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3E9" w:rsidRDefault="004061AC" w:rsidP="00EB7B66">
      <w:pPr>
        <w:pStyle w:val="NoSpacing"/>
        <w:spacing w:line="48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Supplementary Material</w:t>
      </w:r>
      <w:r w:rsidR="00EB7B66">
        <w:rPr>
          <w:rFonts w:asciiTheme="majorBidi" w:hAnsiTheme="majorBidi" w:cstheme="majorBidi"/>
          <w:b/>
          <w:bCs/>
          <w:sz w:val="28"/>
          <w:szCs w:val="28"/>
        </w:rPr>
        <w:t>:</w:t>
      </w:r>
      <w:r w:rsidR="00E23AD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EB7B66" w:rsidRPr="00571B99" w:rsidRDefault="00653C78" w:rsidP="00EB7B66">
      <w:pPr>
        <w:pStyle w:val="NoSpacing"/>
        <w:spacing w:line="48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GO/PAMAM</w:t>
      </w:r>
      <w:r w:rsidRPr="00571B9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</w:rPr>
        <w:t>as a high capacity adsorbent for removal of Alizarin Red S: Selective separation of dyes</w:t>
      </w:r>
    </w:p>
    <w:p w:rsidR="00EB7B66" w:rsidRDefault="00EB7B66" w:rsidP="00EB7B66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683B57">
        <w:rPr>
          <w:rFonts w:asciiTheme="majorBidi" w:hAnsiTheme="majorBidi" w:cstheme="majorBidi"/>
          <w:b/>
          <w:bCs/>
          <w:sz w:val="24"/>
          <w:szCs w:val="24"/>
        </w:rPr>
        <w:t>Authors:</w:t>
      </w:r>
      <w:r w:rsidRPr="00683B5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Mohammad Rafi</w:t>
      </w:r>
      <w:r>
        <w:rPr>
          <w:rFonts w:asciiTheme="majorBidi" w:hAnsiTheme="majorBidi" w:cstheme="majorBidi"/>
          <w:sz w:val="24"/>
          <w:szCs w:val="24"/>
          <w:vertAlign w:val="superscript"/>
        </w:rPr>
        <w:t>a</w:t>
      </w:r>
      <w:r>
        <w:rPr>
          <w:rFonts w:asciiTheme="majorBidi" w:hAnsiTheme="majorBidi" w:cstheme="majorBidi"/>
          <w:sz w:val="24"/>
          <w:szCs w:val="24"/>
        </w:rPr>
        <w:t>,</w:t>
      </w:r>
      <w:r w:rsidRPr="00683B57">
        <w:rPr>
          <w:rFonts w:asciiTheme="majorBidi" w:hAnsiTheme="majorBidi" w:cstheme="majorBidi"/>
          <w:sz w:val="24"/>
          <w:szCs w:val="24"/>
        </w:rPr>
        <w:t xml:space="preserve"> Babak Samiey</w:t>
      </w:r>
      <w:r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  <w:vertAlign w:val="superscript"/>
        </w:rPr>
        <w:t>a</w:t>
      </w:r>
      <w:r w:rsidRPr="00890900">
        <w:rPr>
          <w:rFonts w:asciiTheme="majorBidi" w:hAnsiTheme="majorBidi" w:cstheme="majorBidi"/>
          <w:sz w:val="24"/>
          <w:szCs w:val="24"/>
          <w:vertAlign w:val="superscript"/>
        </w:rPr>
        <w:t>,</w:t>
      </w:r>
      <w:r w:rsidRPr="00683B57">
        <w:rPr>
          <w:rFonts w:asciiTheme="majorBidi" w:hAnsiTheme="majorBidi" w:cstheme="majorBidi"/>
          <w:sz w:val="24"/>
          <w:szCs w:val="24"/>
        </w:rPr>
        <w:t xml:space="preserve">* </w:t>
      </w:r>
      <w:r>
        <w:rPr>
          <w:rFonts w:asciiTheme="majorBidi" w:hAnsiTheme="majorBidi" w:cstheme="majorBidi"/>
          <w:sz w:val="24"/>
          <w:szCs w:val="24"/>
        </w:rPr>
        <w:t>Chil-hung Cheng</w:t>
      </w:r>
      <w:r>
        <w:rPr>
          <w:rFonts w:asciiTheme="majorBidi" w:hAnsiTheme="majorBidi" w:cstheme="majorBidi"/>
          <w:sz w:val="24"/>
          <w:szCs w:val="24"/>
          <w:vertAlign w:val="superscript"/>
        </w:rPr>
        <w:t>b</w:t>
      </w:r>
    </w:p>
    <w:p w:rsidR="00EB7B66" w:rsidRDefault="00EB7B66" w:rsidP="00EB7B66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683B57">
        <w:rPr>
          <w:rFonts w:asciiTheme="majorBidi" w:hAnsiTheme="majorBidi" w:cstheme="majorBidi"/>
          <w:b/>
          <w:bCs/>
          <w:sz w:val="24"/>
          <w:szCs w:val="24"/>
        </w:rPr>
        <w:t>Address:</w:t>
      </w:r>
      <w:r w:rsidRPr="00683B5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vertAlign w:val="superscript"/>
        </w:rPr>
        <w:t>a</w:t>
      </w:r>
      <w:r w:rsidRPr="00683B57">
        <w:rPr>
          <w:rFonts w:asciiTheme="majorBidi" w:hAnsiTheme="majorBidi" w:cstheme="majorBidi"/>
          <w:sz w:val="24"/>
          <w:szCs w:val="24"/>
          <w:shd w:val="clear" w:color="auto" w:fill="FFFFFF"/>
        </w:rPr>
        <w:t>Department of Chemistry, Faculty of Science, Lorestan University, Khoramabad 68137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–</w:t>
      </w:r>
      <w:r w:rsidRPr="00683B57">
        <w:rPr>
          <w:rFonts w:asciiTheme="majorBidi" w:hAnsiTheme="majorBidi" w:cstheme="majorBidi"/>
          <w:sz w:val="24"/>
          <w:szCs w:val="24"/>
          <w:shd w:val="clear" w:color="auto" w:fill="FFFFFF"/>
        </w:rPr>
        <w:t>17133, Lorestan, Iran</w:t>
      </w:r>
    </w:p>
    <w:p w:rsidR="00EB7B66" w:rsidRPr="002D3C48" w:rsidRDefault="00EB7B66" w:rsidP="00EB7B66">
      <w:pPr>
        <w:spacing w:line="36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vertAlign w:val="superscript"/>
        </w:rPr>
        <w:t>b</w:t>
      </w:r>
      <w:r w:rsidRPr="002D3C48">
        <w:rPr>
          <w:rFonts w:asciiTheme="majorBidi" w:hAnsiTheme="majorBidi" w:cstheme="majorBidi"/>
          <w:sz w:val="24"/>
          <w:szCs w:val="24"/>
        </w:rPr>
        <w:t>Department of Chemical Engineering,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D3C48">
        <w:rPr>
          <w:rFonts w:asciiTheme="majorBidi" w:hAnsiTheme="majorBidi" w:cstheme="majorBidi"/>
          <w:sz w:val="24"/>
          <w:szCs w:val="24"/>
        </w:rPr>
        <w:t xml:space="preserve">Ryerson University, </w:t>
      </w:r>
      <w:r w:rsidRPr="002D3C48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M5B 2K3</w:t>
      </w:r>
      <w:r w:rsidRPr="002D3C48">
        <w:rPr>
          <w:rFonts w:asciiTheme="majorBidi" w:eastAsia="Times New Roman" w:hAnsiTheme="majorBidi" w:cstheme="majorBidi"/>
          <w:color w:val="26282A"/>
          <w:sz w:val="24"/>
          <w:szCs w:val="24"/>
        </w:rPr>
        <w:t xml:space="preserve">, </w:t>
      </w:r>
      <w:r w:rsidRPr="002D3C48">
        <w:rPr>
          <w:rFonts w:asciiTheme="majorBidi" w:hAnsiTheme="majorBidi" w:cstheme="majorBidi"/>
          <w:sz w:val="24"/>
          <w:szCs w:val="24"/>
        </w:rPr>
        <w:t>Toronto, Ontario, Canada</w:t>
      </w:r>
    </w:p>
    <w:p w:rsidR="00EB7B66" w:rsidRPr="00683B57" w:rsidRDefault="00EB7B66" w:rsidP="00EB7B66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683B57">
        <w:rPr>
          <w:rFonts w:asciiTheme="majorBidi" w:hAnsiTheme="majorBidi" w:cstheme="majorBidi"/>
          <w:sz w:val="24"/>
          <w:szCs w:val="24"/>
        </w:rPr>
        <w:t xml:space="preserve">  </w:t>
      </w:r>
    </w:p>
    <w:p w:rsidR="00EB7B66" w:rsidRPr="00683B57" w:rsidRDefault="00EB7B66" w:rsidP="00EB7B66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407DCA">
        <w:rPr>
          <w:rFonts w:asciiTheme="majorBidi" w:hAnsiTheme="majorBidi" w:cstheme="majorBidi"/>
          <w:b/>
          <w:bCs/>
          <w:sz w:val="24"/>
          <w:szCs w:val="24"/>
        </w:rPr>
        <w:t>Corresponding Author:</w:t>
      </w:r>
      <w:r w:rsidRPr="00683B57">
        <w:rPr>
          <w:rFonts w:asciiTheme="majorBidi" w:hAnsiTheme="majorBidi" w:cstheme="majorBidi"/>
          <w:sz w:val="24"/>
          <w:szCs w:val="24"/>
        </w:rPr>
        <w:t xml:space="preserve"> Babak Samiey </w:t>
      </w:r>
    </w:p>
    <w:p w:rsidR="00EB7B66" w:rsidRPr="00683B57" w:rsidRDefault="00EB7B66" w:rsidP="00EB7B66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407DCA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E-mail:</w:t>
      </w:r>
      <w:r w:rsidRPr="00683B5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hyperlink r:id="rId8" w:history="1">
        <w:r w:rsidRPr="00683B57">
          <w:rPr>
            <w:rStyle w:val="Hyperlink"/>
            <w:rFonts w:asciiTheme="majorBidi" w:hAnsiTheme="majorBidi" w:cstheme="majorBidi"/>
            <w:color w:val="000000" w:themeColor="text1"/>
            <w:sz w:val="24"/>
            <w:szCs w:val="24"/>
          </w:rPr>
          <w:t>babsamiey@yahoo.com</w:t>
        </w:r>
      </w:hyperlink>
      <w:r>
        <w:t xml:space="preserve"> </w:t>
      </w:r>
      <w:r w:rsidRPr="005B5D61">
        <w:rPr>
          <w:rFonts w:asciiTheme="majorBidi" w:hAnsiTheme="majorBidi" w:cstheme="majorBidi"/>
          <w:sz w:val="24"/>
          <w:szCs w:val="24"/>
        </w:rPr>
        <w:t>, samiey.b@lu.ac.ir</w:t>
      </w:r>
      <w:r w:rsidRPr="00683B57">
        <w:rPr>
          <w:rFonts w:asciiTheme="majorBidi" w:hAnsiTheme="majorBidi" w:cstheme="majorBidi"/>
          <w:sz w:val="24"/>
          <w:szCs w:val="24"/>
        </w:rPr>
        <w:t xml:space="preserve">  </w:t>
      </w:r>
    </w:p>
    <w:p w:rsidR="00EB7B66" w:rsidRDefault="00EB7B66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EB7B66" w:rsidRDefault="00EB7B66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EB7B66" w:rsidRDefault="00EB7B66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EB7B66" w:rsidRDefault="00EB7B66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EB7B66" w:rsidRDefault="00EB7B66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EB7B66" w:rsidRDefault="00EB7B66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EB7B66" w:rsidRDefault="00EB7B66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EB7B66" w:rsidRDefault="00EB7B66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EB7B66" w:rsidRDefault="00EB7B66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EB7B66" w:rsidRDefault="00EB7B66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6B2A20" w:rsidRDefault="00C372A9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Fig. S1</w:t>
      </w:r>
      <w:r w:rsidR="00126FF7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6B2A20" w:rsidRPr="006B2A2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6B2A20" w:rsidRDefault="0072449A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2449A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308324" cy="2512612"/>
            <wp:effectExtent l="19050" t="0" r="6626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324" cy="251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20" w:rsidRPr="006B2A20" w:rsidRDefault="00C372A9" w:rsidP="006B2A20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 S1</w:t>
      </w:r>
      <w:r w:rsidR="0034450D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6B2A20" w:rsidRPr="006B2A2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34450D" w:rsidRDefault="0072449A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2449A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353050" cy="282892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50D" w:rsidRPr="006B2A20" w:rsidRDefault="00C372A9" w:rsidP="0034450D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 S1</w:t>
      </w:r>
      <w:r w:rsidR="0034450D">
        <w:rPr>
          <w:rFonts w:asciiTheme="majorBidi" w:hAnsiTheme="majorBidi" w:cstheme="majorBidi"/>
          <w:b/>
          <w:bCs/>
          <w:sz w:val="24"/>
          <w:szCs w:val="24"/>
        </w:rPr>
        <w:t>c</w:t>
      </w:r>
      <w:r w:rsidR="0034450D" w:rsidRPr="006B2A2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34450D" w:rsidRDefault="0072449A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2449A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353050" cy="282892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50D" w:rsidRPr="006B2A20" w:rsidRDefault="00C372A9" w:rsidP="0034450D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 S1</w:t>
      </w:r>
      <w:r w:rsidR="0034450D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34450D" w:rsidRPr="0034450D">
        <w:rPr>
          <w:rFonts w:asciiTheme="majorBidi" w:hAnsiTheme="majorBidi" w:cstheme="majorBidi"/>
          <w:sz w:val="24"/>
          <w:szCs w:val="24"/>
        </w:rPr>
        <w:t>BET isotherms of (a)</w:t>
      </w:r>
      <w:r w:rsidR="0034450D" w:rsidRPr="006B2A2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34450D">
        <w:rPr>
          <w:rFonts w:asciiTheme="majorBidi" w:hAnsiTheme="majorBidi" w:cstheme="majorBidi"/>
          <w:sz w:val="24"/>
          <w:szCs w:val="24"/>
        </w:rPr>
        <w:t>pristine GO/PAMAM, (b) ARS–adsorbed GO/PAMAM at pH=</w:t>
      </w:r>
      <w:r w:rsidR="0072449A">
        <w:rPr>
          <w:rFonts w:asciiTheme="majorBidi" w:hAnsiTheme="majorBidi" w:cstheme="majorBidi"/>
          <w:sz w:val="24"/>
          <w:szCs w:val="24"/>
        </w:rPr>
        <w:t>2</w:t>
      </w:r>
      <w:r w:rsidR="0034450D">
        <w:rPr>
          <w:rFonts w:asciiTheme="majorBidi" w:hAnsiTheme="majorBidi" w:cstheme="majorBidi"/>
          <w:sz w:val="24"/>
          <w:szCs w:val="24"/>
        </w:rPr>
        <w:t xml:space="preserve"> and (b) ARS–adsorbed GO/PAMAM modified at pH=</w:t>
      </w:r>
      <w:r w:rsidR="0072449A">
        <w:rPr>
          <w:rFonts w:asciiTheme="majorBidi" w:hAnsiTheme="majorBidi" w:cstheme="majorBidi"/>
          <w:sz w:val="24"/>
          <w:szCs w:val="24"/>
        </w:rPr>
        <w:t>0</w:t>
      </w:r>
      <w:r w:rsidR="0034450D">
        <w:rPr>
          <w:rFonts w:asciiTheme="majorBidi" w:hAnsiTheme="majorBidi" w:cstheme="majorBidi"/>
          <w:sz w:val="24"/>
          <w:szCs w:val="24"/>
        </w:rPr>
        <w:t>.</w:t>
      </w:r>
    </w:p>
    <w:p w:rsidR="00C372A9" w:rsidRDefault="00C372A9" w:rsidP="00C372A9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372A9" w:rsidRDefault="00C372A9" w:rsidP="00C372A9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372A9" w:rsidRDefault="00C372A9" w:rsidP="00C372A9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372A9" w:rsidRDefault="00C372A9" w:rsidP="00C372A9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372A9" w:rsidRDefault="00C372A9" w:rsidP="00C372A9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372A9" w:rsidRDefault="00C372A9" w:rsidP="00C372A9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372A9" w:rsidRDefault="00C372A9" w:rsidP="00C372A9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372A9" w:rsidRDefault="00C372A9" w:rsidP="00C372A9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372A9" w:rsidRDefault="00C372A9" w:rsidP="00C372A9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26FF7" w:rsidRDefault="00126FF7" w:rsidP="00C372A9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26FF7" w:rsidRDefault="00126FF7" w:rsidP="00C372A9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372A9" w:rsidRDefault="00C372A9" w:rsidP="00C372A9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372A9" w:rsidRPr="00E936CE" w:rsidRDefault="0034450D" w:rsidP="00C372A9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 </w:t>
      </w:r>
      <w:r w:rsidR="00C372A9">
        <w:rPr>
          <w:rFonts w:asciiTheme="majorBidi" w:hAnsiTheme="majorBidi" w:cstheme="majorBidi"/>
          <w:b/>
          <w:bCs/>
          <w:sz w:val="24"/>
          <w:szCs w:val="24"/>
        </w:rPr>
        <w:t xml:space="preserve">Fig. </w:t>
      </w:r>
      <w:r w:rsidR="00C372A9" w:rsidRPr="00E936CE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C372A9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8B5276">
        <w:rPr>
          <w:rFonts w:asciiTheme="majorBidi" w:hAnsiTheme="majorBidi" w:cstheme="majorBidi"/>
          <w:b/>
          <w:bCs/>
          <w:sz w:val="24"/>
          <w:szCs w:val="24"/>
        </w:rPr>
        <w:t xml:space="preserve">a   </w:t>
      </w:r>
      <w:r w:rsidR="00C372A9" w:rsidRPr="00E936CE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</w:t>
      </w:r>
      <w:r w:rsidR="00C372A9">
        <w:rPr>
          <w:rFonts w:asciiTheme="majorBidi" w:hAnsiTheme="majorBidi" w:cstheme="majorBidi"/>
          <w:b/>
          <w:bCs/>
          <w:sz w:val="24"/>
          <w:szCs w:val="24"/>
        </w:rPr>
        <w:t xml:space="preserve">       </w:t>
      </w:r>
      <w:r w:rsidR="00C372A9" w:rsidRPr="00E936C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C372A9">
        <w:rPr>
          <w:rFonts w:asciiTheme="majorBidi" w:hAnsiTheme="majorBidi" w:cstheme="majorBidi"/>
          <w:b/>
          <w:bCs/>
          <w:sz w:val="24"/>
          <w:szCs w:val="24"/>
        </w:rPr>
        <w:t>Fig. S2</w:t>
      </w:r>
      <w:r w:rsidR="008B5276">
        <w:rPr>
          <w:rFonts w:asciiTheme="majorBidi" w:hAnsiTheme="majorBidi" w:cstheme="majorBidi"/>
          <w:b/>
          <w:bCs/>
          <w:sz w:val="24"/>
          <w:szCs w:val="24"/>
        </w:rPr>
        <w:t>b</w:t>
      </w:r>
    </w:p>
    <w:p w:rsidR="00C372A9" w:rsidRDefault="00C00D74" w:rsidP="00C00D74">
      <w:pPr>
        <w:spacing w:line="360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C00D74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2896174" cy="3240000"/>
            <wp:effectExtent l="19050" t="0" r="0" b="0"/>
            <wp:docPr id="8" name="Picture 190" descr="D:\Dargahi PHD Thesis\Ad. Alizarin on GO-PAMAM\SEM-EDS-GO-PAMAM-Pristine Dry Powder-NEW\Size of Pristine GO-PAMA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D:\Dargahi PHD Thesis\Ad. Alizarin on GO-PAMAM\SEM-EDS-GO-PAMAM-Pristine Dry Powder-NEW\Size of Pristine GO-PAMAM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7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2A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C372A9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2902471" cy="3240000"/>
            <wp:effectExtent l="19050" t="0" r="0" b="0"/>
            <wp:docPr id="6" name="Picture 132" descr="D:\Dargahi PHD Thesis\Ad. Alizarin on GO-PAMAM\SEM-EDS-GO-PAMAM pH=0-powder\Size of GO-PAMAM at pH=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D:\Dargahi PHD Thesis\Ad. Alizarin on GO-PAMAM\SEM-EDS-GO-PAMAM pH=0-powder\Size of GO-PAMAM at pH=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7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2A9" w:rsidRDefault="00C372A9" w:rsidP="00C372A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05D3A">
        <w:rPr>
          <w:rFonts w:asciiTheme="majorBidi" w:hAnsiTheme="majorBidi" w:cstheme="majorBidi"/>
          <w:b/>
          <w:bCs/>
          <w:sz w:val="24"/>
          <w:szCs w:val="24"/>
        </w:rPr>
        <w:t>Fig. S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2. </w:t>
      </w:r>
      <w:r w:rsidRPr="00305D3A">
        <w:rPr>
          <w:rFonts w:asciiTheme="majorBidi" w:hAnsiTheme="majorBidi" w:cstheme="majorBidi"/>
          <w:sz w:val="24"/>
          <w:szCs w:val="24"/>
        </w:rPr>
        <w:t>SEM images of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305D3A">
        <w:rPr>
          <w:rFonts w:asciiTheme="majorBidi" w:hAnsiTheme="majorBidi" w:cstheme="majorBidi"/>
          <w:sz w:val="24"/>
          <w:szCs w:val="24"/>
        </w:rPr>
        <w:t>(a)</w:t>
      </w:r>
      <w:r>
        <w:rPr>
          <w:rFonts w:asciiTheme="majorBidi" w:hAnsiTheme="majorBidi" w:cstheme="majorBidi"/>
          <w:sz w:val="24"/>
          <w:szCs w:val="24"/>
        </w:rPr>
        <w:t xml:space="preserve"> pristine GO/PAMAM and (b) GO/PAMAM modified at pH=0. </w:t>
      </w:r>
    </w:p>
    <w:p w:rsidR="00C00D74" w:rsidRPr="00305D3A" w:rsidRDefault="00C00D74" w:rsidP="00C372A9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372A9" w:rsidRDefault="00C372A9" w:rsidP="00C372A9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372A9" w:rsidRDefault="00C372A9" w:rsidP="00C372A9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6B2A20" w:rsidRDefault="006B2A20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36156F" w:rsidRDefault="001E1218" w:rsidP="000430A0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443525" cy="5410800"/>
            <wp:effectExtent l="19050" t="0" r="4525" b="0"/>
            <wp:docPr id="3" name="Picture 130" descr="C:\Users\user\Downloads\Desktop\EDS v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user\Downloads\Desktop\EDS v03.t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525" cy="54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56F" w:rsidRDefault="0036156F" w:rsidP="005A5B2D">
      <w:p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 S3</w:t>
      </w:r>
      <w:r w:rsidRPr="0005509F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C6491B" w:rsidRPr="0005509F">
        <w:rPr>
          <w:rFonts w:asciiTheme="majorBidi" w:hAnsiTheme="majorBidi" w:cstheme="majorBidi"/>
          <w:sz w:val="24"/>
          <w:szCs w:val="24"/>
        </w:rPr>
        <w:t xml:space="preserve"> EDS spectra</w:t>
      </w:r>
      <w:r w:rsidRPr="00357210">
        <w:rPr>
          <w:rFonts w:asciiTheme="majorBidi" w:hAnsiTheme="majorBidi" w:cstheme="majorBidi"/>
          <w:sz w:val="24"/>
          <w:szCs w:val="24"/>
        </w:rPr>
        <w:t xml:space="preserve"> of </w:t>
      </w:r>
      <w:r>
        <w:rPr>
          <w:rFonts w:asciiTheme="majorBidi" w:hAnsiTheme="majorBidi" w:cstheme="majorBidi"/>
          <w:sz w:val="24"/>
          <w:szCs w:val="24"/>
        </w:rPr>
        <w:t>GO/PAMAM</w:t>
      </w:r>
      <w:r w:rsidR="009D2DFC">
        <w:rPr>
          <w:rFonts w:asciiTheme="majorBidi" w:hAnsiTheme="majorBidi" w:cstheme="majorBidi"/>
          <w:sz w:val="24"/>
          <w:szCs w:val="24"/>
        </w:rPr>
        <w:t xml:space="preserve"> and GO/PAMAM modified in 1M HCl</w:t>
      </w:r>
      <w:r w:rsidR="005A5B2D">
        <w:rPr>
          <w:rFonts w:asciiTheme="majorBidi" w:hAnsiTheme="majorBidi" w:cstheme="majorBidi"/>
          <w:sz w:val="24"/>
          <w:szCs w:val="24"/>
        </w:rPr>
        <w:t xml:space="preserve"> at pH=0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36156F" w:rsidRPr="006B2A20" w:rsidRDefault="0036156F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6B2A20" w:rsidRDefault="006B2A20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0430A0" w:rsidRDefault="0005509F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2748171"/>
            <wp:effectExtent l="19050" t="0" r="0" b="0"/>
            <wp:docPr id="190" name="Picture 190" descr="D:\Dargahi PHD Thesis\Ad. Alizarin on GO-PAMAM\Figures\a V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D:\Dargahi PHD Thesis\Ad. Alizarin on GO-PAMAM\Figures\a V01.t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0A0" w:rsidRPr="000A0227" w:rsidRDefault="000A0227" w:rsidP="000A0227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0A0227">
        <w:rPr>
          <w:rFonts w:asciiTheme="majorBidi" w:hAnsiTheme="majorBidi" w:cstheme="majorBidi"/>
          <w:b/>
          <w:bCs/>
          <w:sz w:val="24"/>
          <w:szCs w:val="24"/>
        </w:rPr>
        <w:t xml:space="preserve">Fig. S4. </w:t>
      </w:r>
      <w:r w:rsidRPr="000A0227">
        <w:rPr>
          <w:rFonts w:asciiTheme="majorBidi" w:hAnsiTheme="majorBidi" w:cstheme="majorBidi"/>
          <w:sz w:val="24"/>
          <w:szCs w:val="24"/>
        </w:rPr>
        <w:t>Nitrogen</w:t>
      </w:r>
      <w:r>
        <w:rPr>
          <w:rFonts w:asciiTheme="majorBidi" w:hAnsiTheme="majorBidi" w:cstheme="majorBidi"/>
          <w:sz w:val="24"/>
          <w:szCs w:val="24"/>
        </w:rPr>
        <w:t>, carbon</w:t>
      </w:r>
      <w:r w:rsidR="00892C7C">
        <w:rPr>
          <w:rFonts w:asciiTheme="majorBidi" w:hAnsiTheme="majorBidi" w:cstheme="majorBidi"/>
          <w:sz w:val="24"/>
          <w:szCs w:val="24"/>
        </w:rPr>
        <w:t xml:space="preserve"> and hydrogen </w:t>
      </w:r>
      <w:r w:rsidR="00080E9A">
        <w:rPr>
          <w:rFonts w:asciiTheme="majorBidi" w:hAnsiTheme="majorBidi" w:cstheme="majorBidi"/>
          <w:sz w:val="24"/>
          <w:szCs w:val="24"/>
        </w:rPr>
        <w:t xml:space="preserve">mass </w:t>
      </w:r>
      <w:r w:rsidR="00892C7C">
        <w:rPr>
          <w:rFonts w:asciiTheme="majorBidi" w:hAnsiTheme="majorBidi" w:cstheme="majorBidi"/>
          <w:sz w:val="24"/>
          <w:szCs w:val="24"/>
        </w:rPr>
        <w:t>percentages of</w:t>
      </w:r>
      <w:r w:rsidR="00D9430B">
        <w:rPr>
          <w:rFonts w:asciiTheme="majorBidi" w:hAnsiTheme="majorBidi" w:cstheme="majorBidi"/>
          <w:sz w:val="24"/>
          <w:szCs w:val="24"/>
        </w:rPr>
        <w:t xml:space="preserve"> pristine GO/PAMAM</w:t>
      </w:r>
      <w:r>
        <w:rPr>
          <w:rFonts w:asciiTheme="majorBidi" w:hAnsiTheme="majorBidi" w:cstheme="majorBidi"/>
          <w:sz w:val="24"/>
          <w:szCs w:val="24"/>
        </w:rPr>
        <w:t>.</w:t>
      </w:r>
      <w:r w:rsidRPr="000A0227">
        <w:rPr>
          <w:rFonts w:asciiTheme="majorBidi" w:hAnsiTheme="majorBidi" w:cstheme="majorBidi"/>
          <w:sz w:val="24"/>
          <w:szCs w:val="24"/>
        </w:rPr>
        <w:t xml:space="preserve"> </w:t>
      </w:r>
    </w:p>
    <w:p w:rsidR="000430A0" w:rsidRDefault="000430A0" w:rsidP="00E23AD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C26D6" w:rsidRDefault="00FC26D6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FC26D6" w:rsidRDefault="00FC26D6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FC26D6" w:rsidRDefault="00FC26D6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1E55BA" w:rsidRDefault="001E55BA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7253A7" w:rsidRDefault="007253A7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7253A7" w:rsidRDefault="007253A7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7253A7" w:rsidRDefault="007253A7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7253A7" w:rsidRDefault="007253A7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7253A7" w:rsidRDefault="007253A7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7253A7" w:rsidRDefault="007253A7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7253A7" w:rsidRDefault="007253A7" w:rsidP="007253A7">
      <w:r>
        <w:rPr>
          <w:noProof/>
        </w:rPr>
        <w:lastRenderedPageBreak/>
        <w:drawing>
          <wp:inline distT="0" distB="0" distL="0" distR="0">
            <wp:extent cx="2916307" cy="2196000"/>
            <wp:effectExtent l="19050" t="0" r="0" b="0"/>
            <wp:docPr id="9" name="Picture 1" descr="C:\Users\user\Downloads\Desktop\New Photos\Presentation (a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esktop\New Photos\Presentation (a)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46" cy="21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0717" cy="2194731"/>
            <wp:effectExtent l="19050" t="0" r="0" b="0"/>
            <wp:docPr id="11" name="Picture 2" descr="C:\Users\user\Downloads\Desktop\New Photos\Presentation (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esktop\New Photos\Presentation (b)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15" cy="219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8550" cy="2181300"/>
            <wp:effectExtent l="19050" t="0" r="0" b="0"/>
            <wp:docPr id="19" name="Picture 4" descr="C:\Users\user\Downloads\Desktop\New Photos\Presentation (c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esktop\New Photos\Presentation (c)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61" cy="218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0150" cy="2168816"/>
            <wp:effectExtent l="19050" t="0" r="0" b="0"/>
            <wp:docPr id="13" name="Picture 5" descr="C:\Users\user\Downloads\Desktop\New Photos\Presentation (d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esktop\New Photos\Presentation (d)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69" cy="217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8550" cy="2190128"/>
            <wp:effectExtent l="19050" t="0" r="0" b="0"/>
            <wp:docPr id="18" name="Picture 6" descr="C:\Users\user\Downloads\Desktop\New Photos\Presentation (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esktop\New Photos\Presentation (e)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384" cy="219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01D">
        <w:rPr>
          <w:noProof/>
        </w:rPr>
        <w:drawing>
          <wp:inline distT="0" distB="0" distL="0" distR="0">
            <wp:extent cx="2941864" cy="2207625"/>
            <wp:effectExtent l="19050" t="0" r="0" b="0"/>
            <wp:docPr id="24" name="Picture 7" descr="C:\Users\user\Downloads\Desktop\New Photos\Presentation (f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esktop\New Photos\Presentation (f)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38" cy="221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3A7" w:rsidRDefault="007253A7" w:rsidP="00BD44DE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FC26D6" w:rsidRDefault="001E55BA" w:rsidP="00BD44DE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 S5</w:t>
      </w:r>
      <w:r w:rsidRPr="000A0227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E71970">
        <w:rPr>
          <w:rFonts w:asciiTheme="majorBidi" w:hAnsiTheme="majorBidi" w:cstheme="majorBidi"/>
          <w:b/>
          <w:bCs/>
          <w:sz w:val="24"/>
          <w:szCs w:val="24"/>
        </w:rPr>
        <w:t>(a)</w:t>
      </w:r>
      <w:r w:rsidR="007A384B">
        <w:rPr>
          <w:rFonts w:asciiTheme="majorBidi" w:hAnsiTheme="majorBidi" w:cstheme="majorBidi"/>
          <w:sz w:val="24"/>
          <w:szCs w:val="24"/>
        </w:rPr>
        <w:t xml:space="preserve"> (1) 5×10</w:t>
      </w:r>
      <w:r w:rsidR="007A384B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7A384B">
        <w:rPr>
          <w:rFonts w:asciiTheme="majorBidi" w:hAnsiTheme="majorBidi" w:cstheme="majorBidi"/>
          <w:sz w:val="24"/>
          <w:szCs w:val="24"/>
        </w:rPr>
        <w:t xml:space="preserve"> mM ARS, (2) 5×10</w:t>
      </w:r>
      <w:r w:rsidR="007A384B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7A384B">
        <w:rPr>
          <w:rFonts w:asciiTheme="majorBidi" w:hAnsiTheme="majorBidi" w:cstheme="majorBidi"/>
          <w:sz w:val="24"/>
          <w:szCs w:val="24"/>
        </w:rPr>
        <w:t xml:space="preserve"> mM MB, (3) 5×10</w:t>
      </w:r>
      <w:r w:rsidR="007A384B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7A384B">
        <w:rPr>
          <w:rFonts w:asciiTheme="majorBidi" w:hAnsiTheme="majorBidi" w:cstheme="majorBidi"/>
          <w:sz w:val="24"/>
          <w:szCs w:val="24"/>
        </w:rPr>
        <w:t xml:space="preserve"> mM MB+</w:t>
      </w:r>
      <w:r w:rsidR="00E71970">
        <w:rPr>
          <w:rFonts w:asciiTheme="majorBidi" w:hAnsiTheme="majorBidi" w:cstheme="majorBidi"/>
          <w:sz w:val="24"/>
          <w:szCs w:val="24"/>
        </w:rPr>
        <w:t>GO/PAMAM,</w:t>
      </w:r>
      <w:r w:rsidR="007A384B">
        <w:rPr>
          <w:rFonts w:asciiTheme="majorBidi" w:hAnsiTheme="majorBidi" w:cstheme="majorBidi"/>
          <w:sz w:val="24"/>
          <w:szCs w:val="24"/>
        </w:rPr>
        <w:t xml:space="preserve"> (4) 5×10</w:t>
      </w:r>
      <w:r w:rsidR="007A384B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7A384B">
        <w:rPr>
          <w:rFonts w:asciiTheme="majorBidi" w:hAnsiTheme="majorBidi" w:cstheme="majorBidi"/>
          <w:sz w:val="24"/>
          <w:szCs w:val="24"/>
        </w:rPr>
        <w:t xml:space="preserve"> mM MB+</w:t>
      </w:r>
      <w:r w:rsidR="007C3018">
        <w:rPr>
          <w:rFonts w:asciiTheme="majorBidi" w:hAnsiTheme="majorBidi" w:cstheme="majorBidi"/>
          <w:sz w:val="24"/>
          <w:szCs w:val="24"/>
        </w:rPr>
        <w:t xml:space="preserve"> 5×10</w:t>
      </w:r>
      <w:r w:rsidR="007C3018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7C3018">
        <w:rPr>
          <w:rFonts w:asciiTheme="majorBidi" w:hAnsiTheme="majorBidi" w:cstheme="majorBidi"/>
          <w:sz w:val="24"/>
          <w:szCs w:val="24"/>
        </w:rPr>
        <w:t xml:space="preserve"> mM</w:t>
      </w:r>
      <w:r w:rsidR="007A384B">
        <w:rPr>
          <w:rFonts w:asciiTheme="majorBidi" w:hAnsiTheme="majorBidi" w:cstheme="majorBidi"/>
          <w:sz w:val="24"/>
          <w:szCs w:val="24"/>
        </w:rPr>
        <w:t xml:space="preserve"> </w:t>
      </w:r>
      <w:r w:rsidR="00E71970">
        <w:rPr>
          <w:rFonts w:asciiTheme="majorBidi" w:hAnsiTheme="majorBidi" w:cstheme="majorBidi"/>
          <w:sz w:val="24"/>
          <w:szCs w:val="24"/>
        </w:rPr>
        <w:t xml:space="preserve">ARS and </w:t>
      </w:r>
      <w:r w:rsidR="007A384B">
        <w:rPr>
          <w:rFonts w:asciiTheme="majorBidi" w:hAnsiTheme="majorBidi" w:cstheme="majorBidi"/>
          <w:sz w:val="24"/>
          <w:szCs w:val="24"/>
        </w:rPr>
        <w:t>(5) 5×10</w:t>
      </w:r>
      <w:r w:rsidR="007A384B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7A384B">
        <w:rPr>
          <w:rFonts w:asciiTheme="majorBidi" w:hAnsiTheme="majorBidi" w:cstheme="majorBidi"/>
          <w:sz w:val="24"/>
          <w:szCs w:val="24"/>
        </w:rPr>
        <w:t xml:space="preserve"> mM MB</w:t>
      </w:r>
      <w:r w:rsidR="009A0259">
        <w:rPr>
          <w:rFonts w:asciiTheme="majorBidi" w:hAnsiTheme="majorBidi" w:cstheme="majorBidi"/>
          <w:sz w:val="24"/>
          <w:szCs w:val="24"/>
        </w:rPr>
        <w:t>+5×10</w:t>
      </w:r>
      <w:r w:rsidR="009A0259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9A0259">
        <w:rPr>
          <w:rFonts w:asciiTheme="majorBidi" w:hAnsiTheme="majorBidi" w:cstheme="majorBidi"/>
          <w:sz w:val="24"/>
          <w:szCs w:val="24"/>
        </w:rPr>
        <w:t xml:space="preserve"> mM ARS</w:t>
      </w:r>
      <w:r w:rsidR="007A384B">
        <w:rPr>
          <w:rFonts w:asciiTheme="majorBidi" w:hAnsiTheme="majorBidi" w:cstheme="majorBidi"/>
          <w:sz w:val="24"/>
          <w:szCs w:val="24"/>
        </w:rPr>
        <w:t>+GO/PAMAM</w:t>
      </w:r>
      <w:r w:rsidR="007662CA">
        <w:rPr>
          <w:rFonts w:asciiTheme="majorBidi" w:hAnsiTheme="majorBidi" w:cstheme="majorBidi"/>
          <w:sz w:val="24"/>
          <w:szCs w:val="24"/>
        </w:rPr>
        <w:t>,</w:t>
      </w:r>
      <w:r w:rsidR="007A384B">
        <w:rPr>
          <w:rFonts w:asciiTheme="majorBidi" w:hAnsiTheme="majorBidi" w:cstheme="majorBidi"/>
          <w:sz w:val="24"/>
          <w:szCs w:val="24"/>
        </w:rPr>
        <w:t xml:space="preserve"> </w:t>
      </w:r>
      <w:r w:rsidR="007662CA" w:rsidRPr="00790EAA">
        <w:rPr>
          <w:rFonts w:asciiTheme="majorBidi" w:hAnsiTheme="majorBidi" w:cstheme="majorBidi"/>
          <w:b/>
          <w:bCs/>
          <w:sz w:val="24"/>
          <w:szCs w:val="24"/>
        </w:rPr>
        <w:t>(b)</w:t>
      </w:r>
      <w:r w:rsidR="007662CA">
        <w:rPr>
          <w:rFonts w:asciiTheme="majorBidi" w:hAnsiTheme="majorBidi" w:cstheme="majorBidi"/>
          <w:sz w:val="24"/>
          <w:szCs w:val="24"/>
        </w:rPr>
        <w:t xml:space="preserve"> (1) 5×10</w:t>
      </w:r>
      <w:r w:rsidR="007662CA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7662CA">
        <w:rPr>
          <w:rFonts w:asciiTheme="majorBidi" w:hAnsiTheme="majorBidi" w:cstheme="majorBidi"/>
          <w:sz w:val="24"/>
          <w:szCs w:val="24"/>
        </w:rPr>
        <w:t xml:space="preserve"> mM ARS, (2) 5×10</w:t>
      </w:r>
      <w:r w:rsidR="007662CA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7662CA">
        <w:rPr>
          <w:rFonts w:asciiTheme="majorBidi" w:hAnsiTheme="majorBidi" w:cstheme="majorBidi"/>
          <w:sz w:val="24"/>
          <w:szCs w:val="24"/>
        </w:rPr>
        <w:t xml:space="preserve"> mM </w:t>
      </w:r>
      <w:r w:rsidR="00D028AA">
        <w:rPr>
          <w:rFonts w:asciiTheme="majorBidi" w:hAnsiTheme="majorBidi" w:cstheme="majorBidi"/>
          <w:sz w:val="24"/>
          <w:szCs w:val="24"/>
        </w:rPr>
        <w:t>AO</w:t>
      </w:r>
      <w:r w:rsidR="007662CA">
        <w:rPr>
          <w:rFonts w:asciiTheme="majorBidi" w:hAnsiTheme="majorBidi" w:cstheme="majorBidi"/>
          <w:sz w:val="24"/>
          <w:szCs w:val="24"/>
        </w:rPr>
        <w:t>, (3) 5×10</w:t>
      </w:r>
      <w:r w:rsidR="007662CA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7662CA">
        <w:rPr>
          <w:rFonts w:asciiTheme="majorBidi" w:hAnsiTheme="majorBidi" w:cstheme="majorBidi"/>
          <w:sz w:val="24"/>
          <w:szCs w:val="24"/>
        </w:rPr>
        <w:t xml:space="preserve"> mM </w:t>
      </w:r>
      <w:r w:rsidR="00D028AA">
        <w:rPr>
          <w:rFonts w:asciiTheme="majorBidi" w:hAnsiTheme="majorBidi" w:cstheme="majorBidi"/>
          <w:sz w:val="24"/>
          <w:szCs w:val="24"/>
        </w:rPr>
        <w:t>AO</w:t>
      </w:r>
      <w:r w:rsidR="007662CA">
        <w:rPr>
          <w:rFonts w:asciiTheme="majorBidi" w:hAnsiTheme="majorBidi" w:cstheme="majorBidi"/>
          <w:sz w:val="24"/>
          <w:szCs w:val="24"/>
        </w:rPr>
        <w:t>+</w:t>
      </w:r>
      <w:r w:rsidR="00E71970">
        <w:rPr>
          <w:rFonts w:asciiTheme="majorBidi" w:hAnsiTheme="majorBidi" w:cstheme="majorBidi"/>
          <w:sz w:val="24"/>
          <w:szCs w:val="24"/>
        </w:rPr>
        <w:t>GO/PAMAM,</w:t>
      </w:r>
      <w:r w:rsidR="007662CA">
        <w:rPr>
          <w:rFonts w:asciiTheme="majorBidi" w:hAnsiTheme="majorBidi" w:cstheme="majorBidi"/>
          <w:sz w:val="24"/>
          <w:szCs w:val="24"/>
        </w:rPr>
        <w:t xml:space="preserve"> (4) 5×10</w:t>
      </w:r>
      <w:r w:rsidR="007662CA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7662CA">
        <w:rPr>
          <w:rFonts w:asciiTheme="majorBidi" w:hAnsiTheme="majorBidi" w:cstheme="majorBidi"/>
          <w:sz w:val="24"/>
          <w:szCs w:val="24"/>
        </w:rPr>
        <w:t xml:space="preserve"> mM </w:t>
      </w:r>
      <w:r w:rsidR="00D028AA">
        <w:rPr>
          <w:rFonts w:asciiTheme="majorBidi" w:hAnsiTheme="majorBidi" w:cstheme="majorBidi"/>
          <w:sz w:val="24"/>
          <w:szCs w:val="24"/>
        </w:rPr>
        <w:t>AO</w:t>
      </w:r>
      <w:r w:rsidR="007662CA">
        <w:rPr>
          <w:rFonts w:asciiTheme="majorBidi" w:hAnsiTheme="majorBidi" w:cstheme="majorBidi"/>
          <w:sz w:val="24"/>
          <w:szCs w:val="24"/>
        </w:rPr>
        <w:t>+ 5×10</w:t>
      </w:r>
      <w:r w:rsidR="007662CA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7662CA">
        <w:rPr>
          <w:rFonts w:asciiTheme="majorBidi" w:hAnsiTheme="majorBidi" w:cstheme="majorBidi"/>
          <w:sz w:val="24"/>
          <w:szCs w:val="24"/>
        </w:rPr>
        <w:t xml:space="preserve"> mM </w:t>
      </w:r>
      <w:r w:rsidR="00E71970">
        <w:rPr>
          <w:rFonts w:asciiTheme="majorBidi" w:hAnsiTheme="majorBidi" w:cstheme="majorBidi"/>
          <w:sz w:val="24"/>
          <w:szCs w:val="24"/>
        </w:rPr>
        <w:t xml:space="preserve">ARS and </w:t>
      </w:r>
      <w:r w:rsidR="007662CA">
        <w:rPr>
          <w:rFonts w:asciiTheme="majorBidi" w:hAnsiTheme="majorBidi" w:cstheme="majorBidi"/>
          <w:sz w:val="24"/>
          <w:szCs w:val="24"/>
        </w:rPr>
        <w:t>(5) 5×10</w:t>
      </w:r>
      <w:r w:rsidR="007662CA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7662CA">
        <w:rPr>
          <w:rFonts w:asciiTheme="majorBidi" w:hAnsiTheme="majorBidi" w:cstheme="majorBidi"/>
          <w:sz w:val="24"/>
          <w:szCs w:val="24"/>
        </w:rPr>
        <w:t xml:space="preserve"> mM </w:t>
      </w:r>
      <w:r w:rsidR="00D028AA">
        <w:rPr>
          <w:rFonts w:asciiTheme="majorBidi" w:hAnsiTheme="majorBidi" w:cstheme="majorBidi"/>
          <w:sz w:val="24"/>
          <w:szCs w:val="24"/>
        </w:rPr>
        <w:t>AO</w:t>
      </w:r>
      <w:r w:rsidR="007662CA">
        <w:rPr>
          <w:rFonts w:asciiTheme="majorBidi" w:hAnsiTheme="majorBidi" w:cstheme="majorBidi"/>
          <w:sz w:val="24"/>
          <w:szCs w:val="24"/>
        </w:rPr>
        <w:t>+5×10</w:t>
      </w:r>
      <w:r w:rsidR="007662CA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7662CA">
        <w:rPr>
          <w:rFonts w:asciiTheme="majorBidi" w:hAnsiTheme="majorBidi" w:cstheme="majorBidi"/>
          <w:sz w:val="24"/>
          <w:szCs w:val="24"/>
        </w:rPr>
        <w:t xml:space="preserve"> mM ARS+GO/PAMAM</w:t>
      </w:r>
      <w:r w:rsidR="004D5504">
        <w:rPr>
          <w:rFonts w:asciiTheme="majorBidi" w:hAnsiTheme="majorBidi" w:cstheme="majorBidi"/>
          <w:sz w:val="24"/>
          <w:szCs w:val="24"/>
        </w:rPr>
        <w:t xml:space="preserve">, </w:t>
      </w:r>
      <w:r w:rsidR="004D5504" w:rsidRPr="00790EAA">
        <w:rPr>
          <w:rFonts w:asciiTheme="majorBidi" w:hAnsiTheme="majorBidi" w:cstheme="majorBidi"/>
          <w:b/>
          <w:bCs/>
          <w:sz w:val="24"/>
          <w:szCs w:val="24"/>
        </w:rPr>
        <w:t>(c)</w:t>
      </w:r>
      <w:r w:rsidR="00B00F87">
        <w:rPr>
          <w:rFonts w:asciiTheme="majorBidi" w:hAnsiTheme="majorBidi" w:cstheme="majorBidi"/>
          <w:sz w:val="24"/>
          <w:szCs w:val="24"/>
        </w:rPr>
        <w:t xml:space="preserve"> (1) 5×10</w:t>
      </w:r>
      <w:r w:rsidR="00B00F87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B00F87">
        <w:rPr>
          <w:rFonts w:asciiTheme="majorBidi" w:hAnsiTheme="majorBidi" w:cstheme="majorBidi"/>
          <w:sz w:val="24"/>
          <w:szCs w:val="24"/>
        </w:rPr>
        <w:t xml:space="preserve"> </w:t>
      </w:r>
      <w:r w:rsidR="00B00F87">
        <w:rPr>
          <w:rFonts w:asciiTheme="majorBidi" w:hAnsiTheme="majorBidi" w:cstheme="majorBidi"/>
          <w:sz w:val="24"/>
          <w:szCs w:val="24"/>
        </w:rPr>
        <w:lastRenderedPageBreak/>
        <w:t>mM ARS, (2) 5×10</w:t>
      </w:r>
      <w:r w:rsidR="00B00F87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B00F87">
        <w:rPr>
          <w:rFonts w:asciiTheme="majorBidi" w:hAnsiTheme="majorBidi" w:cstheme="majorBidi"/>
          <w:sz w:val="24"/>
          <w:szCs w:val="24"/>
        </w:rPr>
        <w:t xml:space="preserve"> mM </w:t>
      </w:r>
      <w:r w:rsidR="00B929FF">
        <w:rPr>
          <w:rFonts w:asciiTheme="majorBidi" w:hAnsiTheme="majorBidi" w:cstheme="majorBidi"/>
          <w:sz w:val="24"/>
          <w:szCs w:val="24"/>
        </w:rPr>
        <w:t>Th</w:t>
      </w:r>
      <w:r w:rsidR="00B00F87">
        <w:rPr>
          <w:rFonts w:asciiTheme="majorBidi" w:hAnsiTheme="majorBidi" w:cstheme="majorBidi"/>
          <w:sz w:val="24"/>
          <w:szCs w:val="24"/>
        </w:rPr>
        <w:t>, (3) 5×10</w:t>
      </w:r>
      <w:r w:rsidR="00B00F87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B00F87">
        <w:rPr>
          <w:rFonts w:asciiTheme="majorBidi" w:hAnsiTheme="majorBidi" w:cstheme="majorBidi"/>
          <w:sz w:val="24"/>
          <w:szCs w:val="24"/>
        </w:rPr>
        <w:t xml:space="preserve"> mM </w:t>
      </w:r>
      <w:r w:rsidR="00B929FF">
        <w:rPr>
          <w:rFonts w:asciiTheme="majorBidi" w:hAnsiTheme="majorBidi" w:cstheme="majorBidi"/>
          <w:sz w:val="24"/>
          <w:szCs w:val="24"/>
        </w:rPr>
        <w:t>Th</w:t>
      </w:r>
      <w:r w:rsidR="00B00F87">
        <w:rPr>
          <w:rFonts w:asciiTheme="majorBidi" w:hAnsiTheme="majorBidi" w:cstheme="majorBidi"/>
          <w:sz w:val="24"/>
          <w:szCs w:val="24"/>
        </w:rPr>
        <w:t>+</w:t>
      </w:r>
      <w:r w:rsidR="00834461">
        <w:rPr>
          <w:rFonts w:asciiTheme="majorBidi" w:hAnsiTheme="majorBidi" w:cstheme="majorBidi"/>
          <w:sz w:val="24"/>
          <w:szCs w:val="24"/>
        </w:rPr>
        <w:t>GO/PAMAM,</w:t>
      </w:r>
      <w:r w:rsidR="00B00F87">
        <w:rPr>
          <w:rFonts w:asciiTheme="majorBidi" w:hAnsiTheme="majorBidi" w:cstheme="majorBidi"/>
          <w:sz w:val="24"/>
          <w:szCs w:val="24"/>
        </w:rPr>
        <w:t xml:space="preserve"> (4) 5×10</w:t>
      </w:r>
      <w:r w:rsidR="00B00F87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B00F87">
        <w:rPr>
          <w:rFonts w:asciiTheme="majorBidi" w:hAnsiTheme="majorBidi" w:cstheme="majorBidi"/>
          <w:sz w:val="24"/>
          <w:szCs w:val="24"/>
        </w:rPr>
        <w:t xml:space="preserve"> mM </w:t>
      </w:r>
      <w:r w:rsidR="00B929FF">
        <w:rPr>
          <w:rFonts w:asciiTheme="majorBidi" w:hAnsiTheme="majorBidi" w:cstheme="majorBidi"/>
          <w:sz w:val="24"/>
          <w:szCs w:val="24"/>
        </w:rPr>
        <w:t>Th</w:t>
      </w:r>
      <w:r w:rsidR="00B00F87">
        <w:rPr>
          <w:rFonts w:asciiTheme="majorBidi" w:hAnsiTheme="majorBidi" w:cstheme="majorBidi"/>
          <w:sz w:val="24"/>
          <w:szCs w:val="24"/>
        </w:rPr>
        <w:t>+ 5×10</w:t>
      </w:r>
      <w:r w:rsidR="00B00F87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B00F87">
        <w:rPr>
          <w:rFonts w:asciiTheme="majorBidi" w:hAnsiTheme="majorBidi" w:cstheme="majorBidi"/>
          <w:sz w:val="24"/>
          <w:szCs w:val="24"/>
        </w:rPr>
        <w:t xml:space="preserve"> mM </w:t>
      </w:r>
      <w:r w:rsidR="00834461">
        <w:rPr>
          <w:rFonts w:asciiTheme="majorBidi" w:hAnsiTheme="majorBidi" w:cstheme="majorBidi"/>
          <w:sz w:val="24"/>
          <w:szCs w:val="24"/>
        </w:rPr>
        <w:t xml:space="preserve">ARS and </w:t>
      </w:r>
      <w:r w:rsidR="00B00F87">
        <w:rPr>
          <w:rFonts w:asciiTheme="majorBidi" w:hAnsiTheme="majorBidi" w:cstheme="majorBidi"/>
          <w:sz w:val="24"/>
          <w:szCs w:val="24"/>
        </w:rPr>
        <w:t>(5) 5×10</w:t>
      </w:r>
      <w:r w:rsidR="00B00F87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B00F87">
        <w:rPr>
          <w:rFonts w:asciiTheme="majorBidi" w:hAnsiTheme="majorBidi" w:cstheme="majorBidi"/>
          <w:sz w:val="24"/>
          <w:szCs w:val="24"/>
        </w:rPr>
        <w:t xml:space="preserve"> mM </w:t>
      </w:r>
      <w:r w:rsidR="00B929FF">
        <w:rPr>
          <w:rFonts w:asciiTheme="majorBidi" w:hAnsiTheme="majorBidi" w:cstheme="majorBidi"/>
          <w:sz w:val="24"/>
          <w:szCs w:val="24"/>
        </w:rPr>
        <w:t>Th</w:t>
      </w:r>
      <w:r w:rsidR="00B00F87">
        <w:rPr>
          <w:rFonts w:asciiTheme="majorBidi" w:hAnsiTheme="majorBidi" w:cstheme="majorBidi"/>
          <w:sz w:val="24"/>
          <w:szCs w:val="24"/>
        </w:rPr>
        <w:t>+5×10</w:t>
      </w:r>
      <w:r w:rsidR="00B00F87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B00F87">
        <w:rPr>
          <w:rFonts w:asciiTheme="majorBidi" w:hAnsiTheme="majorBidi" w:cstheme="majorBidi"/>
          <w:sz w:val="24"/>
          <w:szCs w:val="24"/>
        </w:rPr>
        <w:t xml:space="preserve"> mM ARS+GO/PAMAM</w:t>
      </w:r>
      <w:r w:rsidR="004D5504">
        <w:rPr>
          <w:rFonts w:asciiTheme="majorBidi" w:hAnsiTheme="majorBidi" w:cstheme="majorBidi"/>
          <w:sz w:val="24"/>
          <w:szCs w:val="24"/>
        </w:rPr>
        <w:t>,</w:t>
      </w:r>
      <w:r w:rsidR="00B00F87">
        <w:rPr>
          <w:rFonts w:asciiTheme="majorBidi" w:hAnsiTheme="majorBidi" w:cstheme="majorBidi"/>
          <w:sz w:val="24"/>
          <w:szCs w:val="24"/>
        </w:rPr>
        <w:t xml:space="preserve"> </w:t>
      </w:r>
      <w:r w:rsidR="004D5504" w:rsidRPr="00790EAA">
        <w:rPr>
          <w:rFonts w:asciiTheme="majorBidi" w:hAnsiTheme="majorBidi" w:cstheme="majorBidi"/>
          <w:b/>
          <w:bCs/>
          <w:sz w:val="24"/>
          <w:szCs w:val="24"/>
        </w:rPr>
        <w:t>(d)</w:t>
      </w:r>
      <w:r w:rsidR="00B00F87">
        <w:rPr>
          <w:rFonts w:asciiTheme="majorBidi" w:hAnsiTheme="majorBidi" w:cstheme="majorBidi"/>
          <w:sz w:val="24"/>
          <w:szCs w:val="24"/>
        </w:rPr>
        <w:t xml:space="preserve"> (1) 5×10</w:t>
      </w:r>
      <w:r w:rsidR="00B00F87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B00F87">
        <w:rPr>
          <w:rFonts w:asciiTheme="majorBidi" w:hAnsiTheme="majorBidi" w:cstheme="majorBidi"/>
          <w:sz w:val="24"/>
          <w:szCs w:val="24"/>
        </w:rPr>
        <w:t xml:space="preserve"> mM ARS, (2) 5×10</w:t>
      </w:r>
      <w:r w:rsidR="00B00F87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B00F87">
        <w:rPr>
          <w:rFonts w:asciiTheme="majorBidi" w:hAnsiTheme="majorBidi" w:cstheme="majorBidi"/>
          <w:sz w:val="24"/>
          <w:szCs w:val="24"/>
        </w:rPr>
        <w:t xml:space="preserve"> mM </w:t>
      </w:r>
      <w:r w:rsidR="004D5504">
        <w:rPr>
          <w:rFonts w:asciiTheme="majorBidi" w:hAnsiTheme="majorBidi" w:cstheme="majorBidi"/>
          <w:sz w:val="24"/>
          <w:szCs w:val="24"/>
        </w:rPr>
        <w:t>PY</w:t>
      </w:r>
      <w:r w:rsidR="00B00F87">
        <w:rPr>
          <w:rFonts w:asciiTheme="majorBidi" w:hAnsiTheme="majorBidi" w:cstheme="majorBidi"/>
          <w:sz w:val="24"/>
          <w:szCs w:val="24"/>
        </w:rPr>
        <w:t>, (3) 5×10</w:t>
      </w:r>
      <w:r w:rsidR="00B00F87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B00F87">
        <w:rPr>
          <w:rFonts w:asciiTheme="majorBidi" w:hAnsiTheme="majorBidi" w:cstheme="majorBidi"/>
          <w:sz w:val="24"/>
          <w:szCs w:val="24"/>
        </w:rPr>
        <w:t xml:space="preserve"> mM </w:t>
      </w:r>
      <w:r w:rsidR="004D5504">
        <w:rPr>
          <w:rFonts w:asciiTheme="majorBidi" w:hAnsiTheme="majorBidi" w:cstheme="majorBidi"/>
          <w:sz w:val="24"/>
          <w:szCs w:val="24"/>
        </w:rPr>
        <w:t>PY</w:t>
      </w:r>
      <w:r w:rsidR="00B00F87">
        <w:rPr>
          <w:rFonts w:asciiTheme="majorBidi" w:hAnsiTheme="majorBidi" w:cstheme="majorBidi"/>
          <w:sz w:val="24"/>
          <w:szCs w:val="24"/>
        </w:rPr>
        <w:t>+</w:t>
      </w:r>
      <w:r w:rsidR="00506C8F">
        <w:rPr>
          <w:rFonts w:asciiTheme="majorBidi" w:hAnsiTheme="majorBidi" w:cstheme="majorBidi"/>
          <w:sz w:val="24"/>
          <w:szCs w:val="24"/>
        </w:rPr>
        <w:t>GO/PAMAM,</w:t>
      </w:r>
      <w:r w:rsidR="00B00F87">
        <w:rPr>
          <w:rFonts w:asciiTheme="majorBidi" w:hAnsiTheme="majorBidi" w:cstheme="majorBidi"/>
          <w:sz w:val="24"/>
          <w:szCs w:val="24"/>
        </w:rPr>
        <w:t xml:space="preserve"> (4) 5×10</w:t>
      </w:r>
      <w:r w:rsidR="00B00F87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B00F87">
        <w:rPr>
          <w:rFonts w:asciiTheme="majorBidi" w:hAnsiTheme="majorBidi" w:cstheme="majorBidi"/>
          <w:sz w:val="24"/>
          <w:szCs w:val="24"/>
        </w:rPr>
        <w:t xml:space="preserve"> mM </w:t>
      </w:r>
      <w:r w:rsidR="004D5504">
        <w:rPr>
          <w:rFonts w:asciiTheme="majorBidi" w:hAnsiTheme="majorBidi" w:cstheme="majorBidi"/>
          <w:sz w:val="24"/>
          <w:szCs w:val="24"/>
        </w:rPr>
        <w:t>PY</w:t>
      </w:r>
      <w:r w:rsidR="00B00F87">
        <w:rPr>
          <w:rFonts w:asciiTheme="majorBidi" w:hAnsiTheme="majorBidi" w:cstheme="majorBidi"/>
          <w:sz w:val="24"/>
          <w:szCs w:val="24"/>
        </w:rPr>
        <w:t>+ 5×10</w:t>
      </w:r>
      <w:r w:rsidR="00B00F87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B00F87">
        <w:rPr>
          <w:rFonts w:asciiTheme="majorBidi" w:hAnsiTheme="majorBidi" w:cstheme="majorBidi"/>
          <w:sz w:val="24"/>
          <w:szCs w:val="24"/>
        </w:rPr>
        <w:t xml:space="preserve"> mM </w:t>
      </w:r>
      <w:r w:rsidR="00506C8F">
        <w:rPr>
          <w:rFonts w:asciiTheme="majorBidi" w:hAnsiTheme="majorBidi" w:cstheme="majorBidi"/>
          <w:sz w:val="24"/>
          <w:szCs w:val="24"/>
        </w:rPr>
        <w:t xml:space="preserve">ARS and </w:t>
      </w:r>
      <w:r w:rsidR="00B00F87">
        <w:rPr>
          <w:rFonts w:asciiTheme="majorBidi" w:hAnsiTheme="majorBidi" w:cstheme="majorBidi"/>
          <w:sz w:val="24"/>
          <w:szCs w:val="24"/>
        </w:rPr>
        <w:t>(5) 5×10</w:t>
      </w:r>
      <w:r w:rsidR="00B00F87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B00F87">
        <w:rPr>
          <w:rFonts w:asciiTheme="majorBidi" w:hAnsiTheme="majorBidi" w:cstheme="majorBidi"/>
          <w:sz w:val="24"/>
          <w:szCs w:val="24"/>
        </w:rPr>
        <w:t xml:space="preserve"> mM </w:t>
      </w:r>
      <w:r w:rsidR="004D5504">
        <w:rPr>
          <w:rFonts w:asciiTheme="majorBidi" w:hAnsiTheme="majorBidi" w:cstheme="majorBidi"/>
          <w:sz w:val="24"/>
          <w:szCs w:val="24"/>
        </w:rPr>
        <w:t>PY</w:t>
      </w:r>
      <w:r w:rsidR="00B00F87">
        <w:rPr>
          <w:rFonts w:asciiTheme="majorBidi" w:hAnsiTheme="majorBidi" w:cstheme="majorBidi"/>
          <w:sz w:val="24"/>
          <w:szCs w:val="24"/>
        </w:rPr>
        <w:t>+5×10</w:t>
      </w:r>
      <w:r w:rsidR="00B00F87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B00F87">
        <w:rPr>
          <w:rFonts w:asciiTheme="majorBidi" w:hAnsiTheme="majorBidi" w:cstheme="majorBidi"/>
          <w:sz w:val="24"/>
          <w:szCs w:val="24"/>
        </w:rPr>
        <w:t xml:space="preserve"> mM ARS+GO/PAMAM</w:t>
      </w:r>
      <w:r w:rsidR="00795407">
        <w:rPr>
          <w:rFonts w:asciiTheme="majorBidi" w:hAnsiTheme="majorBidi" w:cstheme="majorBidi"/>
          <w:sz w:val="24"/>
          <w:szCs w:val="24"/>
        </w:rPr>
        <w:t xml:space="preserve">, </w:t>
      </w:r>
      <w:r w:rsidR="00795407" w:rsidRPr="00600CB6">
        <w:rPr>
          <w:rFonts w:asciiTheme="majorBidi" w:hAnsiTheme="majorBidi" w:cstheme="majorBidi"/>
          <w:b/>
          <w:bCs/>
          <w:sz w:val="24"/>
          <w:szCs w:val="24"/>
        </w:rPr>
        <w:t>(e)</w:t>
      </w:r>
      <w:r w:rsidR="00795407">
        <w:rPr>
          <w:rFonts w:asciiTheme="majorBidi" w:hAnsiTheme="majorBidi" w:cstheme="majorBidi"/>
          <w:sz w:val="24"/>
          <w:szCs w:val="24"/>
        </w:rPr>
        <w:t xml:space="preserve"> (1) 5×10</w:t>
      </w:r>
      <w:r w:rsidR="00795407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795407">
        <w:rPr>
          <w:rFonts w:asciiTheme="majorBidi" w:hAnsiTheme="majorBidi" w:cstheme="majorBidi"/>
          <w:sz w:val="24"/>
          <w:szCs w:val="24"/>
        </w:rPr>
        <w:t xml:space="preserve"> mM ARS, (2) 2.5×10</w:t>
      </w:r>
      <w:r w:rsidR="00795407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795407">
        <w:rPr>
          <w:rFonts w:asciiTheme="majorBidi" w:hAnsiTheme="majorBidi" w:cstheme="majorBidi"/>
          <w:sz w:val="24"/>
          <w:szCs w:val="24"/>
        </w:rPr>
        <w:t xml:space="preserve"> mM MEB, (3) 2.5×10</w:t>
      </w:r>
      <w:r w:rsidR="00795407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795407">
        <w:rPr>
          <w:rFonts w:asciiTheme="majorBidi" w:hAnsiTheme="majorBidi" w:cstheme="majorBidi"/>
          <w:sz w:val="24"/>
          <w:szCs w:val="24"/>
        </w:rPr>
        <w:t xml:space="preserve"> mM MEB+GO/PAMAM, (4) </w:t>
      </w:r>
      <w:r w:rsidR="00604DC8">
        <w:rPr>
          <w:rFonts w:asciiTheme="majorBidi" w:hAnsiTheme="majorBidi" w:cstheme="majorBidi"/>
          <w:sz w:val="24"/>
          <w:szCs w:val="24"/>
        </w:rPr>
        <w:t>2.</w:t>
      </w:r>
      <w:r w:rsidR="00795407">
        <w:rPr>
          <w:rFonts w:asciiTheme="majorBidi" w:hAnsiTheme="majorBidi" w:cstheme="majorBidi"/>
          <w:sz w:val="24"/>
          <w:szCs w:val="24"/>
        </w:rPr>
        <w:t>5×10</w:t>
      </w:r>
      <w:r w:rsidR="00795407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795407">
        <w:rPr>
          <w:rFonts w:asciiTheme="majorBidi" w:hAnsiTheme="majorBidi" w:cstheme="majorBidi"/>
          <w:sz w:val="24"/>
          <w:szCs w:val="24"/>
        </w:rPr>
        <w:t xml:space="preserve"> </w:t>
      </w:r>
      <w:r w:rsidR="00381A63">
        <w:rPr>
          <w:rFonts w:asciiTheme="majorBidi" w:hAnsiTheme="majorBidi" w:cstheme="majorBidi"/>
          <w:sz w:val="24"/>
          <w:szCs w:val="24"/>
        </w:rPr>
        <w:t>m</w:t>
      </w:r>
      <w:r w:rsidR="00795407">
        <w:rPr>
          <w:rFonts w:asciiTheme="majorBidi" w:hAnsiTheme="majorBidi" w:cstheme="majorBidi"/>
          <w:sz w:val="24"/>
          <w:szCs w:val="24"/>
        </w:rPr>
        <w:t>M MEB+ 5×10</w:t>
      </w:r>
      <w:r w:rsidR="00795407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795407">
        <w:rPr>
          <w:rFonts w:asciiTheme="majorBidi" w:hAnsiTheme="majorBidi" w:cstheme="majorBidi"/>
          <w:sz w:val="24"/>
          <w:szCs w:val="24"/>
        </w:rPr>
        <w:t xml:space="preserve"> mM ARS, (5) 2.5×10</w:t>
      </w:r>
      <w:r w:rsidR="00795407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795407">
        <w:rPr>
          <w:rFonts w:asciiTheme="majorBidi" w:hAnsiTheme="majorBidi" w:cstheme="majorBidi"/>
          <w:sz w:val="24"/>
          <w:szCs w:val="24"/>
        </w:rPr>
        <w:t xml:space="preserve"> mM MEB+5×10</w:t>
      </w:r>
      <w:r w:rsidR="00795407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795407">
        <w:rPr>
          <w:rFonts w:asciiTheme="majorBidi" w:hAnsiTheme="majorBidi" w:cstheme="majorBidi"/>
          <w:sz w:val="24"/>
          <w:szCs w:val="24"/>
        </w:rPr>
        <w:t xml:space="preserve"> mM ARS+GO/PAMAM </w:t>
      </w:r>
      <w:r w:rsidR="006F63CB">
        <w:rPr>
          <w:rFonts w:asciiTheme="majorBidi" w:hAnsiTheme="majorBidi" w:cstheme="majorBidi"/>
          <w:sz w:val="24"/>
          <w:szCs w:val="24"/>
        </w:rPr>
        <w:t xml:space="preserve">and </w:t>
      </w:r>
      <w:r w:rsidR="006F63CB" w:rsidRPr="00600CB6">
        <w:rPr>
          <w:rFonts w:asciiTheme="majorBidi" w:hAnsiTheme="majorBidi" w:cstheme="majorBidi"/>
          <w:b/>
          <w:bCs/>
          <w:sz w:val="24"/>
          <w:szCs w:val="24"/>
        </w:rPr>
        <w:t>(f)</w:t>
      </w:r>
      <w:r w:rsidR="006F63CB">
        <w:rPr>
          <w:rFonts w:asciiTheme="majorBidi" w:hAnsiTheme="majorBidi" w:cstheme="majorBidi"/>
          <w:sz w:val="24"/>
          <w:szCs w:val="24"/>
        </w:rPr>
        <w:t xml:space="preserve"> (1) 5×10</w:t>
      </w:r>
      <w:r w:rsidR="006F63CB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6F63CB">
        <w:rPr>
          <w:rFonts w:asciiTheme="majorBidi" w:hAnsiTheme="majorBidi" w:cstheme="majorBidi"/>
          <w:sz w:val="24"/>
          <w:szCs w:val="24"/>
        </w:rPr>
        <w:t xml:space="preserve"> mM ARS, (2) 5×10</w:t>
      </w:r>
      <w:r w:rsidR="006F63CB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6F63CB">
        <w:rPr>
          <w:rFonts w:asciiTheme="majorBidi" w:hAnsiTheme="majorBidi" w:cstheme="majorBidi"/>
          <w:sz w:val="24"/>
          <w:szCs w:val="24"/>
        </w:rPr>
        <w:t xml:space="preserve"> mM JG, (3) 5×10</w:t>
      </w:r>
      <w:r w:rsidR="006F63CB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6F63CB">
        <w:rPr>
          <w:rFonts w:asciiTheme="majorBidi" w:hAnsiTheme="majorBidi" w:cstheme="majorBidi"/>
          <w:sz w:val="24"/>
          <w:szCs w:val="24"/>
        </w:rPr>
        <w:t xml:space="preserve"> mM JG+GO/PAMAM (4) 5×10</w:t>
      </w:r>
      <w:r w:rsidR="006F63CB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6F63CB">
        <w:rPr>
          <w:rFonts w:asciiTheme="majorBidi" w:hAnsiTheme="majorBidi" w:cstheme="majorBidi"/>
          <w:sz w:val="24"/>
          <w:szCs w:val="24"/>
        </w:rPr>
        <w:t xml:space="preserve"> mM JG</w:t>
      </w:r>
      <w:r w:rsidR="00477D6F">
        <w:rPr>
          <w:rFonts w:asciiTheme="majorBidi" w:hAnsiTheme="majorBidi" w:cstheme="majorBidi"/>
          <w:sz w:val="24"/>
          <w:szCs w:val="24"/>
        </w:rPr>
        <w:t>+</w:t>
      </w:r>
      <w:r w:rsidR="006F63CB">
        <w:rPr>
          <w:rFonts w:asciiTheme="majorBidi" w:hAnsiTheme="majorBidi" w:cstheme="majorBidi"/>
          <w:sz w:val="24"/>
          <w:szCs w:val="24"/>
        </w:rPr>
        <w:t>5×10</w:t>
      </w:r>
      <w:r w:rsidR="006F63CB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6F63CB">
        <w:rPr>
          <w:rFonts w:asciiTheme="majorBidi" w:hAnsiTheme="majorBidi" w:cstheme="majorBidi"/>
          <w:sz w:val="24"/>
          <w:szCs w:val="24"/>
        </w:rPr>
        <w:t xml:space="preserve"> mM ARS (5) 5×10</w:t>
      </w:r>
      <w:r w:rsidR="006F63CB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6F63CB">
        <w:rPr>
          <w:rFonts w:asciiTheme="majorBidi" w:hAnsiTheme="majorBidi" w:cstheme="majorBidi"/>
          <w:sz w:val="24"/>
          <w:szCs w:val="24"/>
        </w:rPr>
        <w:t xml:space="preserve"> mM JG+5×10</w:t>
      </w:r>
      <w:r w:rsidR="006F63CB" w:rsidRPr="007A384B">
        <w:rPr>
          <w:rFonts w:asciiTheme="majorBidi" w:hAnsiTheme="majorBidi" w:cstheme="majorBidi"/>
          <w:sz w:val="24"/>
          <w:szCs w:val="24"/>
          <w:vertAlign w:val="superscript"/>
        </w:rPr>
        <w:t>–2</w:t>
      </w:r>
      <w:r w:rsidR="00BD44DE">
        <w:rPr>
          <w:rFonts w:asciiTheme="majorBidi" w:hAnsiTheme="majorBidi" w:cstheme="majorBidi"/>
          <w:sz w:val="24"/>
          <w:szCs w:val="24"/>
        </w:rPr>
        <w:t xml:space="preserve"> mM ARS+GO/PAMAM at pH=2</w:t>
      </w:r>
      <w:r w:rsidR="006F63CB">
        <w:rPr>
          <w:rFonts w:asciiTheme="majorBidi" w:hAnsiTheme="majorBidi" w:cstheme="majorBidi"/>
          <w:sz w:val="24"/>
          <w:szCs w:val="24"/>
        </w:rPr>
        <w:t xml:space="preserve"> and room temperature.</w:t>
      </w:r>
      <w:r w:rsidR="00BD44DE">
        <w:rPr>
          <w:rFonts w:asciiTheme="majorBidi" w:hAnsiTheme="majorBidi" w:cstheme="majorBidi"/>
          <w:sz w:val="24"/>
          <w:szCs w:val="24"/>
        </w:rPr>
        <w:t xml:space="preserve"> 0.001 g GO/PAMAM was used in each test as adsorbent. </w:t>
      </w:r>
    </w:p>
    <w:p w:rsidR="00FC26D6" w:rsidRDefault="00FC26D6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E23AD2" w:rsidRDefault="00E23AD2" w:rsidP="00E23AD2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Tables:</w:t>
      </w:r>
    </w:p>
    <w:p w:rsidR="00AB6244" w:rsidRPr="00304013" w:rsidRDefault="00AB6244" w:rsidP="007C23A5">
      <w:pPr>
        <w:spacing w:line="360" w:lineRule="auto"/>
        <w:jc w:val="both"/>
        <w:rPr>
          <w:rFonts w:asciiTheme="majorBidi" w:hAnsiTheme="majorBidi" w:cstheme="majorBidi"/>
        </w:rPr>
      </w:pPr>
      <w:r w:rsidRPr="00304013">
        <w:rPr>
          <w:rFonts w:asciiTheme="majorBidi" w:hAnsiTheme="majorBidi" w:cstheme="majorBidi"/>
          <w:b/>
          <w:bCs/>
        </w:rPr>
        <w:t xml:space="preserve">Table </w:t>
      </w:r>
      <w:r w:rsidR="00465251">
        <w:rPr>
          <w:rFonts w:asciiTheme="majorBidi" w:hAnsiTheme="majorBidi" w:cstheme="majorBidi"/>
          <w:b/>
          <w:bCs/>
        </w:rPr>
        <w:t>S</w:t>
      </w:r>
      <w:r w:rsidRPr="00304013">
        <w:rPr>
          <w:rFonts w:asciiTheme="majorBidi" w:hAnsiTheme="majorBidi" w:cstheme="majorBidi"/>
          <w:b/>
          <w:bCs/>
        </w:rPr>
        <w:t>1</w:t>
      </w:r>
      <w:r w:rsidR="00493CAD">
        <w:rPr>
          <w:rFonts w:asciiTheme="majorBidi" w:hAnsiTheme="majorBidi" w:cstheme="majorBidi"/>
          <w:b/>
          <w:bCs/>
        </w:rPr>
        <w:t>-</w:t>
      </w:r>
      <w:r w:rsidR="007C23A5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P</w:t>
      </w:r>
      <w:r w:rsidRPr="00304013">
        <w:rPr>
          <w:rFonts w:asciiTheme="majorBidi" w:hAnsiTheme="majorBidi" w:cstheme="majorBidi"/>
        </w:rPr>
        <w:t xml:space="preserve">arameters obtained from the Henry’s law </w:t>
      </w:r>
      <w:r>
        <w:rPr>
          <w:rFonts w:asciiTheme="majorBidi" w:hAnsiTheme="majorBidi" w:cstheme="majorBidi"/>
        </w:rPr>
        <w:t>and</w:t>
      </w:r>
      <w:r w:rsidRPr="00304013">
        <w:rPr>
          <w:rFonts w:asciiTheme="majorBidi" w:hAnsiTheme="majorBidi" w:cstheme="majorBidi"/>
        </w:rPr>
        <w:t xml:space="preserve"> </w:t>
      </w:r>
      <w:r w:rsidRPr="00304013">
        <w:rPr>
          <w:rFonts w:asciiTheme="majorBidi" w:hAnsiTheme="majorBidi" w:cstheme="majorBidi"/>
          <w:position w:val="-10"/>
        </w:rPr>
        <w:object w:dxaOrig="4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8pt;height:16.3pt" o:ole="">
            <v:imagedata r:id="rId22" o:title=""/>
          </v:shape>
          <o:OLEObject Type="Embed" ProgID="Equation.3" ShapeID="_x0000_i1025" DrawAspect="Content" ObjectID="_1645508829" r:id="rId23"/>
        </w:object>
      </w:r>
      <w:r w:rsidRPr="00304013">
        <w:rPr>
          <w:rFonts w:asciiTheme="majorBidi" w:hAnsiTheme="majorBidi" w:cstheme="majorBidi"/>
        </w:rPr>
        <w:t xml:space="preserve">and </w:t>
      </w:r>
      <w:r w:rsidRPr="00304013">
        <w:rPr>
          <w:rFonts w:asciiTheme="majorBidi" w:hAnsiTheme="majorBidi" w:cstheme="majorBidi"/>
          <w:position w:val="-12"/>
        </w:rPr>
        <w:object w:dxaOrig="460" w:dyaOrig="360">
          <v:shape id="_x0000_i1026" type="#_x0000_t75" style="width:23.15pt;height:18.15pt" o:ole="">
            <v:imagedata r:id="rId24" o:title=""/>
          </v:shape>
          <o:OLEObject Type="Embed" ProgID="Equation.3" ShapeID="_x0000_i1026" DrawAspect="Content" ObjectID="_1645508830" r:id="rId25"/>
        </w:object>
      </w:r>
      <w:r>
        <w:rPr>
          <w:rFonts w:asciiTheme="majorBidi" w:hAnsiTheme="majorBidi" w:cstheme="majorBidi"/>
        </w:rPr>
        <w:t xml:space="preserve">values </w:t>
      </w:r>
      <w:r w:rsidRPr="00304013">
        <w:rPr>
          <w:rFonts w:asciiTheme="majorBidi" w:hAnsiTheme="majorBidi" w:cstheme="majorBidi"/>
        </w:rPr>
        <w:t xml:space="preserve">for adsorption of </w:t>
      </w:r>
      <w:r w:rsidR="00B02618">
        <w:rPr>
          <w:rFonts w:asciiTheme="majorBidi" w:hAnsiTheme="majorBidi" w:cstheme="majorBidi"/>
        </w:rPr>
        <w:t>ARS</w:t>
      </w:r>
      <w:r w:rsidRPr="00304013">
        <w:rPr>
          <w:rFonts w:asciiTheme="majorBidi" w:hAnsiTheme="majorBidi" w:cstheme="majorBidi"/>
        </w:rPr>
        <w:t xml:space="preserve"> on </w:t>
      </w:r>
      <w:r>
        <w:rPr>
          <w:rFonts w:asciiTheme="majorBidi" w:hAnsiTheme="majorBidi" w:cstheme="majorBidi"/>
        </w:rPr>
        <w:t>GO</w:t>
      </w:r>
      <w:r w:rsidR="00B02618">
        <w:rPr>
          <w:rFonts w:asciiTheme="majorBidi" w:hAnsiTheme="majorBidi" w:cstheme="majorBidi"/>
        </w:rPr>
        <w:t>/PAMAM</w:t>
      </w:r>
      <w:r w:rsidRPr="00304013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nanocompo</w:t>
      </w:r>
      <w:r w:rsidR="00B02618">
        <w:rPr>
          <w:rFonts w:asciiTheme="majorBidi" w:hAnsiTheme="majorBidi" w:cstheme="majorBidi"/>
        </w:rPr>
        <w:t>und</w:t>
      </w:r>
      <w:r w:rsidRPr="00304013">
        <w:rPr>
          <w:rFonts w:asciiTheme="majorBidi" w:hAnsiTheme="majorBidi" w:cstheme="majorBidi"/>
        </w:rPr>
        <w:t xml:space="preserve"> in water</w:t>
      </w:r>
      <w:r w:rsidR="00DC3D96">
        <w:rPr>
          <w:rFonts w:asciiTheme="majorBidi" w:hAnsiTheme="majorBidi" w:cstheme="majorBidi"/>
        </w:rPr>
        <w:t>,</w:t>
      </w:r>
      <w:r w:rsidR="00B02618">
        <w:rPr>
          <w:rFonts w:asciiTheme="majorBidi" w:hAnsiTheme="majorBidi" w:cstheme="majorBidi"/>
        </w:rPr>
        <w:t xml:space="preserve"> alkaline </w:t>
      </w:r>
      <w:r w:rsidR="00DC3D96">
        <w:rPr>
          <w:rFonts w:asciiTheme="majorBidi" w:hAnsiTheme="majorBidi" w:cstheme="majorBidi"/>
        </w:rPr>
        <w:t xml:space="preserve">and acidic </w:t>
      </w:r>
      <w:r w:rsidRPr="00304013">
        <w:rPr>
          <w:rFonts w:asciiTheme="majorBidi" w:hAnsiTheme="majorBidi" w:cstheme="majorBidi"/>
        </w:rPr>
        <w:t xml:space="preserve">solutions </w:t>
      </w:r>
      <w:r w:rsidR="00B6120B">
        <w:rPr>
          <w:rFonts w:asciiTheme="majorBidi" w:hAnsiTheme="majorBidi" w:cstheme="majorBidi"/>
        </w:rPr>
        <w:t xml:space="preserve">at </w:t>
      </w:r>
      <w:r w:rsidR="00F12860">
        <w:rPr>
          <w:rFonts w:asciiTheme="majorBidi" w:hAnsiTheme="majorBidi" w:cstheme="majorBidi"/>
        </w:rPr>
        <w:t xml:space="preserve">100 rpm and </w:t>
      </w:r>
      <w:r w:rsidRPr="00304013">
        <w:rPr>
          <w:rFonts w:asciiTheme="majorBidi" w:hAnsiTheme="majorBidi" w:cstheme="majorBidi"/>
        </w:rPr>
        <w:t>308–328 K.</w:t>
      </w:r>
    </w:p>
    <w:tbl>
      <w:tblPr>
        <w:tblStyle w:val="TableGrid"/>
        <w:tblW w:w="0" w:type="auto"/>
        <w:tblLook w:val="04A0"/>
      </w:tblPr>
      <w:tblGrid>
        <w:gridCol w:w="1366"/>
        <w:gridCol w:w="988"/>
        <w:gridCol w:w="1360"/>
        <w:gridCol w:w="1516"/>
        <w:gridCol w:w="1234"/>
        <w:gridCol w:w="1834"/>
        <w:gridCol w:w="1278"/>
      </w:tblGrid>
      <w:tr w:rsidR="00AB6244" w:rsidTr="009A75FD">
        <w:tc>
          <w:tcPr>
            <w:tcW w:w="136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D57410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D57410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D57410">
              <w:rPr>
                <w:rFonts w:asciiTheme="majorBidi" w:hAnsiTheme="majorBidi" w:cstheme="majorBidi"/>
              </w:rPr>
              <w:t>Solvent</w:t>
            </w:r>
          </w:p>
        </w:tc>
        <w:tc>
          <w:tcPr>
            <w:tcW w:w="98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D57410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D57410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D57410">
              <w:rPr>
                <w:rFonts w:asciiTheme="majorBidi" w:hAnsiTheme="majorBidi" w:cstheme="majorBidi"/>
              </w:rPr>
              <w:t>T</w:t>
            </w:r>
          </w:p>
        </w:tc>
        <w:tc>
          <w:tcPr>
            <w:tcW w:w="136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D57410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1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D57410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D57410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D57410">
              <w:rPr>
                <w:rFonts w:asciiTheme="majorBidi" w:hAnsiTheme="majorBidi" w:cstheme="majorBidi"/>
              </w:rPr>
              <w:t>Henry’s law</w:t>
            </w:r>
          </w:p>
        </w:tc>
        <w:tc>
          <w:tcPr>
            <w:tcW w:w="12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D57410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D57410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</w:p>
          <w:p w:rsidR="00AB6244" w:rsidRPr="00D57410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D57410">
              <w:rPr>
                <w:rFonts w:asciiTheme="majorBidi" w:hAnsiTheme="majorBidi" w:cstheme="majorBidi"/>
                <w:position w:val="-10"/>
              </w:rPr>
              <w:object w:dxaOrig="460" w:dyaOrig="320">
                <v:shape id="_x0000_i1027" type="#_x0000_t75" style="width:23.15pt;height:16.3pt" o:ole="">
                  <v:imagedata r:id="rId26" o:title=""/>
                </v:shape>
                <o:OLEObject Type="Embed" ProgID="Equation.3" ShapeID="_x0000_i1027" DrawAspect="Content" ObjectID="_1645508831" r:id="rId27"/>
              </w:object>
            </w:r>
          </w:p>
        </w:tc>
        <w:tc>
          <w:tcPr>
            <w:tcW w:w="127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D57410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D57410">
              <w:rPr>
                <w:rFonts w:asciiTheme="majorBidi" w:hAnsiTheme="majorBidi" w:cstheme="majorBidi"/>
                <w:position w:val="-10"/>
              </w:rPr>
              <w:object w:dxaOrig="460" w:dyaOrig="320">
                <v:shape id="_x0000_i1028" type="#_x0000_t75" style="width:23.15pt;height:16.3pt" o:ole="">
                  <v:imagedata r:id="rId28" o:title=""/>
                </v:shape>
                <o:OLEObject Type="Embed" ProgID="Equation.3" ShapeID="_x0000_i1028" DrawAspect="Content" ObjectID="_1645508832" r:id="rId29"/>
              </w:object>
            </w:r>
          </w:p>
        </w:tc>
      </w:tr>
      <w:tr w:rsidR="00AB6244" w:rsidTr="009A75FD">
        <w:tc>
          <w:tcPr>
            <w:tcW w:w="136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D57410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D57410" w:rsidRDefault="00A308A3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pict>
                <v:line id="_x0000_s1190" style="position:absolute;left:0;text-align:left;z-index:251668480;mso-position-horizontal-relative:text;mso-position-vertical-relative:text" from="-.85pt,-.7pt" to="39.5pt,-.7pt"/>
              </w:pict>
            </w:r>
          </w:p>
          <w:p w:rsidR="00AB6244" w:rsidRPr="00D57410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D57410">
              <w:rPr>
                <w:rFonts w:asciiTheme="majorBidi" w:hAnsiTheme="majorBidi" w:cstheme="majorBidi"/>
              </w:rPr>
              <w:t>(K)</w:t>
            </w:r>
          </w:p>
        </w:tc>
        <w:tc>
          <w:tcPr>
            <w:tcW w:w="136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D57410" w:rsidRDefault="00A308A3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pict>
                <v:line id="_x0000_s1188" style="position:absolute;left:0;text-align:left;z-index:251666432;mso-position-horizontal-relative:text;mso-position-vertical-relative:text" from="11.4pt,-.15pt" to="186.85pt,-.15pt"/>
              </w:pict>
            </w:r>
          </w:p>
          <w:p w:rsidR="00AB6244" w:rsidRPr="00D57410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D57410">
              <w:rPr>
                <w:rFonts w:asciiTheme="majorBidi" w:hAnsiTheme="majorBidi" w:cstheme="majorBidi"/>
                <w:i/>
                <w:iCs/>
              </w:rPr>
              <w:t>A</w:t>
            </w:r>
          </w:p>
        </w:tc>
        <w:tc>
          <w:tcPr>
            <w:tcW w:w="151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D57410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D57410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D57410">
              <w:rPr>
                <w:rFonts w:asciiTheme="majorBidi" w:hAnsiTheme="majorBidi" w:cstheme="majorBidi"/>
                <w:i/>
                <w:iCs/>
              </w:rPr>
              <w:t>K</w:t>
            </w:r>
          </w:p>
        </w:tc>
        <w:tc>
          <w:tcPr>
            <w:tcW w:w="12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D57410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D57410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D57410">
              <w:rPr>
                <w:rFonts w:asciiTheme="majorBidi" w:hAnsiTheme="majorBidi" w:cstheme="majorBidi"/>
                <w:i/>
                <w:iCs/>
              </w:rPr>
              <w:t>R</w:t>
            </w:r>
            <w:r w:rsidRPr="00D57410">
              <w:rPr>
                <w:rFonts w:asciiTheme="majorBidi" w:hAnsiTheme="majorBidi" w:cstheme="majorBidi"/>
                <w:i/>
                <w:iCs/>
                <w:vertAlign w:val="superscript"/>
              </w:rPr>
              <w:t>2</w:t>
            </w:r>
          </w:p>
        </w:tc>
        <w:tc>
          <w:tcPr>
            <w:tcW w:w="18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D57410" w:rsidRDefault="00A308A3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pict>
                <v:line id="_x0000_s1189" style="position:absolute;left:0;text-align:left;z-index:251667456;mso-position-horizontal-relative:text;mso-position-vertical-relative:text" from="16.35pt,-.7pt" to="63.25pt,-.7pt"/>
              </w:pict>
            </w:r>
          </w:p>
          <w:p w:rsidR="00AB6244" w:rsidRPr="00D57410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D57410">
              <w:rPr>
                <w:rFonts w:asciiTheme="majorBidi" w:hAnsiTheme="majorBidi" w:cstheme="majorBidi"/>
              </w:rPr>
              <w:t>(mM)</w:t>
            </w:r>
          </w:p>
        </w:tc>
        <w:tc>
          <w:tcPr>
            <w:tcW w:w="127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D57410" w:rsidRDefault="00A308A3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pict>
                <v:line id="_x0000_s1187" style="position:absolute;left:0;text-align:left;z-index:251665408;mso-position-horizontal-relative:text;mso-position-vertical-relative:text" from="1.1pt,-.7pt" to="48pt,-.7pt"/>
              </w:pict>
            </w:r>
          </w:p>
          <w:p w:rsidR="00AB6244" w:rsidRPr="00D57410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D57410">
              <w:rPr>
                <w:rFonts w:asciiTheme="majorBidi" w:hAnsiTheme="majorBidi" w:cstheme="majorBidi"/>
              </w:rPr>
              <w:t>(mg g</w:t>
            </w:r>
            <w:r w:rsidR="007A51BF">
              <w:rPr>
                <w:rFonts w:asciiTheme="majorBidi" w:hAnsiTheme="majorBidi" w:cstheme="majorBidi"/>
                <w:vertAlign w:val="superscript"/>
              </w:rPr>
              <w:t>–</w:t>
            </w:r>
            <w:r w:rsidRPr="00D57410">
              <w:rPr>
                <w:rFonts w:asciiTheme="majorBidi" w:hAnsiTheme="majorBidi" w:cstheme="majorBidi"/>
                <w:vertAlign w:val="superscript"/>
              </w:rPr>
              <w:t>1</w:t>
            </w:r>
            <w:r w:rsidRPr="00D57410">
              <w:rPr>
                <w:rFonts w:asciiTheme="majorBidi" w:hAnsiTheme="majorBidi" w:cstheme="majorBidi"/>
              </w:rPr>
              <w:t>)</w:t>
            </w:r>
          </w:p>
        </w:tc>
      </w:tr>
      <w:tr w:rsidR="00E10AA3" w:rsidTr="009A75FD">
        <w:tc>
          <w:tcPr>
            <w:tcW w:w="136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092531" w:rsidRDefault="00E10AA3" w:rsidP="006A5CA6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E10AA3" w:rsidRPr="00092531" w:rsidRDefault="00E10AA3" w:rsidP="006A5CA6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</w:t>
            </w:r>
            <w:r w:rsidRPr="00F22131">
              <w:rPr>
                <w:rFonts w:asciiTheme="majorBidi" w:hAnsiTheme="majorBidi" w:cstheme="majorBidi"/>
              </w:rPr>
              <w:t>pH=</w:t>
            </w:r>
            <w:r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98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092531" w:rsidRDefault="00E10AA3" w:rsidP="006A5CA6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E10AA3" w:rsidRPr="00092531" w:rsidRDefault="00E10AA3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092531">
              <w:rPr>
                <w:rFonts w:asciiTheme="majorBidi" w:hAnsiTheme="majorBidi" w:cstheme="majorBidi"/>
              </w:rPr>
              <w:t>318</w:t>
            </w:r>
          </w:p>
        </w:tc>
        <w:tc>
          <w:tcPr>
            <w:tcW w:w="136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D57410" w:rsidRDefault="00E10AA3" w:rsidP="00166057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E10AA3" w:rsidRPr="00D57410" w:rsidRDefault="00E10AA3" w:rsidP="00166057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2.23</w:t>
            </w:r>
          </w:p>
        </w:tc>
        <w:tc>
          <w:tcPr>
            <w:tcW w:w="151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Default="00E10AA3" w:rsidP="006A5CA6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E10AA3" w:rsidRPr="00092531" w:rsidRDefault="00E10AA3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3.32×10</w:t>
            </w:r>
            <w:r w:rsidRPr="00BB47D6">
              <w:rPr>
                <w:rFonts w:asciiTheme="majorBidi" w:hAnsiTheme="majorBidi" w:cstheme="majorBidi"/>
                <w:vertAlign w:val="superscript"/>
              </w:rPr>
              <w:t>7</w:t>
            </w:r>
          </w:p>
        </w:tc>
        <w:tc>
          <w:tcPr>
            <w:tcW w:w="12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D57410" w:rsidRDefault="00E10AA3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E10AA3" w:rsidRPr="00D57410" w:rsidRDefault="00E10AA3" w:rsidP="00AE04F2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D57410">
              <w:rPr>
                <w:rFonts w:asciiTheme="majorBidi" w:hAnsiTheme="majorBidi" w:cstheme="majorBidi"/>
              </w:rPr>
              <w:t>0.9</w:t>
            </w:r>
            <w:r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18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D57410" w:rsidRDefault="00E10AA3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E10AA3" w:rsidRPr="00D57410" w:rsidRDefault="00A22F55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2.25</w:t>
            </w:r>
            <w:r w:rsidR="00E10AA3" w:rsidRPr="00D57410">
              <w:rPr>
                <w:rFonts w:asciiTheme="majorBidi" w:hAnsiTheme="majorBidi" w:cstheme="majorBidi"/>
              </w:rPr>
              <w:t>×10</w:t>
            </w:r>
            <w:r w:rsidR="00E10AA3" w:rsidRPr="00D57410">
              <w:rPr>
                <w:rFonts w:asciiTheme="majorBidi" w:hAnsiTheme="majorBidi" w:cstheme="majorBidi"/>
                <w:vertAlign w:val="superscript"/>
              </w:rPr>
              <w:t>−</w:t>
            </w:r>
            <w:r w:rsidR="00E10AA3">
              <w:rPr>
                <w:rFonts w:asciiTheme="majorBidi" w:hAnsiTheme="majorBidi" w:cstheme="majorBidi"/>
                <w:vertAlign w:val="superscript"/>
              </w:rPr>
              <w:t>3</w:t>
            </w:r>
          </w:p>
        </w:tc>
        <w:tc>
          <w:tcPr>
            <w:tcW w:w="127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D57410" w:rsidRDefault="00E10AA3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E10AA3" w:rsidRPr="00D57410" w:rsidRDefault="00DD27F8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="00A22F55">
              <w:rPr>
                <w:rFonts w:asciiTheme="majorBidi" w:hAnsiTheme="majorBidi" w:cstheme="majorBidi"/>
              </w:rPr>
              <w:t>72.7</w:t>
            </w:r>
          </w:p>
        </w:tc>
      </w:tr>
      <w:tr w:rsidR="00E10AA3" w:rsidTr="009A75FD">
        <w:tc>
          <w:tcPr>
            <w:tcW w:w="13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F22131" w:rsidRDefault="00E10AA3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pH=</w:t>
            </w:r>
            <w:r>
              <w:rPr>
                <w:rFonts w:asciiTheme="majorBidi" w:hAnsiTheme="majorBidi" w:cstheme="majorBidi"/>
              </w:rPr>
              <w:t>0.3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F22131" w:rsidRDefault="00E10AA3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318</w:t>
            </w:r>
          </w:p>
        </w:tc>
        <w:tc>
          <w:tcPr>
            <w:tcW w:w="1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D57410" w:rsidRDefault="00E10AA3" w:rsidP="00166057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0.45</w:t>
            </w:r>
          </w:p>
        </w:tc>
        <w:tc>
          <w:tcPr>
            <w:tcW w:w="15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F22131" w:rsidRDefault="00E10AA3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8.41×10</w:t>
            </w:r>
            <w:r>
              <w:rPr>
                <w:rFonts w:asciiTheme="majorBidi" w:hAnsiTheme="majorBidi" w:cstheme="majorBidi"/>
                <w:vertAlign w:val="superscript"/>
              </w:rPr>
              <w:t>6</w:t>
            </w:r>
          </w:p>
        </w:tc>
        <w:tc>
          <w:tcPr>
            <w:tcW w:w="12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D57410" w:rsidRDefault="00E10AA3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D57410">
              <w:rPr>
                <w:rFonts w:asciiTheme="majorBidi" w:hAnsiTheme="majorBidi" w:cstheme="majorBidi"/>
              </w:rPr>
              <w:t>0.9</w:t>
            </w:r>
            <w:r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18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D57410" w:rsidRDefault="00915C3B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1.29</w:t>
            </w:r>
            <w:r w:rsidR="00A22F55" w:rsidRPr="00D57410">
              <w:rPr>
                <w:rFonts w:asciiTheme="majorBidi" w:hAnsiTheme="majorBidi" w:cstheme="majorBidi"/>
              </w:rPr>
              <w:t>×10</w:t>
            </w:r>
            <w:r w:rsidR="00A22F55" w:rsidRPr="00D57410">
              <w:rPr>
                <w:rFonts w:asciiTheme="majorBidi" w:hAnsiTheme="majorBidi" w:cstheme="majorBidi"/>
                <w:vertAlign w:val="superscript"/>
              </w:rPr>
              <w:t>−</w:t>
            </w:r>
            <w:r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12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D57410" w:rsidRDefault="00897B5C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107.9</w:t>
            </w:r>
          </w:p>
        </w:tc>
      </w:tr>
      <w:tr w:rsidR="00E10AA3" w:rsidTr="009A75FD">
        <w:tc>
          <w:tcPr>
            <w:tcW w:w="13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F22131" w:rsidRDefault="00E10AA3" w:rsidP="006A5CA6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</w:t>
            </w:r>
            <w:r w:rsidRPr="00F22131">
              <w:rPr>
                <w:rFonts w:asciiTheme="majorBidi" w:hAnsiTheme="majorBidi" w:cstheme="majorBidi"/>
              </w:rPr>
              <w:t>pH=1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F22131" w:rsidRDefault="00E10AA3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318</w:t>
            </w:r>
          </w:p>
        </w:tc>
        <w:tc>
          <w:tcPr>
            <w:tcW w:w="1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D57410" w:rsidRDefault="00E10AA3" w:rsidP="00166057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4.91</w:t>
            </w:r>
          </w:p>
        </w:tc>
        <w:tc>
          <w:tcPr>
            <w:tcW w:w="15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F22131" w:rsidRDefault="00E10AA3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7.19×10</w:t>
            </w:r>
            <w:r w:rsidRPr="00BB47D6">
              <w:rPr>
                <w:rFonts w:asciiTheme="majorBidi" w:hAnsiTheme="majorBidi" w:cstheme="majorBidi"/>
                <w:vertAlign w:val="superscript"/>
              </w:rPr>
              <w:t>7</w:t>
            </w:r>
          </w:p>
        </w:tc>
        <w:tc>
          <w:tcPr>
            <w:tcW w:w="12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D57410" w:rsidRDefault="00E10AA3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D57410">
              <w:rPr>
                <w:rFonts w:asciiTheme="majorBidi" w:hAnsiTheme="majorBidi" w:cstheme="majorBidi"/>
              </w:rPr>
              <w:t>0.9</w:t>
            </w:r>
            <w:r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18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D57410" w:rsidRDefault="00915C3B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3.56</w:t>
            </w:r>
            <w:r w:rsidR="00A22F55" w:rsidRPr="00D57410">
              <w:rPr>
                <w:rFonts w:asciiTheme="majorBidi" w:hAnsiTheme="majorBidi" w:cstheme="majorBidi"/>
              </w:rPr>
              <w:t>×10</w:t>
            </w:r>
            <w:r w:rsidR="00A22F55" w:rsidRPr="00D57410">
              <w:rPr>
                <w:rFonts w:asciiTheme="majorBidi" w:hAnsiTheme="majorBidi" w:cstheme="majorBidi"/>
                <w:vertAlign w:val="superscript"/>
              </w:rPr>
              <w:t>−</w:t>
            </w:r>
            <w:r w:rsidR="00A22F55">
              <w:rPr>
                <w:rFonts w:asciiTheme="majorBidi" w:hAnsiTheme="majorBidi" w:cstheme="majorBidi"/>
                <w:vertAlign w:val="superscript"/>
              </w:rPr>
              <w:t>3</w:t>
            </w:r>
          </w:p>
        </w:tc>
        <w:tc>
          <w:tcPr>
            <w:tcW w:w="12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D57410" w:rsidRDefault="00897B5C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252.6</w:t>
            </w:r>
          </w:p>
        </w:tc>
      </w:tr>
      <w:tr w:rsidR="00E10AA3" w:rsidTr="009A75FD">
        <w:tc>
          <w:tcPr>
            <w:tcW w:w="13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662D7A" w:rsidRDefault="00C143DE" w:rsidP="00C143DE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</w:t>
            </w:r>
            <w:r w:rsidR="00E10AA3" w:rsidRPr="00F22131">
              <w:rPr>
                <w:rFonts w:asciiTheme="majorBidi" w:hAnsiTheme="majorBidi" w:cstheme="majorBidi"/>
              </w:rPr>
              <w:t>pH=</w:t>
            </w:r>
            <w:r w:rsidR="00E10AA3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F22131" w:rsidRDefault="00E10AA3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30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D57410" w:rsidRDefault="00E10AA3" w:rsidP="00166057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5.38</w:t>
            </w:r>
          </w:p>
        </w:tc>
        <w:tc>
          <w:tcPr>
            <w:tcW w:w="15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F22131" w:rsidRDefault="00E10AA3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4.95×10</w:t>
            </w:r>
            <w:r w:rsidRPr="00BB47D6">
              <w:rPr>
                <w:rFonts w:asciiTheme="majorBidi" w:hAnsiTheme="majorBidi" w:cstheme="majorBidi"/>
                <w:vertAlign w:val="superscript"/>
              </w:rPr>
              <w:t>7</w:t>
            </w:r>
          </w:p>
        </w:tc>
        <w:tc>
          <w:tcPr>
            <w:tcW w:w="12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D57410" w:rsidRDefault="00E10AA3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D57410">
              <w:rPr>
                <w:rFonts w:asciiTheme="majorBidi" w:hAnsiTheme="majorBidi" w:cstheme="majorBidi"/>
              </w:rPr>
              <w:t>0.9</w:t>
            </w:r>
            <w:r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18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D57410" w:rsidRDefault="00915C3B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4.45</w:t>
            </w:r>
            <w:r w:rsidR="00A22F55" w:rsidRPr="00D57410">
              <w:rPr>
                <w:rFonts w:asciiTheme="majorBidi" w:hAnsiTheme="majorBidi" w:cstheme="majorBidi"/>
              </w:rPr>
              <w:t>×10</w:t>
            </w:r>
            <w:r w:rsidR="00A22F55" w:rsidRPr="00D57410">
              <w:rPr>
                <w:rFonts w:asciiTheme="majorBidi" w:hAnsiTheme="majorBidi" w:cstheme="majorBidi"/>
                <w:vertAlign w:val="superscript"/>
              </w:rPr>
              <w:t>−</w:t>
            </w:r>
            <w:r w:rsidR="00A22F55">
              <w:rPr>
                <w:rFonts w:asciiTheme="majorBidi" w:hAnsiTheme="majorBidi" w:cstheme="majorBidi"/>
                <w:vertAlign w:val="superscript"/>
              </w:rPr>
              <w:t>3</w:t>
            </w:r>
          </w:p>
        </w:tc>
        <w:tc>
          <w:tcPr>
            <w:tcW w:w="12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D57410" w:rsidRDefault="00897B5C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222.7</w:t>
            </w:r>
          </w:p>
        </w:tc>
      </w:tr>
      <w:tr w:rsidR="00E10AA3" w:rsidTr="009A75FD">
        <w:tc>
          <w:tcPr>
            <w:tcW w:w="13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F22131" w:rsidRDefault="00E10AA3" w:rsidP="00D86772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F22131" w:rsidRDefault="00E10AA3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31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Default="00E10AA3" w:rsidP="0016605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</w:t>
            </w:r>
            <w:r w:rsidRPr="00C63AA7">
              <w:rPr>
                <w:rFonts w:asciiTheme="majorBidi" w:hAnsiTheme="majorBidi" w:cstheme="majorBidi"/>
              </w:rPr>
              <w:t>–</w:t>
            </w:r>
            <w:r>
              <w:rPr>
                <w:rFonts w:asciiTheme="majorBidi" w:hAnsiTheme="majorBidi" w:cstheme="majorBidi"/>
              </w:rPr>
              <w:t>4.77</w:t>
            </w:r>
          </w:p>
        </w:tc>
        <w:tc>
          <w:tcPr>
            <w:tcW w:w="15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F22131" w:rsidRDefault="00E10AA3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3.22×10</w:t>
            </w:r>
            <w:r w:rsidRPr="00BB47D6">
              <w:rPr>
                <w:rFonts w:asciiTheme="majorBidi" w:hAnsiTheme="majorBidi" w:cstheme="majorBidi"/>
                <w:vertAlign w:val="superscript"/>
              </w:rPr>
              <w:t>7</w:t>
            </w:r>
          </w:p>
        </w:tc>
        <w:tc>
          <w:tcPr>
            <w:tcW w:w="12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D57410" w:rsidRDefault="00E10AA3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0.99</w:t>
            </w:r>
          </w:p>
        </w:tc>
        <w:tc>
          <w:tcPr>
            <w:tcW w:w="18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Default="00915C3B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4.81</w:t>
            </w:r>
            <w:r w:rsidR="00A22F55" w:rsidRPr="00D57410">
              <w:rPr>
                <w:rFonts w:asciiTheme="majorBidi" w:hAnsiTheme="majorBidi" w:cstheme="majorBidi"/>
              </w:rPr>
              <w:t>×10</w:t>
            </w:r>
            <w:r w:rsidR="00A22F55" w:rsidRPr="00D57410">
              <w:rPr>
                <w:rFonts w:asciiTheme="majorBidi" w:hAnsiTheme="majorBidi" w:cstheme="majorBidi"/>
                <w:vertAlign w:val="superscript"/>
              </w:rPr>
              <w:t>−</w:t>
            </w:r>
            <w:r w:rsidR="00A22F55">
              <w:rPr>
                <w:rFonts w:asciiTheme="majorBidi" w:hAnsiTheme="majorBidi" w:cstheme="majorBidi"/>
                <w:vertAlign w:val="superscript"/>
              </w:rPr>
              <w:t>3</w:t>
            </w:r>
          </w:p>
        </w:tc>
        <w:tc>
          <w:tcPr>
            <w:tcW w:w="12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Default="00897B5C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154.7</w:t>
            </w:r>
          </w:p>
        </w:tc>
      </w:tr>
      <w:tr w:rsidR="00E10AA3" w:rsidTr="009A75FD">
        <w:tc>
          <w:tcPr>
            <w:tcW w:w="13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F22131" w:rsidRDefault="00E10AA3" w:rsidP="00D86772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F22131" w:rsidRDefault="00E10AA3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32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Default="00E10AA3" w:rsidP="0016605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</w:t>
            </w:r>
            <w:r w:rsidRPr="00C63AA7">
              <w:rPr>
                <w:rFonts w:asciiTheme="majorBidi" w:hAnsiTheme="majorBidi" w:cstheme="majorBidi"/>
              </w:rPr>
              <w:t>–</w:t>
            </w:r>
            <w:r>
              <w:rPr>
                <w:rFonts w:asciiTheme="majorBidi" w:hAnsiTheme="majorBidi" w:cstheme="majorBidi"/>
              </w:rPr>
              <w:t>4.99</w:t>
            </w:r>
          </w:p>
        </w:tc>
        <w:tc>
          <w:tcPr>
            <w:tcW w:w="15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F22131" w:rsidRDefault="00E10AA3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1.09×10</w:t>
            </w:r>
            <w:r w:rsidRPr="00BB47D6">
              <w:rPr>
                <w:rFonts w:asciiTheme="majorBidi" w:hAnsiTheme="majorBidi" w:cstheme="majorBidi"/>
                <w:vertAlign w:val="superscript"/>
              </w:rPr>
              <w:t>7</w:t>
            </w:r>
          </w:p>
        </w:tc>
        <w:tc>
          <w:tcPr>
            <w:tcW w:w="12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Pr="00D57410" w:rsidRDefault="00E10AA3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0.98</w:t>
            </w:r>
          </w:p>
        </w:tc>
        <w:tc>
          <w:tcPr>
            <w:tcW w:w="18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Default="00915C3B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7.03</w:t>
            </w:r>
            <w:r w:rsidR="00A22F55" w:rsidRPr="00D57410">
              <w:rPr>
                <w:rFonts w:asciiTheme="majorBidi" w:hAnsiTheme="majorBidi" w:cstheme="majorBidi"/>
              </w:rPr>
              <w:t>×10</w:t>
            </w:r>
            <w:r w:rsidR="00A22F55" w:rsidRPr="00D57410">
              <w:rPr>
                <w:rFonts w:asciiTheme="majorBidi" w:hAnsiTheme="majorBidi" w:cstheme="majorBidi"/>
                <w:vertAlign w:val="superscript"/>
              </w:rPr>
              <w:t>−</w:t>
            </w:r>
            <w:r w:rsidR="00A22F55">
              <w:rPr>
                <w:rFonts w:asciiTheme="majorBidi" w:hAnsiTheme="majorBidi" w:cstheme="majorBidi"/>
                <w:vertAlign w:val="superscript"/>
              </w:rPr>
              <w:t>3</w:t>
            </w:r>
          </w:p>
        </w:tc>
        <w:tc>
          <w:tcPr>
            <w:tcW w:w="12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10AA3" w:rsidRDefault="00897B5C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133.7</w:t>
            </w:r>
          </w:p>
        </w:tc>
      </w:tr>
      <w:tr w:rsidR="00A22F55" w:rsidTr="009A75FD">
        <w:tc>
          <w:tcPr>
            <w:tcW w:w="13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Pr="00F22131" w:rsidRDefault="00A22F55" w:rsidP="00D86772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pH=</w:t>
            </w: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Pr="00F22131" w:rsidRDefault="00A22F55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3</w:t>
            </w:r>
            <w:r>
              <w:rPr>
                <w:rFonts w:asciiTheme="majorBidi" w:hAnsiTheme="majorBidi" w:cstheme="majorBidi"/>
              </w:rPr>
              <w:t>1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Default="00A22F55" w:rsidP="0016605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</w:t>
            </w:r>
            <w:r w:rsidRPr="00C63AA7">
              <w:rPr>
                <w:rFonts w:asciiTheme="majorBidi" w:hAnsiTheme="majorBidi" w:cstheme="majorBidi"/>
              </w:rPr>
              <w:t>–</w:t>
            </w:r>
            <w:r>
              <w:rPr>
                <w:rFonts w:asciiTheme="majorBidi" w:hAnsiTheme="majorBidi" w:cstheme="majorBidi"/>
              </w:rPr>
              <w:t>2.21</w:t>
            </w:r>
          </w:p>
        </w:tc>
        <w:tc>
          <w:tcPr>
            <w:tcW w:w="15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Pr="00F22131" w:rsidRDefault="00A22F55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3.09×10</w:t>
            </w:r>
            <w:r w:rsidRPr="00BB47D6">
              <w:rPr>
                <w:rFonts w:asciiTheme="majorBidi" w:hAnsiTheme="majorBidi" w:cstheme="majorBidi"/>
                <w:vertAlign w:val="superscript"/>
              </w:rPr>
              <w:t>7</w:t>
            </w:r>
          </w:p>
        </w:tc>
        <w:tc>
          <w:tcPr>
            <w:tcW w:w="12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Pr="00D57410" w:rsidRDefault="00A22F55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0.98</w:t>
            </w:r>
          </w:p>
        </w:tc>
        <w:tc>
          <w:tcPr>
            <w:tcW w:w="18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Pr="00D57410" w:rsidRDefault="00915C3B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4.96</w:t>
            </w:r>
            <w:r w:rsidR="00A22F55" w:rsidRPr="00D57410">
              <w:rPr>
                <w:rFonts w:asciiTheme="majorBidi" w:hAnsiTheme="majorBidi" w:cstheme="majorBidi"/>
              </w:rPr>
              <w:t>×10</w:t>
            </w:r>
            <w:r w:rsidR="00A22F55" w:rsidRPr="00D57410">
              <w:rPr>
                <w:rFonts w:asciiTheme="majorBidi" w:hAnsiTheme="majorBidi" w:cstheme="majorBidi"/>
                <w:vertAlign w:val="superscript"/>
              </w:rPr>
              <w:t>−</w:t>
            </w:r>
            <w:r w:rsidR="00A22F55">
              <w:rPr>
                <w:rFonts w:asciiTheme="majorBidi" w:hAnsiTheme="majorBidi" w:cstheme="majorBidi"/>
                <w:vertAlign w:val="superscript"/>
              </w:rPr>
              <w:t>3</w:t>
            </w:r>
          </w:p>
        </w:tc>
        <w:tc>
          <w:tcPr>
            <w:tcW w:w="12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Default="00897B5C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154.2</w:t>
            </w:r>
          </w:p>
        </w:tc>
      </w:tr>
      <w:tr w:rsidR="00A22F55" w:rsidTr="009A75FD">
        <w:tc>
          <w:tcPr>
            <w:tcW w:w="13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Pr="00F22131" w:rsidRDefault="00A22F55" w:rsidP="00D86772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pH=</w:t>
            </w:r>
            <w:r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Pr="00F22131" w:rsidRDefault="00A22F55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318</w:t>
            </w:r>
          </w:p>
        </w:tc>
        <w:tc>
          <w:tcPr>
            <w:tcW w:w="1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Default="00A22F55" w:rsidP="0016605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</w:t>
            </w:r>
            <w:r w:rsidRPr="00C63AA7">
              <w:rPr>
                <w:rFonts w:asciiTheme="majorBidi" w:hAnsiTheme="majorBidi" w:cstheme="majorBidi"/>
              </w:rPr>
              <w:t>–</w:t>
            </w:r>
            <w:r>
              <w:rPr>
                <w:rFonts w:asciiTheme="majorBidi" w:hAnsiTheme="majorBidi" w:cstheme="majorBidi"/>
              </w:rPr>
              <w:t>1.28</w:t>
            </w:r>
          </w:p>
        </w:tc>
        <w:tc>
          <w:tcPr>
            <w:tcW w:w="15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Default="00A22F55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2.47×10</w:t>
            </w:r>
            <w:r>
              <w:rPr>
                <w:rFonts w:asciiTheme="majorBidi" w:hAnsiTheme="majorBidi" w:cstheme="majorBidi"/>
                <w:vertAlign w:val="superscript"/>
              </w:rPr>
              <w:t>6</w:t>
            </w:r>
          </w:p>
        </w:tc>
        <w:tc>
          <w:tcPr>
            <w:tcW w:w="12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Pr="00D57410" w:rsidRDefault="00A22F55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0.99</w:t>
            </w:r>
          </w:p>
        </w:tc>
        <w:tc>
          <w:tcPr>
            <w:tcW w:w="18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Pr="00D57410" w:rsidRDefault="00915C3B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3.15</w:t>
            </w:r>
            <w:r w:rsidR="00A22F55" w:rsidRPr="00D57410">
              <w:rPr>
                <w:rFonts w:asciiTheme="majorBidi" w:hAnsiTheme="majorBidi" w:cstheme="majorBidi"/>
              </w:rPr>
              <w:t>×10</w:t>
            </w:r>
            <w:r w:rsidR="00A22F55" w:rsidRPr="00D57410">
              <w:rPr>
                <w:rFonts w:asciiTheme="majorBidi" w:hAnsiTheme="majorBidi" w:cstheme="majorBidi"/>
                <w:vertAlign w:val="superscript"/>
              </w:rPr>
              <w:t>−</w:t>
            </w:r>
            <w:r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12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Default="00DD27F8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="00897B5C">
              <w:rPr>
                <w:rFonts w:asciiTheme="majorBidi" w:hAnsiTheme="majorBidi" w:cstheme="majorBidi"/>
              </w:rPr>
              <w:t>79.1</w:t>
            </w:r>
          </w:p>
        </w:tc>
      </w:tr>
      <w:tr w:rsidR="00A22F55" w:rsidTr="009A75FD">
        <w:tc>
          <w:tcPr>
            <w:tcW w:w="13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Pr="00F22131" w:rsidRDefault="00A22F55" w:rsidP="00D86772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pH=1</w:t>
            </w:r>
            <w:r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Pr="00F22131" w:rsidRDefault="00A22F55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31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Default="00A22F55" w:rsidP="00166057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0.75</w:t>
            </w:r>
          </w:p>
        </w:tc>
        <w:tc>
          <w:tcPr>
            <w:tcW w:w="15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Default="00A22F55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5.70×10</w:t>
            </w:r>
            <w:r>
              <w:rPr>
                <w:rFonts w:asciiTheme="majorBidi" w:hAnsiTheme="majorBidi" w:cstheme="majorBidi"/>
                <w:vertAlign w:val="superscript"/>
              </w:rPr>
              <w:t>6</w:t>
            </w:r>
          </w:p>
        </w:tc>
        <w:tc>
          <w:tcPr>
            <w:tcW w:w="12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Pr="00D57410" w:rsidRDefault="00A22F55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0.98</w:t>
            </w:r>
          </w:p>
        </w:tc>
        <w:tc>
          <w:tcPr>
            <w:tcW w:w="18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Default="00915C3B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3.74</w:t>
            </w:r>
            <w:r w:rsidR="00A22F55" w:rsidRPr="00D57410">
              <w:rPr>
                <w:rFonts w:asciiTheme="majorBidi" w:hAnsiTheme="majorBidi" w:cstheme="majorBidi"/>
              </w:rPr>
              <w:t>×10</w:t>
            </w:r>
            <w:r w:rsidR="00A22F55" w:rsidRPr="00D57410">
              <w:rPr>
                <w:rFonts w:asciiTheme="majorBidi" w:hAnsiTheme="majorBidi" w:cstheme="majorBidi"/>
                <w:vertAlign w:val="superscript"/>
              </w:rPr>
              <w:t>−</w:t>
            </w:r>
            <w:r w:rsidR="00A22F55">
              <w:rPr>
                <w:rFonts w:asciiTheme="majorBidi" w:hAnsiTheme="majorBidi" w:cstheme="majorBidi"/>
                <w:vertAlign w:val="superscript"/>
              </w:rPr>
              <w:t>3</w:t>
            </w:r>
          </w:p>
        </w:tc>
        <w:tc>
          <w:tcPr>
            <w:tcW w:w="12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Default="00DD27F8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="00897B5C">
              <w:rPr>
                <w:rFonts w:asciiTheme="majorBidi" w:hAnsiTheme="majorBidi" w:cstheme="majorBidi"/>
              </w:rPr>
              <w:t>21.4</w:t>
            </w:r>
          </w:p>
        </w:tc>
      </w:tr>
      <w:tr w:rsidR="00A22F55" w:rsidTr="009A75FD">
        <w:tc>
          <w:tcPr>
            <w:tcW w:w="13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Pr="00F22131" w:rsidRDefault="00A22F55" w:rsidP="00D86772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pH=1</w:t>
            </w: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Pr="00F22131" w:rsidRDefault="00A22F55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3</w:t>
            </w:r>
            <w:r>
              <w:rPr>
                <w:rFonts w:asciiTheme="majorBidi" w:hAnsiTheme="majorBidi" w:cstheme="majorBidi"/>
              </w:rPr>
              <w:t>1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Default="00A22F55" w:rsidP="00166057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0.37</w:t>
            </w:r>
          </w:p>
        </w:tc>
        <w:tc>
          <w:tcPr>
            <w:tcW w:w="15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Default="00A22F55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3.50×10</w:t>
            </w:r>
            <w:r>
              <w:rPr>
                <w:rFonts w:asciiTheme="majorBidi" w:hAnsiTheme="majorBidi" w:cstheme="majorBidi"/>
                <w:vertAlign w:val="superscript"/>
              </w:rPr>
              <w:t>6</w:t>
            </w:r>
          </w:p>
        </w:tc>
        <w:tc>
          <w:tcPr>
            <w:tcW w:w="12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Pr="00D57410" w:rsidRDefault="00A22F55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0.97</w:t>
            </w:r>
          </w:p>
        </w:tc>
        <w:tc>
          <w:tcPr>
            <w:tcW w:w="18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Default="00915C3B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6.19</w:t>
            </w:r>
            <w:r w:rsidR="00A22F55" w:rsidRPr="00D57410">
              <w:rPr>
                <w:rFonts w:asciiTheme="majorBidi" w:hAnsiTheme="majorBidi" w:cstheme="majorBidi"/>
              </w:rPr>
              <w:t>×10</w:t>
            </w:r>
            <w:r w:rsidR="00A22F55" w:rsidRPr="00D57410">
              <w:rPr>
                <w:rFonts w:asciiTheme="majorBidi" w:hAnsiTheme="majorBidi" w:cstheme="majorBidi"/>
                <w:vertAlign w:val="superscript"/>
              </w:rPr>
              <w:t>−</w:t>
            </w:r>
            <w:r w:rsidR="00A22F55">
              <w:rPr>
                <w:rFonts w:asciiTheme="majorBidi" w:hAnsiTheme="majorBidi" w:cstheme="majorBidi"/>
                <w:vertAlign w:val="superscript"/>
              </w:rPr>
              <w:t>3</w:t>
            </w:r>
          </w:p>
        </w:tc>
        <w:tc>
          <w:tcPr>
            <w:tcW w:w="12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2F55" w:rsidRDefault="00DD27F8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="00897B5C">
              <w:rPr>
                <w:rFonts w:asciiTheme="majorBidi" w:hAnsiTheme="majorBidi" w:cstheme="majorBidi"/>
              </w:rPr>
              <w:t>21.7</w:t>
            </w:r>
          </w:p>
        </w:tc>
      </w:tr>
      <w:tr w:rsidR="00E946B0" w:rsidTr="009A75FD">
        <w:tc>
          <w:tcPr>
            <w:tcW w:w="136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946B0" w:rsidRDefault="00E946B0" w:rsidP="00D86772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pH=1</w:t>
            </w:r>
            <w:r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946B0" w:rsidRDefault="00E946B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318</w:t>
            </w:r>
          </w:p>
        </w:tc>
        <w:tc>
          <w:tcPr>
            <w:tcW w:w="136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946B0" w:rsidRDefault="00E946B0" w:rsidP="00166057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0.88</w:t>
            </w:r>
          </w:p>
        </w:tc>
        <w:tc>
          <w:tcPr>
            <w:tcW w:w="151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946B0" w:rsidRDefault="00E946B0" w:rsidP="00E946B0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1.71×10</w:t>
            </w:r>
            <w:r>
              <w:rPr>
                <w:rFonts w:asciiTheme="majorBidi" w:hAnsiTheme="majorBidi" w:cstheme="majorBidi"/>
                <w:vertAlign w:val="superscript"/>
              </w:rPr>
              <w:t>6</w:t>
            </w:r>
          </w:p>
        </w:tc>
        <w:tc>
          <w:tcPr>
            <w:tcW w:w="12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946B0" w:rsidRDefault="00E946B0" w:rsidP="00E946B0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0.99</w:t>
            </w:r>
          </w:p>
        </w:tc>
        <w:tc>
          <w:tcPr>
            <w:tcW w:w="18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946B0" w:rsidRDefault="00E946B0" w:rsidP="00D805D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1.32×10</w:t>
            </w:r>
            <w:r w:rsidR="00D805DC">
              <w:rPr>
                <w:rFonts w:asciiTheme="majorBidi" w:hAnsiTheme="majorBidi" w:cstheme="majorBidi"/>
                <w:vertAlign w:val="superscript"/>
              </w:rPr>
              <w:t>–</w:t>
            </w:r>
            <w:r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127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946B0" w:rsidRPr="003515F9" w:rsidRDefault="00E946B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23.3</w:t>
            </w:r>
          </w:p>
        </w:tc>
      </w:tr>
    </w:tbl>
    <w:p w:rsidR="00AB6244" w:rsidRPr="00D533FF" w:rsidRDefault="004323E4" w:rsidP="00D805DC">
      <w:pPr>
        <w:spacing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Dimensions of</w:t>
      </w:r>
      <w:r w:rsidR="00AB6244" w:rsidRPr="00D533FF">
        <w:rPr>
          <w:rFonts w:asciiTheme="majorBidi" w:hAnsiTheme="majorBidi" w:cstheme="majorBidi"/>
        </w:rPr>
        <w:t xml:space="preserve"> </w:t>
      </w:r>
      <w:r w:rsidR="00AB6244" w:rsidRPr="00D533FF">
        <w:rPr>
          <w:rFonts w:asciiTheme="majorBidi" w:hAnsiTheme="majorBidi" w:cstheme="majorBidi"/>
          <w:i/>
          <w:iCs/>
        </w:rPr>
        <w:t>A</w:t>
      </w:r>
      <w:r w:rsidR="00AB6244" w:rsidRPr="00D533FF">
        <w:rPr>
          <w:rFonts w:asciiTheme="majorBidi" w:hAnsiTheme="majorBidi" w:cstheme="majorBidi"/>
        </w:rPr>
        <w:t xml:space="preserve"> and </w:t>
      </w:r>
      <w:r w:rsidR="00AB6244" w:rsidRPr="00D533FF">
        <w:rPr>
          <w:rFonts w:asciiTheme="majorBidi" w:hAnsiTheme="majorBidi" w:cstheme="majorBidi"/>
          <w:i/>
          <w:iCs/>
        </w:rPr>
        <w:t>K</w:t>
      </w:r>
      <w:r w:rsidR="00AB6244" w:rsidRPr="00D533FF">
        <w:rPr>
          <w:rFonts w:asciiTheme="majorBidi" w:hAnsiTheme="majorBidi" w:cstheme="majorBidi"/>
        </w:rPr>
        <w:t xml:space="preserve"> are in mg g</w:t>
      </w:r>
      <w:r w:rsidR="00D805DC">
        <w:rPr>
          <w:rFonts w:asciiTheme="majorBidi" w:hAnsiTheme="majorBidi" w:cstheme="majorBidi"/>
          <w:vertAlign w:val="superscript"/>
        </w:rPr>
        <w:t>–</w:t>
      </w:r>
      <w:r w:rsidR="00AB6244" w:rsidRPr="00D533FF">
        <w:rPr>
          <w:rFonts w:asciiTheme="majorBidi" w:hAnsiTheme="majorBidi" w:cstheme="majorBidi"/>
          <w:vertAlign w:val="superscript"/>
        </w:rPr>
        <w:t>1</w:t>
      </w:r>
      <w:r w:rsidR="00AB6244" w:rsidRPr="00D533FF">
        <w:rPr>
          <w:rFonts w:asciiTheme="majorBidi" w:hAnsiTheme="majorBidi" w:cstheme="majorBidi"/>
        </w:rPr>
        <w:t xml:space="preserve"> and mg g</w:t>
      </w:r>
      <w:r w:rsidR="00D805DC">
        <w:rPr>
          <w:rFonts w:asciiTheme="majorBidi" w:hAnsiTheme="majorBidi" w:cstheme="majorBidi"/>
          <w:vertAlign w:val="superscript"/>
        </w:rPr>
        <w:t>–</w:t>
      </w:r>
      <w:r w:rsidR="00AB6244" w:rsidRPr="00D533FF">
        <w:rPr>
          <w:rFonts w:asciiTheme="majorBidi" w:hAnsiTheme="majorBidi" w:cstheme="majorBidi"/>
          <w:vertAlign w:val="superscript"/>
        </w:rPr>
        <w:t>1</w:t>
      </w:r>
      <w:r w:rsidR="00AB6244" w:rsidRPr="00D533FF">
        <w:rPr>
          <w:rFonts w:asciiTheme="majorBidi" w:hAnsiTheme="majorBidi" w:cstheme="majorBidi"/>
        </w:rPr>
        <w:t xml:space="preserve"> M</w:t>
      </w:r>
      <w:r w:rsidR="00D805DC">
        <w:rPr>
          <w:rFonts w:asciiTheme="majorBidi" w:hAnsiTheme="majorBidi" w:cstheme="majorBidi"/>
          <w:vertAlign w:val="superscript"/>
        </w:rPr>
        <w:t>–</w:t>
      </w:r>
      <w:r w:rsidR="00AB6244" w:rsidRPr="00D533FF">
        <w:rPr>
          <w:rFonts w:asciiTheme="majorBidi" w:hAnsiTheme="majorBidi" w:cstheme="majorBidi"/>
          <w:vertAlign w:val="superscript"/>
        </w:rPr>
        <w:t>1</w:t>
      </w:r>
      <w:r w:rsidR="00AB6244" w:rsidRPr="00D533FF">
        <w:rPr>
          <w:rFonts w:asciiTheme="majorBidi" w:hAnsiTheme="majorBidi" w:cstheme="majorBidi"/>
        </w:rPr>
        <w:t xml:space="preserve">, respectively. Henry’s law for experimental data is as </w:t>
      </w:r>
      <w:r w:rsidR="00AB6244" w:rsidRPr="00D533FF">
        <w:rPr>
          <w:rFonts w:asciiTheme="majorBidi" w:hAnsiTheme="majorBidi" w:cstheme="majorBidi"/>
          <w:position w:val="-10"/>
        </w:rPr>
        <w:object w:dxaOrig="1240" w:dyaOrig="320">
          <v:shape id="_x0000_i1029" type="#_x0000_t75" style="width:62pt;height:16.3pt" o:ole="">
            <v:imagedata r:id="rId30" o:title=""/>
          </v:shape>
          <o:OLEObject Type="Embed" ProgID="Equation.3" ShapeID="_x0000_i1029" DrawAspect="Content" ObjectID="_1645508833" r:id="rId31"/>
        </w:object>
      </w:r>
    </w:p>
    <w:p w:rsidR="00AB6244" w:rsidRDefault="00AB6244" w:rsidP="00AB6244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7C23A5" w:rsidRDefault="007C23A5" w:rsidP="009141A9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87710E" w:rsidRPr="00304013" w:rsidRDefault="00AB6244" w:rsidP="007C23A5">
      <w:pPr>
        <w:spacing w:line="360" w:lineRule="auto"/>
        <w:jc w:val="both"/>
        <w:rPr>
          <w:rFonts w:asciiTheme="majorBidi" w:hAnsiTheme="majorBidi" w:cstheme="majorBidi"/>
        </w:rPr>
      </w:pPr>
      <w:r w:rsidRPr="00304013">
        <w:rPr>
          <w:rFonts w:asciiTheme="majorBidi" w:hAnsiTheme="majorBidi" w:cstheme="majorBidi"/>
          <w:b/>
          <w:bCs/>
        </w:rPr>
        <w:t xml:space="preserve">Table </w:t>
      </w:r>
      <w:r w:rsidR="00465251">
        <w:rPr>
          <w:rFonts w:asciiTheme="majorBidi" w:hAnsiTheme="majorBidi" w:cstheme="majorBidi"/>
          <w:b/>
          <w:bCs/>
        </w:rPr>
        <w:t>S</w:t>
      </w:r>
      <w:r w:rsidRPr="00304013">
        <w:rPr>
          <w:rFonts w:asciiTheme="majorBidi" w:hAnsiTheme="majorBidi" w:cstheme="majorBidi"/>
          <w:b/>
          <w:bCs/>
        </w:rPr>
        <w:t>2</w:t>
      </w:r>
      <w:r w:rsidR="00493CAD">
        <w:rPr>
          <w:rFonts w:asciiTheme="majorBidi" w:hAnsiTheme="majorBidi" w:cstheme="majorBidi"/>
          <w:b/>
          <w:bCs/>
        </w:rPr>
        <w:t>-</w:t>
      </w:r>
      <w:r w:rsidR="007C23A5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</w:rPr>
        <w:t>P</w:t>
      </w:r>
      <w:r w:rsidRPr="00304013">
        <w:rPr>
          <w:rFonts w:asciiTheme="majorBidi" w:hAnsiTheme="majorBidi" w:cstheme="majorBidi"/>
        </w:rPr>
        <w:t xml:space="preserve">arameters obtained from the Temkin and Langmuir equations </w:t>
      </w:r>
      <w:r>
        <w:rPr>
          <w:rFonts w:asciiTheme="majorBidi" w:hAnsiTheme="majorBidi" w:cstheme="majorBidi"/>
        </w:rPr>
        <w:t xml:space="preserve">and </w:t>
      </w:r>
      <w:r w:rsidRPr="00304013">
        <w:rPr>
          <w:rFonts w:asciiTheme="majorBidi" w:hAnsiTheme="majorBidi" w:cstheme="majorBidi"/>
          <w:position w:val="-10"/>
        </w:rPr>
        <w:object w:dxaOrig="480" w:dyaOrig="340">
          <v:shape id="_x0000_i1030" type="#_x0000_t75" style="width:23.8pt;height:16.3pt" o:ole="">
            <v:imagedata r:id="rId32" o:title=""/>
          </v:shape>
          <o:OLEObject Type="Embed" ProgID="Equation.3" ShapeID="_x0000_i1030" DrawAspect="Content" ObjectID="_1645508834" r:id="rId33"/>
        </w:object>
      </w:r>
      <w:r w:rsidRPr="00304013">
        <w:rPr>
          <w:rFonts w:asciiTheme="majorBidi" w:hAnsiTheme="majorBidi" w:cstheme="majorBidi"/>
        </w:rPr>
        <w:t xml:space="preserve">and </w:t>
      </w:r>
      <w:r w:rsidRPr="00304013">
        <w:rPr>
          <w:rFonts w:asciiTheme="majorBidi" w:hAnsiTheme="majorBidi" w:cstheme="majorBidi"/>
          <w:position w:val="-12"/>
        </w:rPr>
        <w:object w:dxaOrig="460" w:dyaOrig="360">
          <v:shape id="_x0000_i1031" type="#_x0000_t75" style="width:23.15pt;height:18.15pt" o:ole="">
            <v:imagedata r:id="rId34" o:title=""/>
          </v:shape>
          <o:OLEObject Type="Embed" ProgID="Equation.3" ShapeID="_x0000_i1031" DrawAspect="Content" ObjectID="_1645508835" r:id="rId35"/>
        </w:object>
      </w:r>
      <w:r>
        <w:rPr>
          <w:rFonts w:asciiTheme="majorBidi" w:hAnsiTheme="majorBidi" w:cstheme="majorBidi"/>
        </w:rPr>
        <w:t>values</w:t>
      </w:r>
      <w:r w:rsidRPr="00304013">
        <w:rPr>
          <w:rFonts w:asciiTheme="majorBidi" w:hAnsiTheme="majorBidi" w:cstheme="majorBidi"/>
        </w:rPr>
        <w:t xml:space="preserve"> for adsorption of </w:t>
      </w:r>
      <w:r w:rsidR="0087710E">
        <w:rPr>
          <w:rFonts w:asciiTheme="majorBidi" w:hAnsiTheme="majorBidi" w:cstheme="majorBidi"/>
        </w:rPr>
        <w:t>ARS</w:t>
      </w:r>
      <w:r w:rsidR="0087710E" w:rsidRPr="00304013">
        <w:rPr>
          <w:rFonts w:asciiTheme="majorBidi" w:hAnsiTheme="majorBidi" w:cstheme="majorBidi"/>
        </w:rPr>
        <w:t xml:space="preserve"> on </w:t>
      </w:r>
      <w:r w:rsidR="0087710E">
        <w:rPr>
          <w:rFonts w:asciiTheme="majorBidi" w:hAnsiTheme="majorBidi" w:cstheme="majorBidi"/>
        </w:rPr>
        <w:t>GO/PAMAM</w:t>
      </w:r>
      <w:r w:rsidR="0087710E" w:rsidRPr="00304013">
        <w:rPr>
          <w:rFonts w:asciiTheme="majorBidi" w:hAnsiTheme="majorBidi" w:cstheme="majorBidi"/>
        </w:rPr>
        <w:t xml:space="preserve"> </w:t>
      </w:r>
      <w:r w:rsidR="0087710E">
        <w:rPr>
          <w:rFonts w:asciiTheme="majorBidi" w:hAnsiTheme="majorBidi" w:cstheme="majorBidi"/>
        </w:rPr>
        <w:t>nanocompound</w:t>
      </w:r>
      <w:r w:rsidR="0087710E" w:rsidRPr="00304013">
        <w:rPr>
          <w:rFonts w:asciiTheme="majorBidi" w:hAnsiTheme="majorBidi" w:cstheme="majorBidi"/>
        </w:rPr>
        <w:t xml:space="preserve"> in water</w:t>
      </w:r>
      <w:r w:rsidR="0087710E">
        <w:rPr>
          <w:rFonts w:asciiTheme="majorBidi" w:hAnsiTheme="majorBidi" w:cstheme="majorBidi"/>
        </w:rPr>
        <w:t>,</w:t>
      </w:r>
      <w:r w:rsidR="00D95D5B">
        <w:rPr>
          <w:rFonts w:asciiTheme="majorBidi" w:hAnsiTheme="majorBidi" w:cstheme="majorBidi"/>
        </w:rPr>
        <w:t xml:space="preserve"> </w:t>
      </w:r>
      <w:r w:rsidR="0087710E">
        <w:rPr>
          <w:rFonts w:asciiTheme="majorBidi" w:hAnsiTheme="majorBidi" w:cstheme="majorBidi"/>
        </w:rPr>
        <w:t xml:space="preserve">alkaline and acidic </w:t>
      </w:r>
      <w:r w:rsidR="0087710E" w:rsidRPr="00304013">
        <w:rPr>
          <w:rFonts w:asciiTheme="majorBidi" w:hAnsiTheme="majorBidi" w:cstheme="majorBidi"/>
        </w:rPr>
        <w:t xml:space="preserve">solutions </w:t>
      </w:r>
      <w:r w:rsidR="00001FB0">
        <w:rPr>
          <w:rFonts w:asciiTheme="majorBidi" w:hAnsiTheme="majorBidi" w:cstheme="majorBidi"/>
        </w:rPr>
        <w:t xml:space="preserve">at </w:t>
      </w:r>
      <w:r w:rsidR="00F12860">
        <w:rPr>
          <w:rFonts w:asciiTheme="majorBidi" w:hAnsiTheme="majorBidi" w:cstheme="majorBidi"/>
        </w:rPr>
        <w:t xml:space="preserve">100 rpm and </w:t>
      </w:r>
      <w:r w:rsidR="0087710E" w:rsidRPr="00304013">
        <w:rPr>
          <w:rFonts w:asciiTheme="majorBidi" w:hAnsiTheme="majorBidi" w:cstheme="majorBidi"/>
        </w:rPr>
        <w:t>308–328 K.</w:t>
      </w:r>
    </w:p>
    <w:tbl>
      <w:tblPr>
        <w:tblStyle w:val="TableGrid"/>
        <w:tblW w:w="9489" w:type="dxa"/>
        <w:tblLayout w:type="fixed"/>
        <w:tblLook w:val="04A0"/>
      </w:tblPr>
      <w:tblGrid>
        <w:gridCol w:w="1278"/>
        <w:gridCol w:w="106"/>
        <w:gridCol w:w="709"/>
        <w:gridCol w:w="850"/>
        <w:gridCol w:w="1134"/>
        <w:gridCol w:w="709"/>
        <w:gridCol w:w="851"/>
        <w:gridCol w:w="1017"/>
        <w:gridCol w:w="423"/>
        <w:gridCol w:w="286"/>
        <w:gridCol w:w="1109"/>
        <w:gridCol w:w="25"/>
        <w:gridCol w:w="992"/>
      </w:tblGrid>
      <w:tr w:rsidR="00AB6244" w:rsidTr="00B62167">
        <w:tc>
          <w:tcPr>
            <w:tcW w:w="127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892AE6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892AE6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892AE6">
              <w:rPr>
                <w:rFonts w:asciiTheme="majorBidi" w:hAnsiTheme="majorBidi" w:cstheme="majorBidi"/>
              </w:rPr>
              <w:t>Solvent</w:t>
            </w:r>
          </w:p>
        </w:tc>
        <w:tc>
          <w:tcPr>
            <w:tcW w:w="815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892AE6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892AE6" w:rsidRDefault="00961D36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</w:t>
            </w:r>
            <w:r w:rsidR="00AB6244" w:rsidRPr="00892AE6">
              <w:rPr>
                <w:rFonts w:asciiTheme="majorBidi" w:hAnsiTheme="majorBidi" w:cstheme="majorBidi"/>
              </w:rPr>
              <w:t>T</w:t>
            </w:r>
          </w:p>
        </w:tc>
        <w:tc>
          <w:tcPr>
            <w:tcW w:w="2693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892AE6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892AE6" w:rsidRDefault="00A308A3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pict>
                <v:line id="_x0000_s1192" style="position:absolute;left:0;text-align:left;flip:y;z-index:251670528" from="2.55pt,19.65pt" to="123.85pt,20pt"/>
              </w:pict>
            </w:r>
            <w:r w:rsidR="00AB6244" w:rsidRPr="00892AE6">
              <w:rPr>
                <w:rFonts w:asciiTheme="majorBidi" w:hAnsiTheme="majorBidi" w:cstheme="majorBidi"/>
              </w:rPr>
              <w:t>Temkin</w:t>
            </w:r>
          </w:p>
        </w:tc>
        <w:tc>
          <w:tcPr>
            <w:tcW w:w="2291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892AE6" w:rsidRDefault="00AB6244" w:rsidP="009A75FD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892AE6" w:rsidRDefault="00AB6244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    </w:t>
            </w:r>
            <w:r w:rsidRPr="00892AE6">
              <w:rPr>
                <w:rFonts w:asciiTheme="majorBidi" w:hAnsiTheme="majorBidi" w:cstheme="majorBidi"/>
              </w:rPr>
              <w:t>Langmuir</w:t>
            </w:r>
          </w:p>
        </w:tc>
        <w:tc>
          <w:tcPr>
            <w:tcW w:w="1420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892AE6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position w:val="-10"/>
              </w:rPr>
              <w:t xml:space="preserve">      </w:t>
            </w:r>
            <w:r w:rsidRPr="00892AE6">
              <w:rPr>
                <w:rFonts w:asciiTheme="majorBidi" w:hAnsiTheme="majorBidi" w:cstheme="majorBidi"/>
                <w:position w:val="-10"/>
              </w:rPr>
              <w:object w:dxaOrig="460" w:dyaOrig="320">
                <v:shape id="_x0000_i1032" type="#_x0000_t75" style="width:23.15pt;height:16.3pt" o:ole="">
                  <v:imagedata r:id="rId36" o:title=""/>
                </v:shape>
                <o:OLEObject Type="Embed" ProgID="Equation.3" ShapeID="_x0000_i1032" DrawAspect="Content" ObjectID="_1645508836" r:id="rId37"/>
              </w:objec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892AE6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position w:val="-10"/>
              </w:rPr>
              <w:t xml:space="preserve">  </w:t>
            </w:r>
            <w:r w:rsidRPr="00892AE6">
              <w:rPr>
                <w:rFonts w:asciiTheme="majorBidi" w:hAnsiTheme="majorBidi" w:cstheme="majorBidi"/>
                <w:position w:val="-10"/>
              </w:rPr>
              <w:object w:dxaOrig="460" w:dyaOrig="320">
                <v:shape id="_x0000_i1033" type="#_x0000_t75" style="width:23.15pt;height:16.3pt" o:ole="">
                  <v:imagedata r:id="rId38" o:title=""/>
                </v:shape>
                <o:OLEObject Type="Embed" ProgID="Equation.3" ShapeID="_x0000_i1033" DrawAspect="Content" ObjectID="_1645508837" r:id="rId39"/>
              </w:object>
            </w:r>
          </w:p>
        </w:tc>
      </w:tr>
      <w:tr w:rsidR="00AB6244" w:rsidTr="007A51BF">
        <w:tc>
          <w:tcPr>
            <w:tcW w:w="127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892AE6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892AE6" w:rsidRDefault="00A308A3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pict>
                <v:line id="_x0000_s1193" style="position:absolute;left:0;text-align:left;z-index:251671552;mso-position-horizontal-relative:text;mso-position-vertical-relative:text" from="5.3pt,-.55pt" to="31.25pt,-.55pt"/>
              </w:pict>
            </w:r>
          </w:p>
          <w:p w:rsidR="00AB6244" w:rsidRPr="00892AE6" w:rsidRDefault="00961D36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</w:t>
            </w:r>
            <w:r w:rsidR="00AB6244" w:rsidRPr="00892AE6">
              <w:rPr>
                <w:rFonts w:asciiTheme="majorBidi" w:hAnsiTheme="majorBidi" w:cstheme="majorBidi"/>
              </w:rPr>
              <w:t>(K)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892AE6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  <w:vertAlign w:val="subscript"/>
              </w:rPr>
            </w:pPr>
            <w:r w:rsidRPr="00892AE6">
              <w:rPr>
                <w:rFonts w:asciiTheme="majorBidi" w:hAnsiTheme="majorBidi" w:cstheme="majorBidi"/>
                <w:position w:val="-10"/>
              </w:rPr>
              <w:object w:dxaOrig="220" w:dyaOrig="320">
                <v:shape id="_x0000_i1034" type="#_x0000_t75" style="width:12.5pt;height:16.3pt" o:ole="">
                  <v:imagedata r:id="rId40" o:title=""/>
                </v:shape>
                <o:OLEObject Type="Embed" ProgID="Equation.3" ShapeID="_x0000_i1034" DrawAspect="Content" ObjectID="_1645508838" r:id="rId41"/>
              </w:objec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892AE6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892AE6">
              <w:rPr>
                <w:rFonts w:asciiTheme="majorBidi" w:hAnsiTheme="majorBidi" w:cstheme="majorBidi"/>
                <w:position w:val="-10"/>
              </w:rPr>
              <w:object w:dxaOrig="240" w:dyaOrig="320">
                <v:shape id="_x0000_i1035" type="#_x0000_t75" style="width:12.5pt;height:16.3pt" o:ole="">
                  <v:imagedata r:id="rId42" o:title=""/>
                </v:shape>
                <o:OLEObject Type="Embed" ProgID="Equation.3" ShapeID="_x0000_i1035" DrawAspect="Content" ObjectID="_1645508839" r:id="rId43"/>
              </w:objec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892AE6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892AE6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892AE6">
              <w:rPr>
                <w:rFonts w:asciiTheme="majorBidi" w:hAnsiTheme="majorBidi" w:cstheme="majorBidi"/>
                <w:i/>
                <w:iCs/>
              </w:rPr>
              <w:t>R</w:t>
            </w:r>
            <w:r w:rsidRPr="00892AE6">
              <w:rPr>
                <w:rFonts w:asciiTheme="majorBidi" w:hAnsiTheme="majorBidi" w:cstheme="majorBidi"/>
                <w:i/>
                <w:iCs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892AE6" w:rsidRDefault="00A308A3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pict>
                <v:line id="_x0000_s1191" style="position:absolute;left:0;text-align:left;z-index:251669504;mso-position-horizontal-relative:text;mso-position-vertical-relative:text" from=".6pt,.5pt" to="119.65pt,.6pt"/>
              </w:pict>
            </w:r>
            <w:r w:rsidR="00AB6244" w:rsidRPr="00FB180A">
              <w:rPr>
                <w:rFonts w:asciiTheme="majorBidi" w:hAnsiTheme="majorBidi" w:cstheme="majorBidi"/>
                <w:position w:val="-10"/>
              </w:rPr>
              <w:object w:dxaOrig="440" w:dyaOrig="320">
                <v:shape id="_x0000_i1036" type="#_x0000_t75" style="width:20.65pt;height:16.3pt" o:ole="">
                  <v:imagedata r:id="rId44" o:title=""/>
                </v:shape>
                <o:OLEObject Type="Embed" ProgID="Equation.3" ShapeID="_x0000_i1036" DrawAspect="Content" ObjectID="_1645508840" r:id="rId45"/>
              </w:object>
            </w:r>
          </w:p>
        </w:tc>
        <w:tc>
          <w:tcPr>
            <w:tcW w:w="101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892AE6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892AE6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892AE6">
              <w:rPr>
                <w:rFonts w:asciiTheme="majorBidi" w:hAnsiTheme="majorBidi" w:cstheme="majorBidi"/>
                <w:i/>
                <w:iCs/>
              </w:rPr>
              <w:t>K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892AE6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892AE6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892AE6">
              <w:rPr>
                <w:rFonts w:asciiTheme="majorBidi" w:hAnsiTheme="majorBidi" w:cstheme="majorBidi"/>
                <w:i/>
                <w:iCs/>
              </w:rPr>
              <w:t>R</w:t>
            </w:r>
            <w:r w:rsidRPr="00892AE6">
              <w:rPr>
                <w:rFonts w:asciiTheme="majorBidi" w:hAnsiTheme="majorBidi" w:cstheme="majorBidi"/>
                <w:i/>
                <w:iCs/>
                <w:vertAlign w:val="superscript"/>
              </w:rPr>
              <w:t>2</w:t>
            </w:r>
          </w:p>
        </w:tc>
        <w:tc>
          <w:tcPr>
            <w:tcW w:w="110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892AE6" w:rsidRDefault="00A308A3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  <w:r w:rsidRPr="00A308A3">
              <w:rPr>
                <w:rFonts w:asciiTheme="majorBidi" w:hAnsiTheme="majorBidi" w:cstheme="majorBidi"/>
                <w:b/>
                <w:bCs/>
                <w:noProof/>
              </w:rPr>
              <w:pict>
                <v:line id="_x0000_s1195" style="position:absolute;left:0;text-align:left;z-index:251673600;mso-position-horizontal-relative:text;mso-position-vertical-relative:text" from="-1.05pt,-.35pt" to="47.15pt,-.35pt"/>
              </w:pict>
            </w:r>
          </w:p>
          <w:p w:rsidR="00AB6244" w:rsidRPr="00892AE6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Pr="00892AE6">
              <w:rPr>
                <w:rFonts w:asciiTheme="majorBidi" w:hAnsiTheme="majorBidi" w:cstheme="majorBidi"/>
              </w:rPr>
              <w:t>(mM)</w:t>
            </w:r>
          </w:p>
        </w:tc>
        <w:tc>
          <w:tcPr>
            <w:tcW w:w="10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Default="00A308A3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  <w:r w:rsidRPr="00A308A3">
              <w:rPr>
                <w:rFonts w:asciiTheme="majorBidi" w:hAnsiTheme="majorBidi" w:cstheme="majorBidi"/>
                <w:b/>
                <w:bCs/>
                <w:noProof/>
              </w:rPr>
              <w:pict>
                <v:line id="_x0000_s1194" style="position:absolute;left:0;text-align:left;z-index:251672576;mso-position-horizontal-relative:text;mso-position-vertical-relative:text" from="-1.55pt,-.3pt" to="41.15pt,-.25pt"/>
              </w:pict>
            </w:r>
          </w:p>
          <w:p w:rsidR="00AB6244" w:rsidRPr="00892AE6" w:rsidRDefault="00AB6244" w:rsidP="007A51BF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  <w:r w:rsidRPr="00892AE6">
              <w:rPr>
                <w:rFonts w:asciiTheme="majorBidi" w:hAnsiTheme="majorBidi" w:cstheme="majorBidi"/>
              </w:rPr>
              <w:t>(mg g</w:t>
            </w:r>
            <w:r w:rsidR="007A51BF">
              <w:rPr>
                <w:rFonts w:asciiTheme="majorBidi" w:hAnsiTheme="majorBidi" w:cstheme="majorBidi"/>
                <w:vertAlign w:val="superscript"/>
              </w:rPr>
              <w:t>–</w:t>
            </w:r>
            <w:r w:rsidRPr="00892AE6">
              <w:rPr>
                <w:rFonts w:asciiTheme="majorBidi" w:hAnsiTheme="majorBidi" w:cstheme="majorBidi"/>
                <w:vertAlign w:val="superscript"/>
              </w:rPr>
              <w:t>1</w:t>
            </w:r>
            <w:r w:rsidRPr="00892AE6">
              <w:rPr>
                <w:rFonts w:asciiTheme="majorBidi" w:hAnsiTheme="majorBidi" w:cstheme="majorBidi"/>
              </w:rPr>
              <w:t>)</w:t>
            </w:r>
          </w:p>
        </w:tc>
      </w:tr>
      <w:tr w:rsidR="00611C5A" w:rsidTr="002C3A74">
        <w:tc>
          <w:tcPr>
            <w:tcW w:w="1384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11C5A" w:rsidRPr="00092531" w:rsidRDefault="00611C5A" w:rsidP="006A5CA6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611C5A" w:rsidRPr="00092531" w:rsidRDefault="00611C5A" w:rsidP="006A5CA6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</w:t>
            </w:r>
            <w:r w:rsidRPr="00F22131">
              <w:rPr>
                <w:rFonts w:asciiTheme="majorBidi" w:hAnsiTheme="majorBidi" w:cstheme="majorBidi"/>
              </w:rPr>
              <w:t>pH=</w:t>
            </w:r>
            <w:r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70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11C5A" w:rsidRPr="00092531" w:rsidRDefault="00611C5A" w:rsidP="006A5CA6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611C5A" w:rsidRPr="00092531" w:rsidRDefault="00611C5A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092531">
              <w:rPr>
                <w:rFonts w:asciiTheme="majorBidi" w:hAnsiTheme="majorBidi" w:cstheme="majorBidi"/>
              </w:rPr>
              <w:t>318</w:t>
            </w:r>
          </w:p>
        </w:tc>
        <w:tc>
          <w:tcPr>
            <w:tcW w:w="85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11C5A" w:rsidRPr="001F286E" w:rsidRDefault="00611C5A" w:rsidP="002E713B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611C5A" w:rsidRPr="001F286E" w:rsidRDefault="002E713B" w:rsidP="002E713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="00B62167">
              <w:rPr>
                <w:rFonts w:asciiTheme="majorBidi" w:hAnsiTheme="majorBidi" w:cstheme="majorBidi"/>
              </w:rPr>
              <w:t>54.1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11C5A" w:rsidRDefault="00611C5A" w:rsidP="006A5CA6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611C5A" w:rsidRPr="00092531" w:rsidRDefault="00B62167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1.55</w:t>
            </w:r>
            <w:r w:rsidR="00611C5A">
              <w:rPr>
                <w:rFonts w:asciiTheme="majorBidi" w:hAnsiTheme="majorBidi" w:cstheme="majorBidi"/>
              </w:rPr>
              <w:t>×10</w:t>
            </w:r>
            <w:r>
              <w:rPr>
                <w:rFonts w:asciiTheme="majorBidi" w:hAnsiTheme="majorBidi" w:cstheme="majorBidi"/>
                <w:vertAlign w:val="superscript"/>
              </w:rPr>
              <w:t>6</w:t>
            </w:r>
          </w:p>
        </w:tc>
        <w:tc>
          <w:tcPr>
            <w:tcW w:w="70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11C5A" w:rsidRPr="001F286E" w:rsidRDefault="00611C5A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611C5A" w:rsidRPr="001F286E" w:rsidRDefault="00611C5A" w:rsidP="00B62167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1F286E">
              <w:rPr>
                <w:rFonts w:asciiTheme="majorBidi" w:hAnsiTheme="majorBidi" w:cstheme="majorBidi"/>
              </w:rPr>
              <w:t>0.9</w:t>
            </w:r>
            <w:r w:rsidR="00B62167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85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11C5A" w:rsidRPr="00892AE6" w:rsidRDefault="00611C5A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611C5A" w:rsidRPr="00892AE6" w:rsidRDefault="00611C5A" w:rsidP="002C3A74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="002C3A74">
              <w:rPr>
                <w:rFonts w:asciiTheme="majorBidi" w:hAnsiTheme="majorBidi" w:cstheme="majorBidi"/>
              </w:rPr>
              <w:t>250.0</w:t>
            </w:r>
          </w:p>
        </w:tc>
        <w:tc>
          <w:tcPr>
            <w:tcW w:w="101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11C5A" w:rsidRPr="00892AE6" w:rsidRDefault="00611C5A" w:rsidP="009A75FD">
            <w:pPr>
              <w:tabs>
                <w:tab w:val="left" w:pos="340"/>
                <w:tab w:val="center" w:pos="849"/>
              </w:tabs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611C5A" w:rsidRPr="00892AE6" w:rsidRDefault="00611C5A" w:rsidP="00DA53E0">
            <w:pPr>
              <w:tabs>
                <w:tab w:val="left" w:pos="340"/>
                <w:tab w:val="center" w:pos="849"/>
              </w:tabs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2.</w:t>
            </w:r>
            <w:r w:rsidR="00DA53E0">
              <w:rPr>
                <w:rFonts w:asciiTheme="majorBidi" w:hAnsiTheme="majorBidi" w:cstheme="majorBidi"/>
              </w:rPr>
              <w:t>00</w:t>
            </w:r>
            <w:r w:rsidRPr="00892AE6">
              <w:rPr>
                <w:rFonts w:asciiTheme="majorBidi" w:hAnsiTheme="majorBidi" w:cstheme="majorBidi"/>
              </w:rPr>
              <w:t>×10</w:t>
            </w:r>
            <w:r>
              <w:rPr>
                <w:rFonts w:asciiTheme="majorBidi" w:hAnsiTheme="majorBidi" w:cstheme="majorBidi"/>
                <w:vertAlign w:val="superscript"/>
              </w:rPr>
              <w:t>5</w:t>
            </w:r>
          </w:p>
        </w:tc>
        <w:tc>
          <w:tcPr>
            <w:tcW w:w="709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11C5A" w:rsidRPr="00892AE6" w:rsidRDefault="00611C5A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611C5A" w:rsidRPr="00892AE6" w:rsidRDefault="00611C5A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892AE6">
              <w:rPr>
                <w:rFonts w:asciiTheme="majorBidi" w:hAnsiTheme="majorBidi" w:cstheme="majorBidi"/>
              </w:rPr>
              <w:t>0.9</w:t>
            </w:r>
            <w:r w:rsidR="002A4245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134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11C5A" w:rsidRPr="00892AE6" w:rsidRDefault="00611C5A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611C5A" w:rsidRPr="00892AE6" w:rsidRDefault="006C3FC6" w:rsidP="006C3FC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0.16</w: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11C5A" w:rsidRDefault="00611C5A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611C5A" w:rsidRPr="00892AE6" w:rsidRDefault="006C3FC6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291.1</w:t>
            </w:r>
          </w:p>
        </w:tc>
      </w:tr>
      <w:tr w:rsidR="00DA53E0" w:rsidTr="002C3A74">
        <w:tc>
          <w:tcPr>
            <w:tcW w:w="138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pH=</w:t>
            </w:r>
            <w:r>
              <w:rPr>
                <w:rFonts w:asciiTheme="majorBidi" w:hAnsiTheme="majorBidi" w:cstheme="majorBidi"/>
              </w:rPr>
              <w:t>0.3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318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1F286E" w:rsidRDefault="00DA53E0" w:rsidP="002E71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108.0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1.96×10</w:t>
            </w:r>
            <w:r>
              <w:rPr>
                <w:rFonts w:asciiTheme="majorBidi" w:hAnsiTheme="majorBidi" w:cstheme="majorBidi"/>
                <w:vertAlign w:val="superscript"/>
              </w:rPr>
              <w:t>5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1F286E" w:rsidRDefault="00DA53E0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0.98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892AE6" w:rsidRDefault="00DA53E0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500.0</w:t>
            </w:r>
          </w:p>
        </w:tc>
        <w:tc>
          <w:tcPr>
            <w:tcW w:w="10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892AE6" w:rsidRDefault="00DA53E0" w:rsidP="006A5CA6">
            <w:pPr>
              <w:tabs>
                <w:tab w:val="left" w:pos="340"/>
                <w:tab w:val="center" w:pos="849"/>
              </w:tabs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2.22</w:t>
            </w:r>
            <w:r w:rsidRPr="00892AE6">
              <w:rPr>
                <w:rFonts w:asciiTheme="majorBidi" w:hAnsiTheme="majorBidi" w:cstheme="majorBidi"/>
              </w:rPr>
              <w:t>×10</w:t>
            </w:r>
            <w:r>
              <w:rPr>
                <w:rFonts w:asciiTheme="majorBidi" w:hAnsiTheme="majorBidi" w:cstheme="majorBidi"/>
                <w:vertAlign w:val="superscript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892AE6" w:rsidRDefault="00DA53E0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0.99</w:t>
            </w:r>
          </w:p>
        </w:tc>
        <w:tc>
          <w:tcPr>
            <w:tcW w:w="113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892AE6" w:rsidRDefault="006C3FC6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0.21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892AE6" w:rsidRDefault="006C3FC6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380.4</w:t>
            </w:r>
          </w:p>
        </w:tc>
      </w:tr>
      <w:tr w:rsidR="00DA53E0" w:rsidTr="002C3A74">
        <w:tc>
          <w:tcPr>
            <w:tcW w:w="138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DA53E0" w:rsidP="006A5CA6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</w:t>
            </w:r>
            <w:r w:rsidRPr="00F22131">
              <w:rPr>
                <w:rFonts w:asciiTheme="majorBidi" w:hAnsiTheme="majorBidi" w:cstheme="majorBidi"/>
              </w:rPr>
              <w:t>pH=1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318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1F286E" w:rsidRDefault="00DA53E0" w:rsidP="002E71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119.0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2.26×10</w:t>
            </w:r>
            <w:r>
              <w:rPr>
                <w:rFonts w:asciiTheme="majorBidi" w:hAnsiTheme="majorBidi" w:cstheme="majorBidi"/>
                <w:vertAlign w:val="superscript"/>
              </w:rPr>
              <w:t>6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1F286E" w:rsidRDefault="00DA53E0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0.97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892AE6" w:rsidRDefault="00DA53E0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574.7</w:t>
            </w:r>
          </w:p>
        </w:tc>
        <w:tc>
          <w:tcPr>
            <w:tcW w:w="10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892AE6" w:rsidRDefault="00853795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2.16</w:t>
            </w:r>
            <w:r w:rsidR="00DA53E0" w:rsidRPr="00892AE6">
              <w:rPr>
                <w:rFonts w:asciiTheme="majorBidi" w:hAnsiTheme="majorBidi" w:cstheme="majorBidi"/>
              </w:rPr>
              <w:t>×10</w:t>
            </w:r>
            <w:r w:rsidR="00DA53E0">
              <w:rPr>
                <w:rFonts w:asciiTheme="majorBidi" w:hAnsiTheme="majorBidi" w:cstheme="majorBidi"/>
                <w:vertAlign w:val="superscript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892AE6" w:rsidRDefault="00DA53E0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0.96</w:t>
            </w:r>
          </w:p>
        </w:tc>
        <w:tc>
          <w:tcPr>
            <w:tcW w:w="113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892AE6" w:rsidRDefault="006C3FC6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0.18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892AE6" w:rsidRDefault="006C3FC6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759.6</w:t>
            </w:r>
          </w:p>
        </w:tc>
      </w:tr>
      <w:tr w:rsidR="00DA53E0" w:rsidTr="002C3A74">
        <w:tc>
          <w:tcPr>
            <w:tcW w:w="138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662D7A" w:rsidRDefault="00DA53E0" w:rsidP="006A5CA6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</w:t>
            </w:r>
            <w:r w:rsidRPr="00F22131">
              <w:rPr>
                <w:rFonts w:asciiTheme="majorBidi" w:hAnsiTheme="majorBidi" w:cstheme="majorBidi"/>
              </w:rPr>
              <w:t>pH=</w:t>
            </w:r>
            <w:r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30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892AE6" w:rsidRDefault="00DA53E0" w:rsidP="002E71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111.1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1.73×10</w:t>
            </w:r>
            <w:r>
              <w:rPr>
                <w:rFonts w:asciiTheme="majorBidi" w:hAnsiTheme="majorBidi" w:cstheme="majorBidi"/>
                <w:vertAlign w:val="superscript"/>
              </w:rPr>
              <w:t>6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892AE6" w:rsidRDefault="00DA53E0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0.99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892AE6" w:rsidRDefault="00DA53E0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613.5</w:t>
            </w:r>
          </w:p>
        </w:tc>
        <w:tc>
          <w:tcPr>
            <w:tcW w:w="10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892AE6" w:rsidRDefault="00853795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1.26</w:t>
            </w:r>
            <w:r w:rsidR="00DA53E0" w:rsidRPr="00892AE6">
              <w:rPr>
                <w:rFonts w:asciiTheme="majorBidi" w:hAnsiTheme="majorBidi" w:cstheme="majorBidi"/>
              </w:rPr>
              <w:t>×10</w:t>
            </w:r>
            <w:r w:rsidR="00DA53E0">
              <w:rPr>
                <w:rFonts w:asciiTheme="majorBidi" w:hAnsiTheme="majorBidi" w:cstheme="majorBidi"/>
                <w:vertAlign w:val="superscript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892AE6" w:rsidRDefault="00DA53E0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0.98</w:t>
            </w:r>
          </w:p>
        </w:tc>
        <w:tc>
          <w:tcPr>
            <w:tcW w:w="113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892AE6" w:rsidRDefault="006C3FC6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0.25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892AE6" w:rsidRDefault="006C3FC6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636.7</w:t>
            </w:r>
          </w:p>
        </w:tc>
      </w:tr>
      <w:tr w:rsidR="00DA53E0" w:rsidTr="002C3A74">
        <w:tc>
          <w:tcPr>
            <w:tcW w:w="138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31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2E71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147.5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6.19×10</w:t>
            </w:r>
            <w:r>
              <w:rPr>
                <w:rFonts w:asciiTheme="majorBidi" w:hAnsiTheme="majorBidi" w:cstheme="majorBidi"/>
                <w:vertAlign w:val="superscript"/>
              </w:rPr>
              <w:t>5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1F286E" w:rsidRDefault="00DA53E0" w:rsidP="006A5CA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0.97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724.6</w:t>
            </w:r>
          </w:p>
        </w:tc>
        <w:tc>
          <w:tcPr>
            <w:tcW w:w="10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853795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5.45</w:t>
            </w:r>
            <w:r w:rsidR="00DA53E0" w:rsidRPr="00892AE6">
              <w:rPr>
                <w:rFonts w:asciiTheme="majorBidi" w:hAnsiTheme="majorBidi" w:cstheme="majorBidi"/>
              </w:rPr>
              <w:t>×10</w:t>
            </w:r>
            <w:r>
              <w:rPr>
                <w:rFonts w:asciiTheme="majorBidi" w:hAnsiTheme="majorBidi" w:cstheme="majorBidi"/>
                <w:vertAlign w:val="superscript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0.98</w:t>
            </w:r>
          </w:p>
        </w:tc>
        <w:tc>
          <w:tcPr>
            <w:tcW w:w="113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6C3FC6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0.18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6C3FC6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633.2</w:t>
            </w:r>
          </w:p>
        </w:tc>
      </w:tr>
      <w:tr w:rsidR="00DA53E0" w:rsidTr="002C3A74">
        <w:tc>
          <w:tcPr>
            <w:tcW w:w="138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32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2E71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235.5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2.85×10</w:t>
            </w:r>
            <w:r>
              <w:rPr>
                <w:rFonts w:asciiTheme="majorBidi" w:hAnsiTheme="majorBidi" w:cstheme="majorBidi"/>
                <w:vertAlign w:val="superscript"/>
              </w:rPr>
              <w:t>5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892AE6" w:rsidRDefault="00DA53E0" w:rsidP="006A5CA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0.99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1941.7</w:t>
            </w:r>
          </w:p>
        </w:tc>
        <w:tc>
          <w:tcPr>
            <w:tcW w:w="10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853795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1.17</w:t>
            </w:r>
            <w:r w:rsidR="00DA53E0" w:rsidRPr="00892AE6">
              <w:rPr>
                <w:rFonts w:asciiTheme="majorBidi" w:hAnsiTheme="majorBidi" w:cstheme="majorBidi"/>
              </w:rPr>
              <w:t>×10</w:t>
            </w:r>
            <w:r>
              <w:rPr>
                <w:rFonts w:asciiTheme="majorBidi" w:hAnsiTheme="majorBidi" w:cstheme="majorBidi"/>
                <w:vertAlign w:val="superscript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0.94</w:t>
            </w:r>
          </w:p>
        </w:tc>
        <w:tc>
          <w:tcPr>
            <w:tcW w:w="113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6C3FC6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0.18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6C3FC6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919.3</w:t>
            </w:r>
          </w:p>
        </w:tc>
      </w:tr>
      <w:tr w:rsidR="00DA53E0" w:rsidTr="002C3A74">
        <w:tc>
          <w:tcPr>
            <w:tcW w:w="138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pH=</w:t>
            </w: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3</w:t>
            </w:r>
            <w:r>
              <w:rPr>
                <w:rFonts w:asciiTheme="majorBidi" w:hAnsiTheme="majorBidi" w:cstheme="majorBidi"/>
              </w:rPr>
              <w:t>1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2E71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</w:t>
            </w:r>
            <w:r w:rsidR="00586336">
              <w:rPr>
                <w:rFonts w:asciiTheme="majorBidi" w:hAnsiTheme="majorBidi" w:cstheme="majorBidi"/>
              </w:rPr>
              <w:t>41.7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586336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7.45</w:t>
            </w:r>
            <w:r w:rsidR="00DA53E0">
              <w:rPr>
                <w:rFonts w:asciiTheme="majorBidi" w:hAnsiTheme="majorBidi" w:cstheme="majorBidi"/>
              </w:rPr>
              <w:t>×10</w:t>
            </w:r>
            <w:r w:rsidR="00DA53E0">
              <w:rPr>
                <w:rFonts w:asciiTheme="majorBidi" w:hAnsiTheme="majorBidi" w:cstheme="majorBidi"/>
                <w:vertAlign w:val="superscript"/>
              </w:rPr>
              <w:t>5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6A5CA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0.98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751.9</w:t>
            </w:r>
          </w:p>
        </w:tc>
        <w:tc>
          <w:tcPr>
            <w:tcW w:w="10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853795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2.68</w:t>
            </w:r>
            <w:r w:rsidR="00DA53E0" w:rsidRPr="00892AE6">
              <w:rPr>
                <w:rFonts w:asciiTheme="majorBidi" w:hAnsiTheme="majorBidi" w:cstheme="majorBidi"/>
              </w:rPr>
              <w:t>×10</w:t>
            </w:r>
            <w:r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0.97</w:t>
            </w:r>
          </w:p>
        </w:tc>
        <w:tc>
          <w:tcPr>
            <w:tcW w:w="113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CA5843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0.23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C92B3C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754.2</w:t>
            </w:r>
          </w:p>
        </w:tc>
      </w:tr>
      <w:tr w:rsidR="00DA53E0" w:rsidTr="002C3A74">
        <w:tc>
          <w:tcPr>
            <w:tcW w:w="138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F1054C" w:rsidP="00F1054C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</w:t>
            </w:r>
            <w:r w:rsidR="00DA53E0">
              <w:rPr>
                <w:rFonts w:asciiTheme="majorBidi" w:hAnsiTheme="majorBidi" w:cstheme="majorBidi"/>
              </w:rPr>
              <w:t xml:space="preserve"> </w:t>
            </w:r>
            <w:r w:rsidR="00DA53E0" w:rsidRPr="00F22131">
              <w:rPr>
                <w:rFonts w:asciiTheme="majorBidi" w:hAnsiTheme="majorBidi" w:cstheme="majorBidi"/>
              </w:rPr>
              <w:t>pH=</w:t>
            </w:r>
            <w:r w:rsidR="00DA53E0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318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2E71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39.4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2.39×10</w:t>
            </w:r>
            <w:r>
              <w:rPr>
                <w:rFonts w:asciiTheme="majorBidi" w:hAnsiTheme="majorBidi" w:cstheme="majorBidi"/>
                <w:vertAlign w:val="superscript"/>
              </w:rPr>
              <w:t>5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6A5CA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0.97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200.0</w:t>
            </w:r>
          </w:p>
        </w:tc>
        <w:tc>
          <w:tcPr>
            <w:tcW w:w="10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853795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2.50</w:t>
            </w:r>
            <w:r w:rsidR="00DA53E0" w:rsidRPr="00892AE6">
              <w:rPr>
                <w:rFonts w:asciiTheme="majorBidi" w:hAnsiTheme="majorBidi" w:cstheme="majorBidi"/>
              </w:rPr>
              <w:t>×10</w:t>
            </w:r>
            <w:r>
              <w:rPr>
                <w:rFonts w:asciiTheme="majorBidi" w:hAnsiTheme="majorBidi" w:cstheme="majorBidi"/>
                <w:vertAlign w:val="superscript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0.98</w:t>
            </w:r>
          </w:p>
        </w:tc>
        <w:tc>
          <w:tcPr>
            <w:tcW w:w="113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CA5843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0.38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C92B3C" w:rsidP="00C92B3C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544.3</w:t>
            </w:r>
          </w:p>
        </w:tc>
      </w:tr>
      <w:tr w:rsidR="00DA53E0" w:rsidTr="002C3A74">
        <w:tc>
          <w:tcPr>
            <w:tcW w:w="138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Pr="00F22131">
              <w:rPr>
                <w:rFonts w:asciiTheme="majorBidi" w:hAnsiTheme="majorBidi" w:cstheme="majorBidi"/>
              </w:rPr>
              <w:t>pH=1</w:t>
            </w:r>
            <w:r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31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2E71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23.4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7.29×10</w:t>
            </w:r>
            <w:r>
              <w:rPr>
                <w:rFonts w:asciiTheme="majorBidi" w:hAnsiTheme="majorBidi" w:cstheme="majorBidi"/>
                <w:vertAlign w:val="superscript"/>
              </w:rPr>
              <w:t>5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6A5CA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0.98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142.9</w:t>
            </w:r>
          </w:p>
        </w:tc>
        <w:tc>
          <w:tcPr>
            <w:tcW w:w="10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9F2781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7.00</w:t>
            </w:r>
            <w:r w:rsidR="00DA53E0" w:rsidRPr="00892AE6">
              <w:rPr>
                <w:rFonts w:asciiTheme="majorBidi" w:hAnsiTheme="majorBidi" w:cstheme="majorBidi"/>
              </w:rPr>
              <w:t>×10</w:t>
            </w:r>
            <w:r w:rsidR="00853795">
              <w:rPr>
                <w:rFonts w:asciiTheme="majorBidi" w:hAnsiTheme="majorBidi" w:cstheme="majorBidi"/>
                <w:vertAlign w:val="superscript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0.98</w:t>
            </w:r>
          </w:p>
        </w:tc>
        <w:tc>
          <w:tcPr>
            <w:tcW w:w="113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4E61FD" w:rsidP="00707F8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3.2</w:t>
            </w:r>
            <w:r w:rsidR="00CA5843">
              <w:rPr>
                <w:rFonts w:asciiTheme="majorBidi" w:hAnsiTheme="majorBidi" w:cstheme="majorBidi"/>
              </w:rPr>
              <w:t>×10</w:t>
            </w:r>
            <w:r w:rsidR="00707F87">
              <w:rPr>
                <w:rFonts w:asciiTheme="majorBidi" w:hAnsiTheme="majorBidi" w:cstheme="majorBidi"/>
                <w:vertAlign w:val="superscript"/>
              </w:rPr>
              <w:t>–</w:t>
            </w:r>
            <w:r w:rsidR="00CA5843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C92B3C" w:rsidP="00C92B3C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72.6</w:t>
            </w:r>
          </w:p>
        </w:tc>
      </w:tr>
      <w:tr w:rsidR="00DA53E0" w:rsidTr="002C3A74">
        <w:tc>
          <w:tcPr>
            <w:tcW w:w="138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Pr="00F22131">
              <w:rPr>
                <w:rFonts w:asciiTheme="majorBidi" w:hAnsiTheme="majorBidi" w:cstheme="majorBidi"/>
              </w:rPr>
              <w:t>pH=1</w:t>
            </w: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Pr="00F22131" w:rsidRDefault="00DA53E0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3</w:t>
            </w:r>
            <w:r>
              <w:rPr>
                <w:rFonts w:asciiTheme="majorBidi" w:hAnsiTheme="majorBidi" w:cstheme="majorBidi"/>
              </w:rPr>
              <w:t>1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2E71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14.7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874555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6.66×10</w:t>
            </w:r>
            <w:r>
              <w:rPr>
                <w:rFonts w:asciiTheme="majorBidi" w:hAnsiTheme="majorBidi" w:cstheme="majorBidi"/>
                <w:vertAlign w:val="superscript"/>
              </w:rPr>
              <w:t>5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6A5CA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0.97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58.8</w:t>
            </w:r>
          </w:p>
        </w:tc>
        <w:tc>
          <w:tcPr>
            <w:tcW w:w="10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9F2781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8.50</w:t>
            </w:r>
            <w:r w:rsidR="00DA53E0" w:rsidRPr="00892AE6">
              <w:rPr>
                <w:rFonts w:asciiTheme="majorBidi" w:hAnsiTheme="majorBidi" w:cstheme="majorBidi"/>
              </w:rPr>
              <w:t>×10</w:t>
            </w:r>
            <w:r w:rsidR="00853795">
              <w:rPr>
                <w:rFonts w:asciiTheme="majorBidi" w:hAnsiTheme="majorBidi" w:cstheme="majorBidi"/>
                <w:vertAlign w:val="superscript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DA53E0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0.98</w:t>
            </w:r>
          </w:p>
        </w:tc>
        <w:tc>
          <w:tcPr>
            <w:tcW w:w="113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4E61FD" w:rsidP="00707F8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2.5</w:t>
            </w:r>
            <w:r w:rsidR="00CA5843">
              <w:rPr>
                <w:rFonts w:asciiTheme="majorBidi" w:hAnsiTheme="majorBidi" w:cstheme="majorBidi"/>
              </w:rPr>
              <w:t>×10</w:t>
            </w:r>
            <w:r w:rsidR="00707F87">
              <w:rPr>
                <w:rFonts w:asciiTheme="majorBidi" w:hAnsiTheme="majorBidi" w:cstheme="majorBidi"/>
                <w:vertAlign w:val="superscript"/>
              </w:rPr>
              <w:t>–</w:t>
            </w:r>
            <w:r w:rsidR="00CA5843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53E0" w:rsidRDefault="00C92B3C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42.8</w:t>
            </w:r>
          </w:p>
        </w:tc>
      </w:tr>
      <w:tr w:rsidR="0074726B" w:rsidTr="002C3A74">
        <w:tc>
          <w:tcPr>
            <w:tcW w:w="138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4726B" w:rsidRDefault="004C1FCC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  <w:r w:rsidRPr="00F22131">
              <w:rPr>
                <w:rFonts w:asciiTheme="majorBidi" w:hAnsiTheme="majorBidi" w:cstheme="majorBidi"/>
              </w:rPr>
              <w:t>pH=1</w:t>
            </w:r>
            <w:r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4726B" w:rsidRDefault="004C1FCC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318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4726B" w:rsidRDefault="004C1FCC" w:rsidP="002E71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79.9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4726B" w:rsidRDefault="004C1FCC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9.94×10</w:t>
            </w:r>
            <w:r>
              <w:rPr>
                <w:rFonts w:asciiTheme="majorBidi" w:hAnsiTheme="majorBidi" w:cstheme="majorBidi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4726B" w:rsidRDefault="004C1FCC" w:rsidP="006A5CA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0.99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4726B" w:rsidRDefault="00FE2DAB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  <w:r w:rsidR="004C1FCC">
              <w:rPr>
                <w:rFonts w:asciiTheme="majorBidi" w:hAnsiTheme="majorBidi" w:cstheme="majorBidi"/>
              </w:rPr>
              <w:t>–38.0</w:t>
            </w:r>
          </w:p>
        </w:tc>
        <w:tc>
          <w:tcPr>
            <w:tcW w:w="101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4726B" w:rsidRDefault="004C1FCC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–2.9×10</w:t>
            </w:r>
            <w:r>
              <w:rPr>
                <w:rFonts w:asciiTheme="majorBidi" w:hAnsiTheme="majorBidi" w:cstheme="majorBidi"/>
                <w:vertAlign w:val="superscript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4726B" w:rsidRDefault="004C1FCC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0.98</w:t>
            </w:r>
          </w:p>
        </w:tc>
        <w:tc>
          <w:tcPr>
            <w:tcW w:w="113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4726B" w:rsidRDefault="004C1FCC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3.4×10</w:t>
            </w:r>
            <w:r w:rsidR="00707F87">
              <w:rPr>
                <w:rFonts w:asciiTheme="majorBidi" w:hAnsiTheme="majorBidi" w:cstheme="majorBidi"/>
                <w:vertAlign w:val="superscript"/>
              </w:rPr>
              <w:t>–</w:t>
            </w:r>
            <w:r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4726B" w:rsidRDefault="004C1FCC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63.7</w:t>
            </w:r>
          </w:p>
        </w:tc>
      </w:tr>
    </w:tbl>
    <w:p w:rsidR="00AB6244" w:rsidRPr="00CF4866" w:rsidRDefault="00AB6244" w:rsidP="00707F87">
      <w:pPr>
        <w:spacing w:line="360" w:lineRule="auto"/>
        <w:rPr>
          <w:rFonts w:asciiTheme="majorBidi" w:hAnsiTheme="majorBidi" w:cstheme="majorBidi"/>
        </w:rPr>
      </w:pPr>
      <w:r w:rsidRPr="00CF4866">
        <w:rPr>
          <w:rFonts w:asciiTheme="majorBidi" w:hAnsiTheme="majorBidi" w:cstheme="majorBidi"/>
        </w:rPr>
        <w:t xml:space="preserve">Dimension of </w:t>
      </w:r>
      <w:r w:rsidRPr="00CF4866">
        <w:rPr>
          <w:rFonts w:asciiTheme="majorBidi" w:hAnsiTheme="majorBidi" w:cstheme="majorBidi"/>
          <w:position w:val="-10"/>
        </w:rPr>
        <w:object w:dxaOrig="440" w:dyaOrig="320">
          <v:shape id="_x0000_i1037" type="#_x0000_t75" style="width:20.65pt;height:16.3pt" o:ole="">
            <v:imagedata r:id="rId46" o:title=""/>
          </v:shape>
          <o:OLEObject Type="Embed" ProgID="Equation.3" ShapeID="_x0000_i1037" DrawAspect="Content" ObjectID="_1645508841" r:id="rId47"/>
        </w:object>
      </w:r>
      <w:r w:rsidRPr="00CF4866">
        <w:rPr>
          <w:rFonts w:asciiTheme="majorBidi" w:hAnsiTheme="majorBidi" w:cstheme="majorBidi"/>
        </w:rPr>
        <w:t xml:space="preserve"> and </w:t>
      </w:r>
      <w:r w:rsidRPr="00CF4866">
        <w:rPr>
          <w:rFonts w:asciiTheme="majorBidi" w:hAnsiTheme="majorBidi" w:cstheme="majorBidi"/>
          <w:position w:val="-10"/>
        </w:rPr>
        <w:object w:dxaOrig="220" w:dyaOrig="320">
          <v:shape id="_x0000_i1038" type="#_x0000_t75" style="width:12.5pt;height:16.3pt" o:ole="">
            <v:imagedata r:id="rId48" o:title=""/>
          </v:shape>
          <o:OLEObject Type="Embed" ProgID="Equation.3" ShapeID="_x0000_i1038" DrawAspect="Content" ObjectID="_1645508842" r:id="rId49"/>
        </w:object>
      </w:r>
      <w:r w:rsidRPr="00CF4866">
        <w:rPr>
          <w:rFonts w:asciiTheme="majorBidi" w:hAnsiTheme="majorBidi" w:cstheme="majorBidi"/>
        </w:rPr>
        <w:t>is in mg g</w:t>
      </w:r>
      <w:r w:rsidRPr="00CF4866">
        <w:rPr>
          <w:rFonts w:asciiTheme="majorBidi" w:hAnsiTheme="majorBidi" w:cstheme="majorBidi"/>
          <w:vertAlign w:val="superscript"/>
        </w:rPr>
        <w:t>-1</w:t>
      </w:r>
      <w:r w:rsidRPr="00CF4866">
        <w:rPr>
          <w:rFonts w:asciiTheme="majorBidi" w:hAnsiTheme="majorBidi" w:cstheme="majorBidi"/>
        </w:rPr>
        <w:t>. Dimension of</w:t>
      </w:r>
      <w:r w:rsidRPr="00CF4866">
        <w:rPr>
          <w:rFonts w:asciiTheme="majorBidi" w:hAnsiTheme="majorBidi" w:cstheme="majorBidi"/>
          <w:position w:val="-10"/>
        </w:rPr>
        <w:object w:dxaOrig="260" w:dyaOrig="320">
          <v:shape id="_x0000_i1039" type="#_x0000_t75" style="width:11.25pt;height:16.3pt" o:ole="">
            <v:imagedata r:id="rId50" o:title=""/>
          </v:shape>
          <o:OLEObject Type="Embed" ProgID="Equation.3" ShapeID="_x0000_i1039" DrawAspect="Content" ObjectID="_1645508843" r:id="rId51"/>
        </w:object>
      </w:r>
      <w:r w:rsidRPr="00CF4866">
        <w:rPr>
          <w:rFonts w:asciiTheme="majorBidi" w:hAnsiTheme="majorBidi" w:cstheme="majorBidi"/>
        </w:rPr>
        <w:t xml:space="preserve">and </w:t>
      </w:r>
      <w:r w:rsidRPr="00CF4866">
        <w:rPr>
          <w:rFonts w:asciiTheme="majorBidi" w:hAnsiTheme="majorBidi" w:cstheme="majorBidi"/>
          <w:i/>
          <w:iCs/>
        </w:rPr>
        <w:t>K</w:t>
      </w:r>
      <w:r w:rsidRPr="00CF4866">
        <w:rPr>
          <w:rFonts w:asciiTheme="majorBidi" w:hAnsiTheme="majorBidi" w:cstheme="majorBidi"/>
        </w:rPr>
        <w:t xml:space="preserve"> is in M</w:t>
      </w:r>
      <w:r w:rsidR="00707F87">
        <w:rPr>
          <w:rFonts w:asciiTheme="majorBidi" w:hAnsiTheme="majorBidi" w:cstheme="majorBidi"/>
          <w:vertAlign w:val="superscript"/>
        </w:rPr>
        <w:t>–</w:t>
      </w:r>
      <w:r w:rsidRPr="00CF4866">
        <w:rPr>
          <w:rFonts w:asciiTheme="majorBidi" w:hAnsiTheme="majorBidi" w:cstheme="majorBidi"/>
          <w:vertAlign w:val="superscript"/>
        </w:rPr>
        <w:t>1</w:t>
      </w:r>
      <w:r w:rsidRPr="00CF4866"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 xml:space="preserve"> </w:t>
      </w:r>
    </w:p>
    <w:p w:rsidR="00AB6244" w:rsidRDefault="00AB6244" w:rsidP="00AB6244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5D113E" w:rsidRDefault="005D113E" w:rsidP="00AB6244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5D113E" w:rsidRDefault="005D113E" w:rsidP="00AB6244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CF38A7" w:rsidRDefault="00CF38A7" w:rsidP="00AB6244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ED0624" w:rsidRDefault="00ED0624" w:rsidP="00AB6244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CF38A7" w:rsidRDefault="00CF38A7" w:rsidP="00AB6244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CF38A7" w:rsidRDefault="00CF38A7" w:rsidP="00AB6244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CF38A7" w:rsidRDefault="00CF38A7" w:rsidP="00AB6244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CF38A7" w:rsidRDefault="00CF38A7" w:rsidP="00AB6244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7C23A5" w:rsidRDefault="007C23A5" w:rsidP="00AB6244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87710E" w:rsidRPr="00304013" w:rsidRDefault="00AB6244" w:rsidP="00493CAD">
      <w:pPr>
        <w:spacing w:line="360" w:lineRule="auto"/>
        <w:jc w:val="both"/>
        <w:rPr>
          <w:rFonts w:asciiTheme="majorBidi" w:hAnsiTheme="majorBidi" w:cstheme="majorBidi"/>
        </w:rPr>
      </w:pPr>
      <w:r w:rsidRPr="00304013">
        <w:rPr>
          <w:rFonts w:asciiTheme="majorBidi" w:hAnsiTheme="majorBidi" w:cstheme="majorBidi"/>
          <w:b/>
          <w:bCs/>
        </w:rPr>
        <w:t xml:space="preserve">Table </w:t>
      </w:r>
      <w:r w:rsidR="00465251">
        <w:rPr>
          <w:rFonts w:asciiTheme="majorBidi" w:hAnsiTheme="majorBidi" w:cstheme="majorBidi"/>
          <w:b/>
          <w:bCs/>
        </w:rPr>
        <w:t>S</w:t>
      </w:r>
      <w:r w:rsidRPr="00304013">
        <w:rPr>
          <w:rFonts w:asciiTheme="majorBidi" w:hAnsiTheme="majorBidi" w:cstheme="majorBidi"/>
          <w:b/>
          <w:bCs/>
        </w:rPr>
        <w:t>3</w:t>
      </w:r>
      <w:r w:rsidR="00493CAD">
        <w:rPr>
          <w:rFonts w:asciiTheme="majorBidi" w:hAnsiTheme="majorBidi" w:cstheme="majorBidi"/>
          <w:b/>
          <w:bCs/>
        </w:rPr>
        <w:t>-</w:t>
      </w:r>
      <w:r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</w:rPr>
        <w:t>P</w:t>
      </w:r>
      <w:r w:rsidRPr="00304013">
        <w:rPr>
          <w:rFonts w:asciiTheme="majorBidi" w:hAnsiTheme="majorBidi" w:cstheme="majorBidi"/>
        </w:rPr>
        <w:t xml:space="preserve">arameters obtained from the Temkin and Langmuir equations </w:t>
      </w:r>
      <w:r>
        <w:rPr>
          <w:rFonts w:asciiTheme="majorBidi" w:hAnsiTheme="majorBidi" w:cstheme="majorBidi"/>
        </w:rPr>
        <w:t xml:space="preserve">and </w:t>
      </w:r>
      <w:r w:rsidRPr="00304013">
        <w:rPr>
          <w:rFonts w:asciiTheme="majorBidi" w:hAnsiTheme="majorBidi" w:cstheme="majorBidi"/>
          <w:position w:val="-12"/>
        </w:rPr>
        <w:object w:dxaOrig="440" w:dyaOrig="360">
          <v:shape id="_x0000_i1040" type="#_x0000_t75" style="width:20.65pt;height:18.15pt" o:ole="">
            <v:imagedata r:id="rId52" o:title=""/>
          </v:shape>
          <o:OLEObject Type="Embed" ProgID="Equation.3" ShapeID="_x0000_i1040" DrawAspect="Content" ObjectID="_1645508844" r:id="rId53"/>
        </w:object>
      </w:r>
      <w:r>
        <w:rPr>
          <w:rFonts w:asciiTheme="majorBidi" w:hAnsiTheme="majorBidi" w:cstheme="majorBidi"/>
          <w:position w:val="-12"/>
        </w:rPr>
        <w:t xml:space="preserve"> </w:t>
      </w:r>
      <w:r w:rsidRPr="00304013">
        <w:rPr>
          <w:rFonts w:asciiTheme="majorBidi" w:hAnsiTheme="majorBidi" w:cstheme="majorBidi"/>
        </w:rPr>
        <w:t xml:space="preserve">and </w:t>
      </w:r>
      <w:r w:rsidRPr="00304013">
        <w:rPr>
          <w:rFonts w:asciiTheme="majorBidi" w:hAnsiTheme="majorBidi" w:cstheme="majorBidi"/>
          <w:position w:val="-14"/>
        </w:rPr>
        <w:object w:dxaOrig="560" w:dyaOrig="380">
          <v:shape id="_x0000_i1041" type="#_x0000_t75" style="width:29.45pt;height:20.65pt" o:ole="">
            <v:imagedata r:id="rId54" o:title=""/>
          </v:shape>
          <o:OLEObject Type="Embed" ProgID="Equation.3" ShapeID="_x0000_i1041" DrawAspect="Content" ObjectID="_1645508845" r:id="rId55"/>
        </w:object>
      </w:r>
      <w:r>
        <w:rPr>
          <w:rFonts w:asciiTheme="majorBidi" w:hAnsiTheme="majorBidi" w:cstheme="majorBidi"/>
        </w:rPr>
        <w:t xml:space="preserve"> values</w:t>
      </w:r>
      <w:r w:rsidRPr="00304013">
        <w:rPr>
          <w:rFonts w:asciiTheme="majorBidi" w:hAnsiTheme="majorBidi" w:cstheme="majorBidi"/>
        </w:rPr>
        <w:t xml:space="preserve"> for adsorption of </w:t>
      </w:r>
      <w:r w:rsidR="0087710E">
        <w:rPr>
          <w:rFonts w:asciiTheme="majorBidi" w:hAnsiTheme="majorBidi" w:cstheme="majorBidi"/>
        </w:rPr>
        <w:t>ARS</w:t>
      </w:r>
      <w:r w:rsidR="0087710E" w:rsidRPr="00304013">
        <w:rPr>
          <w:rFonts w:asciiTheme="majorBidi" w:hAnsiTheme="majorBidi" w:cstheme="majorBidi"/>
        </w:rPr>
        <w:t xml:space="preserve"> on </w:t>
      </w:r>
      <w:r w:rsidR="0087710E">
        <w:rPr>
          <w:rFonts w:asciiTheme="majorBidi" w:hAnsiTheme="majorBidi" w:cstheme="majorBidi"/>
        </w:rPr>
        <w:t>GO/PAMAM</w:t>
      </w:r>
      <w:r w:rsidR="0087710E" w:rsidRPr="00304013">
        <w:rPr>
          <w:rFonts w:asciiTheme="majorBidi" w:hAnsiTheme="majorBidi" w:cstheme="majorBidi"/>
        </w:rPr>
        <w:t xml:space="preserve"> </w:t>
      </w:r>
      <w:r w:rsidR="0087710E">
        <w:rPr>
          <w:rFonts w:asciiTheme="majorBidi" w:hAnsiTheme="majorBidi" w:cstheme="majorBidi"/>
        </w:rPr>
        <w:t>nanocompound</w:t>
      </w:r>
      <w:r w:rsidR="0087710E" w:rsidRPr="00304013">
        <w:rPr>
          <w:rFonts w:asciiTheme="majorBidi" w:hAnsiTheme="majorBidi" w:cstheme="majorBidi"/>
        </w:rPr>
        <w:t xml:space="preserve"> in water</w:t>
      </w:r>
      <w:r w:rsidR="0087710E">
        <w:rPr>
          <w:rFonts w:asciiTheme="majorBidi" w:hAnsiTheme="majorBidi" w:cstheme="majorBidi"/>
        </w:rPr>
        <w:t>,</w:t>
      </w:r>
      <w:r w:rsidR="002D20DC">
        <w:rPr>
          <w:rFonts w:asciiTheme="majorBidi" w:hAnsiTheme="majorBidi" w:cstheme="majorBidi"/>
        </w:rPr>
        <w:t xml:space="preserve"> </w:t>
      </w:r>
      <w:r w:rsidR="0087710E">
        <w:rPr>
          <w:rFonts w:asciiTheme="majorBidi" w:hAnsiTheme="majorBidi" w:cstheme="majorBidi"/>
        </w:rPr>
        <w:t xml:space="preserve">alkaline and acidic </w:t>
      </w:r>
      <w:r w:rsidR="0087710E" w:rsidRPr="00304013">
        <w:rPr>
          <w:rFonts w:asciiTheme="majorBidi" w:hAnsiTheme="majorBidi" w:cstheme="majorBidi"/>
        </w:rPr>
        <w:t xml:space="preserve">solutions </w:t>
      </w:r>
      <w:r w:rsidR="00001FB0">
        <w:rPr>
          <w:rFonts w:asciiTheme="majorBidi" w:hAnsiTheme="majorBidi" w:cstheme="majorBidi"/>
        </w:rPr>
        <w:t>at</w:t>
      </w:r>
      <w:r w:rsidR="0087710E" w:rsidRPr="00304013">
        <w:rPr>
          <w:rFonts w:asciiTheme="majorBidi" w:hAnsiTheme="majorBidi" w:cstheme="majorBidi"/>
        </w:rPr>
        <w:t xml:space="preserve"> </w:t>
      </w:r>
      <w:r w:rsidR="00D71939">
        <w:rPr>
          <w:rFonts w:asciiTheme="majorBidi" w:hAnsiTheme="majorBidi" w:cstheme="majorBidi"/>
        </w:rPr>
        <w:t xml:space="preserve">100 rpm and </w:t>
      </w:r>
      <w:r w:rsidR="0087710E" w:rsidRPr="00304013">
        <w:rPr>
          <w:rFonts w:asciiTheme="majorBidi" w:hAnsiTheme="majorBidi" w:cstheme="majorBidi"/>
        </w:rPr>
        <w:t>308–328 K.</w:t>
      </w:r>
    </w:p>
    <w:tbl>
      <w:tblPr>
        <w:tblStyle w:val="TableGrid"/>
        <w:tblW w:w="9606" w:type="dxa"/>
        <w:tblLayout w:type="fixed"/>
        <w:tblLook w:val="04A0"/>
      </w:tblPr>
      <w:tblGrid>
        <w:gridCol w:w="1368"/>
        <w:gridCol w:w="630"/>
        <w:gridCol w:w="886"/>
        <w:gridCol w:w="1034"/>
        <w:gridCol w:w="800"/>
        <w:gridCol w:w="68"/>
        <w:gridCol w:w="851"/>
        <w:gridCol w:w="1134"/>
        <w:gridCol w:w="850"/>
        <w:gridCol w:w="992"/>
        <w:gridCol w:w="993"/>
      </w:tblGrid>
      <w:tr w:rsidR="00AB6244" w:rsidTr="0006218A">
        <w:tc>
          <w:tcPr>
            <w:tcW w:w="136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731B9B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731B9B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731B9B">
              <w:rPr>
                <w:rFonts w:asciiTheme="majorBidi" w:hAnsiTheme="majorBidi" w:cstheme="majorBidi"/>
              </w:rPr>
              <w:t>Solvent</w:t>
            </w:r>
          </w:p>
        </w:tc>
        <w:tc>
          <w:tcPr>
            <w:tcW w:w="63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731B9B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731B9B" w:rsidRDefault="00A308A3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pict>
                <v:line id="_x0000_s1183" style="position:absolute;left:0;text-align:left;z-index:251661312" from="-3.15pt,20.25pt" to="22.8pt,20.25pt"/>
              </w:pict>
            </w:r>
            <w:r w:rsidR="00AB6244" w:rsidRPr="00731B9B">
              <w:rPr>
                <w:rFonts w:asciiTheme="majorBidi" w:hAnsiTheme="majorBidi" w:cstheme="majorBidi"/>
              </w:rPr>
              <w:t>T</w:t>
            </w:r>
          </w:p>
        </w:tc>
        <w:tc>
          <w:tcPr>
            <w:tcW w:w="2788" w:type="dxa"/>
            <w:gridSpan w:val="4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731B9B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731B9B" w:rsidRDefault="00A308A3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pict>
                <v:line id="_x0000_s1182" style="position:absolute;left:0;text-align:left;z-index:251660288" from="2.6pt,20.15pt" to="124.5pt,20.35pt"/>
              </w:pict>
            </w:r>
            <w:r w:rsidR="00AB6244" w:rsidRPr="00731B9B">
              <w:rPr>
                <w:rFonts w:asciiTheme="majorBidi" w:hAnsiTheme="majorBidi" w:cstheme="majorBidi"/>
              </w:rPr>
              <w:t>Temkin</w:t>
            </w:r>
          </w:p>
        </w:tc>
        <w:tc>
          <w:tcPr>
            <w:tcW w:w="2835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731B9B" w:rsidRDefault="00AB6244" w:rsidP="009A75FD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731B9B" w:rsidRDefault="00A308A3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pict>
                <v:line id="_x0000_s1186" style="position:absolute;left:0;text-align:left;z-index:251664384" from="-2.9pt,20.15pt" to="130.35pt,20.25pt"/>
              </w:pict>
            </w:r>
            <w:r w:rsidR="00AB6244" w:rsidRPr="00731B9B">
              <w:rPr>
                <w:rFonts w:asciiTheme="majorBidi" w:hAnsiTheme="majorBidi" w:cstheme="majorBidi"/>
              </w:rPr>
              <w:t>Langmuir</w: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731B9B" w:rsidRDefault="00A308A3" w:rsidP="0006218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pict>
                <v:line id="_x0000_s1184" style="position:absolute;z-index:251662336;mso-position-horizontal-relative:text;mso-position-vertical-relative:text" from=".3pt,23.4pt" to="38.15pt,23.4pt"/>
              </w:pict>
            </w:r>
            <w:r w:rsidR="0006218A">
              <w:rPr>
                <w:rFonts w:asciiTheme="majorBidi" w:hAnsiTheme="majorBidi" w:cstheme="majorBidi"/>
                <w:position w:val="-10"/>
              </w:rPr>
              <w:t xml:space="preserve">   </w:t>
            </w:r>
            <w:r w:rsidR="00065BF9">
              <w:rPr>
                <w:rFonts w:asciiTheme="majorBidi" w:hAnsiTheme="majorBidi" w:cstheme="majorBidi"/>
                <w:position w:val="-10"/>
              </w:rPr>
              <w:t xml:space="preserve"> </w:t>
            </w:r>
            <w:r w:rsidR="00AB6244" w:rsidRPr="00731B9B">
              <w:rPr>
                <w:rFonts w:asciiTheme="majorBidi" w:hAnsiTheme="majorBidi" w:cstheme="majorBidi"/>
                <w:position w:val="-10"/>
              </w:rPr>
              <w:object w:dxaOrig="420" w:dyaOrig="320">
                <v:shape id="_x0000_i1042" type="#_x0000_t75" style="width:20.65pt;height:16.3pt" o:ole="">
                  <v:imagedata r:id="rId56" o:title=""/>
                </v:shape>
                <o:OLEObject Type="Embed" ProgID="Equation.3" ShapeID="_x0000_i1042" DrawAspect="Content" ObjectID="_1645508846" r:id="rId57"/>
              </w:object>
            </w:r>
          </w:p>
        </w:tc>
        <w:tc>
          <w:tcPr>
            <w:tcW w:w="99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731B9B" w:rsidRDefault="00A308A3" w:rsidP="0006218A">
            <w:pPr>
              <w:spacing w:line="360" w:lineRule="auto"/>
              <w:rPr>
                <w:rFonts w:asciiTheme="majorBidi" w:hAnsiTheme="majorBidi" w:cstheme="majorBidi"/>
              </w:rPr>
            </w:pPr>
            <w:r w:rsidRPr="00A308A3">
              <w:rPr>
                <w:rFonts w:asciiTheme="majorBidi" w:hAnsiTheme="majorBidi" w:cstheme="majorBidi"/>
                <w:b/>
                <w:bCs/>
                <w:noProof/>
              </w:rPr>
              <w:pict>
                <v:line id="_x0000_s1185" style="position:absolute;flip:y;z-index:251663360;mso-position-horizontal-relative:text;mso-position-vertical-relative:text" from="-1.35pt,23.4pt" to="40.55pt,23.4pt"/>
              </w:pict>
            </w:r>
            <w:r w:rsidR="0006218A">
              <w:rPr>
                <w:rFonts w:asciiTheme="majorBidi" w:hAnsiTheme="majorBidi" w:cstheme="majorBidi"/>
                <w:position w:val="-12"/>
              </w:rPr>
              <w:t xml:space="preserve"> </w:t>
            </w:r>
            <w:r w:rsidR="00065BF9">
              <w:rPr>
                <w:rFonts w:asciiTheme="majorBidi" w:hAnsiTheme="majorBidi" w:cstheme="majorBidi"/>
                <w:position w:val="-12"/>
              </w:rPr>
              <w:t xml:space="preserve"> </w:t>
            </w:r>
            <w:r w:rsidR="00AB6244" w:rsidRPr="00731B9B">
              <w:rPr>
                <w:rFonts w:asciiTheme="majorBidi" w:hAnsiTheme="majorBidi" w:cstheme="majorBidi"/>
                <w:position w:val="-12"/>
              </w:rPr>
              <w:object w:dxaOrig="540" w:dyaOrig="340">
                <v:shape id="_x0000_i1043" type="#_x0000_t75" style="width:27.55pt;height:18.15pt" o:ole="">
                  <v:imagedata r:id="rId58" o:title=""/>
                </v:shape>
                <o:OLEObject Type="Embed" ProgID="Equation.3" ShapeID="_x0000_i1043" DrawAspect="Content" ObjectID="_1645508847" r:id="rId59"/>
              </w:object>
            </w:r>
          </w:p>
        </w:tc>
      </w:tr>
      <w:tr w:rsidR="00AB6244" w:rsidTr="0006218A">
        <w:tc>
          <w:tcPr>
            <w:tcW w:w="136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731B9B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731B9B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731B9B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731B9B">
              <w:rPr>
                <w:rFonts w:asciiTheme="majorBidi" w:hAnsiTheme="majorBidi" w:cstheme="majorBidi"/>
              </w:rPr>
              <w:t>(K)</w:t>
            </w:r>
          </w:p>
        </w:tc>
        <w:tc>
          <w:tcPr>
            <w:tcW w:w="88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731B9B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  <w:vertAlign w:val="subscript"/>
              </w:rPr>
            </w:pPr>
            <w:r w:rsidRPr="00731B9B">
              <w:rPr>
                <w:rFonts w:asciiTheme="majorBidi" w:hAnsiTheme="majorBidi" w:cstheme="majorBidi"/>
                <w:position w:val="-10"/>
              </w:rPr>
              <w:object w:dxaOrig="220" w:dyaOrig="320">
                <v:shape id="_x0000_i1044" type="#_x0000_t75" style="width:12.5pt;height:16.3pt" o:ole="">
                  <v:imagedata r:id="rId60" o:title=""/>
                </v:shape>
                <o:OLEObject Type="Embed" ProgID="Equation.3" ShapeID="_x0000_i1044" DrawAspect="Content" ObjectID="_1645508848" r:id="rId61"/>
              </w:object>
            </w:r>
          </w:p>
        </w:tc>
        <w:tc>
          <w:tcPr>
            <w:tcW w:w="10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731B9B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731B9B">
              <w:rPr>
                <w:rFonts w:asciiTheme="majorBidi" w:hAnsiTheme="majorBidi" w:cstheme="majorBidi"/>
                <w:position w:val="-10"/>
              </w:rPr>
              <w:object w:dxaOrig="240" w:dyaOrig="320">
                <v:shape id="_x0000_i1045" type="#_x0000_t75" style="width:12.5pt;height:16.3pt" o:ole="">
                  <v:imagedata r:id="rId62" o:title=""/>
                </v:shape>
                <o:OLEObject Type="Embed" ProgID="Equation.3" ShapeID="_x0000_i1045" DrawAspect="Content" ObjectID="_1645508849" r:id="rId63"/>
              </w:object>
            </w:r>
          </w:p>
        </w:tc>
        <w:tc>
          <w:tcPr>
            <w:tcW w:w="80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731B9B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731B9B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731B9B">
              <w:rPr>
                <w:rFonts w:asciiTheme="majorBidi" w:hAnsiTheme="majorBidi" w:cstheme="majorBidi"/>
                <w:i/>
                <w:iCs/>
              </w:rPr>
              <w:t>R</w:t>
            </w:r>
            <w:r w:rsidRPr="00731B9B">
              <w:rPr>
                <w:rFonts w:asciiTheme="majorBidi" w:hAnsiTheme="majorBidi" w:cstheme="majorBidi"/>
                <w:i/>
                <w:iCs/>
                <w:vertAlign w:val="superscript"/>
              </w:rPr>
              <w:t>2</w:t>
            </w:r>
          </w:p>
        </w:tc>
        <w:tc>
          <w:tcPr>
            <w:tcW w:w="91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731B9B" w:rsidRDefault="00AB6244" w:rsidP="002F6DD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731B9B">
              <w:rPr>
                <w:rFonts w:asciiTheme="majorBidi" w:hAnsiTheme="majorBidi" w:cstheme="majorBidi"/>
                <w:position w:val="-10"/>
              </w:rPr>
              <w:object w:dxaOrig="440" w:dyaOrig="320">
                <v:shape id="_x0000_i1046" type="#_x0000_t75" style="width:20.65pt;height:16.3pt" o:ole="">
                  <v:imagedata r:id="rId64" o:title=""/>
                </v:shape>
                <o:OLEObject Type="Embed" ProgID="Equation.3" ShapeID="_x0000_i1046" DrawAspect="Content" ObjectID="_1645508850" r:id="rId65"/>
              </w:objec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731B9B" w:rsidRDefault="00AB6244" w:rsidP="002F6DD5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731B9B" w:rsidRDefault="00AB6244" w:rsidP="002F6DD5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731B9B">
              <w:rPr>
                <w:rFonts w:asciiTheme="majorBidi" w:hAnsiTheme="majorBidi" w:cstheme="majorBidi"/>
                <w:i/>
                <w:iCs/>
              </w:rPr>
              <w:t>K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731B9B" w:rsidRDefault="00AB6244" w:rsidP="002F6DD5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731B9B" w:rsidRDefault="00AB6244" w:rsidP="002F6DD5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731B9B">
              <w:rPr>
                <w:rFonts w:asciiTheme="majorBidi" w:hAnsiTheme="majorBidi" w:cstheme="majorBidi"/>
                <w:i/>
                <w:iCs/>
              </w:rPr>
              <w:t>R</w:t>
            </w:r>
            <w:r w:rsidRPr="00731B9B">
              <w:rPr>
                <w:rFonts w:asciiTheme="majorBidi" w:hAnsiTheme="majorBidi" w:cstheme="majorBidi"/>
                <w:i/>
                <w:iCs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731B9B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731B9B" w:rsidRDefault="00AB6244" w:rsidP="009A75FD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</w:t>
            </w:r>
            <w:r w:rsidRPr="00731B9B">
              <w:rPr>
                <w:rFonts w:asciiTheme="majorBidi" w:hAnsiTheme="majorBidi" w:cstheme="majorBidi"/>
              </w:rPr>
              <w:t>(mM)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B6244" w:rsidRPr="00731B9B" w:rsidRDefault="00AB6244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AB6244" w:rsidRPr="00731B9B" w:rsidRDefault="00AB6244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731B9B">
              <w:rPr>
                <w:rFonts w:asciiTheme="majorBidi" w:hAnsiTheme="majorBidi" w:cstheme="majorBidi"/>
              </w:rPr>
              <w:t>(mg g</w:t>
            </w:r>
            <w:r w:rsidR="007A51BF">
              <w:rPr>
                <w:rFonts w:asciiTheme="majorBidi" w:hAnsiTheme="majorBidi" w:cstheme="majorBidi"/>
                <w:vertAlign w:val="superscript"/>
              </w:rPr>
              <w:t>–</w:t>
            </w:r>
            <w:r w:rsidRPr="00731B9B">
              <w:rPr>
                <w:rFonts w:asciiTheme="majorBidi" w:hAnsiTheme="majorBidi" w:cstheme="majorBidi"/>
                <w:vertAlign w:val="superscript"/>
              </w:rPr>
              <w:t>1</w:t>
            </w:r>
            <w:r w:rsidRPr="00731B9B">
              <w:rPr>
                <w:rFonts w:asciiTheme="majorBidi" w:hAnsiTheme="majorBidi" w:cstheme="majorBidi"/>
              </w:rPr>
              <w:t>)</w:t>
            </w:r>
          </w:p>
        </w:tc>
      </w:tr>
      <w:tr w:rsidR="008A65E5" w:rsidTr="0006218A">
        <w:tc>
          <w:tcPr>
            <w:tcW w:w="136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A65E5" w:rsidRPr="00092531" w:rsidRDefault="008A65E5" w:rsidP="006A5CA6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8A65E5" w:rsidRPr="00092531" w:rsidRDefault="008A65E5" w:rsidP="006A5CA6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</w:t>
            </w:r>
            <w:r w:rsidRPr="00F22131">
              <w:rPr>
                <w:rFonts w:asciiTheme="majorBidi" w:hAnsiTheme="majorBidi" w:cstheme="majorBidi"/>
              </w:rPr>
              <w:t>pH=</w:t>
            </w:r>
            <w:r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63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A65E5" w:rsidRPr="00092531" w:rsidRDefault="008A65E5" w:rsidP="006A5CA6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8A65E5" w:rsidRPr="00092531" w:rsidRDefault="008A65E5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092531">
              <w:rPr>
                <w:rFonts w:asciiTheme="majorBidi" w:hAnsiTheme="majorBidi" w:cstheme="majorBidi"/>
              </w:rPr>
              <w:t>318</w:t>
            </w:r>
          </w:p>
        </w:tc>
        <w:tc>
          <w:tcPr>
            <w:tcW w:w="88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A65E5" w:rsidRPr="00731B9B" w:rsidRDefault="008A65E5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8A65E5" w:rsidRPr="00731B9B" w:rsidRDefault="008A65E5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10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A65E5" w:rsidRDefault="008A65E5" w:rsidP="006A5CA6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8A65E5" w:rsidRPr="00092531" w:rsidRDefault="008A65E5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80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1AC1" w:rsidRDefault="00BC1AC1" w:rsidP="00BC1AC1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8A65E5" w:rsidRPr="00731B9B" w:rsidRDefault="008A65E5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919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A65E5" w:rsidRPr="00731B9B" w:rsidRDefault="008A65E5" w:rsidP="002F6DD5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8A65E5" w:rsidRPr="00731B9B" w:rsidRDefault="008A65E5" w:rsidP="002F6DD5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A65E5" w:rsidRDefault="008A65E5" w:rsidP="002F6DD5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8A65E5" w:rsidRPr="00092531" w:rsidRDefault="008A65E5" w:rsidP="002F6DD5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85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1AC1" w:rsidRDefault="00BC1AC1" w:rsidP="00BC1AC1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8A65E5" w:rsidRPr="00731B9B" w:rsidRDefault="008A65E5" w:rsidP="002F6DD5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A65E5" w:rsidRPr="00731B9B" w:rsidRDefault="008A65E5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8A65E5" w:rsidRPr="00731B9B" w:rsidRDefault="00972737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0.16</w:t>
            </w:r>
          </w:p>
        </w:tc>
        <w:tc>
          <w:tcPr>
            <w:tcW w:w="99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A65E5" w:rsidRPr="00731B9B" w:rsidRDefault="008A65E5" w:rsidP="0006218A">
            <w:pPr>
              <w:spacing w:line="60" w:lineRule="auto"/>
              <w:rPr>
                <w:rFonts w:asciiTheme="majorBidi" w:hAnsiTheme="majorBidi" w:cstheme="majorBidi"/>
              </w:rPr>
            </w:pPr>
          </w:p>
          <w:p w:rsidR="008A65E5" w:rsidRPr="00731B9B" w:rsidRDefault="0006218A" w:rsidP="0006218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="00972737">
              <w:rPr>
                <w:rFonts w:asciiTheme="majorBidi" w:hAnsiTheme="majorBidi" w:cstheme="majorBidi"/>
              </w:rPr>
              <w:t>291.1</w:t>
            </w:r>
          </w:p>
        </w:tc>
      </w:tr>
      <w:tr w:rsidR="00CF62A3" w:rsidTr="0006218A">
        <w:tc>
          <w:tcPr>
            <w:tcW w:w="13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F22131" w:rsidRDefault="00CF62A3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pH=</w:t>
            </w:r>
            <w:r>
              <w:rPr>
                <w:rFonts w:asciiTheme="majorBidi" w:hAnsiTheme="majorBidi" w:cstheme="majorBidi"/>
              </w:rPr>
              <w:t>0.3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F22131" w:rsidRDefault="00CF62A3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318</w:t>
            </w:r>
          </w:p>
        </w:tc>
        <w:tc>
          <w:tcPr>
            <w:tcW w:w="8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731B9B" w:rsidRDefault="00412D63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332.1</w:t>
            </w:r>
          </w:p>
        </w:tc>
        <w:tc>
          <w:tcPr>
            <w:tcW w:w="10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092531" w:rsidRDefault="00CF62A3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1.58×10</w:t>
            </w:r>
            <w:r>
              <w:rPr>
                <w:rFonts w:asciiTheme="majorBidi" w:hAnsiTheme="majorBidi" w:cstheme="majorBidi"/>
                <w:vertAlign w:val="superscript"/>
              </w:rPr>
              <w:t>4</w:t>
            </w:r>
          </w:p>
        </w:tc>
        <w:tc>
          <w:tcPr>
            <w:tcW w:w="8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731B9B" w:rsidRDefault="00412D63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0.95</w:t>
            </w:r>
          </w:p>
        </w:tc>
        <w:tc>
          <w:tcPr>
            <w:tcW w:w="91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731B9B" w:rsidRDefault="002F6DD5" w:rsidP="002F6DD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1831.5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731B9B" w:rsidRDefault="00B60EFF" w:rsidP="00B60EFF">
            <w:pPr>
              <w:tabs>
                <w:tab w:val="left" w:pos="238"/>
                <w:tab w:val="center" w:pos="48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="00260325">
              <w:rPr>
                <w:rFonts w:asciiTheme="majorBidi" w:hAnsiTheme="majorBidi" w:cstheme="majorBidi"/>
              </w:rPr>
              <w:t>1.31</w:t>
            </w:r>
            <w:r w:rsidR="00954BDE">
              <w:rPr>
                <w:rFonts w:asciiTheme="majorBidi" w:hAnsiTheme="majorBidi" w:cstheme="majorBidi"/>
              </w:rPr>
              <w:t>×10</w:t>
            </w:r>
            <w:r w:rsidR="00954BDE">
              <w:rPr>
                <w:rFonts w:asciiTheme="majorBidi" w:hAnsiTheme="majorBidi" w:cstheme="majorBidi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731B9B" w:rsidRDefault="00954BDE" w:rsidP="002F6DD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0.93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731B9B" w:rsidRDefault="00972737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0.37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731B9B" w:rsidRDefault="0006218A" w:rsidP="0006218A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="00972737">
              <w:rPr>
                <w:rFonts w:asciiTheme="majorBidi" w:hAnsiTheme="majorBidi" w:cstheme="majorBidi"/>
              </w:rPr>
              <w:t>575.6</w:t>
            </w:r>
          </w:p>
        </w:tc>
      </w:tr>
      <w:tr w:rsidR="00CF62A3" w:rsidTr="0006218A">
        <w:tc>
          <w:tcPr>
            <w:tcW w:w="13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F22131" w:rsidRDefault="00CF62A3" w:rsidP="006A5CA6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</w:t>
            </w:r>
            <w:r w:rsidRPr="00F22131">
              <w:rPr>
                <w:rFonts w:asciiTheme="majorBidi" w:hAnsiTheme="majorBidi" w:cstheme="majorBidi"/>
              </w:rPr>
              <w:t>pH=1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F22131" w:rsidRDefault="00CF62A3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318</w:t>
            </w:r>
          </w:p>
        </w:tc>
        <w:tc>
          <w:tcPr>
            <w:tcW w:w="8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731B9B" w:rsidRDefault="00190D88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1127.0</w:t>
            </w:r>
          </w:p>
        </w:tc>
        <w:tc>
          <w:tcPr>
            <w:tcW w:w="10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F22131" w:rsidRDefault="00CF62A3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1.08×10</w:t>
            </w:r>
            <w:r>
              <w:rPr>
                <w:rFonts w:asciiTheme="majorBidi" w:hAnsiTheme="majorBidi" w:cstheme="majorBidi"/>
                <w:vertAlign w:val="superscript"/>
              </w:rPr>
              <w:t>4</w:t>
            </w:r>
          </w:p>
        </w:tc>
        <w:tc>
          <w:tcPr>
            <w:tcW w:w="8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731B9B" w:rsidRDefault="00F90E78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0.98</w:t>
            </w:r>
          </w:p>
        </w:tc>
        <w:tc>
          <w:tcPr>
            <w:tcW w:w="91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731B9B" w:rsidRDefault="00C00C6F" w:rsidP="002F6DD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  <w:r w:rsidR="00763621">
              <w:rPr>
                <w:rFonts w:asciiTheme="majorBidi" w:hAnsiTheme="majorBidi" w:cstheme="majorBidi"/>
              </w:rPr>
              <w:t>9174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731B9B" w:rsidRDefault="00C00C6F" w:rsidP="00B60EF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  <w:r w:rsidR="00260325">
              <w:rPr>
                <w:rFonts w:asciiTheme="majorBidi" w:hAnsiTheme="majorBidi" w:cstheme="majorBidi"/>
              </w:rPr>
              <w:t>3.99</w:t>
            </w:r>
            <w:r w:rsidR="00954BDE">
              <w:rPr>
                <w:rFonts w:asciiTheme="majorBidi" w:hAnsiTheme="majorBidi" w:cstheme="majorBidi"/>
              </w:rPr>
              <w:t>×10</w:t>
            </w:r>
            <w:r w:rsidR="00260325" w:rsidRPr="00260325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731B9B" w:rsidRDefault="00BD59EA" w:rsidP="002F6DD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0.96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731B9B" w:rsidRDefault="00972737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0.27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731B9B" w:rsidRDefault="0006218A" w:rsidP="0006218A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1182.6</w:t>
            </w:r>
          </w:p>
        </w:tc>
      </w:tr>
      <w:tr w:rsidR="00CF62A3" w:rsidTr="0006218A">
        <w:tc>
          <w:tcPr>
            <w:tcW w:w="13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662D7A" w:rsidRDefault="00D86772" w:rsidP="00D86772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</w:t>
            </w:r>
            <w:r w:rsidR="00CF62A3" w:rsidRPr="00F22131">
              <w:rPr>
                <w:rFonts w:asciiTheme="majorBidi" w:hAnsiTheme="majorBidi" w:cstheme="majorBidi"/>
              </w:rPr>
              <w:t>pH=</w:t>
            </w:r>
            <w:r w:rsidR="00CF62A3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F22131" w:rsidRDefault="00CF62A3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30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8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731B9B" w:rsidRDefault="00190D88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888.9</w:t>
            </w:r>
          </w:p>
        </w:tc>
        <w:tc>
          <w:tcPr>
            <w:tcW w:w="10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F22131" w:rsidRDefault="00CF62A3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7.39×10</w:t>
            </w:r>
            <w:r>
              <w:rPr>
                <w:rFonts w:asciiTheme="majorBidi" w:hAnsiTheme="majorBidi" w:cstheme="majorBidi"/>
                <w:vertAlign w:val="superscript"/>
              </w:rPr>
              <w:t>3</w:t>
            </w:r>
          </w:p>
        </w:tc>
        <w:tc>
          <w:tcPr>
            <w:tcW w:w="8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731B9B" w:rsidRDefault="00F90E78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0.99</w:t>
            </w:r>
          </w:p>
        </w:tc>
        <w:tc>
          <w:tcPr>
            <w:tcW w:w="91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731B9B" w:rsidRDefault="00BD59EA" w:rsidP="002F6DD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  <w:r w:rsidR="00763621">
              <w:rPr>
                <w:rFonts w:asciiTheme="majorBidi" w:hAnsiTheme="majorBidi" w:cstheme="majorBidi"/>
              </w:rPr>
              <w:t>5848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731B9B" w:rsidRDefault="00BD59EA" w:rsidP="00B60EF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  <w:r w:rsidR="00260325">
              <w:rPr>
                <w:rFonts w:asciiTheme="majorBidi" w:hAnsiTheme="majorBidi" w:cstheme="majorBidi"/>
              </w:rPr>
              <w:t>3.59</w:t>
            </w:r>
            <w:r w:rsidR="00954BDE">
              <w:rPr>
                <w:rFonts w:asciiTheme="majorBidi" w:hAnsiTheme="majorBidi" w:cstheme="majorBidi"/>
              </w:rPr>
              <w:t>×10</w:t>
            </w:r>
            <w:r w:rsidR="00260325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731B9B" w:rsidRDefault="00BD59EA" w:rsidP="002F6DD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0.99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731B9B" w:rsidRDefault="00972737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0.38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62A3" w:rsidRPr="00731B9B" w:rsidRDefault="0006218A" w:rsidP="0006218A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929.4</w:t>
            </w:r>
          </w:p>
        </w:tc>
      </w:tr>
      <w:tr w:rsidR="00972737" w:rsidTr="0006218A">
        <w:tc>
          <w:tcPr>
            <w:tcW w:w="13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F22131" w:rsidRDefault="00972737" w:rsidP="00D86772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F22131" w:rsidRDefault="00972737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31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8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599.6</w:t>
            </w:r>
          </w:p>
        </w:tc>
        <w:tc>
          <w:tcPr>
            <w:tcW w:w="10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F22131" w:rsidRDefault="00972737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1.60×10</w:t>
            </w:r>
            <w:r>
              <w:rPr>
                <w:rFonts w:asciiTheme="majorBidi" w:hAnsiTheme="majorBidi" w:cstheme="majorBidi"/>
                <w:vertAlign w:val="superscript"/>
              </w:rPr>
              <w:t>4</w:t>
            </w:r>
          </w:p>
        </w:tc>
        <w:tc>
          <w:tcPr>
            <w:tcW w:w="8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0.99</w:t>
            </w:r>
          </w:p>
        </w:tc>
        <w:tc>
          <w:tcPr>
            <w:tcW w:w="91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2F6DD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2188.2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B60EF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2.34×10</w:t>
            </w:r>
            <w:r>
              <w:rPr>
                <w:rFonts w:asciiTheme="majorBidi" w:hAnsiTheme="majorBidi" w:cstheme="majorBidi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2F6DD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0.97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731B9B" w:rsidRDefault="00972737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0.41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06218A" w:rsidP="0006218A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1027.6</w:t>
            </w:r>
          </w:p>
        </w:tc>
      </w:tr>
      <w:tr w:rsidR="00972737" w:rsidTr="0006218A">
        <w:tc>
          <w:tcPr>
            <w:tcW w:w="13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F22131" w:rsidRDefault="00972737" w:rsidP="00D86772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F22131" w:rsidRDefault="00972737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32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8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526.6</w:t>
            </w:r>
          </w:p>
        </w:tc>
        <w:tc>
          <w:tcPr>
            <w:tcW w:w="10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F22131" w:rsidRDefault="00972737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2.36×10</w:t>
            </w:r>
            <w:r>
              <w:rPr>
                <w:rFonts w:asciiTheme="majorBidi" w:hAnsiTheme="majorBidi" w:cstheme="majorBidi"/>
                <w:vertAlign w:val="superscript"/>
              </w:rPr>
              <w:t>4</w:t>
            </w:r>
          </w:p>
        </w:tc>
        <w:tc>
          <w:tcPr>
            <w:tcW w:w="8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0.96</w:t>
            </w:r>
          </w:p>
        </w:tc>
        <w:tc>
          <w:tcPr>
            <w:tcW w:w="91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2F6DD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2257.3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731B9B" w:rsidRDefault="00972737" w:rsidP="00B60EF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2.77×10</w:t>
            </w:r>
            <w:r>
              <w:rPr>
                <w:rFonts w:asciiTheme="majorBidi" w:hAnsiTheme="majorBidi" w:cstheme="majorBidi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2F6DD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0.95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731B9B" w:rsidRDefault="00972737" w:rsidP="006A5CA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0.49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06218A" w:rsidP="0006218A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1275.2</w:t>
            </w:r>
          </w:p>
        </w:tc>
      </w:tr>
      <w:tr w:rsidR="00972737" w:rsidTr="005575F3">
        <w:tc>
          <w:tcPr>
            <w:tcW w:w="13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F22131" w:rsidRDefault="00D86772" w:rsidP="00D86772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</w:t>
            </w:r>
            <w:r w:rsidR="00972737" w:rsidRPr="00F22131">
              <w:rPr>
                <w:rFonts w:asciiTheme="majorBidi" w:hAnsiTheme="majorBidi" w:cstheme="majorBidi"/>
              </w:rPr>
              <w:t>pH=</w:t>
            </w:r>
            <w:r w:rsidR="00972737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F22131" w:rsidRDefault="00972737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3</w:t>
            </w:r>
            <w:r>
              <w:rPr>
                <w:rFonts w:asciiTheme="majorBidi" w:hAnsiTheme="majorBidi" w:cstheme="majorBidi"/>
              </w:rPr>
              <w:t>1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8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878.0</w:t>
            </w:r>
          </w:p>
        </w:tc>
        <w:tc>
          <w:tcPr>
            <w:tcW w:w="10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F22131" w:rsidRDefault="00972737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9.26×10</w:t>
            </w:r>
            <w:r>
              <w:rPr>
                <w:rFonts w:asciiTheme="majorBidi" w:hAnsiTheme="majorBidi" w:cstheme="majorBidi"/>
                <w:vertAlign w:val="superscript"/>
              </w:rPr>
              <w:t>3</w:t>
            </w:r>
          </w:p>
        </w:tc>
        <w:tc>
          <w:tcPr>
            <w:tcW w:w="8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0.97</w:t>
            </w:r>
          </w:p>
        </w:tc>
        <w:tc>
          <w:tcPr>
            <w:tcW w:w="91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2F6DD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7633.6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731B9B" w:rsidRDefault="00972737" w:rsidP="00B60EF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4.44×10</w:t>
            </w:r>
            <w:r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2F6DD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0.95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972737" w:rsidRPr="00731B9B" w:rsidRDefault="005B2552" w:rsidP="006A5CA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0.39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972737" w:rsidRDefault="0006218A" w:rsidP="0006218A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1091.5</w:t>
            </w:r>
          </w:p>
        </w:tc>
      </w:tr>
      <w:tr w:rsidR="00972737" w:rsidTr="005575F3">
        <w:tc>
          <w:tcPr>
            <w:tcW w:w="13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F22131" w:rsidRDefault="00D86772" w:rsidP="00D86772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</w:t>
            </w:r>
            <w:r w:rsidR="00972737" w:rsidRPr="00F22131">
              <w:rPr>
                <w:rFonts w:asciiTheme="majorBidi" w:hAnsiTheme="majorBidi" w:cstheme="majorBidi"/>
              </w:rPr>
              <w:t>pH=</w:t>
            </w:r>
            <w:r w:rsidR="00972737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F22131" w:rsidRDefault="00972737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318</w:t>
            </w:r>
          </w:p>
        </w:tc>
        <w:tc>
          <w:tcPr>
            <w:tcW w:w="8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C6723B" w:rsidP="00C6723B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9148.0</w:t>
            </w:r>
          </w:p>
        </w:tc>
        <w:tc>
          <w:tcPr>
            <w:tcW w:w="10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F22131" w:rsidRDefault="00C6723B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7.32</w:t>
            </w:r>
            <w:r w:rsidR="00972737">
              <w:rPr>
                <w:rFonts w:asciiTheme="majorBidi" w:hAnsiTheme="majorBidi" w:cstheme="majorBidi"/>
              </w:rPr>
              <w:t>×10</w:t>
            </w:r>
            <w:r>
              <w:rPr>
                <w:rFonts w:asciiTheme="majorBidi" w:hAnsiTheme="majorBidi" w:cstheme="majorBidi"/>
                <w:vertAlign w:val="superscript"/>
              </w:rPr>
              <w:t>3</w:t>
            </w:r>
          </w:p>
        </w:tc>
        <w:tc>
          <w:tcPr>
            <w:tcW w:w="8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0.97</w:t>
            </w:r>
          </w:p>
        </w:tc>
        <w:tc>
          <w:tcPr>
            <w:tcW w:w="91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2F6DD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  <w:r>
              <w:rPr>
                <w:rFonts w:asciiTheme="majorBidi" w:hAnsiTheme="majorBidi" w:cstheme="majorBidi"/>
              </w:rPr>
              <w:t>333.0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B60EF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  <w:r>
              <w:rPr>
                <w:rFonts w:asciiTheme="majorBidi" w:hAnsiTheme="majorBidi" w:cstheme="majorBidi"/>
              </w:rPr>
              <w:t>3.00×10</w:t>
            </w:r>
            <w:r>
              <w:rPr>
                <w:rFonts w:asciiTheme="majorBidi" w:hAnsiTheme="majorBidi" w:cstheme="majorBidi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6" w:space="0" w:color="000000" w:themeColor="text1"/>
            </w:tcBorders>
          </w:tcPr>
          <w:p w:rsidR="00972737" w:rsidRDefault="00972737" w:rsidP="002F6DD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0.95</w:t>
            </w:r>
          </w:p>
        </w:tc>
        <w:tc>
          <w:tcPr>
            <w:tcW w:w="9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972737" w:rsidRPr="00213CD1" w:rsidRDefault="009821EA" w:rsidP="009821E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</w:t>
            </w:r>
            <w:r w:rsidR="005B2552" w:rsidRPr="00213CD1">
              <w:rPr>
                <w:rFonts w:asciiTheme="majorBidi" w:hAnsiTheme="majorBidi" w:cstheme="majorBidi"/>
              </w:rPr>
              <w:t>0.38</w:t>
            </w:r>
            <w:r w:rsidR="000B47A0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993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6" w:space="0" w:color="000000" w:themeColor="text1"/>
            </w:tcBorders>
          </w:tcPr>
          <w:p w:rsidR="00972737" w:rsidRPr="00213CD1" w:rsidRDefault="009821EA" w:rsidP="00BF406E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="0006218A" w:rsidRPr="00213CD1">
              <w:rPr>
                <w:rFonts w:asciiTheme="majorBidi" w:hAnsiTheme="majorBidi" w:cstheme="majorBidi"/>
              </w:rPr>
              <w:t>544.3</w:t>
            </w:r>
            <w:r w:rsidR="000B47A0">
              <w:rPr>
                <w:rFonts w:asciiTheme="majorBidi" w:hAnsiTheme="majorBidi" w:cstheme="majorBidi"/>
              </w:rPr>
              <w:t>*</w:t>
            </w:r>
          </w:p>
        </w:tc>
      </w:tr>
      <w:tr w:rsidR="00972737" w:rsidTr="005575F3">
        <w:tc>
          <w:tcPr>
            <w:tcW w:w="13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F22131" w:rsidRDefault="00D86772" w:rsidP="00D86772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</w:t>
            </w:r>
            <w:r w:rsidR="00972737" w:rsidRPr="00F22131">
              <w:rPr>
                <w:rFonts w:asciiTheme="majorBidi" w:hAnsiTheme="majorBidi" w:cstheme="majorBidi"/>
              </w:rPr>
              <w:t>pH=1</w:t>
            </w:r>
            <w:r w:rsidR="00972737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F22131" w:rsidRDefault="00972737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31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8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63.9</w:t>
            </w:r>
          </w:p>
        </w:tc>
        <w:tc>
          <w:tcPr>
            <w:tcW w:w="10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F22131" w:rsidRDefault="00972737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9.98×10</w:t>
            </w:r>
            <w:r>
              <w:rPr>
                <w:rFonts w:asciiTheme="majorBidi" w:hAnsiTheme="majorBidi" w:cstheme="majorBidi"/>
                <w:vertAlign w:val="superscript"/>
              </w:rPr>
              <w:t>4</w:t>
            </w:r>
          </w:p>
        </w:tc>
        <w:tc>
          <w:tcPr>
            <w:tcW w:w="8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0.96</w:t>
            </w:r>
          </w:p>
        </w:tc>
        <w:tc>
          <w:tcPr>
            <w:tcW w:w="91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2F6DD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500.0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731B9B" w:rsidRDefault="00972737" w:rsidP="00B60EF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6.67×10</w:t>
            </w:r>
            <w:r>
              <w:rPr>
                <w:rFonts w:asciiTheme="majorBidi" w:hAnsiTheme="majorBidi" w:cstheme="majorBidi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2F6DD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0.96</w:t>
            </w:r>
          </w:p>
        </w:tc>
        <w:tc>
          <w:tcPr>
            <w:tcW w:w="992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731B9B" w:rsidRDefault="005B2552" w:rsidP="006A5CA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6.5</w:t>
            </w:r>
            <w:r w:rsidR="00972737" w:rsidRPr="00731B9B">
              <w:rPr>
                <w:rFonts w:asciiTheme="majorBidi" w:hAnsiTheme="majorBidi" w:cstheme="majorBidi"/>
              </w:rPr>
              <w:t>×10</w:t>
            </w:r>
            <w:r w:rsidR="00972737" w:rsidRPr="00731B9B">
              <w:rPr>
                <w:rFonts w:asciiTheme="majorBidi" w:hAnsiTheme="majorBidi" w:cstheme="majorBidi"/>
                <w:vertAlign w:val="superscript"/>
              </w:rPr>
              <w:t>−2</w:t>
            </w:r>
          </w:p>
        </w:tc>
        <w:tc>
          <w:tcPr>
            <w:tcW w:w="993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06218A" w:rsidP="0006218A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112.5</w:t>
            </w:r>
          </w:p>
        </w:tc>
      </w:tr>
      <w:tr w:rsidR="00972737" w:rsidTr="0006218A">
        <w:tc>
          <w:tcPr>
            <w:tcW w:w="13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F22131" w:rsidRDefault="00D86772" w:rsidP="00D86772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</w:t>
            </w:r>
            <w:r w:rsidR="00972737" w:rsidRPr="00F22131">
              <w:rPr>
                <w:rFonts w:asciiTheme="majorBidi" w:hAnsiTheme="majorBidi" w:cstheme="majorBidi"/>
              </w:rPr>
              <w:t>pH=1</w:t>
            </w:r>
            <w:r w:rsidR="00972737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F22131" w:rsidRDefault="00972737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3</w:t>
            </w:r>
            <w:r>
              <w:rPr>
                <w:rFonts w:asciiTheme="majorBidi" w:hAnsiTheme="majorBidi" w:cstheme="majorBidi"/>
              </w:rPr>
              <w:t>1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8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113.4</w:t>
            </w:r>
          </w:p>
        </w:tc>
        <w:tc>
          <w:tcPr>
            <w:tcW w:w="10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F22131" w:rsidRDefault="00972737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5.86×10</w:t>
            </w:r>
            <w:r>
              <w:rPr>
                <w:rFonts w:asciiTheme="majorBidi" w:hAnsiTheme="majorBidi" w:cstheme="majorBidi"/>
                <w:vertAlign w:val="superscript"/>
              </w:rPr>
              <w:t>4</w:t>
            </w:r>
          </w:p>
        </w:tc>
        <w:tc>
          <w:tcPr>
            <w:tcW w:w="8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9A75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0.99</w:t>
            </w:r>
          </w:p>
        </w:tc>
        <w:tc>
          <w:tcPr>
            <w:tcW w:w="91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2F6DD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  <w:r>
              <w:rPr>
                <w:rFonts w:asciiTheme="majorBidi" w:hAnsiTheme="majorBidi" w:cstheme="majorBidi"/>
              </w:rPr>
              <w:t>125.0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731B9B" w:rsidRDefault="00972737" w:rsidP="00B60EF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  <w:r>
              <w:rPr>
                <w:rFonts w:asciiTheme="majorBidi" w:hAnsiTheme="majorBidi" w:cstheme="majorBidi"/>
              </w:rPr>
              <w:t>1.00×10</w:t>
            </w:r>
            <w:r>
              <w:rPr>
                <w:rFonts w:asciiTheme="majorBidi" w:hAnsiTheme="majorBidi" w:cstheme="majorBidi"/>
                <w:vertAlign w:val="superscript"/>
              </w:rPr>
              <w:t>4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972737" w:rsidP="002F6DD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0.94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Pr="00731B9B" w:rsidRDefault="00CA4C64" w:rsidP="006A5CA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4.7</w:t>
            </w:r>
            <w:r w:rsidR="00972737" w:rsidRPr="00731B9B">
              <w:rPr>
                <w:rFonts w:asciiTheme="majorBidi" w:hAnsiTheme="majorBidi" w:cstheme="majorBidi"/>
              </w:rPr>
              <w:t>×10</w:t>
            </w:r>
            <w:r w:rsidR="00972737" w:rsidRPr="00731B9B">
              <w:rPr>
                <w:rFonts w:asciiTheme="majorBidi" w:hAnsiTheme="majorBidi" w:cstheme="majorBidi"/>
                <w:vertAlign w:val="superscript"/>
              </w:rPr>
              <w:t>−2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72737" w:rsidRDefault="0006218A" w:rsidP="0006218A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114.0</w:t>
            </w:r>
          </w:p>
        </w:tc>
      </w:tr>
      <w:tr w:rsidR="00597138" w:rsidTr="0006218A">
        <w:tc>
          <w:tcPr>
            <w:tcW w:w="136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97138" w:rsidRDefault="00D86772" w:rsidP="00D86772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</w:t>
            </w:r>
            <w:r w:rsidR="00597138" w:rsidRPr="00F22131">
              <w:rPr>
                <w:rFonts w:asciiTheme="majorBidi" w:hAnsiTheme="majorBidi" w:cstheme="majorBidi"/>
              </w:rPr>
              <w:t>pH=1</w:t>
            </w:r>
            <w:r w:rsidR="00597138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97138" w:rsidRDefault="00597138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318</w:t>
            </w:r>
          </w:p>
        </w:tc>
        <w:tc>
          <w:tcPr>
            <w:tcW w:w="88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97138" w:rsidRPr="00731B9B" w:rsidRDefault="00597138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10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97138" w:rsidRPr="00092531" w:rsidRDefault="00597138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80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97138" w:rsidRPr="00731B9B" w:rsidRDefault="00597138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91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97138" w:rsidRPr="00731B9B" w:rsidRDefault="00597138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97138" w:rsidRPr="00092531" w:rsidRDefault="00597138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97138" w:rsidRPr="00731B9B" w:rsidRDefault="00597138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97138" w:rsidRPr="00731B9B" w:rsidRDefault="00597138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97138" w:rsidRPr="00092531" w:rsidRDefault="00597138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</w:p>
        </w:tc>
      </w:tr>
    </w:tbl>
    <w:p w:rsidR="00AB6244" w:rsidRDefault="007A26C1" w:rsidP="00872729">
      <w:pPr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Unit</w:t>
      </w:r>
      <w:r w:rsidRPr="00CF4866">
        <w:rPr>
          <w:rFonts w:asciiTheme="majorBidi" w:hAnsiTheme="majorBidi" w:cstheme="majorBidi"/>
        </w:rPr>
        <w:t xml:space="preserve"> </w:t>
      </w:r>
      <w:r w:rsidR="00AB6244" w:rsidRPr="00CF4866">
        <w:rPr>
          <w:rFonts w:asciiTheme="majorBidi" w:hAnsiTheme="majorBidi" w:cstheme="majorBidi"/>
        </w:rPr>
        <w:t xml:space="preserve">of </w:t>
      </w:r>
      <w:r w:rsidR="00AB6244" w:rsidRPr="00CF4866">
        <w:rPr>
          <w:rFonts w:asciiTheme="majorBidi" w:hAnsiTheme="majorBidi" w:cstheme="majorBidi"/>
          <w:position w:val="-10"/>
        </w:rPr>
        <w:object w:dxaOrig="440" w:dyaOrig="320">
          <v:shape id="_x0000_i1047" type="#_x0000_t75" style="width:20.65pt;height:16.3pt" o:ole="">
            <v:imagedata r:id="rId66" o:title=""/>
          </v:shape>
          <o:OLEObject Type="Embed" ProgID="Equation.3" ShapeID="_x0000_i1047" DrawAspect="Content" ObjectID="_1645508851" r:id="rId67"/>
        </w:object>
      </w:r>
      <w:r w:rsidR="00AB6244" w:rsidRPr="00CF4866">
        <w:rPr>
          <w:rFonts w:asciiTheme="majorBidi" w:hAnsiTheme="majorBidi" w:cstheme="majorBidi"/>
        </w:rPr>
        <w:t xml:space="preserve"> and </w:t>
      </w:r>
      <w:r w:rsidR="00AB6244" w:rsidRPr="00CF4866">
        <w:rPr>
          <w:rFonts w:asciiTheme="majorBidi" w:hAnsiTheme="majorBidi" w:cstheme="majorBidi"/>
          <w:position w:val="-10"/>
        </w:rPr>
        <w:object w:dxaOrig="220" w:dyaOrig="320">
          <v:shape id="_x0000_i1048" type="#_x0000_t75" style="width:12.5pt;height:16.3pt" o:ole="">
            <v:imagedata r:id="rId68" o:title=""/>
          </v:shape>
          <o:OLEObject Type="Embed" ProgID="Equation.3" ShapeID="_x0000_i1048" DrawAspect="Content" ObjectID="_1645508852" r:id="rId69"/>
        </w:object>
      </w:r>
      <w:r w:rsidR="00AB6244" w:rsidRPr="00CF4866">
        <w:rPr>
          <w:rFonts w:asciiTheme="majorBidi" w:hAnsiTheme="majorBidi" w:cstheme="majorBidi"/>
        </w:rPr>
        <w:t>is in mg g</w:t>
      </w:r>
      <w:r w:rsidR="00872729">
        <w:rPr>
          <w:rFonts w:asciiTheme="majorBidi" w:hAnsiTheme="majorBidi" w:cstheme="majorBidi"/>
          <w:vertAlign w:val="superscript"/>
        </w:rPr>
        <w:t>–</w:t>
      </w:r>
      <w:r w:rsidR="00AB6244" w:rsidRPr="00CF4866">
        <w:rPr>
          <w:rFonts w:asciiTheme="majorBidi" w:hAnsiTheme="majorBidi" w:cstheme="majorBidi"/>
          <w:vertAlign w:val="superscript"/>
        </w:rPr>
        <w:t>1</w:t>
      </w:r>
      <w:r w:rsidR="00AB6244" w:rsidRPr="00CF4866"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/>
        </w:rPr>
        <w:t>Unit</w:t>
      </w:r>
      <w:r w:rsidR="00AB6244" w:rsidRPr="00CF4866">
        <w:rPr>
          <w:rFonts w:asciiTheme="majorBidi" w:hAnsiTheme="majorBidi" w:cstheme="majorBidi"/>
        </w:rPr>
        <w:t xml:space="preserve"> of</w:t>
      </w:r>
      <w:r w:rsidR="00AB6244" w:rsidRPr="00CF4866">
        <w:rPr>
          <w:rFonts w:asciiTheme="majorBidi" w:hAnsiTheme="majorBidi" w:cstheme="majorBidi"/>
          <w:position w:val="-10"/>
        </w:rPr>
        <w:object w:dxaOrig="260" w:dyaOrig="320">
          <v:shape id="_x0000_i1049" type="#_x0000_t75" style="width:11.25pt;height:16.3pt" o:ole="">
            <v:imagedata r:id="rId70" o:title=""/>
          </v:shape>
          <o:OLEObject Type="Embed" ProgID="Equation.3" ShapeID="_x0000_i1049" DrawAspect="Content" ObjectID="_1645508853" r:id="rId71"/>
        </w:object>
      </w:r>
      <w:r w:rsidR="00257E37">
        <w:rPr>
          <w:rFonts w:asciiTheme="majorBidi" w:hAnsiTheme="majorBidi" w:cstheme="majorBidi"/>
        </w:rPr>
        <w:t xml:space="preserve"> a</w:t>
      </w:r>
      <w:r w:rsidR="00AB6244" w:rsidRPr="00CF4866">
        <w:rPr>
          <w:rFonts w:asciiTheme="majorBidi" w:hAnsiTheme="majorBidi" w:cstheme="majorBidi"/>
        </w:rPr>
        <w:t xml:space="preserve">nd </w:t>
      </w:r>
      <w:r w:rsidR="00AB6244" w:rsidRPr="00CF4866">
        <w:rPr>
          <w:rFonts w:asciiTheme="majorBidi" w:hAnsiTheme="majorBidi" w:cstheme="majorBidi"/>
          <w:i/>
          <w:iCs/>
        </w:rPr>
        <w:t>K</w:t>
      </w:r>
      <w:r w:rsidR="00AB6244" w:rsidRPr="00CF4866">
        <w:rPr>
          <w:rFonts w:asciiTheme="majorBidi" w:hAnsiTheme="majorBidi" w:cstheme="majorBidi"/>
        </w:rPr>
        <w:t xml:space="preserve"> is in M</w:t>
      </w:r>
      <w:r w:rsidR="00AB6244" w:rsidRPr="00CF4866">
        <w:rPr>
          <w:rFonts w:asciiTheme="majorBidi" w:hAnsiTheme="majorBidi" w:cstheme="majorBidi"/>
          <w:vertAlign w:val="superscript"/>
        </w:rPr>
        <w:t>-1</w:t>
      </w:r>
      <w:r w:rsidR="00AB6244" w:rsidRPr="00CF4866"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 xml:space="preserve"> </w:t>
      </w:r>
      <w:r w:rsidR="00F621F0">
        <w:rPr>
          <w:rFonts w:asciiTheme="majorBidi" w:hAnsiTheme="majorBidi" w:cstheme="majorBidi"/>
        </w:rPr>
        <w:t>*At pH</w:t>
      </w:r>
      <w:r w:rsidR="002C6C7F">
        <w:rPr>
          <w:rFonts w:asciiTheme="majorBidi" w:hAnsiTheme="majorBidi" w:cstheme="majorBidi"/>
        </w:rPr>
        <w:t>=5,</w:t>
      </w:r>
      <w:r w:rsidR="00A17ECC">
        <w:rPr>
          <w:rFonts w:asciiTheme="majorBidi" w:hAnsiTheme="majorBidi" w:cstheme="majorBidi"/>
        </w:rPr>
        <w:t xml:space="preserve"> </w:t>
      </w:r>
      <w:r w:rsidR="00143A1E" w:rsidRPr="001D284C">
        <w:rPr>
          <w:rFonts w:asciiTheme="majorBidi" w:hAnsiTheme="majorBidi" w:cstheme="majorBidi"/>
          <w:position w:val="-10"/>
        </w:rPr>
        <w:object w:dxaOrig="1080" w:dyaOrig="320">
          <v:shape id="_x0000_i1050" type="#_x0000_t75" style="width:55.1pt;height:16.9pt" o:ole="">
            <v:imagedata r:id="rId72" o:title=""/>
          </v:shape>
          <o:OLEObject Type="Embed" ProgID="Equation.3" ShapeID="_x0000_i1050" DrawAspect="Content" ObjectID="_1645508854" r:id="rId73"/>
        </w:object>
      </w:r>
      <w:r w:rsidR="00143A1E">
        <w:rPr>
          <w:rFonts w:asciiTheme="majorBidi" w:hAnsiTheme="majorBidi" w:cstheme="majorBidi"/>
        </w:rPr>
        <w:t xml:space="preserve">mM </w:t>
      </w:r>
      <w:r w:rsidR="00493B64">
        <w:rPr>
          <w:rFonts w:asciiTheme="majorBidi" w:hAnsiTheme="majorBidi" w:cstheme="majorBidi"/>
        </w:rPr>
        <w:t xml:space="preserve">and </w:t>
      </w:r>
      <w:r w:rsidR="00C06EE4" w:rsidRPr="00143A1E">
        <w:rPr>
          <w:rFonts w:asciiTheme="majorBidi" w:hAnsiTheme="majorBidi" w:cstheme="majorBidi"/>
          <w:position w:val="-10"/>
        </w:rPr>
        <w:object w:dxaOrig="1200" w:dyaOrig="320">
          <v:shape id="_x0000_i1051" type="#_x0000_t75" style="width:61.35pt;height:16.9pt" o:ole="">
            <v:imagedata r:id="rId74" o:title=""/>
          </v:shape>
          <o:OLEObject Type="Embed" ProgID="Equation.3" ShapeID="_x0000_i1051" DrawAspect="Content" ObjectID="_1645508855" r:id="rId75"/>
        </w:object>
      </w:r>
      <w:r w:rsidR="002C6C7F">
        <w:rPr>
          <w:rFonts w:asciiTheme="majorBidi" w:hAnsiTheme="majorBidi" w:cstheme="majorBidi"/>
        </w:rPr>
        <w:t xml:space="preserve"> </w:t>
      </w:r>
      <w:r w:rsidR="00143A1E">
        <w:rPr>
          <w:rFonts w:asciiTheme="majorBidi" w:hAnsiTheme="majorBidi" w:cstheme="majorBidi"/>
        </w:rPr>
        <w:t>mg g</w:t>
      </w:r>
      <w:r w:rsidR="00143A1E" w:rsidRPr="00143A1E">
        <w:rPr>
          <w:rFonts w:asciiTheme="majorBidi" w:hAnsiTheme="majorBidi" w:cstheme="majorBidi"/>
          <w:vertAlign w:val="superscript"/>
        </w:rPr>
        <w:t>-1</w:t>
      </w:r>
      <w:r w:rsidR="00143A1E">
        <w:rPr>
          <w:rFonts w:asciiTheme="majorBidi" w:hAnsiTheme="majorBidi" w:cstheme="majorBidi"/>
        </w:rPr>
        <w:t xml:space="preserve"> </w:t>
      </w:r>
      <w:r w:rsidR="002C6C7F">
        <w:rPr>
          <w:rFonts w:asciiTheme="majorBidi" w:hAnsiTheme="majorBidi" w:cstheme="majorBidi"/>
        </w:rPr>
        <w:t xml:space="preserve">and </w:t>
      </w:r>
      <w:r w:rsidR="00493B64">
        <w:rPr>
          <w:rFonts w:asciiTheme="majorBidi" w:hAnsiTheme="majorBidi" w:cstheme="majorBidi"/>
        </w:rPr>
        <w:t>the third region (region IIC)</w:t>
      </w:r>
      <w:r w:rsidR="0023259F">
        <w:rPr>
          <w:rFonts w:asciiTheme="majorBidi" w:hAnsiTheme="majorBidi" w:cstheme="majorBidi"/>
        </w:rPr>
        <w:t xml:space="preserve"> </w:t>
      </w:r>
      <w:r w:rsidR="00B0285D">
        <w:rPr>
          <w:rFonts w:asciiTheme="majorBidi" w:hAnsiTheme="majorBidi" w:cstheme="majorBidi"/>
        </w:rPr>
        <w:t>starts after this point.</w:t>
      </w:r>
      <w:r w:rsidR="00493B64">
        <w:rPr>
          <w:rFonts w:asciiTheme="majorBidi" w:hAnsiTheme="majorBidi" w:cstheme="majorBidi"/>
        </w:rPr>
        <w:t xml:space="preserve"> </w:t>
      </w:r>
      <w:r w:rsidR="00C36B75">
        <w:rPr>
          <w:rFonts w:asciiTheme="majorBidi" w:hAnsiTheme="majorBidi" w:cstheme="majorBidi"/>
        </w:rPr>
        <w:t xml:space="preserve">The Temkin parameters of this section are </w:t>
      </w:r>
      <w:r w:rsidR="00A451C8" w:rsidRPr="00A451C8">
        <w:rPr>
          <w:rFonts w:asciiTheme="majorBidi" w:hAnsiTheme="majorBidi" w:cstheme="majorBidi"/>
          <w:position w:val="-10"/>
        </w:rPr>
        <w:object w:dxaOrig="960" w:dyaOrig="320">
          <v:shape id="_x0000_i1052" type="#_x0000_t75" style="width:54.45pt;height:16.3pt" o:ole="">
            <v:imagedata r:id="rId76" o:title=""/>
          </v:shape>
          <o:OLEObject Type="Embed" ProgID="Equation.3" ShapeID="_x0000_i1052" DrawAspect="Content" ObjectID="_1645508856" r:id="rId77"/>
        </w:object>
      </w:r>
      <w:r w:rsidR="00D34B8F">
        <w:rPr>
          <w:rFonts w:asciiTheme="majorBidi" w:hAnsiTheme="majorBidi" w:cstheme="majorBidi"/>
        </w:rPr>
        <w:t>mg g</w:t>
      </w:r>
      <w:r w:rsidR="00872729">
        <w:rPr>
          <w:rFonts w:asciiTheme="majorBidi" w:hAnsiTheme="majorBidi" w:cstheme="majorBidi"/>
          <w:vertAlign w:val="superscript"/>
        </w:rPr>
        <w:t>–</w:t>
      </w:r>
      <w:r w:rsidR="00D34B8F" w:rsidRPr="00D34B8F">
        <w:rPr>
          <w:rFonts w:asciiTheme="majorBidi" w:hAnsiTheme="majorBidi" w:cstheme="majorBidi"/>
          <w:vertAlign w:val="superscript"/>
        </w:rPr>
        <w:t>1</w:t>
      </w:r>
      <w:r w:rsidR="00D34B8F">
        <w:rPr>
          <w:rFonts w:asciiTheme="majorBidi" w:hAnsiTheme="majorBidi" w:cstheme="majorBidi"/>
        </w:rPr>
        <w:t xml:space="preserve"> a</w:t>
      </w:r>
      <w:r w:rsidR="002F67F3">
        <w:rPr>
          <w:rFonts w:asciiTheme="majorBidi" w:hAnsiTheme="majorBidi" w:cstheme="majorBidi"/>
        </w:rPr>
        <w:t>nd</w:t>
      </w:r>
      <w:r w:rsidR="001D284C" w:rsidRPr="00731B9B">
        <w:rPr>
          <w:rFonts w:asciiTheme="majorBidi" w:hAnsiTheme="majorBidi" w:cstheme="majorBidi"/>
          <w:position w:val="-10"/>
        </w:rPr>
        <w:object w:dxaOrig="1320" w:dyaOrig="360">
          <v:shape id="_x0000_i1053" type="#_x0000_t75" style="width:68.85pt;height:18.15pt" o:ole="">
            <v:imagedata r:id="rId78" o:title=""/>
          </v:shape>
          <o:OLEObject Type="Embed" ProgID="Equation.3" ShapeID="_x0000_i1053" DrawAspect="Content" ObjectID="_1645508857" r:id="rId79"/>
        </w:object>
      </w:r>
      <w:r w:rsidR="00A451C8">
        <w:rPr>
          <w:rFonts w:asciiTheme="majorBidi" w:hAnsiTheme="majorBidi" w:cstheme="majorBidi"/>
          <w:position w:val="-10"/>
        </w:rPr>
        <w:t xml:space="preserve"> </w:t>
      </w:r>
      <w:r w:rsidR="002F67F3">
        <w:rPr>
          <w:rFonts w:asciiTheme="majorBidi" w:hAnsiTheme="majorBidi" w:cstheme="majorBidi"/>
        </w:rPr>
        <w:t>M</w:t>
      </w:r>
      <w:r w:rsidR="00872729">
        <w:rPr>
          <w:rFonts w:asciiTheme="majorBidi" w:hAnsiTheme="majorBidi" w:cstheme="majorBidi"/>
          <w:vertAlign w:val="superscript"/>
        </w:rPr>
        <w:t>–</w:t>
      </w:r>
      <w:r w:rsidR="002F67F3" w:rsidRPr="002F67F3">
        <w:rPr>
          <w:rFonts w:asciiTheme="majorBidi" w:hAnsiTheme="majorBidi" w:cstheme="majorBidi"/>
          <w:vertAlign w:val="superscript"/>
        </w:rPr>
        <w:t>1</w:t>
      </w:r>
      <w:r w:rsidR="00BD058E">
        <w:rPr>
          <w:rFonts w:asciiTheme="majorBidi" w:hAnsiTheme="majorBidi" w:cstheme="majorBidi"/>
        </w:rPr>
        <w:t xml:space="preserve"> and its Langmuir parameters are </w:t>
      </w:r>
      <w:r w:rsidR="0005070B" w:rsidRPr="001D284C">
        <w:rPr>
          <w:rFonts w:asciiTheme="majorBidi" w:hAnsiTheme="majorBidi" w:cstheme="majorBidi"/>
          <w:position w:val="-10"/>
        </w:rPr>
        <w:object w:dxaOrig="1280" w:dyaOrig="320">
          <v:shape id="_x0000_i1054" type="#_x0000_t75" style="width:59.5pt;height:16.3pt" o:ole="">
            <v:imagedata r:id="rId80" o:title=""/>
          </v:shape>
          <o:OLEObject Type="Embed" ProgID="Equation.3" ShapeID="_x0000_i1054" DrawAspect="Content" ObjectID="_1645508858" r:id="rId81"/>
        </w:object>
      </w:r>
      <w:r w:rsidR="00BD058E" w:rsidRPr="00BD058E">
        <w:rPr>
          <w:rFonts w:asciiTheme="majorBidi" w:hAnsiTheme="majorBidi" w:cstheme="majorBidi"/>
        </w:rPr>
        <w:t xml:space="preserve"> </w:t>
      </w:r>
      <w:r w:rsidR="00BD058E">
        <w:rPr>
          <w:rFonts w:asciiTheme="majorBidi" w:hAnsiTheme="majorBidi" w:cstheme="majorBidi"/>
        </w:rPr>
        <w:t>mg g</w:t>
      </w:r>
      <w:r w:rsidR="00BD058E" w:rsidRPr="002C6C7F">
        <w:rPr>
          <w:rFonts w:asciiTheme="majorBidi" w:hAnsiTheme="majorBidi" w:cstheme="majorBidi"/>
          <w:vertAlign w:val="superscript"/>
        </w:rPr>
        <w:t>-</w:t>
      </w:r>
      <w:r w:rsidR="00BD058E" w:rsidRPr="00A451C8">
        <w:rPr>
          <w:rFonts w:asciiTheme="majorBidi" w:hAnsiTheme="majorBidi" w:cstheme="majorBidi"/>
          <w:vertAlign w:val="superscript"/>
        </w:rPr>
        <w:t>1</w:t>
      </w:r>
      <w:r w:rsidR="00BD058E" w:rsidRPr="00A451C8">
        <w:rPr>
          <w:rFonts w:asciiTheme="majorBidi" w:hAnsiTheme="majorBidi" w:cstheme="majorBidi"/>
        </w:rPr>
        <w:t xml:space="preserve"> and </w:t>
      </w:r>
      <w:r w:rsidR="00A451C8" w:rsidRPr="00A451C8">
        <w:rPr>
          <w:rFonts w:asciiTheme="majorBidi" w:hAnsiTheme="majorBidi" w:cstheme="majorBidi"/>
          <w:position w:val="-6"/>
        </w:rPr>
        <w:object w:dxaOrig="900" w:dyaOrig="260">
          <v:shape id="_x0000_i1055" type="#_x0000_t75" style="width:41.95pt;height:13.15pt" o:ole="">
            <v:imagedata r:id="rId82" o:title=""/>
          </v:shape>
          <o:OLEObject Type="Embed" ProgID="Equation.3" ShapeID="_x0000_i1055" DrawAspect="Content" ObjectID="_1645508859" r:id="rId83"/>
        </w:object>
      </w:r>
      <w:r w:rsidR="00A451C8">
        <w:rPr>
          <w:rFonts w:asciiTheme="majorBidi" w:hAnsiTheme="majorBidi" w:cstheme="majorBidi"/>
          <w:position w:val="-10"/>
        </w:rPr>
        <w:t xml:space="preserve"> </w:t>
      </w:r>
      <w:r w:rsidR="00BD058E" w:rsidRPr="00A451C8">
        <w:rPr>
          <w:rFonts w:asciiTheme="majorBidi" w:hAnsiTheme="majorBidi" w:cstheme="majorBidi"/>
        </w:rPr>
        <w:t>M</w:t>
      </w:r>
      <w:r w:rsidR="00872729">
        <w:rPr>
          <w:rFonts w:asciiTheme="majorBidi" w:hAnsiTheme="majorBidi" w:cstheme="majorBidi"/>
          <w:vertAlign w:val="superscript"/>
        </w:rPr>
        <w:t>–</w:t>
      </w:r>
      <w:r w:rsidR="00BD058E" w:rsidRPr="00A451C8">
        <w:rPr>
          <w:rFonts w:asciiTheme="majorBidi" w:hAnsiTheme="majorBidi" w:cstheme="majorBidi"/>
          <w:vertAlign w:val="superscript"/>
        </w:rPr>
        <w:t>1</w:t>
      </w:r>
      <w:r w:rsidR="00A82173">
        <w:rPr>
          <w:rFonts w:asciiTheme="majorBidi" w:hAnsiTheme="majorBidi" w:cstheme="majorBidi"/>
        </w:rPr>
        <w:t xml:space="preserve">. </w:t>
      </w:r>
      <w:r w:rsidR="00A451C8">
        <w:rPr>
          <w:rFonts w:asciiTheme="majorBidi" w:hAnsiTheme="majorBidi" w:cstheme="majorBidi"/>
        </w:rPr>
        <w:t>In</w:t>
      </w:r>
      <w:r w:rsidR="002C6C7F">
        <w:rPr>
          <w:rFonts w:asciiTheme="majorBidi" w:hAnsiTheme="majorBidi" w:cstheme="majorBidi"/>
        </w:rPr>
        <w:t xml:space="preserve"> this region</w:t>
      </w:r>
      <w:r w:rsidR="00220309">
        <w:rPr>
          <w:rFonts w:asciiTheme="majorBidi" w:hAnsiTheme="majorBidi" w:cstheme="majorBidi"/>
        </w:rPr>
        <w:t>,</w:t>
      </w:r>
      <w:r w:rsidR="0023259F">
        <w:rPr>
          <w:rFonts w:asciiTheme="majorBidi" w:hAnsiTheme="majorBidi" w:cstheme="majorBidi"/>
        </w:rPr>
        <w:t xml:space="preserve"> </w:t>
      </w:r>
      <w:r w:rsidR="001D284C" w:rsidRPr="001D284C">
        <w:rPr>
          <w:rFonts w:asciiTheme="majorBidi" w:hAnsiTheme="majorBidi" w:cstheme="majorBidi"/>
          <w:position w:val="-10"/>
        </w:rPr>
        <w:object w:dxaOrig="1100" w:dyaOrig="320">
          <v:shape id="_x0000_i1056" type="#_x0000_t75" style="width:56.35pt;height:16.9pt" o:ole="">
            <v:imagedata r:id="rId84" o:title=""/>
          </v:shape>
          <o:OLEObject Type="Embed" ProgID="Equation.3" ShapeID="_x0000_i1056" DrawAspect="Content" ObjectID="_1645508860" r:id="rId85"/>
        </w:object>
      </w:r>
      <w:r w:rsidR="0023259F">
        <w:rPr>
          <w:rFonts w:asciiTheme="majorBidi" w:hAnsiTheme="majorBidi" w:cstheme="majorBidi"/>
        </w:rPr>
        <w:t xml:space="preserve"> </w:t>
      </w:r>
      <w:r w:rsidR="00C06EE4">
        <w:rPr>
          <w:rFonts w:asciiTheme="majorBidi" w:hAnsiTheme="majorBidi" w:cstheme="majorBidi"/>
        </w:rPr>
        <w:t xml:space="preserve">mM </w:t>
      </w:r>
      <w:r w:rsidR="002C6C7F">
        <w:rPr>
          <w:rFonts w:asciiTheme="majorBidi" w:hAnsiTheme="majorBidi" w:cstheme="majorBidi"/>
        </w:rPr>
        <w:t xml:space="preserve"> and </w:t>
      </w:r>
      <w:r w:rsidR="001D284C" w:rsidRPr="001D284C">
        <w:rPr>
          <w:rFonts w:asciiTheme="majorBidi" w:hAnsiTheme="majorBidi" w:cstheme="majorBidi"/>
          <w:position w:val="-12"/>
        </w:rPr>
        <w:object w:dxaOrig="1280" w:dyaOrig="340">
          <v:shape id="_x0000_i1057" type="#_x0000_t75" style="width:65.1pt;height:18.15pt" o:ole="">
            <v:imagedata r:id="rId86" o:title=""/>
          </v:shape>
          <o:OLEObject Type="Embed" ProgID="Equation.3" ShapeID="_x0000_i1057" DrawAspect="Content" ObjectID="_1645508861" r:id="rId87"/>
        </w:object>
      </w:r>
      <w:r w:rsidR="002C6C7F">
        <w:rPr>
          <w:rFonts w:asciiTheme="majorBidi" w:hAnsiTheme="majorBidi" w:cstheme="majorBidi"/>
          <w:position w:val="-12"/>
        </w:rPr>
        <w:t xml:space="preserve"> </w:t>
      </w:r>
      <w:r w:rsidR="002C6C7F">
        <w:rPr>
          <w:rFonts w:asciiTheme="majorBidi" w:hAnsiTheme="majorBidi" w:cstheme="majorBidi"/>
        </w:rPr>
        <w:t>mg g</w:t>
      </w:r>
      <w:r w:rsidR="00872729">
        <w:rPr>
          <w:rFonts w:asciiTheme="majorBidi" w:hAnsiTheme="majorBidi" w:cstheme="majorBidi"/>
          <w:vertAlign w:val="superscript"/>
        </w:rPr>
        <w:t>–</w:t>
      </w:r>
      <w:r w:rsidR="002C6C7F" w:rsidRPr="002C6C7F">
        <w:rPr>
          <w:rFonts w:asciiTheme="majorBidi" w:hAnsiTheme="majorBidi" w:cstheme="majorBidi"/>
          <w:vertAlign w:val="superscript"/>
        </w:rPr>
        <w:t>1</w:t>
      </w:r>
      <w:r w:rsidR="00A82173">
        <w:rPr>
          <w:rFonts w:asciiTheme="majorBidi" w:hAnsiTheme="majorBidi" w:cstheme="majorBidi"/>
        </w:rPr>
        <w:t>.</w:t>
      </w:r>
    </w:p>
    <w:p w:rsidR="00204EB5" w:rsidRDefault="00204EB5" w:rsidP="00D95D5B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204EB5" w:rsidRDefault="00204EB5" w:rsidP="00D95D5B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204EB5" w:rsidRDefault="00204EB5" w:rsidP="00D95D5B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204EB5" w:rsidRDefault="00204EB5" w:rsidP="00D95D5B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204EB5" w:rsidRDefault="00204EB5" w:rsidP="00D95D5B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020ACB" w:rsidRDefault="00020ACB" w:rsidP="00D95D5B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7C23A5" w:rsidRDefault="007C23A5" w:rsidP="00D95D5B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87710E" w:rsidRPr="00304013" w:rsidRDefault="00306611" w:rsidP="00493CAD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Table S4</w:t>
      </w:r>
      <w:r w:rsidR="00493CAD">
        <w:rPr>
          <w:rFonts w:asciiTheme="majorBidi" w:hAnsiTheme="majorBidi" w:cstheme="majorBidi"/>
          <w:b/>
          <w:bCs/>
        </w:rPr>
        <w:t>-</w:t>
      </w:r>
      <w:r w:rsidR="00AB6244" w:rsidRPr="001A3414">
        <w:rPr>
          <w:rFonts w:asciiTheme="majorBidi" w:hAnsiTheme="majorBidi" w:cstheme="majorBidi"/>
          <w:b/>
          <w:bCs/>
        </w:rPr>
        <w:t xml:space="preserve"> </w:t>
      </w:r>
      <w:r w:rsidR="00AB6244" w:rsidRPr="001A3414">
        <w:rPr>
          <w:rFonts w:asciiTheme="majorBidi" w:hAnsiTheme="majorBidi" w:cstheme="majorBidi"/>
        </w:rPr>
        <w:t>Relative magnitude of region</w:t>
      </w:r>
      <w:r w:rsidR="00F37D83">
        <w:rPr>
          <w:rFonts w:asciiTheme="majorBidi" w:hAnsiTheme="majorBidi" w:cstheme="majorBidi"/>
        </w:rPr>
        <w:t>s I and II</w:t>
      </w:r>
      <w:r w:rsidR="00AB6244" w:rsidRPr="001A3414">
        <w:rPr>
          <w:rFonts w:asciiTheme="majorBidi" w:hAnsiTheme="majorBidi" w:cstheme="majorBidi"/>
        </w:rPr>
        <w:t xml:space="preserve"> </w:t>
      </w:r>
      <w:r w:rsidR="00DD2D03">
        <w:rPr>
          <w:rFonts w:asciiTheme="majorBidi" w:hAnsiTheme="majorBidi" w:cstheme="majorBidi"/>
        </w:rPr>
        <w:t xml:space="preserve">(sections IIA, IIB and IIC) </w:t>
      </w:r>
      <w:r w:rsidR="00AB6244" w:rsidRPr="001A3414">
        <w:rPr>
          <w:rFonts w:asciiTheme="majorBidi" w:hAnsiTheme="majorBidi" w:cstheme="majorBidi"/>
        </w:rPr>
        <w:t xml:space="preserve">for adsorption of </w:t>
      </w:r>
      <w:r w:rsidR="0087710E">
        <w:rPr>
          <w:rFonts w:asciiTheme="majorBidi" w:hAnsiTheme="majorBidi" w:cstheme="majorBidi"/>
        </w:rPr>
        <w:t>ARS</w:t>
      </w:r>
      <w:r w:rsidR="0087710E" w:rsidRPr="00304013">
        <w:rPr>
          <w:rFonts w:asciiTheme="majorBidi" w:hAnsiTheme="majorBidi" w:cstheme="majorBidi"/>
        </w:rPr>
        <w:t xml:space="preserve"> on </w:t>
      </w:r>
      <w:r w:rsidR="0087710E">
        <w:rPr>
          <w:rFonts w:asciiTheme="majorBidi" w:hAnsiTheme="majorBidi" w:cstheme="majorBidi"/>
        </w:rPr>
        <w:t>GO/PAMAM</w:t>
      </w:r>
      <w:r w:rsidR="0087710E" w:rsidRPr="00304013">
        <w:rPr>
          <w:rFonts w:asciiTheme="majorBidi" w:hAnsiTheme="majorBidi" w:cstheme="majorBidi"/>
        </w:rPr>
        <w:t xml:space="preserve"> </w:t>
      </w:r>
      <w:r w:rsidR="0087710E">
        <w:rPr>
          <w:rFonts w:asciiTheme="majorBidi" w:hAnsiTheme="majorBidi" w:cstheme="majorBidi"/>
        </w:rPr>
        <w:t>nanocompound</w:t>
      </w:r>
      <w:r w:rsidR="0087710E" w:rsidRPr="00304013">
        <w:rPr>
          <w:rFonts w:asciiTheme="majorBidi" w:hAnsiTheme="majorBidi" w:cstheme="majorBidi"/>
        </w:rPr>
        <w:t xml:space="preserve"> in water</w:t>
      </w:r>
      <w:r w:rsidR="002D20DC">
        <w:rPr>
          <w:rFonts w:asciiTheme="majorBidi" w:hAnsiTheme="majorBidi" w:cstheme="majorBidi"/>
        </w:rPr>
        <w:t>,</w:t>
      </w:r>
      <w:r w:rsidR="0087710E">
        <w:rPr>
          <w:rFonts w:asciiTheme="majorBidi" w:hAnsiTheme="majorBidi" w:cstheme="majorBidi"/>
        </w:rPr>
        <w:t xml:space="preserve"> alkaline and acidic </w:t>
      </w:r>
      <w:r w:rsidR="0087710E" w:rsidRPr="00304013">
        <w:rPr>
          <w:rFonts w:asciiTheme="majorBidi" w:hAnsiTheme="majorBidi" w:cstheme="majorBidi"/>
        </w:rPr>
        <w:t xml:space="preserve">solutions at </w:t>
      </w:r>
      <w:r w:rsidR="00204EB5">
        <w:rPr>
          <w:rFonts w:asciiTheme="majorBidi" w:hAnsiTheme="majorBidi" w:cstheme="majorBidi"/>
        </w:rPr>
        <w:t xml:space="preserve">100 </w:t>
      </w:r>
      <w:r w:rsidR="00437C42">
        <w:rPr>
          <w:rFonts w:asciiTheme="majorBidi" w:hAnsiTheme="majorBidi" w:cstheme="majorBidi"/>
        </w:rPr>
        <w:t>r</w:t>
      </w:r>
      <w:r w:rsidR="00204EB5">
        <w:rPr>
          <w:rFonts w:asciiTheme="majorBidi" w:hAnsiTheme="majorBidi" w:cstheme="majorBidi"/>
        </w:rPr>
        <w:t xml:space="preserve">pm and </w:t>
      </w:r>
      <w:r w:rsidR="0087710E" w:rsidRPr="00304013">
        <w:rPr>
          <w:rFonts w:asciiTheme="majorBidi" w:hAnsiTheme="majorBidi" w:cstheme="majorBidi"/>
        </w:rPr>
        <w:t>308–328 K.</w:t>
      </w:r>
    </w:p>
    <w:tbl>
      <w:tblPr>
        <w:tblStyle w:val="TableGrid"/>
        <w:tblW w:w="0" w:type="auto"/>
        <w:tblLook w:val="04A0"/>
      </w:tblPr>
      <w:tblGrid>
        <w:gridCol w:w="1526"/>
        <w:gridCol w:w="1276"/>
        <w:gridCol w:w="1134"/>
        <w:gridCol w:w="1417"/>
        <w:gridCol w:w="1772"/>
        <w:gridCol w:w="71"/>
        <w:gridCol w:w="142"/>
        <w:gridCol w:w="1559"/>
      </w:tblGrid>
      <w:tr w:rsidR="0029118A" w:rsidTr="00AA0C79">
        <w:tc>
          <w:tcPr>
            <w:tcW w:w="152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9118A" w:rsidRPr="008C06F4" w:rsidRDefault="0029118A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29118A" w:rsidRPr="008C06F4" w:rsidRDefault="0029118A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8C06F4">
              <w:rPr>
                <w:rFonts w:asciiTheme="majorBidi" w:hAnsiTheme="majorBidi" w:cstheme="majorBidi"/>
              </w:rPr>
              <w:t>Solvent</w:t>
            </w:r>
          </w:p>
        </w:tc>
        <w:tc>
          <w:tcPr>
            <w:tcW w:w="127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29118A" w:rsidRPr="008C06F4" w:rsidRDefault="0029118A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29118A" w:rsidRPr="008C06F4" w:rsidRDefault="0029118A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8C06F4">
              <w:rPr>
                <w:rFonts w:asciiTheme="majorBidi" w:hAnsiTheme="majorBidi" w:cstheme="majorBidi"/>
              </w:rPr>
              <w:t>T (K)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9118A" w:rsidRPr="008C06F4" w:rsidRDefault="0029118A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29118A" w:rsidRPr="008C06F4" w:rsidRDefault="0029118A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</w:t>
            </w:r>
            <w:r w:rsidRPr="008C06F4">
              <w:rPr>
                <w:rFonts w:asciiTheme="majorBidi" w:hAnsiTheme="majorBidi" w:cstheme="majorBidi"/>
              </w:rPr>
              <w:t>egion</w:t>
            </w:r>
            <w:r>
              <w:rPr>
                <w:rFonts w:asciiTheme="majorBidi" w:hAnsiTheme="majorBidi" w:cstheme="majorBidi"/>
              </w:rPr>
              <w:t xml:space="preserve"> I</w:t>
            </w:r>
          </w:p>
        </w:tc>
        <w:tc>
          <w:tcPr>
            <w:tcW w:w="141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29118A" w:rsidRPr="008C06F4" w:rsidRDefault="0029118A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29118A" w:rsidRPr="008C06F4" w:rsidRDefault="0029118A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8C06F4">
              <w:rPr>
                <w:rFonts w:asciiTheme="majorBidi" w:hAnsiTheme="majorBidi" w:cstheme="majorBidi"/>
              </w:rPr>
              <w:t>Section II</w:t>
            </w:r>
            <w:r w:rsidR="00C119AD"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1985" w:type="dxa"/>
            <w:gridSpan w:val="3"/>
            <w:tcBorders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9118A" w:rsidRDefault="0029118A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29118A" w:rsidRPr="008C06F4" w:rsidRDefault="006A574D" w:rsidP="0029118A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="0029118A" w:rsidRPr="008C06F4">
              <w:rPr>
                <w:rFonts w:asciiTheme="majorBidi" w:hAnsiTheme="majorBidi" w:cstheme="majorBidi"/>
              </w:rPr>
              <w:t>Section II</w:t>
            </w:r>
            <w:r w:rsidR="00C119AD">
              <w:rPr>
                <w:rFonts w:asciiTheme="majorBidi" w:hAnsiTheme="majorBidi" w:cstheme="majorBidi"/>
              </w:rPr>
              <w:t>C</w:t>
            </w:r>
          </w:p>
        </w:tc>
        <w:tc>
          <w:tcPr>
            <w:tcW w:w="155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9118A" w:rsidRDefault="0029118A" w:rsidP="0029118A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:rsidR="0029118A" w:rsidRPr="008C06F4" w:rsidRDefault="0029118A" w:rsidP="00F4460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215255" w:rsidTr="00600831">
        <w:tc>
          <w:tcPr>
            <w:tcW w:w="152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092531" w:rsidRDefault="00215255" w:rsidP="006A5CA6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215255" w:rsidRPr="00092531" w:rsidRDefault="00215255" w:rsidP="006A5CA6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  </w:t>
            </w:r>
            <w:r w:rsidRPr="00F22131">
              <w:rPr>
                <w:rFonts w:asciiTheme="majorBidi" w:hAnsiTheme="majorBidi" w:cstheme="majorBidi"/>
              </w:rPr>
              <w:t>pH=</w:t>
            </w:r>
            <w:r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127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092531" w:rsidRDefault="00215255" w:rsidP="006A5CA6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215255" w:rsidRPr="00092531" w:rsidRDefault="00215255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092531">
              <w:rPr>
                <w:rFonts w:asciiTheme="majorBidi" w:hAnsiTheme="majorBidi" w:cstheme="majorBidi"/>
              </w:rPr>
              <w:t>318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8C06F4" w:rsidRDefault="00215255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215255" w:rsidRPr="008C06F4" w:rsidRDefault="00215255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8C06F4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2</w:t>
            </w:r>
            <w:r w:rsidR="005D6238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141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8C06F4" w:rsidRDefault="00215255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215255" w:rsidRPr="008C06F4" w:rsidRDefault="00215255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8C06F4">
              <w:rPr>
                <w:rFonts w:asciiTheme="majorBidi" w:hAnsiTheme="majorBidi" w:cstheme="majorBidi"/>
              </w:rPr>
              <w:t>0.</w:t>
            </w:r>
            <w:r w:rsidR="005D6238">
              <w:rPr>
                <w:rFonts w:asciiTheme="majorBidi" w:hAnsiTheme="majorBidi" w:cstheme="majorBidi"/>
              </w:rPr>
              <w:t>75</w:t>
            </w:r>
          </w:p>
        </w:tc>
        <w:tc>
          <w:tcPr>
            <w:tcW w:w="177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Default="00215255" w:rsidP="009A75FD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215255" w:rsidRPr="008C06F4" w:rsidRDefault="00A95221" w:rsidP="00A15467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1772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731B9B" w:rsidRDefault="00215255" w:rsidP="001053DC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215255" w:rsidRPr="00731B9B" w:rsidRDefault="00215255" w:rsidP="001053D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C63AA7">
              <w:rPr>
                <w:rFonts w:asciiTheme="majorBidi" w:hAnsiTheme="majorBidi" w:cstheme="majorBidi"/>
              </w:rPr>
              <w:t>–</w:t>
            </w:r>
          </w:p>
        </w:tc>
      </w:tr>
      <w:tr w:rsidR="00215255" w:rsidTr="00600831">
        <w:tc>
          <w:tcPr>
            <w:tcW w:w="15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F22131" w:rsidRDefault="00C95723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="00215255" w:rsidRPr="00F22131">
              <w:rPr>
                <w:rFonts w:asciiTheme="majorBidi" w:hAnsiTheme="majorBidi" w:cstheme="majorBidi"/>
              </w:rPr>
              <w:t>pH=</w:t>
            </w:r>
            <w:r w:rsidR="00215255">
              <w:rPr>
                <w:rFonts w:asciiTheme="majorBidi" w:hAnsiTheme="majorBidi" w:cstheme="majorBidi"/>
              </w:rPr>
              <w:t>0.3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F22131" w:rsidRDefault="00215255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318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8C06F4" w:rsidRDefault="005D6238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0.19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8C06F4" w:rsidRDefault="005D6238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0.45</w:t>
            </w:r>
          </w:p>
        </w:tc>
        <w:tc>
          <w:tcPr>
            <w:tcW w:w="17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8C06F4" w:rsidRDefault="00A310FF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0.39</w:t>
            </w:r>
          </w:p>
        </w:tc>
        <w:tc>
          <w:tcPr>
            <w:tcW w:w="177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0E63F7" w:rsidRDefault="00215255" w:rsidP="001053DC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</w:rPr>
            </w:pPr>
            <w:r w:rsidRPr="000E63F7">
              <w:rPr>
                <w:rFonts w:asciiTheme="majorBidi" w:hAnsiTheme="majorBidi" w:cstheme="majorBidi"/>
              </w:rPr>
              <w:t>–</w:t>
            </w:r>
          </w:p>
        </w:tc>
      </w:tr>
      <w:tr w:rsidR="00215255" w:rsidTr="00600831">
        <w:tc>
          <w:tcPr>
            <w:tcW w:w="15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F22131" w:rsidRDefault="00215255" w:rsidP="006A5CA6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  </w:t>
            </w:r>
            <w:r w:rsidRPr="00F22131">
              <w:rPr>
                <w:rFonts w:asciiTheme="majorBidi" w:hAnsiTheme="majorBidi" w:cstheme="majorBidi"/>
              </w:rPr>
              <w:t>pH=1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F22131" w:rsidRDefault="00215255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318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8C06F4" w:rsidRDefault="005D6238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0.21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8C06F4" w:rsidRDefault="005D6238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0.31</w:t>
            </w:r>
          </w:p>
        </w:tc>
        <w:tc>
          <w:tcPr>
            <w:tcW w:w="17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8C06F4" w:rsidRDefault="00A310FF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0.36</w:t>
            </w:r>
          </w:p>
        </w:tc>
        <w:tc>
          <w:tcPr>
            <w:tcW w:w="177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0E63F7" w:rsidRDefault="00215255" w:rsidP="001053DC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</w:rPr>
            </w:pPr>
            <w:r w:rsidRPr="000E63F7">
              <w:rPr>
                <w:rFonts w:asciiTheme="majorBidi" w:hAnsiTheme="majorBidi" w:cstheme="majorBidi"/>
              </w:rPr>
              <w:t>–</w:t>
            </w:r>
          </w:p>
        </w:tc>
      </w:tr>
      <w:tr w:rsidR="00215255" w:rsidTr="00600831">
        <w:tc>
          <w:tcPr>
            <w:tcW w:w="15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Default="00215255" w:rsidP="006A5CA6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215255" w:rsidRPr="00662D7A" w:rsidRDefault="00215255" w:rsidP="006A5CA6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  </w:t>
            </w:r>
            <w:r w:rsidRPr="00F22131">
              <w:rPr>
                <w:rFonts w:asciiTheme="majorBidi" w:hAnsiTheme="majorBidi" w:cstheme="majorBidi"/>
              </w:rPr>
              <w:t>pH=</w:t>
            </w:r>
            <w:r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Default="00215255" w:rsidP="006A5CA6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215255" w:rsidRPr="00F22131" w:rsidRDefault="00215255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30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8C06F4" w:rsidRDefault="005D6238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0.19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8C06F4" w:rsidRDefault="005D6238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0.35</w:t>
            </w:r>
          </w:p>
        </w:tc>
        <w:tc>
          <w:tcPr>
            <w:tcW w:w="17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8C06F4" w:rsidRDefault="00A310FF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0.45</w:t>
            </w:r>
          </w:p>
        </w:tc>
        <w:tc>
          <w:tcPr>
            <w:tcW w:w="177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0E63F7" w:rsidRDefault="00215255" w:rsidP="001053DC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</w:rPr>
            </w:pPr>
            <w:r w:rsidRPr="000E63F7">
              <w:rPr>
                <w:rFonts w:asciiTheme="majorBidi" w:hAnsiTheme="majorBidi" w:cstheme="majorBidi"/>
              </w:rPr>
              <w:t>–</w:t>
            </w:r>
          </w:p>
        </w:tc>
      </w:tr>
      <w:tr w:rsidR="00215255" w:rsidTr="00600831">
        <w:tc>
          <w:tcPr>
            <w:tcW w:w="15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F22131" w:rsidRDefault="00215255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F22131" w:rsidRDefault="00215255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31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Default="005D6238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0.14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Default="005D6238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0.42</w:t>
            </w:r>
          </w:p>
        </w:tc>
        <w:tc>
          <w:tcPr>
            <w:tcW w:w="17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Default="00A310FF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0.44</w:t>
            </w:r>
          </w:p>
        </w:tc>
        <w:tc>
          <w:tcPr>
            <w:tcW w:w="177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0E63F7" w:rsidRDefault="00215255" w:rsidP="001053DC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</w:rPr>
            </w:pPr>
            <w:r w:rsidRPr="000E63F7">
              <w:rPr>
                <w:rFonts w:asciiTheme="majorBidi" w:hAnsiTheme="majorBidi" w:cstheme="majorBidi"/>
              </w:rPr>
              <w:t>–</w:t>
            </w:r>
          </w:p>
        </w:tc>
      </w:tr>
      <w:tr w:rsidR="00215255" w:rsidTr="00600831">
        <w:tc>
          <w:tcPr>
            <w:tcW w:w="15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F22131" w:rsidRDefault="00215255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F22131" w:rsidRDefault="00215255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32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Default="005D6238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0.10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Default="005D6238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0.62</w:t>
            </w:r>
          </w:p>
        </w:tc>
        <w:tc>
          <w:tcPr>
            <w:tcW w:w="17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Default="00A310FF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0.28</w:t>
            </w:r>
          </w:p>
        </w:tc>
        <w:tc>
          <w:tcPr>
            <w:tcW w:w="177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15255" w:rsidRPr="000E63F7" w:rsidRDefault="00215255" w:rsidP="001053DC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</w:rPr>
            </w:pPr>
            <w:r w:rsidRPr="000E63F7">
              <w:rPr>
                <w:rFonts w:asciiTheme="majorBidi" w:hAnsiTheme="majorBidi" w:cstheme="majorBidi"/>
              </w:rPr>
              <w:t>–</w:t>
            </w:r>
          </w:p>
        </w:tc>
      </w:tr>
      <w:tr w:rsidR="00215255" w:rsidTr="00717B7E">
        <w:tc>
          <w:tcPr>
            <w:tcW w:w="15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</w:tcPr>
          <w:p w:rsidR="00215255" w:rsidRPr="00F22131" w:rsidRDefault="00215255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pH=</w:t>
            </w: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</w:tcPr>
          <w:p w:rsidR="00215255" w:rsidRPr="00F22131" w:rsidRDefault="00215255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3</w:t>
            </w:r>
            <w:r>
              <w:rPr>
                <w:rFonts w:asciiTheme="majorBidi" w:hAnsiTheme="majorBidi" w:cstheme="majorBidi"/>
              </w:rPr>
              <w:t>1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</w:tcPr>
          <w:p w:rsidR="00215255" w:rsidRDefault="005D6238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0.13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</w:tcPr>
          <w:p w:rsidR="00215255" w:rsidRDefault="005D6238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0.51</w:t>
            </w:r>
          </w:p>
        </w:tc>
        <w:tc>
          <w:tcPr>
            <w:tcW w:w="17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</w:tcPr>
          <w:p w:rsidR="00215255" w:rsidRDefault="00A310FF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0.35</w:t>
            </w:r>
          </w:p>
        </w:tc>
        <w:tc>
          <w:tcPr>
            <w:tcW w:w="177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</w:tcPr>
          <w:p w:rsidR="00215255" w:rsidRPr="000E63F7" w:rsidRDefault="00215255" w:rsidP="001053DC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</w:rPr>
            </w:pPr>
            <w:r w:rsidRPr="000E63F7">
              <w:rPr>
                <w:rFonts w:asciiTheme="majorBidi" w:hAnsiTheme="majorBidi" w:cstheme="majorBidi"/>
              </w:rPr>
              <w:t>–</w:t>
            </w:r>
          </w:p>
        </w:tc>
      </w:tr>
      <w:tr w:rsidR="00BF2167" w:rsidTr="00717B7E">
        <w:tc>
          <w:tcPr>
            <w:tcW w:w="1526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</w:tcPr>
          <w:p w:rsidR="00BF2167" w:rsidRPr="008C06F4" w:rsidRDefault="00BF2167" w:rsidP="00BF2167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BF2167" w:rsidRPr="008C06F4" w:rsidRDefault="00BF2167" w:rsidP="00BF2167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8C06F4">
              <w:rPr>
                <w:rFonts w:asciiTheme="majorBidi" w:hAnsiTheme="majorBidi" w:cstheme="majorBidi"/>
              </w:rPr>
              <w:t>Solvent</w:t>
            </w:r>
          </w:p>
        </w:tc>
        <w:tc>
          <w:tcPr>
            <w:tcW w:w="1276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</w:tcPr>
          <w:p w:rsidR="00BF2167" w:rsidRPr="008C06F4" w:rsidRDefault="00BF2167" w:rsidP="00BF2167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BF2167" w:rsidRPr="008C06F4" w:rsidRDefault="00BF2167" w:rsidP="00BF2167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8C06F4">
              <w:rPr>
                <w:rFonts w:asciiTheme="majorBidi" w:hAnsiTheme="majorBidi" w:cstheme="majorBidi"/>
              </w:rPr>
              <w:t>T (K)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</w:tcPr>
          <w:p w:rsidR="00BF2167" w:rsidRPr="008C06F4" w:rsidRDefault="00BF2167" w:rsidP="00BF2167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BF2167" w:rsidRPr="008C06F4" w:rsidRDefault="00BF2167" w:rsidP="00BF2167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</w:t>
            </w:r>
            <w:r w:rsidRPr="008C06F4">
              <w:rPr>
                <w:rFonts w:asciiTheme="majorBidi" w:hAnsiTheme="majorBidi" w:cstheme="majorBidi"/>
              </w:rPr>
              <w:t>egion</w:t>
            </w:r>
            <w:r>
              <w:rPr>
                <w:rFonts w:asciiTheme="majorBidi" w:hAnsiTheme="majorBidi" w:cstheme="majorBidi"/>
              </w:rPr>
              <w:t xml:space="preserve"> I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</w:tcPr>
          <w:p w:rsidR="00BF2167" w:rsidRPr="008C06F4" w:rsidRDefault="00BF2167" w:rsidP="00BF2167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BF2167" w:rsidRPr="008C06F4" w:rsidRDefault="00BF2167" w:rsidP="00BF2167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8C06F4">
              <w:rPr>
                <w:rFonts w:asciiTheme="majorBidi" w:hAnsiTheme="majorBidi" w:cstheme="majorBidi"/>
              </w:rPr>
              <w:t>Section II</w:t>
            </w:r>
            <w:r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1772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</w:tcPr>
          <w:p w:rsidR="00BF2167" w:rsidRDefault="00BF2167" w:rsidP="00BF2167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BF2167" w:rsidRPr="008C06F4" w:rsidRDefault="00BF2167" w:rsidP="00BF2167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Pr="008C06F4">
              <w:rPr>
                <w:rFonts w:asciiTheme="majorBidi" w:hAnsiTheme="majorBidi" w:cstheme="majorBidi"/>
              </w:rPr>
              <w:t>Section II</w:t>
            </w:r>
            <w:r w:rsidR="00B226EF"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1772" w:type="dxa"/>
            <w:gridSpan w:val="3"/>
            <w:tcBorders>
              <w:top w:val="single" w:sz="8" w:space="0" w:color="000000" w:themeColor="text1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</w:tcPr>
          <w:p w:rsidR="008E6538" w:rsidRDefault="008E6538" w:rsidP="008E6538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BF2167" w:rsidRDefault="00B226EF" w:rsidP="001053D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Section IIC</w:t>
            </w:r>
          </w:p>
        </w:tc>
      </w:tr>
      <w:tr w:rsidR="00BF2167" w:rsidTr="0066349D">
        <w:tc>
          <w:tcPr>
            <w:tcW w:w="1526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BF2167" w:rsidRPr="00F22131" w:rsidRDefault="00066E45" w:rsidP="00066E45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</w:t>
            </w:r>
            <w:r w:rsidR="00BF2167">
              <w:rPr>
                <w:rFonts w:asciiTheme="majorBidi" w:hAnsiTheme="majorBidi" w:cstheme="majorBidi"/>
              </w:rPr>
              <w:t xml:space="preserve">   </w:t>
            </w:r>
            <w:r w:rsidR="00BF2167" w:rsidRPr="00F22131">
              <w:rPr>
                <w:rFonts w:asciiTheme="majorBidi" w:hAnsiTheme="majorBidi" w:cstheme="majorBidi"/>
              </w:rPr>
              <w:t>pH=</w:t>
            </w:r>
            <w:r w:rsidR="00BF2167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BF2167" w:rsidRPr="00F22131" w:rsidRDefault="00BF2167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318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BF2167" w:rsidRDefault="00BF2167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0.12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BF2167" w:rsidRDefault="00BF2167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0.08</w:t>
            </w:r>
          </w:p>
        </w:tc>
        <w:tc>
          <w:tcPr>
            <w:tcW w:w="1772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BF2167" w:rsidRDefault="00BF2167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0.62</w:t>
            </w:r>
          </w:p>
        </w:tc>
        <w:tc>
          <w:tcPr>
            <w:tcW w:w="1772" w:type="dxa"/>
            <w:gridSpan w:val="3"/>
            <w:tcBorders>
              <w:top w:val="single" w:sz="8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BF2167" w:rsidRDefault="00BF2167" w:rsidP="001053D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0.15</w:t>
            </w:r>
          </w:p>
        </w:tc>
      </w:tr>
      <w:tr w:rsidR="00BF2167" w:rsidTr="0066349D">
        <w:tc>
          <w:tcPr>
            <w:tcW w:w="1526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BF2167" w:rsidRPr="008C06F4" w:rsidRDefault="00BF2167" w:rsidP="00BF2167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BF2167" w:rsidRPr="008C06F4" w:rsidRDefault="00BF2167" w:rsidP="00BF2167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8C06F4">
              <w:rPr>
                <w:rFonts w:asciiTheme="majorBidi" w:hAnsiTheme="majorBidi" w:cstheme="majorBidi"/>
              </w:rPr>
              <w:t>Solvent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BF2167" w:rsidRPr="008C06F4" w:rsidRDefault="00BF2167" w:rsidP="00BF2167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BF2167" w:rsidRPr="008C06F4" w:rsidRDefault="00BF2167" w:rsidP="00BF2167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8C06F4">
              <w:rPr>
                <w:rFonts w:asciiTheme="majorBidi" w:hAnsiTheme="majorBidi" w:cstheme="majorBidi"/>
              </w:rPr>
              <w:t>T (K)</w:t>
            </w:r>
          </w:p>
        </w:tc>
        <w:tc>
          <w:tcPr>
            <w:tcW w:w="1134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BF2167" w:rsidRPr="008C06F4" w:rsidRDefault="00BF2167" w:rsidP="00BF2167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BF2167" w:rsidRPr="008C06F4" w:rsidRDefault="00BF2167" w:rsidP="00BF2167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</w:t>
            </w:r>
            <w:r w:rsidRPr="008C06F4">
              <w:rPr>
                <w:rFonts w:asciiTheme="majorBidi" w:hAnsiTheme="majorBidi" w:cstheme="majorBidi"/>
              </w:rPr>
              <w:t>egion</w:t>
            </w:r>
            <w:r>
              <w:rPr>
                <w:rFonts w:asciiTheme="majorBidi" w:hAnsiTheme="majorBidi" w:cstheme="majorBidi"/>
              </w:rPr>
              <w:t xml:space="preserve"> I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BF2167" w:rsidRPr="008C06F4" w:rsidRDefault="00BF2167" w:rsidP="00BF2167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BF2167" w:rsidRPr="008C06F4" w:rsidRDefault="00BF2167" w:rsidP="00BF2167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8C06F4">
              <w:rPr>
                <w:rFonts w:asciiTheme="majorBidi" w:hAnsiTheme="majorBidi" w:cstheme="majorBidi"/>
              </w:rPr>
              <w:t>Section II</w:t>
            </w:r>
            <w:r w:rsidR="00B226EF"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1843" w:type="dxa"/>
            <w:gridSpan w:val="2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BF2167" w:rsidRDefault="00BF2167" w:rsidP="00BF2167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</w:p>
          <w:p w:rsidR="00BF2167" w:rsidRPr="008C06F4" w:rsidRDefault="00BF2167" w:rsidP="00BF2167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Pr="008C06F4">
              <w:rPr>
                <w:rFonts w:asciiTheme="majorBidi" w:hAnsiTheme="majorBidi" w:cstheme="majorBidi"/>
              </w:rPr>
              <w:t>Section II</w:t>
            </w:r>
            <w:r w:rsidR="00B226EF"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1701" w:type="dxa"/>
            <w:gridSpan w:val="2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BF2167" w:rsidRDefault="00BF2167" w:rsidP="00BF2167">
            <w:pPr>
              <w:spacing w:line="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:rsidR="00BF2167" w:rsidRPr="008C06F4" w:rsidRDefault="00BF2167" w:rsidP="00BF2167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F2167" w:rsidTr="0066349D">
        <w:tc>
          <w:tcPr>
            <w:tcW w:w="1526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F2167" w:rsidRPr="00F22131" w:rsidRDefault="00BF2167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Pr="00F22131">
              <w:rPr>
                <w:rFonts w:asciiTheme="majorBidi" w:hAnsiTheme="majorBidi" w:cstheme="majorBidi"/>
              </w:rPr>
              <w:t>pH=1</w:t>
            </w:r>
            <w:r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F2167" w:rsidRPr="00F22131" w:rsidRDefault="00BF2167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31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F2167" w:rsidRDefault="00BF2167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0.19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F2167" w:rsidRDefault="00BF2167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0.46</w:t>
            </w:r>
          </w:p>
        </w:tc>
        <w:tc>
          <w:tcPr>
            <w:tcW w:w="1843" w:type="dxa"/>
            <w:gridSpan w:val="2"/>
            <w:tcBorders>
              <w:top w:val="single" w:sz="6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F2167" w:rsidRDefault="00BF2167" w:rsidP="001053D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0.35</w:t>
            </w:r>
          </w:p>
        </w:tc>
        <w:tc>
          <w:tcPr>
            <w:tcW w:w="1701" w:type="dxa"/>
            <w:gridSpan w:val="2"/>
            <w:tcBorders>
              <w:top w:val="single" w:sz="6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F2167" w:rsidRPr="000E63F7" w:rsidRDefault="00BF2167" w:rsidP="00A65B3F">
            <w:pPr>
              <w:spacing w:line="360" w:lineRule="auto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       </w:t>
            </w:r>
            <w:r w:rsidRPr="000E63F7">
              <w:rPr>
                <w:rFonts w:asciiTheme="majorBidi" w:hAnsiTheme="majorBidi" w:cstheme="majorBidi"/>
              </w:rPr>
              <w:t>–</w:t>
            </w:r>
          </w:p>
        </w:tc>
      </w:tr>
      <w:tr w:rsidR="00BF2167" w:rsidTr="001053DC">
        <w:tc>
          <w:tcPr>
            <w:tcW w:w="15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F2167" w:rsidRPr="00F22131" w:rsidRDefault="00BF2167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Pr="00F22131">
              <w:rPr>
                <w:rFonts w:asciiTheme="majorBidi" w:hAnsiTheme="majorBidi" w:cstheme="majorBidi"/>
              </w:rPr>
              <w:t>pH=1</w:t>
            </w: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F2167" w:rsidRPr="00F22131" w:rsidRDefault="00BF2167" w:rsidP="006A5CA6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3</w:t>
            </w:r>
            <w:r>
              <w:rPr>
                <w:rFonts w:asciiTheme="majorBidi" w:hAnsiTheme="majorBidi" w:cstheme="majorBidi"/>
              </w:rPr>
              <w:t>1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F2167" w:rsidRDefault="00BF2167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0.19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F2167" w:rsidRDefault="00BF2167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0.18</w:t>
            </w:r>
          </w:p>
        </w:tc>
        <w:tc>
          <w:tcPr>
            <w:tcW w:w="184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F2167" w:rsidRDefault="00BF2167" w:rsidP="001053D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0.63</w:t>
            </w:r>
          </w:p>
        </w:tc>
        <w:tc>
          <w:tcPr>
            <w:tcW w:w="170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F2167" w:rsidRPr="000E63F7" w:rsidRDefault="00BF2167" w:rsidP="00A65B3F">
            <w:pPr>
              <w:spacing w:line="360" w:lineRule="auto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       </w:t>
            </w:r>
            <w:r w:rsidRPr="000E63F7">
              <w:rPr>
                <w:rFonts w:asciiTheme="majorBidi" w:hAnsiTheme="majorBidi" w:cstheme="majorBidi"/>
              </w:rPr>
              <w:t>–</w:t>
            </w:r>
          </w:p>
        </w:tc>
      </w:tr>
      <w:tr w:rsidR="00BF2167" w:rsidTr="001053DC">
        <w:tc>
          <w:tcPr>
            <w:tcW w:w="152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F2167" w:rsidRPr="00F22131" w:rsidRDefault="00BF2167" w:rsidP="00600831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</w:t>
            </w:r>
            <w:r w:rsidRPr="00F22131">
              <w:rPr>
                <w:rFonts w:asciiTheme="majorBidi" w:hAnsiTheme="majorBidi" w:cstheme="majorBidi"/>
              </w:rPr>
              <w:t>pH=1</w:t>
            </w:r>
            <w:r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F2167" w:rsidRPr="00F22131" w:rsidRDefault="00BF2167" w:rsidP="00600831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22131">
              <w:rPr>
                <w:rFonts w:asciiTheme="majorBidi" w:hAnsiTheme="majorBidi" w:cstheme="majorBidi"/>
              </w:rPr>
              <w:t>3</w:t>
            </w:r>
            <w:r>
              <w:rPr>
                <w:rFonts w:asciiTheme="majorBidi" w:hAnsiTheme="majorBidi" w:cstheme="majorBidi"/>
              </w:rPr>
              <w:t>1</w:t>
            </w:r>
            <w:r w:rsidRPr="00F22131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F2167" w:rsidRPr="008C06F4" w:rsidRDefault="00BF2167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0.37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F2167" w:rsidRPr="008C06F4" w:rsidRDefault="00BF2167" w:rsidP="009A75FD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0.63</w:t>
            </w:r>
          </w:p>
        </w:tc>
        <w:tc>
          <w:tcPr>
            <w:tcW w:w="184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F2167" w:rsidRPr="008C06F4" w:rsidRDefault="00BF2167" w:rsidP="001053D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0E63F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170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F2167" w:rsidRPr="000E63F7" w:rsidRDefault="00BF2167" w:rsidP="00A65B3F">
            <w:pPr>
              <w:spacing w:line="360" w:lineRule="auto"/>
              <w:contextualSpacing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       </w:t>
            </w:r>
            <w:r w:rsidRPr="000E63F7">
              <w:rPr>
                <w:rFonts w:asciiTheme="majorBidi" w:hAnsiTheme="majorBidi" w:cstheme="majorBidi"/>
              </w:rPr>
              <w:t>–</w:t>
            </w:r>
          </w:p>
        </w:tc>
      </w:tr>
    </w:tbl>
    <w:p w:rsidR="00AB6244" w:rsidRDefault="00AB6244" w:rsidP="00AB624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B6244" w:rsidRDefault="00AB6244" w:rsidP="00AB6244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04EB5" w:rsidRDefault="00204EB5" w:rsidP="00820C80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204EB5" w:rsidRDefault="00204EB5" w:rsidP="00820C80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204EB5" w:rsidRDefault="00204EB5" w:rsidP="00820C80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F74DD5" w:rsidRDefault="00F74DD5" w:rsidP="001778EF">
      <w:pPr>
        <w:spacing w:line="360" w:lineRule="auto"/>
        <w:rPr>
          <w:rFonts w:asciiTheme="majorBidi" w:hAnsiTheme="majorBidi" w:cstheme="majorBidi"/>
          <w:color w:val="000000" w:themeColor="text1"/>
          <w:sz w:val="24"/>
          <w:szCs w:val="24"/>
        </w:rPr>
        <w:sectPr w:rsidR="00F74DD5" w:rsidSect="001778E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margin" w:tblpY="2386"/>
        <w:tblW w:w="13406" w:type="dxa"/>
        <w:tblLayout w:type="fixed"/>
        <w:tblLook w:val="04A0"/>
      </w:tblPr>
      <w:tblGrid>
        <w:gridCol w:w="1273"/>
        <w:gridCol w:w="673"/>
        <w:gridCol w:w="851"/>
        <w:gridCol w:w="142"/>
        <w:gridCol w:w="419"/>
        <w:gridCol w:w="72"/>
        <w:gridCol w:w="180"/>
        <w:gridCol w:w="315"/>
        <w:gridCol w:w="585"/>
        <w:gridCol w:w="360"/>
        <w:gridCol w:w="50"/>
        <w:gridCol w:w="1120"/>
        <w:gridCol w:w="90"/>
        <w:gridCol w:w="1170"/>
        <w:gridCol w:w="90"/>
        <w:gridCol w:w="90"/>
        <w:gridCol w:w="1130"/>
        <w:gridCol w:w="993"/>
        <w:gridCol w:w="43"/>
        <w:gridCol w:w="665"/>
        <w:gridCol w:w="145"/>
        <w:gridCol w:w="1262"/>
        <w:gridCol w:w="52"/>
        <w:gridCol w:w="940"/>
        <w:gridCol w:w="14"/>
        <w:gridCol w:w="74"/>
        <w:gridCol w:w="608"/>
      </w:tblGrid>
      <w:tr w:rsidR="00F74DD5" w:rsidRPr="00F22131" w:rsidTr="008811DD">
        <w:tc>
          <w:tcPr>
            <w:tcW w:w="127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Solvent</w:t>
            </w:r>
          </w:p>
        </w:tc>
        <w:tc>
          <w:tcPr>
            <w:tcW w:w="67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9B772A" w:rsidRDefault="00A308A3" w:rsidP="008811DD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sz w:val="20"/>
                <w:szCs w:val="20"/>
                <w:lang w:eastAsia="zh-CN"/>
              </w:rPr>
              <w:pict>
                <v:line id="_x0000_s123043" style="position:absolute;left:0;text-align:left;z-index:251827200;visibility:visible" from="-2.95pt,19.7pt" to="26.3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kYtGQIAAC0EAAAOAAAAZHJzL2Uyb0RvYy54bWysU9uO2yAQfa/Uf0C8J76sc7PirKo46Uva&#10;jbTbDyCAY1QMCEicqOq/dyAXZduXqqof8MAMhzNnZubPp06iI7dOaFXhbJhixBXVTKh9hb+9rQdT&#10;jJwnihGpFa/wmTv8vPj4Yd6bkue61ZJxiwBEubI3FW69N2WSONryjrihNlyBs9G2Ix62dp8wS3pA&#10;72SSp+k46bVlxmrKnYPT+uLEi4jfNJz6l6Zx3CNZYeDm42rjugtrspiTcm+JaQW90iD/wKIjQsGj&#10;d6iaeIIOVvwB1QlqtdONH1LdJbppBOUxB8gmS3/L5rUlhsdcQBxn7jK5/wdLvx63FglW4RzkUaSD&#10;Gm2E4iibRXF640qIWaqtDenRk3o1G02/O6T0siVqzyPJt7OBi1mQM3l3JWycgSd2/RfNIIYcvI5K&#10;nRrbBUjQAJ1iQc73gvCTRxQOnyZZMRlhRMGV5ZPIKCHl7aqxzn/mukPBqLAE3hGaHDfOByqkvIWE&#10;l5ReCyljxaVCfYVno3wULzgtBQvOEObsfreUFh1J6Jn4xbzA8xhm9UGxCNZywlZX2xMhLzY8LlXA&#10;g2SAztW6NMWPWTpbTVfTYlDk49WgSOt68Gm9LAbjdTYZ1U/1cllnPwO1rChbwRhXgd2tQbPi7xrg&#10;OiqX1rq36F2G5D161AvI3v6RdKxmKGCYKFfuNDtv7a3K0JMx+Do/oekf92A/TvniFwAAAP//AwBQ&#10;SwMEFAAGAAgAAAAhAMyxKRTcAAAABwEAAA8AAABkcnMvZG93bnJldi54bWxMjsFOwkAURfcm/MPk&#10;kbghMLVII7VTYtTu3IASto/Os23svCmdAapf77CC5c29Ofdkq8G04kS9aywreJhFIIhLqxuuFHx9&#10;FtMnEM4ja2wtk4JfcrDKR3cZptqeeU2nja9EgLBLUUHtfZdK6cqaDLqZ7YhD9217gz7EvpK6x3OA&#10;m1bGUZRIgw2Hhxo7eq2p/NkcjQJXbOlQ/E3KSbSbV5biw9vHOyp1Px5enkF4Gvx1DBf9oA55cNrb&#10;I2snWgXTxTIsFcyXjyBCv4gTEPtLTkDmmbz1z/8BAAD//wMAUEsBAi0AFAAGAAgAAAAhALaDOJL+&#10;AAAA4QEAABMAAAAAAAAAAAAAAAAAAAAAAFtDb250ZW50X1R5cGVzXS54bWxQSwECLQAUAAYACAAA&#10;ACEAOP0h/9YAAACUAQAACwAAAAAAAAAAAAAAAAAvAQAAX3JlbHMvLnJlbHNQSwECLQAUAAYACAAA&#10;ACEAKZpGLRkCAAAtBAAADgAAAAAAAAAAAAAAAAAuAgAAZHJzL2Uyb0RvYy54bWxQSwECLQAUAAYA&#10;CAAAACEAzLEpFNwAAAAHAQAADwAAAAAAAAAAAAAAAABzBAAAZHJzL2Rvd25yZXYueG1sUEsFBgAA&#10;AAAEAAQA8wAAAHwFAAAAAA==&#10;"/>
              </w:pict>
            </w:r>
            <w:r w:rsidR="00F74DD5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 </w:t>
            </w:r>
            <w:r w:rsidR="00F74DD5" w:rsidRPr="009B772A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T</w:t>
            </w:r>
          </w:p>
        </w:tc>
        <w:tc>
          <w:tcPr>
            <w:tcW w:w="993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9B772A" w:rsidRDefault="00A308A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  <w:lang w:eastAsia="zh-CN"/>
              </w:rPr>
              <w:pict>
                <v:line id="_x0000_s123044" style="position:absolute;left:0;text-align:left;z-index:251828224;visibility:visible" from="-1.65pt,19.8pt" to="32.4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wPGAIAAC0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gXYzjBTp&#10;QKONUBxls1FoTm9cCTFLtbWhPHpSr2aj6XeHlF62RO15JPl2NpCYhYzkXUrYOANX7PovmkEMOXgd&#10;O3VqbBcgoQfoFAU53wXhJ48oHBajvBiNMaLgyvKnKFdCyluqsc5/5rpDwaiwBN4Rmhw3zgcqpLyF&#10;hJuUXgspo+JSob7Cs3E+jglOS8GCM4Q5u98tpUVHEmYmfrEu8DyGWX1QLIK1nLDV1fZEyIsNl0sV&#10;8KAYoHO1LkPxY5bOVtPVtBgU+WQ1KNK6HnxaL4vBZJ09jetRvVzW2c9ALSvKVjDGVWB3G9Cs+LsB&#10;uD6Vy2jdR/TehuQ9euwXkL39I+moZhDwMgo7zc5be1MZZjIGX99PGPrHPdiPr3zxCwAA//8DAFBL&#10;AwQUAAYACAAAACEAJLVogNsAAAAHAQAADwAAAGRycy9kb3ducmV2LnhtbEyOwU7DMBBE70j8g7VI&#10;XKrWIVGrErKpEJAbFwqI6zZekoh4ncZuG/h63BMcRzN684rNZHt15NF3ThBuFgkoltqZThqEt9dq&#10;vgblA4mh3gkjfLOHTXl5UVBu3Ele+LgNjYoQ8TkhtCEMuda+btmSX7iBJXafbrQUYhwbbUY6Rbjt&#10;dZokK22pk/jQ0sAPLddf24NF8NU776ufWT1LPrLGcbp/fH4ixOur6f4OVOAp/I3hrB/VoYxOO3cQ&#10;41WPMF/exiVCts5AxX6VpqB257wEXRb6v3/5CwAA//8DAFBLAQItABQABgAIAAAAIQC2gziS/gAA&#10;AOEBAAATAAAAAAAAAAAAAAAAAAAAAABbQ29udGVudF9UeXBlc10ueG1sUEsBAi0AFAAGAAgAAAAh&#10;ADj9If/WAAAAlAEAAAsAAAAAAAAAAAAAAAAALwEAAF9yZWxzLy5yZWxzUEsBAi0AFAAGAAgAAAAh&#10;AO86XA8YAgAALQQAAA4AAAAAAAAAAAAAAAAALgIAAGRycy9lMm9Eb2MueG1sUEsBAi0AFAAGAAgA&#10;AAAhACS1aIDbAAAABwEAAA8AAAAAAAAAAAAAAAAAcgQAAGRycy9kb3ducmV2LnhtbFBLBQYAAAAA&#10;BAAEAPMAAAB6BQAAAAA=&#10;"/>
              </w:pict>
            </w:r>
            <w:r w:rsidR="00F74DD5" w:rsidRPr="009B772A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660" w:dyaOrig="300">
                <v:shape id="_x0000_i1058" type="#_x0000_t75" style="width:33.2pt;height:15.05pt" o:ole="">
                  <v:imagedata r:id="rId88" o:title=""/>
                </v:shape>
                <o:OLEObject Type="Embed" ProgID="Equation.3" ShapeID="_x0000_i1058" DrawAspect="Content" ObjectID="_1645508862" r:id="rId89"/>
              </w:object>
            </w:r>
          </w:p>
        </w:tc>
        <w:tc>
          <w:tcPr>
            <w:tcW w:w="671" w:type="dxa"/>
            <w:gridSpan w:val="3"/>
            <w:tcBorders>
              <w:left w:val="single" w:sz="4" w:space="0" w:color="FFFFFF" w:themeColor="background1"/>
              <w:bottom w:val="single" w:sz="2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9B772A" w:rsidRDefault="00F74DD5" w:rsidP="008811DD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9B772A">
              <w:rPr>
                <w:rFonts w:asciiTheme="majorBidi" w:hAnsiTheme="majorBidi" w:cstheme="majorBidi"/>
                <w:sz w:val="20"/>
                <w:szCs w:val="20"/>
              </w:rPr>
              <w:t>rpm</w:t>
            </w:r>
          </w:p>
        </w:tc>
        <w:tc>
          <w:tcPr>
            <w:tcW w:w="900" w:type="dxa"/>
            <w:gridSpan w:val="2"/>
            <w:tcBorders>
              <w:left w:val="single" w:sz="4" w:space="0" w:color="FFFFFF" w:themeColor="background1"/>
              <w:bottom w:val="single" w:sz="2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</w:pPr>
          </w:p>
          <w:p w:rsidR="00F74DD5" w:rsidRPr="009B772A" w:rsidRDefault="00F74DD5" w:rsidP="008811DD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620" w:dyaOrig="300">
                <v:shape id="_x0000_i1059" type="#_x0000_t75" style="width:29.45pt;height:15.05pt" o:ole="">
                  <v:imagedata r:id="rId90" o:title=""/>
                </v:shape>
                <o:OLEObject Type="Embed" ProgID="Equation.3" ShapeID="_x0000_i1059" DrawAspect="Content" ObjectID="_1645508863" r:id="rId91"/>
              </w:object>
            </w:r>
          </w:p>
        </w:tc>
        <w:tc>
          <w:tcPr>
            <w:tcW w:w="2970" w:type="dxa"/>
            <w:gridSpan w:val="7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9B772A" w:rsidRDefault="00A308A3" w:rsidP="008811DD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A308A3">
              <w:rPr>
                <w:rFonts w:asciiTheme="majorBidi" w:hAnsiTheme="majorBidi" w:cstheme="majorBidi"/>
                <w:noProof/>
                <w:position w:val="-10"/>
                <w:sz w:val="2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3045" type="#_x0000_t32" style="position:absolute;margin-left:-4.4pt;margin-top:19.7pt;width:134.3pt;height:.1pt;z-index:251829248" o:connectortype="straight"/>
              </w:pict>
            </w: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pict>
                <v:shape id="_x0000_s123046" type="#_x0000_t32" style="position:absolute;margin-left:136.7pt;margin-top:19.15pt;width:144.3pt;height:.1pt;z-index:251830272" o:connectortype="straight"/>
              </w:pict>
            </w:r>
            <w:r w:rsidR="00F74DD5" w:rsidRPr="009B772A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F74DD5"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  <w:r w:rsidR="00F74DD5" w:rsidRPr="009B772A">
              <w:rPr>
                <w:rFonts w:asciiTheme="majorBidi" w:hAnsiTheme="majorBidi" w:cstheme="majorBidi"/>
                <w:sz w:val="20"/>
                <w:szCs w:val="20"/>
              </w:rPr>
              <w:t>KASRA region 1 (1st curve)</w:t>
            </w:r>
          </w:p>
        </w:tc>
        <w:tc>
          <w:tcPr>
            <w:tcW w:w="2831" w:type="dxa"/>
            <w:gridSpan w:val="4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9B772A" w:rsidRDefault="00F74DD5" w:rsidP="008811DD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9B772A">
              <w:rPr>
                <w:rFonts w:asciiTheme="majorBidi" w:hAnsiTheme="majorBidi" w:cstheme="majorBidi"/>
                <w:sz w:val="20"/>
                <w:szCs w:val="20"/>
              </w:rPr>
              <w:t>KASRA region 2 (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1st</w:t>
            </w:r>
            <w:r w:rsidRPr="009B772A">
              <w:rPr>
                <w:rFonts w:asciiTheme="majorBidi" w:hAnsiTheme="majorBidi" w:cstheme="majorBidi"/>
                <w:sz w:val="20"/>
                <w:szCs w:val="20"/>
              </w:rPr>
              <w:t xml:space="preserve"> curve)</w:t>
            </w:r>
          </w:p>
        </w:tc>
        <w:tc>
          <w:tcPr>
            <w:tcW w:w="3095" w:type="dxa"/>
            <w:gridSpan w:val="7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9B772A" w:rsidRDefault="00A308A3" w:rsidP="008811DD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pict>
                <v:shape id="_x0000_s123047" type="#_x0000_t32" style="position:absolute;margin-left:0;margin-top:19.05pt;width:138.75pt;height:.1pt;z-index:251831296" o:connectortype="straight"/>
              </w:pict>
            </w:r>
            <w:r w:rsidR="00F74DD5" w:rsidRPr="009B772A">
              <w:rPr>
                <w:rFonts w:asciiTheme="majorBidi" w:hAnsiTheme="majorBidi" w:cstheme="majorBidi"/>
                <w:sz w:val="20"/>
                <w:szCs w:val="20"/>
              </w:rPr>
              <w:t>KASRA region 2 (2nd curve)</w:t>
            </w:r>
          </w:p>
        </w:tc>
      </w:tr>
      <w:tr w:rsidR="00F74DD5" w:rsidRPr="00F22131" w:rsidTr="008811DD">
        <w:tc>
          <w:tcPr>
            <w:tcW w:w="12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inset" w:sz="2" w:space="0" w:color="auto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inset" w:sz="2" w:space="0" w:color="auto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(K)</w:t>
            </w:r>
          </w:p>
        </w:tc>
        <w:tc>
          <w:tcPr>
            <w:tcW w:w="99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inset" w:sz="2" w:space="0" w:color="auto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9B772A" w:rsidRDefault="00F74DD5" w:rsidP="008811DD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9B772A">
              <w:rPr>
                <w:rFonts w:asciiTheme="majorBidi" w:hAnsiTheme="majorBidi" w:cstheme="majorBidi"/>
                <w:sz w:val="20"/>
                <w:szCs w:val="20"/>
              </w:rPr>
              <w:t>(mM)</w:t>
            </w:r>
          </w:p>
        </w:tc>
        <w:tc>
          <w:tcPr>
            <w:tcW w:w="491" w:type="dxa"/>
            <w:gridSpan w:val="2"/>
            <w:tcBorders>
              <w:top w:val="single" w:sz="2" w:space="0" w:color="FFFFFF" w:themeColor="background1"/>
              <w:left w:val="single" w:sz="4" w:space="0" w:color="FFFFFF" w:themeColor="background1"/>
              <w:bottom w:val="inset" w:sz="2" w:space="0" w:color="auto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40" w:type="dxa"/>
            <w:gridSpan w:val="4"/>
            <w:tcBorders>
              <w:top w:val="single" w:sz="2" w:space="0" w:color="FFFFFF" w:themeColor="background1"/>
              <w:left w:val="single" w:sz="4" w:space="0" w:color="FFFFFF" w:themeColor="background1"/>
              <w:bottom w:val="inset" w:sz="2" w:space="0" w:color="auto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inset" w:sz="2" w:space="0" w:color="auto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360" w:lineRule="auto"/>
              <w:contextualSpacing/>
              <w:rPr>
                <w:rFonts w:asciiTheme="majorBidi" w:hAnsiTheme="majorBidi" w:cstheme="majorBidi"/>
                <w:i/>
                <w:iCs/>
                <w:sz w:val="20"/>
                <w:szCs w:val="20"/>
                <w:highlight w:val="red"/>
                <w:lang w:bidi="fa-IR"/>
              </w:rPr>
            </w:pPr>
            <w:r w:rsidRPr="009B772A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t xml:space="preserve">         </w:t>
            </w:r>
            <w:r w:rsidRPr="009B772A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220" w:dyaOrig="300">
                <v:shape id="_x0000_i1060" type="#_x0000_t75" style="width:11.25pt;height:15.05pt" o:ole="">
                  <v:imagedata r:id="rId92" o:title=""/>
                </v:shape>
                <o:OLEObject Type="Embed" ProgID="Equation.3" ShapeID="_x0000_i1060" DrawAspect="Content" ObjectID="_1645508864" r:id="rId93"/>
              </w:object>
            </w:r>
          </w:p>
        </w:tc>
        <w:tc>
          <w:tcPr>
            <w:tcW w:w="126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inset" w:sz="2" w:space="0" w:color="auto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  <w:highlight w:val="red"/>
                <w:lang w:bidi="fa-IR"/>
              </w:rPr>
            </w:pPr>
            <w:r w:rsidRPr="009B772A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t xml:space="preserve"> </w:t>
            </w:r>
            <w:r w:rsidRPr="009B772A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300" w:dyaOrig="300">
                <v:shape id="_x0000_i1061" type="#_x0000_t75" style="width:13.75pt;height:15.05pt" o:ole="">
                  <v:imagedata r:id="rId94" o:title=""/>
                </v:shape>
                <o:OLEObject Type="Embed" ProgID="Equation.3" ShapeID="_x0000_i1061" DrawAspect="Content" ObjectID="_1645508865" r:id="rId95"/>
              </w:object>
            </w:r>
          </w:p>
        </w:tc>
        <w:tc>
          <w:tcPr>
            <w:tcW w:w="1310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inset" w:sz="2" w:space="0" w:color="auto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  <w:highlight w:val="red"/>
                <w:lang w:bidi="fa-IR"/>
              </w:rPr>
            </w:pPr>
            <w:r w:rsidRPr="009B772A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t xml:space="preserve"> </w:t>
            </w:r>
            <w:r w:rsidRPr="009B772A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780" w:dyaOrig="300">
                <v:shape id="_x0000_i1062" type="#_x0000_t75" style="width:35.7pt;height:15.05pt" o:ole="">
                  <v:imagedata r:id="rId96" o:title=""/>
                </v:shape>
                <o:OLEObject Type="Embed" ProgID="Equation.3" ShapeID="_x0000_i1062" DrawAspect="Content" ObjectID="_1645508866" r:id="rId97"/>
              </w:objec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inset" w:sz="2" w:space="0" w:color="auto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  <w:highlight w:val="red"/>
                <w:lang w:bidi="fa-IR"/>
              </w:rPr>
            </w:pPr>
            <w:r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t xml:space="preserve"> </w:t>
            </w:r>
            <w:r w:rsidRPr="009B772A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260" w:dyaOrig="300">
                <v:shape id="_x0000_i1063" type="#_x0000_t75" style="width:12.5pt;height:15.05pt" o:ole="">
                  <v:imagedata r:id="rId98" o:title=""/>
                </v:shape>
                <o:OLEObject Type="Embed" ProgID="Equation.3" ShapeID="_x0000_i1063" DrawAspect="Content" ObjectID="_1645508867" r:id="rId99"/>
              </w:object>
            </w:r>
          </w:p>
        </w:tc>
        <w:tc>
          <w:tcPr>
            <w:tcW w:w="70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inset" w:sz="2" w:space="0" w:color="auto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  <w:highlight w:val="red"/>
                <w:lang w:bidi="fa-IR"/>
              </w:rPr>
            </w:pPr>
            <w:r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t xml:space="preserve">  </w:t>
            </w:r>
            <w:r w:rsidRPr="009B772A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320" w:dyaOrig="300">
                <v:shape id="_x0000_i1064" type="#_x0000_t75" style="width:14.4pt;height:15.05pt" o:ole="">
                  <v:imagedata r:id="rId100" o:title=""/>
                </v:shape>
                <o:OLEObject Type="Embed" ProgID="Equation.3" ShapeID="_x0000_i1064" DrawAspect="Content" ObjectID="_1645508868" r:id="rId101"/>
              </w:object>
            </w:r>
          </w:p>
        </w:tc>
        <w:tc>
          <w:tcPr>
            <w:tcW w:w="1459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inset" w:sz="2" w:space="0" w:color="auto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  <w:highlight w:val="red"/>
                <w:lang w:bidi="fa-IR"/>
              </w:rPr>
            </w:pPr>
            <w:r w:rsidRPr="009B772A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780" w:dyaOrig="300">
                <v:shape id="_x0000_i1065" type="#_x0000_t75" style="width:35.7pt;height:15.05pt" o:ole="">
                  <v:imagedata r:id="rId102" o:title=""/>
                </v:shape>
                <o:OLEObject Type="Embed" ProgID="Equation.3" ShapeID="_x0000_i1065" DrawAspect="Content" ObjectID="_1645508869" r:id="rId103"/>
              </w:object>
            </w:r>
          </w:p>
        </w:tc>
        <w:tc>
          <w:tcPr>
            <w:tcW w:w="9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inset" w:sz="2" w:space="0" w:color="auto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highlight w:val="red"/>
              </w:rPr>
            </w:pPr>
            <w:r w:rsidRPr="009B772A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260" w:dyaOrig="300">
                <v:shape id="_x0000_i1066" type="#_x0000_t75" style="width:11.25pt;height:15.05pt" o:ole="">
                  <v:imagedata r:id="rId104" o:title=""/>
                </v:shape>
                <o:OLEObject Type="Embed" ProgID="Equation.3" ShapeID="_x0000_i1066" DrawAspect="Content" ObjectID="_1645508870" r:id="rId105"/>
              </w:object>
            </w:r>
          </w:p>
        </w:tc>
        <w:tc>
          <w:tcPr>
            <w:tcW w:w="69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inset" w:sz="2" w:space="0" w:color="auto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highlight w:val="red"/>
              </w:rPr>
            </w:pPr>
            <w:r w:rsidRPr="009B772A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300" w:dyaOrig="300">
                <v:shape id="_x0000_i1067" type="#_x0000_t75" style="width:13.75pt;height:15.05pt" o:ole="">
                  <v:imagedata r:id="rId106" o:title=""/>
                </v:shape>
                <o:OLEObject Type="Embed" ProgID="Equation.3" ShapeID="_x0000_i1067" DrawAspect="Content" ObjectID="_1645508871" r:id="rId107"/>
              </w:object>
            </w:r>
          </w:p>
        </w:tc>
      </w:tr>
      <w:tr w:rsidR="00F74DD5" w:rsidRPr="00F22131" w:rsidTr="008811DD">
        <w:tc>
          <w:tcPr>
            <w:tcW w:w="3925" w:type="dxa"/>
            <w:gridSpan w:val="8"/>
            <w:tcBorders>
              <w:top w:val="inset" w:sz="2" w:space="0" w:color="auto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  <w:p w:rsidR="00F74DD5" w:rsidRPr="009B772A" w:rsidRDefault="00F74DD5" w:rsidP="008811DD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</w:t>
            </w: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  </w:t>
            </w:r>
            <w:r w:rsidRPr="009B772A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Corresponding to  thermodynamic</w:t>
            </w:r>
          </w:p>
        </w:tc>
        <w:tc>
          <w:tcPr>
            <w:tcW w:w="3555" w:type="dxa"/>
            <w:gridSpan w:val="8"/>
            <w:tcBorders>
              <w:top w:val="inset" w:sz="2" w:space="0" w:color="auto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 xml:space="preserve">   </w:t>
            </w:r>
          </w:p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              </w:t>
            </w:r>
            <w:r w:rsidRPr="009B772A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A</w:t>
            </w:r>
            <w:r w:rsidRPr="009B772A">
              <w:rPr>
                <w:rFonts w:asciiTheme="majorBidi" w:hAnsiTheme="majorBidi" w:cstheme="majorBidi"/>
                <w:sz w:val="20"/>
                <w:szCs w:val="20"/>
              </w:rPr>
              <w:t>RIAN region I</w:t>
            </w:r>
          </w:p>
        </w:tc>
        <w:tc>
          <w:tcPr>
            <w:tcW w:w="2831" w:type="dxa"/>
            <w:gridSpan w:val="4"/>
            <w:tcBorders>
              <w:top w:val="inset" w:sz="2" w:space="0" w:color="auto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ARIAN section IIA</w:t>
            </w:r>
          </w:p>
        </w:tc>
        <w:tc>
          <w:tcPr>
            <w:tcW w:w="3095" w:type="dxa"/>
            <w:gridSpan w:val="7"/>
            <w:tcBorders>
              <w:top w:val="single" w:sz="12" w:space="0" w:color="000000" w:themeColor="text1"/>
              <w:left w:val="single" w:sz="4" w:space="0" w:color="FFFFFF" w:themeColor="background1"/>
              <w:bottom w:val="single" w:sz="8" w:space="0" w:color="000000" w:themeColor="text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ARIAN section IIB</w:t>
            </w:r>
          </w:p>
        </w:tc>
      </w:tr>
      <w:tr w:rsidR="00F74DD5" w:rsidRPr="00F22131" w:rsidTr="008811DD">
        <w:tc>
          <w:tcPr>
            <w:tcW w:w="1273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821020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821020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pH=0</w:t>
            </w:r>
            <w:r w:rsidR="00453701" w:rsidRPr="0045370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73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821020" w:rsidRDefault="00F74DD5" w:rsidP="00FE12EA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821020" w:rsidRDefault="00FE12EA" w:rsidP="00FE12EA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F74DD5"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821020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821020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0.25</w:t>
            </w:r>
          </w:p>
        </w:tc>
        <w:tc>
          <w:tcPr>
            <w:tcW w:w="633" w:type="dxa"/>
            <w:gridSpan w:val="3"/>
            <w:tcBorders>
              <w:top w:val="single" w:sz="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821020" w:rsidRDefault="00F74DD5" w:rsidP="008811DD">
            <w:pPr>
              <w:spacing w:line="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821020" w:rsidRDefault="00F74DD5" w:rsidP="008811DD">
            <w:pPr>
              <w:tabs>
                <w:tab w:val="center" w:pos="390"/>
              </w:tabs>
              <w:spacing w:line="3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490" w:type="dxa"/>
            <w:gridSpan w:val="5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(270,206.3</w:t>
            </w:r>
            <w:r w:rsidRPr="009B772A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)</w:t>
            </w:r>
          </w:p>
        </w:tc>
        <w:tc>
          <w:tcPr>
            <w:tcW w:w="1210" w:type="dxa"/>
            <w:gridSpan w:val="2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0.048</w:t>
            </w:r>
          </w:p>
        </w:tc>
        <w:tc>
          <w:tcPr>
            <w:tcW w:w="1260" w:type="dxa"/>
            <w:gridSpan w:val="2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2.79</w:t>
            </w:r>
          </w:p>
        </w:tc>
        <w:tc>
          <w:tcPr>
            <w:tcW w:w="1220" w:type="dxa"/>
            <w:gridSpan w:val="2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(45,73.7)</w:t>
            </w:r>
          </w:p>
        </w:tc>
        <w:tc>
          <w:tcPr>
            <w:tcW w:w="993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–4.0×10</w:t>
            </w:r>
            <w:r w:rsidRPr="009B772A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853" w:type="dxa"/>
            <w:gridSpan w:val="3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1.29</w:t>
            </w:r>
          </w:p>
        </w:tc>
        <w:tc>
          <w:tcPr>
            <w:tcW w:w="1262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006" w:type="dxa"/>
            <w:gridSpan w:val="3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682" w:type="dxa"/>
            <w:gridSpan w:val="2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</w:tr>
      <w:tr w:rsidR="00F74DD5" w:rsidRPr="00F22131" w:rsidTr="008811DD">
        <w:tc>
          <w:tcPr>
            <w:tcW w:w="12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821020" w:rsidRDefault="00F74DD5" w:rsidP="00CB0C9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pH=2</w:t>
            </w: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821020" w:rsidRDefault="00FE12EA" w:rsidP="00FE12EA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F74DD5"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821020" w:rsidRDefault="00F74DD5" w:rsidP="006D137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</w:t>
            </w:r>
            <w:r w:rsidR="006D1373">
              <w:rPr>
                <w:rFonts w:asciiTheme="majorBidi" w:hAnsiTheme="majorBidi" w:cstheme="majorBidi"/>
                <w:sz w:val="20"/>
                <w:szCs w:val="20"/>
              </w:rPr>
              <w:t>07</w:t>
            </w:r>
          </w:p>
        </w:tc>
        <w:tc>
          <w:tcPr>
            <w:tcW w:w="63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821020" w:rsidRDefault="00F74DD5" w:rsidP="008811DD">
            <w:pPr>
              <w:spacing w:line="3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490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(180,202.2</w:t>
            </w:r>
            <w:r w:rsidRPr="009B772A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2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0.23</w:t>
            </w:r>
          </w:p>
        </w:tc>
        <w:tc>
          <w:tcPr>
            <w:tcW w:w="126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9.16</w:t>
            </w:r>
          </w:p>
        </w:tc>
        <w:tc>
          <w:tcPr>
            <w:tcW w:w="12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(45,181.8)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–2</w:t>
            </w:r>
            <w:r w:rsidRPr="009B772A">
              <w:rPr>
                <w:rFonts w:asciiTheme="majorBidi" w:hAnsiTheme="majorBidi" w:cstheme="majorBidi"/>
                <w:sz w:val="20"/>
                <w:szCs w:val="20"/>
              </w:rPr>
              <w:t>.0×10</w:t>
            </w:r>
            <w:r w:rsidRPr="009B772A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85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0.32</w:t>
            </w:r>
          </w:p>
        </w:tc>
        <w:tc>
          <w:tcPr>
            <w:tcW w:w="12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00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68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</w:tr>
      <w:tr w:rsidR="006D1373" w:rsidRPr="00F22131" w:rsidTr="005D68E7">
        <w:tc>
          <w:tcPr>
            <w:tcW w:w="194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1373" w:rsidRPr="00821020" w:rsidRDefault="006D1373" w:rsidP="006D1373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(0.1 M NaCl)     </w:t>
            </w: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1373" w:rsidRPr="00821020" w:rsidRDefault="006D1373" w:rsidP="006D137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07</w:t>
            </w:r>
          </w:p>
        </w:tc>
        <w:tc>
          <w:tcPr>
            <w:tcW w:w="63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1373" w:rsidRPr="00821020" w:rsidRDefault="006D1373" w:rsidP="00847D23">
            <w:pPr>
              <w:spacing w:line="3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490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1373" w:rsidRDefault="006D137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(420,174.0)</w:t>
            </w:r>
          </w:p>
        </w:tc>
        <w:tc>
          <w:tcPr>
            <w:tcW w:w="12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1373" w:rsidRDefault="006D137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–0.47</w:t>
            </w:r>
          </w:p>
        </w:tc>
        <w:tc>
          <w:tcPr>
            <w:tcW w:w="126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1373" w:rsidRDefault="006D137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6.88</w:t>
            </w:r>
          </w:p>
        </w:tc>
        <w:tc>
          <w:tcPr>
            <w:tcW w:w="12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1373" w:rsidRDefault="006D137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(10,44.8)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1373" w:rsidRPr="009B772A" w:rsidRDefault="006D137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–1.6</w:t>
            </w:r>
            <w:r w:rsidRPr="009B772A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 w:rsidRPr="009B772A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85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1373" w:rsidRPr="009B772A" w:rsidRDefault="006D137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0.64</w:t>
            </w:r>
          </w:p>
        </w:tc>
        <w:tc>
          <w:tcPr>
            <w:tcW w:w="12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1373" w:rsidRPr="009B772A" w:rsidRDefault="006D137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00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1373" w:rsidRPr="009B772A" w:rsidRDefault="006D137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68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D1373" w:rsidRPr="009B772A" w:rsidRDefault="006D137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</w:tr>
      <w:tr w:rsidR="00847D23" w:rsidRPr="00F22131" w:rsidTr="008811DD">
        <w:tc>
          <w:tcPr>
            <w:tcW w:w="12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FE12EA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308</w:t>
            </w:r>
            <w:r w:rsidR="00FE12EA" w:rsidRPr="00CB0C9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63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490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(360,991.9)</w:t>
            </w:r>
          </w:p>
        </w:tc>
        <w:tc>
          <w:tcPr>
            <w:tcW w:w="12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–10.40</w:t>
            </w:r>
          </w:p>
        </w:tc>
        <w:tc>
          <w:tcPr>
            <w:tcW w:w="126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  61.00</w:t>
            </w:r>
          </w:p>
        </w:tc>
        <w:tc>
          <w:tcPr>
            <w:tcW w:w="12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(5,169.9)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–0.11</w:t>
            </w:r>
          </w:p>
        </w:tc>
        <w:tc>
          <w:tcPr>
            <w:tcW w:w="85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8.24</w:t>
            </w:r>
          </w:p>
        </w:tc>
        <w:tc>
          <w:tcPr>
            <w:tcW w:w="12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(90,469.2)</w:t>
            </w:r>
          </w:p>
        </w:tc>
        <w:tc>
          <w:tcPr>
            <w:tcW w:w="100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0.012</w:t>
            </w:r>
          </w:p>
        </w:tc>
        <w:tc>
          <w:tcPr>
            <w:tcW w:w="68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3.94</w:t>
            </w:r>
          </w:p>
        </w:tc>
      </w:tr>
      <w:tr w:rsidR="00847D23" w:rsidRPr="00F22131" w:rsidTr="008811DD">
        <w:tc>
          <w:tcPr>
            <w:tcW w:w="12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FE12EA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  <w:r w:rsidR="00FE12EA" w:rsidRPr="00CB0C9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63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jc w:val="right"/>
              <w:rPr>
                <w:rFonts w:asciiTheme="majorBidi" w:hAnsiTheme="majorBidi" w:cstheme="majorBidi"/>
                <w:sz w:val="20"/>
                <w:szCs w:val="20"/>
                <w:highlight w:val="magenta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490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(420,965.9)</w:t>
            </w:r>
          </w:p>
        </w:tc>
        <w:tc>
          <w:tcPr>
            <w:tcW w:w="12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14.28</w:t>
            </w:r>
          </w:p>
        </w:tc>
        <w:tc>
          <w:tcPr>
            <w:tcW w:w="126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  71.25</w:t>
            </w:r>
          </w:p>
        </w:tc>
        <w:tc>
          <w:tcPr>
            <w:tcW w:w="12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(5,184.2)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0.13</w:t>
            </w:r>
          </w:p>
        </w:tc>
        <w:tc>
          <w:tcPr>
            <w:tcW w:w="85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8.35</w:t>
            </w:r>
          </w:p>
        </w:tc>
        <w:tc>
          <w:tcPr>
            <w:tcW w:w="12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(60,449.2)</w:t>
            </w:r>
          </w:p>
        </w:tc>
        <w:tc>
          <w:tcPr>
            <w:tcW w:w="100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–0.006</w:t>
            </w:r>
          </w:p>
        </w:tc>
        <w:tc>
          <w:tcPr>
            <w:tcW w:w="68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2.99</w:t>
            </w:r>
          </w:p>
        </w:tc>
      </w:tr>
      <w:tr w:rsidR="00847D23" w:rsidRPr="00F22131" w:rsidTr="008811DD">
        <w:tc>
          <w:tcPr>
            <w:tcW w:w="12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FE12EA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328</w:t>
            </w:r>
            <w:r w:rsidR="00FE12EA" w:rsidRPr="00CB0C9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63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490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(300,960.1)</w:t>
            </w:r>
          </w:p>
        </w:tc>
        <w:tc>
          <w:tcPr>
            <w:tcW w:w="12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–16.94</w:t>
            </w:r>
          </w:p>
        </w:tc>
        <w:tc>
          <w:tcPr>
            <w:tcW w:w="126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  88.84</w:t>
            </w:r>
          </w:p>
        </w:tc>
        <w:tc>
          <w:tcPr>
            <w:tcW w:w="12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(5,232.6)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–0.14</w:t>
            </w:r>
          </w:p>
        </w:tc>
        <w:tc>
          <w:tcPr>
            <w:tcW w:w="85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11.32</w:t>
            </w:r>
          </w:p>
        </w:tc>
        <w:tc>
          <w:tcPr>
            <w:tcW w:w="12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(90,681.0)</w:t>
            </w:r>
          </w:p>
        </w:tc>
        <w:tc>
          <w:tcPr>
            <w:tcW w:w="100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–0.004</w:t>
            </w:r>
          </w:p>
        </w:tc>
        <w:tc>
          <w:tcPr>
            <w:tcW w:w="68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1.96</w:t>
            </w:r>
          </w:p>
        </w:tc>
      </w:tr>
      <w:tr w:rsidR="00847D23" w:rsidRPr="00F22131" w:rsidTr="008811DD">
        <w:tc>
          <w:tcPr>
            <w:tcW w:w="12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 xml:space="preserve">     </w:t>
            </w: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FE12EA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  <w:r w:rsidR="00FE12EA" w:rsidRPr="00CB0C9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63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 xml:space="preserve"> 70</w:t>
            </w:r>
          </w:p>
        </w:tc>
        <w:tc>
          <w:tcPr>
            <w:tcW w:w="1490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(360,815.4)</w:t>
            </w:r>
          </w:p>
        </w:tc>
        <w:tc>
          <w:tcPr>
            <w:tcW w:w="12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–4.00</w:t>
            </w:r>
          </w:p>
        </w:tc>
        <w:tc>
          <w:tcPr>
            <w:tcW w:w="126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  34.13</w:t>
            </w:r>
          </w:p>
        </w:tc>
        <w:tc>
          <w:tcPr>
            <w:tcW w:w="12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(9,120.6)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–0.08</w:t>
            </w:r>
          </w:p>
        </w:tc>
        <w:tc>
          <w:tcPr>
            <w:tcW w:w="85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6.95</w:t>
            </w:r>
          </w:p>
        </w:tc>
        <w:tc>
          <w:tcPr>
            <w:tcW w:w="12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(60,402.8)</w:t>
            </w:r>
          </w:p>
        </w:tc>
        <w:tc>
          <w:tcPr>
            <w:tcW w:w="100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–0.002</w:t>
            </w:r>
          </w:p>
        </w:tc>
        <w:tc>
          <w:tcPr>
            <w:tcW w:w="68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1.85</w:t>
            </w:r>
          </w:p>
        </w:tc>
      </w:tr>
      <w:tr w:rsidR="00847D23" w:rsidRPr="00F22131" w:rsidTr="008811DD">
        <w:tc>
          <w:tcPr>
            <w:tcW w:w="12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FE12EA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  <w:r w:rsidR="00FE12EA" w:rsidRPr="00CB0C9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63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 xml:space="preserve"> 40</w:t>
            </w:r>
          </w:p>
        </w:tc>
        <w:tc>
          <w:tcPr>
            <w:tcW w:w="1490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(480,893.4)</w:t>
            </w:r>
          </w:p>
        </w:tc>
        <w:tc>
          <w:tcPr>
            <w:tcW w:w="12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2.40</w:t>
            </w:r>
          </w:p>
        </w:tc>
        <w:tc>
          <w:tcPr>
            <w:tcW w:w="126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  23.70</w:t>
            </w:r>
          </w:p>
        </w:tc>
        <w:tc>
          <w:tcPr>
            <w:tcW w:w="12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(10,120.1)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0.11</w:t>
            </w:r>
          </w:p>
        </w:tc>
        <w:tc>
          <w:tcPr>
            <w:tcW w:w="85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7.54</w:t>
            </w:r>
          </w:p>
        </w:tc>
        <w:tc>
          <w:tcPr>
            <w:tcW w:w="12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(90,376.7)</w:t>
            </w:r>
          </w:p>
        </w:tc>
        <w:tc>
          <w:tcPr>
            <w:tcW w:w="100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0.004</w:t>
            </w:r>
          </w:p>
        </w:tc>
        <w:tc>
          <w:tcPr>
            <w:tcW w:w="68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2.70</w:t>
            </w:r>
          </w:p>
        </w:tc>
      </w:tr>
      <w:tr w:rsidR="00847D23" w:rsidRPr="00F22131" w:rsidTr="008811DD">
        <w:tc>
          <w:tcPr>
            <w:tcW w:w="12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 xml:space="preserve">    pH=3</w:t>
            </w:r>
            <w:r w:rsidRPr="0045370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FE12EA" w:rsidP="00FE12EA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847D23"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63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490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(480,931.5)</w:t>
            </w:r>
          </w:p>
        </w:tc>
        <w:tc>
          <w:tcPr>
            <w:tcW w:w="12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–8.45</w:t>
            </w:r>
          </w:p>
        </w:tc>
        <w:tc>
          <w:tcPr>
            <w:tcW w:w="126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  63.88</w:t>
            </w:r>
          </w:p>
        </w:tc>
        <w:tc>
          <w:tcPr>
            <w:tcW w:w="12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(5,213.8)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–0.11</w:t>
            </w:r>
          </w:p>
        </w:tc>
        <w:tc>
          <w:tcPr>
            <w:tcW w:w="85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10.07</w:t>
            </w:r>
          </w:p>
        </w:tc>
        <w:tc>
          <w:tcPr>
            <w:tcW w:w="12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(60,585.1)</w:t>
            </w:r>
          </w:p>
        </w:tc>
        <w:tc>
          <w:tcPr>
            <w:tcW w:w="100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–0.002</w:t>
            </w:r>
          </w:p>
        </w:tc>
        <w:tc>
          <w:tcPr>
            <w:tcW w:w="68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1.67</w:t>
            </w:r>
          </w:p>
        </w:tc>
      </w:tr>
      <w:tr w:rsidR="00847D23" w:rsidRPr="00F22131" w:rsidTr="008811DD">
        <w:tc>
          <w:tcPr>
            <w:tcW w:w="3358" w:type="dxa"/>
            <w:gridSpan w:val="5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</w:tc>
        <w:tc>
          <w:tcPr>
            <w:tcW w:w="4122" w:type="dxa"/>
            <w:gridSpan w:val="11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847D23" w:rsidRPr="009B772A" w:rsidRDefault="00A308A3" w:rsidP="00847D23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pict>
                <v:shape id="_x0000_s123444" type="#_x0000_t32" style="position:absolute;margin-left:200.4pt;margin-top:16.75pt;width:138.6pt;height:.1pt;z-index:251851776" o:connectortype="straight"/>
              </w:pict>
            </w:r>
            <w:r w:rsidR="00847D23" w:rsidRPr="009B772A">
              <w:rPr>
                <w:rFonts w:asciiTheme="majorBidi" w:hAnsiTheme="majorBidi" w:cstheme="majorBidi"/>
                <w:sz w:val="20"/>
                <w:szCs w:val="20"/>
              </w:rPr>
              <w:t xml:space="preserve">     </w:t>
            </w:r>
            <w:r w:rsidR="00847D23">
              <w:rPr>
                <w:rFonts w:asciiTheme="majorBidi" w:hAnsiTheme="majorBidi" w:cstheme="majorBidi"/>
                <w:sz w:val="20"/>
                <w:szCs w:val="20"/>
              </w:rPr>
              <w:t xml:space="preserve">     </w:t>
            </w:r>
            <w:r w:rsidR="00847D23" w:rsidRPr="009B772A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847D23">
              <w:rPr>
                <w:rFonts w:asciiTheme="majorBidi" w:hAnsiTheme="majorBidi" w:cstheme="majorBidi"/>
                <w:sz w:val="20"/>
                <w:szCs w:val="20"/>
              </w:rPr>
              <w:t xml:space="preserve">   </w:t>
            </w:r>
            <w:r w:rsidR="00847D23" w:rsidRPr="009B772A">
              <w:rPr>
                <w:rFonts w:asciiTheme="majorBidi" w:hAnsiTheme="majorBidi" w:cstheme="majorBidi"/>
                <w:sz w:val="20"/>
                <w:szCs w:val="20"/>
              </w:rPr>
              <w:t xml:space="preserve"> KASRA region 1 (1st curve)</w:t>
            </w:r>
          </w:p>
        </w:tc>
        <w:tc>
          <w:tcPr>
            <w:tcW w:w="2976" w:type="dxa"/>
            <w:gridSpan w:val="5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847D23" w:rsidRPr="009B772A" w:rsidRDefault="00847D23" w:rsidP="00847D23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KASRA region 2 (2nd</w:t>
            </w:r>
            <w:r w:rsidRPr="009B772A">
              <w:rPr>
                <w:rFonts w:asciiTheme="majorBidi" w:hAnsiTheme="majorBidi" w:cstheme="majorBidi"/>
                <w:sz w:val="20"/>
                <w:szCs w:val="20"/>
              </w:rPr>
              <w:t xml:space="preserve"> curve)</w:t>
            </w:r>
          </w:p>
        </w:tc>
        <w:tc>
          <w:tcPr>
            <w:tcW w:w="2950" w:type="dxa"/>
            <w:gridSpan w:val="6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847D23" w:rsidRPr="009B772A" w:rsidRDefault="00847D23" w:rsidP="00847D23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KASRA region 2 (3rd</w:t>
            </w:r>
            <w:r w:rsidRPr="009B772A">
              <w:rPr>
                <w:rFonts w:asciiTheme="majorBidi" w:hAnsiTheme="majorBidi" w:cstheme="majorBidi"/>
                <w:sz w:val="20"/>
                <w:szCs w:val="20"/>
              </w:rPr>
              <w:t xml:space="preserve"> curve)</w:t>
            </w:r>
          </w:p>
        </w:tc>
      </w:tr>
      <w:tr w:rsidR="00847D23" w:rsidRPr="00F22131" w:rsidTr="008811DD">
        <w:tc>
          <w:tcPr>
            <w:tcW w:w="3358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Corresponding to thermodynamic</w:t>
            </w:r>
          </w:p>
        </w:tc>
        <w:tc>
          <w:tcPr>
            <w:tcW w:w="4122" w:type="dxa"/>
            <w:gridSpan w:val="11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A308A3" w:rsidP="00847D23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308A3">
              <w:rPr>
                <w:rFonts w:asciiTheme="majorBidi" w:hAnsiTheme="majorBidi" w:cstheme="majorBidi"/>
                <w:noProof/>
                <w:position w:val="-10"/>
                <w:sz w:val="20"/>
                <w:szCs w:val="20"/>
              </w:rPr>
              <w:pict>
                <v:shape id="_x0000_s123443" type="#_x0000_t32" style="position:absolute;left:0;text-align:left;margin-left:.25pt;margin-top:0;width:188.5pt;height:.1pt;z-index:251850752;mso-position-horizontal-relative:text;mso-position-vertical-relative:text" o:connectortype="straight"/>
              </w:pict>
            </w:r>
          </w:p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A</w:t>
            </w:r>
            <w:r w:rsidRPr="009B772A">
              <w:rPr>
                <w:rFonts w:asciiTheme="majorBidi" w:hAnsiTheme="majorBidi" w:cstheme="majorBidi"/>
                <w:sz w:val="20"/>
                <w:szCs w:val="20"/>
              </w:rPr>
              <w:t>RIAN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region I and section IIA</w:t>
            </w:r>
          </w:p>
        </w:tc>
        <w:tc>
          <w:tcPr>
            <w:tcW w:w="2976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A308A3" w:rsidP="00847D23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pict>
                <v:shape id="_x0000_s123445" type="#_x0000_t32" style="position:absolute;left:0;text-align:left;margin-left:141.7pt;margin-top:0;width:138.6pt;height:.1pt;z-index:251852800;mso-position-horizontal-relative:text;mso-position-vertical-relative:text" o:connectortype="straight"/>
              </w:pict>
            </w:r>
          </w:p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ARIAN section IIB</w:t>
            </w:r>
          </w:p>
        </w:tc>
        <w:tc>
          <w:tcPr>
            <w:tcW w:w="2950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ARIAN section II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C</w:t>
            </w:r>
          </w:p>
        </w:tc>
      </w:tr>
      <w:tr w:rsidR="00847D23" w:rsidRPr="00F22131" w:rsidTr="008811DD">
        <w:tc>
          <w:tcPr>
            <w:tcW w:w="1273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Default="00847D23" w:rsidP="00847D23">
            <w:pPr>
              <w:spacing w:line="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 xml:space="preserve">   </w:t>
            </w:r>
          </w:p>
          <w:p w:rsidR="00847D23" w:rsidRPr="00821020" w:rsidRDefault="00847D23" w:rsidP="00847D23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</w:t>
            </w:r>
            <w:r w:rsidRPr="00821020">
              <w:rPr>
                <w:rFonts w:asciiTheme="majorBidi" w:hAnsiTheme="majorBidi" w:cstheme="majorBidi"/>
                <w:sz w:val="20"/>
                <w:szCs w:val="20"/>
              </w:rPr>
              <w:t>pH=5</w:t>
            </w:r>
            <w:r w:rsidRPr="0045370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673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Default="00847D23" w:rsidP="00847D23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847D23" w:rsidRPr="00821020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Default="00847D23" w:rsidP="00847D23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847D23" w:rsidRPr="00821020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1.00</w:t>
            </w:r>
          </w:p>
        </w:tc>
        <w:tc>
          <w:tcPr>
            <w:tcW w:w="633" w:type="dxa"/>
            <w:gridSpan w:val="3"/>
            <w:tcBorders>
              <w:top w:val="single" w:sz="4" w:space="0" w:color="000000" w:themeColor="text1"/>
              <w:left w:val="single" w:sz="4" w:space="0" w:color="FFFFFF" w:themeColor="background1"/>
              <w:bottom w:val="single" w:sz="2" w:space="0" w:color="FFFFFF" w:themeColor="background1"/>
              <w:right w:val="single" w:sz="4" w:space="0" w:color="FFFFFF" w:themeColor="background1"/>
            </w:tcBorders>
          </w:tcPr>
          <w:p w:rsidR="00847D23" w:rsidRDefault="00847D23" w:rsidP="00847D23">
            <w:pPr>
              <w:spacing w:line="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847D23" w:rsidRPr="00821020" w:rsidRDefault="00847D23" w:rsidP="00847D23">
            <w:pPr>
              <w:spacing w:line="3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490" w:type="dxa"/>
            <w:gridSpan w:val="5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Default="00847D23" w:rsidP="00847D23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(360,577.8</w:t>
            </w:r>
            <w:r w:rsidRPr="009B772A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)</w:t>
            </w:r>
          </w:p>
        </w:tc>
        <w:tc>
          <w:tcPr>
            <w:tcW w:w="1210" w:type="dxa"/>
            <w:gridSpan w:val="2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Default="00847D23" w:rsidP="00847D23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1.19</w:t>
            </w:r>
          </w:p>
        </w:tc>
        <w:tc>
          <w:tcPr>
            <w:tcW w:w="1260" w:type="dxa"/>
            <w:gridSpan w:val="2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Default="00847D23" w:rsidP="00847D23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12.32</w:t>
            </w:r>
          </w:p>
        </w:tc>
        <w:tc>
          <w:tcPr>
            <w:tcW w:w="1220" w:type="dxa"/>
            <w:gridSpan w:val="2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Default="00847D23" w:rsidP="00847D23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(10,61.8)</w:t>
            </w:r>
          </w:p>
        </w:tc>
        <w:tc>
          <w:tcPr>
            <w:tcW w:w="1036" w:type="dxa"/>
            <w:gridSpan w:val="2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Default="00847D23" w:rsidP="00847D23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0.106</w:t>
            </w:r>
          </w:p>
        </w:tc>
        <w:tc>
          <w:tcPr>
            <w:tcW w:w="810" w:type="dxa"/>
            <w:gridSpan w:val="2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Default="00847D23" w:rsidP="00847D23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</w:p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7.83</w:t>
            </w:r>
          </w:p>
        </w:tc>
        <w:tc>
          <w:tcPr>
            <w:tcW w:w="1262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Default="00847D23" w:rsidP="00847D23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(120,362.5)</w:t>
            </w:r>
          </w:p>
        </w:tc>
        <w:tc>
          <w:tcPr>
            <w:tcW w:w="1080" w:type="dxa"/>
            <w:gridSpan w:val="4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Default="00847D23" w:rsidP="00847D23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0.006</w:t>
            </w:r>
          </w:p>
        </w:tc>
        <w:tc>
          <w:tcPr>
            <w:tcW w:w="608" w:type="dxa"/>
            <w:tcBorders>
              <w:top w:val="single" w:sz="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Default="00847D23" w:rsidP="00847D23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1.97</w:t>
            </w:r>
          </w:p>
        </w:tc>
      </w:tr>
      <w:tr w:rsidR="00847D23" w:rsidRPr="00F22131" w:rsidTr="008811DD">
        <w:tc>
          <w:tcPr>
            <w:tcW w:w="12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 </w:t>
            </w:r>
            <w:r w:rsidRPr="00821020">
              <w:rPr>
                <w:rFonts w:asciiTheme="majorBidi" w:hAnsiTheme="majorBidi" w:cstheme="majorBidi"/>
                <w:sz w:val="20"/>
                <w:szCs w:val="20"/>
              </w:rPr>
              <w:t>pH=10</w:t>
            </w:r>
            <w:r w:rsidRPr="0045370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0.07</w:t>
            </w:r>
          </w:p>
        </w:tc>
        <w:tc>
          <w:tcPr>
            <w:tcW w:w="63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490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(480,90.4)</w:t>
            </w:r>
          </w:p>
        </w:tc>
        <w:tc>
          <w:tcPr>
            <w:tcW w:w="12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0.65</w:t>
            </w:r>
          </w:p>
        </w:tc>
        <w:tc>
          <w:tcPr>
            <w:tcW w:w="126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5.85</w:t>
            </w:r>
          </w:p>
        </w:tc>
        <w:tc>
          <w:tcPr>
            <w:tcW w:w="12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(30,27.1)</w:t>
            </w:r>
          </w:p>
        </w:tc>
        <w:tc>
          <w:tcPr>
            <w:tcW w:w="103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6E459E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–4.0</w:t>
            </w:r>
            <w:r w:rsidRPr="009B772A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 w:rsidR="006E459E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–</w:t>
            </w:r>
            <w:r w:rsidRPr="009B772A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8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0.23</w:t>
            </w:r>
          </w:p>
        </w:tc>
        <w:tc>
          <w:tcPr>
            <w:tcW w:w="12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080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6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</w:tr>
      <w:tr w:rsidR="00847D23" w:rsidRPr="00D5720C" w:rsidTr="008811DD">
        <w:tc>
          <w:tcPr>
            <w:tcW w:w="127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 xml:space="preserve">    pH=13</w:t>
            </w:r>
            <w:r w:rsidRPr="0045370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67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0.07</w:t>
            </w:r>
          </w:p>
        </w:tc>
        <w:tc>
          <w:tcPr>
            <w:tcW w:w="63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821020" w:rsidRDefault="00847D23" w:rsidP="00847D23">
            <w:pPr>
              <w:spacing w:line="3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490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(120,109.0)</w:t>
            </w:r>
          </w:p>
        </w:tc>
        <w:tc>
          <w:tcPr>
            <w:tcW w:w="12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0.95</w:t>
            </w:r>
          </w:p>
        </w:tc>
        <w:tc>
          <w:tcPr>
            <w:tcW w:w="126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9.60</w:t>
            </w:r>
          </w:p>
        </w:tc>
        <w:tc>
          <w:tcPr>
            <w:tcW w:w="12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(15,53.7)</w:t>
            </w:r>
          </w:p>
        </w:tc>
        <w:tc>
          <w:tcPr>
            <w:tcW w:w="103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6E459E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–4.0×10</w:t>
            </w:r>
            <w:r w:rsidR="006E459E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–</w:t>
            </w:r>
            <w:r w:rsidRPr="009B772A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0.75</w:t>
            </w:r>
          </w:p>
        </w:tc>
        <w:tc>
          <w:tcPr>
            <w:tcW w:w="126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080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60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847D23" w:rsidRPr="009B772A" w:rsidRDefault="00847D23" w:rsidP="00847D23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</w:tr>
    </w:tbl>
    <w:p w:rsidR="00F74DD5" w:rsidRDefault="003F5888" w:rsidP="00493CAD">
      <w:pPr>
        <w:spacing w:line="360" w:lineRule="auto"/>
        <w:contextualSpacing/>
        <w:jc w:val="lowKashida"/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  <w:b/>
          <w:bCs/>
        </w:rPr>
        <w:t>Table S5</w:t>
      </w:r>
      <w:r w:rsidR="00493CAD">
        <w:rPr>
          <w:rFonts w:asciiTheme="majorBidi" w:hAnsiTheme="majorBidi" w:cstheme="majorBidi"/>
          <w:b/>
          <w:bCs/>
        </w:rPr>
        <w:t>-</w:t>
      </w:r>
      <w:r w:rsidR="00F74DD5">
        <w:rPr>
          <w:rFonts w:asciiTheme="majorBidi" w:hAnsiTheme="majorBidi" w:cstheme="majorBidi"/>
          <w:b/>
          <w:bCs/>
        </w:rPr>
        <w:t xml:space="preserve"> </w:t>
      </w:r>
      <w:r w:rsidR="00F74DD5" w:rsidRPr="000F1A97">
        <w:rPr>
          <w:rFonts w:asciiTheme="majorBidi" w:hAnsiTheme="majorBidi" w:cstheme="majorBidi"/>
          <w:lang w:bidi="fa-IR"/>
        </w:rPr>
        <w:t xml:space="preserve">Experimental </w:t>
      </w:r>
      <w:r w:rsidR="00F74DD5" w:rsidRPr="00A21E59">
        <w:rPr>
          <w:rFonts w:asciiTheme="majorBidi" w:hAnsiTheme="majorBidi" w:cstheme="majorBidi"/>
          <w:position w:val="-10"/>
          <w:lang w:bidi="fa-IR"/>
        </w:rPr>
        <w:object w:dxaOrig="220" w:dyaOrig="320">
          <v:shape id="_x0000_i1068" type="#_x0000_t75" style="width:11.25pt;height:16.3pt" o:ole="">
            <v:imagedata r:id="rId108" o:title=""/>
          </v:shape>
          <o:OLEObject Type="Embed" ProgID="Equation.3" ShapeID="_x0000_i1068" DrawAspect="Content" ObjectID="_1645508872" r:id="rId109"/>
        </w:object>
      </w:r>
      <w:r w:rsidR="00F74DD5" w:rsidRPr="00A21E59">
        <w:rPr>
          <w:rFonts w:asciiTheme="majorBidi" w:hAnsiTheme="majorBidi" w:cstheme="majorBidi"/>
          <w:lang w:bidi="fa-IR"/>
        </w:rPr>
        <w:t xml:space="preserve">, </w:t>
      </w:r>
      <w:r w:rsidR="00F74DD5" w:rsidRPr="00A21E59">
        <w:rPr>
          <w:rFonts w:asciiTheme="majorBidi" w:hAnsiTheme="majorBidi" w:cstheme="majorBidi"/>
          <w:position w:val="-10"/>
          <w:lang w:bidi="fa-IR"/>
        </w:rPr>
        <w:object w:dxaOrig="260" w:dyaOrig="320">
          <v:shape id="_x0000_i1069" type="#_x0000_t75" style="width:11.25pt;height:16.3pt" o:ole="">
            <v:imagedata r:id="rId110" o:title=""/>
          </v:shape>
          <o:OLEObject Type="Embed" ProgID="Equation.3" ShapeID="_x0000_i1069" DrawAspect="Content" ObjectID="_1645508873" r:id="rId111"/>
        </w:object>
      </w:r>
      <w:r w:rsidR="00F74DD5" w:rsidRPr="00A21E59">
        <w:rPr>
          <w:rFonts w:asciiTheme="majorBidi" w:hAnsiTheme="majorBidi" w:cstheme="majorBidi"/>
          <w:lang w:bidi="fa-IR"/>
        </w:rPr>
        <w:t>,</w:t>
      </w:r>
      <w:r w:rsidR="00F74DD5">
        <w:rPr>
          <w:rFonts w:asciiTheme="majorBidi" w:hAnsiTheme="majorBidi" w:cstheme="majorBidi"/>
          <w:lang w:bidi="fa-IR"/>
        </w:rPr>
        <w:t xml:space="preserve"> </w:t>
      </w:r>
      <w:r w:rsidR="00F74DD5" w:rsidRPr="00A21E59">
        <w:rPr>
          <w:rFonts w:asciiTheme="majorBidi" w:hAnsiTheme="majorBidi" w:cstheme="majorBidi"/>
          <w:position w:val="-10"/>
          <w:lang w:bidi="fa-IR"/>
        </w:rPr>
        <w:object w:dxaOrig="300" w:dyaOrig="320">
          <v:shape id="_x0000_i1070" type="#_x0000_t75" style="width:14.4pt;height:16.3pt" o:ole="">
            <v:imagedata r:id="rId112" o:title=""/>
          </v:shape>
          <o:OLEObject Type="Embed" ProgID="Equation.3" ShapeID="_x0000_i1070" DrawAspect="Content" ObjectID="_1645508874" r:id="rId113"/>
        </w:object>
      </w:r>
      <w:r w:rsidR="00F74DD5" w:rsidRPr="00A21E59">
        <w:rPr>
          <w:rFonts w:asciiTheme="majorBidi" w:hAnsiTheme="majorBidi" w:cstheme="majorBidi"/>
          <w:lang w:bidi="fa-IR"/>
        </w:rPr>
        <w:t>,</w:t>
      </w:r>
      <w:r w:rsidR="00F74DD5">
        <w:rPr>
          <w:rFonts w:asciiTheme="majorBidi" w:hAnsiTheme="majorBidi" w:cstheme="majorBidi"/>
          <w:lang w:bidi="fa-IR"/>
        </w:rPr>
        <w:t xml:space="preserve"> </w:t>
      </w:r>
      <w:r w:rsidR="00F74DD5" w:rsidRPr="00A21E59">
        <w:rPr>
          <w:rFonts w:asciiTheme="majorBidi" w:hAnsiTheme="majorBidi" w:cstheme="majorBidi"/>
          <w:position w:val="-10"/>
          <w:lang w:bidi="fa-IR"/>
        </w:rPr>
        <w:object w:dxaOrig="340" w:dyaOrig="320">
          <v:shape id="_x0000_i1071" type="#_x0000_t75" style="width:16.3pt;height:16.3pt" o:ole="">
            <v:imagedata r:id="rId114" o:title=""/>
          </v:shape>
          <o:OLEObject Type="Embed" ProgID="Equation.3" ShapeID="_x0000_i1071" DrawAspect="Content" ObjectID="_1645508875" r:id="rId115"/>
        </w:object>
      </w:r>
      <w:r w:rsidR="00F74DD5" w:rsidRPr="00A21E59">
        <w:rPr>
          <w:rFonts w:asciiTheme="majorBidi" w:hAnsiTheme="majorBidi" w:cstheme="majorBidi"/>
          <w:lang w:bidi="fa-IR"/>
        </w:rPr>
        <w:t xml:space="preserve">, </w:t>
      </w:r>
      <w:r w:rsidR="00F74DD5" w:rsidRPr="00A21E59">
        <w:rPr>
          <w:rFonts w:asciiTheme="majorBidi" w:hAnsiTheme="majorBidi" w:cstheme="majorBidi"/>
          <w:position w:val="-10"/>
          <w:lang w:bidi="fa-IR"/>
        </w:rPr>
        <w:object w:dxaOrig="279" w:dyaOrig="320">
          <v:shape id="_x0000_i1072" type="#_x0000_t75" style="width:12.5pt;height:16.3pt" o:ole="">
            <v:imagedata r:id="rId116" o:title=""/>
          </v:shape>
          <o:OLEObject Type="Embed" ProgID="Equation.3" ShapeID="_x0000_i1072" DrawAspect="Content" ObjectID="_1645508876" r:id="rId117"/>
        </w:object>
      </w:r>
      <w:r w:rsidR="00F74DD5">
        <w:rPr>
          <w:rFonts w:asciiTheme="majorBidi" w:hAnsiTheme="majorBidi" w:cstheme="majorBidi"/>
          <w:position w:val="-10"/>
          <w:lang w:bidi="fa-IR"/>
        </w:rPr>
        <w:t xml:space="preserve"> </w:t>
      </w:r>
      <w:r w:rsidR="00F74DD5" w:rsidRPr="000F1A97">
        <w:rPr>
          <w:rFonts w:asciiTheme="majorBidi" w:hAnsiTheme="majorBidi" w:cstheme="majorBidi"/>
          <w:lang w:bidi="fa-IR"/>
        </w:rPr>
        <w:t xml:space="preserve">and </w:t>
      </w:r>
      <w:r w:rsidR="00F74DD5" w:rsidRPr="006D78EB">
        <w:rPr>
          <w:rFonts w:asciiTheme="majorBidi" w:hAnsiTheme="majorBidi" w:cstheme="majorBidi"/>
          <w:position w:val="-10"/>
          <w:lang w:bidi="fa-IR"/>
        </w:rPr>
        <w:object w:dxaOrig="340" w:dyaOrig="320">
          <v:shape id="_x0000_i1073" type="#_x0000_t75" style="width:16.3pt;height:16.3pt" o:ole="">
            <v:imagedata r:id="rId118" o:title=""/>
          </v:shape>
          <o:OLEObject Type="Embed" ProgID="Equation.3" ShapeID="_x0000_i1073" DrawAspect="Content" ObjectID="_1645508877" r:id="rId119"/>
        </w:object>
      </w:r>
      <w:r w:rsidR="00F74DD5">
        <w:rPr>
          <w:rFonts w:asciiTheme="majorBidi" w:hAnsiTheme="majorBidi" w:cstheme="majorBidi"/>
          <w:lang w:bidi="fa-IR"/>
        </w:rPr>
        <w:t xml:space="preserve"> va</w:t>
      </w:r>
      <w:r w:rsidR="00F74DD5" w:rsidRPr="000F1A97">
        <w:rPr>
          <w:rFonts w:asciiTheme="majorBidi" w:hAnsiTheme="majorBidi" w:cstheme="majorBidi"/>
          <w:lang w:bidi="fa-IR"/>
        </w:rPr>
        <w:t xml:space="preserve">lues and coefficients of the KASRA equation for kinetics of </w:t>
      </w:r>
      <w:r w:rsidR="00F74DD5">
        <w:rPr>
          <w:rFonts w:asciiTheme="majorBidi" w:hAnsiTheme="majorBidi" w:cstheme="majorBidi"/>
          <w:lang w:bidi="fa-IR"/>
        </w:rPr>
        <w:t>ARS</w:t>
      </w:r>
      <w:r w:rsidR="00F74DD5" w:rsidRPr="00703DBE">
        <w:rPr>
          <w:rFonts w:asciiTheme="majorBidi" w:hAnsiTheme="majorBidi" w:cstheme="majorBidi"/>
          <w:lang w:bidi="fa-IR"/>
        </w:rPr>
        <w:t xml:space="preserve"> adsorption on </w:t>
      </w:r>
      <w:r w:rsidR="00F74DD5">
        <w:rPr>
          <w:rFonts w:asciiTheme="majorBidi" w:hAnsiTheme="majorBidi" w:cstheme="majorBidi"/>
          <w:lang w:bidi="fa-IR"/>
        </w:rPr>
        <w:t>GO/PAMAM at different temperatures and in various shaking rates and initial ARS concentrations</w:t>
      </w:r>
      <w:r w:rsidR="007432AC">
        <w:rPr>
          <w:rFonts w:asciiTheme="majorBidi" w:hAnsiTheme="majorBidi" w:cstheme="majorBidi"/>
          <w:lang w:bidi="fa-IR"/>
        </w:rPr>
        <w:t xml:space="preserve"> (</w:t>
      </w:r>
      <w:r w:rsidR="007432AC" w:rsidRPr="007432AC">
        <w:rPr>
          <w:rFonts w:asciiTheme="majorBidi" w:hAnsiTheme="majorBidi" w:cstheme="majorBidi"/>
          <w:b/>
          <w:bCs/>
          <w:lang w:bidi="fa-IR"/>
        </w:rPr>
        <w:t>complete data</w:t>
      </w:r>
      <w:r w:rsidR="007432AC">
        <w:rPr>
          <w:rFonts w:asciiTheme="majorBidi" w:hAnsiTheme="majorBidi" w:cstheme="majorBidi"/>
          <w:lang w:bidi="fa-IR"/>
        </w:rPr>
        <w:t>)</w:t>
      </w:r>
      <w:r w:rsidR="00F74DD5">
        <w:rPr>
          <w:rFonts w:asciiTheme="majorBidi" w:hAnsiTheme="majorBidi" w:cstheme="majorBidi"/>
          <w:lang w:bidi="fa-IR"/>
        </w:rPr>
        <w:t>.</w:t>
      </w:r>
    </w:p>
    <w:p w:rsidR="00453701" w:rsidRDefault="00F74DD5" w:rsidP="006E459E">
      <w:pPr>
        <w:spacing w:line="192" w:lineRule="auto"/>
        <w:contextualSpacing/>
        <w:jc w:val="lowKashida"/>
        <w:rPr>
          <w:rFonts w:asciiTheme="majorBidi" w:hAnsiTheme="majorBidi" w:cstheme="majorBidi"/>
          <w:sz w:val="20"/>
          <w:szCs w:val="20"/>
          <w:lang w:bidi="fa-IR"/>
        </w:rPr>
      </w:pPr>
      <w:r w:rsidRPr="00F34DA9">
        <w:rPr>
          <w:rFonts w:asciiTheme="majorBidi" w:hAnsiTheme="majorBidi" w:cstheme="majorBidi"/>
          <w:sz w:val="20"/>
          <w:szCs w:val="20"/>
          <w:lang w:bidi="fa-IR"/>
        </w:rPr>
        <w:t xml:space="preserve">Units of </w:t>
      </w:r>
      <w:r w:rsidRPr="00F34DA9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220" w:dyaOrig="300">
          <v:shape id="_x0000_i1074" type="#_x0000_t75" style="width:11.25pt;height:15.05pt" o:ole="">
            <v:imagedata r:id="rId120" o:title=""/>
          </v:shape>
          <o:OLEObject Type="Embed" ProgID="Equation.3" ShapeID="_x0000_i1074" DrawAspect="Content" ObjectID="_1645508878" r:id="rId121"/>
        </w:object>
      </w:r>
      <w:r w:rsidRPr="00F34DA9">
        <w:rPr>
          <w:rFonts w:asciiTheme="majorBidi" w:hAnsiTheme="majorBidi" w:cstheme="majorBidi"/>
          <w:sz w:val="20"/>
          <w:szCs w:val="20"/>
          <w:lang w:bidi="fa-IR"/>
        </w:rPr>
        <w:t xml:space="preserve">, </w:t>
      </w:r>
      <w:r w:rsidRPr="00F34DA9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260" w:dyaOrig="300">
          <v:shape id="_x0000_i1075" type="#_x0000_t75" style="width:12.5pt;height:15.05pt" o:ole="">
            <v:imagedata r:id="rId122" o:title=""/>
          </v:shape>
          <o:OLEObject Type="Embed" ProgID="Equation.3" ShapeID="_x0000_i1075" DrawAspect="Content" ObjectID="_1645508879" r:id="rId123"/>
        </w:object>
      </w:r>
      <w:r w:rsidRPr="00F34DA9">
        <w:rPr>
          <w:rFonts w:asciiTheme="majorBidi" w:hAnsiTheme="majorBidi" w:cstheme="majorBidi"/>
          <w:position w:val="-10"/>
          <w:sz w:val="20"/>
          <w:szCs w:val="20"/>
          <w:lang w:bidi="fa-IR"/>
        </w:rPr>
        <w:t xml:space="preserve"> </w:t>
      </w:r>
      <w:r w:rsidRPr="00F34DA9">
        <w:rPr>
          <w:rFonts w:asciiTheme="majorBidi" w:hAnsiTheme="majorBidi" w:cstheme="majorBidi"/>
          <w:sz w:val="20"/>
          <w:szCs w:val="20"/>
          <w:lang w:bidi="fa-IR"/>
        </w:rPr>
        <w:t xml:space="preserve">and </w:t>
      </w:r>
      <w:r w:rsidRPr="00F34DA9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260" w:dyaOrig="300">
          <v:shape id="_x0000_i1076" type="#_x0000_t75" style="width:11.25pt;height:15.05pt" o:ole="">
            <v:imagedata r:id="rId124" o:title=""/>
          </v:shape>
          <o:OLEObject Type="Embed" ProgID="Equation.3" ShapeID="_x0000_i1076" DrawAspect="Content" ObjectID="_1645508880" r:id="rId125"/>
        </w:object>
      </w:r>
      <w:r w:rsidRPr="00F34DA9">
        <w:rPr>
          <w:rFonts w:asciiTheme="majorBidi" w:hAnsiTheme="majorBidi" w:cstheme="majorBidi"/>
          <w:position w:val="-10"/>
          <w:sz w:val="20"/>
          <w:szCs w:val="20"/>
          <w:lang w:bidi="fa-IR"/>
        </w:rPr>
        <w:t xml:space="preserve"> </w:t>
      </w:r>
      <w:r w:rsidRPr="00F34DA9">
        <w:rPr>
          <w:rFonts w:asciiTheme="majorBidi" w:hAnsiTheme="majorBidi" w:cstheme="majorBidi"/>
          <w:sz w:val="20"/>
          <w:szCs w:val="20"/>
          <w:lang w:bidi="fa-IR"/>
        </w:rPr>
        <w:t>are in mg g</w:t>
      </w:r>
      <w:r w:rsidRPr="00F34DA9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-1</w:t>
      </w:r>
      <w:r w:rsidRPr="00F34DA9">
        <w:rPr>
          <w:rFonts w:asciiTheme="majorBidi" w:hAnsiTheme="majorBidi" w:cstheme="majorBidi"/>
          <w:sz w:val="20"/>
          <w:szCs w:val="20"/>
          <w:lang w:bidi="fa-IR"/>
        </w:rPr>
        <w:t xml:space="preserve"> min</w:t>
      </w:r>
      <w:r w:rsidRPr="00F34DA9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-2</w:t>
      </w:r>
      <w:r w:rsidRPr="00F34DA9">
        <w:rPr>
          <w:rFonts w:asciiTheme="majorBidi" w:hAnsiTheme="majorBidi" w:cstheme="majorBidi"/>
          <w:sz w:val="20"/>
          <w:szCs w:val="20"/>
          <w:lang w:bidi="fa-IR"/>
        </w:rPr>
        <w:t xml:space="preserve"> and those of </w:t>
      </w:r>
      <w:r w:rsidRPr="00F34DA9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300" w:dyaOrig="300">
          <v:shape id="_x0000_i1077" type="#_x0000_t75" style="width:13.75pt;height:15.05pt" o:ole="">
            <v:imagedata r:id="rId126" o:title=""/>
          </v:shape>
          <o:OLEObject Type="Embed" ProgID="Equation.3" ShapeID="_x0000_i1077" DrawAspect="Content" ObjectID="_1645508881" r:id="rId127"/>
        </w:object>
      </w:r>
      <w:r w:rsidRPr="00F34DA9">
        <w:rPr>
          <w:rFonts w:asciiTheme="majorBidi" w:hAnsiTheme="majorBidi" w:cstheme="majorBidi"/>
          <w:sz w:val="20"/>
          <w:szCs w:val="20"/>
          <w:lang w:bidi="fa-IR"/>
        </w:rPr>
        <w:t xml:space="preserve">, </w:t>
      </w:r>
      <w:r w:rsidRPr="00F34DA9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320" w:dyaOrig="300">
          <v:shape id="_x0000_i1078" type="#_x0000_t75" style="width:14.4pt;height:15.05pt" o:ole="">
            <v:imagedata r:id="rId128" o:title=""/>
          </v:shape>
          <o:OLEObject Type="Embed" ProgID="Equation.3" ShapeID="_x0000_i1078" DrawAspect="Content" ObjectID="_1645508882" r:id="rId129"/>
        </w:object>
      </w:r>
      <w:r w:rsidRPr="00F34DA9">
        <w:rPr>
          <w:rFonts w:asciiTheme="majorBidi" w:hAnsiTheme="majorBidi" w:cstheme="majorBidi"/>
          <w:position w:val="-10"/>
          <w:sz w:val="20"/>
          <w:szCs w:val="20"/>
          <w:lang w:bidi="fa-IR"/>
        </w:rPr>
        <w:t xml:space="preserve"> </w:t>
      </w:r>
      <w:r w:rsidRPr="00F34DA9">
        <w:rPr>
          <w:rFonts w:asciiTheme="majorBidi" w:hAnsiTheme="majorBidi" w:cstheme="majorBidi"/>
          <w:sz w:val="20"/>
          <w:szCs w:val="20"/>
          <w:lang w:bidi="fa-IR"/>
        </w:rPr>
        <w:t xml:space="preserve">and </w:t>
      </w:r>
      <w:r w:rsidRPr="00F34DA9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300" w:dyaOrig="300">
          <v:shape id="_x0000_i1079" type="#_x0000_t75" style="width:13.75pt;height:15.05pt" o:ole="">
            <v:imagedata r:id="rId130" o:title=""/>
          </v:shape>
          <o:OLEObject Type="Embed" ProgID="Equation.3" ShapeID="_x0000_i1079" DrawAspect="Content" ObjectID="_1645508883" r:id="rId131"/>
        </w:object>
      </w:r>
      <w:r w:rsidRPr="00F34DA9">
        <w:rPr>
          <w:rFonts w:asciiTheme="majorBidi" w:hAnsiTheme="majorBidi" w:cstheme="majorBidi"/>
          <w:sz w:val="20"/>
          <w:szCs w:val="20"/>
          <w:lang w:bidi="fa-IR"/>
        </w:rPr>
        <w:t xml:space="preserve"> are in mg g</w:t>
      </w:r>
      <w:r w:rsidR="006E459E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–</w:t>
      </w:r>
      <w:r w:rsidRPr="00F34DA9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1</w:t>
      </w:r>
      <w:r w:rsidRPr="00F34DA9">
        <w:rPr>
          <w:rFonts w:asciiTheme="majorBidi" w:hAnsiTheme="majorBidi" w:cstheme="majorBidi"/>
          <w:sz w:val="20"/>
          <w:szCs w:val="20"/>
          <w:lang w:bidi="fa-IR"/>
        </w:rPr>
        <w:t xml:space="preserve"> min</w:t>
      </w:r>
      <w:r w:rsidR="006E459E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–</w:t>
      </w:r>
      <w:r w:rsidRPr="00F34DA9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1</w:t>
      </w:r>
      <w:r w:rsidRPr="00F34DA9">
        <w:rPr>
          <w:rFonts w:asciiTheme="majorBidi" w:hAnsiTheme="majorBidi" w:cstheme="majorBidi"/>
          <w:sz w:val="20"/>
          <w:szCs w:val="20"/>
          <w:lang w:bidi="fa-IR"/>
        </w:rPr>
        <w:t xml:space="preserve">. Units of </w:t>
      </w:r>
      <w:r w:rsidRPr="00F34DA9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200" w:dyaOrig="300">
          <v:shape id="_x0000_i1080" type="#_x0000_t75" style="width:10pt;height:15.05pt" o:ole="">
            <v:imagedata r:id="rId132" o:title=""/>
          </v:shape>
          <o:OLEObject Type="Embed" ProgID="Equation.3" ShapeID="_x0000_i1080" DrawAspect="Content" ObjectID="_1645508884" r:id="rId133"/>
        </w:object>
      </w:r>
      <w:r w:rsidRPr="00F34DA9">
        <w:rPr>
          <w:rFonts w:asciiTheme="majorBidi" w:hAnsiTheme="majorBidi" w:cstheme="majorBidi"/>
          <w:sz w:val="20"/>
          <w:szCs w:val="20"/>
          <w:lang w:bidi="fa-IR"/>
        </w:rPr>
        <w:t xml:space="preserve">, </w:t>
      </w:r>
      <w:r w:rsidRPr="00F34DA9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279" w:dyaOrig="300">
          <v:shape id="_x0000_i1081" type="#_x0000_t75" style="width:13.15pt;height:15.05pt" o:ole="">
            <v:imagedata r:id="rId134" o:title=""/>
          </v:shape>
          <o:OLEObject Type="Embed" ProgID="Equation.3" ShapeID="_x0000_i1081" DrawAspect="Content" ObjectID="_1645508885" r:id="rId135"/>
        </w:object>
      </w:r>
      <w:r w:rsidRPr="00F34DA9">
        <w:rPr>
          <w:rFonts w:asciiTheme="majorBidi" w:hAnsiTheme="majorBidi" w:cstheme="majorBidi"/>
          <w:sz w:val="20"/>
          <w:szCs w:val="20"/>
          <w:lang w:bidi="fa-IR"/>
        </w:rPr>
        <w:t xml:space="preserve">and </w:t>
      </w:r>
      <w:r w:rsidRPr="00F34DA9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260" w:dyaOrig="300">
          <v:shape id="_x0000_i1082" type="#_x0000_t75" style="width:12.5pt;height:15.05pt" o:ole="">
            <v:imagedata r:id="rId136" o:title=""/>
          </v:shape>
          <o:OLEObject Type="Embed" ProgID="Equation.3" ShapeID="_x0000_i1082" DrawAspect="Content" ObjectID="_1645508886" r:id="rId137"/>
        </w:object>
      </w:r>
      <w:r w:rsidRPr="00F34DA9">
        <w:rPr>
          <w:rFonts w:asciiTheme="majorBidi" w:hAnsiTheme="majorBidi" w:cstheme="majorBidi"/>
          <w:sz w:val="20"/>
          <w:szCs w:val="20"/>
          <w:lang w:bidi="fa-IR"/>
        </w:rPr>
        <w:t xml:space="preserve">  are in min and those of </w:t>
      </w:r>
      <w:r w:rsidRPr="00F34DA9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260" w:dyaOrig="300">
          <v:shape id="_x0000_i1083" type="#_x0000_t75" style="width:11.25pt;height:15.05pt" o:ole="">
            <v:imagedata r:id="rId138" o:title=""/>
          </v:shape>
          <o:OLEObject Type="Embed" ProgID="Equation.3" ShapeID="_x0000_i1083" DrawAspect="Content" ObjectID="_1645508887" r:id="rId139"/>
        </w:object>
      </w:r>
      <w:r w:rsidRPr="00F34DA9">
        <w:rPr>
          <w:rFonts w:asciiTheme="majorBidi" w:hAnsiTheme="majorBidi" w:cstheme="majorBidi"/>
          <w:sz w:val="20"/>
          <w:szCs w:val="20"/>
          <w:lang w:bidi="fa-IR"/>
        </w:rPr>
        <w:t xml:space="preserve">, </w:t>
      </w:r>
      <w:r w:rsidRPr="00F34DA9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320" w:dyaOrig="300">
          <v:shape id="_x0000_i1084" type="#_x0000_t75" style="width:15.65pt;height:15.05pt" o:ole="">
            <v:imagedata r:id="rId140" o:title=""/>
          </v:shape>
          <o:OLEObject Type="Embed" ProgID="Equation.3" ShapeID="_x0000_i1084" DrawAspect="Content" ObjectID="_1645508888" r:id="rId141"/>
        </w:object>
      </w:r>
      <w:r w:rsidRPr="00F34DA9">
        <w:rPr>
          <w:rFonts w:asciiTheme="majorBidi" w:hAnsiTheme="majorBidi" w:cstheme="majorBidi"/>
          <w:sz w:val="20"/>
          <w:szCs w:val="20"/>
          <w:lang w:bidi="fa-IR"/>
        </w:rPr>
        <w:t xml:space="preserve"> and </w:t>
      </w:r>
      <w:r w:rsidRPr="00F34DA9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320" w:dyaOrig="300">
          <v:shape id="_x0000_i1085" type="#_x0000_t75" style="width:15.65pt;height:15.05pt" o:ole="">
            <v:imagedata r:id="rId142" o:title=""/>
          </v:shape>
          <o:OLEObject Type="Embed" ProgID="Equation.3" ShapeID="_x0000_i1085" DrawAspect="Content" ObjectID="_1645508889" r:id="rId143"/>
        </w:object>
      </w:r>
      <w:r w:rsidRPr="00F34DA9">
        <w:rPr>
          <w:rFonts w:asciiTheme="majorBidi" w:hAnsiTheme="majorBidi" w:cstheme="majorBidi"/>
          <w:position w:val="-10"/>
          <w:sz w:val="20"/>
          <w:szCs w:val="20"/>
          <w:lang w:bidi="fa-IR"/>
        </w:rPr>
        <w:t xml:space="preserve"> </w:t>
      </w:r>
      <w:r w:rsidRPr="00F34DA9">
        <w:rPr>
          <w:rFonts w:asciiTheme="majorBidi" w:hAnsiTheme="majorBidi" w:cstheme="majorBidi"/>
          <w:sz w:val="20"/>
          <w:szCs w:val="20"/>
          <w:lang w:bidi="fa-IR"/>
        </w:rPr>
        <w:t>are in mg g</w:t>
      </w:r>
      <w:r w:rsidR="006E459E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–</w:t>
      </w:r>
      <w:r w:rsidRPr="00F34DA9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1</w:t>
      </w:r>
      <w:r w:rsidRPr="00F34DA9">
        <w:rPr>
          <w:rFonts w:asciiTheme="majorBidi" w:hAnsiTheme="majorBidi" w:cstheme="majorBidi"/>
          <w:sz w:val="20"/>
          <w:szCs w:val="20"/>
          <w:lang w:bidi="fa-IR"/>
        </w:rPr>
        <w:t xml:space="preserve">. In region 1, </w:t>
      </w:r>
      <w:r w:rsidRPr="00F34DA9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260" w:dyaOrig="300">
          <v:shape id="_x0000_i1086" type="#_x0000_t75" style="width:12.5pt;height:15.05pt" o:ole="">
            <v:imagedata r:id="rId144" o:title=""/>
          </v:shape>
          <o:OLEObject Type="Embed" ProgID="Equation.3" ShapeID="_x0000_i1086" DrawAspect="Content" ObjectID="_1645508890" r:id="rId145"/>
        </w:object>
      </w:r>
      <w:r w:rsidRPr="00F34DA9">
        <w:rPr>
          <w:rFonts w:asciiTheme="majorBidi" w:hAnsiTheme="majorBidi" w:cstheme="majorBidi"/>
          <w:sz w:val="20"/>
          <w:szCs w:val="20"/>
          <w:lang w:bidi="fa-IR"/>
        </w:rPr>
        <w:t xml:space="preserve"> and </w:t>
      </w:r>
      <w:r w:rsidRPr="00F34DA9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320" w:dyaOrig="300">
          <v:shape id="_x0000_i1087" type="#_x0000_t75" style="width:15.65pt;height:15.05pt" o:ole="">
            <v:imagedata r:id="rId146" o:title=""/>
          </v:shape>
          <o:OLEObject Type="Embed" ProgID="Equation.3" ShapeID="_x0000_i1087" DrawAspect="Content" ObjectID="_1645508891" r:id="rId147"/>
        </w:object>
      </w:r>
      <w:r w:rsidR="00EC60BA">
        <w:rPr>
          <w:rFonts w:asciiTheme="majorBidi" w:hAnsiTheme="majorBidi" w:cstheme="majorBidi"/>
          <w:sz w:val="20"/>
          <w:szCs w:val="20"/>
          <w:lang w:bidi="fa-IR"/>
        </w:rPr>
        <w:t xml:space="preserve"> are equal to zero.</w: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</w:t>
      </w:r>
      <w:r w:rsidR="00453701" w:rsidRPr="00EE4950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A</w: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Adsorption of </w:t>
      </w:r>
      <w:r w:rsidR="00327FC1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560" w:dyaOrig="300">
          <v:shape id="_x0000_i1088" type="#_x0000_t75" style="width:27.55pt;height:14.4pt" o:ole="">
            <v:imagedata r:id="rId148" o:title=""/>
          </v:shape>
          <o:OLEObject Type="Embed" ProgID="Equation.3" ShapeID="_x0000_i1088" DrawAspect="Content" ObjectID="_1645508892" r:id="rId149"/>
        </w:objec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occurs on </w:t>
      </w:r>
      <w:r w:rsidR="00453701" w:rsidRPr="0026578A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300" w:dyaOrig="260">
          <v:shape id="_x0000_i1089" type="#_x0000_t75" style="width:13.15pt;height:12.5pt" o:ole="">
            <v:imagedata r:id="rId150" o:title=""/>
          </v:shape>
          <o:OLEObject Type="Embed" ProgID="Equation.3" ShapeID="_x0000_i1089" DrawAspect="Content" ObjectID="_1645508893" r:id="rId151"/>
        </w:objec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</w:t>
      </w:r>
      <w:r w:rsidR="00327FC1">
        <w:rPr>
          <w:rFonts w:asciiTheme="majorBidi" w:hAnsiTheme="majorBidi" w:cstheme="majorBidi"/>
          <w:sz w:val="20"/>
          <w:szCs w:val="20"/>
          <w:lang w:bidi="fa-IR"/>
        </w:rPr>
        <w:t xml:space="preserve">and </w:t>
      </w:r>
      <w:r w:rsidR="00D408D8" w:rsidRPr="0026578A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40">
          <v:shape id="_x0000_i1090" type="#_x0000_t75" style="width:27.55pt;height:16.3pt" o:ole="">
            <v:imagedata r:id="rId152" o:title=""/>
          </v:shape>
          <o:OLEObject Type="Embed" ProgID="Equation.3" ShapeID="_x0000_i1090" DrawAspect="Content" ObjectID="_1645508894" r:id="rId153"/>
        </w:objec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site</w:t>
      </w:r>
      <w:r w:rsidR="00327FC1">
        <w:rPr>
          <w:rFonts w:asciiTheme="majorBidi" w:hAnsiTheme="majorBidi" w:cstheme="majorBidi"/>
          <w:sz w:val="20"/>
          <w:szCs w:val="20"/>
          <w:lang w:bidi="fa-IR"/>
        </w:rPr>
        <w:t>s</w: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in </w:t>
      </w:r>
      <w:r w:rsidR="00D408D8">
        <w:rPr>
          <w:rFonts w:asciiTheme="majorBidi" w:hAnsiTheme="majorBidi" w:cstheme="majorBidi"/>
          <w:sz w:val="20"/>
          <w:szCs w:val="20"/>
          <w:lang w:bidi="fa-IR"/>
        </w:rPr>
        <w:t>the</w: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</w:t>
      </w:r>
      <w:r w:rsidR="00327FC1">
        <w:rPr>
          <w:rFonts w:asciiTheme="majorBidi" w:hAnsiTheme="majorBidi" w:cstheme="majorBidi"/>
          <w:sz w:val="20"/>
          <w:szCs w:val="20"/>
          <w:lang w:bidi="fa-IR"/>
        </w:rPr>
        <w:t>kinetic</w: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curve</w:t>
      </w:r>
      <w:r w:rsidR="00327FC1">
        <w:rPr>
          <w:rFonts w:asciiTheme="majorBidi" w:hAnsiTheme="majorBidi" w:cstheme="majorBidi"/>
          <w:sz w:val="20"/>
          <w:szCs w:val="20"/>
          <w:lang w:bidi="fa-IR"/>
        </w:rPr>
        <w:t>, respectively</w: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. </w:t>
      </w:r>
      <w:r w:rsidR="00453701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B</w: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Adsorption of </w:t>
      </w:r>
      <w:r w:rsidR="000730DB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560" w:dyaOrig="300">
          <v:shape id="_x0000_i1091" type="#_x0000_t75" style="width:27.55pt;height:14.4pt" o:ole="">
            <v:imagedata r:id="rId148" o:title=""/>
          </v:shape>
          <o:OLEObject Type="Embed" ProgID="Equation.3" ShapeID="_x0000_i1091" DrawAspect="Content" ObjectID="_1645508895" r:id="rId154"/>
        </w:objec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occurs on </w:t>
      </w:r>
      <w:r w:rsidR="00453701" w:rsidRPr="0026578A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300" w:dyaOrig="260">
          <v:shape id="_x0000_i1092" type="#_x0000_t75" style="width:13.15pt;height:12.5pt" o:ole="">
            <v:imagedata r:id="rId150" o:title=""/>
          </v:shape>
          <o:OLEObject Type="Embed" ProgID="Equation.3" ShapeID="_x0000_i1092" DrawAspect="Content" ObjectID="_1645508896" r:id="rId155"/>
        </w:objec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and </w:t>
      </w:r>
      <w:r w:rsidR="00256296" w:rsidRPr="0026578A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40">
          <v:shape id="_x0000_i1093" type="#_x0000_t75" style="width:27.55pt;height:16.3pt" o:ole="">
            <v:imagedata r:id="rId152" o:title=""/>
          </v:shape>
          <o:OLEObject Type="Embed" ProgID="Equation.3" ShapeID="_x0000_i1093" DrawAspect="Content" ObjectID="_1645508897" r:id="rId156"/>
        </w:objec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sites in the first curve and on </w:t>
      </w:r>
      <w:r w:rsidR="00256296" w:rsidRPr="0026578A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740" w:dyaOrig="340">
          <v:shape id="_x0000_i1094" type="#_x0000_t75" style="width:32.55pt;height:16.3pt" o:ole="">
            <v:imagedata r:id="rId157" o:title=""/>
          </v:shape>
          <o:OLEObject Type="Embed" ProgID="Equation.3" ShapeID="_x0000_i1094" DrawAspect="Content" ObjectID="_1645508898" r:id="rId158"/>
        </w:objec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site in the second curve. </w:t>
      </w:r>
      <w:r w:rsidR="007B1425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C</w: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Adsorption of </w:t>
      </w:r>
      <w:r w:rsidR="00327FC1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560" w:dyaOrig="300">
          <v:shape id="_x0000_i1095" type="#_x0000_t75" style="width:27.55pt;height:14.4pt" o:ole="">
            <v:imagedata r:id="rId159" o:title=""/>
          </v:shape>
          <o:OLEObject Type="Embed" ProgID="Equation.3" ShapeID="_x0000_i1095" DrawAspect="Content" ObjectID="_1645508899" r:id="rId160"/>
        </w:objec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occurs on </w:t>
      </w:r>
      <w:r w:rsidR="00453701" w:rsidRPr="0026578A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300" w:dyaOrig="260">
          <v:shape id="_x0000_i1096" type="#_x0000_t75" style="width:13.15pt;height:12.5pt" o:ole="">
            <v:imagedata r:id="rId150" o:title=""/>
          </v:shape>
          <o:OLEObject Type="Embed" ProgID="Equation.3" ShapeID="_x0000_i1096" DrawAspect="Content" ObjectID="_1645508900" r:id="rId161"/>
        </w:objec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and </w:t>
      </w:r>
      <w:r w:rsidR="00256296" w:rsidRPr="0026578A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40">
          <v:shape id="_x0000_i1097" type="#_x0000_t75" style="width:27.55pt;height:16.3pt" o:ole="">
            <v:imagedata r:id="rId152" o:title=""/>
          </v:shape>
          <o:OLEObject Type="Embed" ProgID="Equation.3" ShapeID="_x0000_i1097" DrawAspect="Content" ObjectID="_1645508901" r:id="rId162"/>
        </w:objec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sites in the first curve and on </w:t>
      </w:r>
      <w:r w:rsidR="00256296" w:rsidRPr="0026578A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740" w:dyaOrig="340">
          <v:shape id="_x0000_i1098" type="#_x0000_t75" style="width:32.55pt;height:16.3pt" o:ole="">
            <v:imagedata r:id="rId157" o:title=""/>
          </v:shape>
          <o:OLEObject Type="Embed" ProgID="Equation.3" ShapeID="_x0000_i1098" DrawAspect="Content" ObjectID="_1645508902" r:id="rId163"/>
        </w:objec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site in the second curve. </w:t>
      </w:r>
      <w:r w:rsidR="00453701" w:rsidRPr="0048486A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D</w:t>
      </w:r>
      <w:r w:rsidR="00453701" w:rsidRPr="00ED3644">
        <w:rPr>
          <w:rFonts w:asciiTheme="majorBidi" w:hAnsiTheme="majorBidi" w:cstheme="majorBidi"/>
          <w:sz w:val="20"/>
          <w:szCs w:val="20"/>
          <w:lang w:bidi="fa-IR"/>
        </w:rPr>
        <w:t>At pH=5</w: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>, data in three boxes</w:t>
      </w:r>
      <w:r w:rsidR="00453701" w:rsidRPr="00ED3644">
        <w:rPr>
          <w:rFonts w:asciiTheme="majorBidi" w:hAnsiTheme="majorBidi" w:cstheme="majorBidi"/>
          <w:sz w:val="20"/>
          <w:szCs w:val="20"/>
          <w:lang w:bidi="fa-IR"/>
        </w:rPr>
        <w:t xml:space="preserve"> from left to right belong to the adsorption of </w:t>
      </w:r>
      <w:r w:rsidR="00453701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560" w:dyaOrig="300">
          <v:shape id="_x0000_i1099" type="#_x0000_t75" style="width:27.55pt;height:14.4pt" o:ole="">
            <v:imagedata r:id="rId148" o:title=""/>
          </v:shape>
          <o:OLEObject Type="Embed" ProgID="Equation.3" ShapeID="_x0000_i1099" DrawAspect="Content" ObjectID="_1645508903" r:id="rId164"/>
        </w:object>
      </w:r>
      <w:r w:rsidR="00453701" w:rsidRPr="00ED3644">
        <w:rPr>
          <w:rFonts w:asciiTheme="majorBidi" w:hAnsiTheme="majorBidi" w:cstheme="majorBidi"/>
          <w:sz w:val="20"/>
          <w:szCs w:val="20"/>
          <w:lang w:bidi="fa-IR"/>
        </w:rPr>
        <w:t xml:space="preserve">on </w:t>
      </w:r>
      <w:r w:rsidR="00453701" w:rsidRPr="00ED3644">
        <w:rPr>
          <w:rFonts w:asciiTheme="majorBidi" w:hAnsiTheme="majorBidi" w:cstheme="majorBidi"/>
          <w:i/>
          <w:iCs/>
          <w:sz w:val="20"/>
          <w:szCs w:val="20"/>
          <w:lang w:bidi="fa-IR"/>
        </w:rPr>
        <w:t>Ph</w:t>
      </w:r>
      <w:r w:rsidR="00453701" w:rsidRPr="00ED3644">
        <w:rPr>
          <w:rFonts w:asciiTheme="majorBidi" w:hAnsiTheme="majorBidi" w:cstheme="majorBidi"/>
          <w:sz w:val="20"/>
          <w:szCs w:val="20"/>
          <w:lang w:bidi="fa-IR"/>
        </w:rPr>
        <w:t xml:space="preserve"> sites (1st kinetic curve), </w:t>
      </w:r>
      <w:r w:rsidR="00453701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560" w:dyaOrig="300">
          <v:shape id="_x0000_i1100" type="#_x0000_t75" style="width:27.55pt;height:14.4pt" o:ole="">
            <v:imagedata r:id="rId165" o:title=""/>
          </v:shape>
          <o:OLEObject Type="Embed" ProgID="Equation.3" ShapeID="_x0000_i1100" DrawAspect="Content" ObjectID="_1645508904" r:id="rId166"/>
        </w:object>
      </w:r>
      <w:r w:rsidR="00453701" w:rsidRPr="00ED3644">
        <w:rPr>
          <w:rFonts w:asciiTheme="majorBidi" w:hAnsiTheme="majorBidi" w:cstheme="majorBidi"/>
          <w:sz w:val="20"/>
          <w:szCs w:val="20"/>
          <w:lang w:bidi="fa-IR"/>
        </w:rPr>
        <w:t>on</w:t>
      </w:r>
      <w:r w:rsidR="00453701" w:rsidRPr="00ED3644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40">
          <v:shape id="_x0000_i1101" type="#_x0000_t75" style="width:31.3pt;height:16.3pt" o:ole="">
            <v:imagedata r:id="rId167" o:title=""/>
          </v:shape>
          <o:OLEObject Type="Embed" ProgID="Equation.3" ShapeID="_x0000_i1101" DrawAspect="Content" ObjectID="_1645508905" r:id="rId168"/>
        </w:object>
      </w:r>
      <w:r w:rsidR="00453701" w:rsidRPr="00ED3644">
        <w:rPr>
          <w:rFonts w:asciiTheme="majorBidi" w:hAnsiTheme="majorBidi" w:cstheme="majorBidi"/>
          <w:sz w:val="20"/>
          <w:szCs w:val="20"/>
          <w:lang w:bidi="fa-IR"/>
        </w:rPr>
        <w:t xml:space="preserve">sites (2nd kinetic curve) and </w:t>
      </w:r>
      <w:r w:rsidR="00453701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620" w:dyaOrig="300">
          <v:shape id="_x0000_i1102" type="#_x0000_t75" style="width:30.7pt;height:14.4pt" o:ole="">
            <v:imagedata r:id="rId169" o:title=""/>
          </v:shape>
          <o:OLEObject Type="Embed" ProgID="Equation.3" ShapeID="_x0000_i1102" DrawAspect="Content" ObjectID="_1645508906" r:id="rId170"/>
        </w:object>
      </w:r>
      <w:r w:rsidR="00453701" w:rsidRPr="00ED3644">
        <w:rPr>
          <w:rFonts w:asciiTheme="majorBidi" w:hAnsiTheme="majorBidi" w:cstheme="majorBidi"/>
          <w:sz w:val="20"/>
          <w:szCs w:val="20"/>
          <w:lang w:bidi="fa-IR"/>
        </w:rPr>
        <w:t xml:space="preserve"> on </w:t>
      </w:r>
      <w:r w:rsidR="00453701" w:rsidRPr="00ED3644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40">
          <v:shape id="_x0000_i1103" type="#_x0000_t75" style="width:31.3pt;height:16.3pt" o:ole="">
            <v:imagedata r:id="rId171" o:title=""/>
          </v:shape>
          <o:OLEObject Type="Embed" ProgID="Equation.3" ShapeID="_x0000_i1103" DrawAspect="Content" ObjectID="_1645508907" r:id="rId172"/>
        </w:object>
      </w:r>
      <w:r w:rsidR="00453701" w:rsidRPr="00ED3644">
        <w:rPr>
          <w:rFonts w:asciiTheme="majorBidi" w:hAnsiTheme="majorBidi" w:cstheme="majorBidi"/>
          <w:sz w:val="20"/>
          <w:szCs w:val="20"/>
          <w:lang w:bidi="fa-IR"/>
        </w:rPr>
        <w:t xml:space="preserve"> sites (3rd kinetic curve), respectively.</w: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</w:t>
      </w:r>
      <w:r w:rsidR="00453701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E</w: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Adsorption of </w:t>
      </w:r>
      <w:r w:rsidR="008D1E20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620" w:dyaOrig="300">
          <v:shape id="_x0000_i1104" type="#_x0000_t75" style="width:30.7pt;height:14.4pt" o:ole="">
            <v:imagedata r:id="rId173" o:title=""/>
          </v:shape>
          <o:OLEObject Type="Embed" ProgID="Equation.3" ShapeID="_x0000_i1104" DrawAspect="Content" ObjectID="_1645508908" r:id="rId174"/>
        </w:objec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occurs on </w:t>
      </w:r>
      <w:r w:rsidR="00453701" w:rsidRPr="0026578A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40">
          <v:shape id="_x0000_i1105" type="#_x0000_t75" style="width:27.55pt;height:16.3pt" o:ole="">
            <v:imagedata r:id="rId152" o:title=""/>
          </v:shape>
          <o:OLEObject Type="Embed" ProgID="Equation.3" ShapeID="_x0000_i1105" DrawAspect="Content" ObjectID="_1645508909" r:id="rId175"/>
        </w:objec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site in the first curve and on </w:t>
      </w:r>
      <w:r w:rsidR="00453701" w:rsidRPr="00C36C76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580" w:dyaOrig="300">
          <v:shape id="_x0000_i1106" type="#_x0000_t75" style="width:25.65pt;height:14.4pt" o:ole="">
            <v:imagedata r:id="rId176" o:title=""/>
          </v:shape>
          <o:OLEObject Type="Embed" ProgID="Equation.3" ShapeID="_x0000_i1106" DrawAspect="Content" ObjectID="_1645508910" r:id="rId177"/>
        </w:objec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site in the second curve. </w:t>
      </w:r>
      <w:r w:rsidR="00453701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F</w: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Adsorption of </w:t>
      </w:r>
      <w:r w:rsidR="008D1E20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639" w:dyaOrig="300">
          <v:shape id="_x0000_i1107" type="#_x0000_t75" style="width:31.3pt;height:14.4pt" o:ole="">
            <v:imagedata r:id="rId178" o:title=""/>
          </v:shape>
          <o:OLEObject Type="Embed" ProgID="Equation.3" ShapeID="_x0000_i1107" DrawAspect="Content" ObjectID="_1645508911" r:id="rId179"/>
        </w:objec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occurs on </w:t>
      </w:r>
      <w:r w:rsidR="00453701" w:rsidRPr="0026578A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40">
          <v:shape id="_x0000_i1108" type="#_x0000_t75" style="width:27.55pt;height:16.3pt" o:ole="">
            <v:imagedata r:id="rId152" o:title=""/>
          </v:shape>
          <o:OLEObject Type="Embed" ProgID="Equation.3" ShapeID="_x0000_i1108" DrawAspect="Content" ObjectID="_1645508912" r:id="rId180"/>
        </w:objec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site in the first curve and on </w:t>
      </w:r>
      <w:r w:rsidR="00453701" w:rsidRPr="00C36C76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580" w:dyaOrig="300">
          <v:shape id="_x0000_i1109" type="#_x0000_t75" style="width:25.65pt;height:14.4pt" o:ole="">
            <v:imagedata r:id="rId181" o:title=""/>
          </v:shape>
          <o:OLEObject Type="Embed" ProgID="Equation.3" ShapeID="_x0000_i1109" DrawAspect="Content" ObjectID="_1645508913" r:id="rId182"/>
        </w:object>
      </w:r>
      <w:r w:rsidR="00453701">
        <w:rPr>
          <w:rFonts w:asciiTheme="majorBidi" w:hAnsiTheme="majorBidi" w:cstheme="majorBidi"/>
          <w:sz w:val="20"/>
          <w:szCs w:val="20"/>
          <w:lang w:bidi="fa-IR"/>
        </w:rPr>
        <w:t xml:space="preserve"> site in the second curve.</w:t>
      </w:r>
    </w:p>
    <w:p w:rsidR="00F74DD5" w:rsidRPr="00C0754C" w:rsidRDefault="00F74DD5" w:rsidP="00C0754C">
      <w:pPr>
        <w:spacing w:line="240" w:lineRule="auto"/>
        <w:contextualSpacing/>
        <w:jc w:val="lowKashida"/>
        <w:rPr>
          <w:rFonts w:asciiTheme="majorBidi" w:hAnsiTheme="majorBidi" w:cstheme="majorBidi"/>
          <w:sz w:val="20"/>
          <w:szCs w:val="20"/>
          <w:lang w:bidi="fa-IR"/>
        </w:rPr>
      </w:pPr>
      <w:r w:rsidRPr="00C0754C">
        <w:rPr>
          <w:rFonts w:asciiTheme="majorBidi" w:hAnsiTheme="majorBidi" w:cstheme="majorBidi"/>
          <w:b/>
          <w:bCs/>
          <w:sz w:val="20"/>
          <w:szCs w:val="20"/>
        </w:rPr>
        <w:lastRenderedPageBreak/>
        <w:t xml:space="preserve">Table </w:t>
      </w:r>
      <w:r w:rsidR="002433FF" w:rsidRPr="00C0754C">
        <w:rPr>
          <w:rFonts w:asciiTheme="majorBidi" w:hAnsiTheme="majorBidi" w:cstheme="majorBidi"/>
          <w:b/>
          <w:bCs/>
          <w:sz w:val="20"/>
          <w:szCs w:val="20"/>
        </w:rPr>
        <w:t>S</w:t>
      </w:r>
      <w:r w:rsidR="003F5888" w:rsidRPr="00C0754C">
        <w:rPr>
          <w:rFonts w:asciiTheme="majorBidi" w:hAnsiTheme="majorBidi" w:cstheme="majorBidi"/>
          <w:b/>
          <w:bCs/>
          <w:sz w:val="20"/>
          <w:szCs w:val="20"/>
        </w:rPr>
        <w:t>6</w:t>
      </w:r>
      <w:r w:rsidR="00493CAD">
        <w:rPr>
          <w:rFonts w:asciiTheme="majorBidi" w:hAnsiTheme="majorBidi" w:cstheme="majorBidi"/>
          <w:b/>
          <w:bCs/>
          <w:sz w:val="20"/>
          <w:szCs w:val="20"/>
        </w:rPr>
        <w:t>-</w:t>
      </w:r>
      <w:r w:rsidRPr="00C0754C">
        <w:rPr>
          <w:rFonts w:asciiTheme="majorBidi" w:hAnsiTheme="majorBidi" w:cstheme="majorBidi"/>
          <w:sz w:val="20"/>
          <w:szCs w:val="20"/>
        </w:rPr>
        <w:t xml:space="preserve"> </w:t>
      </w:r>
      <w:r w:rsidRPr="00C0754C">
        <w:rPr>
          <w:rFonts w:asciiTheme="majorBidi" w:hAnsiTheme="majorBidi" w:cstheme="majorBidi"/>
          <w:sz w:val="20"/>
          <w:szCs w:val="20"/>
          <w:lang w:bidi="fa-IR"/>
        </w:rPr>
        <w:t xml:space="preserve">Coefficients of the </w:t>
      </w:r>
      <w:r w:rsidR="00E048B3" w:rsidRPr="00C0754C">
        <w:rPr>
          <w:rFonts w:asciiTheme="majorBidi" w:hAnsiTheme="majorBidi" w:cstheme="majorBidi"/>
          <w:sz w:val="20"/>
          <w:szCs w:val="20"/>
          <w:lang w:bidi="fa-IR"/>
        </w:rPr>
        <w:t>intraparticle</w:t>
      </w:r>
      <w:r w:rsidRPr="00C0754C">
        <w:rPr>
          <w:rFonts w:asciiTheme="majorBidi" w:hAnsiTheme="majorBidi" w:cstheme="majorBidi"/>
          <w:sz w:val="20"/>
          <w:szCs w:val="20"/>
          <w:lang w:bidi="fa-IR"/>
        </w:rPr>
        <w:t xml:space="preserve"> </w:t>
      </w:r>
      <w:r w:rsidR="008773C2">
        <w:rPr>
          <w:rFonts w:asciiTheme="majorBidi" w:hAnsiTheme="majorBidi" w:cstheme="majorBidi"/>
          <w:sz w:val="20"/>
          <w:szCs w:val="20"/>
          <w:lang w:bidi="fa-IR"/>
        </w:rPr>
        <w:t xml:space="preserve">diffusion </w:t>
      </w:r>
      <w:r w:rsidRPr="00C0754C">
        <w:rPr>
          <w:rFonts w:asciiTheme="majorBidi" w:hAnsiTheme="majorBidi" w:cstheme="majorBidi"/>
          <w:sz w:val="20"/>
          <w:szCs w:val="20"/>
          <w:lang w:bidi="fa-IR"/>
        </w:rPr>
        <w:t>equation for kinetic</w:t>
      </w:r>
      <w:r w:rsidR="00894071">
        <w:rPr>
          <w:rFonts w:asciiTheme="majorBidi" w:hAnsiTheme="majorBidi" w:cstheme="majorBidi"/>
          <w:sz w:val="20"/>
          <w:szCs w:val="20"/>
          <w:lang w:bidi="fa-IR"/>
        </w:rPr>
        <w:t>s of ARS adsorption on GO/PAMAM</w:t>
      </w:r>
      <w:r w:rsidRPr="00C0754C">
        <w:rPr>
          <w:rFonts w:asciiTheme="majorBidi" w:hAnsiTheme="majorBidi" w:cstheme="majorBidi"/>
          <w:sz w:val="20"/>
          <w:szCs w:val="20"/>
        </w:rPr>
        <w:t xml:space="preserve"> </w:t>
      </w:r>
      <w:r w:rsidRPr="00C0754C">
        <w:rPr>
          <w:rFonts w:asciiTheme="majorBidi" w:hAnsiTheme="majorBidi" w:cstheme="majorBidi"/>
          <w:sz w:val="20"/>
          <w:szCs w:val="20"/>
          <w:lang w:bidi="fa-IR"/>
        </w:rPr>
        <w:t>at different temperatures and in various shaking rates and initial ARS concentrations</w:t>
      </w:r>
      <w:r w:rsidR="007432AC" w:rsidRPr="00C0754C">
        <w:rPr>
          <w:rFonts w:asciiTheme="majorBidi" w:hAnsiTheme="majorBidi" w:cstheme="majorBidi"/>
          <w:sz w:val="20"/>
          <w:szCs w:val="20"/>
          <w:lang w:bidi="fa-IR"/>
        </w:rPr>
        <w:t xml:space="preserve"> (</w:t>
      </w:r>
      <w:r w:rsidR="007432AC" w:rsidRPr="00C0754C">
        <w:rPr>
          <w:rFonts w:asciiTheme="majorBidi" w:hAnsiTheme="majorBidi" w:cstheme="majorBidi"/>
          <w:b/>
          <w:bCs/>
          <w:sz w:val="20"/>
          <w:szCs w:val="20"/>
          <w:lang w:bidi="fa-IR"/>
        </w:rPr>
        <w:t>complete data</w:t>
      </w:r>
      <w:r w:rsidR="007432AC" w:rsidRPr="00C0754C">
        <w:rPr>
          <w:rFonts w:asciiTheme="majorBidi" w:hAnsiTheme="majorBidi" w:cstheme="majorBidi"/>
          <w:sz w:val="20"/>
          <w:szCs w:val="20"/>
          <w:lang w:bidi="fa-IR"/>
        </w:rPr>
        <w:t>)</w:t>
      </w:r>
      <w:r w:rsidRPr="00C0754C">
        <w:rPr>
          <w:rFonts w:asciiTheme="majorBidi" w:hAnsiTheme="majorBidi" w:cstheme="majorBidi"/>
          <w:sz w:val="20"/>
          <w:szCs w:val="20"/>
          <w:lang w:bidi="fa-IR"/>
        </w:rPr>
        <w:t>.</w:t>
      </w:r>
    </w:p>
    <w:p w:rsidR="00F74DD5" w:rsidRDefault="00F74DD5" w:rsidP="00F74DD5">
      <w:pPr>
        <w:spacing w:line="120" w:lineRule="auto"/>
        <w:contextualSpacing/>
        <w:jc w:val="lowKashida"/>
        <w:rPr>
          <w:rFonts w:asciiTheme="majorBidi" w:hAnsiTheme="majorBidi" w:cstheme="majorBidi"/>
          <w:lang w:bidi="fa-IR"/>
        </w:rPr>
      </w:pPr>
    </w:p>
    <w:tbl>
      <w:tblPr>
        <w:tblStyle w:val="TableGrid"/>
        <w:tblW w:w="13176" w:type="dxa"/>
        <w:tblLook w:val="04A0"/>
      </w:tblPr>
      <w:tblGrid>
        <w:gridCol w:w="1222"/>
        <w:gridCol w:w="142"/>
        <w:gridCol w:w="587"/>
        <w:gridCol w:w="16"/>
        <w:gridCol w:w="128"/>
        <w:gridCol w:w="840"/>
        <w:gridCol w:w="15"/>
        <w:gridCol w:w="73"/>
        <w:gridCol w:w="156"/>
        <w:gridCol w:w="428"/>
        <w:gridCol w:w="277"/>
        <w:gridCol w:w="14"/>
        <w:gridCol w:w="929"/>
        <w:gridCol w:w="12"/>
        <w:gridCol w:w="808"/>
        <w:gridCol w:w="11"/>
        <w:gridCol w:w="132"/>
        <w:gridCol w:w="1310"/>
        <w:gridCol w:w="90"/>
        <w:gridCol w:w="10"/>
        <w:gridCol w:w="848"/>
        <w:gridCol w:w="850"/>
        <w:gridCol w:w="850"/>
        <w:gridCol w:w="152"/>
        <w:gridCol w:w="898"/>
        <w:gridCol w:w="792"/>
        <w:gridCol w:w="709"/>
        <w:gridCol w:w="84"/>
        <w:gridCol w:w="32"/>
        <w:gridCol w:w="761"/>
      </w:tblGrid>
      <w:tr w:rsidR="00F74DD5" w:rsidRPr="00FB5D77" w:rsidTr="00B33D11">
        <w:tc>
          <w:tcPr>
            <w:tcW w:w="122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FB5D77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Solvent</w:t>
            </w:r>
          </w:p>
        </w:tc>
        <w:tc>
          <w:tcPr>
            <w:tcW w:w="745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FB5D77" w:rsidRDefault="00A308A3" w:rsidP="008811DD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sz w:val="20"/>
                <w:szCs w:val="20"/>
                <w:lang w:eastAsia="zh-CN"/>
              </w:rPr>
              <w:pict>
                <v:line id="_x0000_s123025" style="position:absolute;left:0;text-align:left;z-index:251819008;visibility:visible" from="-1pt,17.9pt" to="28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kYtGQIAAC0EAAAOAAAAZHJzL2Uyb0RvYy54bWysU9uO2yAQfa/Uf0C8J76sc7PirKo46Uva&#10;jbTbDyCAY1QMCEicqOq/dyAXZduXqqof8MAMhzNnZubPp06iI7dOaFXhbJhixBXVTKh9hb+9rQdT&#10;jJwnihGpFa/wmTv8vPj4Yd6bkue61ZJxiwBEubI3FW69N2WSONryjrihNlyBs9G2Ix62dp8wS3pA&#10;72SSp+k46bVlxmrKnYPT+uLEi4jfNJz6l6Zx3CNZYeDm42rjugtrspiTcm+JaQW90iD/wKIjQsGj&#10;d6iaeIIOVvwB1QlqtdONH1LdJbppBOUxB8gmS3/L5rUlhsdcQBxn7jK5/wdLvx63FglW4RzkUaSD&#10;Gm2E4iibRXF640qIWaqtDenRk3o1G02/O6T0siVqzyPJt7OBi1mQM3l3JWycgSd2/RfNIIYcvI5K&#10;nRrbBUjQAJ1iQc73gvCTRxQOnyZZMRlhRMGV5ZPIKCHl7aqxzn/mukPBqLAE3hGaHDfOByqkvIWE&#10;l5ReCyljxaVCfYVno3wULzgtBQvOEObsfreUFh1J6Jn4xbzA8xhm9UGxCNZywlZX2xMhLzY8LlXA&#10;g2SAztW6NMWPWTpbTVfTYlDk49WgSOt68Gm9LAbjdTYZ1U/1cllnPwO1rChbwRhXgd2tQbPi7xrg&#10;OiqX1rq36F2G5D161AvI3v6RdKxmKGCYKFfuNDtv7a3K0JMx+Do/oekf92A/TvniFwAAAP//AwBQ&#10;SwMEFAAGAAgAAAAhAMyxKRTcAAAABwEAAA8AAABkcnMvZG93bnJldi54bWxMjsFOwkAURfcm/MPk&#10;kbghMLVII7VTYtTu3IASto/Os23svCmdAapf77CC5c29Ofdkq8G04kS9aywreJhFIIhLqxuuFHx9&#10;FtMnEM4ja2wtk4JfcrDKR3cZptqeeU2nja9EgLBLUUHtfZdK6cqaDLqZ7YhD9217gz7EvpK6x3OA&#10;m1bGUZRIgw2Hhxo7eq2p/NkcjQJXbOlQ/E3KSbSbV5biw9vHOyp1Px5enkF4Gvx1DBf9oA55cNrb&#10;I2snWgXTxTIsFcyXjyBCv4gTEPtLTkDmmbz1z/8BAAD//wMAUEsBAi0AFAAGAAgAAAAhALaDOJL+&#10;AAAA4QEAABMAAAAAAAAAAAAAAAAAAAAAAFtDb250ZW50X1R5cGVzXS54bWxQSwECLQAUAAYACAAA&#10;ACEAOP0h/9YAAACUAQAACwAAAAAAAAAAAAAAAAAvAQAAX3JlbHMvLnJlbHNQSwECLQAUAAYACAAA&#10;ACEAKZpGLRkCAAAtBAAADgAAAAAAAAAAAAAAAAAuAgAAZHJzL2Uyb0RvYy54bWxQSwECLQAUAAYA&#10;CAAAACEAzLEpFNwAAAAHAQAADwAAAAAAAAAAAAAAAABzBAAAZHJzL2Rvd25yZXYueG1sUEsFBgAA&#10;AAAEAAQA8wAAAHwFAAAAAA==&#10;"/>
              </w:pict>
            </w:r>
            <w:r w:rsidR="00F74DD5" w:rsidRPr="00FB5D77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T</w:t>
            </w:r>
          </w:p>
        </w:tc>
        <w:tc>
          <w:tcPr>
            <w:tcW w:w="1056" w:type="dxa"/>
            <w:gridSpan w:val="4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FB5D77" w:rsidRDefault="00A308A3" w:rsidP="008811DD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A308A3">
              <w:rPr>
                <w:rFonts w:asciiTheme="majorBidi" w:hAnsiTheme="majorBidi" w:cstheme="majorBidi"/>
                <w:noProof/>
                <w:sz w:val="20"/>
                <w:szCs w:val="20"/>
                <w:lang w:eastAsia="zh-CN"/>
              </w:rPr>
              <w:pict>
                <v:line id="_x0000_s123026" style="position:absolute;left:0;text-align:left;z-index:251820032;visibility:visible" from="1.6pt,18pt" to="35.6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wPGAIAAC0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gXYzjBTp&#10;QKONUBxls1FoTm9cCTFLtbWhPHpSr2aj6XeHlF62RO15JPl2NpCYhYzkXUrYOANX7PovmkEMOXgd&#10;O3VqbBcgoQfoFAU53wXhJ48oHBajvBiNMaLgyvKnKFdCyluqsc5/5rpDwaiwBN4Rmhw3zgcqpLyF&#10;hJuUXgspo+JSob7Cs3E+jglOS8GCM4Q5u98tpUVHEmYmfrEu8DyGWX1QLIK1nLDV1fZEyIsNl0sV&#10;8KAYoHO1LkPxY5bOVtPVtBgU+WQ1KNK6HnxaL4vBZJ09jetRvVzW2c9ALSvKVjDGVWB3G9Cs+LsB&#10;uD6Vy2jdR/TehuQ9euwXkL39I+moZhDwMgo7zc5be1MZZjIGX99PGPrHPdiPr3zxCwAA//8DAFBL&#10;AwQUAAYACAAAACEAJLVogNsAAAAHAQAADwAAAGRycy9kb3ducmV2LnhtbEyOwU7DMBBE70j8g7VI&#10;XKrWIVGrErKpEJAbFwqI6zZekoh4ncZuG/h63BMcRzN684rNZHt15NF3ThBuFgkoltqZThqEt9dq&#10;vgblA4mh3gkjfLOHTXl5UVBu3Ele+LgNjYoQ8TkhtCEMuda+btmSX7iBJXafbrQUYhwbbUY6Rbjt&#10;dZokK22pk/jQ0sAPLddf24NF8NU776ufWT1LPrLGcbp/fH4ixOur6f4OVOAp/I3hrB/VoYxOO3cQ&#10;41WPMF/exiVCts5AxX6VpqB257wEXRb6v3/5CwAA//8DAFBLAQItABQABgAIAAAAIQC2gziS/gAA&#10;AOEBAAATAAAAAAAAAAAAAAAAAAAAAABbQ29udGVudF9UeXBlc10ueG1sUEsBAi0AFAAGAAgAAAAh&#10;ADj9If/WAAAAlAEAAAsAAAAAAAAAAAAAAAAALwEAAF9yZWxzLy5yZWxzUEsBAi0AFAAGAAgAAAAh&#10;AO86XA8YAgAALQQAAA4AAAAAAAAAAAAAAAAALgIAAGRycy9lMm9Eb2MueG1sUEsBAi0AFAAGAAgA&#10;AAAhACS1aIDbAAAABwEAAA8AAAAAAAAAAAAAAAAAcgQAAGRycy9kb3ducmV2LnhtbFBLBQYAAAAA&#10;BAAEAPMAAAB6BQAAAAA=&#10;"/>
              </w:pict>
            </w:r>
            <w:r w:rsidR="00F74DD5" w:rsidRPr="00FB5D77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660" w:dyaOrig="300">
                <v:shape id="_x0000_i1110" type="#_x0000_t75" style="width:33.2pt;height:15.05pt" o:ole="">
                  <v:imagedata r:id="rId183" o:title=""/>
                </v:shape>
                <o:OLEObject Type="Embed" ProgID="Equation.3" ShapeID="_x0000_i1110" DrawAspect="Content" ObjectID="_1645508914" r:id="rId184"/>
              </w:object>
            </w:r>
          </w:p>
        </w:tc>
        <w:tc>
          <w:tcPr>
            <w:tcW w:w="875" w:type="dxa"/>
            <w:gridSpan w:val="4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spacing w:line="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FB5D77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rpm</w:t>
            </w:r>
          </w:p>
        </w:tc>
        <w:tc>
          <w:tcPr>
            <w:tcW w:w="3202" w:type="dxa"/>
            <w:gridSpan w:val="6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spacing w:line="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FB5D77" w:rsidRDefault="00A308A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308A3">
              <w:rPr>
                <w:rFonts w:asciiTheme="majorBidi" w:hAnsiTheme="majorBidi" w:cstheme="majorBidi"/>
                <w:noProof/>
                <w:position w:val="-10"/>
                <w:sz w:val="20"/>
                <w:szCs w:val="20"/>
              </w:rPr>
              <w:pict>
                <v:shape id="_x0000_s123027" type="#_x0000_t32" style="position:absolute;left:0;text-align:left;margin-left:3.4pt;margin-top:18.95pt;width:138.2pt;height:0;z-index:251821056" o:connectortype="straight"/>
              </w:pict>
            </w:r>
            <w:r w:rsidR="00F74DD5" w:rsidRPr="00FB5D77">
              <w:rPr>
                <w:rFonts w:asciiTheme="majorBidi" w:hAnsiTheme="majorBidi" w:cstheme="majorBidi"/>
                <w:sz w:val="20"/>
                <w:szCs w:val="20"/>
              </w:rPr>
              <w:t>KASRA region 1 (1st curve)</w:t>
            </w:r>
          </w:p>
        </w:tc>
        <w:tc>
          <w:tcPr>
            <w:tcW w:w="2800" w:type="dxa"/>
            <w:gridSpan w:val="6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spacing w:line="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FB5D77" w:rsidRDefault="00A308A3" w:rsidP="008811DD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A308A3">
              <w:rPr>
                <w:rFonts w:asciiTheme="majorBidi" w:hAnsiTheme="majorBidi" w:cstheme="majorBidi"/>
                <w:noProof/>
                <w:position w:val="-10"/>
                <w:sz w:val="20"/>
                <w:szCs w:val="20"/>
              </w:rPr>
              <w:pict>
                <v:shape id="_x0000_s123029" type="#_x0000_t32" style="position:absolute;margin-left:129.45pt;margin-top:19.05pt;width:161pt;height:0;z-index:251823104" o:connectortype="straight"/>
              </w:pict>
            </w:r>
            <w:r w:rsidRPr="00A308A3">
              <w:rPr>
                <w:rFonts w:asciiTheme="majorBidi" w:hAnsiTheme="majorBidi" w:cstheme="majorBidi"/>
                <w:noProof/>
                <w:position w:val="-10"/>
                <w:sz w:val="20"/>
                <w:szCs w:val="20"/>
              </w:rPr>
              <w:pict>
                <v:shape id="_x0000_s123028" type="#_x0000_t32" style="position:absolute;margin-left:6.4pt;margin-top:19.5pt;width:115.65pt;height:0;z-index:251822080" o:connectortype="straight"/>
              </w:pict>
            </w:r>
            <w:r w:rsidR="00F74DD5" w:rsidRPr="00FB5D77"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  <w:r w:rsidR="00F74DD5"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  <w:r w:rsidR="00F74DD5" w:rsidRPr="00FB5D77">
              <w:rPr>
                <w:rFonts w:asciiTheme="majorBidi" w:hAnsiTheme="majorBidi" w:cstheme="majorBidi"/>
                <w:sz w:val="20"/>
                <w:szCs w:val="20"/>
              </w:rPr>
              <w:t>KASRA region 2 (1st curve)</w:t>
            </w:r>
          </w:p>
        </w:tc>
        <w:tc>
          <w:tcPr>
            <w:tcW w:w="3276" w:type="dxa"/>
            <w:gridSpan w:val="6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spacing w:line="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FB5D77" w:rsidRDefault="00F74DD5" w:rsidP="008811DD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FB5D77">
              <w:rPr>
                <w:rFonts w:asciiTheme="majorBidi" w:hAnsiTheme="majorBidi" w:cstheme="majorBidi"/>
                <w:sz w:val="20"/>
                <w:szCs w:val="20"/>
              </w:rPr>
              <w:t xml:space="preserve">KASRA region 2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(2nd</w:t>
            </w:r>
            <w:r w:rsidRPr="00FB5D77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FB5D77">
              <w:rPr>
                <w:rFonts w:asciiTheme="majorBidi" w:hAnsiTheme="majorBidi" w:cstheme="majorBidi"/>
                <w:sz w:val="20"/>
                <w:szCs w:val="20"/>
              </w:rPr>
              <w:t>urve)</w:t>
            </w:r>
          </w:p>
        </w:tc>
      </w:tr>
      <w:tr w:rsidR="00F74DD5" w:rsidRPr="00FB5D77" w:rsidTr="00B33D11">
        <w:tc>
          <w:tcPr>
            <w:tcW w:w="122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5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(K)</w:t>
            </w:r>
          </w:p>
        </w:tc>
        <w:tc>
          <w:tcPr>
            <w:tcW w:w="1056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(mM)</w:t>
            </w:r>
          </w:p>
        </w:tc>
        <w:tc>
          <w:tcPr>
            <w:tcW w:w="87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contextualSpacing/>
              <w:jc w:val="center"/>
              <w:rPr>
                <w:rFonts w:asciiTheme="majorBidi" w:hAnsiTheme="majorBidi" w:cstheme="majorBidi"/>
                <w:i/>
                <w:iCs/>
                <w:position w:val="-10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position w:val="-14"/>
                <w:sz w:val="20"/>
                <w:szCs w:val="20"/>
                <w:lang w:bidi="fa-IR"/>
              </w:rPr>
              <w:t xml:space="preserve"> </w:t>
            </w:r>
            <w:r w:rsidRPr="00FB5D77">
              <w:rPr>
                <w:rFonts w:asciiTheme="majorBidi" w:hAnsiTheme="majorBidi" w:cstheme="majorBidi"/>
                <w:position w:val="-14"/>
                <w:sz w:val="20"/>
                <w:szCs w:val="20"/>
                <w:lang w:bidi="fa-IR"/>
              </w:rPr>
              <w:object w:dxaOrig="360" w:dyaOrig="340">
                <v:shape id="_x0000_i1111" type="#_x0000_t75" style="width:16.9pt;height:16.9pt" o:ole="">
                  <v:imagedata r:id="rId185" o:title=""/>
                </v:shape>
                <o:OLEObject Type="Embed" ProgID="Equation.3" ShapeID="_x0000_i1111" DrawAspect="Content" ObjectID="_1645508915" r:id="rId186"/>
              </w:object>
            </w:r>
          </w:p>
        </w:tc>
        <w:tc>
          <w:tcPr>
            <w:tcW w:w="95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contextualSpacing/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  <w:lang w:bidi="fa-IR"/>
              </w:rPr>
            </w:pPr>
            <w:r w:rsidRPr="00FB5D77">
              <w:rPr>
                <w:rFonts w:asciiTheme="majorBidi" w:hAnsiTheme="majorBidi" w:cstheme="majorBidi"/>
                <w:position w:val="-4"/>
                <w:sz w:val="20"/>
                <w:szCs w:val="20"/>
                <w:lang w:bidi="fa-IR"/>
              </w:rPr>
              <w:object w:dxaOrig="180" w:dyaOrig="220">
                <v:shape id="_x0000_i1112" type="#_x0000_t75" style="width:5pt;height:11.25pt" o:ole="">
                  <v:imagedata r:id="rId187" o:title=""/>
                </v:shape>
                <o:OLEObject Type="Embed" ProgID="Equation.3" ShapeID="_x0000_i1112" DrawAspect="Content" ObjectID="_1645508916" r:id="rId188"/>
              </w:object>
            </w:r>
          </w:p>
        </w:tc>
        <w:tc>
          <w:tcPr>
            <w:tcW w:w="1410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contextualSpacing/>
              <w:rPr>
                <w:rFonts w:asciiTheme="majorBidi" w:hAnsiTheme="majorBidi" w:cstheme="majorBidi"/>
                <w:i/>
                <w:iCs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position w:val="-4"/>
                <w:sz w:val="20"/>
                <w:szCs w:val="20"/>
                <w:lang w:bidi="fa-IR"/>
              </w:rPr>
              <w:t xml:space="preserve"> </w:t>
            </w:r>
            <w:r w:rsidRPr="00FB5D77">
              <w:rPr>
                <w:rFonts w:asciiTheme="majorBidi" w:hAnsiTheme="majorBidi" w:cstheme="majorBidi"/>
                <w:position w:val="-4"/>
                <w:sz w:val="20"/>
                <w:szCs w:val="20"/>
                <w:lang w:bidi="fa-IR"/>
              </w:rPr>
              <w:t xml:space="preserve">  </w:t>
            </w:r>
            <w:r>
              <w:rPr>
                <w:rFonts w:asciiTheme="majorBidi" w:hAnsiTheme="majorBidi" w:cstheme="majorBidi"/>
                <w:position w:val="-4"/>
                <w:sz w:val="20"/>
                <w:szCs w:val="20"/>
                <w:lang w:bidi="fa-IR"/>
              </w:rPr>
              <w:t xml:space="preserve"> </w:t>
            </w:r>
            <w:r w:rsidRPr="00FB5D77">
              <w:rPr>
                <w:rFonts w:asciiTheme="majorBidi" w:hAnsiTheme="majorBidi" w:cstheme="majorBidi"/>
                <w:position w:val="-4"/>
                <w:sz w:val="20"/>
                <w:szCs w:val="20"/>
                <w:lang w:bidi="fa-IR"/>
              </w:rPr>
              <w:t xml:space="preserve"> </w:t>
            </w:r>
            <w:r w:rsidRPr="00FB5D77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639" w:dyaOrig="300">
                <v:shape id="_x0000_i1113" type="#_x0000_t75" style="width:30.7pt;height:15.05pt" o:ole="">
                  <v:imagedata r:id="rId189" o:title=""/>
                </v:shape>
                <o:OLEObject Type="Embed" ProgID="Equation.3" ShapeID="_x0000_i1113" DrawAspect="Content" ObjectID="_1645508917" r:id="rId190"/>
              </w:object>
            </w:r>
            <w:r w:rsidRPr="00FB5D77">
              <w:rPr>
                <w:rFonts w:asciiTheme="majorBidi" w:hAnsiTheme="majorBidi" w:cstheme="majorBidi"/>
                <w:position w:val="-4"/>
                <w:sz w:val="20"/>
                <w:szCs w:val="20"/>
                <w:lang w:bidi="fa-IR"/>
              </w:rPr>
              <w:t xml:space="preserve">   </w:t>
            </w:r>
          </w:p>
        </w:tc>
        <w:tc>
          <w:tcPr>
            <w:tcW w:w="84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contextualSpacing/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  <w:lang w:bidi="fa-IR"/>
              </w:rPr>
            </w:pPr>
            <w:r w:rsidRPr="00FB5D77">
              <w:rPr>
                <w:rFonts w:asciiTheme="majorBidi" w:hAnsiTheme="majorBidi" w:cstheme="majorBidi"/>
                <w:position w:val="-14"/>
                <w:sz w:val="20"/>
                <w:szCs w:val="20"/>
                <w:lang w:bidi="fa-IR"/>
              </w:rPr>
              <w:object w:dxaOrig="360" w:dyaOrig="340">
                <v:shape id="_x0000_i1114" type="#_x0000_t75" style="width:16.9pt;height:16.9pt" o:ole="">
                  <v:imagedata r:id="rId191" o:title=""/>
                </v:shape>
                <o:OLEObject Type="Embed" ProgID="Equation.3" ShapeID="_x0000_i1114" DrawAspect="Content" ObjectID="_1645508918" r:id="rId192"/>
              </w:objec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contextualSpacing/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  <w:lang w:bidi="fa-IR"/>
              </w:rPr>
            </w:pPr>
            <w:r w:rsidRPr="00FB5D77">
              <w:rPr>
                <w:rFonts w:asciiTheme="majorBidi" w:hAnsiTheme="majorBidi" w:cstheme="majorBidi"/>
                <w:position w:val="-4"/>
                <w:sz w:val="20"/>
                <w:szCs w:val="20"/>
                <w:lang w:bidi="fa-IR"/>
              </w:rPr>
              <w:object w:dxaOrig="180" w:dyaOrig="240">
                <v:shape id="_x0000_i1115" type="#_x0000_t75" style="width:5pt;height:12.5pt" o:ole="">
                  <v:imagedata r:id="rId193" o:title=""/>
                </v:shape>
                <o:OLEObject Type="Embed" ProgID="Equation.3" ShapeID="_x0000_i1115" DrawAspect="Content" ObjectID="_1645508919" r:id="rId194"/>
              </w:objec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contextualSpacing/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position w:val="-4"/>
                <w:sz w:val="20"/>
                <w:szCs w:val="20"/>
                <w:lang w:bidi="fa-IR"/>
              </w:rPr>
              <w:t>TRAK</w:t>
            </w:r>
          </w:p>
        </w:tc>
        <w:tc>
          <w:tcPr>
            <w:tcW w:w="105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contextualSpacing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t xml:space="preserve"> </w:t>
            </w:r>
            <w:r w:rsidRPr="00FB5D77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620" w:dyaOrig="300">
                <v:shape id="_x0000_i1116" type="#_x0000_t75" style="width:29.45pt;height:15.05pt" o:ole="">
                  <v:imagedata r:id="rId195" o:title=""/>
                </v:shape>
                <o:OLEObject Type="Embed" ProgID="Equation.3" ShapeID="_x0000_i1116" DrawAspect="Content" ObjectID="_1645508920" r:id="rId196"/>
              </w:object>
            </w:r>
          </w:p>
        </w:tc>
        <w:tc>
          <w:tcPr>
            <w:tcW w:w="79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contextualSpacing/>
              <w:rPr>
                <w:rFonts w:asciiTheme="majorBidi" w:hAnsiTheme="majorBidi" w:cstheme="majorBidi"/>
                <w:i/>
                <w:iCs/>
                <w:sz w:val="20"/>
                <w:szCs w:val="20"/>
                <w:lang w:bidi="fa-IR"/>
              </w:rPr>
            </w:pPr>
            <w:r w:rsidRPr="00FB5D77">
              <w:rPr>
                <w:rFonts w:asciiTheme="majorBidi" w:hAnsiTheme="majorBidi" w:cstheme="majorBidi"/>
                <w:position w:val="-14"/>
                <w:sz w:val="20"/>
                <w:szCs w:val="20"/>
                <w:lang w:bidi="fa-IR"/>
              </w:rPr>
              <w:object w:dxaOrig="360" w:dyaOrig="340">
                <v:shape id="_x0000_i1117" type="#_x0000_t75" style="width:16.9pt;height:16.9pt" o:ole="">
                  <v:imagedata r:id="rId197" o:title=""/>
                </v:shape>
                <o:OLEObject Type="Embed" ProgID="Equation.3" ShapeID="_x0000_i1117" DrawAspect="Content" ObjectID="_1645508921" r:id="rId198"/>
              </w:object>
            </w:r>
          </w:p>
        </w:tc>
        <w:tc>
          <w:tcPr>
            <w:tcW w:w="825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contextualSpacing/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  <w:lang w:bidi="fa-IR"/>
              </w:rPr>
            </w:pPr>
            <w:r w:rsidRPr="00FB5D77">
              <w:rPr>
                <w:rFonts w:asciiTheme="majorBidi" w:hAnsiTheme="majorBidi" w:cstheme="majorBidi"/>
                <w:position w:val="-4"/>
                <w:sz w:val="20"/>
                <w:szCs w:val="20"/>
                <w:lang w:bidi="fa-IR"/>
              </w:rPr>
              <w:object w:dxaOrig="180" w:dyaOrig="220">
                <v:shape id="_x0000_i1118" type="#_x0000_t75" style="width:5pt;height:11.25pt" o:ole="">
                  <v:imagedata r:id="rId199" o:title=""/>
                </v:shape>
                <o:OLEObject Type="Embed" ProgID="Equation.3" ShapeID="_x0000_i1118" DrawAspect="Content" ObjectID="_1645508922" r:id="rId200"/>
              </w:objec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contextualSpacing/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position w:val="-4"/>
                <w:sz w:val="20"/>
                <w:szCs w:val="20"/>
                <w:lang w:bidi="fa-IR"/>
              </w:rPr>
              <w:t>TRAK</w:t>
            </w:r>
          </w:p>
        </w:tc>
      </w:tr>
      <w:tr w:rsidR="00F74DD5" w:rsidRPr="00FB5D77" w:rsidTr="00B33D11">
        <w:trPr>
          <w:trHeight w:val="440"/>
        </w:trPr>
        <w:tc>
          <w:tcPr>
            <w:tcW w:w="3179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  <w:p w:rsidR="00F74DD5" w:rsidRPr="00FB5D77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Corresponding to thermodynamic</w:t>
            </w:r>
          </w:p>
        </w:tc>
        <w:tc>
          <w:tcPr>
            <w:tcW w:w="4021" w:type="dxa"/>
            <w:gridSpan w:val="11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FB5D77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       A</w:t>
            </w:r>
            <w:r w:rsidRPr="00FB5D77">
              <w:rPr>
                <w:rFonts w:asciiTheme="majorBidi" w:hAnsiTheme="majorBidi" w:cstheme="majorBidi"/>
                <w:sz w:val="20"/>
                <w:szCs w:val="20"/>
              </w:rPr>
              <w:t xml:space="preserve">RIAN region I </w:t>
            </w:r>
          </w:p>
        </w:tc>
        <w:tc>
          <w:tcPr>
            <w:tcW w:w="2548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FB5D77" w:rsidRDefault="00F74DD5" w:rsidP="008811DD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        </w:t>
            </w:r>
            <w:r w:rsidRPr="00FB5D77">
              <w:rPr>
                <w:rFonts w:asciiTheme="majorBidi" w:hAnsiTheme="majorBidi" w:cstheme="majorBidi"/>
                <w:sz w:val="20"/>
                <w:szCs w:val="20"/>
              </w:rPr>
              <w:t>ARIAN section IIA</w:t>
            </w:r>
          </w:p>
        </w:tc>
        <w:tc>
          <w:tcPr>
            <w:tcW w:w="3428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FB5D77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 xml:space="preserve">ARIAN section IIB </w:t>
            </w:r>
          </w:p>
        </w:tc>
      </w:tr>
      <w:tr w:rsidR="00F74DD5" w:rsidRPr="00FB5D77" w:rsidTr="00B33D11">
        <w:tc>
          <w:tcPr>
            <w:tcW w:w="1364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821020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821020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pH=0</w:t>
            </w:r>
          </w:p>
        </w:tc>
        <w:tc>
          <w:tcPr>
            <w:tcW w:w="603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821020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821020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983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821020" w:rsidRDefault="00F74DD5" w:rsidP="00B33D11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821020" w:rsidRDefault="00F74DD5" w:rsidP="00B33D11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0.25</w:t>
            </w:r>
          </w:p>
        </w:tc>
        <w:tc>
          <w:tcPr>
            <w:tcW w:w="948" w:type="dxa"/>
            <w:gridSpan w:val="5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821020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821020" w:rsidRDefault="00F74DD5" w:rsidP="008811DD">
            <w:pPr>
              <w:tabs>
                <w:tab w:val="center" w:pos="390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941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spacing w:line="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  <w:highlight w:val="yellow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  <w:highlight w:val="yellow"/>
              </w:rPr>
              <w:t xml:space="preserve">  </w:t>
            </w:r>
          </w:p>
          <w:p w:rsidR="00F74DD5" w:rsidRPr="00FB5D77" w:rsidRDefault="00F74DD5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  <w:highlight w:val="yellow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11.2</w:t>
            </w:r>
          </w:p>
        </w:tc>
        <w:tc>
          <w:tcPr>
            <w:tcW w:w="819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spacing w:line="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  <w:highlight w:val="yellow"/>
              </w:rPr>
            </w:pPr>
          </w:p>
          <w:p w:rsidR="00F74DD5" w:rsidRPr="00FB5D77" w:rsidRDefault="00F74DD5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  <w:highlight w:val="yellow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3.06</w:t>
            </w:r>
          </w:p>
        </w:tc>
        <w:tc>
          <w:tcPr>
            <w:tcW w:w="1542" w:type="dxa"/>
            <w:gridSpan w:val="4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(45,73.7)</w:t>
            </w:r>
          </w:p>
        </w:tc>
        <w:tc>
          <w:tcPr>
            <w:tcW w:w="84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spacing w:line="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FB5D77" w:rsidRDefault="00F74DD5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14.1</w:t>
            </w:r>
          </w:p>
        </w:tc>
        <w:tc>
          <w:tcPr>
            <w:tcW w:w="85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spacing w:line="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FB5D77" w:rsidRDefault="00F74DD5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12.6</w:t>
            </w:r>
          </w:p>
        </w:tc>
        <w:tc>
          <w:tcPr>
            <w:tcW w:w="85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spacing w:line="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FB5D77" w:rsidRDefault="00F74DD5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050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9B772A" w:rsidRDefault="00F74DD5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9B772A" w:rsidRDefault="00F74DD5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79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Pr="00FB5D77" w:rsidRDefault="00F74DD5" w:rsidP="008811DD">
            <w:pPr>
              <w:spacing w:line="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FB5D77" w:rsidRDefault="00F74DD5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825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Default="00F74DD5" w:rsidP="008811DD">
            <w:pPr>
              <w:spacing w:line="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FB5D77" w:rsidRDefault="00F74DD5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76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DD5" w:rsidRDefault="00F74DD5" w:rsidP="008811DD">
            <w:pPr>
              <w:spacing w:line="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74DD5" w:rsidRPr="00FB5D77" w:rsidRDefault="00F74DD5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</w:tr>
      <w:tr w:rsidR="00CB0C95" w:rsidRPr="00FB5D77" w:rsidTr="00B33D11">
        <w:tc>
          <w:tcPr>
            <w:tcW w:w="136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821020" w:rsidRDefault="00CB0C95" w:rsidP="00CB0C9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pH=2</w:t>
            </w:r>
          </w:p>
        </w:tc>
        <w:tc>
          <w:tcPr>
            <w:tcW w:w="73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821020" w:rsidRDefault="00CB0C95" w:rsidP="00CB0C95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85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821020" w:rsidRDefault="00B33D11" w:rsidP="002F3D24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  <w:r w:rsidR="00CB0C95" w:rsidRPr="00821020">
              <w:rPr>
                <w:rFonts w:asciiTheme="majorBidi" w:hAnsiTheme="majorBidi" w:cstheme="majorBidi"/>
                <w:sz w:val="20"/>
                <w:szCs w:val="20"/>
              </w:rPr>
              <w:t>0.</w:t>
            </w:r>
            <w:r w:rsidR="002F3D24">
              <w:rPr>
                <w:rFonts w:asciiTheme="majorBidi" w:hAnsiTheme="majorBidi" w:cstheme="majorBidi"/>
                <w:sz w:val="20"/>
                <w:szCs w:val="20"/>
              </w:rPr>
              <w:t>07</w:t>
            </w:r>
          </w:p>
        </w:tc>
        <w:tc>
          <w:tcPr>
            <w:tcW w:w="948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821020" w:rsidRDefault="00CB0C95" w:rsidP="00CB0C9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9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FB5D77" w:rsidRDefault="00CB0C95" w:rsidP="00CB0C95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32.6</w:t>
            </w:r>
          </w:p>
        </w:tc>
        <w:tc>
          <w:tcPr>
            <w:tcW w:w="81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FB5D77" w:rsidRDefault="00CB0C95" w:rsidP="00CB0C95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24.0</w:t>
            </w:r>
          </w:p>
        </w:tc>
        <w:tc>
          <w:tcPr>
            <w:tcW w:w="1542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9B772A" w:rsidRDefault="00CB0C95" w:rsidP="00CB0C9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(45,181.8)</w:t>
            </w:r>
          </w:p>
        </w:tc>
        <w:tc>
          <w:tcPr>
            <w:tcW w:w="8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FB5D77" w:rsidRDefault="00CB0C95" w:rsidP="00CB0C95">
            <w:pPr>
              <w:tabs>
                <w:tab w:val="left" w:pos="275"/>
                <w:tab w:val="center" w:pos="458"/>
              </w:tabs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3.2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FB5D77" w:rsidRDefault="00CB0C95" w:rsidP="00CB0C95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161.3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FB5D77" w:rsidRDefault="00CB0C95" w:rsidP="00CB0C95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05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9B772A" w:rsidRDefault="00CB0C95" w:rsidP="00CB0C9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B772A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7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FB5D77" w:rsidRDefault="00CB0C95" w:rsidP="00CB0C95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825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FB5D77" w:rsidRDefault="00CB0C95" w:rsidP="00CB0C95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FB5D77" w:rsidRDefault="00CB0C95" w:rsidP="00CB0C95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</w:tr>
      <w:tr w:rsidR="00CB0C95" w:rsidRPr="00FB5D77" w:rsidTr="00B33D11">
        <w:tc>
          <w:tcPr>
            <w:tcW w:w="136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821020" w:rsidRDefault="002F3D24" w:rsidP="00CB0C9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(0.1 M NaCl)</w:t>
            </w:r>
          </w:p>
        </w:tc>
        <w:tc>
          <w:tcPr>
            <w:tcW w:w="73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821020" w:rsidRDefault="00CB0C95" w:rsidP="00B33D11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85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821020" w:rsidRDefault="00B33D11" w:rsidP="00B33D11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  <w:r w:rsidR="00CB0C95" w:rsidRPr="00821020">
              <w:rPr>
                <w:rFonts w:asciiTheme="majorBidi" w:hAnsiTheme="majorBidi" w:cstheme="majorBidi"/>
                <w:sz w:val="20"/>
                <w:szCs w:val="20"/>
              </w:rPr>
              <w:t>0.07</w:t>
            </w:r>
          </w:p>
        </w:tc>
        <w:tc>
          <w:tcPr>
            <w:tcW w:w="948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821020" w:rsidRDefault="00CB0C95" w:rsidP="00CB0C9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94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Default="00B9284B" w:rsidP="00CB0C95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19.2</w:t>
            </w:r>
          </w:p>
        </w:tc>
        <w:tc>
          <w:tcPr>
            <w:tcW w:w="81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FB5D77" w:rsidRDefault="00B9284B" w:rsidP="00CB0C95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–15.5</w:t>
            </w:r>
          </w:p>
        </w:tc>
        <w:tc>
          <w:tcPr>
            <w:tcW w:w="1542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Default="00B9284B" w:rsidP="00CB0C9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(10,44.8)</w:t>
            </w:r>
          </w:p>
        </w:tc>
        <w:tc>
          <w:tcPr>
            <w:tcW w:w="8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Default="00B9284B" w:rsidP="00CB0C95">
            <w:pPr>
              <w:tabs>
                <w:tab w:val="left" w:pos="275"/>
                <w:tab w:val="center" w:pos="458"/>
              </w:tabs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8.4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Default="00B9284B" w:rsidP="00CB0C95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10.5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FB5D77" w:rsidRDefault="00CB0C95" w:rsidP="00CB0C95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9B772A" w:rsidRDefault="00CB0C95" w:rsidP="00CB0C9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FB5D77" w:rsidRDefault="00CB0C95" w:rsidP="00CB0C95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25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FB5D77" w:rsidRDefault="00CB0C95" w:rsidP="00CB0C95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FB5D77" w:rsidRDefault="00CB0C95" w:rsidP="00CB0C95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EF7AE0" w:rsidRPr="00FB5D77" w:rsidTr="00B33D11">
        <w:tc>
          <w:tcPr>
            <w:tcW w:w="136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3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308</w:t>
            </w:r>
            <w:r w:rsidR="00B33D11" w:rsidRPr="00CB0C9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8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B33D11" w:rsidP="00B33D11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  <w:r w:rsidR="00EF7AE0"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94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94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97.1</w:t>
            </w:r>
          </w:p>
        </w:tc>
        <w:tc>
          <w:tcPr>
            <w:tcW w:w="8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40.2</w:t>
            </w:r>
          </w:p>
        </w:tc>
        <w:tc>
          <w:tcPr>
            <w:tcW w:w="1543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9B772A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(5,169.9)</w:t>
            </w:r>
          </w:p>
        </w:tc>
        <w:tc>
          <w:tcPr>
            <w:tcW w:w="85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44.3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71.6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05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9B772A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(90,469.2)</w:t>
            </w:r>
          </w:p>
        </w:tc>
        <w:tc>
          <w:tcPr>
            <w:tcW w:w="7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56.2</w:t>
            </w:r>
          </w:p>
        </w:tc>
        <w:tc>
          <w:tcPr>
            <w:tcW w:w="825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31.1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</w:tr>
      <w:tr w:rsidR="00EF7AE0" w:rsidRPr="00FB5D77" w:rsidTr="00B33D11">
        <w:tc>
          <w:tcPr>
            <w:tcW w:w="136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3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  <w:r w:rsidR="00B33D11" w:rsidRPr="00CB0C9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8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B33D11" w:rsidP="00B33D11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  <w:r w:rsidR="00EF7AE0"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94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highlight w:val="magenta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94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82.5</w:t>
            </w:r>
          </w:p>
        </w:tc>
        <w:tc>
          <w:tcPr>
            <w:tcW w:w="8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1.9</w:t>
            </w:r>
          </w:p>
        </w:tc>
        <w:tc>
          <w:tcPr>
            <w:tcW w:w="1543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9B772A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(5,184.2)</w:t>
            </w:r>
          </w:p>
        </w:tc>
        <w:tc>
          <w:tcPr>
            <w:tcW w:w="85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50.7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69.5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05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9B772A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(60,449.2)</w:t>
            </w:r>
          </w:p>
        </w:tc>
        <w:tc>
          <w:tcPr>
            <w:tcW w:w="7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45.4</w:t>
            </w:r>
          </w:p>
        </w:tc>
        <w:tc>
          <w:tcPr>
            <w:tcW w:w="825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92.7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</w:tr>
      <w:tr w:rsidR="00EF7AE0" w:rsidRPr="00FB5D77" w:rsidTr="00B33D11">
        <w:tc>
          <w:tcPr>
            <w:tcW w:w="136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3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328</w:t>
            </w:r>
            <w:r w:rsidR="00B33D11" w:rsidRPr="00CB0C9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8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B33D11" w:rsidP="00B33D11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  <w:r w:rsidR="00EF7AE0"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94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94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105.7</w:t>
            </w:r>
          </w:p>
        </w:tc>
        <w:tc>
          <w:tcPr>
            <w:tcW w:w="8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0.7</w:t>
            </w:r>
          </w:p>
        </w:tc>
        <w:tc>
          <w:tcPr>
            <w:tcW w:w="1543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9B772A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(5,232.6)</w:t>
            </w:r>
          </w:p>
        </w:tc>
        <w:tc>
          <w:tcPr>
            <w:tcW w:w="85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65.0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101.9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05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9B772A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(90,681.0)</w:t>
            </w:r>
          </w:p>
        </w:tc>
        <w:tc>
          <w:tcPr>
            <w:tcW w:w="7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37.9</w:t>
            </w:r>
          </w:p>
        </w:tc>
        <w:tc>
          <w:tcPr>
            <w:tcW w:w="825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308.7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</w:tr>
      <w:tr w:rsidR="00EF7AE0" w:rsidRPr="00FB5D77" w:rsidTr="00B33D11">
        <w:tc>
          <w:tcPr>
            <w:tcW w:w="136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3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  <w:r w:rsidR="00B33D11" w:rsidRPr="00CB0C9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8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B33D11" w:rsidP="00B33D11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  <w:r w:rsidR="00EF7AE0"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94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821020">
              <w:rPr>
                <w:rFonts w:asciiTheme="majorBidi" w:hAnsiTheme="majorBidi" w:cstheme="majorBidi"/>
                <w:sz w:val="20"/>
                <w:szCs w:val="20"/>
              </w:rPr>
              <w:t xml:space="preserve"> 70</w:t>
            </w:r>
          </w:p>
        </w:tc>
        <w:tc>
          <w:tcPr>
            <w:tcW w:w="94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66.3</w:t>
            </w:r>
          </w:p>
        </w:tc>
        <w:tc>
          <w:tcPr>
            <w:tcW w:w="8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32.3</w:t>
            </w:r>
          </w:p>
        </w:tc>
        <w:tc>
          <w:tcPr>
            <w:tcW w:w="1543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9B772A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(9,120.6)</w:t>
            </w:r>
          </w:p>
        </w:tc>
        <w:tc>
          <w:tcPr>
            <w:tcW w:w="85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52.5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</w:t>
            </w: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4.6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05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9B772A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(60,402.8)</w:t>
            </w:r>
          </w:p>
        </w:tc>
        <w:tc>
          <w:tcPr>
            <w:tcW w:w="7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35.3</w:t>
            </w:r>
          </w:p>
        </w:tc>
        <w:tc>
          <w:tcPr>
            <w:tcW w:w="825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138.4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</w:tr>
      <w:tr w:rsidR="00EF7AE0" w:rsidRPr="00FB5D77" w:rsidTr="00B33D11">
        <w:tc>
          <w:tcPr>
            <w:tcW w:w="136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3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  <w:r w:rsidR="00B33D11" w:rsidRPr="00CB0C9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8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B33D11" w:rsidP="00B33D11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  <w:r w:rsidR="00EF7AE0"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94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821020">
              <w:rPr>
                <w:rFonts w:asciiTheme="majorBidi" w:hAnsiTheme="majorBidi" w:cstheme="majorBidi"/>
                <w:sz w:val="20"/>
                <w:szCs w:val="20"/>
              </w:rPr>
              <w:t>40</w:t>
            </w:r>
          </w:p>
        </w:tc>
        <w:tc>
          <w:tcPr>
            <w:tcW w:w="94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43.8</w:t>
            </w:r>
          </w:p>
        </w:tc>
        <w:tc>
          <w:tcPr>
            <w:tcW w:w="8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11.8</w:t>
            </w:r>
          </w:p>
        </w:tc>
        <w:tc>
          <w:tcPr>
            <w:tcW w:w="1543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9B772A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(10,120.1)</w:t>
            </w:r>
          </w:p>
        </w:tc>
        <w:tc>
          <w:tcPr>
            <w:tcW w:w="85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38.4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34.0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05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9B772A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(90,376.7)</w:t>
            </w:r>
          </w:p>
        </w:tc>
        <w:tc>
          <w:tcPr>
            <w:tcW w:w="7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44.9</w:t>
            </w:r>
          </w:p>
        </w:tc>
        <w:tc>
          <w:tcPr>
            <w:tcW w:w="825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36.8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</w:tr>
      <w:tr w:rsidR="00EF7AE0" w:rsidRPr="00FB5D77" w:rsidTr="00B33D11">
        <w:tc>
          <w:tcPr>
            <w:tcW w:w="136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pH=3</w:t>
            </w:r>
          </w:p>
        </w:tc>
        <w:tc>
          <w:tcPr>
            <w:tcW w:w="5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98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94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94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000000" w:themeColor="text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119.4</w:t>
            </w:r>
          </w:p>
        </w:tc>
        <w:tc>
          <w:tcPr>
            <w:tcW w:w="8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000000" w:themeColor="text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53.2</w:t>
            </w:r>
          </w:p>
        </w:tc>
        <w:tc>
          <w:tcPr>
            <w:tcW w:w="1543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000000" w:themeColor="text1"/>
              <w:right w:val="single" w:sz="4" w:space="0" w:color="FFFFFF" w:themeColor="background1"/>
            </w:tcBorders>
          </w:tcPr>
          <w:p w:rsidR="00EF7AE0" w:rsidRPr="009B772A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(5,213.8)</w:t>
            </w:r>
          </w:p>
        </w:tc>
        <w:tc>
          <w:tcPr>
            <w:tcW w:w="85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000000" w:themeColor="text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71.6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000000" w:themeColor="text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30.9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000000" w:themeColor="text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05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000000" w:themeColor="text1"/>
              <w:right w:val="single" w:sz="4" w:space="0" w:color="FFFFFF" w:themeColor="background1"/>
            </w:tcBorders>
          </w:tcPr>
          <w:p w:rsidR="00EF7AE0" w:rsidRPr="009B772A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(60,585.1)</w:t>
            </w:r>
          </w:p>
        </w:tc>
        <w:tc>
          <w:tcPr>
            <w:tcW w:w="7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000000" w:themeColor="text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24.9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000000" w:themeColor="text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403.3</w:t>
            </w:r>
          </w:p>
        </w:tc>
        <w:tc>
          <w:tcPr>
            <w:tcW w:w="877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</w:tr>
      <w:tr w:rsidR="00EF7AE0" w:rsidRPr="00FB5D77" w:rsidTr="00B33D11">
        <w:tc>
          <w:tcPr>
            <w:tcW w:w="136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D545D" w:rsidP="00ED545D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  </w:t>
            </w:r>
            <w:r w:rsidR="00EF7AE0">
              <w:rPr>
                <w:rFonts w:asciiTheme="majorBidi" w:hAnsiTheme="majorBidi" w:cstheme="majorBidi"/>
                <w:sz w:val="20"/>
                <w:szCs w:val="20"/>
              </w:rPr>
              <w:t xml:space="preserve">  pH=5*</w:t>
            </w:r>
          </w:p>
        </w:tc>
        <w:tc>
          <w:tcPr>
            <w:tcW w:w="5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98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1.00</w:t>
            </w:r>
          </w:p>
        </w:tc>
        <w:tc>
          <w:tcPr>
            <w:tcW w:w="94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00000" w:themeColor="text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943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24.9</w:t>
            </w:r>
          </w:p>
        </w:tc>
        <w:tc>
          <w:tcPr>
            <w:tcW w:w="820" w:type="dxa"/>
            <w:gridSpan w:val="2"/>
            <w:tcBorders>
              <w:top w:val="single" w:sz="12" w:space="0" w:color="000000" w:themeColor="text1"/>
              <w:left w:val="single" w:sz="4" w:space="0" w:color="FFFFFF" w:themeColor="background1"/>
              <w:bottom w:val="single" w:sz="12" w:space="0" w:color="000000" w:themeColor="text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15.6</w:t>
            </w:r>
          </w:p>
        </w:tc>
        <w:tc>
          <w:tcPr>
            <w:tcW w:w="1543" w:type="dxa"/>
            <w:gridSpan w:val="4"/>
            <w:tcBorders>
              <w:top w:val="single" w:sz="12" w:space="0" w:color="000000" w:themeColor="text1"/>
              <w:left w:val="single" w:sz="4" w:space="0" w:color="FFFFFF" w:themeColor="background1"/>
              <w:bottom w:val="single" w:sz="12" w:space="0" w:color="000000" w:themeColor="text1"/>
              <w:right w:val="single" w:sz="12" w:space="0" w:color="000000" w:themeColor="text1"/>
            </w:tcBorders>
          </w:tcPr>
          <w:p w:rsidR="00EF7AE0" w:rsidRPr="009B772A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(10,61.8)</w:t>
            </w:r>
          </w:p>
        </w:tc>
        <w:tc>
          <w:tcPr>
            <w:tcW w:w="858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75.0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4" w:space="0" w:color="FFFFFF" w:themeColor="background1"/>
              <w:bottom w:val="single" w:sz="12" w:space="0" w:color="000000" w:themeColor="text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180.4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4" w:space="0" w:color="FFFFFF" w:themeColor="background1"/>
              <w:bottom w:val="single" w:sz="12" w:space="0" w:color="000000" w:themeColor="text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6420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050" w:type="dxa"/>
            <w:gridSpan w:val="2"/>
            <w:tcBorders>
              <w:top w:val="single" w:sz="12" w:space="0" w:color="000000" w:themeColor="text1"/>
              <w:left w:val="single" w:sz="4" w:space="0" w:color="FFFFFF" w:themeColor="background1"/>
              <w:bottom w:val="single" w:sz="12" w:space="0" w:color="000000" w:themeColor="text1"/>
              <w:right w:val="single" w:sz="4" w:space="0" w:color="FFFFFF" w:themeColor="background1"/>
            </w:tcBorders>
          </w:tcPr>
          <w:p w:rsidR="00EF7AE0" w:rsidRPr="009B772A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6420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</w:t>
            </w: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3</w:t>
            </w:r>
            <w:r w:rsidRPr="00F16420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0,</w:t>
            </w: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237.0</w:t>
            </w:r>
            <w:r w:rsidRPr="00F16420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)</w:t>
            </w:r>
          </w:p>
        </w:tc>
        <w:tc>
          <w:tcPr>
            <w:tcW w:w="792" w:type="dxa"/>
            <w:tcBorders>
              <w:top w:val="single" w:sz="12" w:space="0" w:color="000000" w:themeColor="text1"/>
              <w:left w:val="single" w:sz="4" w:space="0" w:color="FFFFFF" w:themeColor="background1"/>
              <w:bottom w:val="single" w:sz="12" w:space="0" w:color="000000" w:themeColor="text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70.1</w:t>
            </w:r>
          </w:p>
        </w:tc>
        <w:tc>
          <w:tcPr>
            <w:tcW w:w="709" w:type="dxa"/>
            <w:tcBorders>
              <w:top w:val="single" w:sz="12" w:space="0" w:color="000000" w:themeColor="text1"/>
              <w:left w:val="single" w:sz="4" w:space="0" w:color="FFFFFF" w:themeColor="background1"/>
              <w:bottom w:val="single" w:sz="12" w:space="0" w:color="000000" w:themeColor="text1"/>
              <w:right w:val="single" w:sz="12" w:space="0" w:color="000000" w:themeColor="text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30.9</w:t>
            </w:r>
          </w:p>
        </w:tc>
        <w:tc>
          <w:tcPr>
            <w:tcW w:w="877" w:type="dxa"/>
            <w:gridSpan w:val="3"/>
            <w:tcBorders>
              <w:top w:val="single" w:sz="4" w:space="0" w:color="FFFFFF" w:themeColor="background1"/>
              <w:left w:val="single" w:sz="12" w:space="0" w:color="000000" w:themeColor="text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90</w:t>
            </w:r>
            <w:r w:rsidRPr="00F16420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120</w:t>
            </w:r>
          </w:p>
        </w:tc>
      </w:tr>
      <w:tr w:rsidR="00EF7AE0" w:rsidRPr="00FB5D77" w:rsidTr="00B33D11">
        <w:tc>
          <w:tcPr>
            <w:tcW w:w="7190" w:type="dxa"/>
            <w:gridSpan w:val="19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EF7AE0" w:rsidRPr="00FB5D77" w:rsidRDefault="00A308A3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308A3">
              <w:rPr>
                <w:rFonts w:asciiTheme="majorBidi" w:hAnsiTheme="majorBidi" w:cstheme="majorBidi"/>
                <w:noProof/>
                <w:position w:val="-10"/>
                <w:sz w:val="20"/>
                <w:szCs w:val="20"/>
              </w:rPr>
              <w:pict>
                <v:shape id="_x0000_s123252" type="#_x0000_t32" style="position:absolute;left:0;text-align:left;margin-left:195.95pt;margin-top:16.75pt;width:142.85pt;height:0;z-index:251847680" o:connectortype="straight"/>
              </w:pict>
            </w:r>
            <w:r w:rsidR="00EF7AE0">
              <w:rPr>
                <w:rFonts w:asciiTheme="majorBidi" w:hAnsiTheme="majorBidi" w:cstheme="majorBidi"/>
                <w:sz w:val="20"/>
                <w:szCs w:val="20"/>
              </w:rPr>
              <w:t xml:space="preserve">                                                                           </w:t>
            </w:r>
            <w:r w:rsidR="00EF7AE0" w:rsidRPr="00FB5D77">
              <w:rPr>
                <w:rFonts w:asciiTheme="majorBidi" w:hAnsiTheme="majorBidi" w:cstheme="majorBidi"/>
                <w:sz w:val="20"/>
                <w:szCs w:val="20"/>
              </w:rPr>
              <w:t>KASRA region 1 (1st curve)</w:t>
            </w:r>
          </w:p>
        </w:tc>
        <w:tc>
          <w:tcPr>
            <w:tcW w:w="2558" w:type="dxa"/>
            <w:gridSpan w:val="4"/>
            <w:tcBorders>
              <w:top w:val="single" w:sz="12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428" w:type="dxa"/>
            <w:gridSpan w:val="7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EF7AE0" w:rsidRPr="00FB5D77" w:rsidRDefault="00A308A3" w:rsidP="00EF7AE0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A308A3">
              <w:rPr>
                <w:rFonts w:asciiTheme="majorBidi" w:hAnsiTheme="majorBidi" w:cstheme="majorBidi"/>
                <w:noProof/>
                <w:position w:val="-10"/>
                <w:sz w:val="20"/>
                <w:szCs w:val="20"/>
              </w:rPr>
              <w:pict>
                <v:shape id="_x0000_s123253" type="#_x0000_t32" style="position:absolute;margin-left:5.75pt;margin-top:16.75pt;width:129.85pt;height:0;z-index:251848704" o:connectortype="straight"/>
              </w:pict>
            </w:r>
            <w:r w:rsidR="00EF7AE0" w:rsidRPr="00FB5D77"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  <w:r w:rsidR="00EF7AE0">
              <w:rPr>
                <w:rFonts w:asciiTheme="majorBidi" w:hAnsiTheme="majorBidi" w:cstheme="majorBidi"/>
                <w:sz w:val="20"/>
                <w:szCs w:val="20"/>
              </w:rPr>
              <w:t xml:space="preserve">     </w:t>
            </w:r>
            <w:r w:rsidR="00EF7AE0" w:rsidRPr="00FB5D77">
              <w:rPr>
                <w:rFonts w:asciiTheme="majorBidi" w:hAnsiTheme="majorBidi" w:cstheme="majorBidi"/>
                <w:sz w:val="20"/>
                <w:szCs w:val="20"/>
              </w:rPr>
              <w:t>KASRA region 2 (</w:t>
            </w:r>
            <w:r w:rsidR="00EF7AE0">
              <w:rPr>
                <w:rFonts w:asciiTheme="majorBidi" w:hAnsiTheme="majorBidi" w:cstheme="majorBidi"/>
                <w:sz w:val="20"/>
                <w:szCs w:val="20"/>
              </w:rPr>
              <w:t>2nd</w:t>
            </w:r>
            <w:r w:rsidR="00EF7AE0" w:rsidRPr="00FB5D77">
              <w:rPr>
                <w:rFonts w:asciiTheme="majorBidi" w:hAnsiTheme="majorBidi" w:cstheme="majorBidi"/>
                <w:sz w:val="20"/>
                <w:szCs w:val="20"/>
              </w:rPr>
              <w:t xml:space="preserve"> curve)</w:t>
            </w:r>
          </w:p>
        </w:tc>
      </w:tr>
      <w:tr w:rsidR="00EF7AE0" w:rsidRPr="00FB5D77" w:rsidTr="00B33D11">
        <w:tc>
          <w:tcPr>
            <w:tcW w:w="3607" w:type="dxa"/>
            <w:gridSpan w:val="10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Default="00EF7AE0" w:rsidP="00EF7AE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Corresponding to thermodynamic  </w:t>
            </w:r>
          </w:p>
          <w:p w:rsidR="00EF7AE0" w:rsidRPr="00FB5D77" w:rsidRDefault="00EF7AE0" w:rsidP="00EF7AE0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</w:tc>
        <w:tc>
          <w:tcPr>
            <w:tcW w:w="3583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Default="00EF7AE0" w:rsidP="00EF7AE0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A</w:t>
            </w:r>
            <w:r w:rsidRPr="00FB5D77">
              <w:rPr>
                <w:rFonts w:asciiTheme="majorBidi" w:hAnsiTheme="majorBidi" w:cstheme="majorBidi"/>
                <w:sz w:val="20"/>
                <w:szCs w:val="20"/>
              </w:rPr>
              <w:t xml:space="preserve">RIAN region I and section IIA </w:t>
            </w:r>
          </w:p>
          <w:p w:rsidR="00EF7AE0" w:rsidRPr="00FB5D77" w:rsidRDefault="00EF7AE0" w:rsidP="00EF7AE0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558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428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Default="00EF7AE0" w:rsidP="00EF7AE0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           </w:t>
            </w:r>
            <w:r w:rsidRPr="00FB5D77">
              <w:rPr>
                <w:rFonts w:asciiTheme="majorBidi" w:hAnsiTheme="majorBidi" w:cstheme="majorBidi"/>
                <w:sz w:val="20"/>
                <w:szCs w:val="20"/>
              </w:rPr>
              <w:t>ARIAN section IIB</w:t>
            </w:r>
          </w:p>
          <w:p w:rsidR="00EF7AE0" w:rsidRPr="00FB5D77" w:rsidRDefault="00EF7AE0" w:rsidP="00EF7AE0">
            <w:pPr>
              <w:spacing w:line="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EF7AE0" w:rsidRPr="00FB5D77" w:rsidTr="00B33D11">
        <w:tc>
          <w:tcPr>
            <w:tcW w:w="1364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Default="00EF7AE0" w:rsidP="00EF7AE0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pH=10</w:t>
            </w:r>
          </w:p>
        </w:tc>
        <w:tc>
          <w:tcPr>
            <w:tcW w:w="58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Default="00EF7AE0" w:rsidP="00EF7AE0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984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Default="00EF7AE0" w:rsidP="00EF7AE0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0.07</w:t>
            </w:r>
          </w:p>
        </w:tc>
        <w:tc>
          <w:tcPr>
            <w:tcW w:w="949" w:type="dxa"/>
            <w:gridSpan w:val="5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Default="00EF7AE0" w:rsidP="00EF7AE0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943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EF7AE0" w:rsidRPr="00FB5D77" w:rsidRDefault="00EF7AE0" w:rsidP="00EF7AE0">
            <w:pPr>
              <w:spacing w:line="360" w:lineRule="auto"/>
              <w:contextualSpacing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   7.7</w:t>
            </w:r>
          </w:p>
        </w:tc>
        <w:tc>
          <w:tcPr>
            <w:tcW w:w="820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2.0</w:t>
            </w:r>
          </w:p>
        </w:tc>
        <w:tc>
          <w:tcPr>
            <w:tcW w:w="1543" w:type="dxa"/>
            <w:gridSpan w:val="4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858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85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85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Default="00EF7AE0" w:rsidP="00EF7AE0">
            <w:pPr>
              <w:spacing w:line="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10</w:t>
            </w: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30</w:t>
            </w:r>
          </w:p>
        </w:tc>
        <w:tc>
          <w:tcPr>
            <w:tcW w:w="1050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Default="00EF7AE0" w:rsidP="00EF7AE0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EF7AE0" w:rsidRPr="009B772A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(30,27.1)</w:t>
            </w:r>
          </w:p>
        </w:tc>
        <w:tc>
          <w:tcPr>
            <w:tcW w:w="79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4.0</w:t>
            </w:r>
          </w:p>
        </w:tc>
        <w:tc>
          <w:tcPr>
            <w:tcW w:w="793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Default="00EF7AE0" w:rsidP="00EF7AE0">
            <w:pPr>
              <w:spacing w:line="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3.29</w:t>
            </w:r>
          </w:p>
        </w:tc>
        <w:tc>
          <w:tcPr>
            <w:tcW w:w="793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</w:tr>
      <w:tr w:rsidR="00EF7AE0" w:rsidRPr="00FB5D77" w:rsidTr="00B33D11">
        <w:tc>
          <w:tcPr>
            <w:tcW w:w="136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pH=13</w:t>
            </w:r>
          </w:p>
        </w:tc>
        <w:tc>
          <w:tcPr>
            <w:tcW w:w="58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98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0.07</w:t>
            </w:r>
          </w:p>
        </w:tc>
        <w:tc>
          <w:tcPr>
            <w:tcW w:w="94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821020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94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</w:t>
            </w:r>
            <w:r w:rsidRPr="00FB5D77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19.8</w:t>
            </w:r>
          </w:p>
        </w:tc>
        <w:tc>
          <w:tcPr>
            <w:tcW w:w="8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9.4</w:t>
            </w:r>
          </w:p>
        </w:tc>
        <w:tc>
          <w:tcPr>
            <w:tcW w:w="1543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85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10</w:t>
            </w: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15</w:t>
            </w:r>
          </w:p>
        </w:tc>
        <w:tc>
          <w:tcPr>
            <w:tcW w:w="105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9B772A" w:rsidRDefault="00EF7AE0" w:rsidP="00EF7AE0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(15,53.7)</w:t>
            </w:r>
          </w:p>
        </w:tc>
        <w:tc>
          <w:tcPr>
            <w:tcW w:w="79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7.8</w:t>
            </w:r>
          </w:p>
        </w:tc>
        <w:tc>
          <w:tcPr>
            <w:tcW w:w="79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2.8</w:t>
            </w:r>
          </w:p>
        </w:tc>
        <w:tc>
          <w:tcPr>
            <w:tcW w:w="79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F7AE0" w:rsidRPr="00FB5D77" w:rsidRDefault="00EF7AE0" w:rsidP="00EF7AE0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5D77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</w:tr>
    </w:tbl>
    <w:p w:rsidR="004C5953" w:rsidRDefault="00F74DD5" w:rsidP="00B66347">
      <w:pPr>
        <w:spacing w:line="192" w:lineRule="auto"/>
        <w:contextualSpacing/>
        <w:jc w:val="lowKashida"/>
        <w:rPr>
          <w:rFonts w:asciiTheme="majorBidi" w:hAnsiTheme="majorBidi" w:cstheme="majorBidi"/>
          <w:sz w:val="20"/>
          <w:szCs w:val="20"/>
          <w:lang w:bidi="fa-IR"/>
        </w:rPr>
      </w:pPr>
      <w:r w:rsidRPr="005B3979">
        <w:rPr>
          <w:rFonts w:asciiTheme="majorBidi" w:hAnsiTheme="majorBidi" w:cstheme="majorBidi"/>
          <w:sz w:val="20"/>
          <w:szCs w:val="20"/>
          <w:lang w:bidi="fa-IR"/>
        </w:rPr>
        <w:t xml:space="preserve">Units of </w:t>
      </w:r>
      <w:r w:rsidRPr="005B3979">
        <w:rPr>
          <w:rFonts w:asciiTheme="majorBidi" w:hAnsiTheme="majorBidi" w:cstheme="majorBidi"/>
          <w:position w:val="-14"/>
          <w:sz w:val="20"/>
          <w:szCs w:val="20"/>
          <w:lang w:bidi="fa-IR"/>
        </w:rPr>
        <w:object w:dxaOrig="360" w:dyaOrig="340">
          <v:shape id="_x0000_i1119" type="#_x0000_t75" style="width:18.15pt;height:18.15pt" o:ole="">
            <v:imagedata r:id="rId201" o:title=""/>
          </v:shape>
          <o:OLEObject Type="Embed" ProgID="Equation.3" ShapeID="_x0000_i1119" DrawAspect="Content" ObjectID="_1645508923" r:id="rId202"/>
        </w:object>
      </w:r>
      <w:r w:rsidRPr="005B3979">
        <w:rPr>
          <w:rFonts w:asciiTheme="majorBidi" w:hAnsiTheme="majorBidi" w:cstheme="majorBidi"/>
          <w:sz w:val="20"/>
          <w:szCs w:val="20"/>
          <w:lang w:bidi="fa-IR"/>
        </w:rPr>
        <w:t xml:space="preserve">and </w:t>
      </w:r>
      <w:r w:rsidRPr="005B3979">
        <w:rPr>
          <w:rFonts w:asciiTheme="majorBidi" w:hAnsiTheme="majorBidi" w:cstheme="majorBidi"/>
          <w:position w:val="-4"/>
          <w:sz w:val="20"/>
          <w:szCs w:val="20"/>
          <w:lang w:bidi="fa-IR"/>
        </w:rPr>
        <w:object w:dxaOrig="180" w:dyaOrig="220">
          <v:shape id="_x0000_i1120" type="#_x0000_t75" style="width:4.4pt;height:12.5pt" o:ole="">
            <v:imagedata r:id="rId203" o:title=""/>
          </v:shape>
          <o:OLEObject Type="Embed" ProgID="Equation.3" ShapeID="_x0000_i1120" DrawAspect="Content" ObjectID="_1645508924" r:id="rId204"/>
        </w:object>
      </w:r>
      <w:r w:rsidRPr="005B3979">
        <w:rPr>
          <w:rFonts w:asciiTheme="majorBidi" w:hAnsiTheme="majorBidi" w:cstheme="majorBidi"/>
          <w:sz w:val="20"/>
          <w:szCs w:val="20"/>
          <w:lang w:bidi="fa-IR"/>
        </w:rPr>
        <w:t xml:space="preserve"> are in mg g</w:t>
      </w:r>
      <w:r w:rsidRPr="005B3979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-1</w:t>
      </w:r>
      <w:r w:rsidRPr="005B3979">
        <w:rPr>
          <w:rFonts w:asciiTheme="majorBidi" w:hAnsiTheme="majorBidi" w:cstheme="majorBidi"/>
          <w:sz w:val="20"/>
          <w:szCs w:val="20"/>
          <w:lang w:bidi="fa-IR"/>
        </w:rPr>
        <w:t xml:space="preserve"> min</w:t>
      </w:r>
      <w:r w:rsidR="00B66347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–</w:t>
      </w:r>
      <w:r w:rsidRPr="005B3979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0.5</w:t>
      </w:r>
      <w:r>
        <w:rPr>
          <w:rFonts w:asciiTheme="majorBidi" w:hAnsiTheme="majorBidi" w:cstheme="majorBidi"/>
          <w:sz w:val="20"/>
          <w:szCs w:val="20"/>
          <w:lang w:bidi="fa-IR"/>
        </w:rPr>
        <w:t xml:space="preserve"> </w:t>
      </w:r>
      <w:r w:rsidRPr="005B3979">
        <w:rPr>
          <w:rFonts w:asciiTheme="majorBidi" w:hAnsiTheme="majorBidi" w:cstheme="majorBidi"/>
          <w:sz w:val="20"/>
          <w:szCs w:val="20"/>
          <w:lang w:bidi="fa-IR"/>
        </w:rPr>
        <w:t>and min</w:t>
      </w:r>
      <w:r w:rsidR="00B66347">
        <w:rPr>
          <w:rFonts w:asciiTheme="majorBidi" w:hAnsiTheme="majorBidi" w:cstheme="majorBidi"/>
          <w:vertAlign w:val="superscript"/>
        </w:rPr>
        <w:t>–</w:t>
      </w:r>
      <w:r w:rsidRPr="005B3979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0.5</w:t>
      </w:r>
      <w:r w:rsidRPr="005B3979">
        <w:rPr>
          <w:rFonts w:asciiTheme="majorBidi" w:hAnsiTheme="majorBidi" w:cstheme="majorBidi"/>
          <w:sz w:val="20"/>
          <w:szCs w:val="20"/>
          <w:lang w:bidi="fa-IR"/>
        </w:rPr>
        <w:t xml:space="preserve">. Units of </w:t>
      </w:r>
      <w:r w:rsidRPr="005B3979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400" w:dyaOrig="300">
          <v:shape id="_x0000_i1121" type="#_x0000_t75" style="width:18.8pt;height:15.05pt" o:ole="">
            <v:imagedata r:id="rId205" o:title=""/>
          </v:shape>
          <o:OLEObject Type="Embed" ProgID="Equation.3" ShapeID="_x0000_i1121" DrawAspect="Content" ObjectID="_1645508925" r:id="rId206"/>
        </w:object>
      </w:r>
      <w:r w:rsidRPr="005B3979">
        <w:rPr>
          <w:rFonts w:asciiTheme="majorBidi" w:hAnsiTheme="majorBidi" w:cstheme="majorBidi"/>
          <w:sz w:val="20"/>
          <w:szCs w:val="20"/>
          <w:lang w:bidi="fa-IR"/>
        </w:rPr>
        <w:t xml:space="preserve"> and </w:t>
      </w:r>
      <w:r w:rsidRPr="005B3979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200" w:dyaOrig="300">
          <v:shape id="_x0000_i1122" type="#_x0000_t75" style="width:10pt;height:15.05pt" o:ole="">
            <v:imagedata r:id="rId207" o:title=""/>
          </v:shape>
          <o:OLEObject Type="Embed" ProgID="Equation.3" ShapeID="_x0000_i1122" DrawAspect="Content" ObjectID="_1645508926" r:id="rId208"/>
        </w:object>
      </w:r>
      <w:r w:rsidRPr="005B3979">
        <w:rPr>
          <w:rFonts w:asciiTheme="majorBidi" w:hAnsiTheme="majorBidi" w:cstheme="majorBidi"/>
          <w:sz w:val="20"/>
          <w:szCs w:val="20"/>
          <w:lang w:bidi="fa-IR"/>
        </w:rPr>
        <w:t xml:space="preserve"> are in min and those of </w:t>
      </w:r>
      <w:r w:rsidRPr="005B3979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499" w:dyaOrig="300">
          <v:shape id="_x0000_i1123" type="#_x0000_t75" style="width:24.4pt;height:15.05pt" o:ole="">
            <v:imagedata r:id="rId209" o:title=""/>
          </v:shape>
          <o:OLEObject Type="Embed" ProgID="Equation.3" ShapeID="_x0000_i1123" DrawAspect="Content" ObjectID="_1645508927" r:id="rId210"/>
        </w:object>
      </w:r>
      <w:r w:rsidRPr="005B3979">
        <w:rPr>
          <w:rFonts w:asciiTheme="majorBidi" w:hAnsiTheme="majorBidi" w:cstheme="majorBidi"/>
          <w:sz w:val="20"/>
          <w:szCs w:val="20"/>
          <w:lang w:bidi="fa-IR"/>
        </w:rPr>
        <w:t xml:space="preserve"> and </w:t>
      </w:r>
      <w:r w:rsidRPr="005B3979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260" w:dyaOrig="300">
          <v:shape id="_x0000_i1124" type="#_x0000_t75" style="width:11.25pt;height:15.05pt" o:ole="">
            <v:imagedata r:id="rId211" o:title=""/>
          </v:shape>
          <o:OLEObject Type="Embed" ProgID="Equation.3" ShapeID="_x0000_i1124" DrawAspect="Content" ObjectID="_1645508928" r:id="rId212"/>
        </w:object>
      </w:r>
      <w:r w:rsidRPr="005B3979">
        <w:rPr>
          <w:rFonts w:asciiTheme="majorBidi" w:hAnsiTheme="majorBidi" w:cstheme="majorBidi"/>
          <w:position w:val="-10"/>
          <w:sz w:val="20"/>
          <w:szCs w:val="20"/>
          <w:lang w:bidi="fa-IR"/>
        </w:rPr>
        <w:t xml:space="preserve"> </w:t>
      </w:r>
      <w:r w:rsidRPr="005B3979">
        <w:rPr>
          <w:rFonts w:asciiTheme="majorBidi" w:hAnsiTheme="majorBidi" w:cstheme="majorBidi"/>
          <w:sz w:val="20"/>
          <w:szCs w:val="20"/>
          <w:lang w:bidi="fa-IR"/>
        </w:rPr>
        <w:t>are in mg g</w:t>
      </w:r>
      <w:r w:rsidR="00B66347">
        <w:rPr>
          <w:rFonts w:asciiTheme="majorBidi" w:hAnsiTheme="majorBidi" w:cstheme="majorBidi"/>
          <w:vertAlign w:val="superscript"/>
        </w:rPr>
        <w:t>–</w:t>
      </w:r>
      <w:r w:rsidRPr="005B3979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 xml:space="preserve">1 </w:t>
      </w:r>
      <w:r w:rsidRPr="005B3979">
        <w:rPr>
          <w:rFonts w:asciiTheme="majorBidi" w:hAnsiTheme="majorBidi" w:cstheme="majorBidi"/>
          <w:sz w:val="20"/>
          <w:szCs w:val="20"/>
          <w:lang w:bidi="fa-IR"/>
        </w:rPr>
        <w:t xml:space="preserve">and </w:t>
      </w:r>
      <w:r w:rsidRPr="005B3979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920" w:dyaOrig="300">
          <v:shape id="_x0000_i1125" type="#_x0000_t75" style="width:43.2pt;height:15.05pt" o:ole="">
            <v:imagedata r:id="rId213" o:title=""/>
          </v:shape>
          <o:OLEObject Type="Embed" ProgID="Equation.3" ShapeID="_x0000_i1125" DrawAspect="Content" ObjectID="_1645508929" r:id="rId214"/>
        </w:object>
      </w:r>
      <w:r w:rsidRPr="005B3979">
        <w:rPr>
          <w:rFonts w:asciiTheme="majorBidi" w:hAnsiTheme="majorBidi" w:cstheme="majorBidi"/>
          <w:sz w:val="20"/>
          <w:szCs w:val="20"/>
          <w:lang w:bidi="fa-IR"/>
        </w:rPr>
        <w:t>. Boundary points coordinates of diffusion regions,</w:t>
      </w:r>
      <w:r w:rsidRPr="005B3979">
        <w:rPr>
          <w:rFonts w:asciiTheme="majorBidi" w:hAnsiTheme="majorBidi" w:cstheme="majorBidi"/>
          <w:position w:val="-10"/>
          <w:sz w:val="20"/>
          <w:szCs w:val="20"/>
          <w:lang w:bidi="fa-IR"/>
        </w:rPr>
        <w:t xml:space="preserve"> </w:t>
      </w:r>
      <w:r w:rsidRPr="005B3979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60" w:dyaOrig="300">
          <v:shape id="_x0000_i1126" type="#_x0000_t75" style="width:31.3pt;height:15.05pt" o:ole="">
            <v:imagedata r:id="rId215" o:title=""/>
          </v:shape>
          <o:OLEObject Type="Embed" ProgID="Equation.3" ShapeID="_x0000_i1126" DrawAspect="Content" ObjectID="_1645508930" r:id="rId216"/>
        </w:object>
      </w:r>
      <w:r w:rsidRPr="005B3979">
        <w:rPr>
          <w:rFonts w:asciiTheme="majorBidi" w:hAnsiTheme="majorBidi" w:cstheme="majorBidi"/>
          <w:sz w:val="20"/>
          <w:szCs w:val="20"/>
          <w:lang w:bidi="fa-IR"/>
        </w:rPr>
        <w:t xml:space="preserve">, are similar to those of the KASRA model, </w:t>
      </w:r>
      <w:r w:rsidRPr="005B3979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800" w:dyaOrig="300">
          <v:shape id="_x0000_i1127" type="#_x0000_t75" style="width:37.55pt;height:15.05pt" o:ole="">
            <v:imagedata r:id="rId217" o:title=""/>
          </v:shape>
          <o:OLEObject Type="Embed" ProgID="Equation.3" ShapeID="_x0000_i1127" DrawAspect="Content" ObjectID="_1645508931" r:id="rId218"/>
        </w:object>
      </w:r>
      <w:r w:rsidRPr="005B3979">
        <w:rPr>
          <w:rFonts w:asciiTheme="majorBidi" w:hAnsiTheme="majorBidi" w:cstheme="majorBidi"/>
          <w:sz w:val="20"/>
          <w:szCs w:val="20"/>
          <w:lang w:bidi="fa-IR"/>
        </w:rPr>
        <w:t xml:space="preserve"> in </w:t>
      </w:r>
      <w:r w:rsidRPr="002C0625">
        <w:rPr>
          <w:rFonts w:asciiTheme="majorBidi" w:hAnsiTheme="majorBidi" w:cstheme="majorBidi"/>
          <w:sz w:val="20"/>
          <w:szCs w:val="20"/>
          <w:lang w:bidi="fa-IR"/>
        </w:rPr>
        <w:t xml:space="preserve">Table </w:t>
      </w:r>
      <w:r w:rsidR="002C0625" w:rsidRPr="002C0625">
        <w:rPr>
          <w:rFonts w:asciiTheme="majorBidi" w:hAnsiTheme="majorBidi" w:cstheme="majorBidi"/>
          <w:sz w:val="20"/>
          <w:szCs w:val="20"/>
          <w:lang w:bidi="fa-IR"/>
        </w:rPr>
        <w:t>S</w:t>
      </w:r>
      <w:r w:rsidRPr="002C0625">
        <w:rPr>
          <w:rFonts w:asciiTheme="majorBidi" w:hAnsiTheme="majorBidi" w:cstheme="majorBidi"/>
          <w:sz w:val="20"/>
          <w:szCs w:val="20"/>
          <w:lang w:bidi="fa-IR"/>
        </w:rPr>
        <w:t xml:space="preserve">7. </w:t>
      </w:r>
      <w:r w:rsidR="002B6499">
        <w:rPr>
          <w:rFonts w:asciiTheme="majorBidi" w:hAnsiTheme="majorBidi" w:cstheme="majorBidi"/>
          <w:sz w:val="20"/>
          <w:szCs w:val="20"/>
          <w:lang w:bidi="fa-IR"/>
        </w:rPr>
        <w:t>*</w:t>
      </w:r>
      <w:r>
        <w:rPr>
          <w:rFonts w:asciiTheme="majorBidi" w:hAnsiTheme="majorBidi" w:cstheme="majorBidi"/>
          <w:sz w:val="20"/>
          <w:szCs w:val="20"/>
          <w:lang w:bidi="fa-IR"/>
        </w:rPr>
        <w:t xml:space="preserve">Data in the boxes </w:t>
      </w:r>
      <w:r w:rsidR="00E048B3">
        <w:rPr>
          <w:rFonts w:asciiTheme="majorBidi" w:hAnsiTheme="majorBidi" w:cstheme="majorBidi"/>
          <w:sz w:val="20"/>
          <w:szCs w:val="20"/>
          <w:lang w:bidi="fa-IR"/>
        </w:rPr>
        <w:t xml:space="preserve">from left to right </w:t>
      </w:r>
      <w:r>
        <w:rPr>
          <w:rFonts w:asciiTheme="majorBidi" w:hAnsiTheme="majorBidi" w:cstheme="majorBidi"/>
          <w:sz w:val="20"/>
          <w:szCs w:val="20"/>
          <w:lang w:bidi="fa-IR"/>
        </w:rPr>
        <w:t xml:space="preserve">belong to the first and second kinetic curves and third kinetic curve (corresponding to the ARIAN section IIC) starts after TRAK in the range of </w:t>
      </w:r>
      <w:r w:rsidRPr="00B66347">
        <w:rPr>
          <w:rFonts w:asciiTheme="majorBidi" w:hAnsiTheme="majorBidi" w:cstheme="majorBidi"/>
          <w:sz w:val="20"/>
          <w:szCs w:val="20"/>
          <w:lang w:bidi="fa-IR"/>
        </w:rPr>
        <w:t>9</w:t>
      </w:r>
      <w:r w:rsidR="00B66347">
        <w:rPr>
          <w:rFonts w:asciiTheme="majorBidi" w:hAnsiTheme="majorBidi" w:cstheme="majorBidi"/>
          <w:sz w:val="20"/>
          <w:szCs w:val="20"/>
          <w:lang w:bidi="fa-IR"/>
        </w:rPr>
        <w:t>0</w:t>
      </w:r>
      <w:r w:rsidR="00B66347" w:rsidRPr="00B66347">
        <w:rPr>
          <w:rFonts w:asciiTheme="majorBidi" w:hAnsiTheme="majorBidi" w:cstheme="majorBidi"/>
        </w:rPr>
        <w:t>–</w:t>
      </w:r>
      <w:r w:rsidRPr="00B66347">
        <w:rPr>
          <w:rFonts w:asciiTheme="majorBidi" w:hAnsiTheme="majorBidi" w:cstheme="majorBidi"/>
          <w:sz w:val="20"/>
          <w:szCs w:val="20"/>
          <w:lang w:bidi="fa-IR"/>
        </w:rPr>
        <w:t>120</w:t>
      </w:r>
      <w:r>
        <w:rPr>
          <w:rFonts w:asciiTheme="majorBidi" w:hAnsiTheme="majorBidi" w:cstheme="majorBidi"/>
          <w:sz w:val="20"/>
          <w:szCs w:val="20"/>
          <w:lang w:bidi="fa-IR"/>
        </w:rPr>
        <w:t xml:space="preserve"> min and for that </w:t>
      </w:r>
      <w:r w:rsidRPr="005B3979">
        <w:rPr>
          <w:rFonts w:asciiTheme="majorBidi" w:hAnsiTheme="majorBidi" w:cstheme="majorBidi"/>
          <w:position w:val="-14"/>
          <w:sz w:val="20"/>
          <w:szCs w:val="20"/>
          <w:lang w:bidi="fa-IR"/>
        </w:rPr>
        <w:object w:dxaOrig="360" w:dyaOrig="340">
          <v:shape id="_x0000_i1128" type="#_x0000_t75" style="width:18.15pt;height:18.15pt" o:ole="">
            <v:imagedata r:id="rId201" o:title=""/>
          </v:shape>
          <o:OLEObject Type="Embed" ProgID="Equation.3" ShapeID="_x0000_i1128" DrawAspect="Content" ObjectID="_1645508932" r:id="rId219"/>
        </w:object>
      </w:r>
      <w:r w:rsidRPr="005B3979">
        <w:rPr>
          <w:rFonts w:asciiTheme="majorBidi" w:hAnsiTheme="majorBidi" w:cstheme="majorBidi"/>
          <w:sz w:val="20"/>
          <w:szCs w:val="20"/>
          <w:lang w:bidi="fa-IR"/>
        </w:rPr>
        <w:t xml:space="preserve">and </w:t>
      </w:r>
      <w:r w:rsidRPr="005B3979">
        <w:rPr>
          <w:rFonts w:asciiTheme="majorBidi" w:hAnsiTheme="majorBidi" w:cstheme="majorBidi"/>
          <w:position w:val="-4"/>
          <w:sz w:val="20"/>
          <w:szCs w:val="20"/>
          <w:lang w:bidi="fa-IR"/>
        </w:rPr>
        <w:object w:dxaOrig="180" w:dyaOrig="220">
          <v:shape id="_x0000_i1129" type="#_x0000_t75" style="width:4.4pt;height:12.5pt" o:ole="">
            <v:imagedata r:id="rId203" o:title=""/>
          </v:shape>
          <o:OLEObject Type="Embed" ProgID="Equation.3" ShapeID="_x0000_i1129" DrawAspect="Content" ObjectID="_1645508933" r:id="rId220"/>
        </w:object>
      </w:r>
      <w:r w:rsidRPr="005B3979">
        <w:rPr>
          <w:rFonts w:asciiTheme="majorBidi" w:hAnsiTheme="majorBidi" w:cstheme="majorBidi"/>
          <w:sz w:val="20"/>
          <w:szCs w:val="20"/>
          <w:lang w:bidi="fa-IR"/>
        </w:rPr>
        <w:t xml:space="preserve"> are</w:t>
      </w:r>
      <w:r>
        <w:rPr>
          <w:rFonts w:asciiTheme="majorBidi" w:hAnsiTheme="majorBidi" w:cstheme="majorBidi"/>
          <w:sz w:val="20"/>
          <w:szCs w:val="20"/>
          <w:lang w:bidi="fa-IR"/>
        </w:rPr>
        <w:t xml:space="preserve"> 36.3 </w:t>
      </w:r>
      <w:r w:rsidRPr="005B3979">
        <w:rPr>
          <w:rFonts w:asciiTheme="majorBidi" w:hAnsiTheme="majorBidi" w:cstheme="majorBidi"/>
          <w:sz w:val="20"/>
          <w:szCs w:val="20"/>
          <w:lang w:bidi="fa-IR"/>
        </w:rPr>
        <w:t>mg g</w:t>
      </w:r>
      <w:r w:rsidRPr="005B3979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-1</w:t>
      </w:r>
      <w:r w:rsidRPr="005B3979">
        <w:rPr>
          <w:rFonts w:asciiTheme="majorBidi" w:hAnsiTheme="majorBidi" w:cstheme="majorBidi"/>
          <w:sz w:val="20"/>
          <w:szCs w:val="20"/>
          <w:lang w:bidi="fa-IR"/>
        </w:rPr>
        <w:t xml:space="preserve"> min</w:t>
      </w:r>
      <w:r w:rsidR="00B66347">
        <w:rPr>
          <w:rFonts w:asciiTheme="majorBidi" w:hAnsiTheme="majorBidi" w:cstheme="majorBidi"/>
          <w:vertAlign w:val="superscript"/>
        </w:rPr>
        <w:t>–</w:t>
      </w:r>
      <w:r w:rsidRPr="005B3979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0.5</w:t>
      </w:r>
      <w:r>
        <w:rPr>
          <w:rFonts w:asciiTheme="majorBidi" w:hAnsiTheme="majorBidi" w:cstheme="majorBidi"/>
          <w:sz w:val="20"/>
          <w:szCs w:val="20"/>
          <w:lang w:bidi="fa-IR"/>
        </w:rPr>
        <w:t xml:space="preserve"> and -45.4 </w:t>
      </w:r>
      <w:r w:rsidRPr="005B3979">
        <w:rPr>
          <w:rFonts w:asciiTheme="majorBidi" w:hAnsiTheme="majorBidi" w:cstheme="majorBidi"/>
          <w:sz w:val="20"/>
          <w:szCs w:val="20"/>
          <w:lang w:bidi="fa-IR"/>
        </w:rPr>
        <w:t>min</w:t>
      </w:r>
      <w:r w:rsidR="00B66347">
        <w:rPr>
          <w:rFonts w:asciiTheme="majorBidi" w:hAnsiTheme="majorBidi" w:cstheme="majorBidi"/>
          <w:vertAlign w:val="superscript"/>
        </w:rPr>
        <w:t>–</w:t>
      </w:r>
      <w:r w:rsidRPr="005B3979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0.5</w:t>
      </w:r>
      <w:r>
        <w:rPr>
          <w:rFonts w:asciiTheme="majorBidi" w:hAnsiTheme="majorBidi" w:cstheme="majorBidi"/>
          <w:sz w:val="20"/>
          <w:szCs w:val="20"/>
          <w:lang w:bidi="fa-IR"/>
        </w:rPr>
        <w:t>, respectively.</w:t>
      </w:r>
      <w:r w:rsidR="00C0754C">
        <w:rPr>
          <w:rFonts w:asciiTheme="majorBidi" w:hAnsiTheme="majorBidi" w:cstheme="majorBidi"/>
          <w:sz w:val="20"/>
          <w:szCs w:val="20"/>
          <w:lang w:bidi="fa-IR"/>
        </w:rPr>
        <w:t xml:space="preserve"> </w:t>
      </w:r>
      <w:r w:rsidR="004C5953" w:rsidRPr="00EE4950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A</w: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Adsorption of </w:t>
      </w:r>
      <w:r w:rsidR="004C5953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560" w:dyaOrig="300">
          <v:shape id="_x0000_i1130" type="#_x0000_t75" style="width:27.55pt;height:14.4pt" o:ole="">
            <v:imagedata r:id="rId148" o:title=""/>
          </v:shape>
          <o:OLEObject Type="Embed" ProgID="Equation.3" ShapeID="_x0000_i1130" DrawAspect="Content" ObjectID="_1645508934" r:id="rId221"/>
        </w:objec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 occurs on </w:t>
      </w:r>
      <w:r w:rsidR="004C5953" w:rsidRPr="0026578A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300" w:dyaOrig="260">
          <v:shape id="_x0000_i1131" type="#_x0000_t75" style="width:13.15pt;height:12.5pt" o:ole="">
            <v:imagedata r:id="rId150" o:title=""/>
          </v:shape>
          <o:OLEObject Type="Embed" ProgID="Equation.3" ShapeID="_x0000_i1131" DrawAspect="Content" ObjectID="_1645508935" r:id="rId222"/>
        </w:objec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 and </w:t>
      </w:r>
      <w:r w:rsidR="004C5953" w:rsidRPr="0026578A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40">
          <v:shape id="_x0000_i1132" type="#_x0000_t75" style="width:27.55pt;height:16.3pt" o:ole="">
            <v:imagedata r:id="rId152" o:title=""/>
          </v:shape>
          <o:OLEObject Type="Embed" ProgID="Equation.3" ShapeID="_x0000_i1132" DrawAspect="Content" ObjectID="_1645508936" r:id="rId223"/>
        </w:objec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 sites in the kinetic curve, respectively. </w:t>
      </w:r>
      <w:r w:rsidR="004C5953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B</w: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Adsorption of </w:t>
      </w:r>
      <w:r w:rsidR="004C5953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560" w:dyaOrig="300">
          <v:shape id="_x0000_i1133" type="#_x0000_t75" style="width:27.55pt;height:14.4pt" o:ole="">
            <v:imagedata r:id="rId148" o:title=""/>
          </v:shape>
          <o:OLEObject Type="Embed" ProgID="Equation.3" ShapeID="_x0000_i1133" DrawAspect="Content" ObjectID="_1645508937" r:id="rId224"/>
        </w:objec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 occurs on </w:t>
      </w:r>
      <w:r w:rsidR="004C5953" w:rsidRPr="0026578A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300" w:dyaOrig="260">
          <v:shape id="_x0000_i1134" type="#_x0000_t75" style="width:13.15pt;height:12.5pt" o:ole="">
            <v:imagedata r:id="rId150" o:title=""/>
          </v:shape>
          <o:OLEObject Type="Embed" ProgID="Equation.3" ShapeID="_x0000_i1134" DrawAspect="Content" ObjectID="_1645508938" r:id="rId225"/>
        </w:objec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 and </w:t>
      </w:r>
      <w:r w:rsidR="004C5953" w:rsidRPr="0026578A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40">
          <v:shape id="_x0000_i1135" type="#_x0000_t75" style="width:27.55pt;height:16.3pt" o:ole="">
            <v:imagedata r:id="rId152" o:title=""/>
          </v:shape>
          <o:OLEObject Type="Embed" ProgID="Equation.3" ShapeID="_x0000_i1135" DrawAspect="Content" ObjectID="_1645508939" r:id="rId226"/>
        </w:objec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 sites in the first curve and on </w:t>
      </w:r>
      <w:r w:rsidR="004C5953" w:rsidRPr="0026578A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740" w:dyaOrig="340">
          <v:shape id="_x0000_i1136" type="#_x0000_t75" style="width:32.55pt;height:16.3pt" o:ole="">
            <v:imagedata r:id="rId157" o:title=""/>
          </v:shape>
          <o:OLEObject Type="Embed" ProgID="Equation.3" ShapeID="_x0000_i1136" DrawAspect="Content" ObjectID="_1645508940" r:id="rId227"/>
        </w:objec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 site in the second curve. </w:t>
      </w:r>
      <w:r w:rsidR="004C5953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C</w: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Adsorption of </w:t>
      </w:r>
      <w:r w:rsidR="004C5953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560" w:dyaOrig="300">
          <v:shape id="_x0000_i1137" type="#_x0000_t75" style="width:27.55pt;height:14.4pt" o:ole="">
            <v:imagedata r:id="rId159" o:title=""/>
          </v:shape>
          <o:OLEObject Type="Embed" ProgID="Equation.3" ShapeID="_x0000_i1137" DrawAspect="Content" ObjectID="_1645508941" r:id="rId228"/>
        </w:objec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 occurs on </w:t>
      </w:r>
      <w:r w:rsidR="004C5953" w:rsidRPr="0026578A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300" w:dyaOrig="260">
          <v:shape id="_x0000_i1138" type="#_x0000_t75" style="width:13.15pt;height:12.5pt" o:ole="">
            <v:imagedata r:id="rId150" o:title=""/>
          </v:shape>
          <o:OLEObject Type="Embed" ProgID="Equation.3" ShapeID="_x0000_i1138" DrawAspect="Content" ObjectID="_1645508942" r:id="rId229"/>
        </w:objec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 and </w:t>
      </w:r>
      <w:r w:rsidR="004C5953" w:rsidRPr="0026578A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40">
          <v:shape id="_x0000_i1139" type="#_x0000_t75" style="width:27.55pt;height:16.3pt" o:ole="">
            <v:imagedata r:id="rId152" o:title=""/>
          </v:shape>
          <o:OLEObject Type="Embed" ProgID="Equation.3" ShapeID="_x0000_i1139" DrawAspect="Content" ObjectID="_1645508943" r:id="rId230"/>
        </w:objec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 sites in the first curve and on </w:t>
      </w:r>
      <w:r w:rsidR="004C5953" w:rsidRPr="0026578A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740" w:dyaOrig="340">
          <v:shape id="_x0000_i1140" type="#_x0000_t75" style="width:32.55pt;height:16.3pt" o:ole="">
            <v:imagedata r:id="rId157" o:title=""/>
          </v:shape>
          <o:OLEObject Type="Embed" ProgID="Equation.3" ShapeID="_x0000_i1140" DrawAspect="Content" ObjectID="_1645508944" r:id="rId231"/>
        </w:objec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 site in the second curve. </w:t>
      </w:r>
      <w:r w:rsidR="004C5953" w:rsidRPr="0048486A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D</w:t>
      </w:r>
      <w:r w:rsidR="004C5953" w:rsidRPr="00ED3644">
        <w:rPr>
          <w:rFonts w:asciiTheme="majorBidi" w:hAnsiTheme="majorBidi" w:cstheme="majorBidi"/>
          <w:sz w:val="20"/>
          <w:szCs w:val="20"/>
          <w:lang w:bidi="fa-IR"/>
        </w:rPr>
        <w:t>At pH=5</w: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>, data in three boxes</w:t>
      </w:r>
      <w:r w:rsidR="004C5953" w:rsidRPr="00ED3644">
        <w:rPr>
          <w:rFonts w:asciiTheme="majorBidi" w:hAnsiTheme="majorBidi" w:cstheme="majorBidi"/>
          <w:sz w:val="20"/>
          <w:szCs w:val="20"/>
          <w:lang w:bidi="fa-IR"/>
        </w:rPr>
        <w:t xml:space="preserve"> from left to right belong to the adsorption of </w:t>
      </w:r>
      <w:r w:rsidR="004C5953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560" w:dyaOrig="300">
          <v:shape id="_x0000_i1141" type="#_x0000_t75" style="width:27.55pt;height:14.4pt" o:ole="">
            <v:imagedata r:id="rId148" o:title=""/>
          </v:shape>
          <o:OLEObject Type="Embed" ProgID="Equation.3" ShapeID="_x0000_i1141" DrawAspect="Content" ObjectID="_1645508945" r:id="rId232"/>
        </w:object>
      </w:r>
      <w:r w:rsidR="004C5953" w:rsidRPr="00ED3644">
        <w:rPr>
          <w:rFonts w:asciiTheme="majorBidi" w:hAnsiTheme="majorBidi" w:cstheme="majorBidi"/>
          <w:sz w:val="20"/>
          <w:szCs w:val="20"/>
          <w:lang w:bidi="fa-IR"/>
        </w:rPr>
        <w:t xml:space="preserve">on </w:t>
      </w:r>
      <w:r w:rsidR="004C5953" w:rsidRPr="00ED3644">
        <w:rPr>
          <w:rFonts w:asciiTheme="majorBidi" w:hAnsiTheme="majorBidi" w:cstheme="majorBidi"/>
          <w:i/>
          <w:iCs/>
          <w:sz w:val="20"/>
          <w:szCs w:val="20"/>
          <w:lang w:bidi="fa-IR"/>
        </w:rPr>
        <w:t>Ph</w:t>
      </w:r>
      <w:r w:rsidR="004C5953" w:rsidRPr="00ED3644">
        <w:rPr>
          <w:rFonts w:asciiTheme="majorBidi" w:hAnsiTheme="majorBidi" w:cstheme="majorBidi"/>
          <w:sz w:val="20"/>
          <w:szCs w:val="20"/>
          <w:lang w:bidi="fa-IR"/>
        </w:rPr>
        <w:t xml:space="preserve"> sites (1st kinetic curve), </w:t>
      </w:r>
      <w:r w:rsidR="004C5953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560" w:dyaOrig="300">
          <v:shape id="_x0000_i1142" type="#_x0000_t75" style="width:27.55pt;height:14.4pt" o:ole="">
            <v:imagedata r:id="rId165" o:title=""/>
          </v:shape>
          <o:OLEObject Type="Embed" ProgID="Equation.3" ShapeID="_x0000_i1142" DrawAspect="Content" ObjectID="_1645508946" r:id="rId233"/>
        </w:object>
      </w:r>
      <w:r w:rsidR="004C5953" w:rsidRPr="00ED3644">
        <w:rPr>
          <w:rFonts w:asciiTheme="majorBidi" w:hAnsiTheme="majorBidi" w:cstheme="majorBidi"/>
          <w:sz w:val="20"/>
          <w:szCs w:val="20"/>
          <w:lang w:bidi="fa-IR"/>
        </w:rPr>
        <w:t>on</w:t>
      </w:r>
      <w:r w:rsidR="004C5953" w:rsidRPr="00ED3644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40">
          <v:shape id="_x0000_i1143" type="#_x0000_t75" style="width:31.3pt;height:16.3pt" o:ole="">
            <v:imagedata r:id="rId167" o:title=""/>
          </v:shape>
          <o:OLEObject Type="Embed" ProgID="Equation.3" ShapeID="_x0000_i1143" DrawAspect="Content" ObjectID="_1645508947" r:id="rId234"/>
        </w:object>
      </w:r>
      <w:r w:rsidR="004C5953" w:rsidRPr="00ED3644">
        <w:rPr>
          <w:rFonts w:asciiTheme="majorBidi" w:hAnsiTheme="majorBidi" w:cstheme="majorBidi"/>
          <w:sz w:val="20"/>
          <w:szCs w:val="20"/>
          <w:lang w:bidi="fa-IR"/>
        </w:rPr>
        <w:t xml:space="preserve">sites (2nd kinetic curve) and </w:t>
      </w:r>
      <w:r w:rsidR="004C5953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620" w:dyaOrig="300">
          <v:shape id="_x0000_i1144" type="#_x0000_t75" style="width:30.7pt;height:14.4pt" o:ole="">
            <v:imagedata r:id="rId169" o:title=""/>
          </v:shape>
          <o:OLEObject Type="Embed" ProgID="Equation.3" ShapeID="_x0000_i1144" DrawAspect="Content" ObjectID="_1645508948" r:id="rId235"/>
        </w:object>
      </w:r>
      <w:r w:rsidR="004C5953" w:rsidRPr="00ED3644">
        <w:rPr>
          <w:rFonts w:asciiTheme="majorBidi" w:hAnsiTheme="majorBidi" w:cstheme="majorBidi"/>
          <w:sz w:val="20"/>
          <w:szCs w:val="20"/>
          <w:lang w:bidi="fa-IR"/>
        </w:rPr>
        <w:t xml:space="preserve"> on </w:t>
      </w:r>
      <w:r w:rsidR="004C5953" w:rsidRPr="00ED3644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40">
          <v:shape id="_x0000_i1145" type="#_x0000_t75" style="width:31.3pt;height:16.3pt" o:ole="">
            <v:imagedata r:id="rId171" o:title=""/>
          </v:shape>
          <o:OLEObject Type="Embed" ProgID="Equation.3" ShapeID="_x0000_i1145" DrawAspect="Content" ObjectID="_1645508949" r:id="rId236"/>
        </w:object>
      </w:r>
      <w:r w:rsidR="004C5953" w:rsidRPr="00ED3644">
        <w:rPr>
          <w:rFonts w:asciiTheme="majorBidi" w:hAnsiTheme="majorBidi" w:cstheme="majorBidi"/>
          <w:sz w:val="20"/>
          <w:szCs w:val="20"/>
          <w:lang w:bidi="fa-IR"/>
        </w:rPr>
        <w:t xml:space="preserve"> sites (3rd kinetic curve), respectively.</w: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 </w:t>
      </w:r>
      <w:r w:rsidR="004C5953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E</w: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Adsorption of </w:t>
      </w:r>
      <w:r w:rsidR="004C5953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620" w:dyaOrig="300">
          <v:shape id="_x0000_i1146" type="#_x0000_t75" style="width:30.7pt;height:14.4pt" o:ole="">
            <v:imagedata r:id="rId173" o:title=""/>
          </v:shape>
          <o:OLEObject Type="Embed" ProgID="Equation.3" ShapeID="_x0000_i1146" DrawAspect="Content" ObjectID="_1645508950" r:id="rId237"/>
        </w:objec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 occurs on </w:t>
      </w:r>
      <w:r w:rsidR="004C5953" w:rsidRPr="0026578A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40">
          <v:shape id="_x0000_i1147" type="#_x0000_t75" style="width:27.55pt;height:16.3pt" o:ole="">
            <v:imagedata r:id="rId152" o:title=""/>
          </v:shape>
          <o:OLEObject Type="Embed" ProgID="Equation.3" ShapeID="_x0000_i1147" DrawAspect="Content" ObjectID="_1645508951" r:id="rId238"/>
        </w:objec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 site in the first curve and on </w:t>
      </w:r>
      <w:r w:rsidR="004C5953" w:rsidRPr="00C36C76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580" w:dyaOrig="300">
          <v:shape id="_x0000_i1148" type="#_x0000_t75" style="width:25.65pt;height:14.4pt" o:ole="">
            <v:imagedata r:id="rId176" o:title=""/>
          </v:shape>
          <o:OLEObject Type="Embed" ProgID="Equation.3" ShapeID="_x0000_i1148" DrawAspect="Content" ObjectID="_1645508952" r:id="rId239"/>
        </w:objec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 site in the second curve. </w:t>
      </w:r>
      <w:r w:rsidR="004C5953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F</w: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Adsorption of </w:t>
      </w:r>
      <w:r w:rsidR="004C5953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639" w:dyaOrig="300">
          <v:shape id="_x0000_i1149" type="#_x0000_t75" style="width:31.3pt;height:14.4pt" o:ole="">
            <v:imagedata r:id="rId178" o:title=""/>
          </v:shape>
          <o:OLEObject Type="Embed" ProgID="Equation.3" ShapeID="_x0000_i1149" DrawAspect="Content" ObjectID="_1645508953" r:id="rId240"/>
        </w:objec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 occurs on </w:t>
      </w:r>
      <w:r w:rsidR="004C5953" w:rsidRPr="0026578A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40">
          <v:shape id="_x0000_i1150" type="#_x0000_t75" style="width:27.55pt;height:16.3pt" o:ole="">
            <v:imagedata r:id="rId152" o:title=""/>
          </v:shape>
          <o:OLEObject Type="Embed" ProgID="Equation.3" ShapeID="_x0000_i1150" DrawAspect="Content" ObjectID="_1645508954" r:id="rId241"/>
        </w:objec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 site in the first curve and on </w:t>
      </w:r>
      <w:r w:rsidR="004C5953" w:rsidRPr="00C36C76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580" w:dyaOrig="300">
          <v:shape id="_x0000_i1151" type="#_x0000_t75" style="width:25.65pt;height:14.4pt" o:ole="">
            <v:imagedata r:id="rId181" o:title=""/>
          </v:shape>
          <o:OLEObject Type="Embed" ProgID="Equation.3" ShapeID="_x0000_i1151" DrawAspect="Content" ObjectID="_1645508955" r:id="rId242"/>
        </w:object>
      </w:r>
      <w:r w:rsidR="004C5953">
        <w:rPr>
          <w:rFonts w:asciiTheme="majorBidi" w:hAnsiTheme="majorBidi" w:cstheme="majorBidi"/>
          <w:sz w:val="20"/>
          <w:szCs w:val="20"/>
          <w:lang w:bidi="fa-IR"/>
        </w:rPr>
        <w:t xml:space="preserve"> site in the second curve.</w:t>
      </w:r>
    </w:p>
    <w:p w:rsidR="0051137C" w:rsidRDefault="0051137C" w:rsidP="00F14BA7">
      <w:pPr>
        <w:spacing w:line="360" w:lineRule="auto"/>
        <w:contextualSpacing/>
        <w:jc w:val="lowKashida"/>
        <w:rPr>
          <w:rFonts w:asciiTheme="majorBidi" w:hAnsiTheme="majorBidi" w:cstheme="majorBidi"/>
          <w:lang w:bidi="fa-IR"/>
        </w:rPr>
      </w:pPr>
      <w:r w:rsidRPr="00630BD0">
        <w:rPr>
          <w:rFonts w:asciiTheme="majorBidi" w:hAnsiTheme="majorBidi" w:cstheme="majorBidi"/>
          <w:b/>
          <w:bCs/>
        </w:rPr>
        <w:lastRenderedPageBreak/>
        <w:t xml:space="preserve">Table </w:t>
      </w:r>
      <w:r w:rsidR="003F5888">
        <w:rPr>
          <w:rFonts w:asciiTheme="majorBidi" w:hAnsiTheme="majorBidi" w:cstheme="majorBidi"/>
          <w:b/>
          <w:bCs/>
        </w:rPr>
        <w:t>S7</w:t>
      </w:r>
      <w:r w:rsidR="00F14BA7">
        <w:rPr>
          <w:rFonts w:asciiTheme="majorBidi" w:hAnsiTheme="majorBidi" w:cstheme="majorBidi"/>
          <w:b/>
          <w:bCs/>
        </w:rPr>
        <w:t xml:space="preserve">- </w:t>
      </w:r>
      <w:r w:rsidRPr="00BA5530">
        <w:rPr>
          <w:rFonts w:asciiTheme="majorBidi" w:hAnsiTheme="majorBidi" w:cstheme="majorBidi"/>
          <w:lang w:bidi="fa-IR"/>
        </w:rPr>
        <w:t>Coefficients of region 1 and region 2</w:t>
      </w:r>
      <w:r w:rsidRPr="00BA5530">
        <w:rPr>
          <w:rFonts w:asciiTheme="majorBidi" w:hAnsiTheme="majorBidi" w:cstheme="majorBidi"/>
          <w:color w:val="000000"/>
        </w:rPr>
        <w:t xml:space="preserve"> (</w:t>
      </w:r>
      <w:r w:rsidRPr="00BA5530">
        <w:rPr>
          <w:rFonts w:asciiTheme="majorBidi" w:hAnsiTheme="majorBidi" w:cstheme="majorBidi"/>
          <w:lang w:bidi="fa-IR"/>
        </w:rPr>
        <w:t>parts 2</w:t>
      </w:r>
      <w:r w:rsidRPr="00BA5530">
        <w:rPr>
          <w:rFonts w:asciiTheme="majorBidi" w:hAnsiTheme="majorBidi" w:cstheme="majorBidi"/>
          <w:i/>
          <w:iCs/>
          <w:lang w:bidi="fa-IR"/>
        </w:rPr>
        <w:t>a</w:t>
      </w:r>
      <w:r w:rsidRPr="00BA5530">
        <w:rPr>
          <w:rFonts w:asciiTheme="majorBidi" w:hAnsiTheme="majorBidi" w:cstheme="majorBidi"/>
          <w:lang w:bidi="fa-IR"/>
        </w:rPr>
        <w:t xml:space="preserve"> and 2</w:t>
      </w:r>
      <w:r w:rsidRPr="00BA5530">
        <w:rPr>
          <w:rFonts w:asciiTheme="majorBidi" w:hAnsiTheme="majorBidi" w:cstheme="majorBidi"/>
          <w:i/>
          <w:iCs/>
          <w:lang w:bidi="fa-IR"/>
        </w:rPr>
        <w:t>b</w:t>
      </w:r>
      <w:r w:rsidRPr="00BA5530">
        <w:rPr>
          <w:rFonts w:asciiTheme="majorBidi" w:hAnsiTheme="majorBidi" w:cstheme="majorBidi"/>
          <w:lang w:bidi="fa-IR"/>
        </w:rPr>
        <w:t xml:space="preserve">) of the </w:t>
      </w:r>
      <w:r w:rsidRPr="00BA5530">
        <w:rPr>
          <w:rFonts w:asciiTheme="majorBidi" w:hAnsiTheme="majorBidi" w:cstheme="majorBidi"/>
          <w:color w:val="000000"/>
        </w:rPr>
        <w:t>ISO</w:t>
      </w:r>
      <w:r w:rsidRPr="00BA5530">
        <w:rPr>
          <w:rFonts w:asciiTheme="majorBidi" w:hAnsiTheme="majorBidi" w:cstheme="majorBidi"/>
          <w:lang w:bidi="fa-IR"/>
        </w:rPr>
        <w:t xml:space="preserve"> equation for kinetics of </w:t>
      </w:r>
      <w:r>
        <w:rPr>
          <w:rFonts w:asciiTheme="majorBidi" w:hAnsiTheme="majorBidi" w:cstheme="majorBidi"/>
          <w:lang w:bidi="fa-IR"/>
        </w:rPr>
        <w:t>ARS</w:t>
      </w:r>
      <w:r w:rsidRPr="00BA5530">
        <w:rPr>
          <w:rFonts w:asciiTheme="majorBidi" w:hAnsiTheme="majorBidi" w:cstheme="majorBidi"/>
          <w:lang w:bidi="fa-IR"/>
        </w:rPr>
        <w:t xml:space="preserve"> adsorption on </w:t>
      </w:r>
      <w:r>
        <w:rPr>
          <w:rFonts w:asciiTheme="majorBidi" w:hAnsiTheme="majorBidi" w:cstheme="majorBidi"/>
          <w:lang w:bidi="fa-IR"/>
        </w:rPr>
        <w:t>different</w:t>
      </w:r>
      <w:r w:rsidRPr="00BA5530">
        <w:rPr>
          <w:rFonts w:asciiTheme="majorBidi" w:hAnsiTheme="majorBidi" w:cstheme="majorBidi"/>
          <w:lang w:bidi="fa-IR"/>
        </w:rPr>
        <w:t xml:space="preserve"> sites of </w:t>
      </w:r>
      <w:r>
        <w:rPr>
          <w:rFonts w:asciiTheme="majorBidi" w:hAnsiTheme="majorBidi" w:cstheme="majorBidi"/>
          <w:lang w:bidi="fa-IR"/>
        </w:rPr>
        <w:t>GO/PAMAM</w:t>
      </w:r>
      <w:r w:rsidR="00894071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at</w:t>
      </w:r>
      <w:r w:rsidRPr="00BA5530">
        <w:rPr>
          <w:rFonts w:asciiTheme="majorBidi" w:hAnsiTheme="majorBidi" w:cstheme="majorBidi"/>
          <w:lang w:bidi="fa-IR"/>
        </w:rPr>
        <w:t xml:space="preserve"> 308–328 K</w:t>
      </w:r>
      <w:r w:rsidR="007432AC">
        <w:rPr>
          <w:rFonts w:asciiTheme="majorBidi" w:hAnsiTheme="majorBidi" w:cstheme="majorBidi"/>
          <w:lang w:bidi="fa-IR"/>
        </w:rPr>
        <w:t xml:space="preserve"> (</w:t>
      </w:r>
      <w:r w:rsidR="007432AC" w:rsidRPr="007432AC">
        <w:rPr>
          <w:rFonts w:asciiTheme="majorBidi" w:hAnsiTheme="majorBidi" w:cstheme="majorBidi"/>
          <w:b/>
          <w:bCs/>
          <w:lang w:bidi="fa-IR"/>
        </w:rPr>
        <w:t>complete data</w:t>
      </w:r>
      <w:r w:rsidR="007432AC">
        <w:rPr>
          <w:rFonts w:asciiTheme="majorBidi" w:hAnsiTheme="majorBidi" w:cstheme="majorBidi"/>
          <w:lang w:bidi="fa-IR"/>
        </w:rPr>
        <w:t>)</w:t>
      </w:r>
      <w:r w:rsidRPr="00BA5530">
        <w:rPr>
          <w:rFonts w:asciiTheme="majorBidi" w:hAnsiTheme="majorBidi" w:cstheme="majorBidi"/>
          <w:lang w:bidi="fa-IR"/>
        </w:rPr>
        <w:t>.</w:t>
      </w:r>
    </w:p>
    <w:tbl>
      <w:tblPr>
        <w:tblStyle w:val="TableGrid"/>
        <w:tblW w:w="0" w:type="auto"/>
        <w:tblInd w:w="-34" w:type="dxa"/>
        <w:tblLayout w:type="fixed"/>
        <w:tblLook w:val="04A0"/>
      </w:tblPr>
      <w:tblGrid>
        <w:gridCol w:w="34"/>
        <w:gridCol w:w="1242"/>
        <w:gridCol w:w="567"/>
        <w:gridCol w:w="142"/>
        <w:gridCol w:w="709"/>
        <w:gridCol w:w="142"/>
        <w:gridCol w:w="567"/>
        <w:gridCol w:w="992"/>
        <w:gridCol w:w="567"/>
        <w:gridCol w:w="1276"/>
        <w:gridCol w:w="283"/>
        <w:gridCol w:w="993"/>
        <w:gridCol w:w="709"/>
        <w:gridCol w:w="1276"/>
        <w:gridCol w:w="992"/>
        <w:gridCol w:w="709"/>
        <w:gridCol w:w="1844"/>
      </w:tblGrid>
      <w:tr w:rsidR="0051137C" w:rsidTr="00EF7AE0">
        <w:trPr>
          <w:gridBefore w:val="1"/>
          <w:wBefore w:w="34" w:type="dxa"/>
        </w:trPr>
        <w:tc>
          <w:tcPr>
            <w:tcW w:w="124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C32887" w:rsidRDefault="0051137C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32887">
              <w:rPr>
                <w:rFonts w:asciiTheme="majorBidi" w:hAnsiTheme="majorBidi" w:cstheme="majorBidi"/>
                <w:sz w:val="20"/>
                <w:szCs w:val="20"/>
              </w:rPr>
              <w:t>Solvent</w:t>
            </w:r>
          </w:p>
        </w:tc>
        <w:tc>
          <w:tcPr>
            <w:tcW w:w="56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C32887" w:rsidRDefault="00A308A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308A3">
              <w:rPr>
                <w:rFonts w:asciiTheme="majorBidi" w:hAnsiTheme="majorBidi" w:cstheme="majorBidi"/>
                <w:noProof/>
                <w:position w:val="-10"/>
                <w:sz w:val="20"/>
                <w:szCs w:val="20"/>
              </w:rPr>
              <w:pict>
                <v:line id="_x0000_s123053" style="position:absolute;left:0;text-align:left;z-index:251838464;visibility:visible" from="-3.3pt,19pt" to="22.2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wPGAIAAC0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gXYzjBTp&#10;QKONUBxls1FoTm9cCTFLtbWhPHpSr2aj6XeHlF62RO15JPl2NpCYhYzkXUrYOANX7PovmkEMOXgd&#10;O3VqbBcgoQfoFAU53wXhJ48oHBajvBiNMaLgyvKnKFdCyluqsc5/5rpDwaiwBN4Rmhw3zgcqpLyF&#10;hJuUXgspo+JSob7Cs3E+jglOS8GCM4Q5u98tpUVHEmYmfrEu8DyGWX1QLIK1nLDV1fZEyIsNl0sV&#10;8KAYoHO1LkPxY5bOVtPVtBgU+WQ1KNK6HnxaL4vBZJ09jetRvVzW2c9ALSvKVjDGVWB3G9Cs+LsB&#10;uD6Vy2jdR/TehuQ9euwXkL39I+moZhDwMgo7zc5be1MZZjIGX99PGPrHPdiPr3zxCwAA//8DAFBL&#10;AwQUAAYACAAAACEAJLVogNsAAAAHAQAADwAAAGRycy9kb3ducmV2LnhtbEyOwU7DMBBE70j8g7VI&#10;XKrWIVGrErKpEJAbFwqI6zZekoh4ncZuG/h63BMcRzN684rNZHt15NF3ThBuFgkoltqZThqEt9dq&#10;vgblA4mh3gkjfLOHTXl5UVBu3Ele+LgNjYoQ8TkhtCEMuda+btmSX7iBJXafbrQUYhwbbUY6Rbjt&#10;dZokK22pk/jQ0sAPLddf24NF8NU776ufWT1LPrLGcbp/fH4ixOur6f4OVOAp/I3hrB/VoYxOO3cQ&#10;41WPMF/exiVCts5AxX6VpqB257wEXRb6v3/5CwAA//8DAFBLAQItABQABgAIAAAAIQC2gziS/gAA&#10;AOEBAAATAAAAAAAAAAAAAAAAAAAAAABbQ29udGVudF9UeXBlc10ueG1sUEsBAi0AFAAGAAgAAAAh&#10;ADj9If/WAAAAlAEAAAsAAAAAAAAAAAAAAAAALwEAAF9yZWxzLy5yZWxzUEsBAi0AFAAGAAgAAAAh&#10;AO86XA8YAgAALQQAAA4AAAAAAAAAAAAAAAAALgIAAGRycy9lMm9Eb2MueG1sUEsBAi0AFAAGAAgA&#10;AAAhACS1aIDbAAAABwEAAA8AAAAAAAAAAAAAAAAAcgQAAGRycy9kb3ducmV2LnhtbFBLBQYAAAAA&#10;BAAEAPMAAAB6BQAAAAA=&#10;"/>
              </w:pict>
            </w:r>
            <w:r w:rsidR="0051137C" w:rsidRPr="00C32887">
              <w:rPr>
                <w:rFonts w:asciiTheme="majorBidi" w:hAnsiTheme="majorBidi" w:cstheme="majorBidi"/>
                <w:sz w:val="20"/>
                <w:szCs w:val="20"/>
              </w:rPr>
              <w:t>T</w:t>
            </w:r>
          </w:p>
        </w:tc>
        <w:tc>
          <w:tcPr>
            <w:tcW w:w="993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</w:pPr>
          </w:p>
          <w:p w:rsidR="0051137C" w:rsidRPr="00C32887" w:rsidRDefault="00A308A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pict>
                <v:line id="_x0000_s123052" style="position:absolute;left:0;text-align:left;z-index:251837440;visibility:visible" from="1.95pt,18.7pt" to="30.3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wPGAIAAC0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gXYzjBTp&#10;QKONUBxls1FoTm9cCTFLtbWhPHpSr2aj6XeHlF62RO15JPl2NpCYhYzkXUrYOANX7PovmkEMOXgd&#10;O3VqbBcgoQfoFAU53wXhJ48oHBajvBiNMaLgyvKnKFdCyluqsc5/5rpDwaiwBN4Rmhw3zgcqpLyF&#10;hJuUXgspo+JSob7Cs3E+jglOS8GCM4Q5u98tpUVHEmYmfrEu8DyGWX1QLIK1nLDV1fZEyIsNl0sV&#10;8KAYoHO1LkPxY5bOVtPVtBgU+WQ1KNK6HnxaL4vBZJ09jetRvVzW2c9ALSvKVjDGVWB3G9Cs+LsB&#10;uD6Vy2jdR/TehuQ9euwXkL39I+moZhDwMgo7zc5be1MZZjIGX99PGPrHPdiPr3zxCwAA//8DAFBL&#10;AwQUAAYACAAAACEAJLVogNsAAAAHAQAADwAAAGRycy9kb3ducmV2LnhtbEyOwU7DMBBE70j8g7VI&#10;XKrWIVGrErKpEJAbFwqI6zZekoh4ncZuG/h63BMcRzN684rNZHt15NF3ThBuFgkoltqZThqEt9dq&#10;vgblA4mh3gkjfLOHTXl5UVBu3Ele+LgNjYoQ8TkhtCEMuda+btmSX7iBJXafbrQUYhwbbUY6Rbjt&#10;dZokK22pk/jQ0sAPLddf24NF8NU776ufWT1LPrLGcbp/fH4ixOur6f4OVOAp/I3hrB/VoYxOO3cQ&#10;41WPMF/exiVCts5AxX6VpqB257wEXRb6v3/5CwAA//8DAFBLAQItABQABgAIAAAAIQC2gziS/gAA&#10;AOEBAAATAAAAAAAAAAAAAAAAAAAAAABbQ29udGVudF9UeXBlc10ueG1sUEsBAi0AFAAGAAgAAAAh&#10;ADj9If/WAAAAlAEAAAsAAAAAAAAAAAAAAAAALwEAAF9yZWxzLy5yZWxzUEsBAi0AFAAGAAgAAAAh&#10;AO86XA8YAgAALQQAAA4AAAAAAAAAAAAAAAAALgIAAGRycy9lMm9Eb2MueG1sUEsBAi0AFAAGAAgA&#10;AAAhACS1aIDbAAAABwEAAA8AAAAAAAAAAAAAAAAAcgQAAGRycy9kb3ducmV2LnhtbFBLBQYAAAAA&#10;BAAEAPMAAAB6BQAAAAA=&#10;"/>
              </w:pict>
            </w:r>
            <w:r w:rsidR="0051137C" w:rsidRPr="00C32887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660" w:dyaOrig="300">
                <v:shape id="_x0000_i1152" type="#_x0000_t75" style="width:34.45pt;height:14.4pt" o:ole="">
                  <v:imagedata r:id="rId243" o:title=""/>
                </v:shape>
                <o:OLEObject Type="Embed" ProgID="Equation.3" ShapeID="_x0000_i1152" DrawAspect="Content" ObjectID="_1645508956" r:id="rId244"/>
              </w:object>
            </w:r>
          </w:p>
        </w:tc>
        <w:tc>
          <w:tcPr>
            <w:tcW w:w="56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</w:pPr>
          </w:p>
          <w:p w:rsidR="0051137C" w:rsidRPr="00C32887" w:rsidRDefault="0051137C" w:rsidP="008811DD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C32887">
              <w:rPr>
                <w:rFonts w:asciiTheme="majorBidi" w:hAnsiTheme="majorBidi" w:cstheme="majorBidi"/>
                <w:sz w:val="20"/>
                <w:szCs w:val="20"/>
              </w:rPr>
              <w:t>rpm</w:t>
            </w:r>
          </w:p>
        </w:tc>
        <w:tc>
          <w:tcPr>
            <w:tcW w:w="9641" w:type="dxa"/>
            <w:gridSpan w:val="10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Default="0051137C" w:rsidP="008811DD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C32887" w:rsidRDefault="00A308A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A308A3">
              <w:rPr>
                <w:rFonts w:asciiTheme="majorBidi" w:hAnsiTheme="majorBidi" w:cstheme="majorBidi"/>
                <w:b/>
                <w:bCs/>
                <w:noProof/>
                <w:position w:val="-10"/>
                <w:sz w:val="20"/>
                <w:szCs w:val="20"/>
              </w:rPr>
              <w:pict>
                <v:shape id="_x0000_s123051" type="#_x0000_t32" style="position:absolute;left:0;text-align:left;margin-left:13.1pt;margin-top:17.8pt;width:452.7pt;height:0;z-index:251836416" o:connectortype="straight"/>
              </w:pict>
            </w:r>
            <w:r w:rsidR="0051137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     </w:t>
            </w:r>
            <w:r w:rsidR="0051137C" w:rsidRPr="0047473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KASRA regions 1 and 2</w:t>
            </w:r>
            <w:r w:rsidR="0051137C" w:rsidRPr="00FC4808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="0051137C" w:rsidRPr="003C1AA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1st curve</w:t>
            </w:r>
            <w:r w:rsidR="0051137C" w:rsidRPr="00FC4808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</w:tr>
      <w:tr w:rsidR="0051137C" w:rsidTr="00EF7AE0">
        <w:trPr>
          <w:gridBefore w:val="1"/>
          <w:wBefore w:w="34" w:type="dxa"/>
        </w:trPr>
        <w:tc>
          <w:tcPr>
            <w:tcW w:w="124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C32887" w:rsidRDefault="0051137C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32887">
              <w:rPr>
                <w:rFonts w:asciiTheme="majorBidi" w:hAnsiTheme="majorBidi" w:cstheme="majorBidi"/>
                <w:sz w:val="20"/>
                <w:szCs w:val="20"/>
              </w:rPr>
              <w:t>(K)</w:t>
            </w:r>
          </w:p>
        </w:tc>
        <w:tc>
          <w:tcPr>
            <w:tcW w:w="99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C32887" w:rsidRDefault="0051137C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32887">
              <w:rPr>
                <w:rFonts w:asciiTheme="majorBidi" w:hAnsiTheme="majorBidi" w:cstheme="majorBidi"/>
                <w:sz w:val="20"/>
                <w:szCs w:val="20"/>
              </w:rPr>
              <w:t>(mM)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C56C5E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300" w:dyaOrig="300">
                <v:shape id="_x0000_i1153" type="#_x0000_t75" style="width:14.4pt;height:14.4pt" o:ole="">
                  <v:imagedata r:id="rId245" o:title=""/>
                </v:shape>
                <o:OLEObject Type="Embed" ProgID="Equation.3" ShapeID="_x0000_i1153" DrawAspect="Content" ObjectID="_1645508957" r:id="rId246"/>
              </w:objec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77A63">
              <w:rPr>
                <w:rFonts w:asciiTheme="majorBidi" w:hAnsiTheme="majorBidi" w:cstheme="majorBidi"/>
                <w:position w:val="-4"/>
                <w:sz w:val="20"/>
                <w:szCs w:val="20"/>
                <w:lang w:bidi="fa-IR"/>
              </w:rPr>
              <w:object w:dxaOrig="300" w:dyaOrig="279">
                <v:shape id="_x0000_i1154" type="#_x0000_t75" style="width:13.15pt;height:13.15pt" o:ole="">
                  <v:imagedata r:id="rId247" o:title=""/>
                </v:shape>
                <o:OLEObject Type="Embed" ProgID="Equation.3" ShapeID="_x0000_i1154" DrawAspect="Content" ObjectID="_1645508958" r:id="rId248"/>
              </w:object>
            </w:r>
          </w:p>
        </w:tc>
        <w:tc>
          <w:tcPr>
            <w:tcW w:w="15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A5365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859" w:dyaOrig="300">
                <v:shape id="_x0000_i1155" type="#_x0000_t75" style="width:44.45pt;height:13.75pt" o:ole="">
                  <v:imagedata r:id="rId249" o:title=""/>
                </v:shape>
                <o:OLEObject Type="Embed" ProgID="Equation.3" ShapeID="_x0000_i1155" DrawAspect="Content" ObjectID="_1645508959" r:id="rId250"/>
              </w:objec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t xml:space="preserve">    </w:t>
            </w:r>
            <w:r w:rsidRPr="00C56C5E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400" w:dyaOrig="300">
                <v:shape id="_x0000_i1156" type="#_x0000_t75" style="width:19.4pt;height:14.4pt" o:ole="">
                  <v:imagedata r:id="rId251" o:title=""/>
                </v:shape>
                <o:OLEObject Type="Embed" ProgID="Equation.3" ShapeID="_x0000_i1156" DrawAspect="Content" ObjectID="_1645508960" r:id="rId252"/>
              </w:objec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C77A63">
              <w:rPr>
                <w:rFonts w:asciiTheme="majorBidi" w:hAnsiTheme="majorBidi" w:cstheme="majorBidi"/>
                <w:position w:val="-4"/>
                <w:sz w:val="20"/>
                <w:szCs w:val="20"/>
                <w:lang w:bidi="fa-IR"/>
              </w:rPr>
              <w:object w:dxaOrig="300" w:dyaOrig="279">
                <v:shape id="_x0000_i1157" type="#_x0000_t75" style="width:13.15pt;height:13.15pt" o:ole="">
                  <v:imagedata r:id="rId247" o:title=""/>
                </v:shape>
                <o:OLEObject Type="Embed" ProgID="Equation.3" ShapeID="_x0000_i1157" DrawAspect="Content" ObjectID="_1645508961" r:id="rId253"/>
              </w:objec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C32887">
              <w:rPr>
                <w:rFonts w:asciiTheme="majorBidi" w:hAnsiTheme="majorBidi" w:cstheme="majorBidi"/>
                <w:position w:val="-14"/>
                <w:sz w:val="20"/>
                <w:szCs w:val="20"/>
                <w:lang w:bidi="fa-IR"/>
              </w:rPr>
              <w:object w:dxaOrig="760" w:dyaOrig="380">
                <v:shape id="_x0000_i1158" type="#_x0000_t75" style="width:39.45pt;height:17.55pt" o:ole="">
                  <v:imagedata r:id="rId254" o:title=""/>
                </v:shape>
                <o:OLEObject Type="Embed" ProgID="Equation.3" ShapeID="_x0000_i1158" DrawAspect="Content" ObjectID="_1645508962" r:id="rId255"/>
              </w:objec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t xml:space="preserve">    </w:t>
            </w:r>
            <w:r w:rsidRPr="00C56C5E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400" w:dyaOrig="300">
                <v:shape id="_x0000_i1159" type="#_x0000_t75" style="width:17.55pt;height:14.4pt" o:ole="">
                  <v:imagedata r:id="rId256" o:title=""/>
                </v:shape>
                <o:OLEObject Type="Embed" ProgID="Equation.3" ShapeID="_x0000_i1159" DrawAspect="Content" ObjectID="_1645508963" r:id="rId257"/>
              </w:objec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t xml:space="preserve">   </w:t>
            </w:r>
            <w:r w:rsidRPr="00C77A63">
              <w:rPr>
                <w:rFonts w:asciiTheme="majorBidi" w:hAnsiTheme="majorBidi" w:cstheme="majorBidi"/>
                <w:position w:val="-4"/>
                <w:sz w:val="20"/>
                <w:szCs w:val="20"/>
                <w:lang w:bidi="fa-IR"/>
              </w:rPr>
              <w:object w:dxaOrig="300" w:dyaOrig="279">
                <v:shape id="_x0000_i1160" type="#_x0000_t75" style="width:13.15pt;height:13.15pt" o:ole="">
                  <v:imagedata r:id="rId247" o:title=""/>
                </v:shape>
                <o:OLEObject Type="Embed" ProgID="Equation.3" ShapeID="_x0000_i1160" DrawAspect="Content" ObjectID="_1645508964" r:id="rId258"/>
              </w:object>
            </w:r>
          </w:p>
        </w:tc>
        <w:tc>
          <w:tcPr>
            <w:tcW w:w="184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17109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1440" w:dyaOrig="300">
                <v:shape id="_x0000_i1161" type="#_x0000_t75" style="width:67.6pt;height:14.4pt" o:ole="">
                  <v:imagedata r:id="rId259" o:title=""/>
                </v:shape>
                <o:OLEObject Type="Embed" ProgID="Equation.3" ShapeID="_x0000_i1161" DrawAspect="Content" ObjectID="_1645508965" r:id="rId260"/>
              </w:object>
            </w:r>
          </w:p>
        </w:tc>
      </w:tr>
      <w:tr w:rsidR="0051137C" w:rsidTr="00EF7AE0">
        <w:trPr>
          <w:gridBefore w:val="1"/>
          <w:wBefore w:w="34" w:type="dxa"/>
        </w:trPr>
        <w:tc>
          <w:tcPr>
            <w:tcW w:w="3369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</w:tcPr>
          <w:p w:rsidR="0051137C" w:rsidRPr="00C76F3F" w:rsidRDefault="0051137C" w:rsidP="008811DD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  <w:p w:rsidR="0051137C" w:rsidRPr="00C76F3F" w:rsidRDefault="0051137C" w:rsidP="008811DD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C76F3F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      Corresponding to thermodynamic                             </w:t>
            </w:r>
          </w:p>
        </w:tc>
        <w:tc>
          <w:tcPr>
            <w:tcW w:w="9641" w:type="dxa"/>
            <w:gridSpan w:val="10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</w:tcPr>
          <w:p w:rsidR="0051137C" w:rsidRPr="00C76F3F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074377" w:rsidRDefault="0051137C" w:rsidP="008811D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7437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ARIAN region I and section IIA</w:t>
            </w:r>
          </w:p>
        </w:tc>
      </w:tr>
      <w:tr w:rsidR="0051137C" w:rsidTr="00EF7AE0"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821020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821020" w:rsidRDefault="0051137C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pH=0</w:t>
            </w:r>
            <w:r w:rsidR="00437225" w:rsidRPr="0043722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821020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821020" w:rsidRDefault="005A2DE1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51137C"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821020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821020" w:rsidRDefault="0051137C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0.25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821020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821020" w:rsidRDefault="0051137C" w:rsidP="008811DD">
            <w:pPr>
              <w:tabs>
                <w:tab w:val="center" w:pos="390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51137C" w:rsidRDefault="0051137C" w:rsidP="008811DD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C32887" w:rsidRDefault="00901F79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2.83</w:t>
            </w:r>
            <w:r w:rsidR="0051137C"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 w:rsidR="0051137C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51137C" w:rsidRDefault="0051137C" w:rsidP="008811DD">
            <w:pPr>
              <w:spacing w:line="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Default="0051137C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51137C" w:rsidRDefault="0051137C" w:rsidP="008811DD">
            <w:pPr>
              <w:spacing w:line="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2C0626" w:rsidRDefault="0051137C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(45,73.7</w:t>
            </w:r>
            <w:r w:rsidRPr="002C0626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51137C" w:rsidRDefault="0051137C" w:rsidP="008811DD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8.43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51137C" w:rsidRDefault="0051137C" w:rsidP="008811DD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0.99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51137C" w:rsidRDefault="0051137C" w:rsidP="008811DD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C32887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</w:t>
            </w: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120,140.9</w:t>
            </w:r>
            <w:r w:rsidRPr="00C32887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51137C" w:rsidRDefault="0051137C" w:rsidP="008811DD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2.32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 w:rsidRPr="00C32887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51137C" w:rsidRDefault="0051137C" w:rsidP="008811DD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0.96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332ADD" w:rsidRDefault="0051137C" w:rsidP="008811DD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  <w:p w:rsidR="0051137C" w:rsidRPr="00332ADD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332ADD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</w:tr>
      <w:tr w:rsidR="00CB0C95" w:rsidTr="00F74332"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821020" w:rsidRDefault="00CB0C95" w:rsidP="00CB0C9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pH=2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821020" w:rsidRDefault="00CB0C95" w:rsidP="00165B38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821020" w:rsidRDefault="00CB0C95" w:rsidP="0042741C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0.07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6" w:space="0" w:color="000000" w:themeColor="text1"/>
            </w:tcBorders>
          </w:tcPr>
          <w:p w:rsidR="00CB0C95" w:rsidRPr="00821020" w:rsidRDefault="00CB0C95" w:rsidP="00CB0C95">
            <w:pPr>
              <w:spacing w:line="3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CB0C95" w:rsidRPr="00C32887" w:rsidRDefault="00CB0C95" w:rsidP="00CB0C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3.91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 w:rsidRPr="00C32887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CB0C95" w:rsidRPr="002C0626" w:rsidRDefault="00CB0C95" w:rsidP="00CB0C95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1559" w:type="dxa"/>
            <w:gridSpan w:val="2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CB0C95" w:rsidRPr="002C0626" w:rsidRDefault="00CB0C95" w:rsidP="00CB0C95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(45,181.8)</w:t>
            </w:r>
          </w:p>
        </w:tc>
        <w:tc>
          <w:tcPr>
            <w:tcW w:w="993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CB0C95" w:rsidRPr="00C32887" w:rsidRDefault="00CB0C95" w:rsidP="00CB0C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1.87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CB0C95" w:rsidRPr="00C32887" w:rsidRDefault="00CB0C95" w:rsidP="00CB0C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0.97</w:t>
            </w:r>
          </w:p>
        </w:tc>
        <w:tc>
          <w:tcPr>
            <w:tcW w:w="2977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6" w:space="0" w:color="000000" w:themeColor="text1"/>
            </w:tcBorders>
          </w:tcPr>
          <w:p w:rsidR="00CB0C95" w:rsidRPr="00C32887" w:rsidRDefault="00CB0C95" w:rsidP="00CB0C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F36430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Adsorption only on</w:t>
            </w: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</w:t>
            </w:r>
            <w:r w:rsidRPr="00B56ED2">
              <w:rPr>
                <w:rFonts w:asciiTheme="majorBidi" w:hAnsiTheme="majorBidi" w:cstheme="majorBidi"/>
                <w:i/>
                <w:iCs/>
                <w:sz w:val="20"/>
                <w:szCs w:val="20"/>
                <w:lang w:bidi="fa-IR"/>
              </w:rPr>
              <w:t>Ph</w:t>
            </w:r>
            <w:r w:rsidRPr="00F36430">
              <w:rPr>
                <w:rFonts w:asciiTheme="majorBidi" w:hAnsiTheme="majorBidi" w:cstheme="majorBidi"/>
                <w:sz w:val="20"/>
                <w:szCs w:val="20"/>
              </w:rPr>
              <w:t xml:space="preserve"> site</w:t>
            </w:r>
          </w:p>
        </w:tc>
        <w:tc>
          <w:tcPr>
            <w:tcW w:w="1844" w:type="dxa"/>
            <w:tcBorders>
              <w:top w:val="single" w:sz="4" w:space="0" w:color="FFFFFF" w:themeColor="background1"/>
              <w:left w:val="single" w:sz="6" w:space="0" w:color="000000" w:themeColor="text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332ADD" w:rsidRDefault="00CB0C95" w:rsidP="00CB0C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332ADD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</w:tr>
      <w:tr w:rsidR="00630848" w:rsidTr="001379CF">
        <w:tc>
          <w:tcPr>
            <w:tcW w:w="198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30848" w:rsidRPr="00821020" w:rsidRDefault="00630848" w:rsidP="00630848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(0.1 M NaCl)     </w:t>
            </w: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30848" w:rsidRPr="00821020" w:rsidRDefault="00630848" w:rsidP="00630848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6" w:space="0" w:color="000000" w:themeColor="text1"/>
            </w:tcBorders>
          </w:tcPr>
          <w:p w:rsidR="00630848" w:rsidRPr="00821020" w:rsidRDefault="00630848" w:rsidP="00CB0C95">
            <w:pPr>
              <w:spacing w:line="36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630848" w:rsidRPr="00C32887" w:rsidRDefault="00630848" w:rsidP="00B6634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6.46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630848" w:rsidRPr="002C0626" w:rsidRDefault="00630848" w:rsidP="00B66347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1559" w:type="dxa"/>
            <w:gridSpan w:val="2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630848" w:rsidRPr="002C0626" w:rsidRDefault="00630848" w:rsidP="005B0EF3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(10,44.8)</w:t>
            </w:r>
          </w:p>
        </w:tc>
        <w:tc>
          <w:tcPr>
            <w:tcW w:w="993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630848" w:rsidRPr="00C32887" w:rsidRDefault="00630848" w:rsidP="00B6634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9.33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</w:tcPr>
          <w:p w:rsidR="00630848" w:rsidRDefault="00630848" w:rsidP="00CB0C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0.98</w:t>
            </w:r>
          </w:p>
        </w:tc>
        <w:tc>
          <w:tcPr>
            <w:tcW w:w="2977" w:type="dxa"/>
            <w:gridSpan w:val="3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6" w:space="0" w:color="000000" w:themeColor="text1"/>
            </w:tcBorders>
          </w:tcPr>
          <w:p w:rsidR="00630848" w:rsidRPr="00F36430" w:rsidRDefault="00630848" w:rsidP="00CB0C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F36430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Adsorption only on</w:t>
            </w: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</w:t>
            </w:r>
            <w:r w:rsidRPr="00B56ED2">
              <w:rPr>
                <w:rFonts w:asciiTheme="majorBidi" w:hAnsiTheme="majorBidi" w:cstheme="majorBidi"/>
                <w:i/>
                <w:iCs/>
                <w:sz w:val="20"/>
                <w:szCs w:val="20"/>
                <w:lang w:bidi="fa-IR"/>
              </w:rPr>
              <w:t>Ph</w:t>
            </w:r>
            <w:r w:rsidRPr="00F36430">
              <w:rPr>
                <w:rFonts w:asciiTheme="majorBidi" w:hAnsiTheme="majorBidi" w:cstheme="majorBidi"/>
                <w:sz w:val="20"/>
                <w:szCs w:val="20"/>
              </w:rPr>
              <w:t xml:space="preserve"> site</w:t>
            </w:r>
          </w:p>
        </w:tc>
        <w:tc>
          <w:tcPr>
            <w:tcW w:w="1844" w:type="dxa"/>
            <w:tcBorders>
              <w:top w:val="single" w:sz="4" w:space="0" w:color="FFFFFF" w:themeColor="background1"/>
              <w:left w:val="single" w:sz="6" w:space="0" w:color="000000" w:themeColor="text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30848" w:rsidRPr="00332ADD" w:rsidRDefault="00630848" w:rsidP="00CB0C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32ADD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</w:tr>
      <w:tr w:rsidR="005B0EF3" w:rsidTr="00EF7AE0"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EF7AE0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  <w:r w:rsidRPr="00CB0C9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EF7AE0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4.85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1559" w:type="dxa"/>
            <w:gridSpan w:val="2"/>
            <w:tcBorders>
              <w:top w:val="single" w:sz="6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(5,169.9)</w:t>
            </w:r>
          </w:p>
        </w:tc>
        <w:tc>
          <w:tcPr>
            <w:tcW w:w="993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1.83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0.99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(20,267.9)</w:t>
            </w:r>
          </w:p>
        </w:tc>
        <w:tc>
          <w:tcPr>
            <w:tcW w:w="992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565015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65015">
              <w:rPr>
                <w:rFonts w:asciiTheme="majorBidi" w:hAnsiTheme="majorBidi" w:cstheme="majorBidi"/>
                <w:sz w:val="20"/>
                <w:szCs w:val="20"/>
              </w:rPr>
              <w:t>3.89×10</w:t>
            </w:r>
            <w:r w:rsidRPr="0056501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565015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65015"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18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565015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565015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(0.59,90,469.2)</w:t>
            </w:r>
          </w:p>
        </w:tc>
      </w:tr>
      <w:tr w:rsidR="005B0EF3" w:rsidTr="00165B38"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  <w:r w:rsidRPr="00CB0C9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42741C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highlight w:val="magenta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5.50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15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(5,184.2)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1.70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0.99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(25,290.4)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7.11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18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332ADD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(0.556,60,449.2)</w:t>
            </w:r>
          </w:p>
        </w:tc>
      </w:tr>
      <w:tr w:rsidR="005B0EF3" w:rsidTr="00165B38"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328</w:t>
            </w:r>
            <w:r w:rsidRPr="00CB0C9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42741C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8.50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15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(5,232.6)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2.88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0.98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(30,469.9)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7.84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0.98</w:t>
            </w:r>
          </w:p>
        </w:tc>
        <w:tc>
          <w:tcPr>
            <w:tcW w:w="18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332ADD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(0.521,90,681.0)</w:t>
            </w:r>
          </w:p>
        </w:tc>
      </w:tr>
      <w:tr w:rsidR="005B0EF3" w:rsidTr="00165B38"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  <w:r w:rsidRPr="00CB0C9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42741C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821020">
              <w:rPr>
                <w:rFonts w:asciiTheme="majorBidi" w:hAnsiTheme="majorBidi" w:cstheme="majorBidi"/>
                <w:sz w:val="20"/>
                <w:szCs w:val="20"/>
              </w:rPr>
              <w:t xml:space="preserve"> 70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3.19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15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(90,163.7)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1.66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0.99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(20,227.6)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2.99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0.96</w:t>
            </w:r>
          </w:p>
        </w:tc>
        <w:tc>
          <w:tcPr>
            <w:tcW w:w="18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332ADD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(0.606,60,402.8)</w:t>
            </w:r>
          </w:p>
        </w:tc>
      </w:tr>
      <w:tr w:rsidR="005B0EF3" w:rsidTr="00165B38"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  <w:r w:rsidRPr="00CB0C9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42741C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821020">
              <w:rPr>
                <w:rFonts w:asciiTheme="majorBidi" w:hAnsiTheme="majorBidi" w:cstheme="majorBidi"/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2.68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15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(6,95.8)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1.53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0.97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(15,160.6)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3.19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18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332ADD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(0.59,90,376.7)</w:t>
            </w:r>
          </w:p>
        </w:tc>
      </w:tr>
      <w:tr w:rsidR="005B0EF3" w:rsidTr="00165B38"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pH=3</w:t>
            </w:r>
            <w:r w:rsidRPr="0043722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165B38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42741C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1.35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5B0EF3" w:rsidRDefault="005B0EF3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15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5B0EF3" w:rsidRDefault="005B0EF3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(5,213.8)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6.23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0.99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(20,342.8)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1.35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18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5B0EF3" w:rsidRPr="00332ADD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(0.563,60,585.1)</w:t>
            </w:r>
          </w:p>
        </w:tc>
      </w:tr>
      <w:tr w:rsidR="005B0EF3" w:rsidTr="00EF7AE0"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43722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pH=5</w:t>
            </w:r>
            <w:r w:rsidRPr="0043722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85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1.00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000000" w:themeColor="text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1.78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5B0EF3" w:rsidRDefault="005B0EF3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1559" w:type="dxa"/>
            <w:gridSpan w:val="2"/>
            <w:tcBorders>
              <w:top w:val="single" w:sz="18" w:space="0" w:color="000000" w:themeColor="text1"/>
              <w:left w:val="single" w:sz="4" w:space="0" w:color="FFFFFF" w:themeColor="background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B0EF3" w:rsidRDefault="005B0EF3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(0.97,10,61.8)**</w:t>
            </w:r>
          </w:p>
        </w:tc>
        <w:tc>
          <w:tcPr>
            <w:tcW w:w="993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1.75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0.99</w:t>
            </w:r>
          </w:p>
        </w:tc>
        <w:tc>
          <w:tcPr>
            <w:tcW w:w="1276" w:type="dxa"/>
            <w:tcBorders>
              <w:top w:val="single" w:sz="18" w:space="0" w:color="000000" w:themeColor="text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(30,237.0)</w:t>
            </w:r>
          </w:p>
        </w:tc>
        <w:tc>
          <w:tcPr>
            <w:tcW w:w="992" w:type="dxa"/>
            <w:tcBorders>
              <w:top w:val="single" w:sz="18" w:space="0" w:color="000000" w:themeColor="text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1.11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0.98</w:t>
            </w:r>
          </w:p>
        </w:tc>
        <w:tc>
          <w:tcPr>
            <w:tcW w:w="1844" w:type="dxa"/>
            <w:tcBorders>
              <w:top w:val="single" w:sz="18" w:space="0" w:color="000000" w:themeColor="text1"/>
              <w:left w:val="single" w:sz="4" w:space="0" w:color="FFFFFF" w:themeColor="background1"/>
              <w:bottom w:val="single" w:sz="18" w:space="0" w:color="000000" w:themeColor="text1"/>
              <w:right w:val="single" w:sz="18" w:space="0" w:color="000000" w:themeColor="text1"/>
            </w:tcBorders>
          </w:tcPr>
          <w:p w:rsidR="005B0EF3" w:rsidRPr="00332ADD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(0.85,90,362.2)</w:t>
            </w:r>
          </w:p>
        </w:tc>
      </w:tr>
      <w:tr w:rsidR="005B0EF3" w:rsidTr="00EF7AE0"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340EBB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40EBB">
              <w:rPr>
                <w:rFonts w:asciiTheme="majorBidi" w:hAnsiTheme="majorBidi" w:cstheme="majorBidi"/>
                <w:sz w:val="20"/>
                <w:szCs w:val="20"/>
              </w:rPr>
              <w:t>pH=10</w:t>
            </w:r>
            <w:r w:rsidRPr="0043722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340EBB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40EBB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85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0.07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1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C32887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1.98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 w:rsidRPr="00C32887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18065B" w:rsidRDefault="005B0EF3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8065B"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1276" w:type="dxa"/>
            <w:tcBorders>
              <w:top w:val="single" w:sz="1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EA5CF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E63F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1276" w:type="dxa"/>
            <w:gridSpan w:val="2"/>
            <w:tcBorders>
              <w:top w:val="single" w:sz="1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C32887" w:rsidRDefault="005B0EF3" w:rsidP="00EA5CF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0E63F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E63F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1276" w:type="dxa"/>
            <w:tcBorders>
              <w:top w:val="single" w:sz="1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C32887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0E63F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992" w:type="dxa"/>
            <w:tcBorders>
              <w:top w:val="single" w:sz="1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E63F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E63F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1844" w:type="dxa"/>
            <w:tcBorders>
              <w:top w:val="single" w:sz="1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DC5356" w:rsidRDefault="005B0EF3" w:rsidP="005A04C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(6.32×10</w:t>
            </w:r>
            <w:r w:rsidR="005A04C4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fa-IR"/>
              </w:rPr>
              <w:t>–</w:t>
            </w:r>
            <w:r w:rsidRPr="00DC5356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fa-IR"/>
              </w:rPr>
              <w:t>2</w:t>
            </w: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,10,25.7)</w:t>
            </w:r>
          </w:p>
        </w:tc>
      </w:tr>
      <w:tr w:rsidR="005B0EF3" w:rsidRPr="00D32CE1" w:rsidTr="00EF7AE0"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340EBB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40EBB">
              <w:rPr>
                <w:rFonts w:asciiTheme="majorBidi" w:hAnsiTheme="majorBidi" w:cstheme="majorBidi"/>
                <w:sz w:val="20"/>
                <w:szCs w:val="20"/>
              </w:rPr>
              <w:t>pH=13</w:t>
            </w:r>
            <w:r w:rsidRPr="0043722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340EBB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40EBB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85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0.07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821020" w:rsidRDefault="005B0EF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C32887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2.35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18065B" w:rsidRDefault="005B0EF3" w:rsidP="008811DD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8065B">
              <w:rPr>
                <w:rFonts w:asciiTheme="majorBidi" w:hAnsiTheme="majorBidi" w:cstheme="majorBidi"/>
                <w:sz w:val="20"/>
                <w:szCs w:val="20"/>
              </w:rPr>
              <w:t>0.98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0E63F7" w:rsidRDefault="005B0EF3" w:rsidP="00EA5CFF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</w:rPr>
            </w:pPr>
            <w:r w:rsidRPr="000E63F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EA5CF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E63F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E63F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C32887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0E63F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E63F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B0EF3" w:rsidRDefault="005B0EF3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E63F7"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184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B0EF3" w:rsidRPr="00332ADD" w:rsidRDefault="005B0EF3" w:rsidP="005A04C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(5.79×10</w:t>
            </w:r>
            <w:r w:rsidR="005A04C4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fa-IR"/>
              </w:rPr>
              <w:t>–</w:t>
            </w:r>
            <w:r w:rsidRPr="00DC5356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fa-IR"/>
              </w:rPr>
              <w:t>2</w:t>
            </w: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,10,51.6)</w:t>
            </w:r>
          </w:p>
        </w:tc>
      </w:tr>
    </w:tbl>
    <w:p w:rsidR="0051137C" w:rsidRDefault="0051137C" w:rsidP="005A04C4">
      <w:pPr>
        <w:spacing w:line="360" w:lineRule="auto"/>
        <w:contextualSpacing/>
        <w:jc w:val="lowKashida"/>
        <w:rPr>
          <w:rFonts w:asciiTheme="majorBidi" w:hAnsiTheme="majorBidi" w:cstheme="majorBidi"/>
          <w:sz w:val="20"/>
          <w:szCs w:val="20"/>
          <w:lang w:bidi="fa-IR"/>
        </w:rPr>
      </w:pPr>
      <w:r w:rsidRPr="00D11E8B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80" w:dyaOrig="300">
          <v:shape id="_x0000_i1162" type="#_x0000_t75" style="width:33.8pt;height:14.4pt" o:ole="">
            <v:imagedata r:id="rId261" o:title=""/>
          </v:shape>
          <o:OLEObject Type="Embed" ProgID="Equation.3" ShapeID="_x0000_i1162" DrawAspect="Content" ObjectID="_1645508966" r:id="rId262"/>
        </w:object>
      </w:r>
      <w:r w:rsidRPr="00D11E8B">
        <w:rPr>
          <w:rFonts w:asciiTheme="majorBidi" w:hAnsiTheme="majorBidi" w:cstheme="majorBidi"/>
          <w:sz w:val="20"/>
          <w:szCs w:val="20"/>
          <w:lang w:bidi="fa-IR"/>
        </w:rPr>
        <w:t xml:space="preserve">, </w:t>
      </w:r>
      <w:r w:rsidRPr="0013546D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240" w:dyaOrig="300">
          <v:shape id="_x0000_i1163" type="#_x0000_t75" style="width:12.5pt;height:14.4pt" o:ole="">
            <v:imagedata r:id="rId263" o:title=""/>
          </v:shape>
          <o:OLEObject Type="Embed" ProgID="Equation.3" ShapeID="_x0000_i1163" DrawAspect="Content" ObjectID="_1645508967" r:id="rId264"/>
        </w:object>
      </w:r>
      <w:r w:rsidRPr="00D11E8B">
        <w:rPr>
          <w:rFonts w:asciiTheme="majorBidi" w:hAnsiTheme="majorBidi" w:cstheme="majorBidi"/>
          <w:sz w:val="20"/>
          <w:szCs w:val="20"/>
          <w:lang w:bidi="fa-IR"/>
        </w:rPr>
        <w:t xml:space="preserve"> and </w:t>
      </w:r>
      <w:r w:rsidRPr="00D11E8B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279" w:dyaOrig="300">
          <v:shape id="_x0000_i1164" type="#_x0000_t75" style="width:13.75pt;height:14.4pt" o:ole="">
            <v:imagedata r:id="rId265" o:title=""/>
          </v:shape>
          <o:OLEObject Type="Embed" ProgID="Equation.3" ShapeID="_x0000_i1164" DrawAspect="Content" ObjectID="_1645508968" r:id="rId266"/>
        </w:object>
      </w:r>
      <w:r w:rsidRPr="00D11E8B">
        <w:rPr>
          <w:rFonts w:asciiTheme="majorBidi" w:hAnsiTheme="majorBidi" w:cstheme="majorBidi"/>
          <w:sz w:val="20"/>
          <w:szCs w:val="20"/>
          <w:lang w:bidi="fa-IR"/>
        </w:rPr>
        <w:t xml:space="preserve"> are </w:t>
      </w:r>
      <w:r>
        <w:rPr>
          <w:rFonts w:asciiTheme="majorBidi" w:hAnsiTheme="majorBidi" w:cstheme="majorBidi"/>
          <w:sz w:val="20"/>
          <w:szCs w:val="20"/>
          <w:lang w:bidi="fa-IR"/>
        </w:rPr>
        <w:t>ARS</w:t>
      </w:r>
      <w:r w:rsidRPr="00D11E8B">
        <w:rPr>
          <w:rFonts w:asciiTheme="majorBidi" w:hAnsiTheme="majorBidi" w:cstheme="majorBidi"/>
          <w:sz w:val="20"/>
          <w:szCs w:val="20"/>
          <w:lang w:bidi="fa-IR"/>
        </w:rPr>
        <w:t xml:space="preserve"> concentration, time and adsorption c</w:t>
      </w:r>
      <w:r>
        <w:rPr>
          <w:rFonts w:asciiTheme="majorBidi" w:hAnsiTheme="majorBidi" w:cstheme="majorBidi"/>
          <w:sz w:val="20"/>
          <w:szCs w:val="20"/>
          <w:lang w:bidi="fa-IR"/>
        </w:rPr>
        <w:t>apacity at the end of adsorption on a type of adsorption site</w:t>
      </w:r>
      <w:r w:rsidRPr="00D11E8B">
        <w:rPr>
          <w:rFonts w:asciiTheme="majorBidi" w:hAnsiTheme="majorBidi" w:cstheme="majorBidi"/>
          <w:sz w:val="20"/>
          <w:szCs w:val="20"/>
          <w:lang w:bidi="fa-IR"/>
        </w:rPr>
        <w:t xml:space="preserve">, respectively (corresponding to </w:t>
      </w:r>
      <w:r w:rsidRPr="00D11E8B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00">
          <v:shape id="_x0000_i1165" type="#_x0000_t75" style="width:31.3pt;height:14.4pt" o:ole="">
            <v:imagedata r:id="rId267" o:title=""/>
          </v:shape>
          <o:OLEObject Type="Embed" ProgID="Equation.3" ShapeID="_x0000_i1165" DrawAspect="Content" ObjectID="_1645508969" r:id="rId268"/>
        </w:object>
      </w:r>
      <w:r w:rsidRPr="00D11E8B">
        <w:rPr>
          <w:rFonts w:asciiTheme="majorBidi" w:hAnsiTheme="majorBidi" w:cstheme="majorBidi"/>
          <w:sz w:val="20"/>
          <w:szCs w:val="20"/>
          <w:lang w:bidi="fa-IR"/>
        </w:rPr>
        <w:t xml:space="preserve">, </w:t>
      </w:r>
      <w:r w:rsidRPr="00D11E8B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200" w:dyaOrig="300">
          <v:shape id="_x0000_i1166" type="#_x0000_t75" style="width:12.5pt;height:16.3pt" o:ole="">
            <v:imagedata r:id="rId269" o:title=""/>
          </v:shape>
          <o:OLEObject Type="Embed" ProgID="Equation.3" ShapeID="_x0000_i1166" DrawAspect="Content" ObjectID="_1645508970" r:id="rId270"/>
        </w:object>
      </w:r>
      <w:r w:rsidRPr="00D11E8B">
        <w:rPr>
          <w:rFonts w:asciiTheme="majorBidi" w:hAnsiTheme="majorBidi" w:cstheme="majorBidi"/>
          <w:sz w:val="20"/>
          <w:szCs w:val="20"/>
          <w:lang w:bidi="fa-IR"/>
        </w:rPr>
        <w:t xml:space="preserve"> and </w:t>
      </w:r>
      <w:r w:rsidRPr="00D11E8B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260" w:dyaOrig="300">
          <v:shape id="_x0000_i1167" type="#_x0000_t75" style="width:11.25pt;height:16.3pt" o:ole="">
            <v:imagedata r:id="rId271" o:title=""/>
          </v:shape>
          <o:OLEObject Type="Embed" ProgID="Equation.3" ShapeID="_x0000_i1167" DrawAspect="Content" ObjectID="_1645508971" r:id="rId272"/>
        </w:object>
      </w:r>
      <w:r w:rsidRPr="00D11E8B">
        <w:rPr>
          <w:rFonts w:asciiTheme="majorBidi" w:hAnsiTheme="majorBidi" w:cstheme="majorBidi"/>
          <w:position w:val="-10"/>
          <w:sz w:val="20"/>
          <w:szCs w:val="20"/>
          <w:lang w:bidi="fa-IR"/>
        </w:rPr>
        <w:t xml:space="preserve"> </w:t>
      </w:r>
      <w:r w:rsidRPr="00D11E8B">
        <w:rPr>
          <w:rFonts w:asciiTheme="majorBidi" w:hAnsiTheme="majorBidi" w:cstheme="majorBidi"/>
          <w:sz w:val="20"/>
          <w:szCs w:val="20"/>
          <w:lang w:bidi="fa-IR"/>
        </w:rPr>
        <w:t xml:space="preserve">in the last curve). </w:t>
      </w:r>
      <w:r w:rsidRPr="00D11E8B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00">
          <v:shape id="_x0000_i1168" type="#_x0000_t75" style="width:31.3pt;height:14.4pt" o:ole="">
            <v:imagedata r:id="rId273" o:title=""/>
          </v:shape>
          <o:OLEObject Type="Embed" ProgID="Equation.3" ShapeID="_x0000_i1168" DrawAspect="Content" ObjectID="_1645508972" r:id="rId274"/>
        </w:object>
      </w:r>
      <w:r w:rsidRPr="00D11E8B">
        <w:rPr>
          <w:rFonts w:asciiTheme="majorBidi" w:hAnsiTheme="majorBidi" w:cstheme="majorBidi"/>
          <w:sz w:val="20"/>
          <w:szCs w:val="20"/>
          <w:lang w:bidi="fa-IR"/>
        </w:rPr>
        <w:t xml:space="preserve">, </w:t>
      </w:r>
      <w:r w:rsidRPr="00D11E8B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200" w:dyaOrig="300">
          <v:shape id="_x0000_i1169" type="#_x0000_t75" style="width:9.4pt;height:14.4pt" o:ole="">
            <v:imagedata r:id="rId275" o:title=""/>
          </v:shape>
          <o:OLEObject Type="Embed" ProgID="Equation.3" ShapeID="_x0000_i1169" DrawAspect="Content" ObjectID="_1645508973" r:id="rId276"/>
        </w:object>
      </w:r>
      <w:r w:rsidRPr="00D11E8B">
        <w:rPr>
          <w:rFonts w:asciiTheme="majorBidi" w:hAnsiTheme="majorBidi" w:cstheme="majorBidi"/>
          <w:sz w:val="20"/>
          <w:szCs w:val="20"/>
          <w:lang w:bidi="fa-IR"/>
        </w:rPr>
        <w:t xml:space="preserve"> and </w:t>
      </w:r>
      <w:r w:rsidRPr="00D11E8B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260" w:dyaOrig="300">
          <v:shape id="_x0000_i1170" type="#_x0000_t75" style="width:11.25pt;height:16.3pt" o:ole="">
            <v:imagedata r:id="rId277" o:title=""/>
          </v:shape>
          <o:OLEObject Type="Embed" ProgID="Equation.3" ShapeID="_x0000_i1170" DrawAspect="Content" ObjectID="_1645508974" r:id="rId278"/>
        </w:object>
      </w:r>
      <w:r w:rsidRPr="00D11E8B">
        <w:rPr>
          <w:rFonts w:asciiTheme="majorBidi" w:hAnsiTheme="majorBidi" w:cstheme="majorBidi"/>
          <w:sz w:val="20"/>
          <w:szCs w:val="20"/>
          <w:lang w:bidi="fa-IR"/>
        </w:rPr>
        <w:t xml:space="preserve"> are </w:t>
      </w:r>
      <w:r>
        <w:rPr>
          <w:rFonts w:asciiTheme="majorBidi" w:hAnsiTheme="majorBidi" w:cstheme="majorBidi"/>
          <w:sz w:val="20"/>
          <w:szCs w:val="20"/>
          <w:lang w:bidi="fa-IR"/>
        </w:rPr>
        <w:t>ARS</w:t>
      </w:r>
      <w:r w:rsidRPr="00D11E8B">
        <w:rPr>
          <w:rFonts w:asciiTheme="majorBidi" w:hAnsiTheme="majorBidi" w:cstheme="majorBidi"/>
          <w:sz w:val="20"/>
          <w:szCs w:val="20"/>
          <w:lang w:bidi="fa-IR"/>
        </w:rPr>
        <w:t xml:space="preserve"> concentration, time and adsorption capacity at the beginning of the plateau. </w:t>
      </w:r>
      <w:r>
        <w:rPr>
          <w:rFonts w:asciiTheme="majorBidi" w:hAnsiTheme="majorBidi" w:cstheme="majorBidi"/>
          <w:sz w:val="20"/>
          <w:szCs w:val="20"/>
          <w:lang w:bidi="fa-IR"/>
        </w:rPr>
        <w:t xml:space="preserve">Units of </w:t>
      </w:r>
      <w:r w:rsidRPr="00C56C5E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300" w:dyaOrig="300">
          <v:shape id="_x0000_i1171" type="#_x0000_t75" style="width:14.4pt;height:14.4pt" o:ole="">
            <v:imagedata r:id="rId245" o:title=""/>
          </v:shape>
          <o:OLEObject Type="Embed" ProgID="Equation.3" ShapeID="_x0000_i1171" DrawAspect="Content" ObjectID="_1645508975" r:id="rId279"/>
        </w:object>
      </w:r>
      <w:r>
        <w:rPr>
          <w:rFonts w:asciiTheme="majorBidi" w:hAnsiTheme="majorBidi" w:cstheme="majorBidi"/>
          <w:sz w:val="20"/>
          <w:szCs w:val="20"/>
          <w:lang w:bidi="fa-IR"/>
        </w:rPr>
        <w:t>,</w:t>
      </w:r>
      <w:r w:rsidRPr="00F86ADA">
        <w:rPr>
          <w:rFonts w:asciiTheme="majorBidi" w:hAnsiTheme="majorBidi" w:cstheme="majorBidi"/>
          <w:position w:val="-10"/>
          <w:sz w:val="20"/>
          <w:szCs w:val="20"/>
          <w:lang w:bidi="fa-IR"/>
        </w:rPr>
        <w:t xml:space="preserve"> </w:t>
      </w:r>
      <w:r w:rsidRPr="00C56C5E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400" w:dyaOrig="300">
          <v:shape id="_x0000_i1172" type="#_x0000_t75" style="width:19.4pt;height:14.4pt" o:ole="">
            <v:imagedata r:id="rId251" o:title=""/>
          </v:shape>
          <o:OLEObject Type="Embed" ProgID="Equation.3" ShapeID="_x0000_i1172" DrawAspect="Content" ObjectID="_1645508976" r:id="rId280"/>
        </w:object>
      </w:r>
      <w:r>
        <w:rPr>
          <w:rFonts w:asciiTheme="majorBidi" w:hAnsiTheme="majorBidi" w:cstheme="majorBidi"/>
          <w:sz w:val="20"/>
          <w:szCs w:val="20"/>
          <w:lang w:bidi="fa-IR"/>
        </w:rPr>
        <w:t xml:space="preserve"> and </w:t>
      </w:r>
      <w:r w:rsidRPr="00C56C5E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400" w:dyaOrig="300">
          <v:shape id="_x0000_i1173" type="#_x0000_t75" style="width:17.55pt;height:14.4pt" o:ole="">
            <v:imagedata r:id="rId256" o:title=""/>
          </v:shape>
          <o:OLEObject Type="Embed" ProgID="Equation.3" ShapeID="_x0000_i1173" DrawAspect="Content" ObjectID="_1645508977" r:id="rId281"/>
        </w:object>
      </w:r>
      <w:r>
        <w:rPr>
          <w:rFonts w:asciiTheme="majorBidi" w:hAnsiTheme="majorBidi" w:cstheme="majorBidi"/>
          <w:sz w:val="20"/>
          <w:szCs w:val="20"/>
          <w:lang w:bidi="fa-IR"/>
        </w:rPr>
        <w:t xml:space="preserve">, are in </w:t>
      </w:r>
      <w:r w:rsidRPr="00B505B7">
        <w:rPr>
          <w:rFonts w:asciiTheme="majorBidi" w:hAnsiTheme="majorBidi" w:cstheme="majorBidi"/>
          <w:sz w:val="20"/>
          <w:szCs w:val="20"/>
          <w:lang w:bidi="fa-IR"/>
        </w:rPr>
        <w:t>min</w:t>
      </w:r>
      <w:r w:rsidR="005A04C4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–</w:t>
      </w:r>
      <w:r w:rsidRPr="00B505B7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1</w:t>
      </w:r>
      <w:r w:rsidRPr="00B505B7">
        <w:rPr>
          <w:rFonts w:asciiTheme="majorBidi" w:hAnsiTheme="majorBidi" w:cstheme="majorBidi"/>
          <w:sz w:val="20"/>
          <w:szCs w:val="20"/>
          <w:lang w:bidi="fa-IR"/>
        </w:rPr>
        <w:t>.</w:t>
      </w:r>
      <w:r>
        <w:rPr>
          <w:rFonts w:asciiTheme="majorBidi" w:hAnsiTheme="majorBidi" w:cstheme="majorBidi"/>
          <w:sz w:val="20"/>
          <w:szCs w:val="20"/>
          <w:lang w:bidi="fa-IR"/>
        </w:rPr>
        <w:t xml:space="preserve"> Units of </w:t>
      </w:r>
      <w:r w:rsidRPr="003A5365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320" w:dyaOrig="300">
          <v:shape id="_x0000_i1174" type="#_x0000_t75" style="width:16.3pt;height:13.75pt" o:ole="">
            <v:imagedata r:id="rId282" o:title=""/>
          </v:shape>
          <o:OLEObject Type="Embed" ProgID="Equation.3" ShapeID="_x0000_i1174" DrawAspect="Content" ObjectID="_1645508978" r:id="rId283"/>
        </w:object>
      </w:r>
      <w:r>
        <w:rPr>
          <w:rFonts w:asciiTheme="majorBidi" w:hAnsiTheme="majorBidi" w:cstheme="majorBidi"/>
          <w:sz w:val="20"/>
          <w:szCs w:val="20"/>
          <w:lang w:bidi="fa-IR"/>
        </w:rPr>
        <w:t>,</w:t>
      </w:r>
      <w:r w:rsidRPr="00043822">
        <w:rPr>
          <w:rFonts w:asciiTheme="majorBidi" w:hAnsiTheme="majorBidi" w:cstheme="majorBidi"/>
          <w:position w:val="-10"/>
          <w:sz w:val="20"/>
          <w:szCs w:val="20"/>
          <w:lang w:bidi="fa-IR"/>
        </w:rPr>
        <w:t xml:space="preserve"> </w:t>
      </w:r>
      <w:r w:rsidRPr="0013546D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220" w:dyaOrig="300">
          <v:shape id="_x0000_i1175" type="#_x0000_t75" style="width:11.25pt;height:14.4pt" o:ole="">
            <v:imagedata r:id="rId284" o:title=""/>
          </v:shape>
          <o:OLEObject Type="Embed" ProgID="Equation.3" ShapeID="_x0000_i1175" DrawAspect="Content" ObjectID="_1645508979" r:id="rId285"/>
        </w:object>
      </w:r>
      <w:r>
        <w:rPr>
          <w:rFonts w:asciiTheme="majorBidi" w:hAnsiTheme="majorBidi" w:cstheme="majorBidi"/>
          <w:sz w:val="20"/>
          <w:szCs w:val="20"/>
          <w:lang w:bidi="fa-IR"/>
        </w:rPr>
        <w:t>,</w:t>
      </w:r>
      <w:r w:rsidRPr="00043822">
        <w:rPr>
          <w:rFonts w:asciiTheme="majorBidi" w:hAnsiTheme="majorBidi" w:cstheme="majorBidi"/>
          <w:position w:val="-10"/>
          <w:sz w:val="20"/>
          <w:szCs w:val="20"/>
          <w:lang w:bidi="fa-IR"/>
        </w:rPr>
        <w:t xml:space="preserve"> </w:t>
      </w:r>
      <w:r w:rsidRPr="00D5299D">
        <w:rPr>
          <w:rFonts w:asciiTheme="majorBidi" w:hAnsiTheme="majorBidi" w:cstheme="majorBidi"/>
          <w:position w:val="-14"/>
          <w:sz w:val="20"/>
          <w:szCs w:val="20"/>
          <w:lang w:bidi="fa-IR"/>
        </w:rPr>
        <w:object w:dxaOrig="279" w:dyaOrig="340">
          <v:shape id="_x0000_i1176" type="#_x0000_t75" style="width:14.4pt;height:16.3pt" o:ole="">
            <v:imagedata r:id="rId286" o:title=""/>
          </v:shape>
          <o:OLEObject Type="Embed" ProgID="Equation.3" ShapeID="_x0000_i1176" DrawAspect="Content" ObjectID="_1645508980" r:id="rId287"/>
        </w:object>
      </w:r>
      <w:r>
        <w:rPr>
          <w:rFonts w:asciiTheme="majorBidi" w:hAnsiTheme="majorBidi" w:cstheme="majorBidi"/>
          <w:sz w:val="20"/>
          <w:szCs w:val="20"/>
          <w:lang w:bidi="fa-IR"/>
        </w:rPr>
        <w:t xml:space="preserve"> and </w:t>
      </w:r>
      <w:r w:rsidRPr="0013546D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200" w:dyaOrig="300">
          <v:shape id="_x0000_i1177" type="#_x0000_t75" style="width:9.4pt;height:14.4pt" o:ole="">
            <v:imagedata r:id="rId288" o:title=""/>
          </v:shape>
          <o:OLEObject Type="Embed" ProgID="Equation.3" ShapeID="_x0000_i1177" DrawAspect="Content" ObjectID="_1645508981" r:id="rId289"/>
        </w:object>
      </w:r>
      <w:r>
        <w:rPr>
          <w:rFonts w:asciiTheme="majorBidi" w:hAnsiTheme="majorBidi" w:cstheme="majorBidi"/>
          <w:sz w:val="20"/>
          <w:szCs w:val="20"/>
          <w:lang w:bidi="fa-IR"/>
        </w:rPr>
        <w:t xml:space="preserve"> are in min</w:t>
      </w:r>
      <w:r w:rsidR="005A04C4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–</w:t>
      </w:r>
      <w:r w:rsidRPr="00D5299D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1</w:t>
      </w:r>
      <w:r>
        <w:rPr>
          <w:rFonts w:asciiTheme="majorBidi" w:hAnsiTheme="majorBidi" w:cstheme="majorBidi"/>
          <w:sz w:val="20"/>
          <w:szCs w:val="20"/>
          <w:lang w:bidi="fa-IR"/>
        </w:rPr>
        <w:t xml:space="preserve">. Units of </w:t>
      </w:r>
      <w:r w:rsidRPr="003A5365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360" w:dyaOrig="300">
          <v:shape id="_x0000_i1178" type="#_x0000_t75" style="width:19.4pt;height:13.75pt" o:ole="">
            <v:imagedata r:id="rId290" o:title=""/>
          </v:shape>
          <o:OLEObject Type="Embed" ProgID="Equation.3" ShapeID="_x0000_i1178" DrawAspect="Content" ObjectID="_1645508982" r:id="rId291"/>
        </w:object>
      </w:r>
      <w:r>
        <w:rPr>
          <w:rFonts w:asciiTheme="majorBidi" w:hAnsiTheme="majorBidi" w:cstheme="majorBidi"/>
          <w:sz w:val="20"/>
          <w:szCs w:val="20"/>
          <w:lang w:bidi="fa-IR"/>
        </w:rPr>
        <w:t>,</w:t>
      </w:r>
      <w:r w:rsidRPr="00043822">
        <w:rPr>
          <w:rFonts w:asciiTheme="majorBidi" w:hAnsiTheme="majorBidi" w:cstheme="majorBidi"/>
          <w:position w:val="-10"/>
          <w:sz w:val="20"/>
          <w:szCs w:val="20"/>
          <w:lang w:bidi="fa-IR"/>
        </w:rPr>
        <w:t xml:space="preserve"> </w:t>
      </w:r>
      <w:r w:rsidRPr="0013546D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279" w:dyaOrig="300">
          <v:shape id="_x0000_i1179" type="#_x0000_t75" style="width:14.4pt;height:14.4pt" o:ole="">
            <v:imagedata r:id="rId292" o:title=""/>
          </v:shape>
          <o:OLEObject Type="Embed" ProgID="Equation.3" ShapeID="_x0000_i1179" DrawAspect="Content" ObjectID="_1645508983" r:id="rId293"/>
        </w:object>
      </w:r>
      <w:r>
        <w:rPr>
          <w:rFonts w:asciiTheme="majorBidi" w:hAnsiTheme="majorBidi" w:cstheme="majorBidi"/>
          <w:sz w:val="20"/>
          <w:szCs w:val="20"/>
          <w:lang w:bidi="fa-IR"/>
        </w:rPr>
        <w:t>,</w:t>
      </w:r>
      <w:r w:rsidRPr="00043822">
        <w:rPr>
          <w:rFonts w:asciiTheme="majorBidi" w:hAnsiTheme="majorBidi" w:cstheme="majorBidi"/>
          <w:position w:val="-10"/>
          <w:sz w:val="20"/>
          <w:szCs w:val="20"/>
          <w:lang w:bidi="fa-IR"/>
        </w:rPr>
        <w:t xml:space="preserve"> </w:t>
      </w:r>
      <w:r w:rsidRPr="00D5299D">
        <w:rPr>
          <w:rFonts w:asciiTheme="majorBidi" w:hAnsiTheme="majorBidi" w:cstheme="majorBidi"/>
          <w:position w:val="-14"/>
          <w:sz w:val="20"/>
          <w:szCs w:val="20"/>
          <w:lang w:bidi="fa-IR"/>
        </w:rPr>
        <w:object w:dxaOrig="320" w:dyaOrig="340">
          <v:shape id="_x0000_i1180" type="#_x0000_t75" style="width:16.3pt;height:16.3pt" o:ole="">
            <v:imagedata r:id="rId294" o:title=""/>
          </v:shape>
          <o:OLEObject Type="Embed" ProgID="Equation.3" ShapeID="_x0000_i1180" DrawAspect="Content" ObjectID="_1645508984" r:id="rId295"/>
        </w:object>
      </w:r>
      <w:r>
        <w:rPr>
          <w:rFonts w:asciiTheme="majorBidi" w:hAnsiTheme="majorBidi" w:cstheme="majorBidi"/>
          <w:sz w:val="20"/>
          <w:szCs w:val="20"/>
          <w:lang w:bidi="fa-IR"/>
        </w:rPr>
        <w:t xml:space="preserve"> and </w:t>
      </w:r>
      <w:r w:rsidRPr="0013546D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260" w:dyaOrig="300">
          <v:shape id="_x0000_i1181" type="#_x0000_t75" style="width:12.5pt;height:14.4pt" o:ole="">
            <v:imagedata r:id="rId296" o:title=""/>
          </v:shape>
          <o:OLEObject Type="Embed" ProgID="Equation.3" ShapeID="_x0000_i1181" DrawAspect="Content" ObjectID="_1645508985" r:id="rId297"/>
        </w:object>
      </w:r>
      <w:r>
        <w:rPr>
          <w:rFonts w:asciiTheme="majorBidi" w:hAnsiTheme="majorBidi" w:cstheme="majorBidi"/>
          <w:sz w:val="20"/>
          <w:szCs w:val="20"/>
          <w:lang w:bidi="fa-IR"/>
        </w:rPr>
        <w:t xml:space="preserve"> are in mg g</w:t>
      </w:r>
      <w:r w:rsidR="005A04C4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–</w:t>
      </w:r>
      <w:r w:rsidRPr="0098726D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1</w:t>
      </w:r>
      <w:r>
        <w:rPr>
          <w:rFonts w:asciiTheme="majorBidi" w:hAnsiTheme="majorBidi" w:cstheme="majorBidi"/>
          <w:sz w:val="20"/>
          <w:szCs w:val="20"/>
          <w:lang w:bidi="fa-IR"/>
        </w:rPr>
        <w:t xml:space="preserve">. </w:t>
      </w:r>
      <w:r w:rsidRPr="00D11E8B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80" w:dyaOrig="300">
          <v:shape id="_x0000_i1182" type="#_x0000_t75" style="width:33.8pt;height:14.4pt" o:ole="">
            <v:imagedata r:id="rId298" o:title=""/>
          </v:shape>
          <o:OLEObject Type="Embed" ProgID="Equation.3" ShapeID="_x0000_i1182" DrawAspect="Content" ObjectID="_1645508986" r:id="rId299"/>
        </w:object>
      </w:r>
      <w:r>
        <w:rPr>
          <w:rFonts w:asciiTheme="majorBidi" w:hAnsiTheme="majorBidi" w:cstheme="majorBidi"/>
          <w:sz w:val="20"/>
          <w:szCs w:val="20"/>
          <w:lang w:bidi="fa-IR"/>
        </w:rPr>
        <w:t xml:space="preserve"> and </w:t>
      </w:r>
      <w:r w:rsidRPr="00D11E8B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00">
          <v:shape id="_x0000_i1183" type="#_x0000_t75" style="width:31.3pt;height:14.4pt" o:ole="">
            <v:imagedata r:id="rId300" o:title=""/>
          </v:shape>
          <o:OLEObject Type="Embed" ProgID="Equation.3" ShapeID="_x0000_i1183" DrawAspect="Content" ObjectID="_1645508987" r:id="rId301"/>
        </w:object>
      </w:r>
      <w:r w:rsidR="00AE3111">
        <w:rPr>
          <w:rFonts w:asciiTheme="majorBidi" w:hAnsiTheme="majorBidi" w:cstheme="majorBidi"/>
          <w:sz w:val="20"/>
          <w:szCs w:val="20"/>
          <w:lang w:bidi="fa-IR"/>
        </w:rPr>
        <w:t xml:space="preserve"> are in mM. </w:t>
      </w:r>
      <w:r w:rsidRPr="00ED3644">
        <w:rPr>
          <w:rFonts w:asciiTheme="majorBidi" w:hAnsiTheme="majorBidi" w:cstheme="majorBidi"/>
          <w:sz w:val="20"/>
          <w:szCs w:val="20"/>
          <w:lang w:bidi="fa-IR"/>
        </w:rPr>
        <w:t xml:space="preserve">**This parenthesis shows data of ending point for adsorption of </w:t>
      </w:r>
      <w:r w:rsidRPr="00ED3644">
        <w:rPr>
          <w:rFonts w:asciiTheme="majorBidi" w:hAnsiTheme="majorBidi" w:cstheme="majorBidi"/>
          <w:i/>
          <w:iCs/>
          <w:sz w:val="20"/>
          <w:szCs w:val="20"/>
          <w:lang w:bidi="fa-IR"/>
        </w:rPr>
        <w:t>ARS</w:t>
      </w:r>
      <w:r w:rsidR="00FC3428" w:rsidRPr="00ED3644">
        <w:rPr>
          <w:rFonts w:asciiTheme="majorBidi" w:hAnsiTheme="majorBidi" w:cstheme="majorBidi"/>
          <w:i/>
          <w:iCs/>
          <w:vertAlign w:val="superscript"/>
        </w:rPr>
        <w:t>–</w:t>
      </w:r>
      <w:r w:rsidRPr="00ED3644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 xml:space="preserve"> </w:t>
      </w:r>
      <w:r w:rsidRPr="00ED3644">
        <w:rPr>
          <w:rFonts w:asciiTheme="majorBidi" w:hAnsiTheme="majorBidi" w:cstheme="majorBidi"/>
          <w:sz w:val="20"/>
          <w:szCs w:val="20"/>
          <w:lang w:bidi="fa-IR"/>
        </w:rPr>
        <w:t xml:space="preserve">on </w:t>
      </w:r>
      <w:r w:rsidRPr="00ED3644">
        <w:rPr>
          <w:rFonts w:asciiTheme="majorBidi" w:hAnsiTheme="majorBidi" w:cstheme="majorBidi"/>
          <w:i/>
          <w:iCs/>
          <w:sz w:val="20"/>
          <w:szCs w:val="20"/>
          <w:lang w:bidi="fa-IR"/>
        </w:rPr>
        <w:t>Ph</w:t>
      </w:r>
      <w:r w:rsidRPr="00ED3644">
        <w:rPr>
          <w:rFonts w:asciiTheme="majorBidi" w:hAnsiTheme="majorBidi" w:cstheme="majorBidi"/>
          <w:sz w:val="20"/>
          <w:szCs w:val="20"/>
          <w:lang w:bidi="fa-IR"/>
        </w:rPr>
        <w:t xml:space="preserve"> sites.</w:t>
      </w:r>
    </w:p>
    <w:p w:rsidR="007C5B3C" w:rsidRDefault="007C5B3C" w:rsidP="0051137C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</w:rPr>
      </w:pPr>
    </w:p>
    <w:p w:rsidR="00832532" w:rsidRDefault="00832532" w:rsidP="0051137C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</w:rPr>
      </w:pPr>
    </w:p>
    <w:p w:rsidR="007C23A5" w:rsidRDefault="007C23A5" w:rsidP="0051137C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</w:rPr>
      </w:pPr>
    </w:p>
    <w:p w:rsidR="00F5107F" w:rsidRDefault="0051137C" w:rsidP="0051137C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</w:rPr>
      </w:pPr>
      <w:r w:rsidRPr="002F6462">
        <w:rPr>
          <w:rFonts w:asciiTheme="majorBidi" w:hAnsiTheme="majorBidi" w:cstheme="majorBidi"/>
          <w:b/>
          <w:bCs/>
          <w:i/>
          <w:iCs/>
        </w:rPr>
        <w:lastRenderedPageBreak/>
        <w:t xml:space="preserve">Continuation of Table </w:t>
      </w:r>
      <w:r w:rsidR="002433FF" w:rsidRPr="002F6462">
        <w:rPr>
          <w:rFonts w:asciiTheme="majorBidi" w:hAnsiTheme="majorBidi" w:cstheme="majorBidi"/>
          <w:b/>
          <w:bCs/>
          <w:i/>
          <w:iCs/>
        </w:rPr>
        <w:t>S</w:t>
      </w:r>
      <w:r w:rsidR="003F5888">
        <w:rPr>
          <w:rFonts w:asciiTheme="majorBidi" w:hAnsiTheme="majorBidi" w:cstheme="majorBidi"/>
          <w:b/>
          <w:bCs/>
          <w:i/>
          <w:iCs/>
        </w:rPr>
        <w:t>7</w:t>
      </w:r>
    </w:p>
    <w:p w:rsidR="0051137C" w:rsidRDefault="0051137C" w:rsidP="0089407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lang w:bidi="fa-IR"/>
        </w:rPr>
      </w:pPr>
      <w:r w:rsidRPr="00BA5530">
        <w:rPr>
          <w:rFonts w:asciiTheme="majorBidi" w:hAnsiTheme="majorBidi" w:cstheme="majorBidi"/>
          <w:lang w:bidi="fa-IR"/>
        </w:rPr>
        <w:t>Coefficients of region 1 and region 2</w:t>
      </w:r>
      <w:r w:rsidRPr="00BA5530">
        <w:rPr>
          <w:rFonts w:asciiTheme="majorBidi" w:hAnsiTheme="majorBidi" w:cstheme="majorBidi"/>
          <w:color w:val="000000"/>
        </w:rPr>
        <w:t xml:space="preserve"> (</w:t>
      </w:r>
      <w:r w:rsidRPr="00BA5530">
        <w:rPr>
          <w:rFonts w:asciiTheme="majorBidi" w:hAnsiTheme="majorBidi" w:cstheme="majorBidi"/>
          <w:lang w:bidi="fa-IR"/>
        </w:rPr>
        <w:t>parts 2</w:t>
      </w:r>
      <w:r w:rsidRPr="00BA5530">
        <w:rPr>
          <w:rFonts w:asciiTheme="majorBidi" w:hAnsiTheme="majorBidi" w:cstheme="majorBidi"/>
          <w:i/>
          <w:iCs/>
          <w:lang w:bidi="fa-IR"/>
        </w:rPr>
        <w:t>a</w:t>
      </w:r>
      <w:r w:rsidRPr="00BA5530">
        <w:rPr>
          <w:rFonts w:asciiTheme="majorBidi" w:hAnsiTheme="majorBidi" w:cstheme="majorBidi"/>
          <w:lang w:bidi="fa-IR"/>
        </w:rPr>
        <w:t xml:space="preserve"> and 2</w:t>
      </w:r>
      <w:r w:rsidRPr="00BA5530">
        <w:rPr>
          <w:rFonts w:asciiTheme="majorBidi" w:hAnsiTheme="majorBidi" w:cstheme="majorBidi"/>
          <w:i/>
          <w:iCs/>
          <w:lang w:bidi="fa-IR"/>
        </w:rPr>
        <w:t>b</w:t>
      </w:r>
      <w:r w:rsidRPr="00BA5530">
        <w:rPr>
          <w:rFonts w:asciiTheme="majorBidi" w:hAnsiTheme="majorBidi" w:cstheme="majorBidi"/>
          <w:lang w:bidi="fa-IR"/>
        </w:rPr>
        <w:t xml:space="preserve">) of the </w:t>
      </w:r>
      <w:r w:rsidRPr="00BA5530">
        <w:rPr>
          <w:rFonts w:asciiTheme="majorBidi" w:hAnsiTheme="majorBidi" w:cstheme="majorBidi"/>
          <w:color w:val="000000"/>
        </w:rPr>
        <w:t>ISO</w:t>
      </w:r>
      <w:r w:rsidRPr="00BA5530">
        <w:rPr>
          <w:rFonts w:asciiTheme="majorBidi" w:hAnsiTheme="majorBidi" w:cstheme="majorBidi"/>
          <w:lang w:bidi="fa-IR"/>
        </w:rPr>
        <w:t xml:space="preserve"> equation for kinetics of </w:t>
      </w:r>
      <w:r>
        <w:rPr>
          <w:rFonts w:asciiTheme="majorBidi" w:hAnsiTheme="majorBidi" w:cstheme="majorBidi"/>
          <w:lang w:bidi="fa-IR"/>
        </w:rPr>
        <w:t>ARS</w:t>
      </w:r>
      <w:r w:rsidRPr="00BA5530">
        <w:rPr>
          <w:rFonts w:asciiTheme="majorBidi" w:hAnsiTheme="majorBidi" w:cstheme="majorBidi"/>
          <w:lang w:bidi="fa-IR"/>
        </w:rPr>
        <w:t xml:space="preserve"> adsorption on </w:t>
      </w:r>
      <w:r>
        <w:rPr>
          <w:rFonts w:asciiTheme="majorBidi" w:hAnsiTheme="majorBidi" w:cstheme="majorBidi"/>
          <w:lang w:bidi="fa-IR"/>
        </w:rPr>
        <w:t>different</w:t>
      </w:r>
      <w:r w:rsidRPr="00BA5530">
        <w:rPr>
          <w:rFonts w:asciiTheme="majorBidi" w:hAnsiTheme="majorBidi" w:cstheme="majorBidi"/>
          <w:lang w:bidi="fa-IR"/>
        </w:rPr>
        <w:t xml:space="preserve"> sites of </w:t>
      </w:r>
      <w:r>
        <w:rPr>
          <w:rFonts w:asciiTheme="majorBidi" w:hAnsiTheme="majorBidi" w:cstheme="majorBidi"/>
          <w:lang w:bidi="fa-IR"/>
        </w:rPr>
        <w:t>GO/PAMAM</w:t>
      </w:r>
      <w:r>
        <w:rPr>
          <w:rFonts w:asciiTheme="majorBidi" w:hAnsiTheme="majorBidi" w:cstheme="majorBidi"/>
        </w:rPr>
        <w:t xml:space="preserve"> at</w:t>
      </w:r>
      <w:r w:rsidRPr="00BA5530">
        <w:rPr>
          <w:rFonts w:asciiTheme="majorBidi" w:hAnsiTheme="majorBidi" w:cstheme="majorBidi"/>
          <w:lang w:bidi="fa-IR"/>
        </w:rPr>
        <w:t xml:space="preserve"> 308–328 K</w:t>
      </w:r>
      <w:r w:rsidR="007432AC">
        <w:rPr>
          <w:rFonts w:asciiTheme="majorBidi" w:hAnsiTheme="majorBidi" w:cstheme="majorBidi"/>
          <w:lang w:bidi="fa-IR"/>
        </w:rPr>
        <w:t xml:space="preserve"> (</w:t>
      </w:r>
      <w:r w:rsidR="007432AC" w:rsidRPr="007432AC">
        <w:rPr>
          <w:rFonts w:asciiTheme="majorBidi" w:hAnsiTheme="majorBidi" w:cstheme="majorBidi"/>
          <w:b/>
          <w:bCs/>
          <w:lang w:bidi="fa-IR"/>
        </w:rPr>
        <w:t>complete data</w:t>
      </w:r>
      <w:r w:rsidR="007432AC">
        <w:rPr>
          <w:rFonts w:asciiTheme="majorBidi" w:hAnsiTheme="majorBidi" w:cstheme="majorBidi"/>
          <w:lang w:bidi="fa-IR"/>
        </w:rPr>
        <w:t>)</w:t>
      </w:r>
      <w:r w:rsidRPr="00BA5530">
        <w:rPr>
          <w:rFonts w:asciiTheme="majorBidi" w:hAnsiTheme="majorBidi" w:cstheme="majorBidi"/>
          <w:lang w:bidi="fa-IR"/>
        </w:rPr>
        <w:t>.</w:t>
      </w:r>
    </w:p>
    <w:tbl>
      <w:tblPr>
        <w:tblStyle w:val="TableGrid"/>
        <w:tblW w:w="12758" w:type="dxa"/>
        <w:tblInd w:w="-34" w:type="dxa"/>
        <w:tblLayout w:type="fixed"/>
        <w:tblLook w:val="04A0"/>
      </w:tblPr>
      <w:tblGrid>
        <w:gridCol w:w="34"/>
        <w:gridCol w:w="1242"/>
        <w:gridCol w:w="567"/>
        <w:gridCol w:w="142"/>
        <w:gridCol w:w="567"/>
        <w:gridCol w:w="284"/>
        <w:gridCol w:w="567"/>
        <w:gridCol w:w="1842"/>
        <w:gridCol w:w="1134"/>
        <w:gridCol w:w="1134"/>
        <w:gridCol w:w="1418"/>
        <w:gridCol w:w="921"/>
        <w:gridCol w:w="71"/>
        <w:gridCol w:w="709"/>
        <w:gridCol w:w="142"/>
        <w:gridCol w:w="1984"/>
      </w:tblGrid>
      <w:tr w:rsidR="0051137C" w:rsidTr="008811DD">
        <w:trPr>
          <w:gridBefore w:val="1"/>
          <w:wBefore w:w="34" w:type="dxa"/>
        </w:trPr>
        <w:tc>
          <w:tcPr>
            <w:tcW w:w="124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C32887" w:rsidRDefault="0051137C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32887">
              <w:rPr>
                <w:rFonts w:asciiTheme="majorBidi" w:hAnsiTheme="majorBidi" w:cstheme="majorBidi"/>
                <w:sz w:val="20"/>
                <w:szCs w:val="20"/>
              </w:rPr>
              <w:t>Solvent</w:t>
            </w:r>
          </w:p>
        </w:tc>
        <w:tc>
          <w:tcPr>
            <w:tcW w:w="56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C32887" w:rsidRDefault="00A308A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308A3">
              <w:rPr>
                <w:rFonts w:asciiTheme="majorBidi" w:hAnsiTheme="majorBidi" w:cstheme="majorBidi"/>
                <w:noProof/>
                <w:position w:val="-10"/>
                <w:sz w:val="20"/>
                <w:szCs w:val="20"/>
              </w:rPr>
              <w:pict>
                <v:line id="_x0000_s123055" style="position:absolute;left:0;text-align:left;z-index:251840512;visibility:visible" from="-3.3pt,19pt" to="22.2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wPGAIAAC0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gXYzjBTp&#10;QKONUBxls1FoTm9cCTFLtbWhPHpSr2aj6XeHlF62RO15JPl2NpCYhYzkXUrYOANX7PovmkEMOXgd&#10;O3VqbBcgoQfoFAU53wXhJ48oHBajvBiNMaLgyvKnKFdCyluqsc5/5rpDwaiwBN4Rmhw3zgcqpLyF&#10;hJuUXgspo+JSob7Cs3E+jglOS8GCM4Q5u98tpUVHEmYmfrEu8DyGWX1QLIK1nLDV1fZEyIsNl0sV&#10;8KAYoHO1LkPxY5bOVtPVtBgU+WQ1KNK6HnxaL4vBZJ09jetRvVzW2c9ALSvKVjDGVWB3G9Cs+LsB&#10;uD6Vy2jdR/TehuQ9euwXkL39I+moZhDwMgo7zc5be1MZZjIGX99PGPrHPdiPr3zxCwAA//8DAFBL&#10;AwQUAAYACAAAACEAJLVogNsAAAAHAQAADwAAAGRycy9kb3ducmV2LnhtbEyOwU7DMBBE70j8g7VI&#10;XKrWIVGrErKpEJAbFwqI6zZekoh4ncZuG/h63BMcRzN684rNZHt15NF3ThBuFgkoltqZThqEt9dq&#10;vgblA4mh3gkjfLOHTXl5UVBu3Ele+LgNjYoQ8TkhtCEMuda+btmSX7iBJXafbrQUYhwbbUY6Rbjt&#10;dZokK22pk/jQ0sAPLddf24NF8NU776ufWT1LPrLGcbp/fH4ixOur6f4OVOAp/I3hrB/VoYxOO3cQ&#10;41WPMF/exiVCts5AxX6VpqB257wEXRb6v3/5CwAA//8DAFBLAQItABQABgAIAAAAIQC2gziS/gAA&#10;AOEBAAATAAAAAAAAAAAAAAAAAAAAAABbQ29udGVudF9UeXBlc10ueG1sUEsBAi0AFAAGAAgAAAAh&#10;ADj9If/WAAAAlAEAAAsAAAAAAAAAAAAAAAAALwEAAF9yZWxzLy5yZWxzUEsBAi0AFAAGAAgAAAAh&#10;AO86XA8YAgAALQQAAA4AAAAAAAAAAAAAAAAALgIAAGRycy9lMm9Eb2MueG1sUEsBAi0AFAAGAAgA&#10;AAAhACS1aIDbAAAABwEAAA8AAAAAAAAAAAAAAAAAcgQAAGRycy9kb3ducmV2LnhtbFBLBQYAAAAA&#10;BAAEAPMAAAB6BQAAAAA=&#10;"/>
              </w:pict>
            </w:r>
            <w:r w:rsidR="0051137C" w:rsidRPr="00C32887">
              <w:rPr>
                <w:rFonts w:asciiTheme="majorBidi" w:hAnsiTheme="majorBidi" w:cstheme="majorBidi"/>
                <w:sz w:val="20"/>
                <w:szCs w:val="20"/>
              </w:rPr>
              <w:t>T</w:t>
            </w:r>
          </w:p>
        </w:tc>
        <w:tc>
          <w:tcPr>
            <w:tcW w:w="993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</w:pPr>
          </w:p>
          <w:p w:rsidR="0051137C" w:rsidRPr="00C32887" w:rsidRDefault="00A308A3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w:pict>
                <v:line id="_x0000_s123054" style="position:absolute;left:0;text-align:left;z-index:251839488;visibility:visible" from="1.95pt,18.7pt" to="30.3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wPGAIAAC0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gXYzjBTp&#10;QKONUBxls1FoTm9cCTFLtbWhPHpSr2aj6XeHlF62RO15JPl2NpCYhYzkXUrYOANX7PovmkEMOXgd&#10;O3VqbBcgoQfoFAU53wXhJ48oHBajvBiNMaLgyvKnKFdCyluqsc5/5rpDwaiwBN4Rmhw3zgcqpLyF&#10;hJuUXgspo+JSob7Cs3E+jglOS8GCM4Q5u98tpUVHEmYmfrEu8DyGWX1QLIK1nLDV1fZEyIsNl0sV&#10;8KAYoHO1LkPxY5bOVtPVtBgU+WQ1KNK6HnxaL4vBZJ09jetRvVzW2c9ALSvKVjDGVWB3G9Cs+LsB&#10;uD6Vy2jdR/TehuQ9euwXkL39I+moZhDwMgo7zc5be1MZZjIGX99PGPrHPdiPr3zxCwAA//8DAFBL&#10;AwQUAAYACAAAACEAJLVogNsAAAAHAQAADwAAAGRycy9kb3ducmV2LnhtbEyOwU7DMBBE70j8g7VI&#10;XKrWIVGrErKpEJAbFwqI6zZekoh4ncZuG/h63BMcRzN684rNZHt15NF3ThBuFgkoltqZThqEt9dq&#10;vgblA4mh3gkjfLOHTXl5UVBu3Ele+LgNjYoQ8TkhtCEMuda+btmSX7iBJXafbrQUYhwbbUY6Rbjt&#10;dZokK22pk/jQ0sAPLddf24NF8NU776ufWT1LPrLGcbp/fH4ixOur6f4OVOAp/I3hrB/VoYxOO3cQ&#10;41WPMF/exiVCts5AxX6VpqB257wEXRb6v3/5CwAA//8DAFBLAQItABQABgAIAAAAIQC2gziS/gAA&#10;AOEBAAATAAAAAAAAAAAAAAAAAAAAAABbQ29udGVudF9UeXBlc10ueG1sUEsBAi0AFAAGAAgAAAAh&#10;ADj9If/WAAAAlAEAAAsAAAAAAAAAAAAAAAAALwEAAF9yZWxzLy5yZWxzUEsBAi0AFAAGAAgAAAAh&#10;AO86XA8YAgAALQQAAA4AAAAAAAAAAAAAAAAALgIAAGRycy9lMm9Eb2MueG1sUEsBAi0AFAAGAAgA&#10;AAAhACS1aIDbAAAABwEAAA8AAAAAAAAAAAAAAAAAcgQAAGRycy9kb3ducmV2LnhtbFBLBQYAAAAA&#10;BAAEAPMAAAB6BQAAAAA=&#10;"/>
              </w:pict>
            </w:r>
            <w:r w:rsidR="0051137C" w:rsidRPr="00C32887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660" w:dyaOrig="300">
                <v:shape id="_x0000_i1184" type="#_x0000_t75" style="width:34.45pt;height:14.4pt" o:ole="">
                  <v:imagedata r:id="rId302" o:title=""/>
                </v:shape>
                <o:OLEObject Type="Embed" ProgID="Equation.3" ShapeID="_x0000_i1184" DrawAspect="Content" ObjectID="_1645508988" r:id="rId303"/>
              </w:object>
            </w:r>
          </w:p>
        </w:tc>
        <w:tc>
          <w:tcPr>
            <w:tcW w:w="56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</w:pPr>
          </w:p>
          <w:p w:rsidR="0051137C" w:rsidRPr="003F6699" w:rsidRDefault="0051137C" w:rsidP="002E2296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F6699">
              <w:rPr>
                <w:rFonts w:asciiTheme="majorBidi" w:hAnsiTheme="majorBidi" w:cstheme="majorBidi"/>
                <w:sz w:val="20"/>
                <w:szCs w:val="20"/>
              </w:rPr>
              <w:t>rpm</w:t>
            </w:r>
          </w:p>
        </w:tc>
        <w:tc>
          <w:tcPr>
            <w:tcW w:w="9355" w:type="dxa"/>
            <w:gridSpan w:val="9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Default="0051137C" w:rsidP="008811DD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47473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                                               </w:t>
            </w:r>
            <w:r w:rsidRPr="0047473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KASRA region 2</w:t>
            </w:r>
            <w:r w:rsidRPr="00FC4808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3C1AA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2nd curve</w:t>
            </w:r>
            <w:r w:rsidRPr="00FC4808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</w:tr>
      <w:tr w:rsidR="0051137C" w:rsidTr="008811DD">
        <w:trPr>
          <w:gridBefore w:val="1"/>
          <w:wBefore w:w="34" w:type="dxa"/>
        </w:trPr>
        <w:tc>
          <w:tcPr>
            <w:tcW w:w="124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C32887" w:rsidRDefault="0051137C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32887">
              <w:rPr>
                <w:rFonts w:asciiTheme="majorBidi" w:hAnsiTheme="majorBidi" w:cstheme="majorBidi"/>
                <w:sz w:val="20"/>
                <w:szCs w:val="20"/>
              </w:rPr>
              <w:t>(K)</w:t>
            </w:r>
          </w:p>
        </w:tc>
        <w:tc>
          <w:tcPr>
            <w:tcW w:w="99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C32887" w:rsidRDefault="0051137C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32887">
              <w:rPr>
                <w:rFonts w:asciiTheme="majorBidi" w:hAnsiTheme="majorBidi" w:cstheme="majorBidi"/>
                <w:sz w:val="20"/>
                <w:szCs w:val="20"/>
              </w:rPr>
              <w:t>(mM)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</w:tc>
        <w:tc>
          <w:tcPr>
            <w:tcW w:w="184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Default="00A308A3" w:rsidP="008811DD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noProof/>
                <w:position w:val="-10"/>
                <w:sz w:val="20"/>
                <w:szCs w:val="20"/>
              </w:rPr>
              <w:pict>
                <v:shape id="_x0000_s123056" type="#_x0000_t32" style="position:absolute;left:0;text-align:left;margin-left:5.75pt;margin-top:-.5pt;width:444.2pt;height:0;z-index:251841536;mso-position-horizontal-relative:text;mso-position-vertical-relative:text" o:connectortype="straight"/>
              </w:pict>
            </w:r>
          </w:p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217109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1440" w:dyaOrig="300">
                <v:shape id="_x0000_i1185" type="#_x0000_t75" style="width:67.6pt;height:14.4pt" o:ole="">
                  <v:imagedata r:id="rId304" o:title=""/>
                </v:shape>
                <o:OLEObject Type="Embed" ProgID="Equation.3" ShapeID="_x0000_i1185" DrawAspect="Content" ObjectID="_1645508989" r:id="rId305"/>
              </w:objec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</w:pPr>
          </w:p>
          <w:p w:rsidR="0051137C" w:rsidRDefault="0051137C" w:rsidP="008811DD">
            <w:pPr>
              <w:spacing w:line="360" w:lineRule="auto"/>
              <w:jc w:val="center"/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</w:pPr>
            <w:r w:rsidRPr="00687A63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420" w:dyaOrig="300">
                <v:shape id="_x0000_i1186" type="#_x0000_t75" style="width:18.15pt;height:14.4pt" o:ole="">
                  <v:imagedata r:id="rId306" o:title=""/>
                </v:shape>
                <o:OLEObject Type="Embed" ProgID="Equation.3" ShapeID="_x0000_i1186" DrawAspect="Content" ObjectID="_1645508990" r:id="rId307"/>
              </w:objec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</w:pPr>
          </w:p>
          <w:p w:rsidR="0051137C" w:rsidRPr="00C32887" w:rsidRDefault="0051137C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77A63">
              <w:rPr>
                <w:rFonts w:asciiTheme="majorBidi" w:hAnsiTheme="majorBidi" w:cstheme="majorBidi"/>
                <w:position w:val="-4"/>
                <w:sz w:val="20"/>
                <w:szCs w:val="20"/>
                <w:lang w:bidi="fa-IR"/>
              </w:rPr>
              <w:object w:dxaOrig="300" w:dyaOrig="279">
                <v:shape id="_x0000_i1187" type="#_x0000_t75" style="width:13.15pt;height:13.15pt" o:ole="">
                  <v:imagedata r:id="rId247" o:title=""/>
                </v:shape>
                <o:OLEObject Type="Embed" ProgID="Equation.3" ShapeID="_x0000_i1187" DrawAspect="Content" ObjectID="_1645508991" r:id="rId308"/>
              </w:objec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32887">
              <w:rPr>
                <w:rFonts w:asciiTheme="majorBidi" w:hAnsiTheme="majorBidi" w:cstheme="majorBidi"/>
                <w:position w:val="-14"/>
                <w:sz w:val="20"/>
                <w:szCs w:val="20"/>
                <w:lang w:bidi="fa-IR"/>
              </w:rPr>
              <w:object w:dxaOrig="760" w:dyaOrig="380">
                <v:shape id="_x0000_i1188" type="#_x0000_t75" style="width:39.45pt;height:17.55pt" o:ole="">
                  <v:imagedata r:id="rId254" o:title=""/>
                </v:shape>
                <o:OLEObject Type="Embed" ProgID="Equation.3" ShapeID="_x0000_i1188" DrawAspect="Content" ObjectID="_1645508992" r:id="rId309"/>
              </w:object>
            </w:r>
          </w:p>
        </w:tc>
        <w:tc>
          <w:tcPr>
            <w:tcW w:w="92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Default="0051137C" w:rsidP="008811DD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</w:pPr>
          </w:p>
          <w:p w:rsidR="0051137C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t xml:space="preserve">   </w:t>
            </w:r>
            <w:r w:rsidRPr="00687A63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400" w:dyaOrig="300">
                <v:shape id="_x0000_i1189" type="#_x0000_t75" style="width:17.55pt;height:14.4pt" o:ole="">
                  <v:imagedata r:id="rId310" o:title=""/>
                </v:shape>
                <o:OLEObject Type="Embed" ProgID="Equation.3" ShapeID="_x0000_i1189" DrawAspect="Content" ObjectID="_1645508993" r:id="rId311"/>
              </w:object>
            </w:r>
          </w:p>
        </w:tc>
        <w:tc>
          <w:tcPr>
            <w:tcW w:w="92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Default="0051137C" w:rsidP="008811DD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</w:pPr>
          </w:p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77A63">
              <w:rPr>
                <w:rFonts w:asciiTheme="majorBidi" w:hAnsiTheme="majorBidi" w:cstheme="majorBidi"/>
                <w:position w:val="-4"/>
                <w:sz w:val="20"/>
                <w:szCs w:val="20"/>
                <w:lang w:bidi="fa-IR"/>
              </w:rPr>
              <w:object w:dxaOrig="300" w:dyaOrig="279">
                <v:shape id="_x0000_i1190" type="#_x0000_t75" style="width:13.15pt;height:13.15pt" o:ole="">
                  <v:imagedata r:id="rId247" o:title=""/>
                </v:shape>
                <o:OLEObject Type="Embed" ProgID="Equation.3" ShapeID="_x0000_i1190" DrawAspect="Content" ObjectID="_1645508994" r:id="rId312"/>
              </w:objec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</w:pPr>
          </w:p>
          <w:p w:rsidR="0051137C" w:rsidRPr="00C32887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32887">
              <w:rPr>
                <w:rFonts w:asciiTheme="majorBidi" w:hAnsiTheme="majorBidi" w:cstheme="majorBidi"/>
                <w:position w:val="-10"/>
                <w:sz w:val="20"/>
                <w:szCs w:val="20"/>
                <w:lang w:bidi="fa-IR"/>
              </w:rPr>
              <w:object w:dxaOrig="1320" w:dyaOrig="300">
                <v:shape id="_x0000_i1191" type="#_x0000_t75" style="width:63.25pt;height:14.4pt" o:ole="">
                  <v:imagedata r:id="rId313" o:title=""/>
                </v:shape>
                <o:OLEObject Type="Embed" ProgID="Equation.3" ShapeID="_x0000_i1191" DrawAspect="Content" ObjectID="_1645508995" r:id="rId314"/>
              </w:object>
            </w:r>
          </w:p>
        </w:tc>
      </w:tr>
      <w:tr w:rsidR="0051137C" w:rsidTr="008811DD">
        <w:trPr>
          <w:gridBefore w:val="1"/>
          <w:wBefore w:w="34" w:type="dxa"/>
        </w:trPr>
        <w:tc>
          <w:tcPr>
            <w:tcW w:w="3369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</w:tcPr>
          <w:p w:rsidR="0051137C" w:rsidRPr="00C76F3F" w:rsidRDefault="0051137C" w:rsidP="008811DD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  <w:p w:rsidR="0051137C" w:rsidRPr="00C76F3F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76F3F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Corresponding to thermodynamic</w:t>
            </w:r>
          </w:p>
        </w:tc>
        <w:tc>
          <w:tcPr>
            <w:tcW w:w="9355" w:type="dxa"/>
            <w:gridSpan w:val="9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</w:tcPr>
          <w:p w:rsidR="0051137C" w:rsidRPr="00C76F3F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074377" w:rsidRDefault="0051137C" w:rsidP="008811D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</w:pPr>
            <w:r w:rsidRPr="0007437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ARIAN section IIB</w:t>
            </w:r>
          </w:p>
        </w:tc>
      </w:tr>
      <w:tr w:rsidR="0051137C" w:rsidTr="008811DD"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821020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821020" w:rsidRDefault="00912F0B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51137C" w:rsidRPr="00821020">
              <w:rPr>
                <w:rFonts w:asciiTheme="majorBidi" w:hAnsiTheme="majorBidi" w:cstheme="majorBidi"/>
                <w:sz w:val="20"/>
                <w:szCs w:val="20"/>
              </w:rPr>
              <w:t>pH=0</w:t>
            </w:r>
            <w:r w:rsidRPr="00CF4023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821020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821020" w:rsidRDefault="0051137C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821020" w:rsidRDefault="0051137C" w:rsidP="008811DD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821020" w:rsidRDefault="0051137C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0.25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821020" w:rsidRDefault="0051137C" w:rsidP="002E2296">
            <w:pPr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821020" w:rsidRDefault="0051137C" w:rsidP="002E2296">
            <w:pPr>
              <w:tabs>
                <w:tab w:val="center" w:pos="390"/>
              </w:tabs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24" w:space="0" w:color="FFFFFF" w:themeColor="background1"/>
            </w:tcBorders>
          </w:tcPr>
          <w:p w:rsidR="0051137C" w:rsidRPr="00E73628" w:rsidRDefault="0051137C" w:rsidP="008811DD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  <w:p w:rsidR="0051137C" w:rsidRPr="00E73628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E73628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2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Default="0051137C" w:rsidP="00772B82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C32887" w:rsidRDefault="0051137C" w:rsidP="00772B8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E73628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Default="0051137C" w:rsidP="00772B82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C32887" w:rsidRDefault="0051137C" w:rsidP="00772B8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Pr="0013723E" w:rsidRDefault="0051137C" w:rsidP="00772B82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  <w:p w:rsidR="0051137C" w:rsidRPr="0013723E" w:rsidRDefault="0051137C" w:rsidP="00772B8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–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Default="0051137C" w:rsidP="00772B82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13723E" w:rsidRDefault="0051137C" w:rsidP="00772B8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1137C" w:rsidRDefault="0051137C" w:rsidP="00772B82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137C" w:rsidRPr="0013723E" w:rsidRDefault="0051137C" w:rsidP="00772B8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2126" w:type="dxa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24" w:space="0" w:color="FFFFFF" w:themeColor="background1"/>
            </w:tcBorders>
          </w:tcPr>
          <w:p w:rsidR="0051137C" w:rsidRPr="0013723E" w:rsidRDefault="0051137C" w:rsidP="008811DD">
            <w:pPr>
              <w:autoSpaceDE w:val="0"/>
              <w:autoSpaceDN w:val="0"/>
              <w:adjustRightInd w:val="0"/>
              <w:spacing w:line="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</w:p>
          <w:p w:rsidR="0051137C" w:rsidRPr="0013723E" w:rsidRDefault="0051137C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(0.196,270,206.3)</w:t>
            </w:r>
          </w:p>
        </w:tc>
      </w:tr>
      <w:tr w:rsidR="00CB0C95" w:rsidTr="008811DD"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821020" w:rsidRDefault="00CB0C95" w:rsidP="00CB0C9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pH=2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821020" w:rsidRDefault="00CB0C95" w:rsidP="00CB0C9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  <w:r w:rsidRPr="00CB0C9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821020" w:rsidRDefault="00CB0C95" w:rsidP="00CB0C9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0.07</w:t>
            </w:r>
          </w:p>
        </w:tc>
        <w:tc>
          <w:tcPr>
            <w:tcW w:w="85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821020" w:rsidRDefault="00CB0C95" w:rsidP="00CB0C9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8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E73628" w:rsidRDefault="00CB0C95" w:rsidP="00CB0C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E73628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C32887" w:rsidRDefault="00CB0C95" w:rsidP="00CB0C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C32887" w:rsidRDefault="00CB0C95" w:rsidP="00CB0C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13723E" w:rsidRDefault="00CB0C95" w:rsidP="00CB0C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–</w:t>
            </w:r>
          </w:p>
        </w:tc>
        <w:tc>
          <w:tcPr>
            <w:tcW w:w="99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13723E" w:rsidRDefault="00CB0C95" w:rsidP="00CB0C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13723E" w:rsidRDefault="00CB0C95" w:rsidP="00CB0C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212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B0C95" w:rsidRPr="0013723E" w:rsidRDefault="00CB0C95" w:rsidP="0004349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(2.27×10</w:t>
            </w:r>
            <w:r w:rsidR="0004349C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fa-IR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  <w:lang w:bidi="fa-IR"/>
              </w:rPr>
              <w:t>2</w:t>
            </w: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,180,202.2)</w:t>
            </w:r>
          </w:p>
        </w:tc>
      </w:tr>
      <w:tr w:rsidR="00F74332" w:rsidTr="008811DD"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041FD9" w:rsidP="00CB0C9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(0.1M Na</w:t>
            </w:r>
            <w:r w:rsidR="00F74332">
              <w:rPr>
                <w:rFonts w:asciiTheme="majorBidi" w:hAnsiTheme="majorBidi" w:cstheme="majorBidi"/>
                <w:sz w:val="20"/>
                <w:szCs w:val="20"/>
              </w:rPr>
              <w:t>Cl)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CB0C9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  <w:r w:rsidRPr="00CB0C95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CB0C9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0.07</w:t>
            </w:r>
          </w:p>
        </w:tc>
        <w:tc>
          <w:tcPr>
            <w:tcW w:w="85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CB0C95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8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E73628" w:rsidRDefault="00F74332" w:rsidP="00ED54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E73628"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C32887" w:rsidRDefault="00F74332" w:rsidP="00ED54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C32887" w:rsidRDefault="00F74332" w:rsidP="00ED54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13723E" w:rsidRDefault="00F74332" w:rsidP="00ED54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–</w:t>
            </w:r>
          </w:p>
        </w:tc>
        <w:tc>
          <w:tcPr>
            <w:tcW w:w="99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13723E" w:rsidRDefault="00F74332" w:rsidP="00ED54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13723E" w:rsidRDefault="00F74332" w:rsidP="00ED54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–</w:t>
            </w:r>
          </w:p>
        </w:tc>
        <w:tc>
          <w:tcPr>
            <w:tcW w:w="212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3678B7" w:rsidP="0004349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(2.42×10</w:t>
            </w:r>
            <w:r w:rsidR="0004349C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fa-IR"/>
              </w:rPr>
              <w:t>–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  <w:lang w:bidi="fa-IR"/>
              </w:rPr>
              <w:t>2</w:t>
            </w: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,420,174.0)</w:t>
            </w:r>
          </w:p>
        </w:tc>
      </w:tr>
      <w:tr w:rsidR="00F74332" w:rsidTr="008811DD"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ED545D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85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2E229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8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E73628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E7362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(0.59,90,469.2)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1.40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 w:rsidRPr="00C32887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13723E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(180,742.1)</w:t>
            </w:r>
          </w:p>
        </w:tc>
        <w:tc>
          <w:tcPr>
            <w:tcW w:w="99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5.39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 w:rsidRPr="00C32887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212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13723E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(0.49,360,991.9)</w:t>
            </w:r>
          </w:p>
        </w:tc>
      </w:tr>
      <w:tr w:rsidR="00F74332" w:rsidTr="008811DD"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85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2E229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highlight w:val="magenta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8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E73628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 w:rsidRPr="00E73628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(0.556,60,449.2)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1.39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 w:rsidRPr="00C32887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13723E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(240,811.1)</w:t>
            </w:r>
          </w:p>
        </w:tc>
        <w:tc>
          <w:tcPr>
            <w:tcW w:w="99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7.86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 w:rsidRPr="00C32887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212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13723E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(0.418,420,965.9)</w:t>
            </w:r>
          </w:p>
        </w:tc>
      </w:tr>
      <w:tr w:rsidR="00F74332" w:rsidTr="008811DD"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328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85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2E229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8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E73628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(0.521,90,681.0)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9.81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0.98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13723E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(150,766.8)</w:t>
            </w:r>
          </w:p>
        </w:tc>
        <w:tc>
          <w:tcPr>
            <w:tcW w:w="99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2.21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 w:rsidRPr="00C32887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0.96</w:t>
            </w:r>
          </w:p>
        </w:tc>
        <w:tc>
          <w:tcPr>
            <w:tcW w:w="212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13723E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(0.391,300,960.1)</w:t>
            </w:r>
          </w:p>
        </w:tc>
      </w:tr>
      <w:tr w:rsidR="00F74332" w:rsidTr="008811DD"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85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2E229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70</w:t>
            </w:r>
          </w:p>
        </w:tc>
        <w:tc>
          <w:tcPr>
            <w:tcW w:w="18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(0.606,60,402.8)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6.12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0.96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13723E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(210,616.0)</w:t>
            </w:r>
          </w:p>
        </w:tc>
        <w:tc>
          <w:tcPr>
            <w:tcW w:w="99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1.22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 w:rsidRPr="00C32887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212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13723E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(0.533,360,815.4)</w:t>
            </w:r>
          </w:p>
        </w:tc>
      </w:tr>
      <w:tr w:rsidR="00F74332" w:rsidTr="008811DD"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85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2E229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40</w:t>
            </w:r>
          </w:p>
        </w:tc>
        <w:tc>
          <w:tcPr>
            <w:tcW w:w="18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(0.59,90,376.7)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8.76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13723E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(240,690.6)</w:t>
            </w:r>
          </w:p>
        </w:tc>
        <w:tc>
          <w:tcPr>
            <w:tcW w:w="99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6.57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 w:rsidRPr="00C32887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0.98</w:t>
            </w:r>
          </w:p>
        </w:tc>
        <w:tc>
          <w:tcPr>
            <w:tcW w:w="212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13723E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(0.204,480,893.4)</w:t>
            </w:r>
          </w:p>
        </w:tc>
      </w:tr>
      <w:tr w:rsidR="00F74332" w:rsidTr="008811DD"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CF4023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pH=3</w:t>
            </w:r>
            <w:r w:rsidRPr="00CF4023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0.70</w:t>
            </w:r>
          </w:p>
        </w:tc>
        <w:tc>
          <w:tcPr>
            <w:tcW w:w="85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2E229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8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(0.563,60,585.1)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7.73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F74332" w:rsidRPr="0013723E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(120,693.5)</w:t>
            </w:r>
          </w:p>
        </w:tc>
        <w:tc>
          <w:tcPr>
            <w:tcW w:w="99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1.15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 w:rsidRPr="00C32887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212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F74332" w:rsidRPr="0013723E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(0.482,480,931.5)</w:t>
            </w:r>
          </w:p>
        </w:tc>
      </w:tr>
      <w:tr w:rsidR="00F74332" w:rsidTr="008811DD"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AC0049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821020">
              <w:rPr>
                <w:rFonts w:asciiTheme="majorBidi" w:hAnsiTheme="majorBidi" w:cstheme="majorBidi"/>
                <w:sz w:val="20"/>
                <w:szCs w:val="20"/>
              </w:rPr>
              <w:t>pH=5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D*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1.00</w:t>
            </w:r>
          </w:p>
        </w:tc>
        <w:tc>
          <w:tcPr>
            <w:tcW w:w="85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2E229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8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000000" w:themeColor="text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(0.85,90,362.2)*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7.81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0.98</w:t>
            </w:r>
          </w:p>
        </w:tc>
        <w:tc>
          <w:tcPr>
            <w:tcW w:w="1418" w:type="dxa"/>
            <w:tcBorders>
              <w:top w:val="single" w:sz="18" w:space="0" w:color="000000" w:themeColor="text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F74332" w:rsidRPr="0013723E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(240,514.8)</w:t>
            </w:r>
          </w:p>
        </w:tc>
        <w:tc>
          <w:tcPr>
            <w:tcW w:w="992" w:type="dxa"/>
            <w:gridSpan w:val="2"/>
            <w:tcBorders>
              <w:top w:val="single" w:sz="18" w:space="0" w:color="000000" w:themeColor="text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1.77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 w:rsidRPr="00C32887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</w:tcPr>
          <w:p w:rsidR="00F74332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0.98</w:t>
            </w:r>
          </w:p>
        </w:tc>
        <w:tc>
          <w:tcPr>
            <w:tcW w:w="2126" w:type="dxa"/>
            <w:gridSpan w:val="2"/>
            <w:tcBorders>
              <w:top w:val="single" w:sz="18" w:space="0" w:color="000000" w:themeColor="text1"/>
              <w:left w:val="single" w:sz="4" w:space="0" w:color="FFFFFF" w:themeColor="background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74332" w:rsidRPr="0013723E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(0.814,360,577.8)</w:t>
            </w:r>
          </w:p>
        </w:tc>
      </w:tr>
      <w:tr w:rsidR="00F74332" w:rsidTr="008811DD"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AC0049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pH=10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0.07</w:t>
            </w:r>
          </w:p>
        </w:tc>
        <w:tc>
          <w:tcPr>
            <w:tcW w:w="85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2E2296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8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C32887" w:rsidRDefault="00F74332" w:rsidP="0004349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(6.32×10</w:t>
            </w:r>
            <w:r w:rsidR="0004349C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fa-IR"/>
              </w:rPr>
              <w:t>–</w:t>
            </w:r>
            <w:r w:rsidRPr="00DC5356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fa-IR"/>
              </w:rPr>
              <w:t>2</w:t>
            </w: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,10,25.7)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C32887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3.70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C32887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0.99</w:t>
            </w:r>
          </w:p>
        </w:tc>
        <w:tc>
          <w:tcPr>
            <w:tcW w:w="1418" w:type="dxa"/>
            <w:tcBorders>
              <w:top w:val="single" w:sz="1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13723E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(120,43.8)</w:t>
            </w:r>
          </w:p>
        </w:tc>
        <w:tc>
          <w:tcPr>
            <w:tcW w:w="992" w:type="dxa"/>
            <w:gridSpan w:val="2"/>
            <w:tcBorders>
              <w:top w:val="single" w:sz="1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C32887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9.25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C32887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0.99</w:t>
            </w:r>
          </w:p>
        </w:tc>
        <w:tc>
          <w:tcPr>
            <w:tcW w:w="2126" w:type="dxa"/>
            <w:gridSpan w:val="2"/>
            <w:tcBorders>
              <w:top w:val="single" w:sz="18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13723E" w:rsidRDefault="00F74332" w:rsidP="0004349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(4.89×10</w:t>
            </w:r>
            <w:r w:rsidR="0004349C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–</w:t>
            </w:r>
            <w:r w:rsidRPr="007D0FA2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2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,480,90.4)</w:t>
            </w:r>
          </w:p>
        </w:tc>
      </w:tr>
      <w:tr w:rsidR="00F74332" w:rsidRPr="00D32CE1" w:rsidTr="008811DD">
        <w:tc>
          <w:tcPr>
            <w:tcW w:w="12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AC0049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pH=13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318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0.07</w:t>
            </w:r>
          </w:p>
        </w:tc>
        <w:tc>
          <w:tcPr>
            <w:tcW w:w="85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821020" w:rsidRDefault="00F74332" w:rsidP="008811DD">
            <w:pPr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21020">
              <w:rPr>
                <w:rFonts w:asciiTheme="majorBidi" w:hAnsiTheme="majorBidi" w:cstheme="majorBidi"/>
                <w:sz w:val="20"/>
                <w:szCs w:val="20"/>
              </w:rPr>
              <w:t>100</w:t>
            </w:r>
          </w:p>
        </w:tc>
        <w:tc>
          <w:tcPr>
            <w:tcW w:w="184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C32887" w:rsidRDefault="00F74332" w:rsidP="0004349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(5.79×10</w:t>
            </w:r>
            <w:r w:rsidR="0004349C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fa-IR"/>
              </w:rPr>
              <w:t>–</w:t>
            </w:r>
            <w:r w:rsidRPr="00DC5356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fa-IR"/>
              </w:rPr>
              <w:t>2</w:t>
            </w: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,10,51.6)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C32887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3.59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C32887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0.99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13723E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(60,83.0)</w:t>
            </w:r>
          </w:p>
        </w:tc>
        <w:tc>
          <w:tcPr>
            <w:tcW w:w="99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C32887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1.14</w:t>
            </w:r>
            <w:r w:rsidRPr="00C32887">
              <w:rPr>
                <w:rFonts w:asciiTheme="majorBidi" w:hAnsiTheme="majorBidi" w:cstheme="majorBidi"/>
                <w:sz w:val="20"/>
                <w:szCs w:val="20"/>
              </w:rPr>
              <w:t>×10</w:t>
            </w:r>
            <w:r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C32887" w:rsidRDefault="00F74332" w:rsidP="008811D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0.98</w:t>
            </w:r>
          </w:p>
        </w:tc>
        <w:tc>
          <w:tcPr>
            <w:tcW w:w="212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74332" w:rsidRPr="0013723E" w:rsidRDefault="00F74332" w:rsidP="0004349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fa-I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5.21×10</w:t>
            </w:r>
            <w:r w:rsidR="0004349C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–</w:t>
            </w:r>
            <w:r w:rsidRPr="007D0FA2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2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,180,110.0)</w:t>
            </w:r>
          </w:p>
        </w:tc>
      </w:tr>
    </w:tbl>
    <w:p w:rsidR="0051137C" w:rsidRDefault="0051137C" w:rsidP="0051137C">
      <w:pPr>
        <w:spacing w:line="60" w:lineRule="auto"/>
        <w:contextualSpacing/>
        <w:jc w:val="lowKashida"/>
        <w:rPr>
          <w:rFonts w:asciiTheme="majorBidi" w:hAnsiTheme="majorBidi" w:cstheme="majorBidi"/>
          <w:sz w:val="20"/>
          <w:szCs w:val="20"/>
          <w:lang w:bidi="fa-IR"/>
        </w:rPr>
      </w:pPr>
    </w:p>
    <w:p w:rsidR="009C63F3" w:rsidRDefault="002556D6" w:rsidP="009C63F3">
      <w:pPr>
        <w:spacing w:line="240" w:lineRule="auto"/>
        <w:contextualSpacing/>
        <w:jc w:val="lowKashida"/>
        <w:rPr>
          <w:rFonts w:asciiTheme="majorBidi" w:hAnsiTheme="majorBidi" w:cstheme="majorBidi"/>
          <w:sz w:val="20"/>
          <w:szCs w:val="20"/>
          <w:lang w:bidi="fa-IR"/>
        </w:rPr>
      </w:pPr>
      <w:r w:rsidRPr="00461CB3">
        <w:rPr>
          <w:rFonts w:asciiTheme="majorBidi" w:hAnsiTheme="majorBidi" w:cstheme="majorBidi"/>
          <w:b/>
          <w:bCs/>
          <w:sz w:val="20"/>
          <w:szCs w:val="20"/>
          <w:vertAlign w:val="superscript"/>
          <w:lang w:bidi="fa-IR"/>
        </w:rPr>
        <w:t>*</w:t>
      </w:r>
      <w:r w:rsidR="00401F8B" w:rsidRPr="00461CB3">
        <w:rPr>
          <w:rFonts w:asciiTheme="majorBidi" w:hAnsiTheme="majorBidi" w:cstheme="majorBidi"/>
          <w:b/>
          <w:bCs/>
          <w:sz w:val="20"/>
          <w:szCs w:val="20"/>
          <w:vertAlign w:val="superscript"/>
          <w:lang w:bidi="fa-IR"/>
        </w:rPr>
        <w:t xml:space="preserve"> </w:t>
      </w:r>
      <w:r w:rsidR="00280F44" w:rsidRPr="00461CB3">
        <w:rPr>
          <w:rFonts w:asciiTheme="majorBidi" w:hAnsiTheme="majorBidi" w:cstheme="majorBidi"/>
          <w:sz w:val="20"/>
          <w:szCs w:val="20"/>
          <w:lang w:bidi="fa-IR"/>
        </w:rPr>
        <w:t>Thir</w:t>
      </w:r>
      <w:r w:rsidR="0051137C" w:rsidRPr="00461CB3">
        <w:rPr>
          <w:rFonts w:asciiTheme="majorBidi" w:hAnsiTheme="majorBidi" w:cstheme="majorBidi"/>
          <w:sz w:val="20"/>
          <w:szCs w:val="20"/>
          <w:lang w:bidi="fa-IR"/>
        </w:rPr>
        <w:t>d kinetic curve (corresponding to the ARIA</w:t>
      </w:r>
      <w:r w:rsidR="00D90490" w:rsidRPr="00461CB3">
        <w:rPr>
          <w:rFonts w:asciiTheme="majorBidi" w:hAnsiTheme="majorBidi" w:cstheme="majorBidi"/>
          <w:sz w:val="20"/>
          <w:szCs w:val="20"/>
          <w:lang w:bidi="fa-IR"/>
        </w:rPr>
        <w:t>N section IIC) starts</w:t>
      </w:r>
      <w:r w:rsidR="0051137C" w:rsidRPr="00461CB3">
        <w:rPr>
          <w:rFonts w:asciiTheme="majorBidi" w:hAnsiTheme="majorBidi" w:cstheme="majorBidi"/>
          <w:sz w:val="20"/>
          <w:szCs w:val="20"/>
          <w:lang w:bidi="fa-IR"/>
        </w:rPr>
        <w:t xml:space="preserve"> </w:t>
      </w:r>
      <w:r w:rsidR="008B3289" w:rsidRPr="00461CB3">
        <w:rPr>
          <w:rFonts w:asciiTheme="majorBidi" w:hAnsiTheme="majorBidi" w:cstheme="majorBidi"/>
          <w:sz w:val="20"/>
          <w:szCs w:val="20"/>
          <w:lang w:bidi="fa-IR"/>
        </w:rPr>
        <w:t xml:space="preserve">after passing </w:t>
      </w:r>
      <w:r w:rsidR="00812B51" w:rsidRPr="00461CB3">
        <w:rPr>
          <w:rFonts w:asciiTheme="majorBidi" w:hAnsiTheme="majorBidi" w:cstheme="majorBidi"/>
          <w:sz w:val="20"/>
          <w:szCs w:val="20"/>
          <w:lang w:bidi="fa-IR"/>
        </w:rPr>
        <w:t>TRAK (in the range of 90–</w:t>
      </w:r>
      <w:r w:rsidR="0051137C" w:rsidRPr="00461CB3">
        <w:rPr>
          <w:rFonts w:asciiTheme="majorBidi" w:hAnsiTheme="majorBidi" w:cstheme="majorBidi"/>
          <w:sz w:val="20"/>
          <w:szCs w:val="20"/>
          <w:lang w:bidi="fa-IR"/>
        </w:rPr>
        <w:t>120 min</w:t>
      </w:r>
      <w:r w:rsidR="00812B51" w:rsidRPr="00461CB3">
        <w:rPr>
          <w:rFonts w:asciiTheme="majorBidi" w:hAnsiTheme="majorBidi" w:cstheme="majorBidi"/>
          <w:sz w:val="20"/>
          <w:szCs w:val="20"/>
          <w:lang w:bidi="fa-IR"/>
        </w:rPr>
        <w:t>)</w:t>
      </w:r>
      <w:r w:rsidR="00D90490" w:rsidRPr="00461CB3">
        <w:rPr>
          <w:rFonts w:asciiTheme="majorBidi" w:hAnsiTheme="majorBidi" w:cstheme="majorBidi"/>
          <w:sz w:val="20"/>
          <w:szCs w:val="20"/>
          <w:lang w:bidi="fa-IR"/>
        </w:rPr>
        <w:t xml:space="preserve"> and ending </w:t>
      </w:r>
      <w:r w:rsidR="004E199C" w:rsidRPr="00461CB3">
        <w:rPr>
          <w:rFonts w:asciiTheme="majorBidi" w:hAnsiTheme="majorBidi" w:cstheme="majorBidi"/>
          <w:sz w:val="20"/>
          <w:szCs w:val="20"/>
          <w:lang w:bidi="fa-IR"/>
        </w:rPr>
        <w:t>it</w:t>
      </w:r>
      <w:r w:rsidR="0051137C" w:rsidRPr="00461CB3">
        <w:rPr>
          <w:rFonts w:asciiTheme="majorBidi" w:hAnsiTheme="majorBidi" w:cstheme="majorBidi"/>
          <w:sz w:val="20"/>
          <w:szCs w:val="20"/>
          <w:lang w:bidi="fa-IR"/>
        </w:rPr>
        <w:t>.</w:t>
      </w:r>
      <w:r w:rsidR="00EE4950" w:rsidRPr="00461CB3">
        <w:rPr>
          <w:rFonts w:asciiTheme="majorBidi" w:hAnsiTheme="majorBidi" w:cstheme="majorBidi"/>
          <w:sz w:val="20"/>
          <w:szCs w:val="20"/>
          <w:lang w:bidi="fa-IR"/>
        </w:rPr>
        <w:t xml:space="preserve"> </w:t>
      </w:r>
      <w:r w:rsidR="009C63F3" w:rsidRPr="00EE4950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A</w: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Adsorption of </w:t>
      </w:r>
      <w:r w:rsidR="009C63F3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560" w:dyaOrig="300">
          <v:shape id="_x0000_i1192" type="#_x0000_t75" style="width:27.55pt;height:14.4pt" o:ole="">
            <v:imagedata r:id="rId148" o:title=""/>
          </v:shape>
          <o:OLEObject Type="Embed" ProgID="Equation.3" ShapeID="_x0000_i1192" DrawAspect="Content" ObjectID="_1645508996" r:id="rId315"/>
        </w:objec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 occurs on </w:t>
      </w:r>
      <w:r w:rsidR="009C63F3" w:rsidRPr="0026578A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300" w:dyaOrig="260">
          <v:shape id="_x0000_i1193" type="#_x0000_t75" style="width:13.15pt;height:12.5pt" o:ole="">
            <v:imagedata r:id="rId150" o:title=""/>
          </v:shape>
          <o:OLEObject Type="Embed" ProgID="Equation.3" ShapeID="_x0000_i1193" DrawAspect="Content" ObjectID="_1645508997" r:id="rId316"/>
        </w:objec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 and </w:t>
      </w:r>
      <w:r w:rsidR="009C63F3" w:rsidRPr="0026578A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40">
          <v:shape id="_x0000_i1194" type="#_x0000_t75" style="width:27.55pt;height:16.3pt" o:ole="">
            <v:imagedata r:id="rId152" o:title=""/>
          </v:shape>
          <o:OLEObject Type="Embed" ProgID="Equation.3" ShapeID="_x0000_i1194" DrawAspect="Content" ObjectID="_1645508998" r:id="rId317"/>
        </w:objec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 sites in the kinetic curve, respectively. </w:t>
      </w:r>
      <w:r w:rsidR="009C63F3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B</w: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Adsorption of </w:t>
      </w:r>
      <w:r w:rsidR="009C63F3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560" w:dyaOrig="300">
          <v:shape id="_x0000_i1195" type="#_x0000_t75" style="width:27.55pt;height:14.4pt" o:ole="">
            <v:imagedata r:id="rId148" o:title=""/>
          </v:shape>
          <o:OLEObject Type="Embed" ProgID="Equation.3" ShapeID="_x0000_i1195" DrawAspect="Content" ObjectID="_1645508999" r:id="rId318"/>
        </w:objec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 occurs on </w:t>
      </w:r>
      <w:r w:rsidR="009C63F3" w:rsidRPr="0026578A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300" w:dyaOrig="260">
          <v:shape id="_x0000_i1196" type="#_x0000_t75" style="width:13.15pt;height:12.5pt" o:ole="">
            <v:imagedata r:id="rId150" o:title=""/>
          </v:shape>
          <o:OLEObject Type="Embed" ProgID="Equation.3" ShapeID="_x0000_i1196" DrawAspect="Content" ObjectID="_1645509000" r:id="rId319"/>
        </w:objec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 and </w:t>
      </w:r>
      <w:r w:rsidR="009C63F3" w:rsidRPr="0026578A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40">
          <v:shape id="_x0000_i1197" type="#_x0000_t75" style="width:27.55pt;height:16.3pt" o:ole="">
            <v:imagedata r:id="rId152" o:title=""/>
          </v:shape>
          <o:OLEObject Type="Embed" ProgID="Equation.3" ShapeID="_x0000_i1197" DrawAspect="Content" ObjectID="_1645509001" r:id="rId320"/>
        </w:objec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 sites in the first curve and on </w:t>
      </w:r>
      <w:r w:rsidR="009C63F3" w:rsidRPr="0026578A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740" w:dyaOrig="340">
          <v:shape id="_x0000_i1198" type="#_x0000_t75" style="width:32.55pt;height:16.3pt" o:ole="">
            <v:imagedata r:id="rId157" o:title=""/>
          </v:shape>
          <o:OLEObject Type="Embed" ProgID="Equation.3" ShapeID="_x0000_i1198" DrawAspect="Content" ObjectID="_1645509002" r:id="rId321"/>
        </w:objec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 site in the second curve. </w:t>
      </w:r>
      <w:r w:rsidR="009C63F3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C</w: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Adsorption of </w:t>
      </w:r>
      <w:r w:rsidR="009C63F3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560" w:dyaOrig="300">
          <v:shape id="_x0000_i1199" type="#_x0000_t75" style="width:27.55pt;height:14.4pt" o:ole="">
            <v:imagedata r:id="rId159" o:title=""/>
          </v:shape>
          <o:OLEObject Type="Embed" ProgID="Equation.3" ShapeID="_x0000_i1199" DrawAspect="Content" ObjectID="_1645509003" r:id="rId322"/>
        </w:objec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 occurs on </w:t>
      </w:r>
      <w:r w:rsidR="009C63F3" w:rsidRPr="0026578A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300" w:dyaOrig="260">
          <v:shape id="_x0000_i1200" type="#_x0000_t75" style="width:13.15pt;height:12.5pt" o:ole="">
            <v:imagedata r:id="rId150" o:title=""/>
          </v:shape>
          <o:OLEObject Type="Embed" ProgID="Equation.3" ShapeID="_x0000_i1200" DrawAspect="Content" ObjectID="_1645509004" r:id="rId323"/>
        </w:objec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 and </w:t>
      </w:r>
      <w:r w:rsidR="009C63F3" w:rsidRPr="0026578A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40">
          <v:shape id="_x0000_i1201" type="#_x0000_t75" style="width:27.55pt;height:16.3pt" o:ole="">
            <v:imagedata r:id="rId152" o:title=""/>
          </v:shape>
          <o:OLEObject Type="Embed" ProgID="Equation.3" ShapeID="_x0000_i1201" DrawAspect="Content" ObjectID="_1645509005" r:id="rId324"/>
        </w:objec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 sites in the first curve and on </w:t>
      </w:r>
      <w:r w:rsidR="009C63F3" w:rsidRPr="0026578A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740" w:dyaOrig="340">
          <v:shape id="_x0000_i1202" type="#_x0000_t75" style="width:32.55pt;height:16.3pt" o:ole="">
            <v:imagedata r:id="rId157" o:title=""/>
          </v:shape>
          <o:OLEObject Type="Embed" ProgID="Equation.3" ShapeID="_x0000_i1202" DrawAspect="Content" ObjectID="_1645509006" r:id="rId325"/>
        </w:objec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 site in the second curve. </w:t>
      </w:r>
      <w:r w:rsidR="009C63F3" w:rsidRPr="0048486A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D</w:t>
      </w:r>
      <w:r w:rsidR="009C63F3" w:rsidRPr="00ED3644">
        <w:rPr>
          <w:rFonts w:asciiTheme="majorBidi" w:hAnsiTheme="majorBidi" w:cstheme="majorBidi"/>
          <w:sz w:val="20"/>
          <w:szCs w:val="20"/>
          <w:lang w:bidi="fa-IR"/>
        </w:rPr>
        <w:t>At pH=5</w: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>, data in three boxes</w:t>
      </w:r>
      <w:r w:rsidR="009C63F3" w:rsidRPr="00ED3644">
        <w:rPr>
          <w:rFonts w:asciiTheme="majorBidi" w:hAnsiTheme="majorBidi" w:cstheme="majorBidi"/>
          <w:sz w:val="20"/>
          <w:szCs w:val="20"/>
          <w:lang w:bidi="fa-IR"/>
        </w:rPr>
        <w:t xml:space="preserve"> from left to right belong to the adsorption of </w:t>
      </w:r>
      <w:r w:rsidR="009C63F3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560" w:dyaOrig="300">
          <v:shape id="_x0000_i1203" type="#_x0000_t75" style="width:27.55pt;height:14.4pt" o:ole="">
            <v:imagedata r:id="rId148" o:title=""/>
          </v:shape>
          <o:OLEObject Type="Embed" ProgID="Equation.3" ShapeID="_x0000_i1203" DrawAspect="Content" ObjectID="_1645509007" r:id="rId326"/>
        </w:object>
      </w:r>
      <w:r w:rsidR="009C63F3" w:rsidRPr="00ED3644">
        <w:rPr>
          <w:rFonts w:asciiTheme="majorBidi" w:hAnsiTheme="majorBidi" w:cstheme="majorBidi"/>
          <w:sz w:val="20"/>
          <w:szCs w:val="20"/>
          <w:lang w:bidi="fa-IR"/>
        </w:rPr>
        <w:t xml:space="preserve">on </w:t>
      </w:r>
      <w:r w:rsidR="009C63F3" w:rsidRPr="00ED3644">
        <w:rPr>
          <w:rFonts w:asciiTheme="majorBidi" w:hAnsiTheme="majorBidi" w:cstheme="majorBidi"/>
          <w:i/>
          <w:iCs/>
          <w:sz w:val="20"/>
          <w:szCs w:val="20"/>
          <w:lang w:bidi="fa-IR"/>
        </w:rPr>
        <w:t>Ph</w:t>
      </w:r>
      <w:r w:rsidR="009C63F3" w:rsidRPr="00ED3644">
        <w:rPr>
          <w:rFonts w:asciiTheme="majorBidi" w:hAnsiTheme="majorBidi" w:cstheme="majorBidi"/>
          <w:sz w:val="20"/>
          <w:szCs w:val="20"/>
          <w:lang w:bidi="fa-IR"/>
        </w:rPr>
        <w:t xml:space="preserve"> sites (1st kinetic curve), </w:t>
      </w:r>
      <w:r w:rsidR="009C63F3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560" w:dyaOrig="300">
          <v:shape id="_x0000_i1204" type="#_x0000_t75" style="width:27.55pt;height:14.4pt" o:ole="">
            <v:imagedata r:id="rId165" o:title=""/>
          </v:shape>
          <o:OLEObject Type="Embed" ProgID="Equation.3" ShapeID="_x0000_i1204" DrawAspect="Content" ObjectID="_1645509008" r:id="rId327"/>
        </w:object>
      </w:r>
      <w:r w:rsidR="009C63F3" w:rsidRPr="00ED3644">
        <w:rPr>
          <w:rFonts w:asciiTheme="majorBidi" w:hAnsiTheme="majorBidi" w:cstheme="majorBidi"/>
          <w:sz w:val="20"/>
          <w:szCs w:val="20"/>
          <w:lang w:bidi="fa-IR"/>
        </w:rPr>
        <w:t>on</w:t>
      </w:r>
      <w:r w:rsidR="009C63F3" w:rsidRPr="00ED3644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40">
          <v:shape id="_x0000_i1205" type="#_x0000_t75" style="width:31.3pt;height:16.3pt" o:ole="">
            <v:imagedata r:id="rId167" o:title=""/>
          </v:shape>
          <o:OLEObject Type="Embed" ProgID="Equation.3" ShapeID="_x0000_i1205" DrawAspect="Content" ObjectID="_1645509009" r:id="rId328"/>
        </w:object>
      </w:r>
      <w:r w:rsidR="009C63F3" w:rsidRPr="00ED3644">
        <w:rPr>
          <w:rFonts w:asciiTheme="majorBidi" w:hAnsiTheme="majorBidi" w:cstheme="majorBidi"/>
          <w:sz w:val="20"/>
          <w:szCs w:val="20"/>
          <w:lang w:bidi="fa-IR"/>
        </w:rPr>
        <w:t xml:space="preserve">sites (2nd kinetic curve) and </w:t>
      </w:r>
      <w:r w:rsidR="009C63F3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620" w:dyaOrig="300">
          <v:shape id="_x0000_i1206" type="#_x0000_t75" style="width:30.7pt;height:14.4pt" o:ole="">
            <v:imagedata r:id="rId169" o:title=""/>
          </v:shape>
          <o:OLEObject Type="Embed" ProgID="Equation.3" ShapeID="_x0000_i1206" DrawAspect="Content" ObjectID="_1645509010" r:id="rId329"/>
        </w:object>
      </w:r>
      <w:r w:rsidR="009C63F3" w:rsidRPr="00ED3644">
        <w:rPr>
          <w:rFonts w:asciiTheme="majorBidi" w:hAnsiTheme="majorBidi" w:cstheme="majorBidi"/>
          <w:sz w:val="20"/>
          <w:szCs w:val="20"/>
          <w:lang w:bidi="fa-IR"/>
        </w:rPr>
        <w:t xml:space="preserve"> on </w:t>
      </w:r>
      <w:r w:rsidR="009C63F3" w:rsidRPr="00ED3644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40">
          <v:shape id="_x0000_i1207" type="#_x0000_t75" style="width:31.3pt;height:16.3pt" o:ole="">
            <v:imagedata r:id="rId171" o:title=""/>
          </v:shape>
          <o:OLEObject Type="Embed" ProgID="Equation.3" ShapeID="_x0000_i1207" DrawAspect="Content" ObjectID="_1645509011" r:id="rId330"/>
        </w:object>
      </w:r>
      <w:r w:rsidR="009C63F3" w:rsidRPr="00ED3644">
        <w:rPr>
          <w:rFonts w:asciiTheme="majorBidi" w:hAnsiTheme="majorBidi" w:cstheme="majorBidi"/>
          <w:sz w:val="20"/>
          <w:szCs w:val="20"/>
          <w:lang w:bidi="fa-IR"/>
        </w:rPr>
        <w:t xml:space="preserve"> sites (3rd kinetic curve), respectively.</w: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 </w:t>
      </w:r>
      <w:r w:rsidR="009C63F3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E</w: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Adsorption of </w:t>
      </w:r>
      <w:r w:rsidR="009C63F3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620" w:dyaOrig="300">
          <v:shape id="_x0000_i1208" type="#_x0000_t75" style="width:30.7pt;height:14.4pt" o:ole="">
            <v:imagedata r:id="rId173" o:title=""/>
          </v:shape>
          <o:OLEObject Type="Embed" ProgID="Equation.3" ShapeID="_x0000_i1208" DrawAspect="Content" ObjectID="_1645509012" r:id="rId331"/>
        </w:objec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 occurs on </w:t>
      </w:r>
      <w:r w:rsidR="009C63F3" w:rsidRPr="0026578A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40">
          <v:shape id="_x0000_i1209" type="#_x0000_t75" style="width:27.55pt;height:16.3pt" o:ole="">
            <v:imagedata r:id="rId152" o:title=""/>
          </v:shape>
          <o:OLEObject Type="Embed" ProgID="Equation.3" ShapeID="_x0000_i1209" DrawAspect="Content" ObjectID="_1645509013" r:id="rId332"/>
        </w:objec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 site in the first curve and on </w:t>
      </w:r>
      <w:r w:rsidR="009C63F3" w:rsidRPr="00C36C76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580" w:dyaOrig="300">
          <v:shape id="_x0000_i1210" type="#_x0000_t75" style="width:25.65pt;height:14.4pt" o:ole="">
            <v:imagedata r:id="rId176" o:title=""/>
          </v:shape>
          <o:OLEObject Type="Embed" ProgID="Equation.3" ShapeID="_x0000_i1210" DrawAspect="Content" ObjectID="_1645509014" r:id="rId333"/>
        </w:objec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 site in the second curve. </w:t>
      </w:r>
      <w:r w:rsidR="009C63F3">
        <w:rPr>
          <w:rFonts w:asciiTheme="majorBidi" w:hAnsiTheme="majorBidi" w:cstheme="majorBidi"/>
          <w:sz w:val="20"/>
          <w:szCs w:val="20"/>
          <w:vertAlign w:val="superscript"/>
          <w:lang w:bidi="fa-IR"/>
        </w:rPr>
        <w:t>F</w: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Adsorption of </w:t>
      </w:r>
      <w:r w:rsidR="009C63F3" w:rsidRPr="00ED3644">
        <w:rPr>
          <w:rFonts w:asciiTheme="majorBidi" w:hAnsiTheme="majorBidi" w:cstheme="majorBidi"/>
          <w:position w:val="-6"/>
          <w:sz w:val="20"/>
          <w:szCs w:val="20"/>
          <w:lang w:bidi="fa-IR"/>
        </w:rPr>
        <w:object w:dxaOrig="639" w:dyaOrig="300">
          <v:shape id="_x0000_i1211" type="#_x0000_t75" style="width:31.3pt;height:14.4pt" o:ole="">
            <v:imagedata r:id="rId178" o:title=""/>
          </v:shape>
          <o:OLEObject Type="Embed" ProgID="Equation.3" ShapeID="_x0000_i1211" DrawAspect="Content" ObjectID="_1645509015" r:id="rId334"/>
        </w:objec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 occurs on </w:t>
      </w:r>
      <w:r w:rsidR="009C63F3" w:rsidRPr="0026578A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639" w:dyaOrig="340">
          <v:shape id="_x0000_i1212" type="#_x0000_t75" style="width:27.55pt;height:16.3pt" o:ole="">
            <v:imagedata r:id="rId152" o:title=""/>
          </v:shape>
          <o:OLEObject Type="Embed" ProgID="Equation.3" ShapeID="_x0000_i1212" DrawAspect="Content" ObjectID="_1645509016" r:id="rId335"/>
        </w:objec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 site in the first curve and on </w:t>
      </w:r>
      <w:r w:rsidR="009C63F3" w:rsidRPr="00C36C76">
        <w:rPr>
          <w:rFonts w:asciiTheme="majorBidi" w:hAnsiTheme="majorBidi" w:cstheme="majorBidi"/>
          <w:position w:val="-10"/>
          <w:sz w:val="20"/>
          <w:szCs w:val="20"/>
          <w:lang w:bidi="fa-IR"/>
        </w:rPr>
        <w:object w:dxaOrig="580" w:dyaOrig="300">
          <v:shape id="_x0000_i1213" type="#_x0000_t75" style="width:25.65pt;height:14.4pt" o:ole="">
            <v:imagedata r:id="rId181" o:title=""/>
          </v:shape>
          <o:OLEObject Type="Embed" ProgID="Equation.3" ShapeID="_x0000_i1213" DrawAspect="Content" ObjectID="_1645509017" r:id="rId336"/>
        </w:object>
      </w:r>
      <w:r w:rsidR="009C63F3">
        <w:rPr>
          <w:rFonts w:asciiTheme="majorBidi" w:hAnsiTheme="majorBidi" w:cstheme="majorBidi"/>
          <w:sz w:val="20"/>
          <w:szCs w:val="20"/>
          <w:lang w:bidi="fa-IR"/>
        </w:rPr>
        <w:t xml:space="preserve"> site in the second curve.</w:t>
      </w:r>
    </w:p>
    <w:p w:rsidR="00F74DD5" w:rsidRDefault="00F74DD5" w:rsidP="00F74DD5">
      <w:pPr>
        <w:spacing w:line="36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sectPr w:rsidR="00F74DD5" w:rsidSect="00F74DD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599E" w:rsidRDefault="00FB599E" w:rsidP="00D676D5">
      <w:pPr>
        <w:spacing w:after="0" w:line="240" w:lineRule="auto"/>
      </w:pPr>
      <w:r>
        <w:separator/>
      </w:r>
    </w:p>
  </w:endnote>
  <w:endnote w:type="continuationSeparator" w:id="1">
    <w:p w:rsidR="00FB599E" w:rsidRDefault="00FB599E" w:rsidP="00D67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599E" w:rsidRDefault="00FB599E" w:rsidP="00D676D5">
      <w:pPr>
        <w:spacing w:after="0" w:line="240" w:lineRule="auto"/>
      </w:pPr>
      <w:r>
        <w:separator/>
      </w:r>
    </w:p>
  </w:footnote>
  <w:footnote w:type="continuationSeparator" w:id="1">
    <w:p w:rsidR="00FB599E" w:rsidRDefault="00FB599E" w:rsidP="00D676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B15BE"/>
    <w:multiLevelType w:val="multilevel"/>
    <w:tmpl w:val="EF5096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FA60627"/>
    <w:multiLevelType w:val="multilevel"/>
    <w:tmpl w:val="4EC43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755383"/>
    <w:multiLevelType w:val="hybridMultilevel"/>
    <w:tmpl w:val="5AA6F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751100"/>
    <w:multiLevelType w:val="multilevel"/>
    <w:tmpl w:val="CE78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7C7967"/>
    <w:multiLevelType w:val="multilevel"/>
    <w:tmpl w:val="374CE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4B3397"/>
    <w:multiLevelType w:val="multilevel"/>
    <w:tmpl w:val="E1089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D133E0"/>
    <w:multiLevelType w:val="multilevel"/>
    <w:tmpl w:val="CF323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95447D"/>
    <w:multiLevelType w:val="multilevel"/>
    <w:tmpl w:val="87CC1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8D3399"/>
    <w:multiLevelType w:val="multilevel"/>
    <w:tmpl w:val="75DCE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5B0830"/>
    <w:multiLevelType w:val="hybridMultilevel"/>
    <w:tmpl w:val="27AC6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00743A"/>
    <w:multiLevelType w:val="multilevel"/>
    <w:tmpl w:val="6AACC07E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20" w:hanging="1440"/>
      </w:pPr>
      <w:rPr>
        <w:rFonts w:hint="default"/>
      </w:rPr>
    </w:lvl>
  </w:abstractNum>
  <w:abstractNum w:abstractNumId="11">
    <w:nsid w:val="695C4880"/>
    <w:multiLevelType w:val="multilevel"/>
    <w:tmpl w:val="26A03A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6D202560"/>
    <w:multiLevelType w:val="multilevel"/>
    <w:tmpl w:val="40C4E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55429D"/>
    <w:multiLevelType w:val="multilevel"/>
    <w:tmpl w:val="66B4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B36E56"/>
    <w:multiLevelType w:val="multilevel"/>
    <w:tmpl w:val="46EAC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762869"/>
    <w:multiLevelType w:val="hybridMultilevel"/>
    <w:tmpl w:val="E28A5F52"/>
    <w:lvl w:ilvl="0" w:tplc="AF668E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14"/>
  </w:num>
  <w:num w:numId="4">
    <w:abstractNumId w:val="0"/>
  </w:num>
  <w:num w:numId="5">
    <w:abstractNumId w:val="9"/>
  </w:num>
  <w:num w:numId="6">
    <w:abstractNumId w:val="15"/>
  </w:num>
  <w:num w:numId="7">
    <w:abstractNumId w:val="2"/>
  </w:num>
  <w:num w:numId="8">
    <w:abstractNumId w:val="7"/>
  </w:num>
  <w:num w:numId="9">
    <w:abstractNumId w:val="5"/>
  </w:num>
  <w:num w:numId="10">
    <w:abstractNumId w:val="3"/>
  </w:num>
  <w:num w:numId="11">
    <w:abstractNumId w:val="6"/>
  </w:num>
  <w:num w:numId="12">
    <w:abstractNumId w:val="12"/>
  </w:num>
  <w:num w:numId="13">
    <w:abstractNumId w:val="8"/>
  </w:num>
  <w:num w:numId="14">
    <w:abstractNumId w:val="1"/>
  </w:num>
  <w:num w:numId="15">
    <w:abstractNumId w:val="11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57D1"/>
    <w:rsid w:val="00000319"/>
    <w:rsid w:val="00001227"/>
    <w:rsid w:val="00001FB0"/>
    <w:rsid w:val="00002140"/>
    <w:rsid w:val="000036E9"/>
    <w:rsid w:val="00004A29"/>
    <w:rsid w:val="000061DE"/>
    <w:rsid w:val="000071B4"/>
    <w:rsid w:val="00007882"/>
    <w:rsid w:val="00011A94"/>
    <w:rsid w:val="00012FED"/>
    <w:rsid w:val="000137AA"/>
    <w:rsid w:val="000141F9"/>
    <w:rsid w:val="0001438A"/>
    <w:rsid w:val="0001482E"/>
    <w:rsid w:val="0001520B"/>
    <w:rsid w:val="000160F0"/>
    <w:rsid w:val="00016C4E"/>
    <w:rsid w:val="00017AAF"/>
    <w:rsid w:val="00017B45"/>
    <w:rsid w:val="00017C4E"/>
    <w:rsid w:val="00020ACB"/>
    <w:rsid w:val="00021328"/>
    <w:rsid w:val="00021353"/>
    <w:rsid w:val="000213CD"/>
    <w:rsid w:val="00022E17"/>
    <w:rsid w:val="00023559"/>
    <w:rsid w:val="00023954"/>
    <w:rsid w:val="00023A89"/>
    <w:rsid w:val="000246DA"/>
    <w:rsid w:val="000248A9"/>
    <w:rsid w:val="00024CDC"/>
    <w:rsid w:val="000250C7"/>
    <w:rsid w:val="00025EAD"/>
    <w:rsid w:val="0002671A"/>
    <w:rsid w:val="00027297"/>
    <w:rsid w:val="00027CE8"/>
    <w:rsid w:val="00027F61"/>
    <w:rsid w:val="00030363"/>
    <w:rsid w:val="00032679"/>
    <w:rsid w:val="00032A67"/>
    <w:rsid w:val="00033501"/>
    <w:rsid w:val="00033E1C"/>
    <w:rsid w:val="000352D8"/>
    <w:rsid w:val="00035B37"/>
    <w:rsid w:val="0003616C"/>
    <w:rsid w:val="00037452"/>
    <w:rsid w:val="00040A18"/>
    <w:rsid w:val="000418F3"/>
    <w:rsid w:val="00041FD9"/>
    <w:rsid w:val="0004259A"/>
    <w:rsid w:val="000426C4"/>
    <w:rsid w:val="00042AF8"/>
    <w:rsid w:val="000430A0"/>
    <w:rsid w:val="00043464"/>
    <w:rsid w:val="0004349C"/>
    <w:rsid w:val="00045781"/>
    <w:rsid w:val="00045CD4"/>
    <w:rsid w:val="00045E66"/>
    <w:rsid w:val="00045EC2"/>
    <w:rsid w:val="0004624B"/>
    <w:rsid w:val="00046D95"/>
    <w:rsid w:val="0005070B"/>
    <w:rsid w:val="000520FC"/>
    <w:rsid w:val="000528E9"/>
    <w:rsid w:val="0005291F"/>
    <w:rsid w:val="00052B39"/>
    <w:rsid w:val="00052F9C"/>
    <w:rsid w:val="000534EC"/>
    <w:rsid w:val="00053A4C"/>
    <w:rsid w:val="00053AB7"/>
    <w:rsid w:val="00053F9F"/>
    <w:rsid w:val="00054864"/>
    <w:rsid w:val="0005509F"/>
    <w:rsid w:val="0005553C"/>
    <w:rsid w:val="000568ED"/>
    <w:rsid w:val="00057F4A"/>
    <w:rsid w:val="00060523"/>
    <w:rsid w:val="00060B25"/>
    <w:rsid w:val="0006218A"/>
    <w:rsid w:val="000624F9"/>
    <w:rsid w:val="00063608"/>
    <w:rsid w:val="0006440C"/>
    <w:rsid w:val="000652DF"/>
    <w:rsid w:val="00065BF9"/>
    <w:rsid w:val="00066833"/>
    <w:rsid w:val="0006683A"/>
    <w:rsid w:val="00066C8A"/>
    <w:rsid w:val="00066E45"/>
    <w:rsid w:val="00066EC4"/>
    <w:rsid w:val="00071C99"/>
    <w:rsid w:val="0007301A"/>
    <w:rsid w:val="0007301D"/>
    <w:rsid w:val="000730DB"/>
    <w:rsid w:val="00074377"/>
    <w:rsid w:val="000745F4"/>
    <w:rsid w:val="00074885"/>
    <w:rsid w:val="00074D3E"/>
    <w:rsid w:val="000752D5"/>
    <w:rsid w:val="00075CA1"/>
    <w:rsid w:val="000761DE"/>
    <w:rsid w:val="0007739E"/>
    <w:rsid w:val="0007780A"/>
    <w:rsid w:val="00077A3A"/>
    <w:rsid w:val="00080E9A"/>
    <w:rsid w:val="00081D41"/>
    <w:rsid w:val="00082582"/>
    <w:rsid w:val="00083566"/>
    <w:rsid w:val="000845B4"/>
    <w:rsid w:val="00084D17"/>
    <w:rsid w:val="00084EC2"/>
    <w:rsid w:val="00085735"/>
    <w:rsid w:val="00086370"/>
    <w:rsid w:val="00086EDC"/>
    <w:rsid w:val="00086EE6"/>
    <w:rsid w:val="00090959"/>
    <w:rsid w:val="0009173C"/>
    <w:rsid w:val="000923EE"/>
    <w:rsid w:val="00092A5E"/>
    <w:rsid w:val="00093374"/>
    <w:rsid w:val="00094146"/>
    <w:rsid w:val="000941E2"/>
    <w:rsid w:val="0009429D"/>
    <w:rsid w:val="00094755"/>
    <w:rsid w:val="00094BEC"/>
    <w:rsid w:val="00095905"/>
    <w:rsid w:val="00096118"/>
    <w:rsid w:val="00096B4E"/>
    <w:rsid w:val="00097BCD"/>
    <w:rsid w:val="000A0227"/>
    <w:rsid w:val="000A1862"/>
    <w:rsid w:val="000A3DF7"/>
    <w:rsid w:val="000A45A5"/>
    <w:rsid w:val="000A4D83"/>
    <w:rsid w:val="000A564C"/>
    <w:rsid w:val="000A57E9"/>
    <w:rsid w:val="000A605A"/>
    <w:rsid w:val="000A6094"/>
    <w:rsid w:val="000A7BAE"/>
    <w:rsid w:val="000B11A7"/>
    <w:rsid w:val="000B1256"/>
    <w:rsid w:val="000B12E2"/>
    <w:rsid w:val="000B28EE"/>
    <w:rsid w:val="000B366A"/>
    <w:rsid w:val="000B3FBE"/>
    <w:rsid w:val="000B47A0"/>
    <w:rsid w:val="000B543C"/>
    <w:rsid w:val="000B7492"/>
    <w:rsid w:val="000B77EA"/>
    <w:rsid w:val="000B7FCE"/>
    <w:rsid w:val="000C00B3"/>
    <w:rsid w:val="000C011C"/>
    <w:rsid w:val="000C0D82"/>
    <w:rsid w:val="000C1088"/>
    <w:rsid w:val="000C1573"/>
    <w:rsid w:val="000C1C18"/>
    <w:rsid w:val="000C2120"/>
    <w:rsid w:val="000C2383"/>
    <w:rsid w:val="000C3613"/>
    <w:rsid w:val="000C3E17"/>
    <w:rsid w:val="000C5420"/>
    <w:rsid w:val="000C5CD9"/>
    <w:rsid w:val="000C649E"/>
    <w:rsid w:val="000C6923"/>
    <w:rsid w:val="000C7F98"/>
    <w:rsid w:val="000D0503"/>
    <w:rsid w:val="000D0525"/>
    <w:rsid w:val="000D12A8"/>
    <w:rsid w:val="000D1C79"/>
    <w:rsid w:val="000D2E3F"/>
    <w:rsid w:val="000D39B2"/>
    <w:rsid w:val="000D3A09"/>
    <w:rsid w:val="000D3E6A"/>
    <w:rsid w:val="000D4442"/>
    <w:rsid w:val="000D5118"/>
    <w:rsid w:val="000D5FC5"/>
    <w:rsid w:val="000D60EF"/>
    <w:rsid w:val="000D7A43"/>
    <w:rsid w:val="000E013B"/>
    <w:rsid w:val="000E335B"/>
    <w:rsid w:val="000E3AF7"/>
    <w:rsid w:val="000E3D35"/>
    <w:rsid w:val="000E4716"/>
    <w:rsid w:val="000E4FFF"/>
    <w:rsid w:val="000E5FC3"/>
    <w:rsid w:val="000E6F38"/>
    <w:rsid w:val="000E6F7E"/>
    <w:rsid w:val="000F0031"/>
    <w:rsid w:val="000F2383"/>
    <w:rsid w:val="000F2763"/>
    <w:rsid w:val="000F2945"/>
    <w:rsid w:val="000F2B7B"/>
    <w:rsid w:val="000F3819"/>
    <w:rsid w:val="000F4419"/>
    <w:rsid w:val="000F59D1"/>
    <w:rsid w:val="000F6454"/>
    <w:rsid w:val="000F7A54"/>
    <w:rsid w:val="000F7B27"/>
    <w:rsid w:val="001028CE"/>
    <w:rsid w:val="0010349B"/>
    <w:rsid w:val="00103DFA"/>
    <w:rsid w:val="00104730"/>
    <w:rsid w:val="001053DC"/>
    <w:rsid w:val="00105E52"/>
    <w:rsid w:val="00105EF0"/>
    <w:rsid w:val="00106452"/>
    <w:rsid w:val="00106F22"/>
    <w:rsid w:val="00107200"/>
    <w:rsid w:val="001101FF"/>
    <w:rsid w:val="00110CED"/>
    <w:rsid w:val="0011149F"/>
    <w:rsid w:val="00111C02"/>
    <w:rsid w:val="0011359D"/>
    <w:rsid w:val="0011422F"/>
    <w:rsid w:val="0011440B"/>
    <w:rsid w:val="00115681"/>
    <w:rsid w:val="00116B70"/>
    <w:rsid w:val="00116C3B"/>
    <w:rsid w:val="0011764F"/>
    <w:rsid w:val="00117F4F"/>
    <w:rsid w:val="001211C7"/>
    <w:rsid w:val="00121247"/>
    <w:rsid w:val="00121692"/>
    <w:rsid w:val="00122174"/>
    <w:rsid w:val="00122C13"/>
    <w:rsid w:val="0012327C"/>
    <w:rsid w:val="00124DF0"/>
    <w:rsid w:val="0012526B"/>
    <w:rsid w:val="0012557E"/>
    <w:rsid w:val="001257D7"/>
    <w:rsid w:val="00125934"/>
    <w:rsid w:val="00126FF7"/>
    <w:rsid w:val="00127452"/>
    <w:rsid w:val="0013109A"/>
    <w:rsid w:val="0013111B"/>
    <w:rsid w:val="00131347"/>
    <w:rsid w:val="00131A04"/>
    <w:rsid w:val="00131CCF"/>
    <w:rsid w:val="00132092"/>
    <w:rsid w:val="001323B5"/>
    <w:rsid w:val="00132C58"/>
    <w:rsid w:val="00133CEF"/>
    <w:rsid w:val="00134D90"/>
    <w:rsid w:val="001352FF"/>
    <w:rsid w:val="0013635B"/>
    <w:rsid w:val="0013644E"/>
    <w:rsid w:val="0013672F"/>
    <w:rsid w:val="00136B59"/>
    <w:rsid w:val="0013723E"/>
    <w:rsid w:val="001372A3"/>
    <w:rsid w:val="0014097E"/>
    <w:rsid w:val="00140AA6"/>
    <w:rsid w:val="00140E12"/>
    <w:rsid w:val="00141054"/>
    <w:rsid w:val="00141BBD"/>
    <w:rsid w:val="00142001"/>
    <w:rsid w:val="001423B3"/>
    <w:rsid w:val="0014263A"/>
    <w:rsid w:val="001437F5"/>
    <w:rsid w:val="00143A1E"/>
    <w:rsid w:val="001442FC"/>
    <w:rsid w:val="001446C9"/>
    <w:rsid w:val="00144754"/>
    <w:rsid w:val="00145125"/>
    <w:rsid w:val="00145EB7"/>
    <w:rsid w:val="00146F9C"/>
    <w:rsid w:val="00147060"/>
    <w:rsid w:val="00147E42"/>
    <w:rsid w:val="001526E4"/>
    <w:rsid w:val="001536F5"/>
    <w:rsid w:val="00153880"/>
    <w:rsid w:val="001549D4"/>
    <w:rsid w:val="00155265"/>
    <w:rsid w:val="00155AFC"/>
    <w:rsid w:val="00155ECB"/>
    <w:rsid w:val="00156B6B"/>
    <w:rsid w:val="00156F20"/>
    <w:rsid w:val="001601B1"/>
    <w:rsid w:val="00160413"/>
    <w:rsid w:val="00160B3F"/>
    <w:rsid w:val="00161F56"/>
    <w:rsid w:val="0016289F"/>
    <w:rsid w:val="00163BB2"/>
    <w:rsid w:val="00164955"/>
    <w:rsid w:val="00165A2D"/>
    <w:rsid w:val="00165B38"/>
    <w:rsid w:val="00165EEB"/>
    <w:rsid w:val="00166057"/>
    <w:rsid w:val="0016644C"/>
    <w:rsid w:val="001670B9"/>
    <w:rsid w:val="00167F37"/>
    <w:rsid w:val="00170206"/>
    <w:rsid w:val="00170519"/>
    <w:rsid w:val="0017070E"/>
    <w:rsid w:val="00171111"/>
    <w:rsid w:val="00171A1B"/>
    <w:rsid w:val="00173342"/>
    <w:rsid w:val="001744D7"/>
    <w:rsid w:val="001745E8"/>
    <w:rsid w:val="001749C7"/>
    <w:rsid w:val="00176D0C"/>
    <w:rsid w:val="001778EF"/>
    <w:rsid w:val="0018065B"/>
    <w:rsid w:val="00181587"/>
    <w:rsid w:val="0018166F"/>
    <w:rsid w:val="001825F1"/>
    <w:rsid w:val="00182D0C"/>
    <w:rsid w:val="00182E6E"/>
    <w:rsid w:val="0018372D"/>
    <w:rsid w:val="0018438F"/>
    <w:rsid w:val="00184915"/>
    <w:rsid w:val="00186988"/>
    <w:rsid w:val="00186B26"/>
    <w:rsid w:val="00187CB5"/>
    <w:rsid w:val="00190189"/>
    <w:rsid w:val="00190AF2"/>
    <w:rsid w:val="00190D88"/>
    <w:rsid w:val="00191FD5"/>
    <w:rsid w:val="00193509"/>
    <w:rsid w:val="001938D2"/>
    <w:rsid w:val="00193FA1"/>
    <w:rsid w:val="0019466B"/>
    <w:rsid w:val="00194F85"/>
    <w:rsid w:val="00195724"/>
    <w:rsid w:val="001958DB"/>
    <w:rsid w:val="00195F62"/>
    <w:rsid w:val="00196FBF"/>
    <w:rsid w:val="001973C2"/>
    <w:rsid w:val="001A0B51"/>
    <w:rsid w:val="001A23B9"/>
    <w:rsid w:val="001A3172"/>
    <w:rsid w:val="001A3173"/>
    <w:rsid w:val="001A363E"/>
    <w:rsid w:val="001A3B54"/>
    <w:rsid w:val="001A4831"/>
    <w:rsid w:val="001A523D"/>
    <w:rsid w:val="001A5E7F"/>
    <w:rsid w:val="001A73E1"/>
    <w:rsid w:val="001A7A43"/>
    <w:rsid w:val="001A7DA5"/>
    <w:rsid w:val="001A7F30"/>
    <w:rsid w:val="001B0624"/>
    <w:rsid w:val="001B0681"/>
    <w:rsid w:val="001B0F0D"/>
    <w:rsid w:val="001B35E2"/>
    <w:rsid w:val="001B36CD"/>
    <w:rsid w:val="001B416B"/>
    <w:rsid w:val="001B421D"/>
    <w:rsid w:val="001B5241"/>
    <w:rsid w:val="001B5367"/>
    <w:rsid w:val="001B5688"/>
    <w:rsid w:val="001B58FF"/>
    <w:rsid w:val="001B65F9"/>
    <w:rsid w:val="001B67CF"/>
    <w:rsid w:val="001B681F"/>
    <w:rsid w:val="001B6C74"/>
    <w:rsid w:val="001B73C7"/>
    <w:rsid w:val="001B7F61"/>
    <w:rsid w:val="001C027D"/>
    <w:rsid w:val="001C0397"/>
    <w:rsid w:val="001C0A47"/>
    <w:rsid w:val="001C0F65"/>
    <w:rsid w:val="001C17DB"/>
    <w:rsid w:val="001C19A4"/>
    <w:rsid w:val="001C1D67"/>
    <w:rsid w:val="001C203F"/>
    <w:rsid w:val="001C36B2"/>
    <w:rsid w:val="001C47BF"/>
    <w:rsid w:val="001C4D28"/>
    <w:rsid w:val="001C59F4"/>
    <w:rsid w:val="001C6701"/>
    <w:rsid w:val="001C748F"/>
    <w:rsid w:val="001C753A"/>
    <w:rsid w:val="001C7CB1"/>
    <w:rsid w:val="001D04FE"/>
    <w:rsid w:val="001D0A61"/>
    <w:rsid w:val="001D11BF"/>
    <w:rsid w:val="001D1B6F"/>
    <w:rsid w:val="001D1B8D"/>
    <w:rsid w:val="001D2627"/>
    <w:rsid w:val="001D284C"/>
    <w:rsid w:val="001D286F"/>
    <w:rsid w:val="001D371F"/>
    <w:rsid w:val="001D3B39"/>
    <w:rsid w:val="001D3C30"/>
    <w:rsid w:val="001D3D18"/>
    <w:rsid w:val="001D4086"/>
    <w:rsid w:val="001D4DF4"/>
    <w:rsid w:val="001D50BF"/>
    <w:rsid w:val="001D59F4"/>
    <w:rsid w:val="001D5ACB"/>
    <w:rsid w:val="001D6094"/>
    <w:rsid w:val="001D67CE"/>
    <w:rsid w:val="001D6BAC"/>
    <w:rsid w:val="001D6C77"/>
    <w:rsid w:val="001D6F58"/>
    <w:rsid w:val="001E1218"/>
    <w:rsid w:val="001E17BF"/>
    <w:rsid w:val="001E17ED"/>
    <w:rsid w:val="001E23FC"/>
    <w:rsid w:val="001E2508"/>
    <w:rsid w:val="001E2C7D"/>
    <w:rsid w:val="001E450E"/>
    <w:rsid w:val="001E4537"/>
    <w:rsid w:val="001E4556"/>
    <w:rsid w:val="001E55BA"/>
    <w:rsid w:val="001E56C9"/>
    <w:rsid w:val="001E588E"/>
    <w:rsid w:val="001E5E32"/>
    <w:rsid w:val="001E701A"/>
    <w:rsid w:val="001E7458"/>
    <w:rsid w:val="001E7A6F"/>
    <w:rsid w:val="001E7D4A"/>
    <w:rsid w:val="001F0576"/>
    <w:rsid w:val="001F0607"/>
    <w:rsid w:val="001F0E67"/>
    <w:rsid w:val="001F13E4"/>
    <w:rsid w:val="001F25C8"/>
    <w:rsid w:val="001F3176"/>
    <w:rsid w:val="001F5075"/>
    <w:rsid w:val="001F54A4"/>
    <w:rsid w:val="001F634D"/>
    <w:rsid w:val="00200803"/>
    <w:rsid w:val="00200925"/>
    <w:rsid w:val="00201EB5"/>
    <w:rsid w:val="00202607"/>
    <w:rsid w:val="002029FB"/>
    <w:rsid w:val="00202AA1"/>
    <w:rsid w:val="002035FA"/>
    <w:rsid w:val="00204EB5"/>
    <w:rsid w:val="00205D7F"/>
    <w:rsid w:val="002119BA"/>
    <w:rsid w:val="002131E1"/>
    <w:rsid w:val="0021326B"/>
    <w:rsid w:val="00213CD1"/>
    <w:rsid w:val="00213D3C"/>
    <w:rsid w:val="002149C7"/>
    <w:rsid w:val="00214A5D"/>
    <w:rsid w:val="00215255"/>
    <w:rsid w:val="00215407"/>
    <w:rsid w:val="00215889"/>
    <w:rsid w:val="00215B34"/>
    <w:rsid w:val="0021690B"/>
    <w:rsid w:val="00217B6C"/>
    <w:rsid w:val="00220309"/>
    <w:rsid w:val="00220EF3"/>
    <w:rsid w:val="002217E6"/>
    <w:rsid w:val="002227B6"/>
    <w:rsid w:val="00223004"/>
    <w:rsid w:val="002231C2"/>
    <w:rsid w:val="00223313"/>
    <w:rsid w:val="00223841"/>
    <w:rsid w:val="00224E67"/>
    <w:rsid w:val="0022611A"/>
    <w:rsid w:val="002267F4"/>
    <w:rsid w:val="00227334"/>
    <w:rsid w:val="00227700"/>
    <w:rsid w:val="00230E8B"/>
    <w:rsid w:val="00230FD2"/>
    <w:rsid w:val="00231CF9"/>
    <w:rsid w:val="0023259F"/>
    <w:rsid w:val="00233DE9"/>
    <w:rsid w:val="00234D09"/>
    <w:rsid w:val="0023638B"/>
    <w:rsid w:val="00237140"/>
    <w:rsid w:val="00240617"/>
    <w:rsid w:val="00240BE6"/>
    <w:rsid w:val="00241806"/>
    <w:rsid w:val="00241B57"/>
    <w:rsid w:val="00242497"/>
    <w:rsid w:val="002428F1"/>
    <w:rsid w:val="002433FF"/>
    <w:rsid w:val="0024386B"/>
    <w:rsid w:val="00243E9F"/>
    <w:rsid w:val="00244E1B"/>
    <w:rsid w:val="002458C7"/>
    <w:rsid w:val="002458F4"/>
    <w:rsid w:val="0024695C"/>
    <w:rsid w:val="00250AF7"/>
    <w:rsid w:val="00250B15"/>
    <w:rsid w:val="00250BCD"/>
    <w:rsid w:val="00250E1A"/>
    <w:rsid w:val="00250F4F"/>
    <w:rsid w:val="002525AB"/>
    <w:rsid w:val="002556D6"/>
    <w:rsid w:val="00256296"/>
    <w:rsid w:val="00256FF7"/>
    <w:rsid w:val="00257149"/>
    <w:rsid w:val="00257572"/>
    <w:rsid w:val="00257E37"/>
    <w:rsid w:val="002600AB"/>
    <w:rsid w:val="00260325"/>
    <w:rsid w:val="0026084B"/>
    <w:rsid w:val="00260F1F"/>
    <w:rsid w:val="00261AA6"/>
    <w:rsid w:val="00263482"/>
    <w:rsid w:val="00263AD8"/>
    <w:rsid w:val="002646B2"/>
    <w:rsid w:val="0026578A"/>
    <w:rsid w:val="00265E4B"/>
    <w:rsid w:val="00266B46"/>
    <w:rsid w:val="002670F8"/>
    <w:rsid w:val="002671D0"/>
    <w:rsid w:val="00267D10"/>
    <w:rsid w:val="00271FEF"/>
    <w:rsid w:val="0027299F"/>
    <w:rsid w:val="00272E02"/>
    <w:rsid w:val="002730B9"/>
    <w:rsid w:val="00275C9D"/>
    <w:rsid w:val="002777A9"/>
    <w:rsid w:val="00277FCD"/>
    <w:rsid w:val="00280F44"/>
    <w:rsid w:val="00281059"/>
    <w:rsid w:val="002877F1"/>
    <w:rsid w:val="002900A4"/>
    <w:rsid w:val="0029118A"/>
    <w:rsid w:val="0029142F"/>
    <w:rsid w:val="00292181"/>
    <w:rsid w:val="00293227"/>
    <w:rsid w:val="00293C98"/>
    <w:rsid w:val="00294CA4"/>
    <w:rsid w:val="00295D84"/>
    <w:rsid w:val="00297520"/>
    <w:rsid w:val="00297842"/>
    <w:rsid w:val="002978BD"/>
    <w:rsid w:val="00297A47"/>
    <w:rsid w:val="002A1473"/>
    <w:rsid w:val="002A250B"/>
    <w:rsid w:val="002A2553"/>
    <w:rsid w:val="002A3B48"/>
    <w:rsid w:val="002A4245"/>
    <w:rsid w:val="002A4D04"/>
    <w:rsid w:val="002A5CD4"/>
    <w:rsid w:val="002A602F"/>
    <w:rsid w:val="002B19B5"/>
    <w:rsid w:val="002B3290"/>
    <w:rsid w:val="002B4285"/>
    <w:rsid w:val="002B506A"/>
    <w:rsid w:val="002B5C83"/>
    <w:rsid w:val="002B5D54"/>
    <w:rsid w:val="002B6499"/>
    <w:rsid w:val="002C0203"/>
    <w:rsid w:val="002C0625"/>
    <w:rsid w:val="002C0626"/>
    <w:rsid w:val="002C0AD9"/>
    <w:rsid w:val="002C209A"/>
    <w:rsid w:val="002C2EC6"/>
    <w:rsid w:val="002C36BC"/>
    <w:rsid w:val="002C3A74"/>
    <w:rsid w:val="002C486E"/>
    <w:rsid w:val="002C4FF3"/>
    <w:rsid w:val="002C52B7"/>
    <w:rsid w:val="002C5C9B"/>
    <w:rsid w:val="002C6172"/>
    <w:rsid w:val="002C6C7F"/>
    <w:rsid w:val="002C75F6"/>
    <w:rsid w:val="002C7D5C"/>
    <w:rsid w:val="002D01A1"/>
    <w:rsid w:val="002D1508"/>
    <w:rsid w:val="002D1C20"/>
    <w:rsid w:val="002D20DC"/>
    <w:rsid w:val="002D2A1B"/>
    <w:rsid w:val="002D2AE8"/>
    <w:rsid w:val="002D34E3"/>
    <w:rsid w:val="002D3906"/>
    <w:rsid w:val="002D3A20"/>
    <w:rsid w:val="002D5100"/>
    <w:rsid w:val="002D5CFD"/>
    <w:rsid w:val="002D5DB2"/>
    <w:rsid w:val="002D65E9"/>
    <w:rsid w:val="002E1332"/>
    <w:rsid w:val="002E18C7"/>
    <w:rsid w:val="002E190D"/>
    <w:rsid w:val="002E2236"/>
    <w:rsid w:val="002E2296"/>
    <w:rsid w:val="002E24F4"/>
    <w:rsid w:val="002E3357"/>
    <w:rsid w:val="002E33F5"/>
    <w:rsid w:val="002E425D"/>
    <w:rsid w:val="002E4DDC"/>
    <w:rsid w:val="002E4E47"/>
    <w:rsid w:val="002E54D5"/>
    <w:rsid w:val="002E579B"/>
    <w:rsid w:val="002E5956"/>
    <w:rsid w:val="002E59F4"/>
    <w:rsid w:val="002E5A5A"/>
    <w:rsid w:val="002E62A0"/>
    <w:rsid w:val="002E7026"/>
    <w:rsid w:val="002E713B"/>
    <w:rsid w:val="002F0DDD"/>
    <w:rsid w:val="002F2543"/>
    <w:rsid w:val="002F3250"/>
    <w:rsid w:val="002F36B8"/>
    <w:rsid w:val="002F3D24"/>
    <w:rsid w:val="002F501A"/>
    <w:rsid w:val="002F6462"/>
    <w:rsid w:val="002F67F3"/>
    <w:rsid w:val="002F6DD5"/>
    <w:rsid w:val="003014BE"/>
    <w:rsid w:val="0030184B"/>
    <w:rsid w:val="0030200B"/>
    <w:rsid w:val="003029C9"/>
    <w:rsid w:val="0030332D"/>
    <w:rsid w:val="003036A4"/>
    <w:rsid w:val="00303902"/>
    <w:rsid w:val="00303C75"/>
    <w:rsid w:val="00303C77"/>
    <w:rsid w:val="003045AC"/>
    <w:rsid w:val="003049D2"/>
    <w:rsid w:val="00304A03"/>
    <w:rsid w:val="00305D3A"/>
    <w:rsid w:val="00306611"/>
    <w:rsid w:val="003129BB"/>
    <w:rsid w:val="0031312C"/>
    <w:rsid w:val="00320057"/>
    <w:rsid w:val="00320C43"/>
    <w:rsid w:val="00321B01"/>
    <w:rsid w:val="00322DFE"/>
    <w:rsid w:val="003237E1"/>
    <w:rsid w:val="00324623"/>
    <w:rsid w:val="00324A18"/>
    <w:rsid w:val="003265E0"/>
    <w:rsid w:val="003268EA"/>
    <w:rsid w:val="003269FE"/>
    <w:rsid w:val="00326D17"/>
    <w:rsid w:val="003275E7"/>
    <w:rsid w:val="00327FC1"/>
    <w:rsid w:val="003301F6"/>
    <w:rsid w:val="003307B6"/>
    <w:rsid w:val="00331AF2"/>
    <w:rsid w:val="0033220C"/>
    <w:rsid w:val="00332ADD"/>
    <w:rsid w:val="00334DD0"/>
    <w:rsid w:val="00335798"/>
    <w:rsid w:val="00336937"/>
    <w:rsid w:val="003373B9"/>
    <w:rsid w:val="00337726"/>
    <w:rsid w:val="00340EBB"/>
    <w:rsid w:val="003417C0"/>
    <w:rsid w:val="00341C4C"/>
    <w:rsid w:val="00341E80"/>
    <w:rsid w:val="00341FD3"/>
    <w:rsid w:val="00342053"/>
    <w:rsid w:val="003420E6"/>
    <w:rsid w:val="00342E4E"/>
    <w:rsid w:val="0034450D"/>
    <w:rsid w:val="00345AC1"/>
    <w:rsid w:val="00345F6F"/>
    <w:rsid w:val="003505CC"/>
    <w:rsid w:val="00351173"/>
    <w:rsid w:val="003512C3"/>
    <w:rsid w:val="003528F5"/>
    <w:rsid w:val="00352FA0"/>
    <w:rsid w:val="00353CE8"/>
    <w:rsid w:val="00353D20"/>
    <w:rsid w:val="00353FD4"/>
    <w:rsid w:val="003545E4"/>
    <w:rsid w:val="00354624"/>
    <w:rsid w:val="00354FCC"/>
    <w:rsid w:val="00356926"/>
    <w:rsid w:val="003576E6"/>
    <w:rsid w:val="003579E5"/>
    <w:rsid w:val="0036156F"/>
    <w:rsid w:val="00361678"/>
    <w:rsid w:val="0036168C"/>
    <w:rsid w:val="00361A83"/>
    <w:rsid w:val="0036252F"/>
    <w:rsid w:val="00362A0E"/>
    <w:rsid w:val="003645D8"/>
    <w:rsid w:val="00364BE1"/>
    <w:rsid w:val="00365856"/>
    <w:rsid w:val="00365F3B"/>
    <w:rsid w:val="003672B3"/>
    <w:rsid w:val="003678B7"/>
    <w:rsid w:val="00371E5C"/>
    <w:rsid w:val="00373378"/>
    <w:rsid w:val="00373428"/>
    <w:rsid w:val="003737CB"/>
    <w:rsid w:val="00375214"/>
    <w:rsid w:val="00375673"/>
    <w:rsid w:val="003759A4"/>
    <w:rsid w:val="00375C17"/>
    <w:rsid w:val="003770E6"/>
    <w:rsid w:val="00377C74"/>
    <w:rsid w:val="00380FA5"/>
    <w:rsid w:val="0038169B"/>
    <w:rsid w:val="00381A63"/>
    <w:rsid w:val="00384319"/>
    <w:rsid w:val="00384BAB"/>
    <w:rsid w:val="00385DD3"/>
    <w:rsid w:val="00387750"/>
    <w:rsid w:val="00390783"/>
    <w:rsid w:val="00391030"/>
    <w:rsid w:val="003919DC"/>
    <w:rsid w:val="003925CC"/>
    <w:rsid w:val="00393AE9"/>
    <w:rsid w:val="00394396"/>
    <w:rsid w:val="003943C0"/>
    <w:rsid w:val="0039499D"/>
    <w:rsid w:val="00394A54"/>
    <w:rsid w:val="00394D4B"/>
    <w:rsid w:val="00394D8C"/>
    <w:rsid w:val="00394F0B"/>
    <w:rsid w:val="003958ED"/>
    <w:rsid w:val="00396756"/>
    <w:rsid w:val="0039717C"/>
    <w:rsid w:val="00397BD6"/>
    <w:rsid w:val="003A12B6"/>
    <w:rsid w:val="003A1328"/>
    <w:rsid w:val="003A1B65"/>
    <w:rsid w:val="003A28F0"/>
    <w:rsid w:val="003A573E"/>
    <w:rsid w:val="003A6183"/>
    <w:rsid w:val="003A68C4"/>
    <w:rsid w:val="003B1014"/>
    <w:rsid w:val="003B2DED"/>
    <w:rsid w:val="003B2F9B"/>
    <w:rsid w:val="003B31E0"/>
    <w:rsid w:val="003B36CE"/>
    <w:rsid w:val="003B6B72"/>
    <w:rsid w:val="003B6C9B"/>
    <w:rsid w:val="003B71A7"/>
    <w:rsid w:val="003B7C3D"/>
    <w:rsid w:val="003C060F"/>
    <w:rsid w:val="003C079A"/>
    <w:rsid w:val="003C1AA7"/>
    <w:rsid w:val="003C2AB9"/>
    <w:rsid w:val="003C3152"/>
    <w:rsid w:val="003C35DD"/>
    <w:rsid w:val="003C36C9"/>
    <w:rsid w:val="003C3864"/>
    <w:rsid w:val="003C3DF8"/>
    <w:rsid w:val="003C43A4"/>
    <w:rsid w:val="003C5089"/>
    <w:rsid w:val="003C661E"/>
    <w:rsid w:val="003C6977"/>
    <w:rsid w:val="003C7E22"/>
    <w:rsid w:val="003D2566"/>
    <w:rsid w:val="003D374A"/>
    <w:rsid w:val="003D394C"/>
    <w:rsid w:val="003D4BD4"/>
    <w:rsid w:val="003D5148"/>
    <w:rsid w:val="003D5459"/>
    <w:rsid w:val="003D5530"/>
    <w:rsid w:val="003D5806"/>
    <w:rsid w:val="003D5E21"/>
    <w:rsid w:val="003D6090"/>
    <w:rsid w:val="003D648F"/>
    <w:rsid w:val="003D6748"/>
    <w:rsid w:val="003D71D5"/>
    <w:rsid w:val="003E0010"/>
    <w:rsid w:val="003E19CC"/>
    <w:rsid w:val="003E36B9"/>
    <w:rsid w:val="003E3889"/>
    <w:rsid w:val="003E4B81"/>
    <w:rsid w:val="003E5644"/>
    <w:rsid w:val="003E5952"/>
    <w:rsid w:val="003E6CAD"/>
    <w:rsid w:val="003E71B3"/>
    <w:rsid w:val="003E732A"/>
    <w:rsid w:val="003F0481"/>
    <w:rsid w:val="003F143A"/>
    <w:rsid w:val="003F18F3"/>
    <w:rsid w:val="003F22C4"/>
    <w:rsid w:val="003F2809"/>
    <w:rsid w:val="003F3226"/>
    <w:rsid w:val="003F347D"/>
    <w:rsid w:val="003F5888"/>
    <w:rsid w:val="003F5BC8"/>
    <w:rsid w:val="003F6699"/>
    <w:rsid w:val="003F688E"/>
    <w:rsid w:val="003F7644"/>
    <w:rsid w:val="003F7D18"/>
    <w:rsid w:val="004006E7"/>
    <w:rsid w:val="00400E7A"/>
    <w:rsid w:val="00401F8B"/>
    <w:rsid w:val="004057CB"/>
    <w:rsid w:val="004061AC"/>
    <w:rsid w:val="004064F9"/>
    <w:rsid w:val="00407DCA"/>
    <w:rsid w:val="00412D63"/>
    <w:rsid w:val="00412FBE"/>
    <w:rsid w:val="00413CBF"/>
    <w:rsid w:val="004163F0"/>
    <w:rsid w:val="004178F0"/>
    <w:rsid w:val="00417DED"/>
    <w:rsid w:val="00421959"/>
    <w:rsid w:val="00421C08"/>
    <w:rsid w:val="00422B62"/>
    <w:rsid w:val="00422F06"/>
    <w:rsid w:val="004231F7"/>
    <w:rsid w:val="00425A3D"/>
    <w:rsid w:val="00426217"/>
    <w:rsid w:val="0042741C"/>
    <w:rsid w:val="00430440"/>
    <w:rsid w:val="00430D1B"/>
    <w:rsid w:val="00431FE5"/>
    <w:rsid w:val="004321D4"/>
    <w:rsid w:val="004323E4"/>
    <w:rsid w:val="0043304B"/>
    <w:rsid w:val="0043304F"/>
    <w:rsid w:val="00433C43"/>
    <w:rsid w:val="00433DC7"/>
    <w:rsid w:val="004349FD"/>
    <w:rsid w:val="00435D26"/>
    <w:rsid w:val="00435ED0"/>
    <w:rsid w:val="00437225"/>
    <w:rsid w:val="00437645"/>
    <w:rsid w:val="004378A7"/>
    <w:rsid w:val="00437C42"/>
    <w:rsid w:val="00442E64"/>
    <w:rsid w:val="0044328A"/>
    <w:rsid w:val="00444335"/>
    <w:rsid w:val="0044558C"/>
    <w:rsid w:val="004457D1"/>
    <w:rsid w:val="004459F2"/>
    <w:rsid w:val="00445F22"/>
    <w:rsid w:val="00446482"/>
    <w:rsid w:val="00447C45"/>
    <w:rsid w:val="00450673"/>
    <w:rsid w:val="0045090A"/>
    <w:rsid w:val="00451018"/>
    <w:rsid w:val="00451937"/>
    <w:rsid w:val="004519D5"/>
    <w:rsid w:val="00451BF5"/>
    <w:rsid w:val="00452F70"/>
    <w:rsid w:val="00453701"/>
    <w:rsid w:val="00453932"/>
    <w:rsid w:val="00454D1E"/>
    <w:rsid w:val="004552AD"/>
    <w:rsid w:val="00455736"/>
    <w:rsid w:val="00455B0D"/>
    <w:rsid w:val="004576DD"/>
    <w:rsid w:val="0045783E"/>
    <w:rsid w:val="00457F41"/>
    <w:rsid w:val="00457F65"/>
    <w:rsid w:val="004601E6"/>
    <w:rsid w:val="00461CB3"/>
    <w:rsid w:val="004637FC"/>
    <w:rsid w:val="00463E8B"/>
    <w:rsid w:val="00464954"/>
    <w:rsid w:val="00464A9C"/>
    <w:rsid w:val="00465251"/>
    <w:rsid w:val="00467CA1"/>
    <w:rsid w:val="00467CC2"/>
    <w:rsid w:val="004706D7"/>
    <w:rsid w:val="00470EDF"/>
    <w:rsid w:val="00472701"/>
    <w:rsid w:val="004733C9"/>
    <w:rsid w:val="00473ECA"/>
    <w:rsid w:val="00474592"/>
    <w:rsid w:val="0047473D"/>
    <w:rsid w:val="00474CD3"/>
    <w:rsid w:val="00474DE5"/>
    <w:rsid w:val="00475991"/>
    <w:rsid w:val="00475B74"/>
    <w:rsid w:val="00475BF7"/>
    <w:rsid w:val="004763DE"/>
    <w:rsid w:val="00477A26"/>
    <w:rsid w:val="00477D6F"/>
    <w:rsid w:val="004809DB"/>
    <w:rsid w:val="00480ADC"/>
    <w:rsid w:val="004816B6"/>
    <w:rsid w:val="00481A08"/>
    <w:rsid w:val="00482A49"/>
    <w:rsid w:val="00483252"/>
    <w:rsid w:val="00483352"/>
    <w:rsid w:val="0048341C"/>
    <w:rsid w:val="0048368C"/>
    <w:rsid w:val="00483728"/>
    <w:rsid w:val="0048486A"/>
    <w:rsid w:val="004855F2"/>
    <w:rsid w:val="004860B0"/>
    <w:rsid w:val="004865CD"/>
    <w:rsid w:val="00486A0B"/>
    <w:rsid w:val="00487364"/>
    <w:rsid w:val="00487764"/>
    <w:rsid w:val="00487A59"/>
    <w:rsid w:val="004911C1"/>
    <w:rsid w:val="00492F8F"/>
    <w:rsid w:val="004934FA"/>
    <w:rsid w:val="00493B64"/>
    <w:rsid w:val="00493CAD"/>
    <w:rsid w:val="004940CE"/>
    <w:rsid w:val="004953D0"/>
    <w:rsid w:val="0049616B"/>
    <w:rsid w:val="00496AED"/>
    <w:rsid w:val="004A0BED"/>
    <w:rsid w:val="004A0FFB"/>
    <w:rsid w:val="004A12D5"/>
    <w:rsid w:val="004A31B9"/>
    <w:rsid w:val="004A39E2"/>
    <w:rsid w:val="004A47A6"/>
    <w:rsid w:val="004A4A05"/>
    <w:rsid w:val="004A5178"/>
    <w:rsid w:val="004A5AA1"/>
    <w:rsid w:val="004A6D57"/>
    <w:rsid w:val="004A733A"/>
    <w:rsid w:val="004B0117"/>
    <w:rsid w:val="004B3660"/>
    <w:rsid w:val="004B3BC6"/>
    <w:rsid w:val="004B4318"/>
    <w:rsid w:val="004B4691"/>
    <w:rsid w:val="004B6189"/>
    <w:rsid w:val="004B65C9"/>
    <w:rsid w:val="004B7D98"/>
    <w:rsid w:val="004C0A89"/>
    <w:rsid w:val="004C1314"/>
    <w:rsid w:val="004C1B6B"/>
    <w:rsid w:val="004C1FCC"/>
    <w:rsid w:val="004C2651"/>
    <w:rsid w:val="004C3413"/>
    <w:rsid w:val="004C3CCA"/>
    <w:rsid w:val="004C3FAC"/>
    <w:rsid w:val="004C512E"/>
    <w:rsid w:val="004C5953"/>
    <w:rsid w:val="004C6BE8"/>
    <w:rsid w:val="004C78D7"/>
    <w:rsid w:val="004D0D68"/>
    <w:rsid w:val="004D1027"/>
    <w:rsid w:val="004D17F7"/>
    <w:rsid w:val="004D24E2"/>
    <w:rsid w:val="004D2540"/>
    <w:rsid w:val="004D2E46"/>
    <w:rsid w:val="004D31E3"/>
    <w:rsid w:val="004D3A4D"/>
    <w:rsid w:val="004D4005"/>
    <w:rsid w:val="004D4191"/>
    <w:rsid w:val="004D4834"/>
    <w:rsid w:val="004D4A16"/>
    <w:rsid w:val="004D53FA"/>
    <w:rsid w:val="004D5504"/>
    <w:rsid w:val="004D60DF"/>
    <w:rsid w:val="004D7478"/>
    <w:rsid w:val="004D777D"/>
    <w:rsid w:val="004E0DE6"/>
    <w:rsid w:val="004E199C"/>
    <w:rsid w:val="004E278F"/>
    <w:rsid w:val="004E2A97"/>
    <w:rsid w:val="004E2E53"/>
    <w:rsid w:val="004E3223"/>
    <w:rsid w:val="004E377E"/>
    <w:rsid w:val="004E4441"/>
    <w:rsid w:val="004E4AA4"/>
    <w:rsid w:val="004E4D42"/>
    <w:rsid w:val="004E5FF1"/>
    <w:rsid w:val="004E61FD"/>
    <w:rsid w:val="004E6531"/>
    <w:rsid w:val="004E68FA"/>
    <w:rsid w:val="004E70C6"/>
    <w:rsid w:val="004E7909"/>
    <w:rsid w:val="004E79A4"/>
    <w:rsid w:val="004E7AAF"/>
    <w:rsid w:val="004F0C26"/>
    <w:rsid w:val="004F134C"/>
    <w:rsid w:val="004F136E"/>
    <w:rsid w:val="004F1A23"/>
    <w:rsid w:val="004F39D6"/>
    <w:rsid w:val="004F5F7F"/>
    <w:rsid w:val="004F72DD"/>
    <w:rsid w:val="00500546"/>
    <w:rsid w:val="005009F5"/>
    <w:rsid w:val="005011EE"/>
    <w:rsid w:val="00502F9F"/>
    <w:rsid w:val="00503090"/>
    <w:rsid w:val="00506206"/>
    <w:rsid w:val="00506C8F"/>
    <w:rsid w:val="0050711A"/>
    <w:rsid w:val="0051137C"/>
    <w:rsid w:val="005117DA"/>
    <w:rsid w:val="00511A6E"/>
    <w:rsid w:val="00512B65"/>
    <w:rsid w:val="00513014"/>
    <w:rsid w:val="00513472"/>
    <w:rsid w:val="00513671"/>
    <w:rsid w:val="005142F2"/>
    <w:rsid w:val="005151BA"/>
    <w:rsid w:val="00515293"/>
    <w:rsid w:val="00516129"/>
    <w:rsid w:val="00516B80"/>
    <w:rsid w:val="00516EAD"/>
    <w:rsid w:val="00517D99"/>
    <w:rsid w:val="0052155A"/>
    <w:rsid w:val="00521B8E"/>
    <w:rsid w:val="00522E1F"/>
    <w:rsid w:val="00523053"/>
    <w:rsid w:val="0052358D"/>
    <w:rsid w:val="00523CB0"/>
    <w:rsid w:val="0052534A"/>
    <w:rsid w:val="005256F6"/>
    <w:rsid w:val="00525F4C"/>
    <w:rsid w:val="005260F7"/>
    <w:rsid w:val="00527801"/>
    <w:rsid w:val="00531592"/>
    <w:rsid w:val="005321CA"/>
    <w:rsid w:val="0053268E"/>
    <w:rsid w:val="005328E7"/>
    <w:rsid w:val="00534667"/>
    <w:rsid w:val="00534D59"/>
    <w:rsid w:val="00536012"/>
    <w:rsid w:val="00536D83"/>
    <w:rsid w:val="00537230"/>
    <w:rsid w:val="005405D8"/>
    <w:rsid w:val="00541050"/>
    <w:rsid w:val="00541A88"/>
    <w:rsid w:val="005431F1"/>
    <w:rsid w:val="005450BC"/>
    <w:rsid w:val="0054706C"/>
    <w:rsid w:val="00547B2B"/>
    <w:rsid w:val="005500AE"/>
    <w:rsid w:val="00550A5B"/>
    <w:rsid w:val="0055165C"/>
    <w:rsid w:val="0055198E"/>
    <w:rsid w:val="00551E61"/>
    <w:rsid w:val="0055258B"/>
    <w:rsid w:val="00552D68"/>
    <w:rsid w:val="00554636"/>
    <w:rsid w:val="005548B1"/>
    <w:rsid w:val="00557101"/>
    <w:rsid w:val="005575F3"/>
    <w:rsid w:val="00557D4F"/>
    <w:rsid w:val="00561173"/>
    <w:rsid w:val="00561F0F"/>
    <w:rsid w:val="00562758"/>
    <w:rsid w:val="00563A4B"/>
    <w:rsid w:val="00563B6D"/>
    <w:rsid w:val="00565015"/>
    <w:rsid w:val="00565294"/>
    <w:rsid w:val="005658A0"/>
    <w:rsid w:val="00567AF5"/>
    <w:rsid w:val="005708EE"/>
    <w:rsid w:val="00570F21"/>
    <w:rsid w:val="00570F72"/>
    <w:rsid w:val="0057156B"/>
    <w:rsid w:val="005721E9"/>
    <w:rsid w:val="0057351C"/>
    <w:rsid w:val="00574D38"/>
    <w:rsid w:val="0057583D"/>
    <w:rsid w:val="005768F7"/>
    <w:rsid w:val="00576D9A"/>
    <w:rsid w:val="00577BD1"/>
    <w:rsid w:val="00577CE6"/>
    <w:rsid w:val="00580C19"/>
    <w:rsid w:val="00582B37"/>
    <w:rsid w:val="00583113"/>
    <w:rsid w:val="0058334E"/>
    <w:rsid w:val="00584397"/>
    <w:rsid w:val="0058454F"/>
    <w:rsid w:val="005848B6"/>
    <w:rsid w:val="0058595D"/>
    <w:rsid w:val="00586336"/>
    <w:rsid w:val="00586BDE"/>
    <w:rsid w:val="00586D06"/>
    <w:rsid w:val="00586E8B"/>
    <w:rsid w:val="00587BAB"/>
    <w:rsid w:val="00590510"/>
    <w:rsid w:val="00591078"/>
    <w:rsid w:val="00591700"/>
    <w:rsid w:val="00593D5E"/>
    <w:rsid w:val="00594EBD"/>
    <w:rsid w:val="00596100"/>
    <w:rsid w:val="00597138"/>
    <w:rsid w:val="00597FA2"/>
    <w:rsid w:val="005A04C4"/>
    <w:rsid w:val="005A12B8"/>
    <w:rsid w:val="005A1506"/>
    <w:rsid w:val="005A2399"/>
    <w:rsid w:val="005A2DE1"/>
    <w:rsid w:val="005A3068"/>
    <w:rsid w:val="005A3C91"/>
    <w:rsid w:val="005A54E3"/>
    <w:rsid w:val="005A5B2D"/>
    <w:rsid w:val="005A5BC3"/>
    <w:rsid w:val="005A604A"/>
    <w:rsid w:val="005A62BF"/>
    <w:rsid w:val="005A6E3C"/>
    <w:rsid w:val="005A7194"/>
    <w:rsid w:val="005A777D"/>
    <w:rsid w:val="005B0EF3"/>
    <w:rsid w:val="005B2552"/>
    <w:rsid w:val="005B3979"/>
    <w:rsid w:val="005B3A1F"/>
    <w:rsid w:val="005B3B0A"/>
    <w:rsid w:val="005B40C6"/>
    <w:rsid w:val="005B4298"/>
    <w:rsid w:val="005B4405"/>
    <w:rsid w:val="005B4553"/>
    <w:rsid w:val="005B54AE"/>
    <w:rsid w:val="005B67A0"/>
    <w:rsid w:val="005C3159"/>
    <w:rsid w:val="005C31C3"/>
    <w:rsid w:val="005C37E7"/>
    <w:rsid w:val="005C53D7"/>
    <w:rsid w:val="005C5418"/>
    <w:rsid w:val="005C55C5"/>
    <w:rsid w:val="005C5B3C"/>
    <w:rsid w:val="005C661F"/>
    <w:rsid w:val="005C69BF"/>
    <w:rsid w:val="005C6C06"/>
    <w:rsid w:val="005D0A36"/>
    <w:rsid w:val="005D0B59"/>
    <w:rsid w:val="005D113E"/>
    <w:rsid w:val="005D1C4A"/>
    <w:rsid w:val="005D2474"/>
    <w:rsid w:val="005D2777"/>
    <w:rsid w:val="005D369B"/>
    <w:rsid w:val="005D4218"/>
    <w:rsid w:val="005D50BC"/>
    <w:rsid w:val="005D5419"/>
    <w:rsid w:val="005D6238"/>
    <w:rsid w:val="005D7375"/>
    <w:rsid w:val="005D7440"/>
    <w:rsid w:val="005D78FA"/>
    <w:rsid w:val="005E18AC"/>
    <w:rsid w:val="005E20F2"/>
    <w:rsid w:val="005E2202"/>
    <w:rsid w:val="005E5D37"/>
    <w:rsid w:val="005E69CE"/>
    <w:rsid w:val="005E6F48"/>
    <w:rsid w:val="005E7251"/>
    <w:rsid w:val="005E77B7"/>
    <w:rsid w:val="005F0316"/>
    <w:rsid w:val="005F07AD"/>
    <w:rsid w:val="005F0CC1"/>
    <w:rsid w:val="005F1774"/>
    <w:rsid w:val="005F2B5F"/>
    <w:rsid w:val="005F2EC0"/>
    <w:rsid w:val="005F2EC9"/>
    <w:rsid w:val="005F48FD"/>
    <w:rsid w:val="005F4CE1"/>
    <w:rsid w:val="005F51E9"/>
    <w:rsid w:val="005F616E"/>
    <w:rsid w:val="005F6370"/>
    <w:rsid w:val="005F65B9"/>
    <w:rsid w:val="005F7573"/>
    <w:rsid w:val="005F7AC5"/>
    <w:rsid w:val="0060012D"/>
    <w:rsid w:val="00600831"/>
    <w:rsid w:val="00600CB6"/>
    <w:rsid w:val="00600DE6"/>
    <w:rsid w:val="00600F7F"/>
    <w:rsid w:val="0060186A"/>
    <w:rsid w:val="00601C78"/>
    <w:rsid w:val="00604DC8"/>
    <w:rsid w:val="006056D5"/>
    <w:rsid w:val="00605ADB"/>
    <w:rsid w:val="00606028"/>
    <w:rsid w:val="0060713F"/>
    <w:rsid w:val="00610B27"/>
    <w:rsid w:val="00610C86"/>
    <w:rsid w:val="0061170B"/>
    <w:rsid w:val="00611B9D"/>
    <w:rsid w:val="00611C5A"/>
    <w:rsid w:val="00612524"/>
    <w:rsid w:val="00612B18"/>
    <w:rsid w:val="00614393"/>
    <w:rsid w:val="00614C5D"/>
    <w:rsid w:val="00615987"/>
    <w:rsid w:val="0061617F"/>
    <w:rsid w:val="00617639"/>
    <w:rsid w:val="0062093A"/>
    <w:rsid w:val="00621089"/>
    <w:rsid w:val="006216CD"/>
    <w:rsid w:val="0062190A"/>
    <w:rsid w:val="00621D38"/>
    <w:rsid w:val="0062253E"/>
    <w:rsid w:val="00622DF4"/>
    <w:rsid w:val="006237F5"/>
    <w:rsid w:val="00623FAE"/>
    <w:rsid w:val="0062425E"/>
    <w:rsid w:val="00624ECC"/>
    <w:rsid w:val="0062525A"/>
    <w:rsid w:val="00625FF0"/>
    <w:rsid w:val="0062703B"/>
    <w:rsid w:val="00627909"/>
    <w:rsid w:val="00627CBE"/>
    <w:rsid w:val="0063035F"/>
    <w:rsid w:val="00630848"/>
    <w:rsid w:val="00630BD0"/>
    <w:rsid w:val="00631EA9"/>
    <w:rsid w:val="00631F36"/>
    <w:rsid w:val="00632E84"/>
    <w:rsid w:val="006335FD"/>
    <w:rsid w:val="00634951"/>
    <w:rsid w:val="00634F6D"/>
    <w:rsid w:val="006363C7"/>
    <w:rsid w:val="006364A0"/>
    <w:rsid w:val="0063681A"/>
    <w:rsid w:val="006373F1"/>
    <w:rsid w:val="006374F7"/>
    <w:rsid w:val="00637AFD"/>
    <w:rsid w:val="00637B5A"/>
    <w:rsid w:val="00637CCC"/>
    <w:rsid w:val="00640F49"/>
    <w:rsid w:val="00642234"/>
    <w:rsid w:val="006437C9"/>
    <w:rsid w:val="00643EEF"/>
    <w:rsid w:val="00643FEC"/>
    <w:rsid w:val="0064456B"/>
    <w:rsid w:val="00644C19"/>
    <w:rsid w:val="0064527C"/>
    <w:rsid w:val="006453DB"/>
    <w:rsid w:val="00645879"/>
    <w:rsid w:val="00645EE2"/>
    <w:rsid w:val="00646032"/>
    <w:rsid w:val="00646071"/>
    <w:rsid w:val="006462DB"/>
    <w:rsid w:val="00647DAC"/>
    <w:rsid w:val="006507E6"/>
    <w:rsid w:val="00650A98"/>
    <w:rsid w:val="00650CCE"/>
    <w:rsid w:val="00650EC9"/>
    <w:rsid w:val="00651D9C"/>
    <w:rsid w:val="006524C4"/>
    <w:rsid w:val="00652DCD"/>
    <w:rsid w:val="00653C78"/>
    <w:rsid w:val="0065424A"/>
    <w:rsid w:val="00654E43"/>
    <w:rsid w:val="00654F06"/>
    <w:rsid w:val="00655F40"/>
    <w:rsid w:val="006568E8"/>
    <w:rsid w:val="00657548"/>
    <w:rsid w:val="0066009B"/>
    <w:rsid w:val="00660472"/>
    <w:rsid w:val="006614C3"/>
    <w:rsid w:val="00662440"/>
    <w:rsid w:val="0066349D"/>
    <w:rsid w:val="006635C9"/>
    <w:rsid w:val="00663AA8"/>
    <w:rsid w:val="00663AD4"/>
    <w:rsid w:val="0066409E"/>
    <w:rsid w:val="00664196"/>
    <w:rsid w:val="00664A26"/>
    <w:rsid w:val="0066532C"/>
    <w:rsid w:val="0067222F"/>
    <w:rsid w:val="0067250F"/>
    <w:rsid w:val="0067298F"/>
    <w:rsid w:val="00673544"/>
    <w:rsid w:val="00673900"/>
    <w:rsid w:val="006748EF"/>
    <w:rsid w:val="00674E7E"/>
    <w:rsid w:val="00674EAE"/>
    <w:rsid w:val="00675553"/>
    <w:rsid w:val="00676268"/>
    <w:rsid w:val="00676552"/>
    <w:rsid w:val="006766AA"/>
    <w:rsid w:val="0068012B"/>
    <w:rsid w:val="00683B57"/>
    <w:rsid w:val="00684C59"/>
    <w:rsid w:val="006854D1"/>
    <w:rsid w:val="006856F9"/>
    <w:rsid w:val="0068671C"/>
    <w:rsid w:val="006869A9"/>
    <w:rsid w:val="00687A63"/>
    <w:rsid w:val="006901B1"/>
    <w:rsid w:val="00690295"/>
    <w:rsid w:val="00690B15"/>
    <w:rsid w:val="006915CF"/>
    <w:rsid w:val="00691C29"/>
    <w:rsid w:val="00692B12"/>
    <w:rsid w:val="00692B92"/>
    <w:rsid w:val="00693A0E"/>
    <w:rsid w:val="00693E8D"/>
    <w:rsid w:val="00695D03"/>
    <w:rsid w:val="0069737E"/>
    <w:rsid w:val="006A14DA"/>
    <w:rsid w:val="006A1728"/>
    <w:rsid w:val="006A1899"/>
    <w:rsid w:val="006A1954"/>
    <w:rsid w:val="006A30FF"/>
    <w:rsid w:val="006A3200"/>
    <w:rsid w:val="006A3ABD"/>
    <w:rsid w:val="006A403F"/>
    <w:rsid w:val="006A412A"/>
    <w:rsid w:val="006A574D"/>
    <w:rsid w:val="006A5CA6"/>
    <w:rsid w:val="006A74B4"/>
    <w:rsid w:val="006A75C6"/>
    <w:rsid w:val="006B0AEF"/>
    <w:rsid w:val="006B2A20"/>
    <w:rsid w:val="006B30B9"/>
    <w:rsid w:val="006B330E"/>
    <w:rsid w:val="006B3B34"/>
    <w:rsid w:val="006B435C"/>
    <w:rsid w:val="006B4ECC"/>
    <w:rsid w:val="006B61B5"/>
    <w:rsid w:val="006B7113"/>
    <w:rsid w:val="006B7336"/>
    <w:rsid w:val="006C1742"/>
    <w:rsid w:val="006C252A"/>
    <w:rsid w:val="006C2A42"/>
    <w:rsid w:val="006C2D1E"/>
    <w:rsid w:val="006C3FC6"/>
    <w:rsid w:val="006C431C"/>
    <w:rsid w:val="006C49B3"/>
    <w:rsid w:val="006C72C0"/>
    <w:rsid w:val="006C7413"/>
    <w:rsid w:val="006D0276"/>
    <w:rsid w:val="006D108B"/>
    <w:rsid w:val="006D1373"/>
    <w:rsid w:val="006D2B50"/>
    <w:rsid w:val="006D4327"/>
    <w:rsid w:val="006D6113"/>
    <w:rsid w:val="006D733A"/>
    <w:rsid w:val="006E102F"/>
    <w:rsid w:val="006E2272"/>
    <w:rsid w:val="006E250E"/>
    <w:rsid w:val="006E2981"/>
    <w:rsid w:val="006E3FEA"/>
    <w:rsid w:val="006E40DD"/>
    <w:rsid w:val="006E459E"/>
    <w:rsid w:val="006E4A96"/>
    <w:rsid w:val="006E5BAA"/>
    <w:rsid w:val="006E6419"/>
    <w:rsid w:val="006E6667"/>
    <w:rsid w:val="006E6BD7"/>
    <w:rsid w:val="006E6EC6"/>
    <w:rsid w:val="006F027D"/>
    <w:rsid w:val="006F0567"/>
    <w:rsid w:val="006F0858"/>
    <w:rsid w:val="006F09F2"/>
    <w:rsid w:val="006F0FFA"/>
    <w:rsid w:val="006F1F07"/>
    <w:rsid w:val="006F3756"/>
    <w:rsid w:val="006F3BAD"/>
    <w:rsid w:val="006F4415"/>
    <w:rsid w:val="006F4D72"/>
    <w:rsid w:val="006F63CB"/>
    <w:rsid w:val="006F6AD7"/>
    <w:rsid w:val="006F7590"/>
    <w:rsid w:val="00700ACF"/>
    <w:rsid w:val="00700D73"/>
    <w:rsid w:val="007012C7"/>
    <w:rsid w:val="00702030"/>
    <w:rsid w:val="007027F8"/>
    <w:rsid w:val="00702DBD"/>
    <w:rsid w:val="00703433"/>
    <w:rsid w:val="0070436A"/>
    <w:rsid w:val="0070449C"/>
    <w:rsid w:val="00704B3E"/>
    <w:rsid w:val="00705D99"/>
    <w:rsid w:val="00705DF0"/>
    <w:rsid w:val="00706378"/>
    <w:rsid w:val="00706AFB"/>
    <w:rsid w:val="007070A2"/>
    <w:rsid w:val="00707E77"/>
    <w:rsid w:val="00707F87"/>
    <w:rsid w:val="007108A2"/>
    <w:rsid w:val="00711EA5"/>
    <w:rsid w:val="007120F2"/>
    <w:rsid w:val="0071314A"/>
    <w:rsid w:val="00713749"/>
    <w:rsid w:val="00713B18"/>
    <w:rsid w:val="0071432F"/>
    <w:rsid w:val="00715208"/>
    <w:rsid w:val="00715716"/>
    <w:rsid w:val="00715849"/>
    <w:rsid w:val="007167A4"/>
    <w:rsid w:val="00716AB8"/>
    <w:rsid w:val="0071715C"/>
    <w:rsid w:val="0071720F"/>
    <w:rsid w:val="00717B20"/>
    <w:rsid w:val="00717B7E"/>
    <w:rsid w:val="00717F2B"/>
    <w:rsid w:val="0072037A"/>
    <w:rsid w:val="00720E74"/>
    <w:rsid w:val="00721A08"/>
    <w:rsid w:val="00721A1D"/>
    <w:rsid w:val="00721D67"/>
    <w:rsid w:val="007222B2"/>
    <w:rsid w:val="0072230A"/>
    <w:rsid w:val="00722892"/>
    <w:rsid w:val="00722B8F"/>
    <w:rsid w:val="00722D3F"/>
    <w:rsid w:val="00722E59"/>
    <w:rsid w:val="0072449A"/>
    <w:rsid w:val="00724639"/>
    <w:rsid w:val="00724B51"/>
    <w:rsid w:val="007253A7"/>
    <w:rsid w:val="0072549D"/>
    <w:rsid w:val="00727F76"/>
    <w:rsid w:val="00730015"/>
    <w:rsid w:val="00730517"/>
    <w:rsid w:val="00730704"/>
    <w:rsid w:val="007333EB"/>
    <w:rsid w:val="00735785"/>
    <w:rsid w:val="007364CF"/>
    <w:rsid w:val="007364EE"/>
    <w:rsid w:val="00736DC4"/>
    <w:rsid w:val="00736F43"/>
    <w:rsid w:val="00737199"/>
    <w:rsid w:val="007374A8"/>
    <w:rsid w:val="00737652"/>
    <w:rsid w:val="007376CC"/>
    <w:rsid w:val="00737AAF"/>
    <w:rsid w:val="007403E9"/>
    <w:rsid w:val="00740978"/>
    <w:rsid w:val="007410FF"/>
    <w:rsid w:val="00741382"/>
    <w:rsid w:val="007415CD"/>
    <w:rsid w:val="00742341"/>
    <w:rsid w:val="00742C8A"/>
    <w:rsid w:val="007432AC"/>
    <w:rsid w:val="00744817"/>
    <w:rsid w:val="00744AD8"/>
    <w:rsid w:val="00744B38"/>
    <w:rsid w:val="00744F30"/>
    <w:rsid w:val="00745C32"/>
    <w:rsid w:val="00745FE3"/>
    <w:rsid w:val="00746200"/>
    <w:rsid w:val="0074626F"/>
    <w:rsid w:val="0074690B"/>
    <w:rsid w:val="00746F9B"/>
    <w:rsid w:val="0074726B"/>
    <w:rsid w:val="00747CC2"/>
    <w:rsid w:val="00752765"/>
    <w:rsid w:val="00753AE6"/>
    <w:rsid w:val="00753DD9"/>
    <w:rsid w:val="0075466C"/>
    <w:rsid w:val="00754DEB"/>
    <w:rsid w:val="00755E32"/>
    <w:rsid w:val="00756686"/>
    <w:rsid w:val="007573E6"/>
    <w:rsid w:val="007601EA"/>
    <w:rsid w:val="00762F88"/>
    <w:rsid w:val="00763621"/>
    <w:rsid w:val="00763BE9"/>
    <w:rsid w:val="007641AC"/>
    <w:rsid w:val="00764834"/>
    <w:rsid w:val="00764863"/>
    <w:rsid w:val="00765075"/>
    <w:rsid w:val="00765F0D"/>
    <w:rsid w:val="00766153"/>
    <w:rsid w:val="007662CA"/>
    <w:rsid w:val="0076688E"/>
    <w:rsid w:val="00767C18"/>
    <w:rsid w:val="007704BD"/>
    <w:rsid w:val="00772B82"/>
    <w:rsid w:val="0077352F"/>
    <w:rsid w:val="00774E90"/>
    <w:rsid w:val="00775A03"/>
    <w:rsid w:val="00775DA5"/>
    <w:rsid w:val="0077620A"/>
    <w:rsid w:val="00777C0D"/>
    <w:rsid w:val="00777F22"/>
    <w:rsid w:val="007800D4"/>
    <w:rsid w:val="00781913"/>
    <w:rsid w:val="00781EE5"/>
    <w:rsid w:val="007828B9"/>
    <w:rsid w:val="00782B48"/>
    <w:rsid w:val="00782E12"/>
    <w:rsid w:val="00782E49"/>
    <w:rsid w:val="00782FBE"/>
    <w:rsid w:val="00783C64"/>
    <w:rsid w:val="007844F5"/>
    <w:rsid w:val="0078487E"/>
    <w:rsid w:val="00784DBA"/>
    <w:rsid w:val="00785260"/>
    <w:rsid w:val="00786001"/>
    <w:rsid w:val="00787F4A"/>
    <w:rsid w:val="00790196"/>
    <w:rsid w:val="00790884"/>
    <w:rsid w:val="00790EAA"/>
    <w:rsid w:val="007921CB"/>
    <w:rsid w:val="00792574"/>
    <w:rsid w:val="007937D0"/>
    <w:rsid w:val="007948FD"/>
    <w:rsid w:val="00795407"/>
    <w:rsid w:val="0079603A"/>
    <w:rsid w:val="00796881"/>
    <w:rsid w:val="007976F1"/>
    <w:rsid w:val="0079790E"/>
    <w:rsid w:val="00797A17"/>
    <w:rsid w:val="007A135C"/>
    <w:rsid w:val="007A2579"/>
    <w:rsid w:val="007A26C1"/>
    <w:rsid w:val="007A28D5"/>
    <w:rsid w:val="007A3200"/>
    <w:rsid w:val="007A3410"/>
    <w:rsid w:val="007A34A8"/>
    <w:rsid w:val="007A384B"/>
    <w:rsid w:val="007A3A5E"/>
    <w:rsid w:val="007A3AEC"/>
    <w:rsid w:val="007A41D0"/>
    <w:rsid w:val="007A51BF"/>
    <w:rsid w:val="007A51F9"/>
    <w:rsid w:val="007A5F44"/>
    <w:rsid w:val="007A6D86"/>
    <w:rsid w:val="007A7766"/>
    <w:rsid w:val="007B0ABE"/>
    <w:rsid w:val="007B0F15"/>
    <w:rsid w:val="007B1425"/>
    <w:rsid w:val="007B1C07"/>
    <w:rsid w:val="007B2723"/>
    <w:rsid w:val="007B2750"/>
    <w:rsid w:val="007B2C8D"/>
    <w:rsid w:val="007B2E93"/>
    <w:rsid w:val="007B2EF3"/>
    <w:rsid w:val="007B32B3"/>
    <w:rsid w:val="007B41FD"/>
    <w:rsid w:val="007B6AFD"/>
    <w:rsid w:val="007B773A"/>
    <w:rsid w:val="007B79E2"/>
    <w:rsid w:val="007C136F"/>
    <w:rsid w:val="007C15D7"/>
    <w:rsid w:val="007C1D9C"/>
    <w:rsid w:val="007C23A5"/>
    <w:rsid w:val="007C23F7"/>
    <w:rsid w:val="007C27A8"/>
    <w:rsid w:val="007C3018"/>
    <w:rsid w:val="007C53A6"/>
    <w:rsid w:val="007C55F0"/>
    <w:rsid w:val="007C5B3C"/>
    <w:rsid w:val="007C70A8"/>
    <w:rsid w:val="007C78CF"/>
    <w:rsid w:val="007C7967"/>
    <w:rsid w:val="007C7BE6"/>
    <w:rsid w:val="007D0E01"/>
    <w:rsid w:val="007D0FA2"/>
    <w:rsid w:val="007D32B3"/>
    <w:rsid w:val="007D453C"/>
    <w:rsid w:val="007D5674"/>
    <w:rsid w:val="007D7028"/>
    <w:rsid w:val="007D7D79"/>
    <w:rsid w:val="007E001B"/>
    <w:rsid w:val="007E09A3"/>
    <w:rsid w:val="007E1001"/>
    <w:rsid w:val="007E152F"/>
    <w:rsid w:val="007E1600"/>
    <w:rsid w:val="007E1786"/>
    <w:rsid w:val="007E29B6"/>
    <w:rsid w:val="007E5CF2"/>
    <w:rsid w:val="007E5E13"/>
    <w:rsid w:val="007E6F0D"/>
    <w:rsid w:val="007E7D4B"/>
    <w:rsid w:val="007F03AB"/>
    <w:rsid w:val="007F0729"/>
    <w:rsid w:val="007F0D94"/>
    <w:rsid w:val="007F15EB"/>
    <w:rsid w:val="007F18A4"/>
    <w:rsid w:val="007F253C"/>
    <w:rsid w:val="007F4599"/>
    <w:rsid w:val="007F5F31"/>
    <w:rsid w:val="007F64E7"/>
    <w:rsid w:val="007F6A2C"/>
    <w:rsid w:val="007F736F"/>
    <w:rsid w:val="007F7AA4"/>
    <w:rsid w:val="0080054D"/>
    <w:rsid w:val="00800A6B"/>
    <w:rsid w:val="008018B7"/>
    <w:rsid w:val="0080224E"/>
    <w:rsid w:val="00802B0E"/>
    <w:rsid w:val="00802F79"/>
    <w:rsid w:val="0080340C"/>
    <w:rsid w:val="00803ACA"/>
    <w:rsid w:val="00803C42"/>
    <w:rsid w:val="0080493C"/>
    <w:rsid w:val="00805204"/>
    <w:rsid w:val="008054FC"/>
    <w:rsid w:val="00805D1C"/>
    <w:rsid w:val="0080632F"/>
    <w:rsid w:val="0081045F"/>
    <w:rsid w:val="00810D60"/>
    <w:rsid w:val="008116CD"/>
    <w:rsid w:val="008129D6"/>
    <w:rsid w:val="00812B51"/>
    <w:rsid w:val="0081430A"/>
    <w:rsid w:val="008143C6"/>
    <w:rsid w:val="0081456F"/>
    <w:rsid w:val="00814E77"/>
    <w:rsid w:val="008155A8"/>
    <w:rsid w:val="0081573E"/>
    <w:rsid w:val="00816479"/>
    <w:rsid w:val="008164D7"/>
    <w:rsid w:val="008171CD"/>
    <w:rsid w:val="00820219"/>
    <w:rsid w:val="00820C80"/>
    <w:rsid w:val="00821020"/>
    <w:rsid w:val="008212FD"/>
    <w:rsid w:val="00821A3E"/>
    <w:rsid w:val="0082248B"/>
    <w:rsid w:val="00822707"/>
    <w:rsid w:val="0082272F"/>
    <w:rsid w:val="00822D4E"/>
    <w:rsid w:val="00823D6E"/>
    <w:rsid w:val="008241E4"/>
    <w:rsid w:val="008243D4"/>
    <w:rsid w:val="008249ED"/>
    <w:rsid w:val="00824E1F"/>
    <w:rsid w:val="00825C96"/>
    <w:rsid w:val="008277F6"/>
    <w:rsid w:val="00830BFA"/>
    <w:rsid w:val="00830F01"/>
    <w:rsid w:val="00831712"/>
    <w:rsid w:val="008317EC"/>
    <w:rsid w:val="008321F9"/>
    <w:rsid w:val="00832532"/>
    <w:rsid w:val="00832553"/>
    <w:rsid w:val="00833D09"/>
    <w:rsid w:val="0083436A"/>
    <w:rsid w:val="00834461"/>
    <w:rsid w:val="00834FF3"/>
    <w:rsid w:val="00835452"/>
    <w:rsid w:val="00835BD1"/>
    <w:rsid w:val="00836235"/>
    <w:rsid w:val="00836AE5"/>
    <w:rsid w:val="008375E5"/>
    <w:rsid w:val="00837A7D"/>
    <w:rsid w:val="00840895"/>
    <w:rsid w:val="00840B0C"/>
    <w:rsid w:val="00840CB6"/>
    <w:rsid w:val="008415CC"/>
    <w:rsid w:val="00841C06"/>
    <w:rsid w:val="008428F9"/>
    <w:rsid w:val="00843653"/>
    <w:rsid w:val="008437AB"/>
    <w:rsid w:val="00843BE7"/>
    <w:rsid w:val="00844DA0"/>
    <w:rsid w:val="00845294"/>
    <w:rsid w:val="00845972"/>
    <w:rsid w:val="0084634E"/>
    <w:rsid w:val="00847D23"/>
    <w:rsid w:val="00850982"/>
    <w:rsid w:val="0085275E"/>
    <w:rsid w:val="00853795"/>
    <w:rsid w:val="00854CC4"/>
    <w:rsid w:val="00854DC3"/>
    <w:rsid w:val="00854EC4"/>
    <w:rsid w:val="00855643"/>
    <w:rsid w:val="008556FF"/>
    <w:rsid w:val="008559E7"/>
    <w:rsid w:val="00855B8A"/>
    <w:rsid w:val="00856335"/>
    <w:rsid w:val="008564A9"/>
    <w:rsid w:val="00856BD0"/>
    <w:rsid w:val="00856F00"/>
    <w:rsid w:val="008608D0"/>
    <w:rsid w:val="00860C17"/>
    <w:rsid w:val="00861137"/>
    <w:rsid w:val="008613A1"/>
    <w:rsid w:val="00861531"/>
    <w:rsid w:val="008625AC"/>
    <w:rsid w:val="00862D81"/>
    <w:rsid w:val="00862DBF"/>
    <w:rsid w:val="0086401F"/>
    <w:rsid w:val="00865C31"/>
    <w:rsid w:val="00866646"/>
    <w:rsid w:val="00867193"/>
    <w:rsid w:val="00870189"/>
    <w:rsid w:val="008703DE"/>
    <w:rsid w:val="008719D3"/>
    <w:rsid w:val="008726AF"/>
    <w:rsid w:val="00872729"/>
    <w:rsid w:val="008727CE"/>
    <w:rsid w:val="008732C8"/>
    <w:rsid w:val="0087335D"/>
    <w:rsid w:val="00874555"/>
    <w:rsid w:val="00875137"/>
    <w:rsid w:val="008751D8"/>
    <w:rsid w:val="0087710E"/>
    <w:rsid w:val="008773C2"/>
    <w:rsid w:val="0087741F"/>
    <w:rsid w:val="00877740"/>
    <w:rsid w:val="0088043F"/>
    <w:rsid w:val="00880BD0"/>
    <w:rsid w:val="00880D58"/>
    <w:rsid w:val="00881129"/>
    <w:rsid w:val="008811DD"/>
    <w:rsid w:val="0088139A"/>
    <w:rsid w:val="008818ED"/>
    <w:rsid w:val="00883633"/>
    <w:rsid w:val="00884184"/>
    <w:rsid w:val="00885B2E"/>
    <w:rsid w:val="00885D46"/>
    <w:rsid w:val="00886666"/>
    <w:rsid w:val="00887036"/>
    <w:rsid w:val="00887612"/>
    <w:rsid w:val="0089021F"/>
    <w:rsid w:val="00892332"/>
    <w:rsid w:val="00892C7C"/>
    <w:rsid w:val="00893436"/>
    <w:rsid w:val="0089378F"/>
    <w:rsid w:val="00894071"/>
    <w:rsid w:val="00894E1F"/>
    <w:rsid w:val="00894EBE"/>
    <w:rsid w:val="00897054"/>
    <w:rsid w:val="008970CD"/>
    <w:rsid w:val="00897B5C"/>
    <w:rsid w:val="00897DC3"/>
    <w:rsid w:val="008A113B"/>
    <w:rsid w:val="008A119E"/>
    <w:rsid w:val="008A17BE"/>
    <w:rsid w:val="008A206C"/>
    <w:rsid w:val="008A2F97"/>
    <w:rsid w:val="008A32E5"/>
    <w:rsid w:val="008A3E3E"/>
    <w:rsid w:val="008A4B4F"/>
    <w:rsid w:val="008A4C64"/>
    <w:rsid w:val="008A55F5"/>
    <w:rsid w:val="008A65E5"/>
    <w:rsid w:val="008A70AD"/>
    <w:rsid w:val="008A778F"/>
    <w:rsid w:val="008B005E"/>
    <w:rsid w:val="008B0E1F"/>
    <w:rsid w:val="008B0EC3"/>
    <w:rsid w:val="008B11AE"/>
    <w:rsid w:val="008B16AB"/>
    <w:rsid w:val="008B1DC5"/>
    <w:rsid w:val="008B1EF3"/>
    <w:rsid w:val="008B2AF5"/>
    <w:rsid w:val="008B3289"/>
    <w:rsid w:val="008B4DD2"/>
    <w:rsid w:val="008B5276"/>
    <w:rsid w:val="008B5434"/>
    <w:rsid w:val="008B54B6"/>
    <w:rsid w:val="008B57B5"/>
    <w:rsid w:val="008B5978"/>
    <w:rsid w:val="008B615C"/>
    <w:rsid w:val="008C02D2"/>
    <w:rsid w:val="008C05F8"/>
    <w:rsid w:val="008C1ED4"/>
    <w:rsid w:val="008C20AB"/>
    <w:rsid w:val="008C2945"/>
    <w:rsid w:val="008C2D3D"/>
    <w:rsid w:val="008C44AF"/>
    <w:rsid w:val="008C4D69"/>
    <w:rsid w:val="008C53AC"/>
    <w:rsid w:val="008C5501"/>
    <w:rsid w:val="008C6255"/>
    <w:rsid w:val="008C6972"/>
    <w:rsid w:val="008C70CD"/>
    <w:rsid w:val="008D1E20"/>
    <w:rsid w:val="008D22E9"/>
    <w:rsid w:val="008D29E6"/>
    <w:rsid w:val="008D2EE9"/>
    <w:rsid w:val="008D346B"/>
    <w:rsid w:val="008D39F3"/>
    <w:rsid w:val="008D4381"/>
    <w:rsid w:val="008D475B"/>
    <w:rsid w:val="008D48A9"/>
    <w:rsid w:val="008D50AA"/>
    <w:rsid w:val="008D57DA"/>
    <w:rsid w:val="008D5C63"/>
    <w:rsid w:val="008D5DC5"/>
    <w:rsid w:val="008D5EA6"/>
    <w:rsid w:val="008D6DF0"/>
    <w:rsid w:val="008D7F0B"/>
    <w:rsid w:val="008E0ADF"/>
    <w:rsid w:val="008E2769"/>
    <w:rsid w:val="008E3038"/>
    <w:rsid w:val="008E3E69"/>
    <w:rsid w:val="008E56F9"/>
    <w:rsid w:val="008E5DD1"/>
    <w:rsid w:val="008E6103"/>
    <w:rsid w:val="008E6538"/>
    <w:rsid w:val="008E6FCD"/>
    <w:rsid w:val="008E7F82"/>
    <w:rsid w:val="008F004B"/>
    <w:rsid w:val="008F0473"/>
    <w:rsid w:val="008F0A2D"/>
    <w:rsid w:val="008F260C"/>
    <w:rsid w:val="008F2782"/>
    <w:rsid w:val="008F445D"/>
    <w:rsid w:val="008F4478"/>
    <w:rsid w:val="008F4DA9"/>
    <w:rsid w:val="008F5D22"/>
    <w:rsid w:val="008F7A5B"/>
    <w:rsid w:val="00900512"/>
    <w:rsid w:val="00901574"/>
    <w:rsid w:val="00901F5C"/>
    <w:rsid w:val="00901F79"/>
    <w:rsid w:val="009028CC"/>
    <w:rsid w:val="00902987"/>
    <w:rsid w:val="009031DB"/>
    <w:rsid w:val="00904546"/>
    <w:rsid w:val="00904D7F"/>
    <w:rsid w:val="00905738"/>
    <w:rsid w:val="00905D17"/>
    <w:rsid w:val="00906997"/>
    <w:rsid w:val="00907631"/>
    <w:rsid w:val="00911A51"/>
    <w:rsid w:val="0091270B"/>
    <w:rsid w:val="00912F0B"/>
    <w:rsid w:val="009134B1"/>
    <w:rsid w:val="00913D07"/>
    <w:rsid w:val="009141A9"/>
    <w:rsid w:val="00914BDF"/>
    <w:rsid w:val="00914D83"/>
    <w:rsid w:val="00915C3B"/>
    <w:rsid w:val="00915CD5"/>
    <w:rsid w:val="009162B4"/>
    <w:rsid w:val="00916C71"/>
    <w:rsid w:val="00916CE2"/>
    <w:rsid w:val="00916CF5"/>
    <w:rsid w:val="0092098E"/>
    <w:rsid w:val="00920B97"/>
    <w:rsid w:val="00920E7D"/>
    <w:rsid w:val="00920E83"/>
    <w:rsid w:val="00921617"/>
    <w:rsid w:val="00921635"/>
    <w:rsid w:val="009223F7"/>
    <w:rsid w:val="00922D21"/>
    <w:rsid w:val="00923299"/>
    <w:rsid w:val="00923579"/>
    <w:rsid w:val="00923F2F"/>
    <w:rsid w:val="009243A9"/>
    <w:rsid w:val="00924B20"/>
    <w:rsid w:val="00924D08"/>
    <w:rsid w:val="009259D5"/>
    <w:rsid w:val="00925AD3"/>
    <w:rsid w:val="00925CCC"/>
    <w:rsid w:val="00925DE1"/>
    <w:rsid w:val="00927A46"/>
    <w:rsid w:val="009302DA"/>
    <w:rsid w:val="0093079A"/>
    <w:rsid w:val="00930C30"/>
    <w:rsid w:val="009313F4"/>
    <w:rsid w:val="00932FCC"/>
    <w:rsid w:val="009346BE"/>
    <w:rsid w:val="009347B8"/>
    <w:rsid w:val="00936809"/>
    <w:rsid w:val="00937700"/>
    <w:rsid w:val="00937B48"/>
    <w:rsid w:val="00937F51"/>
    <w:rsid w:val="0094146D"/>
    <w:rsid w:val="00941EFA"/>
    <w:rsid w:val="009431BB"/>
    <w:rsid w:val="0094442B"/>
    <w:rsid w:val="00946AE7"/>
    <w:rsid w:val="00947210"/>
    <w:rsid w:val="009477BF"/>
    <w:rsid w:val="00947DE3"/>
    <w:rsid w:val="0095023C"/>
    <w:rsid w:val="00950825"/>
    <w:rsid w:val="00951772"/>
    <w:rsid w:val="00951CAD"/>
    <w:rsid w:val="009529B5"/>
    <w:rsid w:val="00954BDE"/>
    <w:rsid w:val="00954EC8"/>
    <w:rsid w:val="00955B71"/>
    <w:rsid w:val="009573D6"/>
    <w:rsid w:val="0096056A"/>
    <w:rsid w:val="00960653"/>
    <w:rsid w:val="00960CF9"/>
    <w:rsid w:val="00960F99"/>
    <w:rsid w:val="00961478"/>
    <w:rsid w:val="00961D36"/>
    <w:rsid w:val="00962CF0"/>
    <w:rsid w:val="00964930"/>
    <w:rsid w:val="00964A6E"/>
    <w:rsid w:val="009668CA"/>
    <w:rsid w:val="00966EFD"/>
    <w:rsid w:val="00967790"/>
    <w:rsid w:val="00967A21"/>
    <w:rsid w:val="009703A7"/>
    <w:rsid w:val="009704CC"/>
    <w:rsid w:val="00970850"/>
    <w:rsid w:val="00970F8F"/>
    <w:rsid w:val="00971DF8"/>
    <w:rsid w:val="00972700"/>
    <w:rsid w:val="00972737"/>
    <w:rsid w:val="009728C1"/>
    <w:rsid w:val="0097447C"/>
    <w:rsid w:val="0097501C"/>
    <w:rsid w:val="00975B24"/>
    <w:rsid w:val="00976A6A"/>
    <w:rsid w:val="00977AFE"/>
    <w:rsid w:val="00977C83"/>
    <w:rsid w:val="0098096C"/>
    <w:rsid w:val="00981DFA"/>
    <w:rsid w:val="009821EA"/>
    <w:rsid w:val="009831DF"/>
    <w:rsid w:val="00983289"/>
    <w:rsid w:val="00984D31"/>
    <w:rsid w:val="00985995"/>
    <w:rsid w:val="00991751"/>
    <w:rsid w:val="00991C85"/>
    <w:rsid w:val="00991DE3"/>
    <w:rsid w:val="00994026"/>
    <w:rsid w:val="00995896"/>
    <w:rsid w:val="00995E3E"/>
    <w:rsid w:val="00995FBA"/>
    <w:rsid w:val="009A0259"/>
    <w:rsid w:val="009A04AF"/>
    <w:rsid w:val="009A04B1"/>
    <w:rsid w:val="009A0730"/>
    <w:rsid w:val="009A0C77"/>
    <w:rsid w:val="009A1284"/>
    <w:rsid w:val="009A1DEF"/>
    <w:rsid w:val="009A216D"/>
    <w:rsid w:val="009A27A3"/>
    <w:rsid w:val="009A2B03"/>
    <w:rsid w:val="009A54D3"/>
    <w:rsid w:val="009A5860"/>
    <w:rsid w:val="009A6011"/>
    <w:rsid w:val="009A75FD"/>
    <w:rsid w:val="009A7D59"/>
    <w:rsid w:val="009B0631"/>
    <w:rsid w:val="009B2014"/>
    <w:rsid w:val="009B2F4D"/>
    <w:rsid w:val="009B475D"/>
    <w:rsid w:val="009B4DBD"/>
    <w:rsid w:val="009B5410"/>
    <w:rsid w:val="009B772A"/>
    <w:rsid w:val="009B7E6E"/>
    <w:rsid w:val="009B7F21"/>
    <w:rsid w:val="009C0125"/>
    <w:rsid w:val="009C13CE"/>
    <w:rsid w:val="009C1A4F"/>
    <w:rsid w:val="009C2FF5"/>
    <w:rsid w:val="009C3FA0"/>
    <w:rsid w:val="009C4BB2"/>
    <w:rsid w:val="009C63F3"/>
    <w:rsid w:val="009C6C29"/>
    <w:rsid w:val="009D0B6C"/>
    <w:rsid w:val="009D0C3D"/>
    <w:rsid w:val="009D1514"/>
    <w:rsid w:val="009D1FD9"/>
    <w:rsid w:val="009D21E1"/>
    <w:rsid w:val="009D28A2"/>
    <w:rsid w:val="009D2DFC"/>
    <w:rsid w:val="009D46C7"/>
    <w:rsid w:val="009D4AD3"/>
    <w:rsid w:val="009D547F"/>
    <w:rsid w:val="009D5574"/>
    <w:rsid w:val="009D5C49"/>
    <w:rsid w:val="009D5E4A"/>
    <w:rsid w:val="009D5FDD"/>
    <w:rsid w:val="009D6B94"/>
    <w:rsid w:val="009E07BB"/>
    <w:rsid w:val="009E0D20"/>
    <w:rsid w:val="009E1469"/>
    <w:rsid w:val="009E22DC"/>
    <w:rsid w:val="009E5068"/>
    <w:rsid w:val="009E5A6C"/>
    <w:rsid w:val="009E5ABC"/>
    <w:rsid w:val="009E5D73"/>
    <w:rsid w:val="009E6DDF"/>
    <w:rsid w:val="009E7893"/>
    <w:rsid w:val="009F09C9"/>
    <w:rsid w:val="009F1C1E"/>
    <w:rsid w:val="009F2781"/>
    <w:rsid w:val="009F2CBA"/>
    <w:rsid w:val="009F37B5"/>
    <w:rsid w:val="009F3B94"/>
    <w:rsid w:val="009F3BC2"/>
    <w:rsid w:val="009F4BAD"/>
    <w:rsid w:val="009F4ED0"/>
    <w:rsid w:val="009F5614"/>
    <w:rsid w:val="009F6483"/>
    <w:rsid w:val="009F64ED"/>
    <w:rsid w:val="009F679B"/>
    <w:rsid w:val="00A017A3"/>
    <w:rsid w:val="00A02B79"/>
    <w:rsid w:val="00A04DF4"/>
    <w:rsid w:val="00A0583C"/>
    <w:rsid w:val="00A05F7F"/>
    <w:rsid w:val="00A10D93"/>
    <w:rsid w:val="00A1140E"/>
    <w:rsid w:val="00A11FED"/>
    <w:rsid w:val="00A1299B"/>
    <w:rsid w:val="00A12AB3"/>
    <w:rsid w:val="00A13559"/>
    <w:rsid w:val="00A1367A"/>
    <w:rsid w:val="00A15115"/>
    <w:rsid w:val="00A15467"/>
    <w:rsid w:val="00A1676F"/>
    <w:rsid w:val="00A17ECC"/>
    <w:rsid w:val="00A206D0"/>
    <w:rsid w:val="00A21A93"/>
    <w:rsid w:val="00A21AFF"/>
    <w:rsid w:val="00A22777"/>
    <w:rsid w:val="00A22C76"/>
    <w:rsid w:val="00A22F55"/>
    <w:rsid w:val="00A2352D"/>
    <w:rsid w:val="00A23C65"/>
    <w:rsid w:val="00A23CAA"/>
    <w:rsid w:val="00A25102"/>
    <w:rsid w:val="00A25589"/>
    <w:rsid w:val="00A27363"/>
    <w:rsid w:val="00A27B47"/>
    <w:rsid w:val="00A27D11"/>
    <w:rsid w:val="00A30240"/>
    <w:rsid w:val="00A30546"/>
    <w:rsid w:val="00A308A3"/>
    <w:rsid w:val="00A30FE9"/>
    <w:rsid w:val="00A310FF"/>
    <w:rsid w:val="00A31287"/>
    <w:rsid w:val="00A32373"/>
    <w:rsid w:val="00A329E8"/>
    <w:rsid w:val="00A32A64"/>
    <w:rsid w:val="00A348F7"/>
    <w:rsid w:val="00A35E48"/>
    <w:rsid w:val="00A36026"/>
    <w:rsid w:val="00A364F8"/>
    <w:rsid w:val="00A37E6E"/>
    <w:rsid w:val="00A37F94"/>
    <w:rsid w:val="00A41AD7"/>
    <w:rsid w:val="00A42225"/>
    <w:rsid w:val="00A42343"/>
    <w:rsid w:val="00A427E6"/>
    <w:rsid w:val="00A4292C"/>
    <w:rsid w:val="00A42A06"/>
    <w:rsid w:val="00A4316E"/>
    <w:rsid w:val="00A444E8"/>
    <w:rsid w:val="00A451C8"/>
    <w:rsid w:val="00A467FA"/>
    <w:rsid w:val="00A46E5C"/>
    <w:rsid w:val="00A46F4C"/>
    <w:rsid w:val="00A5135E"/>
    <w:rsid w:val="00A51555"/>
    <w:rsid w:val="00A528B9"/>
    <w:rsid w:val="00A528F2"/>
    <w:rsid w:val="00A52C5B"/>
    <w:rsid w:val="00A53459"/>
    <w:rsid w:val="00A535D1"/>
    <w:rsid w:val="00A53F2B"/>
    <w:rsid w:val="00A54D92"/>
    <w:rsid w:val="00A5516F"/>
    <w:rsid w:val="00A5641A"/>
    <w:rsid w:val="00A60FE1"/>
    <w:rsid w:val="00A612D1"/>
    <w:rsid w:val="00A6230E"/>
    <w:rsid w:val="00A62657"/>
    <w:rsid w:val="00A62716"/>
    <w:rsid w:val="00A627FB"/>
    <w:rsid w:val="00A62A82"/>
    <w:rsid w:val="00A63050"/>
    <w:rsid w:val="00A6384C"/>
    <w:rsid w:val="00A65594"/>
    <w:rsid w:val="00A658E5"/>
    <w:rsid w:val="00A65B3F"/>
    <w:rsid w:val="00A66338"/>
    <w:rsid w:val="00A66556"/>
    <w:rsid w:val="00A71216"/>
    <w:rsid w:val="00A72166"/>
    <w:rsid w:val="00A72C13"/>
    <w:rsid w:val="00A73B6C"/>
    <w:rsid w:val="00A75144"/>
    <w:rsid w:val="00A751E0"/>
    <w:rsid w:val="00A75756"/>
    <w:rsid w:val="00A774E5"/>
    <w:rsid w:val="00A779C2"/>
    <w:rsid w:val="00A81240"/>
    <w:rsid w:val="00A82173"/>
    <w:rsid w:val="00A822F7"/>
    <w:rsid w:val="00A82911"/>
    <w:rsid w:val="00A83288"/>
    <w:rsid w:val="00A83B67"/>
    <w:rsid w:val="00A83DC5"/>
    <w:rsid w:val="00A8417B"/>
    <w:rsid w:val="00A84DE5"/>
    <w:rsid w:val="00A85293"/>
    <w:rsid w:val="00A855D3"/>
    <w:rsid w:val="00A864DC"/>
    <w:rsid w:val="00A90B82"/>
    <w:rsid w:val="00A91691"/>
    <w:rsid w:val="00A9298F"/>
    <w:rsid w:val="00A92A32"/>
    <w:rsid w:val="00A93255"/>
    <w:rsid w:val="00A935CA"/>
    <w:rsid w:val="00A95221"/>
    <w:rsid w:val="00A96B3A"/>
    <w:rsid w:val="00A96C8A"/>
    <w:rsid w:val="00A97973"/>
    <w:rsid w:val="00A97D37"/>
    <w:rsid w:val="00AA0C79"/>
    <w:rsid w:val="00AA11A8"/>
    <w:rsid w:val="00AA1698"/>
    <w:rsid w:val="00AA21F8"/>
    <w:rsid w:val="00AA21FB"/>
    <w:rsid w:val="00AA2303"/>
    <w:rsid w:val="00AA247F"/>
    <w:rsid w:val="00AA293C"/>
    <w:rsid w:val="00AA41AB"/>
    <w:rsid w:val="00AA4D89"/>
    <w:rsid w:val="00AA4FCA"/>
    <w:rsid w:val="00AA52E5"/>
    <w:rsid w:val="00AA66E4"/>
    <w:rsid w:val="00AB12D3"/>
    <w:rsid w:val="00AB481D"/>
    <w:rsid w:val="00AB4A67"/>
    <w:rsid w:val="00AB4C32"/>
    <w:rsid w:val="00AB6244"/>
    <w:rsid w:val="00AB73E0"/>
    <w:rsid w:val="00AB7906"/>
    <w:rsid w:val="00AB7F33"/>
    <w:rsid w:val="00AC0049"/>
    <w:rsid w:val="00AC10BA"/>
    <w:rsid w:val="00AC12AC"/>
    <w:rsid w:val="00AC1B1C"/>
    <w:rsid w:val="00AC2A1C"/>
    <w:rsid w:val="00AC3CE4"/>
    <w:rsid w:val="00AC62F9"/>
    <w:rsid w:val="00AC73E6"/>
    <w:rsid w:val="00AC7C20"/>
    <w:rsid w:val="00AD01D4"/>
    <w:rsid w:val="00AD06DE"/>
    <w:rsid w:val="00AD1BCE"/>
    <w:rsid w:val="00AD2A33"/>
    <w:rsid w:val="00AD339B"/>
    <w:rsid w:val="00AD3A5D"/>
    <w:rsid w:val="00AD3DD1"/>
    <w:rsid w:val="00AD4681"/>
    <w:rsid w:val="00AD5049"/>
    <w:rsid w:val="00AD65A5"/>
    <w:rsid w:val="00AD6F65"/>
    <w:rsid w:val="00AE04BB"/>
    <w:rsid w:val="00AE04F2"/>
    <w:rsid w:val="00AE1018"/>
    <w:rsid w:val="00AE16F9"/>
    <w:rsid w:val="00AE1899"/>
    <w:rsid w:val="00AE23B2"/>
    <w:rsid w:val="00AE2627"/>
    <w:rsid w:val="00AE3111"/>
    <w:rsid w:val="00AE3174"/>
    <w:rsid w:val="00AE3F1D"/>
    <w:rsid w:val="00AE5052"/>
    <w:rsid w:val="00AE744C"/>
    <w:rsid w:val="00AF0991"/>
    <w:rsid w:val="00AF4092"/>
    <w:rsid w:val="00AF4396"/>
    <w:rsid w:val="00AF46AA"/>
    <w:rsid w:val="00AF5CA6"/>
    <w:rsid w:val="00AF6058"/>
    <w:rsid w:val="00AF6930"/>
    <w:rsid w:val="00AF7232"/>
    <w:rsid w:val="00B00C5E"/>
    <w:rsid w:val="00B00F87"/>
    <w:rsid w:val="00B021D7"/>
    <w:rsid w:val="00B02618"/>
    <w:rsid w:val="00B02699"/>
    <w:rsid w:val="00B0285D"/>
    <w:rsid w:val="00B033EF"/>
    <w:rsid w:val="00B0359A"/>
    <w:rsid w:val="00B035E9"/>
    <w:rsid w:val="00B03F6E"/>
    <w:rsid w:val="00B04BB1"/>
    <w:rsid w:val="00B053C7"/>
    <w:rsid w:val="00B05600"/>
    <w:rsid w:val="00B056FD"/>
    <w:rsid w:val="00B05A5C"/>
    <w:rsid w:val="00B05E7B"/>
    <w:rsid w:val="00B06CE0"/>
    <w:rsid w:val="00B073DF"/>
    <w:rsid w:val="00B077C4"/>
    <w:rsid w:val="00B0791D"/>
    <w:rsid w:val="00B113B7"/>
    <w:rsid w:val="00B11BCE"/>
    <w:rsid w:val="00B12B88"/>
    <w:rsid w:val="00B13643"/>
    <w:rsid w:val="00B13A56"/>
    <w:rsid w:val="00B13D82"/>
    <w:rsid w:val="00B14EF6"/>
    <w:rsid w:val="00B151CA"/>
    <w:rsid w:val="00B1565A"/>
    <w:rsid w:val="00B158A9"/>
    <w:rsid w:val="00B169E4"/>
    <w:rsid w:val="00B224B1"/>
    <w:rsid w:val="00B226EF"/>
    <w:rsid w:val="00B22892"/>
    <w:rsid w:val="00B22C2C"/>
    <w:rsid w:val="00B22EB4"/>
    <w:rsid w:val="00B24B57"/>
    <w:rsid w:val="00B25134"/>
    <w:rsid w:val="00B2521C"/>
    <w:rsid w:val="00B262B9"/>
    <w:rsid w:val="00B26BE2"/>
    <w:rsid w:val="00B3019F"/>
    <w:rsid w:val="00B30386"/>
    <w:rsid w:val="00B3049C"/>
    <w:rsid w:val="00B30D57"/>
    <w:rsid w:val="00B315C3"/>
    <w:rsid w:val="00B319B7"/>
    <w:rsid w:val="00B31BEC"/>
    <w:rsid w:val="00B32AA0"/>
    <w:rsid w:val="00B33383"/>
    <w:rsid w:val="00B33C47"/>
    <w:rsid w:val="00B33D11"/>
    <w:rsid w:val="00B343B9"/>
    <w:rsid w:val="00B3477A"/>
    <w:rsid w:val="00B35061"/>
    <w:rsid w:val="00B35202"/>
    <w:rsid w:val="00B3529E"/>
    <w:rsid w:val="00B35B48"/>
    <w:rsid w:val="00B35E2F"/>
    <w:rsid w:val="00B379D4"/>
    <w:rsid w:val="00B37A36"/>
    <w:rsid w:val="00B37F22"/>
    <w:rsid w:val="00B40298"/>
    <w:rsid w:val="00B402C6"/>
    <w:rsid w:val="00B410BB"/>
    <w:rsid w:val="00B41396"/>
    <w:rsid w:val="00B4161F"/>
    <w:rsid w:val="00B42057"/>
    <w:rsid w:val="00B42167"/>
    <w:rsid w:val="00B44BED"/>
    <w:rsid w:val="00B45A36"/>
    <w:rsid w:val="00B45FF7"/>
    <w:rsid w:val="00B460B9"/>
    <w:rsid w:val="00B46E3D"/>
    <w:rsid w:val="00B505B7"/>
    <w:rsid w:val="00B532C8"/>
    <w:rsid w:val="00B53349"/>
    <w:rsid w:val="00B555A8"/>
    <w:rsid w:val="00B5572B"/>
    <w:rsid w:val="00B55D5A"/>
    <w:rsid w:val="00B56118"/>
    <w:rsid w:val="00B5625A"/>
    <w:rsid w:val="00B56F6A"/>
    <w:rsid w:val="00B57531"/>
    <w:rsid w:val="00B576D0"/>
    <w:rsid w:val="00B57704"/>
    <w:rsid w:val="00B57CB9"/>
    <w:rsid w:val="00B60172"/>
    <w:rsid w:val="00B60EFF"/>
    <w:rsid w:val="00B6120B"/>
    <w:rsid w:val="00B6154E"/>
    <w:rsid w:val="00B6157F"/>
    <w:rsid w:val="00B62167"/>
    <w:rsid w:val="00B62C7F"/>
    <w:rsid w:val="00B6414A"/>
    <w:rsid w:val="00B64191"/>
    <w:rsid w:val="00B64523"/>
    <w:rsid w:val="00B64BEE"/>
    <w:rsid w:val="00B65124"/>
    <w:rsid w:val="00B65858"/>
    <w:rsid w:val="00B66260"/>
    <w:rsid w:val="00B66347"/>
    <w:rsid w:val="00B665A1"/>
    <w:rsid w:val="00B668D3"/>
    <w:rsid w:val="00B679FE"/>
    <w:rsid w:val="00B67B63"/>
    <w:rsid w:val="00B67DC1"/>
    <w:rsid w:val="00B701C5"/>
    <w:rsid w:val="00B70AB8"/>
    <w:rsid w:val="00B70F23"/>
    <w:rsid w:val="00B71913"/>
    <w:rsid w:val="00B74C67"/>
    <w:rsid w:val="00B74D72"/>
    <w:rsid w:val="00B760B9"/>
    <w:rsid w:val="00B76BA8"/>
    <w:rsid w:val="00B77737"/>
    <w:rsid w:val="00B8069D"/>
    <w:rsid w:val="00B8127E"/>
    <w:rsid w:val="00B822CD"/>
    <w:rsid w:val="00B82313"/>
    <w:rsid w:val="00B82CB0"/>
    <w:rsid w:val="00B82FF6"/>
    <w:rsid w:val="00B83A33"/>
    <w:rsid w:val="00B903E8"/>
    <w:rsid w:val="00B913C2"/>
    <w:rsid w:val="00B92005"/>
    <w:rsid w:val="00B9204E"/>
    <w:rsid w:val="00B92343"/>
    <w:rsid w:val="00B9284B"/>
    <w:rsid w:val="00B929FF"/>
    <w:rsid w:val="00B9335A"/>
    <w:rsid w:val="00B934FC"/>
    <w:rsid w:val="00B938C6"/>
    <w:rsid w:val="00B93B11"/>
    <w:rsid w:val="00B94A3C"/>
    <w:rsid w:val="00B96134"/>
    <w:rsid w:val="00B968E8"/>
    <w:rsid w:val="00BA01D9"/>
    <w:rsid w:val="00BA183A"/>
    <w:rsid w:val="00BA1FC4"/>
    <w:rsid w:val="00BA4C10"/>
    <w:rsid w:val="00BA4D29"/>
    <w:rsid w:val="00BA737C"/>
    <w:rsid w:val="00BA75C0"/>
    <w:rsid w:val="00BA79DA"/>
    <w:rsid w:val="00BA7B06"/>
    <w:rsid w:val="00BB01D8"/>
    <w:rsid w:val="00BB028E"/>
    <w:rsid w:val="00BB041E"/>
    <w:rsid w:val="00BB0447"/>
    <w:rsid w:val="00BB0801"/>
    <w:rsid w:val="00BB13BF"/>
    <w:rsid w:val="00BB1C81"/>
    <w:rsid w:val="00BB1D20"/>
    <w:rsid w:val="00BB2064"/>
    <w:rsid w:val="00BB3E2F"/>
    <w:rsid w:val="00BB3F4C"/>
    <w:rsid w:val="00BB47D6"/>
    <w:rsid w:val="00BB609C"/>
    <w:rsid w:val="00BB6A64"/>
    <w:rsid w:val="00BB7261"/>
    <w:rsid w:val="00BB73F7"/>
    <w:rsid w:val="00BB7572"/>
    <w:rsid w:val="00BC010B"/>
    <w:rsid w:val="00BC1AC1"/>
    <w:rsid w:val="00BC1D66"/>
    <w:rsid w:val="00BC2A8C"/>
    <w:rsid w:val="00BC3760"/>
    <w:rsid w:val="00BC4AB4"/>
    <w:rsid w:val="00BC4ECC"/>
    <w:rsid w:val="00BC6C43"/>
    <w:rsid w:val="00BC72FF"/>
    <w:rsid w:val="00BD0294"/>
    <w:rsid w:val="00BD058E"/>
    <w:rsid w:val="00BD0624"/>
    <w:rsid w:val="00BD0D97"/>
    <w:rsid w:val="00BD0E8C"/>
    <w:rsid w:val="00BD0EB5"/>
    <w:rsid w:val="00BD1233"/>
    <w:rsid w:val="00BD1887"/>
    <w:rsid w:val="00BD1B70"/>
    <w:rsid w:val="00BD216C"/>
    <w:rsid w:val="00BD2709"/>
    <w:rsid w:val="00BD297F"/>
    <w:rsid w:val="00BD3856"/>
    <w:rsid w:val="00BD431D"/>
    <w:rsid w:val="00BD44DE"/>
    <w:rsid w:val="00BD4A98"/>
    <w:rsid w:val="00BD4D14"/>
    <w:rsid w:val="00BD4EA9"/>
    <w:rsid w:val="00BD4F39"/>
    <w:rsid w:val="00BD59EA"/>
    <w:rsid w:val="00BD79E1"/>
    <w:rsid w:val="00BE0294"/>
    <w:rsid w:val="00BE07B5"/>
    <w:rsid w:val="00BE0ABB"/>
    <w:rsid w:val="00BE273C"/>
    <w:rsid w:val="00BE29A0"/>
    <w:rsid w:val="00BE2B72"/>
    <w:rsid w:val="00BE3BA9"/>
    <w:rsid w:val="00BE437A"/>
    <w:rsid w:val="00BE50E7"/>
    <w:rsid w:val="00BE52D9"/>
    <w:rsid w:val="00BE5371"/>
    <w:rsid w:val="00BE5B2E"/>
    <w:rsid w:val="00BE5CF4"/>
    <w:rsid w:val="00BE6292"/>
    <w:rsid w:val="00BE6C8F"/>
    <w:rsid w:val="00BE6CCF"/>
    <w:rsid w:val="00BF04B7"/>
    <w:rsid w:val="00BF08BF"/>
    <w:rsid w:val="00BF114E"/>
    <w:rsid w:val="00BF12B1"/>
    <w:rsid w:val="00BF2167"/>
    <w:rsid w:val="00BF21C4"/>
    <w:rsid w:val="00BF3BC3"/>
    <w:rsid w:val="00BF406E"/>
    <w:rsid w:val="00BF420F"/>
    <w:rsid w:val="00BF4CAD"/>
    <w:rsid w:val="00BF4E87"/>
    <w:rsid w:val="00BF6561"/>
    <w:rsid w:val="00BF6BF2"/>
    <w:rsid w:val="00C0023E"/>
    <w:rsid w:val="00C0032E"/>
    <w:rsid w:val="00C00C6F"/>
    <w:rsid w:val="00C00D74"/>
    <w:rsid w:val="00C016A2"/>
    <w:rsid w:val="00C01AD1"/>
    <w:rsid w:val="00C01EE7"/>
    <w:rsid w:val="00C02961"/>
    <w:rsid w:val="00C040DB"/>
    <w:rsid w:val="00C043D6"/>
    <w:rsid w:val="00C04DDF"/>
    <w:rsid w:val="00C0559C"/>
    <w:rsid w:val="00C066DA"/>
    <w:rsid w:val="00C06EE4"/>
    <w:rsid w:val="00C071B9"/>
    <w:rsid w:val="00C07327"/>
    <w:rsid w:val="00C0754C"/>
    <w:rsid w:val="00C0760D"/>
    <w:rsid w:val="00C10902"/>
    <w:rsid w:val="00C119AD"/>
    <w:rsid w:val="00C12C39"/>
    <w:rsid w:val="00C143DE"/>
    <w:rsid w:val="00C15AFF"/>
    <w:rsid w:val="00C177F8"/>
    <w:rsid w:val="00C17F6C"/>
    <w:rsid w:val="00C20812"/>
    <w:rsid w:val="00C20891"/>
    <w:rsid w:val="00C20BB8"/>
    <w:rsid w:val="00C22E1D"/>
    <w:rsid w:val="00C233CB"/>
    <w:rsid w:val="00C2379A"/>
    <w:rsid w:val="00C23A67"/>
    <w:rsid w:val="00C243FA"/>
    <w:rsid w:val="00C24BB5"/>
    <w:rsid w:val="00C25731"/>
    <w:rsid w:val="00C26D03"/>
    <w:rsid w:val="00C30451"/>
    <w:rsid w:val="00C30D3C"/>
    <w:rsid w:val="00C30FD3"/>
    <w:rsid w:val="00C31A24"/>
    <w:rsid w:val="00C31C19"/>
    <w:rsid w:val="00C34083"/>
    <w:rsid w:val="00C34109"/>
    <w:rsid w:val="00C343A4"/>
    <w:rsid w:val="00C3573F"/>
    <w:rsid w:val="00C35978"/>
    <w:rsid w:val="00C35C2A"/>
    <w:rsid w:val="00C36173"/>
    <w:rsid w:val="00C36B75"/>
    <w:rsid w:val="00C36C76"/>
    <w:rsid w:val="00C36EDE"/>
    <w:rsid w:val="00C371FB"/>
    <w:rsid w:val="00C372A9"/>
    <w:rsid w:val="00C4106D"/>
    <w:rsid w:val="00C41235"/>
    <w:rsid w:val="00C4184C"/>
    <w:rsid w:val="00C4221C"/>
    <w:rsid w:val="00C42C99"/>
    <w:rsid w:val="00C43AB1"/>
    <w:rsid w:val="00C43CF3"/>
    <w:rsid w:val="00C44CB9"/>
    <w:rsid w:val="00C460B2"/>
    <w:rsid w:val="00C462D2"/>
    <w:rsid w:val="00C4662B"/>
    <w:rsid w:val="00C466EF"/>
    <w:rsid w:val="00C47661"/>
    <w:rsid w:val="00C47976"/>
    <w:rsid w:val="00C47A5B"/>
    <w:rsid w:val="00C47C5A"/>
    <w:rsid w:val="00C50FA5"/>
    <w:rsid w:val="00C50FA6"/>
    <w:rsid w:val="00C52A93"/>
    <w:rsid w:val="00C534A7"/>
    <w:rsid w:val="00C53EC0"/>
    <w:rsid w:val="00C54102"/>
    <w:rsid w:val="00C549A5"/>
    <w:rsid w:val="00C55127"/>
    <w:rsid w:val="00C552AB"/>
    <w:rsid w:val="00C5625D"/>
    <w:rsid w:val="00C563F5"/>
    <w:rsid w:val="00C56C5E"/>
    <w:rsid w:val="00C5747E"/>
    <w:rsid w:val="00C5769F"/>
    <w:rsid w:val="00C60340"/>
    <w:rsid w:val="00C61127"/>
    <w:rsid w:val="00C61252"/>
    <w:rsid w:val="00C629BD"/>
    <w:rsid w:val="00C63A2A"/>
    <w:rsid w:val="00C63B68"/>
    <w:rsid w:val="00C63B7E"/>
    <w:rsid w:val="00C6451B"/>
    <w:rsid w:val="00C6491B"/>
    <w:rsid w:val="00C64A79"/>
    <w:rsid w:val="00C64FCC"/>
    <w:rsid w:val="00C64FD8"/>
    <w:rsid w:val="00C65042"/>
    <w:rsid w:val="00C65442"/>
    <w:rsid w:val="00C65FA4"/>
    <w:rsid w:val="00C66F78"/>
    <w:rsid w:val="00C6723B"/>
    <w:rsid w:val="00C672CD"/>
    <w:rsid w:val="00C673CE"/>
    <w:rsid w:val="00C67456"/>
    <w:rsid w:val="00C67B45"/>
    <w:rsid w:val="00C67DBA"/>
    <w:rsid w:val="00C712B7"/>
    <w:rsid w:val="00C713F9"/>
    <w:rsid w:val="00C7155C"/>
    <w:rsid w:val="00C721DE"/>
    <w:rsid w:val="00C735BD"/>
    <w:rsid w:val="00C75775"/>
    <w:rsid w:val="00C75884"/>
    <w:rsid w:val="00C75FEF"/>
    <w:rsid w:val="00C76CB3"/>
    <w:rsid w:val="00C76F3F"/>
    <w:rsid w:val="00C77A63"/>
    <w:rsid w:val="00C77B02"/>
    <w:rsid w:val="00C77D10"/>
    <w:rsid w:val="00C8056D"/>
    <w:rsid w:val="00C806F2"/>
    <w:rsid w:val="00C80D2C"/>
    <w:rsid w:val="00C817E8"/>
    <w:rsid w:val="00C81DEC"/>
    <w:rsid w:val="00C820FA"/>
    <w:rsid w:val="00C82979"/>
    <w:rsid w:val="00C83CFD"/>
    <w:rsid w:val="00C84F61"/>
    <w:rsid w:val="00C8639E"/>
    <w:rsid w:val="00C86BDF"/>
    <w:rsid w:val="00C87B99"/>
    <w:rsid w:val="00C90956"/>
    <w:rsid w:val="00C916BA"/>
    <w:rsid w:val="00C920D7"/>
    <w:rsid w:val="00C92B3C"/>
    <w:rsid w:val="00C92BE2"/>
    <w:rsid w:val="00C92D15"/>
    <w:rsid w:val="00C9302B"/>
    <w:rsid w:val="00C9349F"/>
    <w:rsid w:val="00C937B5"/>
    <w:rsid w:val="00C9462F"/>
    <w:rsid w:val="00C94AE9"/>
    <w:rsid w:val="00C9518E"/>
    <w:rsid w:val="00C95723"/>
    <w:rsid w:val="00C971E8"/>
    <w:rsid w:val="00C97BBC"/>
    <w:rsid w:val="00C97BCE"/>
    <w:rsid w:val="00CA0352"/>
    <w:rsid w:val="00CA122C"/>
    <w:rsid w:val="00CA243A"/>
    <w:rsid w:val="00CA2703"/>
    <w:rsid w:val="00CA3556"/>
    <w:rsid w:val="00CA3AEB"/>
    <w:rsid w:val="00CA46C2"/>
    <w:rsid w:val="00CA4C64"/>
    <w:rsid w:val="00CA4D93"/>
    <w:rsid w:val="00CA5843"/>
    <w:rsid w:val="00CA65F6"/>
    <w:rsid w:val="00CA670B"/>
    <w:rsid w:val="00CA7632"/>
    <w:rsid w:val="00CA7A34"/>
    <w:rsid w:val="00CB0C95"/>
    <w:rsid w:val="00CB280E"/>
    <w:rsid w:val="00CB3873"/>
    <w:rsid w:val="00CB3EDC"/>
    <w:rsid w:val="00CB432E"/>
    <w:rsid w:val="00CB5D89"/>
    <w:rsid w:val="00CB6EC9"/>
    <w:rsid w:val="00CB6F3B"/>
    <w:rsid w:val="00CB799C"/>
    <w:rsid w:val="00CC079D"/>
    <w:rsid w:val="00CC1A5D"/>
    <w:rsid w:val="00CC1C22"/>
    <w:rsid w:val="00CC2189"/>
    <w:rsid w:val="00CC251A"/>
    <w:rsid w:val="00CC2A04"/>
    <w:rsid w:val="00CC2D92"/>
    <w:rsid w:val="00CC2DE4"/>
    <w:rsid w:val="00CC4463"/>
    <w:rsid w:val="00CC452D"/>
    <w:rsid w:val="00CC4CA1"/>
    <w:rsid w:val="00CC5198"/>
    <w:rsid w:val="00CC5EB5"/>
    <w:rsid w:val="00CC6174"/>
    <w:rsid w:val="00CC667D"/>
    <w:rsid w:val="00CC73DC"/>
    <w:rsid w:val="00CC76D2"/>
    <w:rsid w:val="00CD0074"/>
    <w:rsid w:val="00CD053F"/>
    <w:rsid w:val="00CD1114"/>
    <w:rsid w:val="00CD1210"/>
    <w:rsid w:val="00CD1587"/>
    <w:rsid w:val="00CD1871"/>
    <w:rsid w:val="00CD23A2"/>
    <w:rsid w:val="00CD2EEA"/>
    <w:rsid w:val="00CD30D4"/>
    <w:rsid w:val="00CD69CD"/>
    <w:rsid w:val="00CD73FB"/>
    <w:rsid w:val="00CE0B13"/>
    <w:rsid w:val="00CE17E0"/>
    <w:rsid w:val="00CE4239"/>
    <w:rsid w:val="00CE4E8D"/>
    <w:rsid w:val="00CE531D"/>
    <w:rsid w:val="00CE5E9F"/>
    <w:rsid w:val="00CE5FD4"/>
    <w:rsid w:val="00CE6AD2"/>
    <w:rsid w:val="00CE6EAF"/>
    <w:rsid w:val="00CE6FE8"/>
    <w:rsid w:val="00CE7DA7"/>
    <w:rsid w:val="00CF1D73"/>
    <w:rsid w:val="00CF2EB3"/>
    <w:rsid w:val="00CF38A7"/>
    <w:rsid w:val="00CF4023"/>
    <w:rsid w:val="00CF4C12"/>
    <w:rsid w:val="00CF604A"/>
    <w:rsid w:val="00CF62A3"/>
    <w:rsid w:val="00CF6838"/>
    <w:rsid w:val="00D00EE6"/>
    <w:rsid w:val="00D028AA"/>
    <w:rsid w:val="00D02E91"/>
    <w:rsid w:val="00D0382F"/>
    <w:rsid w:val="00D04363"/>
    <w:rsid w:val="00D04D4E"/>
    <w:rsid w:val="00D112EA"/>
    <w:rsid w:val="00D122C7"/>
    <w:rsid w:val="00D1265A"/>
    <w:rsid w:val="00D12678"/>
    <w:rsid w:val="00D12A67"/>
    <w:rsid w:val="00D12DEB"/>
    <w:rsid w:val="00D13CE5"/>
    <w:rsid w:val="00D14031"/>
    <w:rsid w:val="00D153B0"/>
    <w:rsid w:val="00D16C0F"/>
    <w:rsid w:val="00D17030"/>
    <w:rsid w:val="00D1766B"/>
    <w:rsid w:val="00D17B1B"/>
    <w:rsid w:val="00D17ECB"/>
    <w:rsid w:val="00D205B2"/>
    <w:rsid w:val="00D206A8"/>
    <w:rsid w:val="00D20E8F"/>
    <w:rsid w:val="00D21C99"/>
    <w:rsid w:val="00D22090"/>
    <w:rsid w:val="00D2296E"/>
    <w:rsid w:val="00D22F99"/>
    <w:rsid w:val="00D23DDA"/>
    <w:rsid w:val="00D2403E"/>
    <w:rsid w:val="00D24196"/>
    <w:rsid w:val="00D24EF6"/>
    <w:rsid w:val="00D276AC"/>
    <w:rsid w:val="00D27725"/>
    <w:rsid w:val="00D31343"/>
    <w:rsid w:val="00D31A12"/>
    <w:rsid w:val="00D31DA2"/>
    <w:rsid w:val="00D320CF"/>
    <w:rsid w:val="00D34B8E"/>
    <w:rsid w:val="00D34B8F"/>
    <w:rsid w:val="00D358BA"/>
    <w:rsid w:val="00D359EB"/>
    <w:rsid w:val="00D366D4"/>
    <w:rsid w:val="00D377D3"/>
    <w:rsid w:val="00D4084F"/>
    <w:rsid w:val="00D408D8"/>
    <w:rsid w:val="00D4221B"/>
    <w:rsid w:val="00D42311"/>
    <w:rsid w:val="00D423B0"/>
    <w:rsid w:val="00D42B61"/>
    <w:rsid w:val="00D44297"/>
    <w:rsid w:val="00D44498"/>
    <w:rsid w:val="00D452EF"/>
    <w:rsid w:val="00D4533B"/>
    <w:rsid w:val="00D45999"/>
    <w:rsid w:val="00D462C6"/>
    <w:rsid w:val="00D462DD"/>
    <w:rsid w:val="00D46847"/>
    <w:rsid w:val="00D46F18"/>
    <w:rsid w:val="00D515B4"/>
    <w:rsid w:val="00D51C51"/>
    <w:rsid w:val="00D5460E"/>
    <w:rsid w:val="00D552EB"/>
    <w:rsid w:val="00D55840"/>
    <w:rsid w:val="00D55A2D"/>
    <w:rsid w:val="00D55B75"/>
    <w:rsid w:val="00D55CD2"/>
    <w:rsid w:val="00D55E83"/>
    <w:rsid w:val="00D5638A"/>
    <w:rsid w:val="00D5686E"/>
    <w:rsid w:val="00D56A02"/>
    <w:rsid w:val="00D57006"/>
    <w:rsid w:val="00D5720C"/>
    <w:rsid w:val="00D57AFF"/>
    <w:rsid w:val="00D6027D"/>
    <w:rsid w:val="00D602EA"/>
    <w:rsid w:val="00D60CBC"/>
    <w:rsid w:val="00D61F76"/>
    <w:rsid w:val="00D621FB"/>
    <w:rsid w:val="00D6233C"/>
    <w:rsid w:val="00D63829"/>
    <w:rsid w:val="00D63AEC"/>
    <w:rsid w:val="00D644A1"/>
    <w:rsid w:val="00D64CC4"/>
    <w:rsid w:val="00D676D5"/>
    <w:rsid w:val="00D67D75"/>
    <w:rsid w:val="00D7027C"/>
    <w:rsid w:val="00D71939"/>
    <w:rsid w:val="00D71C7A"/>
    <w:rsid w:val="00D72336"/>
    <w:rsid w:val="00D72A25"/>
    <w:rsid w:val="00D73C90"/>
    <w:rsid w:val="00D74A41"/>
    <w:rsid w:val="00D7545F"/>
    <w:rsid w:val="00D76E46"/>
    <w:rsid w:val="00D80270"/>
    <w:rsid w:val="00D805DC"/>
    <w:rsid w:val="00D83116"/>
    <w:rsid w:val="00D85331"/>
    <w:rsid w:val="00D85CA8"/>
    <w:rsid w:val="00D85CFE"/>
    <w:rsid w:val="00D86772"/>
    <w:rsid w:val="00D86B80"/>
    <w:rsid w:val="00D86D8F"/>
    <w:rsid w:val="00D86DBE"/>
    <w:rsid w:val="00D870F5"/>
    <w:rsid w:val="00D8732D"/>
    <w:rsid w:val="00D87618"/>
    <w:rsid w:val="00D8767D"/>
    <w:rsid w:val="00D87EFD"/>
    <w:rsid w:val="00D90490"/>
    <w:rsid w:val="00D915BF"/>
    <w:rsid w:val="00D94236"/>
    <w:rsid w:val="00D9430B"/>
    <w:rsid w:val="00D9519B"/>
    <w:rsid w:val="00D95200"/>
    <w:rsid w:val="00D95D5B"/>
    <w:rsid w:val="00D960F9"/>
    <w:rsid w:val="00D97274"/>
    <w:rsid w:val="00D97666"/>
    <w:rsid w:val="00D97A27"/>
    <w:rsid w:val="00DA04EE"/>
    <w:rsid w:val="00DA336E"/>
    <w:rsid w:val="00DA3376"/>
    <w:rsid w:val="00DA53E0"/>
    <w:rsid w:val="00DA5E2B"/>
    <w:rsid w:val="00DA66F7"/>
    <w:rsid w:val="00DA6BCC"/>
    <w:rsid w:val="00DB0802"/>
    <w:rsid w:val="00DB10CB"/>
    <w:rsid w:val="00DB235C"/>
    <w:rsid w:val="00DB349F"/>
    <w:rsid w:val="00DB3830"/>
    <w:rsid w:val="00DB49DE"/>
    <w:rsid w:val="00DB53A8"/>
    <w:rsid w:val="00DB55BD"/>
    <w:rsid w:val="00DB6E20"/>
    <w:rsid w:val="00DB740B"/>
    <w:rsid w:val="00DC0904"/>
    <w:rsid w:val="00DC309A"/>
    <w:rsid w:val="00DC387D"/>
    <w:rsid w:val="00DC3D96"/>
    <w:rsid w:val="00DC5356"/>
    <w:rsid w:val="00DC5C07"/>
    <w:rsid w:val="00DC5C7A"/>
    <w:rsid w:val="00DC6166"/>
    <w:rsid w:val="00DC716A"/>
    <w:rsid w:val="00DD2009"/>
    <w:rsid w:val="00DD25A8"/>
    <w:rsid w:val="00DD27F8"/>
    <w:rsid w:val="00DD282C"/>
    <w:rsid w:val="00DD2D03"/>
    <w:rsid w:val="00DD3F34"/>
    <w:rsid w:val="00DD409E"/>
    <w:rsid w:val="00DD464F"/>
    <w:rsid w:val="00DD49FA"/>
    <w:rsid w:val="00DD5203"/>
    <w:rsid w:val="00DD520A"/>
    <w:rsid w:val="00DD5538"/>
    <w:rsid w:val="00DD5734"/>
    <w:rsid w:val="00DD7A7E"/>
    <w:rsid w:val="00DE0E7B"/>
    <w:rsid w:val="00DE0FE9"/>
    <w:rsid w:val="00DE1011"/>
    <w:rsid w:val="00DE3A80"/>
    <w:rsid w:val="00DE428E"/>
    <w:rsid w:val="00DE4B1B"/>
    <w:rsid w:val="00DE4EB8"/>
    <w:rsid w:val="00DE727D"/>
    <w:rsid w:val="00DE749D"/>
    <w:rsid w:val="00DE7A67"/>
    <w:rsid w:val="00DF0561"/>
    <w:rsid w:val="00DF1C08"/>
    <w:rsid w:val="00DF25A9"/>
    <w:rsid w:val="00DF2732"/>
    <w:rsid w:val="00DF2A23"/>
    <w:rsid w:val="00DF3C82"/>
    <w:rsid w:val="00DF4A32"/>
    <w:rsid w:val="00DF555A"/>
    <w:rsid w:val="00DF5C62"/>
    <w:rsid w:val="00DF5DDF"/>
    <w:rsid w:val="00DF6D58"/>
    <w:rsid w:val="00E00590"/>
    <w:rsid w:val="00E00694"/>
    <w:rsid w:val="00E00C4E"/>
    <w:rsid w:val="00E00C78"/>
    <w:rsid w:val="00E014C8"/>
    <w:rsid w:val="00E01948"/>
    <w:rsid w:val="00E021C0"/>
    <w:rsid w:val="00E02200"/>
    <w:rsid w:val="00E02A5B"/>
    <w:rsid w:val="00E02B76"/>
    <w:rsid w:val="00E033D3"/>
    <w:rsid w:val="00E03C1B"/>
    <w:rsid w:val="00E03E75"/>
    <w:rsid w:val="00E0467F"/>
    <w:rsid w:val="00E0480C"/>
    <w:rsid w:val="00E048B3"/>
    <w:rsid w:val="00E056A2"/>
    <w:rsid w:val="00E06839"/>
    <w:rsid w:val="00E107DC"/>
    <w:rsid w:val="00E10AA3"/>
    <w:rsid w:val="00E11111"/>
    <w:rsid w:val="00E112E2"/>
    <w:rsid w:val="00E113F6"/>
    <w:rsid w:val="00E122A4"/>
    <w:rsid w:val="00E13229"/>
    <w:rsid w:val="00E134F3"/>
    <w:rsid w:val="00E147AF"/>
    <w:rsid w:val="00E15EE2"/>
    <w:rsid w:val="00E16860"/>
    <w:rsid w:val="00E16B78"/>
    <w:rsid w:val="00E1706B"/>
    <w:rsid w:val="00E175E5"/>
    <w:rsid w:val="00E206F9"/>
    <w:rsid w:val="00E20A24"/>
    <w:rsid w:val="00E21D8A"/>
    <w:rsid w:val="00E21DB3"/>
    <w:rsid w:val="00E21DF6"/>
    <w:rsid w:val="00E2265D"/>
    <w:rsid w:val="00E23AD2"/>
    <w:rsid w:val="00E23BD0"/>
    <w:rsid w:val="00E24C17"/>
    <w:rsid w:val="00E24D41"/>
    <w:rsid w:val="00E26597"/>
    <w:rsid w:val="00E26C0A"/>
    <w:rsid w:val="00E27846"/>
    <w:rsid w:val="00E27AD1"/>
    <w:rsid w:val="00E27FF5"/>
    <w:rsid w:val="00E3018B"/>
    <w:rsid w:val="00E303B4"/>
    <w:rsid w:val="00E30DDD"/>
    <w:rsid w:val="00E3174C"/>
    <w:rsid w:val="00E31890"/>
    <w:rsid w:val="00E32D19"/>
    <w:rsid w:val="00E333BC"/>
    <w:rsid w:val="00E3432C"/>
    <w:rsid w:val="00E35249"/>
    <w:rsid w:val="00E353D7"/>
    <w:rsid w:val="00E368AB"/>
    <w:rsid w:val="00E36E36"/>
    <w:rsid w:val="00E37B07"/>
    <w:rsid w:val="00E401A1"/>
    <w:rsid w:val="00E403D3"/>
    <w:rsid w:val="00E40ED9"/>
    <w:rsid w:val="00E41724"/>
    <w:rsid w:val="00E41BA0"/>
    <w:rsid w:val="00E42079"/>
    <w:rsid w:val="00E43BD6"/>
    <w:rsid w:val="00E44082"/>
    <w:rsid w:val="00E441DF"/>
    <w:rsid w:val="00E4594F"/>
    <w:rsid w:val="00E50839"/>
    <w:rsid w:val="00E51BB7"/>
    <w:rsid w:val="00E5248D"/>
    <w:rsid w:val="00E5271F"/>
    <w:rsid w:val="00E52D0B"/>
    <w:rsid w:val="00E53503"/>
    <w:rsid w:val="00E53DD3"/>
    <w:rsid w:val="00E55B74"/>
    <w:rsid w:val="00E56B1B"/>
    <w:rsid w:val="00E56DB6"/>
    <w:rsid w:val="00E57879"/>
    <w:rsid w:val="00E6171D"/>
    <w:rsid w:val="00E6222E"/>
    <w:rsid w:val="00E6427B"/>
    <w:rsid w:val="00E65652"/>
    <w:rsid w:val="00E65D35"/>
    <w:rsid w:val="00E66C3F"/>
    <w:rsid w:val="00E66E4B"/>
    <w:rsid w:val="00E67EC4"/>
    <w:rsid w:val="00E70049"/>
    <w:rsid w:val="00E7069D"/>
    <w:rsid w:val="00E70E35"/>
    <w:rsid w:val="00E70E58"/>
    <w:rsid w:val="00E71067"/>
    <w:rsid w:val="00E71970"/>
    <w:rsid w:val="00E71D76"/>
    <w:rsid w:val="00E725BC"/>
    <w:rsid w:val="00E73348"/>
    <w:rsid w:val="00E73628"/>
    <w:rsid w:val="00E73DD5"/>
    <w:rsid w:val="00E73F22"/>
    <w:rsid w:val="00E73F99"/>
    <w:rsid w:val="00E74B52"/>
    <w:rsid w:val="00E75264"/>
    <w:rsid w:val="00E759C1"/>
    <w:rsid w:val="00E77E4A"/>
    <w:rsid w:val="00E8019F"/>
    <w:rsid w:val="00E809F7"/>
    <w:rsid w:val="00E810B1"/>
    <w:rsid w:val="00E8121A"/>
    <w:rsid w:val="00E81FD0"/>
    <w:rsid w:val="00E82497"/>
    <w:rsid w:val="00E82DCC"/>
    <w:rsid w:val="00E8338F"/>
    <w:rsid w:val="00E839EC"/>
    <w:rsid w:val="00E84DA9"/>
    <w:rsid w:val="00E857D7"/>
    <w:rsid w:val="00E85E03"/>
    <w:rsid w:val="00E86089"/>
    <w:rsid w:val="00E870A4"/>
    <w:rsid w:val="00E87B80"/>
    <w:rsid w:val="00E87C2F"/>
    <w:rsid w:val="00E90541"/>
    <w:rsid w:val="00E9066E"/>
    <w:rsid w:val="00E914E8"/>
    <w:rsid w:val="00E91B23"/>
    <w:rsid w:val="00E91C71"/>
    <w:rsid w:val="00E92639"/>
    <w:rsid w:val="00E936CE"/>
    <w:rsid w:val="00E937F3"/>
    <w:rsid w:val="00E944C0"/>
    <w:rsid w:val="00E946B0"/>
    <w:rsid w:val="00E95505"/>
    <w:rsid w:val="00E97167"/>
    <w:rsid w:val="00E976A7"/>
    <w:rsid w:val="00EA197D"/>
    <w:rsid w:val="00EA1F80"/>
    <w:rsid w:val="00EA277C"/>
    <w:rsid w:val="00EA313D"/>
    <w:rsid w:val="00EA325F"/>
    <w:rsid w:val="00EA3B64"/>
    <w:rsid w:val="00EA4607"/>
    <w:rsid w:val="00EA5016"/>
    <w:rsid w:val="00EA518E"/>
    <w:rsid w:val="00EA543D"/>
    <w:rsid w:val="00EA595B"/>
    <w:rsid w:val="00EA5CFF"/>
    <w:rsid w:val="00EB07EF"/>
    <w:rsid w:val="00EB1494"/>
    <w:rsid w:val="00EB2897"/>
    <w:rsid w:val="00EB2E0B"/>
    <w:rsid w:val="00EB3609"/>
    <w:rsid w:val="00EB5001"/>
    <w:rsid w:val="00EB54FF"/>
    <w:rsid w:val="00EB580D"/>
    <w:rsid w:val="00EB66D0"/>
    <w:rsid w:val="00EB7B66"/>
    <w:rsid w:val="00EB7D21"/>
    <w:rsid w:val="00EC07EE"/>
    <w:rsid w:val="00EC0E87"/>
    <w:rsid w:val="00EC0EA1"/>
    <w:rsid w:val="00EC1A2C"/>
    <w:rsid w:val="00EC1AE5"/>
    <w:rsid w:val="00EC213D"/>
    <w:rsid w:val="00EC313E"/>
    <w:rsid w:val="00EC4F8C"/>
    <w:rsid w:val="00EC60BA"/>
    <w:rsid w:val="00EC6506"/>
    <w:rsid w:val="00EC6A64"/>
    <w:rsid w:val="00EC6F29"/>
    <w:rsid w:val="00EC7875"/>
    <w:rsid w:val="00EC7DD8"/>
    <w:rsid w:val="00ED0624"/>
    <w:rsid w:val="00ED07FA"/>
    <w:rsid w:val="00ED3576"/>
    <w:rsid w:val="00ED3644"/>
    <w:rsid w:val="00ED3868"/>
    <w:rsid w:val="00ED4AB4"/>
    <w:rsid w:val="00ED5433"/>
    <w:rsid w:val="00ED545D"/>
    <w:rsid w:val="00ED558C"/>
    <w:rsid w:val="00ED6A0A"/>
    <w:rsid w:val="00ED6DFA"/>
    <w:rsid w:val="00ED7FCA"/>
    <w:rsid w:val="00EE2210"/>
    <w:rsid w:val="00EE2E8C"/>
    <w:rsid w:val="00EE3064"/>
    <w:rsid w:val="00EE3EDE"/>
    <w:rsid w:val="00EE4950"/>
    <w:rsid w:val="00EE4A07"/>
    <w:rsid w:val="00EE4FE8"/>
    <w:rsid w:val="00EE5DC7"/>
    <w:rsid w:val="00EE5EB7"/>
    <w:rsid w:val="00EE75FF"/>
    <w:rsid w:val="00EF0CEF"/>
    <w:rsid w:val="00EF19EB"/>
    <w:rsid w:val="00EF3273"/>
    <w:rsid w:val="00EF32E5"/>
    <w:rsid w:val="00EF38F2"/>
    <w:rsid w:val="00EF3EFA"/>
    <w:rsid w:val="00EF4679"/>
    <w:rsid w:val="00EF46F5"/>
    <w:rsid w:val="00EF524A"/>
    <w:rsid w:val="00EF52F5"/>
    <w:rsid w:val="00EF56C5"/>
    <w:rsid w:val="00EF639E"/>
    <w:rsid w:val="00EF6A61"/>
    <w:rsid w:val="00EF7330"/>
    <w:rsid w:val="00EF7AE0"/>
    <w:rsid w:val="00F0029F"/>
    <w:rsid w:val="00F0039F"/>
    <w:rsid w:val="00F0099B"/>
    <w:rsid w:val="00F00A2A"/>
    <w:rsid w:val="00F00B35"/>
    <w:rsid w:val="00F00CA4"/>
    <w:rsid w:val="00F011A0"/>
    <w:rsid w:val="00F01265"/>
    <w:rsid w:val="00F0157B"/>
    <w:rsid w:val="00F01CE6"/>
    <w:rsid w:val="00F02ECA"/>
    <w:rsid w:val="00F02EFA"/>
    <w:rsid w:val="00F03852"/>
    <w:rsid w:val="00F057C2"/>
    <w:rsid w:val="00F05CD1"/>
    <w:rsid w:val="00F074BB"/>
    <w:rsid w:val="00F10224"/>
    <w:rsid w:val="00F1054C"/>
    <w:rsid w:val="00F115F0"/>
    <w:rsid w:val="00F12262"/>
    <w:rsid w:val="00F12860"/>
    <w:rsid w:val="00F12D2B"/>
    <w:rsid w:val="00F13D7B"/>
    <w:rsid w:val="00F141EF"/>
    <w:rsid w:val="00F14621"/>
    <w:rsid w:val="00F1495A"/>
    <w:rsid w:val="00F149D1"/>
    <w:rsid w:val="00F14BA7"/>
    <w:rsid w:val="00F1539C"/>
    <w:rsid w:val="00F16153"/>
    <w:rsid w:val="00F16420"/>
    <w:rsid w:val="00F1659A"/>
    <w:rsid w:val="00F16B6D"/>
    <w:rsid w:val="00F1737A"/>
    <w:rsid w:val="00F1763B"/>
    <w:rsid w:val="00F17CAE"/>
    <w:rsid w:val="00F17F53"/>
    <w:rsid w:val="00F2005B"/>
    <w:rsid w:val="00F22168"/>
    <w:rsid w:val="00F24CE2"/>
    <w:rsid w:val="00F2572E"/>
    <w:rsid w:val="00F25B40"/>
    <w:rsid w:val="00F26718"/>
    <w:rsid w:val="00F26ECE"/>
    <w:rsid w:val="00F27F01"/>
    <w:rsid w:val="00F30EE0"/>
    <w:rsid w:val="00F31605"/>
    <w:rsid w:val="00F32E17"/>
    <w:rsid w:val="00F331D9"/>
    <w:rsid w:val="00F336D6"/>
    <w:rsid w:val="00F348BC"/>
    <w:rsid w:val="00F34D61"/>
    <w:rsid w:val="00F34DA9"/>
    <w:rsid w:val="00F350BC"/>
    <w:rsid w:val="00F36A57"/>
    <w:rsid w:val="00F36A7C"/>
    <w:rsid w:val="00F37963"/>
    <w:rsid w:val="00F37AA0"/>
    <w:rsid w:val="00F37D83"/>
    <w:rsid w:val="00F37E0B"/>
    <w:rsid w:val="00F406B0"/>
    <w:rsid w:val="00F42386"/>
    <w:rsid w:val="00F4460C"/>
    <w:rsid w:val="00F4580E"/>
    <w:rsid w:val="00F464B5"/>
    <w:rsid w:val="00F467F6"/>
    <w:rsid w:val="00F47681"/>
    <w:rsid w:val="00F47AAB"/>
    <w:rsid w:val="00F5107F"/>
    <w:rsid w:val="00F5126C"/>
    <w:rsid w:val="00F5312F"/>
    <w:rsid w:val="00F5565A"/>
    <w:rsid w:val="00F56929"/>
    <w:rsid w:val="00F5707C"/>
    <w:rsid w:val="00F6049E"/>
    <w:rsid w:val="00F60F98"/>
    <w:rsid w:val="00F61518"/>
    <w:rsid w:val="00F6187B"/>
    <w:rsid w:val="00F621F0"/>
    <w:rsid w:val="00F6249A"/>
    <w:rsid w:val="00F62AF5"/>
    <w:rsid w:val="00F6379A"/>
    <w:rsid w:val="00F64805"/>
    <w:rsid w:val="00F64E94"/>
    <w:rsid w:val="00F64FF8"/>
    <w:rsid w:val="00F65DE9"/>
    <w:rsid w:val="00F65E56"/>
    <w:rsid w:val="00F670F1"/>
    <w:rsid w:val="00F67D80"/>
    <w:rsid w:val="00F70658"/>
    <w:rsid w:val="00F70B8E"/>
    <w:rsid w:val="00F71641"/>
    <w:rsid w:val="00F73E62"/>
    <w:rsid w:val="00F74332"/>
    <w:rsid w:val="00F74DD5"/>
    <w:rsid w:val="00F75034"/>
    <w:rsid w:val="00F7514F"/>
    <w:rsid w:val="00F76065"/>
    <w:rsid w:val="00F76B36"/>
    <w:rsid w:val="00F77C97"/>
    <w:rsid w:val="00F801CF"/>
    <w:rsid w:val="00F81A72"/>
    <w:rsid w:val="00F81E47"/>
    <w:rsid w:val="00F82572"/>
    <w:rsid w:val="00F82FB1"/>
    <w:rsid w:val="00F838A9"/>
    <w:rsid w:val="00F83EBE"/>
    <w:rsid w:val="00F854EB"/>
    <w:rsid w:val="00F864B3"/>
    <w:rsid w:val="00F86DDE"/>
    <w:rsid w:val="00F87D18"/>
    <w:rsid w:val="00F906AF"/>
    <w:rsid w:val="00F90E78"/>
    <w:rsid w:val="00F91B29"/>
    <w:rsid w:val="00F92141"/>
    <w:rsid w:val="00F9246A"/>
    <w:rsid w:val="00F92961"/>
    <w:rsid w:val="00F92A84"/>
    <w:rsid w:val="00F930DE"/>
    <w:rsid w:val="00F935F2"/>
    <w:rsid w:val="00F93846"/>
    <w:rsid w:val="00F93C90"/>
    <w:rsid w:val="00F940B0"/>
    <w:rsid w:val="00F959D6"/>
    <w:rsid w:val="00F962F1"/>
    <w:rsid w:val="00F96C9D"/>
    <w:rsid w:val="00F97423"/>
    <w:rsid w:val="00F9776C"/>
    <w:rsid w:val="00F978A3"/>
    <w:rsid w:val="00F97A0D"/>
    <w:rsid w:val="00F97F97"/>
    <w:rsid w:val="00FA1027"/>
    <w:rsid w:val="00FA2C6F"/>
    <w:rsid w:val="00FA34D3"/>
    <w:rsid w:val="00FA4F76"/>
    <w:rsid w:val="00FA609E"/>
    <w:rsid w:val="00FA650E"/>
    <w:rsid w:val="00FA79E2"/>
    <w:rsid w:val="00FB329F"/>
    <w:rsid w:val="00FB4035"/>
    <w:rsid w:val="00FB40D5"/>
    <w:rsid w:val="00FB479D"/>
    <w:rsid w:val="00FB47BA"/>
    <w:rsid w:val="00FB5353"/>
    <w:rsid w:val="00FB599E"/>
    <w:rsid w:val="00FB5CF8"/>
    <w:rsid w:val="00FB5D77"/>
    <w:rsid w:val="00FB6C33"/>
    <w:rsid w:val="00FB7280"/>
    <w:rsid w:val="00FB7B36"/>
    <w:rsid w:val="00FC245D"/>
    <w:rsid w:val="00FC26D6"/>
    <w:rsid w:val="00FC290B"/>
    <w:rsid w:val="00FC2AE9"/>
    <w:rsid w:val="00FC2B33"/>
    <w:rsid w:val="00FC338D"/>
    <w:rsid w:val="00FC3428"/>
    <w:rsid w:val="00FC52F3"/>
    <w:rsid w:val="00FC5A16"/>
    <w:rsid w:val="00FC5CF6"/>
    <w:rsid w:val="00FC6340"/>
    <w:rsid w:val="00FC6728"/>
    <w:rsid w:val="00FC754D"/>
    <w:rsid w:val="00FD00DF"/>
    <w:rsid w:val="00FD0950"/>
    <w:rsid w:val="00FD0A6A"/>
    <w:rsid w:val="00FD18CE"/>
    <w:rsid w:val="00FD1C84"/>
    <w:rsid w:val="00FD27AE"/>
    <w:rsid w:val="00FD3261"/>
    <w:rsid w:val="00FD4B02"/>
    <w:rsid w:val="00FD5517"/>
    <w:rsid w:val="00FD5F26"/>
    <w:rsid w:val="00FD6457"/>
    <w:rsid w:val="00FD7096"/>
    <w:rsid w:val="00FD71B1"/>
    <w:rsid w:val="00FD7C93"/>
    <w:rsid w:val="00FE12EA"/>
    <w:rsid w:val="00FE1536"/>
    <w:rsid w:val="00FE1945"/>
    <w:rsid w:val="00FE2DAB"/>
    <w:rsid w:val="00FE3A7C"/>
    <w:rsid w:val="00FE4BFD"/>
    <w:rsid w:val="00FE7293"/>
    <w:rsid w:val="00FF1833"/>
    <w:rsid w:val="00FF1FF1"/>
    <w:rsid w:val="00FF20DD"/>
    <w:rsid w:val="00FF25C3"/>
    <w:rsid w:val="00FF32B8"/>
    <w:rsid w:val="00FF47B9"/>
    <w:rsid w:val="00FF4A3C"/>
    <w:rsid w:val="00FF5D9F"/>
    <w:rsid w:val="00FF6703"/>
    <w:rsid w:val="00FF7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8962"/>
    <o:shapelayout v:ext="edit">
      <o:idmap v:ext="edit" data="1,112,120"/>
      <o:rules v:ext="edit">
        <o:r id="V:Rule14" type="connector" idref="#_x0000_s123051"/>
        <o:r id="V:Rule15" type="connector" idref="#_x0000_s123443"/>
        <o:r id="V:Rule16" type="connector" idref="#_x0000_s123445"/>
        <o:r id="V:Rule17" type="connector" idref="#_x0000_s123047"/>
        <o:r id="V:Rule18" type="connector" idref="#_x0000_s123029"/>
        <o:r id="V:Rule19" type="connector" idref="#_x0000_s123444"/>
        <o:r id="V:Rule20" type="connector" idref="#_x0000_s123253"/>
        <o:r id="V:Rule21" type="connector" idref="#_x0000_s123046"/>
        <o:r id="V:Rule22" type="connector" idref="#_x0000_s123028"/>
        <o:r id="V:Rule23" type="connector" idref="#_x0000_s123056"/>
        <o:r id="V:Rule24" type="connector" idref="#_x0000_s123045"/>
        <o:r id="V:Rule25" type="connector" idref="#_x0000_s123252"/>
        <o:r id="V:Rule26" type="connector" idref="#_x0000_s123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3F3"/>
  </w:style>
  <w:style w:type="paragraph" w:styleId="Heading1">
    <w:name w:val="heading 1"/>
    <w:basedOn w:val="Normal"/>
    <w:next w:val="Normal"/>
    <w:link w:val="Heading1Char"/>
    <w:uiPriority w:val="9"/>
    <w:qFormat/>
    <w:rsid w:val="00F978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E18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E18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nhideWhenUsed/>
    <w:qFormat/>
    <w:rsid w:val="00EC0E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1D9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1D9C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683B57"/>
    <w:pPr>
      <w:spacing w:after="0" w:line="240" w:lineRule="auto"/>
    </w:pPr>
  </w:style>
  <w:style w:type="paragraph" w:customStyle="1" w:styleId="Default">
    <w:name w:val="Default"/>
    <w:rsid w:val="004506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54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emf">
    <w:name w:val="chemf"/>
    <w:basedOn w:val="DefaultParagraphFont"/>
    <w:rsid w:val="00654F06"/>
  </w:style>
  <w:style w:type="character" w:customStyle="1" w:styleId="Heading2Char">
    <w:name w:val="Heading 2 Char"/>
    <w:basedOn w:val="DefaultParagraphFont"/>
    <w:link w:val="Heading2"/>
    <w:uiPriority w:val="9"/>
    <w:rsid w:val="00AE189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E189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v-mobile-hide--inline">
    <w:name w:val="v-mobile-hide--inline"/>
    <w:basedOn w:val="DefaultParagraphFont"/>
    <w:rsid w:val="00AE1899"/>
  </w:style>
  <w:style w:type="character" w:customStyle="1" w:styleId="listitem-label">
    <w:name w:val="list__item-label"/>
    <w:basedOn w:val="DefaultParagraphFont"/>
    <w:rsid w:val="00AE1899"/>
  </w:style>
  <w:style w:type="character" w:customStyle="1" w:styleId="page-headcontext">
    <w:name w:val="page-head__context"/>
    <w:basedOn w:val="DefaultParagraphFont"/>
    <w:rsid w:val="00AE1899"/>
  </w:style>
  <w:style w:type="character" w:customStyle="1" w:styleId="articleauthor-link">
    <w:name w:val="article__author-link"/>
    <w:basedOn w:val="DefaultParagraphFont"/>
    <w:rsid w:val="00AE1899"/>
  </w:style>
  <w:style w:type="character" w:styleId="Emphasis">
    <w:name w:val="Emphasis"/>
    <w:basedOn w:val="DefaultParagraphFont"/>
    <w:uiPriority w:val="20"/>
    <w:qFormat/>
    <w:rsid w:val="00AE189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899"/>
    <w:rPr>
      <w:rFonts w:ascii="Tahoma" w:hAnsi="Tahoma" w:cs="Tahoma"/>
      <w:sz w:val="16"/>
      <w:szCs w:val="16"/>
    </w:rPr>
  </w:style>
  <w:style w:type="character" w:customStyle="1" w:styleId="text">
    <w:name w:val="text"/>
    <w:basedOn w:val="DefaultParagraphFont"/>
    <w:rsid w:val="00F978A3"/>
  </w:style>
  <w:style w:type="character" w:customStyle="1" w:styleId="author-ref">
    <w:name w:val="author-ref"/>
    <w:basedOn w:val="DefaultParagraphFont"/>
    <w:rsid w:val="00F978A3"/>
  </w:style>
  <w:style w:type="character" w:customStyle="1" w:styleId="Heading1Char">
    <w:name w:val="Heading 1 Char"/>
    <w:basedOn w:val="DefaultParagraphFont"/>
    <w:link w:val="Heading1"/>
    <w:uiPriority w:val="9"/>
    <w:rsid w:val="00F978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e-text">
    <w:name w:val="title-text"/>
    <w:basedOn w:val="DefaultParagraphFont"/>
    <w:rsid w:val="00F978A3"/>
  </w:style>
  <w:style w:type="character" w:styleId="Strong">
    <w:name w:val="Strong"/>
    <w:basedOn w:val="DefaultParagraphFont"/>
    <w:uiPriority w:val="22"/>
    <w:qFormat/>
    <w:rsid w:val="00FA650E"/>
    <w:rPr>
      <w:b/>
      <w:bCs/>
    </w:rPr>
  </w:style>
  <w:style w:type="character" w:customStyle="1" w:styleId="authorsname">
    <w:name w:val="authors__name"/>
    <w:basedOn w:val="DefaultParagraphFont"/>
    <w:rsid w:val="00E70049"/>
  </w:style>
  <w:style w:type="character" w:customStyle="1" w:styleId="authorscontact">
    <w:name w:val="authors__contact"/>
    <w:basedOn w:val="DefaultParagraphFont"/>
    <w:rsid w:val="00E70049"/>
  </w:style>
  <w:style w:type="character" w:customStyle="1" w:styleId="journaltitle">
    <w:name w:val="journaltitle"/>
    <w:basedOn w:val="DefaultParagraphFont"/>
    <w:rsid w:val="00E70049"/>
  </w:style>
  <w:style w:type="paragraph" w:customStyle="1" w:styleId="icon--meta-keyline-before">
    <w:name w:val="icon--meta-keyline-before"/>
    <w:basedOn w:val="Normal"/>
    <w:rsid w:val="00E70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citationyear">
    <w:name w:val="articlecitation_year"/>
    <w:basedOn w:val="DefaultParagraphFont"/>
    <w:rsid w:val="00E70049"/>
  </w:style>
  <w:style w:type="character" w:customStyle="1" w:styleId="articlecitationvolume">
    <w:name w:val="articlecitation_volume"/>
    <w:basedOn w:val="DefaultParagraphFont"/>
    <w:rsid w:val="00E70049"/>
  </w:style>
  <w:style w:type="character" w:customStyle="1" w:styleId="articlecitationpages">
    <w:name w:val="articlecitation_pages"/>
    <w:basedOn w:val="DefaultParagraphFont"/>
    <w:rsid w:val="00E70049"/>
  </w:style>
  <w:style w:type="character" w:customStyle="1" w:styleId="nativename">
    <w:name w:val="nativename"/>
    <w:basedOn w:val="DefaultParagraphFont"/>
    <w:rsid w:val="00F1763B"/>
  </w:style>
  <w:style w:type="character" w:customStyle="1" w:styleId="element-citation">
    <w:name w:val="element-citation"/>
    <w:basedOn w:val="DefaultParagraphFont"/>
    <w:rsid w:val="006F027D"/>
  </w:style>
  <w:style w:type="character" w:customStyle="1" w:styleId="ref-journal">
    <w:name w:val="ref-journal"/>
    <w:basedOn w:val="DefaultParagraphFont"/>
    <w:rsid w:val="006F027D"/>
  </w:style>
  <w:style w:type="character" w:customStyle="1" w:styleId="ref-vol">
    <w:name w:val="ref-vol"/>
    <w:basedOn w:val="DefaultParagraphFont"/>
    <w:rsid w:val="006F027D"/>
  </w:style>
  <w:style w:type="paragraph" w:customStyle="1" w:styleId="volume-issue">
    <w:name w:val="volume-issue"/>
    <w:basedOn w:val="Normal"/>
    <w:rsid w:val="00237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al">
    <w:name w:val="val"/>
    <w:basedOn w:val="DefaultParagraphFont"/>
    <w:rsid w:val="00237140"/>
  </w:style>
  <w:style w:type="paragraph" w:customStyle="1" w:styleId="page-range">
    <w:name w:val="page-range"/>
    <w:basedOn w:val="Normal"/>
    <w:rsid w:val="00237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-alt-title">
    <w:name w:val="article-alt-title"/>
    <w:basedOn w:val="DefaultParagraphFont"/>
    <w:rsid w:val="00F1495A"/>
  </w:style>
  <w:style w:type="character" w:customStyle="1" w:styleId="hlfld-title">
    <w:name w:val="hlfld-title"/>
    <w:basedOn w:val="DefaultParagraphFont"/>
    <w:rsid w:val="00193509"/>
  </w:style>
  <w:style w:type="character" w:customStyle="1" w:styleId="hlfld-contribauthor">
    <w:name w:val="hlfld-contribauthor"/>
    <w:basedOn w:val="DefaultParagraphFont"/>
    <w:rsid w:val="00193509"/>
  </w:style>
  <w:style w:type="character" w:customStyle="1" w:styleId="orcid-link-icon">
    <w:name w:val="orcid-link-icon"/>
    <w:basedOn w:val="DefaultParagraphFont"/>
    <w:rsid w:val="00193509"/>
  </w:style>
  <w:style w:type="character" w:styleId="HTMLCite">
    <w:name w:val="HTML Cite"/>
    <w:basedOn w:val="DefaultParagraphFont"/>
    <w:uiPriority w:val="99"/>
    <w:semiHidden/>
    <w:unhideWhenUsed/>
    <w:rsid w:val="00193509"/>
    <w:rPr>
      <w:i/>
      <w:iCs/>
    </w:rPr>
  </w:style>
  <w:style w:type="character" w:customStyle="1" w:styleId="citationyear">
    <w:name w:val="citation_year"/>
    <w:basedOn w:val="DefaultParagraphFont"/>
    <w:rsid w:val="00193509"/>
  </w:style>
  <w:style w:type="character" w:customStyle="1" w:styleId="citationvolume">
    <w:name w:val="citation_volume"/>
    <w:basedOn w:val="DefaultParagraphFont"/>
    <w:rsid w:val="00193509"/>
  </w:style>
  <w:style w:type="character" w:customStyle="1" w:styleId="contribdegrees">
    <w:name w:val="contribdegrees"/>
    <w:basedOn w:val="DefaultParagraphFont"/>
    <w:rsid w:val="008277F6"/>
  </w:style>
  <w:style w:type="character" w:customStyle="1" w:styleId="nlmcontrib-group">
    <w:name w:val="nlm_contrib-group"/>
    <w:basedOn w:val="DefaultParagraphFont"/>
    <w:rsid w:val="008277F6"/>
  </w:style>
  <w:style w:type="character" w:customStyle="1" w:styleId="publication-meta-journal">
    <w:name w:val="publication-meta-journal"/>
    <w:basedOn w:val="DefaultParagraphFont"/>
    <w:rsid w:val="001B0624"/>
  </w:style>
  <w:style w:type="character" w:customStyle="1" w:styleId="publication-meta-date">
    <w:name w:val="publication-meta-date"/>
    <w:basedOn w:val="DefaultParagraphFont"/>
    <w:rsid w:val="001B0624"/>
  </w:style>
  <w:style w:type="character" w:styleId="PlaceholderText">
    <w:name w:val="Placeholder Text"/>
    <w:basedOn w:val="DefaultParagraphFont"/>
    <w:uiPriority w:val="99"/>
    <w:semiHidden/>
    <w:rsid w:val="00A96B3A"/>
    <w:rPr>
      <w:color w:val="808080"/>
    </w:rPr>
  </w:style>
  <w:style w:type="paragraph" w:styleId="CommentText">
    <w:name w:val="annotation text"/>
    <w:basedOn w:val="Normal"/>
    <w:link w:val="CommentTextChar"/>
    <w:uiPriority w:val="99"/>
    <w:unhideWhenUsed/>
    <w:rsid w:val="005627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2758"/>
    <w:rPr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EC0E8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AB62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lmarticle-title">
    <w:name w:val="nlm_article-title"/>
    <w:basedOn w:val="DefaultParagraphFont"/>
    <w:rsid w:val="00AB6244"/>
  </w:style>
  <w:style w:type="character" w:customStyle="1" w:styleId="highwire-citation-authors">
    <w:name w:val="highwire-citation-authors"/>
    <w:basedOn w:val="DefaultParagraphFont"/>
    <w:rsid w:val="00AB6244"/>
  </w:style>
  <w:style w:type="character" w:customStyle="1" w:styleId="highwire-citation-author">
    <w:name w:val="highwire-citation-author"/>
    <w:basedOn w:val="DefaultParagraphFont"/>
    <w:rsid w:val="00AB6244"/>
  </w:style>
  <w:style w:type="character" w:customStyle="1" w:styleId="nlm-given-names">
    <w:name w:val="nlm-given-names"/>
    <w:basedOn w:val="DefaultParagraphFont"/>
    <w:rsid w:val="00AB6244"/>
  </w:style>
  <w:style w:type="character" w:customStyle="1" w:styleId="nlm-surname">
    <w:name w:val="nlm-surname"/>
    <w:basedOn w:val="DefaultParagraphFont"/>
    <w:rsid w:val="00AB6244"/>
  </w:style>
  <w:style w:type="character" w:customStyle="1" w:styleId="highwire-cite-metadata-date">
    <w:name w:val="highwire-cite-metadata-date"/>
    <w:basedOn w:val="DefaultParagraphFont"/>
    <w:rsid w:val="00AB6244"/>
  </w:style>
  <w:style w:type="character" w:customStyle="1" w:styleId="highwire-cite-metadata-volume">
    <w:name w:val="highwire-cite-metadata-volume"/>
    <w:basedOn w:val="DefaultParagraphFont"/>
    <w:rsid w:val="00AB6244"/>
  </w:style>
  <w:style w:type="character" w:customStyle="1" w:styleId="highwire-cite-metadata-issue">
    <w:name w:val="highwire-cite-metadata-issue"/>
    <w:basedOn w:val="DefaultParagraphFont"/>
    <w:rsid w:val="00AB6244"/>
  </w:style>
  <w:style w:type="character" w:customStyle="1" w:styleId="highwire-cite-metadata-pages">
    <w:name w:val="highwire-cite-metadata-pages"/>
    <w:basedOn w:val="DefaultParagraphFont"/>
    <w:rsid w:val="00AB6244"/>
  </w:style>
  <w:style w:type="character" w:customStyle="1" w:styleId="abscitationtitle">
    <w:name w:val="abs_citation_title"/>
    <w:basedOn w:val="DefaultParagraphFont"/>
    <w:rsid w:val="00AB6244"/>
  </w:style>
  <w:style w:type="character" w:customStyle="1" w:styleId="abstract--author-name">
    <w:name w:val="abstract--author-name"/>
    <w:basedOn w:val="DefaultParagraphFont"/>
    <w:rsid w:val="00AB6244"/>
  </w:style>
  <w:style w:type="character" w:customStyle="1" w:styleId="absnonlinkmetadata">
    <w:name w:val="abs_nonlink_metadata"/>
    <w:basedOn w:val="DefaultParagraphFont"/>
    <w:rsid w:val="00AB6244"/>
  </w:style>
  <w:style w:type="character" w:customStyle="1" w:styleId="sr-only">
    <w:name w:val="sr-only"/>
    <w:basedOn w:val="DefaultParagraphFont"/>
    <w:rsid w:val="00AB6244"/>
  </w:style>
  <w:style w:type="paragraph" w:styleId="ListParagraph">
    <w:name w:val="List Paragraph"/>
    <w:basedOn w:val="Normal"/>
    <w:uiPriority w:val="34"/>
    <w:qFormat/>
    <w:rsid w:val="00AB6244"/>
    <w:pPr>
      <w:ind w:left="720"/>
      <w:contextualSpacing/>
    </w:pPr>
  </w:style>
  <w:style w:type="character" w:customStyle="1" w:styleId="highwire-cite-title">
    <w:name w:val="highwire-cite-title"/>
    <w:basedOn w:val="DefaultParagraphFont"/>
    <w:rsid w:val="00AB6244"/>
  </w:style>
  <w:style w:type="paragraph" w:styleId="Header">
    <w:name w:val="header"/>
    <w:basedOn w:val="Normal"/>
    <w:link w:val="HeaderChar"/>
    <w:uiPriority w:val="99"/>
    <w:semiHidden/>
    <w:unhideWhenUsed/>
    <w:rsid w:val="00AB6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6244"/>
  </w:style>
  <w:style w:type="paragraph" w:styleId="Footer">
    <w:name w:val="footer"/>
    <w:basedOn w:val="Normal"/>
    <w:link w:val="FooterChar"/>
    <w:uiPriority w:val="99"/>
    <w:semiHidden/>
    <w:unhideWhenUsed/>
    <w:rsid w:val="00AB6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6244"/>
  </w:style>
  <w:style w:type="character" w:customStyle="1" w:styleId="article-title">
    <w:name w:val="article-title"/>
    <w:basedOn w:val="DefaultParagraphFont"/>
    <w:rsid w:val="00EC0EA1"/>
  </w:style>
  <w:style w:type="character" w:customStyle="1" w:styleId="arttitle">
    <w:name w:val="art_title"/>
    <w:basedOn w:val="DefaultParagraphFont"/>
    <w:rsid w:val="00E147AF"/>
  </w:style>
  <w:style w:type="character" w:customStyle="1" w:styleId="singlehighlightclass">
    <w:name w:val="single_highlight_class"/>
    <w:basedOn w:val="DefaultParagraphFont"/>
    <w:rsid w:val="00E147AF"/>
  </w:style>
  <w:style w:type="character" w:customStyle="1" w:styleId="journal-title">
    <w:name w:val="journal-title"/>
    <w:basedOn w:val="DefaultParagraphFont"/>
    <w:rsid w:val="00E147AF"/>
  </w:style>
  <w:style w:type="character" w:customStyle="1" w:styleId="issue-meta-volume-issue">
    <w:name w:val="issue-meta-volume-issue"/>
    <w:basedOn w:val="DefaultParagraphFont"/>
    <w:rsid w:val="00E147AF"/>
  </w:style>
  <w:style w:type="character" w:customStyle="1" w:styleId="A1">
    <w:name w:val="A1"/>
    <w:uiPriority w:val="99"/>
    <w:rsid w:val="00E02200"/>
    <w:rPr>
      <w:rFonts w:cs="Arial Narrow"/>
      <w:color w:val="000000"/>
      <w:sz w:val="16"/>
      <w:szCs w:val="16"/>
    </w:rPr>
  </w:style>
  <w:style w:type="paragraph" w:customStyle="1" w:styleId="Pa3">
    <w:name w:val="Pa3"/>
    <w:basedOn w:val="Default"/>
    <w:next w:val="Default"/>
    <w:uiPriority w:val="99"/>
    <w:rsid w:val="00E02200"/>
    <w:pPr>
      <w:spacing w:line="241" w:lineRule="atLeast"/>
    </w:pPr>
    <w:rPr>
      <w:rFonts w:ascii="Arial" w:hAnsi="Arial" w:cs="Arial"/>
      <w:color w:val="auto"/>
    </w:rPr>
  </w:style>
  <w:style w:type="character" w:customStyle="1" w:styleId="contrib">
    <w:name w:val="contrib"/>
    <w:basedOn w:val="DefaultParagraphFont"/>
    <w:rsid w:val="00A658E5"/>
  </w:style>
  <w:style w:type="character" w:customStyle="1" w:styleId="aff-overlay">
    <w:name w:val="aff-overlay"/>
    <w:basedOn w:val="DefaultParagraphFont"/>
    <w:rsid w:val="00A658E5"/>
  </w:style>
  <w:style w:type="character" w:customStyle="1" w:styleId="nlmxref-aff">
    <w:name w:val="nlm_xref-aff"/>
    <w:basedOn w:val="DefaultParagraphFont"/>
    <w:rsid w:val="0091270B"/>
  </w:style>
  <w:style w:type="character" w:customStyle="1" w:styleId="nlmx">
    <w:name w:val="nlm_x"/>
    <w:basedOn w:val="DefaultParagraphFont"/>
    <w:rsid w:val="009127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967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71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3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3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0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85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3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2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1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698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9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139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5287">
          <w:marLeft w:val="0"/>
          <w:marRight w:val="0"/>
          <w:marTop w:val="104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8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5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50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3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0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687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39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8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88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2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1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660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8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049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4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7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948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9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0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909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1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47949">
          <w:marLeft w:val="-311"/>
          <w:marRight w:val="-311"/>
          <w:marTop w:val="0"/>
          <w:marBottom w:val="2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50393">
              <w:marLeft w:val="15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3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09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2879">
          <w:marLeft w:val="0"/>
          <w:marRight w:val="0"/>
          <w:marTop w:val="104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431819">
              <w:marLeft w:val="0"/>
              <w:marRight w:val="0"/>
              <w:marTop w:val="104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3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047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2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1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24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7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9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488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2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8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0019">
              <w:marLeft w:val="0"/>
              <w:marRight w:val="0"/>
              <w:marTop w:val="259"/>
              <w:marBottom w:val="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0272">
                  <w:marLeft w:val="-32"/>
                  <w:marRight w:val="-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0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995437">
                              <w:marLeft w:val="-32"/>
                              <w:marRight w:val="-3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52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206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596">
                                      <w:marLeft w:val="-32"/>
                                      <w:marRight w:val="-3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18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258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977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321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9225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494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02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94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69647">
                              <w:marLeft w:val="-32"/>
                              <w:marRight w:val="-3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80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12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3617564">
                  <w:marLeft w:val="-32"/>
                  <w:marRight w:val="-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1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8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073023">
                              <w:marLeft w:val="-32"/>
                              <w:marRight w:val="-3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07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59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64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78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011692">
                              <w:marLeft w:val="-32"/>
                              <w:marRight w:val="-3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18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449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077575">
                  <w:marLeft w:val="-32"/>
                  <w:marRight w:val="-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2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64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496373">
                              <w:marLeft w:val="-32"/>
                              <w:marRight w:val="-3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0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09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96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2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159867">
                              <w:marLeft w:val="-32"/>
                              <w:marRight w:val="-3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049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94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2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4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2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8.bin"/><Relationship Id="rId299" Type="http://schemas.openxmlformats.org/officeDocument/2006/relationships/oleObject" Target="embeddings/oleObject158.bin"/><Relationship Id="rId303" Type="http://schemas.openxmlformats.org/officeDocument/2006/relationships/oleObject" Target="embeddings/oleObject160.bin"/><Relationship Id="rId21" Type="http://schemas.openxmlformats.org/officeDocument/2006/relationships/image" Target="media/image13.tiff"/><Relationship Id="rId42" Type="http://schemas.openxmlformats.org/officeDocument/2006/relationships/image" Target="media/image24.wmf"/><Relationship Id="rId63" Type="http://schemas.openxmlformats.org/officeDocument/2006/relationships/oleObject" Target="embeddings/oleObject21.bin"/><Relationship Id="rId84" Type="http://schemas.openxmlformats.org/officeDocument/2006/relationships/image" Target="media/image45.wmf"/><Relationship Id="rId138" Type="http://schemas.openxmlformats.org/officeDocument/2006/relationships/image" Target="media/image72.wmf"/><Relationship Id="rId159" Type="http://schemas.openxmlformats.org/officeDocument/2006/relationships/image" Target="media/image81.wmf"/><Relationship Id="rId324" Type="http://schemas.openxmlformats.org/officeDocument/2006/relationships/oleObject" Target="embeddings/oleObject177.bin"/><Relationship Id="rId170" Type="http://schemas.openxmlformats.org/officeDocument/2006/relationships/oleObject" Target="embeddings/oleObject78.bin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226" Type="http://schemas.openxmlformats.org/officeDocument/2006/relationships/oleObject" Target="embeddings/oleObject111.bin"/><Relationship Id="rId247" Type="http://schemas.openxmlformats.org/officeDocument/2006/relationships/image" Target="media/image110.wmf"/><Relationship Id="rId107" Type="http://schemas.openxmlformats.org/officeDocument/2006/relationships/oleObject" Target="embeddings/oleObject43.bin"/><Relationship Id="rId268" Type="http://schemas.openxmlformats.org/officeDocument/2006/relationships/oleObject" Target="embeddings/oleObject141.bin"/><Relationship Id="rId289" Type="http://schemas.openxmlformats.org/officeDocument/2006/relationships/oleObject" Target="embeddings/oleObject153.bin"/><Relationship Id="rId11" Type="http://schemas.openxmlformats.org/officeDocument/2006/relationships/image" Target="media/image3.emf"/><Relationship Id="rId32" Type="http://schemas.openxmlformats.org/officeDocument/2006/relationships/image" Target="media/image19.wmf"/><Relationship Id="rId53" Type="http://schemas.openxmlformats.org/officeDocument/2006/relationships/oleObject" Target="embeddings/oleObject16.bin"/><Relationship Id="rId74" Type="http://schemas.openxmlformats.org/officeDocument/2006/relationships/image" Target="media/image40.wmf"/><Relationship Id="rId128" Type="http://schemas.openxmlformats.org/officeDocument/2006/relationships/image" Target="media/image67.wmf"/><Relationship Id="rId149" Type="http://schemas.openxmlformats.org/officeDocument/2006/relationships/oleObject" Target="embeddings/oleObject64.bin"/><Relationship Id="rId314" Type="http://schemas.openxmlformats.org/officeDocument/2006/relationships/oleObject" Target="embeddings/oleObject167.bin"/><Relationship Id="rId335" Type="http://schemas.openxmlformats.org/officeDocument/2006/relationships/oleObject" Target="embeddings/oleObject188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37.bin"/><Relationship Id="rId160" Type="http://schemas.openxmlformats.org/officeDocument/2006/relationships/oleObject" Target="embeddings/oleObject71.bin"/><Relationship Id="rId181" Type="http://schemas.openxmlformats.org/officeDocument/2006/relationships/image" Target="media/image89.wmf"/><Relationship Id="rId216" Type="http://schemas.openxmlformats.org/officeDocument/2006/relationships/oleObject" Target="embeddings/oleObject102.bin"/><Relationship Id="rId237" Type="http://schemas.openxmlformats.org/officeDocument/2006/relationships/oleObject" Target="embeddings/oleObject122.bin"/><Relationship Id="rId258" Type="http://schemas.openxmlformats.org/officeDocument/2006/relationships/oleObject" Target="embeddings/oleObject136.bin"/><Relationship Id="rId279" Type="http://schemas.openxmlformats.org/officeDocument/2006/relationships/oleObject" Target="embeddings/oleObject147.bin"/><Relationship Id="rId22" Type="http://schemas.openxmlformats.org/officeDocument/2006/relationships/image" Target="media/image14.wmf"/><Relationship Id="rId43" Type="http://schemas.openxmlformats.org/officeDocument/2006/relationships/oleObject" Target="embeddings/oleObject11.bin"/><Relationship Id="rId64" Type="http://schemas.openxmlformats.org/officeDocument/2006/relationships/image" Target="media/image35.wmf"/><Relationship Id="rId118" Type="http://schemas.openxmlformats.org/officeDocument/2006/relationships/image" Target="media/image62.wmf"/><Relationship Id="rId139" Type="http://schemas.openxmlformats.org/officeDocument/2006/relationships/oleObject" Target="embeddings/oleObject59.bin"/><Relationship Id="rId290" Type="http://schemas.openxmlformats.org/officeDocument/2006/relationships/image" Target="media/image129.wmf"/><Relationship Id="rId304" Type="http://schemas.openxmlformats.org/officeDocument/2006/relationships/image" Target="media/image136.wmf"/><Relationship Id="rId325" Type="http://schemas.openxmlformats.org/officeDocument/2006/relationships/oleObject" Target="embeddings/oleObject178.bin"/><Relationship Id="rId85" Type="http://schemas.openxmlformats.org/officeDocument/2006/relationships/oleObject" Target="embeddings/oleObject32.bin"/><Relationship Id="rId150" Type="http://schemas.openxmlformats.org/officeDocument/2006/relationships/image" Target="media/image78.wmf"/><Relationship Id="rId171" Type="http://schemas.openxmlformats.org/officeDocument/2006/relationships/image" Target="media/image85.wmf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227" Type="http://schemas.openxmlformats.org/officeDocument/2006/relationships/oleObject" Target="embeddings/oleObject112.bin"/><Relationship Id="rId248" Type="http://schemas.openxmlformats.org/officeDocument/2006/relationships/oleObject" Target="embeddings/oleObject130.bin"/><Relationship Id="rId269" Type="http://schemas.openxmlformats.org/officeDocument/2006/relationships/image" Target="media/image120.wmf"/><Relationship Id="rId12" Type="http://schemas.openxmlformats.org/officeDocument/2006/relationships/image" Target="media/image4.tiff"/><Relationship Id="rId33" Type="http://schemas.openxmlformats.org/officeDocument/2006/relationships/oleObject" Target="embeddings/oleObject6.bin"/><Relationship Id="rId108" Type="http://schemas.openxmlformats.org/officeDocument/2006/relationships/image" Target="media/image57.wmf"/><Relationship Id="rId129" Type="http://schemas.openxmlformats.org/officeDocument/2006/relationships/oleObject" Target="embeddings/oleObject54.bin"/><Relationship Id="rId280" Type="http://schemas.openxmlformats.org/officeDocument/2006/relationships/oleObject" Target="embeddings/oleObject148.bin"/><Relationship Id="rId315" Type="http://schemas.openxmlformats.org/officeDocument/2006/relationships/oleObject" Target="embeddings/oleObject168.bin"/><Relationship Id="rId336" Type="http://schemas.openxmlformats.org/officeDocument/2006/relationships/oleObject" Target="embeddings/oleObject189.bin"/><Relationship Id="rId54" Type="http://schemas.openxmlformats.org/officeDocument/2006/relationships/image" Target="media/image30.wmf"/><Relationship Id="rId75" Type="http://schemas.openxmlformats.org/officeDocument/2006/relationships/oleObject" Target="embeddings/oleObject27.bin"/><Relationship Id="rId96" Type="http://schemas.openxmlformats.org/officeDocument/2006/relationships/image" Target="media/image51.wmf"/><Relationship Id="rId140" Type="http://schemas.openxmlformats.org/officeDocument/2006/relationships/image" Target="media/image73.wmf"/><Relationship Id="rId161" Type="http://schemas.openxmlformats.org/officeDocument/2006/relationships/oleObject" Target="embeddings/oleObject72.bin"/><Relationship Id="rId182" Type="http://schemas.openxmlformats.org/officeDocument/2006/relationships/oleObject" Target="embeddings/oleObject85.bin"/><Relationship Id="rId217" Type="http://schemas.openxmlformats.org/officeDocument/2006/relationships/image" Target="media/image107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3.bin"/><Relationship Id="rId259" Type="http://schemas.openxmlformats.org/officeDocument/2006/relationships/image" Target="media/image115.wmf"/><Relationship Id="rId23" Type="http://schemas.openxmlformats.org/officeDocument/2006/relationships/oleObject" Target="embeddings/oleObject1.bin"/><Relationship Id="rId119" Type="http://schemas.openxmlformats.org/officeDocument/2006/relationships/oleObject" Target="embeddings/oleObject49.bin"/><Relationship Id="rId270" Type="http://schemas.openxmlformats.org/officeDocument/2006/relationships/oleObject" Target="embeddings/oleObject142.bin"/><Relationship Id="rId291" Type="http://schemas.openxmlformats.org/officeDocument/2006/relationships/oleObject" Target="embeddings/oleObject154.bin"/><Relationship Id="rId305" Type="http://schemas.openxmlformats.org/officeDocument/2006/relationships/oleObject" Target="embeddings/oleObject161.bin"/><Relationship Id="rId326" Type="http://schemas.openxmlformats.org/officeDocument/2006/relationships/oleObject" Target="embeddings/oleObject179.bin"/><Relationship Id="rId44" Type="http://schemas.openxmlformats.org/officeDocument/2006/relationships/image" Target="media/image25.wmf"/><Relationship Id="rId65" Type="http://schemas.openxmlformats.org/officeDocument/2006/relationships/oleObject" Target="embeddings/oleObject22.bin"/><Relationship Id="rId86" Type="http://schemas.openxmlformats.org/officeDocument/2006/relationships/image" Target="media/image46.wmf"/><Relationship Id="rId130" Type="http://schemas.openxmlformats.org/officeDocument/2006/relationships/image" Target="media/image68.wmf"/><Relationship Id="rId151" Type="http://schemas.openxmlformats.org/officeDocument/2006/relationships/oleObject" Target="embeddings/oleObject65.bin"/><Relationship Id="rId172" Type="http://schemas.openxmlformats.org/officeDocument/2006/relationships/oleObject" Target="embeddings/oleObject79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228" Type="http://schemas.openxmlformats.org/officeDocument/2006/relationships/oleObject" Target="embeddings/oleObject113.bin"/><Relationship Id="rId249" Type="http://schemas.openxmlformats.org/officeDocument/2006/relationships/image" Target="media/image111.wmf"/><Relationship Id="rId13" Type="http://schemas.openxmlformats.org/officeDocument/2006/relationships/image" Target="media/image5.tiff"/><Relationship Id="rId109" Type="http://schemas.openxmlformats.org/officeDocument/2006/relationships/oleObject" Target="embeddings/oleObject44.bin"/><Relationship Id="rId260" Type="http://schemas.openxmlformats.org/officeDocument/2006/relationships/oleObject" Target="embeddings/oleObject137.bin"/><Relationship Id="rId281" Type="http://schemas.openxmlformats.org/officeDocument/2006/relationships/oleObject" Target="embeddings/oleObject149.bin"/><Relationship Id="rId316" Type="http://schemas.openxmlformats.org/officeDocument/2006/relationships/oleObject" Target="embeddings/oleObject169.bin"/><Relationship Id="rId337" Type="http://schemas.openxmlformats.org/officeDocument/2006/relationships/fontTable" Target="fontTable.xml"/><Relationship Id="rId34" Type="http://schemas.openxmlformats.org/officeDocument/2006/relationships/image" Target="media/image20.wmf"/><Relationship Id="rId55" Type="http://schemas.openxmlformats.org/officeDocument/2006/relationships/oleObject" Target="embeddings/oleObject17.bin"/><Relationship Id="rId76" Type="http://schemas.openxmlformats.org/officeDocument/2006/relationships/image" Target="media/image41.wmf"/><Relationship Id="rId97" Type="http://schemas.openxmlformats.org/officeDocument/2006/relationships/oleObject" Target="embeddings/oleObject38.bin"/><Relationship Id="rId120" Type="http://schemas.openxmlformats.org/officeDocument/2006/relationships/image" Target="media/image63.wmf"/><Relationship Id="rId141" Type="http://schemas.openxmlformats.org/officeDocument/2006/relationships/oleObject" Target="embeddings/oleObject60.bin"/><Relationship Id="rId7" Type="http://schemas.openxmlformats.org/officeDocument/2006/relationships/endnotes" Target="endnotes.xml"/><Relationship Id="rId162" Type="http://schemas.openxmlformats.org/officeDocument/2006/relationships/oleObject" Target="embeddings/oleObject73.bin"/><Relationship Id="rId183" Type="http://schemas.openxmlformats.org/officeDocument/2006/relationships/image" Target="media/image90.wmf"/><Relationship Id="rId218" Type="http://schemas.openxmlformats.org/officeDocument/2006/relationships/oleObject" Target="embeddings/oleObject103.bin"/><Relationship Id="rId239" Type="http://schemas.openxmlformats.org/officeDocument/2006/relationships/oleObject" Target="embeddings/oleObject124.bin"/><Relationship Id="rId250" Type="http://schemas.openxmlformats.org/officeDocument/2006/relationships/oleObject" Target="embeddings/oleObject131.bin"/><Relationship Id="rId271" Type="http://schemas.openxmlformats.org/officeDocument/2006/relationships/image" Target="media/image121.wmf"/><Relationship Id="rId292" Type="http://schemas.openxmlformats.org/officeDocument/2006/relationships/image" Target="media/image130.wmf"/><Relationship Id="rId306" Type="http://schemas.openxmlformats.org/officeDocument/2006/relationships/image" Target="media/image137.wmf"/><Relationship Id="rId24" Type="http://schemas.openxmlformats.org/officeDocument/2006/relationships/image" Target="media/image15.wmf"/><Relationship Id="rId45" Type="http://schemas.openxmlformats.org/officeDocument/2006/relationships/oleObject" Target="embeddings/oleObject12.bin"/><Relationship Id="rId66" Type="http://schemas.openxmlformats.org/officeDocument/2006/relationships/image" Target="media/image36.wmf"/><Relationship Id="rId87" Type="http://schemas.openxmlformats.org/officeDocument/2006/relationships/oleObject" Target="embeddings/oleObject33.bin"/><Relationship Id="rId110" Type="http://schemas.openxmlformats.org/officeDocument/2006/relationships/image" Target="media/image58.wmf"/><Relationship Id="rId131" Type="http://schemas.openxmlformats.org/officeDocument/2006/relationships/oleObject" Target="embeddings/oleObject55.bin"/><Relationship Id="rId327" Type="http://schemas.openxmlformats.org/officeDocument/2006/relationships/oleObject" Target="embeddings/oleObject180.bin"/><Relationship Id="rId152" Type="http://schemas.openxmlformats.org/officeDocument/2006/relationships/image" Target="media/image79.wmf"/><Relationship Id="rId173" Type="http://schemas.openxmlformats.org/officeDocument/2006/relationships/image" Target="media/image86.wmf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229" Type="http://schemas.openxmlformats.org/officeDocument/2006/relationships/oleObject" Target="embeddings/oleObject114.bin"/><Relationship Id="rId240" Type="http://schemas.openxmlformats.org/officeDocument/2006/relationships/oleObject" Target="embeddings/oleObject125.bin"/><Relationship Id="rId261" Type="http://schemas.openxmlformats.org/officeDocument/2006/relationships/image" Target="media/image116.wmf"/><Relationship Id="rId14" Type="http://schemas.openxmlformats.org/officeDocument/2006/relationships/image" Target="media/image6.tiff"/><Relationship Id="rId35" Type="http://schemas.openxmlformats.org/officeDocument/2006/relationships/oleObject" Target="embeddings/oleObject7.bin"/><Relationship Id="rId56" Type="http://schemas.openxmlformats.org/officeDocument/2006/relationships/image" Target="media/image31.wmf"/><Relationship Id="rId77" Type="http://schemas.openxmlformats.org/officeDocument/2006/relationships/oleObject" Target="embeddings/oleObject28.bin"/><Relationship Id="rId100" Type="http://schemas.openxmlformats.org/officeDocument/2006/relationships/image" Target="media/image53.wmf"/><Relationship Id="rId282" Type="http://schemas.openxmlformats.org/officeDocument/2006/relationships/image" Target="media/image125.wmf"/><Relationship Id="rId317" Type="http://schemas.openxmlformats.org/officeDocument/2006/relationships/oleObject" Target="embeddings/oleObject170.bin"/><Relationship Id="rId338" Type="http://schemas.openxmlformats.org/officeDocument/2006/relationships/theme" Target="theme/theme1.xml"/><Relationship Id="rId8" Type="http://schemas.openxmlformats.org/officeDocument/2006/relationships/hyperlink" Target="mailto:babsamiey@yahoo.com" TargetMode="External"/><Relationship Id="rId98" Type="http://schemas.openxmlformats.org/officeDocument/2006/relationships/image" Target="media/image52.wmf"/><Relationship Id="rId121" Type="http://schemas.openxmlformats.org/officeDocument/2006/relationships/oleObject" Target="embeddings/oleObject50.bin"/><Relationship Id="rId142" Type="http://schemas.openxmlformats.org/officeDocument/2006/relationships/image" Target="media/image74.wmf"/><Relationship Id="rId163" Type="http://schemas.openxmlformats.org/officeDocument/2006/relationships/oleObject" Target="embeddings/oleObject74.bin"/><Relationship Id="rId184" Type="http://schemas.openxmlformats.org/officeDocument/2006/relationships/oleObject" Target="embeddings/oleObject86.bin"/><Relationship Id="rId219" Type="http://schemas.openxmlformats.org/officeDocument/2006/relationships/oleObject" Target="embeddings/oleObject104.bin"/><Relationship Id="rId3" Type="http://schemas.openxmlformats.org/officeDocument/2006/relationships/styles" Target="styles.xml"/><Relationship Id="rId214" Type="http://schemas.openxmlformats.org/officeDocument/2006/relationships/oleObject" Target="embeddings/oleObject101.bin"/><Relationship Id="rId230" Type="http://schemas.openxmlformats.org/officeDocument/2006/relationships/oleObject" Target="embeddings/oleObject115.bin"/><Relationship Id="rId235" Type="http://schemas.openxmlformats.org/officeDocument/2006/relationships/oleObject" Target="embeddings/oleObject120.bin"/><Relationship Id="rId251" Type="http://schemas.openxmlformats.org/officeDocument/2006/relationships/image" Target="media/image112.wmf"/><Relationship Id="rId256" Type="http://schemas.openxmlformats.org/officeDocument/2006/relationships/image" Target="media/image114.wmf"/><Relationship Id="rId277" Type="http://schemas.openxmlformats.org/officeDocument/2006/relationships/image" Target="media/image124.wmf"/><Relationship Id="rId298" Type="http://schemas.openxmlformats.org/officeDocument/2006/relationships/image" Target="media/image133.wmf"/><Relationship Id="rId25" Type="http://schemas.openxmlformats.org/officeDocument/2006/relationships/oleObject" Target="embeddings/oleObject2.bin"/><Relationship Id="rId46" Type="http://schemas.openxmlformats.org/officeDocument/2006/relationships/image" Target="media/image26.wmf"/><Relationship Id="rId67" Type="http://schemas.openxmlformats.org/officeDocument/2006/relationships/oleObject" Target="embeddings/oleObject23.bin"/><Relationship Id="rId116" Type="http://schemas.openxmlformats.org/officeDocument/2006/relationships/image" Target="media/image61.wmf"/><Relationship Id="rId137" Type="http://schemas.openxmlformats.org/officeDocument/2006/relationships/oleObject" Target="embeddings/oleObject58.bin"/><Relationship Id="rId158" Type="http://schemas.openxmlformats.org/officeDocument/2006/relationships/oleObject" Target="embeddings/oleObject70.bin"/><Relationship Id="rId272" Type="http://schemas.openxmlformats.org/officeDocument/2006/relationships/oleObject" Target="embeddings/oleObject143.bin"/><Relationship Id="rId293" Type="http://schemas.openxmlformats.org/officeDocument/2006/relationships/oleObject" Target="embeddings/oleObject155.bin"/><Relationship Id="rId302" Type="http://schemas.openxmlformats.org/officeDocument/2006/relationships/image" Target="media/image135.wmf"/><Relationship Id="rId307" Type="http://schemas.openxmlformats.org/officeDocument/2006/relationships/oleObject" Target="embeddings/oleObject162.bin"/><Relationship Id="rId323" Type="http://schemas.openxmlformats.org/officeDocument/2006/relationships/oleObject" Target="embeddings/oleObject176.bin"/><Relationship Id="rId328" Type="http://schemas.openxmlformats.org/officeDocument/2006/relationships/oleObject" Target="embeddings/oleObject181.bin"/><Relationship Id="rId20" Type="http://schemas.openxmlformats.org/officeDocument/2006/relationships/image" Target="media/image12.tiff"/><Relationship Id="rId41" Type="http://schemas.openxmlformats.org/officeDocument/2006/relationships/oleObject" Target="embeddings/oleObject10.bin"/><Relationship Id="rId62" Type="http://schemas.openxmlformats.org/officeDocument/2006/relationships/image" Target="media/image34.wmf"/><Relationship Id="rId83" Type="http://schemas.openxmlformats.org/officeDocument/2006/relationships/oleObject" Target="embeddings/oleObject31.bin"/><Relationship Id="rId88" Type="http://schemas.openxmlformats.org/officeDocument/2006/relationships/image" Target="media/image47.wmf"/><Relationship Id="rId111" Type="http://schemas.openxmlformats.org/officeDocument/2006/relationships/oleObject" Target="embeddings/oleObject45.bin"/><Relationship Id="rId132" Type="http://schemas.openxmlformats.org/officeDocument/2006/relationships/image" Target="media/image69.wmf"/><Relationship Id="rId153" Type="http://schemas.openxmlformats.org/officeDocument/2006/relationships/oleObject" Target="embeddings/oleObject66.bin"/><Relationship Id="rId174" Type="http://schemas.openxmlformats.org/officeDocument/2006/relationships/oleObject" Target="embeddings/oleObject80.bin"/><Relationship Id="rId179" Type="http://schemas.openxmlformats.org/officeDocument/2006/relationships/oleObject" Target="embeddings/oleObject83.bin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20" Type="http://schemas.openxmlformats.org/officeDocument/2006/relationships/oleObject" Target="embeddings/oleObject105.bin"/><Relationship Id="rId225" Type="http://schemas.openxmlformats.org/officeDocument/2006/relationships/oleObject" Target="embeddings/oleObject110.bin"/><Relationship Id="rId241" Type="http://schemas.openxmlformats.org/officeDocument/2006/relationships/oleObject" Target="embeddings/oleObject126.bin"/><Relationship Id="rId246" Type="http://schemas.openxmlformats.org/officeDocument/2006/relationships/oleObject" Target="embeddings/oleObject129.bin"/><Relationship Id="rId267" Type="http://schemas.openxmlformats.org/officeDocument/2006/relationships/image" Target="media/image119.wmf"/><Relationship Id="rId288" Type="http://schemas.openxmlformats.org/officeDocument/2006/relationships/image" Target="media/image128.wmf"/><Relationship Id="rId15" Type="http://schemas.openxmlformats.org/officeDocument/2006/relationships/image" Target="media/image7.tiff"/><Relationship Id="rId36" Type="http://schemas.openxmlformats.org/officeDocument/2006/relationships/image" Target="media/image21.wmf"/><Relationship Id="rId57" Type="http://schemas.openxmlformats.org/officeDocument/2006/relationships/oleObject" Target="embeddings/oleObject18.bin"/><Relationship Id="rId106" Type="http://schemas.openxmlformats.org/officeDocument/2006/relationships/image" Target="media/image56.wmf"/><Relationship Id="rId127" Type="http://schemas.openxmlformats.org/officeDocument/2006/relationships/oleObject" Target="embeddings/oleObject53.bin"/><Relationship Id="rId262" Type="http://schemas.openxmlformats.org/officeDocument/2006/relationships/oleObject" Target="embeddings/oleObject138.bin"/><Relationship Id="rId283" Type="http://schemas.openxmlformats.org/officeDocument/2006/relationships/oleObject" Target="embeddings/oleObject150.bin"/><Relationship Id="rId313" Type="http://schemas.openxmlformats.org/officeDocument/2006/relationships/image" Target="media/image139.wmf"/><Relationship Id="rId318" Type="http://schemas.openxmlformats.org/officeDocument/2006/relationships/oleObject" Target="embeddings/oleObject171.bin"/><Relationship Id="rId10" Type="http://schemas.openxmlformats.org/officeDocument/2006/relationships/image" Target="media/image2.emf"/><Relationship Id="rId31" Type="http://schemas.openxmlformats.org/officeDocument/2006/relationships/oleObject" Target="embeddings/oleObject5.bin"/><Relationship Id="rId52" Type="http://schemas.openxmlformats.org/officeDocument/2006/relationships/image" Target="media/image29.wmf"/><Relationship Id="rId73" Type="http://schemas.openxmlformats.org/officeDocument/2006/relationships/oleObject" Target="embeddings/oleObject26.bin"/><Relationship Id="rId78" Type="http://schemas.openxmlformats.org/officeDocument/2006/relationships/image" Target="media/image42.wmf"/><Relationship Id="rId94" Type="http://schemas.openxmlformats.org/officeDocument/2006/relationships/image" Target="media/image50.wmf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0.bin"/><Relationship Id="rId122" Type="http://schemas.openxmlformats.org/officeDocument/2006/relationships/image" Target="media/image64.wmf"/><Relationship Id="rId143" Type="http://schemas.openxmlformats.org/officeDocument/2006/relationships/oleObject" Target="embeddings/oleObject61.bin"/><Relationship Id="rId148" Type="http://schemas.openxmlformats.org/officeDocument/2006/relationships/image" Target="media/image77.wmf"/><Relationship Id="rId164" Type="http://schemas.openxmlformats.org/officeDocument/2006/relationships/oleObject" Target="embeddings/oleObject75.bin"/><Relationship Id="rId169" Type="http://schemas.openxmlformats.org/officeDocument/2006/relationships/image" Target="media/image84.wmf"/><Relationship Id="rId185" Type="http://schemas.openxmlformats.org/officeDocument/2006/relationships/image" Target="media/image91.wmf"/><Relationship Id="rId334" Type="http://schemas.openxmlformats.org/officeDocument/2006/relationships/oleObject" Target="embeddings/oleObject187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80" Type="http://schemas.openxmlformats.org/officeDocument/2006/relationships/oleObject" Target="embeddings/oleObject84.bin"/><Relationship Id="rId210" Type="http://schemas.openxmlformats.org/officeDocument/2006/relationships/oleObject" Target="embeddings/oleObject99.bin"/><Relationship Id="rId215" Type="http://schemas.openxmlformats.org/officeDocument/2006/relationships/image" Target="media/image106.wmf"/><Relationship Id="rId236" Type="http://schemas.openxmlformats.org/officeDocument/2006/relationships/oleObject" Target="embeddings/oleObject121.bin"/><Relationship Id="rId257" Type="http://schemas.openxmlformats.org/officeDocument/2006/relationships/oleObject" Target="embeddings/oleObject135.bin"/><Relationship Id="rId278" Type="http://schemas.openxmlformats.org/officeDocument/2006/relationships/oleObject" Target="embeddings/oleObject146.bin"/><Relationship Id="rId26" Type="http://schemas.openxmlformats.org/officeDocument/2006/relationships/image" Target="media/image16.wmf"/><Relationship Id="rId231" Type="http://schemas.openxmlformats.org/officeDocument/2006/relationships/oleObject" Target="embeddings/oleObject116.bin"/><Relationship Id="rId252" Type="http://schemas.openxmlformats.org/officeDocument/2006/relationships/oleObject" Target="embeddings/oleObject132.bin"/><Relationship Id="rId273" Type="http://schemas.openxmlformats.org/officeDocument/2006/relationships/image" Target="media/image122.wmf"/><Relationship Id="rId294" Type="http://schemas.openxmlformats.org/officeDocument/2006/relationships/image" Target="media/image131.wmf"/><Relationship Id="rId308" Type="http://schemas.openxmlformats.org/officeDocument/2006/relationships/oleObject" Target="embeddings/oleObject163.bin"/><Relationship Id="rId329" Type="http://schemas.openxmlformats.org/officeDocument/2006/relationships/oleObject" Target="embeddings/oleObject182.bin"/><Relationship Id="rId47" Type="http://schemas.openxmlformats.org/officeDocument/2006/relationships/oleObject" Target="embeddings/oleObject13.bin"/><Relationship Id="rId68" Type="http://schemas.openxmlformats.org/officeDocument/2006/relationships/image" Target="media/image37.wmf"/><Relationship Id="rId89" Type="http://schemas.openxmlformats.org/officeDocument/2006/relationships/oleObject" Target="embeddings/oleObject34.bin"/><Relationship Id="rId112" Type="http://schemas.openxmlformats.org/officeDocument/2006/relationships/image" Target="media/image59.wmf"/><Relationship Id="rId133" Type="http://schemas.openxmlformats.org/officeDocument/2006/relationships/oleObject" Target="embeddings/oleObject56.bin"/><Relationship Id="rId154" Type="http://schemas.openxmlformats.org/officeDocument/2006/relationships/oleObject" Target="embeddings/oleObject67.bin"/><Relationship Id="rId175" Type="http://schemas.openxmlformats.org/officeDocument/2006/relationships/oleObject" Target="embeddings/oleObject81.bin"/><Relationship Id="rId196" Type="http://schemas.openxmlformats.org/officeDocument/2006/relationships/oleObject" Target="embeddings/oleObject92.bin"/><Relationship Id="rId200" Type="http://schemas.openxmlformats.org/officeDocument/2006/relationships/oleObject" Target="embeddings/oleObject94.bin"/><Relationship Id="rId16" Type="http://schemas.openxmlformats.org/officeDocument/2006/relationships/image" Target="media/image8.tiff"/><Relationship Id="rId221" Type="http://schemas.openxmlformats.org/officeDocument/2006/relationships/oleObject" Target="embeddings/oleObject106.bin"/><Relationship Id="rId242" Type="http://schemas.openxmlformats.org/officeDocument/2006/relationships/oleObject" Target="embeddings/oleObject127.bin"/><Relationship Id="rId263" Type="http://schemas.openxmlformats.org/officeDocument/2006/relationships/image" Target="media/image117.wmf"/><Relationship Id="rId284" Type="http://schemas.openxmlformats.org/officeDocument/2006/relationships/image" Target="media/image126.wmf"/><Relationship Id="rId319" Type="http://schemas.openxmlformats.org/officeDocument/2006/relationships/oleObject" Target="embeddings/oleObject172.bin"/><Relationship Id="rId37" Type="http://schemas.openxmlformats.org/officeDocument/2006/relationships/oleObject" Target="embeddings/oleObject8.bin"/><Relationship Id="rId58" Type="http://schemas.openxmlformats.org/officeDocument/2006/relationships/image" Target="media/image32.wmf"/><Relationship Id="rId79" Type="http://schemas.openxmlformats.org/officeDocument/2006/relationships/oleObject" Target="embeddings/oleObject29.bin"/><Relationship Id="rId102" Type="http://schemas.openxmlformats.org/officeDocument/2006/relationships/image" Target="media/image54.wmf"/><Relationship Id="rId123" Type="http://schemas.openxmlformats.org/officeDocument/2006/relationships/oleObject" Target="embeddings/oleObject51.bin"/><Relationship Id="rId144" Type="http://schemas.openxmlformats.org/officeDocument/2006/relationships/image" Target="media/image75.wmf"/><Relationship Id="rId330" Type="http://schemas.openxmlformats.org/officeDocument/2006/relationships/oleObject" Target="embeddings/oleObject183.bin"/><Relationship Id="rId90" Type="http://schemas.openxmlformats.org/officeDocument/2006/relationships/image" Target="media/image48.wmf"/><Relationship Id="rId165" Type="http://schemas.openxmlformats.org/officeDocument/2006/relationships/image" Target="media/image82.wmf"/><Relationship Id="rId186" Type="http://schemas.openxmlformats.org/officeDocument/2006/relationships/oleObject" Target="embeddings/oleObject87.bin"/><Relationship Id="rId211" Type="http://schemas.openxmlformats.org/officeDocument/2006/relationships/image" Target="media/image104.wmf"/><Relationship Id="rId232" Type="http://schemas.openxmlformats.org/officeDocument/2006/relationships/oleObject" Target="embeddings/oleObject117.bin"/><Relationship Id="rId253" Type="http://schemas.openxmlformats.org/officeDocument/2006/relationships/oleObject" Target="embeddings/oleObject133.bin"/><Relationship Id="rId274" Type="http://schemas.openxmlformats.org/officeDocument/2006/relationships/oleObject" Target="embeddings/oleObject144.bin"/><Relationship Id="rId295" Type="http://schemas.openxmlformats.org/officeDocument/2006/relationships/oleObject" Target="embeddings/oleObject156.bin"/><Relationship Id="rId309" Type="http://schemas.openxmlformats.org/officeDocument/2006/relationships/oleObject" Target="embeddings/oleObject164.bin"/><Relationship Id="rId27" Type="http://schemas.openxmlformats.org/officeDocument/2006/relationships/oleObject" Target="embeddings/oleObject3.bin"/><Relationship Id="rId48" Type="http://schemas.openxmlformats.org/officeDocument/2006/relationships/image" Target="media/image27.wmf"/><Relationship Id="rId69" Type="http://schemas.openxmlformats.org/officeDocument/2006/relationships/oleObject" Target="embeddings/oleObject24.bin"/><Relationship Id="rId113" Type="http://schemas.openxmlformats.org/officeDocument/2006/relationships/oleObject" Target="embeddings/oleObject46.bin"/><Relationship Id="rId134" Type="http://schemas.openxmlformats.org/officeDocument/2006/relationships/image" Target="media/image70.wmf"/><Relationship Id="rId320" Type="http://schemas.openxmlformats.org/officeDocument/2006/relationships/oleObject" Target="embeddings/oleObject173.bin"/><Relationship Id="rId80" Type="http://schemas.openxmlformats.org/officeDocument/2006/relationships/image" Target="media/image43.wmf"/><Relationship Id="rId155" Type="http://schemas.openxmlformats.org/officeDocument/2006/relationships/oleObject" Target="embeddings/oleObject68.bin"/><Relationship Id="rId176" Type="http://schemas.openxmlformats.org/officeDocument/2006/relationships/image" Target="media/image87.wmf"/><Relationship Id="rId197" Type="http://schemas.openxmlformats.org/officeDocument/2006/relationships/image" Target="media/image97.wmf"/><Relationship Id="rId201" Type="http://schemas.openxmlformats.org/officeDocument/2006/relationships/image" Target="media/image99.wmf"/><Relationship Id="rId222" Type="http://schemas.openxmlformats.org/officeDocument/2006/relationships/oleObject" Target="embeddings/oleObject107.bin"/><Relationship Id="rId243" Type="http://schemas.openxmlformats.org/officeDocument/2006/relationships/image" Target="media/image108.wmf"/><Relationship Id="rId264" Type="http://schemas.openxmlformats.org/officeDocument/2006/relationships/oleObject" Target="embeddings/oleObject139.bin"/><Relationship Id="rId285" Type="http://schemas.openxmlformats.org/officeDocument/2006/relationships/oleObject" Target="embeddings/oleObject151.bin"/><Relationship Id="rId17" Type="http://schemas.openxmlformats.org/officeDocument/2006/relationships/image" Target="media/image9.tiff"/><Relationship Id="rId38" Type="http://schemas.openxmlformats.org/officeDocument/2006/relationships/image" Target="media/image22.wmf"/><Relationship Id="rId59" Type="http://schemas.openxmlformats.org/officeDocument/2006/relationships/oleObject" Target="embeddings/oleObject19.bin"/><Relationship Id="rId103" Type="http://schemas.openxmlformats.org/officeDocument/2006/relationships/oleObject" Target="embeddings/oleObject41.bin"/><Relationship Id="rId124" Type="http://schemas.openxmlformats.org/officeDocument/2006/relationships/image" Target="media/image65.wmf"/><Relationship Id="rId310" Type="http://schemas.openxmlformats.org/officeDocument/2006/relationships/image" Target="media/image138.wmf"/><Relationship Id="rId70" Type="http://schemas.openxmlformats.org/officeDocument/2006/relationships/image" Target="media/image38.wmf"/><Relationship Id="rId91" Type="http://schemas.openxmlformats.org/officeDocument/2006/relationships/oleObject" Target="embeddings/oleObject35.bin"/><Relationship Id="rId145" Type="http://schemas.openxmlformats.org/officeDocument/2006/relationships/oleObject" Target="embeddings/oleObject62.bin"/><Relationship Id="rId166" Type="http://schemas.openxmlformats.org/officeDocument/2006/relationships/oleObject" Target="embeddings/oleObject76.bin"/><Relationship Id="rId187" Type="http://schemas.openxmlformats.org/officeDocument/2006/relationships/image" Target="media/image92.wmf"/><Relationship Id="rId331" Type="http://schemas.openxmlformats.org/officeDocument/2006/relationships/oleObject" Target="embeddings/oleObject184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0.bin"/><Relationship Id="rId233" Type="http://schemas.openxmlformats.org/officeDocument/2006/relationships/oleObject" Target="embeddings/oleObject118.bin"/><Relationship Id="rId254" Type="http://schemas.openxmlformats.org/officeDocument/2006/relationships/image" Target="media/image113.wmf"/><Relationship Id="rId28" Type="http://schemas.openxmlformats.org/officeDocument/2006/relationships/image" Target="media/image17.wmf"/><Relationship Id="rId49" Type="http://schemas.openxmlformats.org/officeDocument/2006/relationships/oleObject" Target="embeddings/oleObject14.bin"/><Relationship Id="rId114" Type="http://schemas.openxmlformats.org/officeDocument/2006/relationships/image" Target="media/image60.wmf"/><Relationship Id="rId275" Type="http://schemas.openxmlformats.org/officeDocument/2006/relationships/image" Target="media/image123.wmf"/><Relationship Id="rId296" Type="http://schemas.openxmlformats.org/officeDocument/2006/relationships/image" Target="media/image132.wmf"/><Relationship Id="rId300" Type="http://schemas.openxmlformats.org/officeDocument/2006/relationships/image" Target="media/image134.wmf"/><Relationship Id="rId60" Type="http://schemas.openxmlformats.org/officeDocument/2006/relationships/image" Target="media/image33.wmf"/><Relationship Id="rId81" Type="http://schemas.openxmlformats.org/officeDocument/2006/relationships/oleObject" Target="embeddings/oleObject30.bin"/><Relationship Id="rId135" Type="http://schemas.openxmlformats.org/officeDocument/2006/relationships/oleObject" Target="embeddings/oleObject57.bin"/><Relationship Id="rId156" Type="http://schemas.openxmlformats.org/officeDocument/2006/relationships/oleObject" Target="embeddings/oleObject69.bin"/><Relationship Id="rId177" Type="http://schemas.openxmlformats.org/officeDocument/2006/relationships/oleObject" Target="embeddings/oleObject82.bin"/><Relationship Id="rId198" Type="http://schemas.openxmlformats.org/officeDocument/2006/relationships/oleObject" Target="embeddings/oleObject93.bin"/><Relationship Id="rId321" Type="http://schemas.openxmlformats.org/officeDocument/2006/relationships/oleObject" Target="embeddings/oleObject174.bin"/><Relationship Id="rId202" Type="http://schemas.openxmlformats.org/officeDocument/2006/relationships/oleObject" Target="embeddings/oleObject95.bin"/><Relationship Id="rId223" Type="http://schemas.openxmlformats.org/officeDocument/2006/relationships/oleObject" Target="embeddings/oleObject108.bin"/><Relationship Id="rId244" Type="http://schemas.openxmlformats.org/officeDocument/2006/relationships/oleObject" Target="embeddings/oleObject128.bin"/><Relationship Id="rId18" Type="http://schemas.openxmlformats.org/officeDocument/2006/relationships/image" Target="media/image10.tiff"/><Relationship Id="rId39" Type="http://schemas.openxmlformats.org/officeDocument/2006/relationships/oleObject" Target="embeddings/oleObject9.bin"/><Relationship Id="rId265" Type="http://schemas.openxmlformats.org/officeDocument/2006/relationships/image" Target="media/image118.wmf"/><Relationship Id="rId286" Type="http://schemas.openxmlformats.org/officeDocument/2006/relationships/image" Target="media/image127.wmf"/><Relationship Id="rId50" Type="http://schemas.openxmlformats.org/officeDocument/2006/relationships/image" Target="media/image28.wmf"/><Relationship Id="rId104" Type="http://schemas.openxmlformats.org/officeDocument/2006/relationships/image" Target="media/image55.wmf"/><Relationship Id="rId125" Type="http://schemas.openxmlformats.org/officeDocument/2006/relationships/oleObject" Target="embeddings/oleObject52.bin"/><Relationship Id="rId146" Type="http://schemas.openxmlformats.org/officeDocument/2006/relationships/image" Target="media/image76.wmf"/><Relationship Id="rId167" Type="http://schemas.openxmlformats.org/officeDocument/2006/relationships/image" Target="media/image83.wmf"/><Relationship Id="rId188" Type="http://schemas.openxmlformats.org/officeDocument/2006/relationships/oleObject" Target="embeddings/oleObject88.bin"/><Relationship Id="rId311" Type="http://schemas.openxmlformats.org/officeDocument/2006/relationships/oleObject" Target="embeddings/oleObject165.bin"/><Relationship Id="rId332" Type="http://schemas.openxmlformats.org/officeDocument/2006/relationships/oleObject" Target="embeddings/oleObject185.bin"/><Relationship Id="rId71" Type="http://schemas.openxmlformats.org/officeDocument/2006/relationships/oleObject" Target="embeddings/oleObject25.bin"/><Relationship Id="rId92" Type="http://schemas.openxmlformats.org/officeDocument/2006/relationships/image" Target="media/image49.wmf"/><Relationship Id="rId213" Type="http://schemas.openxmlformats.org/officeDocument/2006/relationships/image" Target="media/image105.wmf"/><Relationship Id="rId234" Type="http://schemas.openxmlformats.org/officeDocument/2006/relationships/oleObject" Target="embeddings/oleObject119.bin"/><Relationship Id="rId2" Type="http://schemas.openxmlformats.org/officeDocument/2006/relationships/numbering" Target="numbering.xml"/><Relationship Id="rId29" Type="http://schemas.openxmlformats.org/officeDocument/2006/relationships/oleObject" Target="embeddings/oleObject4.bin"/><Relationship Id="rId255" Type="http://schemas.openxmlformats.org/officeDocument/2006/relationships/oleObject" Target="embeddings/oleObject134.bin"/><Relationship Id="rId276" Type="http://schemas.openxmlformats.org/officeDocument/2006/relationships/oleObject" Target="embeddings/oleObject145.bin"/><Relationship Id="rId297" Type="http://schemas.openxmlformats.org/officeDocument/2006/relationships/oleObject" Target="embeddings/oleObject157.bin"/><Relationship Id="rId40" Type="http://schemas.openxmlformats.org/officeDocument/2006/relationships/image" Target="media/image23.wmf"/><Relationship Id="rId115" Type="http://schemas.openxmlformats.org/officeDocument/2006/relationships/oleObject" Target="embeddings/oleObject47.bin"/><Relationship Id="rId136" Type="http://schemas.openxmlformats.org/officeDocument/2006/relationships/image" Target="media/image71.wmf"/><Relationship Id="rId157" Type="http://schemas.openxmlformats.org/officeDocument/2006/relationships/image" Target="media/image80.wmf"/><Relationship Id="rId178" Type="http://schemas.openxmlformats.org/officeDocument/2006/relationships/image" Target="media/image88.wmf"/><Relationship Id="rId301" Type="http://schemas.openxmlformats.org/officeDocument/2006/relationships/oleObject" Target="embeddings/oleObject159.bin"/><Relationship Id="rId322" Type="http://schemas.openxmlformats.org/officeDocument/2006/relationships/oleObject" Target="embeddings/oleObject175.bin"/><Relationship Id="rId61" Type="http://schemas.openxmlformats.org/officeDocument/2006/relationships/oleObject" Target="embeddings/oleObject20.bin"/><Relationship Id="rId82" Type="http://schemas.openxmlformats.org/officeDocument/2006/relationships/image" Target="media/image44.wmf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19" Type="http://schemas.openxmlformats.org/officeDocument/2006/relationships/image" Target="media/image11.tiff"/><Relationship Id="rId224" Type="http://schemas.openxmlformats.org/officeDocument/2006/relationships/oleObject" Target="embeddings/oleObject109.bin"/><Relationship Id="rId245" Type="http://schemas.openxmlformats.org/officeDocument/2006/relationships/image" Target="media/image109.wmf"/><Relationship Id="rId266" Type="http://schemas.openxmlformats.org/officeDocument/2006/relationships/oleObject" Target="embeddings/oleObject140.bin"/><Relationship Id="rId287" Type="http://schemas.openxmlformats.org/officeDocument/2006/relationships/oleObject" Target="embeddings/oleObject152.bin"/><Relationship Id="rId30" Type="http://schemas.openxmlformats.org/officeDocument/2006/relationships/image" Target="media/image18.wmf"/><Relationship Id="rId105" Type="http://schemas.openxmlformats.org/officeDocument/2006/relationships/oleObject" Target="embeddings/oleObject42.bin"/><Relationship Id="rId126" Type="http://schemas.openxmlformats.org/officeDocument/2006/relationships/image" Target="media/image66.wmf"/><Relationship Id="rId147" Type="http://schemas.openxmlformats.org/officeDocument/2006/relationships/oleObject" Target="embeddings/oleObject63.bin"/><Relationship Id="rId168" Type="http://schemas.openxmlformats.org/officeDocument/2006/relationships/oleObject" Target="embeddings/oleObject77.bin"/><Relationship Id="rId312" Type="http://schemas.openxmlformats.org/officeDocument/2006/relationships/oleObject" Target="embeddings/oleObject166.bin"/><Relationship Id="rId333" Type="http://schemas.openxmlformats.org/officeDocument/2006/relationships/oleObject" Target="embeddings/oleObject186.bin"/><Relationship Id="rId51" Type="http://schemas.openxmlformats.org/officeDocument/2006/relationships/oleObject" Target="embeddings/oleObject15.bin"/><Relationship Id="rId72" Type="http://schemas.openxmlformats.org/officeDocument/2006/relationships/image" Target="media/image39.wmf"/><Relationship Id="rId93" Type="http://schemas.openxmlformats.org/officeDocument/2006/relationships/oleObject" Target="embeddings/oleObject36.bin"/><Relationship Id="rId189" Type="http://schemas.openxmlformats.org/officeDocument/2006/relationships/image" Target="media/image9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3BEA2-49DD-4991-9999-1437349B3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2943</Words>
  <Characters>16781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2020-03-12T05:28:00Z</dcterms:created>
  <dcterms:modified xsi:type="dcterms:W3CDTF">2020-03-12T05:28:00Z</dcterms:modified>
</cp:coreProperties>
</file>