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04" w:rsidRDefault="00894729" w:rsidP="00BC12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3D5D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of Potential Reviewers</w:t>
      </w:r>
    </w:p>
    <w:p w:rsidR="00BC1224" w:rsidRPr="001D3D5D" w:rsidRDefault="00BC1224" w:rsidP="00BC12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738D5" w:rsidRDefault="00894729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4738D5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="009017CE" w:rsidRPr="009017CE">
        <w:rPr>
          <w:rFonts w:ascii="Times New Roman" w:hAnsi="Times New Roman" w:cs="Times New Roman"/>
          <w:b/>
          <w:sz w:val="24"/>
          <w:szCs w:val="24"/>
          <w:lang w:val="en-US"/>
        </w:rPr>
        <w:t>József</w:t>
      </w:r>
      <w:proofErr w:type="spellEnd"/>
      <w:r w:rsidR="004738D5" w:rsidRPr="00223B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017C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4738D5" w:rsidRPr="00223B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9017CE" w:rsidRPr="009017CE">
        <w:rPr>
          <w:rFonts w:ascii="Times New Roman" w:hAnsi="Times New Roman" w:cs="Times New Roman"/>
          <w:b/>
          <w:sz w:val="24"/>
          <w:szCs w:val="24"/>
          <w:lang w:val="en-US"/>
        </w:rPr>
        <w:t>Balogh</w:t>
      </w:r>
      <w:proofErr w:type="spellEnd"/>
      <w:r w:rsidR="004738D5" w:rsidRPr="00413C2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738D5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4E4"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Department of Chemistry, University of </w:t>
      </w:r>
      <w:proofErr w:type="spellStart"/>
      <w:r w:rsidR="003E04E4" w:rsidRPr="003E04E4">
        <w:rPr>
          <w:rFonts w:ascii="Times New Roman" w:hAnsi="Times New Roman" w:cs="Times New Roman"/>
          <w:sz w:val="24"/>
          <w:szCs w:val="24"/>
          <w:lang w:val="en-US"/>
        </w:rPr>
        <w:t>Nyíregyháza</w:t>
      </w:r>
      <w:proofErr w:type="spellEnd"/>
      <w:r w:rsidR="004738D5" w:rsidRPr="00413C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E04E4">
        <w:rPr>
          <w:rFonts w:ascii="Times New Roman" w:hAnsi="Times New Roman" w:cs="Times New Roman"/>
          <w:sz w:val="24"/>
          <w:szCs w:val="24"/>
          <w:lang w:val="en-US"/>
        </w:rPr>
        <w:t>Hungary</w:t>
      </w:r>
      <w:r w:rsidR="004738D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738D5" w:rsidRDefault="004738D5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="003E04E4" w:rsidRPr="003E04E4">
        <w:rPr>
          <w:rFonts w:ascii="Times New Roman" w:hAnsi="Times New Roman" w:cs="Times New Roman"/>
          <w:sz w:val="24"/>
          <w:szCs w:val="24"/>
          <w:lang w:val="en-US"/>
        </w:rPr>
        <w:t>Balogh</w:t>
      </w:r>
      <w:proofErr w:type="spellEnd"/>
      <w:r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 is known for his work in the fie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ld of analytical chemistry; UV VIS spectrophotometry and </w:t>
      </w:r>
      <w:r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environmental analysis; Email: </w:t>
      </w:r>
      <w:r w:rsidR="003E04E4" w:rsidRPr="003E04E4">
        <w:rPr>
          <w:lang w:val="en-US"/>
        </w:rPr>
        <w:t>baloghj@nyf.hu</w:t>
      </w:r>
      <w:r w:rsidRPr="00223B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38D5" w:rsidRPr="003E04E4" w:rsidRDefault="003E04E4" w:rsidP="003E04E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Diuzheva</w:t>
      </w:r>
      <w:proofErr w:type="spellEnd"/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Balogh</w:t>
      </w:r>
      <w:proofErr w:type="spellEnd"/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Studenyak</w:t>
      </w:r>
      <w:proofErr w:type="spellEnd"/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, Y., </w:t>
      </w: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Cziáky</w:t>
      </w:r>
      <w:proofErr w:type="spellEnd"/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, Z., </w:t>
      </w: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Jekő</w:t>
      </w:r>
      <w:proofErr w:type="spellEnd"/>
      <w:r w:rsidRPr="003E04E4">
        <w:rPr>
          <w:rFonts w:ascii="Times New Roman" w:hAnsi="Times New Roman" w:cs="Times New Roman"/>
          <w:sz w:val="24"/>
          <w:szCs w:val="24"/>
          <w:lang w:val="en-US"/>
        </w:rPr>
        <w:t>, J.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A salting-out assisted liquid-liquid </w:t>
      </w: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microextraction</w:t>
      </w:r>
      <w:proofErr w:type="spellEnd"/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 procedure for determination of cysteine followed by spectrophotometric detection</w:t>
      </w:r>
      <w:r w:rsidR="004738D5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Talanta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194,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. 446-451 </w:t>
      </w:r>
      <w:r w:rsidR="004738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F50D1"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r w:rsidRPr="003E04E4">
        <w:rPr>
          <w:rFonts w:ascii="Times New Roman" w:hAnsi="Times New Roman" w:cs="Times New Roman"/>
          <w:sz w:val="24"/>
          <w:szCs w:val="24"/>
          <w:lang w:val="en-US"/>
        </w:rPr>
        <w:t>10.1016/j.talanta.2018.10.026</w:t>
      </w:r>
    </w:p>
    <w:p w:rsidR="004738D5" w:rsidRDefault="003E04E4" w:rsidP="003E04E4">
      <w:pPr>
        <w:spacing w:after="0"/>
        <w:jc w:val="both"/>
        <w:rPr>
          <w:lang w:val="en-US"/>
        </w:rPr>
      </w:pPr>
      <w:proofErr w:type="spellStart"/>
      <w:proofErr w:type="gramStart"/>
      <w:r w:rsidRPr="003E04E4">
        <w:rPr>
          <w:rFonts w:ascii="Times New Roman" w:hAnsi="Times New Roman" w:cs="Times New Roman"/>
          <w:sz w:val="24"/>
          <w:szCs w:val="24"/>
          <w:lang w:val="en-US"/>
        </w:rPr>
        <w:t>Antolová</w:t>
      </w:r>
      <w:proofErr w:type="spellEnd"/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, T., </w:t>
      </w: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Zaruba</w:t>
      </w:r>
      <w:proofErr w:type="spellEnd"/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Šandrejová</w:t>
      </w:r>
      <w:proofErr w:type="spellEnd"/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, J., (...), </w:t>
      </w: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Andruch</w:t>
      </w:r>
      <w:proofErr w:type="spellEnd"/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, V., </w:t>
      </w: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Balogh</w:t>
      </w:r>
      <w:proofErr w:type="spellEnd"/>
      <w:r w:rsidRPr="003E04E4">
        <w:rPr>
          <w:rFonts w:ascii="Times New Roman" w:hAnsi="Times New Roman" w:cs="Times New Roman"/>
          <w:sz w:val="24"/>
          <w:szCs w:val="24"/>
          <w:lang w:val="en-US"/>
        </w:rPr>
        <w:t>, I.S.</w:t>
      </w:r>
      <w:proofErr w:type="gramEnd"/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Spectrophotometric determination of mercury using vortex-assisted liquid-liquid </w:t>
      </w:r>
      <w:proofErr w:type="spellStart"/>
      <w:r w:rsidRPr="003E04E4">
        <w:rPr>
          <w:rFonts w:ascii="Times New Roman" w:hAnsi="Times New Roman" w:cs="Times New Roman"/>
          <w:sz w:val="24"/>
          <w:szCs w:val="24"/>
          <w:lang w:val="en-US"/>
        </w:rPr>
        <w:t>microextra</w:t>
      </w:r>
      <w:bookmarkStart w:id="0" w:name="_GoBack"/>
      <w:bookmarkEnd w:id="0"/>
      <w:r w:rsidRPr="003E04E4">
        <w:rPr>
          <w:rFonts w:ascii="Times New Roman" w:hAnsi="Times New Roman" w:cs="Times New Roman"/>
          <w:sz w:val="24"/>
          <w:szCs w:val="24"/>
          <w:lang w:val="en-US"/>
        </w:rPr>
        <w:t>ction</w:t>
      </w:r>
      <w:proofErr w:type="spellEnd"/>
      <w:r w:rsidR="004738D5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3E04E4">
        <w:rPr>
          <w:rFonts w:ascii="Times New Roman" w:hAnsi="Times New Roman" w:cs="Times New Roman"/>
          <w:sz w:val="24"/>
          <w:szCs w:val="24"/>
          <w:lang w:val="en-US"/>
        </w:rPr>
        <w:t>Turkish Journal of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2016. </w:t>
      </w:r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40(6),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E04E4">
        <w:rPr>
          <w:rFonts w:ascii="Times New Roman" w:hAnsi="Times New Roman" w:cs="Times New Roman"/>
          <w:sz w:val="24"/>
          <w:szCs w:val="24"/>
          <w:lang w:val="en-US"/>
        </w:rPr>
        <w:t xml:space="preserve">. 965-973 </w:t>
      </w:r>
      <w:r w:rsidR="004738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F50D1"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r w:rsidRPr="003E04E4">
        <w:rPr>
          <w:rFonts w:ascii="Times New Roman" w:hAnsi="Times New Roman" w:cs="Times New Roman"/>
          <w:sz w:val="24"/>
          <w:szCs w:val="24"/>
          <w:lang w:val="en-US"/>
        </w:rPr>
        <w:t>10.3906/kim-1605-63</w:t>
      </w:r>
    </w:p>
    <w:p w:rsidR="002E7729" w:rsidRPr="002E7729" w:rsidRDefault="002E7729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2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4738D5" w:rsidRPr="009017CE" w:rsidRDefault="001D3D5D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D5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84282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50D1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4738D5" w:rsidRPr="001D3D5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17CE"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7CE" w:rsidRPr="00220C5C">
        <w:rPr>
          <w:rFonts w:ascii="Times New Roman" w:hAnsi="Times New Roman" w:cs="Times New Roman"/>
          <w:b/>
          <w:sz w:val="24"/>
          <w:szCs w:val="24"/>
          <w:lang w:val="en-US"/>
        </w:rPr>
        <w:t>Kiril</w:t>
      </w:r>
      <w:proofErr w:type="spellEnd"/>
      <w:r w:rsidR="009017CE" w:rsidRPr="00220C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17CE" w:rsidRPr="00220C5C">
        <w:rPr>
          <w:rFonts w:ascii="Times New Roman" w:hAnsi="Times New Roman" w:cs="Times New Roman"/>
          <w:b/>
          <w:sz w:val="24"/>
          <w:szCs w:val="24"/>
          <w:lang w:val="en-US"/>
        </w:rPr>
        <w:t>Blazhev</w:t>
      </w:r>
      <w:proofErr w:type="spellEnd"/>
      <w:r w:rsidR="009017CE" w:rsidRPr="00220C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17CE" w:rsidRPr="00220C5C">
        <w:rPr>
          <w:rFonts w:ascii="Times New Roman" w:hAnsi="Times New Roman" w:cs="Times New Roman"/>
          <w:b/>
          <w:sz w:val="24"/>
          <w:szCs w:val="24"/>
          <w:lang w:val="en-US"/>
        </w:rPr>
        <w:t>Gavazov</w:t>
      </w:r>
      <w:proofErr w:type="spellEnd"/>
      <w:r w:rsidR="004738D5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017CE" w:rsidRPr="009017CE">
        <w:rPr>
          <w:rFonts w:ascii="Times New Roman" w:hAnsi="Times New Roman" w:cs="Times New Roman"/>
          <w:sz w:val="24"/>
          <w:szCs w:val="24"/>
          <w:lang w:val="en-US"/>
        </w:rPr>
        <w:t>Department of Chemical Sciences, Medical University of Plovdiv,</w:t>
      </w:r>
      <w:r w:rsidR="00901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7CE" w:rsidRPr="009017CE">
        <w:rPr>
          <w:rFonts w:ascii="Times New Roman" w:hAnsi="Times New Roman" w:cs="Times New Roman"/>
          <w:sz w:val="24"/>
          <w:szCs w:val="24"/>
          <w:lang w:val="en-US"/>
        </w:rPr>
        <w:t>Plovdiv</w:t>
      </w:r>
      <w:r w:rsidR="004738D5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017CE" w:rsidRPr="009017CE">
        <w:rPr>
          <w:rFonts w:ascii="Times New Roman" w:hAnsi="Times New Roman" w:cs="Times New Roman"/>
          <w:sz w:val="24"/>
          <w:szCs w:val="24"/>
          <w:lang w:val="en-US"/>
        </w:rPr>
        <w:t>Bulgaria</w:t>
      </w:r>
    </w:p>
    <w:p w:rsidR="004738D5" w:rsidRDefault="00AF50D1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50D1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="009017CE" w:rsidRPr="009017CE">
        <w:rPr>
          <w:rFonts w:ascii="Times New Roman" w:hAnsi="Times New Roman" w:cs="Times New Roman"/>
          <w:sz w:val="24"/>
          <w:szCs w:val="24"/>
          <w:lang w:val="en-US"/>
        </w:rPr>
        <w:t>Kiril</w:t>
      </w:r>
      <w:proofErr w:type="spellEnd"/>
      <w:r w:rsidR="009017CE"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7CE" w:rsidRPr="009017CE">
        <w:rPr>
          <w:rFonts w:ascii="Times New Roman" w:hAnsi="Times New Roman" w:cs="Times New Roman"/>
          <w:sz w:val="24"/>
          <w:szCs w:val="24"/>
          <w:lang w:val="en-US"/>
        </w:rPr>
        <w:t>Blazhev</w:t>
      </w:r>
      <w:proofErr w:type="spellEnd"/>
      <w:r w:rsidR="009017CE"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7CE" w:rsidRPr="009017CE">
        <w:rPr>
          <w:rFonts w:ascii="Times New Roman" w:hAnsi="Times New Roman" w:cs="Times New Roman"/>
          <w:sz w:val="24"/>
          <w:szCs w:val="24"/>
          <w:lang w:val="en-US"/>
        </w:rPr>
        <w:t>Gavazov</w:t>
      </w:r>
      <w:proofErr w:type="spellEnd"/>
      <w:r w:rsidR="004738D5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 is a specialist in the field </w:t>
      </w:r>
      <w:r w:rsidR="004738D5"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017CE">
        <w:rPr>
          <w:rFonts w:ascii="Times New Roman" w:hAnsi="Times New Roman" w:cs="Times New Roman"/>
          <w:sz w:val="24"/>
          <w:szCs w:val="24"/>
          <w:lang w:val="en-US"/>
        </w:rPr>
        <w:t>extraction-spectrophotometric methods of analysis</w:t>
      </w:r>
      <w:r w:rsidR="004738D5"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. E-mail: </w:t>
      </w:r>
      <w:r w:rsidR="009017CE" w:rsidRPr="009017CE">
        <w:rPr>
          <w:rFonts w:ascii="Times New Roman" w:hAnsi="Times New Roman" w:cs="Times New Roman"/>
          <w:sz w:val="24"/>
          <w:szCs w:val="24"/>
          <w:lang w:val="en-US"/>
        </w:rPr>
        <w:t>kgavazov@abv.bg</w:t>
      </w:r>
    </w:p>
    <w:p w:rsidR="004738D5" w:rsidRPr="00AF50D1" w:rsidRDefault="009017CE" w:rsidP="009017C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Gavazov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K.B.,</w:t>
      </w:r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Delchev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V.B.,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Milcheva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N.P.,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Toncheva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G.K. </w:t>
      </w:r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Complex formation in a liquid-liquid extraction-chromogenic system for </w:t>
      </w:r>
      <w:proofErr w:type="gramStart"/>
      <w:r w:rsidRPr="009017CE">
        <w:rPr>
          <w:rFonts w:ascii="Times New Roman" w:hAnsi="Times New Roman" w:cs="Times New Roman"/>
          <w:sz w:val="24"/>
          <w:szCs w:val="24"/>
          <w:lang w:val="en-US"/>
        </w:rPr>
        <w:t>vanadium(</w:t>
      </w:r>
      <w:proofErr w:type="gramEnd"/>
      <w:r w:rsidRPr="009017CE">
        <w:rPr>
          <w:rFonts w:ascii="Times New Roman" w:hAnsi="Times New Roman" w:cs="Times New Roman"/>
          <w:sz w:val="24"/>
          <w:szCs w:val="24"/>
          <w:lang w:val="en-US"/>
        </w:rPr>
        <w:t>IV)</w:t>
      </w:r>
      <w:r w:rsidR="004738D5" w:rsidRPr="00AF50D1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9017CE">
        <w:rPr>
          <w:rFonts w:ascii="Times New Roman" w:hAnsi="Times New Roman" w:cs="Times New Roman"/>
          <w:sz w:val="24"/>
          <w:szCs w:val="24"/>
          <w:lang w:val="en-US"/>
        </w:rPr>
        <w:tab/>
        <w:t>Open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E04E4">
        <w:rPr>
          <w:rFonts w:ascii="Times New Roman" w:hAnsi="Times New Roman" w:cs="Times New Roman"/>
          <w:sz w:val="24"/>
          <w:szCs w:val="24"/>
          <w:lang w:val="en-US"/>
        </w:rPr>
        <w:t xml:space="preserve">2019. </w:t>
      </w:r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17(1), </w:t>
      </w:r>
      <w:r w:rsidR="003E04E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017CE">
        <w:rPr>
          <w:rFonts w:ascii="Times New Roman" w:hAnsi="Times New Roman" w:cs="Times New Roman"/>
          <w:sz w:val="24"/>
          <w:szCs w:val="24"/>
          <w:lang w:val="en-US"/>
        </w:rPr>
        <w:t>. 599-608</w:t>
      </w:r>
      <w:r w:rsidR="00AF50D1" w:rsidRPr="00AF50D1">
        <w:rPr>
          <w:rFonts w:ascii="Times New Roman" w:hAnsi="Times New Roman" w:cs="Times New Roman"/>
          <w:sz w:val="24"/>
          <w:szCs w:val="24"/>
          <w:lang w:val="en-US"/>
        </w:rPr>
        <w:t xml:space="preserve"> - 104</w:t>
      </w:r>
      <w:r w:rsidR="004738D5" w:rsidRPr="00AF50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50D1" w:rsidRPr="00AF50D1"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r w:rsidRPr="009017CE">
        <w:rPr>
          <w:rFonts w:ascii="Times New Roman" w:hAnsi="Times New Roman" w:cs="Times New Roman"/>
          <w:sz w:val="24"/>
          <w:szCs w:val="24"/>
          <w:lang w:val="en-US"/>
        </w:rPr>
        <w:t>10.1515/chem-2019-0071</w:t>
      </w:r>
    </w:p>
    <w:p w:rsidR="004738D5" w:rsidRPr="009017CE" w:rsidRDefault="009017CE" w:rsidP="009017C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17CE">
        <w:rPr>
          <w:rFonts w:ascii="Times New Roman" w:hAnsi="Times New Roman" w:cs="Times New Roman"/>
          <w:sz w:val="24"/>
          <w:szCs w:val="24"/>
          <w:lang w:val="en-US"/>
        </w:rPr>
        <w:t>Hristov</w:t>
      </w:r>
      <w:proofErr w:type="spellEnd"/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, D.G., </w:t>
      </w:r>
      <w:proofErr w:type="spellStart"/>
      <w:r w:rsidRPr="009017CE">
        <w:rPr>
          <w:rFonts w:ascii="Times New Roman" w:hAnsi="Times New Roman" w:cs="Times New Roman"/>
          <w:sz w:val="24"/>
          <w:szCs w:val="24"/>
          <w:lang w:val="en-US"/>
        </w:rPr>
        <w:t>Milcheva</w:t>
      </w:r>
      <w:proofErr w:type="spellEnd"/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, N.P., </w:t>
      </w:r>
      <w:proofErr w:type="spellStart"/>
      <w:r w:rsidRPr="009017CE">
        <w:rPr>
          <w:rFonts w:ascii="Times New Roman" w:hAnsi="Times New Roman" w:cs="Times New Roman"/>
          <w:sz w:val="24"/>
          <w:szCs w:val="24"/>
          <w:lang w:val="en-US"/>
        </w:rPr>
        <w:t>Gavazov</w:t>
      </w:r>
      <w:proofErr w:type="spellEnd"/>
      <w:r w:rsidRPr="009017CE">
        <w:rPr>
          <w:rFonts w:ascii="Times New Roman" w:hAnsi="Times New Roman" w:cs="Times New Roman"/>
          <w:sz w:val="24"/>
          <w:szCs w:val="24"/>
          <w:lang w:val="en-US"/>
        </w:rPr>
        <w:t>, K.B.</w:t>
      </w:r>
      <w:r w:rsidR="00BC1224" w:rsidRPr="00BC12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Extraction-chromogenic systems for </w:t>
      </w:r>
      <w:proofErr w:type="gramStart"/>
      <w:r w:rsidRPr="009017CE">
        <w:rPr>
          <w:rFonts w:ascii="Times New Roman" w:hAnsi="Times New Roman" w:cs="Times New Roman"/>
          <w:sz w:val="24"/>
          <w:szCs w:val="24"/>
          <w:lang w:val="en-US"/>
        </w:rPr>
        <w:t>vanadium(</w:t>
      </w:r>
      <w:proofErr w:type="gramEnd"/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V) based on </w:t>
      </w:r>
      <w:proofErr w:type="spellStart"/>
      <w:r w:rsidRPr="009017CE">
        <w:rPr>
          <w:rFonts w:ascii="Times New Roman" w:hAnsi="Times New Roman" w:cs="Times New Roman"/>
          <w:sz w:val="24"/>
          <w:szCs w:val="24"/>
          <w:lang w:val="en-US"/>
        </w:rPr>
        <w:t>azo</w:t>
      </w:r>
      <w:proofErr w:type="spellEnd"/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 dyes and </w:t>
      </w:r>
      <w:proofErr w:type="spellStart"/>
      <w:r w:rsidRPr="009017CE">
        <w:rPr>
          <w:rFonts w:ascii="Times New Roman" w:hAnsi="Times New Roman" w:cs="Times New Roman"/>
          <w:sz w:val="24"/>
          <w:szCs w:val="24"/>
          <w:lang w:val="en-US"/>
        </w:rPr>
        <w:t>xylometazoline</w:t>
      </w:r>
      <w:proofErr w:type="spellEnd"/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 hydrochloride</w:t>
      </w:r>
      <w:r w:rsidR="004738D5" w:rsidRPr="00BC1224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9017CE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CE">
        <w:rPr>
          <w:rFonts w:ascii="Times New Roman" w:hAnsi="Times New Roman" w:cs="Times New Roman"/>
          <w:sz w:val="24"/>
          <w:szCs w:val="24"/>
          <w:lang w:val="en-US"/>
        </w:rPr>
        <w:t>Chimica</w:t>
      </w:r>
      <w:proofErr w:type="spellEnd"/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CE">
        <w:rPr>
          <w:rFonts w:ascii="Times New Roman" w:hAnsi="Times New Roman" w:cs="Times New Roman"/>
          <w:sz w:val="24"/>
          <w:szCs w:val="24"/>
          <w:lang w:val="en-US"/>
        </w:rPr>
        <w:t>Slovenica</w:t>
      </w:r>
      <w:proofErr w:type="spellEnd"/>
      <w:r w:rsidR="003E04E4">
        <w:rPr>
          <w:rFonts w:ascii="Times New Roman" w:hAnsi="Times New Roman" w:cs="Times New Roman"/>
          <w:sz w:val="24"/>
          <w:szCs w:val="24"/>
          <w:lang w:val="en-US"/>
        </w:rPr>
        <w:t>. 2019.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7CE">
        <w:rPr>
          <w:rFonts w:ascii="Times New Roman" w:hAnsi="Times New Roman" w:cs="Times New Roman"/>
          <w:sz w:val="24"/>
          <w:szCs w:val="24"/>
          <w:lang w:val="en-US"/>
        </w:rPr>
        <w:t xml:space="preserve">66(4), </w:t>
      </w:r>
      <w:r w:rsidR="003E04E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017CE">
        <w:rPr>
          <w:rFonts w:ascii="Times New Roman" w:hAnsi="Times New Roman" w:cs="Times New Roman"/>
          <w:sz w:val="24"/>
          <w:szCs w:val="24"/>
          <w:lang w:val="en-US"/>
        </w:rPr>
        <w:t>. 987-994</w:t>
      </w:r>
      <w:r w:rsidR="004738D5" w:rsidRPr="00BC12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50D1"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r w:rsidRPr="009017CE">
        <w:rPr>
          <w:rFonts w:ascii="Times New Roman" w:hAnsi="Times New Roman" w:cs="Times New Roman"/>
          <w:sz w:val="24"/>
          <w:szCs w:val="24"/>
          <w:lang w:val="en-US"/>
        </w:rPr>
        <w:t>10.17344/acsi.2019.5244</w:t>
      </w:r>
    </w:p>
    <w:p w:rsidR="00223B8A" w:rsidRDefault="00223B8A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3B8A" w:rsidRDefault="00223B8A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3)</w:t>
      </w:r>
      <w:r w:rsidR="00DC44A0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D4B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DC44A0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E2D4B" w:rsidRPr="002E2D4B">
        <w:rPr>
          <w:rFonts w:ascii="Times New Roman" w:hAnsi="Times New Roman" w:cs="Times New Roman"/>
          <w:b/>
          <w:sz w:val="24"/>
          <w:szCs w:val="24"/>
          <w:lang w:val="en-US"/>
        </w:rPr>
        <w:t>Ruslan</w:t>
      </w:r>
      <w:proofErr w:type="spellEnd"/>
      <w:r w:rsidR="002E2D4B" w:rsidRPr="002E2D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E2D4B" w:rsidRPr="002E2D4B">
        <w:rPr>
          <w:rFonts w:ascii="Times New Roman" w:hAnsi="Times New Roman" w:cs="Times New Roman"/>
          <w:b/>
          <w:sz w:val="24"/>
          <w:szCs w:val="24"/>
          <w:lang w:val="en-US"/>
        </w:rPr>
        <w:t>Mariychuk</w:t>
      </w:r>
      <w:proofErr w:type="spellEnd"/>
      <w:r w:rsidR="00F0185C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2D4B"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="002E2D4B" w:rsidRPr="002E2D4B">
        <w:rPr>
          <w:rFonts w:ascii="Times New Roman" w:hAnsi="Times New Roman" w:cs="Times New Roman"/>
          <w:sz w:val="24"/>
          <w:szCs w:val="24"/>
          <w:lang w:val="en-US"/>
        </w:rPr>
        <w:t>Presov</w:t>
      </w:r>
      <w:proofErr w:type="spellEnd"/>
      <w:r w:rsidR="002E2D4B"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2E2D4B" w:rsidRPr="002E2D4B">
        <w:rPr>
          <w:rFonts w:ascii="Times New Roman" w:hAnsi="Times New Roman" w:cs="Times New Roman"/>
          <w:sz w:val="24"/>
          <w:szCs w:val="24"/>
          <w:lang w:val="en-US"/>
        </w:rPr>
        <w:t>Presov</w:t>
      </w:r>
      <w:proofErr w:type="spellEnd"/>
      <w:r w:rsidR="002E2D4B"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E2D4B" w:rsidRPr="002E2D4B">
        <w:rPr>
          <w:rFonts w:ascii="Times New Roman" w:hAnsi="Times New Roman" w:cs="Times New Roman"/>
          <w:sz w:val="24"/>
          <w:szCs w:val="24"/>
          <w:lang w:val="en-US"/>
        </w:rPr>
        <w:t>Presov-Lubotice</w:t>
      </w:r>
      <w:proofErr w:type="spellEnd"/>
      <w:r w:rsidR="002E2D4B" w:rsidRPr="002E2D4B">
        <w:rPr>
          <w:rFonts w:ascii="Times New Roman" w:hAnsi="Times New Roman" w:cs="Times New Roman"/>
          <w:sz w:val="24"/>
          <w:szCs w:val="24"/>
          <w:lang w:val="en-US"/>
        </w:rPr>
        <w:t>, Slovakia</w:t>
      </w:r>
      <w:r w:rsidR="00F0185C" w:rsidRPr="001D3D5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0185C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44A0" w:rsidRDefault="002E2D4B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F0185C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Ruslan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Mariychuk</w:t>
      </w:r>
      <w:proofErr w:type="spellEnd"/>
      <w:r w:rsidR="00F0185C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 is known for h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0185C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 work </w:t>
      </w:r>
      <w:r w:rsidR="001D3D5D" w:rsidRPr="001D3D5D">
        <w:rPr>
          <w:rFonts w:ascii="Times New Roman" w:hAnsi="Times New Roman" w:cs="Times New Roman"/>
          <w:sz w:val="24"/>
          <w:szCs w:val="24"/>
          <w:lang w:val="en-US"/>
        </w:rPr>
        <w:t>in the field of analytical chemistry</w:t>
      </w:r>
      <w:r>
        <w:rPr>
          <w:rFonts w:ascii="Times New Roman" w:hAnsi="Times New Roman" w:cs="Times New Roman"/>
          <w:sz w:val="24"/>
          <w:szCs w:val="24"/>
          <w:lang w:val="en-US"/>
        </w:rPr>
        <w:t>, extraction, adsorption</w:t>
      </w:r>
      <w:r w:rsidR="001D3D5D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green chemistry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F0185C" w:rsidRPr="001D3D5D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F0185C" w:rsidRPr="002E2D4B">
        <w:rPr>
          <w:rFonts w:ascii="Times New Roman" w:hAnsi="Times New Roman" w:cs="Times New Roman"/>
          <w:sz w:val="24"/>
          <w:szCs w:val="24"/>
          <w:lang w:val="en-US"/>
        </w:rPr>
        <w:t>Email:</w:t>
      </w:r>
      <w:r w:rsidR="00F0185C" w:rsidRPr="002E2D4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2E2D4B">
        <w:rPr>
          <w:rFonts w:ascii="Times New Roman" w:hAnsi="Times New Roman" w:cs="Times New Roman"/>
          <w:sz w:val="24"/>
          <w:szCs w:val="24"/>
        </w:rPr>
        <w:t>ruslan.mariychuk@unipo.sk</w:t>
      </w:r>
    </w:p>
    <w:p w:rsidR="00223B8A" w:rsidRDefault="002E2D4B" w:rsidP="002E2D4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Fizer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Sukharev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Slivka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Mariychuk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Lendel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>, V.</w:t>
      </w:r>
      <w:r w:rsidR="00473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Preparation of </w:t>
      </w: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bisthiourea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 and 5-Amino-4-benzoyl-1</w:t>
      </w:r>
      <w:proofErr w:type="gramStart"/>
      <w:r w:rsidRPr="002E2D4B">
        <w:rPr>
          <w:rFonts w:ascii="Times New Roman" w:hAnsi="Times New Roman" w:cs="Times New Roman"/>
          <w:sz w:val="24"/>
          <w:szCs w:val="24"/>
          <w:lang w:val="en-US"/>
        </w:rPr>
        <w:t>,2,4</w:t>
      </w:r>
      <w:proofErr w:type="gramEnd"/>
      <w:r w:rsidRPr="002E2D4B">
        <w:rPr>
          <w:rFonts w:ascii="Times New Roman" w:hAnsi="Times New Roman" w:cs="Times New Roman"/>
          <w:sz w:val="24"/>
          <w:szCs w:val="24"/>
          <w:lang w:val="en-US"/>
        </w:rPr>
        <w:t>-triazol-3-thione complexes of Copper (II), Nickel and Zinc and their biological evolution</w:t>
      </w:r>
      <w:r w:rsidR="004738D5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>Journal of Organometallic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2016. 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804,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. 6-12 </w:t>
      </w:r>
      <w:r w:rsidR="004738D5" w:rsidRPr="004738D5"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>10.1016/j.jorganchem.2015.12.024</w:t>
      </w:r>
    </w:p>
    <w:p w:rsidR="004738D5" w:rsidRPr="001D3D5D" w:rsidRDefault="002E2D4B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Grishchenko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, L.M., </w:t>
      </w: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Diyuk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, V.E., </w:t>
      </w: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Konoplitska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, O.P., </w:t>
      </w: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Lisnyak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, V.V., </w:t>
      </w:r>
      <w:proofErr w:type="spellStart"/>
      <w:r w:rsidRPr="002E2D4B">
        <w:rPr>
          <w:rFonts w:ascii="Times New Roman" w:hAnsi="Times New Roman" w:cs="Times New Roman"/>
          <w:sz w:val="24"/>
          <w:szCs w:val="24"/>
          <w:lang w:val="en-US"/>
        </w:rPr>
        <w:t>Maryichuk</w:t>
      </w:r>
      <w:proofErr w:type="spellEnd"/>
      <w:r w:rsidRPr="002E2D4B">
        <w:rPr>
          <w:rFonts w:ascii="Times New Roman" w:hAnsi="Times New Roman" w:cs="Times New Roman"/>
          <w:sz w:val="24"/>
          <w:szCs w:val="24"/>
          <w:lang w:val="en-US"/>
        </w:rPr>
        <w:t>, R.T.</w:t>
      </w:r>
      <w:r w:rsidR="004738D5"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>Modeling of copper ions adsorption onto oxidative-modified activated carbons</w:t>
      </w:r>
      <w:r w:rsidR="004738D5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ab/>
        <w:t>Adsorption Science and Technology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2017. 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35(9-10),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 xml:space="preserve"> 884-900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738D5" w:rsidRPr="004738D5"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r w:rsidRPr="002E2D4B">
        <w:rPr>
          <w:rFonts w:ascii="Times New Roman" w:hAnsi="Times New Roman" w:cs="Times New Roman"/>
          <w:sz w:val="24"/>
          <w:szCs w:val="24"/>
          <w:lang w:val="en-US"/>
        </w:rPr>
        <w:t>0.1177/0263617417729236</w:t>
      </w:r>
    </w:p>
    <w:sectPr w:rsidR="004738D5" w:rsidRPr="001D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95"/>
    <w:rsid w:val="0004236F"/>
    <w:rsid w:val="00184282"/>
    <w:rsid w:val="0019008C"/>
    <w:rsid w:val="001D3D5D"/>
    <w:rsid w:val="001F5C99"/>
    <w:rsid w:val="00220C5C"/>
    <w:rsid w:val="00223B8A"/>
    <w:rsid w:val="00241482"/>
    <w:rsid w:val="002E2D4B"/>
    <w:rsid w:val="002E7729"/>
    <w:rsid w:val="003C2C7F"/>
    <w:rsid w:val="003E04E4"/>
    <w:rsid w:val="00413C2C"/>
    <w:rsid w:val="004738D5"/>
    <w:rsid w:val="00490FFA"/>
    <w:rsid w:val="004C2C49"/>
    <w:rsid w:val="00521469"/>
    <w:rsid w:val="00624BCA"/>
    <w:rsid w:val="0071644B"/>
    <w:rsid w:val="0077210B"/>
    <w:rsid w:val="0084437F"/>
    <w:rsid w:val="00894729"/>
    <w:rsid w:val="009017CE"/>
    <w:rsid w:val="009E6DAD"/>
    <w:rsid w:val="00AF50D1"/>
    <w:rsid w:val="00B60123"/>
    <w:rsid w:val="00BC1224"/>
    <w:rsid w:val="00C21136"/>
    <w:rsid w:val="00CF7181"/>
    <w:rsid w:val="00D92CA7"/>
    <w:rsid w:val="00DC44A0"/>
    <w:rsid w:val="00E46095"/>
    <w:rsid w:val="00F0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2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7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2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91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5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9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32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24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Денис</cp:lastModifiedBy>
  <cp:revision>18</cp:revision>
  <dcterms:created xsi:type="dcterms:W3CDTF">2018-05-14T21:38:00Z</dcterms:created>
  <dcterms:modified xsi:type="dcterms:W3CDTF">2020-02-23T17:38:00Z</dcterms:modified>
</cp:coreProperties>
</file>