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93B" w:rsidRDefault="007D0DE3">
      <w:pPr>
        <w:rPr>
          <w:rFonts w:ascii="Times New Roman" w:hAnsi="Times New Roman" w:cs="Times New Roman" w:hint="eastAsia"/>
          <w:sz w:val="24"/>
        </w:rPr>
      </w:pPr>
      <w:r w:rsidRPr="005A0456">
        <w:rPr>
          <w:rFonts w:ascii="Times New Roman" w:hAnsi="Times New Roman" w:cs="Times New Roman"/>
          <w:sz w:val="24"/>
        </w:rPr>
        <w:t>A new</w:t>
      </w:r>
      <w:r w:rsidR="005A0456" w:rsidRPr="005A0456">
        <w:rPr>
          <w:rFonts w:ascii="Times New Roman" w:hAnsi="Times New Roman" w:cs="Times New Roman"/>
          <w:sz w:val="24"/>
        </w:rPr>
        <w:t xml:space="preserve"> </w:t>
      </w:r>
      <w:r w:rsidR="004677A8">
        <w:rPr>
          <w:rFonts w:ascii="Times New Roman" w:hAnsi="Times New Roman" w:cs="Times New Roman" w:hint="eastAsia"/>
          <w:sz w:val="24"/>
        </w:rPr>
        <w:t>ethyl maltolato coordinated m</w:t>
      </w:r>
      <w:r w:rsidR="005A0456" w:rsidRPr="005A0456">
        <w:rPr>
          <w:rFonts w:ascii="Times New Roman" w:hAnsi="Times New Roman" w:cs="Times New Roman"/>
          <w:sz w:val="24"/>
        </w:rPr>
        <w:t>ononuclear</w:t>
      </w:r>
      <w:r w:rsidRPr="005A0456">
        <w:rPr>
          <w:rFonts w:ascii="Times New Roman" w:hAnsi="Times New Roman" w:cs="Times New Roman"/>
          <w:sz w:val="24"/>
        </w:rPr>
        <w:t xml:space="preserve"> ox</w:t>
      </w:r>
      <w:r w:rsidR="005A0456" w:rsidRPr="005A0456">
        <w:rPr>
          <w:rFonts w:ascii="Times New Roman" w:hAnsi="Times New Roman" w:cs="Times New Roman"/>
          <w:sz w:val="24"/>
        </w:rPr>
        <w:t>id</w:t>
      </w:r>
      <w:r w:rsidRPr="005A0456">
        <w:rPr>
          <w:rFonts w:ascii="Times New Roman" w:hAnsi="Times New Roman" w:cs="Times New Roman"/>
          <w:sz w:val="24"/>
        </w:rPr>
        <w:t>ovanadium(V) complex</w:t>
      </w:r>
      <w:r w:rsidR="004677A8">
        <w:rPr>
          <w:rFonts w:ascii="Times New Roman" w:hAnsi="Times New Roman" w:cs="Times New Roman" w:hint="eastAsia"/>
          <w:sz w:val="24"/>
        </w:rPr>
        <w:t>es h</w:t>
      </w:r>
      <w:r w:rsidRPr="005A0456">
        <w:rPr>
          <w:rFonts w:ascii="Times New Roman" w:hAnsi="Times New Roman" w:cs="Times New Roman"/>
          <w:sz w:val="24"/>
        </w:rPr>
        <w:t>a</w:t>
      </w:r>
      <w:r w:rsidR="005A0456" w:rsidRPr="005A0456">
        <w:rPr>
          <w:rFonts w:ascii="Times New Roman" w:hAnsi="Times New Roman" w:cs="Times New Roman"/>
          <w:sz w:val="24"/>
        </w:rPr>
        <w:t>ve</w:t>
      </w:r>
      <w:r w:rsidRPr="005A0456">
        <w:rPr>
          <w:rFonts w:ascii="Times New Roman" w:hAnsi="Times New Roman" w:cs="Times New Roman"/>
          <w:sz w:val="24"/>
        </w:rPr>
        <w:t xml:space="preserve"> been synthesized. Structures of the </w:t>
      </w:r>
      <w:r w:rsidR="005A0456" w:rsidRPr="005A0456">
        <w:rPr>
          <w:rFonts w:ascii="Times New Roman" w:hAnsi="Times New Roman" w:cs="Times New Roman"/>
          <w:sz w:val="24"/>
        </w:rPr>
        <w:t>c</w:t>
      </w:r>
      <w:r w:rsidRPr="005A0456">
        <w:rPr>
          <w:rFonts w:ascii="Times New Roman" w:hAnsi="Times New Roman" w:cs="Times New Roman"/>
          <w:sz w:val="24"/>
        </w:rPr>
        <w:t>omplex</w:t>
      </w:r>
      <w:r w:rsidR="005A0456" w:rsidRPr="005A0456">
        <w:rPr>
          <w:rFonts w:ascii="Times New Roman" w:hAnsi="Times New Roman" w:cs="Times New Roman"/>
          <w:sz w:val="24"/>
        </w:rPr>
        <w:t>es</w:t>
      </w:r>
      <w:r w:rsidRPr="005A0456">
        <w:rPr>
          <w:rFonts w:ascii="Times New Roman" w:hAnsi="Times New Roman" w:cs="Times New Roman"/>
          <w:sz w:val="24"/>
        </w:rPr>
        <w:t xml:space="preserve"> were characterized by single crystal X-ray diffraction. The complex</w:t>
      </w:r>
      <w:r w:rsidR="005A0456" w:rsidRPr="005A0456">
        <w:rPr>
          <w:rFonts w:ascii="Times New Roman" w:hAnsi="Times New Roman" w:cs="Times New Roman"/>
          <w:sz w:val="24"/>
        </w:rPr>
        <w:t>es</w:t>
      </w:r>
      <w:r w:rsidRPr="005A0456">
        <w:rPr>
          <w:rFonts w:ascii="Times New Roman" w:hAnsi="Times New Roman" w:cs="Times New Roman"/>
          <w:sz w:val="24"/>
        </w:rPr>
        <w:t xml:space="preserve"> </w:t>
      </w:r>
      <w:r w:rsidR="00971481" w:rsidRPr="005A0456">
        <w:rPr>
          <w:rFonts w:ascii="Times New Roman" w:hAnsi="Times New Roman" w:cs="Times New Roman"/>
          <w:sz w:val="24"/>
        </w:rPr>
        <w:t>h</w:t>
      </w:r>
      <w:r w:rsidRPr="005A0456">
        <w:rPr>
          <w:rFonts w:ascii="Times New Roman" w:hAnsi="Times New Roman" w:cs="Times New Roman"/>
          <w:sz w:val="24"/>
        </w:rPr>
        <w:t>a</w:t>
      </w:r>
      <w:r w:rsidR="005A0456" w:rsidRPr="005A0456">
        <w:rPr>
          <w:rFonts w:ascii="Times New Roman" w:hAnsi="Times New Roman" w:cs="Times New Roman"/>
          <w:sz w:val="24"/>
        </w:rPr>
        <w:t>ve</w:t>
      </w:r>
      <w:r w:rsidRPr="005A0456">
        <w:rPr>
          <w:rFonts w:ascii="Times New Roman" w:hAnsi="Times New Roman" w:cs="Times New Roman"/>
          <w:sz w:val="24"/>
        </w:rPr>
        <w:t xml:space="preserve"> </w:t>
      </w:r>
      <w:r w:rsidR="00971481" w:rsidRPr="005A0456">
        <w:rPr>
          <w:rFonts w:ascii="Times New Roman" w:hAnsi="Times New Roman" w:cs="Times New Roman"/>
          <w:sz w:val="24"/>
        </w:rPr>
        <w:t>effective catalytic epoxidation propert</w:t>
      </w:r>
      <w:r w:rsidR="005A0456" w:rsidRPr="005A0456">
        <w:rPr>
          <w:rFonts w:ascii="Times New Roman" w:hAnsi="Times New Roman" w:cs="Times New Roman"/>
          <w:sz w:val="24"/>
        </w:rPr>
        <w:t>ies</w:t>
      </w:r>
      <w:r w:rsidRPr="005A0456">
        <w:rPr>
          <w:rFonts w:ascii="Times New Roman" w:hAnsi="Times New Roman" w:cs="Times New Roman"/>
          <w:sz w:val="24"/>
        </w:rPr>
        <w:t>.</w:t>
      </w:r>
    </w:p>
    <w:p w:rsidR="004677A8" w:rsidRPr="005A0456" w:rsidRDefault="004677A8">
      <w:pPr>
        <w:rPr>
          <w:rFonts w:ascii="Times New Roman" w:hAnsi="Times New Roman" w:cs="Times New Roman"/>
          <w:sz w:val="24"/>
        </w:rPr>
      </w:pPr>
    </w:p>
    <w:p w:rsidR="007D0DE3" w:rsidRDefault="004677A8">
      <w:r w:rsidRPr="005A47EF">
        <w:rPr>
          <w:sz w:val="24"/>
        </w:rPr>
        <w:object w:dxaOrig="10090" w:dyaOrig="794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5.3pt;height:327.15pt" o:ole="">
            <v:imagedata r:id="rId6" o:title=""/>
          </v:shape>
          <o:OLEObject Type="Embed" ProgID="ChemDraw.Document.6.0" ShapeID="_x0000_i1025" DrawAspect="Content" ObjectID="_1642683237" r:id="rId7"/>
        </w:object>
      </w:r>
    </w:p>
    <w:sectPr w:rsidR="007D0DE3" w:rsidSect="002249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1D23" w:rsidRDefault="00691D23" w:rsidP="007D0DE3">
      <w:r>
        <w:separator/>
      </w:r>
    </w:p>
  </w:endnote>
  <w:endnote w:type="continuationSeparator" w:id="1">
    <w:p w:rsidR="00691D23" w:rsidRDefault="00691D23" w:rsidP="007D0D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1D23" w:rsidRDefault="00691D23" w:rsidP="007D0DE3">
      <w:r>
        <w:separator/>
      </w:r>
    </w:p>
  </w:footnote>
  <w:footnote w:type="continuationSeparator" w:id="1">
    <w:p w:rsidR="00691D23" w:rsidRDefault="00691D23" w:rsidP="007D0DE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D0DE3"/>
    <w:rsid w:val="0022493B"/>
    <w:rsid w:val="00347B56"/>
    <w:rsid w:val="004677A8"/>
    <w:rsid w:val="005A0456"/>
    <w:rsid w:val="00691D23"/>
    <w:rsid w:val="007D0DE3"/>
    <w:rsid w:val="00871F8D"/>
    <w:rsid w:val="00971481"/>
    <w:rsid w:val="00AE3C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9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D0D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D0DE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D0D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D0DE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D0DE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D0DE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</Words>
  <Characters>238</Characters>
  <Application>Microsoft Office Word</Application>
  <DocSecurity>0</DocSecurity>
  <Lines>1</Lines>
  <Paragraphs>1</Paragraphs>
  <ScaleCrop>false</ScaleCrop>
  <Company>Microsoft</Company>
  <LinksUpToDate>false</LinksUpToDate>
  <CharactersWithSpaces>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Sky</cp:lastModifiedBy>
  <cp:revision>5</cp:revision>
  <dcterms:created xsi:type="dcterms:W3CDTF">2019-10-05T10:37:00Z</dcterms:created>
  <dcterms:modified xsi:type="dcterms:W3CDTF">2020-02-08T08:07:00Z</dcterms:modified>
</cp:coreProperties>
</file>