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E8F" w:rsidRDefault="00FB7E8F" w:rsidP="004651E8">
      <w:pPr>
        <w:spacing w:after="0" w:line="360" w:lineRule="auto"/>
        <w:jc w:val="center"/>
        <w:rPr>
          <w:rFonts w:ascii="Times New Roman" w:hAnsi="Times New Roman" w:cs="Times New Roman"/>
          <w:b/>
          <w:bCs/>
          <w:sz w:val="28"/>
          <w:szCs w:val="28"/>
          <w:lang w:val="en"/>
        </w:rPr>
      </w:pPr>
      <w:bookmarkStart w:id="0" w:name="_GoBack"/>
      <w:bookmarkEnd w:id="0"/>
      <w:r w:rsidRPr="00984A25">
        <w:rPr>
          <w:rFonts w:ascii="Times New Roman" w:hAnsi="Times New Roman" w:cs="Times New Roman"/>
          <w:b/>
          <w:bCs/>
          <w:sz w:val="28"/>
          <w:szCs w:val="28"/>
          <w:lang w:val="de-DE"/>
        </w:rPr>
        <w:t>Molybdic Acid-Functionalized Nano-Fe</w:t>
      </w:r>
      <w:r w:rsidRPr="00984A25">
        <w:rPr>
          <w:rFonts w:ascii="Times New Roman" w:hAnsi="Times New Roman" w:cs="Times New Roman"/>
          <w:b/>
          <w:bCs/>
          <w:sz w:val="28"/>
          <w:szCs w:val="28"/>
          <w:vertAlign w:val="subscript"/>
          <w:lang w:val="de-DE"/>
        </w:rPr>
        <w:t>3</w:t>
      </w:r>
      <w:r w:rsidRPr="00984A25">
        <w:rPr>
          <w:rFonts w:ascii="Times New Roman" w:hAnsi="Times New Roman" w:cs="Times New Roman"/>
          <w:b/>
          <w:bCs/>
          <w:sz w:val="28"/>
          <w:szCs w:val="28"/>
          <w:lang w:val="de-DE"/>
        </w:rPr>
        <w:t>O</w:t>
      </w:r>
      <w:r w:rsidRPr="00984A25">
        <w:rPr>
          <w:rFonts w:ascii="Times New Roman" w:hAnsi="Times New Roman" w:cs="Times New Roman"/>
          <w:b/>
          <w:bCs/>
          <w:sz w:val="28"/>
          <w:szCs w:val="28"/>
          <w:vertAlign w:val="subscript"/>
          <w:lang w:val="de-DE"/>
        </w:rPr>
        <w:t>4</w:t>
      </w:r>
      <w:r w:rsidRPr="00984A25">
        <w:rPr>
          <w:rFonts w:ascii="Times New Roman" w:hAnsi="Times New Roman" w:cs="Times New Roman"/>
          <w:b/>
          <w:bCs/>
          <w:sz w:val="28"/>
          <w:szCs w:val="28"/>
          <w:lang w:val="de-DE"/>
        </w:rPr>
        <w:t>@TiO</w:t>
      </w:r>
      <w:r w:rsidRPr="00984A25">
        <w:rPr>
          <w:rFonts w:ascii="Times New Roman" w:hAnsi="Times New Roman" w:cs="Times New Roman"/>
          <w:b/>
          <w:bCs/>
          <w:sz w:val="28"/>
          <w:szCs w:val="28"/>
          <w:vertAlign w:val="subscript"/>
          <w:lang w:val="de-DE"/>
        </w:rPr>
        <w:t>2</w:t>
      </w:r>
      <w:r w:rsidRPr="00984A25">
        <w:rPr>
          <w:rFonts w:ascii="Times New Roman" w:hAnsi="Times New Roman" w:cs="Times New Roman"/>
          <w:b/>
          <w:bCs/>
          <w:sz w:val="28"/>
          <w:szCs w:val="28"/>
          <w:lang w:val="de-DE"/>
        </w:rPr>
        <w:t xml:space="preserve"> as a Novel and </w:t>
      </w:r>
      <w:r w:rsidR="008720A1" w:rsidRPr="008720A1">
        <w:rPr>
          <w:rFonts w:ascii="Times New Roman" w:hAnsi="Times New Roman" w:cs="Times New Roman"/>
          <w:b/>
          <w:bCs/>
          <w:sz w:val="28"/>
          <w:szCs w:val="28"/>
        </w:rPr>
        <w:t xml:space="preserve">Magnetically Separable </w:t>
      </w:r>
      <w:r w:rsidRPr="00984A25">
        <w:rPr>
          <w:rFonts w:ascii="Times New Roman" w:hAnsi="Times New Roman" w:cs="Times New Roman"/>
          <w:b/>
          <w:bCs/>
          <w:sz w:val="28"/>
          <w:szCs w:val="28"/>
          <w:lang w:val="de-DE"/>
        </w:rPr>
        <w:t xml:space="preserve">Catalyst for the Synthesis of </w:t>
      </w:r>
      <w:r w:rsidR="00352CF6" w:rsidRPr="00984A25">
        <w:rPr>
          <w:rFonts w:ascii="Times New Roman" w:hAnsi="Times New Roman" w:cs="Times New Roman"/>
          <w:b/>
          <w:bCs/>
          <w:sz w:val="28"/>
          <w:szCs w:val="28"/>
          <w:lang w:val="de-DE"/>
        </w:rPr>
        <w:t>Coumarin</w:t>
      </w:r>
      <w:r w:rsidR="00352CF6">
        <w:rPr>
          <w:rFonts w:ascii="Times New Roman" w:hAnsi="Times New Roman" w:cs="Times New Roman"/>
          <w:b/>
          <w:bCs/>
          <w:sz w:val="28"/>
          <w:szCs w:val="28"/>
          <w:lang w:val="de-DE"/>
        </w:rPr>
        <w:t>-</w:t>
      </w:r>
      <w:r w:rsidRPr="00984A25">
        <w:rPr>
          <w:rFonts w:ascii="Times New Roman" w:hAnsi="Times New Roman" w:cs="Times New Roman"/>
          <w:b/>
          <w:bCs/>
          <w:sz w:val="28"/>
          <w:szCs w:val="28"/>
          <w:lang w:val="en"/>
        </w:rPr>
        <w:t xml:space="preserve">Containing </w:t>
      </w:r>
      <w:r w:rsidR="00352CF6" w:rsidRPr="00984A25">
        <w:rPr>
          <w:rFonts w:ascii="Times New Roman" w:hAnsi="Times New Roman" w:cs="Times New Roman"/>
          <w:b/>
          <w:bCs/>
          <w:sz w:val="28"/>
          <w:szCs w:val="28"/>
          <w:lang w:val="en"/>
        </w:rPr>
        <w:t>Sulfonamide</w:t>
      </w:r>
      <w:r w:rsidR="00352CF6">
        <w:rPr>
          <w:rFonts w:ascii="Times New Roman" w:hAnsi="Times New Roman" w:cs="Times New Roman"/>
          <w:b/>
          <w:bCs/>
          <w:sz w:val="28"/>
          <w:szCs w:val="28"/>
          <w:lang w:val="en"/>
        </w:rPr>
        <w:t xml:space="preserve"> Derivatives</w:t>
      </w:r>
    </w:p>
    <w:p w:rsidR="00CE6148" w:rsidRPr="00984A25" w:rsidRDefault="00CE6148" w:rsidP="004651E8">
      <w:pPr>
        <w:spacing w:after="0" w:line="360" w:lineRule="auto"/>
        <w:jc w:val="center"/>
        <w:rPr>
          <w:rFonts w:ascii="Times New Roman" w:hAnsi="Times New Roman" w:cs="Times New Roman"/>
          <w:b/>
          <w:bCs/>
          <w:sz w:val="28"/>
          <w:szCs w:val="28"/>
          <w:lang w:val="de-DE"/>
        </w:rPr>
      </w:pPr>
    </w:p>
    <w:p w:rsidR="00FB7E8F" w:rsidRPr="00800097" w:rsidRDefault="00FB7E8F" w:rsidP="004651E8">
      <w:pPr>
        <w:spacing w:after="0" w:line="360" w:lineRule="auto"/>
        <w:jc w:val="center"/>
        <w:rPr>
          <w:rFonts w:ascii="Times New Roman" w:hAnsi="Times New Roman" w:cs="Times New Roman"/>
          <w:b/>
          <w:bCs/>
          <w:sz w:val="24"/>
          <w:szCs w:val="24"/>
        </w:rPr>
      </w:pPr>
      <w:r w:rsidRPr="00800097">
        <w:rPr>
          <w:rFonts w:ascii="Times New Roman" w:hAnsi="Times New Roman" w:cs="Times New Roman"/>
          <w:b/>
          <w:bCs/>
          <w:sz w:val="24"/>
          <w:szCs w:val="24"/>
        </w:rPr>
        <w:t>Jamileh Etemad Gholtash, Mahnaz Farahi,*</w:t>
      </w:r>
      <w:r w:rsidR="00800097" w:rsidRPr="00800097">
        <w:rPr>
          <w:rFonts w:ascii="Times New Roman" w:hAnsi="Times New Roman" w:cs="Times New Roman"/>
          <w:b/>
          <w:bCs/>
          <w:sz w:val="24"/>
          <w:szCs w:val="24"/>
          <w:vertAlign w:val="superscript"/>
        </w:rPr>
        <w:t xml:space="preserve"> </w:t>
      </w:r>
      <w:r w:rsidRPr="00800097">
        <w:rPr>
          <w:rFonts w:ascii="Times New Roman" w:hAnsi="Times New Roman" w:cs="Times New Roman"/>
          <w:b/>
          <w:bCs/>
          <w:sz w:val="24"/>
          <w:szCs w:val="24"/>
        </w:rPr>
        <w:t>Bahador Karami and Mahsa Abdollahi</w:t>
      </w:r>
    </w:p>
    <w:p w:rsidR="00C32ADB" w:rsidRPr="00CE2A5E" w:rsidRDefault="00FB7E8F" w:rsidP="004651E8">
      <w:pPr>
        <w:spacing w:after="0" w:line="360" w:lineRule="auto"/>
        <w:jc w:val="center"/>
        <w:rPr>
          <w:rFonts w:ascii="Times New Roman" w:hAnsi="Times New Roman" w:cs="Times New Roman"/>
          <w:i/>
          <w:iCs/>
          <w:sz w:val="24"/>
          <w:szCs w:val="24"/>
          <w:lang w:val="de-DE"/>
        </w:rPr>
      </w:pPr>
      <w:r w:rsidRPr="00CE2A5E">
        <w:rPr>
          <w:rFonts w:ascii="Times New Roman" w:hAnsi="Times New Roman" w:cs="Times New Roman"/>
          <w:i/>
          <w:iCs/>
          <w:sz w:val="24"/>
          <w:szCs w:val="24"/>
          <w:lang w:val="de-DE"/>
        </w:rPr>
        <w:t>Department of Chemistry, Yasouj University, P. O. Box 353, Yasouj 75918-74831, Iran</w:t>
      </w:r>
    </w:p>
    <w:p w:rsidR="00800097" w:rsidRPr="0015040B" w:rsidRDefault="00DB512B" w:rsidP="004651E8">
      <w:pPr>
        <w:spacing w:after="0" w:line="360" w:lineRule="auto"/>
        <w:jc w:val="center"/>
        <w:rPr>
          <w:rFonts w:ascii="Times New Roman" w:hAnsi="Times New Roman" w:cs="Times New Roman"/>
          <w:i/>
          <w:iCs/>
          <w:sz w:val="24"/>
          <w:szCs w:val="24"/>
        </w:rPr>
      </w:pPr>
      <w:r>
        <w:rPr>
          <w:rFonts w:ascii="Times New Roman" w:hAnsi="Times New Roman" w:cs="Times New Roman"/>
          <w:i/>
          <w:iCs/>
          <w:sz w:val="24"/>
          <w:szCs w:val="24"/>
        </w:rPr>
        <w:t>*</w:t>
      </w:r>
      <w:r w:rsidRPr="00DB512B">
        <w:rPr>
          <w:rFonts w:ascii="Times New Roman" w:hAnsi="Times New Roman" w:cs="Times New Roman"/>
          <w:i/>
          <w:iCs/>
          <w:sz w:val="24"/>
          <w:szCs w:val="24"/>
        </w:rPr>
        <w:t>Corresponding author: E-mail</w:t>
      </w:r>
      <w:r w:rsidRPr="00CE2A5E">
        <w:rPr>
          <w:rFonts w:ascii="Times New Roman" w:hAnsi="Times New Roman" w:cs="Times New Roman"/>
          <w:i/>
          <w:iCs/>
          <w:sz w:val="24"/>
          <w:szCs w:val="24"/>
          <w:lang w:val="de-DE"/>
        </w:rPr>
        <w:t xml:space="preserve">: </w:t>
      </w:r>
      <w:r w:rsidR="00F226E1">
        <w:fldChar w:fldCharType="begin"/>
      </w:r>
      <w:r w:rsidR="00F226E1">
        <w:instrText xml:space="preserve"> HYPERLINK "mailto:farahimb@yu.ac.ir" </w:instrText>
      </w:r>
      <w:r w:rsidR="00F226E1">
        <w:fldChar w:fldCharType="separate"/>
      </w:r>
      <w:proofErr w:type="spellStart"/>
      <w:r w:rsidRPr="00CE2A5E">
        <w:rPr>
          <w:rStyle w:val="Hyperlink"/>
          <w:rFonts w:ascii="Times New Roman" w:hAnsi="Times New Roman" w:cs="Times New Roman"/>
          <w:i/>
          <w:iCs/>
          <w:color w:val="auto"/>
          <w:sz w:val="24"/>
          <w:szCs w:val="24"/>
          <w:u w:val="none"/>
        </w:rPr>
        <w:t>farahimb@yu.ac.ir</w:t>
      </w:r>
      <w:proofErr w:type="spellEnd"/>
      <w:r w:rsidR="00F226E1">
        <w:rPr>
          <w:rStyle w:val="Hyperlink"/>
          <w:rFonts w:ascii="Times New Roman" w:hAnsi="Times New Roman" w:cs="Times New Roman"/>
          <w:i/>
          <w:iCs/>
          <w:color w:val="auto"/>
          <w:sz w:val="24"/>
          <w:szCs w:val="24"/>
          <w:u w:val="none"/>
        </w:rPr>
        <w:fldChar w:fldCharType="end"/>
      </w:r>
    </w:p>
    <w:p w:rsidR="00D04AEB" w:rsidRPr="00FB7E8F" w:rsidRDefault="00D04AEB" w:rsidP="00FB7E8F">
      <w:pPr>
        <w:spacing w:after="0" w:line="360" w:lineRule="auto"/>
        <w:jc w:val="both"/>
        <w:rPr>
          <w:rFonts w:ascii="Times New Roman" w:hAnsi="Times New Roman" w:cs="Times New Roman"/>
          <w:sz w:val="24"/>
          <w:szCs w:val="24"/>
        </w:rPr>
      </w:pPr>
    </w:p>
    <w:p w:rsidR="006B0487" w:rsidRDefault="00D04AEB" w:rsidP="006B0487">
      <w:pPr>
        <w:spacing w:after="0" w:line="360" w:lineRule="auto"/>
        <w:jc w:val="both"/>
        <w:rPr>
          <w:rFonts w:ascii="Times New Roman" w:hAnsi="Times New Roman" w:cs="Times New Roman"/>
          <w:b/>
          <w:bCs/>
          <w:sz w:val="24"/>
          <w:szCs w:val="24"/>
        </w:rPr>
      </w:pPr>
      <w:r w:rsidRPr="00D04AEB">
        <w:rPr>
          <w:rFonts w:ascii="Times New Roman" w:hAnsi="Times New Roman" w:cs="Times New Roman"/>
          <w:b/>
          <w:bCs/>
          <w:sz w:val="24"/>
          <w:szCs w:val="24"/>
        </w:rPr>
        <w:t>Abstract</w:t>
      </w:r>
    </w:p>
    <w:p w:rsidR="00FB7E8F" w:rsidRDefault="00561D82" w:rsidP="00B6451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rPr>
        <w:t>S</w:t>
      </w:r>
      <w:r w:rsidR="00FB7E8F" w:rsidRPr="00FB7E8F">
        <w:rPr>
          <w:rFonts w:ascii="Times New Roman" w:hAnsi="Times New Roman" w:cs="Times New Roman"/>
          <w:sz w:val="24"/>
          <w:szCs w:val="24"/>
        </w:rPr>
        <w:t xml:space="preserve">upported molybdic acid on </w:t>
      </w:r>
      <w:proofErr w:type="spellStart"/>
      <w:r w:rsidR="00FB7E8F" w:rsidRPr="00FB7E8F">
        <w:rPr>
          <w:rFonts w:ascii="Times New Roman" w:hAnsi="Times New Roman" w:cs="Times New Roman"/>
          <w:sz w:val="24"/>
          <w:szCs w:val="24"/>
        </w:rPr>
        <w:t>nano-Fe</w:t>
      </w:r>
      <w:r w:rsidR="00FB7E8F" w:rsidRPr="00FB7E8F">
        <w:rPr>
          <w:rFonts w:ascii="Times New Roman" w:hAnsi="Times New Roman" w:cs="Times New Roman"/>
          <w:sz w:val="24"/>
          <w:szCs w:val="24"/>
          <w:vertAlign w:val="subscript"/>
        </w:rPr>
        <w:t>3</w:t>
      </w:r>
      <w:r w:rsidR="00FB7E8F" w:rsidRPr="00FB7E8F">
        <w:rPr>
          <w:rFonts w:ascii="Times New Roman" w:hAnsi="Times New Roman" w:cs="Times New Roman"/>
          <w:sz w:val="24"/>
          <w:szCs w:val="24"/>
        </w:rPr>
        <w:t>O</w:t>
      </w:r>
      <w:r w:rsidR="00FB7E8F" w:rsidRPr="00FB7E8F">
        <w:rPr>
          <w:rFonts w:ascii="Times New Roman" w:hAnsi="Times New Roman" w:cs="Times New Roman"/>
          <w:sz w:val="24"/>
          <w:szCs w:val="24"/>
          <w:vertAlign w:val="subscript"/>
        </w:rPr>
        <w:t>4</w:t>
      </w:r>
      <w:r w:rsidR="00FB7E8F" w:rsidRPr="00FB7E8F">
        <w:rPr>
          <w:rFonts w:ascii="Times New Roman" w:hAnsi="Times New Roman" w:cs="Times New Roman"/>
          <w:sz w:val="24"/>
          <w:szCs w:val="24"/>
        </w:rPr>
        <w:t>@TiO</w:t>
      </w:r>
      <w:r w:rsidR="00FB7E8F" w:rsidRPr="00FB7E8F">
        <w:rPr>
          <w:rFonts w:ascii="Times New Roman" w:hAnsi="Times New Roman" w:cs="Times New Roman"/>
          <w:sz w:val="24"/>
          <w:szCs w:val="24"/>
          <w:vertAlign w:val="subscript"/>
        </w:rPr>
        <w:t>2</w:t>
      </w:r>
      <w:proofErr w:type="spellEnd"/>
      <w:r w:rsidR="00FB7E8F" w:rsidRPr="00FB7E8F">
        <w:rPr>
          <w:rFonts w:ascii="Times New Roman" w:hAnsi="Times New Roman" w:cs="Times New Roman"/>
          <w:sz w:val="24"/>
          <w:szCs w:val="24"/>
          <w:vertAlign w:val="subscript"/>
        </w:rPr>
        <w:t xml:space="preserve"> </w:t>
      </w:r>
      <w:r w:rsidR="00FB7E8F" w:rsidRPr="00FB7E8F">
        <w:rPr>
          <w:rFonts w:ascii="Times New Roman" w:hAnsi="Times New Roman" w:cs="Times New Roman"/>
          <w:sz w:val="24"/>
          <w:szCs w:val="24"/>
        </w:rPr>
        <w:t>(</w:t>
      </w:r>
      <w:proofErr w:type="spellStart"/>
      <w:proofErr w:type="gramStart"/>
      <w:r w:rsidR="00FB7E8F" w:rsidRPr="00FB7E8F">
        <w:rPr>
          <w:rFonts w:ascii="Times New Roman" w:hAnsi="Times New Roman" w:cs="Times New Roman"/>
          <w:sz w:val="24"/>
          <w:szCs w:val="24"/>
        </w:rPr>
        <w:t>Fe</w:t>
      </w:r>
      <w:r w:rsidR="00FB7E8F" w:rsidRPr="00FB7E8F">
        <w:rPr>
          <w:rFonts w:ascii="Times New Roman" w:hAnsi="Times New Roman" w:cs="Times New Roman"/>
          <w:sz w:val="24"/>
          <w:szCs w:val="24"/>
          <w:vertAlign w:val="subscript"/>
        </w:rPr>
        <w:t>3</w:t>
      </w:r>
      <w:r w:rsidR="00FB7E8F" w:rsidRPr="00FB7E8F">
        <w:rPr>
          <w:rFonts w:ascii="Times New Roman" w:hAnsi="Times New Roman" w:cs="Times New Roman"/>
          <w:sz w:val="24"/>
          <w:szCs w:val="24"/>
        </w:rPr>
        <w:t>O</w:t>
      </w:r>
      <w:r w:rsidR="00FB7E8F" w:rsidRPr="00FB7E8F">
        <w:rPr>
          <w:rFonts w:ascii="Times New Roman" w:hAnsi="Times New Roman" w:cs="Times New Roman"/>
          <w:sz w:val="24"/>
          <w:szCs w:val="24"/>
          <w:vertAlign w:val="subscript"/>
        </w:rPr>
        <w:t>4</w:t>
      </w:r>
      <w:r w:rsidR="00FB7E8F" w:rsidRPr="00FB7E8F">
        <w:rPr>
          <w:rFonts w:ascii="Times New Roman" w:hAnsi="Times New Roman" w:cs="Times New Roman"/>
          <w:sz w:val="24"/>
          <w:szCs w:val="24"/>
        </w:rPr>
        <w:t>@TiO</w:t>
      </w:r>
      <w:r w:rsidR="00FB7E8F" w:rsidRPr="00FB7E8F">
        <w:rPr>
          <w:rFonts w:ascii="Times New Roman" w:hAnsi="Times New Roman" w:cs="Times New Roman"/>
          <w:sz w:val="24"/>
          <w:szCs w:val="24"/>
          <w:vertAlign w:val="subscript"/>
        </w:rPr>
        <w:t>2</w:t>
      </w:r>
      <w:proofErr w:type="spellEnd"/>
      <w:r w:rsidR="00FB7E8F" w:rsidRPr="00FB7E8F">
        <w:rPr>
          <w:rFonts w:ascii="Times New Roman" w:hAnsi="Times New Roman" w:cs="Times New Roman"/>
          <w:sz w:val="24"/>
          <w:szCs w:val="24"/>
        </w:rPr>
        <w:t>@(</w:t>
      </w:r>
      <w:proofErr w:type="spellStart"/>
      <w:proofErr w:type="gramEnd"/>
      <w:r w:rsidR="00FB7E8F" w:rsidRPr="00FB7E8F">
        <w:rPr>
          <w:rFonts w:ascii="Times New Roman" w:hAnsi="Times New Roman" w:cs="Times New Roman"/>
          <w:sz w:val="24"/>
          <w:szCs w:val="24"/>
        </w:rPr>
        <w:t>CH</w:t>
      </w:r>
      <w:r w:rsidR="00FB7E8F" w:rsidRPr="00FB7E8F">
        <w:rPr>
          <w:rFonts w:ascii="Times New Roman" w:hAnsi="Times New Roman" w:cs="Times New Roman"/>
          <w:sz w:val="24"/>
          <w:szCs w:val="24"/>
          <w:vertAlign w:val="subscript"/>
        </w:rPr>
        <w:t>2</w:t>
      </w:r>
      <w:proofErr w:type="spellEnd"/>
      <w:r w:rsidR="00FB7E8F" w:rsidRPr="00FB7E8F">
        <w:rPr>
          <w:rFonts w:ascii="Times New Roman" w:hAnsi="Times New Roman" w:cs="Times New Roman"/>
          <w:sz w:val="24"/>
          <w:szCs w:val="24"/>
        </w:rPr>
        <w:t>)</w:t>
      </w:r>
      <w:proofErr w:type="spellStart"/>
      <w:r w:rsidR="00FB7E8F" w:rsidRPr="00FB7E8F">
        <w:rPr>
          <w:rFonts w:ascii="Times New Roman" w:hAnsi="Times New Roman" w:cs="Times New Roman"/>
          <w:sz w:val="24"/>
          <w:szCs w:val="24"/>
          <w:vertAlign w:val="subscript"/>
        </w:rPr>
        <w:t>3</w:t>
      </w:r>
      <w:r w:rsidR="00FB7E8F" w:rsidRPr="00FB7E8F">
        <w:rPr>
          <w:rFonts w:ascii="Times New Roman" w:hAnsi="Times New Roman" w:cs="Times New Roman"/>
          <w:sz w:val="24"/>
          <w:szCs w:val="24"/>
        </w:rPr>
        <w:t>OMoO</w:t>
      </w:r>
      <w:r w:rsidR="00FB7E8F" w:rsidRPr="00FB7E8F">
        <w:rPr>
          <w:rFonts w:ascii="Times New Roman" w:hAnsi="Times New Roman" w:cs="Times New Roman"/>
          <w:sz w:val="24"/>
          <w:szCs w:val="24"/>
          <w:vertAlign w:val="subscript"/>
        </w:rPr>
        <w:t>3</w:t>
      </w:r>
      <w:r w:rsidR="00FB7E8F" w:rsidRPr="00FB7E8F">
        <w:rPr>
          <w:rFonts w:ascii="Times New Roman" w:hAnsi="Times New Roman" w:cs="Times New Roman"/>
          <w:sz w:val="24"/>
          <w:szCs w:val="24"/>
        </w:rPr>
        <w:t>H</w:t>
      </w:r>
      <w:proofErr w:type="spellEnd"/>
      <w:r w:rsidR="00FB7E8F" w:rsidRPr="00FB7E8F">
        <w:rPr>
          <w:rFonts w:ascii="Times New Roman" w:hAnsi="Times New Roman" w:cs="Times New Roman"/>
          <w:sz w:val="24"/>
          <w:szCs w:val="24"/>
        </w:rPr>
        <w:t>) has been successfully</w:t>
      </w:r>
      <w:r w:rsidR="00F130C9">
        <w:rPr>
          <w:rFonts w:ascii="Times New Roman" w:hAnsi="Times New Roman" w:cs="Times New Roman"/>
          <w:sz w:val="24"/>
          <w:szCs w:val="24"/>
          <w:lang w:val="en-GB"/>
        </w:rPr>
        <w:t xml:space="preserve"> prepared, </w:t>
      </w:r>
      <w:r w:rsidR="00FB7E8F" w:rsidRPr="00FB7E8F">
        <w:rPr>
          <w:rFonts w:ascii="Times New Roman" w:hAnsi="Times New Roman" w:cs="Times New Roman"/>
          <w:sz w:val="24"/>
          <w:szCs w:val="24"/>
          <w:lang w:val="en-GB"/>
        </w:rPr>
        <w:t xml:space="preserve">characterized </w:t>
      </w:r>
      <w:r w:rsidR="001E6289">
        <w:rPr>
          <w:rFonts w:ascii="Times New Roman" w:hAnsi="Times New Roman" w:cs="Times New Roman"/>
          <w:sz w:val="24"/>
          <w:szCs w:val="24"/>
          <w:lang w:val="en-GB"/>
        </w:rPr>
        <w:t xml:space="preserve">and applied as catalyst for the </w:t>
      </w:r>
      <w:r w:rsidR="001E6289" w:rsidRPr="001E6289">
        <w:rPr>
          <w:rFonts w:ascii="Times New Roman" w:hAnsi="Times New Roman" w:cs="Times New Roman"/>
          <w:sz w:val="24"/>
          <w:szCs w:val="24"/>
          <w:lang w:val="en-GB"/>
        </w:rPr>
        <w:t xml:space="preserve">synthesis of </w:t>
      </w:r>
      <w:r w:rsidR="001E6289" w:rsidRPr="001E6289">
        <w:rPr>
          <w:rFonts w:ascii="Times New Roman" w:hAnsi="Times New Roman" w:cs="Times New Roman"/>
          <w:sz w:val="24"/>
          <w:szCs w:val="24"/>
          <w:lang w:val="en"/>
        </w:rPr>
        <w:t xml:space="preserve">sulfonamide containing </w:t>
      </w:r>
      <w:r w:rsidR="001E6289" w:rsidRPr="001E6289">
        <w:rPr>
          <w:rFonts w:ascii="Times New Roman" w:hAnsi="Times New Roman" w:cs="Times New Roman"/>
          <w:sz w:val="24"/>
          <w:szCs w:val="24"/>
          <w:lang w:val="en-GB"/>
        </w:rPr>
        <w:t xml:space="preserve">coumarin </w:t>
      </w:r>
      <w:r w:rsidR="001E6289" w:rsidRPr="00591845">
        <w:rPr>
          <w:rFonts w:ascii="Times New Roman" w:hAnsi="Times New Roman" w:cs="Times New Roman"/>
          <w:sz w:val="24"/>
          <w:szCs w:val="24"/>
          <w:lang w:val="en"/>
        </w:rPr>
        <w:t>moieties.</w:t>
      </w:r>
      <w:r w:rsidR="00564419" w:rsidRPr="00591845">
        <w:rPr>
          <w:rFonts w:ascii="Times New Roman" w:hAnsi="Times New Roman" w:cs="Times New Roman"/>
          <w:color w:val="000000"/>
          <w:sz w:val="24"/>
          <w:szCs w:val="24"/>
        </w:rPr>
        <w:t xml:space="preserve"> </w:t>
      </w:r>
      <w:r w:rsidR="00591845" w:rsidRPr="00591845">
        <w:rPr>
          <w:rFonts w:ascii="Times New Roman" w:hAnsi="Times New Roman" w:cs="Times New Roman"/>
          <w:color w:val="000000"/>
          <w:sz w:val="24"/>
          <w:szCs w:val="24"/>
        </w:rPr>
        <w:t xml:space="preserve">The </w:t>
      </w:r>
      <w:r w:rsidR="0058386E" w:rsidRPr="00591845">
        <w:rPr>
          <w:rFonts w:ascii="Times New Roman" w:hAnsi="Times New Roman" w:cs="Times New Roman"/>
          <w:bCs/>
          <w:iCs/>
          <w:sz w:val="24"/>
          <w:szCs w:val="24"/>
        </w:rPr>
        <w:t xml:space="preserve">prepared </w:t>
      </w:r>
      <w:r w:rsidR="00B357B3" w:rsidRPr="00591845">
        <w:rPr>
          <w:rFonts w:ascii="Times New Roman" w:hAnsi="Times New Roman" w:cs="Times New Roman"/>
          <w:bCs/>
          <w:iCs/>
          <w:sz w:val="24"/>
          <w:szCs w:val="24"/>
          <w:lang w:val="de-DE"/>
        </w:rPr>
        <w:t>Fe</w:t>
      </w:r>
      <w:r w:rsidR="00B357B3" w:rsidRPr="00591845">
        <w:rPr>
          <w:rFonts w:ascii="Times New Roman" w:hAnsi="Times New Roman" w:cs="Times New Roman"/>
          <w:bCs/>
          <w:iCs/>
          <w:sz w:val="24"/>
          <w:szCs w:val="24"/>
          <w:vertAlign w:val="subscript"/>
          <w:lang w:val="de-DE"/>
        </w:rPr>
        <w:t>3</w:t>
      </w:r>
      <w:r w:rsidR="00B357B3" w:rsidRPr="00591845">
        <w:rPr>
          <w:rFonts w:ascii="Times New Roman" w:hAnsi="Times New Roman" w:cs="Times New Roman"/>
          <w:bCs/>
          <w:iCs/>
          <w:sz w:val="24"/>
          <w:szCs w:val="24"/>
          <w:lang w:val="de-DE"/>
        </w:rPr>
        <w:t>O</w:t>
      </w:r>
      <w:r w:rsidR="00B357B3" w:rsidRPr="00591845">
        <w:rPr>
          <w:rFonts w:ascii="Times New Roman" w:hAnsi="Times New Roman" w:cs="Times New Roman"/>
          <w:bCs/>
          <w:iCs/>
          <w:sz w:val="24"/>
          <w:szCs w:val="24"/>
          <w:vertAlign w:val="subscript"/>
          <w:lang w:val="de-DE"/>
        </w:rPr>
        <w:t>4</w:t>
      </w:r>
      <w:r w:rsidR="00B357B3" w:rsidRPr="00591845">
        <w:rPr>
          <w:rFonts w:ascii="Times New Roman" w:hAnsi="Times New Roman" w:cs="Times New Roman"/>
          <w:bCs/>
          <w:iCs/>
          <w:sz w:val="24"/>
          <w:szCs w:val="24"/>
          <w:lang w:val="de-DE"/>
        </w:rPr>
        <w:t xml:space="preserve"> nanoparticles </w:t>
      </w:r>
      <w:r w:rsidR="00B357B3" w:rsidRPr="00591845">
        <w:rPr>
          <w:rFonts w:ascii="Times New Roman" w:hAnsi="Times New Roman" w:cs="Times New Roman"/>
          <w:bCs/>
          <w:iCs/>
          <w:color w:val="000000"/>
          <w:sz w:val="24"/>
          <w:szCs w:val="24"/>
          <w:lang w:val="de-DE"/>
        </w:rPr>
        <w:t>by coprecipitation of Fe</w:t>
      </w:r>
      <w:r w:rsidR="00B357B3" w:rsidRPr="00591845">
        <w:rPr>
          <w:rFonts w:ascii="Times New Roman" w:hAnsi="Times New Roman" w:cs="Times New Roman"/>
          <w:bCs/>
          <w:iCs/>
          <w:color w:val="000000"/>
          <w:sz w:val="24"/>
          <w:szCs w:val="24"/>
          <w:vertAlign w:val="superscript"/>
          <w:lang w:val="de-DE"/>
        </w:rPr>
        <w:t>2+</w:t>
      </w:r>
      <w:r w:rsidR="00B357B3" w:rsidRPr="00591845">
        <w:rPr>
          <w:rFonts w:ascii="Times New Roman" w:hAnsi="Times New Roman" w:cs="Times New Roman"/>
          <w:bCs/>
          <w:iCs/>
          <w:color w:val="000000"/>
          <w:sz w:val="24"/>
          <w:szCs w:val="24"/>
          <w:lang w:val="de-DE"/>
        </w:rPr>
        <w:t xml:space="preserve"> and Fe</w:t>
      </w:r>
      <w:r w:rsidR="00B357B3" w:rsidRPr="00591845">
        <w:rPr>
          <w:rFonts w:ascii="Times New Roman" w:hAnsi="Times New Roman" w:cs="Times New Roman"/>
          <w:bCs/>
          <w:iCs/>
          <w:color w:val="000000"/>
          <w:sz w:val="24"/>
          <w:szCs w:val="24"/>
          <w:vertAlign w:val="superscript"/>
          <w:lang w:val="de-DE"/>
        </w:rPr>
        <w:t>3+</w:t>
      </w:r>
      <w:r w:rsidR="003D7E4A" w:rsidRPr="00591845">
        <w:rPr>
          <w:rFonts w:ascii="Times New Roman" w:hAnsi="Times New Roman" w:cs="Times New Roman"/>
          <w:bCs/>
          <w:iCs/>
          <w:color w:val="000000"/>
          <w:sz w:val="24"/>
          <w:szCs w:val="24"/>
          <w:lang w:val="de-DE"/>
        </w:rPr>
        <w:t xml:space="preserve"> </w:t>
      </w:r>
      <w:r w:rsidR="00B357B3" w:rsidRPr="00591845">
        <w:rPr>
          <w:rFonts w:ascii="Times New Roman" w:hAnsi="Times New Roman" w:cs="Times New Roman"/>
          <w:bCs/>
          <w:iCs/>
          <w:color w:val="000000"/>
          <w:sz w:val="24"/>
          <w:szCs w:val="24"/>
          <w:lang w:val="de-DE"/>
        </w:rPr>
        <w:t>ions</w:t>
      </w:r>
      <w:r w:rsidR="00B357B3" w:rsidRPr="00591845">
        <w:rPr>
          <w:rFonts w:ascii="Times New Roman" w:hAnsi="Times New Roman" w:cs="Times New Roman"/>
          <w:bCs/>
          <w:iCs/>
          <w:color w:val="000000"/>
          <w:sz w:val="24"/>
          <w:szCs w:val="24"/>
        </w:rPr>
        <w:t xml:space="preserve"> </w:t>
      </w:r>
      <w:r w:rsidR="0058386E" w:rsidRPr="00591845">
        <w:rPr>
          <w:rFonts w:ascii="Times New Roman" w:hAnsi="Times New Roman" w:cs="Times New Roman"/>
          <w:bCs/>
          <w:iCs/>
          <w:sz w:val="24"/>
          <w:szCs w:val="24"/>
        </w:rPr>
        <w:t xml:space="preserve">were </w:t>
      </w:r>
      <w:r w:rsidR="00B357B3" w:rsidRPr="00591845">
        <w:rPr>
          <w:rFonts w:ascii="Times New Roman" w:hAnsi="Times New Roman" w:cs="Times New Roman"/>
          <w:bCs/>
          <w:iCs/>
          <w:sz w:val="24"/>
          <w:szCs w:val="24"/>
        </w:rPr>
        <w:t>treat</w:t>
      </w:r>
      <w:r w:rsidR="0058386E" w:rsidRPr="00591845">
        <w:rPr>
          <w:rFonts w:ascii="Times New Roman" w:hAnsi="Times New Roman" w:cs="Times New Roman"/>
          <w:bCs/>
          <w:iCs/>
          <w:sz w:val="24"/>
          <w:szCs w:val="24"/>
        </w:rPr>
        <w:t xml:space="preserve">ed </w:t>
      </w:r>
      <w:r w:rsidR="00B357B3" w:rsidRPr="00591845">
        <w:rPr>
          <w:rFonts w:ascii="Times New Roman" w:hAnsi="Times New Roman" w:cs="Times New Roman"/>
          <w:bCs/>
          <w:iCs/>
          <w:sz w:val="24"/>
          <w:szCs w:val="24"/>
        </w:rPr>
        <w:t>with</w:t>
      </w:r>
      <w:r w:rsidR="00B357B3" w:rsidRPr="00591845">
        <w:rPr>
          <w:rFonts w:ascii="Times New Roman" w:hAnsi="Times New Roman" w:cs="Times New Roman"/>
          <w:bCs/>
          <w:iCs/>
          <w:sz w:val="24"/>
          <w:szCs w:val="24"/>
          <w:lang w:val="de-DE"/>
        </w:rPr>
        <w:t xml:space="preserve"> tetraethyl</w:t>
      </w:r>
      <w:r w:rsidR="00B357B3" w:rsidRPr="00B357B3">
        <w:rPr>
          <w:rFonts w:ascii="Times New Roman" w:hAnsi="Times New Roman" w:cs="Times New Roman"/>
          <w:bCs/>
          <w:iCs/>
          <w:sz w:val="24"/>
          <w:szCs w:val="24"/>
          <w:lang w:val="de-DE"/>
        </w:rPr>
        <w:t xml:space="preserve"> orthotitanate</w:t>
      </w:r>
      <w:r w:rsidR="00B357B3">
        <w:rPr>
          <w:rFonts w:ascii="Times New Roman" w:hAnsi="Times New Roman" w:cs="Times New Roman"/>
          <w:bCs/>
          <w:iCs/>
          <w:sz w:val="24"/>
          <w:szCs w:val="24"/>
          <w:lang w:val="de-DE"/>
        </w:rPr>
        <w:t xml:space="preserve"> </w:t>
      </w:r>
      <w:r w:rsidR="003D7E4A">
        <w:rPr>
          <w:rFonts w:ascii="Times New Roman" w:hAnsi="Times New Roman" w:cs="Times New Roman"/>
          <w:bCs/>
          <w:iCs/>
          <w:sz w:val="24"/>
          <w:szCs w:val="24"/>
          <w:lang w:val="de-DE"/>
        </w:rPr>
        <w:t xml:space="preserve">to obtain </w:t>
      </w:r>
      <w:proofErr w:type="spellStart"/>
      <w:r w:rsidR="003D7E4A" w:rsidRPr="003D7E4A">
        <w:rPr>
          <w:rFonts w:ascii="Times New Roman" w:hAnsi="Times New Roman" w:cs="Times New Roman"/>
          <w:bCs/>
          <w:iCs/>
          <w:sz w:val="24"/>
          <w:szCs w:val="24"/>
        </w:rPr>
        <w:t>Fe</w:t>
      </w:r>
      <w:r w:rsidR="003D7E4A" w:rsidRPr="003D7E4A">
        <w:rPr>
          <w:rFonts w:ascii="Times New Roman" w:hAnsi="Times New Roman" w:cs="Times New Roman"/>
          <w:bCs/>
          <w:iCs/>
          <w:sz w:val="24"/>
          <w:szCs w:val="24"/>
          <w:vertAlign w:val="subscript"/>
        </w:rPr>
        <w:t>3</w:t>
      </w:r>
      <w:r w:rsidR="003D7E4A" w:rsidRPr="003D7E4A">
        <w:rPr>
          <w:rFonts w:ascii="Times New Roman" w:hAnsi="Times New Roman" w:cs="Times New Roman"/>
          <w:bCs/>
          <w:iCs/>
          <w:sz w:val="24"/>
          <w:szCs w:val="24"/>
        </w:rPr>
        <w:t>O</w:t>
      </w:r>
      <w:r w:rsidR="003D7E4A" w:rsidRPr="003D7E4A">
        <w:rPr>
          <w:rFonts w:ascii="Times New Roman" w:hAnsi="Times New Roman" w:cs="Times New Roman"/>
          <w:bCs/>
          <w:iCs/>
          <w:sz w:val="24"/>
          <w:szCs w:val="24"/>
          <w:vertAlign w:val="subscript"/>
        </w:rPr>
        <w:t>4</w:t>
      </w:r>
      <w:r w:rsidR="003D7E4A" w:rsidRPr="003D7E4A">
        <w:rPr>
          <w:rFonts w:ascii="Times New Roman" w:hAnsi="Times New Roman" w:cs="Times New Roman"/>
          <w:bCs/>
          <w:iCs/>
          <w:sz w:val="24"/>
          <w:szCs w:val="24"/>
        </w:rPr>
        <w:t>@TiO</w:t>
      </w:r>
      <w:r w:rsidR="003D7E4A" w:rsidRPr="003D7E4A">
        <w:rPr>
          <w:rFonts w:ascii="Times New Roman" w:hAnsi="Times New Roman" w:cs="Times New Roman"/>
          <w:bCs/>
          <w:iCs/>
          <w:sz w:val="24"/>
          <w:szCs w:val="24"/>
          <w:vertAlign w:val="subscript"/>
        </w:rPr>
        <w:t>2</w:t>
      </w:r>
      <w:proofErr w:type="spellEnd"/>
      <w:r w:rsidR="003D7E4A">
        <w:rPr>
          <w:rFonts w:ascii="Times New Roman" w:hAnsi="Times New Roman" w:cs="Times New Roman"/>
          <w:bCs/>
          <w:iCs/>
          <w:sz w:val="24"/>
          <w:szCs w:val="24"/>
        </w:rPr>
        <w:t xml:space="preserve">. </w:t>
      </w:r>
      <w:r w:rsidR="00E050C5">
        <w:rPr>
          <w:rFonts w:ascii="Times New Roman" w:hAnsi="Times New Roman" w:cs="Times New Roman"/>
          <w:bCs/>
          <w:iCs/>
          <w:sz w:val="24"/>
          <w:szCs w:val="24"/>
        </w:rPr>
        <w:t>B</w:t>
      </w:r>
      <w:r w:rsidR="00E050C5" w:rsidRPr="00E050C5">
        <w:rPr>
          <w:rFonts w:ascii="Times New Roman" w:hAnsi="Times New Roman" w:cs="Times New Roman"/>
          <w:bCs/>
          <w:iCs/>
          <w:sz w:val="24"/>
          <w:szCs w:val="24"/>
        </w:rPr>
        <w:t>y anchoring</w:t>
      </w:r>
      <w:r w:rsidR="00E050C5" w:rsidRPr="00E050C5">
        <w:rPr>
          <w:rFonts w:ascii="Times New Roman" w:hAnsi="Times New Roman" w:cs="Times New Roman"/>
          <w:bCs/>
          <w:iCs/>
          <w:sz w:val="24"/>
          <w:szCs w:val="24"/>
          <w:lang w:val="de-DE"/>
        </w:rPr>
        <w:t xml:space="preserve"> </w:t>
      </w:r>
      <w:r w:rsidR="00F130C9" w:rsidRPr="00F130C9">
        <w:rPr>
          <w:rFonts w:ascii="Times New Roman" w:hAnsi="Times New Roman" w:cs="Times New Roman"/>
          <w:bCs/>
          <w:iCs/>
          <w:sz w:val="24"/>
          <w:szCs w:val="24"/>
          <w:lang w:val="de-DE"/>
        </w:rPr>
        <w:t xml:space="preserve">3-chloropropyltriethoxysilan </w:t>
      </w:r>
      <w:r w:rsidR="00E050C5">
        <w:rPr>
          <w:rFonts w:ascii="Times New Roman" w:hAnsi="Times New Roman" w:cs="Times New Roman"/>
          <w:bCs/>
          <w:iCs/>
          <w:sz w:val="24"/>
          <w:szCs w:val="24"/>
          <w:lang w:val="de-DE"/>
        </w:rPr>
        <w:t xml:space="preserve">on </w:t>
      </w:r>
      <w:proofErr w:type="spellStart"/>
      <w:r w:rsidR="00E050C5" w:rsidRPr="003D7E4A">
        <w:rPr>
          <w:rFonts w:ascii="Times New Roman" w:hAnsi="Times New Roman" w:cs="Times New Roman"/>
          <w:bCs/>
          <w:iCs/>
          <w:sz w:val="24"/>
          <w:szCs w:val="24"/>
        </w:rPr>
        <w:t>Fe</w:t>
      </w:r>
      <w:r w:rsidR="00E050C5" w:rsidRPr="003D7E4A">
        <w:rPr>
          <w:rFonts w:ascii="Times New Roman" w:hAnsi="Times New Roman" w:cs="Times New Roman"/>
          <w:bCs/>
          <w:iCs/>
          <w:sz w:val="24"/>
          <w:szCs w:val="24"/>
          <w:vertAlign w:val="subscript"/>
        </w:rPr>
        <w:t>3</w:t>
      </w:r>
      <w:r w:rsidR="00E050C5" w:rsidRPr="003D7E4A">
        <w:rPr>
          <w:rFonts w:ascii="Times New Roman" w:hAnsi="Times New Roman" w:cs="Times New Roman"/>
          <w:bCs/>
          <w:iCs/>
          <w:sz w:val="24"/>
          <w:szCs w:val="24"/>
        </w:rPr>
        <w:t>O</w:t>
      </w:r>
      <w:r w:rsidR="00E050C5" w:rsidRPr="003D7E4A">
        <w:rPr>
          <w:rFonts w:ascii="Times New Roman" w:hAnsi="Times New Roman" w:cs="Times New Roman"/>
          <w:bCs/>
          <w:iCs/>
          <w:sz w:val="24"/>
          <w:szCs w:val="24"/>
          <w:vertAlign w:val="subscript"/>
        </w:rPr>
        <w:t>4</w:t>
      </w:r>
      <w:r w:rsidR="00E050C5" w:rsidRPr="003D7E4A">
        <w:rPr>
          <w:rFonts w:ascii="Times New Roman" w:hAnsi="Times New Roman" w:cs="Times New Roman"/>
          <w:bCs/>
          <w:iCs/>
          <w:sz w:val="24"/>
          <w:szCs w:val="24"/>
        </w:rPr>
        <w:t>@TiO</w:t>
      </w:r>
      <w:r w:rsidR="00E050C5" w:rsidRPr="003D7E4A">
        <w:rPr>
          <w:rFonts w:ascii="Times New Roman" w:hAnsi="Times New Roman" w:cs="Times New Roman"/>
          <w:bCs/>
          <w:iCs/>
          <w:sz w:val="24"/>
          <w:szCs w:val="24"/>
          <w:vertAlign w:val="subscript"/>
        </w:rPr>
        <w:t>2</w:t>
      </w:r>
      <w:proofErr w:type="spellEnd"/>
      <w:r w:rsidR="00E050C5">
        <w:rPr>
          <w:rFonts w:ascii="Times New Roman" w:hAnsi="Times New Roman" w:cs="Times New Roman"/>
          <w:bCs/>
          <w:iCs/>
          <w:sz w:val="24"/>
          <w:szCs w:val="24"/>
          <w:vertAlign w:val="subscript"/>
        </w:rPr>
        <w:t xml:space="preserve"> </w:t>
      </w:r>
      <w:r w:rsidR="00792427" w:rsidRPr="00792427">
        <w:rPr>
          <w:rFonts w:ascii="Times New Roman" w:hAnsi="Times New Roman" w:cs="Times New Roman"/>
          <w:bCs/>
          <w:iCs/>
          <w:sz w:val="24"/>
          <w:szCs w:val="24"/>
        </w:rPr>
        <w:t xml:space="preserve">followed by </w:t>
      </w:r>
      <w:r w:rsidR="00E050C5" w:rsidRPr="00E050C5">
        <w:rPr>
          <w:rFonts w:ascii="Times New Roman" w:hAnsi="Times New Roman" w:cs="Times New Roman"/>
          <w:bCs/>
          <w:iCs/>
          <w:sz w:val="24"/>
          <w:szCs w:val="24"/>
        </w:rPr>
        <w:t>react</w:t>
      </w:r>
      <w:r w:rsidR="00D170B5">
        <w:rPr>
          <w:rFonts w:ascii="Times New Roman" w:hAnsi="Times New Roman" w:cs="Times New Roman"/>
          <w:bCs/>
          <w:iCs/>
          <w:sz w:val="24"/>
          <w:szCs w:val="24"/>
        </w:rPr>
        <w:t>ing</w:t>
      </w:r>
      <w:r w:rsidR="00E050C5">
        <w:rPr>
          <w:rFonts w:ascii="Times New Roman" w:hAnsi="Times New Roman" w:cs="Times New Roman"/>
          <w:bCs/>
          <w:iCs/>
          <w:sz w:val="24"/>
          <w:szCs w:val="24"/>
        </w:rPr>
        <w:t xml:space="preserve"> with </w:t>
      </w:r>
      <w:r w:rsidR="00E050C5" w:rsidRPr="00E050C5">
        <w:rPr>
          <w:rFonts w:ascii="Times New Roman" w:hAnsi="Times New Roman" w:cs="Times New Roman"/>
          <w:bCs/>
          <w:iCs/>
          <w:sz w:val="24"/>
          <w:szCs w:val="24"/>
          <w:lang w:val="de-DE"/>
        </w:rPr>
        <w:t>molybdic acid</w:t>
      </w:r>
      <w:r w:rsidR="00D170B5">
        <w:rPr>
          <w:rFonts w:ascii="Times New Roman" w:hAnsi="Times New Roman" w:cs="Times New Roman"/>
          <w:bCs/>
          <w:iCs/>
          <w:sz w:val="24"/>
          <w:szCs w:val="24"/>
          <w:lang w:val="de-DE"/>
        </w:rPr>
        <w:t>,</w:t>
      </w:r>
      <w:r w:rsidR="00E050C5">
        <w:rPr>
          <w:rFonts w:ascii="Times New Roman" w:hAnsi="Times New Roman" w:cs="Times New Roman"/>
          <w:bCs/>
          <w:iCs/>
          <w:sz w:val="24"/>
          <w:szCs w:val="24"/>
          <w:lang w:val="de-DE"/>
        </w:rPr>
        <w:t xml:space="preserve"> </w:t>
      </w:r>
      <w:r w:rsidR="00D170B5">
        <w:rPr>
          <w:rFonts w:ascii="Times New Roman" w:hAnsi="Times New Roman" w:cs="Times New Roman"/>
          <w:bCs/>
          <w:iCs/>
          <w:sz w:val="24"/>
          <w:szCs w:val="24"/>
          <w:lang w:val="de-DE"/>
        </w:rPr>
        <w:t xml:space="preserve">the </w:t>
      </w:r>
      <w:r w:rsidR="00E050C5">
        <w:rPr>
          <w:rFonts w:ascii="Times New Roman" w:hAnsi="Times New Roman" w:cs="Times New Roman"/>
          <w:bCs/>
          <w:iCs/>
          <w:sz w:val="24"/>
          <w:szCs w:val="24"/>
          <w:lang w:val="de-DE"/>
        </w:rPr>
        <w:t>desired catalyst was produced.</w:t>
      </w:r>
      <w:r w:rsidR="00F130C9">
        <w:rPr>
          <w:rFonts w:ascii="Times New Roman" w:hAnsi="Times New Roman" w:cs="Times New Roman"/>
          <w:bCs/>
          <w:iCs/>
          <w:sz w:val="24"/>
          <w:szCs w:val="24"/>
          <w:lang w:val="de-DE"/>
        </w:rPr>
        <w:t xml:space="preserve"> The synthes</w:t>
      </w:r>
      <w:r w:rsidR="00792427">
        <w:rPr>
          <w:rFonts w:ascii="Times New Roman" w:hAnsi="Times New Roman" w:cs="Times New Roman"/>
          <w:bCs/>
          <w:iCs/>
          <w:sz w:val="24"/>
          <w:szCs w:val="24"/>
          <w:lang w:val="de-DE"/>
        </w:rPr>
        <w:t>ized catalyst was characterized</w:t>
      </w:r>
      <w:r w:rsidR="001E6289" w:rsidRPr="001E6289">
        <w:rPr>
          <w:rFonts w:ascii="Times New Roman" w:hAnsi="Times New Roman" w:cs="Times New Roman"/>
          <w:sz w:val="24"/>
          <w:szCs w:val="24"/>
          <w:lang w:val="en-GB"/>
        </w:rPr>
        <w:t xml:space="preserve"> </w:t>
      </w:r>
      <w:r w:rsidR="00FB7E8F" w:rsidRPr="00FB7E8F">
        <w:rPr>
          <w:rFonts w:ascii="Times New Roman" w:hAnsi="Times New Roman" w:cs="Times New Roman"/>
          <w:sz w:val="24"/>
          <w:szCs w:val="24"/>
          <w:lang w:val="en-GB"/>
        </w:rPr>
        <w:t xml:space="preserve">using </w:t>
      </w:r>
      <w:r w:rsidR="00FB7E8F" w:rsidRPr="00FB7E8F">
        <w:rPr>
          <w:rFonts w:ascii="Times New Roman" w:hAnsi="Times New Roman" w:cs="Times New Roman"/>
          <w:sz w:val="24"/>
          <w:szCs w:val="24"/>
          <w:lang w:val="de-DE"/>
        </w:rPr>
        <w:t>XRD, SEM, EDS,</w:t>
      </w:r>
      <w:r w:rsidR="00FB7E8F" w:rsidRPr="00FB7E8F">
        <w:rPr>
          <w:rFonts w:ascii="Times New Roman" w:hAnsi="Times New Roman" w:cs="Times New Roman"/>
          <w:sz w:val="24"/>
          <w:szCs w:val="24"/>
          <w:lang w:val="en-GB"/>
        </w:rPr>
        <w:t xml:space="preserve"> FT-</w:t>
      </w:r>
      <w:proofErr w:type="spellStart"/>
      <w:r w:rsidR="00FB7E8F" w:rsidRPr="00FB7E8F">
        <w:rPr>
          <w:rFonts w:ascii="Times New Roman" w:hAnsi="Times New Roman" w:cs="Times New Roman"/>
          <w:sz w:val="24"/>
          <w:szCs w:val="24"/>
          <w:lang w:val="en-GB"/>
        </w:rPr>
        <w:t>IR</w:t>
      </w:r>
      <w:proofErr w:type="spellEnd"/>
      <w:r w:rsidR="00FB7E8F" w:rsidRPr="00FB7E8F">
        <w:rPr>
          <w:rFonts w:ascii="Times New Roman" w:hAnsi="Times New Roman" w:cs="Times New Roman"/>
          <w:sz w:val="24"/>
          <w:szCs w:val="24"/>
          <w:lang w:val="en-GB"/>
        </w:rPr>
        <w:t xml:space="preserve"> and </w:t>
      </w:r>
      <w:r w:rsidR="00FB7E8F" w:rsidRPr="00FB7E8F">
        <w:rPr>
          <w:rFonts w:ascii="Times New Roman" w:hAnsi="Times New Roman" w:cs="Times New Roman"/>
          <w:sz w:val="24"/>
          <w:szCs w:val="24"/>
          <w:lang w:val="de-DE"/>
        </w:rPr>
        <w:t>VSM analysis.</w:t>
      </w:r>
      <w:r w:rsidR="00FB7E8F" w:rsidRPr="00FB7E8F">
        <w:rPr>
          <w:rFonts w:ascii="Times New Roman" w:hAnsi="Times New Roman" w:cs="Times New Roman"/>
          <w:sz w:val="24"/>
          <w:szCs w:val="24"/>
          <w:lang w:val="en-GB"/>
        </w:rPr>
        <w:t xml:space="preserve"> </w:t>
      </w:r>
      <w:proofErr w:type="spellStart"/>
      <w:proofErr w:type="gramStart"/>
      <w:r w:rsidR="00181236" w:rsidRPr="00181236">
        <w:rPr>
          <w:rFonts w:ascii="Times New Roman" w:hAnsi="Times New Roman" w:cs="Times New Roman"/>
          <w:sz w:val="24"/>
          <w:szCs w:val="24"/>
        </w:rPr>
        <w:t>Fe</w:t>
      </w:r>
      <w:r w:rsidR="00181236" w:rsidRPr="00181236">
        <w:rPr>
          <w:rFonts w:ascii="Times New Roman" w:hAnsi="Times New Roman" w:cs="Times New Roman"/>
          <w:sz w:val="24"/>
          <w:szCs w:val="24"/>
          <w:vertAlign w:val="subscript"/>
        </w:rPr>
        <w:t>3</w:t>
      </w:r>
      <w:r w:rsidR="00181236" w:rsidRPr="00181236">
        <w:rPr>
          <w:rFonts w:ascii="Times New Roman" w:hAnsi="Times New Roman" w:cs="Times New Roman"/>
          <w:sz w:val="24"/>
          <w:szCs w:val="24"/>
        </w:rPr>
        <w:t>O</w:t>
      </w:r>
      <w:r w:rsidR="00181236" w:rsidRPr="00181236">
        <w:rPr>
          <w:rFonts w:ascii="Times New Roman" w:hAnsi="Times New Roman" w:cs="Times New Roman"/>
          <w:sz w:val="24"/>
          <w:szCs w:val="24"/>
          <w:vertAlign w:val="subscript"/>
        </w:rPr>
        <w:t>4</w:t>
      </w:r>
      <w:r w:rsidR="00181236" w:rsidRPr="00181236">
        <w:rPr>
          <w:rFonts w:ascii="Times New Roman" w:hAnsi="Times New Roman" w:cs="Times New Roman"/>
          <w:sz w:val="24"/>
          <w:szCs w:val="24"/>
        </w:rPr>
        <w:t>@TiO</w:t>
      </w:r>
      <w:r w:rsidR="00181236" w:rsidRPr="00181236">
        <w:rPr>
          <w:rFonts w:ascii="Times New Roman" w:hAnsi="Times New Roman" w:cs="Times New Roman"/>
          <w:sz w:val="24"/>
          <w:szCs w:val="24"/>
          <w:vertAlign w:val="subscript"/>
        </w:rPr>
        <w:t>2</w:t>
      </w:r>
      <w:proofErr w:type="spellEnd"/>
      <w:r w:rsidR="00181236" w:rsidRPr="00181236">
        <w:rPr>
          <w:rFonts w:ascii="Times New Roman" w:hAnsi="Times New Roman" w:cs="Times New Roman"/>
          <w:sz w:val="24"/>
          <w:szCs w:val="24"/>
        </w:rPr>
        <w:t>@(</w:t>
      </w:r>
      <w:proofErr w:type="spellStart"/>
      <w:proofErr w:type="gramEnd"/>
      <w:r w:rsidR="00181236" w:rsidRPr="00181236">
        <w:rPr>
          <w:rFonts w:ascii="Times New Roman" w:hAnsi="Times New Roman" w:cs="Times New Roman"/>
          <w:sz w:val="24"/>
          <w:szCs w:val="24"/>
        </w:rPr>
        <w:t>CH</w:t>
      </w:r>
      <w:r w:rsidR="00181236" w:rsidRPr="00181236">
        <w:rPr>
          <w:rFonts w:ascii="Times New Roman" w:hAnsi="Times New Roman" w:cs="Times New Roman"/>
          <w:sz w:val="24"/>
          <w:szCs w:val="24"/>
          <w:vertAlign w:val="subscript"/>
        </w:rPr>
        <w:t>2</w:t>
      </w:r>
      <w:proofErr w:type="spellEnd"/>
      <w:r w:rsidR="00181236" w:rsidRPr="00181236">
        <w:rPr>
          <w:rFonts w:ascii="Times New Roman" w:hAnsi="Times New Roman" w:cs="Times New Roman"/>
          <w:sz w:val="24"/>
          <w:szCs w:val="24"/>
        </w:rPr>
        <w:t>)</w:t>
      </w:r>
      <w:proofErr w:type="spellStart"/>
      <w:r w:rsidR="00181236" w:rsidRPr="00181236">
        <w:rPr>
          <w:rFonts w:ascii="Times New Roman" w:hAnsi="Times New Roman" w:cs="Times New Roman"/>
          <w:sz w:val="24"/>
          <w:szCs w:val="24"/>
          <w:vertAlign w:val="subscript"/>
        </w:rPr>
        <w:t>3</w:t>
      </w:r>
      <w:r w:rsidR="00181236" w:rsidRPr="00181236">
        <w:rPr>
          <w:rFonts w:ascii="Times New Roman" w:hAnsi="Times New Roman" w:cs="Times New Roman"/>
          <w:sz w:val="24"/>
          <w:szCs w:val="24"/>
        </w:rPr>
        <w:t>OMoO</w:t>
      </w:r>
      <w:r w:rsidR="00181236" w:rsidRPr="00181236">
        <w:rPr>
          <w:rFonts w:ascii="Times New Roman" w:hAnsi="Times New Roman" w:cs="Times New Roman"/>
          <w:sz w:val="24"/>
          <w:szCs w:val="24"/>
          <w:vertAlign w:val="subscript"/>
        </w:rPr>
        <w:t>3</w:t>
      </w:r>
      <w:r w:rsidR="00181236" w:rsidRPr="00181236">
        <w:rPr>
          <w:rFonts w:ascii="Times New Roman" w:hAnsi="Times New Roman" w:cs="Times New Roman"/>
          <w:sz w:val="24"/>
          <w:szCs w:val="24"/>
        </w:rPr>
        <w:t>H</w:t>
      </w:r>
      <w:proofErr w:type="spellEnd"/>
      <w:r w:rsidR="00181236" w:rsidRPr="00181236">
        <w:rPr>
          <w:rFonts w:ascii="Times New Roman" w:hAnsi="Times New Roman" w:cs="Times New Roman"/>
          <w:sz w:val="24"/>
          <w:szCs w:val="24"/>
          <w:lang w:val="en-GB"/>
        </w:rPr>
        <w:t xml:space="preserve"> </w:t>
      </w:r>
      <w:r w:rsidR="00FB7E8F" w:rsidRPr="00FB7E8F">
        <w:rPr>
          <w:rFonts w:ascii="Times New Roman" w:hAnsi="Times New Roman" w:cs="Times New Roman"/>
          <w:sz w:val="24"/>
          <w:szCs w:val="24"/>
          <w:lang w:val="en-GB"/>
        </w:rPr>
        <w:t xml:space="preserve">was used </w:t>
      </w:r>
      <w:r w:rsidR="00181236">
        <w:rPr>
          <w:rFonts w:ascii="Times New Roman" w:hAnsi="Times New Roman" w:cs="Times New Roman"/>
          <w:sz w:val="24"/>
          <w:szCs w:val="24"/>
          <w:lang w:val="en-GB"/>
        </w:rPr>
        <w:t xml:space="preserve">as </w:t>
      </w:r>
      <w:r w:rsidR="00181236" w:rsidRPr="00FB7E8F">
        <w:rPr>
          <w:rFonts w:ascii="Times New Roman" w:hAnsi="Times New Roman" w:cs="Times New Roman"/>
          <w:sz w:val="24"/>
          <w:szCs w:val="24"/>
          <w:lang w:val="en-GB"/>
        </w:rPr>
        <w:t xml:space="preserve">catalyst </w:t>
      </w:r>
      <w:r w:rsidR="00FB7E8F" w:rsidRPr="00FB7E8F">
        <w:rPr>
          <w:rFonts w:ascii="Times New Roman" w:hAnsi="Times New Roman" w:cs="Times New Roman"/>
          <w:sz w:val="24"/>
          <w:szCs w:val="24"/>
          <w:lang w:val="en-GB"/>
        </w:rPr>
        <w:t xml:space="preserve">for the synthesis of </w:t>
      </w:r>
      <w:r w:rsidR="00FB7E8F" w:rsidRPr="00FB7E8F">
        <w:rPr>
          <w:rFonts w:ascii="Times New Roman" w:hAnsi="Times New Roman" w:cs="Times New Roman"/>
          <w:sz w:val="24"/>
          <w:szCs w:val="24"/>
          <w:lang w:val="en"/>
        </w:rPr>
        <w:t xml:space="preserve">sulfonamide containing </w:t>
      </w:r>
      <w:r w:rsidR="00FB7E8F" w:rsidRPr="00FB7E8F">
        <w:rPr>
          <w:rFonts w:ascii="Times New Roman" w:hAnsi="Times New Roman" w:cs="Times New Roman"/>
          <w:sz w:val="24"/>
          <w:szCs w:val="24"/>
          <w:lang w:val="en-GB"/>
        </w:rPr>
        <w:t xml:space="preserve">coumarin </w:t>
      </w:r>
      <w:r w:rsidR="00FB7E8F" w:rsidRPr="00FB7E8F">
        <w:rPr>
          <w:rFonts w:ascii="Times New Roman" w:hAnsi="Times New Roman" w:cs="Times New Roman"/>
          <w:sz w:val="24"/>
          <w:szCs w:val="24"/>
          <w:lang w:val="en"/>
        </w:rPr>
        <w:t>moieties</w:t>
      </w:r>
      <w:r w:rsidR="00FB7E8F" w:rsidRPr="00FB7E8F">
        <w:rPr>
          <w:rFonts w:ascii="Times New Roman" w:hAnsi="Times New Roman" w:cs="Times New Roman"/>
          <w:sz w:val="24"/>
          <w:szCs w:val="24"/>
          <w:lang w:val="en-GB"/>
        </w:rPr>
        <w:t xml:space="preserve"> via a three-component reaction of </w:t>
      </w:r>
      <w:r w:rsidR="00B6451F" w:rsidRPr="00FB7E8F">
        <w:rPr>
          <w:rFonts w:ascii="Times New Roman" w:hAnsi="Times New Roman" w:cs="Times New Roman"/>
          <w:sz w:val="24"/>
          <w:szCs w:val="24"/>
          <w:lang w:val="en-GB"/>
        </w:rPr>
        <w:t>aryl aldehydes</w:t>
      </w:r>
      <w:r w:rsidR="00B6451F">
        <w:rPr>
          <w:rFonts w:ascii="Times New Roman" w:hAnsi="Times New Roman" w:cs="Times New Roman"/>
          <w:sz w:val="24"/>
          <w:szCs w:val="24"/>
          <w:lang w:val="en-GB"/>
        </w:rPr>
        <w:t>,</w:t>
      </w:r>
      <w:r w:rsidR="00B6451F" w:rsidRPr="00FB7E8F">
        <w:rPr>
          <w:rFonts w:ascii="Times New Roman" w:hAnsi="Times New Roman" w:cs="Times New Roman"/>
          <w:sz w:val="24"/>
          <w:szCs w:val="24"/>
          <w:lang w:val="en-GB"/>
        </w:rPr>
        <w:t xml:space="preserve"> </w:t>
      </w:r>
      <w:r w:rsidR="00FB7E8F" w:rsidRPr="00FB7E8F">
        <w:rPr>
          <w:rFonts w:ascii="Times New Roman" w:hAnsi="Times New Roman" w:cs="Times New Roman"/>
          <w:i/>
          <w:iCs/>
          <w:sz w:val="24"/>
          <w:szCs w:val="24"/>
          <w:lang w:val="en-GB"/>
        </w:rPr>
        <w:t>p</w:t>
      </w:r>
      <w:r w:rsidR="00B6451F">
        <w:rPr>
          <w:rFonts w:ascii="Times New Roman" w:hAnsi="Times New Roman" w:cs="Times New Roman"/>
          <w:sz w:val="24"/>
          <w:szCs w:val="24"/>
          <w:lang w:val="en-GB"/>
        </w:rPr>
        <w:t>-toluenesulfonamide</w:t>
      </w:r>
      <w:r w:rsidR="00FB7E8F" w:rsidRPr="00FB7E8F">
        <w:rPr>
          <w:rFonts w:ascii="Times New Roman" w:hAnsi="Times New Roman" w:cs="Times New Roman"/>
          <w:sz w:val="24"/>
          <w:szCs w:val="24"/>
          <w:lang w:val="en-GB"/>
        </w:rPr>
        <w:t xml:space="preserve"> </w:t>
      </w:r>
      <w:r w:rsidR="00F130C9" w:rsidRPr="00FB7E8F">
        <w:rPr>
          <w:rFonts w:ascii="Times New Roman" w:hAnsi="Times New Roman" w:cs="Times New Roman"/>
          <w:sz w:val="24"/>
          <w:szCs w:val="24"/>
          <w:lang w:val="en-GB"/>
        </w:rPr>
        <w:t xml:space="preserve">and </w:t>
      </w:r>
      <w:r w:rsidR="00FB7E8F" w:rsidRPr="00FB7E8F">
        <w:rPr>
          <w:rFonts w:ascii="Times New Roman" w:hAnsi="Times New Roman" w:cs="Times New Roman"/>
          <w:sz w:val="24"/>
          <w:szCs w:val="24"/>
          <w:lang w:val="en-GB"/>
        </w:rPr>
        <w:t>4-hyroxycoumarin</w:t>
      </w:r>
      <w:r w:rsidR="00F130C9">
        <w:rPr>
          <w:rFonts w:ascii="Times New Roman" w:hAnsi="Times New Roman" w:cs="Times New Roman"/>
          <w:sz w:val="24"/>
          <w:szCs w:val="24"/>
          <w:lang w:val="en-GB"/>
        </w:rPr>
        <w:t xml:space="preserve"> or </w:t>
      </w:r>
      <w:r w:rsidR="006E294C" w:rsidRPr="006E294C">
        <w:rPr>
          <w:rFonts w:ascii="Times New Roman" w:hAnsi="Times New Roman" w:cs="Times New Roman"/>
          <w:sz w:val="24"/>
          <w:szCs w:val="24"/>
          <w:lang w:val="en-GB"/>
        </w:rPr>
        <w:t>5,7-</w:t>
      </w:r>
      <w:proofErr w:type="spellStart"/>
      <w:r w:rsidR="006E294C" w:rsidRPr="006E294C">
        <w:rPr>
          <w:rFonts w:ascii="Times New Roman" w:hAnsi="Times New Roman" w:cs="Times New Roman"/>
          <w:sz w:val="24"/>
          <w:szCs w:val="24"/>
          <w:lang w:val="en-GB"/>
        </w:rPr>
        <w:t>dihydroxy</w:t>
      </w:r>
      <w:proofErr w:type="spellEnd"/>
      <w:r w:rsidR="006E294C" w:rsidRPr="006E294C">
        <w:rPr>
          <w:rFonts w:ascii="Times New Roman" w:hAnsi="Times New Roman" w:cs="Times New Roman"/>
          <w:sz w:val="24"/>
          <w:szCs w:val="24"/>
          <w:lang w:val="en-GB"/>
        </w:rPr>
        <w:t>-4-methylcoumarin</w:t>
      </w:r>
      <w:r w:rsidR="00FB7E8F" w:rsidRPr="00FB7E8F">
        <w:rPr>
          <w:rFonts w:ascii="Times New Roman" w:hAnsi="Times New Roman" w:cs="Times New Roman"/>
          <w:sz w:val="24"/>
          <w:szCs w:val="24"/>
          <w:lang w:val="en-GB"/>
        </w:rPr>
        <w:t>. The catalyst recovery test showed the catalyst is highly reusab</w:t>
      </w:r>
      <w:r w:rsidR="00061C39">
        <w:rPr>
          <w:rFonts w:ascii="Times New Roman" w:hAnsi="Times New Roman" w:cs="Times New Roman"/>
          <w:sz w:val="24"/>
          <w:szCs w:val="24"/>
          <w:lang w:val="en-GB"/>
        </w:rPr>
        <w:t>le without losing its activity.</w:t>
      </w:r>
    </w:p>
    <w:p w:rsidR="00FB7E8F" w:rsidRDefault="00FB7E8F" w:rsidP="00FB7E8F">
      <w:pPr>
        <w:spacing w:after="0" w:line="360" w:lineRule="auto"/>
        <w:jc w:val="both"/>
        <w:rPr>
          <w:rFonts w:ascii="Times New Roman" w:hAnsi="Times New Roman" w:cs="Times New Roman"/>
          <w:b/>
          <w:sz w:val="24"/>
          <w:szCs w:val="24"/>
        </w:rPr>
      </w:pPr>
    </w:p>
    <w:p w:rsidR="00FB7E8F" w:rsidRDefault="00FB7E8F" w:rsidP="00156F23">
      <w:pPr>
        <w:spacing w:after="0" w:line="360" w:lineRule="auto"/>
        <w:jc w:val="both"/>
        <w:rPr>
          <w:rFonts w:ascii="Times New Roman" w:hAnsi="Times New Roman" w:cs="Times New Roman"/>
          <w:sz w:val="24"/>
          <w:szCs w:val="24"/>
        </w:rPr>
      </w:pPr>
      <w:r w:rsidRPr="00FB7E8F">
        <w:rPr>
          <w:rFonts w:ascii="Times New Roman" w:hAnsi="Times New Roman" w:cs="Times New Roman"/>
          <w:b/>
          <w:sz w:val="24"/>
          <w:szCs w:val="24"/>
        </w:rPr>
        <w:t>Keywords</w:t>
      </w:r>
      <w:r w:rsidRPr="00FB7E8F">
        <w:rPr>
          <w:rFonts w:ascii="Times New Roman" w:hAnsi="Times New Roman" w:cs="Times New Roman"/>
          <w:sz w:val="24"/>
          <w:szCs w:val="24"/>
        </w:rPr>
        <w:t xml:space="preserve">: </w:t>
      </w:r>
      <w:r w:rsidR="00156F23">
        <w:rPr>
          <w:rFonts w:ascii="Times New Roman" w:hAnsi="Times New Roman" w:cs="Times New Roman"/>
          <w:sz w:val="24"/>
          <w:szCs w:val="24"/>
        </w:rPr>
        <w:t>N</w:t>
      </w:r>
      <w:r w:rsidRPr="00FB7E8F">
        <w:rPr>
          <w:rFonts w:ascii="Times New Roman" w:hAnsi="Times New Roman" w:cs="Times New Roman"/>
          <w:sz w:val="24"/>
          <w:szCs w:val="24"/>
        </w:rPr>
        <w:t xml:space="preserve">anocatalyst; </w:t>
      </w:r>
      <w:r w:rsidRPr="00FB7E8F">
        <w:rPr>
          <w:rFonts w:ascii="Times New Roman" w:hAnsi="Times New Roman" w:cs="Times New Roman"/>
          <w:i/>
          <w:iCs/>
          <w:sz w:val="24"/>
          <w:szCs w:val="24"/>
        </w:rPr>
        <w:t>p</w:t>
      </w:r>
      <w:r w:rsidRPr="00FB7E8F">
        <w:rPr>
          <w:rFonts w:ascii="Times New Roman" w:hAnsi="Times New Roman" w:cs="Times New Roman"/>
          <w:sz w:val="24"/>
          <w:szCs w:val="24"/>
        </w:rPr>
        <w:t>-toluenesulfonamide; aromatic aldehydes; 4-hyroxycoumarin</w:t>
      </w:r>
      <w:r w:rsidR="000253A6">
        <w:rPr>
          <w:rFonts w:ascii="Times New Roman" w:hAnsi="Times New Roman" w:cs="Times New Roman"/>
          <w:sz w:val="24"/>
          <w:szCs w:val="24"/>
        </w:rPr>
        <w:t xml:space="preserve">; </w:t>
      </w:r>
      <w:r w:rsidR="006E294C" w:rsidRPr="006E294C">
        <w:rPr>
          <w:rFonts w:ascii="Times New Roman" w:hAnsi="Times New Roman" w:cs="Times New Roman"/>
          <w:sz w:val="24"/>
          <w:szCs w:val="24"/>
          <w:lang w:val="en-GB"/>
        </w:rPr>
        <w:t>5</w:t>
      </w:r>
      <w:proofErr w:type="gramStart"/>
      <w:r w:rsidR="006E294C" w:rsidRPr="006E294C">
        <w:rPr>
          <w:rFonts w:ascii="Times New Roman" w:hAnsi="Times New Roman" w:cs="Times New Roman"/>
          <w:sz w:val="24"/>
          <w:szCs w:val="24"/>
          <w:lang w:val="en-GB"/>
        </w:rPr>
        <w:t>,7</w:t>
      </w:r>
      <w:proofErr w:type="gramEnd"/>
      <w:r w:rsidR="006E294C" w:rsidRPr="006E294C">
        <w:rPr>
          <w:rFonts w:ascii="Times New Roman" w:hAnsi="Times New Roman" w:cs="Times New Roman"/>
          <w:sz w:val="24"/>
          <w:szCs w:val="24"/>
          <w:lang w:val="en-GB"/>
        </w:rPr>
        <w:t>-</w:t>
      </w:r>
      <w:proofErr w:type="spellStart"/>
      <w:r w:rsidR="006E294C" w:rsidRPr="006E294C">
        <w:rPr>
          <w:rFonts w:ascii="Times New Roman" w:hAnsi="Times New Roman" w:cs="Times New Roman"/>
          <w:sz w:val="24"/>
          <w:szCs w:val="24"/>
          <w:lang w:val="en-GB"/>
        </w:rPr>
        <w:t>dihydroxy</w:t>
      </w:r>
      <w:proofErr w:type="spellEnd"/>
      <w:r w:rsidR="006E294C" w:rsidRPr="006E294C">
        <w:rPr>
          <w:rFonts w:ascii="Times New Roman" w:hAnsi="Times New Roman" w:cs="Times New Roman"/>
          <w:sz w:val="24"/>
          <w:szCs w:val="24"/>
          <w:lang w:val="en-GB"/>
        </w:rPr>
        <w:t>-4-methylcoumarin</w:t>
      </w:r>
    </w:p>
    <w:p w:rsidR="00FB7E8F" w:rsidRDefault="00FB7E8F" w:rsidP="00FB7E8F">
      <w:pPr>
        <w:spacing w:after="0" w:line="360" w:lineRule="auto"/>
        <w:jc w:val="both"/>
        <w:rPr>
          <w:rFonts w:ascii="Times New Roman" w:hAnsi="Times New Roman" w:cs="Times New Roman"/>
          <w:sz w:val="24"/>
          <w:szCs w:val="24"/>
        </w:rPr>
      </w:pPr>
    </w:p>
    <w:p w:rsidR="00FB7E8F" w:rsidRPr="00CE2A5E" w:rsidRDefault="00FB7E8F" w:rsidP="00CE2A5E">
      <w:pPr>
        <w:pStyle w:val="ListParagraph"/>
        <w:numPr>
          <w:ilvl w:val="0"/>
          <w:numId w:val="4"/>
        </w:numPr>
        <w:tabs>
          <w:tab w:val="left" w:pos="360"/>
        </w:tabs>
        <w:spacing w:after="0" w:line="360" w:lineRule="auto"/>
        <w:ind w:left="360"/>
        <w:jc w:val="both"/>
        <w:rPr>
          <w:rFonts w:ascii="Times New Roman" w:hAnsi="Times New Roman" w:cs="Times New Roman"/>
          <w:b/>
          <w:sz w:val="24"/>
          <w:szCs w:val="24"/>
        </w:rPr>
      </w:pPr>
      <w:r w:rsidRPr="00CE2A5E">
        <w:rPr>
          <w:rFonts w:ascii="Times New Roman" w:hAnsi="Times New Roman" w:cs="Times New Roman"/>
          <w:b/>
          <w:sz w:val="24"/>
          <w:szCs w:val="24"/>
        </w:rPr>
        <w:t>Introduction</w:t>
      </w:r>
    </w:p>
    <w:p w:rsidR="00FB7E8F" w:rsidRPr="00FB7E8F" w:rsidRDefault="00955B2E" w:rsidP="00250BAB">
      <w:pPr>
        <w:spacing w:after="0" w:line="360" w:lineRule="auto"/>
        <w:ind w:firstLine="576"/>
        <w:jc w:val="both"/>
        <w:rPr>
          <w:rFonts w:ascii="Times New Roman" w:hAnsi="Times New Roman" w:cs="Times New Roman"/>
          <w:sz w:val="24"/>
          <w:szCs w:val="24"/>
        </w:rPr>
      </w:pPr>
      <w:r w:rsidRPr="00955B2E">
        <w:rPr>
          <w:rFonts w:ascii="Times New Roman" w:hAnsi="Times New Roman" w:cs="Times New Roman"/>
          <w:sz w:val="24"/>
          <w:szCs w:val="24"/>
        </w:rPr>
        <w:t xml:space="preserve">Nanochemistry </w:t>
      </w:r>
      <w:r w:rsidR="00FB7E8F" w:rsidRPr="00FB7E8F">
        <w:rPr>
          <w:rFonts w:ascii="Times New Roman" w:hAnsi="Times New Roman" w:cs="Times New Roman"/>
          <w:sz w:val="24"/>
          <w:szCs w:val="24"/>
        </w:rPr>
        <w:t>is becoming increasingly significant</w:t>
      </w:r>
      <w:r w:rsidR="008112C3">
        <w:rPr>
          <w:rFonts w:ascii="Times New Roman" w:hAnsi="Times New Roman" w:cs="Times New Roman"/>
          <w:sz w:val="24"/>
          <w:szCs w:val="24"/>
        </w:rPr>
        <w:t xml:space="preserve"> </w:t>
      </w:r>
      <w:r w:rsidR="002F2269">
        <w:rPr>
          <w:rFonts w:ascii="Times New Roman" w:hAnsi="Times New Roman" w:cs="Times New Roman"/>
          <w:sz w:val="24"/>
          <w:szCs w:val="24"/>
        </w:rPr>
        <w:t>which</w:t>
      </w:r>
      <w:r w:rsidR="008112C3" w:rsidRPr="008112C3">
        <w:rPr>
          <w:rFonts w:ascii="Times New Roman" w:hAnsi="Times New Roman" w:cs="Times New Roman"/>
          <w:sz w:val="24"/>
          <w:szCs w:val="24"/>
        </w:rPr>
        <w:t xml:space="preserve"> involve</w:t>
      </w:r>
      <w:r>
        <w:rPr>
          <w:rFonts w:ascii="Times New Roman" w:hAnsi="Times New Roman" w:cs="Times New Roman"/>
          <w:sz w:val="24"/>
          <w:szCs w:val="24"/>
        </w:rPr>
        <w:t>s</w:t>
      </w:r>
      <w:r w:rsidR="008112C3" w:rsidRPr="008112C3">
        <w:rPr>
          <w:rFonts w:ascii="Times New Roman" w:hAnsi="Times New Roman" w:cs="Times New Roman"/>
          <w:sz w:val="24"/>
          <w:szCs w:val="24"/>
        </w:rPr>
        <w:t xml:space="preserve"> synthesis and application</w:t>
      </w:r>
      <w:r w:rsidR="008112C3">
        <w:rPr>
          <w:rFonts w:ascii="Times New Roman" w:hAnsi="Times New Roman" w:cs="Times New Roman"/>
          <w:sz w:val="24"/>
          <w:szCs w:val="24"/>
        </w:rPr>
        <w:t xml:space="preserve"> </w:t>
      </w:r>
      <w:r w:rsidR="008112C3" w:rsidRPr="008112C3">
        <w:rPr>
          <w:rFonts w:ascii="Times New Roman" w:hAnsi="Times New Roman" w:cs="Times New Roman"/>
          <w:sz w:val="24"/>
          <w:szCs w:val="24"/>
        </w:rPr>
        <w:t xml:space="preserve">of nanoparticles of different sizes and </w:t>
      </w:r>
      <w:proofErr w:type="spellStart"/>
      <w:r w:rsidR="008112C3" w:rsidRPr="008112C3">
        <w:rPr>
          <w:rFonts w:ascii="Times New Roman" w:hAnsi="Times New Roman" w:cs="Times New Roman"/>
          <w:sz w:val="24"/>
          <w:szCs w:val="24"/>
        </w:rPr>
        <w:t>shapes</w:t>
      </w:r>
      <w:r w:rsidR="00FB7E8F" w:rsidRPr="00FB7E8F">
        <w:rPr>
          <w:rFonts w:ascii="Times New Roman" w:hAnsi="Times New Roman" w:cs="Times New Roman"/>
          <w:sz w:val="24"/>
          <w:szCs w:val="24"/>
        </w:rPr>
        <w:t>.</w:t>
      </w:r>
      <w:r w:rsidR="00FB7E8F" w:rsidRPr="00FB7E8F">
        <w:rPr>
          <w:rFonts w:ascii="Times New Roman" w:hAnsi="Times New Roman" w:cs="Times New Roman"/>
          <w:sz w:val="24"/>
          <w:szCs w:val="24"/>
          <w:vertAlign w:val="superscript"/>
        </w:rPr>
        <w:t>1</w:t>
      </w:r>
      <w:proofErr w:type="spellEnd"/>
      <w:r w:rsidR="00FB7E8F" w:rsidRPr="00FB7E8F">
        <w:rPr>
          <w:rFonts w:ascii="Times New Roman" w:hAnsi="Times New Roman" w:cs="Times New Roman"/>
          <w:sz w:val="24"/>
          <w:szCs w:val="24"/>
          <w:vertAlign w:val="superscript"/>
        </w:rPr>
        <w:t>, 2</w:t>
      </w:r>
      <w:r w:rsidR="00FB7E8F" w:rsidRPr="00FB7E8F">
        <w:rPr>
          <w:rFonts w:ascii="Times New Roman" w:hAnsi="Times New Roman" w:cs="Times New Roman"/>
          <w:sz w:val="24"/>
          <w:szCs w:val="24"/>
        </w:rPr>
        <w:t xml:space="preserve"> </w:t>
      </w:r>
      <w:r w:rsidRPr="00955B2E">
        <w:rPr>
          <w:rFonts w:ascii="Times New Roman" w:hAnsi="Times New Roman" w:cs="Times New Roman"/>
          <w:sz w:val="24"/>
          <w:szCs w:val="24"/>
        </w:rPr>
        <w:t>Nanoparticles</w:t>
      </w:r>
      <w:r>
        <w:rPr>
          <w:rFonts w:ascii="Times New Roman" w:hAnsi="Times New Roman" w:cs="Times New Roman"/>
          <w:sz w:val="24"/>
          <w:szCs w:val="24"/>
        </w:rPr>
        <w:t xml:space="preserve"> </w:t>
      </w:r>
      <w:r w:rsidRPr="00955B2E">
        <w:rPr>
          <w:rFonts w:ascii="Times New Roman" w:hAnsi="Times New Roman" w:cs="Times New Roman"/>
          <w:sz w:val="24"/>
          <w:szCs w:val="24"/>
        </w:rPr>
        <w:t xml:space="preserve">are different from their bulk counterparts and </w:t>
      </w:r>
      <w:r w:rsidR="00BF24D9" w:rsidRPr="00955B2E">
        <w:rPr>
          <w:rFonts w:ascii="Times New Roman" w:hAnsi="Times New Roman" w:cs="Times New Roman"/>
          <w:sz w:val="24"/>
          <w:szCs w:val="24"/>
        </w:rPr>
        <w:t>show</w:t>
      </w:r>
      <w:r w:rsidRPr="00955B2E">
        <w:rPr>
          <w:rFonts w:ascii="Times New Roman" w:hAnsi="Times New Roman" w:cs="Times New Roman"/>
          <w:sz w:val="24"/>
          <w:szCs w:val="24"/>
        </w:rPr>
        <w:t xml:space="preserve"> </w:t>
      </w:r>
      <w:r w:rsidR="00993701">
        <w:rPr>
          <w:rFonts w:ascii="Times New Roman" w:hAnsi="Times New Roman" w:cs="Times New Roman"/>
          <w:sz w:val="24"/>
          <w:szCs w:val="24"/>
        </w:rPr>
        <w:t>special</w:t>
      </w:r>
      <w:r>
        <w:rPr>
          <w:rFonts w:ascii="Times New Roman" w:hAnsi="Times New Roman" w:cs="Times New Roman"/>
          <w:sz w:val="24"/>
          <w:szCs w:val="24"/>
        </w:rPr>
        <w:t xml:space="preserve"> </w:t>
      </w:r>
      <w:r w:rsidRPr="00955B2E">
        <w:rPr>
          <w:rFonts w:ascii="Times New Roman" w:hAnsi="Times New Roman" w:cs="Times New Roman"/>
          <w:sz w:val="24"/>
          <w:szCs w:val="24"/>
        </w:rPr>
        <w:t>properties</w:t>
      </w:r>
      <w:r>
        <w:rPr>
          <w:rFonts w:ascii="Times New Roman" w:hAnsi="Times New Roman" w:cs="Times New Roman"/>
          <w:sz w:val="24"/>
          <w:szCs w:val="24"/>
        </w:rPr>
        <w:t>.</w:t>
      </w:r>
      <w:r w:rsidRPr="00955B2E">
        <w:rPr>
          <w:rFonts w:ascii="Times New Roman" w:hAnsi="Times New Roman" w:cs="Times New Roman"/>
          <w:sz w:val="24"/>
          <w:szCs w:val="24"/>
        </w:rPr>
        <w:t xml:space="preserve"> </w:t>
      </w:r>
      <w:r w:rsidR="00BF24D9" w:rsidRPr="00BF24D9">
        <w:rPr>
          <w:rFonts w:ascii="Times New Roman" w:hAnsi="Times New Roman" w:cs="Times New Roman"/>
          <w:iCs/>
          <w:sz w:val="24"/>
          <w:szCs w:val="24"/>
        </w:rPr>
        <w:t>C</w:t>
      </w:r>
      <w:r w:rsidR="00BF24D9" w:rsidRPr="00BF24D9">
        <w:rPr>
          <w:rFonts w:ascii="Times New Roman" w:hAnsi="Times New Roman" w:cs="Times New Roman"/>
          <w:sz w:val="24"/>
          <w:szCs w:val="24"/>
        </w:rPr>
        <w:t xml:space="preserve">onsiderable amount of attention to nanoparticles is due to their </w:t>
      </w:r>
      <w:r w:rsidR="00993701">
        <w:rPr>
          <w:rFonts w:ascii="Times New Roman" w:hAnsi="Times New Roman" w:cs="Times New Roman"/>
          <w:sz w:val="24"/>
          <w:szCs w:val="24"/>
        </w:rPr>
        <w:t>unique</w:t>
      </w:r>
      <w:r w:rsidR="00BF24D9" w:rsidRPr="00BF24D9">
        <w:rPr>
          <w:rFonts w:ascii="Times New Roman" w:hAnsi="Times New Roman" w:cs="Times New Roman"/>
          <w:sz w:val="24"/>
          <w:szCs w:val="24"/>
        </w:rPr>
        <w:t xml:space="preserve"> properties</w:t>
      </w:r>
      <w:r w:rsidR="00FB7E8F" w:rsidRPr="00FB7E8F">
        <w:rPr>
          <w:rFonts w:ascii="Times New Roman" w:hAnsi="Times New Roman" w:cs="Times New Roman"/>
          <w:sz w:val="24"/>
          <w:szCs w:val="24"/>
        </w:rPr>
        <w:t xml:space="preserve"> such as ease of availability, chemical inertness, high surface area to volume ratio, high activity and selectivity, thermal stability and low </w:t>
      </w:r>
      <w:proofErr w:type="spellStart"/>
      <w:r w:rsidR="00FB7E8F" w:rsidRPr="00FB7E8F">
        <w:rPr>
          <w:rFonts w:ascii="Times New Roman" w:hAnsi="Times New Roman" w:cs="Times New Roman"/>
          <w:sz w:val="24"/>
          <w:szCs w:val="24"/>
        </w:rPr>
        <w:t>toxicity.</w:t>
      </w:r>
      <w:r w:rsidR="00D6568C">
        <w:rPr>
          <w:rFonts w:ascii="Times New Roman" w:hAnsi="Times New Roman" w:cs="Times New Roman"/>
          <w:sz w:val="24"/>
          <w:szCs w:val="24"/>
          <w:vertAlign w:val="superscript"/>
        </w:rPr>
        <w:t>3</w:t>
      </w:r>
      <w:proofErr w:type="spellEnd"/>
      <w:r w:rsidR="00D6568C">
        <w:rPr>
          <w:rFonts w:ascii="Times New Roman" w:hAnsi="Times New Roman" w:cs="Times New Roman"/>
          <w:sz w:val="24"/>
          <w:szCs w:val="24"/>
          <w:vertAlign w:val="superscript"/>
        </w:rPr>
        <w:t>, 4</w:t>
      </w:r>
      <w:r w:rsidR="00FB7E8F" w:rsidRPr="00FB7E8F">
        <w:rPr>
          <w:rFonts w:ascii="Times New Roman" w:hAnsi="Times New Roman" w:cs="Times New Roman"/>
          <w:sz w:val="24"/>
          <w:szCs w:val="24"/>
        </w:rPr>
        <w:t xml:space="preserve"> Nanomaterials have been widely utilized as solid support material for the design of environmentally benign heterogeneous catalysts to address various economic and green </w:t>
      </w:r>
      <w:proofErr w:type="spellStart"/>
      <w:r w:rsidR="00FB7E8F" w:rsidRPr="00FB7E8F">
        <w:rPr>
          <w:rFonts w:ascii="Times New Roman" w:hAnsi="Times New Roman" w:cs="Times New Roman"/>
          <w:sz w:val="24"/>
          <w:szCs w:val="24"/>
        </w:rPr>
        <w:t>issues.</w:t>
      </w:r>
      <w:r w:rsidR="00D6568C">
        <w:rPr>
          <w:rFonts w:ascii="Times New Roman" w:hAnsi="Times New Roman" w:cs="Times New Roman"/>
          <w:sz w:val="24"/>
          <w:szCs w:val="24"/>
          <w:vertAlign w:val="superscript"/>
        </w:rPr>
        <w:t>5</w:t>
      </w:r>
      <w:proofErr w:type="spellEnd"/>
      <w:r w:rsidR="00D6568C">
        <w:rPr>
          <w:rFonts w:ascii="Times New Roman" w:hAnsi="Times New Roman" w:cs="Times New Roman"/>
          <w:sz w:val="24"/>
          <w:szCs w:val="24"/>
          <w:vertAlign w:val="superscript"/>
        </w:rPr>
        <w:t>-8</w:t>
      </w:r>
      <w:r w:rsidR="00FB7E8F" w:rsidRPr="00FB7E8F">
        <w:rPr>
          <w:rFonts w:ascii="Times New Roman" w:hAnsi="Times New Roman" w:cs="Times New Roman"/>
          <w:sz w:val="24"/>
          <w:szCs w:val="24"/>
        </w:rPr>
        <w:t xml:space="preserve"> </w:t>
      </w:r>
      <w:r w:rsidR="00601F66" w:rsidRPr="00601F66">
        <w:rPr>
          <w:rFonts w:ascii="Times New Roman" w:hAnsi="Times New Roman" w:cs="Times New Roman"/>
          <w:sz w:val="24"/>
          <w:szCs w:val="24"/>
        </w:rPr>
        <w:t xml:space="preserve">Among them, </w:t>
      </w:r>
      <w:r w:rsidR="00601F66">
        <w:rPr>
          <w:rFonts w:ascii="Times New Roman" w:hAnsi="Times New Roman" w:cs="Times New Roman"/>
          <w:sz w:val="24"/>
          <w:szCs w:val="24"/>
        </w:rPr>
        <w:t xml:space="preserve">magnetic </w:t>
      </w:r>
      <w:r w:rsidR="00601F66" w:rsidRPr="00601F66">
        <w:rPr>
          <w:rFonts w:ascii="Times New Roman" w:hAnsi="Times New Roman" w:cs="Times New Roman"/>
          <w:sz w:val="24"/>
          <w:szCs w:val="24"/>
        </w:rPr>
        <w:t>nanoparticles (</w:t>
      </w:r>
      <w:r w:rsidR="00601F66">
        <w:rPr>
          <w:rFonts w:ascii="Times New Roman" w:hAnsi="Times New Roman" w:cs="Times New Roman"/>
          <w:sz w:val="24"/>
          <w:szCs w:val="24"/>
        </w:rPr>
        <w:t>M</w:t>
      </w:r>
      <w:r w:rsidR="00601F66" w:rsidRPr="00601F66">
        <w:rPr>
          <w:rFonts w:ascii="Times New Roman" w:hAnsi="Times New Roman" w:cs="Times New Roman"/>
          <w:sz w:val="24"/>
          <w:szCs w:val="24"/>
        </w:rPr>
        <w:t>NPs)</w:t>
      </w:r>
      <w:r w:rsidR="00650EA4">
        <w:rPr>
          <w:rFonts w:ascii="Times New Roman" w:hAnsi="Times New Roman" w:cs="Times New Roman"/>
          <w:sz w:val="24"/>
          <w:szCs w:val="24"/>
        </w:rPr>
        <w:t>,</w:t>
      </w:r>
      <w:r w:rsidR="00601F66" w:rsidRPr="00601F66">
        <w:rPr>
          <w:rFonts w:ascii="Times New Roman" w:hAnsi="Times New Roman" w:cs="Times New Roman"/>
          <w:sz w:val="24"/>
          <w:szCs w:val="24"/>
        </w:rPr>
        <w:t xml:space="preserve"> </w:t>
      </w:r>
      <w:r w:rsidR="00650EA4" w:rsidRPr="00650EA4">
        <w:rPr>
          <w:rFonts w:ascii="Times New Roman" w:hAnsi="Times New Roman" w:cs="Times New Roman"/>
          <w:sz w:val="24"/>
          <w:szCs w:val="24"/>
        </w:rPr>
        <w:t xml:space="preserve">especially </w:t>
      </w:r>
      <w:r w:rsidR="00650EA4">
        <w:rPr>
          <w:rFonts w:ascii="Times New Roman" w:hAnsi="Times New Roman" w:cs="Times New Roman"/>
          <w:sz w:val="24"/>
          <w:szCs w:val="24"/>
        </w:rPr>
        <w:t>nano-</w:t>
      </w:r>
      <w:r w:rsidR="00650EA4" w:rsidRPr="00650EA4">
        <w:rPr>
          <w:rFonts w:ascii="Times New Roman" w:hAnsi="Times New Roman" w:cs="Times New Roman"/>
          <w:sz w:val="24"/>
          <w:szCs w:val="24"/>
        </w:rPr>
        <w:t>Fe</w:t>
      </w:r>
      <w:r w:rsidR="00650EA4" w:rsidRPr="00650EA4">
        <w:rPr>
          <w:rFonts w:ascii="Times New Roman" w:hAnsi="Times New Roman" w:cs="Times New Roman"/>
          <w:sz w:val="24"/>
          <w:szCs w:val="24"/>
          <w:vertAlign w:val="subscript"/>
        </w:rPr>
        <w:t>3</w:t>
      </w:r>
      <w:r w:rsidR="00650EA4" w:rsidRPr="00650EA4">
        <w:rPr>
          <w:rFonts w:ascii="Times New Roman" w:hAnsi="Times New Roman" w:cs="Times New Roman"/>
          <w:sz w:val="24"/>
          <w:szCs w:val="24"/>
        </w:rPr>
        <w:t>O</w:t>
      </w:r>
      <w:r w:rsidR="00650EA4" w:rsidRPr="00650EA4">
        <w:rPr>
          <w:rFonts w:ascii="Times New Roman" w:hAnsi="Times New Roman" w:cs="Times New Roman"/>
          <w:sz w:val="24"/>
          <w:szCs w:val="24"/>
          <w:vertAlign w:val="subscript"/>
        </w:rPr>
        <w:t>4</w:t>
      </w:r>
      <w:r w:rsidR="00650EA4">
        <w:rPr>
          <w:rFonts w:ascii="Times New Roman" w:hAnsi="Times New Roman" w:cs="Times New Roman"/>
          <w:sz w:val="24"/>
          <w:szCs w:val="24"/>
        </w:rPr>
        <w:t>,</w:t>
      </w:r>
      <w:r w:rsidR="00650EA4" w:rsidRPr="00650EA4">
        <w:rPr>
          <w:rFonts w:ascii="Times New Roman" w:hAnsi="Times New Roman" w:cs="Times New Roman"/>
          <w:sz w:val="24"/>
          <w:szCs w:val="24"/>
        </w:rPr>
        <w:t xml:space="preserve"> </w:t>
      </w:r>
      <w:r w:rsidR="00601F66" w:rsidRPr="00601F66">
        <w:rPr>
          <w:rFonts w:ascii="Times New Roman" w:hAnsi="Times New Roman" w:cs="Times New Roman"/>
          <w:sz w:val="24"/>
          <w:szCs w:val="24"/>
        </w:rPr>
        <w:t>have been more</w:t>
      </w:r>
      <w:r w:rsidR="00601F66">
        <w:rPr>
          <w:rFonts w:ascii="Times New Roman" w:hAnsi="Times New Roman" w:cs="Times New Roman"/>
          <w:sz w:val="24"/>
          <w:szCs w:val="24"/>
        </w:rPr>
        <w:t xml:space="preserve"> </w:t>
      </w:r>
      <w:r w:rsidR="00601F66" w:rsidRPr="00601F66">
        <w:rPr>
          <w:rFonts w:ascii="Times New Roman" w:hAnsi="Times New Roman" w:cs="Times New Roman"/>
          <w:sz w:val="24"/>
          <w:szCs w:val="24"/>
        </w:rPr>
        <w:t xml:space="preserve">desirable </w:t>
      </w:r>
      <w:r w:rsidR="00250BAB">
        <w:rPr>
          <w:rFonts w:ascii="Times New Roman" w:hAnsi="Times New Roman" w:cs="Times New Roman"/>
          <w:sz w:val="24"/>
          <w:szCs w:val="24"/>
        </w:rPr>
        <w:t>because of</w:t>
      </w:r>
      <w:r w:rsidR="00601F66" w:rsidRPr="00601F66">
        <w:rPr>
          <w:rFonts w:ascii="Times New Roman" w:hAnsi="Times New Roman" w:cs="Times New Roman"/>
          <w:sz w:val="24"/>
          <w:szCs w:val="24"/>
        </w:rPr>
        <w:t xml:space="preserve"> their remarkable advantages</w:t>
      </w:r>
      <w:r w:rsidR="00601F66">
        <w:rPr>
          <w:rFonts w:ascii="Times New Roman" w:hAnsi="Times New Roman" w:cs="Times New Roman"/>
          <w:sz w:val="24"/>
          <w:szCs w:val="24"/>
        </w:rPr>
        <w:t>.</w:t>
      </w:r>
      <w:r w:rsidR="00601F66" w:rsidRPr="00601F66">
        <w:rPr>
          <w:rFonts w:ascii="Times New Roman" w:hAnsi="Times New Roman" w:cs="Times New Roman"/>
          <w:sz w:val="24"/>
          <w:szCs w:val="24"/>
        </w:rPr>
        <w:t xml:space="preserve"> </w:t>
      </w:r>
      <w:r w:rsidR="00650EA4">
        <w:rPr>
          <w:rFonts w:ascii="Times New Roman" w:hAnsi="Times New Roman" w:cs="Times New Roman"/>
          <w:sz w:val="24"/>
          <w:szCs w:val="24"/>
        </w:rPr>
        <w:t>N</w:t>
      </w:r>
      <w:r w:rsidR="00FB7E8F" w:rsidRPr="00FB7E8F">
        <w:rPr>
          <w:rFonts w:ascii="Times New Roman" w:hAnsi="Times New Roman" w:cs="Times New Roman"/>
          <w:sz w:val="24"/>
          <w:szCs w:val="24"/>
        </w:rPr>
        <w:t>ano-Fe</w:t>
      </w:r>
      <w:r w:rsidR="00FB7E8F" w:rsidRPr="00FB7E8F">
        <w:rPr>
          <w:rFonts w:ascii="Times New Roman" w:hAnsi="Times New Roman" w:cs="Times New Roman"/>
          <w:sz w:val="24"/>
          <w:szCs w:val="24"/>
          <w:vertAlign w:val="subscript"/>
        </w:rPr>
        <w:t>3</w:t>
      </w:r>
      <w:r w:rsidR="00FB7E8F" w:rsidRPr="00FB7E8F">
        <w:rPr>
          <w:rFonts w:ascii="Times New Roman" w:hAnsi="Times New Roman" w:cs="Times New Roman"/>
          <w:sz w:val="24"/>
          <w:szCs w:val="24"/>
        </w:rPr>
        <w:t>O</w:t>
      </w:r>
      <w:r w:rsidR="00FB7E8F" w:rsidRPr="00FB7E8F">
        <w:rPr>
          <w:rFonts w:ascii="Times New Roman" w:hAnsi="Times New Roman" w:cs="Times New Roman"/>
          <w:sz w:val="24"/>
          <w:szCs w:val="24"/>
          <w:vertAlign w:val="subscript"/>
        </w:rPr>
        <w:t>4</w:t>
      </w:r>
      <w:r w:rsidR="00FB7E8F" w:rsidRPr="00FB7E8F">
        <w:rPr>
          <w:rFonts w:ascii="Times New Roman" w:hAnsi="Times New Roman" w:cs="Times New Roman"/>
          <w:sz w:val="24"/>
          <w:szCs w:val="24"/>
        </w:rPr>
        <w:t xml:space="preserve"> </w:t>
      </w:r>
      <w:r w:rsidR="00FB7E8F" w:rsidRPr="00FB7E8F">
        <w:rPr>
          <w:rFonts w:ascii="Times New Roman" w:hAnsi="Times New Roman" w:cs="Times New Roman"/>
          <w:bCs/>
          <w:iCs/>
          <w:sz w:val="24"/>
          <w:szCs w:val="24"/>
        </w:rPr>
        <w:t xml:space="preserve">has been intensively used </w:t>
      </w:r>
      <w:r w:rsidR="00FB7E8F" w:rsidRPr="00FB7E8F">
        <w:rPr>
          <w:rFonts w:ascii="Times New Roman" w:hAnsi="Times New Roman" w:cs="Times New Roman"/>
          <w:bCs/>
          <w:iCs/>
          <w:sz w:val="24"/>
          <w:szCs w:val="24"/>
        </w:rPr>
        <w:lastRenderedPageBreak/>
        <w:t xml:space="preserve">as catalytic supports owing to the capability of separation from the reaction mixture via an external magnet </w:t>
      </w:r>
      <w:r w:rsidR="00FB7E8F" w:rsidRPr="00FB7E8F">
        <w:rPr>
          <w:rFonts w:ascii="Times New Roman" w:hAnsi="Times New Roman" w:cs="Times New Roman"/>
          <w:bCs/>
          <w:iCs/>
          <w:sz w:val="24"/>
          <w:szCs w:val="24"/>
          <w:lang w:val="de-DE"/>
        </w:rPr>
        <w:t>which achieves a simple separation without filtration.</w:t>
      </w:r>
      <w:r w:rsidR="00FB7E8F" w:rsidRPr="00FB7E8F">
        <w:rPr>
          <w:rFonts w:ascii="Times New Roman" w:hAnsi="Times New Roman" w:cs="Times New Roman"/>
          <w:bCs/>
          <w:iCs/>
          <w:sz w:val="24"/>
          <w:szCs w:val="24"/>
          <w:vertAlign w:val="superscript"/>
        </w:rPr>
        <w:t>9</w:t>
      </w:r>
      <w:r w:rsidR="00682022">
        <w:rPr>
          <w:rFonts w:ascii="Times New Roman" w:hAnsi="Times New Roman" w:cs="Times New Roman"/>
          <w:bCs/>
          <w:iCs/>
          <w:sz w:val="24"/>
          <w:szCs w:val="24"/>
          <w:vertAlign w:val="superscript"/>
        </w:rPr>
        <w:t>, 10</w:t>
      </w:r>
      <w:r w:rsidR="00FB7E8F" w:rsidRPr="00FB7E8F">
        <w:rPr>
          <w:rFonts w:ascii="Times New Roman" w:hAnsi="Times New Roman" w:cs="Times New Roman"/>
          <w:sz w:val="24"/>
          <w:szCs w:val="24"/>
        </w:rPr>
        <w:t xml:space="preserve"> Supported catalysts on nano-Fe</w:t>
      </w:r>
      <w:r w:rsidR="00FB7E8F" w:rsidRPr="00FB7E8F">
        <w:rPr>
          <w:rFonts w:ascii="Times New Roman" w:hAnsi="Times New Roman" w:cs="Times New Roman"/>
          <w:sz w:val="24"/>
          <w:szCs w:val="24"/>
          <w:vertAlign w:val="subscript"/>
        </w:rPr>
        <w:t>3</w:t>
      </w:r>
      <w:r w:rsidR="00FB7E8F" w:rsidRPr="00FB7E8F">
        <w:rPr>
          <w:rFonts w:ascii="Times New Roman" w:hAnsi="Times New Roman" w:cs="Times New Roman"/>
          <w:sz w:val="24"/>
          <w:szCs w:val="24"/>
        </w:rPr>
        <w:t>O</w:t>
      </w:r>
      <w:r w:rsidR="00FB7E8F" w:rsidRPr="00FB7E8F">
        <w:rPr>
          <w:rFonts w:ascii="Times New Roman" w:hAnsi="Times New Roman" w:cs="Times New Roman"/>
          <w:sz w:val="24"/>
          <w:szCs w:val="24"/>
          <w:vertAlign w:val="subscript"/>
        </w:rPr>
        <w:t>4</w:t>
      </w:r>
      <w:r w:rsidR="00FB7E8F" w:rsidRPr="00FB7E8F">
        <w:rPr>
          <w:rFonts w:ascii="Times New Roman" w:hAnsi="Times New Roman" w:cs="Times New Roman"/>
          <w:sz w:val="24"/>
          <w:szCs w:val="24"/>
        </w:rPr>
        <w:t xml:space="preserve"> not only show high catalytic activity but also a high degree of chemical stability and they do</w:t>
      </w:r>
      <w:r w:rsidR="00250BAB">
        <w:rPr>
          <w:rFonts w:ascii="Times New Roman" w:hAnsi="Times New Roman" w:cs="Times New Roman"/>
          <w:sz w:val="24"/>
          <w:szCs w:val="24"/>
        </w:rPr>
        <w:t xml:space="preserve"> not swell in organic solvents.</w:t>
      </w:r>
    </w:p>
    <w:p w:rsidR="00FB7E8F" w:rsidRPr="00FB7E8F" w:rsidRDefault="00FB7E8F" w:rsidP="00F04AC8">
      <w:pPr>
        <w:spacing w:after="0" w:line="360" w:lineRule="auto"/>
        <w:ind w:firstLine="576"/>
        <w:jc w:val="both"/>
        <w:rPr>
          <w:rFonts w:ascii="Times New Roman" w:hAnsi="Times New Roman" w:cs="Times New Roman"/>
          <w:bCs/>
          <w:iCs/>
          <w:sz w:val="24"/>
          <w:szCs w:val="24"/>
          <w:lang w:val="de-DE"/>
        </w:rPr>
      </w:pPr>
      <w:r w:rsidRPr="00FB7E8F">
        <w:rPr>
          <w:rFonts w:ascii="Times New Roman" w:hAnsi="Times New Roman" w:cs="Times New Roman"/>
          <w:sz w:val="24"/>
          <w:szCs w:val="24"/>
          <w:lang w:val="de-DE"/>
        </w:rPr>
        <w:t>Nano-TiO</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 xml:space="preserve"> owing to its nontoxicity, long-term photostability, and high effectiveness have broadly been applied as catalyst in many organic transformations.</w:t>
      </w:r>
      <w:r w:rsidRPr="00FB7E8F">
        <w:rPr>
          <w:rFonts w:ascii="Times New Roman" w:hAnsi="Times New Roman" w:cs="Times New Roman"/>
          <w:sz w:val="24"/>
          <w:szCs w:val="24"/>
          <w:vertAlign w:val="superscript"/>
          <w:lang w:val="de-DE"/>
        </w:rPr>
        <w:t>1</w:t>
      </w:r>
      <w:r w:rsidR="00682022">
        <w:rPr>
          <w:rFonts w:ascii="Times New Roman" w:hAnsi="Times New Roman" w:cs="Times New Roman"/>
          <w:sz w:val="24"/>
          <w:szCs w:val="24"/>
          <w:vertAlign w:val="superscript"/>
          <w:lang w:val="de-DE"/>
        </w:rPr>
        <w:t>1</w:t>
      </w:r>
      <w:r w:rsidRPr="00FB7E8F">
        <w:rPr>
          <w:rFonts w:ascii="Times New Roman" w:hAnsi="Times New Roman" w:cs="Times New Roman"/>
          <w:sz w:val="24"/>
          <w:szCs w:val="24"/>
          <w:vertAlign w:val="superscript"/>
          <w:lang w:val="de-DE"/>
        </w:rPr>
        <w:t>, 1</w:t>
      </w:r>
      <w:r w:rsidR="00682022">
        <w:rPr>
          <w:rFonts w:ascii="Times New Roman" w:hAnsi="Times New Roman" w:cs="Times New Roman"/>
          <w:sz w:val="24"/>
          <w:szCs w:val="24"/>
          <w:vertAlign w:val="superscript"/>
          <w:lang w:val="de-DE"/>
        </w:rPr>
        <w:t>2</w:t>
      </w:r>
      <w:r w:rsidRPr="00FB7E8F">
        <w:rPr>
          <w:rFonts w:ascii="Times New Roman" w:hAnsi="Times New Roman" w:cs="Times New Roman"/>
          <w:sz w:val="24"/>
          <w:szCs w:val="24"/>
          <w:lang w:val="de-DE"/>
        </w:rPr>
        <w:t xml:space="preserve"> It has good mechanical resistance and stabilities in acidic and oxidative environments. Nano-TiO</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 xml:space="preserve"> </w:t>
      </w:r>
      <w:r w:rsidRPr="00FB7E8F">
        <w:rPr>
          <w:rFonts w:ascii="Times New Roman" w:hAnsi="Times New Roman" w:cs="Times New Roman"/>
          <w:sz w:val="24"/>
          <w:szCs w:val="24"/>
        </w:rPr>
        <w:t xml:space="preserve">is broadly utilized in fuel processing because of its tunable porous surface and distribution, high thermal stability and mechanical </w:t>
      </w:r>
      <w:proofErr w:type="spellStart"/>
      <w:r w:rsidRPr="00FB7E8F">
        <w:rPr>
          <w:rFonts w:ascii="Times New Roman" w:hAnsi="Times New Roman" w:cs="Times New Roman"/>
          <w:sz w:val="24"/>
          <w:szCs w:val="24"/>
        </w:rPr>
        <w:t>strength.</w:t>
      </w:r>
      <w:r w:rsidRPr="00FB7E8F">
        <w:rPr>
          <w:rFonts w:ascii="Times New Roman" w:hAnsi="Times New Roman" w:cs="Times New Roman"/>
          <w:sz w:val="24"/>
          <w:szCs w:val="24"/>
          <w:vertAlign w:val="superscript"/>
        </w:rPr>
        <w:t>1</w:t>
      </w:r>
      <w:r w:rsidR="00682022">
        <w:rPr>
          <w:rFonts w:ascii="Times New Roman" w:hAnsi="Times New Roman" w:cs="Times New Roman"/>
          <w:sz w:val="24"/>
          <w:szCs w:val="24"/>
          <w:vertAlign w:val="superscript"/>
        </w:rPr>
        <w:t>3</w:t>
      </w:r>
      <w:proofErr w:type="spellEnd"/>
      <w:r w:rsidRPr="00FB7E8F">
        <w:rPr>
          <w:rFonts w:ascii="Times New Roman" w:hAnsi="Times New Roman" w:cs="Times New Roman"/>
          <w:sz w:val="24"/>
          <w:szCs w:val="24"/>
        </w:rPr>
        <w:t xml:space="preserve"> </w:t>
      </w:r>
      <w:r w:rsidRPr="00FB7E8F">
        <w:rPr>
          <w:rFonts w:ascii="Times New Roman" w:hAnsi="Times New Roman" w:cs="Times New Roman"/>
          <w:sz w:val="24"/>
          <w:szCs w:val="24"/>
          <w:lang w:val="de-DE"/>
        </w:rPr>
        <w:t xml:space="preserve">Despite the several mentioned advantages of </w:t>
      </w:r>
      <w:proofErr w:type="spellStart"/>
      <w:r w:rsidRPr="00FB7E8F">
        <w:rPr>
          <w:rFonts w:ascii="Times New Roman" w:hAnsi="Times New Roman" w:cs="Times New Roman"/>
          <w:sz w:val="24"/>
          <w:szCs w:val="24"/>
        </w:rPr>
        <w:t>TiO</w:t>
      </w:r>
      <w:r w:rsidRPr="00FB7E8F">
        <w:rPr>
          <w:rFonts w:ascii="Times New Roman" w:hAnsi="Times New Roman" w:cs="Times New Roman"/>
          <w:sz w:val="24"/>
          <w:szCs w:val="24"/>
          <w:vertAlign w:val="subscript"/>
        </w:rPr>
        <w:t>2</w:t>
      </w:r>
      <w:proofErr w:type="spellEnd"/>
      <w:r w:rsidRPr="00FB7E8F">
        <w:rPr>
          <w:rFonts w:ascii="Times New Roman" w:hAnsi="Times New Roman" w:cs="Times New Roman"/>
          <w:sz w:val="24"/>
          <w:szCs w:val="24"/>
          <w:vertAlign w:val="subscript"/>
        </w:rPr>
        <w:t xml:space="preserve"> </w:t>
      </w:r>
      <w:r w:rsidRPr="00FB7E8F">
        <w:rPr>
          <w:rFonts w:ascii="Times New Roman" w:hAnsi="Times New Roman" w:cs="Times New Roman"/>
          <w:sz w:val="24"/>
          <w:szCs w:val="24"/>
        </w:rPr>
        <w:t>nanoparticles</w:t>
      </w:r>
      <w:r w:rsidRPr="00FB7E8F">
        <w:rPr>
          <w:rFonts w:ascii="Times New Roman" w:hAnsi="Times New Roman" w:cs="Times New Roman"/>
          <w:sz w:val="24"/>
          <w:szCs w:val="24"/>
          <w:lang w:val="de-DE"/>
        </w:rPr>
        <w:t xml:space="preserve">, they are difficult to separate from the reaction media beacuse of their small size. To simplify the separaion and in order to increase the surface area, </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 xml:space="preserve">2 </w:t>
      </w:r>
      <w:r w:rsidRPr="00FB7E8F">
        <w:rPr>
          <w:rFonts w:ascii="Times New Roman" w:hAnsi="Times New Roman" w:cs="Times New Roman"/>
          <w:bCs/>
          <w:iCs/>
          <w:sz w:val="24"/>
          <w:szCs w:val="24"/>
          <w:lang w:val="de-DE"/>
        </w:rPr>
        <w:t>can be</w:t>
      </w:r>
      <w:r w:rsidRPr="00FB7E8F">
        <w:rPr>
          <w:rFonts w:ascii="Times New Roman" w:hAnsi="Times New Roman" w:cs="Times New Roman"/>
          <w:bCs/>
          <w:iCs/>
          <w:sz w:val="24"/>
          <w:szCs w:val="24"/>
          <w:vertAlign w:val="subscript"/>
          <w:lang w:val="de-DE"/>
        </w:rPr>
        <w:t xml:space="preserve"> </w:t>
      </w:r>
      <w:r w:rsidRPr="00FB7E8F">
        <w:rPr>
          <w:rFonts w:ascii="Times New Roman" w:hAnsi="Times New Roman" w:cs="Times New Roman"/>
          <w:bCs/>
          <w:iCs/>
          <w:sz w:val="24"/>
          <w:szCs w:val="24"/>
          <w:lang w:val="de-DE"/>
        </w:rPr>
        <w:t>immobilized</w:t>
      </w:r>
      <w:r w:rsidRPr="00FB7E8F">
        <w:rPr>
          <w:rFonts w:ascii="Times New Roman" w:hAnsi="Times New Roman" w:cs="Times New Roman"/>
          <w:bCs/>
          <w:iCs/>
          <w:sz w:val="24"/>
          <w:szCs w:val="24"/>
          <w:vertAlign w:val="subscript"/>
          <w:lang w:val="de-DE"/>
        </w:rPr>
        <w:t xml:space="preserve"> </w:t>
      </w:r>
      <w:r w:rsidRPr="00FB7E8F">
        <w:rPr>
          <w:rFonts w:ascii="Times New Roman" w:hAnsi="Times New Roman" w:cs="Times New Roman"/>
          <w:bCs/>
          <w:iCs/>
          <w:sz w:val="24"/>
          <w:szCs w:val="24"/>
          <w:lang w:val="de-DE"/>
        </w:rPr>
        <w:t>on magnetic nanoparticles to produce magnetically recoverable heterogeneous catalysts.</w:t>
      </w:r>
      <w:r w:rsidRPr="00FB7E8F">
        <w:rPr>
          <w:rFonts w:ascii="Times New Roman" w:hAnsi="Times New Roman" w:cs="Times New Roman"/>
          <w:bCs/>
          <w:iCs/>
          <w:sz w:val="24"/>
          <w:szCs w:val="24"/>
          <w:vertAlign w:val="superscript"/>
          <w:lang w:val="de-DE"/>
        </w:rPr>
        <w:t>1</w:t>
      </w:r>
      <w:r w:rsidR="00682022">
        <w:rPr>
          <w:rFonts w:ascii="Times New Roman" w:hAnsi="Times New Roman" w:cs="Times New Roman"/>
          <w:bCs/>
          <w:iCs/>
          <w:sz w:val="24"/>
          <w:szCs w:val="24"/>
          <w:vertAlign w:val="superscript"/>
          <w:lang w:val="de-DE"/>
        </w:rPr>
        <w:t>4</w:t>
      </w:r>
      <w:r w:rsidRPr="00FB7E8F">
        <w:rPr>
          <w:rFonts w:ascii="Times New Roman" w:hAnsi="Times New Roman" w:cs="Times New Roman"/>
          <w:bCs/>
          <w:iCs/>
          <w:sz w:val="24"/>
          <w:szCs w:val="24"/>
          <w:vertAlign w:val="superscript"/>
          <w:lang w:val="de-DE"/>
        </w:rPr>
        <w:t>-1</w:t>
      </w:r>
      <w:r w:rsidR="00682022">
        <w:rPr>
          <w:rFonts w:ascii="Times New Roman" w:hAnsi="Times New Roman" w:cs="Times New Roman"/>
          <w:bCs/>
          <w:iCs/>
          <w:sz w:val="24"/>
          <w:szCs w:val="24"/>
          <w:vertAlign w:val="superscript"/>
          <w:lang w:val="de-DE"/>
        </w:rPr>
        <w:t>6</w:t>
      </w:r>
    </w:p>
    <w:p w:rsidR="00FB7E8F" w:rsidRPr="00682022" w:rsidRDefault="00FB7E8F" w:rsidP="00F04AC8">
      <w:pPr>
        <w:spacing w:after="0" w:line="360" w:lineRule="auto"/>
        <w:ind w:firstLine="576"/>
        <w:jc w:val="both"/>
        <w:rPr>
          <w:rFonts w:ascii="Times New Roman" w:hAnsi="Times New Roman" w:cs="Times New Roman"/>
          <w:sz w:val="24"/>
          <w:szCs w:val="24"/>
          <w:vertAlign w:val="superscript"/>
          <w:lang w:val="de-DE"/>
        </w:rPr>
      </w:pPr>
      <w:r w:rsidRPr="00FB7E8F">
        <w:rPr>
          <w:rFonts w:ascii="Times New Roman" w:hAnsi="Times New Roman" w:cs="Times New Roman"/>
          <w:sz w:val="24"/>
          <w:szCs w:val="24"/>
          <w:lang w:val="de-DE"/>
        </w:rPr>
        <w:t xml:space="preserve">In recent years, there has been an increased interest in the utility of </w:t>
      </w:r>
      <w:r w:rsidRPr="00FB7E8F">
        <w:rPr>
          <w:rFonts w:ascii="Times New Roman" w:hAnsi="Times New Roman" w:cs="Times New Roman"/>
          <w:bCs/>
          <w:sz w:val="24"/>
          <w:szCs w:val="24"/>
          <w:lang w:val="de-DE"/>
        </w:rPr>
        <w:t xml:space="preserve">sulfonamide </w:t>
      </w:r>
      <w:r w:rsidRPr="00FB7E8F">
        <w:rPr>
          <w:rFonts w:ascii="Times New Roman" w:hAnsi="Times New Roman" w:cs="Times New Roman"/>
          <w:sz w:val="24"/>
          <w:szCs w:val="24"/>
          <w:lang w:val="de-DE"/>
        </w:rPr>
        <w:t xml:space="preserve">derivatives as basic constituents of numerous </w:t>
      </w:r>
      <w:r w:rsidRPr="00FB7E8F">
        <w:rPr>
          <w:rFonts w:ascii="Times New Roman" w:hAnsi="Times New Roman" w:cs="Times New Roman"/>
          <w:bCs/>
          <w:sz w:val="24"/>
          <w:szCs w:val="24"/>
          <w:lang w:val="de-DE"/>
        </w:rPr>
        <w:t>drugs</w:t>
      </w:r>
      <w:r w:rsidRPr="00FB7E8F">
        <w:rPr>
          <w:rFonts w:ascii="Times New Roman" w:hAnsi="Times New Roman" w:cs="Times New Roman"/>
          <w:sz w:val="24"/>
          <w:szCs w:val="24"/>
          <w:lang w:val="de-DE"/>
        </w:rPr>
        <w:t xml:space="preserve"> </w:t>
      </w:r>
      <w:r w:rsidRPr="00FB7E8F">
        <w:rPr>
          <w:rFonts w:ascii="Times New Roman" w:hAnsi="Times New Roman" w:cs="Times New Roman"/>
          <w:bCs/>
          <w:sz w:val="24"/>
          <w:szCs w:val="24"/>
          <w:lang w:val="de-DE"/>
        </w:rPr>
        <w:t>include anticancer, anti-inflammatory, antiviral agents and HIV-protease inhibitors.</w:t>
      </w:r>
      <w:r w:rsidRPr="00FB7E8F">
        <w:rPr>
          <w:rFonts w:ascii="Times New Roman" w:hAnsi="Times New Roman" w:cs="Times New Roman"/>
          <w:bCs/>
          <w:sz w:val="24"/>
          <w:szCs w:val="24"/>
          <w:vertAlign w:val="superscript"/>
          <w:lang w:val="de-DE"/>
        </w:rPr>
        <w:t>1</w:t>
      </w:r>
      <w:r w:rsidR="00682022">
        <w:rPr>
          <w:rFonts w:ascii="Times New Roman" w:hAnsi="Times New Roman" w:cs="Times New Roman"/>
          <w:bCs/>
          <w:sz w:val="24"/>
          <w:szCs w:val="24"/>
          <w:vertAlign w:val="superscript"/>
          <w:lang w:val="de-DE"/>
        </w:rPr>
        <w:t>7</w:t>
      </w:r>
      <w:r w:rsidRPr="00FB7E8F">
        <w:rPr>
          <w:rFonts w:ascii="Times New Roman" w:hAnsi="Times New Roman" w:cs="Times New Roman"/>
          <w:bCs/>
          <w:sz w:val="24"/>
          <w:szCs w:val="24"/>
          <w:vertAlign w:val="superscript"/>
          <w:lang w:val="de-DE"/>
        </w:rPr>
        <w:t>-</w:t>
      </w:r>
      <w:r w:rsidR="00682022">
        <w:rPr>
          <w:rFonts w:ascii="Times New Roman" w:hAnsi="Times New Roman" w:cs="Times New Roman"/>
          <w:bCs/>
          <w:sz w:val="24"/>
          <w:szCs w:val="24"/>
          <w:vertAlign w:val="superscript"/>
          <w:lang w:val="de-DE"/>
        </w:rPr>
        <w:t>19</w:t>
      </w:r>
      <w:r w:rsidRPr="00FB7E8F">
        <w:rPr>
          <w:rFonts w:ascii="Times New Roman" w:hAnsi="Times New Roman" w:cs="Times New Roman"/>
          <w:bCs/>
          <w:sz w:val="24"/>
          <w:szCs w:val="24"/>
          <w:lang w:val="de-DE"/>
        </w:rPr>
        <w:t xml:space="preserve"> Antibacterial agents with sulfonamide structure, e.g., sulfadiazine have been therapeutically used for many decades.</w:t>
      </w:r>
      <w:r w:rsidRPr="00FB7E8F">
        <w:rPr>
          <w:rFonts w:ascii="Times New Roman" w:hAnsi="Times New Roman" w:cs="Times New Roman"/>
          <w:bCs/>
          <w:sz w:val="24"/>
          <w:szCs w:val="24"/>
          <w:vertAlign w:val="superscript"/>
          <w:lang w:val="de-DE"/>
        </w:rPr>
        <w:t>2</w:t>
      </w:r>
      <w:r w:rsidR="00682022">
        <w:rPr>
          <w:rFonts w:ascii="Times New Roman" w:hAnsi="Times New Roman" w:cs="Times New Roman"/>
          <w:bCs/>
          <w:sz w:val="24"/>
          <w:szCs w:val="24"/>
          <w:vertAlign w:val="superscript"/>
          <w:lang w:val="de-DE"/>
        </w:rPr>
        <w:t>0</w:t>
      </w:r>
      <w:r w:rsidRPr="00FB7E8F">
        <w:rPr>
          <w:rFonts w:ascii="Times New Roman" w:hAnsi="Times New Roman" w:cs="Times New Roman"/>
          <w:bCs/>
          <w:sz w:val="24"/>
          <w:szCs w:val="24"/>
          <w:lang w:val="de-DE"/>
        </w:rPr>
        <w:t xml:space="preserve"> They have also been applied as azo dyes for achieving improved light stability, water solubility, and fixation of fibers.</w:t>
      </w:r>
      <w:r w:rsidR="00682022" w:rsidRPr="00682022">
        <w:rPr>
          <w:rFonts w:ascii="AdvPTimes" w:hAnsi="AdvPTimes"/>
          <w:color w:val="000000"/>
          <w:sz w:val="20"/>
          <w:szCs w:val="20"/>
        </w:rPr>
        <w:t xml:space="preserve"> </w:t>
      </w:r>
      <w:r w:rsidR="00682022" w:rsidRPr="00682022">
        <w:rPr>
          <w:rFonts w:ascii="Times New Roman" w:hAnsi="Times New Roman" w:cs="Times New Roman"/>
          <w:bCs/>
          <w:sz w:val="24"/>
          <w:szCs w:val="24"/>
        </w:rPr>
        <w:t>Sulfonamides are also known as inhibitors the</w:t>
      </w:r>
      <w:r w:rsidR="00682022">
        <w:rPr>
          <w:rFonts w:ascii="Times New Roman" w:hAnsi="Times New Roman" w:cs="Times New Roman"/>
          <w:bCs/>
          <w:sz w:val="24"/>
          <w:szCs w:val="24"/>
        </w:rPr>
        <w:t xml:space="preserve"> </w:t>
      </w:r>
      <w:r w:rsidR="00682022" w:rsidRPr="00682022">
        <w:rPr>
          <w:rFonts w:ascii="Times New Roman" w:hAnsi="Times New Roman" w:cs="Times New Roman"/>
          <w:bCs/>
          <w:sz w:val="24"/>
          <w:szCs w:val="24"/>
        </w:rPr>
        <w:t xml:space="preserve">activity of the enzymes, such as </w:t>
      </w:r>
      <w:proofErr w:type="spellStart"/>
      <w:r w:rsidR="00682022" w:rsidRPr="00682022">
        <w:rPr>
          <w:rFonts w:ascii="Times New Roman" w:hAnsi="Times New Roman" w:cs="Times New Roman"/>
          <w:bCs/>
          <w:sz w:val="24"/>
          <w:szCs w:val="24"/>
        </w:rPr>
        <w:t>dihydropteroate</w:t>
      </w:r>
      <w:proofErr w:type="spellEnd"/>
      <w:r w:rsidR="00682022" w:rsidRPr="00682022">
        <w:rPr>
          <w:rFonts w:ascii="Times New Roman" w:hAnsi="Times New Roman" w:cs="Times New Roman"/>
          <w:bCs/>
          <w:sz w:val="24"/>
          <w:szCs w:val="24"/>
        </w:rPr>
        <w:t xml:space="preserve"> synthase (</w:t>
      </w:r>
      <w:proofErr w:type="spellStart"/>
      <w:r w:rsidR="00682022" w:rsidRPr="00682022">
        <w:rPr>
          <w:rFonts w:ascii="Times New Roman" w:hAnsi="Times New Roman" w:cs="Times New Roman"/>
          <w:bCs/>
          <w:sz w:val="24"/>
          <w:szCs w:val="24"/>
        </w:rPr>
        <w:t>DHPS</w:t>
      </w:r>
      <w:proofErr w:type="spellEnd"/>
      <w:r w:rsidR="00682022" w:rsidRPr="00682022">
        <w:rPr>
          <w:rFonts w:ascii="Times New Roman" w:hAnsi="Times New Roman" w:cs="Times New Roman"/>
          <w:bCs/>
          <w:sz w:val="24"/>
          <w:szCs w:val="24"/>
        </w:rPr>
        <w:t>), matrix metalloproteinase, and carbonic</w:t>
      </w:r>
      <w:r w:rsidR="00682022">
        <w:rPr>
          <w:rFonts w:ascii="Times New Roman" w:hAnsi="Times New Roman" w:cs="Times New Roman"/>
          <w:bCs/>
          <w:sz w:val="24"/>
          <w:szCs w:val="24"/>
        </w:rPr>
        <w:t xml:space="preserve"> </w:t>
      </w:r>
      <w:r w:rsidR="00682022" w:rsidRPr="00682022">
        <w:rPr>
          <w:rFonts w:ascii="Times New Roman" w:hAnsi="Times New Roman" w:cs="Times New Roman"/>
          <w:bCs/>
          <w:sz w:val="24"/>
          <w:szCs w:val="24"/>
        </w:rPr>
        <w:t>anhydrase (CA)</w:t>
      </w:r>
      <w:r w:rsidR="00682022">
        <w:rPr>
          <w:rFonts w:ascii="Times New Roman" w:hAnsi="Times New Roman" w:cs="Times New Roman"/>
          <w:bCs/>
          <w:sz w:val="24"/>
          <w:szCs w:val="24"/>
        </w:rPr>
        <w:t>.</w:t>
      </w:r>
      <w:r w:rsidR="00D6568C">
        <w:rPr>
          <w:rFonts w:ascii="Times New Roman" w:hAnsi="Times New Roman" w:cs="Times New Roman"/>
          <w:bCs/>
          <w:sz w:val="24"/>
          <w:szCs w:val="24"/>
          <w:vertAlign w:val="superscript"/>
        </w:rPr>
        <w:t>21</w:t>
      </w:r>
    </w:p>
    <w:p w:rsidR="00FB7E8F" w:rsidRPr="00FB7E8F" w:rsidRDefault="00FB7E8F" w:rsidP="00F04AC8">
      <w:pPr>
        <w:spacing w:after="0" w:line="360" w:lineRule="auto"/>
        <w:ind w:firstLine="576"/>
        <w:jc w:val="both"/>
        <w:rPr>
          <w:rFonts w:ascii="Times New Roman" w:hAnsi="Times New Roman" w:cs="Times New Roman"/>
          <w:bCs/>
          <w:sz w:val="24"/>
          <w:szCs w:val="24"/>
          <w:lang w:val="de-DE"/>
        </w:rPr>
      </w:pPr>
      <w:r w:rsidRPr="00FB7E8F">
        <w:rPr>
          <w:rFonts w:ascii="Times New Roman" w:hAnsi="Times New Roman" w:cs="Times New Roman"/>
          <w:sz w:val="24"/>
          <w:szCs w:val="24"/>
          <w:lang w:val="de-DE"/>
        </w:rPr>
        <w:t>Coumarins</w:t>
      </w:r>
      <w:r w:rsidRPr="00FB7E8F">
        <w:rPr>
          <w:rFonts w:ascii="Times New Roman" w:hAnsi="Times New Roman" w:cs="Times New Roman"/>
          <w:bCs/>
          <w:sz w:val="24"/>
          <w:szCs w:val="24"/>
          <w:lang w:val="de-DE"/>
        </w:rPr>
        <w:t xml:space="preserve"> as a class of lactones are important heterocycles that not only have many biological activities, but also found in the structure of a large number of natural compounds.</w:t>
      </w:r>
      <w:r w:rsidR="00D6568C">
        <w:rPr>
          <w:rFonts w:ascii="Times New Roman" w:hAnsi="Times New Roman" w:cs="Times New Roman"/>
          <w:bCs/>
          <w:sz w:val="24"/>
          <w:szCs w:val="24"/>
          <w:vertAlign w:val="superscript"/>
          <w:lang w:val="de-DE"/>
        </w:rPr>
        <w:t>22</w:t>
      </w:r>
      <w:r w:rsidRPr="00FB7E8F">
        <w:rPr>
          <w:rFonts w:ascii="Times New Roman" w:hAnsi="Times New Roman" w:cs="Times New Roman"/>
          <w:bCs/>
          <w:sz w:val="24"/>
          <w:szCs w:val="24"/>
          <w:lang w:val="de-DE"/>
        </w:rPr>
        <w:t xml:space="preserve"> With an entirely looking at medicinally important heterocycles, we find numerous drugs containing coumarin.</w:t>
      </w:r>
      <w:r w:rsidR="00D6568C">
        <w:rPr>
          <w:rFonts w:ascii="Times New Roman" w:hAnsi="Times New Roman" w:cs="Times New Roman"/>
          <w:bCs/>
          <w:sz w:val="24"/>
          <w:szCs w:val="24"/>
          <w:vertAlign w:val="superscript"/>
          <w:lang w:val="de-DE"/>
        </w:rPr>
        <w:t>23-25</w:t>
      </w:r>
      <w:r w:rsidRPr="00FB7E8F">
        <w:rPr>
          <w:rFonts w:ascii="Times New Roman" w:hAnsi="Times New Roman" w:cs="Times New Roman"/>
          <w:bCs/>
          <w:sz w:val="24"/>
          <w:szCs w:val="24"/>
          <w:lang w:val="de-DE"/>
        </w:rPr>
        <w:t xml:space="preserve"> Their easy synthetic modifications causes design and synthesis of various coumarin-based derivatives with diverse activities against cancer.</w:t>
      </w:r>
      <w:r w:rsidR="00D6568C">
        <w:rPr>
          <w:rFonts w:ascii="Times New Roman" w:hAnsi="Times New Roman" w:cs="Times New Roman"/>
          <w:bCs/>
          <w:sz w:val="24"/>
          <w:szCs w:val="24"/>
          <w:vertAlign w:val="superscript"/>
          <w:lang w:val="de-DE"/>
        </w:rPr>
        <w:t>26</w:t>
      </w:r>
      <w:r w:rsidRPr="00FB7E8F">
        <w:rPr>
          <w:rFonts w:ascii="Times New Roman" w:hAnsi="Times New Roman" w:cs="Times New Roman"/>
          <w:sz w:val="24"/>
          <w:szCs w:val="24"/>
          <w:vertAlign w:val="superscript"/>
          <w:lang w:val="de-DE"/>
        </w:rPr>
        <w:t xml:space="preserve"> </w:t>
      </w:r>
      <w:r w:rsidRPr="00FB7E8F">
        <w:rPr>
          <w:rFonts w:ascii="Times New Roman" w:hAnsi="Times New Roman" w:cs="Times New Roman"/>
          <w:sz w:val="24"/>
          <w:szCs w:val="24"/>
          <w:lang w:val="de-DE"/>
        </w:rPr>
        <w:t>Also, coumarins are widely employed as cosmetics, pigments and agrochemicals.</w:t>
      </w:r>
      <w:r w:rsidRPr="00FB7E8F">
        <w:rPr>
          <w:rFonts w:ascii="Times New Roman" w:hAnsi="Times New Roman" w:cs="Times New Roman"/>
          <w:bCs/>
          <w:sz w:val="24"/>
          <w:szCs w:val="24"/>
          <w:lang w:val="de-DE"/>
        </w:rPr>
        <w:t xml:space="preserve"> They can </w:t>
      </w:r>
      <w:r w:rsidRPr="00FB7E8F">
        <w:rPr>
          <w:rFonts w:ascii="Times New Roman" w:hAnsi="Times New Roman" w:cs="Times New Roman"/>
          <w:sz w:val="24"/>
          <w:szCs w:val="24"/>
        </w:rPr>
        <w:t>be fused with different classes of heterocycles to obtain novel useful compounds.</w:t>
      </w:r>
      <w:r w:rsidRPr="00FB7E8F">
        <w:rPr>
          <w:rFonts w:ascii="Times New Roman" w:hAnsi="Times New Roman" w:cs="Times New Roman"/>
          <w:sz w:val="24"/>
          <w:szCs w:val="24"/>
          <w:lang w:val="de-DE"/>
        </w:rPr>
        <w:t xml:space="preserve"> </w:t>
      </w:r>
      <w:r w:rsidRPr="00FB7E8F">
        <w:rPr>
          <w:rFonts w:ascii="Times New Roman" w:hAnsi="Times New Roman" w:cs="Times New Roman"/>
          <w:bCs/>
          <w:sz w:val="24"/>
          <w:szCs w:val="24"/>
          <w:lang w:val="de-DE"/>
        </w:rPr>
        <w:t>The unique properties and wide applications of coumarins have promoted extensive studies for the synthesis of these heterocycles.</w:t>
      </w:r>
    </w:p>
    <w:p w:rsidR="00FB7E8F" w:rsidRPr="00FB7E8F" w:rsidRDefault="00FB7E8F" w:rsidP="00250BAB">
      <w:pPr>
        <w:spacing w:after="0" w:line="360" w:lineRule="auto"/>
        <w:ind w:firstLine="576"/>
        <w:jc w:val="both"/>
        <w:rPr>
          <w:rFonts w:ascii="Times New Roman" w:hAnsi="Times New Roman" w:cs="Times New Roman"/>
          <w:sz w:val="24"/>
          <w:szCs w:val="24"/>
          <w:lang w:val="en"/>
        </w:rPr>
      </w:pPr>
      <w:r w:rsidRPr="00FB7E8F">
        <w:rPr>
          <w:rFonts w:ascii="Times New Roman" w:hAnsi="Times New Roman" w:cs="Times New Roman"/>
          <w:sz w:val="24"/>
          <w:szCs w:val="24"/>
          <w:lang w:val="de-DE"/>
        </w:rPr>
        <w:t xml:space="preserve">Due to these benefits and as a continuation of our studies </w:t>
      </w:r>
      <w:r w:rsidR="0040023D">
        <w:rPr>
          <w:rFonts w:ascii="Times New Roman" w:hAnsi="Times New Roman" w:cs="Times New Roman"/>
          <w:sz w:val="24"/>
          <w:szCs w:val="24"/>
          <w:lang w:val="de-DE"/>
        </w:rPr>
        <w:t>on prearation of</w:t>
      </w:r>
      <w:r w:rsidRPr="00FB7E8F">
        <w:rPr>
          <w:rFonts w:ascii="Times New Roman" w:hAnsi="Times New Roman" w:cs="Times New Roman"/>
          <w:sz w:val="24"/>
          <w:szCs w:val="24"/>
          <w:lang w:val="de-DE"/>
        </w:rPr>
        <w:t xml:space="preserve"> new heterogeneous catalysts,</w:t>
      </w:r>
      <w:r w:rsidR="00D6568C">
        <w:rPr>
          <w:rFonts w:ascii="Times New Roman" w:hAnsi="Times New Roman" w:cs="Times New Roman"/>
          <w:sz w:val="24"/>
          <w:szCs w:val="24"/>
          <w:vertAlign w:val="superscript"/>
          <w:lang w:val="de-DE"/>
        </w:rPr>
        <w:t>27-29</w:t>
      </w:r>
      <w:r w:rsidRPr="00FB7E8F">
        <w:rPr>
          <w:rFonts w:ascii="Times New Roman" w:hAnsi="Times New Roman" w:cs="Times New Roman"/>
          <w:sz w:val="24"/>
          <w:szCs w:val="24"/>
          <w:vertAlign w:val="superscript"/>
          <w:lang w:val="de-DE"/>
        </w:rPr>
        <w:t xml:space="preserve"> </w:t>
      </w:r>
      <w:r w:rsidRPr="00FB7E8F">
        <w:rPr>
          <w:rFonts w:ascii="Times New Roman" w:hAnsi="Times New Roman" w:cs="Times New Roman"/>
          <w:sz w:val="24"/>
          <w:szCs w:val="24"/>
          <w:lang w:val="de-DE"/>
        </w:rPr>
        <w:t xml:space="preserve">herein, we have developed </w:t>
      </w:r>
      <w:r w:rsidR="0000108A">
        <w:rPr>
          <w:rFonts w:ascii="Times New Roman" w:hAnsi="Times New Roman" w:cs="Times New Roman"/>
          <w:sz w:val="24"/>
          <w:szCs w:val="24"/>
          <w:lang w:val="de-DE"/>
        </w:rPr>
        <w:t>synthesize</w:t>
      </w:r>
      <w:r w:rsidRPr="00FB7E8F">
        <w:rPr>
          <w:rFonts w:ascii="Times New Roman" w:hAnsi="Times New Roman" w:cs="Times New Roman"/>
          <w:sz w:val="24"/>
          <w:szCs w:val="24"/>
          <w:lang w:val="de-DE"/>
        </w:rPr>
        <w:t xml:space="preserve"> and characterization of Fe</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O</w:t>
      </w:r>
      <w:r w:rsidRPr="00FB7E8F">
        <w:rPr>
          <w:rFonts w:ascii="Times New Roman" w:hAnsi="Times New Roman" w:cs="Times New Roman"/>
          <w:sz w:val="24"/>
          <w:szCs w:val="24"/>
          <w:vertAlign w:val="subscript"/>
          <w:lang w:val="de-DE"/>
        </w:rPr>
        <w:t>4</w:t>
      </w:r>
      <w:r w:rsidRPr="00FB7E8F">
        <w:rPr>
          <w:rFonts w:ascii="Times New Roman" w:hAnsi="Times New Roman" w:cs="Times New Roman"/>
          <w:sz w:val="24"/>
          <w:szCs w:val="24"/>
          <w:lang w:val="de-DE"/>
        </w:rPr>
        <w:t>@TiO</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@(CH</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OMoO</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H</w:t>
      </w:r>
      <w:r w:rsidRPr="00FB7E8F">
        <w:rPr>
          <w:rFonts w:ascii="Times New Roman" w:hAnsi="Times New Roman" w:cs="Times New Roman"/>
          <w:iCs/>
          <w:sz w:val="24"/>
          <w:szCs w:val="24"/>
          <w:lang w:val="de-DE"/>
        </w:rPr>
        <w:t xml:space="preserve"> as a novel recoverable</w:t>
      </w:r>
      <w:r w:rsidRPr="00FB7E8F">
        <w:rPr>
          <w:rFonts w:ascii="Times New Roman" w:hAnsi="Times New Roman" w:cs="Times New Roman"/>
          <w:sz w:val="24"/>
          <w:szCs w:val="24"/>
          <w:lang w:val="de-DE"/>
        </w:rPr>
        <w:t xml:space="preserve"> nanocatalyst. Then, its application was investigated for the synthesis of </w:t>
      </w:r>
      <w:r w:rsidRPr="00FB7E8F">
        <w:rPr>
          <w:rFonts w:ascii="Times New Roman" w:hAnsi="Times New Roman" w:cs="Times New Roman"/>
          <w:sz w:val="24"/>
          <w:szCs w:val="24"/>
          <w:lang w:val="en"/>
        </w:rPr>
        <w:t xml:space="preserve">sulfonamide containing </w:t>
      </w:r>
      <w:r w:rsidRPr="00FB7E8F">
        <w:rPr>
          <w:rFonts w:ascii="Times New Roman" w:hAnsi="Times New Roman" w:cs="Times New Roman"/>
          <w:sz w:val="24"/>
          <w:szCs w:val="24"/>
          <w:lang w:val="de-DE"/>
        </w:rPr>
        <w:t xml:space="preserve">coumarin </w:t>
      </w:r>
      <w:r w:rsidRPr="00FB7E8F">
        <w:rPr>
          <w:rFonts w:ascii="Times New Roman" w:hAnsi="Times New Roman" w:cs="Times New Roman"/>
          <w:sz w:val="24"/>
          <w:szCs w:val="24"/>
          <w:lang w:val="en"/>
        </w:rPr>
        <w:t>moieties.</w:t>
      </w:r>
    </w:p>
    <w:p w:rsidR="00FB7E8F" w:rsidRPr="00756D6F" w:rsidRDefault="00FB7E8F" w:rsidP="00756D6F">
      <w:pPr>
        <w:pStyle w:val="ListParagraph"/>
        <w:numPr>
          <w:ilvl w:val="0"/>
          <w:numId w:val="4"/>
        </w:numPr>
        <w:spacing w:after="0" w:line="360" w:lineRule="auto"/>
        <w:ind w:left="360"/>
        <w:jc w:val="both"/>
        <w:rPr>
          <w:rFonts w:ascii="Times New Roman" w:hAnsi="Times New Roman" w:cs="Times New Roman"/>
          <w:b/>
          <w:sz w:val="24"/>
          <w:szCs w:val="24"/>
        </w:rPr>
      </w:pPr>
      <w:r w:rsidRPr="00756D6F">
        <w:rPr>
          <w:rFonts w:ascii="Times New Roman" w:hAnsi="Times New Roman" w:cs="Times New Roman"/>
          <w:b/>
          <w:sz w:val="24"/>
          <w:szCs w:val="24"/>
        </w:rPr>
        <w:lastRenderedPageBreak/>
        <w:t>Results and Discussion</w:t>
      </w:r>
    </w:p>
    <w:p w:rsidR="00FB7E8F" w:rsidRDefault="00FB7E8F" w:rsidP="00F04AC8">
      <w:pPr>
        <w:spacing w:after="0" w:line="360" w:lineRule="auto"/>
        <w:ind w:firstLine="576"/>
        <w:jc w:val="both"/>
        <w:rPr>
          <w:rFonts w:ascii="Times New Roman" w:hAnsi="Times New Roman" w:cs="Times New Roman"/>
          <w:bCs/>
          <w:iCs/>
          <w:sz w:val="24"/>
          <w:szCs w:val="24"/>
          <w:lang w:val="de-DE"/>
        </w:rPr>
      </w:pPr>
      <w:r w:rsidRPr="00FB7E8F">
        <w:rPr>
          <w:rFonts w:ascii="Times New Roman" w:hAnsi="Times New Roman" w:cs="Times New Roman"/>
          <w:bCs/>
          <w:iCs/>
          <w:sz w:val="24"/>
          <w:szCs w:val="24"/>
          <w:lang w:val="de-DE"/>
        </w:rPr>
        <w:t>Because of reasonable needs to clean and green heterogeneous catalysts,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@(CH</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OMoO</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H was synthesized following the procedure shown in Scheme 1. In the first step, the magnetic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 xml:space="preserve"> nanoparticles were synthesized by coprecipitation of iron (II) and iron (III) ions.</w:t>
      </w:r>
      <w:r w:rsidRPr="00FB7E8F">
        <w:rPr>
          <w:rFonts w:ascii="Times New Roman" w:hAnsi="Times New Roman" w:cs="Times New Roman"/>
          <w:bCs/>
          <w:iCs/>
          <w:sz w:val="24"/>
          <w:szCs w:val="24"/>
          <w:vertAlign w:val="superscript"/>
          <w:lang w:val="de-DE"/>
        </w:rPr>
        <w:t>[10]</w:t>
      </w:r>
      <w:r w:rsidRPr="00FB7E8F">
        <w:rPr>
          <w:rFonts w:ascii="Times New Roman" w:hAnsi="Times New Roman" w:cs="Times New Roman"/>
          <w:bCs/>
          <w:iCs/>
          <w:sz w:val="24"/>
          <w:szCs w:val="24"/>
          <w:lang w:val="de-DE"/>
        </w:rPr>
        <w:t xml:space="preserve"> Consequently,the 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 xml:space="preserve"> shell was prepared by the hydrolysis of tetraethyl orthotitanate (TEOT) in an absolute ethanol/acetonitrile mixture in the presence of the well dispersed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 xml:space="preserve"> nanocrystals.</w:t>
      </w:r>
      <w:r w:rsidR="00D6568C">
        <w:rPr>
          <w:rFonts w:ascii="Times New Roman" w:hAnsi="Times New Roman" w:cs="Times New Roman"/>
          <w:bCs/>
          <w:iCs/>
          <w:sz w:val="24"/>
          <w:szCs w:val="24"/>
          <w:vertAlign w:val="superscript"/>
          <w:lang w:val="de-DE"/>
        </w:rPr>
        <w:t>30</w:t>
      </w:r>
      <w:r w:rsidRPr="00FB7E8F">
        <w:rPr>
          <w:rFonts w:ascii="Times New Roman" w:hAnsi="Times New Roman" w:cs="Times New Roman"/>
          <w:bCs/>
          <w:iCs/>
          <w:sz w:val="24"/>
          <w:szCs w:val="24"/>
          <w:lang w:val="de-DE"/>
        </w:rPr>
        <w:t xml:space="preserve"> In continuation, the OH groups on the titanium coating magnetic nanoparticles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 can be functionalized with 3-chloropropyltriethoxysilan molecule.</w:t>
      </w:r>
      <w:r w:rsidR="00D6568C">
        <w:rPr>
          <w:rFonts w:ascii="Times New Roman" w:hAnsi="Times New Roman" w:cs="Times New Roman"/>
          <w:bCs/>
          <w:iCs/>
          <w:sz w:val="24"/>
          <w:szCs w:val="24"/>
          <w:vertAlign w:val="superscript"/>
          <w:lang w:val="de-DE"/>
        </w:rPr>
        <w:t>31</w:t>
      </w:r>
      <w:r w:rsidRPr="00FB7E8F">
        <w:rPr>
          <w:rFonts w:ascii="Times New Roman" w:hAnsi="Times New Roman" w:cs="Times New Roman"/>
          <w:bCs/>
          <w:iCs/>
          <w:sz w:val="24"/>
          <w:szCs w:val="24"/>
          <w:lang w:val="de-DE"/>
        </w:rPr>
        <w:t xml:space="preserve"> Next, the new catalyst </w:t>
      </w:r>
      <w:r w:rsidRPr="00FB7E8F">
        <w:rPr>
          <w:rFonts w:ascii="Times New Roman" w:hAnsi="Times New Roman" w:cs="Times New Roman"/>
          <w:b/>
          <w:iCs/>
          <w:sz w:val="24"/>
          <w:szCs w:val="24"/>
          <w:lang w:val="de-DE"/>
        </w:rPr>
        <w:t>1</w:t>
      </w:r>
      <w:r w:rsidRPr="00FB7E8F">
        <w:rPr>
          <w:rFonts w:ascii="Times New Roman" w:hAnsi="Times New Roman" w:cs="Times New Roman"/>
          <w:bCs/>
          <w:iCs/>
          <w:sz w:val="24"/>
          <w:szCs w:val="24"/>
          <w:lang w:val="de-DE"/>
        </w:rPr>
        <w:t xml:space="preserve"> was obtained by replacing chloride group using molybdic acid. The structure of nanocatalyst </w:t>
      </w:r>
      <w:r w:rsidRPr="00FB7E8F">
        <w:rPr>
          <w:rFonts w:ascii="Times New Roman" w:hAnsi="Times New Roman" w:cs="Times New Roman"/>
          <w:b/>
          <w:bCs/>
          <w:iCs/>
          <w:sz w:val="24"/>
          <w:szCs w:val="24"/>
          <w:lang w:val="de-DE"/>
        </w:rPr>
        <w:t>1</w:t>
      </w:r>
      <w:r w:rsidRPr="00FB7E8F">
        <w:rPr>
          <w:rFonts w:ascii="Times New Roman" w:hAnsi="Times New Roman" w:cs="Times New Roman"/>
          <w:bCs/>
          <w:iCs/>
          <w:sz w:val="24"/>
          <w:szCs w:val="24"/>
          <w:lang w:val="de-DE"/>
        </w:rPr>
        <w:t xml:space="preserve"> was studied and fully characterized using SEM, EDX, VSM, XRD, and FT-IR.</w:t>
      </w:r>
    </w:p>
    <w:p w:rsidR="00FB7E8F" w:rsidRDefault="00FB7E8F" w:rsidP="00407115">
      <w:pPr>
        <w:spacing w:after="0" w:line="360" w:lineRule="auto"/>
        <w:rPr>
          <w:rFonts w:ascii="Times New Roman" w:hAnsi="Times New Roman" w:cs="Times New Roman"/>
          <w:bCs/>
          <w:iCs/>
          <w:sz w:val="24"/>
          <w:szCs w:val="24"/>
          <w:lang w:val="de-DE"/>
        </w:rPr>
      </w:pPr>
      <w:r w:rsidRPr="00FB7E8F">
        <w:rPr>
          <w:rFonts w:ascii="Times New Roman" w:hAnsi="Times New Roman" w:cs="Times New Roman"/>
          <w:noProof/>
          <w:sz w:val="24"/>
          <w:szCs w:val="24"/>
        </w:rPr>
        <w:drawing>
          <wp:inline distT="0" distB="0" distL="0" distR="0" wp14:anchorId="2C2DA06F" wp14:editId="6D70865B">
            <wp:extent cx="5996940" cy="1561465"/>
            <wp:effectExtent l="0" t="0" r="3810" b="635"/>
            <wp:docPr id="11" name="Picture 11" descr="C:\Users\infotech\Desktop\Schem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fotech\Desktop\Scheme 1.tif"/>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96940" cy="1561465"/>
                    </a:xfrm>
                    <a:prstGeom prst="rect">
                      <a:avLst/>
                    </a:prstGeom>
                    <a:noFill/>
                    <a:ln>
                      <a:noFill/>
                    </a:ln>
                  </pic:spPr>
                </pic:pic>
              </a:graphicData>
            </a:graphic>
          </wp:inline>
        </w:drawing>
      </w:r>
      <w:proofErr w:type="gramStart"/>
      <w:r w:rsidRPr="00FB7E8F">
        <w:rPr>
          <w:rFonts w:ascii="Times New Roman" w:hAnsi="Times New Roman" w:cs="Times New Roman"/>
          <w:b/>
          <w:sz w:val="24"/>
          <w:szCs w:val="24"/>
        </w:rPr>
        <w:t>Scheme 1.</w:t>
      </w:r>
      <w:proofErr w:type="gramEnd"/>
      <w:r w:rsidRPr="00FB7E8F">
        <w:rPr>
          <w:rFonts w:ascii="Times New Roman" w:hAnsi="Times New Roman" w:cs="Times New Roman"/>
          <w:sz w:val="24"/>
          <w:szCs w:val="24"/>
        </w:rPr>
        <w:t xml:space="preserve"> Synthesis of </w:t>
      </w:r>
      <w:proofErr w:type="gramStart"/>
      <w:r w:rsidRPr="00FB7E8F">
        <w:rPr>
          <w:rFonts w:ascii="Times New Roman" w:hAnsi="Times New Roman" w:cs="Times New Roman"/>
          <w:bCs/>
          <w:iCs/>
          <w:sz w:val="24"/>
          <w:szCs w:val="24"/>
          <w:lang w:val="de-DE"/>
        </w:rPr>
        <w:t>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proofErr w:type="gramEnd"/>
      <w:r w:rsidRPr="00FB7E8F">
        <w:rPr>
          <w:rFonts w:ascii="Times New Roman" w:hAnsi="Times New Roman" w:cs="Times New Roman"/>
          <w:bCs/>
          <w:iCs/>
          <w:sz w:val="24"/>
          <w:szCs w:val="24"/>
          <w:lang w:val="de-DE"/>
        </w:rPr>
        <w:t>CH</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OMoO</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H (</w:t>
      </w:r>
      <w:r w:rsidRPr="00FB7E8F">
        <w:rPr>
          <w:rFonts w:ascii="Times New Roman" w:hAnsi="Times New Roman" w:cs="Times New Roman"/>
          <w:b/>
          <w:iCs/>
          <w:sz w:val="24"/>
          <w:szCs w:val="24"/>
          <w:lang w:val="de-DE"/>
        </w:rPr>
        <w:t>1</w:t>
      </w:r>
      <w:r w:rsidRPr="00FB7E8F">
        <w:rPr>
          <w:rFonts w:ascii="Times New Roman" w:hAnsi="Times New Roman" w:cs="Times New Roman"/>
          <w:bCs/>
          <w:iCs/>
          <w:sz w:val="24"/>
          <w:szCs w:val="24"/>
          <w:lang w:val="de-DE"/>
        </w:rPr>
        <w:t>).</w:t>
      </w:r>
    </w:p>
    <w:p w:rsidR="00FB7E8F" w:rsidRDefault="00FB7E8F" w:rsidP="00FB7E8F">
      <w:pPr>
        <w:spacing w:after="0" w:line="360" w:lineRule="auto"/>
        <w:jc w:val="both"/>
        <w:rPr>
          <w:rFonts w:ascii="Times New Roman" w:hAnsi="Times New Roman" w:cs="Times New Roman"/>
          <w:bCs/>
          <w:iCs/>
          <w:sz w:val="24"/>
          <w:szCs w:val="24"/>
          <w:lang w:val="de-DE"/>
        </w:rPr>
      </w:pPr>
    </w:p>
    <w:p w:rsidR="00FB7E8F" w:rsidRPr="00FB7E8F" w:rsidRDefault="00FB7E8F" w:rsidP="00F04AC8">
      <w:pPr>
        <w:spacing w:after="0" w:line="360" w:lineRule="auto"/>
        <w:ind w:firstLine="576"/>
        <w:jc w:val="both"/>
        <w:rPr>
          <w:rFonts w:ascii="Times New Roman" w:hAnsi="Times New Roman" w:cs="Times New Roman"/>
          <w:bCs/>
          <w:iCs/>
          <w:sz w:val="24"/>
          <w:szCs w:val="24"/>
          <w:lang w:val="de-DE"/>
        </w:rPr>
      </w:pPr>
      <w:r w:rsidRPr="00FB7E8F">
        <w:rPr>
          <w:rFonts w:ascii="Times New Roman" w:hAnsi="Times New Roman" w:cs="Times New Roman"/>
          <w:bCs/>
          <w:iCs/>
          <w:sz w:val="24"/>
          <w:szCs w:val="24"/>
          <w:lang w:val="de-DE"/>
        </w:rPr>
        <w:t>Fig. 1 shows the wide angle XRD patterns of nano-Fe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w:t>
      </w:r>
      <w:r w:rsidRPr="00FB7E8F">
        <w:rPr>
          <w:rFonts w:ascii="Times New Roman" w:hAnsi="Times New Roman" w:cs="Times New Roman"/>
          <w:bCs/>
          <w:iCs/>
          <w:sz w:val="24"/>
          <w:szCs w:val="24"/>
          <w:vertAlign w:val="subscript"/>
          <w:lang w:val="de-DE"/>
        </w:rPr>
        <w:t xml:space="preserve"> </w:t>
      </w:r>
      <w:r w:rsidRPr="00FB7E8F">
        <w:rPr>
          <w:rFonts w:ascii="Times New Roman" w:hAnsi="Times New Roman" w:cs="Times New Roman"/>
          <w:bCs/>
          <w:iCs/>
          <w:sz w:val="24"/>
          <w:szCs w:val="24"/>
          <w:lang w:val="de-DE"/>
        </w:rPr>
        <w:t>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 xml:space="preserve"> and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@(CH</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OMoO</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H. As shown in Figure 1a, all the peaks were in agreement of face centered cubic (fcc)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 The data showed diffraction peaks at 2</w:t>
      </w:r>
      <w:r w:rsidRPr="00FB7E8F">
        <w:rPr>
          <w:rFonts w:ascii="Times New Roman" w:hAnsi="Times New Roman" w:cs="Times New Roman"/>
          <w:bCs/>
          <w:i/>
          <w:iCs/>
          <w:sz w:val="24"/>
          <w:szCs w:val="24"/>
          <w:lang w:val="de-DE"/>
        </w:rPr>
        <w:t xml:space="preserve">θ = </w:t>
      </w:r>
      <w:r w:rsidRPr="00FB7E8F">
        <w:rPr>
          <w:rFonts w:ascii="Times New Roman" w:hAnsi="Times New Roman" w:cs="Times New Roman"/>
          <w:bCs/>
          <w:iCs/>
          <w:sz w:val="24"/>
          <w:szCs w:val="24"/>
          <w:lang w:val="de-DE"/>
        </w:rPr>
        <w:t>37.158, 43.173, 66.98, 74.188, and 79.171 which can be indexed to (222), (400), (442), (533), and (444) with the JCPD 01-88-0315. Additionally, the peak of the highest intensity (311, 2</w:t>
      </w:r>
      <w:r w:rsidRPr="00FB7E8F">
        <w:rPr>
          <w:rFonts w:ascii="Times New Roman" w:hAnsi="Times New Roman" w:cs="Times New Roman"/>
          <w:bCs/>
          <w:i/>
          <w:iCs/>
          <w:sz w:val="24"/>
          <w:szCs w:val="24"/>
          <w:lang w:val="de-DE"/>
        </w:rPr>
        <w:t xml:space="preserve">θ </w:t>
      </w:r>
      <w:r w:rsidRPr="00FB7E8F">
        <w:rPr>
          <w:rFonts w:ascii="Times New Roman" w:hAnsi="Times New Roman" w:cs="Times New Roman"/>
          <w:bCs/>
          <w:iCs/>
          <w:sz w:val="24"/>
          <w:szCs w:val="24"/>
          <w:lang w:val="de-DE"/>
        </w:rPr>
        <w:t xml:space="preserve">= 35.522) was picked out to evaluate the particle diameter of the nanoparticles. Furthermore in figure 1b, a broad diffraction peak appeared at </w:t>
      </w:r>
      <w:r w:rsidRPr="00FB7E8F">
        <w:rPr>
          <w:rFonts w:ascii="Times New Roman" w:hAnsi="Times New Roman" w:cs="Times New Roman"/>
          <w:bCs/>
          <w:i/>
          <w:iCs/>
          <w:sz w:val="24"/>
          <w:szCs w:val="24"/>
          <w:lang w:val="de-DE"/>
        </w:rPr>
        <w:t xml:space="preserve">2θ </w:t>
      </w:r>
      <w:r w:rsidRPr="00FB7E8F">
        <w:rPr>
          <w:rFonts w:ascii="Times New Roman" w:hAnsi="Times New Roman" w:cs="Times New Roman"/>
          <w:bCs/>
          <w:iCs/>
          <w:sz w:val="24"/>
          <w:szCs w:val="24"/>
          <w:lang w:val="de-DE"/>
        </w:rPr>
        <w:t>= 20-30 nm can be indexed to amorphous 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r w:rsidR="00D6568C">
        <w:rPr>
          <w:rFonts w:ascii="Times New Roman" w:hAnsi="Times New Roman" w:cs="Times New Roman"/>
          <w:bCs/>
          <w:iCs/>
          <w:sz w:val="24"/>
          <w:szCs w:val="24"/>
          <w:vertAlign w:val="superscript"/>
          <w:lang w:val="de-DE"/>
        </w:rPr>
        <w:t xml:space="preserve">32 </w:t>
      </w:r>
      <w:r w:rsidRPr="00FB7E8F">
        <w:rPr>
          <w:rFonts w:ascii="Times New Roman" w:hAnsi="Times New Roman" w:cs="Times New Roman"/>
          <w:bCs/>
          <w:iCs/>
          <w:sz w:val="24"/>
          <w:szCs w:val="24"/>
          <w:lang w:val="de-DE"/>
        </w:rPr>
        <w:t>The main peaks for the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 xml:space="preserve"> are similar to the standard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 xml:space="preserve"> particles, which reveals that the crystal structure of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 xml:space="preserve"> is well coated. No obvious diffraction peak for the 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 xml:space="preserve"> is observed, suggesting amorphous 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 xml:space="preserve"> coating is formed by the hydrolysis of tetraethyl titanate (TEOT) in the presence of the well dispersed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 xml:space="preserve"> nanocrystals by a sol-gel process.</w:t>
      </w:r>
      <w:r w:rsidR="00D6568C">
        <w:rPr>
          <w:rFonts w:ascii="Times New Roman" w:hAnsi="Times New Roman" w:cs="Times New Roman"/>
          <w:bCs/>
          <w:iCs/>
          <w:sz w:val="24"/>
          <w:szCs w:val="24"/>
          <w:vertAlign w:val="superscript"/>
          <w:lang w:val="de-DE"/>
        </w:rPr>
        <w:t>33</w:t>
      </w:r>
      <w:r w:rsidRPr="00FB7E8F">
        <w:rPr>
          <w:rFonts w:ascii="Times New Roman" w:hAnsi="Times New Roman" w:cs="Times New Roman"/>
          <w:bCs/>
          <w:iCs/>
          <w:sz w:val="24"/>
          <w:szCs w:val="24"/>
          <w:vertAlign w:val="superscript"/>
          <w:lang w:val="de-DE"/>
        </w:rPr>
        <w:t xml:space="preserve"> </w:t>
      </w:r>
      <w:r w:rsidRPr="00FB7E8F">
        <w:rPr>
          <w:rFonts w:ascii="Times New Roman" w:hAnsi="Times New Roman" w:cs="Times New Roman"/>
          <w:bCs/>
          <w:iCs/>
          <w:sz w:val="24"/>
          <w:szCs w:val="24"/>
          <w:lang w:val="de-DE"/>
        </w:rPr>
        <w:t>In figure 1c, the confirming peak showing the presence of molybdate group was appeared in the range of 2</w:t>
      </w:r>
      <w:r w:rsidRPr="00FB7E8F">
        <w:rPr>
          <w:rFonts w:ascii="Times New Roman" w:hAnsi="Times New Roman" w:cs="Times New Roman"/>
          <w:bCs/>
          <w:i/>
          <w:iCs/>
          <w:sz w:val="24"/>
          <w:szCs w:val="24"/>
          <w:lang w:val="de-DE"/>
        </w:rPr>
        <w:t xml:space="preserve">θ = </w:t>
      </w:r>
      <w:r w:rsidRPr="00FB7E8F">
        <w:rPr>
          <w:rFonts w:ascii="Times New Roman" w:hAnsi="Times New Roman" w:cs="Times New Roman"/>
          <w:bCs/>
          <w:iCs/>
          <w:sz w:val="24"/>
          <w:szCs w:val="24"/>
          <w:lang w:val="de-DE"/>
        </w:rPr>
        <w:t>20-30° which is covered by the broad peak of 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r w:rsidR="00D6568C">
        <w:rPr>
          <w:rFonts w:ascii="Times New Roman" w:hAnsi="Times New Roman" w:cs="Times New Roman"/>
          <w:bCs/>
          <w:iCs/>
          <w:sz w:val="24"/>
          <w:szCs w:val="24"/>
          <w:vertAlign w:val="superscript"/>
          <w:lang w:val="de-DE"/>
        </w:rPr>
        <w:t>32, 34</w:t>
      </w:r>
    </w:p>
    <w:p w:rsidR="00FB7E8F" w:rsidRPr="00FB7E8F" w:rsidRDefault="00FB7E8F" w:rsidP="003E5AAB">
      <w:pPr>
        <w:spacing w:after="0" w:line="360" w:lineRule="auto"/>
        <w:rPr>
          <w:rFonts w:ascii="Times New Roman" w:hAnsi="Times New Roman" w:cs="Times New Roman"/>
          <w:bCs/>
          <w:iCs/>
          <w:sz w:val="24"/>
          <w:szCs w:val="24"/>
          <w:lang w:val="de-DE"/>
        </w:rPr>
      </w:pPr>
      <w:r w:rsidRPr="00FB7E8F">
        <w:rPr>
          <w:rFonts w:ascii="Times New Roman" w:hAnsi="Times New Roman" w:cs="Times New Roman"/>
          <w:bCs/>
          <w:iCs/>
          <w:noProof/>
          <w:sz w:val="24"/>
          <w:szCs w:val="24"/>
        </w:rPr>
        <w:lastRenderedPageBreak/>
        <w:drawing>
          <wp:inline distT="0" distB="0" distL="0" distR="0" wp14:anchorId="79A1A540" wp14:editId="494D9198">
            <wp:extent cx="2879725" cy="1876425"/>
            <wp:effectExtent l="0" t="0" r="0" b="9525"/>
            <wp:docPr id="12" name="Picture 12" descr="C:\Users\infotech\Desktop\Monatsh\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fotech\Desktop\Monatsh\Fig.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1876425"/>
                    </a:xfrm>
                    <a:prstGeom prst="rect">
                      <a:avLst/>
                    </a:prstGeom>
                    <a:noFill/>
                    <a:ln>
                      <a:noFill/>
                    </a:ln>
                  </pic:spPr>
                </pic:pic>
              </a:graphicData>
            </a:graphic>
          </wp:inline>
        </w:drawing>
      </w:r>
    </w:p>
    <w:p w:rsidR="00397880" w:rsidRDefault="00FB7E8F" w:rsidP="00FB7E8F">
      <w:pPr>
        <w:spacing w:after="0" w:line="360" w:lineRule="auto"/>
        <w:jc w:val="both"/>
        <w:rPr>
          <w:rFonts w:ascii="Times New Roman" w:hAnsi="Times New Roman" w:cs="Times New Roman"/>
          <w:bCs/>
          <w:iCs/>
          <w:sz w:val="24"/>
          <w:szCs w:val="24"/>
          <w:lang w:val="de-DE"/>
        </w:rPr>
      </w:pPr>
      <w:proofErr w:type="gramStart"/>
      <w:r w:rsidRPr="00FB7E8F">
        <w:rPr>
          <w:rFonts w:ascii="Times New Roman" w:hAnsi="Times New Roman" w:cs="Times New Roman"/>
          <w:b/>
          <w:sz w:val="24"/>
          <w:szCs w:val="24"/>
        </w:rPr>
        <w:t>Figure 1.</w:t>
      </w:r>
      <w:proofErr w:type="gramEnd"/>
      <w:r w:rsidRPr="00FB7E8F">
        <w:rPr>
          <w:rFonts w:ascii="Times New Roman" w:hAnsi="Times New Roman" w:cs="Times New Roman"/>
          <w:sz w:val="24"/>
          <w:szCs w:val="24"/>
        </w:rPr>
        <w:t xml:space="preserve"> </w:t>
      </w:r>
      <w:r w:rsidRPr="00FB7E8F">
        <w:rPr>
          <w:rFonts w:ascii="Times New Roman" w:hAnsi="Times New Roman" w:cs="Times New Roman"/>
          <w:bCs/>
          <w:iCs/>
          <w:sz w:val="24"/>
          <w:szCs w:val="24"/>
          <w:lang w:val="de-DE"/>
        </w:rPr>
        <w:t>The XRD patterns of (a) nano-Fe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 (b)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 xml:space="preserve">2 </w:t>
      </w:r>
      <w:r w:rsidRPr="00FB7E8F">
        <w:rPr>
          <w:rFonts w:ascii="Times New Roman" w:hAnsi="Times New Roman" w:cs="Times New Roman"/>
          <w:bCs/>
          <w:iCs/>
          <w:sz w:val="24"/>
          <w:szCs w:val="24"/>
          <w:lang w:val="de-DE"/>
        </w:rPr>
        <w:t>and (c)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@(CH</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OMoO</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H.</w:t>
      </w:r>
    </w:p>
    <w:p w:rsidR="00FB7E8F" w:rsidRPr="00FB7E8F" w:rsidRDefault="00FB7E8F" w:rsidP="00FB7E8F">
      <w:pPr>
        <w:spacing w:after="0" w:line="360" w:lineRule="auto"/>
        <w:jc w:val="both"/>
        <w:rPr>
          <w:rFonts w:ascii="Times New Roman" w:hAnsi="Times New Roman" w:cs="Times New Roman"/>
          <w:bCs/>
          <w:iCs/>
          <w:sz w:val="24"/>
          <w:szCs w:val="24"/>
          <w:lang w:val="de-DE"/>
        </w:rPr>
      </w:pPr>
    </w:p>
    <w:p w:rsidR="00FB7E8F" w:rsidRPr="00FB7E8F" w:rsidRDefault="00FB7E8F" w:rsidP="00F04AC8">
      <w:pPr>
        <w:spacing w:after="0" w:line="360" w:lineRule="auto"/>
        <w:ind w:firstLine="576"/>
        <w:jc w:val="both"/>
        <w:rPr>
          <w:rFonts w:ascii="Times New Roman" w:hAnsi="Times New Roman" w:cs="Times New Roman"/>
          <w:bCs/>
          <w:iCs/>
          <w:sz w:val="24"/>
          <w:szCs w:val="24"/>
          <w:vertAlign w:val="superscript"/>
          <w:lang w:val="de-DE"/>
        </w:rPr>
      </w:pPr>
      <w:r w:rsidRPr="00FB7E8F">
        <w:rPr>
          <w:rFonts w:ascii="Times New Roman" w:hAnsi="Times New Roman" w:cs="Times New Roman"/>
          <w:bCs/>
          <w:iCs/>
          <w:sz w:val="24"/>
          <w:szCs w:val="24"/>
          <w:lang w:val="de-DE"/>
        </w:rPr>
        <w:t>The FT-IR spectra of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r w:rsidRPr="00FB7E8F">
        <w:rPr>
          <w:rFonts w:ascii="Times New Roman" w:hAnsi="Times New Roman" w:cs="Times New Roman"/>
          <w:bCs/>
          <w:iCs/>
          <w:sz w:val="24"/>
          <w:szCs w:val="24"/>
        </w:rPr>
        <w:t xml:space="preserve"> </w:t>
      </w:r>
      <w:proofErr w:type="spellStart"/>
      <w:r w:rsidRPr="00FB7E8F">
        <w:rPr>
          <w:rFonts w:ascii="Times New Roman" w:hAnsi="Times New Roman" w:cs="Times New Roman"/>
          <w:bCs/>
          <w:iCs/>
          <w:sz w:val="24"/>
          <w:szCs w:val="24"/>
        </w:rPr>
        <w:t>Fe</w:t>
      </w:r>
      <w:r w:rsidRPr="00FB7E8F">
        <w:rPr>
          <w:rFonts w:ascii="Times New Roman" w:hAnsi="Times New Roman" w:cs="Times New Roman"/>
          <w:bCs/>
          <w:iCs/>
          <w:sz w:val="24"/>
          <w:szCs w:val="24"/>
          <w:vertAlign w:val="subscript"/>
        </w:rPr>
        <w:t>3</w:t>
      </w:r>
      <w:r w:rsidRPr="00FB7E8F">
        <w:rPr>
          <w:rFonts w:ascii="Times New Roman" w:hAnsi="Times New Roman" w:cs="Times New Roman"/>
          <w:bCs/>
          <w:iCs/>
          <w:sz w:val="24"/>
          <w:szCs w:val="24"/>
        </w:rPr>
        <w:t>O</w:t>
      </w:r>
      <w:r w:rsidRPr="00FB7E8F">
        <w:rPr>
          <w:rFonts w:ascii="Times New Roman" w:hAnsi="Times New Roman" w:cs="Times New Roman"/>
          <w:bCs/>
          <w:iCs/>
          <w:sz w:val="24"/>
          <w:szCs w:val="24"/>
          <w:vertAlign w:val="subscript"/>
        </w:rPr>
        <w:t>4</w:t>
      </w:r>
      <w:r w:rsidRPr="00FB7E8F">
        <w:rPr>
          <w:rFonts w:ascii="Times New Roman" w:hAnsi="Times New Roman" w:cs="Times New Roman"/>
          <w:bCs/>
          <w:iCs/>
          <w:sz w:val="24"/>
          <w:szCs w:val="24"/>
        </w:rPr>
        <w:t>@TiO</w:t>
      </w:r>
      <w:r w:rsidRPr="00FB7E8F">
        <w:rPr>
          <w:rFonts w:ascii="Times New Roman" w:hAnsi="Times New Roman" w:cs="Times New Roman"/>
          <w:bCs/>
          <w:iCs/>
          <w:sz w:val="24"/>
          <w:szCs w:val="24"/>
          <w:vertAlign w:val="subscript"/>
        </w:rPr>
        <w:t>2</w:t>
      </w:r>
      <w:proofErr w:type="spellEnd"/>
      <w:r w:rsidRPr="00FB7E8F">
        <w:rPr>
          <w:rFonts w:ascii="Times New Roman" w:hAnsi="Times New Roman" w:cs="Times New Roman"/>
          <w:bCs/>
          <w:iCs/>
          <w:sz w:val="24"/>
          <w:szCs w:val="24"/>
        </w:rPr>
        <w:t>@(</w:t>
      </w:r>
      <w:proofErr w:type="spellStart"/>
      <w:r w:rsidRPr="00FB7E8F">
        <w:rPr>
          <w:rFonts w:ascii="Times New Roman" w:hAnsi="Times New Roman" w:cs="Times New Roman"/>
          <w:bCs/>
          <w:iCs/>
          <w:sz w:val="24"/>
          <w:szCs w:val="24"/>
        </w:rPr>
        <w:t>CH</w:t>
      </w:r>
      <w:r w:rsidRPr="00FB7E8F">
        <w:rPr>
          <w:rFonts w:ascii="Times New Roman" w:hAnsi="Times New Roman" w:cs="Times New Roman"/>
          <w:bCs/>
          <w:iCs/>
          <w:sz w:val="24"/>
          <w:szCs w:val="24"/>
          <w:vertAlign w:val="subscript"/>
        </w:rPr>
        <w:t>2</w:t>
      </w:r>
      <w:proofErr w:type="spellEnd"/>
      <w:r w:rsidRPr="00FB7E8F">
        <w:rPr>
          <w:rFonts w:ascii="Times New Roman" w:hAnsi="Times New Roman" w:cs="Times New Roman"/>
          <w:bCs/>
          <w:iCs/>
          <w:sz w:val="24"/>
          <w:szCs w:val="24"/>
        </w:rPr>
        <w:t>)</w:t>
      </w:r>
      <w:proofErr w:type="spellStart"/>
      <w:r w:rsidRPr="00FB7E8F">
        <w:rPr>
          <w:rFonts w:ascii="Times New Roman" w:hAnsi="Times New Roman" w:cs="Times New Roman"/>
          <w:bCs/>
          <w:iCs/>
          <w:sz w:val="24"/>
          <w:szCs w:val="24"/>
          <w:vertAlign w:val="subscript"/>
        </w:rPr>
        <w:t>3</w:t>
      </w:r>
      <w:r w:rsidRPr="00FB7E8F">
        <w:rPr>
          <w:rFonts w:ascii="Times New Roman" w:hAnsi="Times New Roman" w:cs="Times New Roman"/>
          <w:bCs/>
          <w:iCs/>
          <w:sz w:val="24"/>
          <w:szCs w:val="24"/>
        </w:rPr>
        <w:t>Cl</w:t>
      </w:r>
      <w:proofErr w:type="spellEnd"/>
      <w:r w:rsidRPr="00FB7E8F">
        <w:rPr>
          <w:rFonts w:ascii="Times New Roman" w:hAnsi="Times New Roman" w:cs="Times New Roman"/>
          <w:bCs/>
          <w:iCs/>
          <w:sz w:val="24"/>
          <w:szCs w:val="24"/>
          <w:lang w:val="de-DE"/>
        </w:rPr>
        <w:t xml:space="preserve"> and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@(CH</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OMoO</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H were compared to analyze the progress of catalyst synthesis (Fig. 2). The obsreved characteristic peaks due to Fe-O stretching vibration at 583 cm</w:t>
      </w:r>
      <w:r w:rsidRPr="00FB7E8F">
        <w:rPr>
          <w:rFonts w:ascii="Times New Roman" w:hAnsi="Times New Roman" w:cs="Times New Roman"/>
          <w:bCs/>
          <w:iCs/>
          <w:sz w:val="24"/>
          <w:szCs w:val="24"/>
          <w:vertAlign w:val="superscript"/>
          <w:lang w:val="de-DE"/>
        </w:rPr>
        <w:t>-1</w:t>
      </w:r>
      <w:r w:rsidRPr="00FB7E8F">
        <w:rPr>
          <w:rFonts w:ascii="Times New Roman" w:hAnsi="Times New Roman" w:cs="Times New Roman"/>
          <w:bCs/>
          <w:iCs/>
          <w:sz w:val="24"/>
          <w:szCs w:val="24"/>
          <w:lang w:val="de-DE"/>
        </w:rPr>
        <w:t xml:space="preserve"> in all compared spectra is a confirmation of which nanostructure of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 xml:space="preserve"> is preserved during the process. The appeared peaks at 1118 and 1400 cm</w:t>
      </w:r>
      <w:r w:rsidRPr="00FB7E8F">
        <w:rPr>
          <w:rFonts w:ascii="Times New Roman" w:hAnsi="Times New Roman" w:cs="Times New Roman"/>
          <w:bCs/>
          <w:iCs/>
          <w:sz w:val="24"/>
          <w:szCs w:val="24"/>
          <w:vertAlign w:val="superscript"/>
          <w:lang w:val="de-DE"/>
        </w:rPr>
        <w:t>-1</w:t>
      </w:r>
      <w:r w:rsidRPr="00FB7E8F">
        <w:rPr>
          <w:rFonts w:ascii="Times New Roman" w:hAnsi="Times New Roman" w:cs="Times New Roman"/>
          <w:bCs/>
          <w:iCs/>
          <w:sz w:val="24"/>
          <w:szCs w:val="24"/>
          <w:lang w:val="de-DE"/>
        </w:rPr>
        <w:t xml:space="preserve"> in Fig. 2b could be associated to stretching vibration modes of Ti-O and Fe-O-Ti bonds, respectively.</w:t>
      </w:r>
      <w:r w:rsidR="00D6568C">
        <w:rPr>
          <w:rFonts w:ascii="Times New Roman" w:hAnsi="Times New Roman" w:cs="Times New Roman"/>
          <w:bCs/>
          <w:iCs/>
          <w:sz w:val="24"/>
          <w:szCs w:val="24"/>
          <w:vertAlign w:val="superscript"/>
          <w:lang w:val="de-DE"/>
        </w:rPr>
        <w:t>35</w:t>
      </w:r>
      <w:r w:rsidRPr="00FB7E8F">
        <w:rPr>
          <w:rFonts w:ascii="Times New Roman" w:hAnsi="Times New Roman" w:cs="Times New Roman"/>
          <w:bCs/>
          <w:iCs/>
          <w:sz w:val="24"/>
          <w:szCs w:val="24"/>
          <w:lang w:val="de-DE"/>
        </w:rPr>
        <w:t xml:space="preserve"> In Fig. 2c, the CH</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 xml:space="preserve"> bending as a broad band and symmetric CH</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 xml:space="preserve"> and asymmetric CH</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 xml:space="preserve"> of the alkyl chains appear at 1480 cm</w:t>
      </w:r>
      <w:r w:rsidRPr="00FB7E8F">
        <w:rPr>
          <w:rFonts w:ascii="Times New Roman" w:hAnsi="Times New Roman" w:cs="Times New Roman"/>
          <w:bCs/>
          <w:iCs/>
          <w:sz w:val="24"/>
          <w:szCs w:val="24"/>
          <w:vertAlign w:val="superscript"/>
          <w:lang w:val="de-DE"/>
        </w:rPr>
        <w:t>-1</w:t>
      </w:r>
      <w:r w:rsidRPr="00FB7E8F">
        <w:rPr>
          <w:rFonts w:ascii="Times New Roman" w:hAnsi="Times New Roman" w:cs="Times New Roman"/>
          <w:bCs/>
          <w:iCs/>
          <w:sz w:val="24"/>
          <w:szCs w:val="24"/>
          <w:lang w:val="de-DE"/>
        </w:rPr>
        <w:t xml:space="preserve"> and 2860-2923 cm</w:t>
      </w:r>
      <w:r w:rsidRPr="00FB7E8F">
        <w:rPr>
          <w:rFonts w:ascii="Times New Roman" w:hAnsi="Times New Roman" w:cs="Times New Roman"/>
          <w:bCs/>
          <w:iCs/>
          <w:sz w:val="24"/>
          <w:szCs w:val="24"/>
          <w:vertAlign w:val="superscript"/>
          <w:lang w:val="de-DE"/>
        </w:rPr>
        <w:t>-1</w:t>
      </w:r>
      <w:r w:rsidRPr="00FB7E8F">
        <w:rPr>
          <w:rFonts w:ascii="Times New Roman" w:hAnsi="Times New Roman" w:cs="Times New Roman"/>
          <w:bCs/>
          <w:iCs/>
          <w:sz w:val="24"/>
          <w:szCs w:val="24"/>
          <w:lang w:val="de-DE"/>
        </w:rPr>
        <w:t>, respectively. Fig. 2d shows new bands at 1623 and 3297-3436 cm</w:t>
      </w:r>
      <w:r w:rsidRPr="00FB7E8F">
        <w:rPr>
          <w:rFonts w:ascii="Times New Roman" w:hAnsi="Times New Roman" w:cs="Times New Roman"/>
          <w:bCs/>
          <w:iCs/>
          <w:sz w:val="24"/>
          <w:szCs w:val="24"/>
          <w:vertAlign w:val="superscript"/>
          <w:lang w:val="de-DE"/>
        </w:rPr>
        <w:t>-1</w:t>
      </w:r>
      <w:r w:rsidRPr="00FB7E8F">
        <w:rPr>
          <w:rFonts w:ascii="Times New Roman" w:hAnsi="Times New Roman" w:cs="Times New Roman"/>
          <w:bCs/>
          <w:iCs/>
          <w:sz w:val="24"/>
          <w:szCs w:val="24"/>
          <w:lang w:val="de-DE"/>
        </w:rPr>
        <w:t xml:space="preserve"> attributable to stretching vibration of Mo-O and OH.</w:t>
      </w:r>
      <w:r w:rsidR="00D6568C">
        <w:rPr>
          <w:rFonts w:ascii="Times New Roman" w:hAnsi="Times New Roman" w:cs="Times New Roman"/>
          <w:bCs/>
          <w:iCs/>
          <w:sz w:val="24"/>
          <w:szCs w:val="24"/>
          <w:vertAlign w:val="superscript"/>
          <w:lang w:val="de-DE"/>
        </w:rPr>
        <w:t>36, 37</w:t>
      </w:r>
    </w:p>
    <w:p w:rsidR="00FB7E8F" w:rsidRPr="00FB7E8F" w:rsidRDefault="00FB7E8F" w:rsidP="003E5AAB">
      <w:pPr>
        <w:spacing w:after="0" w:line="360" w:lineRule="auto"/>
        <w:rPr>
          <w:rFonts w:ascii="Times New Roman" w:hAnsi="Times New Roman" w:cs="Times New Roman"/>
          <w:bCs/>
          <w:iCs/>
          <w:sz w:val="24"/>
          <w:szCs w:val="24"/>
          <w:lang w:val="de-DE"/>
        </w:rPr>
      </w:pPr>
      <w:r w:rsidRPr="00FB7E8F">
        <w:rPr>
          <w:rFonts w:ascii="Times New Roman" w:hAnsi="Times New Roman" w:cs="Times New Roman"/>
          <w:bCs/>
          <w:iCs/>
          <w:noProof/>
          <w:sz w:val="24"/>
          <w:szCs w:val="24"/>
        </w:rPr>
        <w:drawing>
          <wp:inline distT="0" distB="0" distL="0" distR="0" wp14:anchorId="3FD74C1C" wp14:editId="418FAA7C">
            <wp:extent cx="2879725" cy="1894205"/>
            <wp:effectExtent l="0" t="0" r="0" b="0"/>
            <wp:docPr id="13" name="Picture 13" descr="C:\Users\infotech\Desktop\Monatsh\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fotech\Desktop\Monatsh\Fig.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1894205"/>
                    </a:xfrm>
                    <a:prstGeom prst="rect">
                      <a:avLst/>
                    </a:prstGeom>
                    <a:noFill/>
                    <a:ln>
                      <a:noFill/>
                    </a:ln>
                  </pic:spPr>
                </pic:pic>
              </a:graphicData>
            </a:graphic>
          </wp:inline>
        </w:drawing>
      </w:r>
    </w:p>
    <w:p w:rsidR="00FB7E8F" w:rsidRPr="00FB7E8F" w:rsidRDefault="00FB7E8F" w:rsidP="00FB7E8F">
      <w:pPr>
        <w:spacing w:after="0" w:line="360" w:lineRule="auto"/>
        <w:jc w:val="both"/>
        <w:rPr>
          <w:rFonts w:ascii="Times New Roman" w:hAnsi="Times New Roman" w:cs="Times New Roman"/>
          <w:bCs/>
          <w:iCs/>
          <w:sz w:val="24"/>
          <w:szCs w:val="24"/>
        </w:rPr>
      </w:pPr>
      <w:proofErr w:type="gramStart"/>
      <w:r w:rsidRPr="00FB7E8F">
        <w:rPr>
          <w:rFonts w:ascii="Times New Roman" w:hAnsi="Times New Roman" w:cs="Times New Roman"/>
          <w:b/>
          <w:sz w:val="24"/>
          <w:szCs w:val="24"/>
        </w:rPr>
        <w:t>Figure 2.</w:t>
      </w:r>
      <w:proofErr w:type="gramEnd"/>
      <w:r w:rsidRPr="00FB7E8F">
        <w:rPr>
          <w:rFonts w:ascii="Times New Roman" w:hAnsi="Times New Roman" w:cs="Times New Roman"/>
          <w:sz w:val="24"/>
          <w:szCs w:val="24"/>
        </w:rPr>
        <w:t xml:space="preserve"> </w:t>
      </w:r>
      <w:r w:rsidRPr="00FB7E8F">
        <w:rPr>
          <w:rFonts w:ascii="Times New Roman" w:hAnsi="Times New Roman" w:cs="Times New Roman"/>
          <w:bCs/>
          <w:iCs/>
          <w:sz w:val="24"/>
          <w:szCs w:val="24"/>
        </w:rPr>
        <w:t>The FT-</w:t>
      </w:r>
      <w:proofErr w:type="spellStart"/>
      <w:r w:rsidRPr="00FB7E8F">
        <w:rPr>
          <w:rFonts w:ascii="Times New Roman" w:hAnsi="Times New Roman" w:cs="Times New Roman"/>
          <w:bCs/>
          <w:iCs/>
          <w:sz w:val="24"/>
          <w:szCs w:val="24"/>
        </w:rPr>
        <w:t>IR</w:t>
      </w:r>
      <w:proofErr w:type="spellEnd"/>
      <w:r w:rsidRPr="00FB7E8F">
        <w:rPr>
          <w:rFonts w:ascii="Times New Roman" w:hAnsi="Times New Roman" w:cs="Times New Roman"/>
          <w:bCs/>
          <w:iCs/>
          <w:sz w:val="24"/>
          <w:szCs w:val="24"/>
        </w:rPr>
        <w:t xml:space="preserve"> spectra of (a) Fe</w:t>
      </w:r>
      <w:r w:rsidRPr="00FB7E8F">
        <w:rPr>
          <w:rFonts w:ascii="Times New Roman" w:hAnsi="Times New Roman" w:cs="Times New Roman"/>
          <w:bCs/>
          <w:iCs/>
          <w:sz w:val="24"/>
          <w:szCs w:val="24"/>
          <w:vertAlign w:val="subscript"/>
        </w:rPr>
        <w:t>3</w:t>
      </w:r>
      <w:r w:rsidRPr="00FB7E8F">
        <w:rPr>
          <w:rFonts w:ascii="Times New Roman" w:hAnsi="Times New Roman" w:cs="Times New Roman"/>
          <w:bCs/>
          <w:iCs/>
          <w:sz w:val="24"/>
          <w:szCs w:val="24"/>
        </w:rPr>
        <w:t>O</w:t>
      </w:r>
      <w:r w:rsidRPr="00FB7E8F">
        <w:rPr>
          <w:rFonts w:ascii="Times New Roman" w:hAnsi="Times New Roman" w:cs="Times New Roman"/>
          <w:bCs/>
          <w:iCs/>
          <w:sz w:val="24"/>
          <w:szCs w:val="24"/>
          <w:vertAlign w:val="subscript"/>
        </w:rPr>
        <w:t>4</w:t>
      </w:r>
      <w:r w:rsidRPr="00FB7E8F">
        <w:rPr>
          <w:rFonts w:ascii="Times New Roman" w:hAnsi="Times New Roman" w:cs="Times New Roman"/>
          <w:bCs/>
          <w:iCs/>
          <w:sz w:val="24"/>
          <w:szCs w:val="24"/>
        </w:rPr>
        <w:t xml:space="preserve">, (b) </w:t>
      </w:r>
      <w:proofErr w:type="spellStart"/>
      <w:r w:rsidRPr="00FB7E8F">
        <w:rPr>
          <w:rFonts w:ascii="Times New Roman" w:hAnsi="Times New Roman" w:cs="Times New Roman"/>
          <w:bCs/>
          <w:iCs/>
          <w:sz w:val="24"/>
          <w:szCs w:val="24"/>
        </w:rPr>
        <w:t>Fe</w:t>
      </w:r>
      <w:r w:rsidRPr="00FB7E8F">
        <w:rPr>
          <w:rFonts w:ascii="Times New Roman" w:hAnsi="Times New Roman" w:cs="Times New Roman"/>
          <w:bCs/>
          <w:iCs/>
          <w:sz w:val="24"/>
          <w:szCs w:val="24"/>
          <w:vertAlign w:val="subscript"/>
        </w:rPr>
        <w:t>3</w:t>
      </w:r>
      <w:r w:rsidRPr="00FB7E8F">
        <w:rPr>
          <w:rFonts w:ascii="Times New Roman" w:hAnsi="Times New Roman" w:cs="Times New Roman"/>
          <w:bCs/>
          <w:iCs/>
          <w:sz w:val="24"/>
          <w:szCs w:val="24"/>
        </w:rPr>
        <w:t>O</w:t>
      </w:r>
      <w:r w:rsidRPr="00FB7E8F">
        <w:rPr>
          <w:rFonts w:ascii="Times New Roman" w:hAnsi="Times New Roman" w:cs="Times New Roman"/>
          <w:bCs/>
          <w:iCs/>
          <w:sz w:val="24"/>
          <w:szCs w:val="24"/>
          <w:vertAlign w:val="subscript"/>
        </w:rPr>
        <w:t>4</w:t>
      </w:r>
      <w:r w:rsidRPr="00FB7E8F">
        <w:rPr>
          <w:rFonts w:ascii="Times New Roman" w:hAnsi="Times New Roman" w:cs="Times New Roman"/>
          <w:bCs/>
          <w:iCs/>
          <w:sz w:val="24"/>
          <w:szCs w:val="24"/>
        </w:rPr>
        <w:t>@TiO</w:t>
      </w:r>
      <w:r w:rsidRPr="00FB7E8F">
        <w:rPr>
          <w:rFonts w:ascii="Times New Roman" w:hAnsi="Times New Roman" w:cs="Times New Roman"/>
          <w:bCs/>
          <w:iCs/>
          <w:sz w:val="24"/>
          <w:szCs w:val="24"/>
          <w:vertAlign w:val="subscript"/>
        </w:rPr>
        <w:t>2</w:t>
      </w:r>
      <w:proofErr w:type="spellEnd"/>
      <w:r w:rsidRPr="00FB7E8F">
        <w:rPr>
          <w:rFonts w:ascii="Times New Roman" w:hAnsi="Times New Roman" w:cs="Times New Roman"/>
          <w:bCs/>
          <w:iCs/>
          <w:sz w:val="24"/>
          <w:szCs w:val="24"/>
        </w:rPr>
        <w:t xml:space="preserve">, (c) </w:t>
      </w:r>
      <w:proofErr w:type="spellStart"/>
      <w:proofErr w:type="gramStart"/>
      <w:r w:rsidRPr="00FB7E8F">
        <w:rPr>
          <w:rFonts w:ascii="Times New Roman" w:hAnsi="Times New Roman" w:cs="Times New Roman"/>
          <w:bCs/>
          <w:iCs/>
          <w:sz w:val="24"/>
          <w:szCs w:val="24"/>
        </w:rPr>
        <w:t>Fe</w:t>
      </w:r>
      <w:r w:rsidRPr="00FB7E8F">
        <w:rPr>
          <w:rFonts w:ascii="Times New Roman" w:hAnsi="Times New Roman" w:cs="Times New Roman"/>
          <w:bCs/>
          <w:iCs/>
          <w:sz w:val="24"/>
          <w:szCs w:val="24"/>
          <w:vertAlign w:val="subscript"/>
        </w:rPr>
        <w:t>3</w:t>
      </w:r>
      <w:r w:rsidRPr="00FB7E8F">
        <w:rPr>
          <w:rFonts w:ascii="Times New Roman" w:hAnsi="Times New Roman" w:cs="Times New Roman"/>
          <w:bCs/>
          <w:iCs/>
          <w:sz w:val="24"/>
          <w:szCs w:val="24"/>
        </w:rPr>
        <w:t>O</w:t>
      </w:r>
      <w:r w:rsidRPr="00FB7E8F">
        <w:rPr>
          <w:rFonts w:ascii="Times New Roman" w:hAnsi="Times New Roman" w:cs="Times New Roman"/>
          <w:bCs/>
          <w:iCs/>
          <w:sz w:val="24"/>
          <w:szCs w:val="24"/>
          <w:vertAlign w:val="subscript"/>
        </w:rPr>
        <w:t>4</w:t>
      </w:r>
      <w:r w:rsidRPr="00FB7E8F">
        <w:rPr>
          <w:rFonts w:ascii="Times New Roman" w:hAnsi="Times New Roman" w:cs="Times New Roman"/>
          <w:bCs/>
          <w:iCs/>
          <w:sz w:val="24"/>
          <w:szCs w:val="24"/>
        </w:rPr>
        <w:t>@TiO</w:t>
      </w:r>
      <w:r w:rsidRPr="00FB7E8F">
        <w:rPr>
          <w:rFonts w:ascii="Times New Roman" w:hAnsi="Times New Roman" w:cs="Times New Roman"/>
          <w:bCs/>
          <w:iCs/>
          <w:sz w:val="24"/>
          <w:szCs w:val="24"/>
          <w:vertAlign w:val="subscript"/>
        </w:rPr>
        <w:t>2</w:t>
      </w:r>
      <w:proofErr w:type="spellEnd"/>
      <w:r w:rsidRPr="00FB7E8F">
        <w:rPr>
          <w:rFonts w:ascii="Times New Roman" w:hAnsi="Times New Roman" w:cs="Times New Roman"/>
          <w:bCs/>
          <w:iCs/>
          <w:sz w:val="24"/>
          <w:szCs w:val="24"/>
        </w:rPr>
        <w:t>@(</w:t>
      </w:r>
      <w:proofErr w:type="spellStart"/>
      <w:proofErr w:type="gramEnd"/>
      <w:r w:rsidRPr="00FB7E8F">
        <w:rPr>
          <w:rFonts w:ascii="Times New Roman" w:hAnsi="Times New Roman" w:cs="Times New Roman"/>
          <w:bCs/>
          <w:iCs/>
          <w:sz w:val="24"/>
          <w:szCs w:val="24"/>
        </w:rPr>
        <w:t>CH</w:t>
      </w:r>
      <w:r w:rsidRPr="00FB7E8F">
        <w:rPr>
          <w:rFonts w:ascii="Times New Roman" w:hAnsi="Times New Roman" w:cs="Times New Roman"/>
          <w:bCs/>
          <w:iCs/>
          <w:sz w:val="24"/>
          <w:szCs w:val="24"/>
          <w:vertAlign w:val="subscript"/>
        </w:rPr>
        <w:t>2</w:t>
      </w:r>
      <w:proofErr w:type="spellEnd"/>
      <w:r w:rsidRPr="00FB7E8F">
        <w:rPr>
          <w:rFonts w:ascii="Times New Roman" w:hAnsi="Times New Roman" w:cs="Times New Roman"/>
          <w:bCs/>
          <w:iCs/>
          <w:sz w:val="24"/>
          <w:szCs w:val="24"/>
        </w:rPr>
        <w:t>)</w:t>
      </w:r>
      <w:proofErr w:type="spellStart"/>
      <w:r w:rsidRPr="00FB7E8F">
        <w:rPr>
          <w:rFonts w:ascii="Times New Roman" w:hAnsi="Times New Roman" w:cs="Times New Roman"/>
          <w:bCs/>
          <w:iCs/>
          <w:sz w:val="24"/>
          <w:szCs w:val="24"/>
          <w:vertAlign w:val="subscript"/>
        </w:rPr>
        <w:t>3</w:t>
      </w:r>
      <w:r w:rsidRPr="00FB7E8F">
        <w:rPr>
          <w:rFonts w:ascii="Times New Roman" w:hAnsi="Times New Roman" w:cs="Times New Roman"/>
          <w:bCs/>
          <w:iCs/>
          <w:sz w:val="24"/>
          <w:szCs w:val="24"/>
        </w:rPr>
        <w:t>Cl</w:t>
      </w:r>
      <w:proofErr w:type="spellEnd"/>
      <w:r w:rsidRPr="00FB7E8F">
        <w:rPr>
          <w:rFonts w:ascii="Times New Roman" w:hAnsi="Times New Roman" w:cs="Times New Roman"/>
          <w:bCs/>
          <w:iCs/>
          <w:sz w:val="24"/>
          <w:szCs w:val="24"/>
        </w:rPr>
        <w:t xml:space="preserve">, and (d) </w:t>
      </w:r>
      <w:proofErr w:type="spellStart"/>
      <w:r w:rsidRPr="00FB7E8F">
        <w:rPr>
          <w:rFonts w:ascii="Times New Roman" w:hAnsi="Times New Roman" w:cs="Times New Roman"/>
          <w:bCs/>
          <w:iCs/>
          <w:sz w:val="24"/>
          <w:szCs w:val="24"/>
        </w:rPr>
        <w:t>Fe</w:t>
      </w:r>
      <w:r w:rsidRPr="00FB7E8F">
        <w:rPr>
          <w:rFonts w:ascii="Times New Roman" w:hAnsi="Times New Roman" w:cs="Times New Roman"/>
          <w:bCs/>
          <w:iCs/>
          <w:sz w:val="24"/>
          <w:szCs w:val="24"/>
          <w:vertAlign w:val="subscript"/>
        </w:rPr>
        <w:t>3</w:t>
      </w:r>
      <w:r w:rsidRPr="00FB7E8F">
        <w:rPr>
          <w:rFonts w:ascii="Times New Roman" w:hAnsi="Times New Roman" w:cs="Times New Roman"/>
          <w:bCs/>
          <w:iCs/>
          <w:sz w:val="24"/>
          <w:szCs w:val="24"/>
        </w:rPr>
        <w:t>O</w:t>
      </w:r>
      <w:r w:rsidRPr="00FB7E8F">
        <w:rPr>
          <w:rFonts w:ascii="Times New Roman" w:hAnsi="Times New Roman" w:cs="Times New Roman"/>
          <w:bCs/>
          <w:iCs/>
          <w:sz w:val="24"/>
          <w:szCs w:val="24"/>
          <w:vertAlign w:val="subscript"/>
        </w:rPr>
        <w:t>4</w:t>
      </w:r>
      <w:r w:rsidRPr="00FB7E8F">
        <w:rPr>
          <w:rFonts w:ascii="Times New Roman" w:hAnsi="Times New Roman" w:cs="Times New Roman"/>
          <w:bCs/>
          <w:iCs/>
          <w:sz w:val="24"/>
          <w:szCs w:val="24"/>
        </w:rPr>
        <w:t>@TiO</w:t>
      </w:r>
      <w:r w:rsidRPr="00FB7E8F">
        <w:rPr>
          <w:rFonts w:ascii="Times New Roman" w:hAnsi="Times New Roman" w:cs="Times New Roman"/>
          <w:bCs/>
          <w:iCs/>
          <w:sz w:val="24"/>
          <w:szCs w:val="24"/>
          <w:vertAlign w:val="subscript"/>
        </w:rPr>
        <w:t>2</w:t>
      </w:r>
      <w:proofErr w:type="spellEnd"/>
      <w:r w:rsidRPr="00FB7E8F">
        <w:rPr>
          <w:rFonts w:ascii="Times New Roman" w:hAnsi="Times New Roman" w:cs="Times New Roman"/>
          <w:bCs/>
          <w:iCs/>
          <w:sz w:val="24"/>
          <w:szCs w:val="24"/>
        </w:rPr>
        <w:t>@(</w:t>
      </w:r>
      <w:proofErr w:type="spellStart"/>
      <w:r w:rsidRPr="00FB7E8F">
        <w:rPr>
          <w:rFonts w:ascii="Times New Roman" w:hAnsi="Times New Roman" w:cs="Times New Roman"/>
          <w:bCs/>
          <w:iCs/>
          <w:sz w:val="24"/>
          <w:szCs w:val="24"/>
        </w:rPr>
        <w:t>CH</w:t>
      </w:r>
      <w:r w:rsidRPr="00FB7E8F">
        <w:rPr>
          <w:rFonts w:ascii="Times New Roman" w:hAnsi="Times New Roman" w:cs="Times New Roman"/>
          <w:bCs/>
          <w:iCs/>
          <w:sz w:val="24"/>
          <w:szCs w:val="24"/>
          <w:vertAlign w:val="subscript"/>
        </w:rPr>
        <w:t>2</w:t>
      </w:r>
      <w:proofErr w:type="spellEnd"/>
      <w:r w:rsidRPr="00FB7E8F">
        <w:rPr>
          <w:rFonts w:ascii="Times New Roman" w:hAnsi="Times New Roman" w:cs="Times New Roman"/>
          <w:bCs/>
          <w:iCs/>
          <w:sz w:val="24"/>
          <w:szCs w:val="24"/>
        </w:rPr>
        <w:t>)</w:t>
      </w:r>
      <w:proofErr w:type="spellStart"/>
      <w:r w:rsidRPr="00FB7E8F">
        <w:rPr>
          <w:rFonts w:ascii="Times New Roman" w:hAnsi="Times New Roman" w:cs="Times New Roman"/>
          <w:bCs/>
          <w:iCs/>
          <w:sz w:val="24"/>
          <w:szCs w:val="24"/>
          <w:vertAlign w:val="subscript"/>
        </w:rPr>
        <w:t>3</w:t>
      </w:r>
      <w:r w:rsidRPr="00FB7E8F">
        <w:rPr>
          <w:rFonts w:ascii="Times New Roman" w:hAnsi="Times New Roman" w:cs="Times New Roman"/>
          <w:bCs/>
          <w:iCs/>
          <w:sz w:val="24"/>
          <w:szCs w:val="24"/>
        </w:rPr>
        <w:t>OMo</w:t>
      </w:r>
      <w:r w:rsidRPr="00FB7E8F">
        <w:rPr>
          <w:rFonts w:ascii="Times New Roman" w:hAnsi="Times New Roman" w:cs="Times New Roman"/>
          <w:bCs/>
          <w:iCs/>
          <w:sz w:val="24"/>
          <w:szCs w:val="24"/>
          <w:vertAlign w:val="subscript"/>
        </w:rPr>
        <w:t>3</w:t>
      </w:r>
      <w:r w:rsidRPr="00FB7E8F">
        <w:rPr>
          <w:rFonts w:ascii="Times New Roman" w:hAnsi="Times New Roman" w:cs="Times New Roman"/>
          <w:bCs/>
          <w:iCs/>
          <w:sz w:val="24"/>
          <w:szCs w:val="24"/>
        </w:rPr>
        <w:t>H</w:t>
      </w:r>
      <w:proofErr w:type="spellEnd"/>
      <w:r w:rsidRPr="00FB7E8F">
        <w:rPr>
          <w:rFonts w:ascii="Times New Roman" w:hAnsi="Times New Roman" w:cs="Times New Roman"/>
          <w:bCs/>
          <w:iCs/>
          <w:sz w:val="24"/>
          <w:szCs w:val="24"/>
        </w:rPr>
        <w:t>.</w:t>
      </w:r>
    </w:p>
    <w:p w:rsidR="00FB7E8F" w:rsidRPr="00FB7E8F" w:rsidRDefault="00FB7E8F" w:rsidP="00FB7E8F">
      <w:pPr>
        <w:spacing w:after="0" w:line="360" w:lineRule="auto"/>
        <w:jc w:val="both"/>
        <w:rPr>
          <w:rFonts w:ascii="Times New Roman" w:hAnsi="Times New Roman" w:cs="Times New Roman"/>
          <w:bCs/>
          <w:iCs/>
          <w:sz w:val="24"/>
          <w:szCs w:val="24"/>
          <w:lang w:val="de-DE"/>
        </w:rPr>
      </w:pPr>
    </w:p>
    <w:p w:rsidR="00FB7E8F" w:rsidRPr="00FB7E8F" w:rsidRDefault="00FB7E8F" w:rsidP="00F04AC8">
      <w:pPr>
        <w:spacing w:after="0" w:line="360" w:lineRule="auto"/>
        <w:ind w:firstLine="576"/>
        <w:jc w:val="both"/>
        <w:rPr>
          <w:rFonts w:ascii="Times New Roman" w:hAnsi="Times New Roman" w:cs="Times New Roman"/>
          <w:bCs/>
          <w:iCs/>
          <w:sz w:val="24"/>
          <w:szCs w:val="24"/>
          <w:lang w:val="de-DE"/>
        </w:rPr>
      </w:pPr>
      <w:r w:rsidRPr="00FB7E8F">
        <w:rPr>
          <w:rFonts w:ascii="Times New Roman" w:hAnsi="Times New Roman" w:cs="Times New Roman"/>
          <w:bCs/>
          <w:iCs/>
          <w:sz w:val="24"/>
          <w:szCs w:val="24"/>
          <w:lang w:val="de-DE"/>
        </w:rPr>
        <w:t>The vibrating sample magnetometer (VSM) was applied to evaluate the magnetic measurement of the prepared catalyst (Fig. 3). Based on the results, the saturation magnetization for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@(CH</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OMoO</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H and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 xml:space="preserve"> are 22.98 and 77.85 emu g</w:t>
      </w:r>
      <w:r w:rsidRPr="00FB7E8F">
        <w:rPr>
          <w:rFonts w:ascii="Times New Roman" w:hAnsi="Times New Roman" w:cs="Times New Roman"/>
          <w:bCs/>
          <w:iCs/>
          <w:sz w:val="24"/>
          <w:szCs w:val="24"/>
          <w:vertAlign w:val="superscript"/>
          <w:lang w:val="de-DE"/>
        </w:rPr>
        <w:t>-1</w:t>
      </w:r>
      <w:r w:rsidRPr="00FB7E8F">
        <w:rPr>
          <w:rFonts w:ascii="Times New Roman" w:hAnsi="Times New Roman" w:cs="Times New Roman"/>
          <w:bCs/>
          <w:iCs/>
          <w:sz w:val="24"/>
          <w:szCs w:val="24"/>
          <w:lang w:val="de-DE"/>
        </w:rPr>
        <w:t>, respectively</w:t>
      </w:r>
      <w:r w:rsidRPr="00FB7E8F">
        <w:rPr>
          <w:rFonts w:ascii="Times New Roman" w:hAnsi="Times New Roman" w:cs="Times New Roman"/>
          <w:bCs/>
          <w:iCs/>
          <w:sz w:val="24"/>
          <w:szCs w:val="24"/>
        </w:rPr>
        <w:t xml:space="preserve">. </w:t>
      </w:r>
      <w:r w:rsidRPr="00FB7E8F">
        <w:rPr>
          <w:rFonts w:ascii="Times New Roman" w:hAnsi="Times New Roman" w:cs="Times New Roman"/>
          <w:bCs/>
          <w:iCs/>
          <w:sz w:val="24"/>
          <w:szCs w:val="24"/>
          <w:lang w:val="de-DE"/>
        </w:rPr>
        <w:t>The decrease of the saturation magnetization of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 xml:space="preserve"> after surface </w:t>
      </w:r>
      <w:r w:rsidRPr="00FB7E8F">
        <w:rPr>
          <w:rFonts w:ascii="Times New Roman" w:hAnsi="Times New Roman" w:cs="Times New Roman"/>
          <w:bCs/>
          <w:iCs/>
          <w:sz w:val="24"/>
          <w:szCs w:val="24"/>
          <w:lang w:val="de-DE"/>
        </w:rPr>
        <w:lastRenderedPageBreak/>
        <w:t>coating with molybdic acid ascribed to the increase of particle size of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 This evidenc indicate that molybdic acid immobilized on modified 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-coated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 xml:space="preserve"> has been successfully obtained. </w:t>
      </w:r>
    </w:p>
    <w:p w:rsidR="00FB7E8F" w:rsidRPr="00FB7E8F" w:rsidRDefault="00FB7E8F" w:rsidP="003E5AAB">
      <w:pPr>
        <w:spacing w:after="0" w:line="360" w:lineRule="auto"/>
        <w:rPr>
          <w:rFonts w:ascii="Times New Roman" w:hAnsi="Times New Roman" w:cs="Times New Roman"/>
          <w:bCs/>
          <w:iCs/>
          <w:sz w:val="24"/>
          <w:szCs w:val="24"/>
          <w:lang w:val="de-DE"/>
        </w:rPr>
      </w:pPr>
      <w:r w:rsidRPr="00FB7E8F">
        <w:rPr>
          <w:rFonts w:ascii="Times New Roman" w:hAnsi="Times New Roman" w:cs="Times New Roman"/>
          <w:bCs/>
          <w:iCs/>
          <w:noProof/>
          <w:sz w:val="24"/>
          <w:szCs w:val="24"/>
        </w:rPr>
        <w:drawing>
          <wp:inline distT="0" distB="0" distL="0" distR="0" wp14:anchorId="3F8C287F" wp14:editId="7EFA549E">
            <wp:extent cx="2879725" cy="2220595"/>
            <wp:effectExtent l="0" t="0" r="0" b="8255"/>
            <wp:docPr id="14" name="Picture 14" descr="C:\Users\infotech\Desktop\Monatsh\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fotech\Desktop\Monatsh\Fig.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220595"/>
                    </a:xfrm>
                    <a:prstGeom prst="rect">
                      <a:avLst/>
                    </a:prstGeom>
                    <a:noFill/>
                    <a:ln>
                      <a:noFill/>
                    </a:ln>
                  </pic:spPr>
                </pic:pic>
              </a:graphicData>
            </a:graphic>
          </wp:inline>
        </w:drawing>
      </w:r>
    </w:p>
    <w:p w:rsidR="00FB7E8F" w:rsidRDefault="00FB7E8F" w:rsidP="00FB7E8F">
      <w:pPr>
        <w:spacing w:after="0" w:line="360" w:lineRule="auto"/>
        <w:jc w:val="both"/>
        <w:rPr>
          <w:rFonts w:ascii="Times New Roman" w:hAnsi="Times New Roman" w:cs="Times New Roman"/>
          <w:bCs/>
          <w:iCs/>
          <w:sz w:val="24"/>
          <w:szCs w:val="24"/>
          <w:lang w:val="de-DE"/>
        </w:rPr>
      </w:pPr>
      <w:proofErr w:type="gramStart"/>
      <w:r w:rsidRPr="00FB7E8F">
        <w:rPr>
          <w:rFonts w:ascii="Times New Roman" w:hAnsi="Times New Roman" w:cs="Times New Roman"/>
          <w:b/>
          <w:sz w:val="24"/>
          <w:szCs w:val="24"/>
        </w:rPr>
        <w:t>Figure 3.</w:t>
      </w:r>
      <w:proofErr w:type="gramEnd"/>
      <w:r w:rsidRPr="00FB7E8F">
        <w:rPr>
          <w:rFonts w:ascii="Times New Roman" w:hAnsi="Times New Roman" w:cs="Times New Roman"/>
          <w:sz w:val="24"/>
          <w:szCs w:val="24"/>
        </w:rPr>
        <w:t xml:space="preserve"> </w:t>
      </w:r>
      <w:r w:rsidRPr="00FB7E8F">
        <w:rPr>
          <w:rFonts w:ascii="Times New Roman" w:hAnsi="Times New Roman" w:cs="Times New Roman"/>
          <w:bCs/>
          <w:iCs/>
          <w:sz w:val="24"/>
          <w:szCs w:val="24"/>
          <w:lang w:val="de-DE"/>
        </w:rPr>
        <w:t>Room-temperature magnetization curves of (a)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@(CH</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OMoO</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H and (b)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p>
    <w:p w:rsidR="005818EF" w:rsidRPr="00FB7E8F" w:rsidRDefault="005818EF" w:rsidP="00FB7E8F">
      <w:pPr>
        <w:spacing w:after="0" w:line="360" w:lineRule="auto"/>
        <w:jc w:val="both"/>
        <w:rPr>
          <w:rFonts w:ascii="Times New Roman" w:hAnsi="Times New Roman" w:cs="Times New Roman"/>
          <w:sz w:val="24"/>
          <w:szCs w:val="24"/>
        </w:rPr>
      </w:pPr>
    </w:p>
    <w:p w:rsidR="00FB7E8F" w:rsidRPr="00FB7E8F" w:rsidRDefault="00FB7E8F" w:rsidP="00F04AC8">
      <w:pPr>
        <w:spacing w:after="0" w:line="360" w:lineRule="auto"/>
        <w:ind w:firstLine="576"/>
        <w:jc w:val="both"/>
        <w:rPr>
          <w:rFonts w:ascii="Times New Roman" w:hAnsi="Times New Roman" w:cs="Times New Roman"/>
          <w:bCs/>
          <w:iCs/>
          <w:sz w:val="24"/>
          <w:szCs w:val="24"/>
          <w:lang w:val="de-DE"/>
        </w:rPr>
      </w:pPr>
      <w:r w:rsidRPr="00FB7E8F">
        <w:rPr>
          <w:rFonts w:ascii="Times New Roman" w:hAnsi="Times New Roman" w:cs="Times New Roman"/>
          <w:bCs/>
          <w:iCs/>
          <w:sz w:val="24"/>
          <w:szCs w:val="24"/>
          <w:lang w:val="de-DE"/>
        </w:rPr>
        <w:t>Surface morphology of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@(CH</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OMoO</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H was observed via a scanning electron microscopy (Fig. 4). The result demonstrates that nearly spherical nano particles with a narrow distribution were obtained with an average diameter of about 43.25 nm. Energy-dispersive X-ray spectroscopy (EDS) analysis of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@(CH</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OMoO</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H (Fig. 5) contains all expected elemental cases including Fe, Ti, Mo, C, Si and O. The EDS spectra of the catalyst confirmed the existence molybdate and hence indicated that molybdic acid grafted successfully on the catalyst surface.</w:t>
      </w:r>
    </w:p>
    <w:p w:rsidR="00FB7E8F" w:rsidRPr="00FB7E8F" w:rsidRDefault="00FB7E8F" w:rsidP="003E5AAB">
      <w:pPr>
        <w:spacing w:after="0" w:line="360" w:lineRule="auto"/>
        <w:rPr>
          <w:rFonts w:ascii="Times New Roman" w:hAnsi="Times New Roman" w:cs="Times New Roman"/>
          <w:bCs/>
          <w:iCs/>
          <w:sz w:val="24"/>
          <w:szCs w:val="24"/>
          <w:lang w:val="de-DE"/>
        </w:rPr>
      </w:pPr>
      <w:r w:rsidRPr="00FB7E8F">
        <w:rPr>
          <w:rFonts w:ascii="Times New Roman" w:hAnsi="Times New Roman" w:cs="Times New Roman"/>
          <w:bCs/>
          <w:iCs/>
          <w:noProof/>
          <w:sz w:val="24"/>
          <w:szCs w:val="24"/>
        </w:rPr>
        <w:lastRenderedPageBreak/>
        <w:drawing>
          <wp:inline distT="0" distB="0" distL="0" distR="0" wp14:anchorId="648D3259" wp14:editId="17D17167">
            <wp:extent cx="2879725" cy="3212465"/>
            <wp:effectExtent l="0" t="0" r="0" b="6985"/>
            <wp:docPr id="15" name="Picture 15" descr="C:\Users\infotech\Desktop\Monatsh\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fotech\Desktop\Monatsh\Fig.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3212465"/>
                    </a:xfrm>
                    <a:prstGeom prst="rect">
                      <a:avLst/>
                    </a:prstGeom>
                    <a:noFill/>
                    <a:ln>
                      <a:noFill/>
                    </a:ln>
                  </pic:spPr>
                </pic:pic>
              </a:graphicData>
            </a:graphic>
          </wp:inline>
        </w:drawing>
      </w:r>
    </w:p>
    <w:p w:rsidR="00FB7E8F" w:rsidRPr="00FB7E8F" w:rsidRDefault="00FB7E8F" w:rsidP="00FB7E8F">
      <w:pPr>
        <w:spacing w:after="0" w:line="360" w:lineRule="auto"/>
        <w:jc w:val="both"/>
        <w:rPr>
          <w:rFonts w:ascii="Times New Roman" w:hAnsi="Times New Roman" w:cs="Times New Roman"/>
          <w:bCs/>
          <w:iCs/>
          <w:sz w:val="24"/>
          <w:szCs w:val="24"/>
        </w:rPr>
      </w:pPr>
      <w:proofErr w:type="gramStart"/>
      <w:r w:rsidRPr="00FB7E8F">
        <w:rPr>
          <w:rFonts w:ascii="Times New Roman" w:hAnsi="Times New Roman" w:cs="Times New Roman"/>
          <w:b/>
          <w:sz w:val="24"/>
          <w:szCs w:val="24"/>
        </w:rPr>
        <w:t>Figure 4.</w:t>
      </w:r>
      <w:proofErr w:type="gramEnd"/>
      <w:r w:rsidRPr="00FB7E8F">
        <w:rPr>
          <w:rFonts w:ascii="Times New Roman" w:hAnsi="Times New Roman" w:cs="Times New Roman"/>
          <w:bCs/>
          <w:iCs/>
          <w:sz w:val="24"/>
          <w:szCs w:val="24"/>
          <w:lang w:val="de-DE"/>
        </w:rPr>
        <w:t xml:space="preserve"> </w:t>
      </w:r>
      <w:r w:rsidRPr="00FB7E8F">
        <w:rPr>
          <w:rFonts w:ascii="Times New Roman" w:hAnsi="Times New Roman" w:cs="Times New Roman"/>
          <w:bCs/>
          <w:iCs/>
          <w:sz w:val="24"/>
          <w:szCs w:val="24"/>
        </w:rPr>
        <w:t xml:space="preserve">The </w:t>
      </w:r>
      <w:proofErr w:type="spellStart"/>
      <w:r w:rsidRPr="00FB7E8F">
        <w:rPr>
          <w:rFonts w:ascii="Times New Roman" w:hAnsi="Times New Roman" w:cs="Times New Roman"/>
          <w:bCs/>
          <w:iCs/>
          <w:sz w:val="24"/>
          <w:szCs w:val="24"/>
        </w:rPr>
        <w:t>SEM</w:t>
      </w:r>
      <w:proofErr w:type="spellEnd"/>
      <w:r w:rsidRPr="00FB7E8F">
        <w:rPr>
          <w:rFonts w:ascii="Times New Roman" w:hAnsi="Times New Roman" w:cs="Times New Roman"/>
          <w:bCs/>
          <w:iCs/>
          <w:sz w:val="24"/>
          <w:szCs w:val="24"/>
        </w:rPr>
        <w:t xml:space="preserve"> </w:t>
      </w:r>
      <w:proofErr w:type="spellStart"/>
      <w:r w:rsidRPr="00FB7E8F">
        <w:rPr>
          <w:rFonts w:ascii="Times New Roman" w:hAnsi="Times New Roman" w:cs="Times New Roman"/>
          <w:bCs/>
          <w:iCs/>
          <w:sz w:val="24"/>
          <w:szCs w:val="24"/>
        </w:rPr>
        <w:t>imag</w:t>
      </w:r>
      <w:proofErr w:type="spellEnd"/>
      <w:r w:rsidRPr="00FB7E8F">
        <w:rPr>
          <w:rFonts w:ascii="Times New Roman" w:hAnsi="Times New Roman" w:cs="Times New Roman"/>
          <w:bCs/>
          <w:iCs/>
          <w:sz w:val="24"/>
          <w:szCs w:val="24"/>
        </w:rPr>
        <w:t xml:space="preserve"> of </w:t>
      </w:r>
      <w:proofErr w:type="spellStart"/>
      <w:proofErr w:type="gramStart"/>
      <w:r w:rsidRPr="00FB7E8F">
        <w:rPr>
          <w:rFonts w:ascii="Times New Roman" w:hAnsi="Times New Roman" w:cs="Times New Roman"/>
          <w:bCs/>
          <w:iCs/>
          <w:sz w:val="24"/>
          <w:szCs w:val="24"/>
        </w:rPr>
        <w:t>Fe</w:t>
      </w:r>
      <w:r w:rsidRPr="00FB7E8F">
        <w:rPr>
          <w:rFonts w:ascii="Times New Roman" w:hAnsi="Times New Roman" w:cs="Times New Roman"/>
          <w:bCs/>
          <w:iCs/>
          <w:sz w:val="24"/>
          <w:szCs w:val="24"/>
          <w:vertAlign w:val="subscript"/>
        </w:rPr>
        <w:t>3</w:t>
      </w:r>
      <w:r w:rsidRPr="00FB7E8F">
        <w:rPr>
          <w:rFonts w:ascii="Times New Roman" w:hAnsi="Times New Roman" w:cs="Times New Roman"/>
          <w:bCs/>
          <w:iCs/>
          <w:sz w:val="24"/>
          <w:szCs w:val="24"/>
        </w:rPr>
        <w:t>O</w:t>
      </w:r>
      <w:r w:rsidRPr="00FB7E8F">
        <w:rPr>
          <w:rFonts w:ascii="Times New Roman" w:hAnsi="Times New Roman" w:cs="Times New Roman"/>
          <w:bCs/>
          <w:iCs/>
          <w:sz w:val="24"/>
          <w:szCs w:val="24"/>
          <w:vertAlign w:val="subscript"/>
        </w:rPr>
        <w:t>4</w:t>
      </w:r>
      <w:r w:rsidRPr="00FB7E8F">
        <w:rPr>
          <w:rFonts w:ascii="Times New Roman" w:hAnsi="Times New Roman" w:cs="Times New Roman"/>
          <w:bCs/>
          <w:iCs/>
          <w:sz w:val="24"/>
          <w:szCs w:val="24"/>
        </w:rPr>
        <w:t>@TiO</w:t>
      </w:r>
      <w:r w:rsidRPr="00FB7E8F">
        <w:rPr>
          <w:rFonts w:ascii="Times New Roman" w:hAnsi="Times New Roman" w:cs="Times New Roman"/>
          <w:bCs/>
          <w:iCs/>
          <w:sz w:val="24"/>
          <w:szCs w:val="24"/>
          <w:vertAlign w:val="subscript"/>
        </w:rPr>
        <w:t>2</w:t>
      </w:r>
      <w:proofErr w:type="spellEnd"/>
      <w:r w:rsidRPr="00FB7E8F">
        <w:rPr>
          <w:rFonts w:ascii="Times New Roman" w:hAnsi="Times New Roman" w:cs="Times New Roman"/>
          <w:bCs/>
          <w:iCs/>
          <w:sz w:val="24"/>
          <w:szCs w:val="24"/>
        </w:rPr>
        <w:t>@(</w:t>
      </w:r>
      <w:proofErr w:type="spellStart"/>
      <w:proofErr w:type="gramEnd"/>
      <w:r w:rsidRPr="00FB7E8F">
        <w:rPr>
          <w:rFonts w:ascii="Times New Roman" w:hAnsi="Times New Roman" w:cs="Times New Roman"/>
          <w:bCs/>
          <w:iCs/>
          <w:sz w:val="24"/>
          <w:szCs w:val="24"/>
        </w:rPr>
        <w:t>CH</w:t>
      </w:r>
      <w:r w:rsidRPr="00FB7E8F">
        <w:rPr>
          <w:rFonts w:ascii="Times New Roman" w:hAnsi="Times New Roman" w:cs="Times New Roman"/>
          <w:bCs/>
          <w:iCs/>
          <w:sz w:val="24"/>
          <w:szCs w:val="24"/>
          <w:vertAlign w:val="subscript"/>
        </w:rPr>
        <w:t>2</w:t>
      </w:r>
      <w:proofErr w:type="spellEnd"/>
      <w:r w:rsidRPr="00FB7E8F">
        <w:rPr>
          <w:rFonts w:ascii="Times New Roman" w:hAnsi="Times New Roman" w:cs="Times New Roman"/>
          <w:bCs/>
          <w:iCs/>
          <w:sz w:val="24"/>
          <w:szCs w:val="24"/>
        </w:rPr>
        <w:t>)</w:t>
      </w:r>
      <w:proofErr w:type="spellStart"/>
      <w:r w:rsidRPr="00FB7E8F">
        <w:rPr>
          <w:rFonts w:ascii="Times New Roman" w:hAnsi="Times New Roman" w:cs="Times New Roman"/>
          <w:bCs/>
          <w:iCs/>
          <w:sz w:val="24"/>
          <w:szCs w:val="24"/>
          <w:vertAlign w:val="subscript"/>
        </w:rPr>
        <w:t>3</w:t>
      </w:r>
      <w:r w:rsidRPr="00FB7E8F">
        <w:rPr>
          <w:rFonts w:ascii="Times New Roman" w:hAnsi="Times New Roman" w:cs="Times New Roman"/>
          <w:bCs/>
          <w:iCs/>
          <w:sz w:val="24"/>
          <w:szCs w:val="24"/>
        </w:rPr>
        <w:t>OMoO</w:t>
      </w:r>
      <w:r w:rsidRPr="00FB7E8F">
        <w:rPr>
          <w:rFonts w:ascii="Times New Roman" w:hAnsi="Times New Roman" w:cs="Times New Roman"/>
          <w:bCs/>
          <w:iCs/>
          <w:sz w:val="24"/>
          <w:szCs w:val="24"/>
          <w:vertAlign w:val="subscript"/>
        </w:rPr>
        <w:t>3</w:t>
      </w:r>
      <w:r w:rsidRPr="00FB7E8F">
        <w:rPr>
          <w:rFonts w:ascii="Times New Roman" w:hAnsi="Times New Roman" w:cs="Times New Roman"/>
          <w:bCs/>
          <w:iCs/>
          <w:sz w:val="24"/>
          <w:szCs w:val="24"/>
        </w:rPr>
        <w:t>H</w:t>
      </w:r>
      <w:proofErr w:type="spellEnd"/>
      <w:r w:rsidRPr="00FB7E8F">
        <w:rPr>
          <w:rFonts w:ascii="Times New Roman" w:hAnsi="Times New Roman" w:cs="Times New Roman"/>
          <w:bCs/>
          <w:iCs/>
          <w:sz w:val="24"/>
          <w:szCs w:val="24"/>
        </w:rPr>
        <w:t>.</w:t>
      </w:r>
    </w:p>
    <w:p w:rsidR="00FB7E8F" w:rsidRPr="00FB7E8F" w:rsidRDefault="00FB7E8F" w:rsidP="003E5AAB">
      <w:pPr>
        <w:spacing w:after="0" w:line="360" w:lineRule="auto"/>
        <w:rPr>
          <w:rFonts w:ascii="Times New Roman" w:hAnsi="Times New Roman" w:cs="Times New Roman"/>
          <w:bCs/>
          <w:iCs/>
          <w:sz w:val="24"/>
          <w:szCs w:val="24"/>
        </w:rPr>
      </w:pPr>
      <w:r w:rsidRPr="00FB7E8F">
        <w:rPr>
          <w:rFonts w:ascii="Times New Roman" w:hAnsi="Times New Roman" w:cs="Times New Roman"/>
          <w:bCs/>
          <w:iCs/>
          <w:noProof/>
          <w:sz w:val="24"/>
          <w:szCs w:val="24"/>
        </w:rPr>
        <w:drawing>
          <wp:inline distT="0" distB="0" distL="0" distR="0" wp14:anchorId="58F83390" wp14:editId="44DF0F87">
            <wp:extent cx="2879725" cy="1888490"/>
            <wp:effectExtent l="0" t="0" r="0" b="0"/>
            <wp:docPr id="16" name="Picture 16" descr="C:\Users\infotech\Desktop\Monatsh\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fotech\Desktop\Monatsh\Fig.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1888490"/>
                    </a:xfrm>
                    <a:prstGeom prst="rect">
                      <a:avLst/>
                    </a:prstGeom>
                    <a:noFill/>
                    <a:ln>
                      <a:noFill/>
                    </a:ln>
                  </pic:spPr>
                </pic:pic>
              </a:graphicData>
            </a:graphic>
          </wp:inline>
        </w:drawing>
      </w:r>
    </w:p>
    <w:p w:rsidR="00FB7E8F" w:rsidRDefault="00FB7E8F" w:rsidP="00FB7E8F">
      <w:pPr>
        <w:spacing w:after="0" w:line="360" w:lineRule="auto"/>
        <w:jc w:val="both"/>
        <w:rPr>
          <w:rFonts w:ascii="Times New Roman" w:hAnsi="Times New Roman" w:cs="Times New Roman"/>
          <w:bCs/>
          <w:iCs/>
          <w:sz w:val="24"/>
          <w:szCs w:val="24"/>
          <w:lang w:val="de-DE"/>
        </w:rPr>
      </w:pPr>
      <w:proofErr w:type="gramStart"/>
      <w:r w:rsidRPr="00FB7E8F">
        <w:rPr>
          <w:rFonts w:ascii="Times New Roman" w:hAnsi="Times New Roman" w:cs="Times New Roman"/>
          <w:b/>
          <w:sz w:val="24"/>
          <w:szCs w:val="24"/>
        </w:rPr>
        <w:t>Figure 5.</w:t>
      </w:r>
      <w:proofErr w:type="gramEnd"/>
      <w:r w:rsidRPr="00FB7E8F">
        <w:rPr>
          <w:rFonts w:ascii="Times New Roman" w:hAnsi="Times New Roman" w:cs="Times New Roman"/>
          <w:bCs/>
          <w:iCs/>
          <w:sz w:val="24"/>
          <w:szCs w:val="24"/>
        </w:rPr>
        <w:t xml:space="preserve"> </w:t>
      </w:r>
      <w:r w:rsidRPr="00FB7E8F">
        <w:rPr>
          <w:rFonts w:ascii="Times New Roman" w:hAnsi="Times New Roman" w:cs="Times New Roman"/>
          <w:bCs/>
          <w:iCs/>
          <w:sz w:val="24"/>
          <w:szCs w:val="24"/>
          <w:lang w:val="de-DE"/>
        </w:rPr>
        <w:t>EDS analysis of 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@(CH</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OMoO</w:t>
      </w:r>
      <w:r w:rsidRPr="00FB7E8F">
        <w:rPr>
          <w:rFonts w:ascii="Times New Roman" w:hAnsi="Times New Roman" w:cs="Times New Roman"/>
          <w:bCs/>
          <w:iCs/>
          <w:sz w:val="24"/>
          <w:szCs w:val="24"/>
          <w:vertAlign w:val="subscript"/>
          <w:lang w:val="de-DE"/>
        </w:rPr>
        <w:t>3</w:t>
      </w:r>
      <w:r w:rsidR="00D6568C">
        <w:rPr>
          <w:rFonts w:ascii="Times New Roman" w:hAnsi="Times New Roman" w:cs="Times New Roman"/>
          <w:bCs/>
          <w:iCs/>
          <w:sz w:val="24"/>
          <w:szCs w:val="24"/>
          <w:lang w:val="de-DE"/>
        </w:rPr>
        <w:t>H</w:t>
      </w:r>
      <w:r w:rsidR="007604D5">
        <w:rPr>
          <w:rFonts w:ascii="Times New Roman" w:hAnsi="Times New Roman" w:cs="Times New Roman"/>
          <w:bCs/>
          <w:iCs/>
          <w:sz w:val="24"/>
          <w:szCs w:val="24"/>
          <w:lang w:val="de-DE"/>
        </w:rPr>
        <w:t>.</w:t>
      </w:r>
    </w:p>
    <w:p w:rsidR="007604D5" w:rsidRPr="00FB7E8F" w:rsidRDefault="007604D5" w:rsidP="00FB7E8F">
      <w:pPr>
        <w:spacing w:after="0" w:line="360" w:lineRule="auto"/>
        <w:jc w:val="both"/>
        <w:rPr>
          <w:rFonts w:ascii="Times New Roman" w:hAnsi="Times New Roman" w:cs="Times New Roman"/>
          <w:bCs/>
          <w:iCs/>
          <w:sz w:val="24"/>
          <w:szCs w:val="24"/>
          <w:lang w:val="de-DE"/>
        </w:rPr>
      </w:pPr>
    </w:p>
    <w:p w:rsidR="00FB7E8F" w:rsidRPr="00FB7E8F" w:rsidRDefault="00694F09" w:rsidP="007F2AEA">
      <w:pPr>
        <w:spacing w:after="0" w:line="360" w:lineRule="auto"/>
        <w:ind w:firstLine="576"/>
        <w:jc w:val="both"/>
        <w:rPr>
          <w:rFonts w:ascii="Times New Roman" w:hAnsi="Times New Roman" w:cs="Times New Roman"/>
          <w:bCs/>
          <w:iCs/>
          <w:sz w:val="24"/>
          <w:szCs w:val="24"/>
          <w:lang w:val="de-DE"/>
        </w:rPr>
      </w:pPr>
      <w:r w:rsidRPr="00694F09">
        <w:rPr>
          <w:rFonts w:ascii="Times New Roman" w:hAnsi="Times New Roman" w:cs="Times New Roman"/>
          <w:bCs/>
          <w:iCs/>
          <w:sz w:val="24"/>
          <w:szCs w:val="24"/>
        </w:rPr>
        <w:t xml:space="preserve">The catalytic activity of </w:t>
      </w:r>
      <w:proofErr w:type="gramStart"/>
      <w:r w:rsidRPr="00FB7E8F">
        <w:rPr>
          <w:rFonts w:ascii="Times New Roman" w:hAnsi="Times New Roman" w:cs="Times New Roman"/>
          <w:bCs/>
          <w:iCs/>
          <w:sz w:val="24"/>
          <w:szCs w:val="24"/>
          <w:lang w:val="de-DE"/>
        </w:rPr>
        <w:t>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proofErr w:type="gramEnd"/>
      <w:r w:rsidRPr="00FB7E8F">
        <w:rPr>
          <w:rFonts w:ascii="Times New Roman" w:hAnsi="Times New Roman" w:cs="Times New Roman"/>
          <w:bCs/>
          <w:iCs/>
          <w:sz w:val="24"/>
          <w:szCs w:val="24"/>
          <w:lang w:val="de-DE"/>
        </w:rPr>
        <w:t>CH</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OMoO</w:t>
      </w:r>
      <w:r w:rsidRPr="00FB7E8F">
        <w:rPr>
          <w:rFonts w:ascii="Times New Roman" w:hAnsi="Times New Roman" w:cs="Times New Roman"/>
          <w:bCs/>
          <w:iCs/>
          <w:sz w:val="24"/>
          <w:szCs w:val="24"/>
          <w:vertAlign w:val="subscript"/>
          <w:lang w:val="de-DE"/>
        </w:rPr>
        <w:t>3</w:t>
      </w:r>
      <w:r>
        <w:rPr>
          <w:rFonts w:ascii="Times New Roman" w:hAnsi="Times New Roman" w:cs="Times New Roman"/>
          <w:bCs/>
          <w:iCs/>
          <w:sz w:val="24"/>
          <w:szCs w:val="24"/>
          <w:lang w:val="de-DE"/>
        </w:rPr>
        <w:t>H</w:t>
      </w:r>
      <w:r w:rsidRPr="00694F09">
        <w:rPr>
          <w:rFonts w:ascii="Times New Roman" w:hAnsi="Times New Roman" w:cs="Times New Roman"/>
          <w:bCs/>
          <w:iCs/>
          <w:sz w:val="24"/>
          <w:szCs w:val="24"/>
        </w:rPr>
        <w:t xml:space="preserve"> was</w:t>
      </w:r>
      <w:r>
        <w:rPr>
          <w:rFonts w:ascii="Times New Roman" w:hAnsi="Times New Roman" w:cs="Times New Roman"/>
          <w:bCs/>
          <w:iCs/>
          <w:sz w:val="24"/>
          <w:szCs w:val="24"/>
        </w:rPr>
        <w:t xml:space="preserve"> </w:t>
      </w:r>
      <w:r w:rsidRPr="00694F09">
        <w:rPr>
          <w:rFonts w:ascii="Times New Roman" w:hAnsi="Times New Roman" w:cs="Times New Roman"/>
          <w:bCs/>
          <w:iCs/>
          <w:sz w:val="24"/>
          <w:szCs w:val="24"/>
        </w:rPr>
        <w:t xml:space="preserve">investigated in the synthesis of </w:t>
      </w:r>
      <w:r w:rsidR="00FB7E8F" w:rsidRPr="00FB7E8F">
        <w:rPr>
          <w:rFonts w:ascii="Times New Roman" w:hAnsi="Times New Roman" w:cs="Times New Roman"/>
          <w:bCs/>
          <w:iCs/>
          <w:sz w:val="24"/>
          <w:szCs w:val="24"/>
          <w:lang w:val="en"/>
        </w:rPr>
        <w:t xml:space="preserve">sulfonamide containing </w:t>
      </w:r>
      <w:r w:rsidR="00FB7E8F" w:rsidRPr="00FB7E8F">
        <w:rPr>
          <w:rFonts w:ascii="Times New Roman" w:hAnsi="Times New Roman" w:cs="Times New Roman"/>
          <w:bCs/>
          <w:iCs/>
          <w:sz w:val="24"/>
          <w:szCs w:val="24"/>
          <w:lang w:val="de-DE"/>
        </w:rPr>
        <w:t>coumarin</w:t>
      </w:r>
      <w:r>
        <w:rPr>
          <w:rFonts w:ascii="Times New Roman" w:hAnsi="Times New Roman" w:cs="Times New Roman"/>
          <w:bCs/>
          <w:iCs/>
          <w:sz w:val="24"/>
          <w:szCs w:val="24"/>
          <w:lang w:val="de-DE"/>
        </w:rPr>
        <w:t>s</w:t>
      </w:r>
      <w:r w:rsidR="00FB7E8F" w:rsidRPr="00FB7E8F">
        <w:rPr>
          <w:rFonts w:ascii="Times New Roman" w:hAnsi="Times New Roman" w:cs="Times New Roman"/>
          <w:bCs/>
          <w:iCs/>
          <w:sz w:val="24"/>
          <w:szCs w:val="24"/>
          <w:lang w:val="de-DE"/>
        </w:rPr>
        <w:t xml:space="preserve"> </w:t>
      </w:r>
      <w:r w:rsidR="007F2AEA">
        <w:rPr>
          <w:rFonts w:ascii="Times New Roman" w:hAnsi="Times New Roman" w:cs="Times New Roman"/>
          <w:b/>
          <w:iCs/>
          <w:sz w:val="24"/>
          <w:szCs w:val="24"/>
          <w:lang w:val="de-DE"/>
        </w:rPr>
        <w:t>6</w:t>
      </w:r>
      <w:r>
        <w:rPr>
          <w:rFonts w:ascii="Times New Roman" w:hAnsi="Times New Roman" w:cs="Times New Roman"/>
          <w:bCs/>
          <w:iCs/>
          <w:sz w:val="24"/>
          <w:szCs w:val="24"/>
          <w:lang w:val="de-DE"/>
        </w:rPr>
        <w:t xml:space="preserve"> via</w:t>
      </w:r>
      <w:r w:rsidR="00FB7E8F" w:rsidRPr="00FB7E8F">
        <w:rPr>
          <w:rFonts w:ascii="Times New Roman" w:hAnsi="Times New Roman" w:cs="Times New Roman"/>
          <w:bCs/>
          <w:iCs/>
          <w:sz w:val="24"/>
          <w:szCs w:val="24"/>
          <w:lang w:val="de-DE"/>
        </w:rPr>
        <w:t xml:space="preserve"> the reaction of </w:t>
      </w:r>
      <w:r w:rsidRPr="00FB7E8F">
        <w:rPr>
          <w:rFonts w:ascii="Times New Roman" w:hAnsi="Times New Roman" w:cs="Times New Roman"/>
          <w:bCs/>
          <w:iCs/>
          <w:sz w:val="24"/>
          <w:szCs w:val="24"/>
          <w:lang w:val="de-DE"/>
        </w:rPr>
        <w:t>aryl aldehydes (</w:t>
      </w:r>
      <w:r>
        <w:rPr>
          <w:rFonts w:ascii="Times New Roman" w:hAnsi="Times New Roman" w:cs="Times New Roman"/>
          <w:b/>
          <w:bCs/>
          <w:iCs/>
          <w:sz w:val="24"/>
          <w:szCs w:val="24"/>
          <w:lang w:val="de-DE"/>
        </w:rPr>
        <w:t>2</w:t>
      </w:r>
      <w:r w:rsidR="00DA4FF4">
        <w:rPr>
          <w:rFonts w:ascii="Times New Roman" w:hAnsi="Times New Roman" w:cs="Times New Roman"/>
          <w:bCs/>
          <w:iCs/>
          <w:sz w:val="24"/>
          <w:szCs w:val="24"/>
          <w:lang w:val="de-DE"/>
        </w:rPr>
        <w:t xml:space="preserve">), </w:t>
      </w:r>
      <w:r w:rsidRPr="00FB7E8F">
        <w:rPr>
          <w:rFonts w:ascii="Times New Roman" w:hAnsi="Times New Roman" w:cs="Times New Roman"/>
          <w:bCs/>
          <w:i/>
          <w:iCs/>
          <w:sz w:val="24"/>
          <w:szCs w:val="24"/>
          <w:lang w:val="de-DE"/>
        </w:rPr>
        <w:t>p</w:t>
      </w:r>
      <w:r w:rsidRPr="00FB7E8F">
        <w:rPr>
          <w:rFonts w:ascii="Times New Roman" w:hAnsi="Times New Roman" w:cs="Times New Roman"/>
          <w:bCs/>
          <w:iCs/>
          <w:sz w:val="24"/>
          <w:szCs w:val="24"/>
          <w:lang w:val="de-DE"/>
        </w:rPr>
        <w:t>-toluenesulfonamide (</w:t>
      </w:r>
      <w:r>
        <w:rPr>
          <w:rFonts w:ascii="Times New Roman" w:hAnsi="Times New Roman" w:cs="Times New Roman"/>
          <w:b/>
          <w:bCs/>
          <w:iCs/>
          <w:sz w:val="24"/>
          <w:szCs w:val="24"/>
          <w:lang w:val="de-DE"/>
        </w:rPr>
        <w:t>3</w:t>
      </w:r>
      <w:r w:rsidRPr="00FB7E8F">
        <w:rPr>
          <w:rFonts w:ascii="Times New Roman" w:hAnsi="Times New Roman" w:cs="Times New Roman"/>
          <w:bCs/>
          <w:iCs/>
          <w:sz w:val="24"/>
          <w:szCs w:val="24"/>
          <w:lang w:val="de-DE"/>
        </w:rPr>
        <w:t xml:space="preserve">) </w:t>
      </w:r>
      <w:r>
        <w:rPr>
          <w:rFonts w:ascii="Times New Roman" w:hAnsi="Times New Roman" w:cs="Times New Roman"/>
          <w:bCs/>
          <w:iCs/>
          <w:sz w:val="24"/>
          <w:szCs w:val="24"/>
          <w:lang w:val="de-DE"/>
        </w:rPr>
        <w:t xml:space="preserve">and </w:t>
      </w:r>
      <w:r w:rsidR="007F2AEA">
        <w:rPr>
          <w:rFonts w:ascii="Times New Roman" w:hAnsi="Times New Roman" w:cs="Times New Roman"/>
          <w:bCs/>
          <w:iCs/>
          <w:sz w:val="24"/>
          <w:szCs w:val="24"/>
          <w:lang w:val="de-DE"/>
        </w:rPr>
        <w:t xml:space="preserve">compound </w:t>
      </w:r>
      <w:r w:rsidR="007F2AEA">
        <w:rPr>
          <w:rFonts w:ascii="Times New Roman" w:hAnsi="Times New Roman" w:cs="Times New Roman"/>
          <w:b/>
          <w:iCs/>
          <w:sz w:val="24"/>
          <w:szCs w:val="24"/>
          <w:lang w:val="de-DE"/>
        </w:rPr>
        <w:t>5</w:t>
      </w:r>
      <w:r w:rsidR="007F2AEA">
        <w:rPr>
          <w:rFonts w:ascii="Times New Roman" w:hAnsi="Times New Roman" w:cs="Times New Roman"/>
          <w:bCs/>
          <w:iCs/>
          <w:sz w:val="24"/>
          <w:szCs w:val="24"/>
          <w:lang w:val="de-DE"/>
        </w:rPr>
        <w:t xml:space="preserve"> (</w:t>
      </w:r>
      <w:r w:rsidR="00510EDB">
        <w:rPr>
          <w:rFonts w:ascii="Times New Roman" w:hAnsi="Times New Roman" w:cs="Times New Roman"/>
          <w:bCs/>
          <w:iCs/>
          <w:sz w:val="24"/>
          <w:szCs w:val="24"/>
        </w:rPr>
        <w:t xml:space="preserve">4-hydroxycoumarin </w:t>
      </w:r>
      <w:r>
        <w:rPr>
          <w:rFonts w:ascii="Times New Roman" w:hAnsi="Times New Roman" w:cs="Times New Roman"/>
          <w:bCs/>
          <w:iCs/>
          <w:sz w:val="24"/>
          <w:szCs w:val="24"/>
        </w:rPr>
        <w:t xml:space="preserve">or </w:t>
      </w:r>
      <w:r w:rsidR="007F2AEA">
        <w:rPr>
          <w:rFonts w:ascii="Times New Roman" w:hAnsi="Times New Roman" w:cs="Times New Roman"/>
          <w:bCs/>
          <w:iCs/>
          <w:sz w:val="24"/>
          <w:szCs w:val="24"/>
          <w:lang w:val="en-GB"/>
        </w:rPr>
        <w:t>5,7-</w:t>
      </w:r>
      <w:proofErr w:type="spellStart"/>
      <w:r w:rsidR="007F2AEA">
        <w:rPr>
          <w:rFonts w:ascii="Times New Roman" w:hAnsi="Times New Roman" w:cs="Times New Roman"/>
          <w:bCs/>
          <w:iCs/>
          <w:sz w:val="24"/>
          <w:szCs w:val="24"/>
          <w:lang w:val="en-GB"/>
        </w:rPr>
        <w:t>dihydroxy</w:t>
      </w:r>
      <w:proofErr w:type="spellEnd"/>
      <w:r w:rsidR="007F2AEA">
        <w:rPr>
          <w:rFonts w:ascii="Times New Roman" w:hAnsi="Times New Roman" w:cs="Times New Roman"/>
          <w:bCs/>
          <w:iCs/>
          <w:sz w:val="24"/>
          <w:szCs w:val="24"/>
          <w:lang w:val="en-GB"/>
        </w:rPr>
        <w:t>-4-methylcoumarin</w:t>
      </w:r>
      <w:r w:rsidR="00510EDB">
        <w:rPr>
          <w:rFonts w:ascii="Times New Roman" w:hAnsi="Times New Roman" w:cs="Times New Roman"/>
          <w:bCs/>
          <w:iCs/>
          <w:sz w:val="24"/>
          <w:szCs w:val="24"/>
        </w:rPr>
        <w:t xml:space="preserve">) </w:t>
      </w:r>
      <w:r w:rsidR="00FB7E8F" w:rsidRPr="00FB7E8F">
        <w:rPr>
          <w:rFonts w:ascii="Times New Roman" w:hAnsi="Times New Roman" w:cs="Times New Roman"/>
          <w:bCs/>
          <w:iCs/>
          <w:sz w:val="24"/>
          <w:szCs w:val="24"/>
          <w:lang w:val="de-DE"/>
        </w:rPr>
        <w:t xml:space="preserve">(Scheme 2). </w:t>
      </w:r>
    </w:p>
    <w:p w:rsidR="00FB7E8F" w:rsidRDefault="0017569C" w:rsidP="00FB7E8F">
      <w:pPr>
        <w:spacing w:after="0" w:line="360" w:lineRule="auto"/>
        <w:jc w:val="both"/>
        <w:rPr>
          <w:rFonts w:ascii="Times New Roman" w:hAnsi="Times New Roman" w:cs="Times New Roman"/>
          <w:sz w:val="24"/>
          <w:szCs w:val="24"/>
        </w:rPr>
      </w:pPr>
      <w:r>
        <w:object w:dxaOrig="7493" w:dyaOrig="3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199.7pt" o:ole="">
            <v:imagedata r:id="rId16" o:title=""/>
          </v:shape>
          <o:OLEObject Type="Embed" ProgID="ChemDraw.Document.6.0" ShapeID="_x0000_i1025" DrawAspect="Content" ObjectID="_1640270067" r:id="rId17"/>
        </w:object>
      </w:r>
    </w:p>
    <w:p w:rsidR="00FB7E8F" w:rsidRPr="00FB7E8F" w:rsidRDefault="00FB7E8F" w:rsidP="00821EF8">
      <w:pPr>
        <w:spacing w:after="0" w:line="360" w:lineRule="auto"/>
        <w:jc w:val="both"/>
        <w:rPr>
          <w:rFonts w:ascii="Times New Roman" w:hAnsi="Times New Roman" w:cs="Times New Roman"/>
          <w:bCs/>
          <w:iCs/>
          <w:sz w:val="24"/>
          <w:szCs w:val="24"/>
          <w:lang w:val="de-DE"/>
        </w:rPr>
      </w:pPr>
      <w:proofErr w:type="gramStart"/>
      <w:r w:rsidRPr="00FB7E8F">
        <w:rPr>
          <w:rFonts w:ascii="Times New Roman" w:hAnsi="Times New Roman" w:cs="Times New Roman"/>
          <w:b/>
          <w:sz w:val="24"/>
          <w:szCs w:val="24"/>
        </w:rPr>
        <w:t>Scheme 2.</w:t>
      </w:r>
      <w:proofErr w:type="gramEnd"/>
      <w:r w:rsidRPr="00FB7E8F">
        <w:rPr>
          <w:rFonts w:ascii="Times New Roman" w:hAnsi="Times New Roman" w:cs="Times New Roman"/>
          <w:sz w:val="24"/>
          <w:szCs w:val="24"/>
        </w:rPr>
        <w:t xml:space="preserve"> </w:t>
      </w:r>
      <w:proofErr w:type="gramStart"/>
      <w:r w:rsidRPr="00FB7E8F">
        <w:rPr>
          <w:rFonts w:ascii="Times New Roman" w:hAnsi="Times New Roman" w:cs="Times New Roman"/>
          <w:sz w:val="24"/>
          <w:szCs w:val="24"/>
        </w:rPr>
        <w:t xml:space="preserve">Synthesis of </w:t>
      </w:r>
      <w:r w:rsidRPr="00FB7E8F">
        <w:rPr>
          <w:rFonts w:ascii="Times New Roman" w:hAnsi="Times New Roman" w:cs="Times New Roman"/>
          <w:bCs/>
          <w:iCs/>
          <w:sz w:val="24"/>
          <w:szCs w:val="24"/>
          <w:lang w:val="en"/>
        </w:rPr>
        <w:t xml:space="preserve">sulfonamide containing </w:t>
      </w:r>
      <w:r w:rsidR="00821EF8">
        <w:rPr>
          <w:rFonts w:ascii="Times New Roman" w:hAnsi="Times New Roman" w:cs="Times New Roman"/>
          <w:bCs/>
          <w:iCs/>
          <w:sz w:val="24"/>
          <w:szCs w:val="24"/>
          <w:lang w:val="de-DE"/>
        </w:rPr>
        <w:t>coumarins</w:t>
      </w:r>
      <w:r w:rsidRPr="00FB7E8F">
        <w:rPr>
          <w:rFonts w:ascii="Times New Roman" w:hAnsi="Times New Roman" w:cs="Times New Roman"/>
          <w:bCs/>
          <w:iCs/>
          <w:sz w:val="24"/>
          <w:szCs w:val="24"/>
          <w:lang w:val="de-DE"/>
        </w:rPr>
        <w:t xml:space="preserve"> by nanocalyst </w:t>
      </w:r>
      <w:r w:rsidRPr="00FB7E8F">
        <w:rPr>
          <w:rFonts w:ascii="Times New Roman" w:hAnsi="Times New Roman" w:cs="Times New Roman"/>
          <w:b/>
          <w:iCs/>
          <w:sz w:val="24"/>
          <w:szCs w:val="24"/>
          <w:lang w:val="de-DE"/>
        </w:rPr>
        <w:t>1</w:t>
      </w:r>
      <w:r w:rsidRPr="00FB7E8F">
        <w:rPr>
          <w:rFonts w:ascii="Times New Roman" w:hAnsi="Times New Roman" w:cs="Times New Roman"/>
          <w:bCs/>
          <w:iCs/>
          <w:sz w:val="24"/>
          <w:szCs w:val="24"/>
          <w:lang w:val="de-DE"/>
        </w:rPr>
        <w:t>.</w:t>
      </w:r>
      <w:proofErr w:type="gramEnd"/>
    </w:p>
    <w:p w:rsidR="00FB7E8F" w:rsidRPr="00FB7E8F" w:rsidRDefault="00FB7E8F" w:rsidP="00FB7E8F">
      <w:pPr>
        <w:spacing w:after="0" w:line="360" w:lineRule="auto"/>
        <w:jc w:val="both"/>
        <w:rPr>
          <w:rFonts w:ascii="Times New Roman" w:hAnsi="Times New Roman" w:cs="Times New Roman"/>
          <w:sz w:val="24"/>
          <w:szCs w:val="24"/>
        </w:rPr>
      </w:pPr>
    </w:p>
    <w:p w:rsidR="00FB7E8F" w:rsidRPr="00FB7E8F" w:rsidRDefault="00B50020" w:rsidP="00B6451F">
      <w:pPr>
        <w:spacing w:after="0" w:line="360" w:lineRule="auto"/>
        <w:ind w:firstLine="576"/>
        <w:jc w:val="both"/>
        <w:rPr>
          <w:rFonts w:ascii="Times New Roman" w:hAnsi="Times New Roman" w:cs="Times New Roman"/>
          <w:bCs/>
          <w:iCs/>
          <w:sz w:val="24"/>
          <w:szCs w:val="24"/>
          <w:lang w:val="de-DE"/>
        </w:rPr>
      </w:pPr>
      <w:r w:rsidRPr="00222ACB">
        <w:rPr>
          <w:rFonts w:ascii="Times New Roman" w:hAnsi="Times New Roman" w:cs="Times New Roman"/>
          <w:bCs/>
          <w:iCs/>
          <w:sz w:val="24"/>
          <w:szCs w:val="24"/>
        </w:rPr>
        <w:t>In a preliminary study</w:t>
      </w:r>
      <w:r w:rsidR="00FB7E8F" w:rsidRPr="00FB7E8F">
        <w:rPr>
          <w:rFonts w:ascii="Times New Roman" w:hAnsi="Times New Roman" w:cs="Times New Roman"/>
          <w:bCs/>
          <w:iCs/>
          <w:sz w:val="24"/>
          <w:szCs w:val="24"/>
          <w:lang w:val="de-DE"/>
        </w:rPr>
        <w:t xml:space="preserve">, </w:t>
      </w:r>
      <w:r>
        <w:rPr>
          <w:rFonts w:ascii="Times New Roman" w:hAnsi="Times New Roman" w:cs="Times New Roman"/>
          <w:bCs/>
          <w:iCs/>
          <w:sz w:val="24"/>
          <w:szCs w:val="24"/>
          <w:lang w:val="de-DE"/>
        </w:rPr>
        <w:t>the reaction of</w:t>
      </w:r>
      <w:r w:rsidR="00FB7E8F" w:rsidRPr="00FB7E8F">
        <w:rPr>
          <w:rFonts w:ascii="Times New Roman" w:hAnsi="Times New Roman" w:cs="Times New Roman"/>
          <w:bCs/>
          <w:iCs/>
          <w:sz w:val="24"/>
          <w:szCs w:val="24"/>
          <w:lang w:val="de-DE"/>
        </w:rPr>
        <w:t xml:space="preserve"> </w:t>
      </w:r>
      <w:r w:rsidR="00B6451F" w:rsidRPr="00FB7E8F">
        <w:rPr>
          <w:rFonts w:ascii="Times New Roman" w:hAnsi="Times New Roman" w:cs="Times New Roman"/>
          <w:bCs/>
          <w:iCs/>
          <w:sz w:val="24"/>
          <w:szCs w:val="24"/>
          <w:lang w:val="de-DE"/>
        </w:rPr>
        <w:t>benzaldehyde</w:t>
      </w:r>
      <w:r w:rsidR="00B6451F">
        <w:rPr>
          <w:rFonts w:ascii="Times New Roman" w:hAnsi="Times New Roman" w:cs="Times New Roman"/>
          <w:bCs/>
          <w:iCs/>
          <w:sz w:val="24"/>
          <w:szCs w:val="24"/>
          <w:lang w:val="de-DE"/>
        </w:rPr>
        <w:t>,</w:t>
      </w:r>
      <w:r w:rsidR="00B6451F" w:rsidRPr="00FB7E8F">
        <w:rPr>
          <w:rFonts w:ascii="Times New Roman" w:hAnsi="Times New Roman" w:cs="Times New Roman"/>
          <w:bCs/>
          <w:iCs/>
          <w:sz w:val="24"/>
          <w:szCs w:val="24"/>
          <w:lang w:val="de-DE"/>
        </w:rPr>
        <w:t xml:space="preserve"> </w:t>
      </w:r>
      <w:r w:rsidR="00B6451F" w:rsidRPr="00FB7E8F">
        <w:rPr>
          <w:rFonts w:ascii="Times New Roman" w:hAnsi="Times New Roman" w:cs="Times New Roman"/>
          <w:bCs/>
          <w:i/>
          <w:iCs/>
          <w:sz w:val="24"/>
          <w:szCs w:val="24"/>
          <w:lang w:val="de-DE"/>
        </w:rPr>
        <w:t>p</w:t>
      </w:r>
      <w:r w:rsidR="00B6451F" w:rsidRPr="00FB7E8F">
        <w:rPr>
          <w:rFonts w:ascii="Times New Roman" w:hAnsi="Times New Roman" w:cs="Times New Roman"/>
          <w:bCs/>
          <w:iCs/>
          <w:sz w:val="24"/>
          <w:szCs w:val="24"/>
          <w:lang w:val="de-DE"/>
        </w:rPr>
        <w:t xml:space="preserve">-toluenesulfonamide and </w:t>
      </w:r>
      <w:r w:rsidR="00FB7E8F" w:rsidRPr="00FB7E8F">
        <w:rPr>
          <w:rFonts w:ascii="Times New Roman" w:hAnsi="Times New Roman" w:cs="Times New Roman"/>
          <w:bCs/>
          <w:iCs/>
          <w:sz w:val="24"/>
          <w:szCs w:val="24"/>
          <w:lang w:val="de-DE"/>
        </w:rPr>
        <w:t xml:space="preserve">4-hyroxycoumarin </w:t>
      </w:r>
      <w:r>
        <w:rPr>
          <w:rFonts w:ascii="Times New Roman" w:hAnsi="Times New Roman" w:cs="Times New Roman"/>
          <w:bCs/>
          <w:iCs/>
          <w:sz w:val="24"/>
          <w:szCs w:val="24"/>
          <w:lang w:val="de-DE"/>
        </w:rPr>
        <w:t xml:space="preserve">was selected </w:t>
      </w:r>
      <w:r w:rsidR="00FB7E8F" w:rsidRPr="00FB7E8F">
        <w:rPr>
          <w:rFonts w:ascii="Times New Roman" w:hAnsi="Times New Roman" w:cs="Times New Roman"/>
          <w:bCs/>
          <w:iCs/>
          <w:sz w:val="24"/>
          <w:szCs w:val="24"/>
          <w:lang w:val="de-DE"/>
        </w:rPr>
        <w:t xml:space="preserve">as </w:t>
      </w:r>
      <w:r>
        <w:rPr>
          <w:rFonts w:ascii="Times New Roman" w:hAnsi="Times New Roman" w:cs="Times New Roman"/>
          <w:bCs/>
          <w:iCs/>
          <w:sz w:val="24"/>
          <w:szCs w:val="24"/>
          <w:lang w:val="de-DE"/>
        </w:rPr>
        <w:t>a</w:t>
      </w:r>
      <w:r w:rsidR="00FB7E8F" w:rsidRPr="00FB7E8F">
        <w:rPr>
          <w:rFonts w:ascii="Times New Roman" w:hAnsi="Times New Roman" w:cs="Times New Roman"/>
          <w:bCs/>
          <w:iCs/>
          <w:sz w:val="24"/>
          <w:szCs w:val="24"/>
          <w:lang w:val="de-DE"/>
        </w:rPr>
        <w:t xml:space="preserve"> model </w:t>
      </w:r>
      <w:r>
        <w:rPr>
          <w:rFonts w:ascii="Times New Roman" w:hAnsi="Times New Roman" w:cs="Times New Roman"/>
          <w:bCs/>
          <w:iCs/>
          <w:sz w:val="24"/>
          <w:szCs w:val="24"/>
          <w:lang w:val="de-DE"/>
        </w:rPr>
        <w:t>reaction</w:t>
      </w:r>
      <w:r w:rsidR="00FB7E8F" w:rsidRPr="00FB7E8F">
        <w:rPr>
          <w:rFonts w:ascii="Times New Roman" w:hAnsi="Times New Roman" w:cs="Times New Roman"/>
          <w:bCs/>
          <w:iCs/>
          <w:sz w:val="24"/>
          <w:szCs w:val="24"/>
          <w:lang w:val="de-DE"/>
        </w:rPr>
        <w:t xml:space="preserve"> to determine suitable conditions. </w:t>
      </w:r>
      <w:r w:rsidRPr="00B50020">
        <w:rPr>
          <w:rFonts w:ascii="Times New Roman" w:hAnsi="Times New Roman" w:cs="Times New Roman"/>
          <w:bCs/>
          <w:iCs/>
          <w:sz w:val="24"/>
          <w:szCs w:val="24"/>
          <w:lang w:val="de-DE"/>
        </w:rPr>
        <w:t>To illustrate the need of Fe</w:t>
      </w:r>
      <w:r w:rsidRPr="00B50020">
        <w:rPr>
          <w:rFonts w:ascii="Times New Roman" w:hAnsi="Times New Roman" w:cs="Times New Roman"/>
          <w:bCs/>
          <w:iCs/>
          <w:sz w:val="24"/>
          <w:szCs w:val="24"/>
          <w:vertAlign w:val="subscript"/>
          <w:lang w:val="de-DE"/>
        </w:rPr>
        <w:t>3</w:t>
      </w:r>
      <w:r w:rsidRPr="00B50020">
        <w:rPr>
          <w:rFonts w:ascii="Times New Roman" w:hAnsi="Times New Roman" w:cs="Times New Roman"/>
          <w:bCs/>
          <w:iCs/>
          <w:sz w:val="24"/>
          <w:szCs w:val="24"/>
          <w:lang w:val="de-DE"/>
        </w:rPr>
        <w:t>O</w:t>
      </w:r>
      <w:r w:rsidRPr="00B50020">
        <w:rPr>
          <w:rFonts w:ascii="Times New Roman" w:hAnsi="Times New Roman" w:cs="Times New Roman"/>
          <w:bCs/>
          <w:iCs/>
          <w:sz w:val="24"/>
          <w:szCs w:val="24"/>
          <w:vertAlign w:val="subscript"/>
          <w:lang w:val="de-DE"/>
        </w:rPr>
        <w:t>4</w:t>
      </w:r>
      <w:r w:rsidRPr="00B50020">
        <w:rPr>
          <w:rFonts w:ascii="Times New Roman" w:hAnsi="Times New Roman" w:cs="Times New Roman"/>
          <w:bCs/>
          <w:iCs/>
          <w:sz w:val="24"/>
          <w:szCs w:val="24"/>
          <w:lang w:val="de-DE"/>
        </w:rPr>
        <w:t>@TiO</w:t>
      </w:r>
      <w:r w:rsidRPr="00B50020">
        <w:rPr>
          <w:rFonts w:ascii="Times New Roman" w:hAnsi="Times New Roman" w:cs="Times New Roman"/>
          <w:bCs/>
          <w:iCs/>
          <w:sz w:val="24"/>
          <w:szCs w:val="24"/>
          <w:vertAlign w:val="subscript"/>
          <w:lang w:val="de-DE"/>
        </w:rPr>
        <w:t>2</w:t>
      </w:r>
      <w:r w:rsidRPr="00B50020">
        <w:rPr>
          <w:rFonts w:ascii="Times New Roman" w:hAnsi="Times New Roman" w:cs="Times New Roman"/>
          <w:bCs/>
          <w:iCs/>
          <w:sz w:val="24"/>
          <w:szCs w:val="24"/>
          <w:lang w:val="de-DE"/>
        </w:rPr>
        <w:t>@(CH</w:t>
      </w:r>
      <w:r w:rsidRPr="00B50020">
        <w:rPr>
          <w:rFonts w:ascii="Times New Roman" w:hAnsi="Times New Roman" w:cs="Times New Roman"/>
          <w:bCs/>
          <w:iCs/>
          <w:sz w:val="24"/>
          <w:szCs w:val="24"/>
          <w:vertAlign w:val="subscript"/>
          <w:lang w:val="de-DE"/>
        </w:rPr>
        <w:t>2</w:t>
      </w:r>
      <w:r w:rsidRPr="00B50020">
        <w:rPr>
          <w:rFonts w:ascii="Times New Roman" w:hAnsi="Times New Roman" w:cs="Times New Roman"/>
          <w:bCs/>
          <w:iCs/>
          <w:sz w:val="24"/>
          <w:szCs w:val="24"/>
          <w:lang w:val="de-DE"/>
        </w:rPr>
        <w:t>)</w:t>
      </w:r>
      <w:r w:rsidRPr="00B50020">
        <w:rPr>
          <w:rFonts w:ascii="Times New Roman" w:hAnsi="Times New Roman" w:cs="Times New Roman"/>
          <w:bCs/>
          <w:iCs/>
          <w:sz w:val="24"/>
          <w:szCs w:val="24"/>
          <w:vertAlign w:val="subscript"/>
          <w:lang w:val="de-DE"/>
        </w:rPr>
        <w:t>3</w:t>
      </w:r>
      <w:r w:rsidRPr="00B50020">
        <w:rPr>
          <w:rFonts w:ascii="Times New Roman" w:hAnsi="Times New Roman" w:cs="Times New Roman"/>
          <w:bCs/>
          <w:iCs/>
          <w:sz w:val="24"/>
          <w:szCs w:val="24"/>
          <w:lang w:val="de-DE"/>
        </w:rPr>
        <w:t>OMoO</w:t>
      </w:r>
      <w:r w:rsidRPr="00B50020">
        <w:rPr>
          <w:rFonts w:ascii="Times New Roman" w:hAnsi="Times New Roman" w:cs="Times New Roman"/>
          <w:bCs/>
          <w:iCs/>
          <w:sz w:val="24"/>
          <w:szCs w:val="24"/>
          <w:vertAlign w:val="subscript"/>
          <w:lang w:val="de-DE"/>
        </w:rPr>
        <w:t>3</w:t>
      </w:r>
      <w:r w:rsidRPr="00B50020">
        <w:rPr>
          <w:rFonts w:ascii="Times New Roman" w:hAnsi="Times New Roman" w:cs="Times New Roman"/>
          <w:bCs/>
          <w:iCs/>
          <w:sz w:val="24"/>
          <w:szCs w:val="24"/>
          <w:lang w:val="de-DE"/>
        </w:rPr>
        <w:t>H for this condensation</w:t>
      </w:r>
      <w:r w:rsidR="003B2D71">
        <w:rPr>
          <w:rFonts w:ascii="Times New Roman" w:hAnsi="Times New Roman" w:cs="Times New Roman"/>
          <w:bCs/>
          <w:iCs/>
          <w:sz w:val="24"/>
          <w:szCs w:val="24"/>
          <w:lang w:val="de-DE"/>
        </w:rPr>
        <w:t>,</w:t>
      </w:r>
      <w:r w:rsidRPr="00B50020">
        <w:rPr>
          <w:rFonts w:ascii="Times New Roman" w:hAnsi="Times New Roman" w:cs="Times New Roman"/>
          <w:bCs/>
          <w:iCs/>
          <w:sz w:val="24"/>
          <w:szCs w:val="24"/>
          <w:lang w:val="de-DE"/>
        </w:rPr>
        <w:t xml:space="preserve"> we examined</w:t>
      </w:r>
      <w:r>
        <w:rPr>
          <w:rFonts w:ascii="Times New Roman" w:hAnsi="Times New Roman" w:cs="Times New Roman"/>
          <w:bCs/>
          <w:iCs/>
          <w:sz w:val="24"/>
          <w:szCs w:val="24"/>
          <w:lang w:val="de-DE"/>
        </w:rPr>
        <w:t xml:space="preserve"> </w:t>
      </w:r>
      <w:r w:rsidRPr="00B50020">
        <w:rPr>
          <w:rFonts w:ascii="Times New Roman" w:hAnsi="Times New Roman" w:cs="Times New Roman"/>
          <w:bCs/>
          <w:iCs/>
          <w:sz w:val="24"/>
          <w:szCs w:val="24"/>
          <w:lang w:val="de-DE"/>
        </w:rPr>
        <w:t xml:space="preserve">the model </w:t>
      </w:r>
      <w:r w:rsidRPr="00B81F80">
        <w:rPr>
          <w:rFonts w:ascii="Times New Roman" w:hAnsi="Times New Roman" w:cs="Times New Roman"/>
          <w:bCs/>
          <w:iCs/>
          <w:sz w:val="24"/>
          <w:szCs w:val="24"/>
          <w:lang w:val="de-DE"/>
        </w:rPr>
        <w:t>reaction in the absence of th</w:t>
      </w:r>
      <w:r w:rsidR="003B2D71" w:rsidRPr="00B81F80">
        <w:rPr>
          <w:rFonts w:ascii="Times New Roman" w:hAnsi="Times New Roman" w:cs="Times New Roman"/>
          <w:bCs/>
          <w:iCs/>
          <w:sz w:val="24"/>
          <w:szCs w:val="24"/>
          <w:lang w:val="de-DE"/>
        </w:rPr>
        <w:t>is</w:t>
      </w:r>
      <w:r w:rsidRPr="00B81F80">
        <w:rPr>
          <w:rFonts w:ascii="Times New Roman" w:hAnsi="Times New Roman" w:cs="Times New Roman"/>
          <w:bCs/>
          <w:iCs/>
          <w:sz w:val="24"/>
          <w:szCs w:val="24"/>
          <w:lang w:val="de-DE"/>
        </w:rPr>
        <w:t xml:space="preserve"> catalyst </w:t>
      </w:r>
      <w:r w:rsidR="00F63F6C" w:rsidRPr="00B81F80">
        <w:rPr>
          <w:rFonts w:ascii="Times New Roman" w:hAnsi="Times New Roman" w:cs="Times New Roman"/>
          <w:bCs/>
          <w:iCs/>
          <w:sz w:val="24"/>
          <w:szCs w:val="24"/>
          <w:lang w:val="de-DE"/>
        </w:rPr>
        <w:t>at various conditions</w:t>
      </w:r>
      <w:r w:rsidRPr="00B81F80">
        <w:rPr>
          <w:rFonts w:ascii="Times New Roman" w:hAnsi="Times New Roman" w:cs="Times New Roman"/>
          <w:bCs/>
          <w:iCs/>
          <w:sz w:val="24"/>
          <w:szCs w:val="24"/>
          <w:lang w:val="de-DE"/>
        </w:rPr>
        <w:t xml:space="preserve">. The results show clearly that </w:t>
      </w:r>
      <w:r w:rsidR="00F63F6C" w:rsidRPr="00B81F80">
        <w:rPr>
          <w:rFonts w:ascii="Times New Roman" w:hAnsi="Times New Roman" w:cs="Times New Roman"/>
          <w:bCs/>
          <w:iCs/>
          <w:sz w:val="24"/>
          <w:szCs w:val="24"/>
          <w:lang w:val="de-DE"/>
        </w:rPr>
        <w:t>Fe</w:t>
      </w:r>
      <w:r w:rsidR="00F63F6C" w:rsidRPr="00B81F80">
        <w:rPr>
          <w:rFonts w:ascii="Times New Roman" w:hAnsi="Times New Roman" w:cs="Times New Roman"/>
          <w:bCs/>
          <w:iCs/>
          <w:sz w:val="24"/>
          <w:szCs w:val="24"/>
          <w:vertAlign w:val="subscript"/>
          <w:lang w:val="de-DE"/>
        </w:rPr>
        <w:t>3</w:t>
      </w:r>
      <w:r w:rsidR="00F63F6C" w:rsidRPr="00B81F80">
        <w:rPr>
          <w:rFonts w:ascii="Times New Roman" w:hAnsi="Times New Roman" w:cs="Times New Roman"/>
          <w:bCs/>
          <w:iCs/>
          <w:sz w:val="24"/>
          <w:szCs w:val="24"/>
          <w:lang w:val="de-DE"/>
        </w:rPr>
        <w:t>O</w:t>
      </w:r>
      <w:r w:rsidR="00F63F6C" w:rsidRPr="00B81F80">
        <w:rPr>
          <w:rFonts w:ascii="Times New Roman" w:hAnsi="Times New Roman" w:cs="Times New Roman"/>
          <w:bCs/>
          <w:iCs/>
          <w:sz w:val="24"/>
          <w:szCs w:val="24"/>
          <w:vertAlign w:val="subscript"/>
          <w:lang w:val="de-DE"/>
        </w:rPr>
        <w:t>4</w:t>
      </w:r>
      <w:r w:rsidR="00F63F6C" w:rsidRPr="00B81F80">
        <w:rPr>
          <w:rFonts w:ascii="Times New Roman" w:hAnsi="Times New Roman" w:cs="Times New Roman"/>
          <w:bCs/>
          <w:iCs/>
          <w:sz w:val="24"/>
          <w:szCs w:val="24"/>
          <w:lang w:val="de-DE"/>
        </w:rPr>
        <w:t>@TiO</w:t>
      </w:r>
      <w:r w:rsidR="00F63F6C" w:rsidRPr="00B81F80">
        <w:rPr>
          <w:rFonts w:ascii="Times New Roman" w:hAnsi="Times New Roman" w:cs="Times New Roman"/>
          <w:bCs/>
          <w:iCs/>
          <w:sz w:val="24"/>
          <w:szCs w:val="24"/>
          <w:vertAlign w:val="subscript"/>
          <w:lang w:val="de-DE"/>
        </w:rPr>
        <w:t>2</w:t>
      </w:r>
      <w:r w:rsidR="00F63F6C" w:rsidRPr="00B81F80">
        <w:rPr>
          <w:rFonts w:ascii="Times New Roman" w:hAnsi="Times New Roman" w:cs="Times New Roman"/>
          <w:bCs/>
          <w:iCs/>
          <w:sz w:val="24"/>
          <w:szCs w:val="24"/>
          <w:lang w:val="de-DE"/>
        </w:rPr>
        <w:t>@(CH</w:t>
      </w:r>
      <w:r w:rsidR="00F63F6C" w:rsidRPr="00B81F80">
        <w:rPr>
          <w:rFonts w:ascii="Times New Roman" w:hAnsi="Times New Roman" w:cs="Times New Roman"/>
          <w:bCs/>
          <w:iCs/>
          <w:sz w:val="24"/>
          <w:szCs w:val="24"/>
          <w:vertAlign w:val="subscript"/>
          <w:lang w:val="de-DE"/>
        </w:rPr>
        <w:t>2</w:t>
      </w:r>
      <w:r w:rsidR="00F63F6C" w:rsidRPr="00B81F80">
        <w:rPr>
          <w:rFonts w:ascii="Times New Roman" w:hAnsi="Times New Roman" w:cs="Times New Roman"/>
          <w:bCs/>
          <w:iCs/>
          <w:sz w:val="24"/>
          <w:szCs w:val="24"/>
          <w:lang w:val="de-DE"/>
        </w:rPr>
        <w:t>)</w:t>
      </w:r>
      <w:r w:rsidR="00F63F6C" w:rsidRPr="00B81F80">
        <w:rPr>
          <w:rFonts w:ascii="Times New Roman" w:hAnsi="Times New Roman" w:cs="Times New Roman"/>
          <w:bCs/>
          <w:iCs/>
          <w:sz w:val="24"/>
          <w:szCs w:val="24"/>
          <w:vertAlign w:val="subscript"/>
          <w:lang w:val="de-DE"/>
        </w:rPr>
        <w:t>3</w:t>
      </w:r>
      <w:r w:rsidR="00F63F6C" w:rsidRPr="00B81F80">
        <w:rPr>
          <w:rFonts w:ascii="Times New Roman" w:hAnsi="Times New Roman" w:cs="Times New Roman"/>
          <w:bCs/>
          <w:iCs/>
          <w:sz w:val="24"/>
          <w:szCs w:val="24"/>
          <w:lang w:val="de-DE"/>
        </w:rPr>
        <w:t>OMoO</w:t>
      </w:r>
      <w:r w:rsidR="00F63F6C" w:rsidRPr="00B81F80">
        <w:rPr>
          <w:rFonts w:ascii="Times New Roman" w:hAnsi="Times New Roman" w:cs="Times New Roman"/>
          <w:bCs/>
          <w:iCs/>
          <w:sz w:val="24"/>
          <w:szCs w:val="24"/>
          <w:vertAlign w:val="subscript"/>
          <w:lang w:val="de-DE"/>
        </w:rPr>
        <w:t>3</w:t>
      </w:r>
      <w:r w:rsidR="00F63F6C" w:rsidRPr="00B81F80">
        <w:rPr>
          <w:rFonts w:ascii="Times New Roman" w:hAnsi="Times New Roman" w:cs="Times New Roman"/>
          <w:bCs/>
          <w:iCs/>
          <w:sz w:val="24"/>
          <w:szCs w:val="24"/>
          <w:lang w:val="de-DE"/>
        </w:rPr>
        <w:t xml:space="preserve">H </w:t>
      </w:r>
      <w:r w:rsidRPr="00B81F80">
        <w:rPr>
          <w:rFonts w:ascii="Times New Roman" w:hAnsi="Times New Roman" w:cs="Times New Roman"/>
          <w:bCs/>
          <w:iCs/>
          <w:sz w:val="24"/>
          <w:szCs w:val="24"/>
          <w:lang w:val="de-DE"/>
        </w:rPr>
        <w:t xml:space="preserve">is an efective catalyst for this </w:t>
      </w:r>
      <w:r w:rsidR="00F63F6C" w:rsidRPr="00B81F80">
        <w:rPr>
          <w:rFonts w:ascii="Times New Roman" w:hAnsi="Times New Roman" w:cs="Times New Roman"/>
          <w:bCs/>
          <w:iCs/>
          <w:sz w:val="24"/>
          <w:szCs w:val="24"/>
          <w:lang w:val="de-DE"/>
        </w:rPr>
        <w:t>reaction</w:t>
      </w:r>
      <w:r w:rsidRPr="00B81F80">
        <w:rPr>
          <w:rFonts w:ascii="Times New Roman" w:hAnsi="Times New Roman" w:cs="Times New Roman"/>
          <w:bCs/>
          <w:iCs/>
          <w:sz w:val="24"/>
          <w:szCs w:val="24"/>
          <w:lang w:val="de-DE"/>
        </w:rPr>
        <w:t xml:space="preserve"> and in the absence of </w:t>
      </w:r>
      <w:r w:rsidR="00B81F80" w:rsidRPr="00B81F80">
        <w:rPr>
          <w:rFonts w:ascii="Times New Roman" w:hAnsi="Times New Roman" w:cs="Times New Roman"/>
          <w:bCs/>
          <w:iCs/>
          <w:sz w:val="24"/>
          <w:szCs w:val="24"/>
          <w:lang w:val="de-DE"/>
        </w:rPr>
        <w:t>this catalyst</w:t>
      </w:r>
      <w:r w:rsidRPr="00B81F80">
        <w:rPr>
          <w:rFonts w:ascii="Times New Roman" w:hAnsi="Times New Roman" w:cs="Times New Roman"/>
          <w:bCs/>
          <w:iCs/>
          <w:sz w:val="24"/>
          <w:szCs w:val="24"/>
          <w:lang w:val="de-DE"/>
        </w:rPr>
        <w:t xml:space="preserve"> </w:t>
      </w:r>
      <w:r w:rsidR="00B81F80" w:rsidRPr="00B81F80">
        <w:rPr>
          <w:rFonts w:ascii="Times New Roman" w:hAnsi="Times New Roman" w:cs="Times New Roman"/>
          <w:bCs/>
          <w:iCs/>
          <w:sz w:val="24"/>
          <w:szCs w:val="24"/>
          <w:lang w:val="de-DE"/>
        </w:rPr>
        <w:t xml:space="preserve">the </w:t>
      </w:r>
      <w:r w:rsidRPr="00B81F80">
        <w:rPr>
          <w:rFonts w:ascii="Times New Roman" w:hAnsi="Times New Roman" w:cs="Times New Roman"/>
          <w:bCs/>
          <w:iCs/>
          <w:sz w:val="24"/>
          <w:szCs w:val="24"/>
          <w:lang w:val="de-DE"/>
        </w:rPr>
        <w:t xml:space="preserve">reaction did not take place, even after </w:t>
      </w:r>
      <w:r w:rsidR="00F63F6C" w:rsidRPr="00B81F80">
        <w:rPr>
          <w:rFonts w:ascii="Times New Roman" w:hAnsi="Times New Roman" w:cs="Times New Roman"/>
          <w:bCs/>
          <w:iCs/>
          <w:sz w:val="24"/>
          <w:szCs w:val="24"/>
          <w:lang w:val="de-DE"/>
        </w:rPr>
        <w:t>24</w:t>
      </w:r>
      <w:r w:rsidRPr="00B81F80">
        <w:rPr>
          <w:rFonts w:ascii="Times New Roman" w:hAnsi="Times New Roman" w:cs="Times New Roman"/>
          <w:bCs/>
          <w:iCs/>
          <w:sz w:val="24"/>
          <w:szCs w:val="24"/>
          <w:lang w:val="de-DE"/>
        </w:rPr>
        <w:t xml:space="preserve"> h. </w:t>
      </w:r>
      <w:r w:rsidR="003B2D71" w:rsidRPr="00B81F80">
        <w:rPr>
          <w:rFonts w:ascii="Times New Roman" w:hAnsi="Times New Roman" w:cs="Times New Roman"/>
          <w:bCs/>
          <w:iCs/>
          <w:sz w:val="24"/>
          <w:szCs w:val="24"/>
          <w:lang w:val="de-DE"/>
        </w:rPr>
        <w:t>Next</w:t>
      </w:r>
      <w:r w:rsidR="00FB7E8F" w:rsidRPr="00B81F80">
        <w:rPr>
          <w:rFonts w:ascii="Times New Roman" w:hAnsi="Times New Roman" w:cs="Times New Roman"/>
          <w:bCs/>
          <w:iCs/>
          <w:sz w:val="24"/>
          <w:szCs w:val="24"/>
          <w:lang w:val="de-DE"/>
        </w:rPr>
        <w:t>, the model reaction was conducted in</w:t>
      </w:r>
      <w:r w:rsidR="00FB7E8F" w:rsidRPr="00FB7E8F">
        <w:rPr>
          <w:rFonts w:ascii="Times New Roman" w:hAnsi="Times New Roman" w:cs="Times New Roman"/>
          <w:bCs/>
          <w:iCs/>
          <w:sz w:val="24"/>
          <w:szCs w:val="24"/>
          <w:lang w:val="de-DE"/>
        </w:rPr>
        <w:t xml:space="preserve"> the presence of several amounts of catalyst</w:t>
      </w:r>
      <w:r w:rsidR="003B2D71">
        <w:rPr>
          <w:rFonts w:ascii="Times New Roman" w:hAnsi="Times New Roman" w:cs="Times New Roman"/>
          <w:bCs/>
          <w:iCs/>
          <w:sz w:val="24"/>
          <w:szCs w:val="24"/>
          <w:lang w:val="de-DE"/>
        </w:rPr>
        <w:t xml:space="preserve"> </w:t>
      </w:r>
      <w:r w:rsidR="003B2D71" w:rsidRPr="003B2D71">
        <w:rPr>
          <w:rFonts w:ascii="Times New Roman" w:hAnsi="Times New Roman" w:cs="Times New Roman"/>
          <w:b/>
          <w:iCs/>
          <w:sz w:val="24"/>
          <w:szCs w:val="24"/>
          <w:lang w:val="de-DE"/>
        </w:rPr>
        <w:t>1</w:t>
      </w:r>
      <w:r w:rsidR="00FB7E8F" w:rsidRPr="00FB7E8F">
        <w:rPr>
          <w:rFonts w:ascii="Times New Roman" w:hAnsi="Times New Roman" w:cs="Times New Roman"/>
          <w:bCs/>
          <w:iCs/>
          <w:sz w:val="24"/>
          <w:szCs w:val="24"/>
          <w:lang w:val="de-DE"/>
        </w:rPr>
        <w:t xml:space="preserve"> at </w:t>
      </w:r>
      <w:r w:rsidR="00222ACB">
        <w:rPr>
          <w:rFonts w:ascii="Times New Roman" w:hAnsi="Times New Roman" w:cs="Times New Roman"/>
          <w:bCs/>
          <w:iCs/>
          <w:sz w:val="24"/>
          <w:szCs w:val="24"/>
          <w:lang w:val="de-DE"/>
        </w:rPr>
        <w:t>different</w:t>
      </w:r>
      <w:r w:rsidR="00FB7E8F" w:rsidRPr="00FB7E8F">
        <w:rPr>
          <w:rFonts w:ascii="Times New Roman" w:hAnsi="Times New Roman" w:cs="Times New Roman"/>
          <w:bCs/>
          <w:iCs/>
          <w:sz w:val="24"/>
          <w:szCs w:val="24"/>
          <w:lang w:val="de-DE"/>
        </w:rPr>
        <w:t xml:space="preserve"> conditions (Table 1). </w:t>
      </w:r>
      <w:r w:rsidR="00617693" w:rsidRPr="00617693">
        <w:rPr>
          <w:rFonts w:ascii="Times New Roman" w:hAnsi="Times New Roman" w:cs="Times New Roman"/>
          <w:bCs/>
          <w:iCs/>
          <w:sz w:val="24"/>
          <w:szCs w:val="24"/>
        </w:rPr>
        <w:t>Through screening, we found that this reaction was efficiently completed</w:t>
      </w:r>
      <w:r w:rsidR="00FB7E8F" w:rsidRPr="00FB7E8F">
        <w:rPr>
          <w:rFonts w:ascii="Times New Roman" w:hAnsi="Times New Roman" w:cs="Times New Roman"/>
          <w:bCs/>
          <w:iCs/>
          <w:sz w:val="24"/>
          <w:szCs w:val="24"/>
          <w:lang w:val="de-DE"/>
        </w:rPr>
        <w:t xml:space="preserve"> in the presence of 0.003 g of </w:t>
      </w:r>
      <w:proofErr w:type="gramStart"/>
      <w:r w:rsidR="00FB7E8F" w:rsidRPr="00FB7E8F">
        <w:rPr>
          <w:rFonts w:ascii="Times New Roman" w:hAnsi="Times New Roman" w:cs="Times New Roman"/>
          <w:bCs/>
          <w:iCs/>
          <w:sz w:val="24"/>
          <w:szCs w:val="24"/>
          <w:lang w:val="de-DE"/>
        </w:rPr>
        <w:t>Fe</w:t>
      </w:r>
      <w:r w:rsidR="00FB7E8F" w:rsidRPr="00FB7E8F">
        <w:rPr>
          <w:rFonts w:ascii="Times New Roman" w:hAnsi="Times New Roman" w:cs="Times New Roman"/>
          <w:bCs/>
          <w:iCs/>
          <w:sz w:val="24"/>
          <w:szCs w:val="24"/>
          <w:vertAlign w:val="subscript"/>
          <w:lang w:val="de-DE"/>
        </w:rPr>
        <w:t>3</w:t>
      </w:r>
      <w:r w:rsidR="00FB7E8F" w:rsidRPr="00FB7E8F">
        <w:rPr>
          <w:rFonts w:ascii="Times New Roman" w:hAnsi="Times New Roman" w:cs="Times New Roman"/>
          <w:bCs/>
          <w:iCs/>
          <w:sz w:val="24"/>
          <w:szCs w:val="24"/>
          <w:lang w:val="de-DE"/>
        </w:rPr>
        <w:t>O</w:t>
      </w:r>
      <w:r w:rsidR="00FB7E8F" w:rsidRPr="00FB7E8F">
        <w:rPr>
          <w:rFonts w:ascii="Times New Roman" w:hAnsi="Times New Roman" w:cs="Times New Roman"/>
          <w:bCs/>
          <w:iCs/>
          <w:sz w:val="24"/>
          <w:szCs w:val="24"/>
          <w:vertAlign w:val="subscript"/>
          <w:lang w:val="de-DE"/>
        </w:rPr>
        <w:t>4</w:t>
      </w:r>
      <w:r w:rsidR="00FB7E8F" w:rsidRPr="00FB7E8F">
        <w:rPr>
          <w:rFonts w:ascii="Times New Roman" w:hAnsi="Times New Roman" w:cs="Times New Roman"/>
          <w:bCs/>
          <w:iCs/>
          <w:sz w:val="24"/>
          <w:szCs w:val="24"/>
          <w:lang w:val="de-DE"/>
        </w:rPr>
        <w:t>@TiO</w:t>
      </w:r>
      <w:r w:rsidR="00FB7E8F" w:rsidRPr="00FB7E8F">
        <w:rPr>
          <w:rFonts w:ascii="Times New Roman" w:hAnsi="Times New Roman" w:cs="Times New Roman"/>
          <w:bCs/>
          <w:iCs/>
          <w:sz w:val="24"/>
          <w:szCs w:val="24"/>
          <w:vertAlign w:val="subscript"/>
          <w:lang w:val="de-DE"/>
        </w:rPr>
        <w:t>2</w:t>
      </w:r>
      <w:r w:rsidR="00FB7E8F" w:rsidRPr="00FB7E8F">
        <w:rPr>
          <w:rFonts w:ascii="Times New Roman" w:hAnsi="Times New Roman" w:cs="Times New Roman"/>
          <w:bCs/>
          <w:iCs/>
          <w:sz w:val="24"/>
          <w:szCs w:val="24"/>
          <w:lang w:val="de-DE"/>
        </w:rPr>
        <w:t>@(</w:t>
      </w:r>
      <w:proofErr w:type="gramEnd"/>
      <w:r w:rsidR="00FB7E8F" w:rsidRPr="00FB7E8F">
        <w:rPr>
          <w:rFonts w:ascii="Times New Roman" w:hAnsi="Times New Roman" w:cs="Times New Roman"/>
          <w:bCs/>
          <w:iCs/>
          <w:sz w:val="24"/>
          <w:szCs w:val="24"/>
          <w:lang w:val="de-DE"/>
        </w:rPr>
        <w:t>CH</w:t>
      </w:r>
      <w:r w:rsidR="00FB7E8F" w:rsidRPr="00FB7E8F">
        <w:rPr>
          <w:rFonts w:ascii="Times New Roman" w:hAnsi="Times New Roman" w:cs="Times New Roman"/>
          <w:bCs/>
          <w:iCs/>
          <w:sz w:val="24"/>
          <w:szCs w:val="24"/>
          <w:vertAlign w:val="subscript"/>
          <w:lang w:val="de-DE"/>
        </w:rPr>
        <w:t>2</w:t>
      </w:r>
      <w:r w:rsidR="00FB7E8F" w:rsidRPr="00FB7E8F">
        <w:rPr>
          <w:rFonts w:ascii="Times New Roman" w:hAnsi="Times New Roman" w:cs="Times New Roman"/>
          <w:bCs/>
          <w:iCs/>
          <w:sz w:val="24"/>
          <w:szCs w:val="24"/>
          <w:lang w:val="de-DE"/>
        </w:rPr>
        <w:t>)</w:t>
      </w:r>
      <w:r w:rsidR="00FB7E8F" w:rsidRPr="00FB7E8F">
        <w:rPr>
          <w:rFonts w:ascii="Times New Roman" w:hAnsi="Times New Roman" w:cs="Times New Roman"/>
          <w:bCs/>
          <w:iCs/>
          <w:sz w:val="24"/>
          <w:szCs w:val="24"/>
          <w:vertAlign w:val="subscript"/>
          <w:lang w:val="de-DE"/>
        </w:rPr>
        <w:t>3</w:t>
      </w:r>
      <w:r w:rsidR="00FB7E8F" w:rsidRPr="00FB7E8F">
        <w:rPr>
          <w:rFonts w:ascii="Times New Roman" w:hAnsi="Times New Roman" w:cs="Times New Roman"/>
          <w:bCs/>
          <w:iCs/>
          <w:sz w:val="24"/>
          <w:szCs w:val="24"/>
          <w:lang w:val="de-DE"/>
        </w:rPr>
        <w:t>OMoO</w:t>
      </w:r>
      <w:r w:rsidR="00FB7E8F" w:rsidRPr="00FB7E8F">
        <w:rPr>
          <w:rFonts w:ascii="Times New Roman" w:hAnsi="Times New Roman" w:cs="Times New Roman"/>
          <w:bCs/>
          <w:iCs/>
          <w:sz w:val="24"/>
          <w:szCs w:val="24"/>
          <w:vertAlign w:val="subscript"/>
          <w:lang w:val="de-DE"/>
        </w:rPr>
        <w:t>3</w:t>
      </w:r>
      <w:r w:rsidR="00FB7E8F" w:rsidRPr="00FB7E8F">
        <w:rPr>
          <w:rFonts w:ascii="Times New Roman" w:hAnsi="Times New Roman" w:cs="Times New Roman"/>
          <w:bCs/>
          <w:iCs/>
          <w:sz w:val="24"/>
          <w:szCs w:val="24"/>
          <w:lang w:val="de-DE"/>
        </w:rPr>
        <w:t xml:space="preserve">H at 90 </w:t>
      </w:r>
      <w:r w:rsidR="00FB7E8F" w:rsidRPr="00FB7E8F">
        <w:rPr>
          <w:rFonts w:ascii="Times New Roman" w:hAnsi="Times New Roman" w:cs="Times New Roman"/>
          <w:bCs/>
          <w:iCs/>
          <w:sz w:val="24"/>
          <w:szCs w:val="24"/>
          <w:vertAlign w:val="superscript"/>
          <w:lang w:val="de-DE"/>
        </w:rPr>
        <w:t>o</w:t>
      </w:r>
      <w:r w:rsidR="00FB7E8F" w:rsidRPr="00FB7E8F">
        <w:rPr>
          <w:rFonts w:ascii="Times New Roman" w:hAnsi="Times New Roman" w:cs="Times New Roman"/>
          <w:bCs/>
          <w:iCs/>
          <w:sz w:val="24"/>
          <w:szCs w:val="24"/>
          <w:lang w:val="de-DE"/>
        </w:rPr>
        <w:t xml:space="preserve">C under solvent-free conditions. </w:t>
      </w:r>
    </w:p>
    <w:p w:rsidR="00FB7E8F" w:rsidRPr="00FB7E8F" w:rsidRDefault="00FB7E8F" w:rsidP="00FB7E8F">
      <w:pPr>
        <w:spacing w:after="0" w:line="360" w:lineRule="auto"/>
        <w:jc w:val="both"/>
        <w:rPr>
          <w:rFonts w:ascii="Times New Roman" w:hAnsi="Times New Roman" w:cs="Times New Roman"/>
          <w:sz w:val="24"/>
          <w:szCs w:val="24"/>
          <w:lang w:val="de-DE"/>
        </w:rPr>
      </w:pPr>
    </w:p>
    <w:p w:rsidR="00FB7E8F" w:rsidRPr="00FB7E8F" w:rsidRDefault="00FB7E8F" w:rsidP="00FB7E8F">
      <w:pPr>
        <w:spacing w:after="0" w:line="360" w:lineRule="auto"/>
        <w:jc w:val="both"/>
        <w:rPr>
          <w:rFonts w:ascii="Times New Roman" w:hAnsi="Times New Roman" w:cs="Times New Roman"/>
          <w:bCs/>
          <w:iCs/>
          <w:sz w:val="24"/>
          <w:szCs w:val="24"/>
          <w:vertAlign w:val="superscript"/>
        </w:rPr>
      </w:pPr>
      <w:proofErr w:type="gramStart"/>
      <w:r w:rsidRPr="00FB7E8F">
        <w:rPr>
          <w:rFonts w:ascii="Times New Roman" w:hAnsi="Times New Roman" w:cs="Times New Roman"/>
          <w:b/>
          <w:sz w:val="24"/>
          <w:szCs w:val="24"/>
        </w:rPr>
        <w:t>Table 1.</w:t>
      </w:r>
      <w:proofErr w:type="gramEnd"/>
      <w:r w:rsidRPr="00FB7E8F">
        <w:rPr>
          <w:rFonts w:ascii="Times New Roman" w:hAnsi="Times New Roman" w:cs="Times New Roman"/>
          <w:sz w:val="24"/>
          <w:szCs w:val="24"/>
        </w:rPr>
        <w:t xml:space="preserve"> </w:t>
      </w:r>
      <w:proofErr w:type="gramStart"/>
      <w:r w:rsidRPr="00FB7E8F">
        <w:rPr>
          <w:rFonts w:ascii="Times New Roman" w:hAnsi="Times New Roman" w:cs="Times New Roman"/>
          <w:bCs/>
          <w:iCs/>
          <w:sz w:val="24"/>
          <w:szCs w:val="24"/>
        </w:rPr>
        <w:t>Optimization of the model reaction.</w:t>
      </w:r>
      <w:proofErr w:type="gramEnd"/>
    </w:p>
    <w:tbl>
      <w:tblPr>
        <w:tblStyle w:val="TableGrid1"/>
        <w:tblW w:w="0" w:type="auto"/>
        <w:tblLook w:val="04A0" w:firstRow="1" w:lastRow="0" w:firstColumn="1" w:lastColumn="0" w:noHBand="0" w:noVBand="1"/>
      </w:tblPr>
      <w:tblGrid>
        <w:gridCol w:w="816"/>
        <w:gridCol w:w="1590"/>
        <w:gridCol w:w="1003"/>
        <w:gridCol w:w="1366"/>
        <w:gridCol w:w="1103"/>
        <w:gridCol w:w="1303"/>
      </w:tblGrid>
      <w:tr w:rsidR="00FB7E8F" w:rsidRPr="00B50020" w:rsidTr="00222ACB">
        <w:tc>
          <w:tcPr>
            <w:tcW w:w="0" w:type="auto"/>
            <w:tcBorders>
              <w:top w:val="single" w:sz="4" w:space="0" w:color="auto"/>
              <w:left w:val="nil"/>
              <w:bottom w:val="single" w:sz="4" w:space="0" w:color="auto"/>
              <w:right w:val="nil"/>
            </w:tcBorders>
            <w:vAlign w:val="center"/>
            <w:hideMark/>
          </w:tcPr>
          <w:p w:rsidR="00FB7E8F" w:rsidRPr="00BD305E" w:rsidRDefault="00FB7E8F" w:rsidP="00222ACB">
            <w:pPr>
              <w:spacing w:line="360" w:lineRule="auto"/>
              <w:jc w:val="center"/>
              <w:rPr>
                <w:rFonts w:eastAsiaTheme="minorHAnsi"/>
                <w:b/>
                <w:iCs/>
                <w:sz w:val="24"/>
                <w:szCs w:val="24"/>
                <w:lang w:val="de-DE"/>
              </w:rPr>
            </w:pPr>
            <w:r w:rsidRPr="00BD305E">
              <w:rPr>
                <w:rFonts w:eastAsiaTheme="minorHAnsi"/>
                <w:b/>
                <w:iCs/>
                <w:sz w:val="24"/>
                <w:szCs w:val="24"/>
                <w:lang w:val="de-DE"/>
              </w:rPr>
              <w:t>Entry</w:t>
            </w:r>
          </w:p>
        </w:tc>
        <w:tc>
          <w:tcPr>
            <w:tcW w:w="0" w:type="auto"/>
            <w:tcBorders>
              <w:top w:val="single" w:sz="4" w:space="0" w:color="auto"/>
              <w:left w:val="nil"/>
              <w:bottom w:val="single" w:sz="4" w:space="0" w:color="auto"/>
              <w:right w:val="nil"/>
            </w:tcBorders>
            <w:vAlign w:val="center"/>
            <w:hideMark/>
          </w:tcPr>
          <w:p w:rsidR="00FB7E8F" w:rsidRPr="00BD305E" w:rsidRDefault="00FB7E8F" w:rsidP="00F22210">
            <w:pPr>
              <w:spacing w:line="360" w:lineRule="auto"/>
              <w:jc w:val="center"/>
              <w:rPr>
                <w:rFonts w:eastAsiaTheme="minorHAnsi"/>
                <w:b/>
                <w:iCs/>
                <w:sz w:val="24"/>
                <w:szCs w:val="24"/>
                <w:lang w:val="de-DE"/>
              </w:rPr>
            </w:pPr>
            <w:r w:rsidRPr="00BD305E">
              <w:rPr>
                <w:rFonts w:eastAsiaTheme="minorHAnsi"/>
                <w:b/>
                <w:iCs/>
                <w:sz w:val="24"/>
                <w:szCs w:val="24"/>
                <w:lang w:val="de-DE"/>
              </w:rPr>
              <w:t>Catalyst 1</w:t>
            </w:r>
            <w:r w:rsidR="00F22210" w:rsidRPr="00BD305E">
              <w:rPr>
                <w:rFonts w:eastAsiaTheme="minorHAnsi"/>
                <w:b/>
                <w:iCs/>
                <w:sz w:val="24"/>
                <w:szCs w:val="24"/>
                <w:lang w:val="de-DE"/>
              </w:rPr>
              <w:t xml:space="preserve"> (</w:t>
            </w:r>
            <w:r w:rsidRPr="00BD305E">
              <w:rPr>
                <w:rFonts w:eastAsiaTheme="minorHAnsi"/>
                <w:b/>
                <w:iCs/>
                <w:sz w:val="24"/>
                <w:szCs w:val="24"/>
                <w:lang w:val="de-DE"/>
              </w:rPr>
              <w:t>g</w:t>
            </w:r>
            <w:r w:rsidR="00F22210" w:rsidRPr="00BD305E">
              <w:rPr>
                <w:rFonts w:eastAsiaTheme="minorHAnsi"/>
                <w:b/>
                <w:iCs/>
                <w:sz w:val="24"/>
                <w:szCs w:val="24"/>
                <w:lang w:val="de-DE"/>
              </w:rPr>
              <w:t>)</w:t>
            </w:r>
          </w:p>
        </w:tc>
        <w:tc>
          <w:tcPr>
            <w:tcW w:w="0" w:type="auto"/>
            <w:tcBorders>
              <w:top w:val="single" w:sz="4" w:space="0" w:color="auto"/>
              <w:left w:val="nil"/>
              <w:bottom w:val="single" w:sz="4" w:space="0" w:color="auto"/>
              <w:right w:val="nil"/>
            </w:tcBorders>
            <w:vAlign w:val="center"/>
            <w:hideMark/>
          </w:tcPr>
          <w:p w:rsidR="00FB7E8F" w:rsidRPr="00BD305E" w:rsidRDefault="00FB7E8F" w:rsidP="00222ACB">
            <w:pPr>
              <w:spacing w:line="360" w:lineRule="auto"/>
              <w:jc w:val="center"/>
              <w:rPr>
                <w:rFonts w:eastAsiaTheme="minorHAnsi"/>
                <w:b/>
                <w:iCs/>
                <w:sz w:val="24"/>
                <w:szCs w:val="24"/>
                <w:lang w:val="de-DE"/>
              </w:rPr>
            </w:pPr>
            <w:r w:rsidRPr="00BD305E">
              <w:rPr>
                <w:rFonts w:eastAsiaTheme="minorHAnsi"/>
                <w:b/>
                <w:iCs/>
                <w:sz w:val="24"/>
                <w:szCs w:val="24"/>
                <w:lang w:val="de-DE"/>
              </w:rPr>
              <w:t>Solvent</w:t>
            </w:r>
          </w:p>
        </w:tc>
        <w:tc>
          <w:tcPr>
            <w:tcW w:w="0" w:type="auto"/>
            <w:tcBorders>
              <w:top w:val="single" w:sz="4" w:space="0" w:color="auto"/>
              <w:left w:val="nil"/>
              <w:bottom w:val="single" w:sz="4" w:space="0" w:color="auto"/>
              <w:right w:val="nil"/>
            </w:tcBorders>
            <w:vAlign w:val="center"/>
            <w:hideMark/>
          </w:tcPr>
          <w:p w:rsidR="00FB7E8F" w:rsidRPr="00BD305E" w:rsidRDefault="00FB7E8F" w:rsidP="004E2B93">
            <w:pPr>
              <w:spacing w:line="360" w:lineRule="auto"/>
              <w:jc w:val="center"/>
              <w:rPr>
                <w:rFonts w:eastAsiaTheme="minorHAnsi"/>
                <w:b/>
                <w:iCs/>
                <w:sz w:val="24"/>
                <w:szCs w:val="24"/>
                <w:lang w:val="de-DE"/>
              </w:rPr>
            </w:pPr>
            <w:r w:rsidRPr="00BD305E">
              <w:rPr>
                <w:rFonts w:eastAsiaTheme="minorHAnsi"/>
                <w:b/>
                <w:iCs/>
                <w:sz w:val="24"/>
                <w:szCs w:val="24"/>
                <w:lang w:val="de-DE"/>
              </w:rPr>
              <w:t>Temp.</w:t>
            </w:r>
            <w:r w:rsidR="004E2B93" w:rsidRPr="00BD305E">
              <w:rPr>
                <w:rFonts w:eastAsiaTheme="minorHAnsi"/>
                <w:b/>
                <w:iCs/>
                <w:sz w:val="24"/>
                <w:szCs w:val="24"/>
                <w:lang w:val="de-DE"/>
              </w:rPr>
              <w:t xml:space="preserve"> (</w:t>
            </w:r>
            <w:r w:rsidRPr="00BD305E">
              <w:rPr>
                <w:rFonts w:eastAsiaTheme="minorHAnsi"/>
                <w:b/>
                <w:iCs/>
                <w:sz w:val="24"/>
                <w:szCs w:val="24"/>
                <w:lang w:val="de-DE"/>
              </w:rPr>
              <w:t>°C</w:t>
            </w:r>
            <w:r w:rsidR="004E2B93" w:rsidRPr="00BD305E">
              <w:rPr>
                <w:rFonts w:eastAsiaTheme="minorHAnsi"/>
                <w:b/>
                <w:iCs/>
                <w:sz w:val="24"/>
                <w:szCs w:val="24"/>
                <w:lang w:val="de-DE"/>
              </w:rPr>
              <w:t>)</w:t>
            </w:r>
          </w:p>
        </w:tc>
        <w:tc>
          <w:tcPr>
            <w:tcW w:w="0" w:type="auto"/>
            <w:tcBorders>
              <w:top w:val="single" w:sz="4" w:space="0" w:color="auto"/>
              <w:left w:val="nil"/>
              <w:bottom w:val="single" w:sz="4" w:space="0" w:color="auto"/>
              <w:right w:val="nil"/>
            </w:tcBorders>
            <w:vAlign w:val="center"/>
            <w:hideMark/>
          </w:tcPr>
          <w:p w:rsidR="00FB7E8F" w:rsidRPr="00BD305E" w:rsidRDefault="00FB7E8F" w:rsidP="004E2B93">
            <w:pPr>
              <w:spacing w:line="360" w:lineRule="auto"/>
              <w:jc w:val="center"/>
              <w:rPr>
                <w:rFonts w:eastAsiaTheme="minorHAnsi"/>
                <w:b/>
                <w:iCs/>
                <w:sz w:val="24"/>
                <w:szCs w:val="24"/>
                <w:lang w:val="de-DE"/>
              </w:rPr>
            </w:pPr>
            <w:r w:rsidRPr="00BD305E">
              <w:rPr>
                <w:rFonts w:eastAsiaTheme="minorHAnsi"/>
                <w:b/>
                <w:iCs/>
                <w:sz w:val="24"/>
                <w:szCs w:val="24"/>
                <w:lang w:val="de-DE"/>
              </w:rPr>
              <w:t>Time</w:t>
            </w:r>
            <w:r w:rsidR="004E2B93" w:rsidRPr="00BD305E">
              <w:rPr>
                <w:rFonts w:eastAsiaTheme="minorHAnsi"/>
                <w:b/>
                <w:iCs/>
                <w:sz w:val="24"/>
                <w:szCs w:val="24"/>
                <w:lang w:val="de-DE"/>
              </w:rPr>
              <w:t xml:space="preserve"> (</w:t>
            </w:r>
            <w:r w:rsidRPr="00BD305E">
              <w:rPr>
                <w:rFonts w:eastAsiaTheme="minorHAnsi"/>
                <w:b/>
                <w:iCs/>
                <w:sz w:val="24"/>
                <w:szCs w:val="24"/>
                <w:lang w:val="de-DE"/>
              </w:rPr>
              <w:t>h</w:t>
            </w:r>
            <w:r w:rsidR="004E2B93" w:rsidRPr="00BD305E">
              <w:rPr>
                <w:rFonts w:eastAsiaTheme="minorHAnsi"/>
                <w:b/>
                <w:iCs/>
                <w:sz w:val="24"/>
                <w:szCs w:val="24"/>
                <w:lang w:val="de-DE"/>
              </w:rPr>
              <w:t>)</w:t>
            </w:r>
          </w:p>
        </w:tc>
        <w:tc>
          <w:tcPr>
            <w:tcW w:w="0" w:type="auto"/>
            <w:tcBorders>
              <w:top w:val="single" w:sz="4" w:space="0" w:color="auto"/>
              <w:left w:val="nil"/>
              <w:bottom w:val="single" w:sz="4" w:space="0" w:color="auto"/>
              <w:right w:val="nil"/>
            </w:tcBorders>
            <w:vAlign w:val="center"/>
            <w:hideMark/>
          </w:tcPr>
          <w:p w:rsidR="00FB7E8F" w:rsidRPr="00BD305E" w:rsidRDefault="00FB7E8F" w:rsidP="00B7154E">
            <w:pPr>
              <w:spacing w:line="360" w:lineRule="auto"/>
              <w:jc w:val="center"/>
              <w:rPr>
                <w:rFonts w:eastAsiaTheme="minorHAnsi"/>
                <w:b/>
                <w:iCs/>
                <w:sz w:val="24"/>
                <w:szCs w:val="24"/>
                <w:lang w:val="de-DE"/>
              </w:rPr>
            </w:pPr>
            <w:r w:rsidRPr="00BD305E">
              <w:rPr>
                <w:rFonts w:eastAsiaTheme="minorHAnsi"/>
                <w:b/>
                <w:iCs/>
                <w:sz w:val="24"/>
                <w:szCs w:val="24"/>
                <w:lang w:val="de-DE"/>
              </w:rPr>
              <w:t>Yield</w:t>
            </w:r>
            <w:r w:rsidR="00B7154E">
              <w:rPr>
                <w:rFonts w:eastAsiaTheme="minorHAnsi"/>
                <w:b/>
                <w:iCs/>
                <w:sz w:val="24"/>
                <w:szCs w:val="24"/>
                <w:vertAlign w:val="superscript"/>
                <w:lang w:val="de-DE"/>
              </w:rPr>
              <w:t>a</w:t>
            </w:r>
            <w:r w:rsidR="004E2B93" w:rsidRPr="00BD305E">
              <w:rPr>
                <w:rFonts w:eastAsiaTheme="minorHAnsi"/>
                <w:b/>
                <w:iCs/>
                <w:sz w:val="24"/>
                <w:szCs w:val="24"/>
                <w:lang w:val="de-DE"/>
              </w:rPr>
              <w:t xml:space="preserve"> (</w:t>
            </w:r>
            <w:r w:rsidRPr="00BD305E">
              <w:rPr>
                <w:rFonts w:eastAsiaTheme="minorHAnsi"/>
                <w:b/>
                <w:iCs/>
                <w:sz w:val="24"/>
                <w:szCs w:val="24"/>
                <w:lang w:val="de-DE"/>
              </w:rPr>
              <w:t>%</w:t>
            </w:r>
            <w:r w:rsidR="004E2B93" w:rsidRPr="00BD305E">
              <w:rPr>
                <w:rFonts w:eastAsiaTheme="minorHAnsi"/>
                <w:b/>
                <w:iCs/>
                <w:sz w:val="24"/>
                <w:szCs w:val="24"/>
                <w:lang w:val="de-DE"/>
              </w:rPr>
              <w:t>)</w:t>
            </w:r>
          </w:p>
        </w:tc>
      </w:tr>
      <w:tr w:rsidR="00FB7E8F" w:rsidRPr="00B50020" w:rsidTr="00222ACB">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1</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25</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24</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w:t>
            </w:r>
          </w:p>
        </w:tc>
      </w:tr>
      <w:tr w:rsidR="00FB7E8F" w:rsidRPr="00B50020" w:rsidTr="00222ACB">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2</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80</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24</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5</w:t>
            </w:r>
          </w:p>
        </w:tc>
      </w:tr>
      <w:tr w:rsidR="00FB7E8F" w:rsidRPr="00B50020" w:rsidTr="00222ACB">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100</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24</w:t>
            </w:r>
          </w:p>
        </w:tc>
        <w:tc>
          <w:tcPr>
            <w:tcW w:w="0" w:type="auto"/>
            <w:tcBorders>
              <w:top w:val="nil"/>
              <w:left w:val="nil"/>
              <w:bottom w:val="nil"/>
              <w:right w:val="nil"/>
            </w:tcBorders>
            <w:vAlign w:val="center"/>
            <w:hideMark/>
          </w:tcPr>
          <w:p w:rsidR="00FB7E8F" w:rsidRPr="00B50020" w:rsidRDefault="0022229C" w:rsidP="00222ACB">
            <w:pPr>
              <w:spacing w:line="360" w:lineRule="auto"/>
              <w:jc w:val="center"/>
              <w:rPr>
                <w:rFonts w:eastAsiaTheme="minorHAnsi"/>
                <w:bCs/>
                <w:iCs/>
                <w:sz w:val="24"/>
                <w:szCs w:val="24"/>
                <w:lang w:val="de-DE"/>
              </w:rPr>
            </w:pPr>
            <w:r>
              <w:rPr>
                <w:rFonts w:eastAsiaTheme="minorHAnsi"/>
                <w:bCs/>
                <w:iCs/>
                <w:sz w:val="24"/>
                <w:szCs w:val="24"/>
                <w:lang w:val="de-DE"/>
              </w:rPr>
              <w:t>9</w:t>
            </w:r>
          </w:p>
        </w:tc>
      </w:tr>
      <w:tr w:rsidR="00FB7E8F" w:rsidRPr="00B50020" w:rsidTr="00222ACB">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4</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Toluene</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reflux</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24</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3</w:t>
            </w:r>
          </w:p>
        </w:tc>
      </w:tr>
      <w:tr w:rsidR="00FB7E8F" w:rsidRPr="00B50020" w:rsidTr="00222ACB">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5</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EtOH</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reflux</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24</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5</w:t>
            </w:r>
          </w:p>
        </w:tc>
      </w:tr>
      <w:tr w:rsidR="00FB7E8F" w:rsidRPr="00B50020" w:rsidTr="00222ACB">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6</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0.001</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60</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50</w:t>
            </w:r>
          </w:p>
        </w:tc>
      </w:tr>
      <w:tr w:rsidR="00FB7E8F" w:rsidRPr="00B50020" w:rsidTr="00222ACB">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7</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0.003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60</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65</w:t>
            </w:r>
          </w:p>
        </w:tc>
      </w:tr>
      <w:tr w:rsidR="00FB7E8F" w:rsidRPr="00B50020" w:rsidTr="00222ACB">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8</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0.005</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60</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60</w:t>
            </w:r>
          </w:p>
        </w:tc>
      </w:tr>
      <w:tr w:rsidR="00FB7E8F" w:rsidRPr="00B50020" w:rsidTr="00222ACB">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9</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0.007</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60</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57</w:t>
            </w:r>
          </w:p>
        </w:tc>
      </w:tr>
      <w:tr w:rsidR="00FB7E8F" w:rsidRPr="00B50020" w:rsidTr="00222ACB">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lastRenderedPageBreak/>
              <w:t>10</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0.003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EtOH</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reflux</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60</w:t>
            </w:r>
          </w:p>
        </w:tc>
      </w:tr>
      <w:tr w:rsidR="00FB7E8F" w:rsidRPr="00B50020" w:rsidTr="00222ACB">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11</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0.003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Toluene</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reflux</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55</w:t>
            </w:r>
          </w:p>
        </w:tc>
      </w:tr>
      <w:tr w:rsidR="00FB7E8F" w:rsidRPr="00B50020" w:rsidTr="00222ACB">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12</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0.003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H</w:t>
            </w:r>
            <w:r w:rsidRPr="00D87BCA">
              <w:rPr>
                <w:rFonts w:eastAsiaTheme="minorHAnsi"/>
                <w:bCs/>
                <w:iCs/>
                <w:sz w:val="24"/>
                <w:szCs w:val="24"/>
                <w:vertAlign w:val="subscript"/>
                <w:lang w:val="de-DE"/>
              </w:rPr>
              <w:t>2</w:t>
            </w:r>
            <w:r w:rsidRPr="00B50020">
              <w:rPr>
                <w:rFonts w:eastAsiaTheme="minorHAnsi"/>
                <w:bCs/>
                <w:iCs/>
                <w:sz w:val="24"/>
                <w:szCs w:val="24"/>
                <w:lang w:val="de-DE"/>
              </w:rPr>
              <w:t>O</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reflux</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48</w:t>
            </w:r>
          </w:p>
        </w:tc>
      </w:tr>
      <w:tr w:rsidR="00FB7E8F" w:rsidRPr="00B50020" w:rsidTr="00222ACB">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13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0.003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EB4FA3">
              <w:rPr>
                <w:rFonts w:eastAsiaTheme="minorHAnsi"/>
                <w:bCs/>
                <w:iCs/>
                <w:sz w:val="24"/>
                <w:szCs w:val="24"/>
                <w:lang w:val="de-DE"/>
              </w:rPr>
              <w:t>CHCl</w:t>
            </w:r>
            <w:r w:rsidRPr="00EB4FA3">
              <w:rPr>
                <w:rFonts w:eastAsiaTheme="minorHAnsi"/>
                <w:bCs/>
                <w:iCs/>
                <w:sz w:val="24"/>
                <w:szCs w:val="24"/>
                <w:vertAlign w:val="subscript"/>
                <w:lang w:val="de-DE"/>
              </w:rPr>
              <w:t>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reflux</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53</w:t>
            </w:r>
          </w:p>
        </w:tc>
      </w:tr>
      <w:tr w:rsidR="00FB7E8F" w:rsidRPr="00B50020" w:rsidTr="00222ACB">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14</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0.003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80</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1.5</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75</w:t>
            </w:r>
          </w:p>
        </w:tc>
      </w:tr>
      <w:tr w:rsidR="00FB7E8F" w:rsidRPr="00B50020" w:rsidTr="00222ACB">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15</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0.003</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90</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1.5</w:t>
            </w:r>
          </w:p>
        </w:tc>
        <w:tc>
          <w:tcPr>
            <w:tcW w:w="0" w:type="auto"/>
            <w:tcBorders>
              <w:top w:val="nil"/>
              <w:left w:val="nil"/>
              <w:bottom w:val="nil"/>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85</w:t>
            </w:r>
          </w:p>
        </w:tc>
      </w:tr>
      <w:tr w:rsidR="00FB7E8F" w:rsidRPr="00B50020" w:rsidTr="00222ACB">
        <w:tc>
          <w:tcPr>
            <w:tcW w:w="0" w:type="auto"/>
            <w:tcBorders>
              <w:top w:val="nil"/>
              <w:left w:val="nil"/>
              <w:bottom w:val="single" w:sz="4" w:space="0" w:color="auto"/>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16</w:t>
            </w:r>
          </w:p>
        </w:tc>
        <w:tc>
          <w:tcPr>
            <w:tcW w:w="0" w:type="auto"/>
            <w:tcBorders>
              <w:top w:val="nil"/>
              <w:left w:val="nil"/>
              <w:bottom w:val="single" w:sz="4" w:space="0" w:color="auto"/>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0.003</w:t>
            </w:r>
          </w:p>
        </w:tc>
        <w:tc>
          <w:tcPr>
            <w:tcW w:w="0" w:type="auto"/>
            <w:tcBorders>
              <w:top w:val="nil"/>
              <w:left w:val="nil"/>
              <w:bottom w:val="single" w:sz="4" w:space="0" w:color="auto"/>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w:t>
            </w:r>
          </w:p>
        </w:tc>
        <w:tc>
          <w:tcPr>
            <w:tcW w:w="0" w:type="auto"/>
            <w:tcBorders>
              <w:top w:val="nil"/>
              <w:left w:val="nil"/>
              <w:bottom w:val="single" w:sz="4" w:space="0" w:color="auto"/>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110</w:t>
            </w:r>
          </w:p>
        </w:tc>
        <w:tc>
          <w:tcPr>
            <w:tcW w:w="0" w:type="auto"/>
            <w:tcBorders>
              <w:top w:val="nil"/>
              <w:left w:val="nil"/>
              <w:bottom w:val="single" w:sz="4" w:space="0" w:color="auto"/>
              <w:right w:val="nil"/>
            </w:tcBorders>
            <w:vAlign w:val="center"/>
            <w:hideMark/>
          </w:tcPr>
          <w:p w:rsidR="00FB7E8F" w:rsidRPr="00B50020" w:rsidRDefault="00FB7E8F" w:rsidP="00222ACB">
            <w:pPr>
              <w:spacing w:line="360" w:lineRule="auto"/>
              <w:jc w:val="center"/>
              <w:rPr>
                <w:rFonts w:eastAsiaTheme="minorHAnsi"/>
                <w:bCs/>
                <w:iCs/>
                <w:sz w:val="24"/>
                <w:szCs w:val="24"/>
                <w:lang w:val="de-DE"/>
              </w:rPr>
            </w:pPr>
            <w:r w:rsidRPr="00B50020">
              <w:rPr>
                <w:rFonts w:eastAsiaTheme="minorHAnsi"/>
                <w:bCs/>
                <w:iCs/>
                <w:sz w:val="24"/>
                <w:szCs w:val="24"/>
                <w:lang w:val="de-DE"/>
              </w:rPr>
              <w:t>1.5</w:t>
            </w:r>
          </w:p>
        </w:tc>
        <w:tc>
          <w:tcPr>
            <w:tcW w:w="0" w:type="auto"/>
            <w:tcBorders>
              <w:top w:val="nil"/>
              <w:left w:val="nil"/>
              <w:bottom w:val="single" w:sz="4" w:space="0" w:color="auto"/>
              <w:right w:val="nil"/>
            </w:tcBorders>
            <w:vAlign w:val="center"/>
            <w:hideMark/>
          </w:tcPr>
          <w:p w:rsidR="00FB7E8F" w:rsidRPr="00B50020" w:rsidRDefault="00FB7E8F" w:rsidP="001C0FA2">
            <w:pPr>
              <w:spacing w:line="360" w:lineRule="auto"/>
              <w:jc w:val="center"/>
              <w:rPr>
                <w:rFonts w:eastAsiaTheme="minorHAnsi"/>
                <w:bCs/>
                <w:iCs/>
                <w:sz w:val="24"/>
                <w:szCs w:val="24"/>
                <w:lang w:val="de-DE"/>
              </w:rPr>
            </w:pPr>
            <w:r w:rsidRPr="00B50020">
              <w:rPr>
                <w:rFonts w:eastAsiaTheme="minorHAnsi"/>
                <w:bCs/>
                <w:iCs/>
                <w:sz w:val="24"/>
                <w:szCs w:val="24"/>
                <w:lang w:val="de-DE"/>
              </w:rPr>
              <w:t>8</w:t>
            </w:r>
            <w:r w:rsidR="001C0FA2">
              <w:rPr>
                <w:rFonts w:eastAsiaTheme="minorHAnsi"/>
                <w:bCs/>
                <w:iCs/>
                <w:sz w:val="24"/>
                <w:szCs w:val="24"/>
                <w:lang w:val="de-DE"/>
              </w:rPr>
              <w:t>0</w:t>
            </w:r>
          </w:p>
        </w:tc>
      </w:tr>
    </w:tbl>
    <w:p w:rsidR="003B2D71" w:rsidRDefault="00B7154E" w:rsidP="003B2D71">
      <w:pPr>
        <w:spacing w:after="0" w:line="360" w:lineRule="auto"/>
        <w:jc w:val="both"/>
        <w:rPr>
          <w:rFonts w:ascii="Times New Roman" w:hAnsi="Times New Roman" w:cs="Times New Roman"/>
          <w:bCs/>
          <w:iCs/>
          <w:sz w:val="24"/>
          <w:szCs w:val="24"/>
          <w:lang w:val="de-DE"/>
        </w:rPr>
      </w:pPr>
      <w:r>
        <w:rPr>
          <w:rFonts w:ascii="Times New Roman" w:hAnsi="Times New Roman" w:cs="Times New Roman"/>
          <w:bCs/>
          <w:iCs/>
          <w:sz w:val="24"/>
          <w:szCs w:val="24"/>
          <w:vertAlign w:val="superscript"/>
          <w:lang w:val="de-DE"/>
        </w:rPr>
        <w:t>a</w:t>
      </w:r>
      <w:r w:rsidR="003B2D71" w:rsidRPr="003B2D71">
        <w:rPr>
          <w:rFonts w:ascii="Times New Roman" w:hAnsi="Times New Roman" w:cs="Times New Roman"/>
          <w:bCs/>
          <w:iCs/>
          <w:sz w:val="24"/>
          <w:szCs w:val="24"/>
          <w:lang w:val="de-DE"/>
        </w:rPr>
        <w:t>Isolated yields.</w:t>
      </w:r>
    </w:p>
    <w:p w:rsidR="003B2D71" w:rsidRDefault="003B2D71" w:rsidP="003B2D71">
      <w:pPr>
        <w:spacing w:after="0" w:line="360" w:lineRule="auto"/>
        <w:jc w:val="both"/>
        <w:rPr>
          <w:rFonts w:ascii="Times New Roman" w:hAnsi="Times New Roman" w:cs="Times New Roman"/>
          <w:bCs/>
          <w:iCs/>
          <w:sz w:val="24"/>
          <w:szCs w:val="24"/>
        </w:rPr>
      </w:pPr>
    </w:p>
    <w:p w:rsidR="00FB7E8F" w:rsidRPr="00D235CB" w:rsidRDefault="00D26213" w:rsidP="0045102F">
      <w:pPr>
        <w:spacing w:after="0" w:line="360" w:lineRule="auto"/>
        <w:ind w:firstLine="576"/>
        <w:jc w:val="both"/>
        <w:rPr>
          <w:rFonts w:ascii="Times New Roman" w:hAnsi="Times New Roman" w:cs="Times New Roman"/>
          <w:iCs/>
          <w:sz w:val="24"/>
          <w:szCs w:val="24"/>
        </w:rPr>
      </w:pPr>
      <w:r w:rsidRPr="00D26213">
        <w:rPr>
          <w:rFonts w:ascii="Times New Roman" w:hAnsi="Times New Roman" w:cs="Times New Roman"/>
          <w:bCs/>
          <w:iCs/>
          <w:sz w:val="24"/>
          <w:szCs w:val="24"/>
        </w:rPr>
        <w:t>To investigate the generality of this protocol, the reaction of different</w:t>
      </w:r>
      <w:r w:rsidR="00FB7E8F" w:rsidRPr="00FB7E8F">
        <w:rPr>
          <w:rFonts w:ascii="Times New Roman" w:hAnsi="Times New Roman" w:cs="Times New Roman"/>
          <w:bCs/>
          <w:iCs/>
          <w:sz w:val="24"/>
          <w:szCs w:val="24"/>
        </w:rPr>
        <w:t xml:space="preserve"> aryl aldehydes, containing both electron-donating and electron-withdrawing groups were employed in the </w:t>
      </w:r>
      <w:r w:rsidR="00182E59" w:rsidRPr="00FB7E8F">
        <w:rPr>
          <w:rFonts w:ascii="Times New Roman" w:hAnsi="Times New Roman" w:cs="Times New Roman"/>
          <w:bCs/>
          <w:iCs/>
          <w:sz w:val="24"/>
          <w:szCs w:val="24"/>
        </w:rPr>
        <w:t>reaction</w:t>
      </w:r>
      <w:r>
        <w:rPr>
          <w:rFonts w:ascii="Times New Roman" w:hAnsi="Times New Roman" w:cs="Times New Roman"/>
          <w:bCs/>
          <w:iCs/>
          <w:sz w:val="24"/>
          <w:szCs w:val="24"/>
        </w:rPr>
        <w:t>.</w:t>
      </w:r>
      <w:r w:rsidR="00FB7E8F" w:rsidRPr="00FB7E8F">
        <w:rPr>
          <w:rFonts w:ascii="Times New Roman" w:hAnsi="Times New Roman" w:cs="Times New Roman"/>
          <w:bCs/>
          <w:iCs/>
          <w:sz w:val="24"/>
          <w:szCs w:val="24"/>
        </w:rPr>
        <w:t xml:space="preserve"> In general, the reaction proceeded smoothly to afford the desired products </w:t>
      </w:r>
      <w:r w:rsidR="007F2AEA">
        <w:rPr>
          <w:rFonts w:ascii="Times New Roman" w:hAnsi="Times New Roman" w:cs="Times New Roman"/>
          <w:b/>
          <w:bCs/>
          <w:iCs/>
          <w:sz w:val="24"/>
          <w:szCs w:val="24"/>
        </w:rPr>
        <w:t>6</w:t>
      </w:r>
      <w:r w:rsidR="00FB7E8F" w:rsidRPr="00FB7E8F">
        <w:rPr>
          <w:rFonts w:ascii="Times New Roman" w:hAnsi="Times New Roman" w:cs="Times New Roman"/>
          <w:bCs/>
          <w:iCs/>
          <w:sz w:val="24"/>
          <w:szCs w:val="24"/>
        </w:rPr>
        <w:t xml:space="preserve"> in good to excellent yields. </w:t>
      </w:r>
      <w:r w:rsidR="007F2AEA">
        <w:rPr>
          <w:rFonts w:ascii="Times New Roman" w:hAnsi="Times New Roman" w:cs="Times New Roman"/>
          <w:bCs/>
          <w:iCs/>
          <w:sz w:val="24"/>
          <w:szCs w:val="24"/>
        </w:rPr>
        <w:t>Furthermore, u</w:t>
      </w:r>
      <w:r w:rsidR="007B5C98" w:rsidRPr="007B5C98">
        <w:rPr>
          <w:rFonts w:ascii="Times New Roman" w:hAnsi="Times New Roman" w:cs="Times New Roman"/>
          <w:bCs/>
          <w:iCs/>
          <w:sz w:val="24"/>
          <w:szCs w:val="24"/>
        </w:rPr>
        <w:t xml:space="preserve">nder similar conditions, </w:t>
      </w:r>
      <w:r w:rsidR="007B5C98">
        <w:rPr>
          <w:rFonts w:ascii="Times New Roman" w:hAnsi="Times New Roman" w:cs="Times New Roman"/>
          <w:bCs/>
          <w:iCs/>
          <w:sz w:val="24"/>
          <w:szCs w:val="24"/>
          <w:lang w:val="de-DE"/>
        </w:rPr>
        <w:t xml:space="preserve">aryl </w:t>
      </w:r>
      <w:r w:rsidR="007B5C98" w:rsidRPr="007B5C98">
        <w:rPr>
          <w:rFonts w:ascii="Times New Roman" w:hAnsi="Times New Roman" w:cs="Times New Roman"/>
          <w:bCs/>
          <w:iCs/>
          <w:sz w:val="24"/>
          <w:szCs w:val="24"/>
          <w:lang w:val="de-DE"/>
        </w:rPr>
        <w:t xml:space="preserve">aldehydes and </w:t>
      </w:r>
      <w:r w:rsidR="007B5C98" w:rsidRPr="007B5C98">
        <w:rPr>
          <w:rFonts w:ascii="Times New Roman" w:hAnsi="Times New Roman" w:cs="Times New Roman"/>
          <w:bCs/>
          <w:i/>
          <w:iCs/>
          <w:sz w:val="24"/>
          <w:szCs w:val="24"/>
          <w:lang w:val="de-DE"/>
        </w:rPr>
        <w:t>p</w:t>
      </w:r>
      <w:r w:rsidR="007B5C98" w:rsidRPr="007B5C98">
        <w:rPr>
          <w:rFonts w:ascii="Times New Roman" w:hAnsi="Times New Roman" w:cs="Times New Roman"/>
          <w:bCs/>
          <w:iCs/>
          <w:sz w:val="24"/>
          <w:szCs w:val="24"/>
          <w:lang w:val="de-DE"/>
        </w:rPr>
        <w:t>-toluenesulfonamide</w:t>
      </w:r>
      <w:r w:rsidR="007B5C98" w:rsidRPr="007B5C98">
        <w:rPr>
          <w:rFonts w:ascii="Times New Roman" w:hAnsi="Times New Roman" w:cs="Times New Roman"/>
          <w:bCs/>
          <w:iCs/>
          <w:sz w:val="24"/>
          <w:szCs w:val="24"/>
        </w:rPr>
        <w:t xml:space="preserve"> </w:t>
      </w:r>
      <w:r w:rsidR="0045102F">
        <w:rPr>
          <w:rFonts w:ascii="Times New Roman" w:hAnsi="Times New Roman" w:cs="Times New Roman"/>
          <w:bCs/>
          <w:iCs/>
          <w:sz w:val="24"/>
          <w:szCs w:val="24"/>
        </w:rPr>
        <w:t xml:space="preserve">were reacted </w:t>
      </w:r>
      <w:r w:rsidR="007B5C98">
        <w:rPr>
          <w:rFonts w:ascii="Times New Roman" w:hAnsi="Times New Roman" w:cs="Times New Roman"/>
          <w:bCs/>
          <w:iCs/>
          <w:sz w:val="24"/>
          <w:szCs w:val="24"/>
        </w:rPr>
        <w:t xml:space="preserve">with </w:t>
      </w:r>
      <w:r w:rsidR="00195194" w:rsidRPr="00195194">
        <w:rPr>
          <w:rFonts w:ascii="Times New Roman" w:hAnsi="Times New Roman" w:cs="Times New Roman"/>
          <w:bCs/>
          <w:iCs/>
          <w:sz w:val="24"/>
          <w:szCs w:val="24"/>
          <w:lang w:val="en-GB"/>
        </w:rPr>
        <w:t>5</w:t>
      </w:r>
      <w:proofErr w:type="gramStart"/>
      <w:r w:rsidR="00195194" w:rsidRPr="00195194">
        <w:rPr>
          <w:rFonts w:ascii="Times New Roman" w:hAnsi="Times New Roman" w:cs="Times New Roman"/>
          <w:bCs/>
          <w:iCs/>
          <w:sz w:val="24"/>
          <w:szCs w:val="24"/>
          <w:lang w:val="en-GB"/>
        </w:rPr>
        <w:t>,7</w:t>
      </w:r>
      <w:proofErr w:type="gramEnd"/>
      <w:r w:rsidR="00195194" w:rsidRPr="00195194">
        <w:rPr>
          <w:rFonts w:ascii="Times New Roman" w:hAnsi="Times New Roman" w:cs="Times New Roman"/>
          <w:bCs/>
          <w:iCs/>
          <w:sz w:val="24"/>
          <w:szCs w:val="24"/>
          <w:lang w:val="en-GB"/>
        </w:rPr>
        <w:t>-</w:t>
      </w:r>
      <w:proofErr w:type="spellStart"/>
      <w:r w:rsidR="00195194" w:rsidRPr="00195194">
        <w:rPr>
          <w:rFonts w:ascii="Times New Roman" w:hAnsi="Times New Roman" w:cs="Times New Roman"/>
          <w:bCs/>
          <w:iCs/>
          <w:sz w:val="24"/>
          <w:szCs w:val="24"/>
          <w:lang w:val="en-GB"/>
        </w:rPr>
        <w:t>dihydroxy</w:t>
      </w:r>
      <w:proofErr w:type="spellEnd"/>
      <w:r w:rsidR="00195194" w:rsidRPr="00195194">
        <w:rPr>
          <w:rFonts w:ascii="Times New Roman" w:hAnsi="Times New Roman" w:cs="Times New Roman"/>
          <w:bCs/>
          <w:iCs/>
          <w:sz w:val="24"/>
          <w:szCs w:val="24"/>
          <w:lang w:val="en-GB"/>
        </w:rPr>
        <w:t xml:space="preserve">-4-methylcoumarin </w:t>
      </w:r>
      <w:r w:rsidR="007B5C98" w:rsidRPr="007B5C98">
        <w:rPr>
          <w:rFonts w:ascii="Times New Roman" w:hAnsi="Times New Roman" w:cs="Times New Roman"/>
          <w:bCs/>
          <w:iCs/>
          <w:sz w:val="24"/>
          <w:szCs w:val="24"/>
        </w:rPr>
        <w:t xml:space="preserve">in the presence of </w:t>
      </w:r>
      <w:r w:rsidR="007B5C98">
        <w:rPr>
          <w:rFonts w:ascii="Times New Roman" w:hAnsi="Times New Roman" w:cs="Times New Roman"/>
          <w:bCs/>
          <w:iCs/>
          <w:sz w:val="24"/>
          <w:szCs w:val="24"/>
        </w:rPr>
        <w:t xml:space="preserve">catalyst </w:t>
      </w:r>
      <w:r w:rsidR="0045102F">
        <w:rPr>
          <w:rFonts w:ascii="Times New Roman" w:hAnsi="Times New Roman" w:cs="Times New Roman"/>
          <w:b/>
          <w:iCs/>
          <w:sz w:val="24"/>
          <w:szCs w:val="24"/>
        </w:rPr>
        <w:t>1</w:t>
      </w:r>
      <w:r w:rsidR="008551EC">
        <w:rPr>
          <w:rFonts w:ascii="Times New Roman" w:hAnsi="Times New Roman" w:cs="Times New Roman"/>
          <w:b/>
          <w:iCs/>
          <w:sz w:val="24"/>
          <w:szCs w:val="24"/>
        </w:rPr>
        <w:t xml:space="preserve"> </w:t>
      </w:r>
      <w:r w:rsidR="008551EC">
        <w:rPr>
          <w:rFonts w:ascii="Times New Roman" w:hAnsi="Times New Roman" w:cs="Times New Roman"/>
          <w:bCs/>
          <w:iCs/>
          <w:sz w:val="24"/>
          <w:szCs w:val="24"/>
        </w:rPr>
        <w:t xml:space="preserve">(Table </w:t>
      </w:r>
      <w:r w:rsidR="004F7BD2">
        <w:rPr>
          <w:rFonts w:ascii="Times New Roman" w:hAnsi="Times New Roman" w:cs="Times New Roman"/>
          <w:bCs/>
          <w:iCs/>
          <w:sz w:val="24"/>
          <w:szCs w:val="24"/>
        </w:rPr>
        <w:t>2</w:t>
      </w:r>
      <w:r w:rsidR="008551EC">
        <w:rPr>
          <w:rFonts w:ascii="Times New Roman" w:hAnsi="Times New Roman" w:cs="Times New Roman"/>
          <w:bCs/>
          <w:iCs/>
          <w:sz w:val="24"/>
          <w:szCs w:val="24"/>
        </w:rPr>
        <w:t>)</w:t>
      </w:r>
      <w:r w:rsidR="007B5C98">
        <w:rPr>
          <w:rFonts w:ascii="Times New Roman" w:hAnsi="Times New Roman" w:cs="Times New Roman"/>
          <w:bCs/>
          <w:iCs/>
          <w:sz w:val="24"/>
          <w:szCs w:val="24"/>
        </w:rPr>
        <w:t xml:space="preserve">. </w:t>
      </w:r>
      <w:r w:rsidR="00D235CB">
        <w:rPr>
          <w:rFonts w:ascii="Times New Roman" w:hAnsi="Times New Roman" w:cs="Times New Roman"/>
          <w:bCs/>
          <w:iCs/>
          <w:sz w:val="24"/>
          <w:szCs w:val="24"/>
        </w:rPr>
        <w:t>A</w:t>
      </w:r>
      <w:r w:rsidR="00D235CB" w:rsidRPr="00D235CB">
        <w:rPr>
          <w:rFonts w:ascii="Times New Roman" w:hAnsi="Times New Roman" w:cs="Times New Roman"/>
          <w:bCs/>
          <w:iCs/>
          <w:sz w:val="24"/>
          <w:szCs w:val="24"/>
        </w:rPr>
        <w:t xml:space="preserve">ccording to the reported procedure in the </w:t>
      </w:r>
      <w:proofErr w:type="spellStart"/>
      <w:r w:rsidR="00D235CB" w:rsidRPr="00D235CB">
        <w:rPr>
          <w:rFonts w:ascii="Times New Roman" w:hAnsi="Times New Roman" w:cs="Times New Roman"/>
          <w:bCs/>
          <w:iCs/>
          <w:sz w:val="24"/>
          <w:szCs w:val="24"/>
        </w:rPr>
        <w:t>literature</w:t>
      </w:r>
      <w:proofErr w:type="gramStart"/>
      <w:r w:rsidR="00D235CB" w:rsidRPr="00D235CB">
        <w:rPr>
          <w:rFonts w:ascii="Times New Roman" w:hAnsi="Times New Roman" w:cs="Times New Roman"/>
          <w:bCs/>
          <w:iCs/>
          <w:sz w:val="24"/>
          <w:szCs w:val="24"/>
        </w:rPr>
        <w:t>,</w:t>
      </w:r>
      <w:r w:rsidR="00D06B66">
        <w:rPr>
          <w:rFonts w:ascii="Times New Roman" w:hAnsi="Times New Roman" w:cs="Times New Roman"/>
          <w:bCs/>
          <w:iCs/>
          <w:sz w:val="24"/>
          <w:szCs w:val="24"/>
          <w:vertAlign w:val="superscript"/>
        </w:rPr>
        <w:t>38</w:t>
      </w:r>
      <w:proofErr w:type="spellEnd"/>
      <w:proofErr w:type="gramEnd"/>
      <w:r w:rsidR="00D235CB" w:rsidRPr="00D235CB">
        <w:rPr>
          <w:rFonts w:ascii="Times New Roman" w:hAnsi="Times New Roman" w:cs="Times New Roman"/>
          <w:bCs/>
          <w:iCs/>
          <w:sz w:val="24"/>
          <w:szCs w:val="24"/>
        </w:rPr>
        <w:t xml:space="preserve"> </w:t>
      </w:r>
      <w:r w:rsidR="00D235CB" w:rsidRPr="00D235CB">
        <w:rPr>
          <w:rFonts w:ascii="Times New Roman" w:hAnsi="Times New Roman" w:cs="Times New Roman"/>
          <w:iCs/>
          <w:sz w:val="24"/>
          <w:szCs w:val="24"/>
        </w:rPr>
        <w:t>5,7-</w:t>
      </w:r>
      <w:proofErr w:type="spellStart"/>
      <w:r w:rsidR="001A15BD">
        <w:rPr>
          <w:rFonts w:ascii="Times New Roman" w:hAnsi="Times New Roman" w:cs="Times New Roman"/>
          <w:iCs/>
          <w:sz w:val="24"/>
          <w:szCs w:val="24"/>
        </w:rPr>
        <w:t>d</w:t>
      </w:r>
      <w:r w:rsidR="00D235CB">
        <w:rPr>
          <w:rFonts w:ascii="Times New Roman" w:hAnsi="Times New Roman" w:cs="Times New Roman"/>
          <w:iCs/>
          <w:sz w:val="24"/>
          <w:szCs w:val="24"/>
        </w:rPr>
        <w:t>ihydroxy</w:t>
      </w:r>
      <w:proofErr w:type="spellEnd"/>
      <w:r w:rsidR="00D235CB">
        <w:rPr>
          <w:rFonts w:ascii="Times New Roman" w:hAnsi="Times New Roman" w:cs="Times New Roman"/>
          <w:iCs/>
          <w:sz w:val="24"/>
          <w:szCs w:val="24"/>
        </w:rPr>
        <w:t>-4-methylcoumarin</w:t>
      </w:r>
      <w:r w:rsidR="00D235CB" w:rsidRPr="00D235CB">
        <w:rPr>
          <w:rFonts w:ascii="Times New Roman" w:hAnsi="Times New Roman" w:cs="Times New Roman"/>
          <w:iCs/>
          <w:sz w:val="24"/>
          <w:szCs w:val="24"/>
        </w:rPr>
        <w:t xml:space="preserve"> was synthesized via the </w:t>
      </w:r>
      <w:proofErr w:type="spellStart"/>
      <w:r w:rsidR="00D235CB" w:rsidRPr="00D235CB">
        <w:rPr>
          <w:rFonts w:ascii="Times New Roman" w:hAnsi="Times New Roman" w:cs="Times New Roman"/>
          <w:iCs/>
          <w:sz w:val="24"/>
          <w:szCs w:val="24"/>
        </w:rPr>
        <w:t>ZrOCl</w:t>
      </w:r>
      <w:r w:rsidR="00D235CB" w:rsidRPr="00D235CB">
        <w:rPr>
          <w:rFonts w:ascii="Times New Roman" w:hAnsi="Times New Roman" w:cs="Times New Roman"/>
          <w:iCs/>
          <w:sz w:val="24"/>
          <w:szCs w:val="24"/>
          <w:vertAlign w:val="subscript"/>
        </w:rPr>
        <w:t>2</w:t>
      </w:r>
      <w:proofErr w:type="spellEnd"/>
      <w:r w:rsidR="00D235CB" w:rsidRPr="00D235CB">
        <w:rPr>
          <w:rFonts w:ascii="Times New Roman" w:hAnsi="Times New Roman" w:cs="Times New Roman"/>
          <w:iCs/>
          <w:sz w:val="24"/>
          <w:szCs w:val="24"/>
        </w:rPr>
        <w:t>/</w:t>
      </w:r>
      <w:proofErr w:type="spellStart"/>
      <w:r w:rsidR="00D235CB" w:rsidRPr="00D235CB">
        <w:rPr>
          <w:rFonts w:ascii="Times New Roman" w:hAnsi="Times New Roman" w:cs="Times New Roman"/>
          <w:iCs/>
          <w:sz w:val="24"/>
          <w:szCs w:val="24"/>
        </w:rPr>
        <w:t>SiO</w:t>
      </w:r>
      <w:r w:rsidR="00D235CB" w:rsidRPr="00D235CB">
        <w:rPr>
          <w:rFonts w:ascii="Times New Roman" w:hAnsi="Times New Roman" w:cs="Times New Roman"/>
          <w:iCs/>
          <w:sz w:val="24"/>
          <w:szCs w:val="24"/>
          <w:vertAlign w:val="subscript"/>
        </w:rPr>
        <w:t>2</w:t>
      </w:r>
      <w:proofErr w:type="spellEnd"/>
      <w:r w:rsidR="00D235CB" w:rsidRPr="00D235CB">
        <w:rPr>
          <w:rFonts w:ascii="Times New Roman" w:hAnsi="Times New Roman" w:cs="Times New Roman"/>
          <w:iCs/>
          <w:sz w:val="24"/>
          <w:szCs w:val="24"/>
        </w:rPr>
        <w:t>-catalyzed con</w:t>
      </w:r>
      <w:r w:rsidR="001A15BD">
        <w:rPr>
          <w:rFonts w:ascii="Times New Roman" w:hAnsi="Times New Roman" w:cs="Times New Roman"/>
          <w:iCs/>
          <w:sz w:val="24"/>
          <w:szCs w:val="24"/>
        </w:rPr>
        <w:t>densation of phloroglucinol</w:t>
      </w:r>
      <w:r w:rsidR="00D235CB" w:rsidRPr="00D235CB">
        <w:rPr>
          <w:rFonts w:ascii="Times New Roman" w:hAnsi="Times New Roman" w:cs="Times New Roman"/>
          <w:iCs/>
          <w:sz w:val="24"/>
          <w:szCs w:val="24"/>
        </w:rPr>
        <w:t xml:space="preserve"> and </w:t>
      </w:r>
      <w:proofErr w:type="spellStart"/>
      <w:r w:rsidR="00D235CB" w:rsidRPr="00D235CB">
        <w:rPr>
          <w:rFonts w:ascii="Times New Roman" w:hAnsi="Times New Roman" w:cs="Times New Roman"/>
          <w:iCs/>
          <w:sz w:val="24"/>
          <w:szCs w:val="24"/>
        </w:rPr>
        <w:t>ethylaceto</w:t>
      </w:r>
      <w:proofErr w:type="spellEnd"/>
      <w:r w:rsidR="00D235CB" w:rsidRPr="00D235CB">
        <w:rPr>
          <w:rFonts w:ascii="Times New Roman" w:hAnsi="Times New Roman" w:cs="Times New Roman"/>
          <w:iCs/>
          <w:sz w:val="24"/>
          <w:szCs w:val="24"/>
        </w:rPr>
        <w:t xml:space="preserve"> acetate</w:t>
      </w:r>
      <w:r w:rsidR="00D235CB">
        <w:rPr>
          <w:rFonts w:ascii="Times New Roman" w:hAnsi="Times New Roman" w:cs="Times New Roman"/>
          <w:iCs/>
          <w:sz w:val="24"/>
          <w:szCs w:val="24"/>
        </w:rPr>
        <w:t>.</w:t>
      </w:r>
      <w:r w:rsidR="00D235CB" w:rsidRPr="00D235CB">
        <w:rPr>
          <w:rFonts w:ascii="Times New Roman" w:hAnsi="Times New Roman" w:cs="Times New Roman"/>
          <w:iCs/>
          <w:sz w:val="24"/>
          <w:szCs w:val="24"/>
        </w:rPr>
        <w:t xml:space="preserve"> </w:t>
      </w:r>
    </w:p>
    <w:p w:rsidR="00FB7E8F" w:rsidRPr="00FB7E8F" w:rsidRDefault="00FB7E8F" w:rsidP="00FB7E8F">
      <w:pPr>
        <w:spacing w:after="0" w:line="360" w:lineRule="auto"/>
        <w:jc w:val="both"/>
        <w:rPr>
          <w:rFonts w:ascii="Times New Roman" w:hAnsi="Times New Roman" w:cs="Times New Roman"/>
          <w:bCs/>
          <w:iCs/>
          <w:sz w:val="24"/>
          <w:szCs w:val="24"/>
        </w:rPr>
      </w:pPr>
    </w:p>
    <w:p w:rsidR="00FB7E8F" w:rsidRPr="00EB4FA3" w:rsidRDefault="00FB7E8F" w:rsidP="00407115">
      <w:pPr>
        <w:spacing w:after="0" w:line="360" w:lineRule="auto"/>
        <w:jc w:val="both"/>
        <w:rPr>
          <w:rFonts w:ascii="Times New Roman" w:hAnsi="Times New Roman" w:cs="Times New Roman"/>
          <w:bCs/>
          <w:iCs/>
          <w:sz w:val="24"/>
          <w:szCs w:val="24"/>
          <w:lang w:val="de-DE"/>
        </w:rPr>
      </w:pPr>
      <w:proofErr w:type="gramStart"/>
      <w:r w:rsidRPr="00EB4FA3">
        <w:rPr>
          <w:rFonts w:ascii="Times New Roman" w:hAnsi="Times New Roman" w:cs="Times New Roman"/>
          <w:b/>
          <w:sz w:val="24"/>
          <w:szCs w:val="24"/>
        </w:rPr>
        <w:t>Table 2.</w:t>
      </w:r>
      <w:proofErr w:type="gramEnd"/>
      <w:r w:rsidRPr="00EB4FA3">
        <w:rPr>
          <w:rFonts w:ascii="Times New Roman" w:hAnsi="Times New Roman" w:cs="Times New Roman"/>
          <w:sz w:val="24"/>
          <w:szCs w:val="24"/>
        </w:rPr>
        <w:t xml:space="preserve"> </w:t>
      </w:r>
      <w:r w:rsidRPr="00EB4FA3">
        <w:rPr>
          <w:rFonts w:ascii="Times New Roman" w:hAnsi="Times New Roman" w:cs="Times New Roman"/>
          <w:bCs/>
          <w:iCs/>
          <w:sz w:val="24"/>
          <w:szCs w:val="24"/>
          <w:lang w:val="de-DE"/>
        </w:rPr>
        <w:t xml:space="preserve">Synthesis of </w:t>
      </w:r>
      <w:r w:rsidR="00407115">
        <w:rPr>
          <w:rFonts w:ascii="Times New Roman" w:hAnsi="Times New Roman" w:cs="Times New Roman"/>
          <w:b/>
          <w:bCs/>
          <w:iCs/>
          <w:sz w:val="24"/>
          <w:szCs w:val="24"/>
          <w:lang w:val="de-DE"/>
        </w:rPr>
        <w:t>6</w:t>
      </w:r>
      <w:r w:rsidRPr="00EB4FA3">
        <w:rPr>
          <w:rFonts w:ascii="Times New Roman" w:hAnsi="Times New Roman" w:cs="Times New Roman"/>
          <w:bCs/>
          <w:iCs/>
          <w:sz w:val="24"/>
          <w:szCs w:val="24"/>
          <w:lang w:val="de-DE"/>
        </w:rPr>
        <w:t xml:space="preserve"> in the presence of Fe</w:t>
      </w:r>
      <w:r w:rsidRPr="00EB4FA3">
        <w:rPr>
          <w:rFonts w:ascii="Times New Roman" w:hAnsi="Times New Roman" w:cs="Times New Roman"/>
          <w:bCs/>
          <w:iCs/>
          <w:sz w:val="24"/>
          <w:szCs w:val="24"/>
          <w:vertAlign w:val="subscript"/>
          <w:lang w:val="de-DE"/>
        </w:rPr>
        <w:t>3</w:t>
      </w:r>
      <w:r w:rsidRPr="00EB4FA3">
        <w:rPr>
          <w:rFonts w:ascii="Times New Roman" w:hAnsi="Times New Roman" w:cs="Times New Roman"/>
          <w:bCs/>
          <w:iCs/>
          <w:sz w:val="24"/>
          <w:szCs w:val="24"/>
          <w:lang w:val="de-DE"/>
        </w:rPr>
        <w:t>O</w:t>
      </w:r>
      <w:r w:rsidRPr="00EB4FA3">
        <w:rPr>
          <w:rFonts w:ascii="Times New Roman" w:hAnsi="Times New Roman" w:cs="Times New Roman"/>
          <w:bCs/>
          <w:iCs/>
          <w:sz w:val="24"/>
          <w:szCs w:val="24"/>
          <w:vertAlign w:val="subscript"/>
          <w:lang w:val="de-DE"/>
        </w:rPr>
        <w:t>4</w:t>
      </w:r>
      <w:r w:rsidRPr="00EB4FA3">
        <w:rPr>
          <w:rFonts w:ascii="Times New Roman" w:hAnsi="Times New Roman" w:cs="Times New Roman"/>
          <w:bCs/>
          <w:iCs/>
          <w:sz w:val="24"/>
          <w:szCs w:val="24"/>
          <w:lang w:val="de-DE"/>
        </w:rPr>
        <w:t>@TiO</w:t>
      </w:r>
      <w:r w:rsidRPr="00EB4FA3">
        <w:rPr>
          <w:rFonts w:ascii="Times New Roman" w:hAnsi="Times New Roman" w:cs="Times New Roman"/>
          <w:bCs/>
          <w:iCs/>
          <w:sz w:val="24"/>
          <w:szCs w:val="24"/>
          <w:vertAlign w:val="subscript"/>
          <w:lang w:val="de-DE"/>
        </w:rPr>
        <w:t>2</w:t>
      </w:r>
      <w:r w:rsidRPr="00EB4FA3">
        <w:rPr>
          <w:rFonts w:ascii="Times New Roman" w:hAnsi="Times New Roman" w:cs="Times New Roman"/>
          <w:bCs/>
          <w:iCs/>
          <w:sz w:val="24"/>
          <w:szCs w:val="24"/>
          <w:lang w:val="de-DE"/>
        </w:rPr>
        <w:t>@(CH</w:t>
      </w:r>
      <w:r w:rsidRPr="00EB4FA3">
        <w:rPr>
          <w:rFonts w:ascii="Times New Roman" w:hAnsi="Times New Roman" w:cs="Times New Roman"/>
          <w:bCs/>
          <w:iCs/>
          <w:sz w:val="24"/>
          <w:szCs w:val="24"/>
          <w:vertAlign w:val="subscript"/>
          <w:lang w:val="de-DE"/>
        </w:rPr>
        <w:t>2</w:t>
      </w:r>
      <w:r w:rsidRPr="00EB4FA3">
        <w:rPr>
          <w:rFonts w:ascii="Times New Roman" w:hAnsi="Times New Roman" w:cs="Times New Roman"/>
          <w:bCs/>
          <w:iCs/>
          <w:sz w:val="24"/>
          <w:szCs w:val="24"/>
          <w:lang w:val="de-DE"/>
        </w:rPr>
        <w:t>)</w:t>
      </w:r>
      <w:r w:rsidRPr="00EB4FA3">
        <w:rPr>
          <w:rFonts w:ascii="Times New Roman" w:hAnsi="Times New Roman" w:cs="Times New Roman"/>
          <w:bCs/>
          <w:iCs/>
          <w:sz w:val="24"/>
          <w:szCs w:val="24"/>
          <w:vertAlign w:val="subscript"/>
          <w:lang w:val="de-DE"/>
        </w:rPr>
        <w:t>3</w:t>
      </w:r>
      <w:r w:rsidRPr="00EB4FA3">
        <w:rPr>
          <w:rFonts w:ascii="Times New Roman" w:hAnsi="Times New Roman" w:cs="Times New Roman"/>
          <w:bCs/>
          <w:iCs/>
          <w:sz w:val="24"/>
          <w:szCs w:val="24"/>
          <w:lang w:val="de-DE"/>
        </w:rPr>
        <w:t>OMoO</w:t>
      </w:r>
      <w:r w:rsidRPr="00EB4FA3">
        <w:rPr>
          <w:rFonts w:ascii="Times New Roman" w:hAnsi="Times New Roman" w:cs="Times New Roman"/>
          <w:bCs/>
          <w:iCs/>
          <w:sz w:val="24"/>
          <w:szCs w:val="24"/>
          <w:vertAlign w:val="subscript"/>
          <w:lang w:val="de-DE"/>
        </w:rPr>
        <w:t>3</w:t>
      </w:r>
      <w:r w:rsidRPr="00EB4FA3">
        <w:rPr>
          <w:rFonts w:ascii="Times New Roman" w:hAnsi="Times New Roman" w:cs="Times New Roman"/>
          <w:bCs/>
          <w:iCs/>
          <w:sz w:val="24"/>
          <w:szCs w:val="24"/>
          <w:lang w:val="de-DE"/>
        </w:rPr>
        <w:t>H.</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1982"/>
        <w:gridCol w:w="1336"/>
        <w:gridCol w:w="3322"/>
        <w:gridCol w:w="1216"/>
      </w:tblGrid>
      <w:tr w:rsidR="00B81F80" w:rsidRPr="00B81F80" w:rsidTr="00B81F80">
        <w:trPr>
          <w:trHeight w:val="208"/>
        </w:trPr>
        <w:tc>
          <w:tcPr>
            <w:tcW w:w="0" w:type="auto"/>
            <w:tcBorders>
              <w:top w:val="single" w:sz="4" w:space="0" w:color="auto"/>
              <w:left w:val="nil"/>
              <w:bottom w:val="single" w:sz="4" w:space="0" w:color="auto"/>
              <w:right w:val="nil"/>
            </w:tcBorders>
            <w:vAlign w:val="center"/>
            <w:hideMark/>
          </w:tcPr>
          <w:p w:rsidR="00B81F80" w:rsidRPr="00B81F80" w:rsidRDefault="00B81F80" w:rsidP="00B81F80">
            <w:pPr>
              <w:spacing w:line="360" w:lineRule="auto"/>
              <w:jc w:val="center"/>
              <w:rPr>
                <w:rFonts w:eastAsiaTheme="minorHAnsi"/>
                <w:b/>
                <w:iCs/>
                <w:sz w:val="24"/>
                <w:szCs w:val="24"/>
              </w:rPr>
            </w:pPr>
            <w:r w:rsidRPr="00B81F80">
              <w:rPr>
                <w:rFonts w:eastAsiaTheme="minorHAnsi"/>
                <w:b/>
                <w:iCs/>
                <w:sz w:val="24"/>
                <w:szCs w:val="24"/>
              </w:rPr>
              <w:t>Entry</w:t>
            </w:r>
          </w:p>
        </w:tc>
        <w:tc>
          <w:tcPr>
            <w:tcW w:w="0" w:type="auto"/>
            <w:tcBorders>
              <w:top w:val="single" w:sz="4" w:space="0" w:color="auto"/>
              <w:left w:val="nil"/>
              <w:bottom w:val="single" w:sz="4" w:space="0" w:color="auto"/>
              <w:right w:val="nil"/>
            </w:tcBorders>
            <w:vAlign w:val="center"/>
          </w:tcPr>
          <w:p w:rsidR="00B81F80" w:rsidRPr="00B81F80" w:rsidRDefault="00B81F80" w:rsidP="00B81F80">
            <w:pPr>
              <w:spacing w:line="360" w:lineRule="auto"/>
              <w:jc w:val="center"/>
              <w:rPr>
                <w:b/>
                <w:iCs/>
                <w:sz w:val="24"/>
                <w:szCs w:val="24"/>
              </w:rPr>
            </w:pPr>
            <w:r w:rsidRPr="00B81F80">
              <w:rPr>
                <w:b/>
                <w:iCs/>
                <w:sz w:val="24"/>
                <w:szCs w:val="24"/>
              </w:rPr>
              <w:t>Compound 5</w:t>
            </w:r>
          </w:p>
        </w:tc>
        <w:tc>
          <w:tcPr>
            <w:tcW w:w="0" w:type="auto"/>
            <w:tcBorders>
              <w:top w:val="single" w:sz="4" w:space="0" w:color="auto"/>
              <w:left w:val="nil"/>
              <w:bottom w:val="single" w:sz="4" w:space="0" w:color="auto"/>
              <w:right w:val="nil"/>
            </w:tcBorders>
            <w:vAlign w:val="center"/>
          </w:tcPr>
          <w:p w:rsidR="00B81F80" w:rsidRPr="00B81F80" w:rsidRDefault="00B81F80" w:rsidP="00B81F80">
            <w:pPr>
              <w:spacing w:line="360" w:lineRule="auto"/>
              <w:jc w:val="center"/>
              <w:rPr>
                <w:b/>
                <w:iCs/>
                <w:sz w:val="24"/>
                <w:szCs w:val="24"/>
              </w:rPr>
            </w:pPr>
            <w:proofErr w:type="spellStart"/>
            <w:r w:rsidRPr="00B81F80">
              <w:rPr>
                <w:b/>
                <w:iCs/>
                <w:sz w:val="24"/>
                <w:szCs w:val="24"/>
              </w:rPr>
              <w:t>Ar</w:t>
            </w:r>
            <w:proofErr w:type="spellEnd"/>
          </w:p>
        </w:tc>
        <w:tc>
          <w:tcPr>
            <w:tcW w:w="0" w:type="auto"/>
            <w:tcBorders>
              <w:top w:val="single" w:sz="4" w:space="0" w:color="auto"/>
              <w:left w:val="nil"/>
              <w:bottom w:val="single" w:sz="4" w:space="0" w:color="auto"/>
              <w:right w:val="nil"/>
            </w:tcBorders>
            <w:vAlign w:val="center"/>
            <w:hideMark/>
          </w:tcPr>
          <w:p w:rsidR="00B81F80" w:rsidRPr="00B81F80" w:rsidRDefault="00B81F80" w:rsidP="00B81F80">
            <w:pPr>
              <w:spacing w:line="360" w:lineRule="auto"/>
              <w:jc w:val="center"/>
              <w:rPr>
                <w:rFonts w:eastAsiaTheme="minorHAnsi"/>
                <w:b/>
                <w:iCs/>
                <w:sz w:val="24"/>
                <w:szCs w:val="24"/>
              </w:rPr>
            </w:pPr>
            <w:r w:rsidRPr="00B81F80">
              <w:rPr>
                <w:rFonts w:eastAsiaTheme="minorHAnsi"/>
                <w:b/>
                <w:iCs/>
                <w:sz w:val="24"/>
                <w:szCs w:val="24"/>
              </w:rPr>
              <w:t>Product</w:t>
            </w:r>
          </w:p>
        </w:tc>
        <w:tc>
          <w:tcPr>
            <w:tcW w:w="0" w:type="auto"/>
            <w:tcBorders>
              <w:top w:val="single" w:sz="4" w:space="0" w:color="auto"/>
              <w:left w:val="nil"/>
              <w:bottom w:val="single" w:sz="4" w:space="0" w:color="auto"/>
              <w:right w:val="nil"/>
            </w:tcBorders>
            <w:vAlign w:val="center"/>
            <w:hideMark/>
          </w:tcPr>
          <w:p w:rsidR="00B81F80" w:rsidRPr="00B81F80" w:rsidRDefault="00B81F80" w:rsidP="00B81F80">
            <w:pPr>
              <w:spacing w:line="360" w:lineRule="auto"/>
              <w:jc w:val="center"/>
              <w:rPr>
                <w:rFonts w:eastAsiaTheme="minorHAnsi"/>
                <w:b/>
                <w:iCs/>
                <w:sz w:val="24"/>
                <w:szCs w:val="24"/>
              </w:rPr>
            </w:pPr>
            <w:proofErr w:type="spellStart"/>
            <w:r w:rsidRPr="00B81F80">
              <w:rPr>
                <w:rFonts w:eastAsiaTheme="minorHAnsi"/>
                <w:b/>
                <w:iCs/>
                <w:sz w:val="24"/>
                <w:szCs w:val="24"/>
              </w:rPr>
              <w:t>Mp</w:t>
            </w:r>
            <w:proofErr w:type="spellEnd"/>
            <w:r w:rsidRPr="00B81F80">
              <w:rPr>
                <w:rFonts w:eastAsiaTheme="minorHAnsi"/>
                <w:b/>
                <w:iCs/>
                <w:sz w:val="24"/>
                <w:szCs w:val="24"/>
              </w:rPr>
              <w:t xml:space="preserve"> (°C)</w:t>
            </w:r>
          </w:p>
        </w:tc>
      </w:tr>
      <w:tr w:rsidR="00B81F80" w:rsidRPr="00B81F80" w:rsidTr="00B81F80">
        <w:trPr>
          <w:trHeight w:val="208"/>
        </w:trPr>
        <w:tc>
          <w:tcPr>
            <w:tcW w:w="0" w:type="auto"/>
            <w:tcBorders>
              <w:top w:val="single" w:sz="4" w:space="0" w:color="auto"/>
              <w:left w:val="nil"/>
              <w:bottom w:val="nil"/>
              <w:right w:val="nil"/>
            </w:tcBorders>
            <w:vAlign w:val="center"/>
            <w:hideMark/>
          </w:tcPr>
          <w:p w:rsidR="00B81F80" w:rsidRPr="00B81F80" w:rsidRDefault="00B338C6" w:rsidP="00B81F80">
            <w:pPr>
              <w:spacing w:line="360" w:lineRule="auto"/>
              <w:jc w:val="center"/>
              <w:rPr>
                <w:rFonts w:eastAsiaTheme="minorHAnsi"/>
                <w:b/>
                <w:bCs/>
                <w:iCs/>
                <w:sz w:val="24"/>
                <w:szCs w:val="24"/>
              </w:rPr>
            </w:pPr>
            <w:proofErr w:type="spellStart"/>
            <w:r>
              <w:rPr>
                <w:rFonts w:eastAsiaTheme="minorHAnsi"/>
                <w:b/>
                <w:bCs/>
                <w:iCs/>
                <w:sz w:val="24"/>
                <w:szCs w:val="24"/>
              </w:rPr>
              <w:t>6</w:t>
            </w:r>
            <w:r w:rsidR="00B81F80" w:rsidRPr="00B81F80">
              <w:rPr>
                <w:rFonts w:eastAsiaTheme="minorHAnsi"/>
                <w:b/>
                <w:bCs/>
                <w:iCs/>
                <w:sz w:val="24"/>
                <w:szCs w:val="24"/>
              </w:rPr>
              <w:t>a</w:t>
            </w:r>
            <w:proofErr w:type="spellEnd"/>
          </w:p>
        </w:tc>
        <w:tc>
          <w:tcPr>
            <w:tcW w:w="0" w:type="auto"/>
            <w:tcBorders>
              <w:top w:val="single" w:sz="4" w:space="0" w:color="auto"/>
              <w:left w:val="nil"/>
              <w:bottom w:val="nil"/>
              <w:right w:val="nil"/>
            </w:tcBorders>
            <w:vAlign w:val="center"/>
          </w:tcPr>
          <w:p w:rsidR="00B81F80" w:rsidRPr="00B81F80" w:rsidRDefault="00B81F80" w:rsidP="00B81F80">
            <w:pPr>
              <w:jc w:val="center"/>
              <w:rPr>
                <w:sz w:val="24"/>
                <w:szCs w:val="24"/>
              </w:rPr>
            </w:pPr>
            <w:r w:rsidRPr="00B81F80">
              <w:rPr>
                <w:rFonts w:asciiTheme="minorHAnsi" w:eastAsiaTheme="minorHAnsi" w:hAnsiTheme="minorHAnsi" w:cstheme="minorBidi"/>
                <w:sz w:val="24"/>
                <w:szCs w:val="24"/>
              </w:rPr>
              <w:object w:dxaOrig="1367" w:dyaOrig="1038" w14:anchorId="3187FCEF">
                <v:shape id="_x0000_i1026" type="#_x0000_t75" style="width:68.25pt;height:51.95pt" o:ole="">
                  <v:imagedata r:id="rId18" o:title=""/>
                </v:shape>
                <o:OLEObject Type="Embed" ProgID="ChemDraw.Document.6.0" ShapeID="_x0000_i1026" DrawAspect="Content" ObjectID="_1640270068" r:id="rId19"/>
              </w:object>
            </w:r>
          </w:p>
        </w:tc>
        <w:tc>
          <w:tcPr>
            <w:tcW w:w="0" w:type="auto"/>
            <w:tcBorders>
              <w:top w:val="single" w:sz="4" w:space="0" w:color="auto"/>
              <w:left w:val="nil"/>
              <w:bottom w:val="nil"/>
              <w:right w:val="nil"/>
            </w:tcBorders>
            <w:vAlign w:val="center"/>
          </w:tcPr>
          <w:p w:rsidR="00B81F80" w:rsidRPr="00B81F80" w:rsidRDefault="00B81F80" w:rsidP="00B81F80">
            <w:pPr>
              <w:spacing w:line="360" w:lineRule="auto"/>
              <w:jc w:val="center"/>
              <w:rPr>
                <w:bCs/>
                <w:iCs/>
                <w:sz w:val="24"/>
                <w:szCs w:val="24"/>
              </w:rPr>
            </w:pPr>
            <w:proofErr w:type="spellStart"/>
            <w:r w:rsidRPr="00B81F80">
              <w:rPr>
                <w:bCs/>
                <w:iCs/>
                <w:sz w:val="24"/>
                <w:szCs w:val="24"/>
              </w:rPr>
              <w:t>C</w:t>
            </w:r>
            <w:r w:rsidRPr="00B81F80">
              <w:rPr>
                <w:bCs/>
                <w:iCs/>
                <w:sz w:val="24"/>
                <w:szCs w:val="24"/>
                <w:vertAlign w:val="subscript"/>
              </w:rPr>
              <w:t>6</w:t>
            </w:r>
            <w:r w:rsidRPr="00B81F80">
              <w:rPr>
                <w:bCs/>
                <w:iCs/>
                <w:sz w:val="24"/>
                <w:szCs w:val="24"/>
              </w:rPr>
              <w:t>H</w:t>
            </w:r>
            <w:r w:rsidRPr="00B81F80">
              <w:rPr>
                <w:bCs/>
                <w:iCs/>
                <w:sz w:val="24"/>
                <w:szCs w:val="24"/>
                <w:vertAlign w:val="subscript"/>
              </w:rPr>
              <w:t>5</w:t>
            </w:r>
            <w:proofErr w:type="spellEnd"/>
          </w:p>
        </w:tc>
        <w:tc>
          <w:tcPr>
            <w:tcW w:w="0" w:type="auto"/>
            <w:tcBorders>
              <w:top w:val="single" w:sz="4" w:space="0" w:color="auto"/>
              <w:left w:val="nil"/>
              <w:bottom w:val="nil"/>
              <w:right w:val="nil"/>
            </w:tcBorders>
            <w:vAlign w:val="center"/>
            <w:hideMark/>
          </w:tcPr>
          <w:p w:rsidR="00B81F80" w:rsidRPr="00B81F80" w:rsidRDefault="00B81F80" w:rsidP="00B81F80">
            <w:pPr>
              <w:spacing w:line="360" w:lineRule="auto"/>
              <w:jc w:val="center"/>
              <w:rPr>
                <w:rFonts w:eastAsiaTheme="minorHAnsi"/>
                <w:bCs/>
                <w:iCs/>
                <w:sz w:val="24"/>
                <w:szCs w:val="24"/>
                <w:vertAlign w:val="subscript"/>
              </w:rPr>
            </w:pPr>
            <w:r w:rsidRPr="00B81F80">
              <w:rPr>
                <w:rFonts w:asciiTheme="minorHAnsi" w:eastAsiaTheme="minorHAnsi" w:hAnsiTheme="minorHAnsi" w:cstheme="minorBidi"/>
                <w:sz w:val="24"/>
                <w:szCs w:val="24"/>
              </w:rPr>
              <w:object w:dxaOrig="3041" w:dyaOrig="1522">
                <v:shape id="_x0000_i1027" type="#_x0000_t75" style="width:152.15pt;height:76.4pt" o:ole="">
                  <v:imagedata r:id="rId20" o:title=""/>
                </v:shape>
                <o:OLEObject Type="Embed" ProgID="ChemDraw.Document.6.0" ShapeID="_x0000_i1027" DrawAspect="Content" ObjectID="_1640270069" r:id="rId21"/>
              </w:object>
            </w:r>
          </w:p>
        </w:tc>
        <w:tc>
          <w:tcPr>
            <w:tcW w:w="0" w:type="auto"/>
            <w:tcBorders>
              <w:top w:val="single" w:sz="4" w:space="0" w:color="auto"/>
              <w:left w:val="nil"/>
              <w:bottom w:val="nil"/>
              <w:right w:val="nil"/>
            </w:tcBorders>
            <w:vAlign w:val="center"/>
            <w:hideMark/>
          </w:tcPr>
          <w:p w:rsidR="00B81F80" w:rsidRPr="00B81F80" w:rsidRDefault="00B81F80" w:rsidP="00B81F80">
            <w:pPr>
              <w:spacing w:line="360" w:lineRule="auto"/>
              <w:jc w:val="center"/>
              <w:rPr>
                <w:rFonts w:eastAsiaTheme="minorHAnsi"/>
                <w:bCs/>
                <w:iCs/>
                <w:sz w:val="24"/>
                <w:szCs w:val="24"/>
              </w:rPr>
            </w:pPr>
            <w:r w:rsidRPr="00B81F80">
              <w:rPr>
                <w:rFonts w:eastAsiaTheme="minorHAnsi"/>
                <w:bCs/>
                <w:iCs/>
                <w:sz w:val="24"/>
                <w:szCs w:val="24"/>
              </w:rPr>
              <w:t>231-233</w:t>
            </w:r>
          </w:p>
        </w:tc>
      </w:tr>
      <w:tr w:rsidR="00B81F80" w:rsidRPr="00B81F80" w:rsidTr="00B81F80">
        <w:trPr>
          <w:trHeight w:val="208"/>
        </w:trPr>
        <w:tc>
          <w:tcPr>
            <w:tcW w:w="0" w:type="auto"/>
            <w:vAlign w:val="center"/>
            <w:hideMark/>
          </w:tcPr>
          <w:p w:rsidR="00B81F80" w:rsidRPr="00B81F80" w:rsidRDefault="00B338C6" w:rsidP="00B81F80">
            <w:pPr>
              <w:spacing w:line="360" w:lineRule="auto"/>
              <w:jc w:val="center"/>
              <w:rPr>
                <w:rFonts w:eastAsiaTheme="minorHAnsi"/>
                <w:b/>
                <w:bCs/>
                <w:iCs/>
                <w:sz w:val="24"/>
                <w:szCs w:val="24"/>
                <w:vertAlign w:val="subscript"/>
              </w:rPr>
            </w:pPr>
            <w:proofErr w:type="spellStart"/>
            <w:r>
              <w:rPr>
                <w:rFonts w:eastAsiaTheme="minorHAnsi"/>
                <w:b/>
                <w:bCs/>
                <w:iCs/>
                <w:sz w:val="24"/>
                <w:szCs w:val="24"/>
              </w:rPr>
              <w:t>6</w:t>
            </w:r>
            <w:r w:rsidR="00B81F80" w:rsidRPr="00B81F80">
              <w:rPr>
                <w:rFonts w:eastAsiaTheme="minorHAnsi"/>
                <w:b/>
                <w:bCs/>
                <w:iCs/>
                <w:sz w:val="24"/>
                <w:szCs w:val="24"/>
              </w:rPr>
              <w:t>b</w:t>
            </w:r>
            <w:proofErr w:type="spellEnd"/>
          </w:p>
        </w:tc>
        <w:tc>
          <w:tcPr>
            <w:tcW w:w="0" w:type="auto"/>
            <w:vAlign w:val="center"/>
          </w:tcPr>
          <w:p w:rsidR="00B81F80" w:rsidRPr="00B81F80" w:rsidRDefault="00B81F80" w:rsidP="00B81F80">
            <w:pPr>
              <w:jc w:val="center"/>
              <w:rPr>
                <w:sz w:val="24"/>
                <w:szCs w:val="24"/>
              </w:rPr>
            </w:pPr>
            <w:r w:rsidRPr="00B81F80">
              <w:rPr>
                <w:rFonts w:asciiTheme="minorHAnsi" w:eastAsiaTheme="minorHAnsi" w:hAnsiTheme="minorHAnsi" w:cstheme="minorBidi"/>
                <w:sz w:val="24"/>
                <w:szCs w:val="24"/>
              </w:rPr>
              <w:object w:dxaOrig="1367" w:dyaOrig="1038" w14:anchorId="7DB0B9AA">
                <v:shape id="_x0000_i1028" type="#_x0000_t75" style="width:68.25pt;height:51.95pt" o:ole="">
                  <v:imagedata r:id="rId18" o:title=""/>
                </v:shape>
                <o:OLEObject Type="Embed" ProgID="ChemDraw.Document.6.0" ShapeID="_x0000_i1028" DrawAspect="Content" ObjectID="_1640270070" r:id="rId22"/>
              </w:object>
            </w:r>
          </w:p>
        </w:tc>
        <w:tc>
          <w:tcPr>
            <w:tcW w:w="0" w:type="auto"/>
            <w:vAlign w:val="center"/>
          </w:tcPr>
          <w:p w:rsidR="00B81F80" w:rsidRPr="00B81F80" w:rsidRDefault="00B81F80" w:rsidP="00B81F80">
            <w:pPr>
              <w:spacing w:line="360" w:lineRule="auto"/>
              <w:jc w:val="center"/>
              <w:rPr>
                <w:bCs/>
                <w:iCs/>
                <w:sz w:val="24"/>
                <w:szCs w:val="24"/>
              </w:rPr>
            </w:pPr>
            <w:r w:rsidRPr="00B81F80">
              <w:rPr>
                <w:bCs/>
                <w:iCs/>
                <w:sz w:val="24"/>
                <w:szCs w:val="24"/>
              </w:rPr>
              <w:t>4-</w:t>
            </w:r>
            <w:proofErr w:type="spellStart"/>
            <w:r w:rsidRPr="00B81F80">
              <w:rPr>
                <w:bCs/>
                <w:iCs/>
                <w:sz w:val="24"/>
                <w:szCs w:val="24"/>
              </w:rPr>
              <w:t>ClC</w:t>
            </w:r>
            <w:r w:rsidRPr="00B81F80">
              <w:rPr>
                <w:bCs/>
                <w:iCs/>
                <w:sz w:val="24"/>
                <w:szCs w:val="24"/>
                <w:vertAlign w:val="subscript"/>
              </w:rPr>
              <w:t>6</w:t>
            </w:r>
            <w:r w:rsidRPr="00B81F80">
              <w:rPr>
                <w:bCs/>
                <w:iCs/>
                <w:sz w:val="24"/>
                <w:szCs w:val="24"/>
              </w:rPr>
              <w:t>H</w:t>
            </w:r>
            <w:r w:rsidRPr="00B81F80">
              <w:rPr>
                <w:bCs/>
                <w:iCs/>
                <w:sz w:val="24"/>
                <w:szCs w:val="24"/>
                <w:vertAlign w:val="subscript"/>
              </w:rPr>
              <w:t>4</w:t>
            </w:r>
            <w:proofErr w:type="spellEnd"/>
          </w:p>
        </w:tc>
        <w:tc>
          <w:tcPr>
            <w:tcW w:w="0" w:type="auto"/>
            <w:vAlign w:val="center"/>
            <w:hideMark/>
          </w:tcPr>
          <w:p w:rsidR="00B81F80" w:rsidRPr="00B81F80" w:rsidRDefault="00B81F80" w:rsidP="00B81F80">
            <w:pPr>
              <w:spacing w:line="360" w:lineRule="auto"/>
              <w:jc w:val="center"/>
              <w:rPr>
                <w:rFonts w:eastAsiaTheme="minorHAnsi"/>
                <w:bCs/>
                <w:iCs/>
                <w:sz w:val="24"/>
                <w:szCs w:val="24"/>
              </w:rPr>
            </w:pPr>
            <w:r w:rsidRPr="00B81F80">
              <w:rPr>
                <w:rFonts w:asciiTheme="minorHAnsi" w:eastAsiaTheme="minorHAnsi" w:hAnsiTheme="minorHAnsi" w:cstheme="minorBidi"/>
                <w:sz w:val="24"/>
                <w:szCs w:val="24"/>
              </w:rPr>
              <w:object w:dxaOrig="3041" w:dyaOrig="1881">
                <v:shape id="_x0000_i1029" type="#_x0000_t75" style="width:152.15pt;height:93.9pt" o:ole="">
                  <v:imagedata r:id="rId23" o:title=""/>
                </v:shape>
                <o:OLEObject Type="Embed" ProgID="ChemDraw.Document.6.0" ShapeID="_x0000_i1029" DrawAspect="Content" ObjectID="_1640270071" r:id="rId24"/>
              </w:object>
            </w:r>
          </w:p>
        </w:tc>
        <w:tc>
          <w:tcPr>
            <w:tcW w:w="0" w:type="auto"/>
            <w:vAlign w:val="center"/>
            <w:hideMark/>
          </w:tcPr>
          <w:p w:rsidR="00B81F80" w:rsidRPr="00B81F80" w:rsidRDefault="00B81F80" w:rsidP="00B81F80">
            <w:pPr>
              <w:spacing w:line="360" w:lineRule="auto"/>
              <w:jc w:val="center"/>
              <w:rPr>
                <w:rFonts w:eastAsiaTheme="minorHAnsi"/>
                <w:bCs/>
                <w:iCs/>
                <w:sz w:val="24"/>
                <w:szCs w:val="24"/>
              </w:rPr>
            </w:pPr>
            <w:r w:rsidRPr="00B81F80">
              <w:rPr>
                <w:rFonts w:eastAsiaTheme="minorHAnsi"/>
                <w:bCs/>
                <w:iCs/>
                <w:sz w:val="24"/>
                <w:szCs w:val="24"/>
              </w:rPr>
              <w:t>251-253</w:t>
            </w:r>
          </w:p>
        </w:tc>
      </w:tr>
      <w:tr w:rsidR="00B81F80" w:rsidRPr="00B81F80" w:rsidTr="00B81F80">
        <w:trPr>
          <w:trHeight w:val="208"/>
        </w:trPr>
        <w:tc>
          <w:tcPr>
            <w:tcW w:w="0" w:type="auto"/>
            <w:vAlign w:val="center"/>
            <w:hideMark/>
          </w:tcPr>
          <w:p w:rsidR="00B81F80" w:rsidRPr="00B81F80" w:rsidRDefault="00B338C6" w:rsidP="00B81F80">
            <w:pPr>
              <w:spacing w:line="360" w:lineRule="auto"/>
              <w:jc w:val="center"/>
              <w:rPr>
                <w:rFonts w:eastAsiaTheme="minorHAnsi"/>
                <w:b/>
                <w:bCs/>
                <w:iCs/>
                <w:sz w:val="24"/>
                <w:szCs w:val="24"/>
              </w:rPr>
            </w:pPr>
            <w:proofErr w:type="spellStart"/>
            <w:r>
              <w:rPr>
                <w:rFonts w:eastAsiaTheme="minorHAnsi"/>
                <w:b/>
                <w:bCs/>
                <w:iCs/>
                <w:sz w:val="24"/>
                <w:szCs w:val="24"/>
              </w:rPr>
              <w:t>6</w:t>
            </w:r>
            <w:r w:rsidR="00B81F80" w:rsidRPr="00B81F80">
              <w:rPr>
                <w:rFonts w:eastAsiaTheme="minorHAnsi"/>
                <w:b/>
                <w:bCs/>
                <w:iCs/>
                <w:sz w:val="24"/>
                <w:szCs w:val="24"/>
              </w:rPr>
              <w:t>c</w:t>
            </w:r>
            <w:proofErr w:type="spellEnd"/>
          </w:p>
        </w:tc>
        <w:tc>
          <w:tcPr>
            <w:tcW w:w="0" w:type="auto"/>
            <w:vAlign w:val="center"/>
          </w:tcPr>
          <w:p w:rsidR="00B81F80" w:rsidRPr="00B81F80" w:rsidRDefault="00B81F80" w:rsidP="00B81F80">
            <w:pPr>
              <w:jc w:val="center"/>
              <w:rPr>
                <w:sz w:val="24"/>
                <w:szCs w:val="24"/>
              </w:rPr>
            </w:pPr>
            <w:r w:rsidRPr="00B81F80">
              <w:rPr>
                <w:rFonts w:asciiTheme="minorHAnsi" w:eastAsiaTheme="minorHAnsi" w:hAnsiTheme="minorHAnsi" w:cstheme="minorBidi"/>
                <w:sz w:val="24"/>
                <w:szCs w:val="24"/>
              </w:rPr>
              <w:object w:dxaOrig="1367" w:dyaOrig="1038" w14:anchorId="5DCB4149">
                <v:shape id="_x0000_i1030" type="#_x0000_t75" style="width:68.25pt;height:51.95pt" o:ole="">
                  <v:imagedata r:id="rId18" o:title=""/>
                </v:shape>
                <o:OLEObject Type="Embed" ProgID="ChemDraw.Document.6.0" ShapeID="_x0000_i1030" DrawAspect="Content" ObjectID="_1640270072" r:id="rId25"/>
              </w:object>
            </w:r>
          </w:p>
        </w:tc>
        <w:tc>
          <w:tcPr>
            <w:tcW w:w="0" w:type="auto"/>
            <w:vAlign w:val="center"/>
          </w:tcPr>
          <w:p w:rsidR="00B81F80" w:rsidRPr="00B81F80" w:rsidRDefault="00B81F80" w:rsidP="00B81F80">
            <w:pPr>
              <w:spacing w:line="360" w:lineRule="auto"/>
              <w:jc w:val="center"/>
              <w:rPr>
                <w:bCs/>
                <w:iCs/>
                <w:sz w:val="24"/>
                <w:szCs w:val="24"/>
              </w:rPr>
            </w:pPr>
            <w:r w:rsidRPr="00B81F80">
              <w:rPr>
                <w:bCs/>
                <w:iCs/>
                <w:sz w:val="24"/>
                <w:szCs w:val="24"/>
              </w:rPr>
              <w:t>4-</w:t>
            </w:r>
            <w:proofErr w:type="spellStart"/>
            <w:r>
              <w:rPr>
                <w:bCs/>
                <w:iCs/>
                <w:sz w:val="24"/>
                <w:szCs w:val="24"/>
              </w:rPr>
              <w:t>Br</w:t>
            </w:r>
            <w:r w:rsidRPr="00B81F80">
              <w:rPr>
                <w:bCs/>
                <w:iCs/>
                <w:sz w:val="24"/>
                <w:szCs w:val="24"/>
              </w:rPr>
              <w:t>C</w:t>
            </w:r>
            <w:r w:rsidRPr="00B81F80">
              <w:rPr>
                <w:bCs/>
                <w:iCs/>
                <w:sz w:val="24"/>
                <w:szCs w:val="24"/>
                <w:vertAlign w:val="subscript"/>
              </w:rPr>
              <w:t>6</w:t>
            </w:r>
            <w:r w:rsidRPr="00B81F80">
              <w:rPr>
                <w:bCs/>
                <w:iCs/>
                <w:sz w:val="24"/>
                <w:szCs w:val="24"/>
              </w:rPr>
              <w:t>H</w:t>
            </w:r>
            <w:r w:rsidRPr="00B81F80">
              <w:rPr>
                <w:bCs/>
                <w:iCs/>
                <w:sz w:val="24"/>
                <w:szCs w:val="24"/>
                <w:vertAlign w:val="subscript"/>
              </w:rPr>
              <w:t>4</w:t>
            </w:r>
            <w:proofErr w:type="spellEnd"/>
          </w:p>
        </w:tc>
        <w:tc>
          <w:tcPr>
            <w:tcW w:w="0" w:type="auto"/>
            <w:vAlign w:val="center"/>
            <w:hideMark/>
          </w:tcPr>
          <w:p w:rsidR="00B81F80" w:rsidRPr="00B81F80" w:rsidRDefault="00B81F80" w:rsidP="00B81F80">
            <w:pPr>
              <w:spacing w:line="360" w:lineRule="auto"/>
              <w:jc w:val="center"/>
              <w:rPr>
                <w:rFonts w:eastAsiaTheme="minorHAnsi"/>
                <w:bCs/>
                <w:iCs/>
                <w:sz w:val="24"/>
                <w:szCs w:val="24"/>
              </w:rPr>
            </w:pPr>
            <w:r w:rsidRPr="00B81F80">
              <w:rPr>
                <w:rFonts w:asciiTheme="minorHAnsi" w:eastAsiaTheme="minorHAnsi" w:hAnsiTheme="minorHAnsi" w:cstheme="minorBidi"/>
                <w:sz w:val="24"/>
                <w:szCs w:val="24"/>
              </w:rPr>
              <w:object w:dxaOrig="3040" w:dyaOrig="1881">
                <v:shape id="_x0000_i1031" type="#_x0000_t75" style="width:152.15pt;height:93.9pt" o:ole="">
                  <v:imagedata r:id="rId26" o:title=""/>
                </v:shape>
                <o:OLEObject Type="Embed" ProgID="ChemDraw.Document.6.0" ShapeID="_x0000_i1031" DrawAspect="Content" ObjectID="_1640270073" r:id="rId27"/>
              </w:object>
            </w:r>
          </w:p>
        </w:tc>
        <w:tc>
          <w:tcPr>
            <w:tcW w:w="0" w:type="auto"/>
            <w:vAlign w:val="center"/>
            <w:hideMark/>
          </w:tcPr>
          <w:p w:rsidR="00B81F80" w:rsidRPr="00B81F80" w:rsidRDefault="00B81F80" w:rsidP="00B81F80">
            <w:pPr>
              <w:spacing w:line="360" w:lineRule="auto"/>
              <w:jc w:val="center"/>
              <w:rPr>
                <w:rFonts w:eastAsiaTheme="minorHAnsi"/>
                <w:bCs/>
                <w:iCs/>
                <w:sz w:val="24"/>
                <w:szCs w:val="24"/>
              </w:rPr>
            </w:pPr>
            <w:r w:rsidRPr="00B81F80">
              <w:rPr>
                <w:rFonts w:eastAsiaTheme="minorHAnsi"/>
                <w:bCs/>
                <w:iCs/>
                <w:sz w:val="24"/>
                <w:szCs w:val="24"/>
              </w:rPr>
              <w:t>176-177</w:t>
            </w:r>
          </w:p>
        </w:tc>
      </w:tr>
      <w:tr w:rsidR="00B81F80" w:rsidRPr="00B81F80" w:rsidTr="00B81F80">
        <w:trPr>
          <w:trHeight w:val="208"/>
        </w:trPr>
        <w:tc>
          <w:tcPr>
            <w:tcW w:w="0" w:type="auto"/>
            <w:tcBorders>
              <w:top w:val="nil"/>
              <w:left w:val="nil"/>
              <w:bottom w:val="nil"/>
              <w:right w:val="nil"/>
            </w:tcBorders>
            <w:vAlign w:val="center"/>
            <w:hideMark/>
          </w:tcPr>
          <w:p w:rsidR="00B81F80" w:rsidRPr="00B81F80" w:rsidRDefault="00B338C6" w:rsidP="00B81F80">
            <w:pPr>
              <w:spacing w:line="360" w:lineRule="auto"/>
              <w:jc w:val="center"/>
              <w:rPr>
                <w:rFonts w:eastAsiaTheme="minorHAnsi"/>
                <w:b/>
                <w:bCs/>
                <w:iCs/>
                <w:sz w:val="24"/>
                <w:szCs w:val="24"/>
              </w:rPr>
            </w:pPr>
            <w:proofErr w:type="spellStart"/>
            <w:r>
              <w:rPr>
                <w:rFonts w:eastAsiaTheme="minorHAnsi"/>
                <w:b/>
                <w:bCs/>
                <w:iCs/>
                <w:sz w:val="24"/>
                <w:szCs w:val="24"/>
              </w:rPr>
              <w:lastRenderedPageBreak/>
              <w:t>6</w:t>
            </w:r>
            <w:r w:rsidR="00B81F80" w:rsidRPr="00B81F80">
              <w:rPr>
                <w:rFonts w:eastAsiaTheme="minorHAnsi"/>
                <w:b/>
                <w:bCs/>
                <w:iCs/>
                <w:sz w:val="24"/>
                <w:szCs w:val="24"/>
              </w:rPr>
              <w:t>d</w:t>
            </w:r>
            <w:proofErr w:type="spellEnd"/>
          </w:p>
        </w:tc>
        <w:tc>
          <w:tcPr>
            <w:tcW w:w="0" w:type="auto"/>
            <w:tcBorders>
              <w:top w:val="nil"/>
              <w:left w:val="nil"/>
              <w:bottom w:val="nil"/>
              <w:right w:val="nil"/>
            </w:tcBorders>
            <w:vAlign w:val="center"/>
          </w:tcPr>
          <w:p w:rsidR="00B81F80" w:rsidRPr="00B81F80" w:rsidRDefault="00B81F80" w:rsidP="00B81F80">
            <w:pPr>
              <w:jc w:val="center"/>
              <w:rPr>
                <w:sz w:val="24"/>
                <w:szCs w:val="24"/>
              </w:rPr>
            </w:pPr>
            <w:r w:rsidRPr="00B81F80">
              <w:rPr>
                <w:rFonts w:asciiTheme="minorHAnsi" w:eastAsiaTheme="minorHAnsi" w:hAnsiTheme="minorHAnsi" w:cstheme="minorBidi"/>
                <w:sz w:val="24"/>
                <w:szCs w:val="24"/>
              </w:rPr>
              <w:object w:dxaOrig="1367" w:dyaOrig="1038" w14:anchorId="3255CC28">
                <v:shape id="_x0000_i1032" type="#_x0000_t75" style="width:68.25pt;height:51.95pt" o:ole="">
                  <v:imagedata r:id="rId18" o:title=""/>
                </v:shape>
                <o:OLEObject Type="Embed" ProgID="ChemDraw.Document.6.0" ShapeID="_x0000_i1032" DrawAspect="Content" ObjectID="_1640270074" r:id="rId28"/>
              </w:object>
            </w:r>
          </w:p>
        </w:tc>
        <w:tc>
          <w:tcPr>
            <w:tcW w:w="0" w:type="auto"/>
            <w:tcBorders>
              <w:top w:val="nil"/>
              <w:left w:val="nil"/>
              <w:bottom w:val="nil"/>
              <w:right w:val="nil"/>
            </w:tcBorders>
            <w:vAlign w:val="center"/>
          </w:tcPr>
          <w:p w:rsidR="00B81F80" w:rsidRPr="00B81F80" w:rsidRDefault="00B81F80" w:rsidP="00B81F80">
            <w:pPr>
              <w:spacing w:line="360" w:lineRule="auto"/>
              <w:jc w:val="center"/>
              <w:rPr>
                <w:bCs/>
                <w:iCs/>
                <w:sz w:val="24"/>
                <w:szCs w:val="24"/>
              </w:rPr>
            </w:pPr>
            <w:r w:rsidRPr="00B81F80">
              <w:rPr>
                <w:bCs/>
                <w:iCs/>
                <w:sz w:val="24"/>
                <w:szCs w:val="24"/>
              </w:rPr>
              <w:t>4-</w:t>
            </w:r>
            <w:proofErr w:type="spellStart"/>
            <w:r w:rsidRPr="00B81F80">
              <w:rPr>
                <w:bCs/>
                <w:iCs/>
                <w:sz w:val="24"/>
                <w:szCs w:val="24"/>
              </w:rPr>
              <w:t>C</w:t>
            </w:r>
            <w:r>
              <w:rPr>
                <w:bCs/>
                <w:iCs/>
                <w:sz w:val="24"/>
                <w:szCs w:val="24"/>
              </w:rPr>
              <w:t>H</w:t>
            </w:r>
            <w:r w:rsidRPr="00B81F80">
              <w:rPr>
                <w:bCs/>
                <w:iCs/>
                <w:sz w:val="24"/>
                <w:szCs w:val="24"/>
                <w:vertAlign w:val="subscript"/>
              </w:rPr>
              <w:t>3</w:t>
            </w:r>
            <w:r w:rsidRPr="00B81F80">
              <w:rPr>
                <w:bCs/>
                <w:iCs/>
                <w:sz w:val="24"/>
                <w:szCs w:val="24"/>
              </w:rPr>
              <w:t>C</w:t>
            </w:r>
            <w:r w:rsidRPr="00B81F80">
              <w:rPr>
                <w:bCs/>
                <w:iCs/>
                <w:sz w:val="24"/>
                <w:szCs w:val="24"/>
                <w:vertAlign w:val="subscript"/>
              </w:rPr>
              <w:t>6</w:t>
            </w:r>
            <w:r w:rsidRPr="00B81F80">
              <w:rPr>
                <w:bCs/>
                <w:iCs/>
                <w:sz w:val="24"/>
                <w:szCs w:val="24"/>
              </w:rPr>
              <w:t>H</w:t>
            </w:r>
            <w:r w:rsidRPr="00B81F80">
              <w:rPr>
                <w:bCs/>
                <w:iCs/>
                <w:sz w:val="24"/>
                <w:szCs w:val="24"/>
                <w:vertAlign w:val="subscript"/>
              </w:rPr>
              <w:t>4</w:t>
            </w:r>
            <w:proofErr w:type="spellEnd"/>
          </w:p>
        </w:tc>
        <w:tc>
          <w:tcPr>
            <w:tcW w:w="0" w:type="auto"/>
            <w:tcBorders>
              <w:top w:val="nil"/>
              <w:left w:val="nil"/>
              <w:bottom w:val="nil"/>
              <w:right w:val="nil"/>
            </w:tcBorders>
            <w:vAlign w:val="center"/>
            <w:hideMark/>
          </w:tcPr>
          <w:p w:rsidR="00B81F80" w:rsidRPr="00B81F80" w:rsidRDefault="00B81F80" w:rsidP="00B81F80">
            <w:pPr>
              <w:spacing w:line="360" w:lineRule="auto"/>
              <w:jc w:val="center"/>
              <w:rPr>
                <w:rFonts w:eastAsiaTheme="minorHAnsi"/>
                <w:bCs/>
                <w:iCs/>
                <w:sz w:val="24"/>
                <w:szCs w:val="24"/>
              </w:rPr>
            </w:pPr>
            <w:r w:rsidRPr="00B81F80">
              <w:rPr>
                <w:rFonts w:asciiTheme="minorHAnsi" w:eastAsiaTheme="minorHAnsi" w:hAnsiTheme="minorHAnsi" w:cstheme="minorBidi"/>
                <w:sz w:val="24"/>
                <w:szCs w:val="24"/>
              </w:rPr>
              <w:object w:dxaOrig="3041" w:dyaOrig="1881">
                <v:shape id="_x0000_i1033" type="#_x0000_t75" style="width:152.15pt;height:93.9pt" o:ole="">
                  <v:imagedata r:id="rId29" o:title=""/>
                </v:shape>
                <o:OLEObject Type="Embed" ProgID="ChemDraw.Document.6.0" ShapeID="_x0000_i1033" DrawAspect="Content" ObjectID="_1640270075" r:id="rId30"/>
              </w:object>
            </w:r>
          </w:p>
        </w:tc>
        <w:tc>
          <w:tcPr>
            <w:tcW w:w="0" w:type="auto"/>
            <w:tcBorders>
              <w:top w:val="nil"/>
              <w:left w:val="nil"/>
              <w:bottom w:val="nil"/>
              <w:right w:val="nil"/>
            </w:tcBorders>
            <w:vAlign w:val="center"/>
            <w:hideMark/>
          </w:tcPr>
          <w:p w:rsidR="00B81F80" w:rsidRPr="00B81F80" w:rsidRDefault="00B81F80" w:rsidP="00B81F80">
            <w:pPr>
              <w:spacing w:line="360" w:lineRule="auto"/>
              <w:jc w:val="center"/>
              <w:rPr>
                <w:rFonts w:eastAsiaTheme="minorHAnsi"/>
                <w:bCs/>
                <w:iCs/>
                <w:sz w:val="24"/>
                <w:szCs w:val="24"/>
              </w:rPr>
            </w:pPr>
            <w:r w:rsidRPr="00B81F80">
              <w:rPr>
                <w:rFonts w:eastAsiaTheme="minorHAnsi"/>
                <w:bCs/>
                <w:iCs/>
                <w:sz w:val="24"/>
                <w:szCs w:val="24"/>
              </w:rPr>
              <w:t>263-264</w:t>
            </w:r>
          </w:p>
        </w:tc>
      </w:tr>
      <w:tr w:rsidR="00B81F80" w:rsidRPr="00B81F80" w:rsidTr="00B81F80">
        <w:trPr>
          <w:trHeight w:val="208"/>
        </w:trPr>
        <w:tc>
          <w:tcPr>
            <w:tcW w:w="0" w:type="auto"/>
            <w:tcBorders>
              <w:top w:val="nil"/>
              <w:left w:val="nil"/>
              <w:bottom w:val="nil"/>
              <w:right w:val="nil"/>
            </w:tcBorders>
            <w:vAlign w:val="center"/>
          </w:tcPr>
          <w:p w:rsidR="00B81F80" w:rsidRPr="00B81F80" w:rsidRDefault="00B338C6" w:rsidP="00B81F80">
            <w:pPr>
              <w:spacing w:line="360" w:lineRule="auto"/>
              <w:jc w:val="center"/>
              <w:rPr>
                <w:b/>
                <w:bCs/>
                <w:iCs/>
                <w:sz w:val="24"/>
                <w:szCs w:val="24"/>
              </w:rPr>
            </w:pPr>
            <w:proofErr w:type="spellStart"/>
            <w:r>
              <w:rPr>
                <w:b/>
                <w:bCs/>
                <w:iCs/>
                <w:sz w:val="24"/>
                <w:szCs w:val="24"/>
              </w:rPr>
              <w:t>6e</w:t>
            </w:r>
            <w:proofErr w:type="spellEnd"/>
          </w:p>
        </w:tc>
        <w:tc>
          <w:tcPr>
            <w:tcW w:w="0" w:type="auto"/>
            <w:tcBorders>
              <w:top w:val="nil"/>
              <w:left w:val="nil"/>
              <w:bottom w:val="nil"/>
              <w:right w:val="nil"/>
            </w:tcBorders>
            <w:vAlign w:val="center"/>
          </w:tcPr>
          <w:p w:rsidR="00B81F80" w:rsidRPr="00B81F80" w:rsidRDefault="00B81F80" w:rsidP="00B81F80">
            <w:pPr>
              <w:jc w:val="center"/>
              <w:rPr>
                <w:sz w:val="24"/>
                <w:szCs w:val="24"/>
              </w:rPr>
            </w:pPr>
            <w:r w:rsidRPr="00B81F80">
              <w:rPr>
                <w:rFonts w:asciiTheme="minorHAnsi" w:eastAsiaTheme="minorHAnsi" w:hAnsiTheme="minorHAnsi" w:cstheme="minorBidi"/>
                <w:sz w:val="24"/>
                <w:szCs w:val="24"/>
              </w:rPr>
              <w:object w:dxaOrig="1769" w:dyaOrig="1058" w14:anchorId="35D58B9A">
                <v:shape id="_x0000_i1034" type="#_x0000_t75" style="width:88.3pt;height:52.6pt" o:ole="">
                  <v:imagedata r:id="rId31" o:title=""/>
                </v:shape>
                <o:OLEObject Type="Embed" ProgID="ChemDraw.Document.6.0" ShapeID="_x0000_i1034" DrawAspect="Content" ObjectID="_1640270076" r:id="rId32"/>
              </w:object>
            </w:r>
          </w:p>
        </w:tc>
        <w:tc>
          <w:tcPr>
            <w:tcW w:w="0" w:type="auto"/>
            <w:tcBorders>
              <w:top w:val="nil"/>
              <w:left w:val="nil"/>
              <w:bottom w:val="nil"/>
              <w:right w:val="nil"/>
            </w:tcBorders>
            <w:vAlign w:val="center"/>
          </w:tcPr>
          <w:p w:rsidR="00B81F80" w:rsidRPr="00B81F80" w:rsidRDefault="00B81F80" w:rsidP="00B81F80">
            <w:pPr>
              <w:spacing w:line="360" w:lineRule="auto"/>
              <w:jc w:val="center"/>
              <w:rPr>
                <w:bCs/>
                <w:iCs/>
                <w:sz w:val="24"/>
                <w:szCs w:val="24"/>
              </w:rPr>
            </w:pPr>
            <w:proofErr w:type="spellStart"/>
            <w:r w:rsidRPr="00B81F80">
              <w:rPr>
                <w:bCs/>
                <w:iCs/>
                <w:sz w:val="24"/>
                <w:szCs w:val="24"/>
              </w:rPr>
              <w:t>C</w:t>
            </w:r>
            <w:r w:rsidRPr="00B81F80">
              <w:rPr>
                <w:bCs/>
                <w:iCs/>
                <w:sz w:val="24"/>
                <w:szCs w:val="24"/>
                <w:vertAlign w:val="subscript"/>
              </w:rPr>
              <w:t>6</w:t>
            </w:r>
            <w:r w:rsidRPr="00B81F80">
              <w:rPr>
                <w:bCs/>
                <w:iCs/>
                <w:sz w:val="24"/>
                <w:szCs w:val="24"/>
              </w:rPr>
              <w:t>H</w:t>
            </w:r>
            <w:r w:rsidRPr="00B81F80">
              <w:rPr>
                <w:bCs/>
                <w:iCs/>
                <w:sz w:val="24"/>
                <w:szCs w:val="24"/>
                <w:vertAlign w:val="subscript"/>
              </w:rPr>
              <w:t>5</w:t>
            </w:r>
            <w:proofErr w:type="spellEnd"/>
          </w:p>
        </w:tc>
        <w:tc>
          <w:tcPr>
            <w:tcW w:w="0" w:type="auto"/>
            <w:tcBorders>
              <w:top w:val="nil"/>
              <w:left w:val="nil"/>
              <w:bottom w:val="nil"/>
              <w:right w:val="nil"/>
            </w:tcBorders>
            <w:vAlign w:val="center"/>
          </w:tcPr>
          <w:p w:rsidR="00B81F80" w:rsidRPr="00B81F80" w:rsidRDefault="00B81F80" w:rsidP="00B81F80">
            <w:pPr>
              <w:spacing w:line="360" w:lineRule="auto"/>
              <w:jc w:val="center"/>
              <w:rPr>
                <w:sz w:val="24"/>
                <w:szCs w:val="24"/>
              </w:rPr>
            </w:pPr>
            <w:r w:rsidRPr="00B81F80">
              <w:rPr>
                <w:rFonts w:asciiTheme="minorHAnsi" w:eastAsiaTheme="minorHAnsi" w:hAnsiTheme="minorHAnsi" w:cstheme="minorBidi"/>
                <w:sz w:val="24"/>
                <w:szCs w:val="24"/>
              </w:rPr>
              <w:object w:dxaOrig="2596" w:dyaOrig="1981">
                <v:shape id="_x0000_i1035" type="#_x0000_t75" style="width:129.6pt;height:98.9pt" o:ole="">
                  <v:imagedata r:id="rId33" o:title=""/>
                </v:shape>
                <o:OLEObject Type="Embed" ProgID="ChemDraw.Document.6.0" ShapeID="_x0000_i1035" DrawAspect="Content" ObjectID="_1640270077" r:id="rId34"/>
              </w:object>
            </w:r>
          </w:p>
        </w:tc>
        <w:tc>
          <w:tcPr>
            <w:tcW w:w="0" w:type="auto"/>
            <w:tcBorders>
              <w:top w:val="nil"/>
              <w:left w:val="nil"/>
              <w:bottom w:val="nil"/>
              <w:right w:val="nil"/>
            </w:tcBorders>
            <w:vAlign w:val="center"/>
          </w:tcPr>
          <w:p w:rsidR="00B81F80" w:rsidRPr="00B81F80" w:rsidRDefault="00B81F80" w:rsidP="00B81F80">
            <w:pPr>
              <w:spacing w:line="360" w:lineRule="auto"/>
              <w:jc w:val="center"/>
              <w:rPr>
                <w:bCs/>
                <w:iCs/>
                <w:sz w:val="24"/>
                <w:szCs w:val="24"/>
              </w:rPr>
            </w:pPr>
            <w:r w:rsidRPr="00B81F80">
              <w:rPr>
                <w:bCs/>
                <w:iCs/>
                <w:sz w:val="24"/>
                <w:szCs w:val="24"/>
              </w:rPr>
              <w:t>260–262</w:t>
            </w:r>
            <w:r w:rsidRPr="00B81F80">
              <w:rPr>
                <w:bCs/>
                <w:iCs/>
                <w:sz w:val="24"/>
                <w:szCs w:val="24"/>
                <w:vertAlign w:val="superscript"/>
              </w:rPr>
              <w:t>39</w:t>
            </w:r>
          </w:p>
        </w:tc>
      </w:tr>
      <w:tr w:rsidR="00B81F80" w:rsidRPr="00B81F80" w:rsidTr="00B81F80">
        <w:trPr>
          <w:trHeight w:val="208"/>
        </w:trPr>
        <w:tc>
          <w:tcPr>
            <w:tcW w:w="0" w:type="auto"/>
            <w:tcBorders>
              <w:top w:val="nil"/>
              <w:left w:val="nil"/>
              <w:bottom w:val="nil"/>
              <w:right w:val="nil"/>
            </w:tcBorders>
            <w:vAlign w:val="center"/>
          </w:tcPr>
          <w:p w:rsidR="00B81F80" w:rsidRPr="00B81F80" w:rsidRDefault="00B338C6" w:rsidP="00B81F80">
            <w:pPr>
              <w:spacing w:line="360" w:lineRule="auto"/>
              <w:jc w:val="center"/>
              <w:rPr>
                <w:b/>
                <w:bCs/>
                <w:iCs/>
                <w:sz w:val="24"/>
                <w:szCs w:val="24"/>
              </w:rPr>
            </w:pPr>
            <w:proofErr w:type="spellStart"/>
            <w:r>
              <w:rPr>
                <w:b/>
                <w:bCs/>
                <w:iCs/>
                <w:sz w:val="24"/>
                <w:szCs w:val="24"/>
              </w:rPr>
              <w:t>6f</w:t>
            </w:r>
            <w:proofErr w:type="spellEnd"/>
          </w:p>
        </w:tc>
        <w:tc>
          <w:tcPr>
            <w:tcW w:w="0" w:type="auto"/>
            <w:tcBorders>
              <w:top w:val="nil"/>
              <w:left w:val="nil"/>
              <w:bottom w:val="nil"/>
              <w:right w:val="nil"/>
            </w:tcBorders>
            <w:vAlign w:val="center"/>
          </w:tcPr>
          <w:p w:rsidR="00B81F80" w:rsidRPr="00B81F80" w:rsidRDefault="00B81F80" w:rsidP="00B81F80">
            <w:pPr>
              <w:jc w:val="center"/>
              <w:rPr>
                <w:sz w:val="24"/>
                <w:szCs w:val="24"/>
              </w:rPr>
            </w:pPr>
            <w:r w:rsidRPr="00B81F80">
              <w:rPr>
                <w:rFonts w:asciiTheme="minorHAnsi" w:eastAsiaTheme="minorHAnsi" w:hAnsiTheme="minorHAnsi" w:cstheme="minorBidi"/>
                <w:sz w:val="24"/>
                <w:szCs w:val="24"/>
              </w:rPr>
              <w:object w:dxaOrig="1769" w:dyaOrig="1058" w14:anchorId="6C2B1E26">
                <v:shape id="_x0000_i1036" type="#_x0000_t75" style="width:88.3pt;height:52.6pt" o:ole="">
                  <v:imagedata r:id="rId31" o:title=""/>
                </v:shape>
                <o:OLEObject Type="Embed" ProgID="ChemDraw.Document.6.0" ShapeID="_x0000_i1036" DrawAspect="Content" ObjectID="_1640270078" r:id="rId35"/>
              </w:object>
            </w:r>
          </w:p>
        </w:tc>
        <w:tc>
          <w:tcPr>
            <w:tcW w:w="0" w:type="auto"/>
            <w:tcBorders>
              <w:top w:val="nil"/>
              <w:left w:val="nil"/>
              <w:bottom w:val="nil"/>
              <w:right w:val="nil"/>
            </w:tcBorders>
            <w:vAlign w:val="center"/>
          </w:tcPr>
          <w:p w:rsidR="00B81F80" w:rsidRPr="00B81F80" w:rsidRDefault="00B81F80" w:rsidP="00503A7C">
            <w:pPr>
              <w:spacing w:line="360" w:lineRule="auto"/>
              <w:jc w:val="center"/>
              <w:rPr>
                <w:bCs/>
                <w:iCs/>
                <w:sz w:val="24"/>
                <w:szCs w:val="24"/>
              </w:rPr>
            </w:pPr>
            <w:r w:rsidRPr="00B81F80">
              <w:rPr>
                <w:bCs/>
                <w:iCs/>
                <w:sz w:val="24"/>
                <w:szCs w:val="24"/>
              </w:rPr>
              <w:t>4-</w:t>
            </w:r>
            <w:proofErr w:type="spellStart"/>
            <w:r w:rsidRPr="00B81F80">
              <w:rPr>
                <w:bCs/>
                <w:iCs/>
                <w:sz w:val="24"/>
                <w:szCs w:val="24"/>
              </w:rPr>
              <w:t>C</w:t>
            </w:r>
            <w:r>
              <w:rPr>
                <w:bCs/>
                <w:iCs/>
                <w:sz w:val="24"/>
                <w:szCs w:val="24"/>
              </w:rPr>
              <w:t>H</w:t>
            </w:r>
            <w:r w:rsidRPr="00B81F80">
              <w:rPr>
                <w:bCs/>
                <w:iCs/>
                <w:sz w:val="24"/>
                <w:szCs w:val="24"/>
                <w:vertAlign w:val="subscript"/>
              </w:rPr>
              <w:t>3</w:t>
            </w:r>
            <w:r w:rsidRPr="00B81F80">
              <w:rPr>
                <w:bCs/>
                <w:iCs/>
                <w:sz w:val="24"/>
                <w:szCs w:val="24"/>
              </w:rPr>
              <w:t>C</w:t>
            </w:r>
            <w:r w:rsidRPr="00B81F80">
              <w:rPr>
                <w:bCs/>
                <w:iCs/>
                <w:sz w:val="24"/>
                <w:szCs w:val="24"/>
                <w:vertAlign w:val="subscript"/>
              </w:rPr>
              <w:t>6</w:t>
            </w:r>
            <w:r w:rsidRPr="00B81F80">
              <w:rPr>
                <w:bCs/>
                <w:iCs/>
                <w:sz w:val="24"/>
                <w:szCs w:val="24"/>
              </w:rPr>
              <w:t>H</w:t>
            </w:r>
            <w:r w:rsidRPr="00B81F80">
              <w:rPr>
                <w:bCs/>
                <w:iCs/>
                <w:sz w:val="24"/>
                <w:szCs w:val="24"/>
                <w:vertAlign w:val="subscript"/>
              </w:rPr>
              <w:t>4</w:t>
            </w:r>
            <w:proofErr w:type="spellEnd"/>
          </w:p>
        </w:tc>
        <w:tc>
          <w:tcPr>
            <w:tcW w:w="0" w:type="auto"/>
            <w:tcBorders>
              <w:top w:val="nil"/>
              <w:left w:val="nil"/>
              <w:bottom w:val="nil"/>
              <w:right w:val="nil"/>
            </w:tcBorders>
            <w:vAlign w:val="center"/>
          </w:tcPr>
          <w:p w:rsidR="00B81F80" w:rsidRPr="00B81F80" w:rsidRDefault="00B81F80" w:rsidP="00B81F80">
            <w:pPr>
              <w:spacing w:line="360" w:lineRule="auto"/>
              <w:jc w:val="center"/>
              <w:rPr>
                <w:sz w:val="24"/>
                <w:szCs w:val="24"/>
              </w:rPr>
            </w:pPr>
            <w:r w:rsidRPr="00B81F80">
              <w:rPr>
                <w:rFonts w:asciiTheme="minorHAnsi" w:eastAsiaTheme="minorHAnsi" w:hAnsiTheme="minorHAnsi" w:cstheme="minorBidi"/>
                <w:sz w:val="24"/>
                <w:szCs w:val="24"/>
              </w:rPr>
              <w:object w:dxaOrig="3093" w:dyaOrig="1981">
                <v:shape id="_x0000_i1037" type="#_x0000_t75" style="width:155.25pt;height:98.9pt" o:ole="">
                  <v:imagedata r:id="rId36" o:title=""/>
                </v:shape>
                <o:OLEObject Type="Embed" ProgID="ChemDraw.Document.6.0" ShapeID="_x0000_i1037" DrawAspect="Content" ObjectID="_1640270079" r:id="rId37"/>
              </w:object>
            </w:r>
          </w:p>
        </w:tc>
        <w:tc>
          <w:tcPr>
            <w:tcW w:w="0" w:type="auto"/>
            <w:tcBorders>
              <w:top w:val="nil"/>
              <w:left w:val="nil"/>
              <w:bottom w:val="nil"/>
              <w:right w:val="nil"/>
            </w:tcBorders>
            <w:vAlign w:val="center"/>
          </w:tcPr>
          <w:p w:rsidR="00B81F80" w:rsidRPr="00B81F80" w:rsidRDefault="00B81F80" w:rsidP="00B81F80">
            <w:pPr>
              <w:spacing w:line="360" w:lineRule="auto"/>
              <w:jc w:val="center"/>
              <w:rPr>
                <w:bCs/>
                <w:iCs/>
                <w:sz w:val="24"/>
                <w:szCs w:val="24"/>
              </w:rPr>
            </w:pPr>
            <w:r w:rsidRPr="00B81F80">
              <w:rPr>
                <w:bCs/>
                <w:iCs/>
                <w:sz w:val="24"/>
                <w:szCs w:val="24"/>
              </w:rPr>
              <w:t>255–256</w:t>
            </w:r>
            <w:r w:rsidRPr="00B81F80">
              <w:rPr>
                <w:bCs/>
                <w:iCs/>
                <w:sz w:val="24"/>
                <w:szCs w:val="24"/>
                <w:vertAlign w:val="superscript"/>
              </w:rPr>
              <w:t>39</w:t>
            </w:r>
          </w:p>
        </w:tc>
      </w:tr>
      <w:tr w:rsidR="00B81F80" w:rsidRPr="00B81F80" w:rsidTr="00B81F80">
        <w:trPr>
          <w:trHeight w:val="208"/>
        </w:trPr>
        <w:tc>
          <w:tcPr>
            <w:tcW w:w="0" w:type="auto"/>
            <w:tcBorders>
              <w:top w:val="nil"/>
              <w:left w:val="nil"/>
              <w:bottom w:val="nil"/>
              <w:right w:val="nil"/>
            </w:tcBorders>
            <w:vAlign w:val="center"/>
          </w:tcPr>
          <w:p w:rsidR="00B81F80" w:rsidRPr="00B81F80" w:rsidRDefault="00B338C6" w:rsidP="00B81F80">
            <w:pPr>
              <w:spacing w:line="360" w:lineRule="auto"/>
              <w:jc w:val="center"/>
              <w:rPr>
                <w:b/>
                <w:bCs/>
                <w:iCs/>
                <w:sz w:val="24"/>
                <w:szCs w:val="24"/>
              </w:rPr>
            </w:pPr>
            <w:proofErr w:type="spellStart"/>
            <w:r>
              <w:rPr>
                <w:b/>
                <w:bCs/>
                <w:iCs/>
                <w:sz w:val="24"/>
                <w:szCs w:val="24"/>
              </w:rPr>
              <w:t>6g</w:t>
            </w:r>
            <w:proofErr w:type="spellEnd"/>
          </w:p>
        </w:tc>
        <w:tc>
          <w:tcPr>
            <w:tcW w:w="0" w:type="auto"/>
            <w:tcBorders>
              <w:top w:val="nil"/>
              <w:left w:val="nil"/>
              <w:bottom w:val="nil"/>
              <w:right w:val="nil"/>
            </w:tcBorders>
            <w:vAlign w:val="center"/>
          </w:tcPr>
          <w:p w:rsidR="00B81F80" w:rsidRPr="00B81F80" w:rsidRDefault="00B81F80" w:rsidP="00B81F80">
            <w:pPr>
              <w:jc w:val="center"/>
              <w:rPr>
                <w:sz w:val="24"/>
                <w:szCs w:val="24"/>
              </w:rPr>
            </w:pPr>
            <w:r w:rsidRPr="00B81F80">
              <w:rPr>
                <w:rFonts w:asciiTheme="minorHAnsi" w:eastAsiaTheme="minorHAnsi" w:hAnsiTheme="minorHAnsi" w:cstheme="minorBidi"/>
                <w:sz w:val="24"/>
                <w:szCs w:val="24"/>
              </w:rPr>
              <w:object w:dxaOrig="1769" w:dyaOrig="1058" w14:anchorId="59561827">
                <v:shape id="_x0000_i1038" type="#_x0000_t75" style="width:88.3pt;height:52.6pt" o:ole="">
                  <v:imagedata r:id="rId31" o:title=""/>
                </v:shape>
                <o:OLEObject Type="Embed" ProgID="ChemDraw.Document.6.0" ShapeID="_x0000_i1038" DrawAspect="Content" ObjectID="_1640270080" r:id="rId38"/>
              </w:object>
            </w:r>
          </w:p>
        </w:tc>
        <w:tc>
          <w:tcPr>
            <w:tcW w:w="0" w:type="auto"/>
            <w:tcBorders>
              <w:top w:val="nil"/>
              <w:left w:val="nil"/>
              <w:bottom w:val="nil"/>
              <w:right w:val="nil"/>
            </w:tcBorders>
            <w:vAlign w:val="center"/>
          </w:tcPr>
          <w:p w:rsidR="00B81F80" w:rsidRPr="00B81F80" w:rsidRDefault="00B81F80" w:rsidP="00B81F80">
            <w:pPr>
              <w:spacing w:line="360" w:lineRule="auto"/>
              <w:jc w:val="center"/>
              <w:rPr>
                <w:bCs/>
                <w:iCs/>
                <w:sz w:val="24"/>
                <w:szCs w:val="24"/>
              </w:rPr>
            </w:pPr>
            <w:r w:rsidRPr="00B81F80">
              <w:rPr>
                <w:bCs/>
                <w:iCs/>
                <w:sz w:val="24"/>
                <w:szCs w:val="24"/>
              </w:rPr>
              <w:t>4-</w:t>
            </w:r>
            <w:proofErr w:type="spellStart"/>
            <w:r>
              <w:rPr>
                <w:bCs/>
                <w:iCs/>
                <w:sz w:val="24"/>
                <w:szCs w:val="24"/>
              </w:rPr>
              <w:t>NO</w:t>
            </w:r>
            <w:r w:rsidRPr="00B81F80">
              <w:rPr>
                <w:bCs/>
                <w:iCs/>
                <w:sz w:val="24"/>
                <w:szCs w:val="24"/>
                <w:vertAlign w:val="subscript"/>
              </w:rPr>
              <w:t>2</w:t>
            </w:r>
            <w:r w:rsidRPr="00B81F80">
              <w:rPr>
                <w:bCs/>
                <w:iCs/>
                <w:sz w:val="24"/>
                <w:szCs w:val="24"/>
              </w:rPr>
              <w:t>C</w:t>
            </w:r>
            <w:r w:rsidRPr="00B81F80">
              <w:rPr>
                <w:bCs/>
                <w:iCs/>
                <w:sz w:val="24"/>
                <w:szCs w:val="24"/>
                <w:vertAlign w:val="subscript"/>
              </w:rPr>
              <w:t>6</w:t>
            </w:r>
            <w:r w:rsidRPr="00B81F80">
              <w:rPr>
                <w:bCs/>
                <w:iCs/>
                <w:sz w:val="24"/>
                <w:szCs w:val="24"/>
              </w:rPr>
              <w:t>H</w:t>
            </w:r>
            <w:r w:rsidRPr="00B81F80">
              <w:rPr>
                <w:bCs/>
                <w:iCs/>
                <w:sz w:val="24"/>
                <w:szCs w:val="24"/>
                <w:vertAlign w:val="subscript"/>
              </w:rPr>
              <w:t>4</w:t>
            </w:r>
            <w:proofErr w:type="spellEnd"/>
          </w:p>
        </w:tc>
        <w:tc>
          <w:tcPr>
            <w:tcW w:w="0" w:type="auto"/>
            <w:tcBorders>
              <w:top w:val="nil"/>
              <w:left w:val="nil"/>
              <w:bottom w:val="nil"/>
              <w:right w:val="nil"/>
            </w:tcBorders>
            <w:vAlign w:val="center"/>
          </w:tcPr>
          <w:p w:rsidR="00B81F80" w:rsidRPr="00B81F80" w:rsidRDefault="00B81F80" w:rsidP="00B81F80">
            <w:pPr>
              <w:spacing w:line="360" w:lineRule="auto"/>
              <w:jc w:val="center"/>
              <w:rPr>
                <w:sz w:val="24"/>
                <w:szCs w:val="24"/>
              </w:rPr>
            </w:pPr>
            <w:r w:rsidRPr="00B81F80">
              <w:rPr>
                <w:rFonts w:asciiTheme="minorHAnsi" w:eastAsiaTheme="minorHAnsi" w:hAnsiTheme="minorHAnsi" w:cstheme="minorBidi"/>
                <w:sz w:val="24"/>
                <w:szCs w:val="24"/>
              </w:rPr>
              <w:object w:dxaOrig="3102" w:dyaOrig="1981">
                <v:shape id="_x0000_i1039" type="#_x0000_t75" style="width:155.25pt;height:98.9pt" o:ole="">
                  <v:imagedata r:id="rId39" o:title=""/>
                </v:shape>
                <o:OLEObject Type="Embed" ProgID="ChemDraw.Document.6.0" ShapeID="_x0000_i1039" DrawAspect="Content" ObjectID="_1640270081" r:id="rId40"/>
              </w:object>
            </w:r>
          </w:p>
        </w:tc>
        <w:tc>
          <w:tcPr>
            <w:tcW w:w="0" w:type="auto"/>
            <w:tcBorders>
              <w:top w:val="nil"/>
              <w:left w:val="nil"/>
              <w:bottom w:val="nil"/>
              <w:right w:val="nil"/>
            </w:tcBorders>
            <w:vAlign w:val="center"/>
          </w:tcPr>
          <w:p w:rsidR="00B81F80" w:rsidRPr="00B81F80" w:rsidRDefault="00B81F80" w:rsidP="00B81F80">
            <w:pPr>
              <w:spacing w:line="360" w:lineRule="auto"/>
              <w:jc w:val="center"/>
              <w:rPr>
                <w:bCs/>
                <w:iCs/>
                <w:sz w:val="24"/>
                <w:szCs w:val="24"/>
              </w:rPr>
            </w:pPr>
            <w:r w:rsidRPr="00B81F80">
              <w:rPr>
                <w:bCs/>
                <w:iCs/>
                <w:sz w:val="24"/>
                <w:szCs w:val="24"/>
              </w:rPr>
              <w:t>219–221</w:t>
            </w:r>
            <w:r w:rsidRPr="00B81F80">
              <w:rPr>
                <w:bCs/>
                <w:iCs/>
                <w:sz w:val="24"/>
                <w:szCs w:val="24"/>
                <w:vertAlign w:val="superscript"/>
              </w:rPr>
              <w:t>39</w:t>
            </w:r>
          </w:p>
        </w:tc>
      </w:tr>
      <w:tr w:rsidR="00B81F80" w:rsidRPr="00B81F80" w:rsidTr="00B81F80">
        <w:trPr>
          <w:trHeight w:val="208"/>
        </w:trPr>
        <w:tc>
          <w:tcPr>
            <w:tcW w:w="0" w:type="auto"/>
            <w:tcBorders>
              <w:top w:val="nil"/>
              <w:left w:val="nil"/>
              <w:bottom w:val="nil"/>
              <w:right w:val="nil"/>
            </w:tcBorders>
            <w:vAlign w:val="center"/>
          </w:tcPr>
          <w:p w:rsidR="00B81F80" w:rsidRPr="00B81F80" w:rsidRDefault="00B338C6" w:rsidP="00B81F80">
            <w:pPr>
              <w:spacing w:line="360" w:lineRule="auto"/>
              <w:jc w:val="center"/>
              <w:rPr>
                <w:b/>
                <w:bCs/>
                <w:iCs/>
                <w:sz w:val="24"/>
                <w:szCs w:val="24"/>
              </w:rPr>
            </w:pPr>
            <w:proofErr w:type="spellStart"/>
            <w:r>
              <w:rPr>
                <w:b/>
                <w:bCs/>
                <w:iCs/>
                <w:sz w:val="24"/>
                <w:szCs w:val="24"/>
              </w:rPr>
              <w:t>6h</w:t>
            </w:r>
            <w:proofErr w:type="spellEnd"/>
          </w:p>
        </w:tc>
        <w:tc>
          <w:tcPr>
            <w:tcW w:w="0" w:type="auto"/>
            <w:tcBorders>
              <w:top w:val="nil"/>
              <w:left w:val="nil"/>
              <w:bottom w:val="nil"/>
              <w:right w:val="nil"/>
            </w:tcBorders>
            <w:vAlign w:val="center"/>
          </w:tcPr>
          <w:p w:rsidR="00B81F80" w:rsidRPr="00B81F80" w:rsidRDefault="00B81F80" w:rsidP="00B81F80">
            <w:pPr>
              <w:jc w:val="center"/>
              <w:rPr>
                <w:sz w:val="24"/>
                <w:szCs w:val="24"/>
              </w:rPr>
            </w:pPr>
            <w:r w:rsidRPr="00B81F80">
              <w:rPr>
                <w:rFonts w:asciiTheme="minorHAnsi" w:eastAsiaTheme="minorHAnsi" w:hAnsiTheme="minorHAnsi" w:cstheme="minorBidi"/>
                <w:sz w:val="24"/>
                <w:szCs w:val="24"/>
              </w:rPr>
              <w:object w:dxaOrig="1769" w:dyaOrig="1058" w14:anchorId="53B9FEB7">
                <v:shape id="_x0000_i1040" type="#_x0000_t75" style="width:88.3pt;height:52.6pt" o:ole="">
                  <v:imagedata r:id="rId31" o:title=""/>
                </v:shape>
                <o:OLEObject Type="Embed" ProgID="ChemDraw.Document.6.0" ShapeID="_x0000_i1040" DrawAspect="Content" ObjectID="_1640270082" r:id="rId41"/>
              </w:object>
            </w:r>
          </w:p>
        </w:tc>
        <w:tc>
          <w:tcPr>
            <w:tcW w:w="0" w:type="auto"/>
            <w:tcBorders>
              <w:top w:val="nil"/>
              <w:left w:val="nil"/>
              <w:bottom w:val="nil"/>
              <w:right w:val="nil"/>
            </w:tcBorders>
            <w:vAlign w:val="center"/>
          </w:tcPr>
          <w:p w:rsidR="00B81F80" w:rsidRPr="00B81F80" w:rsidRDefault="00B81F80" w:rsidP="00B81F80">
            <w:pPr>
              <w:spacing w:line="360" w:lineRule="auto"/>
              <w:jc w:val="center"/>
              <w:rPr>
                <w:bCs/>
                <w:iCs/>
                <w:sz w:val="24"/>
                <w:szCs w:val="24"/>
              </w:rPr>
            </w:pPr>
            <w:r w:rsidRPr="00B81F80">
              <w:rPr>
                <w:bCs/>
                <w:iCs/>
                <w:sz w:val="24"/>
                <w:szCs w:val="24"/>
              </w:rPr>
              <w:t>4-</w:t>
            </w:r>
            <w:proofErr w:type="spellStart"/>
            <w:r>
              <w:rPr>
                <w:bCs/>
                <w:iCs/>
                <w:sz w:val="24"/>
                <w:szCs w:val="24"/>
              </w:rPr>
              <w:t>Br</w:t>
            </w:r>
            <w:r w:rsidRPr="00B81F80">
              <w:rPr>
                <w:bCs/>
                <w:iCs/>
                <w:sz w:val="24"/>
                <w:szCs w:val="24"/>
              </w:rPr>
              <w:t>C</w:t>
            </w:r>
            <w:r w:rsidRPr="00B81F80">
              <w:rPr>
                <w:bCs/>
                <w:iCs/>
                <w:sz w:val="24"/>
                <w:szCs w:val="24"/>
                <w:vertAlign w:val="subscript"/>
              </w:rPr>
              <w:t>6</w:t>
            </w:r>
            <w:r w:rsidRPr="00B81F80">
              <w:rPr>
                <w:bCs/>
                <w:iCs/>
                <w:sz w:val="24"/>
                <w:szCs w:val="24"/>
              </w:rPr>
              <w:t>H</w:t>
            </w:r>
            <w:r w:rsidRPr="00B81F80">
              <w:rPr>
                <w:bCs/>
                <w:iCs/>
                <w:sz w:val="24"/>
                <w:szCs w:val="24"/>
                <w:vertAlign w:val="subscript"/>
              </w:rPr>
              <w:t>4</w:t>
            </w:r>
            <w:proofErr w:type="spellEnd"/>
          </w:p>
        </w:tc>
        <w:tc>
          <w:tcPr>
            <w:tcW w:w="0" w:type="auto"/>
            <w:tcBorders>
              <w:top w:val="nil"/>
              <w:left w:val="nil"/>
              <w:bottom w:val="nil"/>
              <w:right w:val="nil"/>
            </w:tcBorders>
            <w:vAlign w:val="center"/>
          </w:tcPr>
          <w:p w:rsidR="00B81F80" w:rsidRPr="00B81F80" w:rsidRDefault="00B81F80" w:rsidP="00B81F80">
            <w:pPr>
              <w:spacing w:line="360" w:lineRule="auto"/>
              <w:jc w:val="center"/>
              <w:rPr>
                <w:sz w:val="24"/>
                <w:szCs w:val="24"/>
              </w:rPr>
            </w:pPr>
            <w:r w:rsidRPr="00B81F80">
              <w:rPr>
                <w:rFonts w:asciiTheme="minorHAnsi" w:eastAsiaTheme="minorHAnsi" w:hAnsiTheme="minorHAnsi" w:cstheme="minorBidi"/>
                <w:sz w:val="24"/>
                <w:szCs w:val="24"/>
              </w:rPr>
              <w:object w:dxaOrig="2967" w:dyaOrig="1981">
                <v:shape id="_x0000_i1041" type="#_x0000_t75" style="width:148.4pt;height:98.9pt" o:ole="">
                  <v:imagedata r:id="rId42" o:title=""/>
                </v:shape>
                <o:OLEObject Type="Embed" ProgID="ChemDraw.Document.6.0" ShapeID="_x0000_i1041" DrawAspect="Content" ObjectID="_1640270083" r:id="rId43"/>
              </w:object>
            </w:r>
          </w:p>
        </w:tc>
        <w:tc>
          <w:tcPr>
            <w:tcW w:w="0" w:type="auto"/>
            <w:tcBorders>
              <w:top w:val="nil"/>
              <w:left w:val="nil"/>
              <w:bottom w:val="nil"/>
              <w:right w:val="nil"/>
            </w:tcBorders>
            <w:vAlign w:val="center"/>
          </w:tcPr>
          <w:p w:rsidR="00B81F80" w:rsidRPr="00B81F80" w:rsidRDefault="00B81F80" w:rsidP="00B81F80">
            <w:pPr>
              <w:spacing w:line="360" w:lineRule="auto"/>
              <w:jc w:val="center"/>
              <w:rPr>
                <w:bCs/>
                <w:iCs/>
                <w:sz w:val="24"/>
                <w:szCs w:val="24"/>
              </w:rPr>
            </w:pPr>
            <w:r w:rsidRPr="00B81F80">
              <w:rPr>
                <w:bCs/>
                <w:iCs/>
                <w:sz w:val="24"/>
                <w:szCs w:val="24"/>
              </w:rPr>
              <w:t>268–269</w:t>
            </w:r>
            <w:r w:rsidRPr="00B81F80">
              <w:rPr>
                <w:bCs/>
                <w:iCs/>
                <w:sz w:val="24"/>
                <w:szCs w:val="24"/>
                <w:vertAlign w:val="superscript"/>
              </w:rPr>
              <w:t>39</w:t>
            </w:r>
          </w:p>
        </w:tc>
      </w:tr>
      <w:tr w:rsidR="00B81F80" w:rsidRPr="00B81F80" w:rsidTr="00B81F80">
        <w:trPr>
          <w:trHeight w:val="208"/>
        </w:trPr>
        <w:tc>
          <w:tcPr>
            <w:tcW w:w="0" w:type="auto"/>
            <w:tcBorders>
              <w:top w:val="nil"/>
              <w:left w:val="nil"/>
              <w:bottom w:val="nil"/>
              <w:right w:val="nil"/>
            </w:tcBorders>
            <w:vAlign w:val="center"/>
          </w:tcPr>
          <w:p w:rsidR="00B81F80" w:rsidRPr="00B81F80" w:rsidRDefault="00B338C6" w:rsidP="00B81F80">
            <w:pPr>
              <w:spacing w:line="360" w:lineRule="auto"/>
              <w:jc w:val="center"/>
              <w:rPr>
                <w:b/>
                <w:bCs/>
                <w:iCs/>
                <w:sz w:val="24"/>
                <w:szCs w:val="24"/>
              </w:rPr>
            </w:pPr>
            <w:proofErr w:type="spellStart"/>
            <w:r>
              <w:rPr>
                <w:b/>
                <w:bCs/>
                <w:iCs/>
                <w:sz w:val="24"/>
                <w:szCs w:val="24"/>
              </w:rPr>
              <w:t>6i</w:t>
            </w:r>
            <w:proofErr w:type="spellEnd"/>
          </w:p>
        </w:tc>
        <w:tc>
          <w:tcPr>
            <w:tcW w:w="0" w:type="auto"/>
            <w:tcBorders>
              <w:top w:val="nil"/>
              <w:left w:val="nil"/>
              <w:bottom w:val="nil"/>
              <w:right w:val="nil"/>
            </w:tcBorders>
            <w:vAlign w:val="center"/>
          </w:tcPr>
          <w:p w:rsidR="00B81F80" w:rsidRPr="00B81F80" w:rsidRDefault="00B81F80" w:rsidP="00B81F80">
            <w:pPr>
              <w:jc w:val="center"/>
              <w:rPr>
                <w:sz w:val="24"/>
                <w:szCs w:val="24"/>
              </w:rPr>
            </w:pPr>
            <w:r w:rsidRPr="00B81F80">
              <w:rPr>
                <w:rFonts w:asciiTheme="minorHAnsi" w:eastAsiaTheme="minorHAnsi" w:hAnsiTheme="minorHAnsi" w:cstheme="minorBidi"/>
                <w:sz w:val="24"/>
                <w:szCs w:val="24"/>
              </w:rPr>
              <w:object w:dxaOrig="1769" w:dyaOrig="1058" w14:anchorId="0613F047">
                <v:shape id="_x0000_i1042" type="#_x0000_t75" style="width:88.3pt;height:52.6pt" o:ole="">
                  <v:imagedata r:id="rId31" o:title=""/>
                </v:shape>
                <o:OLEObject Type="Embed" ProgID="ChemDraw.Document.6.0" ShapeID="_x0000_i1042" DrawAspect="Content" ObjectID="_1640270084" r:id="rId44"/>
              </w:object>
            </w:r>
          </w:p>
        </w:tc>
        <w:tc>
          <w:tcPr>
            <w:tcW w:w="0" w:type="auto"/>
            <w:tcBorders>
              <w:top w:val="nil"/>
              <w:left w:val="nil"/>
              <w:bottom w:val="nil"/>
              <w:right w:val="nil"/>
            </w:tcBorders>
            <w:vAlign w:val="center"/>
          </w:tcPr>
          <w:p w:rsidR="00B81F80" w:rsidRPr="00B81F80" w:rsidRDefault="00B81F80" w:rsidP="00503A7C">
            <w:pPr>
              <w:spacing w:line="360" w:lineRule="auto"/>
              <w:jc w:val="center"/>
              <w:rPr>
                <w:bCs/>
                <w:iCs/>
                <w:sz w:val="24"/>
                <w:szCs w:val="24"/>
              </w:rPr>
            </w:pPr>
            <w:r>
              <w:rPr>
                <w:bCs/>
                <w:iCs/>
                <w:sz w:val="24"/>
                <w:szCs w:val="24"/>
              </w:rPr>
              <w:t>3-</w:t>
            </w:r>
            <w:proofErr w:type="spellStart"/>
            <w:r>
              <w:rPr>
                <w:bCs/>
                <w:iCs/>
                <w:sz w:val="24"/>
                <w:szCs w:val="24"/>
              </w:rPr>
              <w:t>B</w:t>
            </w:r>
            <w:r>
              <w:rPr>
                <w:b/>
                <w:iCs/>
                <w:sz w:val="24"/>
                <w:szCs w:val="24"/>
              </w:rPr>
              <w:t>r</w:t>
            </w:r>
            <w:r w:rsidRPr="00B81F80">
              <w:rPr>
                <w:bCs/>
                <w:iCs/>
                <w:sz w:val="24"/>
                <w:szCs w:val="24"/>
              </w:rPr>
              <w:t>C</w:t>
            </w:r>
            <w:r w:rsidRPr="00B81F80">
              <w:rPr>
                <w:bCs/>
                <w:iCs/>
                <w:sz w:val="24"/>
                <w:szCs w:val="24"/>
                <w:vertAlign w:val="subscript"/>
              </w:rPr>
              <w:t>6</w:t>
            </w:r>
            <w:r w:rsidRPr="00B81F80">
              <w:rPr>
                <w:bCs/>
                <w:iCs/>
                <w:sz w:val="24"/>
                <w:szCs w:val="24"/>
              </w:rPr>
              <w:t>H</w:t>
            </w:r>
            <w:r w:rsidRPr="00B81F80">
              <w:rPr>
                <w:bCs/>
                <w:iCs/>
                <w:sz w:val="24"/>
                <w:szCs w:val="24"/>
                <w:vertAlign w:val="subscript"/>
              </w:rPr>
              <w:t>4</w:t>
            </w:r>
            <w:proofErr w:type="spellEnd"/>
          </w:p>
        </w:tc>
        <w:tc>
          <w:tcPr>
            <w:tcW w:w="0" w:type="auto"/>
            <w:tcBorders>
              <w:top w:val="nil"/>
              <w:left w:val="nil"/>
              <w:bottom w:val="nil"/>
              <w:right w:val="nil"/>
            </w:tcBorders>
            <w:vAlign w:val="center"/>
          </w:tcPr>
          <w:p w:rsidR="00B81F80" w:rsidRPr="00B81F80" w:rsidRDefault="00B81F80" w:rsidP="00B81F80">
            <w:pPr>
              <w:spacing w:line="360" w:lineRule="auto"/>
              <w:jc w:val="center"/>
              <w:rPr>
                <w:sz w:val="24"/>
                <w:szCs w:val="24"/>
              </w:rPr>
            </w:pPr>
            <w:r w:rsidRPr="00B81F80">
              <w:rPr>
                <w:rFonts w:asciiTheme="minorHAnsi" w:eastAsiaTheme="minorHAnsi" w:hAnsiTheme="minorHAnsi" w:cstheme="minorBidi"/>
                <w:sz w:val="24"/>
                <w:szCs w:val="24"/>
              </w:rPr>
              <w:object w:dxaOrig="2596" w:dyaOrig="2203">
                <v:shape id="_x0000_i1043" type="#_x0000_t75" style="width:129.6pt;height:110.2pt" o:ole="">
                  <v:imagedata r:id="rId45" o:title=""/>
                </v:shape>
                <o:OLEObject Type="Embed" ProgID="ChemDraw.Document.6.0" ShapeID="_x0000_i1043" DrawAspect="Content" ObjectID="_1640270085" r:id="rId46"/>
              </w:object>
            </w:r>
          </w:p>
        </w:tc>
        <w:tc>
          <w:tcPr>
            <w:tcW w:w="0" w:type="auto"/>
            <w:tcBorders>
              <w:top w:val="nil"/>
              <w:left w:val="nil"/>
              <w:bottom w:val="nil"/>
              <w:right w:val="nil"/>
            </w:tcBorders>
            <w:vAlign w:val="center"/>
          </w:tcPr>
          <w:p w:rsidR="00B81F80" w:rsidRPr="00B81F80" w:rsidRDefault="00B81F80" w:rsidP="00B81F80">
            <w:pPr>
              <w:spacing w:line="360" w:lineRule="auto"/>
              <w:jc w:val="center"/>
              <w:rPr>
                <w:bCs/>
                <w:iCs/>
                <w:sz w:val="24"/>
                <w:szCs w:val="24"/>
              </w:rPr>
            </w:pPr>
            <w:r w:rsidRPr="00B81F80">
              <w:rPr>
                <w:bCs/>
                <w:iCs/>
                <w:sz w:val="24"/>
                <w:szCs w:val="24"/>
              </w:rPr>
              <w:t>270–271</w:t>
            </w:r>
            <w:r w:rsidRPr="00B81F80">
              <w:rPr>
                <w:bCs/>
                <w:iCs/>
                <w:sz w:val="24"/>
                <w:szCs w:val="24"/>
                <w:vertAlign w:val="superscript"/>
              </w:rPr>
              <w:t>39</w:t>
            </w:r>
          </w:p>
        </w:tc>
      </w:tr>
      <w:tr w:rsidR="00D93B99" w:rsidRPr="00B81F80" w:rsidTr="00B81F80">
        <w:trPr>
          <w:trHeight w:val="208"/>
        </w:trPr>
        <w:tc>
          <w:tcPr>
            <w:tcW w:w="0" w:type="auto"/>
            <w:tcBorders>
              <w:top w:val="nil"/>
              <w:left w:val="nil"/>
              <w:bottom w:val="nil"/>
              <w:right w:val="nil"/>
            </w:tcBorders>
            <w:vAlign w:val="center"/>
          </w:tcPr>
          <w:p w:rsidR="00D93B99" w:rsidRPr="00B81F80" w:rsidRDefault="00B338C6" w:rsidP="00B81F80">
            <w:pPr>
              <w:spacing w:line="360" w:lineRule="auto"/>
              <w:jc w:val="center"/>
              <w:rPr>
                <w:b/>
                <w:bCs/>
                <w:iCs/>
                <w:sz w:val="24"/>
                <w:szCs w:val="24"/>
              </w:rPr>
            </w:pPr>
            <w:proofErr w:type="spellStart"/>
            <w:r>
              <w:rPr>
                <w:b/>
                <w:bCs/>
                <w:iCs/>
                <w:sz w:val="24"/>
                <w:szCs w:val="24"/>
              </w:rPr>
              <w:lastRenderedPageBreak/>
              <w:t>6j</w:t>
            </w:r>
            <w:proofErr w:type="spellEnd"/>
          </w:p>
        </w:tc>
        <w:tc>
          <w:tcPr>
            <w:tcW w:w="0" w:type="auto"/>
            <w:tcBorders>
              <w:top w:val="nil"/>
              <w:left w:val="nil"/>
              <w:bottom w:val="nil"/>
              <w:right w:val="nil"/>
            </w:tcBorders>
            <w:vAlign w:val="center"/>
          </w:tcPr>
          <w:p w:rsidR="00D93B99" w:rsidRPr="00B81F80" w:rsidRDefault="00D93B99" w:rsidP="00B81F80">
            <w:pPr>
              <w:jc w:val="center"/>
              <w:rPr>
                <w:sz w:val="24"/>
                <w:szCs w:val="24"/>
              </w:rPr>
            </w:pPr>
            <w:r w:rsidRPr="00B81F80">
              <w:rPr>
                <w:rFonts w:asciiTheme="minorHAnsi" w:eastAsiaTheme="minorHAnsi" w:hAnsiTheme="minorHAnsi" w:cstheme="minorBidi"/>
                <w:sz w:val="24"/>
                <w:szCs w:val="24"/>
              </w:rPr>
              <w:object w:dxaOrig="1769" w:dyaOrig="1058" w14:anchorId="79D9F6A3">
                <v:shape id="_x0000_i1044" type="#_x0000_t75" style="width:88.3pt;height:52.6pt" o:ole="">
                  <v:imagedata r:id="rId31" o:title=""/>
                </v:shape>
                <o:OLEObject Type="Embed" ProgID="ChemDraw.Document.6.0" ShapeID="_x0000_i1044" DrawAspect="Content" ObjectID="_1640270086" r:id="rId47"/>
              </w:object>
            </w:r>
          </w:p>
        </w:tc>
        <w:tc>
          <w:tcPr>
            <w:tcW w:w="0" w:type="auto"/>
            <w:tcBorders>
              <w:top w:val="nil"/>
              <w:left w:val="nil"/>
              <w:bottom w:val="nil"/>
              <w:right w:val="nil"/>
            </w:tcBorders>
            <w:vAlign w:val="center"/>
          </w:tcPr>
          <w:p w:rsidR="00D93B99" w:rsidRPr="00B81F80" w:rsidRDefault="00D93B99" w:rsidP="00D93B99">
            <w:pPr>
              <w:spacing w:line="360" w:lineRule="auto"/>
              <w:jc w:val="center"/>
              <w:rPr>
                <w:bCs/>
                <w:iCs/>
                <w:sz w:val="24"/>
                <w:szCs w:val="24"/>
              </w:rPr>
            </w:pPr>
            <w:r>
              <w:rPr>
                <w:bCs/>
                <w:iCs/>
                <w:sz w:val="24"/>
                <w:szCs w:val="24"/>
              </w:rPr>
              <w:t>3-</w:t>
            </w:r>
            <w:proofErr w:type="spellStart"/>
            <w:r>
              <w:rPr>
                <w:bCs/>
                <w:iCs/>
                <w:sz w:val="24"/>
                <w:szCs w:val="24"/>
              </w:rPr>
              <w:t>NO</w:t>
            </w:r>
            <w:r w:rsidRPr="00D93B99">
              <w:rPr>
                <w:bCs/>
                <w:iCs/>
                <w:sz w:val="24"/>
                <w:szCs w:val="24"/>
                <w:vertAlign w:val="subscript"/>
              </w:rPr>
              <w:t>2</w:t>
            </w:r>
            <w:r w:rsidRPr="00B81F80">
              <w:rPr>
                <w:bCs/>
                <w:iCs/>
                <w:sz w:val="24"/>
                <w:szCs w:val="24"/>
              </w:rPr>
              <w:t>C</w:t>
            </w:r>
            <w:r w:rsidRPr="00B81F80">
              <w:rPr>
                <w:bCs/>
                <w:iCs/>
                <w:sz w:val="24"/>
                <w:szCs w:val="24"/>
                <w:vertAlign w:val="subscript"/>
              </w:rPr>
              <w:t>6</w:t>
            </w:r>
            <w:r w:rsidRPr="00B81F80">
              <w:rPr>
                <w:bCs/>
                <w:iCs/>
                <w:sz w:val="24"/>
                <w:szCs w:val="24"/>
              </w:rPr>
              <w:t>H</w:t>
            </w:r>
            <w:r w:rsidRPr="00B81F80">
              <w:rPr>
                <w:bCs/>
                <w:iCs/>
                <w:sz w:val="24"/>
                <w:szCs w:val="24"/>
                <w:vertAlign w:val="subscript"/>
              </w:rPr>
              <w:t>4</w:t>
            </w:r>
            <w:proofErr w:type="spellEnd"/>
          </w:p>
        </w:tc>
        <w:tc>
          <w:tcPr>
            <w:tcW w:w="0" w:type="auto"/>
            <w:tcBorders>
              <w:top w:val="nil"/>
              <w:left w:val="nil"/>
              <w:bottom w:val="nil"/>
              <w:right w:val="nil"/>
            </w:tcBorders>
            <w:vAlign w:val="center"/>
          </w:tcPr>
          <w:p w:rsidR="00D93B99" w:rsidRPr="00B81F80" w:rsidRDefault="00D93B99" w:rsidP="00B81F80">
            <w:pPr>
              <w:spacing w:line="360" w:lineRule="auto"/>
              <w:jc w:val="center"/>
              <w:rPr>
                <w:sz w:val="24"/>
                <w:szCs w:val="24"/>
              </w:rPr>
            </w:pPr>
            <w:r w:rsidRPr="00B81F80">
              <w:rPr>
                <w:rFonts w:asciiTheme="minorHAnsi" w:eastAsiaTheme="minorHAnsi" w:hAnsiTheme="minorHAnsi" w:cstheme="minorBidi"/>
                <w:sz w:val="24"/>
                <w:szCs w:val="24"/>
              </w:rPr>
              <w:object w:dxaOrig="2596" w:dyaOrig="2247">
                <v:shape id="_x0000_i1045" type="#_x0000_t75" style="width:129.6pt;height:112.05pt" o:ole="">
                  <v:imagedata r:id="rId48" o:title=""/>
                </v:shape>
                <o:OLEObject Type="Embed" ProgID="ChemDraw.Document.6.0" ShapeID="_x0000_i1045" DrawAspect="Content" ObjectID="_1640270087" r:id="rId49"/>
              </w:object>
            </w:r>
          </w:p>
        </w:tc>
        <w:tc>
          <w:tcPr>
            <w:tcW w:w="0" w:type="auto"/>
            <w:tcBorders>
              <w:top w:val="nil"/>
              <w:left w:val="nil"/>
              <w:bottom w:val="nil"/>
              <w:right w:val="nil"/>
            </w:tcBorders>
            <w:vAlign w:val="center"/>
          </w:tcPr>
          <w:p w:rsidR="00D93B99" w:rsidRPr="00B81F80" w:rsidRDefault="00D93B99" w:rsidP="00B81F80">
            <w:pPr>
              <w:spacing w:line="360" w:lineRule="auto"/>
              <w:jc w:val="center"/>
              <w:rPr>
                <w:bCs/>
                <w:iCs/>
                <w:sz w:val="24"/>
                <w:szCs w:val="24"/>
              </w:rPr>
            </w:pPr>
            <w:r w:rsidRPr="00B81F80">
              <w:rPr>
                <w:bCs/>
                <w:iCs/>
                <w:sz w:val="24"/>
                <w:szCs w:val="24"/>
              </w:rPr>
              <w:t>230–232</w:t>
            </w:r>
            <w:r w:rsidRPr="00B81F80">
              <w:rPr>
                <w:bCs/>
                <w:iCs/>
                <w:sz w:val="24"/>
                <w:szCs w:val="24"/>
                <w:vertAlign w:val="superscript"/>
              </w:rPr>
              <w:t>39</w:t>
            </w:r>
          </w:p>
        </w:tc>
      </w:tr>
      <w:tr w:rsidR="00D93B99" w:rsidRPr="00B81F80" w:rsidTr="00B81F80">
        <w:trPr>
          <w:trHeight w:val="208"/>
        </w:trPr>
        <w:tc>
          <w:tcPr>
            <w:tcW w:w="0" w:type="auto"/>
            <w:tcBorders>
              <w:top w:val="nil"/>
              <w:left w:val="nil"/>
              <w:bottom w:val="nil"/>
              <w:right w:val="nil"/>
            </w:tcBorders>
            <w:vAlign w:val="center"/>
          </w:tcPr>
          <w:p w:rsidR="00D93B99" w:rsidRPr="00B81F80" w:rsidRDefault="00B338C6" w:rsidP="00B81F80">
            <w:pPr>
              <w:spacing w:line="360" w:lineRule="auto"/>
              <w:jc w:val="center"/>
              <w:rPr>
                <w:b/>
                <w:bCs/>
                <w:iCs/>
                <w:sz w:val="24"/>
                <w:szCs w:val="24"/>
              </w:rPr>
            </w:pPr>
            <w:proofErr w:type="spellStart"/>
            <w:r>
              <w:rPr>
                <w:b/>
                <w:bCs/>
                <w:iCs/>
                <w:sz w:val="24"/>
                <w:szCs w:val="24"/>
              </w:rPr>
              <w:t>6k</w:t>
            </w:r>
            <w:proofErr w:type="spellEnd"/>
          </w:p>
        </w:tc>
        <w:tc>
          <w:tcPr>
            <w:tcW w:w="0" w:type="auto"/>
            <w:tcBorders>
              <w:top w:val="nil"/>
              <w:left w:val="nil"/>
              <w:bottom w:val="nil"/>
              <w:right w:val="nil"/>
            </w:tcBorders>
            <w:vAlign w:val="center"/>
          </w:tcPr>
          <w:p w:rsidR="00D93B99" w:rsidRPr="00B81F80" w:rsidRDefault="00D93B99" w:rsidP="00B81F80">
            <w:pPr>
              <w:jc w:val="center"/>
              <w:rPr>
                <w:sz w:val="24"/>
                <w:szCs w:val="24"/>
              </w:rPr>
            </w:pPr>
            <w:r w:rsidRPr="00B81F80">
              <w:rPr>
                <w:rFonts w:asciiTheme="minorHAnsi" w:eastAsiaTheme="minorHAnsi" w:hAnsiTheme="minorHAnsi" w:cstheme="minorBidi"/>
                <w:sz w:val="24"/>
                <w:szCs w:val="24"/>
              </w:rPr>
              <w:object w:dxaOrig="1769" w:dyaOrig="1058" w14:anchorId="25984592">
                <v:shape id="_x0000_i1046" type="#_x0000_t75" style="width:88.3pt;height:52.6pt" o:ole="">
                  <v:imagedata r:id="rId31" o:title=""/>
                </v:shape>
                <o:OLEObject Type="Embed" ProgID="ChemDraw.Document.6.0" ShapeID="_x0000_i1046" DrawAspect="Content" ObjectID="_1640270088" r:id="rId50"/>
              </w:object>
            </w:r>
          </w:p>
        </w:tc>
        <w:tc>
          <w:tcPr>
            <w:tcW w:w="0" w:type="auto"/>
            <w:tcBorders>
              <w:top w:val="nil"/>
              <w:left w:val="nil"/>
              <w:bottom w:val="nil"/>
              <w:right w:val="nil"/>
            </w:tcBorders>
            <w:vAlign w:val="center"/>
          </w:tcPr>
          <w:p w:rsidR="00D93B99" w:rsidRPr="00B81F80" w:rsidRDefault="00D93B99" w:rsidP="00D93B99">
            <w:pPr>
              <w:spacing w:line="360" w:lineRule="auto"/>
              <w:jc w:val="center"/>
              <w:rPr>
                <w:bCs/>
                <w:iCs/>
                <w:sz w:val="24"/>
                <w:szCs w:val="24"/>
              </w:rPr>
            </w:pPr>
            <w:r>
              <w:rPr>
                <w:bCs/>
                <w:iCs/>
                <w:sz w:val="24"/>
                <w:szCs w:val="24"/>
              </w:rPr>
              <w:t>2-</w:t>
            </w:r>
            <w:proofErr w:type="spellStart"/>
            <w:r>
              <w:rPr>
                <w:bCs/>
                <w:iCs/>
                <w:sz w:val="24"/>
                <w:szCs w:val="24"/>
              </w:rPr>
              <w:t>Cl</w:t>
            </w:r>
            <w:r w:rsidRPr="00B81F80">
              <w:rPr>
                <w:bCs/>
                <w:iCs/>
                <w:sz w:val="24"/>
                <w:szCs w:val="24"/>
              </w:rPr>
              <w:t>C</w:t>
            </w:r>
            <w:r w:rsidRPr="00B81F80">
              <w:rPr>
                <w:bCs/>
                <w:iCs/>
                <w:sz w:val="24"/>
                <w:szCs w:val="24"/>
                <w:vertAlign w:val="subscript"/>
              </w:rPr>
              <w:t>6</w:t>
            </w:r>
            <w:r w:rsidRPr="00B81F80">
              <w:rPr>
                <w:bCs/>
                <w:iCs/>
                <w:sz w:val="24"/>
                <w:szCs w:val="24"/>
              </w:rPr>
              <w:t>H</w:t>
            </w:r>
            <w:r w:rsidRPr="00B81F80">
              <w:rPr>
                <w:bCs/>
                <w:iCs/>
                <w:sz w:val="24"/>
                <w:szCs w:val="24"/>
                <w:vertAlign w:val="subscript"/>
              </w:rPr>
              <w:t>4</w:t>
            </w:r>
            <w:proofErr w:type="spellEnd"/>
          </w:p>
        </w:tc>
        <w:tc>
          <w:tcPr>
            <w:tcW w:w="0" w:type="auto"/>
            <w:tcBorders>
              <w:top w:val="nil"/>
              <w:left w:val="nil"/>
              <w:bottom w:val="nil"/>
              <w:right w:val="nil"/>
            </w:tcBorders>
            <w:vAlign w:val="center"/>
          </w:tcPr>
          <w:p w:rsidR="00D93B99" w:rsidRPr="00B81F80" w:rsidRDefault="00D93B99" w:rsidP="00B81F80">
            <w:pPr>
              <w:spacing w:line="360" w:lineRule="auto"/>
              <w:jc w:val="center"/>
              <w:rPr>
                <w:sz w:val="24"/>
                <w:szCs w:val="24"/>
              </w:rPr>
            </w:pPr>
            <w:r w:rsidRPr="00B81F80">
              <w:rPr>
                <w:rFonts w:asciiTheme="minorHAnsi" w:eastAsiaTheme="minorHAnsi" w:hAnsiTheme="minorHAnsi" w:cstheme="minorBidi"/>
                <w:sz w:val="24"/>
                <w:szCs w:val="24"/>
              </w:rPr>
              <w:object w:dxaOrig="2596" w:dyaOrig="1997">
                <v:shape id="_x0000_i1047" type="#_x0000_t75" style="width:129.6pt;height:99.55pt" o:ole="">
                  <v:imagedata r:id="rId51" o:title=""/>
                </v:shape>
                <o:OLEObject Type="Embed" ProgID="ChemDraw.Document.6.0" ShapeID="_x0000_i1047" DrawAspect="Content" ObjectID="_1640270089" r:id="rId52"/>
              </w:object>
            </w:r>
          </w:p>
        </w:tc>
        <w:tc>
          <w:tcPr>
            <w:tcW w:w="0" w:type="auto"/>
            <w:tcBorders>
              <w:top w:val="nil"/>
              <w:left w:val="nil"/>
              <w:bottom w:val="nil"/>
              <w:right w:val="nil"/>
            </w:tcBorders>
            <w:vAlign w:val="center"/>
          </w:tcPr>
          <w:p w:rsidR="00D93B99" w:rsidRPr="00B81F80" w:rsidRDefault="00D93B99" w:rsidP="00B81F80">
            <w:pPr>
              <w:spacing w:line="360" w:lineRule="auto"/>
              <w:jc w:val="center"/>
              <w:rPr>
                <w:bCs/>
                <w:iCs/>
                <w:sz w:val="24"/>
                <w:szCs w:val="24"/>
              </w:rPr>
            </w:pPr>
            <w:r w:rsidRPr="00B81F80">
              <w:rPr>
                <w:bCs/>
                <w:iCs/>
                <w:sz w:val="24"/>
                <w:szCs w:val="24"/>
              </w:rPr>
              <w:t>215–216</w:t>
            </w:r>
            <w:r w:rsidRPr="00B81F80">
              <w:rPr>
                <w:bCs/>
                <w:iCs/>
                <w:sz w:val="24"/>
                <w:szCs w:val="24"/>
                <w:vertAlign w:val="superscript"/>
              </w:rPr>
              <w:t>39</w:t>
            </w:r>
          </w:p>
        </w:tc>
      </w:tr>
      <w:tr w:rsidR="00D93B99" w:rsidRPr="00B81F80" w:rsidTr="00B81F80">
        <w:trPr>
          <w:trHeight w:val="208"/>
        </w:trPr>
        <w:tc>
          <w:tcPr>
            <w:tcW w:w="0" w:type="auto"/>
            <w:tcBorders>
              <w:top w:val="nil"/>
              <w:left w:val="nil"/>
              <w:bottom w:val="single" w:sz="4" w:space="0" w:color="auto"/>
              <w:right w:val="nil"/>
            </w:tcBorders>
            <w:vAlign w:val="center"/>
          </w:tcPr>
          <w:p w:rsidR="00D93B99" w:rsidRPr="00B81F80" w:rsidRDefault="00B338C6" w:rsidP="00B81F80">
            <w:pPr>
              <w:spacing w:line="360" w:lineRule="auto"/>
              <w:jc w:val="center"/>
              <w:rPr>
                <w:b/>
                <w:bCs/>
                <w:iCs/>
                <w:sz w:val="24"/>
                <w:szCs w:val="24"/>
              </w:rPr>
            </w:pPr>
            <w:proofErr w:type="spellStart"/>
            <w:r>
              <w:rPr>
                <w:b/>
                <w:bCs/>
                <w:iCs/>
                <w:sz w:val="24"/>
                <w:szCs w:val="24"/>
              </w:rPr>
              <w:t>6l</w:t>
            </w:r>
            <w:proofErr w:type="spellEnd"/>
          </w:p>
        </w:tc>
        <w:tc>
          <w:tcPr>
            <w:tcW w:w="0" w:type="auto"/>
            <w:tcBorders>
              <w:top w:val="nil"/>
              <w:left w:val="nil"/>
              <w:bottom w:val="single" w:sz="4" w:space="0" w:color="auto"/>
              <w:right w:val="nil"/>
            </w:tcBorders>
            <w:vAlign w:val="center"/>
          </w:tcPr>
          <w:p w:rsidR="00D93B99" w:rsidRPr="00B81F80" w:rsidRDefault="00D93B99" w:rsidP="00B81F80">
            <w:pPr>
              <w:jc w:val="center"/>
              <w:rPr>
                <w:sz w:val="24"/>
                <w:szCs w:val="24"/>
              </w:rPr>
            </w:pPr>
            <w:r w:rsidRPr="00B81F80">
              <w:rPr>
                <w:rFonts w:asciiTheme="minorHAnsi" w:eastAsiaTheme="minorHAnsi" w:hAnsiTheme="minorHAnsi" w:cstheme="minorBidi"/>
                <w:sz w:val="24"/>
                <w:szCs w:val="24"/>
              </w:rPr>
              <w:object w:dxaOrig="1769" w:dyaOrig="1058" w14:anchorId="08C7A9D6">
                <v:shape id="_x0000_i1048" type="#_x0000_t75" style="width:88.3pt;height:52.6pt" o:ole="">
                  <v:imagedata r:id="rId31" o:title=""/>
                </v:shape>
                <o:OLEObject Type="Embed" ProgID="ChemDraw.Document.6.0" ShapeID="_x0000_i1048" DrawAspect="Content" ObjectID="_1640270090" r:id="rId53"/>
              </w:object>
            </w:r>
          </w:p>
        </w:tc>
        <w:tc>
          <w:tcPr>
            <w:tcW w:w="0" w:type="auto"/>
            <w:tcBorders>
              <w:top w:val="nil"/>
              <w:left w:val="nil"/>
              <w:bottom w:val="single" w:sz="4" w:space="0" w:color="auto"/>
              <w:right w:val="nil"/>
            </w:tcBorders>
            <w:vAlign w:val="center"/>
          </w:tcPr>
          <w:p w:rsidR="00D93B99" w:rsidRPr="00B81F80" w:rsidRDefault="00D93B99" w:rsidP="00D93B99">
            <w:pPr>
              <w:spacing w:line="360" w:lineRule="auto"/>
              <w:jc w:val="center"/>
              <w:rPr>
                <w:bCs/>
                <w:iCs/>
                <w:sz w:val="24"/>
                <w:szCs w:val="24"/>
              </w:rPr>
            </w:pPr>
            <w:r>
              <w:rPr>
                <w:bCs/>
                <w:iCs/>
                <w:sz w:val="24"/>
                <w:szCs w:val="24"/>
              </w:rPr>
              <w:t>4-</w:t>
            </w:r>
            <w:proofErr w:type="spellStart"/>
            <w:r>
              <w:rPr>
                <w:bCs/>
                <w:iCs/>
                <w:sz w:val="24"/>
                <w:szCs w:val="24"/>
              </w:rPr>
              <w:t>Cl</w:t>
            </w:r>
            <w:r w:rsidRPr="00B81F80">
              <w:rPr>
                <w:bCs/>
                <w:iCs/>
                <w:sz w:val="24"/>
                <w:szCs w:val="24"/>
              </w:rPr>
              <w:t>C</w:t>
            </w:r>
            <w:r w:rsidRPr="00B81F80">
              <w:rPr>
                <w:bCs/>
                <w:iCs/>
                <w:sz w:val="24"/>
                <w:szCs w:val="24"/>
                <w:vertAlign w:val="subscript"/>
              </w:rPr>
              <w:t>6</w:t>
            </w:r>
            <w:r w:rsidRPr="00B81F80">
              <w:rPr>
                <w:bCs/>
                <w:iCs/>
                <w:sz w:val="24"/>
                <w:szCs w:val="24"/>
              </w:rPr>
              <w:t>H</w:t>
            </w:r>
            <w:r w:rsidRPr="00B81F80">
              <w:rPr>
                <w:bCs/>
                <w:iCs/>
                <w:sz w:val="24"/>
                <w:szCs w:val="24"/>
                <w:vertAlign w:val="subscript"/>
              </w:rPr>
              <w:t>4</w:t>
            </w:r>
            <w:proofErr w:type="spellEnd"/>
          </w:p>
        </w:tc>
        <w:tc>
          <w:tcPr>
            <w:tcW w:w="0" w:type="auto"/>
            <w:tcBorders>
              <w:top w:val="nil"/>
              <w:left w:val="nil"/>
              <w:bottom w:val="single" w:sz="4" w:space="0" w:color="auto"/>
              <w:right w:val="nil"/>
            </w:tcBorders>
            <w:vAlign w:val="center"/>
          </w:tcPr>
          <w:p w:rsidR="00D93B99" w:rsidRPr="00B81F80" w:rsidRDefault="00D93B99" w:rsidP="00B81F80">
            <w:pPr>
              <w:spacing w:line="360" w:lineRule="auto"/>
              <w:jc w:val="center"/>
              <w:rPr>
                <w:sz w:val="24"/>
                <w:szCs w:val="24"/>
              </w:rPr>
            </w:pPr>
            <w:r w:rsidRPr="00B81F80">
              <w:rPr>
                <w:rFonts w:asciiTheme="minorHAnsi" w:eastAsiaTheme="minorHAnsi" w:hAnsiTheme="minorHAnsi" w:cstheme="minorBidi"/>
                <w:sz w:val="24"/>
                <w:szCs w:val="24"/>
              </w:rPr>
              <w:object w:dxaOrig="2958" w:dyaOrig="1981">
                <v:shape id="_x0000_i1049" type="#_x0000_t75" style="width:147.75pt;height:98.9pt" o:ole="">
                  <v:imagedata r:id="rId54" o:title=""/>
                </v:shape>
                <o:OLEObject Type="Embed" ProgID="ChemDraw.Document.6.0" ShapeID="_x0000_i1049" DrawAspect="Content" ObjectID="_1640270091" r:id="rId55"/>
              </w:object>
            </w:r>
          </w:p>
        </w:tc>
        <w:tc>
          <w:tcPr>
            <w:tcW w:w="0" w:type="auto"/>
            <w:tcBorders>
              <w:top w:val="nil"/>
              <w:left w:val="nil"/>
              <w:bottom w:val="single" w:sz="4" w:space="0" w:color="auto"/>
              <w:right w:val="nil"/>
            </w:tcBorders>
            <w:vAlign w:val="center"/>
          </w:tcPr>
          <w:p w:rsidR="00D93B99" w:rsidRPr="00B81F80" w:rsidRDefault="00D93B99" w:rsidP="00B81F80">
            <w:pPr>
              <w:spacing w:line="360" w:lineRule="auto"/>
              <w:jc w:val="center"/>
              <w:rPr>
                <w:bCs/>
                <w:iCs/>
                <w:sz w:val="24"/>
                <w:szCs w:val="24"/>
              </w:rPr>
            </w:pPr>
            <w:r w:rsidRPr="00B81F80">
              <w:rPr>
                <w:bCs/>
                <w:iCs/>
                <w:sz w:val="24"/>
                <w:szCs w:val="24"/>
              </w:rPr>
              <w:t>208-210</w:t>
            </w:r>
            <w:r w:rsidRPr="00B81F80">
              <w:rPr>
                <w:bCs/>
                <w:iCs/>
                <w:sz w:val="24"/>
                <w:szCs w:val="24"/>
                <w:vertAlign w:val="superscript"/>
              </w:rPr>
              <w:t>39</w:t>
            </w:r>
          </w:p>
        </w:tc>
      </w:tr>
    </w:tbl>
    <w:p w:rsidR="00FB7E8F" w:rsidRDefault="00A906CC" w:rsidP="00FB7E8F">
      <w:pPr>
        <w:spacing w:after="0" w:line="360" w:lineRule="auto"/>
        <w:jc w:val="both"/>
        <w:rPr>
          <w:rFonts w:ascii="Times New Roman" w:hAnsi="Times New Roman" w:cs="Times New Roman"/>
          <w:bCs/>
          <w:iCs/>
          <w:sz w:val="24"/>
          <w:szCs w:val="24"/>
          <w:lang w:val="de-DE"/>
        </w:rPr>
      </w:pPr>
      <w:r w:rsidRPr="00A906CC">
        <w:rPr>
          <w:rFonts w:ascii="Times New Roman" w:hAnsi="Times New Roman" w:cs="Times New Roman"/>
          <w:bCs/>
          <w:iCs/>
          <w:sz w:val="24"/>
          <w:szCs w:val="24"/>
          <w:vertAlign w:val="superscript"/>
          <w:lang w:val="de-DE"/>
        </w:rPr>
        <w:t>a</w:t>
      </w:r>
      <w:r w:rsidRPr="00A906CC">
        <w:rPr>
          <w:rFonts w:ascii="Times New Roman" w:hAnsi="Times New Roman" w:cs="Times New Roman"/>
          <w:bCs/>
          <w:iCs/>
          <w:sz w:val="24"/>
          <w:szCs w:val="24"/>
          <w:lang w:val="de-DE"/>
        </w:rPr>
        <w:t>Isolated yields</w:t>
      </w:r>
    </w:p>
    <w:p w:rsidR="00F46DE3" w:rsidRPr="00A906CC" w:rsidRDefault="00F46DE3" w:rsidP="00FB7E8F">
      <w:pPr>
        <w:spacing w:after="0" w:line="360" w:lineRule="auto"/>
        <w:jc w:val="both"/>
        <w:rPr>
          <w:rFonts w:ascii="Times New Roman" w:hAnsi="Times New Roman" w:cs="Times New Roman"/>
          <w:bCs/>
          <w:iCs/>
          <w:sz w:val="24"/>
          <w:szCs w:val="24"/>
        </w:rPr>
      </w:pPr>
    </w:p>
    <w:p w:rsidR="00FB7E8F" w:rsidRPr="00FB7E8F" w:rsidRDefault="00561D82" w:rsidP="00DE1622">
      <w:pPr>
        <w:spacing w:after="0" w:line="360" w:lineRule="auto"/>
        <w:ind w:firstLine="576"/>
        <w:jc w:val="both"/>
        <w:rPr>
          <w:rFonts w:ascii="Times New Roman" w:hAnsi="Times New Roman" w:cs="Times New Roman"/>
          <w:bCs/>
          <w:iCs/>
          <w:sz w:val="24"/>
          <w:szCs w:val="24"/>
        </w:rPr>
      </w:pPr>
      <w:r>
        <w:rPr>
          <w:rFonts w:ascii="Times New Roman" w:hAnsi="Times New Roman" w:cs="Times New Roman"/>
          <w:bCs/>
          <w:iCs/>
          <w:sz w:val="24"/>
          <w:szCs w:val="24"/>
        </w:rPr>
        <w:t>R</w:t>
      </w:r>
      <w:r w:rsidRPr="00561D82">
        <w:rPr>
          <w:rFonts w:ascii="Times New Roman" w:hAnsi="Times New Roman" w:cs="Times New Roman"/>
          <w:bCs/>
          <w:iCs/>
          <w:sz w:val="24"/>
          <w:szCs w:val="24"/>
        </w:rPr>
        <w:t>ecovery and reuse of catalysts after catalytic reactions</w:t>
      </w:r>
      <w:r>
        <w:rPr>
          <w:rFonts w:ascii="Times New Roman" w:hAnsi="Times New Roman" w:cs="Times New Roman"/>
          <w:bCs/>
          <w:iCs/>
          <w:sz w:val="24"/>
          <w:szCs w:val="24"/>
        </w:rPr>
        <w:t xml:space="preserve"> </w:t>
      </w:r>
      <w:r w:rsidRPr="00561D82">
        <w:rPr>
          <w:rFonts w:ascii="Times New Roman" w:hAnsi="Times New Roman" w:cs="Times New Roman"/>
          <w:bCs/>
          <w:iCs/>
          <w:sz w:val="24"/>
          <w:szCs w:val="24"/>
        </w:rPr>
        <w:t>are important factors for sustainable process management</w:t>
      </w:r>
      <w:r>
        <w:rPr>
          <w:rFonts w:ascii="Times New Roman" w:hAnsi="Times New Roman" w:cs="Times New Roman"/>
          <w:bCs/>
          <w:iCs/>
          <w:sz w:val="24"/>
          <w:szCs w:val="24"/>
        </w:rPr>
        <w:t xml:space="preserve">. </w:t>
      </w:r>
      <w:r w:rsidR="00FB7E8F" w:rsidRPr="00FB7E8F">
        <w:rPr>
          <w:rFonts w:ascii="Times New Roman" w:hAnsi="Times New Roman" w:cs="Times New Roman"/>
          <w:bCs/>
          <w:iCs/>
          <w:sz w:val="24"/>
          <w:szCs w:val="24"/>
        </w:rPr>
        <w:t xml:space="preserve">The recovered nanomagnetic catalyst </w:t>
      </w:r>
      <w:r w:rsidR="00FB7E8F" w:rsidRPr="00FB7E8F">
        <w:rPr>
          <w:rFonts w:ascii="Times New Roman" w:hAnsi="Times New Roman" w:cs="Times New Roman"/>
          <w:b/>
          <w:bCs/>
          <w:iCs/>
          <w:sz w:val="24"/>
          <w:szCs w:val="24"/>
        </w:rPr>
        <w:t>1</w:t>
      </w:r>
      <w:r w:rsidR="00FB7E8F" w:rsidRPr="00FB7E8F">
        <w:rPr>
          <w:rFonts w:ascii="Times New Roman" w:hAnsi="Times New Roman" w:cs="Times New Roman"/>
          <w:bCs/>
          <w:iCs/>
          <w:sz w:val="24"/>
          <w:szCs w:val="24"/>
        </w:rPr>
        <w:t xml:space="preserve"> from the model reaction for the synthesis of </w:t>
      </w:r>
      <w:proofErr w:type="spellStart"/>
      <w:r w:rsidR="00DE1622">
        <w:rPr>
          <w:rFonts w:ascii="Times New Roman" w:hAnsi="Times New Roman" w:cs="Times New Roman"/>
          <w:b/>
          <w:bCs/>
          <w:iCs/>
          <w:sz w:val="24"/>
          <w:szCs w:val="24"/>
        </w:rPr>
        <w:t>6</w:t>
      </w:r>
      <w:r w:rsidR="00FB7E8F" w:rsidRPr="00FB7E8F">
        <w:rPr>
          <w:rFonts w:ascii="Times New Roman" w:hAnsi="Times New Roman" w:cs="Times New Roman"/>
          <w:b/>
          <w:bCs/>
          <w:iCs/>
          <w:sz w:val="24"/>
          <w:szCs w:val="24"/>
        </w:rPr>
        <w:t>a</w:t>
      </w:r>
      <w:proofErr w:type="spellEnd"/>
      <w:r w:rsidR="00FB7E8F" w:rsidRPr="00FB7E8F">
        <w:rPr>
          <w:rFonts w:ascii="Times New Roman" w:hAnsi="Times New Roman" w:cs="Times New Roman"/>
          <w:bCs/>
          <w:iCs/>
          <w:sz w:val="24"/>
          <w:szCs w:val="24"/>
        </w:rPr>
        <w:t xml:space="preserve"> was separated by an external magnet, washed with MeOH and reused in the next run. As outlined in Fig. 6, </w:t>
      </w:r>
      <w:proofErr w:type="spellStart"/>
      <w:proofErr w:type="gramStart"/>
      <w:r w:rsidR="00FB7E8F" w:rsidRPr="00FB7E8F">
        <w:rPr>
          <w:rFonts w:ascii="Times New Roman" w:hAnsi="Times New Roman" w:cs="Times New Roman"/>
          <w:bCs/>
          <w:iCs/>
          <w:sz w:val="24"/>
          <w:szCs w:val="24"/>
        </w:rPr>
        <w:t>Fe</w:t>
      </w:r>
      <w:r w:rsidR="00FB7E8F" w:rsidRPr="00FB7E8F">
        <w:rPr>
          <w:rFonts w:ascii="Times New Roman" w:hAnsi="Times New Roman" w:cs="Times New Roman"/>
          <w:bCs/>
          <w:iCs/>
          <w:sz w:val="24"/>
          <w:szCs w:val="24"/>
          <w:vertAlign w:val="subscript"/>
        </w:rPr>
        <w:t>3</w:t>
      </w:r>
      <w:r w:rsidR="00FB7E8F" w:rsidRPr="00FB7E8F">
        <w:rPr>
          <w:rFonts w:ascii="Times New Roman" w:hAnsi="Times New Roman" w:cs="Times New Roman"/>
          <w:bCs/>
          <w:iCs/>
          <w:sz w:val="24"/>
          <w:szCs w:val="24"/>
        </w:rPr>
        <w:t>O</w:t>
      </w:r>
      <w:r w:rsidR="00FB7E8F" w:rsidRPr="00FB7E8F">
        <w:rPr>
          <w:rFonts w:ascii="Times New Roman" w:hAnsi="Times New Roman" w:cs="Times New Roman"/>
          <w:bCs/>
          <w:iCs/>
          <w:sz w:val="24"/>
          <w:szCs w:val="24"/>
          <w:vertAlign w:val="subscript"/>
        </w:rPr>
        <w:t>4</w:t>
      </w:r>
      <w:r w:rsidR="00FB7E8F" w:rsidRPr="00FB7E8F">
        <w:rPr>
          <w:rFonts w:ascii="Times New Roman" w:hAnsi="Times New Roman" w:cs="Times New Roman"/>
          <w:bCs/>
          <w:iCs/>
          <w:sz w:val="24"/>
          <w:szCs w:val="24"/>
        </w:rPr>
        <w:t>@TiO</w:t>
      </w:r>
      <w:r w:rsidR="00FB7E8F" w:rsidRPr="00FB7E8F">
        <w:rPr>
          <w:rFonts w:ascii="Times New Roman" w:hAnsi="Times New Roman" w:cs="Times New Roman"/>
          <w:bCs/>
          <w:iCs/>
          <w:sz w:val="24"/>
          <w:szCs w:val="24"/>
          <w:vertAlign w:val="subscript"/>
        </w:rPr>
        <w:t>2</w:t>
      </w:r>
      <w:proofErr w:type="spellEnd"/>
      <w:r w:rsidR="00FB7E8F" w:rsidRPr="00FB7E8F">
        <w:rPr>
          <w:rFonts w:ascii="Times New Roman" w:hAnsi="Times New Roman" w:cs="Times New Roman"/>
          <w:bCs/>
          <w:iCs/>
          <w:sz w:val="24"/>
          <w:szCs w:val="24"/>
        </w:rPr>
        <w:t>@(</w:t>
      </w:r>
      <w:proofErr w:type="spellStart"/>
      <w:proofErr w:type="gramEnd"/>
      <w:r w:rsidR="00FB7E8F" w:rsidRPr="00FB7E8F">
        <w:rPr>
          <w:rFonts w:ascii="Times New Roman" w:hAnsi="Times New Roman" w:cs="Times New Roman"/>
          <w:bCs/>
          <w:iCs/>
          <w:sz w:val="24"/>
          <w:szCs w:val="24"/>
        </w:rPr>
        <w:t>CH</w:t>
      </w:r>
      <w:r w:rsidR="00FB7E8F" w:rsidRPr="00FB7E8F">
        <w:rPr>
          <w:rFonts w:ascii="Times New Roman" w:hAnsi="Times New Roman" w:cs="Times New Roman"/>
          <w:bCs/>
          <w:iCs/>
          <w:sz w:val="24"/>
          <w:szCs w:val="24"/>
          <w:vertAlign w:val="subscript"/>
        </w:rPr>
        <w:t>2</w:t>
      </w:r>
      <w:proofErr w:type="spellEnd"/>
      <w:r w:rsidR="00FB7E8F" w:rsidRPr="00FB7E8F">
        <w:rPr>
          <w:rFonts w:ascii="Times New Roman" w:hAnsi="Times New Roman" w:cs="Times New Roman"/>
          <w:bCs/>
          <w:iCs/>
          <w:sz w:val="24"/>
          <w:szCs w:val="24"/>
        </w:rPr>
        <w:t>)</w:t>
      </w:r>
      <w:proofErr w:type="spellStart"/>
      <w:r w:rsidR="00FB7E8F" w:rsidRPr="00FB7E8F">
        <w:rPr>
          <w:rFonts w:ascii="Times New Roman" w:hAnsi="Times New Roman" w:cs="Times New Roman"/>
          <w:bCs/>
          <w:iCs/>
          <w:sz w:val="24"/>
          <w:szCs w:val="24"/>
          <w:vertAlign w:val="subscript"/>
        </w:rPr>
        <w:t>3</w:t>
      </w:r>
      <w:r w:rsidR="00FB7E8F" w:rsidRPr="00FB7E8F">
        <w:rPr>
          <w:rFonts w:ascii="Times New Roman" w:hAnsi="Times New Roman" w:cs="Times New Roman"/>
          <w:bCs/>
          <w:iCs/>
          <w:sz w:val="24"/>
          <w:szCs w:val="24"/>
        </w:rPr>
        <w:t>OMoO</w:t>
      </w:r>
      <w:r w:rsidR="00FB7E8F" w:rsidRPr="00FB7E8F">
        <w:rPr>
          <w:rFonts w:ascii="Times New Roman" w:hAnsi="Times New Roman" w:cs="Times New Roman"/>
          <w:bCs/>
          <w:iCs/>
          <w:sz w:val="24"/>
          <w:szCs w:val="24"/>
          <w:vertAlign w:val="subscript"/>
        </w:rPr>
        <w:t>3</w:t>
      </w:r>
      <w:r w:rsidR="00FB7E8F" w:rsidRPr="00FB7E8F">
        <w:rPr>
          <w:rFonts w:ascii="Times New Roman" w:hAnsi="Times New Roman" w:cs="Times New Roman"/>
          <w:bCs/>
          <w:iCs/>
          <w:sz w:val="24"/>
          <w:szCs w:val="24"/>
        </w:rPr>
        <w:t>H</w:t>
      </w:r>
      <w:proofErr w:type="spellEnd"/>
      <w:r w:rsidR="00FB7E8F" w:rsidRPr="00FB7E8F">
        <w:rPr>
          <w:rFonts w:ascii="Times New Roman" w:hAnsi="Times New Roman" w:cs="Times New Roman"/>
          <w:bCs/>
          <w:iCs/>
          <w:sz w:val="24"/>
          <w:szCs w:val="24"/>
        </w:rPr>
        <w:t xml:space="preserve"> exhibited no considerable decrease in activity after six cycles. This advantageous beside recoverability of the biodegradable and green catalyst make this research highly favorable for large-scale synthesis</w:t>
      </w:r>
      <w:r w:rsidR="00FB7E8F" w:rsidRPr="00FB7E8F">
        <w:rPr>
          <w:rFonts w:ascii="Times New Roman" w:hAnsi="Times New Roman" w:cs="Times New Roman"/>
          <w:bCs/>
          <w:iCs/>
          <w:sz w:val="24"/>
          <w:szCs w:val="24"/>
          <w:rtl/>
        </w:rPr>
        <w:t>.</w:t>
      </w:r>
    </w:p>
    <w:p w:rsidR="00FB7E8F" w:rsidRPr="00FB7E8F" w:rsidRDefault="00FB7E8F" w:rsidP="00FB7E8F">
      <w:pPr>
        <w:spacing w:after="0" w:line="360" w:lineRule="auto"/>
        <w:jc w:val="both"/>
        <w:rPr>
          <w:rFonts w:ascii="Times New Roman" w:hAnsi="Times New Roman" w:cs="Times New Roman"/>
          <w:bCs/>
          <w:iCs/>
          <w:sz w:val="24"/>
          <w:szCs w:val="24"/>
        </w:rPr>
      </w:pPr>
    </w:p>
    <w:p w:rsidR="00FB7E8F" w:rsidRPr="00FB7E8F" w:rsidRDefault="00FB7E8F" w:rsidP="00FB7E8F">
      <w:pPr>
        <w:spacing w:after="0" w:line="360" w:lineRule="auto"/>
        <w:jc w:val="both"/>
        <w:rPr>
          <w:rFonts w:ascii="Times New Roman" w:hAnsi="Times New Roman" w:cs="Times New Roman"/>
          <w:bCs/>
          <w:iCs/>
          <w:sz w:val="24"/>
          <w:szCs w:val="24"/>
        </w:rPr>
      </w:pPr>
      <w:r w:rsidRPr="00FB7E8F">
        <w:rPr>
          <w:rFonts w:ascii="Times New Roman" w:hAnsi="Times New Roman" w:cs="Times New Roman"/>
          <w:bCs/>
          <w:iCs/>
          <w:noProof/>
          <w:sz w:val="24"/>
          <w:szCs w:val="24"/>
        </w:rPr>
        <w:drawing>
          <wp:inline distT="0" distB="0" distL="0" distR="0" wp14:anchorId="7C1685C2" wp14:editId="071656A5">
            <wp:extent cx="2879725" cy="1733550"/>
            <wp:effectExtent l="0" t="0" r="0" b="0"/>
            <wp:docPr id="17" name="Picture 17" descr="C:\Users\infotech\Desktop\Monatsh\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fotech\Desktop\Monatsh\Fig.6.t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9725" cy="1733550"/>
                    </a:xfrm>
                    <a:prstGeom prst="rect">
                      <a:avLst/>
                    </a:prstGeom>
                    <a:noFill/>
                    <a:ln>
                      <a:noFill/>
                    </a:ln>
                  </pic:spPr>
                </pic:pic>
              </a:graphicData>
            </a:graphic>
          </wp:inline>
        </w:drawing>
      </w:r>
    </w:p>
    <w:p w:rsidR="00FB7E8F" w:rsidRDefault="00FB7E8F" w:rsidP="00DE1622">
      <w:pPr>
        <w:spacing w:after="0" w:line="360" w:lineRule="auto"/>
        <w:jc w:val="both"/>
        <w:rPr>
          <w:rFonts w:ascii="Times New Roman" w:hAnsi="Times New Roman" w:cs="Times New Roman"/>
          <w:bCs/>
          <w:iCs/>
          <w:sz w:val="24"/>
          <w:szCs w:val="24"/>
        </w:rPr>
      </w:pPr>
      <w:proofErr w:type="gramStart"/>
      <w:r w:rsidRPr="00FB7E8F">
        <w:rPr>
          <w:rFonts w:ascii="Times New Roman" w:hAnsi="Times New Roman" w:cs="Times New Roman"/>
          <w:b/>
          <w:bCs/>
          <w:iCs/>
          <w:sz w:val="24"/>
          <w:szCs w:val="24"/>
        </w:rPr>
        <w:lastRenderedPageBreak/>
        <w:t>Figure 6</w:t>
      </w:r>
      <w:r w:rsidR="0080777A">
        <w:rPr>
          <w:rFonts w:ascii="Times New Roman" w:hAnsi="Times New Roman" w:cs="Times New Roman"/>
          <w:b/>
          <w:bCs/>
          <w:iCs/>
          <w:sz w:val="24"/>
          <w:szCs w:val="24"/>
        </w:rPr>
        <w:t>.</w:t>
      </w:r>
      <w:proofErr w:type="gramEnd"/>
      <w:r w:rsidRPr="00FB7E8F">
        <w:rPr>
          <w:rFonts w:ascii="Times New Roman" w:hAnsi="Times New Roman" w:cs="Times New Roman"/>
          <w:b/>
          <w:bCs/>
          <w:iCs/>
          <w:sz w:val="24"/>
          <w:szCs w:val="24"/>
        </w:rPr>
        <w:t xml:space="preserve"> </w:t>
      </w:r>
      <w:proofErr w:type="gramStart"/>
      <w:r w:rsidRPr="00FB7E8F">
        <w:rPr>
          <w:rFonts w:ascii="Times New Roman" w:hAnsi="Times New Roman" w:cs="Times New Roman"/>
          <w:bCs/>
          <w:iCs/>
          <w:sz w:val="24"/>
          <w:szCs w:val="24"/>
        </w:rPr>
        <w:t xml:space="preserve">Reusability study of nanocatalyst </w:t>
      </w:r>
      <w:r w:rsidRPr="00FB7E8F">
        <w:rPr>
          <w:rFonts w:ascii="Times New Roman" w:hAnsi="Times New Roman" w:cs="Times New Roman"/>
          <w:b/>
          <w:bCs/>
          <w:iCs/>
          <w:sz w:val="24"/>
          <w:szCs w:val="24"/>
        </w:rPr>
        <w:t>1</w:t>
      </w:r>
      <w:r w:rsidRPr="00FB7E8F">
        <w:rPr>
          <w:rFonts w:ascii="Times New Roman" w:hAnsi="Times New Roman" w:cs="Times New Roman"/>
          <w:bCs/>
          <w:iCs/>
          <w:sz w:val="24"/>
          <w:szCs w:val="24"/>
        </w:rPr>
        <w:t xml:space="preserve"> in the synthesis of </w:t>
      </w:r>
      <w:proofErr w:type="spellStart"/>
      <w:r w:rsidR="00DE1622">
        <w:rPr>
          <w:rFonts w:ascii="Times New Roman" w:hAnsi="Times New Roman" w:cs="Times New Roman"/>
          <w:b/>
          <w:bCs/>
          <w:iCs/>
          <w:sz w:val="24"/>
          <w:szCs w:val="24"/>
        </w:rPr>
        <w:t>6</w:t>
      </w:r>
      <w:r w:rsidRPr="00FB7E8F">
        <w:rPr>
          <w:rFonts w:ascii="Times New Roman" w:hAnsi="Times New Roman" w:cs="Times New Roman"/>
          <w:b/>
          <w:bCs/>
          <w:iCs/>
          <w:sz w:val="24"/>
          <w:szCs w:val="24"/>
        </w:rPr>
        <w:t>a</w:t>
      </w:r>
      <w:proofErr w:type="spellEnd"/>
      <w:r w:rsidRPr="00FB7E8F">
        <w:rPr>
          <w:rFonts w:ascii="Times New Roman" w:hAnsi="Times New Roman" w:cs="Times New Roman"/>
          <w:bCs/>
          <w:iCs/>
          <w:sz w:val="24"/>
          <w:szCs w:val="24"/>
        </w:rPr>
        <w:t xml:space="preserve"> at 90 ºC under solvent-free conditions.</w:t>
      </w:r>
      <w:proofErr w:type="gramEnd"/>
    </w:p>
    <w:p w:rsidR="001D4D75" w:rsidRPr="00FB7E8F" w:rsidRDefault="001D4D75" w:rsidP="004904E5">
      <w:pPr>
        <w:spacing w:after="0" w:line="360" w:lineRule="auto"/>
        <w:jc w:val="both"/>
        <w:rPr>
          <w:rFonts w:ascii="Times New Roman" w:hAnsi="Times New Roman" w:cs="Times New Roman"/>
          <w:bCs/>
          <w:iCs/>
          <w:sz w:val="24"/>
          <w:szCs w:val="24"/>
        </w:rPr>
      </w:pPr>
    </w:p>
    <w:p w:rsidR="00FB7E8F" w:rsidRPr="00FB7E8F" w:rsidRDefault="00FB7E8F" w:rsidP="0045102F">
      <w:pPr>
        <w:spacing w:after="0" w:line="360" w:lineRule="auto"/>
        <w:ind w:firstLine="576"/>
        <w:jc w:val="both"/>
        <w:rPr>
          <w:rFonts w:ascii="Times New Roman" w:hAnsi="Times New Roman" w:cs="Times New Roman"/>
          <w:bCs/>
          <w:iCs/>
          <w:sz w:val="24"/>
          <w:szCs w:val="24"/>
        </w:rPr>
      </w:pPr>
      <w:r w:rsidRPr="00FB7E8F">
        <w:rPr>
          <w:rFonts w:ascii="Times New Roman" w:hAnsi="Times New Roman" w:cs="Times New Roman"/>
          <w:bCs/>
          <w:iCs/>
          <w:sz w:val="24"/>
          <w:szCs w:val="24"/>
        </w:rPr>
        <w:t xml:space="preserve">A plausible mechanism for the synthesis of product </w:t>
      </w:r>
      <w:r w:rsidR="0045102F">
        <w:rPr>
          <w:rFonts w:ascii="Times New Roman" w:hAnsi="Times New Roman" w:cs="Times New Roman"/>
          <w:b/>
          <w:bCs/>
          <w:iCs/>
          <w:sz w:val="24"/>
          <w:szCs w:val="24"/>
        </w:rPr>
        <w:t>6</w:t>
      </w:r>
      <w:r w:rsidRPr="00FB7E8F">
        <w:rPr>
          <w:rFonts w:ascii="Times New Roman" w:hAnsi="Times New Roman" w:cs="Times New Roman"/>
          <w:bCs/>
          <w:iCs/>
          <w:sz w:val="24"/>
          <w:szCs w:val="24"/>
        </w:rPr>
        <w:t xml:space="preserve"> is outlined in Scheme 3. It is reasonable to assume that </w:t>
      </w:r>
      <w:r w:rsidRPr="00FB7E8F">
        <w:rPr>
          <w:rFonts w:ascii="Times New Roman" w:hAnsi="Times New Roman" w:cs="Times New Roman"/>
          <w:bCs/>
          <w:i/>
          <w:iCs/>
          <w:sz w:val="24"/>
          <w:szCs w:val="24"/>
        </w:rPr>
        <w:t>p</w:t>
      </w:r>
      <w:r w:rsidRPr="00FB7E8F">
        <w:rPr>
          <w:rFonts w:ascii="Times New Roman" w:hAnsi="Times New Roman" w:cs="Times New Roman"/>
          <w:bCs/>
          <w:iCs/>
          <w:sz w:val="24"/>
          <w:szCs w:val="24"/>
        </w:rPr>
        <w:t xml:space="preserve">-toluenesulfonamide attacks to activated arylaldehyde by acid catalyst to give </w:t>
      </w:r>
      <w:proofErr w:type="spellStart"/>
      <w:r w:rsidR="001D4D75" w:rsidRPr="001D4D75">
        <w:rPr>
          <w:rFonts w:ascii="Times New Roman" w:hAnsi="Times New Roman" w:cs="Times New Roman"/>
          <w:bCs/>
          <w:iCs/>
          <w:sz w:val="24"/>
          <w:szCs w:val="24"/>
        </w:rPr>
        <w:t>sulfonyl</w:t>
      </w:r>
      <w:proofErr w:type="spellEnd"/>
      <w:r w:rsidR="001D4D75" w:rsidRPr="001D4D75">
        <w:rPr>
          <w:rFonts w:ascii="Times New Roman" w:hAnsi="Times New Roman" w:cs="Times New Roman"/>
          <w:bCs/>
          <w:iCs/>
          <w:sz w:val="24"/>
          <w:szCs w:val="24"/>
        </w:rPr>
        <w:t xml:space="preserve"> </w:t>
      </w:r>
      <w:proofErr w:type="spellStart"/>
      <w:r w:rsidR="001D4D75" w:rsidRPr="001D4D75">
        <w:rPr>
          <w:rFonts w:ascii="Times New Roman" w:hAnsi="Times New Roman" w:cs="Times New Roman"/>
          <w:bCs/>
          <w:iCs/>
          <w:sz w:val="24"/>
          <w:szCs w:val="24"/>
        </w:rPr>
        <w:t>aldimines</w:t>
      </w:r>
      <w:proofErr w:type="spellEnd"/>
      <w:r w:rsidR="001D4D75" w:rsidRPr="001D4D75">
        <w:rPr>
          <w:rFonts w:ascii="Times New Roman" w:hAnsi="Times New Roman" w:cs="Times New Roman"/>
          <w:bCs/>
          <w:iCs/>
          <w:sz w:val="24"/>
          <w:szCs w:val="24"/>
        </w:rPr>
        <w:t xml:space="preserve"> </w:t>
      </w:r>
      <w:r w:rsidR="000B6846">
        <w:rPr>
          <w:rFonts w:ascii="Times New Roman" w:hAnsi="Times New Roman" w:cs="Times New Roman"/>
          <w:b/>
          <w:bCs/>
          <w:iCs/>
          <w:sz w:val="24"/>
          <w:szCs w:val="24"/>
        </w:rPr>
        <w:t>4</w:t>
      </w:r>
      <w:r w:rsidRPr="00FB7E8F">
        <w:rPr>
          <w:rFonts w:ascii="Times New Roman" w:hAnsi="Times New Roman" w:cs="Times New Roman"/>
          <w:bCs/>
          <w:iCs/>
          <w:sz w:val="24"/>
          <w:szCs w:val="24"/>
        </w:rPr>
        <w:t xml:space="preserve">. Then, intermediate </w:t>
      </w:r>
      <w:r w:rsidR="0045102F">
        <w:rPr>
          <w:rFonts w:ascii="Times New Roman" w:hAnsi="Times New Roman" w:cs="Times New Roman"/>
          <w:b/>
          <w:bCs/>
          <w:iCs/>
          <w:sz w:val="24"/>
          <w:szCs w:val="24"/>
        </w:rPr>
        <w:t>7</w:t>
      </w:r>
      <w:r w:rsidRPr="00FB7E8F">
        <w:rPr>
          <w:rFonts w:ascii="Times New Roman" w:hAnsi="Times New Roman" w:cs="Times New Roman"/>
          <w:bCs/>
          <w:iCs/>
          <w:sz w:val="24"/>
          <w:szCs w:val="24"/>
        </w:rPr>
        <w:t xml:space="preserve"> </w:t>
      </w:r>
      <w:r w:rsidR="0045102F">
        <w:rPr>
          <w:rFonts w:ascii="Times New Roman" w:hAnsi="Times New Roman" w:cs="Times New Roman"/>
          <w:bCs/>
          <w:iCs/>
          <w:sz w:val="24"/>
          <w:szCs w:val="24"/>
        </w:rPr>
        <w:t>is</w:t>
      </w:r>
      <w:r w:rsidRPr="00FB7E8F">
        <w:rPr>
          <w:rFonts w:ascii="Times New Roman" w:hAnsi="Times New Roman" w:cs="Times New Roman"/>
          <w:bCs/>
          <w:iCs/>
          <w:sz w:val="24"/>
          <w:szCs w:val="24"/>
        </w:rPr>
        <w:t xml:space="preserve"> generated from the condensation of </w:t>
      </w:r>
      <w:r w:rsidR="0045102F">
        <w:rPr>
          <w:rFonts w:ascii="Times New Roman" w:hAnsi="Times New Roman" w:cs="Times New Roman"/>
          <w:b/>
          <w:iCs/>
          <w:sz w:val="24"/>
          <w:szCs w:val="24"/>
        </w:rPr>
        <w:t>5</w:t>
      </w:r>
      <w:r w:rsidR="0045102F">
        <w:rPr>
          <w:rFonts w:ascii="Times New Roman" w:hAnsi="Times New Roman" w:cs="Times New Roman"/>
          <w:bCs/>
          <w:iCs/>
          <w:sz w:val="24"/>
          <w:szCs w:val="24"/>
        </w:rPr>
        <w:t xml:space="preserve"> (</w:t>
      </w:r>
      <w:r w:rsidR="000B6846" w:rsidRPr="000B6846">
        <w:rPr>
          <w:rFonts w:ascii="Times New Roman" w:hAnsi="Times New Roman" w:cs="Times New Roman"/>
          <w:bCs/>
          <w:iCs/>
          <w:sz w:val="24"/>
          <w:szCs w:val="24"/>
          <w:lang w:val="en-GB"/>
        </w:rPr>
        <w:t>5</w:t>
      </w:r>
      <w:proofErr w:type="gramStart"/>
      <w:r w:rsidR="000B6846" w:rsidRPr="000B6846">
        <w:rPr>
          <w:rFonts w:ascii="Times New Roman" w:hAnsi="Times New Roman" w:cs="Times New Roman"/>
          <w:bCs/>
          <w:iCs/>
          <w:sz w:val="24"/>
          <w:szCs w:val="24"/>
          <w:lang w:val="en-GB"/>
        </w:rPr>
        <w:t>,7</w:t>
      </w:r>
      <w:proofErr w:type="gramEnd"/>
      <w:r w:rsidR="000B6846" w:rsidRPr="000B6846">
        <w:rPr>
          <w:rFonts w:ascii="Times New Roman" w:hAnsi="Times New Roman" w:cs="Times New Roman"/>
          <w:bCs/>
          <w:iCs/>
          <w:sz w:val="24"/>
          <w:szCs w:val="24"/>
          <w:lang w:val="en-GB"/>
        </w:rPr>
        <w:t>-</w:t>
      </w:r>
      <w:proofErr w:type="spellStart"/>
      <w:r w:rsidR="000B6846" w:rsidRPr="000B6846">
        <w:rPr>
          <w:rFonts w:ascii="Times New Roman" w:hAnsi="Times New Roman" w:cs="Times New Roman"/>
          <w:bCs/>
          <w:iCs/>
          <w:sz w:val="24"/>
          <w:szCs w:val="24"/>
          <w:lang w:val="en-GB"/>
        </w:rPr>
        <w:t>dihydroxy</w:t>
      </w:r>
      <w:proofErr w:type="spellEnd"/>
      <w:r w:rsidR="000B6846" w:rsidRPr="000B6846">
        <w:rPr>
          <w:rFonts w:ascii="Times New Roman" w:hAnsi="Times New Roman" w:cs="Times New Roman"/>
          <w:bCs/>
          <w:iCs/>
          <w:sz w:val="24"/>
          <w:szCs w:val="24"/>
          <w:lang w:val="en-GB"/>
        </w:rPr>
        <w:t xml:space="preserve">-4-methylcoumarin </w:t>
      </w:r>
      <w:r w:rsidR="000B6846">
        <w:rPr>
          <w:rFonts w:ascii="Times New Roman" w:hAnsi="Times New Roman" w:cs="Times New Roman"/>
          <w:bCs/>
          <w:iCs/>
          <w:sz w:val="24"/>
          <w:szCs w:val="24"/>
          <w:lang w:val="en-GB"/>
        </w:rPr>
        <w:t xml:space="preserve">or </w:t>
      </w:r>
      <w:r w:rsidRPr="00FB7E8F">
        <w:rPr>
          <w:rFonts w:ascii="Times New Roman" w:hAnsi="Times New Roman" w:cs="Times New Roman"/>
          <w:bCs/>
          <w:iCs/>
          <w:sz w:val="24"/>
          <w:szCs w:val="24"/>
        </w:rPr>
        <w:t>4-hyroxycoumarin</w:t>
      </w:r>
      <w:r w:rsidR="0045102F">
        <w:rPr>
          <w:rFonts w:ascii="Times New Roman" w:hAnsi="Times New Roman" w:cs="Times New Roman"/>
          <w:bCs/>
          <w:iCs/>
          <w:sz w:val="24"/>
          <w:szCs w:val="24"/>
        </w:rPr>
        <w:t>)</w:t>
      </w:r>
      <w:r w:rsidRPr="00FB7E8F">
        <w:rPr>
          <w:rFonts w:ascii="Times New Roman" w:hAnsi="Times New Roman" w:cs="Times New Roman"/>
          <w:bCs/>
          <w:iCs/>
          <w:sz w:val="24"/>
          <w:szCs w:val="24"/>
        </w:rPr>
        <w:t xml:space="preserve"> </w:t>
      </w:r>
      <w:r w:rsidR="0033026A">
        <w:rPr>
          <w:rFonts w:ascii="Times New Roman" w:hAnsi="Times New Roman" w:cs="Times New Roman"/>
          <w:bCs/>
          <w:iCs/>
          <w:sz w:val="24"/>
          <w:szCs w:val="24"/>
        </w:rPr>
        <w:t xml:space="preserve">with </w:t>
      </w:r>
      <w:r w:rsidR="0033026A" w:rsidRPr="0033026A">
        <w:rPr>
          <w:rFonts w:ascii="Times New Roman" w:hAnsi="Times New Roman" w:cs="Times New Roman"/>
          <w:b/>
          <w:iCs/>
          <w:sz w:val="24"/>
          <w:szCs w:val="24"/>
        </w:rPr>
        <w:t>4</w:t>
      </w:r>
      <w:r w:rsidR="0033026A">
        <w:rPr>
          <w:rFonts w:ascii="Times New Roman" w:hAnsi="Times New Roman" w:cs="Times New Roman"/>
          <w:bCs/>
          <w:iCs/>
          <w:sz w:val="24"/>
          <w:szCs w:val="24"/>
        </w:rPr>
        <w:t xml:space="preserve"> </w:t>
      </w:r>
      <w:r w:rsidR="000B6846">
        <w:rPr>
          <w:rFonts w:ascii="Times New Roman" w:hAnsi="Times New Roman" w:cs="Times New Roman"/>
          <w:bCs/>
          <w:iCs/>
          <w:sz w:val="24"/>
          <w:szCs w:val="24"/>
        </w:rPr>
        <w:t>which rearrange</w:t>
      </w:r>
      <w:r w:rsidR="0045102F">
        <w:rPr>
          <w:rFonts w:ascii="Times New Roman" w:hAnsi="Times New Roman" w:cs="Times New Roman"/>
          <w:bCs/>
          <w:iCs/>
          <w:sz w:val="24"/>
          <w:szCs w:val="24"/>
        </w:rPr>
        <w:t>s</w:t>
      </w:r>
      <w:r w:rsidRPr="00FB7E8F">
        <w:rPr>
          <w:rFonts w:ascii="Times New Roman" w:hAnsi="Times New Roman" w:cs="Times New Roman"/>
          <w:bCs/>
          <w:iCs/>
          <w:sz w:val="24"/>
          <w:szCs w:val="24"/>
        </w:rPr>
        <w:t xml:space="preserve"> into the </w:t>
      </w:r>
      <w:r w:rsidR="0033026A">
        <w:rPr>
          <w:rFonts w:ascii="Times New Roman" w:hAnsi="Times New Roman" w:cs="Times New Roman"/>
          <w:bCs/>
          <w:iCs/>
          <w:sz w:val="24"/>
          <w:szCs w:val="24"/>
        </w:rPr>
        <w:t xml:space="preserve">desired </w:t>
      </w:r>
      <w:r w:rsidRPr="00FB7E8F">
        <w:rPr>
          <w:rFonts w:ascii="Times New Roman" w:hAnsi="Times New Roman" w:cs="Times New Roman"/>
          <w:bCs/>
          <w:iCs/>
          <w:sz w:val="24"/>
          <w:szCs w:val="24"/>
        </w:rPr>
        <w:t>product.</w:t>
      </w:r>
    </w:p>
    <w:p w:rsidR="00FB7E8F" w:rsidRPr="00FB7E8F" w:rsidRDefault="0045102F" w:rsidP="00FB7E8F">
      <w:pPr>
        <w:spacing w:after="0" w:line="360" w:lineRule="auto"/>
        <w:jc w:val="both"/>
        <w:rPr>
          <w:rFonts w:ascii="Times New Roman" w:hAnsi="Times New Roman" w:cs="Times New Roman"/>
          <w:bCs/>
          <w:iCs/>
          <w:sz w:val="24"/>
          <w:szCs w:val="24"/>
        </w:rPr>
      </w:pPr>
      <w:r>
        <w:object w:dxaOrig="7216" w:dyaOrig="3716">
          <v:shape id="_x0000_i1050" type="#_x0000_t75" style="width:360.65pt;height:185.95pt" o:ole="">
            <v:imagedata r:id="rId57" o:title=""/>
          </v:shape>
          <o:OLEObject Type="Embed" ProgID="ChemDraw.Document.6.0" ShapeID="_x0000_i1050" DrawAspect="Content" ObjectID="_1640270092" r:id="rId58"/>
        </w:object>
      </w:r>
    </w:p>
    <w:p w:rsidR="00FB7E8F" w:rsidRPr="00FB7E8F" w:rsidRDefault="00FB7E8F" w:rsidP="00A12E0F">
      <w:pPr>
        <w:spacing w:after="0" w:line="360" w:lineRule="auto"/>
        <w:jc w:val="both"/>
        <w:rPr>
          <w:rFonts w:ascii="Times New Roman" w:hAnsi="Times New Roman" w:cs="Times New Roman"/>
          <w:sz w:val="24"/>
          <w:szCs w:val="24"/>
        </w:rPr>
      </w:pPr>
      <w:proofErr w:type="gramStart"/>
      <w:r w:rsidRPr="00FB7E8F">
        <w:rPr>
          <w:rFonts w:ascii="Times New Roman" w:hAnsi="Times New Roman" w:cs="Times New Roman"/>
          <w:b/>
          <w:sz w:val="24"/>
          <w:szCs w:val="24"/>
        </w:rPr>
        <w:t>Scheme 3.</w:t>
      </w:r>
      <w:proofErr w:type="gramEnd"/>
      <w:r w:rsidRPr="00FB7E8F">
        <w:rPr>
          <w:rFonts w:ascii="Times New Roman" w:hAnsi="Times New Roman" w:cs="Times New Roman"/>
          <w:sz w:val="24"/>
          <w:szCs w:val="24"/>
        </w:rPr>
        <w:t xml:space="preserve"> </w:t>
      </w:r>
      <w:r w:rsidRPr="00FB7E8F">
        <w:rPr>
          <w:rFonts w:ascii="Times New Roman" w:hAnsi="Times New Roman" w:cs="Times New Roman"/>
          <w:sz w:val="24"/>
          <w:szCs w:val="24"/>
          <w:lang w:val="de-DE"/>
        </w:rPr>
        <w:t xml:space="preserve">Proposed mechanism for the synthesis of </w:t>
      </w:r>
      <w:r w:rsidR="00A12E0F">
        <w:rPr>
          <w:rFonts w:ascii="Times New Roman" w:hAnsi="Times New Roman" w:cs="Times New Roman"/>
          <w:b/>
          <w:bCs/>
          <w:sz w:val="24"/>
          <w:szCs w:val="24"/>
          <w:lang w:val="de-DE"/>
        </w:rPr>
        <w:t>6</w:t>
      </w:r>
      <w:r w:rsidRPr="00FB7E8F">
        <w:rPr>
          <w:rFonts w:ascii="Times New Roman" w:hAnsi="Times New Roman" w:cs="Times New Roman"/>
          <w:sz w:val="24"/>
          <w:szCs w:val="24"/>
          <w:lang w:val="de-DE"/>
        </w:rPr>
        <w:t xml:space="preserve"> in the presence of </w:t>
      </w:r>
      <w:r w:rsidRPr="00FB7E8F">
        <w:rPr>
          <w:rFonts w:ascii="Times New Roman" w:hAnsi="Times New Roman" w:cs="Times New Roman"/>
          <w:bCs/>
          <w:iCs/>
          <w:sz w:val="24"/>
          <w:szCs w:val="24"/>
          <w:lang w:val="de-DE"/>
        </w:rPr>
        <w:t>Fe</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w:t>
      </w:r>
      <w:r w:rsidRPr="00FB7E8F">
        <w:rPr>
          <w:rFonts w:ascii="Times New Roman" w:hAnsi="Times New Roman" w:cs="Times New Roman"/>
          <w:bCs/>
          <w:iCs/>
          <w:sz w:val="24"/>
          <w:szCs w:val="24"/>
          <w:vertAlign w:val="subscript"/>
          <w:lang w:val="de-DE"/>
        </w:rPr>
        <w:t>4</w:t>
      </w:r>
      <w:r w:rsidRPr="00FB7E8F">
        <w:rPr>
          <w:rFonts w:ascii="Times New Roman" w:hAnsi="Times New Roman" w:cs="Times New Roman"/>
          <w:bCs/>
          <w:iCs/>
          <w:sz w:val="24"/>
          <w:szCs w:val="24"/>
          <w:lang w:val="de-DE"/>
        </w:rPr>
        <w:t>@TiO</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@(CH</w:t>
      </w:r>
      <w:r w:rsidRPr="00FB7E8F">
        <w:rPr>
          <w:rFonts w:ascii="Times New Roman" w:hAnsi="Times New Roman" w:cs="Times New Roman"/>
          <w:bCs/>
          <w:iCs/>
          <w:sz w:val="24"/>
          <w:szCs w:val="24"/>
          <w:vertAlign w:val="subscript"/>
          <w:lang w:val="de-DE"/>
        </w:rPr>
        <w:t>2</w:t>
      </w:r>
      <w:r w:rsidRPr="00FB7E8F">
        <w:rPr>
          <w:rFonts w:ascii="Times New Roman" w:hAnsi="Times New Roman" w:cs="Times New Roman"/>
          <w:bCs/>
          <w:iCs/>
          <w:sz w:val="24"/>
          <w:szCs w:val="24"/>
          <w:lang w:val="de-DE"/>
        </w:rPr>
        <w:t>)</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OMoO</w:t>
      </w:r>
      <w:r w:rsidRPr="00FB7E8F">
        <w:rPr>
          <w:rFonts w:ascii="Times New Roman" w:hAnsi="Times New Roman" w:cs="Times New Roman"/>
          <w:bCs/>
          <w:iCs/>
          <w:sz w:val="24"/>
          <w:szCs w:val="24"/>
          <w:vertAlign w:val="subscript"/>
          <w:lang w:val="de-DE"/>
        </w:rPr>
        <w:t>3</w:t>
      </w:r>
      <w:r w:rsidRPr="00FB7E8F">
        <w:rPr>
          <w:rFonts w:ascii="Times New Roman" w:hAnsi="Times New Roman" w:cs="Times New Roman"/>
          <w:bCs/>
          <w:iCs/>
          <w:sz w:val="24"/>
          <w:szCs w:val="24"/>
          <w:lang w:val="de-DE"/>
        </w:rPr>
        <w:t>H.</w:t>
      </w:r>
    </w:p>
    <w:p w:rsidR="00FB7E8F" w:rsidRPr="00FB7E8F" w:rsidRDefault="00FB7E8F" w:rsidP="00FB7E8F">
      <w:pPr>
        <w:spacing w:after="0" w:line="360" w:lineRule="auto"/>
        <w:jc w:val="both"/>
        <w:rPr>
          <w:rFonts w:ascii="Times New Roman" w:hAnsi="Times New Roman" w:cs="Times New Roman"/>
          <w:sz w:val="24"/>
          <w:szCs w:val="24"/>
        </w:rPr>
      </w:pPr>
    </w:p>
    <w:p w:rsidR="00FB7E8F" w:rsidRPr="00655D75" w:rsidRDefault="00FB7E8F" w:rsidP="0045102F">
      <w:pPr>
        <w:pStyle w:val="ListParagraph"/>
        <w:numPr>
          <w:ilvl w:val="0"/>
          <w:numId w:val="4"/>
        </w:numPr>
        <w:spacing w:after="0" w:line="360" w:lineRule="auto"/>
        <w:ind w:left="360"/>
        <w:jc w:val="both"/>
        <w:rPr>
          <w:rFonts w:ascii="Times New Roman" w:hAnsi="Times New Roman" w:cs="Times New Roman"/>
          <w:b/>
          <w:sz w:val="24"/>
          <w:szCs w:val="24"/>
        </w:rPr>
      </w:pPr>
      <w:r w:rsidRPr="00655D75">
        <w:rPr>
          <w:rFonts w:ascii="Times New Roman" w:hAnsi="Times New Roman" w:cs="Times New Roman"/>
          <w:b/>
          <w:sz w:val="24"/>
          <w:szCs w:val="24"/>
        </w:rPr>
        <w:t xml:space="preserve">Experimental </w:t>
      </w:r>
    </w:p>
    <w:p w:rsidR="00FB7E8F" w:rsidRPr="00FB7E8F" w:rsidRDefault="00FB7E8F" w:rsidP="00843A96">
      <w:pPr>
        <w:spacing w:after="0" w:line="360" w:lineRule="auto"/>
        <w:ind w:firstLine="576"/>
        <w:jc w:val="both"/>
        <w:rPr>
          <w:rFonts w:ascii="Times New Roman" w:hAnsi="Times New Roman" w:cs="Times New Roman"/>
          <w:iCs/>
          <w:sz w:val="24"/>
          <w:szCs w:val="24"/>
        </w:rPr>
      </w:pPr>
      <w:r w:rsidRPr="00FB7E8F">
        <w:rPr>
          <w:rFonts w:ascii="Times New Roman" w:hAnsi="Times New Roman" w:cs="Times New Roman"/>
          <w:iCs/>
          <w:sz w:val="24"/>
          <w:szCs w:val="24"/>
          <w:lang w:val="de-DE"/>
        </w:rPr>
        <w:t xml:space="preserve">All chemicals used in this research were purchased from Fluka and Merck chemical companies. The monitoring of the reaction progress and the purity of the compounds were accomplished using TLC performed with silica gel SIL G/UV254 plates. Melting points were determined by an electrothermal KSB1N apparatus and are uncorrected. </w:t>
      </w:r>
      <w:r w:rsidRPr="00FB7E8F">
        <w:rPr>
          <w:rFonts w:ascii="Times New Roman" w:hAnsi="Times New Roman" w:cs="Times New Roman"/>
          <w:iCs/>
          <w:sz w:val="24"/>
          <w:szCs w:val="24"/>
          <w:vertAlign w:val="superscript"/>
          <w:lang w:val="de-DE"/>
        </w:rPr>
        <w:t>1</w:t>
      </w:r>
      <w:r w:rsidRPr="00FB7E8F">
        <w:rPr>
          <w:rFonts w:ascii="Times New Roman" w:hAnsi="Times New Roman" w:cs="Times New Roman"/>
          <w:iCs/>
          <w:sz w:val="24"/>
          <w:szCs w:val="24"/>
          <w:lang w:val="de-DE"/>
        </w:rPr>
        <w:t xml:space="preserve">H NMR spectra were recorded in DMSO on a Bruker Avance Ultra Shield 400 MHz instrument spectrometers and </w:t>
      </w:r>
      <w:r w:rsidRPr="00FB7E8F">
        <w:rPr>
          <w:rFonts w:ascii="Times New Roman" w:hAnsi="Times New Roman" w:cs="Times New Roman"/>
          <w:iCs/>
          <w:sz w:val="24"/>
          <w:szCs w:val="24"/>
          <w:vertAlign w:val="superscript"/>
          <w:lang w:val="de-DE"/>
        </w:rPr>
        <w:t>13</w:t>
      </w:r>
      <w:r w:rsidRPr="00FB7E8F">
        <w:rPr>
          <w:rFonts w:ascii="Times New Roman" w:hAnsi="Times New Roman" w:cs="Times New Roman"/>
          <w:iCs/>
          <w:sz w:val="24"/>
          <w:szCs w:val="24"/>
          <w:lang w:val="de-DE"/>
        </w:rPr>
        <w:t xml:space="preserve">C NMR spectra were recorded at 100 MHz. </w:t>
      </w:r>
      <w:r w:rsidRPr="00FB7E8F">
        <w:rPr>
          <w:rFonts w:ascii="Times New Roman" w:hAnsi="Times New Roman" w:cs="Times New Roman"/>
          <w:iCs/>
          <w:sz w:val="24"/>
          <w:szCs w:val="24"/>
        </w:rPr>
        <w:t>X-ray powder diffraction (</w:t>
      </w:r>
      <w:proofErr w:type="spellStart"/>
      <w:r w:rsidRPr="00FB7E8F">
        <w:rPr>
          <w:rFonts w:ascii="Times New Roman" w:hAnsi="Times New Roman" w:cs="Times New Roman"/>
          <w:iCs/>
          <w:sz w:val="24"/>
          <w:szCs w:val="24"/>
        </w:rPr>
        <w:t>XRD</w:t>
      </w:r>
      <w:proofErr w:type="spellEnd"/>
      <w:r w:rsidRPr="00FB7E8F">
        <w:rPr>
          <w:rFonts w:ascii="Times New Roman" w:hAnsi="Times New Roman" w:cs="Times New Roman"/>
          <w:iCs/>
          <w:sz w:val="24"/>
          <w:szCs w:val="24"/>
        </w:rPr>
        <w:t xml:space="preserve">) patterns were recorded using a Bruker </w:t>
      </w:r>
      <w:proofErr w:type="spellStart"/>
      <w:r w:rsidRPr="00FB7E8F">
        <w:rPr>
          <w:rFonts w:ascii="Times New Roman" w:hAnsi="Times New Roman" w:cs="Times New Roman"/>
          <w:iCs/>
          <w:sz w:val="24"/>
          <w:szCs w:val="24"/>
        </w:rPr>
        <w:t>AXS</w:t>
      </w:r>
      <w:proofErr w:type="spellEnd"/>
      <w:r w:rsidRPr="00FB7E8F">
        <w:rPr>
          <w:rFonts w:ascii="Times New Roman" w:hAnsi="Times New Roman" w:cs="Times New Roman"/>
          <w:iCs/>
          <w:sz w:val="24"/>
          <w:szCs w:val="24"/>
        </w:rPr>
        <w:t xml:space="preserve"> (</w:t>
      </w:r>
      <w:proofErr w:type="spellStart"/>
      <w:r w:rsidRPr="00FB7E8F">
        <w:rPr>
          <w:rFonts w:ascii="Times New Roman" w:hAnsi="Times New Roman" w:cs="Times New Roman"/>
          <w:iCs/>
          <w:sz w:val="24"/>
          <w:szCs w:val="24"/>
        </w:rPr>
        <w:t>D8</w:t>
      </w:r>
      <w:proofErr w:type="spellEnd"/>
      <w:r w:rsidRPr="00FB7E8F">
        <w:rPr>
          <w:rFonts w:ascii="Times New Roman" w:hAnsi="Times New Roman" w:cs="Times New Roman"/>
          <w:iCs/>
          <w:sz w:val="24"/>
          <w:szCs w:val="24"/>
        </w:rPr>
        <w:t xml:space="preserve"> Advance) X-ray diffractometer with Cu Kα radiation (λ = 0.15418 nm). The measurement was made in </w:t>
      </w:r>
      <w:proofErr w:type="spellStart"/>
      <w:r w:rsidRPr="00FB7E8F">
        <w:rPr>
          <w:rFonts w:ascii="Times New Roman" w:hAnsi="Times New Roman" w:cs="Times New Roman"/>
          <w:iCs/>
          <w:sz w:val="24"/>
          <w:szCs w:val="24"/>
        </w:rPr>
        <w:t>2θ</w:t>
      </w:r>
      <w:proofErr w:type="spellEnd"/>
      <w:r w:rsidRPr="00FB7E8F">
        <w:rPr>
          <w:rFonts w:ascii="Times New Roman" w:hAnsi="Times New Roman" w:cs="Times New Roman"/>
          <w:iCs/>
          <w:sz w:val="24"/>
          <w:szCs w:val="24"/>
        </w:rPr>
        <w:t xml:space="preserve"> ranging from 10° to 80° at the speed of 0.05° min</w:t>
      </w:r>
      <w:r w:rsidRPr="00FB7E8F">
        <w:rPr>
          <w:rFonts w:ascii="Times New Roman" w:hAnsi="Times New Roman" w:cs="Times New Roman"/>
          <w:iCs/>
          <w:sz w:val="24"/>
          <w:szCs w:val="24"/>
          <w:vertAlign w:val="superscript"/>
        </w:rPr>
        <w:t>-1</w:t>
      </w:r>
      <w:r w:rsidRPr="00FB7E8F">
        <w:rPr>
          <w:rFonts w:ascii="Times New Roman" w:hAnsi="Times New Roman" w:cs="Times New Roman"/>
          <w:iCs/>
          <w:sz w:val="24"/>
          <w:szCs w:val="24"/>
        </w:rPr>
        <w:t xml:space="preserve">. Energy dispersive spectroscopy (EDS) was performed using a </w:t>
      </w:r>
      <w:proofErr w:type="spellStart"/>
      <w:r w:rsidRPr="00FB7E8F">
        <w:rPr>
          <w:rFonts w:ascii="Times New Roman" w:hAnsi="Times New Roman" w:cs="Times New Roman"/>
          <w:iCs/>
          <w:sz w:val="24"/>
          <w:szCs w:val="24"/>
        </w:rPr>
        <w:t>TESCAN</w:t>
      </w:r>
      <w:proofErr w:type="spellEnd"/>
      <w:r w:rsidRPr="00FB7E8F">
        <w:rPr>
          <w:rFonts w:ascii="Times New Roman" w:hAnsi="Times New Roman" w:cs="Times New Roman"/>
          <w:iCs/>
          <w:sz w:val="24"/>
          <w:szCs w:val="24"/>
        </w:rPr>
        <w:t xml:space="preserve"> Vega model instrument. The morphology of the particles was observed by scanning electron microscopy (</w:t>
      </w:r>
      <w:proofErr w:type="spellStart"/>
      <w:r w:rsidRPr="00FB7E8F">
        <w:rPr>
          <w:rFonts w:ascii="Times New Roman" w:hAnsi="Times New Roman" w:cs="Times New Roman"/>
          <w:iCs/>
          <w:sz w:val="24"/>
          <w:szCs w:val="24"/>
        </w:rPr>
        <w:t>SEM</w:t>
      </w:r>
      <w:proofErr w:type="spellEnd"/>
      <w:r w:rsidRPr="00FB7E8F">
        <w:rPr>
          <w:rFonts w:ascii="Times New Roman" w:hAnsi="Times New Roman" w:cs="Times New Roman"/>
          <w:iCs/>
          <w:sz w:val="24"/>
          <w:szCs w:val="24"/>
        </w:rPr>
        <w:t xml:space="preserve">) under an acceleration voltage of 26 kV. The magnetic measurement was </w:t>
      </w:r>
      <w:r w:rsidRPr="00FB7E8F">
        <w:rPr>
          <w:rFonts w:ascii="Times New Roman" w:hAnsi="Times New Roman" w:cs="Times New Roman"/>
          <w:iCs/>
          <w:sz w:val="24"/>
          <w:szCs w:val="24"/>
        </w:rPr>
        <w:lastRenderedPageBreak/>
        <w:t>carried out in a vibrating sample magnetometer (</w:t>
      </w:r>
      <w:proofErr w:type="spellStart"/>
      <w:r w:rsidRPr="00FB7E8F">
        <w:rPr>
          <w:rFonts w:ascii="Times New Roman" w:hAnsi="Times New Roman" w:cs="Times New Roman"/>
          <w:iCs/>
          <w:sz w:val="24"/>
          <w:szCs w:val="24"/>
        </w:rPr>
        <w:t>VSM</w:t>
      </w:r>
      <w:proofErr w:type="spellEnd"/>
      <w:r w:rsidRPr="00FB7E8F">
        <w:rPr>
          <w:rFonts w:ascii="Times New Roman" w:hAnsi="Times New Roman" w:cs="Times New Roman"/>
          <w:iCs/>
          <w:sz w:val="24"/>
          <w:szCs w:val="24"/>
        </w:rPr>
        <w:t xml:space="preserve">) </w:t>
      </w:r>
      <w:proofErr w:type="spellStart"/>
      <w:r w:rsidRPr="00FB7E8F">
        <w:rPr>
          <w:rFonts w:ascii="Times New Roman" w:hAnsi="Times New Roman" w:cs="Times New Roman"/>
          <w:iCs/>
          <w:sz w:val="24"/>
          <w:szCs w:val="24"/>
        </w:rPr>
        <w:t>Kashan</w:t>
      </w:r>
      <w:proofErr w:type="spellEnd"/>
      <w:r w:rsidRPr="00FB7E8F">
        <w:rPr>
          <w:rFonts w:ascii="Times New Roman" w:hAnsi="Times New Roman" w:cs="Times New Roman"/>
          <w:iCs/>
          <w:sz w:val="24"/>
          <w:szCs w:val="24"/>
        </w:rPr>
        <w:t xml:space="preserve"> University, </w:t>
      </w:r>
      <w:proofErr w:type="spellStart"/>
      <w:r w:rsidRPr="00FB7E8F">
        <w:rPr>
          <w:rFonts w:ascii="Times New Roman" w:hAnsi="Times New Roman" w:cs="Times New Roman"/>
          <w:iCs/>
          <w:sz w:val="24"/>
          <w:szCs w:val="24"/>
        </w:rPr>
        <w:t>Kashan</w:t>
      </w:r>
      <w:proofErr w:type="spellEnd"/>
      <w:r w:rsidRPr="00FB7E8F">
        <w:rPr>
          <w:rFonts w:ascii="Times New Roman" w:hAnsi="Times New Roman" w:cs="Times New Roman"/>
          <w:iCs/>
          <w:sz w:val="24"/>
          <w:szCs w:val="24"/>
        </w:rPr>
        <w:t>, Iran) at room temperature.</w:t>
      </w:r>
    </w:p>
    <w:p w:rsidR="00FB7E8F" w:rsidRPr="00843A96" w:rsidRDefault="00FB7E8F" w:rsidP="00FB7E8F">
      <w:pPr>
        <w:spacing w:after="0" w:line="360" w:lineRule="auto"/>
        <w:jc w:val="both"/>
        <w:rPr>
          <w:rFonts w:ascii="Times New Roman" w:hAnsi="Times New Roman" w:cs="Times New Roman"/>
          <w:b/>
          <w:bCs/>
          <w:i/>
          <w:iCs/>
          <w:sz w:val="24"/>
          <w:szCs w:val="24"/>
          <w:lang w:val="de-DE"/>
        </w:rPr>
      </w:pPr>
      <w:r w:rsidRPr="00843A96">
        <w:rPr>
          <w:rFonts w:ascii="Times New Roman" w:hAnsi="Times New Roman" w:cs="Times New Roman"/>
          <w:b/>
          <w:bCs/>
          <w:i/>
          <w:iCs/>
          <w:sz w:val="24"/>
          <w:szCs w:val="24"/>
          <w:lang w:val="de-DE"/>
        </w:rPr>
        <w:t>Synthesis of Fe</w:t>
      </w:r>
      <w:r w:rsidRPr="00843A96">
        <w:rPr>
          <w:rFonts w:ascii="Times New Roman" w:hAnsi="Times New Roman" w:cs="Times New Roman"/>
          <w:b/>
          <w:bCs/>
          <w:i/>
          <w:iCs/>
          <w:sz w:val="24"/>
          <w:szCs w:val="24"/>
          <w:vertAlign w:val="subscript"/>
          <w:lang w:val="de-DE"/>
        </w:rPr>
        <w:t>3</w:t>
      </w:r>
      <w:r w:rsidRPr="00843A96">
        <w:rPr>
          <w:rFonts w:ascii="Times New Roman" w:hAnsi="Times New Roman" w:cs="Times New Roman"/>
          <w:b/>
          <w:bCs/>
          <w:i/>
          <w:iCs/>
          <w:sz w:val="24"/>
          <w:szCs w:val="24"/>
          <w:lang w:val="de-DE"/>
        </w:rPr>
        <w:t>O</w:t>
      </w:r>
      <w:r w:rsidRPr="00843A96">
        <w:rPr>
          <w:rFonts w:ascii="Times New Roman" w:hAnsi="Times New Roman" w:cs="Times New Roman"/>
          <w:b/>
          <w:bCs/>
          <w:i/>
          <w:iCs/>
          <w:sz w:val="24"/>
          <w:szCs w:val="24"/>
          <w:vertAlign w:val="subscript"/>
          <w:lang w:val="de-DE"/>
        </w:rPr>
        <w:t>4</w:t>
      </w:r>
      <w:r w:rsidRPr="00843A96">
        <w:rPr>
          <w:rFonts w:ascii="Times New Roman" w:hAnsi="Times New Roman" w:cs="Times New Roman"/>
          <w:b/>
          <w:bCs/>
          <w:i/>
          <w:iCs/>
          <w:sz w:val="24"/>
          <w:szCs w:val="24"/>
          <w:lang w:val="de-DE"/>
        </w:rPr>
        <w:t xml:space="preserve"> MNPs</w:t>
      </w:r>
    </w:p>
    <w:p w:rsidR="00FB7E8F" w:rsidRPr="00FB7E8F" w:rsidRDefault="00FB7E8F" w:rsidP="00D0255C">
      <w:pPr>
        <w:spacing w:after="0" w:line="360" w:lineRule="auto"/>
        <w:ind w:firstLine="576"/>
        <w:jc w:val="both"/>
        <w:rPr>
          <w:rFonts w:ascii="Times New Roman" w:hAnsi="Times New Roman" w:cs="Times New Roman"/>
          <w:sz w:val="24"/>
          <w:szCs w:val="24"/>
          <w:lang w:val="de-DE"/>
        </w:rPr>
      </w:pPr>
      <w:r w:rsidRPr="00FB7E8F">
        <w:rPr>
          <w:rFonts w:ascii="Times New Roman" w:hAnsi="Times New Roman" w:cs="Times New Roman"/>
          <w:sz w:val="24"/>
          <w:szCs w:val="24"/>
          <w:lang w:val="de-DE"/>
        </w:rPr>
        <w:t>A solution of FeCl</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.6H</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O (1.35 g, 5</w:t>
      </w:r>
      <w:r w:rsidRPr="00FB7E8F">
        <w:rPr>
          <w:rFonts w:ascii="Times New Roman" w:hAnsi="Times New Roman" w:cs="Times New Roman"/>
          <w:b/>
          <w:bCs/>
          <w:sz w:val="24"/>
          <w:szCs w:val="24"/>
          <w:lang w:val="de-DE"/>
        </w:rPr>
        <w:t xml:space="preserve"> </w:t>
      </w:r>
      <w:r w:rsidRPr="00FB7E8F">
        <w:rPr>
          <w:rFonts w:ascii="Times New Roman" w:hAnsi="Times New Roman" w:cs="Times New Roman"/>
          <w:sz w:val="24"/>
          <w:szCs w:val="24"/>
          <w:lang w:val="de-DE"/>
        </w:rPr>
        <w:t>mmol) and FeCl</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.4H</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 xml:space="preserve">O (0.5 g, 2.5 mmol) (dissolved in 22 mL double distilled water) stirred under argon atmosphere at 80 </w:t>
      </w:r>
      <w:r w:rsidRPr="00FB7E8F">
        <w:rPr>
          <w:rFonts w:ascii="Times New Roman" w:hAnsi="Times New Roman" w:cs="Times New Roman"/>
          <w:sz w:val="24"/>
          <w:szCs w:val="24"/>
          <w:vertAlign w:val="superscript"/>
          <w:lang w:val="de-DE"/>
        </w:rPr>
        <w:t>º</w:t>
      </w:r>
      <w:r w:rsidRPr="00FB7E8F">
        <w:rPr>
          <w:rFonts w:ascii="Times New Roman" w:hAnsi="Times New Roman" w:cs="Times New Roman"/>
          <w:sz w:val="24"/>
          <w:szCs w:val="24"/>
          <w:lang w:val="de-DE"/>
        </w:rPr>
        <w:t xml:space="preserve">C for 30 min. Next the sodium hydroxide solution (2.5 mL, 10 M) was added dropwise to the reaction mixture with stirring for 1 h under argon atmosphere. Finally, the formed nanoparticles were collected using an external magnet. The nano particles were washed with distilled water repeatedly and then dried at 60 </w:t>
      </w:r>
      <w:r w:rsidRPr="00FB7E8F">
        <w:rPr>
          <w:rFonts w:ascii="Times New Roman" w:hAnsi="Times New Roman" w:cs="Times New Roman"/>
          <w:sz w:val="24"/>
          <w:szCs w:val="24"/>
          <w:vertAlign w:val="superscript"/>
          <w:lang w:val="de-DE"/>
        </w:rPr>
        <w:t>º</w:t>
      </w:r>
      <w:r w:rsidRPr="00FB7E8F">
        <w:rPr>
          <w:rFonts w:ascii="Times New Roman" w:hAnsi="Times New Roman" w:cs="Times New Roman"/>
          <w:sz w:val="24"/>
          <w:szCs w:val="24"/>
          <w:lang w:val="de-DE"/>
        </w:rPr>
        <w:t>C.</w:t>
      </w:r>
      <w:r w:rsidR="00D0255C">
        <w:rPr>
          <w:rFonts w:ascii="Times New Roman" w:hAnsi="Times New Roman" w:cs="Times New Roman"/>
          <w:sz w:val="24"/>
          <w:szCs w:val="24"/>
          <w:vertAlign w:val="superscript"/>
          <w:lang w:val="de-DE"/>
        </w:rPr>
        <w:t>40</w:t>
      </w:r>
    </w:p>
    <w:p w:rsidR="00FB7E8F" w:rsidRPr="00843A96" w:rsidRDefault="00FB7E8F" w:rsidP="00FB7E8F">
      <w:pPr>
        <w:spacing w:after="0" w:line="360" w:lineRule="auto"/>
        <w:jc w:val="both"/>
        <w:rPr>
          <w:rFonts w:ascii="Times New Roman" w:hAnsi="Times New Roman" w:cs="Times New Roman"/>
          <w:b/>
          <w:bCs/>
          <w:i/>
          <w:iCs/>
          <w:sz w:val="24"/>
          <w:szCs w:val="24"/>
          <w:lang w:val="de-DE"/>
        </w:rPr>
      </w:pPr>
      <w:r w:rsidRPr="00843A96">
        <w:rPr>
          <w:rFonts w:ascii="Times New Roman" w:hAnsi="Times New Roman" w:cs="Times New Roman"/>
          <w:b/>
          <w:bCs/>
          <w:i/>
          <w:iCs/>
          <w:sz w:val="24"/>
          <w:szCs w:val="24"/>
          <w:lang w:val="de-DE"/>
        </w:rPr>
        <w:t>Synthesis of nano-Fe</w:t>
      </w:r>
      <w:r w:rsidRPr="00843A96">
        <w:rPr>
          <w:rFonts w:ascii="Times New Roman" w:hAnsi="Times New Roman" w:cs="Times New Roman"/>
          <w:b/>
          <w:bCs/>
          <w:i/>
          <w:iCs/>
          <w:sz w:val="24"/>
          <w:szCs w:val="24"/>
          <w:vertAlign w:val="subscript"/>
          <w:lang w:val="de-DE"/>
        </w:rPr>
        <w:t>3</w:t>
      </w:r>
      <w:r w:rsidRPr="00843A96">
        <w:rPr>
          <w:rFonts w:ascii="Times New Roman" w:hAnsi="Times New Roman" w:cs="Times New Roman"/>
          <w:b/>
          <w:bCs/>
          <w:i/>
          <w:iCs/>
          <w:sz w:val="24"/>
          <w:szCs w:val="24"/>
          <w:lang w:val="de-DE"/>
        </w:rPr>
        <w:t>O</w:t>
      </w:r>
      <w:r w:rsidRPr="00843A96">
        <w:rPr>
          <w:rFonts w:ascii="Times New Roman" w:hAnsi="Times New Roman" w:cs="Times New Roman"/>
          <w:b/>
          <w:bCs/>
          <w:i/>
          <w:iCs/>
          <w:sz w:val="24"/>
          <w:szCs w:val="24"/>
          <w:vertAlign w:val="subscript"/>
          <w:lang w:val="de-DE"/>
        </w:rPr>
        <w:t>4</w:t>
      </w:r>
      <w:r w:rsidRPr="00843A96">
        <w:rPr>
          <w:rFonts w:ascii="Times New Roman" w:hAnsi="Times New Roman" w:cs="Times New Roman"/>
          <w:b/>
          <w:bCs/>
          <w:i/>
          <w:iCs/>
          <w:sz w:val="24"/>
          <w:szCs w:val="24"/>
          <w:lang w:val="de-DE"/>
        </w:rPr>
        <w:t>@TiO</w:t>
      </w:r>
      <w:r w:rsidRPr="00843A96">
        <w:rPr>
          <w:rFonts w:ascii="Times New Roman" w:hAnsi="Times New Roman" w:cs="Times New Roman"/>
          <w:b/>
          <w:bCs/>
          <w:i/>
          <w:iCs/>
          <w:sz w:val="24"/>
          <w:szCs w:val="24"/>
          <w:vertAlign w:val="subscript"/>
          <w:lang w:val="de-DE"/>
        </w:rPr>
        <w:t>2</w:t>
      </w:r>
    </w:p>
    <w:p w:rsidR="00FB7E8F" w:rsidRPr="00FB7E8F" w:rsidRDefault="00FB7E8F" w:rsidP="00843A96">
      <w:pPr>
        <w:spacing w:after="0" w:line="360" w:lineRule="auto"/>
        <w:ind w:firstLine="576"/>
        <w:jc w:val="both"/>
        <w:rPr>
          <w:rFonts w:ascii="Times New Roman" w:hAnsi="Times New Roman" w:cs="Times New Roman"/>
          <w:sz w:val="24"/>
          <w:szCs w:val="24"/>
          <w:lang w:val="de-DE"/>
        </w:rPr>
      </w:pPr>
      <w:r w:rsidRPr="00FB7E8F">
        <w:rPr>
          <w:rFonts w:ascii="Times New Roman" w:hAnsi="Times New Roman" w:cs="Times New Roman"/>
          <w:sz w:val="24"/>
          <w:szCs w:val="24"/>
          <w:lang w:val="de-DE"/>
        </w:rPr>
        <w:t>Fe</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O</w:t>
      </w:r>
      <w:r w:rsidRPr="00FB7E8F">
        <w:rPr>
          <w:rFonts w:ascii="Times New Roman" w:hAnsi="Times New Roman" w:cs="Times New Roman"/>
          <w:sz w:val="24"/>
          <w:szCs w:val="24"/>
          <w:vertAlign w:val="subscript"/>
          <w:lang w:val="de-DE"/>
        </w:rPr>
        <w:t>4</w:t>
      </w:r>
      <w:r w:rsidRPr="00FB7E8F">
        <w:rPr>
          <w:rFonts w:ascii="Times New Roman" w:hAnsi="Times New Roman" w:cs="Times New Roman"/>
          <w:sz w:val="24"/>
          <w:szCs w:val="24"/>
          <w:lang w:val="de-DE"/>
        </w:rPr>
        <w:t xml:space="preserve"> nanoparticles was added to a mixture of ethanol</w:t>
      </w:r>
      <w:r w:rsidR="00582825">
        <w:rPr>
          <w:rFonts w:ascii="Times New Roman" w:hAnsi="Times New Roman" w:cs="Times New Roman"/>
          <w:sz w:val="24"/>
          <w:szCs w:val="24"/>
          <w:lang w:val="de-DE"/>
        </w:rPr>
        <w:t xml:space="preserve"> and acetonitrile (250:</w:t>
      </w:r>
      <w:r w:rsidRPr="00FB7E8F">
        <w:rPr>
          <w:rFonts w:ascii="Times New Roman" w:hAnsi="Times New Roman" w:cs="Times New Roman"/>
          <w:sz w:val="24"/>
          <w:szCs w:val="24"/>
          <w:lang w:val="de-DE"/>
        </w:rPr>
        <w:t>90 mL) and sonicated for 25 min. Next ammonia aqueous solution (1.5 mL, 25 W%) was added and resulting mixture was stirred at 25 °C for 30 min. Then, tetraethyl orthotitanate (3 mL) dissolved in absolute ethanol (20 mL). After stirring for 2 h obtained mixture was washed completely with absolute ethanol and were collected with an external magnet.</w:t>
      </w:r>
      <w:r w:rsidR="007604D5">
        <w:rPr>
          <w:rFonts w:ascii="Times New Roman" w:hAnsi="Times New Roman" w:cs="Times New Roman"/>
          <w:sz w:val="24"/>
          <w:szCs w:val="24"/>
          <w:vertAlign w:val="superscript"/>
          <w:lang w:val="de-DE"/>
        </w:rPr>
        <w:t>30</w:t>
      </w:r>
    </w:p>
    <w:p w:rsidR="00FB7E8F" w:rsidRPr="00843A96" w:rsidRDefault="00FB7E8F" w:rsidP="00FB7E8F">
      <w:pPr>
        <w:spacing w:after="0" w:line="360" w:lineRule="auto"/>
        <w:jc w:val="both"/>
        <w:rPr>
          <w:rFonts w:ascii="Times New Roman" w:hAnsi="Times New Roman" w:cs="Times New Roman"/>
          <w:b/>
          <w:bCs/>
          <w:i/>
          <w:iCs/>
          <w:sz w:val="24"/>
          <w:szCs w:val="24"/>
          <w:lang w:val="de-DE"/>
        </w:rPr>
      </w:pPr>
      <w:r w:rsidRPr="00843A96">
        <w:rPr>
          <w:rFonts w:ascii="Times New Roman" w:hAnsi="Times New Roman" w:cs="Times New Roman"/>
          <w:b/>
          <w:bCs/>
          <w:i/>
          <w:iCs/>
          <w:sz w:val="24"/>
          <w:szCs w:val="24"/>
          <w:lang w:val="de-DE"/>
        </w:rPr>
        <w:t>Synthesis of Fe</w:t>
      </w:r>
      <w:r w:rsidRPr="00843A96">
        <w:rPr>
          <w:rFonts w:ascii="Times New Roman" w:hAnsi="Times New Roman" w:cs="Times New Roman"/>
          <w:b/>
          <w:bCs/>
          <w:i/>
          <w:iCs/>
          <w:sz w:val="24"/>
          <w:szCs w:val="24"/>
          <w:vertAlign w:val="subscript"/>
          <w:lang w:val="de-DE"/>
        </w:rPr>
        <w:t>3</w:t>
      </w:r>
      <w:r w:rsidRPr="00843A96">
        <w:rPr>
          <w:rFonts w:ascii="Times New Roman" w:hAnsi="Times New Roman" w:cs="Times New Roman"/>
          <w:b/>
          <w:bCs/>
          <w:i/>
          <w:iCs/>
          <w:sz w:val="24"/>
          <w:szCs w:val="24"/>
          <w:lang w:val="de-DE"/>
        </w:rPr>
        <w:t>O</w:t>
      </w:r>
      <w:r w:rsidRPr="00843A96">
        <w:rPr>
          <w:rFonts w:ascii="Times New Roman" w:hAnsi="Times New Roman" w:cs="Times New Roman"/>
          <w:b/>
          <w:bCs/>
          <w:i/>
          <w:iCs/>
          <w:sz w:val="24"/>
          <w:szCs w:val="24"/>
          <w:vertAlign w:val="subscript"/>
          <w:lang w:val="de-DE"/>
        </w:rPr>
        <w:t>4</w:t>
      </w:r>
      <w:r w:rsidRPr="00843A96">
        <w:rPr>
          <w:rFonts w:ascii="Times New Roman" w:hAnsi="Times New Roman" w:cs="Times New Roman"/>
          <w:b/>
          <w:bCs/>
          <w:i/>
          <w:iCs/>
          <w:sz w:val="24"/>
          <w:szCs w:val="24"/>
          <w:lang w:val="de-DE"/>
        </w:rPr>
        <w:t>@TiO</w:t>
      </w:r>
      <w:r w:rsidRPr="00843A96">
        <w:rPr>
          <w:rFonts w:ascii="Times New Roman" w:hAnsi="Times New Roman" w:cs="Times New Roman"/>
          <w:b/>
          <w:bCs/>
          <w:i/>
          <w:iCs/>
          <w:sz w:val="24"/>
          <w:szCs w:val="24"/>
          <w:vertAlign w:val="subscript"/>
          <w:lang w:val="de-DE"/>
        </w:rPr>
        <w:t>2</w:t>
      </w:r>
      <w:r w:rsidRPr="00843A96">
        <w:rPr>
          <w:rFonts w:ascii="Times New Roman" w:hAnsi="Times New Roman" w:cs="Times New Roman"/>
          <w:b/>
          <w:bCs/>
          <w:i/>
          <w:iCs/>
          <w:sz w:val="24"/>
          <w:szCs w:val="24"/>
          <w:lang w:val="de-DE"/>
        </w:rPr>
        <w:t>@(CH</w:t>
      </w:r>
      <w:r w:rsidRPr="00843A96">
        <w:rPr>
          <w:rFonts w:ascii="Times New Roman" w:hAnsi="Times New Roman" w:cs="Times New Roman"/>
          <w:b/>
          <w:bCs/>
          <w:i/>
          <w:iCs/>
          <w:sz w:val="24"/>
          <w:szCs w:val="24"/>
          <w:vertAlign w:val="subscript"/>
          <w:lang w:val="de-DE"/>
        </w:rPr>
        <w:t>2</w:t>
      </w:r>
      <w:r w:rsidRPr="00843A96">
        <w:rPr>
          <w:rFonts w:ascii="Times New Roman" w:hAnsi="Times New Roman" w:cs="Times New Roman"/>
          <w:b/>
          <w:bCs/>
          <w:i/>
          <w:iCs/>
          <w:sz w:val="24"/>
          <w:szCs w:val="24"/>
          <w:lang w:val="de-DE"/>
        </w:rPr>
        <w:t>)</w:t>
      </w:r>
      <w:r w:rsidRPr="00843A96">
        <w:rPr>
          <w:rFonts w:ascii="Times New Roman" w:hAnsi="Times New Roman" w:cs="Times New Roman"/>
          <w:b/>
          <w:bCs/>
          <w:i/>
          <w:iCs/>
          <w:sz w:val="24"/>
          <w:szCs w:val="24"/>
          <w:vertAlign w:val="subscript"/>
          <w:lang w:val="de-DE"/>
        </w:rPr>
        <w:t>3</w:t>
      </w:r>
      <w:r w:rsidRPr="00843A96">
        <w:rPr>
          <w:rFonts w:ascii="Times New Roman" w:hAnsi="Times New Roman" w:cs="Times New Roman"/>
          <w:b/>
          <w:bCs/>
          <w:i/>
          <w:iCs/>
          <w:sz w:val="24"/>
          <w:szCs w:val="24"/>
          <w:lang w:val="de-DE"/>
        </w:rPr>
        <w:t>Cl</w:t>
      </w:r>
    </w:p>
    <w:p w:rsidR="00FB7E8F" w:rsidRPr="00FB7E8F" w:rsidRDefault="00FB7E8F" w:rsidP="00D0255C">
      <w:pPr>
        <w:spacing w:after="0" w:line="360" w:lineRule="auto"/>
        <w:ind w:firstLine="576"/>
        <w:jc w:val="both"/>
        <w:rPr>
          <w:rFonts w:ascii="Times New Roman" w:hAnsi="Times New Roman" w:cs="Times New Roman"/>
          <w:sz w:val="24"/>
          <w:szCs w:val="24"/>
          <w:lang w:val="de-DE"/>
        </w:rPr>
      </w:pPr>
      <w:r w:rsidRPr="00FB7E8F">
        <w:rPr>
          <w:rFonts w:ascii="Times New Roman" w:hAnsi="Times New Roman" w:cs="Times New Roman"/>
          <w:sz w:val="24"/>
          <w:szCs w:val="24"/>
          <w:lang w:val="de-DE"/>
        </w:rPr>
        <w:t>Nano-Fe</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O</w:t>
      </w:r>
      <w:r w:rsidRPr="00FB7E8F">
        <w:rPr>
          <w:rFonts w:ascii="Times New Roman" w:hAnsi="Times New Roman" w:cs="Times New Roman"/>
          <w:sz w:val="24"/>
          <w:szCs w:val="24"/>
          <w:vertAlign w:val="subscript"/>
          <w:lang w:val="de-DE"/>
        </w:rPr>
        <w:t>4</w:t>
      </w:r>
      <w:r w:rsidRPr="00FB7E8F">
        <w:rPr>
          <w:rFonts w:ascii="Times New Roman" w:hAnsi="Times New Roman" w:cs="Times New Roman"/>
          <w:sz w:val="24"/>
          <w:szCs w:val="24"/>
          <w:lang w:val="de-DE"/>
        </w:rPr>
        <w:t>@TiO</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 xml:space="preserve"> (0.6 g) was added in 3-chloropropyltrimethoxysilane (6 mL) and stirred for 12 h under argon atmosphere and reflux conditions. This product was then separated via a magnet and washed repeatedly using toluene, ethanol-water and distilled water. Finally, Fe</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O</w:t>
      </w:r>
      <w:r w:rsidRPr="00FB7E8F">
        <w:rPr>
          <w:rFonts w:ascii="Times New Roman" w:hAnsi="Times New Roman" w:cs="Times New Roman"/>
          <w:sz w:val="24"/>
          <w:szCs w:val="24"/>
          <w:vertAlign w:val="subscript"/>
          <w:lang w:val="de-DE"/>
        </w:rPr>
        <w:t>4</w:t>
      </w:r>
      <w:r w:rsidRPr="00FB7E8F">
        <w:rPr>
          <w:rFonts w:ascii="Times New Roman" w:hAnsi="Times New Roman" w:cs="Times New Roman"/>
          <w:sz w:val="24"/>
          <w:szCs w:val="24"/>
          <w:lang w:val="de-DE"/>
        </w:rPr>
        <w:t>@TiO</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@(CH</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Cl was dried in an oven at 60 ºC.</w:t>
      </w:r>
      <w:r w:rsidR="007604D5">
        <w:rPr>
          <w:rFonts w:ascii="Times New Roman" w:hAnsi="Times New Roman" w:cs="Times New Roman"/>
          <w:sz w:val="24"/>
          <w:szCs w:val="24"/>
          <w:vertAlign w:val="superscript"/>
          <w:lang w:val="de-DE"/>
        </w:rPr>
        <w:t>4</w:t>
      </w:r>
      <w:r w:rsidR="00D0255C">
        <w:rPr>
          <w:rFonts w:ascii="Times New Roman" w:hAnsi="Times New Roman" w:cs="Times New Roman"/>
          <w:sz w:val="24"/>
          <w:szCs w:val="24"/>
          <w:vertAlign w:val="superscript"/>
          <w:lang w:val="de-DE"/>
        </w:rPr>
        <w:t>1</w:t>
      </w:r>
    </w:p>
    <w:p w:rsidR="00FB7E8F" w:rsidRPr="00843A96" w:rsidRDefault="00FB7E8F" w:rsidP="00847EBB">
      <w:pPr>
        <w:spacing w:after="0" w:line="360" w:lineRule="auto"/>
        <w:jc w:val="both"/>
        <w:rPr>
          <w:rFonts w:ascii="Times New Roman" w:hAnsi="Times New Roman" w:cs="Times New Roman"/>
          <w:b/>
          <w:bCs/>
          <w:i/>
          <w:iCs/>
          <w:sz w:val="24"/>
          <w:szCs w:val="24"/>
          <w:lang w:val="de-DE"/>
        </w:rPr>
      </w:pPr>
      <w:r w:rsidRPr="00843A96">
        <w:rPr>
          <w:rFonts w:ascii="Times New Roman" w:hAnsi="Times New Roman" w:cs="Times New Roman"/>
          <w:b/>
          <w:bCs/>
          <w:i/>
          <w:iCs/>
          <w:sz w:val="24"/>
          <w:szCs w:val="24"/>
          <w:lang w:val="de-DE"/>
        </w:rPr>
        <w:t>Preparation of Fe</w:t>
      </w:r>
      <w:r w:rsidRPr="00843A96">
        <w:rPr>
          <w:rFonts w:ascii="Times New Roman" w:hAnsi="Times New Roman" w:cs="Times New Roman"/>
          <w:b/>
          <w:bCs/>
          <w:i/>
          <w:iCs/>
          <w:sz w:val="24"/>
          <w:szCs w:val="24"/>
          <w:vertAlign w:val="subscript"/>
          <w:lang w:val="de-DE"/>
        </w:rPr>
        <w:t>3</w:t>
      </w:r>
      <w:r w:rsidRPr="00843A96">
        <w:rPr>
          <w:rFonts w:ascii="Times New Roman" w:hAnsi="Times New Roman" w:cs="Times New Roman"/>
          <w:b/>
          <w:bCs/>
          <w:i/>
          <w:iCs/>
          <w:sz w:val="24"/>
          <w:szCs w:val="24"/>
          <w:lang w:val="de-DE"/>
        </w:rPr>
        <w:t>O</w:t>
      </w:r>
      <w:r w:rsidRPr="00843A96">
        <w:rPr>
          <w:rFonts w:ascii="Times New Roman" w:hAnsi="Times New Roman" w:cs="Times New Roman"/>
          <w:b/>
          <w:bCs/>
          <w:i/>
          <w:iCs/>
          <w:sz w:val="24"/>
          <w:szCs w:val="24"/>
          <w:vertAlign w:val="subscript"/>
          <w:lang w:val="de-DE"/>
        </w:rPr>
        <w:t>4</w:t>
      </w:r>
      <w:r w:rsidRPr="00843A96">
        <w:rPr>
          <w:rFonts w:ascii="Times New Roman" w:hAnsi="Times New Roman" w:cs="Times New Roman"/>
          <w:b/>
          <w:bCs/>
          <w:i/>
          <w:iCs/>
          <w:sz w:val="24"/>
          <w:szCs w:val="24"/>
          <w:lang w:val="de-DE"/>
        </w:rPr>
        <w:t>@TiO</w:t>
      </w:r>
      <w:r w:rsidRPr="00843A96">
        <w:rPr>
          <w:rFonts w:ascii="Times New Roman" w:hAnsi="Times New Roman" w:cs="Times New Roman"/>
          <w:b/>
          <w:bCs/>
          <w:i/>
          <w:iCs/>
          <w:sz w:val="24"/>
          <w:szCs w:val="24"/>
          <w:vertAlign w:val="subscript"/>
          <w:lang w:val="de-DE"/>
        </w:rPr>
        <w:t>2</w:t>
      </w:r>
      <w:r w:rsidRPr="00843A96">
        <w:rPr>
          <w:rFonts w:ascii="Times New Roman" w:hAnsi="Times New Roman" w:cs="Times New Roman"/>
          <w:b/>
          <w:bCs/>
          <w:i/>
          <w:iCs/>
          <w:sz w:val="24"/>
          <w:szCs w:val="24"/>
          <w:lang w:val="de-DE"/>
        </w:rPr>
        <w:t>@(CH</w:t>
      </w:r>
      <w:r w:rsidRPr="00843A96">
        <w:rPr>
          <w:rFonts w:ascii="Times New Roman" w:hAnsi="Times New Roman" w:cs="Times New Roman"/>
          <w:b/>
          <w:bCs/>
          <w:i/>
          <w:iCs/>
          <w:sz w:val="24"/>
          <w:szCs w:val="24"/>
          <w:vertAlign w:val="subscript"/>
          <w:lang w:val="de-DE"/>
        </w:rPr>
        <w:t>2</w:t>
      </w:r>
      <w:r w:rsidRPr="00843A96">
        <w:rPr>
          <w:rFonts w:ascii="Times New Roman" w:hAnsi="Times New Roman" w:cs="Times New Roman"/>
          <w:b/>
          <w:bCs/>
          <w:i/>
          <w:iCs/>
          <w:sz w:val="24"/>
          <w:szCs w:val="24"/>
          <w:lang w:val="de-DE"/>
        </w:rPr>
        <w:t>)</w:t>
      </w:r>
      <w:r w:rsidRPr="00843A96">
        <w:rPr>
          <w:rFonts w:ascii="Times New Roman" w:hAnsi="Times New Roman" w:cs="Times New Roman"/>
          <w:b/>
          <w:bCs/>
          <w:i/>
          <w:iCs/>
          <w:sz w:val="24"/>
          <w:szCs w:val="24"/>
          <w:vertAlign w:val="subscript"/>
          <w:lang w:val="de-DE"/>
        </w:rPr>
        <w:t>3</w:t>
      </w:r>
      <w:r w:rsidRPr="00843A96">
        <w:rPr>
          <w:rFonts w:ascii="Times New Roman" w:hAnsi="Times New Roman" w:cs="Times New Roman"/>
          <w:b/>
          <w:bCs/>
          <w:i/>
          <w:iCs/>
          <w:sz w:val="24"/>
          <w:szCs w:val="24"/>
          <w:lang w:val="de-DE"/>
        </w:rPr>
        <w:t>OMoO</w:t>
      </w:r>
      <w:r w:rsidRPr="00843A96">
        <w:rPr>
          <w:rFonts w:ascii="Times New Roman" w:hAnsi="Times New Roman" w:cs="Times New Roman"/>
          <w:b/>
          <w:bCs/>
          <w:i/>
          <w:iCs/>
          <w:sz w:val="24"/>
          <w:szCs w:val="24"/>
          <w:vertAlign w:val="subscript"/>
          <w:lang w:val="de-DE"/>
        </w:rPr>
        <w:t>3</w:t>
      </w:r>
      <w:r w:rsidR="00847EBB">
        <w:rPr>
          <w:rFonts w:ascii="Times New Roman" w:hAnsi="Times New Roman" w:cs="Times New Roman"/>
          <w:b/>
          <w:bCs/>
          <w:i/>
          <w:iCs/>
          <w:sz w:val="24"/>
          <w:szCs w:val="24"/>
          <w:lang w:val="de-DE"/>
        </w:rPr>
        <w:t>H</w:t>
      </w:r>
    </w:p>
    <w:p w:rsidR="00FB7E8F" w:rsidRPr="00FB7E8F" w:rsidRDefault="00FB7E8F" w:rsidP="00843A96">
      <w:pPr>
        <w:spacing w:after="0" w:line="360" w:lineRule="auto"/>
        <w:ind w:firstLine="576"/>
        <w:jc w:val="both"/>
        <w:rPr>
          <w:rFonts w:ascii="Times New Roman" w:hAnsi="Times New Roman" w:cs="Times New Roman"/>
          <w:sz w:val="24"/>
          <w:szCs w:val="24"/>
          <w:lang w:val="de-DE"/>
        </w:rPr>
      </w:pPr>
      <w:r w:rsidRPr="00FB7E8F">
        <w:rPr>
          <w:rFonts w:ascii="Times New Roman" w:hAnsi="Times New Roman" w:cs="Times New Roman"/>
          <w:sz w:val="24"/>
          <w:szCs w:val="24"/>
          <w:lang w:val="de-DE"/>
        </w:rPr>
        <w:t>A mixture of Fe</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O</w:t>
      </w:r>
      <w:r w:rsidRPr="00FB7E8F">
        <w:rPr>
          <w:rFonts w:ascii="Times New Roman" w:hAnsi="Times New Roman" w:cs="Times New Roman"/>
          <w:sz w:val="24"/>
          <w:szCs w:val="24"/>
          <w:vertAlign w:val="subscript"/>
          <w:lang w:val="de-DE"/>
        </w:rPr>
        <w:t>4</w:t>
      </w:r>
      <w:r w:rsidRPr="00FB7E8F">
        <w:rPr>
          <w:rFonts w:ascii="Times New Roman" w:hAnsi="Times New Roman" w:cs="Times New Roman"/>
          <w:sz w:val="24"/>
          <w:szCs w:val="24"/>
          <w:lang w:val="de-DE"/>
        </w:rPr>
        <w:t>@TiO</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@(CH</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Cl (1 g) and Na</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MoO</w:t>
      </w:r>
      <w:r w:rsidRPr="00FB7E8F">
        <w:rPr>
          <w:rFonts w:ascii="Times New Roman" w:hAnsi="Times New Roman" w:cs="Times New Roman"/>
          <w:sz w:val="24"/>
          <w:szCs w:val="24"/>
          <w:vertAlign w:val="subscript"/>
          <w:lang w:val="de-DE"/>
        </w:rPr>
        <w:t>4</w:t>
      </w:r>
      <w:r w:rsidRPr="00FB7E8F">
        <w:rPr>
          <w:rFonts w:ascii="Times New Roman" w:hAnsi="Times New Roman" w:cs="Times New Roman"/>
          <w:sz w:val="24"/>
          <w:szCs w:val="24"/>
          <w:lang w:val="de-DE"/>
        </w:rPr>
        <w:t>.2H</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O (0.5 g) in DMSO (10 mL) was stirred at reflux under argon atmosphere for 12 h. The resulting product was decanted and washed twice with DMSO, once with distilled water and was dried at 50 ºC for 18 h. Then, it was added to the flask containing HCl (60 mL, 0.1 N) and stirred for 2 h at room-temperature. The resulting catalyst was decanted, washed with DMSO and water afterward dried at room-temperature.</w:t>
      </w:r>
    </w:p>
    <w:p w:rsidR="00FB7E8F" w:rsidRPr="00843A96" w:rsidRDefault="00FB7E8F" w:rsidP="009078B6">
      <w:pPr>
        <w:spacing w:after="0" w:line="360" w:lineRule="auto"/>
        <w:jc w:val="both"/>
        <w:rPr>
          <w:rFonts w:ascii="Times New Roman" w:hAnsi="Times New Roman" w:cs="Times New Roman"/>
          <w:b/>
          <w:bCs/>
          <w:i/>
          <w:iCs/>
          <w:sz w:val="24"/>
          <w:szCs w:val="24"/>
          <w:lang w:val="de-DE"/>
        </w:rPr>
      </w:pPr>
      <w:r w:rsidRPr="00843A96">
        <w:rPr>
          <w:rFonts w:ascii="Times New Roman" w:hAnsi="Times New Roman" w:cs="Times New Roman"/>
          <w:b/>
          <w:bCs/>
          <w:i/>
          <w:iCs/>
          <w:sz w:val="24"/>
          <w:szCs w:val="24"/>
          <w:lang w:val="de-DE"/>
        </w:rPr>
        <w:t xml:space="preserve">General procedure for the synthesis of </w:t>
      </w:r>
      <w:r w:rsidR="009078B6">
        <w:rPr>
          <w:rFonts w:ascii="Times New Roman" w:hAnsi="Times New Roman" w:cs="Times New Roman"/>
          <w:b/>
          <w:bCs/>
          <w:i/>
          <w:iCs/>
          <w:sz w:val="24"/>
          <w:szCs w:val="24"/>
          <w:lang w:val="de-DE"/>
        </w:rPr>
        <w:t>6</w:t>
      </w:r>
    </w:p>
    <w:p w:rsidR="00FB7E8F" w:rsidRDefault="00FB7E8F" w:rsidP="00843A96">
      <w:pPr>
        <w:spacing w:after="0" w:line="360" w:lineRule="auto"/>
        <w:ind w:firstLine="576"/>
        <w:jc w:val="both"/>
        <w:rPr>
          <w:rFonts w:ascii="Times New Roman" w:hAnsi="Times New Roman" w:cs="Times New Roman"/>
          <w:sz w:val="24"/>
          <w:szCs w:val="24"/>
        </w:rPr>
      </w:pPr>
      <w:r w:rsidRPr="00FB7E8F">
        <w:rPr>
          <w:rFonts w:ascii="Times New Roman" w:hAnsi="Times New Roman" w:cs="Times New Roman"/>
          <w:sz w:val="24"/>
          <w:szCs w:val="24"/>
        </w:rPr>
        <w:t xml:space="preserve">Catalyst </w:t>
      </w:r>
      <w:r w:rsidRPr="00FB7E8F">
        <w:rPr>
          <w:rFonts w:ascii="Times New Roman" w:hAnsi="Times New Roman" w:cs="Times New Roman"/>
          <w:b/>
          <w:bCs/>
          <w:sz w:val="24"/>
          <w:szCs w:val="24"/>
        </w:rPr>
        <w:t>1</w:t>
      </w:r>
      <w:r w:rsidRPr="00FB7E8F">
        <w:rPr>
          <w:rFonts w:ascii="Times New Roman" w:hAnsi="Times New Roman" w:cs="Times New Roman"/>
          <w:sz w:val="24"/>
          <w:szCs w:val="24"/>
        </w:rPr>
        <w:t xml:space="preserve"> (0.003 g) </w:t>
      </w:r>
      <w:r w:rsidRPr="00FB7E8F">
        <w:rPr>
          <w:rFonts w:ascii="Times New Roman" w:hAnsi="Times New Roman" w:cs="Times New Roman"/>
          <w:sz w:val="24"/>
          <w:szCs w:val="24"/>
          <w:lang w:val="de-DE"/>
        </w:rPr>
        <w:t xml:space="preserve">was added to a magnetically stirred mixture of </w:t>
      </w:r>
      <w:r w:rsidRPr="00FB7E8F">
        <w:rPr>
          <w:rFonts w:ascii="Times New Roman" w:hAnsi="Times New Roman" w:cs="Times New Roman"/>
          <w:i/>
          <w:iCs/>
          <w:sz w:val="24"/>
          <w:szCs w:val="24"/>
          <w:lang w:val="de-DE"/>
        </w:rPr>
        <w:t>p</w:t>
      </w:r>
      <w:r w:rsidRPr="00FB7E8F">
        <w:rPr>
          <w:rFonts w:ascii="Times New Roman" w:hAnsi="Times New Roman" w:cs="Times New Roman"/>
          <w:sz w:val="24"/>
          <w:szCs w:val="24"/>
          <w:lang w:val="de-DE"/>
        </w:rPr>
        <w:t>-toluenesulfonamide</w:t>
      </w:r>
      <w:r w:rsidRPr="00FB7E8F">
        <w:rPr>
          <w:rFonts w:ascii="Times New Roman" w:hAnsi="Times New Roman" w:cs="Times New Roman"/>
          <w:sz w:val="24"/>
          <w:szCs w:val="24"/>
        </w:rPr>
        <w:t xml:space="preserve"> (1 mmol), aldehyde (1 mmol) and 4-hyroxycoumarin (1 mmol) </w:t>
      </w:r>
      <w:r w:rsidR="006E294C">
        <w:rPr>
          <w:rFonts w:ascii="Times New Roman" w:hAnsi="Times New Roman" w:cs="Times New Roman"/>
          <w:sz w:val="24"/>
          <w:szCs w:val="24"/>
        </w:rPr>
        <w:t xml:space="preserve">or </w:t>
      </w:r>
      <w:r w:rsidR="006E294C" w:rsidRPr="006E294C">
        <w:rPr>
          <w:rFonts w:ascii="Times New Roman" w:hAnsi="Times New Roman" w:cs="Times New Roman"/>
          <w:sz w:val="24"/>
          <w:szCs w:val="24"/>
          <w:lang w:val="en-GB"/>
        </w:rPr>
        <w:t>5</w:t>
      </w:r>
      <w:proofErr w:type="gramStart"/>
      <w:r w:rsidR="006E294C" w:rsidRPr="006E294C">
        <w:rPr>
          <w:rFonts w:ascii="Times New Roman" w:hAnsi="Times New Roman" w:cs="Times New Roman"/>
          <w:sz w:val="24"/>
          <w:szCs w:val="24"/>
          <w:lang w:val="en-GB"/>
        </w:rPr>
        <w:t>,7</w:t>
      </w:r>
      <w:proofErr w:type="gramEnd"/>
      <w:r w:rsidR="006E294C" w:rsidRPr="006E294C">
        <w:rPr>
          <w:rFonts w:ascii="Times New Roman" w:hAnsi="Times New Roman" w:cs="Times New Roman"/>
          <w:sz w:val="24"/>
          <w:szCs w:val="24"/>
          <w:lang w:val="en-GB"/>
        </w:rPr>
        <w:t>-</w:t>
      </w:r>
      <w:proofErr w:type="spellStart"/>
      <w:r w:rsidR="006E294C" w:rsidRPr="006E294C">
        <w:rPr>
          <w:rFonts w:ascii="Times New Roman" w:hAnsi="Times New Roman" w:cs="Times New Roman"/>
          <w:sz w:val="24"/>
          <w:szCs w:val="24"/>
          <w:lang w:val="en-GB"/>
        </w:rPr>
        <w:t>dihydroxy</w:t>
      </w:r>
      <w:proofErr w:type="spellEnd"/>
      <w:r w:rsidR="006E294C" w:rsidRPr="006E294C">
        <w:rPr>
          <w:rFonts w:ascii="Times New Roman" w:hAnsi="Times New Roman" w:cs="Times New Roman"/>
          <w:sz w:val="24"/>
          <w:szCs w:val="24"/>
          <w:lang w:val="en-GB"/>
        </w:rPr>
        <w:t xml:space="preserve">-4-methylcoumarin </w:t>
      </w:r>
      <w:r w:rsidR="006E294C">
        <w:rPr>
          <w:rFonts w:ascii="Times New Roman" w:hAnsi="Times New Roman" w:cs="Times New Roman"/>
          <w:sz w:val="24"/>
          <w:szCs w:val="24"/>
          <w:lang w:val="en-GB"/>
        </w:rPr>
        <w:t xml:space="preserve">(1 mmol) </w:t>
      </w:r>
      <w:r w:rsidRPr="00FB7E8F">
        <w:rPr>
          <w:rFonts w:ascii="Times New Roman" w:hAnsi="Times New Roman" w:cs="Times New Roman"/>
          <w:sz w:val="24"/>
          <w:szCs w:val="24"/>
        </w:rPr>
        <w:t>at 90 ºC under solvent-free conditions. The reaction progress was monitored by TLC (</w:t>
      </w:r>
      <w:r w:rsidRPr="00FB7E8F">
        <w:rPr>
          <w:rFonts w:ascii="Times New Roman" w:hAnsi="Times New Roman" w:cs="Times New Roman"/>
          <w:i/>
          <w:iCs/>
          <w:sz w:val="24"/>
          <w:szCs w:val="24"/>
        </w:rPr>
        <w:t>n</w:t>
      </w:r>
      <w:r w:rsidRPr="00FB7E8F">
        <w:rPr>
          <w:rFonts w:ascii="Times New Roman" w:hAnsi="Times New Roman" w:cs="Times New Roman"/>
          <w:sz w:val="24"/>
          <w:szCs w:val="24"/>
        </w:rPr>
        <w:t xml:space="preserve">-hexane/EtOAc, 2:1). After completion of the reaction, boiling methanol (10 mL) was added, and the catalyst was separated by an external magnet. The obtained powder was recrystallized from hot EtOH. </w:t>
      </w:r>
    </w:p>
    <w:p w:rsidR="00CF242D" w:rsidRPr="00CF242D" w:rsidRDefault="00CF242D" w:rsidP="002B41C9">
      <w:pPr>
        <w:spacing w:after="0" w:line="360" w:lineRule="auto"/>
        <w:ind w:firstLine="576"/>
        <w:jc w:val="both"/>
        <w:rPr>
          <w:rFonts w:ascii="Times New Roman" w:hAnsi="Times New Roman" w:cs="Times New Roman"/>
          <w:sz w:val="24"/>
          <w:szCs w:val="24"/>
          <w:lang w:val="de-DE"/>
        </w:rPr>
      </w:pPr>
      <w:r w:rsidRPr="00CF242D">
        <w:rPr>
          <w:rFonts w:ascii="Times New Roman" w:hAnsi="Times New Roman" w:cs="Times New Roman"/>
          <w:b/>
          <w:bCs/>
          <w:sz w:val="24"/>
          <w:szCs w:val="24"/>
          <w:lang w:val="de-DE"/>
        </w:rPr>
        <w:lastRenderedPageBreak/>
        <w:t>Compound 6a</w:t>
      </w:r>
      <w:r w:rsidRPr="00CF242D">
        <w:rPr>
          <w:rFonts w:ascii="Times New Roman" w:hAnsi="Times New Roman" w:cs="Times New Roman"/>
          <w:sz w:val="24"/>
          <w:szCs w:val="24"/>
          <w:lang w:val="de-DE"/>
        </w:rPr>
        <w:t>:</w:t>
      </w:r>
      <w:r w:rsidRPr="00CF242D">
        <w:rPr>
          <w:rFonts w:ascii="Times New Roman" w:hAnsi="Times New Roman" w:cs="Times New Roman"/>
          <w:iCs/>
          <w:sz w:val="24"/>
          <w:szCs w:val="24"/>
          <w:lang w:val="de-DE"/>
        </w:rPr>
        <w:t xml:space="preserve"> FT-IR (KBr) (ῡ</w:t>
      </w:r>
      <w:r w:rsidRPr="00CF242D">
        <w:rPr>
          <w:rFonts w:ascii="Times New Roman" w:hAnsi="Times New Roman" w:cs="Times New Roman"/>
          <w:iCs/>
          <w:sz w:val="24"/>
          <w:szCs w:val="24"/>
          <w:vertAlign w:val="subscript"/>
          <w:lang w:val="de-DE"/>
        </w:rPr>
        <w:t>max</w:t>
      </w:r>
      <w:r w:rsidRPr="00CF242D">
        <w:rPr>
          <w:rFonts w:ascii="Times New Roman" w:hAnsi="Times New Roman" w:cs="Times New Roman"/>
          <w:iCs/>
          <w:sz w:val="24"/>
          <w:szCs w:val="24"/>
          <w:lang w:val="de-DE"/>
        </w:rPr>
        <w:t>, cm</w:t>
      </w:r>
      <w:r w:rsidRPr="00CF242D">
        <w:rPr>
          <w:rFonts w:ascii="Times New Roman" w:hAnsi="Times New Roman" w:cs="Times New Roman"/>
          <w:iCs/>
          <w:sz w:val="24"/>
          <w:szCs w:val="24"/>
          <w:vertAlign w:val="superscript"/>
          <w:lang w:val="de-DE"/>
        </w:rPr>
        <w:t>-1</w:t>
      </w:r>
      <w:r w:rsidRPr="00CF242D">
        <w:rPr>
          <w:rFonts w:ascii="Times New Roman" w:hAnsi="Times New Roman" w:cs="Times New Roman"/>
          <w:iCs/>
          <w:sz w:val="24"/>
          <w:szCs w:val="24"/>
          <w:lang w:val="de-DE"/>
        </w:rPr>
        <w:t>): 3438, 1660, 1616, 1569, 1496, 1348, 1303, 1093, 759, 816.</w:t>
      </w:r>
      <w:r w:rsidRPr="00CF242D">
        <w:rPr>
          <w:rFonts w:ascii="Times New Roman" w:hAnsi="Times New Roman" w:cs="Times New Roman"/>
          <w:sz w:val="24"/>
          <w:szCs w:val="24"/>
          <w:vertAlign w:val="superscript"/>
          <w:lang w:val="de-DE"/>
        </w:rPr>
        <w:t xml:space="preserve"> 1</w:t>
      </w:r>
      <w:r w:rsidRPr="00CF242D">
        <w:rPr>
          <w:rFonts w:ascii="Times New Roman" w:hAnsi="Times New Roman" w:cs="Times New Roman"/>
          <w:sz w:val="24"/>
          <w:szCs w:val="24"/>
          <w:lang w:val="de-DE"/>
        </w:rPr>
        <w:t>H NMR (400 MHz, DMSO-</w:t>
      </w:r>
      <w:r w:rsidRPr="00CF242D">
        <w:rPr>
          <w:rFonts w:ascii="Times New Roman" w:hAnsi="Times New Roman" w:cs="Times New Roman"/>
          <w:i/>
          <w:iCs/>
          <w:sz w:val="24"/>
          <w:szCs w:val="24"/>
          <w:lang w:val="de-DE"/>
        </w:rPr>
        <w:t>d</w:t>
      </w:r>
      <w:r w:rsidRPr="00CF242D">
        <w:rPr>
          <w:rFonts w:ascii="Times New Roman" w:hAnsi="Times New Roman" w:cs="Times New Roman"/>
          <w:i/>
          <w:iCs/>
          <w:sz w:val="24"/>
          <w:szCs w:val="24"/>
          <w:vertAlign w:val="subscript"/>
          <w:lang w:val="de-DE"/>
        </w:rPr>
        <w:t>6</w:t>
      </w:r>
      <w:r w:rsidRPr="00CF242D">
        <w:rPr>
          <w:rFonts w:ascii="Times New Roman" w:hAnsi="Times New Roman" w:cs="Times New Roman"/>
          <w:sz w:val="24"/>
          <w:szCs w:val="24"/>
          <w:lang w:val="de-DE"/>
        </w:rPr>
        <w:t xml:space="preserve">) </w:t>
      </w:r>
      <w:r w:rsidRPr="00CF242D">
        <w:rPr>
          <w:rFonts w:ascii="Times New Roman" w:hAnsi="Times New Roman" w:cs="Times New Roman"/>
          <w:i/>
          <w:iCs/>
          <w:sz w:val="24"/>
          <w:szCs w:val="24"/>
          <w:lang w:val="de-DE"/>
        </w:rPr>
        <w:t>δ</w:t>
      </w:r>
      <w:r w:rsidRPr="00CF242D">
        <w:rPr>
          <w:rFonts w:ascii="Times New Roman" w:hAnsi="Times New Roman" w:cs="Times New Roman"/>
          <w:sz w:val="24"/>
          <w:szCs w:val="24"/>
          <w:lang w:val="de-DE"/>
        </w:rPr>
        <w:t xml:space="preserve"> (ppm): 2.51 (s, 3H), 6.39 (s, 1H), 7.15-7.19 (t, 3H), 7.23-7.27 (t, 2H), 7.33-7.40 (m, 4H), 7.60-7.64 (m, 2H), 7.92 (d,d, </w:t>
      </w:r>
      <w:r w:rsidRPr="00CF242D">
        <w:rPr>
          <w:rFonts w:ascii="Times New Roman" w:hAnsi="Times New Roman" w:cs="Times New Roman"/>
          <w:i/>
          <w:iCs/>
          <w:sz w:val="24"/>
          <w:szCs w:val="24"/>
          <w:lang w:val="de-DE"/>
        </w:rPr>
        <w:t>J</w:t>
      </w:r>
      <w:r w:rsidRPr="00CF242D">
        <w:rPr>
          <w:rFonts w:ascii="Times New Roman" w:hAnsi="Times New Roman" w:cs="Times New Roman"/>
          <w:i/>
          <w:iCs/>
          <w:sz w:val="24"/>
          <w:szCs w:val="24"/>
          <w:vertAlign w:val="subscript"/>
          <w:lang w:val="de-DE"/>
        </w:rPr>
        <w:t>1</w:t>
      </w:r>
      <w:r w:rsidRPr="00CF242D">
        <w:rPr>
          <w:rFonts w:ascii="Times New Roman" w:hAnsi="Times New Roman" w:cs="Times New Roman"/>
          <w:sz w:val="24"/>
          <w:szCs w:val="24"/>
          <w:lang w:val="de-DE"/>
        </w:rPr>
        <w:t xml:space="preserve">= 9.2 Hz, </w:t>
      </w:r>
      <w:r w:rsidRPr="00CF242D">
        <w:rPr>
          <w:rFonts w:ascii="Times New Roman" w:hAnsi="Times New Roman" w:cs="Times New Roman"/>
          <w:i/>
          <w:iCs/>
          <w:sz w:val="24"/>
          <w:szCs w:val="24"/>
          <w:lang w:val="de-DE"/>
        </w:rPr>
        <w:t>J</w:t>
      </w:r>
      <w:r w:rsidRPr="00CF242D">
        <w:rPr>
          <w:rFonts w:ascii="Times New Roman" w:hAnsi="Times New Roman" w:cs="Times New Roman"/>
          <w:i/>
          <w:iCs/>
          <w:sz w:val="24"/>
          <w:szCs w:val="24"/>
          <w:vertAlign w:val="subscript"/>
          <w:lang w:val="de-DE"/>
        </w:rPr>
        <w:t>2</w:t>
      </w:r>
      <w:r w:rsidRPr="00CF242D">
        <w:rPr>
          <w:rFonts w:ascii="Times New Roman" w:hAnsi="Times New Roman" w:cs="Times New Roman"/>
          <w:sz w:val="24"/>
          <w:szCs w:val="24"/>
          <w:lang w:val="de-DE"/>
        </w:rPr>
        <w:t xml:space="preserve">= 1.2 Hz, 2H). </w:t>
      </w:r>
      <w:r w:rsidRPr="00CF242D">
        <w:rPr>
          <w:rFonts w:ascii="Times New Roman" w:hAnsi="Times New Roman" w:cs="Times New Roman"/>
          <w:sz w:val="24"/>
          <w:szCs w:val="24"/>
          <w:vertAlign w:val="superscript"/>
          <w:lang w:val="de-DE"/>
        </w:rPr>
        <w:t>13</w:t>
      </w:r>
      <w:r w:rsidRPr="00CF242D">
        <w:rPr>
          <w:rFonts w:ascii="Times New Roman" w:hAnsi="Times New Roman" w:cs="Times New Roman"/>
          <w:sz w:val="24"/>
          <w:szCs w:val="24"/>
          <w:lang w:val="de-DE"/>
        </w:rPr>
        <w:t>C NMR (100 MHz, DMSO-</w:t>
      </w:r>
      <w:r w:rsidRPr="00CF242D">
        <w:rPr>
          <w:rFonts w:ascii="Times New Roman" w:hAnsi="Times New Roman" w:cs="Times New Roman"/>
          <w:i/>
          <w:iCs/>
          <w:sz w:val="24"/>
          <w:szCs w:val="24"/>
          <w:lang w:val="de-DE"/>
        </w:rPr>
        <w:t>d</w:t>
      </w:r>
      <w:r w:rsidRPr="00CF242D">
        <w:rPr>
          <w:rFonts w:ascii="Times New Roman" w:hAnsi="Times New Roman" w:cs="Times New Roman"/>
          <w:i/>
          <w:iCs/>
          <w:sz w:val="24"/>
          <w:szCs w:val="24"/>
          <w:vertAlign w:val="subscript"/>
          <w:lang w:val="de-DE"/>
        </w:rPr>
        <w:t>6</w:t>
      </w:r>
      <w:r w:rsidRPr="00CF242D">
        <w:rPr>
          <w:rFonts w:ascii="Times New Roman" w:hAnsi="Times New Roman" w:cs="Times New Roman"/>
          <w:sz w:val="24"/>
          <w:szCs w:val="24"/>
          <w:lang w:val="de-DE"/>
        </w:rPr>
        <w:t xml:space="preserve">) </w:t>
      </w:r>
      <w:r w:rsidRPr="00CF242D">
        <w:rPr>
          <w:rFonts w:ascii="Times New Roman" w:hAnsi="Times New Roman" w:cs="Times New Roman"/>
          <w:i/>
          <w:iCs/>
          <w:sz w:val="24"/>
          <w:szCs w:val="24"/>
          <w:lang w:val="de-DE"/>
        </w:rPr>
        <w:t>δ</w:t>
      </w:r>
      <w:r w:rsidRPr="00CF242D">
        <w:rPr>
          <w:rFonts w:ascii="Times New Roman" w:hAnsi="Times New Roman" w:cs="Times New Roman"/>
          <w:sz w:val="24"/>
          <w:szCs w:val="24"/>
          <w:lang w:val="de-DE"/>
        </w:rPr>
        <w:t xml:space="preserve"> (ppm): 208.8, 166</w:t>
      </w:r>
      <w:r w:rsidR="002B41C9">
        <w:rPr>
          <w:rFonts w:ascii="Times New Roman" w:hAnsi="Times New Roman" w:cs="Times New Roman"/>
          <w:sz w:val="24"/>
          <w:szCs w:val="24"/>
          <w:lang w:val="de-DE"/>
        </w:rPr>
        <w:t>.0</w:t>
      </w:r>
      <w:r w:rsidRPr="00CF242D">
        <w:rPr>
          <w:rFonts w:ascii="Times New Roman" w:hAnsi="Times New Roman" w:cs="Times New Roman"/>
          <w:sz w:val="24"/>
          <w:szCs w:val="24"/>
          <w:lang w:val="de-DE"/>
        </w:rPr>
        <w:t>, 153.6, 152.1, 140.5, 139, 133.5, 132.6, 131.7, 128.6, 127.1, 126</w:t>
      </w:r>
      <w:r w:rsidR="002B41C9">
        <w:rPr>
          <w:rFonts w:ascii="Times New Roman" w:hAnsi="Times New Roman" w:cs="Times New Roman"/>
          <w:sz w:val="24"/>
          <w:szCs w:val="24"/>
          <w:lang w:val="de-DE"/>
        </w:rPr>
        <w:t>.0</w:t>
      </w:r>
      <w:r w:rsidRPr="00CF242D">
        <w:rPr>
          <w:rFonts w:ascii="Times New Roman" w:hAnsi="Times New Roman" w:cs="Times New Roman"/>
          <w:sz w:val="24"/>
          <w:szCs w:val="24"/>
          <w:lang w:val="de-DE"/>
        </w:rPr>
        <w:t>, 124.4, 124.3, 118</w:t>
      </w:r>
      <w:r w:rsidR="002B41C9">
        <w:rPr>
          <w:rFonts w:ascii="Times New Roman" w:hAnsi="Times New Roman" w:cs="Times New Roman"/>
          <w:sz w:val="24"/>
          <w:szCs w:val="24"/>
          <w:lang w:val="de-DE"/>
        </w:rPr>
        <w:t>.0</w:t>
      </w:r>
      <w:r w:rsidRPr="00CF242D">
        <w:rPr>
          <w:rFonts w:ascii="Times New Roman" w:hAnsi="Times New Roman" w:cs="Times New Roman"/>
          <w:sz w:val="24"/>
          <w:szCs w:val="24"/>
          <w:lang w:val="de-DE"/>
        </w:rPr>
        <w:t>, 116.5, 104.5, 57</w:t>
      </w:r>
      <w:r w:rsidR="002B41C9">
        <w:rPr>
          <w:rFonts w:ascii="Times New Roman" w:hAnsi="Times New Roman" w:cs="Times New Roman"/>
          <w:sz w:val="24"/>
          <w:szCs w:val="24"/>
          <w:lang w:val="de-DE"/>
        </w:rPr>
        <w:t>.0</w:t>
      </w:r>
      <w:r w:rsidRPr="00CF242D">
        <w:rPr>
          <w:rFonts w:ascii="Times New Roman" w:hAnsi="Times New Roman" w:cs="Times New Roman"/>
          <w:sz w:val="24"/>
          <w:szCs w:val="24"/>
          <w:lang w:val="de-DE"/>
        </w:rPr>
        <w:t>, 36.4.</w:t>
      </w:r>
    </w:p>
    <w:p w:rsidR="00CF242D" w:rsidRPr="00CF242D" w:rsidRDefault="00CF242D" w:rsidP="00016601">
      <w:pPr>
        <w:spacing w:after="0" w:line="360" w:lineRule="auto"/>
        <w:ind w:firstLine="576"/>
        <w:jc w:val="both"/>
        <w:rPr>
          <w:rFonts w:ascii="Times New Roman" w:hAnsi="Times New Roman" w:cs="Times New Roman"/>
          <w:sz w:val="24"/>
          <w:szCs w:val="24"/>
          <w:lang w:val="de-DE"/>
        </w:rPr>
      </w:pPr>
      <w:r w:rsidRPr="00CF242D">
        <w:rPr>
          <w:rFonts w:ascii="Times New Roman" w:hAnsi="Times New Roman" w:cs="Times New Roman"/>
          <w:b/>
          <w:bCs/>
          <w:sz w:val="24"/>
          <w:szCs w:val="24"/>
          <w:lang w:val="de-DE"/>
        </w:rPr>
        <w:t>Compound 6b:</w:t>
      </w:r>
      <w:r w:rsidRPr="00CF242D">
        <w:rPr>
          <w:rFonts w:ascii="Times New Roman" w:hAnsi="Times New Roman" w:cs="Times New Roman"/>
          <w:sz w:val="24"/>
          <w:szCs w:val="24"/>
          <w:lang w:val="de-DE"/>
        </w:rPr>
        <w:t xml:space="preserve"> </w:t>
      </w:r>
      <w:r w:rsidRPr="00CF242D">
        <w:rPr>
          <w:rFonts w:ascii="Times New Roman" w:hAnsi="Times New Roman" w:cs="Times New Roman"/>
          <w:iCs/>
          <w:sz w:val="24"/>
          <w:szCs w:val="24"/>
          <w:lang w:val="de-DE"/>
        </w:rPr>
        <w:t>FT-IR (KBr) (ῡ</w:t>
      </w:r>
      <w:r w:rsidRPr="00CF242D">
        <w:rPr>
          <w:rFonts w:ascii="Times New Roman" w:hAnsi="Times New Roman" w:cs="Times New Roman"/>
          <w:iCs/>
          <w:sz w:val="24"/>
          <w:szCs w:val="24"/>
          <w:vertAlign w:val="subscript"/>
          <w:lang w:val="de-DE"/>
        </w:rPr>
        <w:t>max</w:t>
      </w:r>
      <w:r w:rsidRPr="00CF242D">
        <w:rPr>
          <w:rFonts w:ascii="Times New Roman" w:hAnsi="Times New Roman" w:cs="Times New Roman"/>
          <w:iCs/>
          <w:sz w:val="24"/>
          <w:szCs w:val="24"/>
          <w:lang w:val="de-DE"/>
        </w:rPr>
        <w:t>, cm</w:t>
      </w:r>
      <w:r w:rsidRPr="00CF242D">
        <w:rPr>
          <w:rFonts w:ascii="Times New Roman" w:hAnsi="Times New Roman" w:cs="Times New Roman"/>
          <w:iCs/>
          <w:sz w:val="24"/>
          <w:szCs w:val="24"/>
          <w:vertAlign w:val="superscript"/>
          <w:lang w:val="de-DE"/>
        </w:rPr>
        <w:t>-1</w:t>
      </w:r>
      <w:r w:rsidRPr="00CF242D">
        <w:rPr>
          <w:rFonts w:ascii="Times New Roman" w:hAnsi="Times New Roman" w:cs="Times New Roman"/>
          <w:iCs/>
          <w:sz w:val="24"/>
          <w:szCs w:val="24"/>
          <w:lang w:val="de-DE"/>
        </w:rPr>
        <w:t>): 3438, 1668, 1616, 1562, 1494, 1438, 1351, 1311, 887, 757</w:t>
      </w:r>
      <w:r w:rsidRPr="00CF242D">
        <w:rPr>
          <w:rFonts w:ascii="Times New Roman" w:hAnsi="Times New Roman" w:cs="Times New Roman"/>
          <w:sz w:val="24"/>
          <w:szCs w:val="24"/>
          <w:lang w:val="de-DE"/>
        </w:rPr>
        <w:t>.</w:t>
      </w:r>
      <w:r w:rsidR="00BA6629" w:rsidRPr="00CF242D">
        <w:rPr>
          <w:rFonts w:ascii="Times New Roman" w:hAnsi="Times New Roman" w:cs="Times New Roman"/>
          <w:sz w:val="24"/>
          <w:szCs w:val="24"/>
          <w:vertAlign w:val="superscript"/>
          <w:lang w:val="de-DE"/>
        </w:rPr>
        <w:t xml:space="preserve"> </w:t>
      </w:r>
      <w:r w:rsidRPr="00CF242D">
        <w:rPr>
          <w:rFonts w:ascii="Times New Roman" w:hAnsi="Times New Roman" w:cs="Times New Roman"/>
          <w:sz w:val="24"/>
          <w:szCs w:val="24"/>
          <w:vertAlign w:val="superscript"/>
          <w:lang w:val="de-DE"/>
        </w:rPr>
        <w:t>1</w:t>
      </w:r>
      <w:r w:rsidRPr="00CF242D">
        <w:rPr>
          <w:rFonts w:ascii="Times New Roman" w:hAnsi="Times New Roman" w:cs="Times New Roman"/>
          <w:sz w:val="24"/>
          <w:szCs w:val="24"/>
          <w:lang w:val="de-DE"/>
        </w:rPr>
        <w:t>H NMR (400 MHz, DMSO-</w:t>
      </w:r>
      <w:r w:rsidRPr="00CF242D">
        <w:rPr>
          <w:rFonts w:ascii="Times New Roman" w:hAnsi="Times New Roman" w:cs="Times New Roman"/>
          <w:i/>
          <w:iCs/>
          <w:sz w:val="24"/>
          <w:szCs w:val="24"/>
          <w:lang w:val="de-DE"/>
        </w:rPr>
        <w:t>d</w:t>
      </w:r>
      <w:r w:rsidRPr="00CF242D">
        <w:rPr>
          <w:rFonts w:ascii="Times New Roman" w:hAnsi="Times New Roman" w:cs="Times New Roman"/>
          <w:i/>
          <w:iCs/>
          <w:sz w:val="24"/>
          <w:szCs w:val="24"/>
          <w:vertAlign w:val="subscript"/>
          <w:lang w:val="de-DE"/>
        </w:rPr>
        <w:t>6</w:t>
      </w:r>
      <w:r w:rsidRPr="00CF242D">
        <w:rPr>
          <w:rFonts w:ascii="Times New Roman" w:hAnsi="Times New Roman" w:cs="Times New Roman"/>
          <w:sz w:val="24"/>
          <w:szCs w:val="24"/>
          <w:lang w:val="de-DE"/>
        </w:rPr>
        <w:t xml:space="preserve">) </w:t>
      </w:r>
      <w:r w:rsidRPr="00CF242D">
        <w:rPr>
          <w:rFonts w:ascii="Times New Roman" w:hAnsi="Times New Roman" w:cs="Times New Roman"/>
          <w:i/>
          <w:iCs/>
          <w:sz w:val="24"/>
          <w:szCs w:val="24"/>
          <w:lang w:val="de-DE"/>
        </w:rPr>
        <w:t>δ</w:t>
      </w:r>
      <w:r w:rsidRPr="00CF242D">
        <w:rPr>
          <w:rFonts w:ascii="Times New Roman" w:hAnsi="Times New Roman" w:cs="Times New Roman"/>
          <w:sz w:val="24"/>
          <w:szCs w:val="24"/>
          <w:lang w:val="de-DE"/>
        </w:rPr>
        <w:t xml:space="preserve"> (ppm): 2.07 (s, 3H), 6.28 (s, 1H), 7.13-7.15 (d, 2H), 7.25-7.27 (d, 2H), 7.30-7.36 (m, </w:t>
      </w:r>
      <w:r w:rsidR="00016601">
        <w:rPr>
          <w:rFonts w:ascii="Times New Roman" w:hAnsi="Times New Roman" w:cs="Times New Roman"/>
          <w:sz w:val="24"/>
          <w:szCs w:val="24"/>
          <w:lang w:val="de-DE"/>
        </w:rPr>
        <w:t>4H), 7.57-7.61 (m, 2H), 7.88 (d</w:t>
      </w:r>
      <w:r w:rsidRPr="00CF242D">
        <w:rPr>
          <w:rFonts w:ascii="Times New Roman" w:hAnsi="Times New Roman" w:cs="Times New Roman"/>
          <w:sz w:val="24"/>
          <w:szCs w:val="24"/>
          <w:lang w:val="de-DE"/>
        </w:rPr>
        <w:t xml:space="preserve">d, </w:t>
      </w:r>
      <w:r w:rsidRPr="00016601">
        <w:rPr>
          <w:rFonts w:ascii="Times New Roman" w:hAnsi="Times New Roman" w:cs="Times New Roman"/>
          <w:i/>
          <w:iCs/>
          <w:sz w:val="24"/>
          <w:szCs w:val="24"/>
          <w:lang w:val="de-DE"/>
        </w:rPr>
        <w:t>J</w:t>
      </w:r>
      <w:r w:rsidRPr="00CF242D">
        <w:rPr>
          <w:rFonts w:ascii="Times New Roman" w:hAnsi="Times New Roman" w:cs="Times New Roman"/>
          <w:sz w:val="24"/>
          <w:szCs w:val="24"/>
          <w:vertAlign w:val="subscript"/>
          <w:lang w:val="de-DE"/>
        </w:rPr>
        <w:t>1</w:t>
      </w:r>
      <w:r w:rsidRPr="00CF242D">
        <w:rPr>
          <w:rFonts w:ascii="Times New Roman" w:hAnsi="Times New Roman" w:cs="Times New Roman"/>
          <w:sz w:val="24"/>
          <w:szCs w:val="24"/>
          <w:lang w:val="de-DE"/>
        </w:rPr>
        <w:t xml:space="preserve">= 8 Hz, </w:t>
      </w:r>
      <w:r w:rsidRPr="00016601">
        <w:rPr>
          <w:rFonts w:ascii="Times New Roman" w:hAnsi="Times New Roman" w:cs="Times New Roman"/>
          <w:i/>
          <w:iCs/>
          <w:sz w:val="24"/>
          <w:szCs w:val="24"/>
          <w:lang w:val="de-DE"/>
        </w:rPr>
        <w:t>J</w:t>
      </w:r>
      <w:r w:rsidRPr="00CF242D">
        <w:rPr>
          <w:rFonts w:ascii="Times New Roman" w:hAnsi="Times New Roman" w:cs="Times New Roman"/>
          <w:sz w:val="24"/>
          <w:szCs w:val="24"/>
          <w:vertAlign w:val="subscript"/>
          <w:lang w:val="de-DE"/>
        </w:rPr>
        <w:t>2</w:t>
      </w:r>
      <w:r w:rsidRPr="00CF242D">
        <w:rPr>
          <w:rFonts w:ascii="Times New Roman" w:hAnsi="Times New Roman" w:cs="Times New Roman"/>
          <w:sz w:val="24"/>
          <w:szCs w:val="24"/>
          <w:lang w:val="de-DE"/>
        </w:rPr>
        <w:t>= 7.2</w:t>
      </w:r>
      <w:r w:rsidR="00016601">
        <w:rPr>
          <w:rFonts w:ascii="Times New Roman" w:hAnsi="Times New Roman" w:cs="Times New Roman"/>
          <w:sz w:val="24"/>
          <w:szCs w:val="24"/>
          <w:lang w:val="de-DE"/>
        </w:rPr>
        <w:t xml:space="preserve"> </w:t>
      </w:r>
      <w:r w:rsidRPr="00CF242D">
        <w:rPr>
          <w:rFonts w:ascii="Times New Roman" w:hAnsi="Times New Roman" w:cs="Times New Roman"/>
          <w:sz w:val="24"/>
          <w:szCs w:val="24"/>
          <w:lang w:val="de-DE"/>
        </w:rPr>
        <w:t>Hz, 2H), 7.92-8.5 (</w:t>
      </w:r>
      <w:r w:rsidR="00016601">
        <w:rPr>
          <w:rFonts w:ascii="Times New Roman" w:hAnsi="Times New Roman" w:cs="Times New Roman"/>
          <w:sz w:val="24"/>
          <w:szCs w:val="24"/>
          <w:lang w:val="de-DE"/>
        </w:rPr>
        <w:t>m, 2H</w:t>
      </w:r>
      <w:r w:rsidRPr="00CF242D">
        <w:rPr>
          <w:rFonts w:ascii="Times New Roman" w:hAnsi="Times New Roman" w:cs="Times New Roman"/>
          <w:sz w:val="24"/>
          <w:szCs w:val="24"/>
          <w:lang w:val="de-DE"/>
        </w:rPr>
        <w:t>).</w:t>
      </w:r>
      <w:r w:rsidRPr="00CF242D">
        <w:rPr>
          <w:rFonts w:ascii="Times New Roman" w:hAnsi="Times New Roman" w:cs="Times New Roman"/>
          <w:sz w:val="24"/>
          <w:szCs w:val="24"/>
          <w:rtl/>
        </w:rPr>
        <w:t xml:space="preserve"> </w:t>
      </w:r>
      <w:r w:rsidRPr="00CF242D">
        <w:rPr>
          <w:rFonts w:ascii="Times New Roman" w:hAnsi="Times New Roman" w:cs="Times New Roman"/>
          <w:sz w:val="24"/>
          <w:szCs w:val="24"/>
          <w:vertAlign w:val="superscript"/>
          <w:lang w:val="de-DE"/>
        </w:rPr>
        <w:t>13</w:t>
      </w:r>
      <w:r w:rsidRPr="00CF242D">
        <w:rPr>
          <w:rFonts w:ascii="Times New Roman" w:hAnsi="Times New Roman" w:cs="Times New Roman"/>
          <w:sz w:val="24"/>
          <w:szCs w:val="24"/>
          <w:lang w:val="de-DE"/>
        </w:rPr>
        <w:t>C NMR (100 MHz, DMSO-</w:t>
      </w:r>
      <w:r w:rsidRPr="00CF242D">
        <w:rPr>
          <w:rFonts w:ascii="Times New Roman" w:hAnsi="Times New Roman" w:cs="Times New Roman"/>
          <w:i/>
          <w:iCs/>
          <w:sz w:val="24"/>
          <w:szCs w:val="24"/>
          <w:lang w:val="de-DE"/>
        </w:rPr>
        <w:t>d</w:t>
      </w:r>
      <w:r w:rsidRPr="00CF242D">
        <w:rPr>
          <w:rFonts w:ascii="Times New Roman" w:hAnsi="Times New Roman" w:cs="Times New Roman"/>
          <w:i/>
          <w:iCs/>
          <w:sz w:val="24"/>
          <w:szCs w:val="24"/>
          <w:vertAlign w:val="subscript"/>
          <w:lang w:val="de-DE"/>
        </w:rPr>
        <w:t>6</w:t>
      </w:r>
      <w:r w:rsidRPr="00CF242D">
        <w:rPr>
          <w:rFonts w:ascii="Times New Roman" w:hAnsi="Times New Roman" w:cs="Times New Roman"/>
          <w:sz w:val="24"/>
          <w:szCs w:val="24"/>
          <w:lang w:val="de-DE"/>
        </w:rPr>
        <w:t xml:space="preserve">) </w:t>
      </w:r>
      <w:r w:rsidRPr="00CF242D">
        <w:rPr>
          <w:rFonts w:ascii="Times New Roman" w:hAnsi="Times New Roman" w:cs="Times New Roman"/>
          <w:i/>
          <w:iCs/>
          <w:sz w:val="24"/>
          <w:szCs w:val="24"/>
          <w:lang w:val="de-DE"/>
        </w:rPr>
        <w:t>δ</w:t>
      </w:r>
      <w:r w:rsidRPr="00CF242D">
        <w:rPr>
          <w:rFonts w:ascii="Times New Roman" w:hAnsi="Times New Roman" w:cs="Times New Roman"/>
          <w:sz w:val="24"/>
          <w:szCs w:val="24"/>
          <w:lang w:val="de-DE"/>
        </w:rPr>
        <w:t xml:space="preserve"> (ppm): 208.3, 165.7, 165.3, 153.6, 152.9, 139.4, 138.7, 132.5, 131.3, 130.3, 127.4, 124.4, 123.3, 119</w:t>
      </w:r>
      <w:r w:rsidR="00016601">
        <w:rPr>
          <w:rFonts w:ascii="Times New Roman" w:hAnsi="Times New Roman" w:cs="Times New Roman"/>
          <w:sz w:val="24"/>
          <w:szCs w:val="24"/>
          <w:lang w:val="de-DE"/>
        </w:rPr>
        <w:t>.0</w:t>
      </w:r>
      <w:r w:rsidRPr="00CF242D">
        <w:rPr>
          <w:rFonts w:ascii="Times New Roman" w:hAnsi="Times New Roman" w:cs="Times New Roman"/>
          <w:sz w:val="24"/>
          <w:szCs w:val="24"/>
          <w:lang w:val="de-DE"/>
        </w:rPr>
        <w:t>, 118.2, 116.4, 115.7, 104, 31.3.</w:t>
      </w:r>
    </w:p>
    <w:p w:rsidR="008B018A" w:rsidRPr="00B828D8" w:rsidRDefault="008B018A" w:rsidP="0079042C">
      <w:pPr>
        <w:spacing w:after="0" w:line="360" w:lineRule="auto"/>
        <w:ind w:firstLine="576"/>
        <w:jc w:val="both"/>
        <w:rPr>
          <w:rFonts w:ascii="Times New Roman" w:hAnsi="Times New Roman" w:cs="Times New Roman"/>
          <w:sz w:val="24"/>
          <w:szCs w:val="24"/>
        </w:rPr>
      </w:pPr>
      <w:r w:rsidRPr="00B828D8">
        <w:rPr>
          <w:rFonts w:ascii="Times New Roman" w:hAnsi="Times New Roman" w:cs="Times New Roman"/>
          <w:b/>
          <w:bCs/>
          <w:sz w:val="24"/>
          <w:szCs w:val="24"/>
        </w:rPr>
        <w:t xml:space="preserve">Compound </w:t>
      </w:r>
      <w:proofErr w:type="spellStart"/>
      <w:r w:rsidR="00CF242D" w:rsidRPr="00B828D8">
        <w:rPr>
          <w:rFonts w:ascii="Times New Roman" w:hAnsi="Times New Roman" w:cs="Times New Roman"/>
          <w:b/>
          <w:bCs/>
          <w:sz w:val="24"/>
          <w:szCs w:val="24"/>
        </w:rPr>
        <w:t>6k</w:t>
      </w:r>
      <w:proofErr w:type="spellEnd"/>
      <w:r w:rsidRPr="00B828D8">
        <w:rPr>
          <w:rFonts w:ascii="Times New Roman" w:hAnsi="Times New Roman" w:cs="Times New Roman"/>
          <w:b/>
          <w:bCs/>
          <w:sz w:val="24"/>
          <w:szCs w:val="24"/>
        </w:rPr>
        <w:t>:</w:t>
      </w:r>
      <w:r w:rsidRPr="00B828D8">
        <w:rPr>
          <w:rFonts w:ascii="Times New Roman" w:hAnsi="Times New Roman" w:cs="Times New Roman"/>
          <w:sz w:val="24"/>
          <w:szCs w:val="24"/>
        </w:rPr>
        <w:t xml:space="preserve"> </w:t>
      </w:r>
      <w:r w:rsidR="0079042C" w:rsidRPr="00CF242D">
        <w:rPr>
          <w:rFonts w:ascii="Times New Roman" w:hAnsi="Times New Roman" w:cs="Times New Roman"/>
          <w:iCs/>
          <w:sz w:val="24"/>
          <w:szCs w:val="24"/>
          <w:lang w:val="de-DE"/>
        </w:rPr>
        <w:t>FT-IR (KBr) (ῡ</w:t>
      </w:r>
      <w:r w:rsidR="0079042C" w:rsidRPr="00CF242D">
        <w:rPr>
          <w:rFonts w:ascii="Times New Roman" w:hAnsi="Times New Roman" w:cs="Times New Roman"/>
          <w:iCs/>
          <w:sz w:val="24"/>
          <w:szCs w:val="24"/>
          <w:vertAlign w:val="subscript"/>
          <w:lang w:val="de-DE"/>
        </w:rPr>
        <w:t>max</w:t>
      </w:r>
      <w:r w:rsidR="0079042C" w:rsidRPr="00CF242D">
        <w:rPr>
          <w:rFonts w:ascii="Times New Roman" w:hAnsi="Times New Roman" w:cs="Times New Roman"/>
          <w:iCs/>
          <w:sz w:val="24"/>
          <w:szCs w:val="24"/>
          <w:lang w:val="de-DE"/>
        </w:rPr>
        <w:t>, cm</w:t>
      </w:r>
      <w:r w:rsidR="0079042C" w:rsidRPr="00CF242D">
        <w:rPr>
          <w:rFonts w:ascii="Times New Roman" w:hAnsi="Times New Roman" w:cs="Times New Roman"/>
          <w:iCs/>
          <w:sz w:val="24"/>
          <w:szCs w:val="24"/>
          <w:vertAlign w:val="superscript"/>
          <w:lang w:val="de-DE"/>
        </w:rPr>
        <w:t>-1</w:t>
      </w:r>
      <w:r w:rsidR="0079042C" w:rsidRPr="00CF242D">
        <w:rPr>
          <w:rFonts w:ascii="Times New Roman" w:hAnsi="Times New Roman" w:cs="Times New Roman"/>
          <w:iCs/>
          <w:sz w:val="24"/>
          <w:szCs w:val="24"/>
          <w:lang w:val="de-DE"/>
        </w:rPr>
        <w:t xml:space="preserve">): </w:t>
      </w:r>
      <w:r w:rsidRPr="00B828D8">
        <w:rPr>
          <w:rFonts w:ascii="Times New Roman" w:hAnsi="Times New Roman" w:cs="Times New Roman"/>
          <w:sz w:val="24"/>
          <w:szCs w:val="24"/>
        </w:rPr>
        <w:t>3471, 3338, 3170, 1673, 1610, 1575, 1413, 1157,</w:t>
      </w:r>
      <w:r w:rsidR="00BC520D" w:rsidRPr="00B828D8">
        <w:rPr>
          <w:rFonts w:ascii="Times New Roman" w:hAnsi="Times New Roman" w:cs="Times New Roman"/>
          <w:sz w:val="24"/>
          <w:szCs w:val="24"/>
        </w:rPr>
        <w:t xml:space="preserve"> </w:t>
      </w:r>
      <w:proofErr w:type="gramStart"/>
      <w:r w:rsidRPr="00B828D8">
        <w:rPr>
          <w:rFonts w:ascii="Times New Roman" w:hAnsi="Times New Roman" w:cs="Times New Roman"/>
          <w:sz w:val="24"/>
          <w:szCs w:val="24"/>
        </w:rPr>
        <w:t>1091</w:t>
      </w:r>
      <w:proofErr w:type="gramEnd"/>
      <w:r w:rsidRPr="00B828D8">
        <w:rPr>
          <w:rFonts w:ascii="Times New Roman" w:hAnsi="Times New Roman" w:cs="Times New Roman"/>
          <w:sz w:val="24"/>
          <w:szCs w:val="24"/>
        </w:rPr>
        <w:t xml:space="preserve">. </w:t>
      </w:r>
      <w:r w:rsidR="0079042C" w:rsidRPr="00CF242D">
        <w:rPr>
          <w:rFonts w:ascii="Times New Roman" w:hAnsi="Times New Roman" w:cs="Times New Roman"/>
          <w:sz w:val="24"/>
          <w:szCs w:val="24"/>
          <w:vertAlign w:val="superscript"/>
          <w:lang w:val="de-DE"/>
        </w:rPr>
        <w:t>1</w:t>
      </w:r>
      <w:r w:rsidR="0079042C" w:rsidRPr="00CF242D">
        <w:rPr>
          <w:rFonts w:ascii="Times New Roman" w:hAnsi="Times New Roman" w:cs="Times New Roman"/>
          <w:sz w:val="24"/>
          <w:szCs w:val="24"/>
          <w:lang w:val="de-DE"/>
        </w:rPr>
        <w:t>H NMR (400 MHz, DMSO-</w:t>
      </w:r>
      <w:r w:rsidR="0079042C" w:rsidRPr="00CF242D">
        <w:rPr>
          <w:rFonts w:ascii="Times New Roman" w:hAnsi="Times New Roman" w:cs="Times New Roman"/>
          <w:i/>
          <w:iCs/>
          <w:sz w:val="24"/>
          <w:szCs w:val="24"/>
          <w:lang w:val="de-DE"/>
        </w:rPr>
        <w:t>d</w:t>
      </w:r>
      <w:r w:rsidR="0079042C" w:rsidRPr="00CF242D">
        <w:rPr>
          <w:rFonts w:ascii="Times New Roman" w:hAnsi="Times New Roman" w:cs="Times New Roman"/>
          <w:i/>
          <w:iCs/>
          <w:sz w:val="24"/>
          <w:szCs w:val="24"/>
          <w:vertAlign w:val="subscript"/>
          <w:lang w:val="de-DE"/>
        </w:rPr>
        <w:t>6</w:t>
      </w:r>
      <w:r w:rsidR="0079042C" w:rsidRPr="00CF242D">
        <w:rPr>
          <w:rFonts w:ascii="Times New Roman" w:hAnsi="Times New Roman" w:cs="Times New Roman"/>
          <w:sz w:val="24"/>
          <w:szCs w:val="24"/>
          <w:lang w:val="de-DE"/>
        </w:rPr>
        <w:t xml:space="preserve">) </w:t>
      </w:r>
      <w:r w:rsidR="0079042C" w:rsidRPr="00CF242D">
        <w:rPr>
          <w:rFonts w:ascii="Times New Roman" w:hAnsi="Times New Roman" w:cs="Times New Roman"/>
          <w:i/>
          <w:iCs/>
          <w:sz w:val="24"/>
          <w:szCs w:val="24"/>
          <w:lang w:val="de-DE"/>
        </w:rPr>
        <w:t>δ</w:t>
      </w:r>
      <w:r w:rsidR="0079042C" w:rsidRPr="00CF242D">
        <w:rPr>
          <w:rFonts w:ascii="Times New Roman" w:hAnsi="Times New Roman" w:cs="Times New Roman"/>
          <w:sz w:val="24"/>
          <w:szCs w:val="24"/>
          <w:lang w:val="de-DE"/>
        </w:rPr>
        <w:t xml:space="preserve"> (ppm): </w:t>
      </w:r>
      <w:r w:rsidRPr="00B828D8">
        <w:rPr>
          <w:rFonts w:ascii="Times New Roman" w:hAnsi="Times New Roman" w:cs="Times New Roman"/>
          <w:sz w:val="24"/>
          <w:szCs w:val="24"/>
        </w:rPr>
        <w:t xml:space="preserve">10.45 (s, </w:t>
      </w:r>
      <w:proofErr w:type="spellStart"/>
      <w:r w:rsidRPr="00B828D8">
        <w:rPr>
          <w:rFonts w:ascii="Times New Roman" w:hAnsi="Times New Roman" w:cs="Times New Roman"/>
          <w:sz w:val="24"/>
          <w:szCs w:val="24"/>
        </w:rPr>
        <w:t>1H</w:t>
      </w:r>
      <w:proofErr w:type="spellEnd"/>
      <w:r w:rsidR="0079042C">
        <w:rPr>
          <w:rFonts w:ascii="Times New Roman" w:hAnsi="Times New Roman" w:cs="Times New Roman"/>
          <w:sz w:val="24"/>
          <w:szCs w:val="24"/>
        </w:rPr>
        <w:t xml:space="preserve">), 10.43 (s, </w:t>
      </w:r>
      <w:proofErr w:type="spellStart"/>
      <w:r w:rsidR="0079042C">
        <w:rPr>
          <w:rFonts w:ascii="Times New Roman" w:hAnsi="Times New Roman" w:cs="Times New Roman"/>
          <w:sz w:val="24"/>
          <w:szCs w:val="24"/>
        </w:rPr>
        <w:t>1H</w:t>
      </w:r>
      <w:proofErr w:type="spellEnd"/>
      <w:r w:rsidRPr="00B828D8">
        <w:rPr>
          <w:rFonts w:ascii="Times New Roman" w:hAnsi="Times New Roman" w:cs="Times New Roman"/>
          <w:sz w:val="24"/>
          <w:szCs w:val="24"/>
        </w:rPr>
        <w:t xml:space="preserve">), 7.95 (d, </w:t>
      </w:r>
      <w:proofErr w:type="spellStart"/>
      <w:r w:rsidRPr="00B828D8">
        <w:rPr>
          <w:rFonts w:ascii="Times New Roman" w:hAnsi="Times New Roman" w:cs="Times New Roman"/>
          <w:sz w:val="24"/>
          <w:szCs w:val="24"/>
        </w:rPr>
        <w:t>1H</w:t>
      </w:r>
      <w:proofErr w:type="spellEnd"/>
      <w:r w:rsidRPr="00B828D8">
        <w:rPr>
          <w:rFonts w:ascii="Times New Roman" w:hAnsi="Times New Roman" w:cs="Times New Roman"/>
          <w:sz w:val="24"/>
          <w:szCs w:val="24"/>
        </w:rPr>
        <w:t xml:space="preserve">, </w:t>
      </w:r>
      <w:r w:rsidRPr="0079042C">
        <w:rPr>
          <w:rFonts w:ascii="Times New Roman" w:hAnsi="Times New Roman" w:cs="Times New Roman"/>
          <w:i/>
          <w:iCs/>
          <w:sz w:val="24"/>
          <w:szCs w:val="24"/>
        </w:rPr>
        <w:t>J</w:t>
      </w:r>
      <w:r w:rsidRPr="00B828D8">
        <w:rPr>
          <w:rFonts w:ascii="Times New Roman" w:hAnsi="Times New Roman" w:cs="Times New Roman"/>
          <w:sz w:val="24"/>
          <w:szCs w:val="24"/>
        </w:rPr>
        <w:t xml:space="preserve"> = 10.9 Hz), 7.87 (d, </w:t>
      </w:r>
      <w:proofErr w:type="spellStart"/>
      <w:r w:rsidRPr="00B828D8">
        <w:rPr>
          <w:rFonts w:ascii="Times New Roman" w:hAnsi="Times New Roman" w:cs="Times New Roman"/>
          <w:sz w:val="24"/>
          <w:szCs w:val="24"/>
        </w:rPr>
        <w:t>1H</w:t>
      </w:r>
      <w:proofErr w:type="spellEnd"/>
      <w:r w:rsidRPr="00B828D8">
        <w:rPr>
          <w:rFonts w:ascii="Times New Roman" w:hAnsi="Times New Roman" w:cs="Times New Roman"/>
          <w:sz w:val="24"/>
          <w:szCs w:val="24"/>
        </w:rPr>
        <w:t xml:space="preserve">, </w:t>
      </w:r>
      <w:r w:rsidRPr="0079042C">
        <w:rPr>
          <w:rFonts w:ascii="Times New Roman" w:hAnsi="Times New Roman" w:cs="Times New Roman"/>
          <w:i/>
          <w:iCs/>
          <w:sz w:val="24"/>
          <w:szCs w:val="24"/>
        </w:rPr>
        <w:t>J</w:t>
      </w:r>
      <w:r w:rsidRPr="00B828D8">
        <w:rPr>
          <w:rFonts w:ascii="Times New Roman" w:hAnsi="Times New Roman" w:cs="Times New Roman"/>
          <w:sz w:val="24"/>
          <w:szCs w:val="24"/>
        </w:rPr>
        <w:t xml:space="preserve"> = 10.0 Hz), 7.52 (d, </w:t>
      </w:r>
      <w:proofErr w:type="spellStart"/>
      <w:r w:rsidRPr="00B828D8">
        <w:rPr>
          <w:rFonts w:ascii="Times New Roman" w:hAnsi="Times New Roman" w:cs="Times New Roman"/>
          <w:sz w:val="24"/>
          <w:szCs w:val="24"/>
        </w:rPr>
        <w:t>2H</w:t>
      </w:r>
      <w:proofErr w:type="spellEnd"/>
      <w:r w:rsidRPr="00B828D8">
        <w:rPr>
          <w:rFonts w:ascii="Times New Roman" w:hAnsi="Times New Roman" w:cs="Times New Roman"/>
          <w:sz w:val="24"/>
          <w:szCs w:val="24"/>
        </w:rPr>
        <w:t xml:space="preserve">, </w:t>
      </w:r>
      <w:r w:rsidRPr="0079042C">
        <w:rPr>
          <w:rFonts w:ascii="Times New Roman" w:hAnsi="Times New Roman" w:cs="Times New Roman"/>
          <w:i/>
          <w:iCs/>
          <w:sz w:val="24"/>
          <w:szCs w:val="24"/>
        </w:rPr>
        <w:t>J</w:t>
      </w:r>
      <w:r w:rsidRPr="00B828D8">
        <w:rPr>
          <w:rFonts w:ascii="Times New Roman" w:hAnsi="Times New Roman" w:cs="Times New Roman"/>
          <w:sz w:val="24"/>
          <w:szCs w:val="24"/>
        </w:rPr>
        <w:t xml:space="preserve"> = 10.8 Hz),</w:t>
      </w:r>
      <w:r w:rsidR="00BC520D" w:rsidRPr="00B828D8">
        <w:rPr>
          <w:rFonts w:ascii="Times New Roman" w:hAnsi="Times New Roman" w:cs="Times New Roman"/>
          <w:sz w:val="24"/>
          <w:szCs w:val="24"/>
        </w:rPr>
        <w:t xml:space="preserve"> </w:t>
      </w:r>
      <w:r w:rsidRPr="00B828D8">
        <w:rPr>
          <w:rFonts w:ascii="Times New Roman" w:hAnsi="Times New Roman" w:cs="Times New Roman"/>
          <w:sz w:val="24"/>
          <w:szCs w:val="24"/>
        </w:rPr>
        <w:t>7.28</w:t>
      </w:r>
      <w:r w:rsidR="0079042C">
        <w:rPr>
          <w:rFonts w:ascii="Times New Roman" w:hAnsi="Times New Roman" w:cs="Times New Roman"/>
          <w:sz w:val="24"/>
          <w:szCs w:val="24"/>
        </w:rPr>
        <w:t>-</w:t>
      </w:r>
      <w:r w:rsidRPr="00B828D8">
        <w:rPr>
          <w:rFonts w:ascii="Times New Roman" w:hAnsi="Times New Roman" w:cs="Times New Roman"/>
          <w:sz w:val="24"/>
          <w:szCs w:val="24"/>
        </w:rPr>
        <w:t xml:space="preserve">7.08 (m, </w:t>
      </w:r>
      <w:proofErr w:type="spellStart"/>
      <w:r w:rsidRPr="00B828D8">
        <w:rPr>
          <w:rFonts w:ascii="Times New Roman" w:hAnsi="Times New Roman" w:cs="Times New Roman"/>
          <w:sz w:val="24"/>
          <w:szCs w:val="24"/>
        </w:rPr>
        <w:t>5H</w:t>
      </w:r>
      <w:proofErr w:type="spellEnd"/>
      <w:r w:rsidRPr="00B828D8">
        <w:rPr>
          <w:rFonts w:ascii="Times New Roman" w:hAnsi="Times New Roman" w:cs="Times New Roman"/>
          <w:sz w:val="24"/>
          <w:szCs w:val="24"/>
        </w:rPr>
        <w:t xml:space="preserve">), 6.20 (d, </w:t>
      </w:r>
      <w:proofErr w:type="spellStart"/>
      <w:r w:rsidRPr="00B828D8">
        <w:rPr>
          <w:rFonts w:ascii="Times New Roman" w:hAnsi="Times New Roman" w:cs="Times New Roman"/>
          <w:sz w:val="24"/>
          <w:szCs w:val="24"/>
        </w:rPr>
        <w:t>1H</w:t>
      </w:r>
      <w:proofErr w:type="spellEnd"/>
      <w:r w:rsidRPr="00B828D8">
        <w:rPr>
          <w:rFonts w:ascii="Times New Roman" w:hAnsi="Times New Roman" w:cs="Times New Roman"/>
          <w:sz w:val="24"/>
          <w:szCs w:val="24"/>
        </w:rPr>
        <w:t xml:space="preserve">, </w:t>
      </w:r>
      <w:r w:rsidRPr="0079042C">
        <w:rPr>
          <w:rFonts w:ascii="Times New Roman" w:hAnsi="Times New Roman" w:cs="Times New Roman"/>
          <w:i/>
          <w:iCs/>
          <w:sz w:val="24"/>
          <w:szCs w:val="24"/>
        </w:rPr>
        <w:t>J</w:t>
      </w:r>
      <w:r w:rsidRPr="00B828D8">
        <w:rPr>
          <w:rFonts w:ascii="Times New Roman" w:hAnsi="Times New Roman" w:cs="Times New Roman"/>
          <w:sz w:val="24"/>
          <w:szCs w:val="24"/>
        </w:rPr>
        <w:t xml:space="preserve"> = 10.8 Hz), 6.15 (s, </w:t>
      </w:r>
      <w:proofErr w:type="spellStart"/>
      <w:r w:rsidRPr="00B828D8">
        <w:rPr>
          <w:rFonts w:ascii="Times New Roman" w:hAnsi="Times New Roman" w:cs="Times New Roman"/>
          <w:sz w:val="24"/>
          <w:szCs w:val="24"/>
        </w:rPr>
        <w:t>1H</w:t>
      </w:r>
      <w:proofErr w:type="spellEnd"/>
      <w:r w:rsidRPr="00B828D8">
        <w:rPr>
          <w:rFonts w:ascii="Times New Roman" w:hAnsi="Times New Roman" w:cs="Times New Roman"/>
          <w:sz w:val="24"/>
          <w:szCs w:val="24"/>
        </w:rPr>
        <w:t xml:space="preserve">), 5.75 (s, </w:t>
      </w:r>
      <w:proofErr w:type="spellStart"/>
      <w:r w:rsidRPr="00B828D8">
        <w:rPr>
          <w:rFonts w:ascii="Times New Roman" w:hAnsi="Times New Roman" w:cs="Times New Roman"/>
          <w:sz w:val="24"/>
          <w:szCs w:val="24"/>
        </w:rPr>
        <w:t>1H</w:t>
      </w:r>
      <w:proofErr w:type="spellEnd"/>
      <w:r w:rsidRPr="00B828D8">
        <w:rPr>
          <w:rFonts w:ascii="Times New Roman" w:hAnsi="Times New Roman" w:cs="Times New Roman"/>
          <w:sz w:val="24"/>
          <w:szCs w:val="24"/>
        </w:rPr>
        <w:t>), 2.39 (s,</w:t>
      </w:r>
      <w:r w:rsidR="00BC520D" w:rsidRPr="00B828D8">
        <w:rPr>
          <w:rFonts w:ascii="Times New Roman" w:hAnsi="Times New Roman" w:cs="Times New Roman"/>
          <w:sz w:val="24"/>
          <w:szCs w:val="24"/>
        </w:rPr>
        <w:t xml:space="preserve"> </w:t>
      </w:r>
      <w:proofErr w:type="spellStart"/>
      <w:r w:rsidRPr="00B828D8">
        <w:rPr>
          <w:rFonts w:ascii="Times New Roman" w:hAnsi="Times New Roman" w:cs="Times New Roman"/>
          <w:sz w:val="24"/>
          <w:szCs w:val="24"/>
        </w:rPr>
        <w:t>3H</w:t>
      </w:r>
      <w:proofErr w:type="spellEnd"/>
      <w:r w:rsidRPr="00B828D8">
        <w:rPr>
          <w:rFonts w:ascii="Times New Roman" w:hAnsi="Times New Roman" w:cs="Times New Roman"/>
          <w:sz w:val="24"/>
          <w:szCs w:val="24"/>
        </w:rPr>
        <w:t xml:space="preserve">), 2.25 (s, </w:t>
      </w:r>
      <w:proofErr w:type="spellStart"/>
      <w:r w:rsidRPr="00B828D8">
        <w:rPr>
          <w:rFonts w:ascii="Times New Roman" w:hAnsi="Times New Roman" w:cs="Times New Roman"/>
          <w:sz w:val="24"/>
          <w:szCs w:val="24"/>
        </w:rPr>
        <w:t>3H</w:t>
      </w:r>
      <w:proofErr w:type="spellEnd"/>
      <w:r w:rsidRPr="00B828D8">
        <w:rPr>
          <w:rFonts w:ascii="Times New Roman" w:hAnsi="Times New Roman" w:cs="Times New Roman"/>
          <w:sz w:val="24"/>
          <w:szCs w:val="24"/>
        </w:rPr>
        <w:t xml:space="preserve">). </w:t>
      </w:r>
      <w:r w:rsidR="0079042C" w:rsidRPr="00CF242D">
        <w:rPr>
          <w:rFonts w:ascii="Times New Roman" w:hAnsi="Times New Roman" w:cs="Times New Roman"/>
          <w:sz w:val="24"/>
          <w:szCs w:val="24"/>
          <w:vertAlign w:val="superscript"/>
          <w:lang w:val="de-DE"/>
        </w:rPr>
        <w:t>13</w:t>
      </w:r>
      <w:r w:rsidR="0079042C" w:rsidRPr="00CF242D">
        <w:rPr>
          <w:rFonts w:ascii="Times New Roman" w:hAnsi="Times New Roman" w:cs="Times New Roman"/>
          <w:sz w:val="24"/>
          <w:szCs w:val="24"/>
          <w:lang w:val="de-DE"/>
        </w:rPr>
        <w:t>C NMR (100 MHz, DMSO-</w:t>
      </w:r>
      <w:r w:rsidR="0079042C" w:rsidRPr="00CF242D">
        <w:rPr>
          <w:rFonts w:ascii="Times New Roman" w:hAnsi="Times New Roman" w:cs="Times New Roman"/>
          <w:i/>
          <w:iCs/>
          <w:sz w:val="24"/>
          <w:szCs w:val="24"/>
          <w:lang w:val="de-DE"/>
        </w:rPr>
        <w:t>d</w:t>
      </w:r>
      <w:r w:rsidR="0079042C" w:rsidRPr="00CF242D">
        <w:rPr>
          <w:rFonts w:ascii="Times New Roman" w:hAnsi="Times New Roman" w:cs="Times New Roman"/>
          <w:i/>
          <w:iCs/>
          <w:sz w:val="24"/>
          <w:szCs w:val="24"/>
          <w:vertAlign w:val="subscript"/>
          <w:lang w:val="de-DE"/>
        </w:rPr>
        <w:t>6</w:t>
      </w:r>
      <w:r w:rsidR="0079042C" w:rsidRPr="00CF242D">
        <w:rPr>
          <w:rFonts w:ascii="Times New Roman" w:hAnsi="Times New Roman" w:cs="Times New Roman"/>
          <w:sz w:val="24"/>
          <w:szCs w:val="24"/>
          <w:lang w:val="de-DE"/>
        </w:rPr>
        <w:t xml:space="preserve">) </w:t>
      </w:r>
      <w:r w:rsidR="0079042C" w:rsidRPr="00CF242D">
        <w:rPr>
          <w:rFonts w:ascii="Times New Roman" w:hAnsi="Times New Roman" w:cs="Times New Roman"/>
          <w:i/>
          <w:iCs/>
          <w:sz w:val="24"/>
          <w:szCs w:val="24"/>
          <w:lang w:val="de-DE"/>
        </w:rPr>
        <w:t>δ</w:t>
      </w:r>
      <w:r w:rsidR="0079042C" w:rsidRPr="00CF242D">
        <w:rPr>
          <w:rFonts w:ascii="Times New Roman" w:hAnsi="Times New Roman" w:cs="Times New Roman"/>
          <w:sz w:val="24"/>
          <w:szCs w:val="24"/>
          <w:lang w:val="de-DE"/>
        </w:rPr>
        <w:t xml:space="preserve"> (ppm): </w:t>
      </w:r>
      <w:r w:rsidRPr="00B828D8">
        <w:rPr>
          <w:rFonts w:ascii="Times New Roman" w:hAnsi="Times New Roman" w:cs="Times New Roman"/>
          <w:sz w:val="24"/>
          <w:szCs w:val="24"/>
        </w:rPr>
        <w:t>159.2, 158.8, 157.2, 154.8,</w:t>
      </w:r>
      <w:r w:rsidR="00BC520D" w:rsidRPr="00B828D8">
        <w:rPr>
          <w:rFonts w:ascii="Times New Roman" w:hAnsi="Times New Roman" w:cs="Times New Roman"/>
          <w:sz w:val="24"/>
          <w:szCs w:val="24"/>
        </w:rPr>
        <w:t xml:space="preserve"> </w:t>
      </w:r>
      <w:r w:rsidRPr="00B828D8">
        <w:rPr>
          <w:rFonts w:ascii="Times New Roman" w:hAnsi="Times New Roman" w:cs="Times New Roman"/>
          <w:sz w:val="24"/>
          <w:szCs w:val="24"/>
        </w:rPr>
        <w:t>153.6, 142.0, 138.8, 138.4, 131.4, 130.9, 128.9, 128.7, 128.2, 126.3, 125.9, 108.6,</w:t>
      </w:r>
      <w:r w:rsidR="00BC520D" w:rsidRPr="00B828D8">
        <w:rPr>
          <w:rFonts w:ascii="Times New Roman" w:hAnsi="Times New Roman" w:cs="Times New Roman"/>
          <w:sz w:val="24"/>
          <w:szCs w:val="24"/>
        </w:rPr>
        <w:t xml:space="preserve"> </w:t>
      </w:r>
      <w:r w:rsidRPr="00B828D8">
        <w:rPr>
          <w:rFonts w:ascii="Times New Roman" w:hAnsi="Times New Roman" w:cs="Times New Roman"/>
          <w:sz w:val="24"/>
          <w:szCs w:val="24"/>
        </w:rPr>
        <w:t xml:space="preserve">103.9, </w:t>
      </w:r>
      <w:r w:rsidR="0079042C">
        <w:rPr>
          <w:rFonts w:ascii="Times New Roman" w:hAnsi="Times New Roman" w:cs="Times New Roman"/>
          <w:sz w:val="24"/>
          <w:szCs w:val="24"/>
        </w:rPr>
        <w:t>101.8, 98.5, 49.19, 23.6, 20.9.</w:t>
      </w:r>
    </w:p>
    <w:p w:rsidR="00B90806" w:rsidRDefault="00B90806" w:rsidP="0079042C">
      <w:pPr>
        <w:spacing w:after="0" w:line="360" w:lineRule="auto"/>
        <w:ind w:firstLine="576"/>
        <w:jc w:val="both"/>
        <w:rPr>
          <w:rFonts w:ascii="Times New Roman" w:hAnsi="Times New Roman" w:cs="Times New Roman"/>
          <w:sz w:val="24"/>
          <w:szCs w:val="24"/>
        </w:rPr>
      </w:pPr>
      <w:r w:rsidRPr="00B828D8">
        <w:rPr>
          <w:rFonts w:ascii="Times New Roman" w:hAnsi="Times New Roman" w:cs="Times New Roman"/>
          <w:b/>
          <w:bCs/>
          <w:sz w:val="24"/>
          <w:szCs w:val="24"/>
        </w:rPr>
        <w:t xml:space="preserve">Compound </w:t>
      </w:r>
      <w:proofErr w:type="spellStart"/>
      <w:r w:rsidR="00CF242D" w:rsidRPr="00B828D8">
        <w:rPr>
          <w:rFonts w:ascii="Times New Roman" w:hAnsi="Times New Roman" w:cs="Times New Roman"/>
          <w:b/>
          <w:bCs/>
          <w:sz w:val="24"/>
          <w:szCs w:val="24"/>
        </w:rPr>
        <w:t>6l</w:t>
      </w:r>
      <w:proofErr w:type="spellEnd"/>
      <w:r w:rsidRPr="00B828D8">
        <w:rPr>
          <w:rFonts w:ascii="Times New Roman" w:hAnsi="Times New Roman" w:cs="Times New Roman"/>
          <w:b/>
          <w:bCs/>
          <w:sz w:val="24"/>
          <w:szCs w:val="24"/>
        </w:rPr>
        <w:t>:</w:t>
      </w:r>
      <w:r w:rsidRPr="00B828D8">
        <w:rPr>
          <w:rFonts w:ascii="Times New Roman" w:hAnsi="Times New Roman" w:cs="Times New Roman"/>
          <w:sz w:val="24"/>
          <w:szCs w:val="24"/>
        </w:rPr>
        <w:t xml:space="preserve"> </w:t>
      </w:r>
      <w:r w:rsidR="0079042C" w:rsidRPr="00CF242D">
        <w:rPr>
          <w:rFonts w:ascii="Times New Roman" w:hAnsi="Times New Roman" w:cs="Times New Roman"/>
          <w:iCs/>
          <w:sz w:val="24"/>
          <w:szCs w:val="24"/>
          <w:lang w:val="de-DE"/>
        </w:rPr>
        <w:t>FT-IR (KBr) (ῡ</w:t>
      </w:r>
      <w:r w:rsidR="0079042C" w:rsidRPr="00CF242D">
        <w:rPr>
          <w:rFonts w:ascii="Times New Roman" w:hAnsi="Times New Roman" w:cs="Times New Roman"/>
          <w:iCs/>
          <w:sz w:val="24"/>
          <w:szCs w:val="24"/>
          <w:vertAlign w:val="subscript"/>
          <w:lang w:val="de-DE"/>
        </w:rPr>
        <w:t>max</w:t>
      </w:r>
      <w:r w:rsidR="0079042C" w:rsidRPr="00CF242D">
        <w:rPr>
          <w:rFonts w:ascii="Times New Roman" w:hAnsi="Times New Roman" w:cs="Times New Roman"/>
          <w:iCs/>
          <w:sz w:val="24"/>
          <w:szCs w:val="24"/>
          <w:lang w:val="de-DE"/>
        </w:rPr>
        <w:t>, cm</w:t>
      </w:r>
      <w:r w:rsidR="0079042C" w:rsidRPr="00CF242D">
        <w:rPr>
          <w:rFonts w:ascii="Times New Roman" w:hAnsi="Times New Roman" w:cs="Times New Roman"/>
          <w:iCs/>
          <w:sz w:val="24"/>
          <w:szCs w:val="24"/>
          <w:vertAlign w:val="superscript"/>
          <w:lang w:val="de-DE"/>
        </w:rPr>
        <w:t>-1</w:t>
      </w:r>
      <w:r w:rsidR="0079042C" w:rsidRPr="00CF242D">
        <w:rPr>
          <w:rFonts w:ascii="Times New Roman" w:hAnsi="Times New Roman" w:cs="Times New Roman"/>
          <w:iCs/>
          <w:sz w:val="24"/>
          <w:szCs w:val="24"/>
          <w:lang w:val="de-DE"/>
        </w:rPr>
        <w:t xml:space="preserve">): </w:t>
      </w:r>
      <w:r w:rsidRPr="00B828D8">
        <w:rPr>
          <w:rFonts w:ascii="Times New Roman" w:hAnsi="Times New Roman" w:cs="Times New Roman"/>
          <w:sz w:val="24"/>
          <w:szCs w:val="24"/>
        </w:rPr>
        <w:t xml:space="preserve">3477, 3423, 3315, 1702, 1619, 1524, 1432, 1292, </w:t>
      </w:r>
      <w:proofErr w:type="gramStart"/>
      <w:r w:rsidRPr="00B828D8">
        <w:rPr>
          <w:rFonts w:ascii="Times New Roman" w:hAnsi="Times New Roman" w:cs="Times New Roman"/>
          <w:sz w:val="24"/>
          <w:szCs w:val="24"/>
        </w:rPr>
        <w:t>1182</w:t>
      </w:r>
      <w:proofErr w:type="gramEnd"/>
      <w:r w:rsidRPr="00B828D8">
        <w:rPr>
          <w:rFonts w:ascii="Times New Roman" w:hAnsi="Times New Roman" w:cs="Times New Roman"/>
          <w:sz w:val="24"/>
          <w:szCs w:val="24"/>
        </w:rPr>
        <w:t xml:space="preserve">. </w:t>
      </w:r>
      <w:r w:rsidR="0079042C" w:rsidRPr="00CF242D">
        <w:rPr>
          <w:rFonts w:ascii="Times New Roman" w:hAnsi="Times New Roman" w:cs="Times New Roman"/>
          <w:sz w:val="24"/>
          <w:szCs w:val="24"/>
          <w:vertAlign w:val="superscript"/>
          <w:lang w:val="de-DE"/>
        </w:rPr>
        <w:t>1</w:t>
      </w:r>
      <w:r w:rsidR="0079042C" w:rsidRPr="00CF242D">
        <w:rPr>
          <w:rFonts w:ascii="Times New Roman" w:hAnsi="Times New Roman" w:cs="Times New Roman"/>
          <w:sz w:val="24"/>
          <w:szCs w:val="24"/>
          <w:lang w:val="de-DE"/>
        </w:rPr>
        <w:t>H NMR (400 MHz, DMSO-</w:t>
      </w:r>
      <w:r w:rsidR="0079042C" w:rsidRPr="00CF242D">
        <w:rPr>
          <w:rFonts w:ascii="Times New Roman" w:hAnsi="Times New Roman" w:cs="Times New Roman"/>
          <w:i/>
          <w:iCs/>
          <w:sz w:val="24"/>
          <w:szCs w:val="24"/>
          <w:lang w:val="de-DE"/>
        </w:rPr>
        <w:t>d</w:t>
      </w:r>
      <w:r w:rsidR="0079042C" w:rsidRPr="00CF242D">
        <w:rPr>
          <w:rFonts w:ascii="Times New Roman" w:hAnsi="Times New Roman" w:cs="Times New Roman"/>
          <w:i/>
          <w:iCs/>
          <w:sz w:val="24"/>
          <w:szCs w:val="24"/>
          <w:vertAlign w:val="subscript"/>
          <w:lang w:val="de-DE"/>
        </w:rPr>
        <w:t>6</w:t>
      </w:r>
      <w:r w:rsidR="0079042C" w:rsidRPr="00CF242D">
        <w:rPr>
          <w:rFonts w:ascii="Times New Roman" w:hAnsi="Times New Roman" w:cs="Times New Roman"/>
          <w:sz w:val="24"/>
          <w:szCs w:val="24"/>
          <w:lang w:val="de-DE"/>
        </w:rPr>
        <w:t xml:space="preserve">) </w:t>
      </w:r>
      <w:r w:rsidR="0079042C" w:rsidRPr="00CF242D">
        <w:rPr>
          <w:rFonts w:ascii="Times New Roman" w:hAnsi="Times New Roman" w:cs="Times New Roman"/>
          <w:i/>
          <w:iCs/>
          <w:sz w:val="24"/>
          <w:szCs w:val="24"/>
          <w:lang w:val="de-DE"/>
        </w:rPr>
        <w:t>δ</w:t>
      </w:r>
      <w:r w:rsidR="0079042C" w:rsidRPr="00CF242D">
        <w:rPr>
          <w:rFonts w:ascii="Times New Roman" w:hAnsi="Times New Roman" w:cs="Times New Roman"/>
          <w:sz w:val="24"/>
          <w:szCs w:val="24"/>
          <w:lang w:val="de-DE"/>
        </w:rPr>
        <w:t xml:space="preserve"> (ppm): </w:t>
      </w:r>
      <w:r w:rsidRPr="00B828D8">
        <w:rPr>
          <w:rFonts w:ascii="Times New Roman" w:hAnsi="Times New Roman" w:cs="Times New Roman"/>
          <w:sz w:val="24"/>
          <w:szCs w:val="24"/>
        </w:rPr>
        <w:t xml:space="preserve">10.45 (s, </w:t>
      </w:r>
      <w:proofErr w:type="spellStart"/>
      <w:r w:rsidRPr="00B828D8">
        <w:rPr>
          <w:rFonts w:ascii="Times New Roman" w:hAnsi="Times New Roman" w:cs="Times New Roman"/>
          <w:sz w:val="24"/>
          <w:szCs w:val="24"/>
        </w:rPr>
        <w:t>1H</w:t>
      </w:r>
      <w:proofErr w:type="spellEnd"/>
      <w:r w:rsidRPr="00B828D8">
        <w:rPr>
          <w:rFonts w:ascii="Times New Roman" w:hAnsi="Times New Roman" w:cs="Times New Roman"/>
          <w:sz w:val="24"/>
          <w:szCs w:val="24"/>
        </w:rPr>
        <w:t xml:space="preserve">, OH), 7.88 (d, </w:t>
      </w:r>
      <w:proofErr w:type="spellStart"/>
      <w:r w:rsidRPr="00B828D8">
        <w:rPr>
          <w:rFonts w:ascii="Times New Roman" w:hAnsi="Times New Roman" w:cs="Times New Roman"/>
          <w:sz w:val="24"/>
          <w:szCs w:val="24"/>
        </w:rPr>
        <w:t>1H</w:t>
      </w:r>
      <w:proofErr w:type="spellEnd"/>
      <w:r w:rsidRPr="00B828D8">
        <w:rPr>
          <w:rFonts w:ascii="Times New Roman" w:hAnsi="Times New Roman" w:cs="Times New Roman"/>
          <w:sz w:val="24"/>
          <w:szCs w:val="24"/>
        </w:rPr>
        <w:t xml:space="preserve">, </w:t>
      </w:r>
      <w:r w:rsidRPr="00B828D8">
        <w:rPr>
          <w:rFonts w:ascii="Times New Roman" w:hAnsi="Times New Roman" w:cs="Times New Roman"/>
          <w:i/>
          <w:iCs/>
          <w:sz w:val="24"/>
          <w:szCs w:val="24"/>
        </w:rPr>
        <w:t>J</w:t>
      </w:r>
      <w:r w:rsidRPr="00B828D8">
        <w:rPr>
          <w:rFonts w:ascii="Times New Roman" w:hAnsi="Times New Roman" w:cs="Times New Roman"/>
          <w:sz w:val="24"/>
          <w:szCs w:val="24"/>
        </w:rPr>
        <w:t xml:space="preserve"> = 8 Hz), 7.53 (d, </w:t>
      </w:r>
      <w:proofErr w:type="spellStart"/>
      <w:r w:rsidRPr="00B828D8">
        <w:rPr>
          <w:rFonts w:ascii="Times New Roman" w:hAnsi="Times New Roman" w:cs="Times New Roman"/>
          <w:sz w:val="24"/>
          <w:szCs w:val="24"/>
        </w:rPr>
        <w:t>2H</w:t>
      </w:r>
      <w:proofErr w:type="spellEnd"/>
      <w:r w:rsidRPr="00B828D8">
        <w:rPr>
          <w:rFonts w:ascii="Times New Roman" w:hAnsi="Times New Roman" w:cs="Times New Roman"/>
          <w:sz w:val="24"/>
          <w:szCs w:val="24"/>
        </w:rPr>
        <w:t xml:space="preserve">, </w:t>
      </w:r>
      <w:r w:rsidRPr="00B828D8">
        <w:rPr>
          <w:rFonts w:ascii="Times New Roman" w:hAnsi="Times New Roman" w:cs="Times New Roman"/>
          <w:i/>
          <w:iCs/>
          <w:sz w:val="24"/>
          <w:szCs w:val="24"/>
        </w:rPr>
        <w:t>J</w:t>
      </w:r>
      <w:r w:rsidRPr="00B828D8">
        <w:rPr>
          <w:rFonts w:ascii="Times New Roman" w:hAnsi="Times New Roman" w:cs="Times New Roman"/>
          <w:sz w:val="24"/>
          <w:szCs w:val="24"/>
        </w:rPr>
        <w:t xml:space="preserve"> = 8 Hz), 7.11-7.28 (m, </w:t>
      </w:r>
      <w:proofErr w:type="spellStart"/>
      <w:r w:rsidRPr="00B828D8">
        <w:rPr>
          <w:rFonts w:ascii="Times New Roman" w:hAnsi="Times New Roman" w:cs="Times New Roman"/>
          <w:sz w:val="24"/>
          <w:szCs w:val="24"/>
        </w:rPr>
        <w:t>6H</w:t>
      </w:r>
      <w:proofErr w:type="spellEnd"/>
      <w:r w:rsidRPr="00B828D8">
        <w:rPr>
          <w:rFonts w:ascii="Times New Roman" w:hAnsi="Times New Roman" w:cs="Times New Roman"/>
          <w:sz w:val="24"/>
          <w:szCs w:val="24"/>
        </w:rPr>
        <w:t xml:space="preserve">), 6.20 (s, </w:t>
      </w:r>
      <w:proofErr w:type="spellStart"/>
      <w:r w:rsidRPr="00B828D8">
        <w:rPr>
          <w:rFonts w:ascii="Times New Roman" w:hAnsi="Times New Roman" w:cs="Times New Roman"/>
          <w:sz w:val="24"/>
          <w:szCs w:val="24"/>
        </w:rPr>
        <w:t>1H</w:t>
      </w:r>
      <w:proofErr w:type="spellEnd"/>
      <w:r w:rsidRPr="00B828D8">
        <w:rPr>
          <w:rFonts w:ascii="Times New Roman" w:hAnsi="Times New Roman" w:cs="Times New Roman"/>
          <w:sz w:val="24"/>
          <w:szCs w:val="24"/>
        </w:rPr>
        <w:t xml:space="preserve">), 6.16 (s, </w:t>
      </w:r>
      <w:proofErr w:type="spellStart"/>
      <w:r w:rsidRPr="00B828D8">
        <w:rPr>
          <w:rFonts w:ascii="Times New Roman" w:hAnsi="Times New Roman" w:cs="Times New Roman"/>
          <w:sz w:val="24"/>
          <w:szCs w:val="24"/>
        </w:rPr>
        <w:t>1H</w:t>
      </w:r>
      <w:proofErr w:type="spellEnd"/>
      <w:r w:rsidRPr="00B828D8">
        <w:rPr>
          <w:rFonts w:ascii="Times New Roman" w:hAnsi="Times New Roman" w:cs="Times New Roman"/>
          <w:sz w:val="24"/>
          <w:szCs w:val="24"/>
        </w:rPr>
        <w:t xml:space="preserve">), 5.77 (s, </w:t>
      </w:r>
      <w:proofErr w:type="spellStart"/>
      <w:r w:rsidRPr="00B828D8">
        <w:rPr>
          <w:rFonts w:ascii="Times New Roman" w:hAnsi="Times New Roman" w:cs="Times New Roman"/>
          <w:sz w:val="24"/>
          <w:szCs w:val="24"/>
        </w:rPr>
        <w:t>1H</w:t>
      </w:r>
      <w:proofErr w:type="spellEnd"/>
      <w:r w:rsidRPr="00B828D8">
        <w:rPr>
          <w:rFonts w:ascii="Times New Roman" w:hAnsi="Times New Roman" w:cs="Times New Roman"/>
          <w:sz w:val="24"/>
          <w:szCs w:val="24"/>
        </w:rPr>
        <w:t xml:space="preserve">), 2.41 (s, </w:t>
      </w:r>
      <w:proofErr w:type="spellStart"/>
      <w:r w:rsidRPr="00B828D8">
        <w:rPr>
          <w:rFonts w:ascii="Times New Roman" w:hAnsi="Times New Roman" w:cs="Times New Roman"/>
          <w:sz w:val="24"/>
          <w:szCs w:val="24"/>
        </w:rPr>
        <w:t>3H</w:t>
      </w:r>
      <w:proofErr w:type="spellEnd"/>
      <w:r w:rsidRPr="00B828D8">
        <w:rPr>
          <w:rFonts w:ascii="Times New Roman" w:hAnsi="Times New Roman" w:cs="Times New Roman"/>
          <w:sz w:val="24"/>
          <w:szCs w:val="24"/>
        </w:rPr>
        <w:t xml:space="preserve">), 2.28 (s, </w:t>
      </w:r>
      <w:proofErr w:type="spellStart"/>
      <w:r w:rsidRPr="00B828D8">
        <w:rPr>
          <w:rFonts w:ascii="Times New Roman" w:hAnsi="Times New Roman" w:cs="Times New Roman"/>
          <w:sz w:val="24"/>
          <w:szCs w:val="24"/>
        </w:rPr>
        <w:t>3H</w:t>
      </w:r>
      <w:proofErr w:type="spellEnd"/>
      <w:r w:rsidRPr="00B828D8">
        <w:rPr>
          <w:rFonts w:ascii="Times New Roman" w:hAnsi="Times New Roman" w:cs="Times New Roman"/>
          <w:sz w:val="24"/>
          <w:szCs w:val="24"/>
        </w:rPr>
        <w:t xml:space="preserve">). </w:t>
      </w:r>
      <w:r w:rsidR="0079042C" w:rsidRPr="00CF242D">
        <w:rPr>
          <w:rFonts w:ascii="Times New Roman" w:hAnsi="Times New Roman" w:cs="Times New Roman"/>
          <w:sz w:val="24"/>
          <w:szCs w:val="24"/>
          <w:vertAlign w:val="superscript"/>
          <w:lang w:val="de-DE"/>
        </w:rPr>
        <w:t>13</w:t>
      </w:r>
      <w:r w:rsidR="0079042C" w:rsidRPr="00CF242D">
        <w:rPr>
          <w:rFonts w:ascii="Times New Roman" w:hAnsi="Times New Roman" w:cs="Times New Roman"/>
          <w:sz w:val="24"/>
          <w:szCs w:val="24"/>
          <w:lang w:val="de-DE"/>
        </w:rPr>
        <w:t>C NMR (100 MHz, DMSO-</w:t>
      </w:r>
      <w:r w:rsidR="0079042C" w:rsidRPr="00CF242D">
        <w:rPr>
          <w:rFonts w:ascii="Times New Roman" w:hAnsi="Times New Roman" w:cs="Times New Roman"/>
          <w:i/>
          <w:iCs/>
          <w:sz w:val="24"/>
          <w:szCs w:val="24"/>
          <w:lang w:val="de-DE"/>
        </w:rPr>
        <w:t>d</w:t>
      </w:r>
      <w:r w:rsidR="0079042C" w:rsidRPr="00CF242D">
        <w:rPr>
          <w:rFonts w:ascii="Times New Roman" w:hAnsi="Times New Roman" w:cs="Times New Roman"/>
          <w:i/>
          <w:iCs/>
          <w:sz w:val="24"/>
          <w:szCs w:val="24"/>
          <w:vertAlign w:val="subscript"/>
          <w:lang w:val="de-DE"/>
        </w:rPr>
        <w:t>6</w:t>
      </w:r>
      <w:r w:rsidR="0079042C" w:rsidRPr="00CF242D">
        <w:rPr>
          <w:rFonts w:ascii="Times New Roman" w:hAnsi="Times New Roman" w:cs="Times New Roman"/>
          <w:sz w:val="24"/>
          <w:szCs w:val="24"/>
          <w:lang w:val="de-DE"/>
        </w:rPr>
        <w:t xml:space="preserve">) </w:t>
      </w:r>
      <w:r w:rsidR="0079042C" w:rsidRPr="00CF242D">
        <w:rPr>
          <w:rFonts w:ascii="Times New Roman" w:hAnsi="Times New Roman" w:cs="Times New Roman"/>
          <w:i/>
          <w:iCs/>
          <w:sz w:val="24"/>
          <w:szCs w:val="24"/>
          <w:lang w:val="de-DE"/>
        </w:rPr>
        <w:t>δ</w:t>
      </w:r>
      <w:r w:rsidR="0079042C" w:rsidRPr="00CF242D">
        <w:rPr>
          <w:rFonts w:ascii="Times New Roman" w:hAnsi="Times New Roman" w:cs="Times New Roman"/>
          <w:sz w:val="24"/>
          <w:szCs w:val="24"/>
          <w:lang w:val="de-DE"/>
        </w:rPr>
        <w:t xml:space="preserve"> (ppm): </w:t>
      </w:r>
      <w:r w:rsidRPr="008B018A">
        <w:rPr>
          <w:rFonts w:ascii="Times New Roman" w:hAnsi="Times New Roman" w:cs="Times New Roman"/>
          <w:sz w:val="24"/>
          <w:szCs w:val="24"/>
        </w:rPr>
        <w:t>159.14, 157.17, 154.73, 141.98, 138.91, 138.31, 131.33, 130.90, 129.14, 128.80, 128.66, 128.12, 126.24, 125.90, 108.64, 104.12, 98.57, 49.12, 23.54, 20.88. MS (</w:t>
      </w:r>
      <w:proofErr w:type="spellStart"/>
      <w:r w:rsidRPr="008B018A">
        <w:rPr>
          <w:rFonts w:ascii="Times New Roman" w:hAnsi="Times New Roman" w:cs="Times New Roman"/>
          <w:sz w:val="24"/>
          <w:szCs w:val="24"/>
        </w:rPr>
        <w:t>EI</w:t>
      </w:r>
      <w:proofErr w:type="spellEnd"/>
      <w:r w:rsidRPr="008B018A">
        <w:rPr>
          <w:rFonts w:ascii="Times New Roman" w:hAnsi="Times New Roman" w:cs="Times New Roman"/>
          <w:sz w:val="24"/>
          <w:szCs w:val="24"/>
        </w:rPr>
        <w:t>): m/z: 485 (M+), 301 (</w:t>
      </w:r>
      <w:proofErr w:type="spellStart"/>
      <w:r w:rsidRPr="008B018A">
        <w:rPr>
          <w:rFonts w:ascii="Times New Roman" w:hAnsi="Times New Roman" w:cs="Times New Roman"/>
          <w:sz w:val="24"/>
          <w:szCs w:val="24"/>
        </w:rPr>
        <w:t>C</w:t>
      </w:r>
      <w:r w:rsidRPr="005141E3">
        <w:rPr>
          <w:rFonts w:ascii="Times New Roman" w:hAnsi="Times New Roman" w:cs="Times New Roman"/>
          <w:sz w:val="24"/>
          <w:szCs w:val="24"/>
          <w:vertAlign w:val="subscript"/>
        </w:rPr>
        <w:t>16</w:t>
      </w:r>
      <w:r w:rsidRPr="008B018A">
        <w:rPr>
          <w:rFonts w:ascii="Times New Roman" w:hAnsi="Times New Roman" w:cs="Times New Roman"/>
          <w:sz w:val="24"/>
          <w:szCs w:val="24"/>
        </w:rPr>
        <w:t>H</w:t>
      </w:r>
      <w:r w:rsidRPr="005141E3">
        <w:rPr>
          <w:rFonts w:ascii="Times New Roman" w:hAnsi="Times New Roman" w:cs="Times New Roman"/>
          <w:sz w:val="24"/>
          <w:szCs w:val="24"/>
          <w:vertAlign w:val="subscript"/>
        </w:rPr>
        <w:t>9</w:t>
      </w:r>
      <w:r w:rsidRPr="008B018A">
        <w:rPr>
          <w:rFonts w:ascii="Times New Roman" w:hAnsi="Times New Roman" w:cs="Times New Roman"/>
          <w:sz w:val="24"/>
          <w:szCs w:val="24"/>
        </w:rPr>
        <w:t>ClO</w:t>
      </w:r>
      <w:r w:rsidRPr="005141E3">
        <w:rPr>
          <w:rFonts w:ascii="Times New Roman" w:hAnsi="Times New Roman" w:cs="Times New Roman"/>
          <w:sz w:val="24"/>
          <w:szCs w:val="24"/>
          <w:vertAlign w:val="subscript"/>
        </w:rPr>
        <w:t>4</w:t>
      </w:r>
      <w:proofErr w:type="spellEnd"/>
      <w:r w:rsidRPr="005141E3">
        <w:rPr>
          <w:rFonts w:ascii="Times New Roman" w:hAnsi="Times New Roman" w:cs="Times New Roman"/>
          <w:sz w:val="24"/>
          <w:szCs w:val="24"/>
          <w:vertAlign w:val="superscript"/>
        </w:rPr>
        <w:t>+</w:t>
      </w:r>
      <w:r w:rsidRPr="008B018A">
        <w:rPr>
          <w:rFonts w:ascii="Times New Roman" w:hAnsi="Times New Roman" w:cs="Times New Roman"/>
          <w:sz w:val="24"/>
          <w:szCs w:val="24"/>
        </w:rPr>
        <w:t>), 279 (</w:t>
      </w:r>
      <w:proofErr w:type="spellStart"/>
      <w:r w:rsidRPr="008B018A">
        <w:rPr>
          <w:rFonts w:ascii="Times New Roman" w:hAnsi="Times New Roman" w:cs="Times New Roman"/>
          <w:sz w:val="24"/>
          <w:szCs w:val="24"/>
        </w:rPr>
        <w:t>C</w:t>
      </w:r>
      <w:r w:rsidRPr="005141E3">
        <w:rPr>
          <w:rFonts w:ascii="Times New Roman" w:hAnsi="Times New Roman" w:cs="Times New Roman"/>
          <w:sz w:val="24"/>
          <w:szCs w:val="24"/>
          <w:vertAlign w:val="subscript"/>
        </w:rPr>
        <w:t>17</w:t>
      </w:r>
      <w:r w:rsidRPr="008B018A">
        <w:rPr>
          <w:rFonts w:ascii="Times New Roman" w:hAnsi="Times New Roman" w:cs="Times New Roman"/>
          <w:sz w:val="24"/>
          <w:szCs w:val="24"/>
        </w:rPr>
        <w:t>H</w:t>
      </w:r>
      <w:r w:rsidRPr="005141E3">
        <w:rPr>
          <w:rFonts w:ascii="Times New Roman" w:hAnsi="Times New Roman" w:cs="Times New Roman"/>
          <w:sz w:val="24"/>
          <w:szCs w:val="24"/>
          <w:vertAlign w:val="subscript"/>
        </w:rPr>
        <w:t>12</w:t>
      </w:r>
      <w:r w:rsidRPr="008B018A">
        <w:rPr>
          <w:rFonts w:ascii="Times New Roman" w:hAnsi="Times New Roman" w:cs="Times New Roman"/>
          <w:sz w:val="24"/>
          <w:szCs w:val="24"/>
        </w:rPr>
        <w:t>O</w:t>
      </w:r>
      <w:r>
        <w:rPr>
          <w:rFonts w:ascii="Times New Roman" w:hAnsi="Times New Roman" w:cs="Times New Roman"/>
          <w:sz w:val="24"/>
          <w:szCs w:val="24"/>
        </w:rPr>
        <w:t>4</w:t>
      </w:r>
      <w:proofErr w:type="spellEnd"/>
      <w:r w:rsidRPr="005141E3">
        <w:rPr>
          <w:rFonts w:ascii="Times New Roman" w:hAnsi="Times New Roman" w:cs="Times New Roman"/>
          <w:sz w:val="24"/>
          <w:szCs w:val="24"/>
          <w:vertAlign w:val="superscript"/>
        </w:rPr>
        <w:t>+</w:t>
      </w:r>
      <w:r w:rsidRPr="008B018A">
        <w:rPr>
          <w:rFonts w:ascii="Times New Roman" w:hAnsi="Times New Roman" w:cs="Times New Roman"/>
          <w:sz w:val="24"/>
          <w:szCs w:val="24"/>
        </w:rPr>
        <w:t>), 258 (</w:t>
      </w:r>
      <w:proofErr w:type="spellStart"/>
      <w:r w:rsidRPr="008B018A">
        <w:rPr>
          <w:rFonts w:ascii="Times New Roman" w:hAnsi="Times New Roman" w:cs="Times New Roman"/>
          <w:sz w:val="24"/>
          <w:szCs w:val="24"/>
        </w:rPr>
        <w:t>C</w:t>
      </w:r>
      <w:r w:rsidRPr="005141E3">
        <w:rPr>
          <w:rFonts w:ascii="Times New Roman" w:hAnsi="Times New Roman" w:cs="Times New Roman"/>
          <w:sz w:val="24"/>
          <w:szCs w:val="24"/>
          <w:vertAlign w:val="subscript"/>
        </w:rPr>
        <w:t>15</w:t>
      </w:r>
      <w:r w:rsidRPr="008B018A">
        <w:rPr>
          <w:rFonts w:ascii="Times New Roman" w:hAnsi="Times New Roman" w:cs="Times New Roman"/>
          <w:sz w:val="24"/>
          <w:szCs w:val="24"/>
        </w:rPr>
        <w:t>H</w:t>
      </w:r>
      <w:r w:rsidRPr="005141E3">
        <w:rPr>
          <w:rFonts w:ascii="Times New Roman" w:hAnsi="Times New Roman" w:cs="Times New Roman"/>
          <w:sz w:val="24"/>
          <w:szCs w:val="24"/>
          <w:vertAlign w:val="subscript"/>
        </w:rPr>
        <w:t>11</w:t>
      </w:r>
      <w:r w:rsidRPr="008B018A">
        <w:rPr>
          <w:rFonts w:ascii="Times New Roman" w:hAnsi="Times New Roman" w:cs="Times New Roman"/>
          <w:sz w:val="24"/>
          <w:szCs w:val="24"/>
        </w:rPr>
        <w:t>ClO</w:t>
      </w:r>
      <w:r w:rsidRPr="005141E3">
        <w:rPr>
          <w:rFonts w:ascii="Times New Roman" w:hAnsi="Times New Roman" w:cs="Times New Roman"/>
          <w:sz w:val="24"/>
          <w:szCs w:val="24"/>
          <w:vertAlign w:val="subscript"/>
        </w:rPr>
        <w:t>2</w:t>
      </w:r>
      <w:proofErr w:type="spellEnd"/>
      <w:r w:rsidRPr="005141E3">
        <w:rPr>
          <w:rFonts w:ascii="Times New Roman" w:hAnsi="Times New Roman" w:cs="Times New Roman"/>
          <w:sz w:val="24"/>
          <w:szCs w:val="24"/>
          <w:vertAlign w:val="superscript"/>
        </w:rPr>
        <w:t>+</w:t>
      </w:r>
      <w:r w:rsidRPr="008B018A">
        <w:rPr>
          <w:rFonts w:ascii="Times New Roman" w:hAnsi="Times New Roman" w:cs="Times New Roman"/>
          <w:sz w:val="24"/>
          <w:szCs w:val="24"/>
        </w:rPr>
        <w:t>).</w:t>
      </w:r>
    </w:p>
    <w:p w:rsidR="00655D75" w:rsidRPr="00FB7E8F" w:rsidRDefault="00655D75" w:rsidP="006E294C">
      <w:pPr>
        <w:spacing w:after="0" w:line="360" w:lineRule="auto"/>
        <w:jc w:val="both"/>
        <w:rPr>
          <w:rFonts w:ascii="Times New Roman" w:hAnsi="Times New Roman" w:cs="Times New Roman"/>
          <w:sz w:val="24"/>
          <w:szCs w:val="24"/>
        </w:rPr>
      </w:pPr>
    </w:p>
    <w:p w:rsidR="00655D75" w:rsidRPr="00655D75" w:rsidRDefault="00655D75" w:rsidP="00655D75">
      <w:pPr>
        <w:pStyle w:val="ListParagraph"/>
        <w:numPr>
          <w:ilvl w:val="0"/>
          <w:numId w:val="4"/>
        </w:numPr>
        <w:spacing w:after="0" w:line="360" w:lineRule="auto"/>
        <w:ind w:left="360"/>
        <w:jc w:val="both"/>
        <w:rPr>
          <w:rFonts w:ascii="Times New Roman" w:hAnsi="Times New Roman" w:cs="Times New Roman"/>
          <w:b/>
          <w:sz w:val="24"/>
          <w:szCs w:val="24"/>
        </w:rPr>
      </w:pPr>
      <w:r w:rsidRPr="00655D75">
        <w:rPr>
          <w:rFonts w:ascii="Times New Roman" w:hAnsi="Times New Roman" w:cs="Times New Roman"/>
          <w:b/>
          <w:sz w:val="24"/>
          <w:szCs w:val="24"/>
        </w:rPr>
        <w:t>Conclusions</w:t>
      </w:r>
    </w:p>
    <w:p w:rsidR="00655D75" w:rsidRPr="00FB7E8F" w:rsidRDefault="00655D75" w:rsidP="00843A96">
      <w:pPr>
        <w:spacing w:after="0" w:line="360" w:lineRule="auto"/>
        <w:ind w:firstLine="576"/>
        <w:jc w:val="both"/>
        <w:rPr>
          <w:rFonts w:ascii="Times New Roman" w:hAnsi="Times New Roman" w:cs="Times New Roman"/>
          <w:sz w:val="24"/>
          <w:szCs w:val="24"/>
          <w:lang w:val="de-DE"/>
        </w:rPr>
      </w:pPr>
      <w:r w:rsidRPr="00FB7E8F">
        <w:rPr>
          <w:rFonts w:ascii="Times New Roman" w:hAnsi="Times New Roman" w:cs="Times New Roman"/>
          <w:sz w:val="24"/>
          <w:szCs w:val="24"/>
          <w:lang w:val="de-DE"/>
        </w:rPr>
        <w:t>In summary, we have introduced Fe</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O</w:t>
      </w:r>
      <w:r w:rsidRPr="00FB7E8F">
        <w:rPr>
          <w:rFonts w:ascii="Times New Roman" w:hAnsi="Times New Roman" w:cs="Times New Roman"/>
          <w:sz w:val="24"/>
          <w:szCs w:val="24"/>
          <w:vertAlign w:val="subscript"/>
          <w:lang w:val="de-DE"/>
        </w:rPr>
        <w:t>4</w:t>
      </w:r>
      <w:r w:rsidRPr="00FB7E8F">
        <w:rPr>
          <w:rFonts w:ascii="Times New Roman" w:hAnsi="Times New Roman" w:cs="Times New Roman"/>
          <w:sz w:val="24"/>
          <w:szCs w:val="24"/>
          <w:lang w:val="de-DE"/>
        </w:rPr>
        <w:t>@TiO</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@(CH</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OMoO</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H as a novel modified Fe</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O</w:t>
      </w:r>
      <w:r w:rsidRPr="00FB7E8F">
        <w:rPr>
          <w:rFonts w:ascii="Times New Roman" w:hAnsi="Times New Roman" w:cs="Times New Roman"/>
          <w:sz w:val="24"/>
          <w:szCs w:val="24"/>
          <w:vertAlign w:val="subscript"/>
          <w:lang w:val="de-DE"/>
        </w:rPr>
        <w:t>4</w:t>
      </w:r>
      <w:r w:rsidRPr="00FB7E8F">
        <w:rPr>
          <w:rFonts w:ascii="Times New Roman" w:hAnsi="Times New Roman" w:cs="Times New Roman"/>
          <w:sz w:val="24"/>
          <w:szCs w:val="24"/>
          <w:lang w:val="de-DE"/>
        </w:rPr>
        <w:t xml:space="preserve"> MNPs. It was fully characterized by XRD, SEM, EDS, FT-IR and VSM analysis. Furthermore, the first application of this reusable nanocatalyst to the synthesis</w:t>
      </w:r>
      <w:r w:rsidRPr="00FB7E8F">
        <w:rPr>
          <w:rFonts w:ascii="Times New Roman" w:hAnsi="Times New Roman" w:cs="Times New Roman"/>
          <w:sz w:val="24"/>
          <w:szCs w:val="24"/>
          <w:lang w:val="en"/>
        </w:rPr>
        <w:t xml:space="preserve"> of sulfonamide containing </w:t>
      </w:r>
      <w:r w:rsidRPr="00FB7E8F">
        <w:rPr>
          <w:rFonts w:ascii="Times New Roman" w:hAnsi="Times New Roman" w:cs="Times New Roman"/>
          <w:sz w:val="24"/>
          <w:szCs w:val="24"/>
          <w:lang w:val="de-DE"/>
        </w:rPr>
        <w:t>coumarin derivatives is successfully examined. The use of Fe</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O</w:t>
      </w:r>
      <w:r w:rsidRPr="00FB7E8F">
        <w:rPr>
          <w:rFonts w:ascii="Times New Roman" w:hAnsi="Times New Roman" w:cs="Times New Roman"/>
          <w:sz w:val="24"/>
          <w:szCs w:val="24"/>
          <w:vertAlign w:val="subscript"/>
          <w:lang w:val="de-DE"/>
        </w:rPr>
        <w:t>4</w:t>
      </w:r>
      <w:r w:rsidRPr="00FB7E8F">
        <w:rPr>
          <w:rFonts w:ascii="Times New Roman" w:hAnsi="Times New Roman" w:cs="Times New Roman"/>
          <w:sz w:val="24"/>
          <w:szCs w:val="24"/>
          <w:lang w:val="de-DE"/>
        </w:rPr>
        <w:t>@TiO</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@(CH</w:t>
      </w:r>
      <w:r w:rsidRPr="00FB7E8F">
        <w:rPr>
          <w:rFonts w:ascii="Times New Roman" w:hAnsi="Times New Roman" w:cs="Times New Roman"/>
          <w:sz w:val="24"/>
          <w:szCs w:val="24"/>
          <w:vertAlign w:val="subscript"/>
          <w:lang w:val="de-DE"/>
        </w:rPr>
        <w:t>2</w:t>
      </w:r>
      <w:r w:rsidRPr="00FB7E8F">
        <w:rPr>
          <w:rFonts w:ascii="Times New Roman" w:hAnsi="Times New Roman" w:cs="Times New Roman"/>
          <w:sz w:val="24"/>
          <w:szCs w:val="24"/>
          <w:lang w:val="de-DE"/>
        </w:rPr>
        <w:t>)</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OMoO</w:t>
      </w:r>
      <w:r w:rsidRPr="00FB7E8F">
        <w:rPr>
          <w:rFonts w:ascii="Times New Roman" w:hAnsi="Times New Roman" w:cs="Times New Roman"/>
          <w:sz w:val="24"/>
          <w:szCs w:val="24"/>
          <w:vertAlign w:val="subscript"/>
          <w:lang w:val="de-DE"/>
        </w:rPr>
        <w:t>3</w:t>
      </w:r>
      <w:r w:rsidRPr="00FB7E8F">
        <w:rPr>
          <w:rFonts w:ascii="Times New Roman" w:hAnsi="Times New Roman" w:cs="Times New Roman"/>
          <w:sz w:val="24"/>
          <w:szCs w:val="24"/>
          <w:lang w:val="de-DE"/>
        </w:rPr>
        <w:t>H as a green and safe catalyst under solvent-free conditions, high yield of pure products, short reaction times and a simple recovery procedure are the main promising points of this work.</w:t>
      </w:r>
    </w:p>
    <w:p w:rsidR="0015040B" w:rsidRDefault="0015040B" w:rsidP="00FB7E8F">
      <w:pPr>
        <w:spacing w:after="0" w:line="360" w:lineRule="auto"/>
        <w:jc w:val="both"/>
        <w:rPr>
          <w:rFonts w:ascii="Times New Roman" w:hAnsi="Times New Roman" w:cs="Times New Roman"/>
          <w:b/>
          <w:sz w:val="24"/>
          <w:szCs w:val="24"/>
        </w:rPr>
      </w:pPr>
    </w:p>
    <w:p w:rsidR="00FB7E8F" w:rsidRPr="00277523" w:rsidRDefault="00FB7E8F" w:rsidP="00277523">
      <w:pPr>
        <w:pStyle w:val="ListParagraph"/>
        <w:numPr>
          <w:ilvl w:val="0"/>
          <w:numId w:val="4"/>
        </w:numPr>
        <w:spacing w:after="0" w:line="360" w:lineRule="auto"/>
        <w:ind w:left="360"/>
        <w:jc w:val="both"/>
        <w:rPr>
          <w:rFonts w:ascii="Times New Roman" w:hAnsi="Times New Roman" w:cs="Times New Roman"/>
          <w:b/>
          <w:sz w:val="24"/>
          <w:szCs w:val="24"/>
        </w:rPr>
      </w:pPr>
      <w:r w:rsidRPr="00277523">
        <w:rPr>
          <w:rFonts w:ascii="Times New Roman" w:hAnsi="Times New Roman" w:cs="Times New Roman"/>
          <w:b/>
          <w:sz w:val="24"/>
          <w:szCs w:val="24"/>
        </w:rPr>
        <w:lastRenderedPageBreak/>
        <w:t xml:space="preserve">Acknowledgements </w:t>
      </w:r>
    </w:p>
    <w:p w:rsidR="00FB7E8F" w:rsidRDefault="00FB7E8F" w:rsidP="00843A96">
      <w:pPr>
        <w:spacing w:after="0" w:line="360" w:lineRule="auto"/>
        <w:ind w:firstLine="576"/>
        <w:jc w:val="both"/>
        <w:rPr>
          <w:rFonts w:ascii="Times New Roman" w:hAnsi="Times New Roman" w:cs="Times New Roman"/>
          <w:bCs/>
          <w:sz w:val="24"/>
          <w:szCs w:val="24"/>
        </w:rPr>
      </w:pPr>
      <w:r w:rsidRPr="00FB7E8F">
        <w:rPr>
          <w:rFonts w:ascii="Times New Roman" w:hAnsi="Times New Roman" w:cs="Times New Roman"/>
          <w:bCs/>
          <w:sz w:val="24"/>
          <w:szCs w:val="24"/>
        </w:rPr>
        <w:t>The authors gratefully acknowledge the partial support of this work by Yasouj University, Iran.</w:t>
      </w:r>
    </w:p>
    <w:p w:rsidR="0015040B" w:rsidRPr="00FB7E8F" w:rsidRDefault="0015040B" w:rsidP="00FB7E8F">
      <w:pPr>
        <w:spacing w:after="0" w:line="360" w:lineRule="auto"/>
        <w:jc w:val="both"/>
        <w:rPr>
          <w:rFonts w:ascii="Times New Roman" w:hAnsi="Times New Roman" w:cs="Times New Roman"/>
          <w:bCs/>
          <w:sz w:val="24"/>
          <w:szCs w:val="24"/>
        </w:rPr>
      </w:pPr>
    </w:p>
    <w:p w:rsidR="00FB7E8F" w:rsidRPr="00277523" w:rsidRDefault="00FB7E8F" w:rsidP="00277523">
      <w:pPr>
        <w:pStyle w:val="ListParagraph"/>
        <w:numPr>
          <w:ilvl w:val="0"/>
          <w:numId w:val="4"/>
        </w:numPr>
        <w:spacing w:after="0" w:line="360" w:lineRule="auto"/>
        <w:ind w:left="360"/>
        <w:jc w:val="both"/>
        <w:rPr>
          <w:rFonts w:ascii="Times New Roman" w:hAnsi="Times New Roman" w:cs="Times New Roman"/>
          <w:b/>
          <w:sz w:val="24"/>
          <w:szCs w:val="24"/>
        </w:rPr>
      </w:pPr>
      <w:r w:rsidRPr="00277523">
        <w:rPr>
          <w:rFonts w:ascii="Times New Roman" w:hAnsi="Times New Roman" w:cs="Times New Roman"/>
          <w:b/>
          <w:sz w:val="24"/>
          <w:szCs w:val="24"/>
        </w:rPr>
        <w:t>References</w:t>
      </w:r>
    </w:p>
    <w:p w:rsidR="00FB7E8F" w:rsidRPr="00FB7E8F" w:rsidRDefault="00FB7E8F" w:rsidP="00BF48AF">
      <w:pPr>
        <w:numPr>
          <w:ilvl w:val="0"/>
          <w:numId w:val="5"/>
        </w:numPr>
        <w:spacing w:after="0" w:line="360" w:lineRule="auto"/>
        <w:ind w:left="360"/>
        <w:jc w:val="both"/>
        <w:rPr>
          <w:rFonts w:ascii="Times New Roman" w:hAnsi="Times New Roman" w:cs="Times New Roman"/>
          <w:sz w:val="24"/>
          <w:szCs w:val="24"/>
        </w:rPr>
      </w:pPr>
      <w:bookmarkStart w:id="1" w:name="_ENREF_2"/>
      <w:r w:rsidRPr="00FB7E8F">
        <w:rPr>
          <w:rFonts w:ascii="Times New Roman" w:hAnsi="Times New Roman" w:cs="Times New Roman"/>
          <w:sz w:val="24"/>
          <w:szCs w:val="24"/>
        </w:rPr>
        <w:t xml:space="preserve">C. Sanchez, P. Belleville, M. </w:t>
      </w:r>
      <w:proofErr w:type="spellStart"/>
      <w:r w:rsidRPr="00FB7E8F">
        <w:rPr>
          <w:rFonts w:ascii="Times New Roman" w:hAnsi="Times New Roman" w:cs="Times New Roman"/>
          <w:sz w:val="24"/>
          <w:szCs w:val="24"/>
        </w:rPr>
        <w:t>Popalld</w:t>
      </w:r>
      <w:proofErr w:type="spellEnd"/>
      <w:r w:rsidRPr="00FB7E8F">
        <w:rPr>
          <w:rFonts w:ascii="Times New Roman" w:hAnsi="Times New Roman" w:cs="Times New Roman"/>
          <w:sz w:val="24"/>
          <w:szCs w:val="24"/>
        </w:rPr>
        <w:t xml:space="preserve">, L. Nicole, </w:t>
      </w:r>
      <w:r w:rsidRPr="00FB7E8F">
        <w:rPr>
          <w:rFonts w:ascii="Times New Roman" w:hAnsi="Times New Roman" w:cs="Times New Roman"/>
          <w:i/>
          <w:iCs/>
          <w:sz w:val="24"/>
          <w:szCs w:val="24"/>
        </w:rPr>
        <w:t>Chem. Soc. Rev.</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2011</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40</w:t>
      </w:r>
      <w:r w:rsidRPr="00FB7E8F">
        <w:rPr>
          <w:rFonts w:ascii="Times New Roman" w:hAnsi="Times New Roman" w:cs="Times New Roman"/>
          <w:sz w:val="24"/>
          <w:szCs w:val="24"/>
        </w:rPr>
        <w:t>, 696-753.</w:t>
      </w:r>
    </w:p>
    <w:p w:rsidR="00FB7E8F" w:rsidRPr="00FB7E8F" w:rsidRDefault="00FB7E8F" w:rsidP="00BF48AF">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D.</w:t>
      </w:r>
      <w:r w:rsidR="00BF48AF">
        <w:rPr>
          <w:rFonts w:ascii="Times New Roman" w:hAnsi="Times New Roman" w:cs="Times New Roman"/>
          <w:sz w:val="24"/>
          <w:szCs w:val="24"/>
        </w:rPr>
        <w:t xml:space="preserve"> Zhang, X. Du, L. Shi, R. </w:t>
      </w:r>
      <w:proofErr w:type="spellStart"/>
      <w:r w:rsidR="00BF48AF">
        <w:rPr>
          <w:rFonts w:ascii="Times New Roman" w:hAnsi="Times New Roman" w:cs="Times New Roman"/>
          <w:sz w:val="24"/>
          <w:szCs w:val="24"/>
        </w:rPr>
        <w:t>Gao</w:t>
      </w:r>
      <w:proofErr w:type="spellEnd"/>
      <w:r w:rsidR="00BF48AF">
        <w:rPr>
          <w:rFonts w:ascii="Times New Roman" w:hAnsi="Times New Roman" w:cs="Times New Roman"/>
          <w:sz w:val="24"/>
          <w:szCs w:val="24"/>
        </w:rPr>
        <w:t xml:space="preserve">, </w:t>
      </w:r>
      <w:r w:rsidRPr="00FB7E8F">
        <w:rPr>
          <w:rFonts w:ascii="Times New Roman" w:hAnsi="Times New Roman" w:cs="Times New Roman"/>
          <w:i/>
          <w:iCs/>
          <w:sz w:val="24"/>
          <w:szCs w:val="24"/>
        </w:rPr>
        <w:t>Dalton Trans.</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2012</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41</w:t>
      </w:r>
      <w:r w:rsidRPr="00FB7E8F">
        <w:rPr>
          <w:rFonts w:ascii="Times New Roman" w:hAnsi="Times New Roman" w:cs="Times New Roman"/>
          <w:sz w:val="24"/>
          <w:szCs w:val="24"/>
        </w:rPr>
        <w:t>, 14455-14475.</w:t>
      </w:r>
    </w:p>
    <w:p w:rsidR="00FB7E8F" w:rsidRPr="00FB7E8F" w:rsidRDefault="00FB7E8F" w:rsidP="00BF48AF">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S. </w:t>
      </w:r>
      <w:proofErr w:type="spellStart"/>
      <w:r w:rsidRPr="00FB7E8F">
        <w:rPr>
          <w:rFonts w:ascii="Times New Roman" w:hAnsi="Times New Roman" w:cs="Times New Roman"/>
          <w:sz w:val="24"/>
          <w:szCs w:val="24"/>
        </w:rPr>
        <w:t>Shylesh</w:t>
      </w:r>
      <w:proofErr w:type="spellEnd"/>
      <w:r w:rsidRPr="00FB7E8F">
        <w:rPr>
          <w:rFonts w:ascii="Times New Roman" w:hAnsi="Times New Roman" w:cs="Times New Roman"/>
          <w:sz w:val="24"/>
          <w:szCs w:val="24"/>
        </w:rPr>
        <w:t xml:space="preserve">, V. </w:t>
      </w:r>
      <w:proofErr w:type="spellStart"/>
      <w:r w:rsidRPr="00FB7E8F">
        <w:rPr>
          <w:rFonts w:ascii="Times New Roman" w:hAnsi="Times New Roman" w:cs="Times New Roman"/>
          <w:sz w:val="24"/>
          <w:szCs w:val="24"/>
        </w:rPr>
        <w:t>Schnemann</w:t>
      </w:r>
      <w:proofErr w:type="spellEnd"/>
      <w:r w:rsidRPr="00FB7E8F">
        <w:rPr>
          <w:rFonts w:ascii="Times New Roman" w:hAnsi="Times New Roman" w:cs="Times New Roman"/>
          <w:sz w:val="24"/>
          <w:szCs w:val="24"/>
        </w:rPr>
        <w:t xml:space="preserve">, W. R. Thiel, </w:t>
      </w:r>
      <w:proofErr w:type="spellStart"/>
      <w:r w:rsidRPr="00FB7E8F">
        <w:rPr>
          <w:rFonts w:ascii="Times New Roman" w:hAnsi="Times New Roman" w:cs="Times New Roman"/>
          <w:i/>
          <w:iCs/>
          <w:sz w:val="24"/>
          <w:szCs w:val="24"/>
        </w:rPr>
        <w:t>Angew</w:t>
      </w:r>
      <w:proofErr w:type="spellEnd"/>
      <w:r w:rsidRPr="00FB7E8F">
        <w:rPr>
          <w:rFonts w:ascii="Times New Roman" w:hAnsi="Times New Roman" w:cs="Times New Roman"/>
          <w:i/>
          <w:iCs/>
          <w:sz w:val="24"/>
          <w:szCs w:val="24"/>
        </w:rPr>
        <w:t>. Chem. Int. Ed</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2010</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49</w:t>
      </w:r>
      <w:r w:rsidRPr="00FB7E8F">
        <w:rPr>
          <w:rFonts w:ascii="Times New Roman" w:hAnsi="Times New Roman" w:cs="Times New Roman"/>
          <w:sz w:val="24"/>
          <w:szCs w:val="24"/>
        </w:rPr>
        <w:t>, 3428-3459.</w:t>
      </w:r>
    </w:p>
    <w:p w:rsidR="00FB7E8F" w:rsidRPr="00FB7E8F" w:rsidRDefault="00FB7E8F" w:rsidP="00BF48AF">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R. Hudson, Y. </w:t>
      </w:r>
      <w:proofErr w:type="spellStart"/>
      <w:r w:rsidRPr="00FB7E8F">
        <w:rPr>
          <w:rFonts w:ascii="Times New Roman" w:hAnsi="Times New Roman" w:cs="Times New Roman"/>
          <w:sz w:val="24"/>
          <w:szCs w:val="24"/>
        </w:rPr>
        <w:t>Feng</w:t>
      </w:r>
      <w:proofErr w:type="spellEnd"/>
      <w:r w:rsidRPr="00FB7E8F">
        <w:rPr>
          <w:rFonts w:ascii="Times New Roman" w:hAnsi="Times New Roman" w:cs="Times New Roman"/>
          <w:sz w:val="24"/>
          <w:szCs w:val="24"/>
        </w:rPr>
        <w:t xml:space="preserve">, R .S. </w:t>
      </w:r>
      <w:proofErr w:type="spellStart"/>
      <w:r w:rsidRPr="00FB7E8F">
        <w:rPr>
          <w:rFonts w:ascii="Times New Roman" w:hAnsi="Times New Roman" w:cs="Times New Roman"/>
          <w:sz w:val="24"/>
          <w:szCs w:val="24"/>
        </w:rPr>
        <w:t>Varma</w:t>
      </w:r>
      <w:proofErr w:type="spellEnd"/>
      <w:r w:rsidRPr="00FB7E8F">
        <w:rPr>
          <w:rFonts w:ascii="Times New Roman" w:hAnsi="Times New Roman" w:cs="Times New Roman"/>
          <w:sz w:val="24"/>
          <w:szCs w:val="24"/>
        </w:rPr>
        <w:t xml:space="preserve">, A. </w:t>
      </w:r>
      <w:proofErr w:type="spellStart"/>
      <w:r w:rsidRPr="00FB7E8F">
        <w:rPr>
          <w:rFonts w:ascii="Times New Roman" w:hAnsi="Times New Roman" w:cs="Times New Roman"/>
          <w:sz w:val="24"/>
          <w:szCs w:val="24"/>
        </w:rPr>
        <w:t>Moores</w:t>
      </w:r>
      <w:proofErr w:type="spellEnd"/>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Green Chem.</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2014</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16</w:t>
      </w:r>
      <w:r w:rsidRPr="00FB7E8F">
        <w:rPr>
          <w:rFonts w:ascii="Times New Roman" w:hAnsi="Times New Roman" w:cs="Times New Roman"/>
          <w:sz w:val="24"/>
          <w:szCs w:val="24"/>
        </w:rPr>
        <w:t>, 4493-4505.</w:t>
      </w:r>
    </w:p>
    <w:p w:rsidR="00FB7E8F" w:rsidRPr="00FB7E8F" w:rsidRDefault="00FB7E8F" w:rsidP="00BF48AF">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Z. C. Zhang, B. </w:t>
      </w:r>
      <w:proofErr w:type="spellStart"/>
      <w:r w:rsidRPr="00FB7E8F">
        <w:rPr>
          <w:rFonts w:ascii="Times New Roman" w:hAnsi="Times New Roman" w:cs="Times New Roman"/>
          <w:sz w:val="24"/>
          <w:szCs w:val="24"/>
        </w:rPr>
        <w:t>Xu</w:t>
      </w:r>
      <w:proofErr w:type="spellEnd"/>
      <w:r w:rsidRPr="00FB7E8F">
        <w:rPr>
          <w:rFonts w:ascii="Times New Roman" w:hAnsi="Times New Roman" w:cs="Times New Roman"/>
          <w:sz w:val="24"/>
          <w:szCs w:val="24"/>
        </w:rPr>
        <w:t xml:space="preserve">, X. Wang, </w:t>
      </w:r>
      <w:r w:rsidRPr="00FB7E8F">
        <w:rPr>
          <w:rFonts w:ascii="Times New Roman" w:hAnsi="Times New Roman" w:cs="Times New Roman"/>
          <w:i/>
          <w:iCs/>
          <w:sz w:val="24"/>
          <w:szCs w:val="24"/>
        </w:rPr>
        <w:t>Chem. Soc. Rev</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2014</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43</w:t>
      </w:r>
      <w:r w:rsidRPr="00FB7E8F">
        <w:rPr>
          <w:rFonts w:ascii="Times New Roman" w:hAnsi="Times New Roman" w:cs="Times New Roman"/>
          <w:sz w:val="24"/>
          <w:szCs w:val="24"/>
        </w:rPr>
        <w:t>, 7870-7886.</w:t>
      </w:r>
    </w:p>
    <w:p w:rsidR="00FB7E8F" w:rsidRPr="00FB7E8F" w:rsidRDefault="00FB7E8F" w:rsidP="00BF48AF">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I. I. Slowing, J. L. V. </w:t>
      </w:r>
      <w:proofErr w:type="spellStart"/>
      <w:r w:rsidRPr="00FB7E8F">
        <w:rPr>
          <w:rFonts w:ascii="Times New Roman" w:hAnsi="Times New Roman" w:cs="Times New Roman"/>
          <w:sz w:val="24"/>
          <w:szCs w:val="24"/>
        </w:rPr>
        <w:t>Escoto</w:t>
      </w:r>
      <w:proofErr w:type="spellEnd"/>
      <w:r w:rsidRPr="00FB7E8F">
        <w:rPr>
          <w:rFonts w:ascii="Times New Roman" w:hAnsi="Times New Roman" w:cs="Times New Roman"/>
          <w:sz w:val="24"/>
          <w:szCs w:val="24"/>
        </w:rPr>
        <w:t xml:space="preserve">, B. G. </w:t>
      </w:r>
      <w:proofErr w:type="spellStart"/>
      <w:r w:rsidRPr="00FB7E8F">
        <w:rPr>
          <w:rFonts w:ascii="Times New Roman" w:hAnsi="Times New Roman" w:cs="Times New Roman"/>
          <w:sz w:val="24"/>
          <w:szCs w:val="24"/>
        </w:rPr>
        <w:t>Trewyn</w:t>
      </w:r>
      <w:proofErr w:type="spellEnd"/>
      <w:r w:rsidRPr="00FB7E8F">
        <w:rPr>
          <w:rFonts w:ascii="Times New Roman" w:hAnsi="Times New Roman" w:cs="Times New Roman"/>
          <w:sz w:val="24"/>
          <w:szCs w:val="24"/>
        </w:rPr>
        <w:t xml:space="preserve">, V. S. Y. Lin, </w:t>
      </w:r>
      <w:r w:rsidRPr="00BF48AF">
        <w:rPr>
          <w:rFonts w:ascii="Times New Roman" w:hAnsi="Times New Roman" w:cs="Times New Roman"/>
          <w:i/>
          <w:iCs/>
          <w:sz w:val="24"/>
          <w:szCs w:val="24"/>
        </w:rPr>
        <w:t>J</w:t>
      </w:r>
      <w:r w:rsidRPr="00FB7E8F">
        <w:rPr>
          <w:rFonts w:ascii="Times New Roman" w:hAnsi="Times New Roman" w:cs="Times New Roman"/>
          <w:i/>
          <w:iCs/>
          <w:sz w:val="24"/>
          <w:szCs w:val="24"/>
        </w:rPr>
        <w:t>. Mater. Chem</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2010</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20</w:t>
      </w:r>
      <w:r w:rsidRPr="00FB7E8F">
        <w:rPr>
          <w:rFonts w:ascii="Times New Roman" w:hAnsi="Times New Roman" w:cs="Times New Roman"/>
          <w:sz w:val="24"/>
          <w:szCs w:val="24"/>
        </w:rPr>
        <w:t>, 7924-7937.</w:t>
      </w:r>
    </w:p>
    <w:p w:rsidR="00FB7E8F" w:rsidRPr="00FB7E8F" w:rsidRDefault="00FB7E8F" w:rsidP="00BF48AF">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P. Das, N. </w:t>
      </w:r>
      <w:proofErr w:type="spellStart"/>
      <w:r w:rsidRPr="00FB7E8F">
        <w:rPr>
          <w:rFonts w:ascii="Times New Roman" w:hAnsi="Times New Roman" w:cs="Times New Roman"/>
          <w:sz w:val="24"/>
          <w:szCs w:val="24"/>
        </w:rPr>
        <w:t>Aggarwal</w:t>
      </w:r>
      <w:proofErr w:type="spellEnd"/>
      <w:r w:rsidRPr="00FB7E8F">
        <w:rPr>
          <w:rFonts w:ascii="Times New Roman" w:hAnsi="Times New Roman" w:cs="Times New Roman"/>
          <w:sz w:val="24"/>
          <w:szCs w:val="24"/>
        </w:rPr>
        <w:t xml:space="preserve">, N. R. </w:t>
      </w:r>
      <w:proofErr w:type="spellStart"/>
      <w:r w:rsidRPr="00FB7E8F">
        <w:rPr>
          <w:rFonts w:ascii="Times New Roman" w:hAnsi="Times New Roman" w:cs="Times New Roman"/>
          <w:sz w:val="24"/>
          <w:szCs w:val="24"/>
        </w:rPr>
        <w:t>Guha</w:t>
      </w:r>
      <w:proofErr w:type="spellEnd"/>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 xml:space="preserve">Tetrahedron </w:t>
      </w:r>
      <w:proofErr w:type="spellStart"/>
      <w:r w:rsidRPr="00FB7E8F">
        <w:rPr>
          <w:rFonts w:ascii="Times New Roman" w:hAnsi="Times New Roman" w:cs="Times New Roman"/>
          <w:i/>
          <w:iCs/>
          <w:sz w:val="24"/>
          <w:szCs w:val="24"/>
        </w:rPr>
        <w:t>Lett</w:t>
      </w:r>
      <w:proofErr w:type="spellEnd"/>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2013</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54</w:t>
      </w:r>
      <w:r w:rsidRPr="00FB7E8F">
        <w:rPr>
          <w:rFonts w:ascii="Times New Roman" w:hAnsi="Times New Roman" w:cs="Times New Roman"/>
          <w:sz w:val="24"/>
          <w:szCs w:val="24"/>
        </w:rPr>
        <w:t>, 2924-2928.</w:t>
      </w:r>
    </w:p>
    <w:p w:rsidR="00FB7E8F" w:rsidRPr="00FB7E8F" w:rsidRDefault="00FB7E8F" w:rsidP="00BF48AF">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A. </w:t>
      </w:r>
      <w:proofErr w:type="spellStart"/>
      <w:r w:rsidRPr="00FB7E8F">
        <w:rPr>
          <w:rFonts w:ascii="Times New Roman" w:hAnsi="Times New Roman" w:cs="Times New Roman"/>
          <w:sz w:val="24"/>
          <w:szCs w:val="24"/>
        </w:rPr>
        <w:t>Corma</w:t>
      </w:r>
      <w:proofErr w:type="spellEnd"/>
      <w:r w:rsidRPr="00FB7E8F">
        <w:rPr>
          <w:rFonts w:ascii="Times New Roman" w:hAnsi="Times New Roman" w:cs="Times New Roman"/>
          <w:sz w:val="24"/>
          <w:szCs w:val="24"/>
        </w:rPr>
        <w:t xml:space="preserve">, H. Garcia, </w:t>
      </w:r>
      <w:r w:rsidRPr="00FB7E8F">
        <w:rPr>
          <w:rFonts w:ascii="Times New Roman" w:hAnsi="Times New Roman" w:cs="Times New Roman"/>
          <w:i/>
          <w:iCs/>
          <w:sz w:val="24"/>
          <w:szCs w:val="24"/>
        </w:rPr>
        <w:t>Chem. Soc. Rev</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2008</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37</w:t>
      </w:r>
      <w:r w:rsidRPr="00FB7E8F">
        <w:rPr>
          <w:rFonts w:ascii="Times New Roman" w:hAnsi="Times New Roman" w:cs="Times New Roman"/>
          <w:sz w:val="24"/>
          <w:szCs w:val="24"/>
        </w:rPr>
        <w:t>, 2096-2126.</w:t>
      </w:r>
    </w:p>
    <w:p w:rsidR="00FB7E8F" w:rsidRPr="00FB7E8F" w:rsidRDefault="00FB7E8F" w:rsidP="00BF48AF">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B. </w:t>
      </w:r>
      <w:proofErr w:type="spellStart"/>
      <w:r w:rsidRPr="00FB7E8F">
        <w:rPr>
          <w:rFonts w:ascii="Times New Roman" w:hAnsi="Times New Roman" w:cs="Times New Roman"/>
          <w:sz w:val="24"/>
          <w:szCs w:val="24"/>
        </w:rPr>
        <w:t>Karimi</w:t>
      </w:r>
      <w:proofErr w:type="spellEnd"/>
      <w:r w:rsidRPr="00FB7E8F">
        <w:rPr>
          <w:rFonts w:ascii="Times New Roman" w:hAnsi="Times New Roman" w:cs="Times New Roman"/>
          <w:sz w:val="24"/>
          <w:szCs w:val="24"/>
        </w:rPr>
        <w:t xml:space="preserve">, F. </w:t>
      </w:r>
      <w:proofErr w:type="spellStart"/>
      <w:r w:rsidRPr="00FB7E8F">
        <w:rPr>
          <w:rFonts w:ascii="Times New Roman" w:hAnsi="Times New Roman" w:cs="Times New Roman"/>
          <w:sz w:val="24"/>
          <w:szCs w:val="24"/>
        </w:rPr>
        <w:t>Mansouri</w:t>
      </w:r>
      <w:proofErr w:type="spellEnd"/>
      <w:r w:rsidRPr="00FB7E8F">
        <w:rPr>
          <w:rFonts w:ascii="Times New Roman" w:hAnsi="Times New Roman" w:cs="Times New Roman"/>
          <w:sz w:val="24"/>
          <w:szCs w:val="24"/>
        </w:rPr>
        <w:t xml:space="preserve">, H. M. </w:t>
      </w:r>
      <w:proofErr w:type="spellStart"/>
      <w:r w:rsidRPr="00FB7E8F">
        <w:rPr>
          <w:rFonts w:ascii="Times New Roman" w:hAnsi="Times New Roman" w:cs="Times New Roman"/>
          <w:sz w:val="24"/>
          <w:szCs w:val="24"/>
        </w:rPr>
        <w:t>Mirzaei</w:t>
      </w:r>
      <w:proofErr w:type="spellEnd"/>
      <w:r w:rsidRPr="00FB7E8F">
        <w:rPr>
          <w:rFonts w:ascii="Times New Roman" w:hAnsi="Times New Roman" w:cs="Times New Roman"/>
          <w:sz w:val="24"/>
          <w:szCs w:val="24"/>
        </w:rPr>
        <w:t xml:space="preserve">, </w:t>
      </w:r>
      <w:proofErr w:type="spellStart"/>
      <w:r w:rsidRPr="00FB7E8F">
        <w:rPr>
          <w:rFonts w:ascii="Times New Roman" w:hAnsi="Times New Roman" w:cs="Times New Roman"/>
          <w:i/>
          <w:iCs/>
          <w:sz w:val="24"/>
          <w:szCs w:val="24"/>
        </w:rPr>
        <w:t>ChemCatChem</w:t>
      </w:r>
      <w:proofErr w:type="spellEnd"/>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2015</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7</w:t>
      </w:r>
      <w:r w:rsidRPr="00FB7E8F">
        <w:rPr>
          <w:rFonts w:ascii="Times New Roman" w:hAnsi="Times New Roman" w:cs="Times New Roman"/>
          <w:sz w:val="24"/>
          <w:szCs w:val="24"/>
        </w:rPr>
        <w:t>, 1736-1789.</w:t>
      </w:r>
    </w:p>
    <w:p w:rsidR="00FB7E8F" w:rsidRPr="00FB7E8F" w:rsidRDefault="008B121B" w:rsidP="008B121B">
      <w:pPr>
        <w:numPr>
          <w:ilvl w:val="0"/>
          <w:numId w:val="5"/>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 A. </w:t>
      </w:r>
      <w:proofErr w:type="spellStart"/>
      <w:r>
        <w:rPr>
          <w:rFonts w:ascii="Times New Roman" w:hAnsi="Times New Roman" w:cs="Times New Roman"/>
          <w:sz w:val="24"/>
          <w:szCs w:val="24"/>
        </w:rPr>
        <w:t>Zolfigol</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Yarie</w:t>
      </w:r>
      <w:proofErr w:type="spellEnd"/>
      <w:r>
        <w:rPr>
          <w:rFonts w:ascii="Times New Roman" w:hAnsi="Times New Roman" w:cs="Times New Roman"/>
          <w:sz w:val="24"/>
          <w:szCs w:val="24"/>
        </w:rPr>
        <w:t>,</w:t>
      </w:r>
      <w:r w:rsidR="00FB7E8F" w:rsidRPr="00FB7E8F">
        <w:rPr>
          <w:rFonts w:ascii="Times New Roman" w:hAnsi="Times New Roman" w:cs="Times New Roman"/>
          <w:sz w:val="24"/>
          <w:szCs w:val="24"/>
        </w:rPr>
        <w:t xml:space="preserve"> </w:t>
      </w:r>
      <w:r w:rsidR="00FB7E8F" w:rsidRPr="00FB7E8F">
        <w:rPr>
          <w:rFonts w:ascii="Times New Roman" w:hAnsi="Times New Roman" w:cs="Times New Roman"/>
          <w:i/>
          <w:iCs/>
          <w:sz w:val="24"/>
          <w:szCs w:val="24"/>
        </w:rPr>
        <w:t xml:space="preserve">Appl. </w:t>
      </w:r>
      <w:proofErr w:type="spellStart"/>
      <w:r w:rsidR="00FB7E8F" w:rsidRPr="00FB7E8F">
        <w:rPr>
          <w:rFonts w:ascii="Times New Roman" w:hAnsi="Times New Roman" w:cs="Times New Roman"/>
          <w:i/>
          <w:iCs/>
          <w:sz w:val="24"/>
          <w:szCs w:val="24"/>
        </w:rPr>
        <w:t>Organometal</w:t>
      </w:r>
      <w:proofErr w:type="spellEnd"/>
      <w:r w:rsidR="00FB7E8F" w:rsidRPr="00FB7E8F">
        <w:rPr>
          <w:rFonts w:ascii="Times New Roman" w:hAnsi="Times New Roman" w:cs="Times New Roman"/>
          <w:i/>
          <w:iCs/>
          <w:sz w:val="24"/>
          <w:szCs w:val="24"/>
        </w:rPr>
        <w:t>. Chem</w:t>
      </w:r>
      <w:r w:rsidR="00FB7E8F" w:rsidRPr="00FB7E8F">
        <w:rPr>
          <w:rFonts w:ascii="Times New Roman" w:hAnsi="Times New Roman" w:cs="Times New Roman"/>
          <w:sz w:val="24"/>
          <w:szCs w:val="24"/>
        </w:rPr>
        <w:t xml:space="preserve">. </w:t>
      </w:r>
      <w:r w:rsidR="00FB7E8F" w:rsidRPr="00FB7E8F">
        <w:rPr>
          <w:rFonts w:ascii="Times New Roman" w:hAnsi="Times New Roman" w:cs="Times New Roman"/>
          <w:b/>
          <w:bCs/>
          <w:sz w:val="24"/>
          <w:szCs w:val="24"/>
        </w:rPr>
        <w:t>2017</w:t>
      </w:r>
      <w:r w:rsidR="00FB7E8F" w:rsidRPr="00FB7E8F">
        <w:rPr>
          <w:rFonts w:ascii="Times New Roman" w:hAnsi="Times New Roman" w:cs="Times New Roman"/>
          <w:sz w:val="24"/>
          <w:szCs w:val="24"/>
        </w:rPr>
        <w:t xml:space="preserve">, </w:t>
      </w:r>
      <w:r w:rsidR="00FB7E8F" w:rsidRPr="00FB7E8F">
        <w:rPr>
          <w:rFonts w:ascii="Times New Roman" w:hAnsi="Times New Roman" w:cs="Times New Roman"/>
          <w:i/>
          <w:iCs/>
          <w:sz w:val="24"/>
          <w:szCs w:val="24"/>
        </w:rPr>
        <w:t>31</w:t>
      </w:r>
      <w:r w:rsidR="00FB7E8F" w:rsidRPr="00FB7E8F">
        <w:rPr>
          <w:rFonts w:ascii="Times New Roman" w:hAnsi="Times New Roman" w:cs="Times New Roman"/>
          <w:sz w:val="24"/>
          <w:szCs w:val="24"/>
        </w:rPr>
        <w:t>, 3598-3609.</w:t>
      </w:r>
    </w:p>
    <w:p w:rsidR="00FB7E8F" w:rsidRPr="00FB7E8F" w:rsidRDefault="00FB7E8F" w:rsidP="008B121B">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T. O. </w:t>
      </w:r>
      <w:proofErr w:type="spellStart"/>
      <w:r w:rsidRPr="00FB7E8F">
        <w:rPr>
          <w:rFonts w:ascii="Times New Roman" w:hAnsi="Times New Roman" w:cs="Times New Roman"/>
          <w:sz w:val="24"/>
          <w:szCs w:val="24"/>
        </w:rPr>
        <w:t>Eschemann</w:t>
      </w:r>
      <w:proofErr w:type="spellEnd"/>
      <w:r w:rsidRPr="00FB7E8F">
        <w:rPr>
          <w:rFonts w:ascii="Times New Roman" w:hAnsi="Times New Roman" w:cs="Times New Roman"/>
          <w:sz w:val="24"/>
          <w:szCs w:val="24"/>
        </w:rPr>
        <w:t xml:space="preserve">, J. H. Bitter, K. P. de Jong, </w:t>
      </w:r>
      <w:proofErr w:type="spellStart"/>
      <w:r w:rsidRPr="00FB7E8F">
        <w:rPr>
          <w:rFonts w:ascii="Times New Roman" w:hAnsi="Times New Roman" w:cs="Times New Roman"/>
          <w:i/>
          <w:iCs/>
          <w:sz w:val="24"/>
          <w:szCs w:val="24"/>
        </w:rPr>
        <w:t>Catal</w:t>
      </w:r>
      <w:proofErr w:type="spellEnd"/>
      <w:r w:rsidRPr="00FB7E8F">
        <w:rPr>
          <w:rFonts w:ascii="Times New Roman" w:hAnsi="Times New Roman" w:cs="Times New Roman"/>
          <w:i/>
          <w:iCs/>
          <w:sz w:val="24"/>
          <w:szCs w:val="24"/>
        </w:rPr>
        <w:t>. Today</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2014</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228</w:t>
      </w:r>
      <w:r w:rsidRPr="00FB7E8F">
        <w:rPr>
          <w:rFonts w:ascii="Times New Roman" w:hAnsi="Times New Roman" w:cs="Times New Roman"/>
          <w:sz w:val="24"/>
          <w:szCs w:val="24"/>
        </w:rPr>
        <w:t>, 89-95.</w:t>
      </w:r>
    </w:p>
    <w:p w:rsidR="00FB7E8F" w:rsidRPr="00FB7E8F" w:rsidRDefault="00FB7E8F" w:rsidP="008B121B">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H. </w:t>
      </w:r>
      <w:proofErr w:type="spellStart"/>
      <w:r w:rsidRPr="00FB7E8F">
        <w:rPr>
          <w:rFonts w:ascii="Times New Roman" w:hAnsi="Times New Roman" w:cs="Times New Roman"/>
          <w:sz w:val="24"/>
          <w:szCs w:val="24"/>
        </w:rPr>
        <w:t>Kominami</w:t>
      </w:r>
      <w:proofErr w:type="spellEnd"/>
      <w:r w:rsidRPr="00FB7E8F">
        <w:rPr>
          <w:rFonts w:ascii="Times New Roman" w:hAnsi="Times New Roman" w:cs="Times New Roman"/>
          <w:sz w:val="24"/>
          <w:szCs w:val="24"/>
        </w:rPr>
        <w:t xml:space="preserve">, M. Kohno, Y. Takada, M. Inoue, T. Inui, Y. </w:t>
      </w:r>
      <w:proofErr w:type="spellStart"/>
      <w:r w:rsidRPr="00FB7E8F">
        <w:rPr>
          <w:rFonts w:ascii="Times New Roman" w:hAnsi="Times New Roman" w:cs="Times New Roman"/>
          <w:sz w:val="24"/>
          <w:szCs w:val="24"/>
        </w:rPr>
        <w:t>Kera</w:t>
      </w:r>
      <w:proofErr w:type="spellEnd"/>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Ind. Eng. Chem. Res</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1999</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38</w:t>
      </w:r>
      <w:r w:rsidRPr="00FB7E8F">
        <w:rPr>
          <w:rFonts w:ascii="Times New Roman" w:hAnsi="Times New Roman" w:cs="Times New Roman"/>
          <w:sz w:val="24"/>
          <w:szCs w:val="24"/>
        </w:rPr>
        <w:t>, 3925-3931.</w:t>
      </w:r>
    </w:p>
    <w:p w:rsidR="00FB7E8F" w:rsidRPr="00FB7E8F" w:rsidRDefault="00FB7E8F" w:rsidP="008B121B">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B. </w:t>
      </w:r>
      <w:proofErr w:type="spellStart"/>
      <w:r w:rsidRPr="00FB7E8F">
        <w:rPr>
          <w:rFonts w:ascii="Times New Roman" w:hAnsi="Times New Roman" w:cs="Times New Roman"/>
          <w:sz w:val="24"/>
          <w:szCs w:val="24"/>
        </w:rPr>
        <w:t>Kraeutler</w:t>
      </w:r>
      <w:proofErr w:type="spellEnd"/>
      <w:r w:rsidRPr="00FB7E8F">
        <w:rPr>
          <w:rFonts w:ascii="Times New Roman" w:hAnsi="Times New Roman" w:cs="Times New Roman"/>
          <w:sz w:val="24"/>
          <w:szCs w:val="24"/>
        </w:rPr>
        <w:t xml:space="preserve">, A. J. Bard, </w:t>
      </w:r>
      <w:r w:rsidRPr="00FB7E8F">
        <w:rPr>
          <w:rFonts w:ascii="Times New Roman" w:hAnsi="Times New Roman" w:cs="Times New Roman"/>
          <w:i/>
          <w:iCs/>
          <w:sz w:val="24"/>
          <w:szCs w:val="24"/>
        </w:rPr>
        <w:t>J. Amer. Chem. Soc.</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1978</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100</w:t>
      </w:r>
      <w:r w:rsidRPr="00FB7E8F">
        <w:rPr>
          <w:rFonts w:ascii="Times New Roman" w:hAnsi="Times New Roman" w:cs="Times New Roman"/>
          <w:sz w:val="24"/>
          <w:szCs w:val="24"/>
        </w:rPr>
        <w:t>, 4317-4318.</w:t>
      </w:r>
    </w:p>
    <w:p w:rsidR="00FB7E8F" w:rsidRPr="00FB7E8F" w:rsidRDefault="00FB7E8F" w:rsidP="008B121B">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lang w:val="de-DE"/>
        </w:rPr>
        <w:t xml:space="preserve">C. Gannoun, R. Delaigle, ‘A. Ghorbelc ,E. M. Gaigneaux, </w:t>
      </w:r>
      <w:r w:rsidRPr="00FB7E8F">
        <w:rPr>
          <w:rFonts w:ascii="Times New Roman" w:hAnsi="Times New Roman" w:cs="Times New Roman"/>
          <w:i/>
          <w:iCs/>
          <w:sz w:val="24"/>
          <w:szCs w:val="24"/>
          <w:lang w:val="de-DE"/>
        </w:rPr>
        <w:t>Catal. Sci. Technol</w:t>
      </w:r>
      <w:r w:rsidRPr="00FB7E8F">
        <w:rPr>
          <w:rFonts w:ascii="Times New Roman" w:hAnsi="Times New Roman" w:cs="Times New Roman"/>
          <w:sz w:val="24"/>
          <w:szCs w:val="24"/>
          <w:lang w:val="de-DE"/>
        </w:rPr>
        <w:t xml:space="preserve">. </w:t>
      </w:r>
      <w:r w:rsidRPr="00FB7E8F">
        <w:rPr>
          <w:rFonts w:ascii="Times New Roman" w:hAnsi="Times New Roman" w:cs="Times New Roman"/>
          <w:b/>
          <w:bCs/>
          <w:sz w:val="24"/>
          <w:szCs w:val="24"/>
          <w:lang w:val="de-DE"/>
        </w:rPr>
        <w:t>2019</w:t>
      </w:r>
      <w:r w:rsidRPr="00FB7E8F">
        <w:rPr>
          <w:rFonts w:ascii="Times New Roman" w:hAnsi="Times New Roman" w:cs="Times New Roman"/>
          <w:sz w:val="24"/>
          <w:szCs w:val="24"/>
          <w:lang w:val="de-DE"/>
        </w:rPr>
        <w:t xml:space="preserve">, </w:t>
      </w:r>
      <w:r w:rsidRPr="00FB7E8F">
        <w:rPr>
          <w:rFonts w:ascii="Times New Roman" w:hAnsi="Times New Roman" w:cs="Times New Roman"/>
          <w:i/>
          <w:iCs/>
          <w:sz w:val="24"/>
          <w:szCs w:val="24"/>
          <w:lang w:val="de-DE"/>
        </w:rPr>
        <w:t>9</w:t>
      </w:r>
      <w:r w:rsidRPr="00FB7E8F">
        <w:rPr>
          <w:rFonts w:ascii="Times New Roman" w:hAnsi="Times New Roman" w:cs="Times New Roman"/>
          <w:sz w:val="24"/>
          <w:szCs w:val="24"/>
          <w:lang w:val="de-DE"/>
        </w:rPr>
        <w:t>, 2344-2350.</w:t>
      </w:r>
    </w:p>
    <w:p w:rsidR="00FB7E8F" w:rsidRPr="00FB7E8F" w:rsidRDefault="00FB7E8F" w:rsidP="008B121B">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R. </w:t>
      </w:r>
      <w:proofErr w:type="spellStart"/>
      <w:r w:rsidRPr="00FB7E8F">
        <w:rPr>
          <w:rFonts w:ascii="Times New Roman" w:hAnsi="Times New Roman" w:cs="Times New Roman"/>
          <w:sz w:val="24"/>
          <w:szCs w:val="24"/>
        </w:rPr>
        <w:t>Palcheva</w:t>
      </w:r>
      <w:proofErr w:type="spellEnd"/>
      <w:r w:rsidRPr="00FB7E8F">
        <w:rPr>
          <w:rFonts w:ascii="Times New Roman" w:hAnsi="Times New Roman" w:cs="Times New Roman"/>
          <w:sz w:val="24"/>
          <w:szCs w:val="24"/>
        </w:rPr>
        <w:t xml:space="preserve">, L. </w:t>
      </w:r>
      <w:proofErr w:type="spellStart"/>
      <w:r w:rsidRPr="00FB7E8F">
        <w:rPr>
          <w:rFonts w:ascii="Times New Roman" w:hAnsi="Times New Roman" w:cs="Times New Roman"/>
          <w:sz w:val="24"/>
          <w:szCs w:val="24"/>
        </w:rPr>
        <w:t>Dimitrov</w:t>
      </w:r>
      <w:proofErr w:type="spellEnd"/>
      <w:r w:rsidRPr="00FB7E8F">
        <w:rPr>
          <w:rFonts w:ascii="Times New Roman" w:hAnsi="Times New Roman" w:cs="Times New Roman"/>
          <w:sz w:val="24"/>
          <w:szCs w:val="24"/>
        </w:rPr>
        <w:t xml:space="preserve">, G. </w:t>
      </w:r>
      <w:proofErr w:type="spellStart"/>
      <w:r w:rsidRPr="00FB7E8F">
        <w:rPr>
          <w:rFonts w:ascii="Times New Roman" w:hAnsi="Times New Roman" w:cs="Times New Roman"/>
          <w:sz w:val="24"/>
          <w:szCs w:val="24"/>
        </w:rPr>
        <w:t>Tyuliev</w:t>
      </w:r>
      <w:proofErr w:type="spellEnd"/>
      <w:r w:rsidRPr="00FB7E8F">
        <w:rPr>
          <w:rFonts w:ascii="Times New Roman" w:hAnsi="Times New Roman" w:cs="Times New Roman"/>
          <w:sz w:val="24"/>
          <w:szCs w:val="24"/>
        </w:rPr>
        <w:t xml:space="preserve">, A. </w:t>
      </w:r>
      <w:proofErr w:type="spellStart"/>
      <w:r w:rsidRPr="00FB7E8F">
        <w:rPr>
          <w:rFonts w:ascii="Times New Roman" w:hAnsi="Times New Roman" w:cs="Times New Roman"/>
          <w:sz w:val="24"/>
          <w:szCs w:val="24"/>
        </w:rPr>
        <w:t>Spojakina</w:t>
      </w:r>
      <w:proofErr w:type="spellEnd"/>
      <w:r w:rsidRPr="00FB7E8F">
        <w:rPr>
          <w:rFonts w:ascii="Times New Roman" w:hAnsi="Times New Roman" w:cs="Times New Roman"/>
          <w:sz w:val="24"/>
          <w:szCs w:val="24"/>
        </w:rPr>
        <w:t xml:space="preserve">, K. </w:t>
      </w:r>
      <w:proofErr w:type="spellStart"/>
      <w:r w:rsidRPr="00FB7E8F">
        <w:rPr>
          <w:rFonts w:ascii="Times New Roman" w:hAnsi="Times New Roman" w:cs="Times New Roman"/>
          <w:sz w:val="24"/>
          <w:szCs w:val="24"/>
        </w:rPr>
        <w:t>Jiratova</w:t>
      </w:r>
      <w:proofErr w:type="spellEnd"/>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Appl. Surf. Sci.</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2013</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265</w:t>
      </w:r>
      <w:r w:rsidRPr="00FB7E8F">
        <w:rPr>
          <w:rFonts w:ascii="Times New Roman" w:hAnsi="Times New Roman" w:cs="Times New Roman"/>
          <w:sz w:val="24"/>
          <w:szCs w:val="24"/>
        </w:rPr>
        <w:t>, 309-316.</w:t>
      </w:r>
    </w:p>
    <w:p w:rsidR="00FB7E8F" w:rsidRPr="00FB7E8F" w:rsidRDefault="00FB7E8F" w:rsidP="008B121B">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W. P. Kwan, B. M. </w:t>
      </w:r>
      <w:proofErr w:type="spellStart"/>
      <w:r w:rsidRPr="00FB7E8F">
        <w:rPr>
          <w:rFonts w:ascii="Times New Roman" w:hAnsi="Times New Roman" w:cs="Times New Roman"/>
          <w:sz w:val="24"/>
          <w:szCs w:val="24"/>
        </w:rPr>
        <w:t>Voelker</w:t>
      </w:r>
      <w:proofErr w:type="spellEnd"/>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Environ. Sci. Tech.</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2003</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37</w:t>
      </w:r>
      <w:r w:rsidRPr="00FB7E8F">
        <w:rPr>
          <w:rFonts w:ascii="Times New Roman" w:hAnsi="Times New Roman" w:cs="Times New Roman"/>
          <w:sz w:val="24"/>
          <w:szCs w:val="24"/>
        </w:rPr>
        <w:t>, 1150-1158.</w:t>
      </w:r>
    </w:p>
    <w:p w:rsidR="00FB7E8F" w:rsidRPr="00FB7E8F" w:rsidRDefault="00FB7E8F" w:rsidP="008B121B">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E. De </w:t>
      </w:r>
      <w:proofErr w:type="spellStart"/>
      <w:r w:rsidRPr="00FB7E8F">
        <w:rPr>
          <w:rFonts w:ascii="Times New Roman" w:hAnsi="Times New Roman" w:cs="Times New Roman"/>
          <w:sz w:val="24"/>
          <w:szCs w:val="24"/>
        </w:rPr>
        <w:t>Clercq</w:t>
      </w:r>
      <w:proofErr w:type="spellEnd"/>
      <w:r w:rsidRPr="00FB7E8F">
        <w:rPr>
          <w:rFonts w:ascii="Times New Roman" w:hAnsi="Times New Roman" w:cs="Times New Roman"/>
          <w:sz w:val="24"/>
          <w:szCs w:val="24"/>
        </w:rPr>
        <w:t xml:space="preserve">, </w:t>
      </w:r>
      <w:proofErr w:type="spellStart"/>
      <w:r w:rsidRPr="00FB7E8F">
        <w:rPr>
          <w:rFonts w:ascii="Times New Roman" w:hAnsi="Times New Roman" w:cs="Times New Roman"/>
          <w:i/>
          <w:iCs/>
          <w:sz w:val="24"/>
          <w:szCs w:val="24"/>
        </w:rPr>
        <w:t>Curr</w:t>
      </w:r>
      <w:proofErr w:type="spellEnd"/>
      <w:r w:rsidRPr="00FB7E8F">
        <w:rPr>
          <w:rFonts w:ascii="Times New Roman" w:hAnsi="Times New Roman" w:cs="Times New Roman"/>
          <w:i/>
          <w:iCs/>
          <w:sz w:val="24"/>
          <w:szCs w:val="24"/>
        </w:rPr>
        <w:t>. Med. Chem</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2001</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8</w:t>
      </w:r>
      <w:r w:rsidRPr="00FB7E8F">
        <w:rPr>
          <w:rFonts w:ascii="Times New Roman" w:hAnsi="Times New Roman" w:cs="Times New Roman"/>
          <w:sz w:val="24"/>
          <w:szCs w:val="24"/>
        </w:rPr>
        <w:t>, 1543-1572.</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M. Lopez, L. F. </w:t>
      </w:r>
      <w:proofErr w:type="spellStart"/>
      <w:r w:rsidRPr="00FB7E8F">
        <w:rPr>
          <w:rFonts w:ascii="Times New Roman" w:hAnsi="Times New Roman" w:cs="Times New Roman"/>
          <w:sz w:val="24"/>
          <w:szCs w:val="24"/>
        </w:rPr>
        <w:t>Bornaghi</w:t>
      </w:r>
      <w:proofErr w:type="spellEnd"/>
      <w:r w:rsidRPr="00FB7E8F">
        <w:rPr>
          <w:rFonts w:ascii="Times New Roman" w:hAnsi="Times New Roman" w:cs="Times New Roman"/>
          <w:sz w:val="24"/>
          <w:szCs w:val="24"/>
        </w:rPr>
        <w:t xml:space="preserve">, A. </w:t>
      </w:r>
      <w:proofErr w:type="spellStart"/>
      <w:r w:rsidRPr="00FB7E8F">
        <w:rPr>
          <w:rFonts w:ascii="Times New Roman" w:hAnsi="Times New Roman" w:cs="Times New Roman"/>
          <w:sz w:val="24"/>
          <w:szCs w:val="24"/>
        </w:rPr>
        <w:t>Innocenti</w:t>
      </w:r>
      <w:proofErr w:type="spellEnd"/>
      <w:r w:rsidRPr="00FB7E8F">
        <w:rPr>
          <w:rFonts w:ascii="Times New Roman" w:hAnsi="Times New Roman" w:cs="Times New Roman"/>
          <w:sz w:val="24"/>
          <w:szCs w:val="24"/>
        </w:rPr>
        <w:t xml:space="preserve">, D. </w:t>
      </w:r>
      <w:proofErr w:type="spellStart"/>
      <w:r w:rsidRPr="00FB7E8F">
        <w:rPr>
          <w:rFonts w:ascii="Times New Roman" w:hAnsi="Times New Roman" w:cs="Times New Roman"/>
          <w:sz w:val="24"/>
          <w:szCs w:val="24"/>
        </w:rPr>
        <w:t>Vullo</w:t>
      </w:r>
      <w:proofErr w:type="spellEnd"/>
      <w:r w:rsidRPr="00FB7E8F">
        <w:rPr>
          <w:rFonts w:ascii="Times New Roman" w:hAnsi="Times New Roman" w:cs="Times New Roman"/>
          <w:sz w:val="24"/>
          <w:szCs w:val="24"/>
        </w:rPr>
        <w:t xml:space="preserve">, S. A. </w:t>
      </w:r>
      <w:proofErr w:type="spellStart"/>
      <w:r w:rsidRPr="00FB7E8F">
        <w:rPr>
          <w:rFonts w:ascii="Times New Roman" w:hAnsi="Times New Roman" w:cs="Times New Roman"/>
          <w:sz w:val="24"/>
          <w:szCs w:val="24"/>
        </w:rPr>
        <w:t>Charman</w:t>
      </w:r>
      <w:proofErr w:type="spellEnd"/>
      <w:r w:rsidRPr="00FB7E8F">
        <w:rPr>
          <w:rFonts w:ascii="Times New Roman" w:hAnsi="Times New Roman" w:cs="Times New Roman"/>
          <w:sz w:val="24"/>
          <w:szCs w:val="24"/>
        </w:rPr>
        <w:t xml:space="preserve">, C. T. </w:t>
      </w:r>
      <w:proofErr w:type="spellStart"/>
      <w:r w:rsidRPr="00FB7E8F">
        <w:rPr>
          <w:rFonts w:ascii="Times New Roman" w:hAnsi="Times New Roman" w:cs="Times New Roman"/>
          <w:sz w:val="24"/>
          <w:szCs w:val="24"/>
        </w:rPr>
        <w:t>Supuran</w:t>
      </w:r>
      <w:proofErr w:type="spellEnd"/>
      <w:r w:rsidRPr="00FB7E8F">
        <w:rPr>
          <w:rFonts w:ascii="Times New Roman" w:hAnsi="Times New Roman" w:cs="Times New Roman"/>
          <w:sz w:val="24"/>
          <w:szCs w:val="24"/>
        </w:rPr>
        <w:t xml:space="preserve">, S. A. </w:t>
      </w:r>
      <w:proofErr w:type="spellStart"/>
      <w:r w:rsidRPr="00FB7E8F">
        <w:rPr>
          <w:rFonts w:ascii="Times New Roman" w:hAnsi="Times New Roman" w:cs="Times New Roman"/>
          <w:sz w:val="24"/>
          <w:szCs w:val="24"/>
        </w:rPr>
        <w:t>Poulsen</w:t>
      </w:r>
      <w:proofErr w:type="spellEnd"/>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J. Med. Chem</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2010</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53</w:t>
      </w:r>
      <w:r w:rsidRPr="00FB7E8F">
        <w:rPr>
          <w:rFonts w:ascii="Times New Roman" w:hAnsi="Times New Roman" w:cs="Times New Roman"/>
          <w:sz w:val="24"/>
          <w:szCs w:val="24"/>
        </w:rPr>
        <w:t>, 2913-2926.</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J. </w:t>
      </w:r>
      <w:proofErr w:type="spellStart"/>
      <w:r w:rsidRPr="00FB7E8F">
        <w:rPr>
          <w:rFonts w:ascii="Times New Roman" w:hAnsi="Times New Roman" w:cs="Times New Roman"/>
          <w:sz w:val="24"/>
          <w:szCs w:val="24"/>
        </w:rPr>
        <w:t>Mun</w:t>
      </w:r>
      <w:proofErr w:type="spellEnd"/>
      <w:r w:rsidRPr="00FB7E8F">
        <w:rPr>
          <w:rFonts w:ascii="Times New Roman" w:hAnsi="Times New Roman" w:cs="Times New Roman"/>
          <w:sz w:val="24"/>
          <w:szCs w:val="24"/>
        </w:rPr>
        <w:t xml:space="preserve">, A. A. </w:t>
      </w:r>
      <w:proofErr w:type="spellStart"/>
      <w:r w:rsidRPr="00FB7E8F">
        <w:rPr>
          <w:rFonts w:ascii="Times New Roman" w:hAnsi="Times New Roman" w:cs="Times New Roman"/>
          <w:sz w:val="24"/>
          <w:szCs w:val="24"/>
        </w:rPr>
        <w:t>Jabbar</w:t>
      </w:r>
      <w:proofErr w:type="spellEnd"/>
      <w:r w:rsidRPr="00FB7E8F">
        <w:rPr>
          <w:rFonts w:ascii="Times New Roman" w:hAnsi="Times New Roman" w:cs="Times New Roman"/>
          <w:sz w:val="24"/>
          <w:szCs w:val="24"/>
        </w:rPr>
        <w:t xml:space="preserve">, N. S. Devi, S. Yin, Y. Wang, C. Tan, D. Culver, J. P. Snyder, E. G. Van Meir, M. M. Goodman, </w:t>
      </w:r>
      <w:r w:rsidRPr="00FB7E8F">
        <w:rPr>
          <w:rFonts w:ascii="Times New Roman" w:hAnsi="Times New Roman" w:cs="Times New Roman"/>
          <w:i/>
          <w:iCs/>
          <w:sz w:val="24"/>
          <w:szCs w:val="24"/>
        </w:rPr>
        <w:t>J. Med. Chem</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2012</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55</w:t>
      </w:r>
      <w:r w:rsidRPr="00FB7E8F">
        <w:rPr>
          <w:rFonts w:ascii="Times New Roman" w:hAnsi="Times New Roman" w:cs="Times New Roman"/>
          <w:sz w:val="24"/>
          <w:szCs w:val="24"/>
        </w:rPr>
        <w:t>, 6738-6750.</w:t>
      </w:r>
    </w:p>
    <w:p w:rsid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S. </w:t>
      </w:r>
      <w:proofErr w:type="spellStart"/>
      <w:r w:rsidRPr="00FB7E8F">
        <w:rPr>
          <w:rFonts w:ascii="Times New Roman" w:hAnsi="Times New Roman" w:cs="Times New Roman"/>
          <w:sz w:val="24"/>
          <w:szCs w:val="24"/>
        </w:rPr>
        <w:t>Mc</w:t>
      </w:r>
      <w:proofErr w:type="spellEnd"/>
      <w:r w:rsidRPr="00FB7E8F">
        <w:rPr>
          <w:rFonts w:ascii="Times New Roman" w:hAnsi="Times New Roman" w:cs="Times New Roman"/>
          <w:sz w:val="24"/>
          <w:szCs w:val="24"/>
        </w:rPr>
        <w:t xml:space="preserve"> Mahon, R. Kennedy, P. Duffy, J. M. Vasquez, J. G. Wall, H. Tai, W. Wang, </w:t>
      </w:r>
      <w:r w:rsidRPr="00FB7E8F">
        <w:rPr>
          <w:rFonts w:ascii="Times New Roman" w:hAnsi="Times New Roman" w:cs="Times New Roman"/>
          <w:i/>
          <w:iCs/>
          <w:sz w:val="24"/>
          <w:szCs w:val="24"/>
        </w:rPr>
        <w:t>ACS Appl. Mater. Interfaces</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2016</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8</w:t>
      </w:r>
      <w:r w:rsidRPr="00FB7E8F">
        <w:rPr>
          <w:rFonts w:ascii="Times New Roman" w:hAnsi="Times New Roman" w:cs="Times New Roman"/>
          <w:sz w:val="24"/>
          <w:szCs w:val="24"/>
        </w:rPr>
        <w:t>, 26648-26656.</w:t>
      </w:r>
    </w:p>
    <w:p w:rsidR="00B100B9" w:rsidRPr="00FB7E8F" w:rsidRDefault="003F7A65" w:rsidP="00BF48AF">
      <w:pPr>
        <w:numPr>
          <w:ilvl w:val="0"/>
          <w:numId w:val="5"/>
        </w:numPr>
        <w:spacing w:after="0" w:line="360" w:lineRule="auto"/>
        <w:ind w:left="360"/>
        <w:jc w:val="both"/>
        <w:rPr>
          <w:rFonts w:ascii="Times New Roman" w:hAnsi="Times New Roman" w:cs="Times New Roman"/>
          <w:sz w:val="24"/>
          <w:szCs w:val="24"/>
        </w:rPr>
      </w:pPr>
      <w:proofErr w:type="spellStart"/>
      <w:r w:rsidRPr="003F7A65">
        <w:rPr>
          <w:rFonts w:ascii="Times New Roman" w:hAnsi="Times New Roman" w:cs="Times New Roman"/>
          <w:sz w:val="24"/>
          <w:szCs w:val="24"/>
        </w:rPr>
        <w:t>Masoume</w:t>
      </w:r>
      <w:proofErr w:type="spellEnd"/>
      <w:r w:rsidRPr="003F7A65">
        <w:rPr>
          <w:rFonts w:ascii="Times New Roman" w:hAnsi="Times New Roman" w:cs="Times New Roman"/>
          <w:sz w:val="24"/>
          <w:szCs w:val="24"/>
        </w:rPr>
        <w:t xml:space="preserve"> </w:t>
      </w:r>
      <w:proofErr w:type="spellStart"/>
      <w:r w:rsidRPr="003F7A65">
        <w:rPr>
          <w:rFonts w:ascii="Times New Roman" w:hAnsi="Times New Roman" w:cs="Times New Roman"/>
          <w:sz w:val="24"/>
          <w:szCs w:val="24"/>
        </w:rPr>
        <w:t>Bavadi1</w:t>
      </w:r>
      <w:proofErr w:type="spellEnd"/>
      <w:r w:rsidRPr="003F7A65">
        <w:rPr>
          <w:rFonts w:ascii="Times New Roman" w:hAnsi="Times New Roman" w:cs="Times New Roman"/>
          <w:sz w:val="24"/>
          <w:szCs w:val="24"/>
        </w:rPr>
        <w:t xml:space="preserve"> • </w:t>
      </w:r>
      <w:proofErr w:type="spellStart"/>
      <w:r w:rsidRPr="003F7A65">
        <w:rPr>
          <w:rFonts w:ascii="Times New Roman" w:hAnsi="Times New Roman" w:cs="Times New Roman"/>
          <w:sz w:val="24"/>
          <w:szCs w:val="24"/>
        </w:rPr>
        <w:t>Khodabakhsh</w:t>
      </w:r>
      <w:proofErr w:type="spellEnd"/>
      <w:r w:rsidRPr="003F7A65">
        <w:rPr>
          <w:rFonts w:ascii="Times New Roman" w:hAnsi="Times New Roman" w:cs="Times New Roman"/>
          <w:sz w:val="24"/>
          <w:szCs w:val="24"/>
        </w:rPr>
        <w:t xml:space="preserve"> </w:t>
      </w:r>
      <w:proofErr w:type="spellStart"/>
      <w:r w:rsidRPr="003F7A65">
        <w:rPr>
          <w:rFonts w:ascii="Times New Roman" w:hAnsi="Times New Roman" w:cs="Times New Roman"/>
          <w:sz w:val="24"/>
          <w:szCs w:val="24"/>
        </w:rPr>
        <w:t>Niknam1</w:t>
      </w:r>
      <w:proofErr w:type="spellEnd"/>
      <w:r w:rsidRPr="003F7A65">
        <w:rPr>
          <w:rFonts w:ascii="Times New Roman" w:hAnsi="Times New Roman" w:cs="Times New Roman"/>
          <w:sz w:val="24"/>
          <w:szCs w:val="24"/>
        </w:rPr>
        <w:t xml:space="preserve"> • </w:t>
      </w:r>
      <w:proofErr w:type="spellStart"/>
      <w:r w:rsidRPr="003F7A65">
        <w:rPr>
          <w:rFonts w:ascii="Times New Roman" w:hAnsi="Times New Roman" w:cs="Times New Roman"/>
          <w:sz w:val="24"/>
          <w:szCs w:val="24"/>
        </w:rPr>
        <w:t>Marzieh</w:t>
      </w:r>
      <w:proofErr w:type="spellEnd"/>
      <w:r w:rsidRPr="003F7A65">
        <w:rPr>
          <w:rFonts w:ascii="Times New Roman" w:hAnsi="Times New Roman" w:cs="Times New Roman"/>
          <w:sz w:val="24"/>
          <w:szCs w:val="24"/>
        </w:rPr>
        <w:t xml:space="preserve"> </w:t>
      </w:r>
      <w:proofErr w:type="spellStart"/>
      <w:r w:rsidRPr="003F7A65">
        <w:rPr>
          <w:rFonts w:ascii="Times New Roman" w:hAnsi="Times New Roman" w:cs="Times New Roman"/>
          <w:sz w:val="24"/>
          <w:szCs w:val="24"/>
        </w:rPr>
        <w:t>Gharibi</w:t>
      </w:r>
      <w:proofErr w:type="spellEnd"/>
      <w:r>
        <w:rPr>
          <w:rFonts w:ascii="Times New Roman" w:hAnsi="Times New Roman" w:cs="Times New Roman"/>
          <w:sz w:val="24"/>
          <w:szCs w:val="24"/>
        </w:rPr>
        <w:t xml:space="preserve">, </w:t>
      </w:r>
      <w:proofErr w:type="spellStart"/>
      <w:r w:rsidRPr="003F7A65">
        <w:rPr>
          <w:rFonts w:ascii="Times New Roman" w:hAnsi="Times New Roman" w:cs="Times New Roman"/>
          <w:sz w:val="24"/>
          <w:szCs w:val="24"/>
        </w:rPr>
        <w:t>Monatsh</w:t>
      </w:r>
      <w:proofErr w:type="spellEnd"/>
      <w:r w:rsidRPr="003F7A65">
        <w:rPr>
          <w:rFonts w:ascii="Times New Roman" w:hAnsi="Times New Roman" w:cs="Times New Roman"/>
          <w:sz w:val="24"/>
          <w:szCs w:val="24"/>
        </w:rPr>
        <w:t xml:space="preserve"> </w:t>
      </w:r>
      <w:proofErr w:type="spellStart"/>
      <w:r w:rsidRPr="003F7A65">
        <w:rPr>
          <w:rFonts w:ascii="Times New Roman" w:hAnsi="Times New Roman" w:cs="Times New Roman"/>
          <w:sz w:val="24"/>
          <w:szCs w:val="24"/>
        </w:rPr>
        <w:t>Chem</w:t>
      </w:r>
      <w:proofErr w:type="spellEnd"/>
      <w:r w:rsidRPr="003F7A65">
        <w:rPr>
          <w:rFonts w:ascii="Times New Roman" w:hAnsi="Times New Roman" w:cs="Times New Roman"/>
          <w:sz w:val="24"/>
          <w:szCs w:val="24"/>
        </w:rPr>
        <w:t xml:space="preserve"> (2017) 148:1025–1034</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lastRenderedPageBreak/>
        <w:t xml:space="preserve">A. Cristina, S. </w:t>
      </w:r>
      <w:proofErr w:type="spellStart"/>
      <w:r w:rsidRPr="00FB7E8F">
        <w:rPr>
          <w:rFonts w:ascii="Times New Roman" w:hAnsi="Times New Roman" w:cs="Times New Roman"/>
          <w:sz w:val="24"/>
          <w:szCs w:val="24"/>
        </w:rPr>
        <w:t>Baetas</w:t>
      </w:r>
      <w:proofErr w:type="spellEnd"/>
      <w:r w:rsidRPr="00FB7E8F">
        <w:rPr>
          <w:rFonts w:ascii="Times New Roman" w:hAnsi="Times New Roman" w:cs="Times New Roman"/>
          <w:sz w:val="24"/>
          <w:szCs w:val="24"/>
        </w:rPr>
        <w:t xml:space="preserve">, M. S. P. </w:t>
      </w:r>
      <w:proofErr w:type="spellStart"/>
      <w:r w:rsidRPr="00FB7E8F">
        <w:rPr>
          <w:rFonts w:ascii="Times New Roman" w:hAnsi="Times New Roman" w:cs="Times New Roman"/>
          <w:sz w:val="24"/>
          <w:szCs w:val="24"/>
        </w:rPr>
        <w:t>Arruda</w:t>
      </w:r>
      <w:proofErr w:type="spellEnd"/>
      <w:r w:rsidRPr="00FB7E8F">
        <w:rPr>
          <w:rFonts w:ascii="Times New Roman" w:hAnsi="Times New Roman" w:cs="Times New Roman"/>
          <w:sz w:val="24"/>
          <w:szCs w:val="24"/>
        </w:rPr>
        <w:t xml:space="preserve">, A. H. Müller, A. C. </w:t>
      </w:r>
      <w:proofErr w:type="spellStart"/>
      <w:r w:rsidRPr="00FB7E8F">
        <w:rPr>
          <w:rFonts w:ascii="Times New Roman" w:hAnsi="Times New Roman" w:cs="Times New Roman"/>
          <w:sz w:val="24"/>
          <w:szCs w:val="24"/>
        </w:rPr>
        <w:t>Arruda</w:t>
      </w:r>
      <w:proofErr w:type="spellEnd"/>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J. Braz. Chem. Soc</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1999</w:t>
      </w:r>
      <w:proofErr w:type="gramStart"/>
      <w:r w:rsidRPr="00FB7E8F">
        <w:rPr>
          <w:rFonts w:ascii="Times New Roman" w:hAnsi="Times New Roman" w:cs="Times New Roman"/>
          <w:sz w:val="24"/>
          <w:szCs w:val="24"/>
        </w:rPr>
        <w:t>,</w:t>
      </w:r>
      <w:r w:rsidRPr="00FB7E8F">
        <w:rPr>
          <w:rFonts w:ascii="Times New Roman" w:hAnsi="Times New Roman" w:cs="Times New Roman"/>
          <w:i/>
          <w:iCs/>
          <w:sz w:val="24"/>
          <w:szCs w:val="24"/>
        </w:rPr>
        <w:t>10</w:t>
      </w:r>
      <w:proofErr w:type="gramEnd"/>
      <w:r w:rsidRPr="00FB7E8F">
        <w:rPr>
          <w:rFonts w:ascii="Times New Roman" w:hAnsi="Times New Roman" w:cs="Times New Roman"/>
          <w:sz w:val="24"/>
          <w:szCs w:val="24"/>
        </w:rPr>
        <w:t>, 181-183.</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C .</w:t>
      </w:r>
      <w:proofErr w:type="spellStart"/>
      <w:r w:rsidRPr="00FB7E8F">
        <w:rPr>
          <w:rFonts w:ascii="Times New Roman" w:hAnsi="Times New Roman" w:cs="Times New Roman"/>
          <w:sz w:val="24"/>
          <w:szCs w:val="24"/>
        </w:rPr>
        <w:t>Spino</w:t>
      </w:r>
      <w:proofErr w:type="spellEnd"/>
      <w:r w:rsidRPr="00FB7E8F">
        <w:rPr>
          <w:rFonts w:ascii="Times New Roman" w:hAnsi="Times New Roman" w:cs="Times New Roman"/>
          <w:sz w:val="24"/>
          <w:szCs w:val="24"/>
        </w:rPr>
        <w:t xml:space="preserve">, M. </w:t>
      </w:r>
      <w:proofErr w:type="spellStart"/>
      <w:r w:rsidRPr="00FB7E8F">
        <w:rPr>
          <w:rFonts w:ascii="Times New Roman" w:hAnsi="Times New Roman" w:cs="Times New Roman"/>
          <w:sz w:val="24"/>
          <w:szCs w:val="24"/>
        </w:rPr>
        <w:t>Dodier</w:t>
      </w:r>
      <w:proofErr w:type="spellEnd"/>
      <w:r w:rsidRPr="00FB7E8F">
        <w:rPr>
          <w:rFonts w:ascii="Times New Roman" w:hAnsi="Times New Roman" w:cs="Times New Roman"/>
          <w:sz w:val="24"/>
          <w:szCs w:val="24"/>
        </w:rPr>
        <w:t xml:space="preserve">, S. </w:t>
      </w:r>
      <w:proofErr w:type="spellStart"/>
      <w:r w:rsidRPr="00FB7E8F">
        <w:rPr>
          <w:rFonts w:ascii="Times New Roman" w:hAnsi="Times New Roman" w:cs="Times New Roman"/>
          <w:sz w:val="24"/>
          <w:szCs w:val="24"/>
        </w:rPr>
        <w:t>Sotheeswaran</w:t>
      </w:r>
      <w:proofErr w:type="spellEnd"/>
      <w:r w:rsidRPr="00FB7E8F">
        <w:rPr>
          <w:rFonts w:ascii="Times New Roman" w:hAnsi="Times New Roman" w:cs="Times New Roman"/>
          <w:sz w:val="24"/>
          <w:szCs w:val="24"/>
        </w:rPr>
        <w:t xml:space="preserve">, </w:t>
      </w:r>
      <w:proofErr w:type="spellStart"/>
      <w:r w:rsidRPr="00FB7E8F">
        <w:rPr>
          <w:rFonts w:ascii="Times New Roman" w:hAnsi="Times New Roman" w:cs="Times New Roman"/>
          <w:i/>
          <w:iCs/>
          <w:sz w:val="24"/>
          <w:szCs w:val="24"/>
        </w:rPr>
        <w:t>Bioorg</w:t>
      </w:r>
      <w:proofErr w:type="spellEnd"/>
      <w:r w:rsidRPr="00FB7E8F">
        <w:rPr>
          <w:rFonts w:ascii="Times New Roman" w:hAnsi="Times New Roman" w:cs="Times New Roman"/>
          <w:i/>
          <w:iCs/>
          <w:sz w:val="24"/>
          <w:szCs w:val="24"/>
        </w:rPr>
        <w:t>. Med. Chem</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1998</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8</w:t>
      </w:r>
      <w:r w:rsidRPr="00FB7E8F">
        <w:rPr>
          <w:rFonts w:ascii="Times New Roman" w:hAnsi="Times New Roman" w:cs="Times New Roman"/>
          <w:sz w:val="24"/>
          <w:szCs w:val="24"/>
        </w:rPr>
        <w:t>, 3475-3478.</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M. Z. Hassan, H. Osman, M. A. Ali, M. J. </w:t>
      </w:r>
      <w:proofErr w:type="spellStart"/>
      <w:r w:rsidRPr="00FB7E8F">
        <w:rPr>
          <w:rFonts w:ascii="Times New Roman" w:hAnsi="Times New Roman" w:cs="Times New Roman"/>
          <w:sz w:val="24"/>
          <w:szCs w:val="24"/>
        </w:rPr>
        <w:t>Ahsan</w:t>
      </w:r>
      <w:proofErr w:type="spellEnd"/>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Eur. J. Med. Chem</w:t>
      </w:r>
      <w:r w:rsidRPr="00FB7E8F">
        <w:rPr>
          <w:rFonts w:ascii="Times New Roman" w:hAnsi="Times New Roman" w:cs="Times New Roman"/>
          <w:sz w:val="24"/>
          <w:szCs w:val="24"/>
        </w:rPr>
        <w:t>.</w:t>
      </w:r>
      <w:r w:rsidRPr="00FB7E8F">
        <w:rPr>
          <w:rFonts w:ascii="Times New Roman" w:hAnsi="Times New Roman" w:cs="Times New Roman"/>
          <w:b/>
          <w:bCs/>
          <w:sz w:val="24"/>
          <w:szCs w:val="24"/>
        </w:rPr>
        <w:t xml:space="preserve"> 2016</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123</w:t>
      </w:r>
      <w:r w:rsidRPr="00FB7E8F">
        <w:rPr>
          <w:rFonts w:ascii="Times New Roman" w:hAnsi="Times New Roman" w:cs="Times New Roman"/>
          <w:sz w:val="24"/>
          <w:szCs w:val="24"/>
        </w:rPr>
        <w:t>, 236-255.</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D. C. Pinto, A. M. Silva, </w:t>
      </w:r>
      <w:proofErr w:type="spellStart"/>
      <w:r w:rsidRPr="00FB7E8F">
        <w:rPr>
          <w:rFonts w:ascii="Times New Roman" w:hAnsi="Times New Roman" w:cs="Times New Roman"/>
          <w:i/>
          <w:iCs/>
          <w:sz w:val="24"/>
          <w:szCs w:val="24"/>
        </w:rPr>
        <w:t>Curr</w:t>
      </w:r>
      <w:proofErr w:type="spellEnd"/>
      <w:r w:rsidRPr="00FB7E8F">
        <w:rPr>
          <w:rFonts w:ascii="Times New Roman" w:hAnsi="Times New Roman" w:cs="Times New Roman"/>
          <w:i/>
          <w:iCs/>
          <w:sz w:val="24"/>
          <w:szCs w:val="24"/>
        </w:rPr>
        <w:t>. Top. Med. Chem</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2017</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17</w:t>
      </w:r>
      <w:r w:rsidRPr="00FB7E8F">
        <w:rPr>
          <w:rFonts w:ascii="Times New Roman" w:hAnsi="Times New Roman" w:cs="Times New Roman"/>
          <w:sz w:val="24"/>
          <w:szCs w:val="24"/>
        </w:rPr>
        <w:t>, 3190-3198.</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A. Lacy, R. </w:t>
      </w:r>
      <w:proofErr w:type="spellStart"/>
      <w:r w:rsidRPr="00FB7E8F">
        <w:rPr>
          <w:rFonts w:ascii="Times New Roman" w:hAnsi="Times New Roman" w:cs="Times New Roman"/>
          <w:sz w:val="24"/>
          <w:szCs w:val="24"/>
        </w:rPr>
        <w:t>O’Kennedy</w:t>
      </w:r>
      <w:proofErr w:type="spellEnd"/>
      <w:r w:rsidRPr="00FB7E8F">
        <w:rPr>
          <w:rFonts w:ascii="Times New Roman" w:hAnsi="Times New Roman" w:cs="Times New Roman"/>
          <w:sz w:val="24"/>
          <w:szCs w:val="24"/>
        </w:rPr>
        <w:t xml:space="preserve">, </w:t>
      </w:r>
      <w:proofErr w:type="spellStart"/>
      <w:r w:rsidRPr="00FB7E8F">
        <w:rPr>
          <w:rFonts w:ascii="Times New Roman" w:hAnsi="Times New Roman" w:cs="Times New Roman"/>
          <w:i/>
          <w:iCs/>
          <w:sz w:val="24"/>
          <w:szCs w:val="24"/>
        </w:rPr>
        <w:t>Curr</w:t>
      </w:r>
      <w:proofErr w:type="spellEnd"/>
      <w:r w:rsidRPr="00FB7E8F">
        <w:rPr>
          <w:rFonts w:ascii="Times New Roman" w:hAnsi="Times New Roman" w:cs="Times New Roman"/>
          <w:i/>
          <w:iCs/>
          <w:sz w:val="24"/>
          <w:szCs w:val="24"/>
        </w:rPr>
        <w:t>. Pharm. Des</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2004</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10</w:t>
      </w:r>
      <w:r w:rsidRPr="00FB7E8F">
        <w:rPr>
          <w:rFonts w:ascii="Times New Roman" w:hAnsi="Times New Roman" w:cs="Times New Roman"/>
          <w:sz w:val="24"/>
          <w:szCs w:val="24"/>
        </w:rPr>
        <w:t>, 3797-3811.</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J. Etemad Gholtash, M. Farahi, </w:t>
      </w:r>
      <w:proofErr w:type="spellStart"/>
      <w:r w:rsidRPr="00FB7E8F">
        <w:rPr>
          <w:rFonts w:ascii="Times New Roman" w:hAnsi="Times New Roman" w:cs="Times New Roman"/>
          <w:i/>
          <w:iCs/>
          <w:sz w:val="24"/>
          <w:szCs w:val="24"/>
        </w:rPr>
        <w:t>RSC</w:t>
      </w:r>
      <w:proofErr w:type="spellEnd"/>
      <w:r w:rsidRPr="00FB7E8F">
        <w:rPr>
          <w:rFonts w:ascii="Times New Roman" w:hAnsi="Times New Roman" w:cs="Times New Roman"/>
          <w:i/>
          <w:iCs/>
          <w:sz w:val="24"/>
          <w:szCs w:val="24"/>
        </w:rPr>
        <w:t xml:space="preserve"> Adv</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2018</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8</w:t>
      </w:r>
      <w:r w:rsidRPr="00FB7E8F">
        <w:rPr>
          <w:rFonts w:ascii="Times New Roman" w:hAnsi="Times New Roman" w:cs="Times New Roman"/>
          <w:sz w:val="24"/>
          <w:szCs w:val="24"/>
        </w:rPr>
        <w:t>, 40962-40967.</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M. Farahi, F. Tamaddon, B. Karami, S. </w:t>
      </w:r>
      <w:proofErr w:type="spellStart"/>
      <w:r w:rsidRPr="00FB7E8F">
        <w:rPr>
          <w:rFonts w:ascii="Times New Roman" w:hAnsi="Times New Roman" w:cs="Times New Roman"/>
          <w:sz w:val="24"/>
          <w:szCs w:val="24"/>
        </w:rPr>
        <w:t>Pasdar</w:t>
      </w:r>
      <w:proofErr w:type="spellEnd"/>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 xml:space="preserve">Tetrahedron </w:t>
      </w:r>
      <w:proofErr w:type="spellStart"/>
      <w:r w:rsidRPr="00FB7E8F">
        <w:rPr>
          <w:rFonts w:ascii="Times New Roman" w:hAnsi="Times New Roman" w:cs="Times New Roman"/>
          <w:i/>
          <w:iCs/>
          <w:sz w:val="24"/>
          <w:szCs w:val="24"/>
        </w:rPr>
        <w:t>Lett</w:t>
      </w:r>
      <w:proofErr w:type="spellEnd"/>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2015</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56</w:t>
      </w:r>
      <w:r w:rsidRPr="00FB7E8F">
        <w:rPr>
          <w:rFonts w:ascii="Times New Roman" w:hAnsi="Times New Roman" w:cs="Times New Roman"/>
          <w:sz w:val="24"/>
          <w:szCs w:val="24"/>
        </w:rPr>
        <w:t>, 1887-1890.</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M. Farahi, B. Karami, R. Keshavarz, F. Khosravian, </w:t>
      </w:r>
      <w:proofErr w:type="spellStart"/>
      <w:r w:rsidRPr="00FB7E8F">
        <w:rPr>
          <w:rFonts w:ascii="Times New Roman" w:hAnsi="Times New Roman" w:cs="Times New Roman"/>
          <w:i/>
          <w:iCs/>
          <w:sz w:val="24"/>
          <w:szCs w:val="24"/>
        </w:rPr>
        <w:t>RSC</w:t>
      </w:r>
      <w:proofErr w:type="spellEnd"/>
      <w:r w:rsidRPr="00FB7E8F">
        <w:rPr>
          <w:rFonts w:ascii="Times New Roman" w:hAnsi="Times New Roman" w:cs="Times New Roman"/>
          <w:i/>
          <w:iCs/>
          <w:sz w:val="24"/>
          <w:szCs w:val="24"/>
        </w:rPr>
        <w:t xml:space="preserve"> Adv. </w:t>
      </w:r>
      <w:r w:rsidRPr="00FB7E8F">
        <w:rPr>
          <w:rFonts w:ascii="Times New Roman" w:hAnsi="Times New Roman" w:cs="Times New Roman"/>
          <w:b/>
          <w:bCs/>
          <w:sz w:val="24"/>
          <w:szCs w:val="24"/>
        </w:rPr>
        <w:t>2017</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7</w:t>
      </w:r>
      <w:r w:rsidRPr="00FB7E8F">
        <w:rPr>
          <w:rFonts w:ascii="Times New Roman" w:hAnsi="Times New Roman" w:cs="Times New Roman"/>
          <w:sz w:val="24"/>
          <w:szCs w:val="24"/>
        </w:rPr>
        <w:t>, 46644-46650.</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A. </w:t>
      </w:r>
      <w:proofErr w:type="spellStart"/>
      <w:r w:rsidRPr="00FB7E8F">
        <w:rPr>
          <w:rFonts w:ascii="Times New Roman" w:hAnsi="Times New Roman" w:cs="Times New Roman"/>
          <w:sz w:val="24"/>
          <w:szCs w:val="24"/>
        </w:rPr>
        <w:t>Amoozadeh</w:t>
      </w:r>
      <w:proofErr w:type="spellEnd"/>
      <w:r w:rsidRPr="00FB7E8F">
        <w:rPr>
          <w:rFonts w:ascii="Times New Roman" w:hAnsi="Times New Roman" w:cs="Times New Roman"/>
          <w:sz w:val="24"/>
          <w:szCs w:val="24"/>
        </w:rPr>
        <w:t xml:space="preserve">, S. </w:t>
      </w:r>
      <w:proofErr w:type="spellStart"/>
      <w:r w:rsidRPr="00FB7E8F">
        <w:rPr>
          <w:rFonts w:ascii="Times New Roman" w:hAnsi="Times New Roman" w:cs="Times New Roman"/>
          <w:sz w:val="24"/>
          <w:szCs w:val="24"/>
        </w:rPr>
        <w:t>Golian</w:t>
      </w:r>
      <w:proofErr w:type="spellEnd"/>
      <w:r w:rsidRPr="00FB7E8F">
        <w:rPr>
          <w:rFonts w:ascii="Times New Roman" w:hAnsi="Times New Roman" w:cs="Times New Roman"/>
          <w:sz w:val="24"/>
          <w:szCs w:val="24"/>
        </w:rPr>
        <w:t xml:space="preserve">, S. </w:t>
      </w:r>
      <w:proofErr w:type="spellStart"/>
      <w:r w:rsidRPr="00FB7E8F">
        <w:rPr>
          <w:rFonts w:ascii="Times New Roman" w:hAnsi="Times New Roman" w:cs="Times New Roman"/>
          <w:sz w:val="24"/>
          <w:szCs w:val="24"/>
        </w:rPr>
        <w:t>Rahimi</w:t>
      </w:r>
      <w:proofErr w:type="spellEnd"/>
      <w:r w:rsidRPr="00FB7E8F">
        <w:rPr>
          <w:rFonts w:ascii="Times New Roman" w:hAnsi="Times New Roman" w:cs="Times New Roman"/>
          <w:sz w:val="24"/>
          <w:szCs w:val="24"/>
        </w:rPr>
        <w:t xml:space="preserve">, </w:t>
      </w:r>
      <w:proofErr w:type="spellStart"/>
      <w:r w:rsidRPr="00FB7E8F">
        <w:rPr>
          <w:rFonts w:ascii="Times New Roman" w:hAnsi="Times New Roman" w:cs="Times New Roman"/>
          <w:i/>
          <w:iCs/>
          <w:sz w:val="24"/>
          <w:szCs w:val="24"/>
        </w:rPr>
        <w:t>RSC</w:t>
      </w:r>
      <w:proofErr w:type="spellEnd"/>
      <w:r w:rsidRPr="00FB7E8F">
        <w:rPr>
          <w:rFonts w:ascii="Times New Roman" w:hAnsi="Times New Roman" w:cs="Times New Roman"/>
          <w:i/>
          <w:iCs/>
          <w:sz w:val="24"/>
          <w:szCs w:val="24"/>
        </w:rPr>
        <w:t xml:space="preserve"> Adv</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2015</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5</w:t>
      </w:r>
      <w:r w:rsidRPr="00FB7E8F">
        <w:rPr>
          <w:rFonts w:ascii="Times New Roman" w:hAnsi="Times New Roman" w:cs="Times New Roman"/>
          <w:sz w:val="24"/>
          <w:szCs w:val="24"/>
        </w:rPr>
        <w:t>, 45974-5982.</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A. A. </w:t>
      </w:r>
      <w:proofErr w:type="spellStart"/>
      <w:r w:rsidRPr="00FB7E8F">
        <w:rPr>
          <w:rFonts w:ascii="Times New Roman" w:hAnsi="Times New Roman" w:cs="Times New Roman"/>
          <w:sz w:val="24"/>
          <w:szCs w:val="24"/>
        </w:rPr>
        <w:t>Elmekawy</w:t>
      </w:r>
      <w:proofErr w:type="spellEnd"/>
      <w:r w:rsidRPr="00FB7E8F">
        <w:rPr>
          <w:rFonts w:ascii="Times New Roman" w:hAnsi="Times New Roman" w:cs="Times New Roman"/>
          <w:sz w:val="24"/>
          <w:szCs w:val="24"/>
        </w:rPr>
        <w:t xml:space="preserve">, J. B. Sweeney, D. R. Brown, </w:t>
      </w:r>
      <w:proofErr w:type="spellStart"/>
      <w:r w:rsidRPr="00FB7E8F">
        <w:rPr>
          <w:rFonts w:ascii="Times New Roman" w:hAnsi="Times New Roman" w:cs="Times New Roman"/>
          <w:i/>
          <w:iCs/>
          <w:sz w:val="24"/>
          <w:szCs w:val="24"/>
        </w:rPr>
        <w:t>Catal</w:t>
      </w:r>
      <w:proofErr w:type="spellEnd"/>
      <w:r w:rsidRPr="00FB7E8F">
        <w:rPr>
          <w:rFonts w:ascii="Times New Roman" w:hAnsi="Times New Roman" w:cs="Times New Roman"/>
          <w:i/>
          <w:iCs/>
          <w:sz w:val="24"/>
          <w:szCs w:val="24"/>
        </w:rPr>
        <w:t xml:space="preserve">. Sci. Technol. </w:t>
      </w:r>
      <w:r w:rsidRPr="00FB7E8F">
        <w:rPr>
          <w:rFonts w:ascii="Times New Roman" w:hAnsi="Times New Roman" w:cs="Times New Roman"/>
          <w:b/>
          <w:bCs/>
          <w:sz w:val="24"/>
          <w:szCs w:val="24"/>
        </w:rPr>
        <w:t>2015</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5</w:t>
      </w:r>
      <w:r w:rsidRPr="00FB7E8F">
        <w:rPr>
          <w:rFonts w:ascii="Times New Roman" w:hAnsi="Times New Roman" w:cs="Times New Roman"/>
          <w:sz w:val="24"/>
          <w:szCs w:val="24"/>
        </w:rPr>
        <w:t>, 690-696.</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H. Yin, Y. Wada, T. Kitamura, S. </w:t>
      </w:r>
      <w:proofErr w:type="spellStart"/>
      <w:r w:rsidRPr="00FB7E8F">
        <w:rPr>
          <w:rFonts w:ascii="Times New Roman" w:hAnsi="Times New Roman" w:cs="Times New Roman"/>
          <w:sz w:val="24"/>
          <w:szCs w:val="24"/>
        </w:rPr>
        <w:t>Kambe</w:t>
      </w:r>
      <w:proofErr w:type="spellEnd"/>
      <w:r w:rsidRPr="00FB7E8F">
        <w:rPr>
          <w:rFonts w:ascii="Times New Roman" w:hAnsi="Times New Roman" w:cs="Times New Roman"/>
          <w:sz w:val="24"/>
          <w:szCs w:val="24"/>
        </w:rPr>
        <w:t xml:space="preserve">, S. </w:t>
      </w:r>
      <w:proofErr w:type="spellStart"/>
      <w:r w:rsidRPr="00FB7E8F">
        <w:rPr>
          <w:rFonts w:ascii="Times New Roman" w:hAnsi="Times New Roman" w:cs="Times New Roman"/>
          <w:sz w:val="24"/>
          <w:szCs w:val="24"/>
        </w:rPr>
        <w:t>Murasawa</w:t>
      </w:r>
      <w:proofErr w:type="spellEnd"/>
      <w:r w:rsidRPr="00FB7E8F">
        <w:rPr>
          <w:rFonts w:ascii="Times New Roman" w:hAnsi="Times New Roman" w:cs="Times New Roman"/>
          <w:sz w:val="24"/>
          <w:szCs w:val="24"/>
        </w:rPr>
        <w:t xml:space="preserve">, H. Mori, T. </w:t>
      </w:r>
      <w:proofErr w:type="spellStart"/>
      <w:r w:rsidRPr="00FB7E8F">
        <w:rPr>
          <w:rFonts w:ascii="Times New Roman" w:hAnsi="Times New Roman" w:cs="Times New Roman"/>
          <w:sz w:val="24"/>
          <w:szCs w:val="24"/>
        </w:rPr>
        <w:t>Sakatac</w:t>
      </w:r>
      <w:proofErr w:type="spellEnd"/>
      <w:r w:rsidRPr="00FB7E8F">
        <w:rPr>
          <w:rFonts w:ascii="Times New Roman" w:hAnsi="Times New Roman" w:cs="Times New Roman"/>
          <w:sz w:val="24"/>
          <w:szCs w:val="24"/>
        </w:rPr>
        <w:t xml:space="preserve">, S. </w:t>
      </w:r>
      <w:proofErr w:type="spellStart"/>
      <w:r w:rsidRPr="00FB7E8F">
        <w:rPr>
          <w:rFonts w:ascii="Times New Roman" w:hAnsi="Times New Roman" w:cs="Times New Roman"/>
          <w:sz w:val="24"/>
          <w:szCs w:val="24"/>
        </w:rPr>
        <w:t>Yanagida</w:t>
      </w:r>
      <w:proofErr w:type="spellEnd"/>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J. Mater. Chem</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2001</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11</w:t>
      </w:r>
      <w:r w:rsidRPr="00FB7E8F">
        <w:rPr>
          <w:rFonts w:ascii="Times New Roman" w:hAnsi="Times New Roman" w:cs="Times New Roman"/>
          <w:sz w:val="24"/>
          <w:szCs w:val="24"/>
        </w:rPr>
        <w:t>, 1694-1703.</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F. </w:t>
      </w:r>
      <w:proofErr w:type="spellStart"/>
      <w:r w:rsidRPr="00FB7E8F">
        <w:rPr>
          <w:rFonts w:ascii="Times New Roman" w:hAnsi="Times New Roman" w:cs="Times New Roman"/>
          <w:sz w:val="24"/>
          <w:szCs w:val="24"/>
        </w:rPr>
        <w:t>Nemati</w:t>
      </w:r>
      <w:proofErr w:type="spellEnd"/>
      <w:r w:rsidRPr="00FB7E8F">
        <w:rPr>
          <w:rFonts w:ascii="Times New Roman" w:hAnsi="Times New Roman" w:cs="Times New Roman"/>
          <w:sz w:val="24"/>
          <w:szCs w:val="24"/>
        </w:rPr>
        <w:t xml:space="preserve">, M. </w:t>
      </w:r>
      <w:proofErr w:type="spellStart"/>
      <w:r w:rsidRPr="00FB7E8F">
        <w:rPr>
          <w:rFonts w:ascii="Times New Roman" w:hAnsi="Times New Roman" w:cs="Times New Roman"/>
          <w:sz w:val="24"/>
          <w:szCs w:val="24"/>
        </w:rPr>
        <w:t>Heravi</w:t>
      </w:r>
      <w:proofErr w:type="spellEnd"/>
      <w:r w:rsidRPr="00FB7E8F">
        <w:rPr>
          <w:rFonts w:ascii="Times New Roman" w:hAnsi="Times New Roman" w:cs="Times New Roman"/>
          <w:sz w:val="24"/>
          <w:szCs w:val="24"/>
        </w:rPr>
        <w:t xml:space="preserve">, A. </w:t>
      </w:r>
      <w:proofErr w:type="spellStart"/>
      <w:r w:rsidRPr="00FB7E8F">
        <w:rPr>
          <w:rFonts w:ascii="Times New Roman" w:hAnsi="Times New Roman" w:cs="Times New Roman"/>
          <w:sz w:val="24"/>
          <w:szCs w:val="24"/>
        </w:rPr>
        <w:t>Elhampour</w:t>
      </w:r>
      <w:proofErr w:type="spellEnd"/>
      <w:r w:rsidRPr="00FB7E8F">
        <w:rPr>
          <w:rFonts w:ascii="Times New Roman" w:hAnsi="Times New Roman" w:cs="Times New Roman"/>
          <w:sz w:val="24"/>
          <w:szCs w:val="24"/>
        </w:rPr>
        <w:t xml:space="preserve">, </w:t>
      </w:r>
      <w:proofErr w:type="spellStart"/>
      <w:r w:rsidRPr="00FB7E8F">
        <w:rPr>
          <w:rFonts w:ascii="Times New Roman" w:hAnsi="Times New Roman" w:cs="Times New Roman"/>
          <w:i/>
          <w:iCs/>
          <w:sz w:val="24"/>
          <w:szCs w:val="24"/>
        </w:rPr>
        <w:t>RSC</w:t>
      </w:r>
      <w:proofErr w:type="spellEnd"/>
      <w:r w:rsidRPr="00FB7E8F">
        <w:rPr>
          <w:rFonts w:ascii="Times New Roman" w:hAnsi="Times New Roman" w:cs="Times New Roman"/>
          <w:i/>
          <w:iCs/>
          <w:sz w:val="24"/>
          <w:szCs w:val="24"/>
        </w:rPr>
        <w:t xml:space="preserve"> Adv</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2015</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5</w:t>
      </w:r>
      <w:r w:rsidRPr="00FB7E8F">
        <w:rPr>
          <w:rFonts w:ascii="Times New Roman" w:hAnsi="Times New Roman" w:cs="Times New Roman"/>
          <w:sz w:val="24"/>
          <w:szCs w:val="24"/>
        </w:rPr>
        <w:t>, 45775-45784.</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F. Khosravian, B. Karami, M. Farahi, </w:t>
      </w:r>
      <w:r w:rsidRPr="00FB7E8F">
        <w:rPr>
          <w:rFonts w:ascii="Times New Roman" w:hAnsi="Times New Roman" w:cs="Times New Roman"/>
          <w:i/>
          <w:iCs/>
          <w:sz w:val="24"/>
          <w:szCs w:val="24"/>
        </w:rPr>
        <w:t>New J. Chem</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2017</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41</w:t>
      </w:r>
      <w:r w:rsidRPr="00FB7E8F">
        <w:rPr>
          <w:rFonts w:ascii="Times New Roman" w:hAnsi="Times New Roman" w:cs="Times New Roman"/>
          <w:sz w:val="24"/>
          <w:szCs w:val="24"/>
        </w:rPr>
        <w:t>, 11584-11590.</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T. </w:t>
      </w:r>
      <w:proofErr w:type="spellStart"/>
      <w:r w:rsidRPr="00FB7E8F">
        <w:rPr>
          <w:rFonts w:ascii="Times New Roman" w:hAnsi="Times New Roman" w:cs="Times New Roman"/>
          <w:sz w:val="24"/>
          <w:szCs w:val="24"/>
        </w:rPr>
        <w:t>Xin</w:t>
      </w:r>
      <w:proofErr w:type="spellEnd"/>
      <w:r w:rsidRPr="00FB7E8F">
        <w:rPr>
          <w:rFonts w:ascii="Times New Roman" w:hAnsi="Times New Roman" w:cs="Times New Roman"/>
          <w:sz w:val="24"/>
          <w:szCs w:val="24"/>
        </w:rPr>
        <w:t xml:space="preserve">, M. Ma, H. Zhang, J. </w:t>
      </w:r>
      <w:proofErr w:type="spellStart"/>
      <w:r w:rsidRPr="00FB7E8F">
        <w:rPr>
          <w:rFonts w:ascii="Times New Roman" w:hAnsi="Times New Roman" w:cs="Times New Roman"/>
          <w:sz w:val="24"/>
          <w:szCs w:val="24"/>
        </w:rPr>
        <w:t>Gu</w:t>
      </w:r>
      <w:proofErr w:type="spellEnd"/>
      <w:r w:rsidRPr="00FB7E8F">
        <w:rPr>
          <w:rFonts w:ascii="Times New Roman" w:hAnsi="Times New Roman" w:cs="Times New Roman"/>
          <w:sz w:val="24"/>
          <w:szCs w:val="24"/>
        </w:rPr>
        <w:t xml:space="preserve">, S. Wang, M. Liu, Q. Zhang, </w:t>
      </w:r>
      <w:r w:rsidRPr="00FB7E8F">
        <w:rPr>
          <w:rFonts w:ascii="Times New Roman" w:hAnsi="Times New Roman" w:cs="Times New Roman"/>
          <w:i/>
          <w:iCs/>
          <w:sz w:val="24"/>
          <w:szCs w:val="24"/>
        </w:rPr>
        <w:t>Appl. Surf. Sci</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2014</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288</w:t>
      </w:r>
      <w:r w:rsidRPr="00FB7E8F">
        <w:rPr>
          <w:rFonts w:ascii="Times New Roman" w:hAnsi="Times New Roman" w:cs="Times New Roman"/>
          <w:sz w:val="24"/>
          <w:szCs w:val="24"/>
        </w:rPr>
        <w:t>, 51-59.</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N. </w:t>
      </w:r>
      <w:proofErr w:type="spellStart"/>
      <w:r w:rsidRPr="00FB7E8F">
        <w:rPr>
          <w:rFonts w:ascii="Times New Roman" w:hAnsi="Times New Roman" w:cs="Times New Roman"/>
          <w:sz w:val="24"/>
          <w:szCs w:val="24"/>
        </w:rPr>
        <w:t>Divsalar</w:t>
      </w:r>
      <w:proofErr w:type="spellEnd"/>
      <w:r w:rsidRPr="00FB7E8F">
        <w:rPr>
          <w:rFonts w:ascii="Times New Roman" w:hAnsi="Times New Roman" w:cs="Times New Roman"/>
          <w:sz w:val="24"/>
          <w:szCs w:val="24"/>
        </w:rPr>
        <w:t xml:space="preserve">, N. </w:t>
      </w:r>
      <w:proofErr w:type="spellStart"/>
      <w:r w:rsidRPr="00FB7E8F">
        <w:rPr>
          <w:rFonts w:ascii="Times New Roman" w:hAnsi="Times New Roman" w:cs="Times New Roman"/>
          <w:sz w:val="24"/>
          <w:szCs w:val="24"/>
        </w:rPr>
        <w:t>Monadi</w:t>
      </w:r>
      <w:proofErr w:type="spellEnd"/>
      <w:r w:rsidRPr="00FB7E8F">
        <w:rPr>
          <w:rFonts w:ascii="Times New Roman" w:hAnsi="Times New Roman" w:cs="Times New Roman"/>
          <w:sz w:val="24"/>
          <w:szCs w:val="24"/>
        </w:rPr>
        <w:t xml:space="preserve">, M. </w:t>
      </w:r>
      <w:proofErr w:type="spellStart"/>
      <w:r w:rsidRPr="00FB7E8F">
        <w:rPr>
          <w:rFonts w:ascii="Times New Roman" w:hAnsi="Times New Roman" w:cs="Times New Roman"/>
          <w:sz w:val="24"/>
          <w:szCs w:val="24"/>
        </w:rPr>
        <w:t>Tajbaksh</w:t>
      </w:r>
      <w:proofErr w:type="spellEnd"/>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 xml:space="preserve">J. </w:t>
      </w:r>
      <w:proofErr w:type="spellStart"/>
      <w:r w:rsidRPr="00FB7E8F">
        <w:rPr>
          <w:rFonts w:ascii="Times New Roman" w:hAnsi="Times New Roman" w:cs="Times New Roman"/>
          <w:i/>
          <w:iCs/>
          <w:sz w:val="24"/>
          <w:szCs w:val="24"/>
        </w:rPr>
        <w:t>Nanostruct</w:t>
      </w:r>
      <w:proofErr w:type="spellEnd"/>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2016</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6</w:t>
      </w:r>
      <w:r w:rsidRPr="00FB7E8F">
        <w:rPr>
          <w:rFonts w:ascii="Times New Roman" w:hAnsi="Times New Roman" w:cs="Times New Roman"/>
          <w:sz w:val="24"/>
          <w:szCs w:val="24"/>
        </w:rPr>
        <w:t>, 312-321.</w:t>
      </w:r>
    </w:p>
    <w:p w:rsid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B. Karami, M. </w:t>
      </w:r>
      <w:proofErr w:type="spellStart"/>
      <w:r w:rsidRPr="00FB7E8F">
        <w:rPr>
          <w:rFonts w:ascii="Times New Roman" w:hAnsi="Times New Roman" w:cs="Times New Roman"/>
          <w:sz w:val="24"/>
          <w:szCs w:val="24"/>
        </w:rPr>
        <w:t>Kiani</w:t>
      </w:r>
      <w:proofErr w:type="spellEnd"/>
      <w:r w:rsidRPr="00FB7E8F">
        <w:rPr>
          <w:rFonts w:ascii="Times New Roman" w:hAnsi="Times New Roman" w:cs="Times New Roman"/>
          <w:sz w:val="24"/>
          <w:szCs w:val="24"/>
        </w:rPr>
        <w:t xml:space="preserve">, </w:t>
      </w:r>
      <w:proofErr w:type="spellStart"/>
      <w:r w:rsidRPr="00FB7E8F">
        <w:rPr>
          <w:rFonts w:ascii="Times New Roman" w:hAnsi="Times New Roman" w:cs="Times New Roman"/>
          <w:i/>
          <w:iCs/>
          <w:sz w:val="24"/>
          <w:szCs w:val="24"/>
        </w:rPr>
        <w:t>Monatsh</w:t>
      </w:r>
      <w:proofErr w:type="spellEnd"/>
      <w:r w:rsidRPr="00FB7E8F">
        <w:rPr>
          <w:rFonts w:ascii="Times New Roman" w:hAnsi="Times New Roman" w:cs="Times New Roman"/>
          <w:i/>
          <w:iCs/>
          <w:sz w:val="24"/>
          <w:szCs w:val="24"/>
        </w:rPr>
        <w:t>. Chem</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2016</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147</w:t>
      </w:r>
      <w:r w:rsidRPr="00FB7E8F">
        <w:rPr>
          <w:rFonts w:ascii="Times New Roman" w:hAnsi="Times New Roman" w:cs="Times New Roman"/>
          <w:sz w:val="24"/>
          <w:szCs w:val="24"/>
        </w:rPr>
        <w:t>, 1117-1124.</w:t>
      </w:r>
    </w:p>
    <w:p w:rsidR="00D06B66" w:rsidRPr="00D06B66" w:rsidRDefault="00D06B66" w:rsidP="00D06B66">
      <w:pPr>
        <w:pStyle w:val="ListParagraph"/>
        <w:numPr>
          <w:ilvl w:val="0"/>
          <w:numId w:val="5"/>
        </w:numPr>
        <w:spacing w:after="0"/>
        <w:ind w:left="360"/>
        <w:rPr>
          <w:rFonts w:ascii="Times New Roman" w:hAnsi="Times New Roman" w:cs="Times New Roman"/>
          <w:sz w:val="24"/>
          <w:szCs w:val="24"/>
        </w:rPr>
      </w:pPr>
      <w:r w:rsidRPr="00D06B66">
        <w:rPr>
          <w:rFonts w:ascii="Times New Roman" w:hAnsi="Times New Roman" w:cs="Times New Roman"/>
          <w:sz w:val="24"/>
          <w:szCs w:val="24"/>
        </w:rPr>
        <w:t>B.</w:t>
      </w:r>
      <w:r>
        <w:rPr>
          <w:rFonts w:ascii="Times New Roman" w:hAnsi="Times New Roman" w:cs="Times New Roman"/>
          <w:sz w:val="24"/>
          <w:szCs w:val="24"/>
        </w:rPr>
        <w:t xml:space="preserve"> </w:t>
      </w:r>
      <w:r w:rsidRPr="00D06B66">
        <w:rPr>
          <w:rFonts w:ascii="Times New Roman" w:hAnsi="Times New Roman" w:cs="Times New Roman"/>
          <w:sz w:val="24"/>
          <w:szCs w:val="24"/>
        </w:rPr>
        <w:t xml:space="preserve">Karami, M. </w:t>
      </w:r>
      <w:proofErr w:type="spellStart"/>
      <w:r w:rsidRPr="00D06B66">
        <w:rPr>
          <w:rFonts w:ascii="Times New Roman" w:hAnsi="Times New Roman" w:cs="Times New Roman"/>
          <w:sz w:val="24"/>
          <w:szCs w:val="24"/>
        </w:rPr>
        <w:t>Kiani</w:t>
      </w:r>
      <w:proofErr w:type="spellEnd"/>
      <w:r w:rsidRPr="00D06B66">
        <w:rPr>
          <w:rFonts w:ascii="Times New Roman" w:hAnsi="Times New Roman" w:cs="Times New Roman"/>
          <w:sz w:val="24"/>
          <w:szCs w:val="24"/>
        </w:rPr>
        <w:t xml:space="preserve">, </w:t>
      </w:r>
      <w:proofErr w:type="spellStart"/>
      <w:r w:rsidRPr="00D06B66">
        <w:rPr>
          <w:rFonts w:ascii="Times New Roman" w:hAnsi="Times New Roman" w:cs="Times New Roman"/>
          <w:i/>
          <w:iCs/>
          <w:sz w:val="24"/>
          <w:szCs w:val="24"/>
        </w:rPr>
        <w:t>Catal</w:t>
      </w:r>
      <w:proofErr w:type="spellEnd"/>
      <w:r w:rsidRPr="00D06B66">
        <w:rPr>
          <w:rFonts w:ascii="Times New Roman" w:hAnsi="Times New Roman" w:cs="Times New Roman"/>
          <w:i/>
          <w:iCs/>
          <w:sz w:val="24"/>
          <w:szCs w:val="24"/>
        </w:rPr>
        <w:t xml:space="preserve">. </w:t>
      </w:r>
      <w:proofErr w:type="spellStart"/>
      <w:r w:rsidRPr="00D06B66">
        <w:rPr>
          <w:rFonts w:ascii="Times New Roman" w:hAnsi="Times New Roman" w:cs="Times New Roman"/>
          <w:i/>
          <w:iCs/>
          <w:sz w:val="24"/>
          <w:szCs w:val="24"/>
        </w:rPr>
        <w:t>Commun</w:t>
      </w:r>
      <w:proofErr w:type="spellEnd"/>
      <w:r w:rsidRPr="00D06B66">
        <w:rPr>
          <w:rFonts w:ascii="Times New Roman" w:hAnsi="Times New Roman" w:cs="Times New Roman"/>
          <w:sz w:val="24"/>
          <w:szCs w:val="24"/>
        </w:rPr>
        <w:t xml:space="preserve">. </w:t>
      </w:r>
      <w:r w:rsidRPr="00D06B66">
        <w:rPr>
          <w:rFonts w:ascii="Times New Roman" w:hAnsi="Times New Roman" w:cs="Times New Roman"/>
          <w:b/>
          <w:bCs/>
          <w:sz w:val="24"/>
          <w:szCs w:val="24"/>
        </w:rPr>
        <w:t>2011</w:t>
      </w:r>
      <w:r w:rsidRPr="00D06B66">
        <w:rPr>
          <w:rFonts w:ascii="Times New Roman" w:hAnsi="Times New Roman" w:cs="Times New Roman"/>
          <w:sz w:val="24"/>
          <w:szCs w:val="24"/>
        </w:rPr>
        <w:t xml:space="preserve">, </w:t>
      </w:r>
      <w:r w:rsidRPr="00D06B66">
        <w:rPr>
          <w:rFonts w:ascii="Times New Roman" w:hAnsi="Times New Roman" w:cs="Times New Roman"/>
          <w:i/>
          <w:iCs/>
          <w:sz w:val="24"/>
          <w:szCs w:val="24"/>
        </w:rPr>
        <w:t>14</w:t>
      </w:r>
      <w:r w:rsidRPr="00D06B66">
        <w:rPr>
          <w:rFonts w:ascii="Times New Roman" w:hAnsi="Times New Roman" w:cs="Times New Roman"/>
          <w:sz w:val="24"/>
          <w:szCs w:val="24"/>
        </w:rPr>
        <w:t>, 62-67.</w:t>
      </w:r>
    </w:p>
    <w:p w:rsidR="007604D5" w:rsidRPr="00FB7E8F" w:rsidRDefault="00DA288D" w:rsidP="00DA288D">
      <w:pPr>
        <w:numPr>
          <w:ilvl w:val="0"/>
          <w:numId w:val="5"/>
        </w:numPr>
        <w:spacing w:after="0" w:line="360" w:lineRule="auto"/>
        <w:ind w:left="360"/>
        <w:jc w:val="both"/>
        <w:rPr>
          <w:rFonts w:ascii="Times New Roman" w:hAnsi="Times New Roman" w:cs="Times New Roman"/>
          <w:sz w:val="24"/>
          <w:szCs w:val="24"/>
        </w:rPr>
      </w:pPr>
      <w:r w:rsidRPr="00DA288D">
        <w:rPr>
          <w:rFonts w:ascii="Times New Roman" w:hAnsi="Times New Roman" w:cs="Times New Roman"/>
          <w:sz w:val="24"/>
          <w:szCs w:val="24"/>
        </w:rPr>
        <w:t>M</w:t>
      </w:r>
      <w:r>
        <w:rPr>
          <w:rFonts w:ascii="Times New Roman" w:hAnsi="Times New Roman" w:cs="Times New Roman"/>
          <w:sz w:val="24"/>
          <w:szCs w:val="24"/>
        </w:rPr>
        <w:t>.</w:t>
      </w:r>
      <w:r w:rsidRPr="00DA288D">
        <w:rPr>
          <w:rFonts w:ascii="Times New Roman" w:hAnsi="Times New Roman" w:cs="Times New Roman"/>
          <w:sz w:val="24"/>
          <w:szCs w:val="24"/>
        </w:rPr>
        <w:t xml:space="preserve"> Farahi, B</w:t>
      </w:r>
      <w:r>
        <w:rPr>
          <w:rFonts w:ascii="Times New Roman" w:hAnsi="Times New Roman" w:cs="Times New Roman"/>
          <w:sz w:val="24"/>
          <w:szCs w:val="24"/>
        </w:rPr>
        <w:t>. Karami</w:t>
      </w:r>
      <w:r w:rsidRPr="00DA288D">
        <w:rPr>
          <w:rFonts w:ascii="Times New Roman" w:hAnsi="Times New Roman" w:cs="Times New Roman"/>
          <w:sz w:val="24"/>
          <w:szCs w:val="24"/>
        </w:rPr>
        <w:t>, H</w:t>
      </w:r>
      <w:r>
        <w:rPr>
          <w:rFonts w:ascii="Times New Roman" w:hAnsi="Times New Roman" w:cs="Times New Roman"/>
          <w:sz w:val="24"/>
          <w:szCs w:val="24"/>
        </w:rPr>
        <w:t>.</w:t>
      </w:r>
      <w:r w:rsidRPr="00DA288D">
        <w:rPr>
          <w:rFonts w:ascii="Times New Roman" w:hAnsi="Times New Roman" w:cs="Times New Roman"/>
          <w:sz w:val="24"/>
          <w:szCs w:val="24"/>
        </w:rPr>
        <w:t xml:space="preserve"> Mohamadi Tanuraghaj</w:t>
      </w:r>
      <w:r>
        <w:rPr>
          <w:rFonts w:ascii="Times New Roman" w:hAnsi="Times New Roman" w:cs="Times New Roman"/>
          <w:sz w:val="24"/>
          <w:szCs w:val="24"/>
        </w:rPr>
        <w:t xml:space="preserve">, </w:t>
      </w:r>
      <w:r w:rsidRPr="00DA288D">
        <w:rPr>
          <w:rFonts w:ascii="Times New Roman" w:hAnsi="Times New Roman" w:cs="Times New Roman"/>
          <w:i/>
          <w:iCs/>
          <w:sz w:val="24"/>
          <w:szCs w:val="24"/>
        </w:rPr>
        <w:t xml:space="preserve">Tetrahedron </w:t>
      </w:r>
      <w:proofErr w:type="spellStart"/>
      <w:r w:rsidRPr="00DA288D">
        <w:rPr>
          <w:rFonts w:ascii="Times New Roman" w:hAnsi="Times New Roman" w:cs="Times New Roman"/>
          <w:i/>
          <w:iCs/>
          <w:sz w:val="24"/>
          <w:szCs w:val="24"/>
        </w:rPr>
        <w:t>Lett</w:t>
      </w:r>
      <w:proofErr w:type="spellEnd"/>
      <w:r>
        <w:rPr>
          <w:rFonts w:ascii="Times New Roman" w:hAnsi="Times New Roman" w:cs="Times New Roman"/>
          <w:i/>
          <w:iCs/>
          <w:sz w:val="24"/>
          <w:szCs w:val="24"/>
        </w:rPr>
        <w:t>.</w:t>
      </w:r>
      <w:r w:rsidRPr="00DA288D">
        <w:rPr>
          <w:rFonts w:ascii="Times New Roman" w:hAnsi="Times New Roman" w:cs="Times New Roman"/>
          <w:sz w:val="24"/>
          <w:szCs w:val="24"/>
        </w:rPr>
        <w:t xml:space="preserve"> </w:t>
      </w:r>
      <w:r w:rsidRPr="00DA288D">
        <w:rPr>
          <w:rFonts w:ascii="Times New Roman" w:hAnsi="Times New Roman" w:cs="Times New Roman"/>
          <w:b/>
          <w:bCs/>
          <w:sz w:val="24"/>
          <w:szCs w:val="24"/>
        </w:rPr>
        <w:t>2015</w:t>
      </w:r>
      <w:r>
        <w:rPr>
          <w:rFonts w:ascii="Times New Roman" w:hAnsi="Times New Roman" w:cs="Times New Roman"/>
          <w:sz w:val="24"/>
          <w:szCs w:val="24"/>
        </w:rPr>
        <w:t xml:space="preserve">, </w:t>
      </w:r>
      <w:r w:rsidRPr="00DA288D">
        <w:rPr>
          <w:rFonts w:ascii="Times New Roman" w:hAnsi="Times New Roman" w:cs="Times New Roman"/>
          <w:i/>
          <w:iCs/>
          <w:sz w:val="24"/>
          <w:szCs w:val="24"/>
        </w:rPr>
        <w:t>56</w:t>
      </w:r>
      <w:r>
        <w:rPr>
          <w:rFonts w:ascii="Times New Roman" w:hAnsi="Times New Roman" w:cs="Times New Roman"/>
          <w:sz w:val="24"/>
          <w:szCs w:val="24"/>
        </w:rPr>
        <w:t>,</w:t>
      </w:r>
      <w:r w:rsidRPr="00DA288D">
        <w:rPr>
          <w:rFonts w:ascii="Times New Roman" w:hAnsi="Times New Roman" w:cs="Times New Roman"/>
          <w:sz w:val="24"/>
          <w:szCs w:val="24"/>
        </w:rPr>
        <w:t xml:space="preserve"> 1833</w:t>
      </w:r>
      <w:r>
        <w:rPr>
          <w:rFonts w:ascii="Times New Roman" w:hAnsi="Times New Roman" w:cs="Times New Roman"/>
          <w:sz w:val="24"/>
          <w:szCs w:val="24"/>
        </w:rPr>
        <w:t>-</w:t>
      </w:r>
      <w:r w:rsidRPr="00DA288D">
        <w:rPr>
          <w:rFonts w:ascii="Times New Roman" w:hAnsi="Times New Roman" w:cs="Times New Roman"/>
          <w:sz w:val="24"/>
          <w:szCs w:val="24"/>
        </w:rPr>
        <w:t>1836</w:t>
      </w:r>
      <w:r>
        <w:rPr>
          <w:rFonts w:ascii="Times New Roman" w:hAnsi="Times New Roman" w:cs="Times New Roman"/>
          <w:sz w:val="24"/>
          <w:szCs w:val="24"/>
        </w:rPr>
        <w:t>.</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M. C. </w:t>
      </w:r>
      <w:proofErr w:type="spellStart"/>
      <w:r w:rsidRPr="00FB7E8F">
        <w:rPr>
          <w:rFonts w:ascii="Times New Roman" w:hAnsi="Times New Roman" w:cs="Times New Roman"/>
          <w:sz w:val="24"/>
          <w:szCs w:val="24"/>
        </w:rPr>
        <w:t>Mascolo</w:t>
      </w:r>
      <w:proofErr w:type="spellEnd"/>
      <w:r w:rsidRPr="00FB7E8F">
        <w:rPr>
          <w:rFonts w:ascii="Times New Roman" w:hAnsi="Times New Roman" w:cs="Times New Roman"/>
          <w:sz w:val="24"/>
          <w:szCs w:val="24"/>
        </w:rPr>
        <w:t xml:space="preserve">, Y. Pei, T. A. Ring, </w:t>
      </w:r>
      <w:r w:rsidRPr="00FB7E8F">
        <w:rPr>
          <w:rFonts w:ascii="Times New Roman" w:hAnsi="Times New Roman" w:cs="Times New Roman"/>
          <w:i/>
          <w:iCs/>
          <w:sz w:val="24"/>
          <w:szCs w:val="24"/>
        </w:rPr>
        <w:t xml:space="preserve">Materials </w:t>
      </w:r>
      <w:r w:rsidRPr="00FB7E8F">
        <w:rPr>
          <w:rFonts w:ascii="Times New Roman" w:hAnsi="Times New Roman" w:cs="Times New Roman"/>
          <w:b/>
          <w:bCs/>
          <w:sz w:val="24"/>
          <w:szCs w:val="24"/>
        </w:rPr>
        <w:t>2013</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6</w:t>
      </w:r>
      <w:r w:rsidRPr="00FB7E8F">
        <w:rPr>
          <w:rFonts w:ascii="Times New Roman" w:hAnsi="Times New Roman" w:cs="Times New Roman"/>
          <w:sz w:val="24"/>
          <w:szCs w:val="24"/>
        </w:rPr>
        <w:t>, 5549-5567.</w:t>
      </w:r>
    </w:p>
    <w:p w:rsidR="00FB7E8F" w:rsidRPr="00FB7E8F" w:rsidRDefault="00FB7E8F" w:rsidP="00214DDC">
      <w:pPr>
        <w:numPr>
          <w:ilvl w:val="0"/>
          <w:numId w:val="5"/>
        </w:numPr>
        <w:spacing w:after="0" w:line="360" w:lineRule="auto"/>
        <w:ind w:left="360"/>
        <w:jc w:val="both"/>
        <w:rPr>
          <w:rFonts w:ascii="Times New Roman" w:hAnsi="Times New Roman" w:cs="Times New Roman"/>
          <w:sz w:val="24"/>
          <w:szCs w:val="24"/>
        </w:rPr>
      </w:pPr>
      <w:r w:rsidRPr="00FB7E8F">
        <w:rPr>
          <w:rFonts w:ascii="Times New Roman" w:hAnsi="Times New Roman" w:cs="Times New Roman"/>
          <w:sz w:val="24"/>
          <w:szCs w:val="24"/>
        </w:rPr>
        <w:t xml:space="preserve">A. A. </w:t>
      </w:r>
      <w:proofErr w:type="spellStart"/>
      <w:r w:rsidRPr="00FB7E8F">
        <w:rPr>
          <w:rFonts w:ascii="Times New Roman" w:hAnsi="Times New Roman" w:cs="Times New Roman"/>
          <w:sz w:val="24"/>
          <w:szCs w:val="24"/>
        </w:rPr>
        <w:t>Elmekawy</w:t>
      </w:r>
      <w:proofErr w:type="spellEnd"/>
      <w:r w:rsidRPr="00FB7E8F">
        <w:rPr>
          <w:rFonts w:ascii="Times New Roman" w:hAnsi="Times New Roman" w:cs="Times New Roman"/>
          <w:sz w:val="24"/>
          <w:szCs w:val="24"/>
        </w:rPr>
        <w:t xml:space="preserve">, J. B. Sweeney, D. R. Brown, </w:t>
      </w:r>
      <w:proofErr w:type="spellStart"/>
      <w:r w:rsidRPr="00FB7E8F">
        <w:rPr>
          <w:rFonts w:ascii="Times New Roman" w:hAnsi="Times New Roman" w:cs="Times New Roman"/>
          <w:i/>
          <w:iCs/>
          <w:sz w:val="24"/>
          <w:szCs w:val="24"/>
        </w:rPr>
        <w:t>Catal</w:t>
      </w:r>
      <w:proofErr w:type="spellEnd"/>
      <w:r w:rsidRPr="00FB7E8F">
        <w:rPr>
          <w:rFonts w:ascii="Times New Roman" w:hAnsi="Times New Roman" w:cs="Times New Roman"/>
          <w:i/>
          <w:iCs/>
          <w:sz w:val="24"/>
          <w:szCs w:val="24"/>
        </w:rPr>
        <w:t>. Sci. Technol</w:t>
      </w:r>
      <w:r w:rsidRPr="00FB7E8F">
        <w:rPr>
          <w:rFonts w:ascii="Times New Roman" w:hAnsi="Times New Roman" w:cs="Times New Roman"/>
          <w:sz w:val="24"/>
          <w:szCs w:val="24"/>
        </w:rPr>
        <w:t xml:space="preserve">. </w:t>
      </w:r>
      <w:r w:rsidRPr="00FB7E8F">
        <w:rPr>
          <w:rFonts w:ascii="Times New Roman" w:hAnsi="Times New Roman" w:cs="Times New Roman"/>
          <w:b/>
          <w:bCs/>
          <w:sz w:val="24"/>
          <w:szCs w:val="24"/>
        </w:rPr>
        <w:t>2015</w:t>
      </w:r>
      <w:r w:rsidRPr="00FB7E8F">
        <w:rPr>
          <w:rFonts w:ascii="Times New Roman" w:hAnsi="Times New Roman" w:cs="Times New Roman"/>
          <w:sz w:val="24"/>
          <w:szCs w:val="24"/>
        </w:rPr>
        <w:t xml:space="preserve">, </w:t>
      </w:r>
      <w:r w:rsidRPr="00FB7E8F">
        <w:rPr>
          <w:rFonts w:ascii="Times New Roman" w:hAnsi="Times New Roman" w:cs="Times New Roman"/>
          <w:i/>
          <w:iCs/>
          <w:sz w:val="24"/>
          <w:szCs w:val="24"/>
        </w:rPr>
        <w:t>5</w:t>
      </w:r>
      <w:r w:rsidRPr="00FB7E8F">
        <w:rPr>
          <w:rFonts w:ascii="Times New Roman" w:hAnsi="Times New Roman" w:cs="Times New Roman"/>
          <w:sz w:val="24"/>
          <w:szCs w:val="24"/>
        </w:rPr>
        <w:t>, 690-696.</w:t>
      </w:r>
      <w:bookmarkEnd w:id="1"/>
    </w:p>
    <w:p w:rsidR="00FB7E8F" w:rsidRPr="00FB7E8F" w:rsidRDefault="00FB7E8F" w:rsidP="00FB7E8F">
      <w:pPr>
        <w:spacing w:after="0" w:line="360" w:lineRule="auto"/>
        <w:jc w:val="both"/>
        <w:rPr>
          <w:rFonts w:ascii="Times New Roman" w:hAnsi="Times New Roman" w:cs="Times New Roman"/>
          <w:bCs/>
          <w:sz w:val="24"/>
          <w:szCs w:val="24"/>
          <w:lang w:val="en-GB"/>
        </w:rPr>
      </w:pPr>
    </w:p>
    <w:sectPr w:rsidR="00FB7E8F" w:rsidRPr="00FB7E8F" w:rsidSect="00007AC5">
      <w:headerReference w:type="even" r:id="rId59"/>
      <w:footerReference w:type="default" r:id="rId60"/>
      <w:pgSz w:w="11906" w:h="16838" w:code="9"/>
      <w:pgMar w:top="1418" w:right="1418" w:bottom="1418" w:left="1418" w:header="851" w:footer="851" w:gutter="0"/>
      <w:lnNumType w:countBy="1"/>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C2D" w:rsidRDefault="00672C2D">
      <w:pPr>
        <w:spacing w:after="0" w:line="240" w:lineRule="auto"/>
      </w:pPr>
      <w:r>
        <w:separator/>
      </w:r>
    </w:p>
  </w:endnote>
  <w:endnote w:type="continuationSeparator" w:id="0">
    <w:p w:rsidR="00672C2D" w:rsidRDefault="00672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dvPTimes">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0E7" w:rsidRDefault="001430E7" w:rsidP="001430E7">
    <w:pPr>
      <w:pStyle w:val="Footer"/>
      <w:jc w:val="center"/>
    </w:pPr>
    <w:r>
      <w:fldChar w:fldCharType="begin"/>
    </w:r>
    <w:r>
      <w:instrText xml:space="preserve"> PAGE   \* MERGEFORMAT </w:instrText>
    </w:r>
    <w:r>
      <w:fldChar w:fldCharType="separate"/>
    </w:r>
    <w:r w:rsidR="009970C4">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C2D" w:rsidRDefault="00672C2D">
      <w:pPr>
        <w:spacing w:after="0" w:line="240" w:lineRule="auto"/>
      </w:pPr>
      <w:r>
        <w:separator/>
      </w:r>
    </w:p>
  </w:footnote>
  <w:footnote w:type="continuationSeparator" w:id="0">
    <w:p w:rsidR="00672C2D" w:rsidRDefault="00672C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0E7" w:rsidRPr="00C8278A" w:rsidRDefault="001430E7" w:rsidP="001430E7">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val="en-US" w:eastAsia="en-US"/>
      </w:rPr>
      <w:drawing>
        <wp:inline distT="0" distB="0" distL="0" distR="0" wp14:anchorId="7C47677D" wp14:editId="5A5A305A">
          <wp:extent cx="1439545" cy="416560"/>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416560"/>
                  </a:xfrm>
                  <a:prstGeom prst="rect">
                    <a:avLst/>
                  </a:prstGeom>
                  <a:noFill/>
                  <a:ln>
                    <a:noFill/>
                  </a:ln>
                </pic:spPr>
              </pic:pic>
            </a:graphicData>
          </a:graphic>
        </wp:inline>
      </w:drawing>
    </w:r>
    <w:r>
      <w:rPr>
        <w:rFonts w:ascii="Arial Narrow" w:hAnsi="Arial Narrow" w:cs="Arial"/>
        <w:b/>
        <w:bCs/>
        <w:color w:val="C0C0C0"/>
        <w:sz w:val="40"/>
        <w:szCs w:val="36"/>
      </w:rPr>
      <w:tab/>
    </w:r>
    <w:r>
      <w:rPr>
        <w:rFonts w:ascii="Arial Narrow" w:hAnsi="Arial Narrow" w:cs="Arial"/>
        <w:b/>
        <w:bCs/>
        <w:color w:val="C0C0C0"/>
        <w:sz w:val="40"/>
        <w:szCs w:val="36"/>
      </w:rPr>
      <w:tab/>
      <w:t xml:space="preserve">                            </w:t>
    </w:r>
    <w:r w:rsidRPr="00FB4551">
      <w:rPr>
        <w:rFonts w:ascii="Arial" w:hAnsi="Arial" w:cs="Arial"/>
        <w:b/>
        <w:bCs/>
        <w:color w:val="C0C0C0"/>
      </w:rPr>
      <w:t>www.chemsuschem.org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92368"/>
    <w:multiLevelType w:val="hybridMultilevel"/>
    <w:tmpl w:val="CDB07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B533E9"/>
    <w:multiLevelType w:val="hybridMultilevel"/>
    <w:tmpl w:val="7A1E3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FD4EC6"/>
    <w:multiLevelType w:val="hybridMultilevel"/>
    <w:tmpl w:val="7676E96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FC3FAA"/>
    <w:multiLevelType w:val="hybridMultilevel"/>
    <w:tmpl w:val="5A5846D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30099F"/>
    <w:multiLevelType w:val="hybridMultilevel"/>
    <w:tmpl w:val="ACC6A9DC"/>
    <w:lvl w:ilvl="0" w:tplc="BDB0B1FE">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E8F"/>
    <w:rsid w:val="0000108A"/>
    <w:rsid w:val="000031B2"/>
    <w:rsid w:val="00007AC5"/>
    <w:rsid w:val="00016601"/>
    <w:rsid w:val="000253A6"/>
    <w:rsid w:val="00061C39"/>
    <w:rsid w:val="00096F72"/>
    <w:rsid w:val="000B6846"/>
    <w:rsid w:val="000C6639"/>
    <w:rsid w:val="001430E7"/>
    <w:rsid w:val="0015040B"/>
    <w:rsid w:val="00156F23"/>
    <w:rsid w:val="0016485A"/>
    <w:rsid w:val="00174425"/>
    <w:rsid w:val="0017569C"/>
    <w:rsid w:val="00181236"/>
    <w:rsid w:val="00182E59"/>
    <w:rsid w:val="00195194"/>
    <w:rsid w:val="001A15BD"/>
    <w:rsid w:val="001B1E1B"/>
    <w:rsid w:val="001C0FA2"/>
    <w:rsid w:val="001D4D75"/>
    <w:rsid w:val="001E6289"/>
    <w:rsid w:val="00214DDC"/>
    <w:rsid w:val="00217BC9"/>
    <w:rsid w:val="0022229C"/>
    <w:rsid w:val="00222ACB"/>
    <w:rsid w:val="00235B3D"/>
    <w:rsid w:val="0023632D"/>
    <w:rsid w:val="002457AD"/>
    <w:rsid w:val="00250BAB"/>
    <w:rsid w:val="00251A1D"/>
    <w:rsid w:val="00277523"/>
    <w:rsid w:val="002B41C9"/>
    <w:rsid w:val="002B70BB"/>
    <w:rsid w:val="002C5117"/>
    <w:rsid w:val="002F2269"/>
    <w:rsid w:val="0033026A"/>
    <w:rsid w:val="00352CF6"/>
    <w:rsid w:val="00363E47"/>
    <w:rsid w:val="00397880"/>
    <w:rsid w:val="003A5B32"/>
    <w:rsid w:val="003B2D71"/>
    <w:rsid w:val="003B3D33"/>
    <w:rsid w:val="003D7E4A"/>
    <w:rsid w:val="003E5AAB"/>
    <w:rsid w:val="003F7A65"/>
    <w:rsid w:val="0040023D"/>
    <w:rsid w:val="00407115"/>
    <w:rsid w:val="0045102F"/>
    <w:rsid w:val="004651E8"/>
    <w:rsid w:val="004708C9"/>
    <w:rsid w:val="00475815"/>
    <w:rsid w:val="00476DE2"/>
    <w:rsid w:val="0049017C"/>
    <w:rsid w:val="004904E5"/>
    <w:rsid w:val="00491CE8"/>
    <w:rsid w:val="004A72FC"/>
    <w:rsid w:val="004E2B93"/>
    <w:rsid w:val="004F7BD2"/>
    <w:rsid w:val="00502281"/>
    <w:rsid w:val="00510EDB"/>
    <w:rsid w:val="005141E3"/>
    <w:rsid w:val="00543A2E"/>
    <w:rsid w:val="00561D82"/>
    <w:rsid w:val="00564419"/>
    <w:rsid w:val="00570F4A"/>
    <w:rsid w:val="005818EF"/>
    <w:rsid w:val="00582825"/>
    <w:rsid w:val="0058386E"/>
    <w:rsid w:val="00591845"/>
    <w:rsid w:val="005B2291"/>
    <w:rsid w:val="00601F66"/>
    <w:rsid w:val="00617693"/>
    <w:rsid w:val="00621B5C"/>
    <w:rsid w:val="00645977"/>
    <w:rsid w:val="00650EA4"/>
    <w:rsid w:val="00655D75"/>
    <w:rsid w:val="00672C2D"/>
    <w:rsid w:val="00674CCF"/>
    <w:rsid w:val="00682022"/>
    <w:rsid w:val="00682436"/>
    <w:rsid w:val="00682B36"/>
    <w:rsid w:val="00686952"/>
    <w:rsid w:val="00694F09"/>
    <w:rsid w:val="006B0487"/>
    <w:rsid w:val="006E294C"/>
    <w:rsid w:val="007272D1"/>
    <w:rsid w:val="007514C2"/>
    <w:rsid w:val="00756D6F"/>
    <w:rsid w:val="007604D5"/>
    <w:rsid w:val="00771896"/>
    <w:rsid w:val="0079042C"/>
    <w:rsid w:val="00792427"/>
    <w:rsid w:val="007A1B2F"/>
    <w:rsid w:val="007B5C98"/>
    <w:rsid w:val="007F2AEA"/>
    <w:rsid w:val="00800097"/>
    <w:rsid w:val="0080777A"/>
    <w:rsid w:val="008112C3"/>
    <w:rsid w:val="00821EF8"/>
    <w:rsid w:val="00827BC3"/>
    <w:rsid w:val="008337A7"/>
    <w:rsid w:val="00843A96"/>
    <w:rsid w:val="00847EBB"/>
    <w:rsid w:val="008551EC"/>
    <w:rsid w:val="008720A1"/>
    <w:rsid w:val="008A69EC"/>
    <w:rsid w:val="008B018A"/>
    <w:rsid w:val="008B121B"/>
    <w:rsid w:val="008C11DF"/>
    <w:rsid w:val="008D521C"/>
    <w:rsid w:val="009078B6"/>
    <w:rsid w:val="00923559"/>
    <w:rsid w:val="00934758"/>
    <w:rsid w:val="0094656C"/>
    <w:rsid w:val="00954552"/>
    <w:rsid w:val="00955B2E"/>
    <w:rsid w:val="00984A25"/>
    <w:rsid w:val="00993701"/>
    <w:rsid w:val="009970C4"/>
    <w:rsid w:val="009B7E6D"/>
    <w:rsid w:val="009C3218"/>
    <w:rsid w:val="00A00448"/>
    <w:rsid w:val="00A033C4"/>
    <w:rsid w:val="00A12E0F"/>
    <w:rsid w:val="00A84E9C"/>
    <w:rsid w:val="00A906CC"/>
    <w:rsid w:val="00AB14DA"/>
    <w:rsid w:val="00AC11C9"/>
    <w:rsid w:val="00AC6A33"/>
    <w:rsid w:val="00AD719B"/>
    <w:rsid w:val="00B100B9"/>
    <w:rsid w:val="00B249D6"/>
    <w:rsid w:val="00B338C6"/>
    <w:rsid w:val="00B357B3"/>
    <w:rsid w:val="00B35EBE"/>
    <w:rsid w:val="00B43519"/>
    <w:rsid w:val="00B50020"/>
    <w:rsid w:val="00B6451F"/>
    <w:rsid w:val="00B7154E"/>
    <w:rsid w:val="00B81F80"/>
    <w:rsid w:val="00B828D8"/>
    <w:rsid w:val="00B90806"/>
    <w:rsid w:val="00BA6629"/>
    <w:rsid w:val="00BC520D"/>
    <w:rsid w:val="00BD305E"/>
    <w:rsid w:val="00BF24D9"/>
    <w:rsid w:val="00BF48AF"/>
    <w:rsid w:val="00BF6F0A"/>
    <w:rsid w:val="00BF72D7"/>
    <w:rsid w:val="00C32ADB"/>
    <w:rsid w:val="00C62069"/>
    <w:rsid w:val="00C769C3"/>
    <w:rsid w:val="00CA27C0"/>
    <w:rsid w:val="00CC15A0"/>
    <w:rsid w:val="00CE2A5E"/>
    <w:rsid w:val="00CE6148"/>
    <w:rsid w:val="00CE7F03"/>
    <w:rsid w:val="00CF242D"/>
    <w:rsid w:val="00D0255C"/>
    <w:rsid w:val="00D04AEB"/>
    <w:rsid w:val="00D06B66"/>
    <w:rsid w:val="00D170B5"/>
    <w:rsid w:val="00D235CB"/>
    <w:rsid w:val="00D241BF"/>
    <w:rsid w:val="00D26213"/>
    <w:rsid w:val="00D27494"/>
    <w:rsid w:val="00D56898"/>
    <w:rsid w:val="00D6568C"/>
    <w:rsid w:val="00D87BCA"/>
    <w:rsid w:val="00D93B99"/>
    <w:rsid w:val="00DA288D"/>
    <w:rsid w:val="00DA4FF4"/>
    <w:rsid w:val="00DB2341"/>
    <w:rsid w:val="00DB512B"/>
    <w:rsid w:val="00DC43CF"/>
    <w:rsid w:val="00DE1622"/>
    <w:rsid w:val="00DE216F"/>
    <w:rsid w:val="00E050C5"/>
    <w:rsid w:val="00E05E08"/>
    <w:rsid w:val="00E74050"/>
    <w:rsid w:val="00E802CD"/>
    <w:rsid w:val="00E808A4"/>
    <w:rsid w:val="00EA3A93"/>
    <w:rsid w:val="00EB4FA3"/>
    <w:rsid w:val="00ED10E6"/>
    <w:rsid w:val="00EF5761"/>
    <w:rsid w:val="00F04AC8"/>
    <w:rsid w:val="00F12BB7"/>
    <w:rsid w:val="00F130C9"/>
    <w:rsid w:val="00F22210"/>
    <w:rsid w:val="00F226E1"/>
    <w:rsid w:val="00F425CE"/>
    <w:rsid w:val="00F46DE3"/>
    <w:rsid w:val="00F63F6C"/>
    <w:rsid w:val="00F6766F"/>
    <w:rsid w:val="00FB7E8F"/>
    <w:rsid w:val="00FC254E"/>
    <w:rsid w:val="00FC3A9D"/>
    <w:rsid w:val="00FD32F1"/>
    <w:rsid w:val="00FE01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rsid w:val="00FB7E8F"/>
    <w:pPr>
      <w:keepNext/>
      <w:keepLines/>
      <w:spacing w:before="480" w:after="0" w:line="360" w:lineRule="auto"/>
      <w:outlineLvl w:val="0"/>
    </w:pPr>
    <w:rPr>
      <w:rFonts w:asciiTheme="majorHAnsi" w:eastAsiaTheme="majorEastAsia" w:hAnsiTheme="majorHAnsi" w:cstheme="majorBidi"/>
      <w:b/>
      <w:bCs/>
      <w:color w:val="365F91" w:themeColor="accent1" w:themeShade="BF"/>
      <w:sz w:val="28"/>
      <w:szCs w:val="28"/>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E8F"/>
    <w:rPr>
      <w:rFonts w:asciiTheme="majorHAnsi" w:eastAsiaTheme="majorEastAsia" w:hAnsiTheme="majorHAnsi" w:cstheme="majorBidi"/>
      <w:b/>
      <w:bCs/>
      <w:color w:val="365F91" w:themeColor="accent1" w:themeShade="BF"/>
      <w:sz w:val="28"/>
      <w:szCs w:val="28"/>
      <w:lang w:val="de-DE" w:eastAsia="ja-JP"/>
    </w:rPr>
  </w:style>
  <w:style w:type="paragraph" w:customStyle="1" w:styleId="Helv-Title1">
    <w:name w:val="Helv-Title1"/>
    <w:basedOn w:val="Normal"/>
    <w:next w:val="Normal"/>
    <w:qFormat/>
    <w:rsid w:val="00FB7E8F"/>
    <w:pPr>
      <w:spacing w:before="120" w:after="0" w:line="480" w:lineRule="auto"/>
    </w:pPr>
    <w:rPr>
      <w:rFonts w:ascii="Myriad Pro" w:eastAsia="MS Mincho" w:hAnsi="Myriad Pro" w:cs="Times New Roman"/>
      <w:b/>
      <w:szCs w:val="28"/>
      <w:lang w:eastAsia="ja-JP"/>
    </w:rPr>
  </w:style>
  <w:style w:type="paragraph" w:customStyle="1" w:styleId="Helv-Authors">
    <w:name w:val="Helv-Authors"/>
    <w:basedOn w:val="Normal"/>
    <w:qFormat/>
    <w:rsid w:val="00FB7E8F"/>
    <w:pPr>
      <w:spacing w:before="120" w:after="120" w:line="360" w:lineRule="auto"/>
      <w:jc w:val="center"/>
    </w:pPr>
    <w:rPr>
      <w:rFonts w:ascii="Myriad Pro" w:eastAsia="MS Mincho" w:hAnsi="Myriad Pro" w:cs="Times New Roman"/>
      <w:szCs w:val="24"/>
      <w:lang w:eastAsia="ja-JP"/>
    </w:rPr>
  </w:style>
  <w:style w:type="paragraph" w:customStyle="1" w:styleId="Helv-Dedication">
    <w:name w:val="Helv-Dedication"/>
    <w:basedOn w:val="Normal"/>
    <w:qFormat/>
    <w:rsid w:val="00FB7E8F"/>
    <w:pPr>
      <w:spacing w:before="120" w:after="120" w:line="360" w:lineRule="auto"/>
      <w:jc w:val="center"/>
    </w:pPr>
    <w:rPr>
      <w:rFonts w:ascii="Myriad Pro" w:eastAsia="MS Mincho" w:hAnsi="Myriad Pro" w:cs="Times New Roman"/>
      <w:sz w:val="16"/>
      <w:szCs w:val="24"/>
      <w:lang w:eastAsia="ja-JP"/>
    </w:rPr>
  </w:style>
  <w:style w:type="paragraph" w:customStyle="1" w:styleId="P1withoutIndendation">
    <w:name w:val="P1_without_Indendation"/>
    <w:basedOn w:val="Normal"/>
    <w:rsid w:val="00FB7E8F"/>
    <w:pPr>
      <w:spacing w:after="0" w:line="225" w:lineRule="exact"/>
      <w:jc w:val="both"/>
    </w:pPr>
    <w:rPr>
      <w:rFonts w:ascii="Arial" w:eastAsia="MS Mincho" w:hAnsi="Arial" w:cs="Times New Roman"/>
      <w:sz w:val="17"/>
      <w:szCs w:val="24"/>
      <w:lang w:val="de-DE" w:eastAsia="ja-JP"/>
    </w:rPr>
  </w:style>
  <w:style w:type="paragraph" w:styleId="Subtitle">
    <w:name w:val="Subtitle"/>
    <w:aliases w:val="Helv-Subtitle"/>
    <w:basedOn w:val="Normal"/>
    <w:next w:val="Normal"/>
    <w:link w:val="SubtitleChar"/>
    <w:uiPriority w:val="11"/>
    <w:qFormat/>
    <w:rsid w:val="00FB7E8F"/>
    <w:pPr>
      <w:spacing w:before="120" w:after="120" w:line="360" w:lineRule="auto"/>
      <w:outlineLvl w:val="1"/>
    </w:pPr>
    <w:rPr>
      <w:rFonts w:ascii="Myriad Pro" w:eastAsia="Times New Roman" w:hAnsi="Myriad Pro" w:cs="Times New Roman"/>
      <w:i/>
      <w:sz w:val="18"/>
      <w:szCs w:val="24"/>
      <w:lang w:eastAsia="ja-JP"/>
    </w:rPr>
  </w:style>
  <w:style w:type="character" w:customStyle="1" w:styleId="SubtitleChar">
    <w:name w:val="Subtitle Char"/>
    <w:aliases w:val="Helv-Subtitle Char"/>
    <w:basedOn w:val="DefaultParagraphFont"/>
    <w:link w:val="Subtitle"/>
    <w:uiPriority w:val="11"/>
    <w:rsid w:val="00FB7E8F"/>
    <w:rPr>
      <w:rFonts w:ascii="Myriad Pro" w:eastAsia="Times New Roman" w:hAnsi="Myriad Pro" w:cs="Times New Roman"/>
      <w:i/>
      <w:sz w:val="18"/>
      <w:szCs w:val="24"/>
      <w:lang w:eastAsia="ja-JP"/>
    </w:rPr>
  </w:style>
  <w:style w:type="paragraph" w:customStyle="1" w:styleId="Helv-Adress">
    <w:name w:val="Helv-Adress"/>
    <w:basedOn w:val="Normal"/>
    <w:qFormat/>
    <w:rsid w:val="00FB7E8F"/>
    <w:pPr>
      <w:spacing w:after="0" w:line="360" w:lineRule="auto"/>
      <w:jc w:val="center"/>
    </w:pPr>
    <w:rPr>
      <w:rFonts w:ascii="Myriad Pro" w:eastAsia="MS Mincho" w:hAnsi="Myriad Pro" w:cs="Times New Roman"/>
      <w:sz w:val="16"/>
      <w:szCs w:val="20"/>
      <w:lang w:eastAsia="ja-JP"/>
    </w:rPr>
  </w:style>
  <w:style w:type="paragraph" w:customStyle="1" w:styleId="Helv-Footnote">
    <w:name w:val="Helv-Footnote"/>
    <w:basedOn w:val="Helv-BodyText"/>
    <w:qFormat/>
    <w:rsid w:val="00FB7E8F"/>
    <w:pPr>
      <w:spacing w:before="120"/>
    </w:pPr>
    <w:rPr>
      <w:sz w:val="14"/>
      <w:szCs w:val="14"/>
    </w:rPr>
  </w:style>
  <w:style w:type="paragraph" w:customStyle="1" w:styleId="Helv-References">
    <w:name w:val="Helv-References"/>
    <w:basedOn w:val="Normal"/>
    <w:qFormat/>
    <w:rsid w:val="00FB7E8F"/>
    <w:pPr>
      <w:spacing w:after="0" w:line="360" w:lineRule="auto"/>
      <w:ind w:left="425" w:hanging="425"/>
      <w:jc w:val="both"/>
    </w:pPr>
    <w:rPr>
      <w:rFonts w:ascii="Myriad Pro" w:eastAsia="MS Mincho" w:hAnsi="Myriad Pro" w:cs="Times New Roman"/>
      <w:sz w:val="14"/>
      <w:szCs w:val="14"/>
      <w:lang w:eastAsia="ja-JP"/>
    </w:rPr>
  </w:style>
  <w:style w:type="character" w:styleId="Hyperlink">
    <w:name w:val="Hyperlink"/>
    <w:uiPriority w:val="99"/>
    <w:unhideWhenUsed/>
    <w:rsid w:val="00FB7E8F"/>
    <w:rPr>
      <w:color w:val="0563C1"/>
      <w:u w:val="single"/>
    </w:rPr>
  </w:style>
  <w:style w:type="paragraph" w:customStyle="1" w:styleId="Helv-SchemeCaption">
    <w:name w:val="Helv-SchemeCaption"/>
    <w:basedOn w:val="Normal"/>
    <w:qFormat/>
    <w:rsid w:val="00FB7E8F"/>
    <w:pPr>
      <w:spacing w:before="120" w:after="120" w:line="360" w:lineRule="auto"/>
    </w:pPr>
    <w:rPr>
      <w:rFonts w:ascii="Myriad Pro" w:eastAsia="MS Mincho" w:hAnsi="Myriad Pro" w:cs="Times New Roman"/>
      <w:sz w:val="14"/>
      <w:szCs w:val="14"/>
      <w:lang w:eastAsia="ja-JP"/>
    </w:rPr>
  </w:style>
  <w:style w:type="paragraph" w:customStyle="1" w:styleId="Helv-FigureCaption">
    <w:name w:val="Helv-FigureCaption"/>
    <w:basedOn w:val="Helv-SchemeCaption"/>
    <w:qFormat/>
    <w:rsid w:val="00FB7E8F"/>
  </w:style>
  <w:style w:type="paragraph" w:customStyle="1" w:styleId="Helv-TableCaption">
    <w:name w:val="Helv-TableCaption"/>
    <w:basedOn w:val="Normal"/>
    <w:qFormat/>
    <w:rsid w:val="00FB7E8F"/>
    <w:pPr>
      <w:spacing w:after="0" w:line="360" w:lineRule="auto"/>
    </w:pPr>
    <w:rPr>
      <w:rFonts w:ascii="Myriad Pro" w:eastAsia="MS Mincho" w:hAnsi="Myriad Pro" w:cs="Times New Roman"/>
      <w:sz w:val="14"/>
      <w:szCs w:val="14"/>
      <w:lang w:eastAsia="ja-JP"/>
    </w:rPr>
  </w:style>
  <w:style w:type="paragraph" w:customStyle="1" w:styleId="Helv-TableHead">
    <w:name w:val="Helv-TableHead"/>
    <w:basedOn w:val="Helv-TableCaption"/>
    <w:qFormat/>
    <w:rsid w:val="00FB7E8F"/>
    <w:pPr>
      <w:pBdr>
        <w:top w:val="single" w:sz="4" w:space="4" w:color="FFFFFF"/>
        <w:left w:val="single" w:sz="4" w:space="4" w:color="FFFFFF"/>
        <w:bottom w:val="single" w:sz="4" w:space="4" w:color="FFFFFF"/>
        <w:right w:val="single" w:sz="4" w:space="4" w:color="FFFFFF"/>
      </w:pBdr>
    </w:pPr>
    <w:rPr>
      <w:b/>
    </w:rPr>
  </w:style>
  <w:style w:type="paragraph" w:customStyle="1" w:styleId="Helv-TableBody">
    <w:name w:val="Helv-TableBody"/>
    <w:qFormat/>
    <w:rsid w:val="00FB7E8F"/>
    <w:pPr>
      <w:framePr w:wrap="around" w:vAnchor="text" w:hAnchor="text" w:y="1"/>
      <w:widowControl w:val="0"/>
      <w:spacing w:before="40" w:after="40" w:line="360" w:lineRule="auto"/>
    </w:pPr>
    <w:rPr>
      <w:rFonts w:ascii="Myriad Pro" w:eastAsia="MS Mincho" w:hAnsi="Myriad Pro" w:cs="Times New Roman"/>
      <w:sz w:val="14"/>
      <w:szCs w:val="14"/>
      <w:lang w:eastAsia="ja-JP"/>
    </w:rPr>
  </w:style>
  <w:style w:type="paragraph" w:customStyle="1" w:styleId="TableFoot">
    <w:name w:val="TableFoot"/>
    <w:basedOn w:val="Helv-TableBody"/>
    <w:rsid w:val="00FB7E8F"/>
    <w:pPr>
      <w:framePr w:wrap="around"/>
    </w:pPr>
  </w:style>
  <w:style w:type="paragraph" w:customStyle="1" w:styleId="Helv-Keywords">
    <w:name w:val="Helv-Keywords"/>
    <w:basedOn w:val="Normal"/>
    <w:qFormat/>
    <w:rsid w:val="00FB7E8F"/>
    <w:pPr>
      <w:spacing w:before="120" w:after="120" w:line="360" w:lineRule="auto"/>
    </w:pPr>
    <w:rPr>
      <w:rFonts w:ascii="Myriad Pro" w:eastAsia="MS Mincho" w:hAnsi="Myriad Pro" w:cs="Times New Roman"/>
      <w:sz w:val="16"/>
      <w:szCs w:val="20"/>
      <w:lang w:eastAsia="ja-JP"/>
    </w:rPr>
  </w:style>
  <w:style w:type="paragraph" w:customStyle="1" w:styleId="AuthorsTOC">
    <w:name w:val="Authors_TOC"/>
    <w:basedOn w:val="Helv-Authors"/>
    <w:rsid w:val="00FB7E8F"/>
    <w:pPr>
      <w:spacing w:after="0" w:line="225" w:lineRule="atLeast"/>
    </w:pPr>
    <w:rPr>
      <w:i/>
      <w:sz w:val="17"/>
      <w:szCs w:val="20"/>
    </w:rPr>
  </w:style>
  <w:style w:type="paragraph" w:customStyle="1" w:styleId="Helv-TitleTOC">
    <w:name w:val="Helv-Title_TOC"/>
    <w:basedOn w:val="AuthorsTOC"/>
    <w:qFormat/>
    <w:rsid w:val="00FB7E8F"/>
    <w:pPr>
      <w:jc w:val="left"/>
    </w:pPr>
    <w:rPr>
      <w:b/>
      <w:i w:val="0"/>
    </w:rPr>
  </w:style>
  <w:style w:type="paragraph" w:customStyle="1" w:styleId="TableOfContentText">
    <w:name w:val="TableOfContentText"/>
    <w:basedOn w:val="AuthorsTOC"/>
    <w:rsid w:val="00FB7E8F"/>
    <w:rPr>
      <w:i w:val="0"/>
      <w:color w:val="000000"/>
    </w:rPr>
  </w:style>
  <w:style w:type="paragraph" w:customStyle="1" w:styleId="P1withIndendation">
    <w:name w:val="P1_with_Indendation"/>
    <w:basedOn w:val="Helv-TableCaption"/>
    <w:rsid w:val="00FB7E8F"/>
    <w:pPr>
      <w:spacing w:line="225" w:lineRule="exact"/>
      <w:ind w:firstLine="284"/>
    </w:pPr>
    <w:rPr>
      <w:sz w:val="17"/>
    </w:rPr>
  </w:style>
  <w:style w:type="paragraph" w:customStyle="1" w:styleId="Acknowledgements">
    <w:name w:val="Acknowledgements"/>
    <w:basedOn w:val="P1withoutIndendation"/>
    <w:rsid w:val="00FB7E8F"/>
    <w:pPr>
      <w:spacing w:after="240" w:line="230" w:lineRule="atLeast"/>
    </w:pPr>
  </w:style>
  <w:style w:type="paragraph" w:customStyle="1" w:styleId="ColumnTitleTOC">
    <w:name w:val="ColumnTitle_TOC"/>
    <w:basedOn w:val="Normal"/>
    <w:rsid w:val="00FB7E8F"/>
    <w:pPr>
      <w:pBdr>
        <w:bottom w:val="single" w:sz="36" w:space="3" w:color="008080"/>
      </w:pBdr>
      <w:spacing w:after="0" w:line="360" w:lineRule="auto"/>
    </w:pPr>
    <w:rPr>
      <w:rFonts w:ascii="Arial" w:eastAsia="MS Mincho" w:hAnsi="Arial" w:cs="Arial"/>
      <w:color w:val="000000"/>
      <w:sz w:val="28"/>
      <w:szCs w:val="28"/>
      <w:lang w:val="en-GB" w:eastAsia="ja-JP"/>
    </w:rPr>
  </w:style>
  <w:style w:type="paragraph" w:customStyle="1" w:styleId="SubjectHeadingTOC">
    <w:name w:val="SubjectHeading_TOC"/>
    <w:basedOn w:val="Normal"/>
    <w:rsid w:val="00FB7E8F"/>
    <w:pPr>
      <w:spacing w:before="60" w:after="60" w:line="230" w:lineRule="exact"/>
    </w:pPr>
    <w:rPr>
      <w:rFonts w:ascii="Arial" w:eastAsia="MS Mincho" w:hAnsi="Arial" w:cs="Times New Roman"/>
      <w:b/>
      <w:i/>
      <w:color w:val="FFFFFF"/>
      <w:sz w:val="21"/>
      <w:szCs w:val="18"/>
      <w:lang w:val="en-GB" w:eastAsia="ja-JP"/>
    </w:rPr>
  </w:style>
  <w:style w:type="paragraph" w:customStyle="1" w:styleId="GAAuthors">
    <w:name w:val="GAAuthors"/>
    <w:basedOn w:val="Normal"/>
    <w:rsid w:val="00FB7E8F"/>
    <w:pPr>
      <w:spacing w:before="360" w:after="60" w:line="220" w:lineRule="exact"/>
    </w:pPr>
    <w:rPr>
      <w:rFonts w:ascii="Myriad Pro" w:eastAsia="MS Mincho" w:hAnsi="Myriad Pro" w:cs="Times New Roman"/>
      <w:b/>
      <w:sz w:val="18"/>
      <w:szCs w:val="20"/>
      <w:lang w:val="en-GB" w:eastAsia="ja-JP"/>
    </w:rPr>
  </w:style>
  <w:style w:type="paragraph" w:customStyle="1" w:styleId="GACatchPhrase">
    <w:name w:val="GACatchPhrase"/>
    <w:basedOn w:val="Normal"/>
    <w:rsid w:val="00FB7E8F"/>
    <w:pPr>
      <w:spacing w:before="40" w:after="0" w:line="360" w:lineRule="auto"/>
      <w:jc w:val="right"/>
    </w:pPr>
    <w:rPr>
      <w:rFonts w:ascii="Myriad Pro" w:eastAsia="MS Mincho" w:hAnsi="Myriad Pro" w:cs="Arial"/>
      <w:b/>
      <w:color w:val="008080"/>
      <w:sz w:val="18"/>
      <w:szCs w:val="16"/>
      <w:lang w:val="en-GB" w:eastAsia="ja-JP"/>
    </w:rPr>
  </w:style>
  <w:style w:type="paragraph" w:customStyle="1" w:styleId="GAText">
    <w:name w:val="GAText"/>
    <w:basedOn w:val="Normal"/>
    <w:rsid w:val="00FB7E8F"/>
    <w:pPr>
      <w:spacing w:before="120" w:after="0" w:line="220" w:lineRule="exact"/>
    </w:pPr>
    <w:rPr>
      <w:rFonts w:ascii="Myriad Pro" w:eastAsia="MS Mincho" w:hAnsi="Myriad Pro" w:cs="Times New Roman"/>
      <w:color w:val="000000"/>
      <w:sz w:val="18"/>
      <w:szCs w:val="24"/>
      <w:lang w:val="de-DE" w:eastAsia="ja-JP"/>
    </w:rPr>
  </w:style>
  <w:style w:type="paragraph" w:customStyle="1" w:styleId="GATitel">
    <w:name w:val="GATitel"/>
    <w:basedOn w:val="GAAuthors"/>
    <w:rsid w:val="00FB7E8F"/>
    <w:pPr>
      <w:spacing w:before="240"/>
    </w:pPr>
    <w:rPr>
      <w:b w:val="0"/>
    </w:rPr>
  </w:style>
  <w:style w:type="paragraph" w:customStyle="1" w:styleId="GAKeywords">
    <w:name w:val="GAKeywords"/>
    <w:basedOn w:val="Helv-Keywords"/>
    <w:rsid w:val="00FB7E8F"/>
    <w:pPr>
      <w:framePr w:hSpace="141" w:wrap="around" w:hAnchor="text" w:y="673"/>
      <w:spacing w:before="200" w:after="0" w:line="220" w:lineRule="exact"/>
    </w:pPr>
    <w:rPr>
      <w:rFonts w:ascii="Times New Roman" w:hAnsi="Times New Roman"/>
      <w:b/>
      <w:szCs w:val="24"/>
    </w:rPr>
  </w:style>
  <w:style w:type="paragraph" w:customStyle="1" w:styleId="PageNumbers">
    <w:name w:val="PageNumbers"/>
    <w:basedOn w:val="Normal"/>
    <w:rsid w:val="00FB7E8F"/>
    <w:pPr>
      <w:spacing w:before="230" w:after="0" w:line="360" w:lineRule="auto"/>
    </w:pPr>
    <w:rPr>
      <w:rFonts w:ascii="Arial" w:eastAsia="MS Mincho" w:hAnsi="Arial" w:cs="Times New Roman"/>
      <w:b/>
      <w:i/>
      <w:sz w:val="17"/>
      <w:szCs w:val="24"/>
      <w:lang w:val="de-DE" w:eastAsia="ja-JP"/>
    </w:rPr>
  </w:style>
  <w:style w:type="paragraph" w:styleId="Header">
    <w:name w:val="header"/>
    <w:basedOn w:val="Normal"/>
    <w:link w:val="HeaderChar"/>
    <w:uiPriority w:val="99"/>
    <w:unhideWhenUsed/>
    <w:rsid w:val="00FB7E8F"/>
    <w:pPr>
      <w:tabs>
        <w:tab w:val="center" w:pos="4703"/>
        <w:tab w:val="right" w:pos="9406"/>
      </w:tabs>
      <w:spacing w:after="0" w:line="360" w:lineRule="auto"/>
    </w:pPr>
    <w:rPr>
      <w:rFonts w:ascii="Myriad Pro" w:eastAsia="MS Mincho" w:hAnsi="Myriad Pro" w:cs="Times New Roman"/>
      <w:sz w:val="16"/>
      <w:szCs w:val="24"/>
      <w:lang w:val="de-DE" w:eastAsia="ja-JP"/>
    </w:rPr>
  </w:style>
  <w:style w:type="character" w:customStyle="1" w:styleId="HeaderChar">
    <w:name w:val="Header Char"/>
    <w:basedOn w:val="DefaultParagraphFont"/>
    <w:link w:val="Header"/>
    <w:uiPriority w:val="99"/>
    <w:rsid w:val="00FB7E8F"/>
    <w:rPr>
      <w:rFonts w:ascii="Myriad Pro" w:eastAsia="MS Mincho" w:hAnsi="Myriad Pro" w:cs="Times New Roman"/>
      <w:sz w:val="16"/>
      <w:szCs w:val="24"/>
      <w:lang w:val="de-DE" w:eastAsia="ja-JP"/>
    </w:rPr>
  </w:style>
  <w:style w:type="paragraph" w:styleId="Footer">
    <w:name w:val="footer"/>
    <w:basedOn w:val="Normal"/>
    <w:link w:val="FooterChar"/>
    <w:uiPriority w:val="99"/>
    <w:unhideWhenUsed/>
    <w:rsid w:val="00FB7E8F"/>
    <w:pPr>
      <w:tabs>
        <w:tab w:val="center" w:pos="4703"/>
        <w:tab w:val="right" w:pos="9406"/>
      </w:tabs>
      <w:spacing w:after="0" w:line="360" w:lineRule="auto"/>
    </w:pPr>
    <w:rPr>
      <w:rFonts w:ascii="Myriad Pro" w:eastAsia="MS Mincho" w:hAnsi="Myriad Pro" w:cs="Times New Roman"/>
      <w:sz w:val="16"/>
      <w:szCs w:val="24"/>
      <w:lang w:val="de-DE" w:eastAsia="ja-JP"/>
    </w:rPr>
  </w:style>
  <w:style w:type="character" w:customStyle="1" w:styleId="FooterChar">
    <w:name w:val="Footer Char"/>
    <w:basedOn w:val="DefaultParagraphFont"/>
    <w:link w:val="Footer"/>
    <w:uiPriority w:val="99"/>
    <w:rsid w:val="00FB7E8F"/>
    <w:rPr>
      <w:rFonts w:ascii="Myriad Pro" w:eastAsia="MS Mincho" w:hAnsi="Myriad Pro" w:cs="Times New Roman"/>
      <w:sz w:val="16"/>
      <w:szCs w:val="24"/>
      <w:lang w:val="de-DE" w:eastAsia="ja-JP"/>
    </w:rPr>
  </w:style>
  <w:style w:type="paragraph" w:styleId="BalloonText">
    <w:name w:val="Balloon Text"/>
    <w:basedOn w:val="Normal"/>
    <w:link w:val="BalloonTextChar"/>
    <w:uiPriority w:val="99"/>
    <w:semiHidden/>
    <w:unhideWhenUsed/>
    <w:rsid w:val="00FB7E8F"/>
    <w:pPr>
      <w:spacing w:after="0" w:line="360" w:lineRule="auto"/>
    </w:pPr>
    <w:rPr>
      <w:rFonts w:ascii="Tahoma" w:eastAsia="MS Mincho" w:hAnsi="Tahoma" w:cs="Tahoma"/>
      <w:sz w:val="16"/>
      <w:szCs w:val="16"/>
      <w:lang w:val="de-DE" w:eastAsia="ja-JP"/>
    </w:rPr>
  </w:style>
  <w:style w:type="character" w:customStyle="1" w:styleId="BalloonTextChar">
    <w:name w:val="Balloon Text Char"/>
    <w:basedOn w:val="DefaultParagraphFont"/>
    <w:link w:val="BalloonText"/>
    <w:uiPriority w:val="99"/>
    <w:semiHidden/>
    <w:rsid w:val="00FB7E8F"/>
    <w:rPr>
      <w:rFonts w:ascii="Tahoma" w:eastAsia="MS Mincho" w:hAnsi="Tahoma" w:cs="Tahoma"/>
      <w:sz w:val="16"/>
      <w:szCs w:val="16"/>
      <w:lang w:val="de-DE" w:eastAsia="ja-JP"/>
    </w:rPr>
  </w:style>
  <w:style w:type="paragraph" w:customStyle="1" w:styleId="Helv-Abstract">
    <w:name w:val="Helv-Abstract"/>
    <w:basedOn w:val="Normal"/>
    <w:qFormat/>
    <w:rsid w:val="00FB7E8F"/>
    <w:pPr>
      <w:spacing w:before="120" w:after="120" w:line="360" w:lineRule="auto"/>
      <w:jc w:val="both"/>
    </w:pPr>
    <w:rPr>
      <w:rFonts w:ascii="Myriad Pro" w:eastAsia="MS Mincho" w:hAnsi="Myriad Pro" w:cs="Times New Roman"/>
      <w:sz w:val="16"/>
      <w:szCs w:val="20"/>
      <w:lang w:eastAsia="ja-JP"/>
    </w:rPr>
  </w:style>
  <w:style w:type="table" w:styleId="TableGrid">
    <w:name w:val="Table Grid"/>
    <w:basedOn w:val="TableNormal"/>
    <w:uiPriority w:val="59"/>
    <w:rsid w:val="00FB7E8F"/>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
    <w:name w:val="Table Grid Light"/>
    <w:basedOn w:val="TableNormal"/>
    <w:uiPriority w:val="40"/>
    <w:rsid w:val="00FB7E8F"/>
    <w:pPr>
      <w:spacing w:after="0" w:line="240" w:lineRule="auto"/>
    </w:pPr>
    <w:rPr>
      <w:rFonts w:ascii="Times New Roman" w:eastAsia="MS Mincho" w:hAnsi="Times New Roman"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Helv-Manuscripttitle">
    <w:name w:val="Helv-Manuscripttitle"/>
    <w:next w:val="Normal"/>
    <w:qFormat/>
    <w:rsid w:val="00FB7E8F"/>
    <w:pPr>
      <w:widowControl w:val="0"/>
      <w:spacing w:before="120" w:after="120" w:line="360" w:lineRule="auto"/>
      <w:jc w:val="center"/>
    </w:pPr>
    <w:rPr>
      <w:rFonts w:ascii="Myriad Pro" w:eastAsia="Times New Roman" w:hAnsi="Myriad Pro" w:cs="Times New Roman"/>
      <w:b/>
      <w:bCs/>
      <w:sz w:val="30"/>
      <w:szCs w:val="20"/>
      <w:lang w:eastAsia="ja-JP"/>
    </w:rPr>
  </w:style>
  <w:style w:type="paragraph" w:customStyle="1" w:styleId="Helv-Scheme">
    <w:name w:val="Helv-Scheme"/>
    <w:basedOn w:val="Normal"/>
    <w:link w:val="Helv-SchemeChar"/>
    <w:qFormat/>
    <w:rsid w:val="00FB7E8F"/>
    <w:pPr>
      <w:spacing w:before="120" w:after="120" w:line="360" w:lineRule="auto"/>
      <w:jc w:val="center"/>
    </w:pPr>
    <w:rPr>
      <w:rFonts w:ascii="Myriad Pro" w:eastAsia="MS Mincho" w:hAnsi="Myriad Pro" w:cs="Times New Roman"/>
      <w:sz w:val="16"/>
      <w:szCs w:val="24"/>
      <w:lang w:eastAsia="ja-JP"/>
    </w:rPr>
  </w:style>
  <w:style w:type="paragraph" w:customStyle="1" w:styleId="Helv-Figure">
    <w:name w:val="Helv-Figure"/>
    <w:basedOn w:val="Normal"/>
    <w:link w:val="Helv-FigureChar"/>
    <w:qFormat/>
    <w:rsid w:val="00FB7E8F"/>
    <w:pPr>
      <w:spacing w:before="120" w:after="120" w:line="360" w:lineRule="auto"/>
      <w:jc w:val="center"/>
    </w:pPr>
    <w:rPr>
      <w:rFonts w:ascii="Myriad Pro" w:eastAsia="MS Mincho" w:hAnsi="Myriad Pro" w:cs="Times New Roman"/>
      <w:sz w:val="16"/>
      <w:szCs w:val="24"/>
      <w:lang w:eastAsia="ja-JP"/>
    </w:rPr>
  </w:style>
  <w:style w:type="character" w:customStyle="1" w:styleId="Helv-SchemeChar">
    <w:name w:val="Helv-Scheme Char"/>
    <w:link w:val="Helv-Scheme"/>
    <w:rsid w:val="00FB7E8F"/>
    <w:rPr>
      <w:rFonts w:ascii="Myriad Pro" w:eastAsia="MS Mincho" w:hAnsi="Myriad Pro" w:cs="Times New Roman"/>
      <w:sz w:val="16"/>
      <w:szCs w:val="24"/>
      <w:lang w:eastAsia="ja-JP"/>
    </w:rPr>
  </w:style>
  <w:style w:type="paragraph" w:styleId="FootnoteText">
    <w:name w:val="footnote text"/>
    <w:basedOn w:val="Normal"/>
    <w:link w:val="FootnoteTextChar"/>
    <w:uiPriority w:val="99"/>
    <w:semiHidden/>
    <w:unhideWhenUsed/>
    <w:rsid w:val="00FB7E8F"/>
    <w:pPr>
      <w:spacing w:after="0" w:line="360" w:lineRule="auto"/>
    </w:pPr>
    <w:rPr>
      <w:rFonts w:ascii="Myriad Pro" w:eastAsia="MS Mincho" w:hAnsi="Myriad Pro" w:cs="Times New Roman"/>
      <w:sz w:val="20"/>
      <w:szCs w:val="20"/>
      <w:lang w:val="de-DE" w:eastAsia="ja-JP"/>
    </w:rPr>
  </w:style>
  <w:style w:type="character" w:customStyle="1" w:styleId="FootnoteTextChar">
    <w:name w:val="Footnote Text Char"/>
    <w:basedOn w:val="DefaultParagraphFont"/>
    <w:link w:val="FootnoteText"/>
    <w:uiPriority w:val="99"/>
    <w:semiHidden/>
    <w:rsid w:val="00FB7E8F"/>
    <w:rPr>
      <w:rFonts w:ascii="Myriad Pro" w:eastAsia="MS Mincho" w:hAnsi="Myriad Pro" w:cs="Times New Roman"/>
      <w:sz w:val="20"/>
      <w:szCs w:val="20"/>
      <w:lang w:val="de-DE" w:eastAsia="ja-JP"/>
    </w:rPr>
  </w:style>
  <w:style w:type="character" w:customStyle="1" w:styleId="Helv-FigureChar">
    <w:name w:val="Helv-Figure Char"/>
    <w:link w:val="Helv-Figure"/>
    <w:rsid w:val="00FB7E8F"/>
    <w:rPr>
      <w:rFonts w:ascii="Myriad Pro" w:eastAsia="MS Mincho" w:hAnsi="Myriad Pro" w:cs="Times New Roman"/>
      <w:sz w:val="16"/>
      <w:szCs w:val="24"/>
      <w:lang w:eastAsia="ja-JP"/>
    </w:rPr>
  </w:style>
  <w:style w:type="paragraph" w:customStyle="1" w:styleId="Helv-BodyText">
    <w:name w:val="Helv-BodyText"/>
    <w:basedOn w:val="Normal"/>
    <w:qFormat/>
    <w:rsid w:val="00FB7E8F"/>
    <w:pPr>
      <w:spacing w:after="0" w:line="360" w:lineRule="auto"/>
    </w:pPr>
    <w:rPr>
      <w:rFonts w:ascii="Myriad Pro" w:eastAsia="MS Mincho" w:hAnsi="Myriad Pro" w:cs="Times New Roman"/>
      <w:sz w:val="16"/>
      <w:szCs w:val="24"/>
      <w:lang w:eastAsia="ja-JP"/>
    </w:rPr>
  </w:style>
  <w:style w:type="character" w:styleId="FootnoteReference">
    <w:name w:val="footnote reference"/>
    <w:uiPriority w:val="99"/>
    <w:semiHidden/>
    <w:unhideWhenUsed/>
    <w:rsid w:val="00FB7E8F"/>
    <w:rPr>
      <w:vertAlign w:val="superscript"/>
    </w:rPr>
  </w:style>
  <w:style w:type="paragraph" w:customStyle="1" w:styleId="Helv-Text-References">
    <w:name w:val="Helv-Text-References"/>
    <w:basedOn w:val="Normal"/>
    <w:qFormat/>
    <w:rsid w:val="00FB7E8F"/>
    <w:pPr>
      <w:spacing w:after="0" w:line="360" w:lineRule="auto"/>
    </w:pPr>
    <w:rPr>
      <w:rFonts w:ascii="Myriad Pro" w:eastAsia="MS Mincho" w:hAnsi="Myriad Pro" w:cs="Times New Roman"/>
      <w:b/>
      <w:sz w:val="16"/>
      <w:szCs w:val="24"/>
      <w:vertAlign w:val="superscript"/>
      <w:lang w:val="de-DE" w:eastAsia="ja-JP"/>
    </w:rPr>
  </w:style>
  <w:style w:type="table" w:customStyle="1" w:styleId="TableGrid1">
    <w:name w:val="Table Grid1"/>
    <w:basedOn w:val="TableNormal"/>
    <w:next w:val="TableGrid"/>
    <w:rsid w:val="00FB7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B7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040B"/>
    <w:pPr>
      <w:ind w:left="720"/>
      <w:contextualSpacing/>
    </w:pPr>
  </w:style>
  <w:style w:type="character" w:styleId="LineNumber">
    <w:name w:val="line number"/>
    <w:basedOn w:val="DefaultParagraphFont"/>
    <w:uiPriority w:val="99"/>
    <w:semiHidden/>
    <w:unhideWhenUsed/>
    <w:rsid w:val="00007A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rsid w:val="00FB7E8F"/>
    <w:pPr>
      <w:keepNext/>
      <w:keepLines/>
      <w:spacing w:before="480" w:after="0" w:line="360" w:lineRule="auto"/>
      <w:outlineLvl w:val="0"/>
    </w:pPr>
    <w:rPr>
      <w:rFonts w:asciiTheme="majorHAnsi" w:eastAsiaTheme="majorEastAsia" w:hAnsiTheme="majorHAnsi" w:cstheme="majorBidi"/>
      <w:b/>
      <w:bCs/>
      <w:color w:val="365F91" w:themeColor="accent1" w:themeShade="BF"/>
      <w:sz w:val="28"/>
      <w:szCs w:val="28"/>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E8F"/>
    <w:rPr>
      <w:rFonts w:asciiTheme="majorHAnsi" w:eastAsiaTheme="majorEastAsia" w:hAnsiTheme="majorHAnsi" w:cstheme="majorBidi"/>
      <w:b/>
      <w:bCs/>
      <w:color w:val="365F91" w:themeColor="accent1" w:themeShade="BF"/>
      <w:sz w:val="28"/>
      <w:szCs w:val="28"/>
      <w:lang w:val="de-DE" w:eastAsia="ja-JP"/>
    </w:rPr>
  </w:style>
  <w:style w:type="paragraph" w:customStyle="1" w:styleId="Helv-Title1">
    <w:name w:val="Helv-Title1"/>
    <w:basedOn w:val="Normal"/>
    <w:next w:val="Normal"/>
    <w:qFormat/>
    <w:rsid w:val="00FB7E8F"/>
    <w:pPr>
      <w:spacing w:before="120" w:after="0" w:line="480" w:lineRule="auto"/>
    </w:pPr>
    <w:rPr>
      <w:rFonts w:ascii="Myriad Pro" w:eastAsia="MS Mincho" w:hAnsi="Myriad Pro" w:cs="Times New Roman"/>
      <w:b/>
      <w:szCs w:val="28"/>
      <w:lang w:eastAsia="ja-JP"/>
    </w:rPr>
  </w:style>
  <w:style w:type="paragraph" w:customStyle="1" w:styleId="Helv-Authors">
    <w:name w:val="Helv-Authors"/>
    <w:basedOn w:val="Normal"/>
    <w:qFormat/>
    <w:rsid w:val="00FB7E8F"/>
    <w:pPr>
      <w:spacing w:before="120" w:after="120" w:line="360" w:lineRule="auto"/>
      <w:jc w:val="center"/>
    </w:pPr>
    <w:rPr>
      <w:rFonts w:ascii="Myriad Pro" w:eastAsia="MS Mincho" w:hAnsi="Myriad Pro" w:cs="Times New Roman"/>
      <w:szCs w:val="24"/>
      <w:lang w:eastAsia="ja-JP"/>
    </w:rPr>
  </w:style>
  <w:style w:type="paragraph" w:customStyle="1" w:styleId="Helv-Dedication">
    <w:name w:val="Helv-Dedication"/>
    <w:basedOn w:val="Normal"/>
    <w:qFormat/>
    <w:rsid w:val="00FB7E8F"/>
    <w:pPr>
      <w:spacing w:before="120" w:after="120" w:line="360" w:lineRule="auto"/>
      <w:jc w:val="center"/>
    </w:pPr>
    <w:rPr>
      <w:rFonts w:ascii="Myriad Pro" w:eastAsia="MS Mincho" w:hAnsi="Myriad Pro" w:cs="Times New Roman"/>
      <w:sz w:val="16"/>
      <w:szCs w:val="24"/>
      <w:lang w:eastAsia="ja-JP"/>
    </w:rPr>
  </w:style>
  <w:style w:type="paragraph" w:customStyle="1" w:styleId="P1withoutIndendation">
    <w:name w:val="P1_without_Indendation"/>
    <w:basedOn w:val="Normal"/>
    <w:rsid w:val="00FB7E8F"/>
    <w:pPr>
      <w:spacing w:after="0" w:line="225" w:lineRule="exact"/>
      <w:jc w:val="both"/>
    </w:pPr>
    <w:rPr>
      <w:rFonts w:ascii="Arial" w:eastAsia="MS Mincho" w:hAnsi="Arial" w:cs="Times New Roman"/>
      <w:sz w:val="17"/>
      <w:szCs w:val="24"/>
      <w:lang w:val="de-DE" w:eastAsia="ja-JP"/>
    </w:rPr>
  </w:style>
  <w:style w:type="paragraph" w:styleId="Subtitle">
    <w:name w:val="Subtitle"/>
    <w:aliases w:val="Helv-Subtitle"/>
    <w:basedOn w:val="Normal"/>
    <w:next w:val="Normal"/>
    <w:link w:val="SubtitleChar"/>
    <w:uiPriority w:val="11"/>
    <w:qFormat/>
    <w:rsid w:val="00FB7E8F"/>
    <w:pPr>
      <w:spacing w:before="120" w:after="120" w:line="360" w:lineRule="auto"/>
      <w:outlineLvl w:val="1"/>
    </w:pPr>
    <w:rPr>
      <w:rFonts w:ascii="Myriad Pro" w:eastAsia="Times New Roman" w:hAnsi="Myriad Pro" w:cs="Times New Roman"/>
      <w:i/>
      <w:sz w:val="18"/>
      <w:szCs w:val="24"/>
      <w:lang w:eastAsia="ja-JP"/>
    </w:rPr>
  </w:style>
  <w:style w:type="character" w:customStyle="1" w:styleId="SubtitleChar">
    <w:name w:val="Subtitle Char"/>
    <w:aliases w:val="Helv-Subtitle Char"/>
    <w:basedOn w:val="DefaultParagraphFont"/>
    <w:link w:val="Subtitle"/>
    <w:uiPriority w:val="11"/>
    <w:rsid w:val="00FB7E8F"/>
    <w:rPr>
      <w:rFonts w:ascii="Myriad Pro" w:eastAsia="Times New Roman" w:hAnsi="Myriad Pro" w:cs="Times New Roman"/>
      <w:i/>
      <w:sz w:val="18"/>
      <w:szCs w:val="24"/>
      <w:lang w:eastAsia="ja-JP"/>
    </w:rPr>
  </w:style>
  <w:style w:type="paragraph" w:customStyle="1" w:styleId="Helv-Adress">
    <w:name w:val="Helv-Adress"/>
    <w:basedOn w:val="Normal"/>
    <w:qFormat/>
    <w:rsid w:val="00FB7E8F"/>
    <w:pPr>
      <w:spacing w:after="0" w:line="360" w:lineRule="auto"/>
      <w:jc w:val="center"/>
    </w:pPr>
    <w:rPr>
      <w:rFonts w:ascii="Myriad Pro" w:eastAsia="MS Mincho" w:hAnsi="Myriad Pro" w:cs="Times New Roman"/>
      <w:sz w:val="16"/>
      <w:szCs w:val="20"/>
      <w:lang w:eastAsia="ja-JP"/>
    </w:rPr>
  </w:style>
  <w:style w:type="paragraph" w:customStyle="1" w:styleId="Helv-Footnote">
    <w:name w:val="Helv-Footnote"/>
    <w:basedOn w:val="Helv-BodyText"/>
    <w:qFormat/>
    <w:rsid w:val="00FB7E8F"/>
    <w:pPr>
      <w:spacing w:before="120"/>
    </w:pPr>
    <w:rPr>
      <w:sz w:val="14"/>
      <w:szCs w:val="14"/>
    </w:rPr>
  </w:style>
  <w:style w:type="paragraph" w:customStyle="1" w:styleId="Helv-References">
    <w:name w:val="Helv-References"/>
    <w:basedOn w:val="Normal"/>
    <w:qFormat/>
    <w:rsid w:val="00FB7E8F"/>
    <w:pPr>
      <w:spacing w:after="0" w:line="360" w:lineRule="auto"/>
      <w:ind w:left="425" w:hanging="425"/>
      <w:jc w:val="both"/>
    </w:pPr>
    <w:rPr>
      <w:rFonts w:ascii="Myriad Pro" w:eastAsia="MS Mincho" w:hAnsi="Myriad Pro" w:cs="Times New Roman"/>
      <w:sz w:val="14"/>
      <w:szCs w:val="14"/>
      <w:lang w:eastAsia="ja-JP"/>
    </w:rPr>
  </w:style>
  <w:style w:type="character" w:styleId="Hyperlink">
    <w:name w:val="Hyperlink"/>
    <w:uiPriority w:val="99"/>
    <w:unhideWhenUsed/>
    <w:rsid w:val="00FB7E8F"/>
    <w:rPr>
      <w:color w:val="0563C1"/>
      <w:u w:val="single"/>
    </w:rPr>
  </w:style>
  <w:style w:type="paragraph" w:customStyle="1" w:styleId="Helv-SchemeCaption">
    <w:name w:val="Helv-SchemeCaption"/>
    <w:basedOn w:val="Normal"/>
    <w:qFormat/>
    <w:rsid w:val="00FB7E8F"/>
    <w:pPr>
      <w:spacing w:before="120" w:after="120" w:line="360" w:lineRule="auto"/>
    </w:pPr>
    <w:rPr>
      <w:rFonts w:ascii="Myriad Pro" w:eastAsia="MS Mincho" w:hAnsi="Myriad Pro" w:cs="Times New Roman"/>
      <w:sz w:val="14"/>
      <w:szCs w:val="14"/>
      <w:lang w:eastAsia="ja-JP"/>
    </w:rPr>
  </w:style>
  <w:style w:type="paragraph" w:customStyle="1" w:styleId="Helv-FigureCaption">
    <w:name w:val="Helv-FigureCaption"/>
    <w:basedOn w:val="Helv-SchemeCaption"/>
    <w:qFormat/>
    <w:rsid w:val="00FB7E8F"/>
  </w:style>
  <w:style w:type="paragraph" w:customStyle="1" w:styleId="Helv-TableCaption">
    <w:name w:val="Helv-TableCaption"/>
    <w:basedOn w:val="Normal"/>
    <w:qFormat/>
    <w:rsid w:val="00FB7E8F"/>
    <w:pPr>
      <w:spacing w:after="0" w:line="360" w:lineRule="auto"/>
    </w:pPr>
    <w:rPr>
      <w:rFonts w:ascii="Myriad Pro" w:eastAsia="MS Mincho" w:hAnsi="Myriad Pro" w:cs="Times New Roman"/>
      <w:sz w:val="14"/>
      <w:szCs w:val="14"/>
      <w:lang w:eastAsia="ja-JP"/>
    </w:rPr>
  </w:style>
  <w:style w:type="paragraph" w:customStyle="1" w:styleId="Helv-TableHead">
    <w:name w:val="Helv-TableHead"/>
    <w:basedOn w:val="Helv-TableCaption"/>
    <w:qFormat/>
    <w:rsid w:val="00FB7E8F"/>
    <w:pPr>
      <w:pBdr>
        <w:top w:val="single" w:sz="4" w:space="4" w:color="FFFFFF"/>
        <w:left w:val="single" w:sz="4" w:space="4" w:color="FFFFFF"/>
        <w:bottom w:val="single" w:sz="4" w:space="4" w:color="FFFFFF"/>
        <w:right w:val="single" w:sz="4" w:space="4" w:color="FFFFFF"/>
      </w:pBdr>
    </w:pPr>
    <w:rPr>
      <w:b/>
    </w:rPr>
  </w:style>
  <w:style w:type="paragraph" w:customStyle="1" w:styleId="Helv-TableBody">
    <w:name w:val="Helv-TableBody"/>
    <w:qFormat/>
    <w:rsid w:val="00FB7E8F"/>
    <w:pPr>
      <w:framePr w:wrap="around" w:vAnchor="text" w:hAnchor="text" w:y="1"/>
      <w:widowControl w:val="0"/>
      <w:spacing w:before="40" w:after="40" w:line="360" w:lineRule="auto"/>
    </w:pPr>
    <w:rPr>
      <w:rFonts w:ascii="Myriad Pro" w:eastAsia="MS Mincho" w:hAnsi="Myriad Pro" w:cs="Times New Roman"/>
      <w:sz w:val="14"/>
      <w:szCs w:val="14"/>
      <w:lang w:eastAsia="ja-JP"/>
    </w:rPr>
  </w:style>
  <w:style w:type="paragraph" w:customStyle="1" w:styleId="TableFoot">
    <w:name w:val="TableFoot"/>
    <w:basedOn w:val="Helv-TableBody"/>
    <w:rsid w:val="00FB7E8F"/>
    <w:pPr>
      <w:framePr w:wrap="around"/>
    </w:pPr>
  </w:style>
  <w:style w:type="paragraph" w:customStyle="1" w:styleId="Helv-Keywords">
    <w:name w:val="Helv-Keywords"/>
    <w:basedOn w:val="Normal"/>
    <w:qFormat/>
    <w:rsid w:val="00FB7E8F"/>
    <w:pPr>
      <w:spacing w:before="120" w:after="120" w:line="360" w:lineRule="auto"/>
    </w:pPr>
    <w:rPr>
      <w:rFonts w:ascii="Myriad Pro" w:eastAsia="MS Mincho" w:hAnsi="Myriad Pro" w:cs="Times New Roman"/>
      <w:sz w:val="16"/>
      <w:szCs w:val="20"/>
      <w:lang w:eastAsia="ja-JP"/>
    </w:rPr>
  </w:style>
  <w:style w:type="paragraph" w:customStyle="1" w:styleId="AuthorsTOC">
    <w:name w:val="Authors_TOC"/>
    <w:basedOn w:val="Helv-Authors"/>
    <w:rsid w:val="00FB7E8F"/>
    <w:pPr>
      <w:spacing w:after="0" w:line="225" w:lineRule="atLeast"/>
    </w:pPr>
    <w:rPr>
      <w:i/>
      <w:sz w:val="17"/>
      <w:szCs w:val="20"/>
    </w:rPr>
  </w:style>
  <w:style w:type="paragraph" w:customStyle="1" w:styleId="Helv-TitleTOC">
    <w:name w:val="Helv-Title_TOC"/>
    <w:basedOn w:val="AuthorsTOC"/>
    <w:qFormat/>
    <w:rsid w:val="00FB7E8F"/>
    <w:pPr>
      <w:jc w:val="left"/>
    </w:pPr>
    <w:rPr>
      <w:b/>
      <w:i w:val="0"/>
    </w:rPr>
  </w:style>
  <w:style w:type="paragraph" w:customStyle="1" w:styleId="TableOfContentText">
    <w:name w:val="TableOfContentText"/>
    <w:basedOn w:val="AuthorsTOC"/>
    <w:rsid w:val="00FB7E8F"/>
    <w:rPr>
      <w:i w:val="0"/>
      <w:color w:val="000000"/>
    </w:rPr>
  </w:style>
  <w:style w:type="paragraph" w:customStyle="1" w:styleId="P1withIndendation">
    <w:name w:val="P1_with_Indendation"/>
    <w:basedOn w:val="Helv-TableCaption"/>
    <w:rsid w:val="00FB7E8F"/>
    <w:pPr>
      <w:spacing w:line="225" w:lineRule="exact"/>
      <w:ind w:firstLine="284"/>
    </w:pPr>
    <w:rPr>
      <w:sz w:val="17"/>
    </w:rPr>
  </w:style>
  <w:style w:type="paragraph" w:customStyle="1" w:styleId="Acknowledgements">
    <w:name w:val="Acknowledgements"/>
    <w:basedOn w:val="P1withoutIndendation"/>
    <w:rsid w:val="00FB7E8F"/>
    <w:pPr>
      <w:spacing w:after="240" w:line="230" w:lineRule="atLeast"/>
    </w:pPr>
  </w:style>
  <w:style w:type="paragraph" w:customStyle="1" w:styleId="ColumnTitleTOC">
    <w:name w:val="ColumnTitle_TOC"/>
    <w:basedOn w:val="Normal"/>
    <w:rsid w:val="00FB7E8F"/>
    <w:pPr>
      <w:pBdr>
        <w:bottom w:val="single" w:sz="36" w:space="3" w:color="008080"/>
      </w:pBdr>
      <w:spacing w:after="0" w:line="360" w:lineRule="auto"/>
    </w:pPr>
    <w:rPr>
      <w:rFonts w:ascii="Arial" w:eastAsia="MS Mincho" w:hAnsi="Arial" w:cs="Arial"/>
      <w:color w:val="000000"/>
      <w:sz w:val="28"/>
      <w:szCs w:val="28"/>
      <w:lang w:val="en-GB" w:eastAsia="ja-JP"/>
    </w:rPr>
  </w:style>
  <w:style w:type="paragraph" w:customStyle="1" w:styleId="SubjectHeadingTOC">
    <w:name w:val="SubjectHeading_TOC"/>
    <w:basedOn w:val="Normal"/>
    <w:rsid w:val="00FB7E8F"/>
    <w:pPr>
      <w:spacing w:before="60" w:after="60" w:line="230" w:lineRule="exact"/>
    </w:pPr>
    <w:rPr>
      <w:rFonts w:ascii="Arial" w:eastAsia="MS Mincho" w:hAnsi="Arial" w:cs="Times New Roman"/>
      <w:b/>
      <w:i/>
      <w:color w:val="FFFFFF"/>
      <w:sz w:val="21"/>
      <w:szCs w:val="18"/>
      <w:lang w:val="en-GB" w:eastAsia="ja-JP"/>
    </w:rPr>
  </w:style>
  <w:style w:type="paragraph" w:customStyle="1" w:styleId="GAAuthors">
    <w:name w:val="GAAuthors"/>
    <w:basedOn w:val="Normal"/>
    <w:rsid w:val="00FB7E8F"/>
    <w:pPr>
      <w:spacing w:before="360" w:after="60" w:line="220" w:lineRule="exact"/>
    </w:pPr>
    <w:rPr>
      <w:rFonts w:ascii="Myriad Pro" w:eastAsia="MS Mincho" w:hAnsi="Myriad Pro" w:cs="Times New Roman"/>
      <w:b/>
      <w:sz w:val="18"/>
      <w:szCs w:val="20"/>
      <w:lang w:val="en-GB" w:eastAsia="ja-JP"/>
    </w:rPr>
  </w:style>
  <w:style w:type="paragraph" w:customStyle="1" w:styleId="GACatchPhrase">
    <w:name w:val="GACatchPhrase"/>
    <w:basedOn w:val="Normal"/>
    <w:rsid w:val="00FB7E8F"/>
    <w:pPr>
      <w:spacing w:before="40" w:after="0" w:line="360" w:lineRule="auto"/>
      <w:jc w:val="right"/>
    </w:pPr>
    <w:rPr>
      <w:rFonts w:ascii="Myriad Pro" w:eastAsia="MS Mincho" w:hAnsi="Myriad Pro" w:cs="Arial"/>
      <w:b/>
      <w:color w:val="008080"/>
      <w:sz w:val="18"/>
      <w:szCs w:val="16"/>
      <w:lang w:val="en-GB" w:eastAsia="ja-JP"/>
    </w:rPr>
  </w:style>
  <w:style w:type="paragraph" w:customStyle="1" w:styleId="GAText">
    <w:name w:val="GAText"/>
    <w:basedOn w:val="Normal"/>
    <w:rsid w:val="00FB7E8F"/>
    <w:pPr>
      <w:spacing w:before="120" w:after="0" w:line="220" w:lineRule="exact"/>
    </w:pPr>
    <w:rPr>
      <w:rFonts w:ascii="Myriad Pro" w:eastAsia="MS Mincho" w:hAnsi="Myriad Pro" w:cs="Times New Roman"/>
      <w:color w:val="000000"/>
      <w:sz w:val="18"/>
      <w:szCs w:val="24"/>
      <w:lang w:val="de-DE" w:eastAsia="ja-JP"/>
    </w:rPr>
  </w:style>
  <w:style w:type="paragraph" w:customStyle="1" w:styleId="GATitel">
    <w:name w:val="GATitel"/>
    <w:basedOn w:val="GAAuthors"/>
    <w:rsid w:val="00FB7E8F"/>
    <w:pPr>
      <w:spacing w:before="240"/>
    </w:pPr>
    <w:rPr>
      <w:b w:val="0"/>
    </w:rPr>
  </w:style>
  <w:style w:type="paragraph" w:customStyle="1" w:styleId="GAKeywords">
    <w:name w:val="GAKeywords"/>
    <w:basedOn w:val="Helv-Keywords"/>
    <w:rsid w:val="00FB7E8F"/>
    <w:pPr>
      <w:framePr w:hSpace="141" w:wrap="around" w:hAnchor="text" w:y="673"/>
      <w:spacing w:before="200" w:after="0" w:line="220" w:lineRule="exact"/>
    </w:pPr>
    <w:rPr>
      <w:rFonts w:ascii="Times New Roman" w:hAnsi="Times New Roman"/>
      <w:b/>
      <w:szCs w:val="24"/>
    </w:rPr>
  </w:style>
  <w:style w:type="paragraph" w:customStyle="1" w:styleId="PageNumbers">
    <w:name w:val="PageNumbers"/>
    <w:basedOn w:val="Normal"/>
    <w:rsid w:val="00FB7E8F"/>
    <w:pPr>
      <w:spacing w:before="230" w:after="0" w:line="360" w:lineRule="auto"/>
    </w:pPr>
    <w:rPr>
      <w:rFonts w:ascii="Arial" w:eastAsia="MS Mincho" w:hAnsi="Arial" w:cs="Times New Roman"/>
      <w:b/>
      <w:i/>
      <w:sz w:val="17"/>
      <w:szCs w:val="24"/>
      <w:lang w:val="de-DE" w:eastAsia="ja-JP"/>
    </w:rPr>
  </w:style>
  <w:style w:type="paragraph" w:styleId="Header">
    <w:name w:val="header"/>
    <w:basedOn w:val="Normal"/>
    <w:link w:val="HeaderChar"/>
    <w:uiPriority w:val="99"/>
    <w:unhideWhenUsed/>
    <w:rsid w:val="00FB7E8F"/>
    <w:pPr>
      <w:tabs>
        <w:tab w:val="center" w:pos="4703"/>
        <w:tab w:val="right" w:pos="9406"/>
      </w:tabs>
      <w:spacing w:after="0" w:line="360" w:lineRule="auto"/>
    </w:pPr>
    <w:rPr>
      <w:rFonts w:ascii="Myriad Pro" w:eastAsia="MS Mincho" w:hAnsi="Myriad Pro" w:cs="Times New Roman"/>
      <w:sz w:val="16"/>
      <w:szCs w:val="24"/>
      <w:lang w:val="de-DE" w:eastAsia="ja-JP"/>
    </w:rPr>
  </w:style>
  <w:style w:type="character" w:customStyle="1" w:styleId="HeaderChar">
    <w:name w:val="Header Char"/>
    <w:basedOn w:val="DefaultParagraphFont"/>
    <w:link w:val="Header"/>
    <w:uiPriority w:val="99"/>
    <w:rsid w:val="00FB7E8F"/>
    <w:rPr>
      <w:rFonts w:ascii="Myriad Pro" w:eastAsia="MS Mincho" w:hAnsi="Myriad Pro" w:cs="Times New Roman"/>
      <w:sz w:val="16"/>
      <w:szCs w:val="24"/>
      <w:lang w:val="de-DE" w:eastAsia="ja-JP"/>
    </w:rPr>
  </w:style>
  <w:style w:type="paragraph" w:styleId="Footer">
    <w:name w:val="footer"/>
    <w:basedOn w:val="Normal"/>
    <w:link w:val="FooterChar"/>
    <w:uiPriority w:val="99"/>
    <w:unhideWhenUsed/>
    <w:rsid w:val="00FB7E8F"/>
    <w:pPr>
      <w:tabs>
        <w:tab w:val="center" w:pos="4703"/>
        <w:tab w:val="right" w:pos="9406"/>
      </w:tabs>
      <w:spacing w:after="0" w:line="360" w:lineRule="auto"/>
    </w:pPr>
    <w:rPr>
      <w:rFonts w:ascii="Myriad Pro" w:eastAsia="MS Mincho" w:hAnsi="Myriad Pro" w:cs="Times New Roman"/>
      <w:sz w:val="16"/>
      <w:szCs w:val="24"/>
      <w:lang w:val="de-DE" w:eastAsia="ja-JP"/>
    </w:rPr>
  </w:style>
  <w:style w:type="character" w:customStyle="1" w:styleId="FooterChar">
    <w:name w:val="Footer Char"/>
    <w:basedOn w:val="DefaultParagraphFont"/>
    <w:link w:val="Footer"/>
    <w:uiPriority w:val="99"/>
    <w:rsid w:val="00FB7E8F"/>
    <w:rPr>
      <w:rFonts w:ascii="Myriad Pro" w:eastAsia="MS Mincho" w:hAnsi="Myriad Pro" w:cs="Times New Roman"/>
      <w:sz w:val="16"/>
      <w:szCs w:val="24"/>
      <w:lang w:val="de-DE" w:eastAsia="ja-JP"/>
    </w:rPr>
  </w:style>
  <w:style w:type="paragraph" w:styleId="BalloonText">
    <w:name w:val="Balloon Text"/>
    <w:basedOn w:val="Normal"/>
    <w:link w:val="BalloonTextChar"/>
    <w:uiPriority w:val="99"/>
    <w:semiHidden/>
    <w:unhideWhenUsed/>
    <w:rsid w:val="00FB7E8F"/>
    <w:pPr>
      <w:spacing w:after="0" w:line="360" w:lineRule="auto"/>
    </w:pPr>
    <w:rPr>
      <w:rFonts w:ascii="Tahoma" w:eastAsia="MS Mincho" w:hAnsi="Tahoma" w:cs="Tahoma"/>
      <w:sz w:val="16"/>
      <w:szCs w:val="16"/>
      <w:lang w:val="de-DE" w:eastAsia="ja-JP"/>
    </w:rPr>
  </w:style>
  <w:style w:type="character" w:customStyle="1" w:styleId="BalloonTextChar">
    <w:name w:val="Balloon Text Char"/>
    <w:basedOn w:val="DefaultParagraphFont"/>
    <w:link w:val="BalloonText"/>
    <w:uiPriority w:val="99"/>
    <w:semiHidden/>
    <w:rsid w:val="00FB7E8F"/>
    <w:rPr>
      <w:rFonts w:ascii="Tahoma" w:eastAsia="MS Mincho" w:hAnsi="Tahoma" w:cs="Tahoma"/>
      <w:sz w:val="16"/>
      <w:szCs w:val="16"/>
      <w:lang w:val="de-DE" w:eastAsia="ja-JP"/>
    </w:rPr>
  </w:style>
  <w:style w:type="paragraph" w:customStyle="1" w:styleId="Helv-Abstract">
    <w:name w:val="Helv-Abstract"/>
    <w:basedOn w:val="Normal"/>
    <w:qFormat/>
    <w:rsid w:val="00FB7E8F"/>
    <w:pPr>
      <w:spacing w:before="120" w:after="120" w:line="360" w:lineRule="auto"/>
      <w:jc w:val="both"/>
    </w:pPr>
    <w:rPr>
      <w:rFonts w:ascii="Myriad Pro" w:eastAsia="MS Mincho" w:hAnsi="Myriad Pro" w:cs="Times New Roman"/>
      <w:sz w:val="16"/>
      <w:szCs w:val="20"/>
      <w:lang w:eastAsia="ja-JP"/>
    </w:rPr>
  </w:style>
  <w:style w:type="table" w:styleId="TableGrid">
    <w:name w:val="Table Grid"/>
    <w:basedOn w:val="TableNormal"/>
    <w:uiPriority w:val="59"/>
    <w:rsid w:val="00FB7E8F"/>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
    <w:name w:val="Table Grid Light"/>
    <w:basedOn w:val="TableNormal"/>
    <w:uiPriority w:val="40"/>
    <w:rsid w:val="00FB7E8F"/>
    <w:pPr>
      <w:spacing w:after="0" w:line="240" w:lineRule="auto"/>
    </w:pPr>
    <w:rPr>
      <w:rFonts w:ascii="Times New Roman" w:eastAsia="MS Mincho" w:hAnsi="Times New Roman"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Helv-Manuscripttitle">
    <w:name w:val="Helv-Manuscripttitle"/>
    <w:next w:val="Normal"/>
    <w:qFormat/>
    <w:rsid w:val="00FB7E8F"/>
    <w:pPr>
      <w:widowControl w:val="0"/>
      <w:spacing w:before="120" w:after="120" w:line="360" w:lineRule="auto"/>
      <w:jc w:val="center"/>
    </w:pPr>
    <w:rPr>
      <w:rFonts w:ascii="Myriad Pro" w:eastAsia="Times New Roman" w:hAnsi="Myriad Pro" w:cs="Times New Roman"/>
      <w:b/>
      <w:bCs/>
      <w:sz w:val="30"/>
      <w:szCs w:val="20"/>
      <w:lang w:eastAsia="ja-JP"/>
    </w:rPr>
  </w:style>
  <w:style w:type="paragraph" w:customStyle="1" w:styleId="Helv-Scheme">
    <w:name w:val="Helv-Scheme"/>
    <w:basedOn w:val="Normal"/>
    <w:link w:val="Helv-SchemeChar"/>
    <w:qFormat/>
    <w:rsid w:val="00FB7E8F"/>
    <w:pPr>
      <w:spacing w:before="120" w:after="120" w:line="360" w:lineRule="auto"/>
      <w:jc w:val="center"/>
    </w:pPr>
    <w:rPr>
      <w:rFonts w:ascii="Myriad Pro" w:eastAsia="MS Mincho" w:hAnsi="Myriad Pro" w:cs="Times New Roman"/>
      <w:sz w:val="16"/>
      <w:szCs w:val="24"/>
      <w:lang w:eastAsia="ja-JP"/>
    </w:rPr>
  </w:style>
  <w:style w:type="paragraph" w:customStyle="1" w:styleId="Helv-Figure">
    <w:name w:val="Helv-Figure"/>
    <w:basedOn w:val="Normal"/>
    <w:link w:val="Helv-FigureChar"/>
    <w:qFormat/>
    <w:rsid w:val="00FB7E8F"/>
    <w:pPr>
      <w:spacing w:before="120" w:after="120" w:line="360" w:lineRule="auto"/>
      <w:jc w:val="center"/>
    </w:pPr>
    <w:rPr>
      <w:rFonts w:ascii="Myriad Pro" w:eastAsia="MS Mincho" w:hAnsi="Myriad Pro" w:cs="Times New Roman"/>
      <w:sz w:val="16"/>
      <w:szCs w:val="24"/>
      <w:lang w:eastAsia="ja-JP"/>
    </w:rPr>
  </w:style>
  <w:style w:type="character" w:customStyle="1" w:styleId="Helv-SchemeChar">
    <w:name w:val="Helv-Scheme Char"/>
    <w:link w:val="Helv-Scheme"/>
    <w:rsid w:val="00FB7E8F"/>
    <w:rPr>
      <w:rFonts w:ascii="Myriad Pro" w:eastAsia="MS Mincho" w:hAnsi="Myriad Pro" w:cs="Times New Roman"/>
      <w:sz w:val="16"/>
      <w:szCs w:val="24"/>
      <w:lang w:eastAsia="ja-JP"/>
    </w:rPr>
  </w:style>
  <w:style w:type="paragraph" w:styleId="FootnoteText">
    <w:name w:val="footnote text"/>
    <w:basedOn w:val="Normal"/>
    <w:link w:val="FootnoteTextChar"/>
    <w:uiPriority w:val="99"/>
    <w:semiHidden/>
    <w:unhideWhenUsed/>
    <w:rsid w:val="00FB7E8F"/>
    <w:pPr>
      <w:spacing w:after="0" w:line="360" w:lineRule="auto"/>
    </w:pPr>
    <w:rPr>
      <w:rFonts w:ascii="Myriad Pro" w:eastAsia="MS Mincho" w:hAnsi="Myriad Pro" w:cs="Times New Roman"/>
      <w:sz w:val="20"/>
      <w:szCs w:val="20"/>
      <w:lang w:val="de-DE" w:eastAsia="ja-JP"/>
    </w:rPr>
  </w:style>
  <w:style w:type="character" w:customStyle="1" w:styleId="FootnoteTextChar">
    <w:name w:val="Footnote Text Char"/>
    <w:basedOn w:val="DefaultParagraphFont"/>
    <w:link w:val="FootnoteText"/>
    <w:uiPriority w:val="99"/>
    <w:semiHidden/>
    <w:rsid w:val="00FB7E8F"/>
    <w:rPr>
      <w:rFonts w:ascii="Myriad Pro" w:eastAsia="MS Mincho" w:hAnsi="Myriad Pro" w:cs="Times New Roman"/>
      <w:sz w:val="20"/>
      <w:szCs w:val="20"/>
      <w:lang w:val="de-DE" w:eastAsia="ja-JP"/>
    </w:rPr>
  </w:style>
  <w:style w:type="character" w:customStyle="1" w:styleId="Helv-FigureChar">
    <w:name w:val="Helv-Figure Char"/>
    <w:link w:val="Helv-Figure"/>
    <w:rsid w:val="00FB7E8F"/>
    <w:rPr>
      <w:rFonts w:ascii="Myriad Pro" w:eastAsia="MS Mincho" w:hAnsi="Myriad Pro" w:cs="Times New Roman"/>
      <w:sz w:val="16"/>
      <w:szCs w:val="24"/>
      <w:lang w:eastAsia="ja-JP"/>
    </w:rPr>
  </w:style>
  <w:style w:type="paragraph" w:customStyle="1" w:styleId="Helv-BodyText">
    <w:name w:val="Helv-BodyText"/>
    <w:basedOn w:val="Normal"/>
    <w:qFormat/>
    <w:rsid w:val="00FB7E8F"/>
    <w:pPr>
      <w:spacing w:after="0" w:line="360" w:lineRule="auto"/>
    </w:pPr>
    <w:rPr>
      <w:rFonts w:ascii="Myriad Pro" w:eastAsia="MS Mincho" w:hAnsi="Myriad Pro" w:cs="Times New Roman"/>
      <w:sz w:val="16"/>
      <w:szCs w:val="24"/>
      <w:lang w:eastAsia="ja-JP"/>
    </w:rPr>
  </w:style>
  <w:style w:type="character" w:styleId="FootnoteReference">
    <w:name w:val="footnote reference"/>
    <w:uiPriority w:val="99"/>
    <w:semiHidden/>
    <w:unhideWhenUsed/>
    <w:rsid w:val="00FB7E8F"/>
    <w:rPr>
      <w:vertAlign w:val="superscript"/>
    </w:rPr>
  </w:style>
  <w:style w:type="paragraph" w:customStyle="1" w:styleId="Helv-Text-References">
    <w:name w:val="Helv-Text-References"/>
    <w:basedOn w:val="Normal"/>
    <w:qFormat/>
    <w:rsid w:val="00FB7E8F"/>
    <w:pPr>
      <w:spacing w:after="0" w:line="360" w:lineRule="auto"/>
    </w:pPr>
    <w:rPr>
      <w:rFonts w:ascii="Myriad Pro" w:eastAsia="MS Mincho" w:hAnsi="Myriad Pro" w:cs="Times New Roman"/>
      <w:b/>
      <w:sz w:val="16"/>
      <w:szCs w:val="24"/>
      <w:vertAlign w:val="superscript"/>
      <w:lang w:val="de-DE" w:eastAsia="ja-JP"/>
    </w:rPr>
  </w:style>
  <w:style w:type="table" w:customStyle="1" w:styleId="TableGrid1">
    <w:name w:val="Table Grid1"/>
    <w:basedOn w:val="TableNormal"/>
    <w:next w:val="TableGrid"/>
    <w:rsid w:val="00FB7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B7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040B"/>
    <w:pPr>
      <w:ind w:left="720"/>
      <w:contextualSpacing/>
    </w:pPr>
  </w:style>
  <w:style w:type="character" w:styleId="LineNumber">
    <w:name w:val="line number"/>
    <w:basedOn w:val="DefaultParagraphFont"/>
    <w:uiPriority w:val="99"/>
    <w:semiHidden/>
    <w:unhideWhenUsed/>
    <w:rsid w:val="00007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8.emf"/><Relationship Id="rId26" Type="http://schemas.openxmlformats.org/officeDocument/2006/relationships/image" Target="media/image11.emf"/><Relationship Id="rId39" Type="http://schemas.openxmlformats.org/officeDocument/2006/relationships/image" Target="media/image16.emf"/><Relationship Id="rId21" Type="http://schemas.openxmlformats.org/officeDocument/2006/relationships/oleObject" Target="embeddings/oleObject3.bin"/><Relationship Id="rId34" Type="http://schemas.openxmlformats.org/officeDocument/2006/relationships/oleObject" Target="embeddings/oleObject11.bin"/><Relationship Id="rId42" Type="http://schemas.openxmlformats.org/officeDocument/2006/relationships/image" Target="media/image17.emf"/><Relationship Id="rId47" Type="http://schemas.openxmlformats.org/officeDocument/2006/relationships/oleObject" Target="embeddings/oleObject20.bin"/><Relationship Id="rId50" Type="http://schemas.openxmlformats.org/officeDocument/2006/relationships/oleObject" Target="embeddings/oleObject22.bin"/><Relationship Id="rId55" Type="http://schemas.openxmlformats.org/officeDocument/2006/relationships/oleObject" Target="embeddings/oleObject25.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2.emf"/><Relationship Id="rId41" Type="http://schemas.openxmlformats.org/officeDocument/2006/relationships/oleObject" Target="embeddings/oleObject16.bin"/><Relationship Id="rId54" Type="http://schemas.openxmlformats.org/officeDocument/2006/relationships/image" Target="media/image21.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oleObject" Target="embeddings/oleObject5.bin"/><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image" Target="media/image18.emf"/><Relationship Id="rId53" Type="http://schemas.openxmlformats.org/officeDocument/2006/relationships/oleObject" Target="embeddings/oleObject24.bin"/><Relationship Id="rId58" Type="http://schemas.openxmlformats.org/officeDocument/2006/relationships/oleObject" Target="embeddings/oleObject26.bin"/><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image" Target="media/image10.emf"/><Relationship Id="rId28" Type="http://schemas.openxmlformats.org/officeDocument/2006/relationships/oleObject" Target="embeddings/oleObject8.bin"/><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image" Target="media/image23.emf"/><Relationship Id="rId61" Type="http://schemas.openxmlformats.org/officeDocument/2006/relationships/fontTable" Target="fontTable.xml"/><Relationship Id="rId10" Type="http://schemas.microsoft.com/office/2007/relationships/hdphoto" Target="media/hdphoto1.wdp"/><Relationship Id="rId19"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3.bin"/><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tiff"/><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image" Target="media/image19.emf"/><Relationship Id="rId56" Type="http://schemas.openxmlformats.org/officeDocument/2006/relationships/image" Target="media/image22.tiff"/><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oleObject" Target="embeddings/oleObject1.bin"/><Relationship Id="rId25" Type="http://schemas.openxmlformats.org/officeDocument/2006/relationships/oleObject" Target="embeddings/oleObject6.bin"/><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9.bin"/><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7D047-F4D3-4013-82AA-2FC369F8F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2180</TotalTime>
  <Pages>1</Pages>
  <Words>3497</Words>
  <Characters>19939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infotech</dc:creator>
  <cp:lastModifiedBy>infotech</cp:lastModifiedBy>
  <cp:revision>171</cp:revision>
  <cp:lastPrinted>2020-01-11T14:17:00Z</cp:lastPrinted>
  <dcterms:created xsi:type="dcterms:W3CDTF">2019-11-30T09:00:00Z</dcterms:created>
  <dcterms:modified xsi:type="dcterms:W3CDTF">2020-01-11T14:17:00Z</dcterms:modified>
</cp:coreProperties>
</file>