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331" w:rsidRPr="00A26331" w:rsidRDefault="00A26331" w:rsidP="00A26331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A26331">
        <w:rPr>
          <w:rFonts w:ascii="Times New Roman" w:hAnsi="Times New Roman" w:cs="Times New Roman"/>
          <w:b/>
          <w:sz w:val="26"/>
          <w:szCs w:val="26"/>
          <w:lang w:val="en-US"/>
        </w:rPr>
        <w:t>Highlights</w:t>
      </w:r>
    </w:p>
    <w:p w:rsidR="00007F59" w:rsidRPr="00007F59" w:rsidRDefault="00007F59" w:rsidP="00007F59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7F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PHASE EQUILIBRIA IN THE </w:t>
      </w:r>
      <w:r w:rsidRPr="00007F59">
        <w:rPr>
          <w:rFonts w:ascii="Times New Roman" w:hAnsi="Times New Roman" w:cs="Times New Roman"/>
          <w:b/>
          <w:sz w:val="24"/>
          <w:szCs w:val="24"/>
          <w:lang w:val="en-US"/>
        </w:rPr>
        <w:t>Ag</w:t>
      </w:r>
      <w:r w:rsidRPr="00007F5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007F59">
        <w:rPr>
          <w:rFonts w:ascii="Times New Roman" w:hAnsi="Times New Roman" w:cs="Times New Roman"/>
          <w:b/>
          <w:sz w:val="24"/>
          <w:szCs w:val="24"/>
          <w:lang w:val="en-US"/>
        </w:rPr>
        <w:t>Te-PbTe-Sb</w:t>
      </w:r>
      <w:r w:rsidRPr="00007F5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007F59">
        <w:rPr>
          <w:rFonts w:ascii="Times New Roman" w:hAnsi="Times New Roman" w:cs="Times New Roman"/>
          <w:b/>
          <w:sz w:val="24"/>
          <w:szCs w:val="24"/>
          <w:lang w:val="en-US"/>
        </w:rPr>
        <w:t>Te</w:t>
      </w:r>
      <w:r w:rsidRPr="00007F5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007F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7F59">
        <w:rPr>
          <w:rFonts w:ascii="Times New Roman" w:hAnsi="Times New Roman" w:cs="Times New Roman"/>
          <w:b/>
          <w:bCs/>
          <w:sz w:val="24"/>
          <w:szCs w:val="24"/>
          <w:lang w:val="en-US"/>
        </w:rPr>
        <w:t>SYSTEM AND THERMODYNAMIC PROPERTIES OF THE (</w:t>
      </w:r>
      <w:r w:rsidRPr="00007F59">
        <w:rPr>
          <w:rFonts w:ascii="Times New Roman" w:hAnsi="Times New Roman" w:cs="Times New Roman"/>
          <w:b/>
          <w:sz w:val="24"/>
          <w:szCs w:val="24"/>
          <w:lang w:val="en-US"/>
        </w:rPr>
        <w:t>2PbTe</w:t>
      </w:r>
      <w:proofErr w:type="gramStart"/>
      <w:r w:rsidRPr="00007F5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007F5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proofErr w:type="gramEnd"/>
      <w:r w:rsidRPr="00007F5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-</w:t>
      </w:r>
      <w:r w:rsidRPr="00007F59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x</w:t>
      </w:r>
      <w:r w:rsidRPr="00007F59">
        <w:rPr>
          <w:rFonts w:ascii="Times New Roman" w:hAnsi="Times New Roman" w:cs="Times New Roman"/>
          <w:b/>
          <w:sz w:val="24"/>
          <w:szCs w:val="24"/>
          <w:lang w:val="en-US"/>
        </w:rPr>
        <w:t>(AgSbTe</w:t>
      </w:r>
      <w:r w:rsidRPr="00007F5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007F5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007F59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x</w:t>
      </w:r>
      <w:r w:rsidRPr="00007F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SOLID SOLUTIONS </w:t>
      </w:r>
    </w:p>
    <w:p w:rsidR="00007F59" w:rsidRPr="00007F59" w:rsidRDefault="00007F59" w:rsidP="00007F5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  <w:rPr>
          <w:lang w:val="en-US"/>
        </w:rPr>
      </w:pPr>
      <w:bookmarkStart w:id="0" w:name="_GoBack"/>
      <w:r w:rsidRPr="00007F59">
        <w:rPr>
          <w:iCs/>
          <w:lang w:val="en-US"/>
        </w:rPr>
        <w:t xml:space="preserve">A </w:t>
      </w:r>
      <w:proofErr w:type="spellStart"/>
      <w:r w:rsidRPr="00007F59">
        <w:rPr>
          <w:iCs/>
          <w:lang w:val="en-US"/>
        </w:rPr>
        <w:t>liquidus</w:t>
      </w:r>
      <w:proofErr w:type="spellEnd"/>
      <w:r w:rsidRPr="00007F59">
        <w:rPr>
          <w:iCs/>
          <w:lang w:val="en-US"/>
        </w:rPr>
        <w:t xml:space="preserve"> surface projection, </w:t>
      </w:r>
      <w:r w:rsidRPr="00007F59">
        <w:rPr>
          <w:lang w:val="en-US"/>
        </w:rPr>
        <w:t xml:space="preserve">750 K and 300 K isothermal sections, as well as </w:t>
      </w:r>
      <w:r w:rsidRPr="00007F59">
        <w:rPr>
          <w:lang w:val="en-US"/>
        </w:rPr>
        <w:t>a number of</w:t>
      </w:r>
      <w:r w:rsidRPr="00007F59">
        <w:rPr>
          <w:lang w:val="en-US"/>
        </w:rPr>
        <w:t xml:space="preserve"> vertical sections of the phase </w:t>
      </w:r>
      <w:r w:rsidRPr="00007F59">
        <w:rPr>
          <w:noProof/>
          <w:lang w:val="en-US"/>
        </w:rPr>
        <w:t>diagram</w:t>
      </w:r>
      <w:r w:rsidRPr="00007F59">
        <w:rPr>
          <w:lang w:val="en-US"/>
        </w:rPr>
        <w:t xml:space="preserve"> </w:t>
      </w:r>
      <w:r w:rsidRPr="00007F59">
        <w:rPr>
          <w:iCs/>
          <w:lang w:val="en-US"/>
        </w:rPr>
        <w:t xml:space="preserve">of the </w:t>
      </w:r>
      <w:r w:rsidRPr="00007F59">
        <w:rPr>
          <w:lang w:val="en-US"/>
        </w:rPr>
        <w:t>Ag</w:t>
      </w:r>
      <w:r w:rsidRPr="00007F59">
        <w:rPr>
          <w:vertAlign w:val="subscript"/>
          <w:lang w:val="en-US"/>
        </w:rPr>
        <w:t>2</w:t>
      </w:r>
      <w:r w:rsidRPr="00007F59">
        <w:rPr>
          <w:lang w:val="en-US"/>
        </w:rPr>
        <w:t>Te-PbTe-Sb</w:t>
      </w:r>
      <w:r w:rsidRPr="00007F59">
        <w:rPr>
          <w:vertAlign w:val="subscript"/>
          <w:lang w:val="en-US"/>
        </w:rPr>
        <w:t>2</w:t>
      </w:r>
      <w:r w:rsidRPr="00007F59">
        <w:rPr>
          <w:lang w:val="en-US"/>
        </w:rPr>
        <w:t>Te</w:t>
      </w:r>
      <w:r w:rsidRPr="00007F59">
        <w:rPr>
          <w:vertAlign w:val="subscript"/>
          <w:lang w:val="en-US"/>
        </w:rPr>
        <w:t>3</w:t>
      </w:r>
      <w:r w:rsidRPr="00007F59">
        <w:rPr>
          <w:iCs/>
          <w:lang w:val="en-US"/>
        </w:rPr>
        <w:t xml:space="preserve"> system</w:t>
      </w:r>
      <w:r w:rsidRPr="00007F59">
        <w:rPr>
          <w:iCs/>
          <w:lang w:val="en-US"/>
        </w:rPr>
        <w:t xml:space="preserve"> </w:t>
      </w:r>
      <w:r w:rsidRPr="00007F59">
        <w:rPr>
          <w:iCs/>
          <w:lang w:val="en-US"/>
        </w:rPr>
        <w:t>were constructed.</w:t>
      </w:r>
      <w:r w:rsidRPr="00007F59">
        <w:rPr>
          <w:lang w:val="en-US"/>
        </w:rPr>
        <w:t xml:space="preserve"> </w:t>
      </w:r>
    </w:p>
    <w:p w:rsidR="00007F59" w:rsidRPr="00007F59" w:rsidRDefault="00007F59" w:rsidP="00007F5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  <w:rPr>
          <w:iCs/>
          <w:lang w:val="en-US"/>
        </w:rPr>
      </w:pPr>
      <w:r w:rsidRPr="00007F59">
        <w:rPr>
          <w:iCs/>
          <w:lang w:val="en-US"/>
        </w:rPr>
        <w:t xml:space="preserve">The character and temperature of the various </w:t>
      </w:r>
      <w:proofErr w:type="spellStart"/>
      <w:r w:rsidRPr="00007F59">
        <w:rPr>
          <w:iCs/>
          <w:noProof/>
          <w:lang w:val="en-US"/>
        </w:rPr>
        <w:t>non</w:t>
      </w:r>
      <w:r w:rsidRPr="00007F59">
        <w:rPr>
          <w:iCs/>
          <w:lang w:val="en-US"/>
        </w:rPr>
        <w:t>variant</w:t>
      </w:r>
      <w:proofErr w:type="spellEnd"/>
      <w:r w:rsidRPr="00007F59">
        <w:rPr>
          <w:iCs/>
          <w:lang w:val="en-US"/>
        </w:rPr>
        <w:t xml:space="preserve"> and </w:t>
      </w:r>
      <w:r w:rsidRPr="00007F59">
        <w:rPr>
          <w:iCs/>
          <w:noProof/>
          <w:lang w:val="en-US"/>
        </w:rPr>
        <w:t>monovariant</w:t>
      </w:r>
      <w:r w:rsidRPr="00007F59">
        <w:rPr>
          <w:iCs/>
          <w:lang w:val="en-US"/>
        </w:rPr>
        <w:t xml:space="preserve"> </w:t>
      </w:r>
      <w:proofErr w:type="spellStart"/>
      <w:r w:rsidRPr="00007F59">
        <w:rPr>
          <w:iCs/>
          <w:lang w:val="en-US"/>
        </w:rPr>
        <w:t>equilibria</w:t>
      </w:r>
      <w:proofErr w:type="spellEnd"/>
      <w:r w:rsidRPr="00007F59">
        <w:rPr>
          <w:iCs/>
          <w:lang w:val="en-US"/>
        </w:rPr>
        <w:t xml:space="preserve"> </w:t>
      </w:r>
      <w:r w:rsidRPr="00007F59">
        <w:rPr>
          <w:iCs/>
          <w:lang w:val="en-US"/>
        </w:rPr>
        <w:t xml:space="preserve">for </w:t>
      </w:r>
      <w:r w:rsidRPr="00007F59">
        <w:rPr>
          <w:iCs/>
          <w:lang w:val="en-US"/>
        </w:rPr>
        <w:t xml:space="preserve">the </w:t>
      </w:r>
      <w:r w:rsidRPr="00007F59">
        <w:rPr>
          <w:lang w:val="en-US"/>
        </w:rPr>
        <w:t>Ag</w:t>
      </w:r>
      <w:r w:rsidRPr="00007F59">
        <w:rPr>
          <w:vertAlign w:val="subscript"/>
          <w:lang w:val="en-US"/>
        </w:rPr>
        <w:t>2</w:t>
      </w:r>
      <w:r w:rsidRPr="00007F59">
        <w:rPr>
          <w:lang w:val="en-US"/>
        </w:rPr>
        <w:t>Te-PbTe-Sb</w:t>
      </w:r>
      <w:r w:rsidRPr="00007F59">
        <w:rPr>
          <w:vertAlign w:val="subscript"/>
          <w:lang w:val="en-US"/>
        </w:rPr>
        <w:t>2</w:t>
      </w:r>
      <w:r w:rsidRPr="00007F59">
        <w:rPr>
          <w:lang w:val="en-US"/>
        </w:rPr>
        <w:t>Te</w:t>
      </w:r>
      <w:r w:rsidRPr="00007F59">
        <w:rPr>
          <w:vertAlign w:val="subscript"/>
          <w:lang w:val="en-US"/>
        </w:rPr>
        <w:t>3</w:t>
      </w:r>
      <w:r w:rsidRPr="00007F59">
        <w:rPr>
          <w:iCs/>
          <w:lang w:val="en-US"/>
        </w:rPr>
        <w:t xml:space="preserve"> system were identified. </w:t>
      </w:r>
    </w:p>
    <w:p w:rsidR="00007F59" w:rsidRPr="00007F59" w:rsidRDefault="00007F59" w:rsidP="00007F5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  <w:rPr>
          <w:lang w:val="en-US"/>
        </w:rPr>
      </w:pPr>
      <w:r w:rsidRPr="00007F59">
        <w:rPr>
          <w:lang w:val="en-US"/>
        </w:rPr>
        <w:t xml:space="preserve">The partial molar thermodynamic functions of lead telluride in alloys and standard integral thermodynamic </w:t>
      </w:r>
      <w:bookmarkEnd w:id="0"/>
      <w:r w:rsidRPr="00007F59">
        <w:rPr>
          <w:lang w:val="en-US"/>
        </w:rPr>
        <w:t xml:space="preserve">functions of the </w:t>
      </w:r>
      <w:r w:rsidRPr="00007F59">
        <w:rPr>
          <w:iCs/>
          <w:lang w:val="en-US"/>
        </w:rPr>
        <w:sym w:font="Symbol" w:char="F062"/>
      </w:r>
      <w:r w:rsidRPr="00007F59">
        <w:rPr>
          <w:iCs/>
          <w:lang w:val="en-US"/>
        </w:rPr>
        <w:t>-</w:t>
      </w:r>
      <w:r w:rsidRPr="00007F59">
        <w:rPr>
          <w:lang w:val="en-US"/>
        </w:rPr>
        <w:t>solid solutions along the 2PbTe-"AgSbTe</w:t>
      </w:r>
      <w:r w:rsidRPr="00007F59">
        <w:rPr>
          <w:vertAlign w:val="subscript"/>
          <w:lang w:val="en-US"/>
        </w:rPr>
        <w:t>2</w:t>
      </w:r>
      <w:r w:rsidRPr="00007F59">
        <w:rPr>
          <w:lang w:val="en-US"/>
        </w:rPr>
        <w:t xml:space="preserve">" section were calculated based on the EMF measurements results.  </w:t>
      </w:r>
    </w:p>
    <w:p w:rsidR="00A26331" w:rsidRDefault="00A26331" w:rsidP="00A263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vertAlign w:val="subscript"/>
          <w:lang w:val="en-US"/>
        </w:rPr>
      </w:pPr>
    </w:p>
    <w:p w:rsidR="00A26331" w:rsidRPr="00A26331" w:rsidRDefault="00A26331" w:rsidP="00A263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vertAlign w:val="subscript"/>
          <w:lang w:val="en-US"/>
        </w:rPr>
      </w:pPr>
    </w:p>
    <w:sectPr w:rsidR="00A26331" w:rsidRPr="00A2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C62"/>
    <w:multiLevelType w:val="hybridMultilevel"/>
    <w:tmpl w:val="53D8EE0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5330147"/>
    <w:multiLevelType w:val="hybridMultilevel"/>
    <w:tmpl w:val="5388F842"/>
    <w:lvl w:ilvl="0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31"/>
    <w:rsid w:val="00007F59"/>
    <w:rsid w:val="00110786"/>
    <w:rsid w:val="00257EA0"/>
    <w:rsid w:val="00A26331"/>
    <w:rsid w:val="00A64B17"/>
    <w:rsid w:val="00DB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3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3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sobe308</dc:creator>
  <cp:lastModifiedBy>sobe308</cp:lastModifiedBy>
  <cp:revision>3</cp:revision>
  <dcterms:created xsi:type="dcterms:W3CDTF">2019-11-15T13:12:00Z</dcterms:created>
  <dcterms:modified xsi:type="dcterms:W3CDTF">2019-11-15T13:16:00Z</dcterms:modified>
</cp:coreProperties>
</file>