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D0DE3">
      <w:pPr>
        <w:rPr>
          <w:rFonts w:hint="eastAsia"/>
          <w:sz w:val="24"/>
        </w:rPr>
      </w:pPr>
      <w:r w:rsidRPr="006A3D55">
        <w:rPr>
          <w:rFonts w:hint="eastAsia"/>
          <w:sz w:val="24"/>
        </w:rPr>
        <w:t>A</w:t>
      </w:r>
      <w:r w:rsidRPr="006A3D55">
        <w:rPr>
          <w:sz w:val="24"/>
        </w:rPr>
        <w:t xml:space="preserve"> new oxo</w:t>
      </w:r>
      <w:r w:rsidRPr="006A3D55">
        <w:rPr>
          <w:rFonts w:hint="eastAsia"/>
          <w:sz w:val="24"/>
        </w:rPr>
        <w:t>vanadium(V)</w:t>
      </w:r>
      <w:r w:rsidRPr="006A3D55">
        <w:rPr>
          <w:sz w:val="24"/>
        </w:rPr>
        <w:t xml:space="preserve"> complex</w:t>
      </w:r>
      <w:r>
        <w:rPr>
          <w:rFonts w:hint="eastAsia"/>
          <w:sz w:val="24"/>
        </w:rPr>
        <w:t xml:space="preserve"> </w:t>
      </w:r>
      <w:r w:rsidRPr="006A3D55">
        <w:rPr>
          <w:sz w:val="24"/>
        </w:rPr>
        <w:t>ha</w:t>
      </w:r>
      <w:r w:rsidRPr="006A3D55">
        <w:rPr>
          <w:rFonts w:hint="eastAsia"/>
          <w:sz w:val="24"/>
        </w:rPr>
        <w:t>s</w:t>
      </w:r>
      <w:r w:rsidRPr="006A3D55">
        <w:rPr>
          <w:sz w:val="24"/>
        </w:rPr>
        <w:t xml:space="preserve"> been synthesized. </w:t>
      </w:r>
      <w:r w:rsidRPr="006A3D55">
        <w:rPr>
          <w:rFonts w:hint="eastAsia"/>
          <w:sz w:val="24"/>
        </w:rPr>
        <w:t xml:space="preserve">Structures of the free hydrazone and the complex were characterized by single crystal </w:t>
      </w:r>
      <w:r w:rsidRPr="006A3D55">
        <w:rPr>
          <w:sz w:val="24"/>
        </w:rPr>
        <w:t>X-ray diffraction. The</w:t>
      </w:r>
      <w:r w:rsidRPr="006A3D55">
        <w:rPr>
          <w:rFonts w:hint="eastAsia"/>
          <w:sz w:val="24"/>
        </w:rPr>
        <w:t xml:space="preserve"> complex </w:t>
      </w:r>
      <w:r w:rsidR="00971481">
        <w:rPr>
          <w:rFonts w:hint="eastAsia"/>
          <w:sz w:val="24"/>
        </w:rPr>
        <w:t>h</w:t>
      </w:r>
      <w:r w:rsidRPr="006A3D55">
        <w:rPr>
          <w:rFonts w:hint="eastAsia"/>
          <w:sz w:val="24"/>
        </w:rPr>
        <w:t>as</w:t>
      </w:r>
      <w:r w:rsidRPr="006A3D55">
        <w:rPr>
          <w:sz w:val="24"/>
        </w:rPr>
        <w:t xml:space="preserve"> </w:t>
      </w:r>
      <w:r w:rsidR="00971481">
        <w:rPr>
          <w:rFonts w:hint="eastAsia"/>
          <w:sz w:val="24"/>
        </w:rPr>
        <w:t xml:space="preserve">effective </w:t>
      </w:r>
      <w:r w:rsidR="00971481" w:rsidRPr="006A3D55">
        <w:rPr>
          <w:sz w:val="24"/>
        </w:rPr>
        <w:t>catalytic epoxidation</w:t>
      </w:r>
      <w:r w:rsidR="00971481" w:rsidRPr="006A3D55">
        <w:rPr>
          <w:rFonts w:hint="eastAsia"/>
          <w:sz w:val="24"/>
        </w:rPr>
        <w:t xml:space="preserve"> </w:t>
      </w:r>
      <w:r w:rsidR="00971481" w:rsidRPr="006A3D55">
        <w:rPr>
          <w:sz w:val="24"/>
        </w:rPr>
        <w:t>propert</w:t>
      </w:r>
      <w:r w:rsidR="00971481" w:rsidRPr="006A3D55">
        <w:rPr>
          <w:rFonts w:hint="eastAsia"/>
          <w:sz w:val="24"/>
        </w:rPr>
        <w:t>y</w:t>
      </w:r>
      <w:r w:rsidRPr="006A3D55">
        <w:rPr>
          <w:sz w:val="24"/>
        </w:rPr>
        <w:t>.</w:t>
      </w:r>
    </w:p>
    <w:p w:rsidR="007D0DE3" w:rsidRDefault="007D0DE3">
      <w:r>
        <w:rPr>
          <w:noProof/>
          <w:sz w:val="24"/>
        </w:rPr>
        <w:drawing>
          <wp:inline distT="0" distB="0" distL="0" distR="0">
            <wp:extent cx="4133215" cy="2574925"/>
            <wp:effectExtent l="19050" t="0" r="635" b="0"/>
            <wp:docPr id="1" name="图片 1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4316" t="18527" r="7158" b="18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257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0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F8D" w:rsidRDefault="00871F8D" w:rsidP="007D0DE3">
      <w:r>
        <w:separator/>
      </w:r>
    </w:p>
  </w:endnote>
  <w:endnote w:type="continuationSeparator" w:id="1">
    <w:p w:rsidR="00871F8D" w:rsidRDefault="00871F8D" w:rsidP="007D0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F8D" w:rsidRDefault="00871F8D" w:rsidP="007D0DE3">
      <w:r>
        <w:separator/>
      </w:r>
    </w:p>
  </w:footnote>
  <w:footnote w:type="continuationSeparator" w:id="1">
    <w:p w:rsidR="00871F8D" w:rsidRDefault="00871F8D" w:rsidP="007D0D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0DE3"/>
    <w:rsid w:val="007D0DE3"/>
    <w:rsid w:val="00871F8D"/>
    <w:rsid w:val="00971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0D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0D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0D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0DE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D0DE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D0D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2019-10-05T10:37:00Z</dcterms:created>
  <dcterms:modified xsi:type="dcterms:W3CDTF">2019-10-05T10:38:00Z</dcterms:modified>
</cp:coreProperties>
</file>