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5B58" w:rsidRDefault="004F29C7">
      <w:pPr>
        <w:jc w:val="center"/>
        <w:rPr>
          <w:rFonts w:eastAsia="楷体_GB2312"/>
          <w:szCs w:val="21"/>
        </w:rPr>
      </w:pPr>
      <w:r>
        <w:rPr>
          <w:rFonts w:eastAsia="楷体_GB2312"/>
          <w:noProof/>
          <w:szCs w:val="21"/>
        </w:rPr>
        <w:drawing>
          <wp:inline distT="0" distB="0" distL="0" distR="0">
            <wp:extent cx="5399405" cy="1126490"/>
            <wp:effectExtent l="0" t="0" r="10795" b="16510"/>
            <wp:docPr id="4" name="图片 4" descr="C:\Users\ADMINI~1\AppData\Local\Temp\WeChat Files\30596817e6d7bd67b4aa218523617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30596817e6d7bd67b4aa218523617c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2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58" w:rsidRDefault="00C25B58">
      <w:pPr>
        <w:jc w:val="center"/>
        <w:rPr>
          <w:rFonts w:eastAsia="楷体_GB2312"/>
          <w:szCs w:val="21"/>
        </w:rPr>
      </w:pPr>
    </w:p>
    <w:p w:rsidR="00C25B58" w:rsidRDefault="004F29C7">
      <w:pPr>
        <w:ind w:firstLineChars="200" w:firstLine="480"/>
        <w:jc w:val="center"/>
        <w:rPr>
          <w:rFonts w:eastAsia="微软雅黑"/>
          <w:color w:val="000000" w:themeColor="text1"/>
          <w:sz w:val="24"/>
        </w:rPr>
      </w:pPr>
      <w:r>
        <w:rPr>
          <w:rFonts w:eastAsia="微软雅黑"/>
          <w:color w:val="000000" w:themeColor="text1"/>
          <w:sz w:val="24"/>
        </w:rPr>
        <w:t xml:space="preserve">Figure </w:t>
      </w:r>
      <w:proofErr w:type="gramStart"/>
      <w:r>
        <w:rPr>
          <w:rFonts w:eastAsia="微软雅黑"/>
          <w:color w:val="000000" w:themeColor="text1"/>
          <w:sz w:val="24"/>
        </w:rPr>
        <w:t>1.The</w:t>
      </w:r>
      <w:proofErr w:type="gramEnd"/>
      <w:r>
        <w:rPr>
          <w:rFonts w:eastAsia="微软雅黑"/>
          <w:color w:val="000000" w:themeColor="text1"/>
          <w:sz w:val="24"/>
        </w:rPr>
        <w:t xml:space="preserve"> device for removing hydrogen from the tail chlorine</w:t>
      </w:r>
    </w:p>
    <w:p w:rsidR="00C25B58" w:rsidRDefault="004F29C7">
      <w:pPr>
        <w:jc w:val="center"/>
        <w:rPr>
          <w:rFonts w:eastAsia="楷体_GB2312"/>
          <w:szCs w:val="21"/>
        </w:rPr>
      </w:pPr>
      <w:r>
        <w:rPr>
          <w:rFonts w:eastAsia="楷体_GB2312"/>
          <w:noProof/>
          <w:szCs w:val="21"/>
        </w:rPr>
        <w:drawing>
          <wp:inline distT="0" distB="0" distL="0" distR="0">
            <wp:extent cx="5399405" cy="1576705"/>
            <wp:effectExtent l="0" t="0" r="10795" b="4445"/>
            <wp:docPr id="5" name="图片 4" descr="微信图片_201903211524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190321152455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5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B58" w:rsidRDefault="004F29C7">
      <w:pPr>
        <w:ind w:firstLineChars="800" w:firstLine="1920"/>
        <w:jc w:val="center"/>
        <w:rPr>
          <w:rFonts w:eastAsia="微软雅黑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2.Calculation</w:t>
      </w:r>
      <w:proofErr w:type="gramEnd"/>
      <w:r>
        <w:rPr>
          <w:rFonts w:eastAsia="微软雅黑"/>
          <w:sz w:val="24"/>
        </w:rPr>
        <w:t xml:space="preserve"> of hydrogen content in a gas mixture</w:t>
      </w:r>
    </w:p>
    <w:bookmarkStart w:id="0" w:name="_MON_1613888666"/>
    <w:bookmarkEnd w:id="0"/>
    <w:p w:rsidR="00C25B58" w:rsidRDefault="00E84739">
      <w:pPr>
        <w:jc w:val="center"/>
      </w:pPr>
      <w:r>
        <w:object w:dxaOrig="5048" w:dyaOrig="35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5" type="#_x0000_t75" style="width:226.8pt;height:160.2pt" o:ole="">
            <v:imagedata r:id="rId9" o:title=""/>
          </v:shape>
          <o:OLEObject Type="Embed" ProgID="Origin50.Graph" ShapeID="_x0000_i1045" DrawAspect="Content" ObjectID="_1628176041" r:id="rId10"/>
        </w:object>
      </w:r>
      <w:bookmarkStart w:id="1" w:name="_GoBack"/>
      <w:bookmarkEnd w:id="1"/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 </w:t>
      </w:r>
      <w:proofErr w:type="gramStart"/>
      <w:r>
        <w:rPr>
          <w:rFonts w:eastAsia="微软雅黑"/>
          <w:sz w:val="24"/>
        </w:rPr>
        <w:t>3.The</w:t>
      </w:r>
      <w:proofErr w:type="gramEnd"/>
      <w:r>
        <w:rPr>
          <w:rFonts w:eastAsia="微软雅黑"/>
          <w:sz w:val="24"/>
        </w:rPr>
        <w:t xml:space="preserve"> XRD patterns of</w:t>
      </w:r>
      <w:r>
        <w:rPr>
          <w:rFonts w:eastAsia="微软雅黑"/>
          <w:bCs/>
          <w:color w:val="222222"/>
          <w:sz w:val="24"/>
        </w:rPr>
        <w:t xml:space="preserve"> 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sz w:val="24"/>
        </w:rPr>
        <w:t xml:space="preserve"> at different reaction temperatur</w:t>
      </w:r>
      <w:r>
        <w:rPr>
          <w:rFonts w:eastAsia="微软雅黑" w:hint="eastAsia"/>
          <w:sz w:val="24"/>
        </w:rPr>
        <w:t>e</w:t>
      </w:r>
    </w:p>
    <w:p w:rsidR="00C25B58" w:rsidRDefault="00C25B58">
      <w:pPr>
        <w:jc w:val="center"/>
        <w:rPr>
          <w:rFonts w:eastAsia="微软雅黑"/>
          <w:sz w:val="24"/>
        </w:rPr>
      </w:pPr>
    </w:p>
    <w:p w:rsidR="00C25B58" w:rsidRDefault="004F29C7">
      <w:pPr>
        <w:jc w:val="center"/>
      </w:pPr>
      <w:r>
        <w:object w:dxaOrig="4527" w:dyaOrig="3213">
          <v:shape id="_x0000_i1026" type="#_x0000_t75" style="width:226.8pt;height:160.65pt" o:ole="">
            <v:imagedata r:id="rId11" o:title=""/>
          </v:shape>
          <o:OLEObject Type="Embed" ProgID="Origin50.Graph" ShapeID="_x0000_i1026" DrawAspect="Content" ObjectID="_1628176042" r:id="rId12"/>
        </w:object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Figure4</w:t>
      </w:r>
      <w:r>
        <w:rPr>
          <w:rFonts w:eastAsia="微软雅黑"/>
          <w:sz w:val="24"/>
        </w:rPr>
        <w:t xml:space="preserve">.The XRD patterns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  <w:r>
        <w:rPr>
          <w:rFonts w:eastAsia="微软雅黑"/>
          <w:sz w:val="24"/>
        </w:rPr>
        <w:t xml:space="preserve"> at different reaction </w:t>
      </w:r>
      <w:proofErr w:type="spellStart"/>
      <w:r>
        <w:rPr>
          <w:rFonts w:eastAsia="微软雅黑"/>
          <w:sz w:val="24"/>
        </w:rPr>
        <w:t>temperatureure</w:t>
      </w:r>
      <w:proofErr w:type="spellEnd"/>
    </w:p>
    <w:p w:rsidR="00C25B58" w:rsidRDefault="004F29C7">
      <w:pPr>
        <w:jc w:val="center"/>
      </w:pPr>
      <w:r>
        <w:object w:dxaOrig="4527" w:dyaOrig="3213">
          <v:shape id="_x0000_i1027" type="#_x0000_t75" style="width:226.8pt;height:160.65pt" o:ole="">
            <v:imagedata r:id="rId13" o:title=""/>
          </v:shape>
          <o:OLEObject Type="Embed" ProgID="Origin50.Graph" ShapeID="_x0000_i1027" DrawAspect="Content" ObjectID="_1628176043" r:id="rId14"/>
        </w:object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Figure5</w:t>
      </w:r>
      <w:r>
        <w:rPr>
          <w:rFonts w:eastAsia="微软雅黑"/>
          <w:sz w:val="24"/>
        </w:rPr>
        <w:t xml:space="preserve">.The XRD patterns of </w:t>
      </w:r>
      <w:bookmarkStart w:id="2" w:name="_Hlk12358486"/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  <w:r>
        <w:rPr>
          <w:rFonts w:eastAsia="微软雅黑"/>
          <w:sz w:val="24"/>
        </w:rPr>
        <w:t xml:space="preserve"> </w:t>
      </w:r>
      <w:bookmarkEnd w:id="2"/>
      <w:r>
        <w:rPr>
          <w:rFonts w:eastAsia="微软雅黑"/>
          <w:sz w:val="24"/>
        </w:rPr>
        <w:t>at differe</w:t>
      </w:r>
      <w:r>
        <w:rPr>
          <w:rFonts w:eastAsia="微软雅黑"/>
          <w:color w:val="000000" w:themeColor="text1"/>
          <w:sz w:val="24"/>
        </w:rPr>
        <w:t xml:space="preserve">nt calcination </w:t>
      </w:r>
      <w:r>
        <w:rPr>
          <w:rFonts w:eastAsia="微软雅黑"/>
          <w:sz w:val="24"/>
        </w:rPr>
        <w:t>temperature</w:t>
      </w:r>
    </w:p>
    <w:p w:rsidR="00C25B58" w:rsidRDefault="004F29C7">
      <w:pPr>
        <w:jc w:val="center"/>
      </w:pPr>
      <w:r>
        <w:object w:dxaOrig="4527" w:dyaOrig="3195">
          <v:shape id="_x0000_i1028" type="#_x0000_t75" style="width:226.8pt;height:159.75pt" o:ole="">
            <v:imagedata r:id="rId15" o:title=""/>
          </v:shape>
          <o:OLEObject Type="Embed" ProgID="Origin50.Graph" ShapeID="_x0000_i1028" DrawAspect="Content" ObjectID="_1628176044" r:id="rId16"/>
        </w:object>
      </w:r>
    </w:p>
    <w:p w:rsidR="00C25B58" w:rsidRDefault="004F29C7">
      <w:pPr>
        <w:pStyle w:val="a3"/>
        <w:spacing w:line="480" w:lineRule="auto"/>
        <w:ind w:firstLine="480"/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Figure6</w:t>
      </w:r>
      <w:r>
        <w:rPr>
          <w:rFonts w:eastAsia="微软雅黑"/>
          <w:sz w:val="24"/>
        </w:rPr>
        <w:t xml:space="preserve">.The XRD patterns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  <w:r>
        <w:rPr>
          <w:rFonts w:eastAsia="微软雅黑"/>
          <w:sz w:val="24"/>
        </w:rPr>
        <w:t xml:space="preserve"> at different loading</w:t>
      </w:r>
    </w:p>
    <w:p w:rsidR="00C25B58" w:rsidRDefault="004F29C7">
      <w:pPr>
        <w:jc w:val="center"/>
      </w:pPr>
      <w:r>
        <w:rPr>
          <w:noProof/>
        </w:rPr>
        <w:drawing>
          <wp:inline distT="0" distB="0" distL="0" distR="0">
            <wp:extent cx="2879725" cy="2775585"/>
            <wp:effectExtent l="0" t="0" r="1587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77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 7.The SEM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 xml:space="preserve">4 </w:t>
      </w:r>
      <w:r>
        <w:rPr>
          <w:rFonts w:eastAsia="微软雅黑"/>
          <w:sz w:val="24"/>
        </w:rPr>
        <w:t>before (a</w:t>
      </w:r>
      <w:r>
        <w:rPr>
          <w:rFonts w:eastAsia="微软雅黑"/>
          <w:sz w:val="24"/>
        </w:rPr>
        <w:t>、</w:t>
      </w:r>
      <w:r>
        <w:rPr>
          <w:rFonts w:eastAsia="微软雅黑"/>
          <w:sz w:val="24"/>
        </w:rPr>
        <w:t>b) and after reaction(c</w:t>
      </w:r>
      <w:r>
        <w:rPr>
          <w:rFonts w:eastAsia="微软雅黑"/>
          <w:sz w:val="24"/>
        </w:rPr>
        <w:t>、</w:t>
      </w:r>
      <w:r>
        <w:rPr>
          <w:rFonts w:eastAsia="微软雅黑"/>
          <w:sz w:val="24"/>
        </w:rPr>
        <w:t>d)</w:t>
      </w:r>
    </w:p>
    <w:p w:rsidR="00C25B58" w:rsidRDefault="004F29C7">
      <w:pPr>
        <w:jc w:val="center"/>
        <w:rPr>
          <w:rFonts w:eastAsia="楷体_GB2312"/>
          <w:szCs w:val="21"/>
        </w:rPr>
      </w:pPr>
      <w:r>
        <w:rPr>
          <w:rFonts w:eastAsia="楷体_GB2312"/>
          <w:noProof/>
          <w:szCs w:val="21"/>
        </w:rPr>
        <w:lastRenderedPageBreak/>
        <w:drawing>
          <wp:inline distT="0" distB="0" distL="0" distR="0">
            <wp:extent cx="2879725" cy="2775585"/>
            <wp:effectExtent l="0" t="0" r="1587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77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 8.SEM images of Co</w:t>
      </w:r>
      <w:r>
        <w:rPr>
          <w:rFonts w:eastAsia="微软雅黑"/>
          <w:sz w:val="24"/>
          <w:vertAlign w:val="subscript"/>
        </w:rPr>
        <w:t>3</w:t>
      </w:r>
      <w:r>
        <w:rPr>
          <w:rFonts w:eastAsia="微软雅黑"/>
          <w:sz w:val="24"/>
        </w:rPr>
        <w:t>O</w:t>
      </w:r>
      <w:r>
        <w:rPr>
          <w:rFonts w:eastAsia="微软雅黑"/>
          <w:sz w:val="24"/>
          <w:vertAlign w:val="subscript"/>
        </w:rPr>
        <w:t>4</w:t>
      </w:r>
      <w:r>
        <w:rPr>
          <w:rFonts w:eastAsia="微软雅黑"/>
          <w:sz w:val="24"/>
        </w:rPr>
        <w:t>/ZSM-5 before (a</w:t>
      </w:r>
      <w:r>
        <w:rPr>
          <w:rFonts w:eastAsia="微软雅黑"/>
          <w:sz w:val="24"/>
        </w:rPr>
        <w:t>、</w:t>
      </w:r>
      <w:r>
        <w:rPr>
          <w:rFonts w:eastAsia="微软雅黑"/>
          <w:sz w:val="24"/>
        </w:rPr>
        <w:t>b) and after reaction(c</w:t>
      </w:r>
      <w:r>
        <w:rPr>
          <w:rFonts w:eastAsia="微软雅黑"/>
          <w:sz w:val="24"/>
        </w:rPr>
        <w:t>、</w:t>
      </w:r>
      <w:r>
        <w:rPr>
          <w:rFonts w:eastAsia="微软雅黑"/>
          <w:sz w:val="24"/>
        </w:rPr>
        <w:t>d)</w:t>
      </w:r>
    </w:p>
    <w:p w:rsidR="00C25B58" w:rsidRDefault="004F29C7">
      <w:pPr>
        <w:jc w:val="center"/>
        <w:rPr>
          <w:sz w:val="24"/>
        </w:rPr>
      </w:pPr>
      <w:r>
        <w:rPr>
          <w:noProof/>
          <w:sz w:val="24"/>
        </w:rPr>
        <w:drawing>
          <wp:inline distT="0" distB="0" distL="114300" distR="114300">
            <wp:extent cx="2879725" cy="1072515"/>
            <wp:effectExtent l="0" t="0" r="15875" b="13335"/>
            <wp:docPr id="40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5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0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58" w:rsidRDefault="00C25B58">
      <w:pPr>
        <w:jc w:val="center"/>
        <w:rPr>
          <w:rFonts w:eastAsia="微软雅黑"/>
          <w:color w:val="000000" w:themeColor="text1"/>
          <w:sz w:val="24"/>
        </w:rPr>
      </w:pP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9.EDS spectra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sz w:val="24"/>
        </w:rPr>
        <w:t xml:space="preserve"> catalyst before (a) and after (b) reaction</w:t>
      </w:r>
    </w:p>
    <w:p w:rsidR="00C25B58" w:rsidRDefault="004F29C7">
      <w:pPr>
        <w:jc w:val="center"/>
      </w:pPr>
      <w:r>
        <w:rPr>
          <w:noProof/>
        </w:rPr>
        <w:drawing>
          <wp:inline distT="0" distB="0" distL="114300" distR="114300">
            <wp:extent cx="2879725" cy="1076325"/>
            <wp:effectExtent l="0" t="0" r="15875" b="9525"/>
            <wp:docPr id="41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0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58" w:rsidRDefault="00C25B58">
      <w:pPr>
        <w:jc w:val="center"/>
        <w:rPr>
          <w:rFonts w:eastAsia="微软雅黑"/>
          <w:color w:val="000000" w:themeColor="text1"/>
          <w:sz w:val="24"/>
        </w:rPr>
      </w:pP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proofErr w:type="gramStart"/>
      <w:r>
        <w:rPr>
          <w:rFonts w:eastAsia="微软雅黑"/>
          <w:sz w:val="24"/>
        </w:rPr>
        <w:t>10..</w:t>
      </w:r>
      <w:proofErr w:type="gramEnd"/>
      <w:r>
        <w:rPr>
          <w:rFonts w:eastAsia="微软雅黑"/>
          <w:sz w:val="24"/>
        </w:rPr>
        <w:t xml:space="preserve">EDS spectra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  <w:r>
        <w:rPr>
          <w:rFonts w:eastAsia="微软雅黑"/>
          <w:sz w:val="24"/>
        </w:rPr>
        <w:t xml:space="preserve"> catalyst before (a) and after (b) reaction</w:t>
      </w:r>
    </w:p>
    <w:p w:rsidR="00C25B58" w:rsidRDefault="004F29C7">
      <w:pPr>
        <w:jc w:val="center"/>
      </w:pPr>
      <w:r>
        <w:object w:dxaOrig="4527" w:dyaOrig="3213">
          <v:shape id="_x0000_i1029" type="#_x0000_t75" style="width:226.8pt;height:160.65pt" o:ole="">
            <v:imagedata r:id="rId21" o:title=""/>
          </v:shape>
          <o:OLEObject Type="Embed" ProgID="Origin50.Graph" ShapeID="_x0000_i1029" DrawAspect="Content" ObjectID="_1628176045" r:id="rId22"/>
        </w:object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lastRenderedPageBreak/>
        <w:t>Figure</w:t>
      </w:r>
      <w:r>
        <w:rPr>
          <w:rFonts w:eastAsia="微软雅黑"/>
          <w:sz w:val="24"/>
        </w:rPr>
        <w:t xml:space="preserve"> </w:t>
      </w:r>
      <w:proofErr w:type="gramStart"/>
      <w:r>
        <w:rPr>
          <w:rFonts w:eastAsia="微软雅黑"/>
          <w:sz w:val="24"/>
        </w:rPr>
        <w:t>11.The</w:t>
      </w:r>
      <w:proofErr w:type="gramEnd"/>
      <w:r>
        <w:rPr>
          <w:rFonts w:eastAsia="微软雅黑"/>
          <w:sz w:val="24"/>
        </w:rPr>
        <w:t xml:space="preserve"> N</w:t>
      </w:r>
      <w:r>
        <w:rPr>
          <w:rFonts w:eastAsia="微软雅黑"/>
          <w:sz w:val="24"/>
          <w:vertAlign w:val="subscript"/>
        </w:rPr>
        <w:t>2</w:t>
      </w:r>
      <w:r>
        <w:rPr>
          <w:rFonts w:eastAsia="微软雅黑"/>
          <w:sz w:val="24"/>
        </w:rPr>
        <w:t xml:space="preserve"> adsorption-desorption equilibrium curves</w:t>
      </w:r>
    </w:p>
    <w:p w:rsidR="00C25B58" w:rsidRDefault="00C25B58">
      <w:pPr>
        <w:jc w:val="center"/>
        <w:rPr>
          <w:rFonts w:eastAsia="微软雅黑"/>
          <w:sz w:val="24"/>
        </w:rPr>
      </w:pPr>
    </w:p>
    <w:p w:rsidR="00C25B58" w:rsidRDefault="004F29C7">
      <w:pPr>
        <w:jc w:val="center"/>
      </w:pPr>
      <w:r>
        <w:object w:dxaOrig="4527" w:dyaOrig="3222">
          <v:shape id="_x0000_i1030" type="#_x0000_t75" style="width:226.8pt;height:161.1pt" o:ole="">
            <v:imagedata r:id="rId23" o:title=""/>
          </v:shape>
          <o:OLEObject Type="Embed" ProgID="Origin50.Graph" ShapeID="_x0000_i1030" DrawAspect="Content" ObjectID="_1628176046" r:id="rId24"/>
        </w:object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 </w:t>
      </w:r>
      <w:proofErr w:type="gramStart"/>
      <w:r>
        <w:rPr>
          <w:rFonts w:eastAsia="微软雅黑"/>
          <w:sz w:val="24"/>
        </w:rPr>
        <w:t>12.The</w:t>
      </w:r>
      <w:proofErr w:type="gramEnd"/>
      <w:r>
        <w:rPr>
          <w:rFonts w:eastAsia="微软雅黑"/>
          <w:sz w:val="24"/>
        </w:rPr>
        <w:t xml:space="preserve"> pore dimension distribution</w:t>
      </w:r>
    </w:p>
    <w:p w:rsidR="00C25B58" w:rsidRDefault="004F29C7">
      <w:pPr>
        <w:jc w:val="center"/>
      </w:pPr>
      <w:r>
        <w:object w:dxaOrig="4527" w:dyaOrig="3213">
          <v:shape id="_x0000_i1031" type="#_x0000_t75" style="width:226.8pt;height:160.65pt" o:ole="">
            <v:imagedata r:id="rId25" o:title=""/>
          </v:shape>
          <o:OLEObject Type="Embed" ProgID="Origin50.Graph" ShapeID="_x0000_i1031" DrawAspect="Content" ObjectID="_1628176047" r:id="rId26"/>
        </w:object>
      </w:r>
    </w:p>
    <w:p w:rsidR="00C25B58" w:rsidRDefault="004F29C7">
      <w:pPr>
        <w:jc w:val="center"/>
        <w:rPr>
          <w:rFonts w:eastAsia="微软雅黑"/>
          <w:color w:val="000000" w:themeColor="text1"/>
          <w:sz w:val="24"/>
          <w:vertAlign w:val="subscript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13.Theoverall conversion </w:t>
      </w:r>
      <w:proofErr w:type="spellStart"/>
      <w:r>
        <w:rPr>
          <w:rFonts w:eastAsia="微软雅黑"/>
          <w:sz w:val="24"/>
        </w:rPr>
        <w:t>rateof</w:t>
      </w:r>
      <w:proofErr w:type="spellEnd"/>
      <w:r>
        <w:rPr>
          <w:rFonts w:eastAsia="微软雅黑"/>
          <w:sz w:val="24"/>
        </w:rPr>
        <w:t xml:space="preserve"> </w:t>
      </w:r>
      <w:r>
        <w:rPr>
          <w:rFonts w:eastAsia="微软雅黑"/>
          <w:color w:val="000000" w:themeColor="text1"/>
          <w:sz w:val="24"/>
        </w:rPr>
        <w:t>Co</w:t>
      </w:r>
      <w:r>
        <w:rPr>
          <w:rFonts w:eastAsia="微软雅黑"/>
          <w:color w:val="000000" w:themeColor="text1"/>
          <w:sz w:val="24"/>
          <w:vertAlign w:val="subscript"/>
        </w:rPr>
        <w:t>3</w:t>
      </w:r>
      <w:r>
        <w:rPr>
          <w:rFonts w:eastAsia="微软雅黑"/>
          <w:color w:val="000000" w:themeColor="text1"/>
          <w:sz w:val="24"/>
        </w:rPr>
        <w:t>O</w:t>
      </w:r>
      <w:r>
        <w:rPr>
          <w:rFonts w:eastAsia="微软雅黑"/>
          <w:color w:val="000000" w:themeColor="text1"/>
          <w:sz w:val="24"/>
          <w:vertAlign w:val="subscript"/>
        </w:rPr>
        <w:t>4</w:t>
      </w:r>
    </w:p>
    <w:p w:rsidR="00C25B58" w:rsidRDefault="00C25B58">
      <w:pPr>
        <w:jc w:val="center"/>
        <w:rPr>
          <w:rFonts w:eastAsia="微软雅黑"/>
          <w:color w:val="000000" w:themeColor="text1"/>
          <w:sz w:val="24"/>
          <w:vertAlign w:val="subscript"/>
        </w:rPr>
      </w:pPr>
    </w:p>
    <w:p w:rsidR="00C25B58" w:rsidRDefault="004F29C7">
      <w:pPr>
        <w:jc w:val="center"/>
      </w:pPr>
      <w:r>
        <w:object w:dxaOrig="4527" w:dyaOrig="3213">
          <v:shape id="_x0000_i1032" type="#_x0000_t75" style="width:226.8pt;height:160.65pt" o:ole="">
            <v:imagedata r:id="rId27" o:title=""/>
          </v:shape>
          <o:OLEObject Type="Embed" ProgID="Origin50.Graph" ShapeID="_x0000_i1032" DrawAspect="Content" ObjectID="_1628176048" r:id="rId28"/>
        </w:object>
      </w:r>
    </w:p>
    <w:p w:rsidR="00C25B58" w:rsidRDefault="004F29C7">
      <w:pPr>
        <w:jc w:val="center"/>
        <w:rPr>
          <w:rFonts w:eastAsia="楷体_GB2312"/>
          <w:szCs w:val="21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14.The average conversion </w:t>
      </w:r>
      <w:proofErr w:type="spellStart"/>
      <w:r>
        <w:rPr>
          <w:rFonts w:eastAsia="微软雅黑"/>
          <w:sz w:val="24"/>
        </w:rPr>
        <w:t>rateof</w:t>
      </w:r>
      <w:proofErr w:type="spellEnd"/>
      <w:r>
        <w:rPr>
          <w:rFonts w:eastAsia="微软雅黑"/>
          <w:sz w:val="24"/>
        </w:rPr>
        <w:t xml:space="preserve"> </w:t>
      </w:r>
      <w:r>
        <w:rPr>
          <w:rFonts w:eastAsia="微软雅黑"/>
          <w:color w:val="000000" w:themeColor="text1"/>
          <w:sz w:val="24"/>
        </w:rPr>
        <w:t>Co</w:t>
      </w:r>
      <w:r>
        <w:rPr>
          <w:rFonts w:eastAsia="微软雅黑"/>
          <w:color w:val="000000" w:themeColor="text1"/>
          <w:sz w:val="24"/>
          <w:vertAlign w:val="subscript"/>
        </w:rPr>
        <w:t>3</w:t>
      </w:r>
      <w:r>
        <w:rPr>
          <w:rFonts w:eastAsia="微软雅黑"/>
          <w:color w:val="000000" w:themeColor="text1"/>
          <w:sz w:val="24"/>
        </w:rPr>
        <w:t>O</w:t>
      </w:r>
      <w:r>
        <w:rPr>
          <w:rFonts w:eastAsia="微软雅黑"/>
          <w:color w:val="000000" w:themeColor="text1"/>
          <w:sz w:val="24"/>
          <w:vertAlign w:val="subscript"/>
        </w:rPr>
        <w:t>4</w:t>
      </w:r>
    </w:p>
    <w:p w:rsidR="00C25B58" w:rsidRDefault="004F29C7">
      <w:pPr>
        <w:jc w:val="center"/>
      </w:pPr>
      <w:r>
        <w:object w:dxaOrig="4527" w:dyaOrig="3213">
          <v:shape id="_x0000_i1033" type="#_x0000_t75" style="width:226.8pt;height:160.65pt" o:ole="">
            <v:imagedata r:id="rId29" o:title=""/>
          </v:shape>
          <o:OLEObject Type="Embed" ProgID="Origin50.Graph" ShapeID="_x0000_i1033" DrawAspect="Content" ObjectID="_1628176049" r:id="rId30"/>
        </w:object>
      </w:r>
    </w:p>
    <w:p w:rsidR="00C25B58" w:rsidRDefault="004F29C7">
      <w:pPr>
        <w:jc w:val="center"/>
        <w:rPr>
          <w:rFonts w:eastAsia="微软雅黑"/>
          <w:color w:val="000000" w:themeColor="text1"/>
          <w:sz w:val="24"/>
          <w:vertAlign w:val="subscript"/>
        </w:rPr>
      </w:pPr>
      <w:r>
        <w:rPr>
          <w:rFonts w:eastAsia="微软雅黑"/>
          <w:color w:val="000000" w:themeColor="text1"/>
          <w:sz w:val="24"/>
        </w:rPr>
        <w:t>Figure</w:t>
      </w:r>
      <w:r>
        <w:rPr>
          <w:rFonts w:eastAsia="微软雅黑"/>
          <w:sz w:val="24"/>
        </w:rPr>
        <w:t xml:space="preserve">15.The average </w:t>
      </w:r>
      <w:proofErr w:type="spellStart"/>
      <w:r>
        <w:rPr>
          <w:rFonts w:eastAsia="微软雅黑"/>
          <w:sz w:val="24"/>
        </w:rPr>
        <w:t>selectivityof</w:t>
      </w:r>
      <w:proofErr w:type="spellEnd"/>
      <w:r>
        <w:rPr>
          <w:rFonts w:eastAsia="微软雅黑"/>
          <w:sz w:val="24"/>
        </w:rPr>
        <w:t xml:space="preserve"> </w:t>
      </w:r>
      <w:r>
        <w:rPr>
          <w:rFonts w:eastAsia="微软雅黑"/>
          <w:color w:val="000000" w:themeColor="text1"/>
          <w:sz w:val="24"/>
        </w:rPr>
        <w:t>Co</w:t>
      </w:r>
      <w:r>
        <w:rPr>
          <w:rFonts w:eastAsia="微软雅黑"/>
          <w:color w:val="000000" w:themeColor="text1"/>
          <w:sz w:val="24"/>
          <w:vertAlign w:val="subscript"/>
        </w:rPr>
        <w:t>3</w:t>
      </w:r>
      <w:r>
        <w:rPr>
          <w:rFonts w:eastAsia="微软雅黑"/>
          <w:color w:val="000000" w:themeColor="text1"/>
          <w:sz w:val="24"/>
        </w:rPr>
        <w:t>O</w:t>
      </w:r>
      <w:r>
        <w:rPr>
          <w:rFonts w:eastAsia="微软雅黑"/>
          <w:color w:val="000000" w:themeColor="text1"/>
          <w:sz w:val="24"/>
          <w:vertAlign w:val="subscript"/>
        </w:rPr>
        <w:t>4</w:t>
      </w:r>
    </w:p>
    <w:p w:rsidR="00C25B58" w:rsidRDefault="004F29C7">
      <w:pPr>
        <w:jc w:val="center"/>
      </w:pPr>
      <w:r>
        <w:object w:dxaOrig="4527" w:dyaOrig="3213">
          <v:shape id="_x0000_i1034" type="#_x0000_t75" style="width:226.8pt;height:160.65pt" o:ole="">
            <v:imagedata r:id="rId31" o:title=""/>
          </v:shape>
          <o:OLEObject Type="Embed" ProgID="Origin50.Graph" ShapeID="_x0000_i1034" DrawAspect="Content" ObjectID="_1628176050" r:id="rId32"/>
        </w:object>
      </w:r>
    </w:p>
    <w:p w:rsidR="00C25B58" w:rsidRDefault="004F29C7">
      <w:pPr>
        <w:jc w:val="center"/>
        <w:rPr>
          <w:rFonts w:eastAsia="微软雅黑"/>
          <w:bCs/>
          <w:color w:val="222222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16.The</w:t>
      </w:r>
      <w:proofErr w:type="gramEnd"/>
      <w:r>
        <w:rPr>
          <w:rFonts w:eastAsia="微软雅黑"/>
          <w:sz w:val="24"/>
        </w:rPr>
        <w:t xml:space="preserve"> overall conversion rate of </w:t>
      </w:r>
      <w:r>
        <w:rPr>
          <w:bCs/>
          <w:color w:val="222222"/>
          <w:sz w:val="24"/>
        </w:rPr>
        <w:t>Co</w:t>
      </w:r>
      <w:r>
        <w:rPr>
          <w:bCs/>
          <w:color w:val="222222"/>
          <w:sz w:val="24"/>
          <w:vertAlign w:val="subscript"/>
        </w:rPr>
        <w:t>3</w:t>
      </w:r>
      <w:r>
        <w:rPr>
          <w:bCs/>
          <w:color w:val="222222"/>
          <w:sz w:val="24"/>
        </w:rPr>
        <w:t>O</w:t>
      </w:r>
      <w:r>
        <w:rPr>
          <w:bCs/>
          <w:color w:val="222222"/>
          <w:sz w:val="24"/>
          <w:vertAlign w:val="subscript"/>
        </w:rPr>
        <w:t>4</w:t>
      </w:r>
      <w:r>
        <w:rPr>
          <w:bCs/>
          <w:color w:val="222222"/>
          <w:sz w:val="24"/>
        </w:rPr>
        <w:t>/ZSM-5</w:t>
      </w:r>
    </w:p>
    <w:p w:rsidR="00C25B58" w:rsidRDefault="004F29C7">
      <w:pPr>
        <w:jc w:val="center"/>
      </w:pPr>
      <w:r>
        <w:object w:dxaOrig="4527" w:dyaOrig="3213">
          <v:shape id="_x0000_i1035" type="#_x0000_t75" style="width:226.8pt;height:160.65pt" o:ole="">
            <v:imagedata r:id="rId33" o:title=""/>
          </v:shape>
          <o:OLEObject Type="Embed" ProgID="Origin50.Graph" ShapeID="_x0000_i1035" DrawAspect="Content" ObjectID="_1628176051" r:id="rId34"/>
        </w:object>
      </w:r>
    </w:p>
    <w:p w:rsidR="00C25B58" w:rsidRDefault="004F29C7">
      <w:pPr>
        <w:jc w:val="center"/>
        <w:rPr>
          <w:bCs/>
          <w:color w:val="222222"/>
          <w:sz w:val="24"/>
          <w:vertAlign w:val="subscript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17.The</w:t>
      </w:r>
      <w:proofErr w:type="gramEnd"/>
      <w:r>
        <w:rPr>
          <w:rFonts w:eastAsia="微软雅黑"/>
          <w:sz w:val="24"/>
        </w:rPr>
        <w:t xml:space="preserve"> average conversion rate of </w:t>
      </w:r>
      <w:r>
        <w:rPr>
          <w:bCs/>
          <w:color w:val="222222"/>
          <w:sz w:val="24"/>
        </w:rPr>
        <w:t>Co</w:t>
      </w:r>
      <w:r>
        <w:rPr>
          <w:bCs/>
          <w:color w:val="222222"/>
          <w:sz w:val="24"/>
          <w:vertAlign w:val="subscript"/>
        </w:rPr>
        <w:t>3</w:t>
      </w:r>
      <w:r>
        <w:rPr>
          <w:bCs/>
          <w:color w:val="222222"/>
          <w:sz w:val="24"/>
        </w:rPr>
        <w:t>O</w:t>
      </w:r>
      <w:r>
        <w:rPr>
          <w:bCs/>
          <w:color w:val="222222"/>
          <w:sz w:val="24"/>
          <w:vertAlign w:val="subscript"/>
        </w:rPr>
        <w:t>4</w:t>
      </w:r>
      <w:r>
        <w:rPr>
          <w:bCs/>
          <w:color w:val="222222"/>
          <w:sz w:val="24"/>
        </w:rPr>
        <w:t>/ZSM-5</w:t>
      </w:r>
    </w:p>
    <w:p w:rsidR="00C25B58" w:rsidRDefault="004F29C7">
      <w:pPr>
        <w:jc w:val="center"/>
      </w:pPr>
      <w:r>
        <w:object w:dxaOrig="4527" w:dyaOrig="3213">
          <v:shape id="_x0000_i1036" type="#_x0000_t75" style="width:226.8pt;height:160.65pt" o:ole="">
            <v:imagedata r:id="rId35" o:title=""/>
          </v:shape>
          <o:OLEObject Type="Embed" ProgID="Origin50.Graph" ShapeID="_x0000_i1036" DrawAspect="Content" ObjectID="_1628176052" r:id="rId36"/>
        </w:object>
      </w:r>
    </w:p>
    <w:p w:rsidR="00C25B58" w:rsidRDefault="004F29C7">
      <w:pPr>
        <w:jc w:val="center"/>
        <w:rPr>
          <w:rFonts w:eastAsia="微软雅黑"/>
          <w:bCs/>
          <w:color w:val="222222"/>
          <w:sz w:val="24"/>
          <w:vertAlign w:val="subscript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18.The</w:t>
      </w:r>
      <w:proofErr w:type="gramEnd"/>
      <w:r>
        <w:rPr>
          <w:rFonts w:eastAsia="微软雅黑"/>
          <w:sz w:val="24"/>
        </w:rPr>
        <w:t xml:space="preserve"> average selectivity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</w:p>
    <w:p w:rsidR="00C25B58" w:rsidRDefault="004F29C7">
      <w:pPr>
        <w:jc w:val="center"/>
      </w:pPr>
      <w:r>
        <w:object w:dxaOrig="4527" w:dyaOrig="3213">
          <v:shape id="_x0000_i1037" type="#_x0000_t75" style="width:226.8pt;height:160.65pt" o:ole="">
            <v:imagedata r:id="rId37" o:title=""/>
          </v:shape>
          <o:OLEObject Type="Embed" ProgID="Origin50.Graph" ShapeID="_x0000_i1037" DrawAspect="Content" ObjectID="_1628176053" r:id="rId38"/>
        </w:object>
      </w:r>
    </w:p>
    <w:p w:rsidR="00C25B58" w:rsidRDefault="004F29C7">
      <w:pPr>
        <w:jc w:val="center"/>
        <w:rPr>
          <w:rFonts w:eastAsia="楷体_GB2312"/>
          <w:szCs w:val="21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19.The</w:t>
      </w:r>
      <w:proofErr w:type="gramEnd"/>
      <w:r>
        <w:rPr>
          <w:rFonts w:eastAsia="微软雅黑"/>
          <w:sz w:val="24"/>
        </w:rPr>
        <w:t xml:space="preserve"> overall conversion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</w:p>
    <w:p w:rsidR="00C25B58" w:rsidRDefault="004F29C7">
      <w:pPr>
        <w:jc w:val="center"/>
      </w:pPr>
      <w:r>
        <w:object w:dxaOrig="4527" w:dyaOrig="3213">
          <v:shape id="_x0000_i1038" type="#_x0000_t75" style="width:226.8pt;height:160.65pt" o:ole="">
            <v:imagedata r:id="rId39" o:title=""/>
          </v:shape>
          <o:OLEObject Type="Embed" ProgID="Origin50.Graph" ShapeID="_x0000_i1038" DrawAspect="Content" ObjectID="_1628176054" r:id="rId40"/>
        </w:object>
      </w:r>
    </w:p>
    <w:p w:rsidR="00C25B58" w:rsidRDefault="004F29C7">
      <w:pPr>
        <w:jc w:val="center"/>
        <w:rPr>
          <w:rFonts w:eastAsia="微软雅黑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20.The</w:t>
      </w:r>
      <w:proofErr w:type="gramEnd"/>
      <w:r>
        <w:rPr>
          <w:rFonts w:eastAsia="微软雅黑"/>
          <w:sz w:val="24"/>
        </w:rPr>
        <w:t xml:space="preserve"> average conversion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/ZSM-5</w:t>
      </w:r>
    </w:p>
    <w:p w:rsidR="00C25B58" w:rsidRDefault="004F29C7">
      <w:pPr>
        <w:jc w:val="center"/>
      </w:pPr>
      <w:r>
        <w:object w:dxaOrig="4527" w:dyaOrig="3213">
          <v:shape id="_x0000_i1039" type="#_x0000_t75" style="width:226.8pt;height:160.65pt" o:ole="">
            <v:imagedata r:id="rId41" o:title=""/>
          </v:shape>
          <o:OLEObject Type="Embed" ProgID="Origin50.Graph" ShapeID="_x0000_i1039" DrawAspect="Content" ObjectID="_1628176055" r:id="rId42"/>
        </w:object>
      </w:r>
    </w:p>
    <w:p w:rsidR="00C25B58" w:rsidRDefault="004F29C7">
      <w:pPr>
        <w:jc w:val="center"/>
        <w:rPr>
          <w:rFonts w:eastAsia="微软雅黑"/>
          <w:bCs/>
          <w:color w:val="222222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21.The</w:t>
      </w:r>
      <w:proofErr w:type="gramEnd"/>
      <w:r>
        <w:rPr>
          <w:rFonts w:eastAsia="微软雅黑"/>
          <w:sz w:val="24"/>
        </w:rPr>
        <w:t xml:space="preserve"> average selectivity of </w:t>
      </w:r>
      <w:r>
        <w:rPr>
          <w:rFonts w:eastAsia="微软雅黑"/>
          <w:bCs/>
          <w:color w:val="222222"/>
          <w:sz w:val="24"/>
        </w:rPr>
        <w:t>Co</w:t>
      </w:r>
      <w:r>
        <w:rPr>
          <w:rFonts w:eastAsia="微软雅黑"/>
          <w:bCs/>
          <w:color w:val="222222"/>
          <w:sz w:val="24"/>
          <w:vertAlign w:val="subscript"/>
        </w:rPr>
        <w:t>3</w:t>
      </w:r>
      <w:r>
        <w:rPr>
          <w:rFonts w:eastAsia="微软雅黑"/>
          <w:bCs/>
          <w:color w:val="222222"/>
          <w:sz w:val="24"/>
        </w:rPr>
        <w:t>O</w:t>
      </w:r>
      <w:r>
        <w:rPr>
          <w:rFonts w:eastAsia="微软雅黑"/>
          <w:bCs/>
          <w:color w:val="222222"/>
          <w:sz w:val="24"/>
          <w:vertAlign w:val="subscript"/>
        </w:rPr>
        <w:t>4</w:t>
      </w:r>
      <w:r>
        <w:rPr>
          <w:rFonts w:eastAsia="微软雅黑"/>
          <w:bCs/>
          <w:color w:val="222222"/>
          <w:sz w:val="24"/>
        </w:rPr>
        <w:t>/ZSM-</w:t>
      </w:r>
      <w:r>
        <w:rPr>
          <w:rFonts w:eastAsia="微软雅黑" w:hint="eastAsia"/>
          <w:bCs/>
          <w:color w:val="222222"/>
          <w:sz w:val="24"/>
        </w:rPr>
        <w:t>5</w:t>
      </w:r>
    </w:p>
    <w:p w:rsidR="00C25B58" w:rsidRDefault="004F29C7">
      <w:pPr>
        <w:jc w:val="center"/>
      </w:pPr>
      <w:r>
        <w:object w:dxaOrig="4527" w:dyaOrig="3213">
          <v:shape id="_x0000_i1040" type="#_x0000_t75" style="width:226.8pt;height:160.65pt" o:ole="">
            <v:imagedata r:id="rId43" o:title=""/>
          </v:shape>
          <o:OLEObject Type="Embed" ProgID="Origin50.Graph" ShapeID="_x0000_i1040" DrawAspect="Content" ObjectID="_1628176056" r:id="rId44"/>
        </w:object>
      </w:r>
    </w:p>
    <w:p w:rsidR="00C25B58" w:rsidRDefault="004F29C7">
      <w:pPr>
        <w:pStyle w:val="a3"/>
        <w:spacing w:line="480" w:lineRule="auto"/>
        <w:ind w:firstLineChars="0" w:firstLine="0"/>
        <w:jc w:val="center"/>
        <w:rPr>
          <w:rFonts w:eastAsia="微软雅黑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22.The</w:t>
      </w:r>
      <w:proofErr w:type="gramEnd"/>
      <w:r>
        <w:rPr>
          <w:rFonts w:eastAsia="微软雅黑"/>
          <w:sz w:val="24"/>
        </w:rPr>
        <w:t xml:space="preserve"> overall conversion of Co3O4/ZSM-5</w:t>
      </w:r>
    </w:p>
    <w:p w:rsidR="00C25B58" w:rsidRDefault="004F29C7">
      <w:pPr>
        <w:jc w:val="center"/>
      </w:pPr>
      <w:r>
        <w:object w:dxaOrig="4527" w:dyaOrig="3213">
          <v:shape id="_x0000_i1041" type="#_x0000_t75" style="width:226.8pt;height:160.65pt" o:ole="">
            <v:imagedata r:id="rId45" o:title=""/>
          </v:shape>
          <o:OLEObject Type="Embed" ProgID="Origin50.Graph" ShapeID="_x0000_i1041" DrawAspect="Content" ObjectID="_1628176057" r:id="rId46"/>
        </w:object>
      </w:r>
    </w:p>
    <w:p w:rsidR="00C25B58" w:rsidRDefault="004F29C7">
      <w:pPr>
        <w:pStyle w:val="a3"/>
        <w:spacing w:line="480" w:lineRule="auto"/>
        <w:ind w:firstLineChars="0" w:firstLine="0"/>
        <w:jc w:val="center"/>
        <w:rPr>
          <w:rFonts w:eastAsia="微软雅黑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23.The</w:t>
      </w:r>
      <w:proofErr w:type="gramEnd"/>
      <w:r>
        <w:rPr>
          <w:rFonts w:eastAsia="微软雅黑"/>
          <w:sz w:val="24"/>
        </w:rPr>
        <w:t xml:space="preserve"> average conversion ofCo3O4/ZSM-5</w:t>
      </w:r>
    </w:p>
    <w:p w:rsidR="00C25B58" w:rsidRDefault="004F29C7">
      <w:pPr>
        <w:jc w:val="center"/>
      </w:pPr>
      <w:r>
        <w:object w:dxaOrig="4527" w:dyaOrig="3213">
          <v:shape id="_x0000_i1042" type="#_x0000_t75" style="width:226.8pt;height:160.65pt" o:ole="">
            <v:imagedata r:id="rId47" o:title=""/>
          </v:shape>
          <o:OLEObject Type="Embed" ProgID="Origin50.Graph" ShapeID="_x0000_i1042" DrawAspect="Content" ObjectID="_1628176058" r:id="rId48"/>
        </w:object>
      </w:r>
    </w:p>
    <w:p w:rsidR="00C25B58" w:rsidRDefault="004F29C7">
      <w:pPr>
        <w:pStyle w:val="a3"/>
        <w:spacing w:line="480" w:lineRule="auto"/>
        <w:ind w:firstLineChars="0" w:firstLine="0"/>
        <w:jc w:val="center"/>
        <w:rPr>
          <w:rFonts w:eastAsia="微软雅黑"/>
          <w:sz w:val="24"/>
        </w:rPr>
      </w:pPr>
      <w:r>
        <w:rPr>
          <w:rFonts w:eastAsia="微软雅黑"/>
          <w:sz w:val="24"/>
        </w:rPr>
        <w:t xml:space="preserve">Figure </w:t>
      </w:r>
      <w:proofErr w:type="gramStart"/>
      <w:r>
        <w:rPr>
          <w:rFonts w:eastAsia="微软雅黑"/>
          <w:sz w:val="24"/>
        </w:rPr>
        <w:t>24.The</w:t>
      </w:r>
      <w:proofErr w:type="gramEnd"/>
      <w:r>
        <w:rPr>
          <w:rFonts w:eastAsia="微软雅黑"/>
          <w:sz w:val="24"/>
        </w:rPr>
        <w:t xml:space="preserve"> average selectivity of Co3O4/ZSM-5</w:t>
      </w:r>
    </w:p>
    <w:p w:rsidR="00C25B58" w:rsidRDefault="004F29C7">
      <w:pPr>
        <w:jc w:val="center"/>
      </w:pPr>
      <w:r>
        <w:object w:dxaOrig="4527" w:dyaOrig="3213">
          <v:shape id="_x0000_i1043" type="#_x0000_t75" style="width:226.8pt;height:160.65pt" o:ole="">
            <v:imagedata r:id="rId49" o:title=""/>
          </v:shape>
          <o:OLEObject Type="Embed" ProgID="Origin50.Graph" ShapeID="_x0000_i1043" DrawAspect="Content" ObjectID="_1628176059" r:id="rId50"/>
        </w:object>
      </w:r>
    </w:p>
    <w:p w:rsidR="00C25B58" w:rsidRDefault="004F29C7">
      <w:pPr>
        <w:pStyle w:val="a4"/>
        <w:rPr>
          <w:rFonts w:eastAsia="微软雅黑"/>
          <w:sz w:val="24"/>
          <w:szCs w:val="24"/>
        </w:rPr>
      </w:pPr>
      <w:r>
        <w:rPr>
          <w:rFonts w:eastAsia="微软雅黑"/>
          <w:sz w:val="24"/>
          <w:szCs w:val="24"/>
        </w:rPr>
        <w:t xml:space="preserve">Figure </w:t>
      </w:r>
      <w:proofErr w:type="gramStart"/>
      <w:r>
        <w:rPr>
          <w:rFonts w:eastAsia="微软雅黑"/>
          <w:sz w:val="24"/>
          <w:szCs w:val="24"/>
        </w:rPr>
        <w:t>25.Total</w:t>
      </w:r>
      <w:proofErr w:type="gramEnd"/>
      <w:r>
        <w:rPr>
          <w:rFonts w:eastAsia="微软雅黑"/>
          <w:sz w:val="24"/>
          <w:szCs w:val="24"/>
        </w:rPr>
        <w:t xml:space="preserve"> conversion rate of hydrogen in the catalytic reaction of Co</w:t>
      </w:r>
      <w:r>
        <w:rPr>
          <w:rFonts w:eastAsia="微软雅黑"/>
          <w:sz w:val="24"/>
          <w:szCs w:val="24"/>
          <w:vertAlign w:val="subscript"/>
        </w:rPr>
        <w:t>3</w:t>
      </w:r>
      <w:r>
        <w:rPr>
          <w:rFonts w:eastAsia="微软雅黑"/>
          <w:sz w:val="24"/>
          <w:szCs w:val="24"/>
        </w:rPr>
        <w:t>O</w:t>
      </w:r>
      <w:r>
        <w:rPr>
          <w:rFonts w:eastAsia="微软雅黑"/>
          <w:sz w:val="24"/>
          <w:szCs w:val="24"/>
          <w:vertAlign w:val="subscript"/>
        </w:rPr>
        <w:t>4</w:t>
      </w:r>
      <w:r>
        <w:rPr>
          <w:rFonts w:eastAsia="微软雅黑"/>
          <w:sz w:val="24"/>
          <w:szCs w:val="24"/>
        </w:rPr>
        <w:t>/ZSM-5 over time</w:t>
      </w:r>
    </w:p>
    <w:p w:rsidR="00C25B58" w:rsidRDefault="00C25B58"/>
    <w:sectPr w:rsidR="00C25B5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A20CE" w:rsidRDefault="00BA20CE" w:rsidP="00BD2A03">
      <w:r>
        <w:separator/>
      </w:r>
    </w:p>
  </w:endnote>
  <w:endnote w:type="continuationSeparator" w:id="0">
    <w:p w:rsidR="00BA20CE" w:rsidRDefault="00BA20CE" w:rsidP="00BD2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A20CE" w:rsidRDefault="00BA20CE" w:rsidP="00BD2A03">
      <w:r>
        <w:separator/>
      </w:r>
    </w:p>
  </w:footnote>
  <w:footnote w:type="continuationSeparator" w:id="0">
    <w:p w:rsidR="00BA20CE" w:rsidRDefault="00BA20CE" w:rsidP="00BD2A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67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25B58"/>
    <w:rsid w:val="004F29C7"/>
    <w:rsid w:val="00BA20CE"/>
    <w:rsid w:val="00BD2A03"/>
    <w:rsid w:val="00C25B58"/>
    <w:rsid w:val="00E84739"/>
    <w:rsid w:val="1C92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12421701-11B6-4685-AFE2-F28F8A987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firstLineChars="200" w:firstLine="420"/>
    </w:pPr>
  </w:style>
  <w:style w:type="paragraph" w:customStyle="1" w:styleId="a4">
    <w:name w:val="图标"/>
    <w:next w:val="a"/>
    <w:qFormat/>
    <w:pPr>
      <w:spacing w:line="360" w:lineRule="auto"/>
      <w:jc w:val="center"/>
    </w:pPr>
    <w:rPr>
      <w:rFonts w:ascii="Times New Roman" w:eastAsia="楷体" w:hAnsi="Times New Roman" w:cs="Times New Roman"/>
      <w:kern w:val="2"/>
      <w:sz w:val="21"/>
      <w:szCs w:val="21"/>
    </w:rPr>
  </w:style>
  <w:style w:type="paragraph" w:styleId="a5">
    <w:name w:val="header"/>
    <w:basedOn w:val="a"/>
    <w:link w:val="a6"/>
    <w:rsid w:val="00BD2A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BD2A03"/>
    <w:rPr>
      <w:kern w:val="2"/>
      <w:sz w:val="18"/>
      <w:szCs w:val="18"/>
    </w:rPr>
  </w:style>
  <w:style w:type="paragraph" w:styleId="a7">
    <w:name w:val="footer"/>
    <w:basedOn w:val="a"/>
    <w:link w:val="a8"/>
    <w:rsid w:val="00BD2A0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BD2A03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8.jpeg"/><Relationship Id="rId26" Type="http://schemas.openxmlformats.org/officeDocument/2006/relationships/oleObject" Target="embeddings/oleObject7.bin"/><Relationship Id="rId39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1.emf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4.emf"/><Relationship Id="rId50" Type="http://schemas.openxmlformats.org/officeDocument/2006/relationships/oleObject" Target="embeddings/oleObject19.bin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17" Type="http://schemas.openxmlformats.org/officeDocument/2006/relationships/image" Target="media/image7.jpeg"/><Relationship Id="rId25" Type="http://schemas.openxmlformats.org/officeDocument/2006/relationships/image" Target="media/image13.emf"/><Relationship Id="rId33" Type="http://schemas.openxmlformats.org/officeDocument/2006/relationships/image" Target="media/image17.e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image" Target="media/image10.png"/><Relationship Id="rId29" Type="http://schemas.openxmlformats.org/officeDocument/2006/relationships/image" Target="media/image15.emf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3.emf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2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5.emf"/><Relationship Id="rId10" Type="http://schemas.openxmlformats.org/officeDocument/2006/relationships/oleObject" Target="embeddings/oleObject1.bin"/><Relationship Id="rId19" Type="http://schemas.openxmlformats.org/officeDocument/2006/relationships/image" Target="media/image9.png"/><Relationship Id="rId31" Type="http://schemas.openxmlformats.org/officeDocument/2006/relationships/image" Target="media/image16.emf"/><Relationship Id="rId44" Type="http://schemas.openxmlformats.org/officeDocument/2006/relationships/oleObject" Target="embeddings/oleObject16.bin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5.bin"/><Relationship Id="rId27" Type="http://schemas.openxmlformats.org/officeDocument/2006/relationships/image" Target="media/image14.emf"/><Relationship Id="rId30" Type="http://schemas.openxmlformats.org/officeDocument/2006/relationships/oleObject" Target="embeddings/oleObject9.bin"/><Relationship Id="rId35" Type="http://schemas.openxmlformats.org/officeDocument/2006/relationships/image" Target="media/image18.emf"/><Relationship Id="rId43" Type="http://schemas.openxmlformats.org/officeDocument/2006/relationships/image" Target="media/image22.emf"/><Relationship Id="rId48" Type="http://schemas.openxmlformats.org/officeDocument/2006/relationships/oleObject" Target="embeddings/oleObject18.bin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297</Words>
  <Characters>1698</Characters>
  <Application>Microsoft Office Word</Application>
  <DocSecurity>0</DocSecurity>
  <Lines>14</Lines>
  <Paragraphs>3</Paragraphs>
  <ScaleCrop>false</ScaleCrop>
  <Company/>
  <LinksUpToDate>false</LinksUpToDate>
  <CharactersWithSpaces>1992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E480</dc:creator>
  <cp:lastModifiedBy>AutoBVT</cp:lastModifiedBy>
  <cp:revision>3</cp:revision>
  <dcterms:created xsi:type="dcterms:W3CDTF">2019-08-23T02:34:00Z</dcterms:created>
  <dcterms:modified xsi:type="dcterms:W3CDTF">2019-08-24T10:13:00Z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2052-11.1.0.8888</vt:lpwstr>
  </property>
</Properties>
</file>