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767E5D" w14:textId="63AC38B5" w:rsidR="00AB645F" w:rsidRPr="00E936E2" w:rsidRDefault="002519DF" w:rsidP="00E936E2">
      <w:pPr>
        <w:pStyle w:val="PaperTitle"/>
        <w:spacing w:before="0" w:line="360" w:lineRule="auto"/>
        <w:jc w:val="both"/>
        <w:rPr>
          <w:b w:val="0"/>
          <w:bCs/>
          <w:sz w:val="24"/>
          <w:szCs w:val="24"/>
        </w:rPr>
      </w:pPr>
      <w:r w:rsidRPr="00E936E2">
        <w:rPr>
          <w:sz w:val="24"/>
          <w:szCs w:val="24"/>
        </w:rPr>
        <w:t xml:space="preserve">Adsorption </w:t>
      </w:r>
      <w:r w:rsidR="00510F6E">
        <w:rPr>
          <w:sz w:val="24"/>
          <w:szCs w:val="24"/>
        </w:rPr>
        <w:t>K</w:t>
      </w:r>
      <w:r w:rsidRPr="00E936E2">
        <w:rPr>
          <w:sz w:val="24"/>
          <w:szCs w:val="24"/>
        </w:rPr>
        <w:t xml:space="preserve">inetics </w:t>
      </w:r>
      <w:r w:rsidR="00510F6E">
        <w:rPr>
          <w:sz w:val="24"/>
          <w:szCs w:val="24"/>
        </w:rPr>
        <w:t>S</w:t>
      </w:r>
      <w:r w:rsidRPr="00E936E2">
        <w:rPr>
          <w:sz w:val="24"/>
          <w:szCs w:val="24"/>
        </w:rPr>
        <w:t>tudy</w:t>
      </w:r>
      <w:r w:rsidR="00AB645F" w:rsidRPr="00E936E2">
        <w:rPr>
          <w:sz w:val="24"/>
          <w:szCs w:val="24"/>
        </w:rPr>
        <w:t xml:space="preserve"> for CO</w:t>
      </w:r>
      <w:r w:rsidR="00AB645F" w:rsidRPr="00E936E2">
        <w:rPr>
          <w:sz w:val="24"/>
          <w:szCs w:val="24"/>
          <w:vertAlign w:val="subscript"/>
        </w:rPr>
        <w:t>2</w:t>
      </w:r>
      <w:r w:rsidR="00AB645F" w:rsidRPr="00E936E2">
        <w:rPr>
          <w:sz w:val="24"/>
          <w:szCs w:val="24"/>
        </w:rPr>
        <w:t xml:space="preserve"> Capture using </w:t>
      </w:r>
      <w:r w:rsidR="00510F6E">
        <w:rPr>
          <w:sz w:val="24"/>
          <w:szCs w:val="24"/>
        </w:rPr>
        <w:t>C</w:t>
      </w:r>
      <w:r w:rsidR="00AB645F" w:rsidRPr="00E936E2">
        <w:rPr>
          <w:sz w:val="24"/>
          <w:szCs w:val="24"/>
        </w:rPr>
        <w:t xml:space="preserve">erium </w:t>
      </w:r>
      <w:r w:rsidR="00510F6E">
        <w:rPr>
          <w:sz w:val="24"/>
          <w:szCs w:val="24"/>
        </w:rPr>
        <w:t>O</w:t>
      </w:r>
      <w:r w:rsidR="00AB645F" w:rsidRPr="00E936E2">
        <w:rPr>
          <w:sz w:val="24"/>
          <w:szCs w:val="24"/>
        </w:rPr>
        <w:t xml:space="preserve">xide </w:t>
      </w:r>
      <w:r w:rsidR="00510F6E">
        <w:rPr>
          <w:sz w:val="24"/>
          <w:szCs w:val="24"/>
        </w:rPr>
        <w:t>I</w:t>
      </w:r>
      <w:r w:rsidR="00AB645F" w:rsidRPr="00E936E2">
        <w:rPr>
          <w:sz w:val="24"/>
          <w:szCs w:val="24"/>
        </w:rPr>
        <w:t xml:space="preserve">mpregnated on </w:t>
      </w:r>
      <w:r w:rsidR="00510F6E">
        <w:rPr>
          <w:sz w:val="24"/>
          <w:szCs w:val="24"/>
        </w:rPr>
        <w:t>A</w:t>
      </w:r>
      <w:r w:rsidR="00AB645F" w:rsidRPr="00E936E2">
        <w:rPr>
          <w:sz w:val="24"/>
          <w:szCs w:val="24"/>
        </w:rPr>
        <w:t>ctivated carbon</w:t>
      </w:r>
    </w:p>
    <w:p w14:paraId="1BDA952C" w14:textId="77777777" w:rsidR="00AB645F" w:rsidRPr="00E936E2" w:rsidRDefault="00AB645F" w:rsidP="00E936E2">
      <w:pPr>
        <w:spacing w:after="0" w:line="360" w:lineRule="auto"/>
        <w:rPr>
          <w:rFonts w:ascii="Times New Roman" w:hAnsi="Times New Roman"/>
          <w:sz w:val="24"/>
          <w:szCs w:val="24"/>
          <w:lang w:val="en-US"/>
        </w:rPr>
      </w:pPr>
    </w:p>
    <w:p w14:paraId="2B99753A" w14:textId="77777777" w:rsidR="00AB645F" w:rsidRPr="00E936E2" w:rsidRDefault="00AB645F" w:rsidP="00E936E2">
      <w:pPr>
        <w:pStyle w:val="AuthorName"/>
        <w:spacing w:before="0" w:after="0" w:line="360" w:lineRule="auto"/>
        <w:jc w:val="both"/>
        <w:rPr>
          <w:b/>
          <w:sz w:val="24"/>
          <w:szCs w:val="24"/>
        </w:rPr>
      </w:pPr>
      <w:r w:rsidRPr="00E936E2">
        <w:rPr>
          <w:sz w:val="24"/>
          <w:szCs w:val="24"/>
        </w:rPr>
        <w:t>Azizul Hakim Lahuri</w:t>
      </w:r>
      <w:r w:rsidRPr="00E936E2">
        <w:rPr>
          <w:sz w:val="24"/>
          <w:szCs w:val="24"/>
          <w:vertAlign w:val="superscript"/>
        </w:rPr>
        <w:t>1*</w:t>
      </w:r>
      <w:r w:rsidRPr="00E936E2">
        <w:rPr>
          <w:sz w:val="24"/>
          <w:szCs w:val="24"/>
        </w:rPr>
        <w:t>, Michael Ling Nguang Khai</w:t>
      </w:r>
      <w:r w:rsidRPr="00E936E2">
        <w:rPr>
          <w:sz w:val="24"/>
          <w:szCs w:val="24"/>
          <w:vertAlign w:val="superscript"/>
        </w:rPr>
        <w:t>2</w:t>
      </w:r>
      <w:r w:rsidRPr="00E936E2">
        <w:rPr>
          <w:sz w:val="24"/>
          <w:szCs w:val="24"/>
        </w:rPr>
        <w:t>, Afidah Abdul Rahim</w:t>
      </w:r>
      <w:r w:rsidRPr="00E936E2">
        <w:rPr>
          <w:sz w:val="24"/>
          <w:szCs w:val="24"/>
          <w:vertAlign w:val="superscript"/>
        </w:rPr>
        <w:t>2</w:t>
      </w:r>
      <w:r w:rsidRPr="00E936E2">
        <w:rPr>
          <w:sz w:val="24"/>
          <w:szCs w:val="24"/>
        </w:rPr>
        <w:t>, Norazzizi Nordin</w:t>
      </w:r>
      <w:r w:rsidRPr="00E936E2">
        <w:rPr>
          <w:sz w:val="24"/>
          <w:szCs w:val="24"/>
          <w:vertAlign w:val="superscript"/>
        </w:rPr>
        <w:t>2</w:t>
      </w:r>
    </w:p>
    <w:p w14:paraId="39330D69" w14:textId="77777777" w:rsidR="00AB645F" w:rsidRPr="00E936E2" w:rsidRDefault="00AB645F" w:rsidP="00E936E2">
      <w:pPr>
        <w:spacing w:after="0" w:line="360" w:lineRule="auto"/>
        <w:rPr>
          <w:rFonts w:ascii="Times New Roman" w:hAnsi="Times New Roman"/>
          <w:sz w:val="24"/>
          <w:szCs w:val="24"/>
          <w:lang w:val="en-US"/>
        </w:rPr>
      </w:pPr>
    </w:p>
    <w:p w14:paraId="27F5037E" w14:textId="77777777" w:rsidR="00510F6E" w:rsidRDefault="00AB645F" w:rsidP="00510F6E">
      <w:pPr>
        <w:pStyle w:val="AuthorAffiliation"/>
        <w:spacing w:line="360" w:lineRule="auto"/>
        <w:jc w:val="both"/>
        <w:rPr>
          <w:sz w:val="24"/>
          <w:szCs w:val="24"/>
        </w:rPr>
      </w:pPr>
      <w:r w:rsidRPr="00510F6E">
        <w:rPr>
          <w:i w:val="0"/>
          <w:sz w:val="24"/>
          <w:szCs w:val="24"/>
          <w:vertAlign w:val="superscript"/>
        </w:rPr>
        <w:t>1</w:t>
      </w:r>
      <w:r w:rsidRPr="00E936E2">
        <w:rPr>
          <w:sz w:val="24"/>
          <w:szCs w:val="24"/>
        </w:rPr>
        <w:t xml:space="preserve">Department of </w:t>
      </w:r>
      <w:r w:rsidR="00B916A7" w:rsidRPr="00E936E2">
        <w:rPr>
          <w:sz w:val="24"/>
          <w:szCs w:val="24"/>
        </w:rPr>
        <w:t>Science and Technology</w:t>
      </w:r>
      <w:r w:rsidRPr="00E936E2">
        <w:rPr>
          <w:sz w:val="24"/>
          <w:szCs w:val="24"/>
        </w:rPr>
        <w:t>, Faculty of Agriculture</w:t>
      </w:r>
      <w:r w:rsidR="00B916A7" w:rsidRPr="00E936E2">
        <w:rPr>
          <w:sz w:val="24"/>
          <w:szCs w:val="24"/>
        </w:rPr>
        <w:t>,</w:t>
      </w:r>
      <w:r w:rsidRPr="00E936E2">
        <w:rPr>
          <w:sz w:val="24"/>
          <w:szCs w:val="24"/>
        </w:rPr>
        <w:t xml:space="preserve"> </w:t>
      </w:r>
      <w:r w:rsidR="00B916A7" w:rsidRPr="00E936E2">
        <w:rPr>
          <w:sz w:val="24"/>
          <w:szCs w:val="24"/>
        </w:rPr>
        <w:t>Science and Technology</w:t>
      </w:r>
      <w:r w:rsidRPr="00E936E2">
        <w:rPr>
          <w:sz w:val="24"/>
          <w:szCs w:val="24"/>
        </w:rPr>
        <w:t>, Universiti Putra Malaysia Bintulu Campus, P.O Box 396, Nyabau Road, 97008 Bintulu, Sarawak,</w:t>
      </w:r>
      <w:r w:rsidR="00510F6E">
        <w:rPr>
          <w:sz w:val="24"/>
          <w:szCs w:val="24"/>
        </w:rPr>
        <w:t xml:space="preserve"> </w:t>
      </w:r>
      <w:r w:rsidRPr="00E936E2">
        <w:rPr>
          <w:sz w:val="24"/>
          <w:szCs w:val="24"/>
        </w:rPr>
        <w:t>Malaysia.</w:t>
      </w:r>
    </w:p>
    <w:p w14:paraId="769638BA" w14:textId="003C64D6" w:rsidR="00AB645F" w:rsidRPr="00510F6E" w:rsidRDefault="00AB645F" w:rsidP="00510F6E">
      <w:pPr>
        <w:pStyle w:val="AuthorAffiliation"/>
        <w:spacing w:line="360" w:lineRule="auto"/>
        <w:jc w:val="both"/>
        <w:rPr>
          <w:sz w:val="24"/>
          <w:szCs w:val="24"/>
        </w:rPr>
      </w:pPr>
      <w:r w:rsidRPr="00E936E2">
        <w:rPr>
          <w:sz w:val="24"/>
          <w:szCs w:val="24"/>
        </w:rPr>
        <w:br/>
      </w:r>
      <w:r w:rsidRPr="00510F6E">
        <w:rPr>
          <w:i w:val="0"/>
          <w:sz w:val="24"/>
          <w:szCs w:val="24"/>
          <w:vertAlign w:val="superscript"/>
        </w:rPr>
        <w:t>2</w:t>
      </w:r>
      <w:r w:rsidRPr="00E936E2">
        <w:rPr>
          <w:sz w:val="24"/>
          <w:szCs w:val="24"/>
        </w:rPr>
        <w:t xml:space="preserve">School of Chemical Sciences, Universiti Sains Malaysia, 11800 </w:t>
      </w:r>
      <w:r w:rsidR="00510F6E">
        <w:rPr>
          <w:sz w:val="24"/>
          <w:szCs w:val="24"/>
        </w:rPr>
        <w:t>Gelugor</w:t>
      </w:r>
      <w:r w:rsidRPr="00E936E2">
        <w:rPr>
          <w:sz w:val="24"/>
          <w:szCs w:val="24"/>
        </w:rPr>
        <w:t>, Pulau Pinang, Malaysia.</w:t>
      </w:r>
    </w:p>
    <w:p w14:paraId="7C0B31A0" w14:textId="77777777" w:rsidR="00AB645F" w:rsidRPr="00E936E2" w:rsidRDefault="00AB645F" w:rsidP="00E936E2">
      <w:pPr>
        <w:spacing w:after="0" w:line="360" w:lineRule="auto"/>
        <w:rPr>
          <w:rFonts w:ascii="Times New Roman" w:hAnsi="Times New Roman"/>
          <w:sz w:val="24"/>
          <w:szCs w:val="24"/>
          <w:lang w:val="en-US"/>
        </w:rPr>
      </w:pPr>
    </w:p>
    <w:p w14:paraId="547BC348" w14:textId="77777777" w:rsidR="00AB645F" w:rsidRPr="00E936E2" w:rsidRDefault="00AB645F" w:rsidP="00510F6E">
      <w:pPr>
        <w:pStyle w:val="AuthorEmail"/>
        <w:spacing w:line="360" w:lineRule="auto"/>
        <w:jc w:val="both"/>
        <w:rPr>
          <w:i/>
          <w:sz w:val="24"/>
          <w:szCs w:val="24"/>
        </w:rPr>
      </w:pPr>
      <w:r w:rsidRPr="00E936E2">
        <w:rPr>
          <w:i/>
          <w:sz w:val="24"/>
          <w:szCs w:val="24"/>
          <w:vertAlign w:val="superscript"/>
        </w:rPr>
        <w:t>*</w:t>
      </w:r>
      <w:r w:rsidRPr="00E936E2">
        <w:rPr>
          <w:i/>
          <w:sz w:val="24"/>
          <w:szCs w:val="24"/>
        </w:rPr>
        <w:t>Corresponding author: azizulhakim@upm.edu.my</w:t>
      </w:r>
    </w:p>
    <w:p w14:paraId="2AFF7A3F" w14:textId="058727CA" w:rsidR="00AB645F" w:rsidRDefault="00AB645F" w:rsidP="00E936E2">
      <w:pPr>
        <w:spacing w:after="0" w:line="360" w:lineRule="auto"/>
        <w:jc w:val="center"/>
        <w:rPr>
          <w:rFonts w:ascii="Times New Roman" w:hAnsi="Times New Roman"/>
          <w:sz w:val="24"/>
          <w:szCs w:val="24"/>
          <w:lang w:val="en-US"/>
        </w:rPr>
      </w:pPr>
    </w:p>
    <w:p w14:paraId="780E3C87" w14:textId="62341091" w:rsidR="00FE3A0B" w:rsidRPr="00C85CF3" w:rsidRDefault="00FE3A0B" w:rsidP="00C85CF3">
      <w:pPr>
        <w:spacing w:after="0" w:line="360" w:lineRule="auto"/>
        <w:rPr>
          <w:rFonts w:ascii="Times New Roman" w:hAnsi="Times New Roman"/>
          <w:b/>
          <w:bCs/>
          <w:sz w:val="24"/>
          <w:szCs w:val="24"/>
          <w:lang w:val="en-US"/>
        </w:rPr>
      </w:pPr>
      <w:r w:rsidRPr="00FE3A0B">
        <w:rPr>
          <w:rFonts w:ascii="Times New Roman" w:hAnsi="Times New Roman"/>
          <w:b/>
          <w:bCs/>
          <w:sz w:val="24"/>
          <w:szCs w:val="24"/>
          <w:lang w:val="en-US"/>
        </w:rPr>
        <w:t>ABSTRACT</w:t>
      </w:r>
    </w:p>
    <w:p w14:paraId="26019B9B" w14:textId="75BE6ECC" w:rsidR="00AB645F" w:rsidRPr="00E936E2" w:rsidRDefault="00AB645F" w:rsidP="00E936E2">
      <w:pPr>
        <w:pStyle w:val="Abstract"/>
        <w:rPr>
          <w:szCs w:val="24"/>
        </w:rPr>
      </w:pPr>
      <w:r w:rsidRPr="00E936E2">
        <w:rPr>
          <w:rFonts w:eastAsia="TimesNewRomanPSMT"/>
          <w:szCs w:val="24"/>
          <w:lang w:val="en-MY"/>
        </w:rPr>
        <w:t>Studies conducted on CO</w:t>
      </w:r>
      <w:r w:rsidRPr="00E936E2">
        <w:rPr>
          <w:rFonts w:eastAsia="TimesNewRomanPSMT"/>
          <w:szCs w:val="24"/>
          <w:vertAlign w:val="subscript"/>
          <w:lang w:val="en-MY"/>
        </w:rPr>
        <w:t>2</w:t>
      </w:r>
      <w:r w:rsidRPr="00E936E2">
        <w:rPr>
          <w:rFonts w:eastAsia="TimesNewRomanPSMT"/>
          <w:szCs w:val="24"/>
          <w:lang w:val="en-MY"/>
        </w:rPr>
        <w:t xml:space="preserve"> capture has been growing extensively. Various metal oxides namely CeO</w:t>
      </w:r>
      <w:r w:rsidRPr="00E936E2">
        <w:rPr>
          <w:rFonts w:eastAsia="TimesNewRomanPSMT"/>
          <w:szCs w:val="24"/>
          <w:vertAlign w:val="subscript"/>
          <w:lang w:val="en-MY"/>
        </w:rPr>
        <w:t>2</w:t>
      </w:r>
      <w:r w:rsidR="00AF391A" w:rsidRPr="00E936E2">
        <w:rPr>
          <w:rFonts w:eastAsia="TimesNewRomanPSMT"/>
          <w:szCs w:val="24"/>
          <w:lang w:val="en-MY"/>
        </w:rPr>
        <w:t>, ZnO</w:t>
      </w:r>
      <w:r w:rsidRPr="00E936E2">
        <w:rPr>
          <w:rFonts w:eastAsia="TimesNewRomanPSMT"/>
          <w:szCs w:val="24"/>
          <w:lang w:val="en-MY"/>
        </w:rPr>
        <w:t xml:space="preserve">, </w:t>
      </w:r>
      <w:r w:rsidR="00C363A0" w:rsidRPr="00E936E2">
        <w:rPr>
          <w:rFonts w:eastAsia="TimesNewRomanPSMT"/>
          <w:szCs w:val="24"/>
          <w:lang w:val="en-MY"/>
        </w:rPr>
        <w:t xml:space="preserve">and </w:t>
      </w:r>
      <w:r w:rsidR="00CE47C9" w:rsidRPr="00E936E2">
        <w:rPr>
          <w:rFonts w:eastAsia="TimesNewRomanPSMT"/>
          <w:color w:val="000000"/>
          <w:szCs w:val="24"/>
          <w:lang w:val="en-MY"/>
        </w:rPr>
        <w:t>Co</w:t>
      </w:r>
      <w:r w:rsidR="00CE47C9" w:rsidRPr="00E936E2">
        <w:rPr>
          <w:rFonts w:eastAsia="TimesNewRomanPSMT"/>
          <w:color w:val="000000"/>
          <w:szCs w:val="24"/>
          <w:vertAlign w:val="subscript"/>
          <w:lang w:val="en-MY"/>
        </w:rPr>
        <w:t>3</w:t>
      </w:r>
      <w:r w:rsidR="00CE47C9" w:rsidRPr="00E936E2">
        <w:rPr>
          <w:rFonts w:eastAsia="TimesNewRomanPSMT"/>
          <w:color w:val="000000"/>
          <w:szCs w:val="24"/>
          <w:lang w:val="en-MY"/>
        </w:rPr>
        <w:t>O</w:t>
      </w:r>
      <w:r w:rsidR="00CE47C9" w:rsidRPr="00E936E2">
        <w:rPr>
          <w:rFonts w:eastAsia="TimesNewRomanPSMT"/>
          <w:color w:val="000000"/>
          <w:szCs w:val="24"/>
          <w:vertAlign w:val="subscript"/>
          <w:lang w:val="en-MY"/>
        </w:rPr>
        <w:t>4</w:t>
      </w:r>
      <w:r w:rsidR="00CE47C9" w:rsidRPr="00E936E2">
        <w:rPr>
          <w:rFonts w:eastAsia="TimesNewRomanPSMT"/>
          <w:color w:val="000000"/>
          <w:szCs w:val="24"/>
          <w:lang w:val="en-MY"/>
        </w:rPr>
        <w:t xml:space="preserve"> </w:t>
      </w:r>
      <w:r w:rsidRPr="00E936E2">
        <w:rPr>
          <w:rFonts w:eastAsia="TimesNewRomanPSMT"/>
          <w:szCs w:val="24"/>
          <w:lang w:val="en-MY"/>
        </w:rPr>
        <w:t>impregnated on AC were synthesized by conventional wet impregnation method for CO</w:t>
      </w:r>
      <w:r w:rsidRPr="00E936E2">
        <w:rPr>
          <w:rFonts w:eastAsia="TimesNewRomanPSMT"/>
          <w:szCs w:val="24"/>
          <w:vertAlign w:val="subscript"/>
          <w:lang w:val="en-MY"/>
        </w:rPr>
        <w:t>2</w:t>
      </w:r>
      <w:r w:rsidRPr="00E936E2">
        <w:rPr>
          <w:rFonts w:eastAsia="TimesNewRomanPSMT"/>
          <w:szCs w:val="24"/>
          <w:lang w:val="en-MY"/>
        </w:rPr>
        <w:t xml:space="preserve"> capture studies. These adsorbents were characterized by using XRD, N</w:t>
      </w:r>
      <w:r w:rsidRPr="00E936E2">
        <w:rPr>
          <w:rFonts w:eastAsia="TimesNewRomanPSMT"/>
          <w:szCs w:val="24"/>
          <w:vertAlign w:val="subscript"/>
          <w:lang w:val="en-MY"/>
        </w:rPr>
        <w:t>2</w:t>
      </w:r>
      <w:r w:rsidRPr="00E936E2">
        <w:rPr>
          <w:rFonts w:eastAsia="TimesNewRomanPSMT"/>
          <w:szCs w:val="24"/>
          <w:lang w:val="en-MY"/>
        </w:rPr>
        <w:t xml:space="preserve"> adsorption-desorption isotherm, FTIR, SEM, and TGA-DTG. The CO</w:t>
      </w:r>
      <w:r w:rsidRPr="00E936E2">
        <w:rPr>
          <w:rFonts w:eastAsia="TimesNewRomanPSMT"/>
          <w:szCs w:val="24"/>
          <w:vertAlign w:val="subscript"/>
          <w:lang w:val="en-MY"/>
        </w:rPr>
        <w:t>2</w:t>
      </w:r>
      <w:r w:rsidRPr="00E936E2">
        <w:rPr>
          <w:rFonts w:eastAsia="TimesNewRomanPSMT"/>
          <w:szCs w:val="24"/>
          <w:lang w:val="en-MY"/>
        </w:rPr>
        <w:t xml:space="preserve"> adsorption data w</w:t>
      </w:r>
      <w:r w:rsidR="005A3F5E" w:rsidRPr="00E936E2">
        <w:rPr>
          <w:rFonts w:eastAsia="TimesNewRomanPSMT"/>
          <w:szCs w:val="24"/>
          <w:lang w:val="en-MY"/>
        </w:rPr>
        <w:t>ere</w:t>
      </w:r>
      <w:r w:rsidRPr="00E936E2">
        <w:rPr>
          <w:rFonts w:eastAsia="TimesNewRomanPSMT"/>
          <w:szCs w:val="24"/>
          <w:lang w:val="en-MY"/>
        </w:rPr>
        <w:t xml:space="preserve"> analyzed with adsorption kinetics of pseudo-first and pseudo-second</w:t>
      </w:r>
      <w:r w:rsidR="005A3F5E" w:rsidRPr="00E936E2">
        <w:rPr>
          <w:rFonts w:eastAsia="TimesNewRomanPSMT"/>
          <w:szCs w:val="24"/>
          <w:lang w:val="en-MY"/>
        </w:rPr>
        <w:t>-</w:t>
      </w:r>
      <w:r w:rsidRPr="00E936E2">
        <w:rPr>
          <w:rFonts w:eastAsia="TimesNewRomanPSMT"/>
          <w:szCs w:val="24"/>
          <w:lang w:val="en-MY"/>
        </w:rPr>
        <w:t>order</w:t>
      </w:r>
      <w:r w:rsidR="00B2674A" w:rsidRPr="00E936E2">
        <w:rPr>
          <w:rFonts w:eastAsia="TimesNewRomanPSMT"/>
          <w:szCs w:val="24"/>
          <w:lang w:val="en-MY"/>
        </w:rPr>
        <w:t xml:space="preserve"> kinetic</w:t>
      </w:r>
      <w:r w:rsidRPr="00E936E2">
        <w:rPr>
          <w:rFonts w:eastAsia="TimesNewRomanPSMT"/>
          <w:szCs w:val="24"/>
          <w:lang w:val="en-MY"/>
        </w:rPr>
        <w:t xml:space="preserve"> model. CeO</w:t>
      </w:r>
      <w:r w:rsidRPr="00E936E2">
        <w:rPr>
          <w:rFonts w:eastAsia="TimesNewRomanPSMT"/>
          <w:szCs w:val="24"/>
          <w:vertAlign w:val="subscript"/>
          <w:lang w:val="en-MY"/>
        </w:rPr>
        <w:t>2</w:t>
      </w:r>
      <w:r w:rsidRPr="00E936E2">
        <w:rPr>
          <w:rFonts w:eastAsia="TimesNewRomanPSMT"/>
          <w:szCs w:val="24"/>
          <w:lang w:val="en-MY"/>
        </w:rPr>
        <w:t>/AC is the most efficient adsorbent with adsorption capacity of 52.68 mg CO</w:t>
      </w:r>
      <w:r w:rsidRPr="00E936E2">
        <w:rPr>
          <w:rFonts w:eastAsia="TimesNewRomanPSMT"/>
          <w:szCs w:val="24"/>
          <w:vertAlign w:val="subscript"/>
          <w:lang w:val="en-MY"/>
        </w:rPr>
        <w:t>2</w:t>
      </w:r>
      <w:r w:rsidRPr="00E936E2">
        <w:rPr>
          <w:rFonts w:eastAsia="TimesNewRomanPSMT"/>
          <w:szCs w:val="24"/>
          <w:lang w:val="en-MY"/>
        </w:rPr>
        <w:t>/g adsorbent. The optimum temperature of CO</w:t>
      </w:r>
      <w:r w:rsidRPr="00E936E2">
        <w:rPr>
          <w:rFonts w:eastAsia="TimesNewRomanPSMT"/>
          <w:szCs w:val="24"/>
          <w:vertAlign w:val="subscript"/>
          <w:lang w:val="en-MY"/>
        </w:rPr>
        <w:t>2</w:t>
      </w:r>
      <w:r w:rsidRPr="00E936E2">
        <w:rPr>
          <w:rFonts w:eastAsia="TimesNewRomanPSMT"/>
          <w:szCs w:val="24"/>
          <w:lang w:val="en-MY"/>
        </w:rPr>
        <w:t xml:space="preserve"> adsorption was 30 ℃ with only 6.53% loss in adsorption capacity after 5 cycles of CO</w:t>
      </w:r>
      <w:r w:rsidRPr="00E936E2">
        <w:rPr>
          <w:rFonts w:eastAsia="TimesNewRomanPSMT"/>
          <w:szCs w:val="24"/>
          <w:vertAlign w:val="subscript"/>
          <w:lang w:val="en-MY"/>
        </w:rPr>
        <w:t>2</w:t>
      </w:r>
      <w:r w:rsidRPr="00E936E2">
        <w:rPr>
          <w:rFonts w:eastAsia="TimesNewRomanPSMT"/>
          <w:szCs w:val="24"/>
          <w:lang w:val="en-MY"/>
        </w:rPr>
        <w:t xml:space="preserve"> adsorption-desorption. Pseudo-second order kinetics best fitted CO</w:t>
      </w:r>
      <w:r w:rsidRPr="00E936E2">
        <w:rPr>
          <w:rFonts w:eastAsia="TimesNewRomanPSMT"/>
          <w:szCs w:val="24"/>
          <w:vertAlign w:val="subscript"/>
          <w:lang w:val="en-MY"/>
        </w:rPr>
        <w:t>2</w:t>
      </w:r>
      <w:r w:rsidRPr="00E936E2">
        <w:rPr>
          <w:rFonts w:eastAsia="TimesNewRomanPSMT"/>
          <w:szCs w:val="24"/>
          <w:lang w:val="en-MY"/>
        </w:rPr>
        <w:t xml:space="preserve"> adsorption temperature of 30 ℃ with the R</w:t>
      </w:r>
      <w:r w:rsidRPr="00E936E2">
        <w:rPr>
          <w:rFonts w:eastAsia="TimesNewRomanPSMT"/>
          <w:szCs w:val="24"/>
          <w:vertAlign w:val="superscript"/>
          <w:lang w:val="en-MY"/>
        </w:rPr>
        <w:t>2</w:t>
      </w:r>
      <w:r w:rsidR="00B2674A" w:rsidRPr="00E936E2">
        <w:rPr>
          <w:rFonts w:eastAsia="TimesNewRomanPSMT"/>
          <w:szCs w:val="24"/>
          <w:lang w:val="en-MY"/>
        </w:rPr>
        <w:t xml:space="preserve"> is 0.9994 and only 1.32</w:t>
      </w:r>
      <w:r w:rsidRPr="00E936E2">
        <w:rPr>
          <w:rFonts w:eastAsia="TimesNewRomanPSMT"/>
          <w:szCs w:val="24"/>
          <w:lang w:val="en-MY"/>
        </w:rPr>
        <w:t xml:space="preserve"> % of relative error between calculated and experimental adsorption capacity.</w:t>
      </w:r>
      <w:r w:rsidR="00B2674A" w:rsidRPr="00E936E2">
        <w:rPr>
          <w:rFonts w:eastAsia="TimesNewRomanPSMT"/>
          <w:szCs w:val="24"/>
          <w:lang w:val="en-MY"/>
        </w:rPr>
        <w:t xml:space="preserve"> This indicates CO</w:t>
      </w:r>
      <w:r w:rsidR="00B2674A" w:rsidRPr="00E936E2">
        <w:rPr>
          <w:rFonts w:eastAsia="TimesNewRomanPSMT"/>
          <w:szCs w:val="24"/>
          <w:vertAlign w:val="subscript"/>
          <w:lang w:val="en-MY"/>
        </w:rPr>
        <w:t>2</w:t>
      </w:r>
      <w:r w:rsidR="00B2674A" w:rsidRPr="00E936E2">
        <w:rPr>
          <w:rFonts w:eastAsia="TimesNewRomanPSMT"/>
          <w:szCs w:val="24"/>
          <w:lang w:val="en-MY"/>
        </w:rPr>
        <w:t xml:space="preserve"> adsorption is not mainly governed by physisorption but considering chemisorption to be responsible for</w:t>
      </w:r>
      <w:r w:rsidR="009945B7">
        <w:rPr>
          <w:rFonts w:eastAsia="TimesNewRomanPSMT"/>
          <w:szCs w:val="24"/>
          <w:lang w:val="en-MY"/>
        </w:rPr>
        <w:t xml:space="preserve"> improving adsorption capacity.</w:t>
      </w:r>
    </w:p>
    <w:p w14:paraId="26BB3F2F" w14:textId="77777777" w:rsidR="00AB645F" w:rsidRPr="00E936E2" w:rsidRDefault="00AB645F" w:rsidP="00E936E2">
      <w:pPr>
        <w:spacing w:after="0" w:line="360" w:lineRule="auto"/>
        <w:rPr>
          <w:rFonts w:ascii="Times New Roman" w:hAnsi="Times New Roman"/>
          <w:sz w:val="24"/>
          <w:szCs w:val="24"/>
          <w:lang w:val="en-US"/>
        </w:rPr>
      </w:pPr>
    </w:p>
    <w:p w14:paraId="7873B88D" w14:textId="77777777" w:rsidR="00AB645F" w:rsidRPr="00E936E2" w:rsidRDefault="00AB645F" w:rsidP="00E936E2">
      <w:pPr>
        <w:spacing w:after="0" w:line="360" w:lineRule="auto"/>
        <w:rPr>
          <w:rFonts w:ascii="Times New Roman" w:hAnsi="Times New Roman"/>
          <w:sz w:val="24"/>
          <w:szCs w:val="24"/>
          <w:lang w:val="en-US"/>
        </w:rPr>
      </w:pPr>
    </w:p>
    <w:p w14:paraId="0A7BE832" w14:textId="2B2ED602" w:rsidR="00AB645F" w:rsidRPr="00E936E2" w:rsidRDefault="00AB645F" w:rsidP="00E936E2">
      <w:pPr>
        <w:pStyle w:val="Keywords"/>
        <w:spacing w:line="360" w:lineRule="auto"/>
        <w:rPr>
          <w:rFonts w:eastAsia="TimesNewRomanPSMT"/>
          <w:sz w:val="24"/>
          <w:szCs w:val="24"/>
          <w:lang w:val="en-MY"/>
        </w:rPr>
      </w:pPr>
      <w:r w:rsidRPr="00E936E2">
        <w:rPr>
          <w:b/>
          <w:sz w:val="24"/>
          <w:szCs w:val="24"/>
        </w:rPr>
        <w:t>Keywords:</w:t>
      </w:r>
      <w:r w:rsidRPr="00E936E2">
        <w:rPr>
          <w:sz w:val="24"/>
          <w:szCs w:val="24"/>
        </w:rPr>
        <w:t xml:space="preserve"> </w:t>
      </w:r>
      <w:r w:rsidRPr="00E936E2">
        <w:rPr>
          <w:rFonts w:eastAsia="TimesNewRomanPSMT"/>
          <w:sz w:val="24"/>
          <w:szCs w:val="24"/>
          <w:lang w:val="en-MY"/>
        </w:rPr>
        <w:t>CO</w:t>
      </w:r>
      <w:r w:rsidRPr="00E936E2">
        <w:rPr>
          <w:rFonts w:eastAsia="TimesNewRomanPSMT"/>
          <w:sz w:val="24"/>
          <w:szCs w:val="24"/>
          <w:vertAlign w:val="subscript"/>
          <w:lang w:val="en-MY"/>
        </w:rPr>
        <w:t>2</w:t>
      </w:r>
      <w:r w:rsidRPr="00E936E2">
        <w:rPr>
          <w:rFonts w:eastAsia="TimesNewRomanPSMT"/>
          <w:sz w:val="24"/>
          <w:szCs w:val="24"/>
          <w:lang w:val="en-MY"/>
        </w:rPr>
        <w:t xml:space="preserve"> capture</w:t>
      </w:r>
      <w:r w:rsidR="00FE3A0B">
        <w:rPr>
          <w:rFonts w:eastAsia="TimesNewRomanPSMT"/>
          <w:sz w:val="24"/>
          <w:szCs w:val="24"/>
          <w:lang w:val="en-MY"/>
        </w:rPr>
        <w:t>;</w:t>
      </w:r>
      <w:r w:rsidRPr="00E936E2">
        <w:rPr>
          <w:rFonts w:eastAsia="TimesNewRomanPSMT"/>
          <w:sz w:val="24"/>
          <w:szCs w:val="24"/>
          <w:lang w:val="en-MY"/>
        </w:rPr>
        <w:t xml:space="preserve"> adsorption kinetics</w:t>
      </w:r>
      <w:r w:rsidR="00FE3A0B">
        <w:rPr>
          <w:rFonts w:eastAsia="TimesNewRomanPSMT"/>
          <w:sz w:val="24"/>
          <w:szCs w:val="24"/>
          <w:lang w:val="en-MY"/>
        </w:rPr>
        <w:t>;</w:t>
      </w:r>
      <w:r w:rsidRPr="00E936E2">
        <w:rPr>
          <w:rFonts w:eastAsia="TimesNewRomanPSMT"/>
          <w:sz w:val="24"/>
          <w:szCs w:val="24"/>
          <w:lang w:val="en-MY"/>
        </w:rPr>
        <w:t xml:space="preserve"> cerium (IV) oxide</w:t>
      </w:r>
      <w:r w:rsidR="00FE3A0B">
        <w:rPr>
          <w:rFonts w:eastAsia="TimesNewRomanPSMT"/>
          <w:sz w:val="24"/>
          <w:szCs w:val="24"/>
          <w:lang w:val="en-MY"/>
        </w:rPr>
        <w:t>;</w:t>
      </w:r>
      <w:r w:rsidRPr="00E936E2">
        <w:rPr>
          <w:rFonts w:eastAsia="TimesNewRomanPSMT"/>
          <w:sz w:val="24"/>
          <w:szCs w:val="24"/>
          <w:lang w:val="en-MY"/>
        </w:rPr>
        <w:t xml:space="preserve"> activated carbon</w:t>
      </w:r>
      <w:r w:rsidR="00FE3A0B">
        <w:rPr>
          <w:rFonts w:eastAsia="TimesNewRomanPSMT"/>
          <w:sz w:val="24"/>
          <w:szCs w:val="24"/>
          <w:lang w:val="en-MY"/>
        </w:rPr>
        <w:t>;</w:t>
      </w:r>
      <w:r w:rsidRPr="00E936E2">
        <w:rPr>
          <w:rFonts w:eastAsia="TimesNewRomanPSMT"/>
          <w:sz w:val="24"/>
          <w:szCs w:val="24"/>
          <w:lang w:val="en-MY"/>
        </w:rPr>
        <w:t xml:space="preserve"> recyclability</w:t>
      </w:r>
    </w:p>
    <w:p w14:paraId="4E877A17" w14:textId="77777777" w:rsidR="00AB645F" w:rsidRPr="00E936E2" w:rsidRDefault="00AB645F" w:rsidP="00E936E2">
      <w:pPr>
        <w:pStyle w:val="Abstract"/>
        <w:rPr>
          <w:szCs w:val="24"/>
          <w:lang w:val="en-MY"/>
        </w:rPr>
      </w:pPr>
    </w:p>
    <w:p w14:paraId="0E039DFD" w14:textId="31D71A2B" w:rsidR="00AB645F" w:rsidRPr="00E936E2" w:rsidRDefault="00FE3A0B" w:rsidP="00E936E2">
      <w:pPr>
        <w:pStyle w:val="Abstract"/>
        <w:rPr>
          <w:szCs w:val="24"/>
          <w:lang w:val="en-MY"/>
        </w:rPr>
      </w:pPr>
      <w:r>
        <w:rPr>
          <w:szCs w:val="24"/>
          <w:lang w:val="en-MY"/>
        </w:rPr>
        <w:t>1.</w:t>
      </w:r>
      <w:r>
        <w:rPr>
          <w:szCs w:val="24"/>
          <w:lang w:val="en-MY"/>
        </w:rPr>
        <w:tab/>
      </w:r>
      <w:r w:rsidRPr="00FE3A0B">
        <w:rPr>
          <w:b/>
          <w:bCs/>
          <w:szCs w:val="24"/>
          <w:lang w:val="en-MY"/>
        </w:rPr>
        <w:t>INTRODUCTION</w:t>
      </w:r>
    </w:p>
    <w:p w14:paraId="3BD09D05" w14:textId="43C99F8A" w:rsidR="009B6EBB" w:rsidRPr="00E936E2" w:rsidRDefault="00406901" w:rsidP="00E936E2">
      <w:pPr>
        <w:autoSpaceDE w:val="0"/>
        <w:autoSpaceDN w:val="0"/>
        <w:adjustRightInd w:val="0"/>
        <w:spacing w:after="0" w:line="360" w:lineRule="auto"/>
        <w:jc w:val="both"/>
        <w:rPr>
          <w:rFonts w:ascii="Times New Roman" w:eastAsia="TimesNewRomanPSMT" w:hAnsi="Times New Roman"/>
          <w:sz w:val="24"/>
          <w:szCs w:val="24"/>
          <w:lang w:val="en-MY"/>
        </w:rPr>
      </w:pPr>
      <w:r w:rsidRPr="00E936E2">
        <w:rPr>
          <w:rFonts w:ascii="Times New Roman" w:eastAsia="TimesNewRomanPSMT" w:hAnsi="Times New Roman"/>
          <w:sz w:val="24"/>
          <w:szCs w:val="24"/>
          <w:lang w:val="en-MY"/>
        </w:rPr>
        <w:t>H</w:t>
      </w:r>
      <w:r w:rsidR="00AB645F" w:rsidRPr="00E936E2">
        <w:rPr>
          <w:rFonts w:ascii="Times New Roman" w:eastAsia="TimesNewRomanPSMT" w:hAnsi="Times New Roman"/>
          <w:sz w:val="24"/>
          <w:szCs w:val="24"/>
          <w:lang w:val="en-MY"/>
        </w:rPr>
        <w:t>uman population</w:t>
      </w:r>
      <w:r w:rsidRPr="00E936E2">
        <w:rPr>
          <w:rFonts w:ascii="Times New Roman" w:eastAsia="TimesNewRomanPSMT" w:hAnsi="Times New Roman"/>
          <w:sz w:val="24"/>
          <w:szCs w:val="24"/>
          <w:lang w:val="en-MY"/>
        </w:rPr>
        <w:t xml:space="preserve"> evolution</w:t>
      </w:r>
      <w:r w:rsidR="00AB645F" w:rsidRPr="00E936E2">
        <w:rPr>
          <w:rFonts w:ascii="Times New Roman" w:eastAsia="TimesNewRomanPSMT" w:hAnsi="Times New Roman"/>
          <w:sz w:val="24"/>
          <w:szCs w:val="24"/>
          <w:lang w:val="en-MY"/>
        </w:rPr>
        <w:t xml:space="preserve"> leads to an increase in energy consumption</w:t>
      </w:r>
      <w:r w:rsidR="002F71D3" w:rsidRPr="00E936E2">
        <w:rPr>
          <w:rFonts w:ascii="Times New Roman" w:eastAsia="TimesNewRomanPSMT" w:hAnsi="Times New Roman"/>
          <w:sz w:val="24"/>
          <w:szCs w:val="24"/>
          <w:lang w:val="en-MY"/>
        </w:rPr>
        <w:t xml:space="preserve"> </w:t>
      </w:r>
      <w:r w:rsidR="00AB645F" w:rsidRPr="00E936E2">
        <w:rPr>
          <w:rFonts w:ascii="Times New Roman" w:eastAsia="TimesNewRomanPSMT" w:hAnsi="Times New Roman"/>
          <w:sz w:val="24"/>
          <w:szCs w:val="24"/>
          <w:lang w:val="en-MY"/>
        </w:rPr>
        <w:t>as well as CO</w:t>
      </w:r>
      <w:r w:rsidR="00AB645F" w:rsidRPr="00E936E2">
        <w:rPr>
          <w:rFonts w:ascii="Times New Roman" w:eastAsia="TimesNewRomanPSMT" w:hAnsi="Times New Roman"/>
          <w:sz w:val="24"/>
          <w:szCs w:val="24"/>
          <w:vertAlign w:val="subscript"/>
          <w:lang w:val="en-MY"/>
        </w:rPr>
        <w:t>2</w:t>
      </w:r>
      <w:r w:rsidR="00AB645F" w:rsidRPr="00E936E2">
        <w:rPr>
          <w:rFonts w:ascii="Times New Roman" w:eastAsia="TimesNewRomanPSMT" w:hAnsi="Times New Roman"/>
          <w:sz w:val="24"/>
          <w:szCs w:val="24"/>
          <w:lang w:val="en-MY"/>
        </w:rPr>
        <w:t xml:space="preserve"> gas production by vehicles and developing industrial</w:t>
      </w:r>
      <w:r w:rsidR="002F71D3" w:rsidRPr="00E936E2">
        <w:rPr>
          <w:rFonts w:ascii="Times New Roman" w:eastAsia="TimesNewRomanPSMT" w:hAnsi="Times New Roman"/>
          <w:sz w:val="24"/>
          <w:szCs w:val="24"/>
          <w:lang w:val="en-MY"/>
        </w:rPr>
        <w:t xml:space="preserve"> </w:t>
      </w:r>
      <w:r w:rsidRPr="00E936E2">
        <w:rPr>
          <w:rFonts w:ascii="Times New Roman" w:eastAsia="TimesNewRomanPSMT" w:hAnsi="Times New Roman"/>
          <w:sz w:val="24"/>
          <w:szCs w:val="24"/>
          <w:lang w:val="en-MY"/>
        </w:rPr>
        <w:t>activities. CO</w:t>
      </w:r>
      <w:r w:rsidRPr="00E936E2">
        <w:rPr>
          <w:rFonts w:ascii="Times New Roman" w:eastAsia="TimesNewRomanPSMT" w:hAnsi="Times New Roman"/>
          <w:sz w:val="24"/>
          <w:szCs w:val="24"/>
          <w:vertAlign w:val="subscript"/>
          <w:lang w:val="en-MY"/>
        </w:rPr>
        <w:t>2</w:t>
      </w:r>
      <w:r w:rsidR="00AB645F" w:rsidRPr="00E936E2">
        <w:rPr>
          <w:rFonts w:ascii="Times New Roman" w:eastAsia="TimesNewRomanPSMT" w:hAnsi="Times New Roman"/>
          <w:sz w:val="24"/>
          <w:szCs w:val="24"/>
          <w:lang w:val="en-MY"/>
        </w:rPr>
        <w:t xml:space="preserve"> is one of the major greenhouse </w:t>
      </w:r>
      <w:r w:rsidR="00AB645F" w:rsidRPr="00E936E2">
        <w:rPr>
          <w:rFonts w:ascii="Times New Roman" w:eastAsia="TimesNewRomanPSMT" w:hAnsi="Times New Roman"/>
          <w:sz w:val="24"/>
          <w:szCs w:val="24"/>
          <w:lang w:val="en-MY"/>
        </w:rPr>
        <w:lastRenderedPageBreak/>
        <w:t>gases that has eventually</w:t>
      </w:r>
      <w:r w:rsidR="002F71D3" w:rsidRPr="00E936E2">
        <w:rPr>
          <w:rFonts w:ascii="Times New Roman" w:eastAsia="TimesNewRomanPSMT" w:hAnsi="Times New Roman"/>
          <w:sz w:val="24"/>
          <w:szCs w:val="24"/>
          <w:lang w:val="en-MY"/>
        </w:rPr>
        <w:t xml:space="preserve"> </w:t>
      </w:r>
      <w:r w:rsidR="00AB645F" w:rsidRPr="00E936E2">
        <w:rPr>
          <w:rFonts w:ascii="Times New Roman" w:eastAsia="TimesNewRomanPSMT" w:hAnsi="Times New Roman"/>
          <w:sz w:val="24"/>
          <w:szCs w:val="24"/>
          <w:lang w:val="en-MY"/>
        </w:rPr>
        <w:t>induced growing concern among the communities due to its environmental</w:t>
      </w:r>
      <w:r w:rsidR="002F71D3" w:rsidRPr="00E936E2">
        <w:rPr>
          <w:rFonts w:ascii="Times New Roman" w:eastAsia="TimesNewRomanPSMT" w:hAnsi="Times New Roman"/>
          <w:sz w:val="24"/>
          <w:szCs w:val="24"/>
          <w:lang w:val="en-MY"/>
        </w:rPr>
        <w:t xml:space="preserve"> </w:t>
      </w:r>
      <w:r w:rsidR="00AB645F" w:rsidRPr="00E936E2">
        <w:rPr>
          <w:rFonts w:ascii="Times New Roman" w:eastAsia="TimesNewRomanPSMT" w:hAnsi="Times New Roman"/>
          <w:sz w:val="24"/>
          <w:szCs w:val="24"/>
          <w:lang w:val="en-MY"/>
        </w:rPr>
        <w:t xml:space="preserve">effects. </w:t>
      </w:r>
      <w:r w:rsidR="006E58D9" w:rsidRPr="00E936E2">
        <w:rPr>
          <w:rFonts w:ascii="Times New Roman" w:eastAsia="TimesNewRomanPSMT" w:hAnsi="Times New Roman"/>
          <w:sz w:val="24"/>
          <w:szCs w:val="24"/>
          <w:lang w:val="en-MY"/>
        </w:rPr>
        <w:t>Based on</w:t>
      </w:r>
      <w:r w:rsidR="00AB645F" w:rsidRPr="00E936E2">
        <w:rPr>
          <w:rFonts w:ascii="Times New Roman" w:eastAsia="TimesNewRomanPSMT" w:hAnsi="Times New Roman"/>
          <w:sz w:val="24"/>
          <w:szCs w:val="24"/>
          <w:lang w:val="en-MY"/>
        </w:rPr>
        <w:t xml:space="preserve"> National Oceanic and Atmospheric Administration</w:t>
      </w:r>
      <w:r w:rsidRPr="00E936E2">
        <w:rPr>
          <w:rFonts w:ascii="Times New Roman" w:eastAsia="TimesNewRomanPSMT" w:hAnsi="Times New Roman"/>
          <w:sz w:val="24"/>
          <w:szCs w:val="24"/>
          <w:lang w:val="en-MY"/>
        </w:rPr>
        <w:t xml:space="preserve"> (NOAA)</w:t>
      </w:r>
      <w:r w:rsidR="00AD320D">
        <w:rPr>
          <w:rFonts w:ascii="Times New Roman" w:eastAsia="TimesNewRomanPSMT" w:hAnsi="Times New Roman"/>
          <w:sz w:val="24"/>
          <w:szCs w:val="24"/>
          <w:lang w:val="en-MY"/>
        </w:rPr>
        <w:t>,</w:t>
      </w:r>
      <w:r w:rsidR="00ED559F">
        <w:rPr>
          <w:rFonts w:ascii="Times New Roman" w:eastAsia="TimesNewRomanPSMT" w:hAnsi="Times New Roman"/>
          <w:sz w:val="24"/>
          <w:szCs w:val="24"/>
          <w:vertAlign w:val="superscript"/>
          <w:lang w:val="en-MY"/>
        </w:rPr>
        <w:t>1</w:t>
      </w:r>
      <w:r w:rsidR="002F71D3" w:rsidRPr="00E936E2">
        <w:rPr>
          <w:rFonts w:ascii="Times New Roman" w:eastAsia="TimesNewRomanPSMT" w:hAnsi="Times New Roman"/>
          <w:sz w:val="24"/>
          <w:szCs w:val="24"/>
          <w:lang w:val="en-MY"/>
        </w:rPr>
        <w:t xml:space="preserve"> </w:t>
      </w:r>
      <w:r w:rsidR="00AB645F" w:rsidRPr="00E936E2">
        <w:rPr>
          <w:rFonts w:ascii="Times New Roman" w:eastAsia="TimesNewRomanPSMT" w:hAnsi="Times New Roman"/>
          <w:sz w:val="24"/>
          <w:szCs w:val="24"/>
          <w:lang w:val="en-MY"/>
        </w:rPr>
        <w:t xml:space="preserve">the global </w:t>
      </w:r>
      <w:r w:rsidRPr="00E936E2">
        <w:rPr>
          <w:rFonts w:ascii="Times New Roman" w:eastAsia="TimesNewRomanPSMT" w:hAnsi="Times New Roman"/>
          <w:sz w:val="24"/>
          <w:szCs w:val="24"/>
          <w:lang w:val="en-MY"/>
        </w:rPr>
        <w:t>CO</w:t>
      </w:r>
      <w:r w:rsidRPr="00E936E2">
        <w:rPr>
          <w:rFonts w:ascii="Times New Roman" w:eastAsia="TimesNewRomanPSMT" w:hAnsi="Times New Roman"/>
          <w:sz w:val="24"/>
          <w:szCs w:val="24"/>
          <w:vertAlign w:val="subscript"/>
          <w:lang w:val="en-MY"/>
        </w:rPr>
        <w:t>2</w:t>
      </w:r>
      <w:r w:rsidRPr="00E936E2">
        <w:rPr>
          <w:rFonts w:ascii="Times New Roman" w:eastAsia="TimesNewRomanPSMT" w:hAnsi="Times New Roman"/>
          <w:sz w:val="24"/>
          <w:szCs w:val="24"/>
          <w:lang w:val="en-MY"/>
        </w:rPr>
        <w:t xml:space="preserve"> </w:t>
      </w:r>
      <w:r w:rsidR="00AB645F" w:rsidRPr="00E936E2">
        <w:rPr>
          <w:rFonts w:ascii="Times New Roman" w:eastAsia="TimesNewRomanPSMT" w:hAnsi="Times New Roman"/>
          <w:sz w:val="24"/>
          <w:szCs w:val="24"/>
          <w:lang w:val="en-MY"/>
        </w:rPr>
        <w:t xml:space="preserve">concentration in the earth’s atmosphere during </w:t>
      </w:r>
      <w:r w:rsidR="0095607F">
        <w:rPr>
          <w:rFonts w:ascii="Times New Roman" w:eastAsia="TimesNewRomanPSMT" w:hAnsi="Times New Roman"/>
          <w:sz w:val="24"/>
          <w:szCs w:val="24"/>
          <w:lang w:val="en-MY"/>
        </w:rPr>
        <w:t>April 2019</w:t>
      </w:r>
      <w:r w:rsidR="002F71D3" w:rsidRPr="00E936E2">
        <w:rPr>
          <w:rFonts w:ascii="Times New Roman" w:eastAsia="TimesNewRomanPSMT" w:hAnsi="Times New Roman"/>
          <w:sz w:val="24"/>
          <w:szCs w:val="24"/>
          <w:lang w:val="en-MY"/>
        </w:rPr>
        <w:t xml:space="preserve"> </w:t>
      </w:r>
      <w:r w:rsidR="0095607F">
        <w:rPr>
          <w:rFonts w:ascii="Times New Roman" w:eastAsia="TimesNewRomanPSMT" w:hAnsi="Times New Roman"/>
          <w:sz w:val="24"/>
          <w:szCs w:val="24"/>
          <w:lang w:val="en-MY"/>
        </w:rPr>
        <w:t>was reported to be 411.50</w:t>
      </w:r>
      <w:r w:rsidR="00AB645F" w:rsidRPr="00E936E2">
        <w:rPr>
          <w:rFonts w:ascii="Times New Roman" w:eastAsia="TimesNewRomanPSMT" w:hAnsi="Times New Roman"/>
          <w:sz w:val="24"/>
          <w:szCs w:val="24"/>
          <w:lang w:val="en-MY"/>
        </w:rPr>
        <w:t xml:space="preserve"> ppm or which a</w:t>
      </w:r>
      <w:r w:rsidR="006E58D9" w:rsidRPr="00E936E2">
        <w:rPr>
          <w:rFonts w:ascii="Times New Roman" w:eastAsia="TimesNewRomanPSMT" w:hAnsi="Times New Roman"/>
          <w:sz w:val="24"/>
          <w:szCs w:val="24"/>
          <w:lang w:val="en-MY"/>
        </w:rPr>
        <w:t>cc</w:t>
      </w:r>
      <w:r w:rsidR="0095607F">
        <w:rPr>
          <w:rFonts w:ascii="Times New Roman" w:eastAsia="TimesNewRomanPSMT" w:hAnsi="Times New Roman"/>
          <w:sz w:val="24"/>
          <w:szCs w:val="24"/>
          <w:lang w:val="en-MY"/>
        </w:rPr>
        <w:t>ounts for an increment of 0.65</w:t>
      </w:r>
      <w:r w:rsidR="00AB645F" w:rsidRPr="00E936E2">
        <w:rPr>
          <w:rFonts w:ascii="Times New Roman" w:eastAsia="TimesNewRomanPSMT" w:hAnsi="Times New Roman"/>
          <w:sz w:val="24"/>
          <w:szCs w:val="24"/>
          <w:lang w:val="en-MY"/>
        </w:rPr>
        <w:t xml:space="preserve"> %</w:t>
      </w:r>
      <w:r w:rsidR="002F71D3" w:rsidRPr="00E936E2">
        <w:rPr>
          <w:rFonts w:ascii="Times New Roman" w:eastAsia="TimesNewRomanPSMT" w:hAnsi="Times New Roman"/>
          <w:sz w:val="24"/>
          <w:szCs w:val="24"/>
          <w:lang w:val="en-MY"/>
        </w:rPr>
        <w:t xml:space="preserve"> </w:t>
      </w:r>
      <w:r w:rsidR="0095607F">
        <w:rPr>
          <w:rFonts w:ascii="Times New Roman" w:eastAsia="TimesNewRomanPSMT" w:hAnsi="Times New Roman"/>
          <w:sz w:val="24"/>
          <w:szCs w:val="24"/>
          <w:lang w:val="en-MY"/>
        </w:rPr>
        <w:t>compared to 408.85</w:t>
      </w:r>
      <w:r w:rsidR="00AB645F" w:rsidRPr="00E936E2">
        <w:rPr>
          <w:rFonts w:ascii="Times New Roman" w:eastAsia="TimesNewRomanPSMT" w:hAnsi="Times New Roman"/>
          <w:sz w:val="24"/>
          <w:szCs w:val="24"/>
          <w:lang w:val="en-MY"/>
        </w:rPr>
        <w:t xml:space="preserve"> ppm in </w:t>
      </w:r>
      <w:r w:rsidR="0095607F">
        <w:rPr>
          <w:rFonts w:ascii="Times New Roman" w:eastAsia="TimesNewRomanPSMT" w:hAnsi="Times New Roman"/>
          <w:sz w:val="24"/>
          <w:szCs w:val="24"/>
          <w:lang w:val="en-MY"/>
        </w:rPr>
        <w:t>April 2018</w:t>
      </w:r>
      <w:r w:rsidR="006E58D9" w:rsidRPr="00E936E2">
        <w:rPr>
          <w:rFonts w:ascii="Times New Roman" w:eastAsia="TimesNewRomanPSMT" w:hAnsi="Times New Roman"/>
          <w:sz w:val="24"/>
          <w:szCs w:val="24"/>
          <w:lang w:val="en-MY"/>
        </w:rPr>
        <w:t>. Current</w:t>
      </w:r>
      <w:r w:rsidR="00AB645F" w:rsidRPr="00E936E2">
        <w:rPr>
          <w:rFonts w:ascii="Times New Roman" w:eastAsia="TimesNewRomanPSMT" w:hAnsi="Times New Roman"/>
          <w:sz w:val="24"/>
          <w:szCs w:val="24"/>
          <w:lang w:val="en-MY"/>
        </w:rPr>
        <w:t xml:space="preserve"> annual mean global </w:t>
      </w:r>
      <w:r w:rsidRPr="00E936E2">
        <w:rPr>
          <w:rFonts w:ascii="Times New Roman" w:eastAsia="TimesNewRomanPSMT" w:hAnsi="Times New Roman"/>
          <w:sz w:val="24"/>
          <w:szCs w:val="24"/>
          <w:lang w:val="en-MY"/>
        </w:rPr>
        <w:t>CO</w:t>
      </w:r>
      <w:r w:rsidRPr="00E936E2">
        <w:rPr>
          <w:rFonts w:ascii="Times New Roman" w:eastAsia="TimesNewRomanPSMT" w:hAnsi="Times New Roman"/>
          <w:sz w:val="24"/>
          <w:szCs w:val="24"/>
          <w:vertAlign w:val="subscript"/>
          <w:lang w:val="en-MY"/>
        </w:rPr>
        <w:t>2</w:t>
      </w:r>
      <w:r w:rsidRPr="00E936E2">
        <w:rPr>
          <w:rFonts w:ascii="Times New Roman" w:eastAsia="TimesNewRomanPSMT" w:hAnsi="Times New Roman"/>
          <w:sz w:val="24"/>
          <w:szCs w:val="24"/>
          <w:lang w:val="en-MY"/>
        </w:rPr>
        <w:t xml:space="preserve"> </w:t>
      </w:r>
      <w:r w:rsidR="00AB645F" w:rsidRPr="00E936E2">
        <w:rPr>
          <w:rFonts w:ascii="Times New Roman" w:eastAsia="TimesNewRomanPSMT" w:hAnsi="Times New Roman"/>
          <w:sz w:val="24"/>
          <w:szCs w:val="24"/>
          <w:lang w:val="en-MY"/>
        </w:rPr>
        <w:t>growth rate at approximatel</w:t>
      </w:r>
      <w:r w:rsidR="006E58D9" w:rsidRPr="00E936E2">
        <w:rPr>
          <w:rFonts w:ascii="Times New Roman" w:eastAsia="TimesNewRomanPSMT" w:hAnsi="Times New Roman"/>
          <w:sz w:val="24"/>
          <w:szCs w:val="24"/>
          <w:lang w:val="en-MY"/>
        </w:rPr>
        <w:t>y 2.82</w:t>
      </w:r>
      <w:r w:rsidR="00AB645F" w:rsidRPr="00E936E2">
        <w:rPr>
          <w:rFonts w:ascii="Times New Roman" w:eastAsia="TimesNewRomanPSMT" w:hAnsi="Times New Roman"/>
          <w:sz w:val="24"/>
          <w:szCs w:val="24"/>
          <w:lang w:val="en-MY"/>
        </w:rPr>
        <w:t xml:space="preserve"> </w:t>
      </w:r>
      <w:r w:rsidRPr="00E936E2">
        <w:rPr>
          <w:rFonts w:ascii="Times New Roman" w:eastAsia="TimesNewRomanPSMT" w:hAnsi="Times New Roman"/>
          <w:sz w:val="24"/>
          <w:szCs w:val="24"/>
          <w:lang w:val="en-MY"/>
        </w:rPr>
        <w:t>ppm per year</w:t>
      </w:r>
      <w:r w:rsidR="006E58D9" w:rsidRPr="00E936E2">
        <w:rPr>
          <w:rFonts w:ascii="Times New Roman" w:eastAsia="TimesNewRomanPSMT" w:hAnsi="Times New Roman"/>
          <w:sz w:val="24"/>
          <w:szCs w:val="24"/>
          <w:lang w:val="en-MY"/>
        </w:rPr>
        <w:t xml:space="preserve"> may cause severe climatic change</w:t>
      </w:r>
      <w:r w:rsidR="00B3023B" w:rsidRPr="00E936E2">
        <w:rPr>
          <w:rFonts w:ascii="Times New Roman" w:eastAsia="TimesNewRomanPSMT" w:hAnsi="Times New Roman"/>
          <w:sz w:val="24"/>
          <w:szCs w:val="24"/>
          <w:lang w:val="en-MY"/>
        </w:rPr>
        <w:t xml:space="preserve"> such as global warming and rise in sea water level</w:t>
      </w:r>
      <w:r w:rsidR="00AD320D">
        <w:rPr>
          <w:rFonts w:ascii="Times New Roman" w:eastAsia="TimesNewRomanPSMT" w:hAnsi="Times New Roman"/>
          <w:sz w:val="24"/>
          <w:szCs w:val="24"/>
          <w:lang w:val="en-MY"/>
        </w:rPr>
        <w:t>.</w:t>
      </w:r>
      <w:r w:rsidR="00ED559F">
        <w:rPr>
          <w:rFonts w:ascii="Times New Roman" w:eastAsia="TimesNewRomanPSMT" w:hAnsi="Times New Roman"/>
          <w:sz w:val="24"/>
          <w:szCs w:val="24"/>
          <w:vertAlign w:val="superscript"/>
          <w:lang w:val="en-MY"/>
        </w:rPr>
        <w:t>2</w:t>
      </w:r>
    </w:p>
    <w:p w14:paraId="4D24A5CD" w14:textId="77777777" w:rsidR="009B6EBB" w:rsidRPr="00E936E2" w:rsidRDefault="009B6EBB" w:rsidP="00E936E2">
      <w:pPr>
        <w:autoSpaceDE w:val="0"/>
        <w:autoSpaceDN w:val="0"/>
        <w:adjustRightInd w:val="0"/>
        <w:spacing w:after="0" w:line="360" w:lineRule="auto"/>
        <w:jc w:val="both"/>
        <w:rPr>
          <w:rFonts w:ascii="Times New Roman" w:eastAsia="TimesNewRomanPSMT" w:hAnsi="Times New Roman"/>
          <w:sz w:val="24"/>
          <w:szCs w:val="24"/>
          <w:lang w:val="en-MY"/>
        </w:rPr>
      </w:pPr>
    </w:p>
    <w:p w14:paraId="11F99346" w14:textId="0353DA47" w:rsidR="006C5FAC" w:rsidRPr="00E936E2" w:rsidRDefault="00AB645F" w:rsidP="00FE3A0B">
      <w:pPr>
        <w:autoSpaceDE w:val="0"/>
        <w:autoSpaceDN w:val="0"/>
        <w:adjustRightInd w:val="0"/>
        <w:spacing w:after="0" w:line="360" w:lineRule="auto"/>
        <w:jc w:val="both"/>
        <w:rPr>
          <w:rFonts w:ascii="Times New Roman" w:eastAsia="TimesNewRomanPSMT" w:hAnsi="Times New Roman"/>
          <w:sz w:val="24"/>
          <w:szCs w:val="24"/>
          <w:lang w:val="en-MY"/>
        </w:rPr>
      </w:pPr>
      <w:r w:rsidRPr="00E936E2">
        <w:rPr>
          <w:rFonts w:ascii="Times New Roman" w:eastAsia="TimesNewRomanPSMT" w:hAnsi="Times New Roman"/>
          <w:sz w:val="24"/>
          <w:szCs w:val="24"/>
          <w:lang w:val="en-MY"/>
        </w:rPr>
        <w:t>The</w:t>
      </w:r>
      <w:r w:rsidR="002F71D3" w:rsidRPr="00E936E2">
        <w:rPr>
          <w:rFonts w:ascii="Times New Roman" w:eastAsia="TimesNewRomanPSMT" w:hAnsi="Times New Roman"/>
          <w:sz w:val="24"/>
          <w:szCs w:val="24"/>
          <w:lang w:val="en-MY"/>
        </w:rPr>
        <w:t xml:space="preserve"> </w:t>
      </w:r>
      <w:r w:rsidRPr="00E936E2">
        <w:rPr>
          <w:rFonts w:ascii="Times New Roman" w:eastAsia="TimesNewRomanPSMT" w:hAnsi="Times New Roman"/>
          <w:sz w:val="24"/>
          <w:szCs w:val="24"/>
          <w:lang w:val="en-MY"/>
        </w:rPr>
        <w:t xml:space="preserve">large emission of </w:t>
      </w:r>
      <w:r w:rsidR="00406901" w:rsidRPr="00E936E2">
        <w:rPr>
          <w:rFonts w:ascii="Times New Roman" w:eastAsia="TimesNewRomanPSMT" w:hAnsi="Times New Roman"/>
          <w:sz w:val="24"/>
          <w:szCs w:val="24"/>
          <w:lang w:val="en-MY"/>
        </w:rPr>
        <w:t>CO</w:t>
      </w:r>
      <w:r w:rsidR="00406901" w:rsidRPr="00E936E2">
        <w:rPr>
          <w:rFonts w:ascii="Times New Roman" w:eastAsia="TimesNewRomanPSMT" w:hAnsi="Times New Roman"/>
          <w:sz w:val="24"/>
          <w:szCs w:val="24"/>
          <w:vertAlign w:val="subscript"/>
          <w:lang w:val="en-MY"/>
        </w:rPr>
        <w:t>2</w:t>
      </w:r>
      <w:r w:rsidR="00406901" w:rsidRPr="00E936E2">
        <w:rPr>
          <w:rFonts w:ascii="Times New Roman" w:eastAsia="TimesNewRomanPSMT" w:hAnsi="Times New Roman"/>
          <w:sz w:val="24"/>
          <w:szCs w:val="24"/>
          <w:lang w:val="en-MY"/>
        </w:rPr>
        <w:t xml:space="preserve"> </w:t>
      </w:r>
      <w:r w:rsidRPr="00E936E2">
        <w:rPr>
          <w:rFonts w:ascii="Times New Roman" w:eastAsia="TimesNewRomanPSMT" w:hAnsi="Times New Roman"/>
          <w:sz w:val="24"/>
          <w:szCs w:val="24"/>
          <w:lang w:val="en-MY"/>
        </w:rPr>
        <w:t>gas from fossil fuel power plants led to a Carbon</w:t>
      </w:r>
      <w:r w:rsidR="002F71D3" w:rsidRPr="00E936E2">
        <w:rPr>
          <w:rFonts w:ascii="Times New Roman" w:eastAsia="TimesNewRomanPSMT" w:hAnsi="Times New Roman"/>
          <w:sz w:val="24"/>
          <w:szCs w:val="24"/>
          <w:lang w:val="en-MY"/>
        </w:rPr>
        <w:t xml:space="preserve"> </w:t>
      </w:r>
      <w:r w:rsidRPr="00E936E2">
        <w:rPr>
          <w:rFonts w:ascii="Times New Roman" w:eastAsia="TimesNewRomanPSMT" w:hAnsi="Times New Roman"/>
          <w:sz w:val="24"/>
          <w:szCs w:val="24"/>
          <w:lang w:val="en-MY"/>
        </w:rPr>
        <w:t xml:space="preserve">Capture and Storage (CCS) process which aims to reduce </w:t>
      </w:r>
      <w:r w:rsidR="00406901" w:rsidRPr="00E936E2">
        <w:rPr>
          <w:rFonts w:ascii="Times New Roman" w:eastAsia="TimesNewRomanPSMT" w:hAnsi="Times New Roman"/>
          <w:sz w:val="24"/>
          <w:szCs w:val="24"/>
          <w:lang w:val="en-MY"/>
        </w:rPr>
        <w:t>CO</w:t>
      </w:r>
      <w:r w:rsidR="00406901" w:rsidRPr="00E936E2">
        <w:rPr>
          <w:rFonts w:ascii="Times New Roman" w:eastAsia="TimesNewRomanPSMT" w:hAnsi="Times New Roman"/>
          <w:sz w:val="24"/>
          <w:szCs w:val="24"/>
          <w:vertAlign w:val="subscript"/>
          <w:lang w:val="en-MY"/>
        </w:rPr>
        <w:t>2</w:t>
      </w:r>
      <w:r w:rsidR="00406901" w:rsidRPr="00E936E2">
        <w:rPr>
          <w:rFonts w:ascii="Times New Roman" w:eastAsia="TimesNewRomanPSMT" w:hAnsi="Times New Roman"/>
          <w:sz w:val="24"/>
          <w:szCs w:val="24"/>
          <w:lang w:val="en-MY"/>
        </w:rPr>
        <w:t xml:space="preserve"> </w:t>
      </w:r>
      <w:r w:rsidRPr="00E936E2">
        <w:rPr>
          <w:rFonts w:ascii="Times New Roman" w:eastAsia="TimesNewRomanPSMT" w:hAnsi="Times New Roman"/>
          <w:sz w:val="24"/>
          <w:szCs w:val="24"/>
          <w:lang w:val="en-MY"/>
        </w:rPr>
        <w:t>emission</w:t>
      </w:r>
      <w:r w:rsidR="002F71D3" w:rsidRPr="00E936E2">
        <w:rPr>
          <w:rFonts w:ascii="Times New Roman" w:eastAsia="TimesNewRomanPSMT" w:hAnsi="Times New Roman"/>
          <w:sz w:val="24"/>
          <w:szCs w:val="24"/>
          <w:lang w:val="en-MY"/>
        </w:rPr>
        <w:t xml:space="preserve"> </w:t>
      </w:r>
      <w:r w:rsidRPr="00E936E2">
        <w:rPr>
          <w:rFonts w:ascii="Times New Roman" w:eastAsia="TimesNewRomanPSMT" w:hAnsi="Times New Roman"/>
          <w:sz w:val="24"/>
          <w:szCs w:val="24"/>
          <w:lang w:val="en-MY"/>
        </w:rPr>
        <w:t xml:space="preserve">from </w:t>
      </w:r>
      <w:r w:rsidR="005A3F5E" w:rsidRPr="00E936E2">
        <w:rPr>
          <w:rFonts w:ascii="Times New Roman" w:eastAsia="TimesNewRomanPSMT" w:hAnsi="Times New Roman"/>
          <w:sz w:val="24"/>
          <w:szCs w:val="24"/>
          <w:lang w:val="en-MY"/>
        </w:rPr>
        <w:t xml:space="preserve">a </w:t>
      </w:r>
      <w:r w:rsidRPr="00E936E2">
        <w:rPr>
          <w:rFonts w:ascii="Times New Roman" w:eastAsia="TimesNewRomanPSMT" w:hAnsi="Times New Roman"/>
          <w:sz w:val="24"/>
          <w:szCs w:val="24"/>
          <w:lang w:val="en-MY"/>
        </w:rPr>
        <w:t>large point source</w:t>
      </w:r>
      <w:r w:rsidR="00AD320D">
        <w:rPr>
          <w:rFonts w:ascii="Times New Roman" w:eastAsia="TimesNewRomanPSMT" w:hAnsi="Times New Roman"/>
          <w:sz w:val="24"/>
          <w:szCs w:val="24"/>
          <w:lang w:val="en-MY"/>
        </w:rPr>
        <w:t>.</w:t>
      </w:r>
      <w:r w:rsidR="00ED559F">
        <w:rPr>
          <w:rFonts w:ascii="Times New Roman" w:eastAsia="TimesNewRomanPSMT" w:hAnsi="Times New Roman"/>
          <w:sz w:val="24"/>
          <w:szCs w:val="24"/>
          <w:vertAlign w:val="superscript"/>
          <w:lang w:val="en-MY"/>
        </w:rPr>
        <w:t>3</w:t>
      </w:r>
      <w:r w:rsidRPr="00E936E2">
        <w:rPr>
          <w:rFonts w:ascii="Times New Roman" w:eastAsia="TimesNewRomanPSMT" w:hAnsi="Times New Roman"/>
          <w:sz w:val="24"/>
          <w:szCs w:val="24"/>
          <w:lang w:val="en-MY"/>
        </w:rPr>
        <w:t xml:space="preserve"> In September 2008, an</w:t>
      </w:r>
      <w:r w:rsidR="002F71D3" w:rsidRPr="00E936E2">
        <w:rPr>
          <w:rFonts w:ascii="Times New Roman" w:eastAsia="TimesNewRomanPSMT" w:hAnsi="Times New Roman"/>
          <w:sz w:val="24"/>
          <w:szCs w:val="24"/>
          <w:lang w:val="en-MY"/>
        </w:rPr>
        <w:t xml:space="preserve"> </w:t>
      </w:r>
      <w:r w:rsidRPr="00E936E2">
        <w:rPr>
          <w:rFonts w:ascii="Times New Roman" w:eastAsia="TimesNewRomanPSMT" w:hAnsi="Times New Roman"/>
          <w:sz w:val="24"/>
          <w:szCs w:val="24"/>
          <w:lang w:val="en-MY"/>
        </w:rPr>
        <w:t>integrated pilot-scale CCS power plant started operating and estimated to</w:t>
      </w:r>
      <w:r w:rsidR="002F71D3" w:rsidRPr="00E936E2">
        <w:rPr>
          <w:rFonts w:ascii="Times New Roman" w:eastAsia="TimesNewRomanPSMT" w:hAnsi="Times New Roman"/>
          <w:sz w:val="24"/>
          <w:szCs w:val="24"/>
          <w:lang w:val="en-MY"/>
        </w:rPr>
        <w:t xml:space="preserve"> </w:t>
      </w:r>
      <w:r w:rsidRPr="00E936E2">
        <w:rPr>
          <w:rFonts w:ascii="Times New Roman" w:eastAsia="TimesNewRomanPSMT" w:hAnsi="Times New Roman"/>
          <w:sz w:val="24"/>
          <w:szCs w:val="24"/>
          <w:lang w:val="en-MY"/>
        </w:rPr>
        <w:t xml:space="preserve">account for a reduction in </w:t>
      </w:r>
      <w:r w:rsidR="00D34E39" w:rsidRPr="00E936E2">
        <w:rPr>
          <w:rFonts w:ascii="Times New Roman" w:eastAsia="TimesNewRomanPSMT" w:hAnsi="Times New Roman"/>
          <w:sz w:val="24"/>
          <w:szCs w:val="24"/>
          <w:lang w:val="en-MY"/>
        </w:rPr>
        <w:t>CO</w:t>
      </w:r>
      <w:r w:rsidR="00D34E39" w:rsidRPr="00E936E2">
        <w:rPr>
          <w:rFonts w:ascii="Times New Roman" w:eastAsia="TimesNewRomanPSMT" w:hAnsi="Times New Roman"/>
          <w:sz w:val="24"/>
          <w:szCs w:val="24"/>
          <w:vertAlign w:val="subscript"/>
          <w:lang w:val="en-MY"/>
        </w:rPr>
        <w:t>2</w:t>
      </w:r>
      <w:r w:rsidR="00D34E39" w:rsidRPr="00E936E2">
        <w:rPr>
          <w:rFonts w:ascii="Times New Roman" w:eastAsia="TimesNewRomanPSMT" w:hAnsi="Times New Roman"/>
          <w:sz w:val="24"/>
          <w:szCs w:val="24"/>
          <w:lang w:val="en-MY"/>
        </w:rPr>
        <w:t xml:space="preserve"> </w:t>
      </w:r>
      <w:r w:rsidRPr="00E936E2">
        <w:rPr>
          <w:rFonts w:ascii="Times New Roman" w:eastAsia="TimesNewRomanPSMT" w:hAnsi="Times New Roman"/>
          <w:sz w:val="24"/>
          <w:szCs w:val="24"/>
          <w:lang w:val="en-MY"/>
        </w:rPr>
        <w:t>emission up to approximately 80 %</w:t>
      </w:r>
      <w:r w:rsidR="002F71D3" w:rsidRPr="00E936E2">
        <w:rPr>
          <w:rFonts w:ascii="Times New Roman" w:eastAsia="TimesNewRomanPSMT" w:hAnsi="Times New Roman"/>
          <w:sz w:val="24"/>
          <w:szCs w:val="24"/>
          <w:lang w:val="en-MY"/>
        </w:rPr>
        <w:t xml:space="preserve"> </w:t>
      </w:r>
      <w:r w:rsidRPr="00E936E2">
        <w:rPr>
          <w:rFonts w:ascii="Times New Roman" w:eastAsia="TimesNewRomanPSMT" w:hAnsi="Times New Roman"/>
          <w:sz w:val="24"/>
          <w:szCs w:val="24"/>
          <w:lang w:val="en-MY"/>
        </w:rPr>
        <w:t>compared to power plant without CCS</w:t>
      </w:r>
      <w:r w:rsidR="00AD320D">
        <w:rPr>
          <w:rFonts w:ascii="Times New Roman" w:eastAsia="TimesNewRomanPSMT" w:hAnsi="Times New Roman"/>
          <w:sz w:val="24"/>
          <w:szCs w:val="24"/>
          <w:lang w:val="en-MY"/>
        </w:rPr>
        <w:t>.</w:t>
      </w:r>
      <w:r w:rsidR="00ED559F">
        <w:rPr>
          <w:rFonts w:ascii="Times New Roman" w:eastAsia="TimesNewRomanPSMT" w:hAnsi="Times New Roman"/>
          <w:sz w:val="24"/>
          <w:szCs w:val="24"/>
          <w:vertAlign w:val="superscript"/>
          <w:lang w:val="en-MY"/>
        </w:rPr>
        <w:t>4</w:t>
      </w:r>
      <w:r w:rsidR="009B6EBB" w:rsidRPr="00E936E2">
        <w:rPr>
          <w:rFonts w:ascii="Times New Roman" w:eastAsia="TimesNewRomanPSMT" w:hAnsi="Times New Roman"/>
          <w:sz w:val="24"/>
          <w:szCs w:val="24"/>
          <w:lang w:val="en-MY"/>
        </w:rPr>
        <w:t xml:space="preserve"> </w:t>
      </w:r>
      <w:r w:rsidR="00D34E39" w:rsidRPr="00E936E2">
        <w:rPr>
          <w:rFonts w:ascii="Times New Roman" w:eastAsia="TimesNewRomanPSMT" w:hAnsi="Times New Roman"/>
          <w:sz w:val="24"/>
          <w:szCs w:val="24"/>
          <w:lang w:val="en-MY"/>
        </w:rPr>
        <w:t>S</w:t>
      </w:r>
      <w:r w:rsidR="005042AC" w:rsidRPr="00E936E2">
        <w:rPr>
          <w:rFonts w:ascii="Times New Roman" w:eastAsia="TimesNewRomanPSMT" w:hAnsi="Times New Roman"/>
          <w:sz w:val="24"/>
          <w:szCs w:val="24"/>
          <w:lang w:val="en-MY"/>
        </w:rPr>
        <w:t xml:space="preserve">everal approaches </w:t>
      </w:r>
      <w:r w:rsidR="005A3F5E" w:rsidRPr="00E936E2">
        <w:rPr>
          <w:rFonts w:ascii="Times New Roman" w:eastAsia="TimesNewRomanPSMT" w:hAnsi="Times New Roman"/>
          <w:sz w:val="24"/>
          <w:szCs w:val="24"/>
          <w:lang w:val="en-MY"/>
        </w:rPr>
        <w:t>to</w:t>
      </w:r>
      <w:r w:rsidR="005042AC" w:rsidRPr="00E936E2">
        <w:rPr>
          <w:rFonts w:ascii="Times New Roman" w:eastAsia="TimesNewRomanPSMT" w:hAnsi="Times New Roman"/>
          <w:sz w:val="24"/>
          <w:szCs w:val="24"/>
          <w:lang w:val="en-MY"/>
        </w:rPr>
        <w:t xml:space="preserve"> sorption-based technologies </w:t>
      </w:r>
      <w:r w:rsidR="009B6EBB" w:rsidRPr="00E936E2">
        <w:rPr>
          <w:rFonts w:ascii="Times New Roman" w:eastAsia="TimesNewRomanPSMT" w:hAnsi="Times New Roman"/>
          <w:sz w:val="24"/>
          <w:szCs w:val="24"/>
          <w:lang w:val="en-MY"/>
        </w:rPr>
        <w:t>w</w:t>
      </w:r>
      <w:r w:rsidR="005A3F5E" w:rsidRPr="00E936E2">
        <w:rPr>
          <w:rFonts w:ascii="Times New Roman" w:eastAsia="TimesNewRomanPSMT" w:hAnsi="Times New Roman"/>
          <w:sz w:val="24"/>
          <w:szCs w:val="24"/>
          <w:lang w:val="en-MY"/>
        </w:rPr>
        <w:t>ere</w:t>
      </w:r>
      <w:r w:rsidR="005042AC" w:rsidRPr="00E936E2">
        <w:rPr>
          <w:rFonts w:ascii="Times New Roman" w:eastAsia="TimesNewRomanPSMT" w:hAnsi="Times New Roman"/>
          <w:sz w:val="24"/>
          <w:szCs w:val="24"/>
          <w:lang w:val="en-MY"/>
        </w:rPr>
        <w:t xml:space="preserve"> developed to reduce environmental pollution caused by mass emission</w:t>
      </w:r>
      <w:r w:rsidR="002F71D3" w:rsidRPr="00E936E2">
        <w:rPr>
          <w:rFonts w:ascii="Times New Roman" w:eastAsia="TimesNewRomanPSMT" w:hAnsi="Times New Roman"/>
          <w:sz w:val="24"/>
          <w:szCs w:val="24"/>
          <w:lang w:val="en-MY"/>
        </w:rPr>
        <w:t xml:space="preserve"> </w:t>
      </w:r>
      <w:r w:rsidR="005042AC" w:rsidRPr="00E936E2">
        <w:rPr>
          <w:rFonts w:ascii="Times New Roman" w:eastAsia="TimesNewRomanPSMT" w:hAnsi="Times New Roman"/>
          <w:sz w:val="24"/>
          <w:szCs w:val="24"/>
          <w:lang w:val="en-MY"/>
        </w:rPr>
        <w:t xml:space="preserve">of </w:t>
      </w:r>
      <w:r w:rsidR="009B6EBB" w:rsidRPr="00E936E2">
        <w:rPr>
          <w:rFonts w:ascii="Times New Roman" w:eastAsia="TimesNewRomanPSMT" w:hAnsi="Times New Roman"/>
          <w:sz w:val="24"/>
          <w:szCs w:val="24"/>
          <w:lang w:val="en-MY"/>
        </w:rPr>
        <w:t>CO</w:t>
      </w:r>
      <w:r w:rsidR="009B6EBB" w:rsidRPr="00E936E2">
        <w:rPr>
          <w:rFonts w:ascii="Times New Roman" w:eastAsia="TimesNewRomanPSMT" w:hAnsi="Times New Roman"/>
          <w:sz w:val="24"/>
          <w:szCs w:val="24"/>
          <w:vertAlign w:val="subscript"/>
          <w:lang w:val="en-MY"/>
        </w:rPr>
        <w:t>2</w:t>
      </w:r>
      <w:r w:rsidR="009B6EBB" w:rsidRPr="00E936E2">
        <w:rPr>
          <w:rFonts w:ascii="Times New Roman" w:eastAsia="TimesNewRomanPSMT" w:hAnsi="Times New Roman"/>
          <w:sz w:val="24"/>
          <w:szCs w:val="24"/>
          <w:lang w:val="en-MY"/>
        </w:rPr>
        <w:t xml:space="preserve"> </w:t>
      </w:r>
      <w:r w:rsidR="005042AC" w:rsidRPr="00E936E2">
        <w:rPr>
          <w:rFonts w:ascii="Times New Roman" w:eastAsia="TimesNewRomanPSMT" w:hAnsi="Times New Roman"/>
          <w:sz w:val="24"/>
          <w:szCs w:val="24"/>
          <w:lang w:val="en-MY"/>
        </w:rPr>
        <w:t>gas in order to sustain a better environment for future generations.</w:t>
      </w:r>
      <w:r w:rsidR="002F71D3" w:rsidRPr="00E936E2">
        <w:rPr>
          <w:rFonts w:ascii="Times New Roman" w:eastAsia="TimesNewRomanPSMT" w:hAnsi="Times New Roman"/>
          <w:sz w:val="24"/>
          <w:szCs w:val="24"/>
          <w:lang w:val="en-MY"/>
        </w:rPr>
        <w:t xml:space="preserve"> </w:t>
      </w:r>
    </w:p>
    <w:p w14:paraId="2E93AA30" w14:textId="77777777" w:rsidR="009B6EBB" w:rsidRPr="00E936E2" w:rsidRDefault="009B6EBB" w:rsidP="00E936E2">
      <w:pPr>
        <w:autoSpaceDE w:val="0"/>
        <w:autoSpaceDN w:val="0"/>
        <w:adjustRightInd w:val="0"/>
        <w:spacing w:after="0" w:line="360" w:lineRule="auto"/>
        <w:jc w:val="both"/>
        <w:rPr>
          <w:rFonts w:ascii="Times New Roman" w:eastAsia="TimesNewRomanPSMT" w:hAnsi="Times New Roman"/>
          <w:sz w:val="24"/>
          <w:szCs w:val="24"/>
          <w:lang w:val="en-MY"/>
        </w:rPr>
      </w:pPr>
    </w:p>
    <w:p w14:paraId="71F4D165" w14:textId="579F9E7C" w:rsidR="002F71D3" w:rsidRPr="00E936E2" w:rsidRDefault="006C5FAC" w:rsidP="00FE3A0B">
      <w:pPr>
        <w:autoSpaceDE w:val="0"/>
        <w:autoSpaceDN w:val="0"/>
        <w:adjustRightInd w:val="0"/>
        <w:spacing w:after="0" w:line="360" w:lineRule="auto"/>
        <w:jc w:val="both"/>
        <w:rPr>
          <w:rFonts w:ascii="Times New Roman" w:eastAsia="TimesNewRomanPSMT" w:hAnsi="Times New Roman"/>
          <w:sz w:val="24"/>
          <w:szCs w:val="24"/>
          <w:lang w:val="en-MY"/>
        </w:rPr>
      </w:pPr>
      <w:r w:rsidRPr="00E936E2">
        <w:rPr>
          <w:rFonts w:ascii="Times New Roman" w:eastAsia="TimesNewRomanPSMT" w:hAnsi="Times New Roman"/>
          <w:sz w:val="24"/>
          <w:szCs w:val="24"/>
          <w:lang w:val="en-MY"/>
        </w:rPr>
        <w:t>Liquid amine-based adsorbent suffer</w:t>
      </w:r>
      <w:r w:rsidR="005A3F5E" w:rsidRPr="00E936E2">
        <w:rPr>
          <w:rFonts w:ascii="Times New Roman" w:eastAsia="TimesNewRomanPSMT" w:hAnsi="Times New Roman"/>
          <w:sz w:val="24"/>
          <w:szCs w:val="24"/>
          <w:lang w:val="en-MY"/>
        </w:rPr>
        <w:t>s</w:t>
      </w:r>
      <w:r w:rsidRPr="00E936E2">
        <w:rPr>
          <w:rFonts w:ascii="Times New Roman" w:eastAsia="TimesNewRomanPSMT" w:hAnsi="Times New Roman"/>
          <w:sz w:val="24"/>
          <w:szCs w:val="24"/>
          <w:lang w:val="en-MY"/>
        </w:rPr>
        <w:t xml:space="preserve"> from a series of unfavorable conditions including the corrosive nature of amines, high cost and high </w:t>
      </w:r>
      <w:r w:rsidRPr="00E936E2">
        <w:rPr>
          <w:rFonts w:ascii="Times New Roman" w:eastAsia="TimesNewRomanPSMT" w:hAnsi="Times New Roman"/>
          <w:color w:val="000000"/>
          <w:sz w:val="24"/>
          <w:szCs w:val="24"/>
          <w:lang w:val="en-MY"/>
        </w:rPr>
        <w:t>regeneration energy</w:t>
      </w:r>
      <w:r w:rsidR="00AD320D">
        <w:rPr>
          <w:rFonts w:ascii="Times New Roman" w:eastAsia="TimesNewRomanPSMT" w:hAnsi="Times New Roman"/>
          <w:color w:val="000000"/>
          <w:sz w:val="24"/>
          <w:szCs w:val="24"/>
          <w:lang w:val="en-MY"/>
        </w:rPr>
        <w:t>.</w:t>
      </w:r>
      <w:r w:rsidR="00ED559F">
        <w:rPr>
          <w:rFonts w:ascii="Times New Roman" w:eastAsia="TimesNewRomanPSMT" w:hAnsi="Times New Roman"/>
          <w:color w:val="000000"/>
          <w:sz w:val="24"/>
          <w:szCs w:val="24"/>
          <w:vertAlign w:val="superscript"/>
          <w:lang w:val="en-MY"/>
        </w:rPr>
        <w:t>5</w:t>
      </w:r>
      <w:r w:rsidRPr="00E936E2">
        <w:rPr>
          <w:rFonts w:ascii="Times New Roman" w:eastAsia="TimesNewRomanPSMT" w:hAnsi="Times New Roman"/>
          <w:color w:val="000000"/>
          <w:sz w:val="24"/>
          <w:szCs w:val="24"/>
          <w:lang w:val="en-MY"/>
        </w:rPr>
        <w:t xml:space="preserve"> Therefore solid adsorbents</w:t>
      </w:r>
      <w:r w:rsidRPr="00E936E2">
        <w:rPr>
          <w:rFonts w:ascii="Times New Roman" w:eastAsia="TimesNewRomanPSMT" w:hAnsi="Times New Roman"/>
          <w:sz w:val="24"/>
          <w:szCs w:val="24"/>
          <w:lang w:val="en-MY"/>
        </w:rPr>
        <w:t xml:space="preserve"> </w:t>
      </w:r>
      <w:r w:rsidRPr="00E936E2">
        <w:rPr>
          <w:rFonts w:ascii="Times New Roman" w:eastAsia="TimesNewRomanPSMT" w:hAnsi="Times New Roman"/>
          <w:color w:val="000000"/>
          <w:sz w:val="24"/>
          <w:szCs w:val="24"/>
          <w:lang w:val="en-MY"/>
        </w:rPr>
        <w:t>which has a wider temperature range of regeneration, yielding less waste</w:t>
      </w:r>
      <w:r w:rsidRPr="00E936E2">
        <w:rPr>
          <w:rFonts w:ascii="Times New Roman" w:eastAsia="TimesNewRomanPSMT" w:hAnsi="Times New Roman"/>
          <w:sz w:val="24"/>
          <w:szCs w:val="24"/>
          <w:lang w:val="en-MY"/>
        </w:rPr>
        <w:t xml:space="preserve"> </w:t>
      </w:r>
      <w:r w:rsidRPr="00E936E2">
        <w:rPr>
          <w:rFonts w:ascii="Times New Roman" w:eastAsia="TimesNewRomanPSMT" w:hAnsi="Times New Roman"/>
          <w:color w:val="000000"/>
          <w:sz w:val="24"/>
          <w:szCs w:val="24"/>
          <w:lang w:val="en-MY"/>
        </w:rPr>
        <w:t>during recycling and with an easier disposing</w:t>
      </w:r>
      <w:r w:rsidR="005A3F5E" w:rsidRPr="00E936E2">
        <w:rPr>
          <w:rFonts w:ascii="Times New Roman" w:eastAsia="TimesNewRomanPSMT" w:hAnsi="Times New Roman"/>
          <w:color w:val="000000"/>
          <w:sz w:val="24"/>
          <w:szCs w:val="24"/>
          <w:lang w:val="en-MY"/>
        </w:rPr>
        <w:t xml:space="preserve"> of</w:t>
      </w:r>
      <w:r w:rsidRPr="00E936E2">
        <w:rPr>
          <w:rFonts w:ascii="Times New Roman" w:eastAsia="TimesNewRomanPSMT" w:hAnsi="Times New Roman"/>
          <w:color w:val="000000"/>
          <w:sz w:val="24"/>
          <w:szCs w:val="24"/>
          <w:lang w:val="en-MY"/>
        </w:rPr>
        <w:t xml:space="preserve"> procedure of spent adsorbent</w:t>
      </w:r>
      <w:r w:rsidR="00AD320D">
        <w:rPr>
          <w:rFonts w:ascii="Times New Roman" w:eastAsia="TimesNewRomanPSMT" w:hAnsi="Times New Roman"/>
          <w:color w:val="000000"/>
          <w:sz w:val="24"/>
          <w:szCs w:val="24"/>
          <w:lang w:val="en-MY"/>
        </w:rPr>
        <w:t>.</w:t>
      </w:r>
      <w:r w:rsidR="00ED559F">
        <w:rPr>
          <w:rFonts w:ascii="Times New Roman" w:eastAsia="TimesNewRomanPSMT" w:hAnsi="Times New Roman"/>
          <w:sz w:val="24"/>
          <w:szCs w:val="24"/>
          <w:vertAlign w:val="superscript"/>
          <w:lang w:val="en-MY"/>
        </w:rPr>
        <w:t>6</w:t>
      </w:r>
      <w:r w:rsidR="009B6EBB" w:rsidRPr="00E936E2">
        <w:rPr>
          <w:rFonts w:ascii="Times New Roman" w:eastAsia="TimesNewRomanPSMT" w:hAnsi="Times New Roman"/>
          <w:sz w:val="24"/>
          <w:szCs w:val="24"/>
          <w:lang w:val="en-MY"/>
        </w:rPr>
        <w:t xml:space="preserve"> </w:t>
      </w:r>
      <w:r w:rsidR="005042AC" w:rsidRPr="00E936E2">
        <w:rPr>
          <w:rFonts w:ascii="Times New Roman" w:eastAsia="TimesNewRomanPSMT" w:hAnsi="Times New Roman"/>
          <w:sz w:val="24"/>
          <w:szCs w:val="24"/>
          <w:lang w:val="en-MY"/>
        </w:rPr>
        <w:t>Among these technologies, adsorption-based is preferred over</w:t>
      </w:r>
      <w:r w:rsidR="002F71D3" w:rsidRPr="00E936E2">
        <w:rPr>
          <w:rFonts w:ascii="Times New Roman" w:eastAsia="TimesNewRomanPSMT" w:hAnsi="Times New Roman"/>
          <w:sz w:val="24"/>
          <w:szCs w:val="24"/>
          <w:lang w:val="en-MY"/>
        </w:rPr>
        <w:t xml:space="preserve"> </w:t>
      </w:r>
      <w:r w:rsidR="005042AC" w:rsidRPr="00E936E2">
        <w:rPr>
          <w:rFonts w:ascii="Times New Roman" w:eastAsia="TimesNewRomanPSMT" w:hAnsi="Times New Roman"/>
          <w:sz w:val="24"/>
          <w:szCs w:val="24"/>
          <w:lang w:val="en-MY"/>
        </w:rPr>
        <w:t>absorption-based due to the drawbacks of absorption with aqueous</w:t>
      </w:r>
      <w:r w:rsidR="002F71D3" w:rsidRPr="00E936E2">
        <w:rPr>
          <w:rFonts w:ascii="Times New Roman" w:eastAsia="TimesNewRomanPSMT" w:hAnsi="Times New Roman"/>
          <w:sz w:val="24"/>
          <w:szCs w:val="24"/>
          <w:lang w:val="en-MY"/>
        </w:rPr>
        <w:t xml:space="preserve"> </w:t>
      </w:r>
      <w:r w:rsidR="005042AC" w:rsidRPr="00E936E2">
        <w:rPr>
          <w:rFonts w:ascii="Times New Roman" w:eastAsia="TimesNewRomanPSMT" w:hAnsi="Times New Roman"/>
          <w:sz w:val="24"/>
          <w:szCs w:val="24"/>
          <w:lang w:val="en-MY"/>
        </w:rPr>
        <w:t>alkanolamine solutions such as high equipment corrosion rate, high energy</w:t>
      </w:r>
      <w:r w:rsidR="002F71D3" w:rsidRPr="00E936E2">
        <w:rPr>
          <w:rFonts w:ascii="Times New Roman" w:eastAsia="TimesNewRomanPSMT" w:hAnsi="Times New Roman"/>
          <w:sz w:val="24"/>
          <w:szCs w:val="24"/>
          <w:lang w:val="en-MY"/>
        </w:rPr>
        <w:t xml:space="preserve"> </w:t>
      </w:r>
      <w:r w:rsidR="005042AC" w:rsidRPr="00E936E2">
        <w:rPr>
          <w:rFonts w:ascii="Times New Roman" w:eastAsia="TimesNewRomanPSMT" w:hAnsi="Times New Roman"/>
          <w:sz w:val="24"/>
          <w:szCs w:val="24"/>
          <w:lang w:val="en-MY"/>
        </w:rPr>
        <w:t>consumption in regeneration and a large absorbent volume required while</w:t>
      </w:r>
      <w:r w:rsidR="002F71D3" w:rsidRPr="00E936E2">
        <w:rPr>
          <w:rFonts w:ascii="Times New Roman" w:eastAsia="TimesNewRomanPSMT" w:hAnsi="Times New Roman"/>
          <w:sz w:val="24"/>
          <w:szCs w:val="24"/>
          <w:lang w:val="en-MY"/>
        </w:rPr>
        <w:t xml:space="preserve"> </w:t>
      </w:r>
      <w:r w:rsidR="005042AC" w:rsidRPr="00E936E2">
        <w:rPr>
          <w:rFonts w:ascii="Times New Roman" w:eastAsia="TimesNewRomanPSMT" w:hAnsi="Times New Roman"/>
          <w:sz w:val="24"/>
          <w:szCs w:val="24"/>
          <w:lang w:val="en-MY"/>
        </w:rPr>
        <w:t>adsorbents such as amine-based chemical adsorbents with large surface area,</w:t>
      </w:r>
      <w:r w:rsidR="002F71D3" w:rsidRPr="00E936E2">
        <w:rPr>
          <w:rFonts w:ascii="Times New Roman" w:eastAsia="TimesNewRomanPSMT" w:hAnsi="Times New Roman"/>
          <w:sz w:val="24"/>
          <w:szCs w:val="24"/>
          <w:lang w:val="en-MY"/>
        </w:rPr>
        <w:t xml:space="preserve"> </w:t>
      </w:r>
      <w:r w:rsidR="005042AC" w:rsidRPr="00E936E2">
        <w:rPr>
          <w:rFonts w:ascii="Times New Roman" w:eastAsia="TimesNewRomanPSMT" w:hAnsi="Times New Roman"/>
          <w:sz w:val="24"/>
          <w:szCs w:val="24"/>
          <w:lang w:val="en-MY"/>
        </w:rPr>
        <w:t>large CO</w:t>
      </w:r>
      <w:r w:rsidR="005042AC" w:rsidRPr="00E936E2">
        <w:rPr>
          <w:rFonts w:ascii="Times New Roman" w:eastAsia="TimesNewRomanPSMT" w:hAnsi="Times New Roman"/>
          <w:sz w:val="24"/>
          <w:szCs w:val="24"/>
          <w:vertAlign w:val="subscript"/>
          <w:lang w:val="en-MY"/>
        </w:rPr>
        <w:t>2</w:t>
      </w:r>
      <w:r w:rsidR="005042AC" w:rsidRPr="00E936E2">
        <w:rPr>
          <w:rFonts w:ascii="Times New Roman" w:eastAsia="TimesNewRomanPSMT" w:hAnsi="Times New Roman"/>
          <w:sz w:val="24"/>
          <w:szCs w:val="24"/>
          <w:lang w:val="en-MY"/>
        </w:rPr>
        <w:t xml:space="preserve"> adsorption capacity, high adsorption and desorption rates, high</w:t>
      </w:r>
      <w:r w:rsidR="002F71D3" w:rsidRPr="00E936E2">
        <w:rPr>
          <w:rFonts w:ascii="Times New Roman" w:eastAsia="TimesNewRomanPSMT" w:hAnsi="Times New Roman"/>
          <w:sz w:val="24"/>
          <w:szCs w:val="24"/>
          <w:lang w:val="en-MY"/>
        </w:rPr>
        <w:t xml:space="preserve"> </w:t>
      </w:r>
      <w:r w:rsidR="005042AC" w:rsidRPr="00E936E2">
        <w:rPr>
          <w:rFonts w:ascii="Times New Roman" w:eastAsia="TimesNewRomanPSMT" w:hAnsi="Times New Roman"/>
          <w:sz w:val="24"/>
          <w:szCs w:val="24"/>
          <w:lang w:val="en-MY"/>
        </w:rPr>
        <w:t xml:space="preserve">tolerance to moisture, and high selectivity towards </w:t>
      </w:r>
      <w:r w:rsidR="009B6EBB" w:rsidRPr="00AD320D">
        <w:rPr>
          <w:rFonts w:ascii="Times New Roman" w:eastAsia="TimesNewRomanPSMT" w:hAnsi="Times New Roman"/>
          <w:sz w:val="24"/>
          <w:szCs w:val="24"/>
          <w:lang w:val="en-MY"/>
        </w:rPr>
        <w:t>CO</w:t>
      </w:r>
      <w:r w:rsidR="009B6EBB" w:rsidRPr="00AD320D">
        <w:rPr>
          <w:rFonts w:ascii="Times New Roman" w:eastAsia="TimesNewRomanPSMT" w:hAnsi="Times New Roman"/>
          <w:sz w:val="24"/>
          <w:szCs w:val="24"/>
          <w:vertAlign w:val="subscript"/>
          <w:lang w:val="en-MY"/>
        </w:rPr>
        <w:t>2</w:t>
      </w:r>
      <w:r w:rsidR="00AD320D">
        <w:rPr>
          <w:rFonts w:ascii="Times New Roman" w:eastAsia="TimesNewRomanPSMT" w:hAnsi="Times New Roman"/>
          <w:sz w:val="24"/>
          <w:szCs w:val="24"/>
          <w:lang w:val="en-MY"/>
        </w:rPr>
        <w:t>.</w:t>
      </w:r>
      <w:r w:rsidR="00ED559F" w:rsidRPr="00AD320D">
        <w:rPr>
          <w:rFonts w:ascii="Times New Roman" w:eastAsia="TimesNewRomanPSMT" w:hAnsi="Times New Roman"/>
          <w:sz w:val="24"/>
          <w:szCs w:val="24"/>
          <w:vertAlign w:val="superscript"/>
          <w:lang w:val="en-MY"/>
        </w:rPr>
        <w:t>7</w:t>
      </w:r>
      <w:r w:rsidR="005042AC" w:rsidRPr="00E936E2">
        <w:rPr>
          <w:rFonts w:ascii="Times New Roman" w:eastAsia="TimesNewRomanPSMT" w:hAnsi="Times New Roman"/>
          <w:sz w:val="24"/>
          <w:szCs w:val="24"/>
          <w:lang w:val="en-MY"/>
        </w:rPr>
        <w:t xml:space="preserve"> Furthermore,</w:t>
      </w:r>
      <w:r w:rsidR="00ED559F">
        <w:rPr>
          <w:rFonts w:ascii="Times New Roman" w:eastAsia="TimesNewRomanPSMT" w:hAnsi="Times New Roman"/>
          <w:sz w:val="24"/>
          <w:szCs w:val="24"/>
          <w:lang w:val="en-MY"/>
        </w:rPr>
        <w:t xml:space="preserve"> </w:t>
      </w:r>
      <w:r w:rsidR="005042AC" w:rsidRPr="00E936E2">
        <w:rPr>
          <w:rFonts w:ascii="Times New Roman" w:eastAsia="TimesNewRomanPSMT" w:hAnsi="Times New Roman"/>
          <w:sz w:val="24"/>
          <w:szCs w:val="24"/>
          <w:lang w:val="en-MY"/>
        </w:rPr>
        <w:t xml:space="preserve">Yu </w:t>
      </w:r>
      <w:r w:rsidR="005042AC" w:rsidRPr="00ED559F">
        <w:rPr>
          <w:rFonts w:ascii="Times New Roman" w:eastAsia="TimesNewRomanPSMT" w:hAnsi="Times New Roman"/>
          <w:i/>
          <w:iCs/>
          <w:sz w:val="24"/>
          <w:szCs w:val="24"/>
          <w:lang w:val="en-MY"/>
        </w:rPr>
        <w:t>et al.</w:t>
      </w:r>
      <w:r w:rsidR="005042AC" w:rsidRPr="00E936E2">
        <w:rPr>
          <w:rFonts w:ascii="Times New Roman" w:eastAsia="TimesNewRomanPSMT" w:hAnsi="Times New Roman"/>
          <w:sz w:val="24"/>
          <w:szCs w:val="24"/>
          <w:lang w:val="en-MY"/>
        </w:rPr>
        <w:t xml:space="preserve"> also reported that 60 % of total</w:t>
      </w:r>
      <w:r w:rsidR="002F71D3" w:rsidRPr="00E936E2">
        <w:rPr>
          <w:rFonts w:ascii="Times New Roman" w:eastAsia="TimesNewRomanPSMT" w:hAnsi="Times New Roman"/>
          <w:sz w:val="24"/>
          <w:szCs w:val="24"/>
          <w:lang w:val="en-MY"/>
        </w:rPr>
        <w:t xml:space="preserve"> </w:t>
      </w:r>
      <w:r w:rsidR="005A3F5E" w:rsidRPr="00E936E2">
        <w:rPr>
          <w:rFonts w:ascii="Times New Roman" w:eastAsia="TimesNewRomanPSMT" w:hAnsi="Times New Roman"/>
          <w:sz w:val="24"/>
          <w:szCs w:val="24"/>
          <w:lang w:val="en-MY"/>
        </w:rPr>
        <w:t xml:space="preserve">energy is consumed for the </w:t>
      </w:r>
      <w:r w:rsidR="005042AC" w:rsidRPr="00E936E2">
        <w:rPr>
          <w:rFonts w:ascii="Times New Roman" w:eastAsia="TimesNewRomanPSMT" w:hAnsi="Times New Roman"/>
          <w:sz w:val="24"/>
          <w:szCs w:val="24"/>
          <w:lang w:val="en-MY"/>
        </w:rPr>
        <w:t>regeneration of CO</w:t>
      </w:r>
      <w:r w:rsidR="005042AC" w:rsidRPr="00E936E2">
        <w:rPr>
          <w:rFonts w:ascii="Times New Roman" w:eastAsia="TimesNewRomanPSMT" w:hAnsi="Times New Roman"/>
          <w:sz w:val="24"/>
          <w:szCs w:val="24"/>
          <w:vertAlign w:val="subscript"/>
          <w:lang w:val="en-MY"/>
        </w:rPr>
        <w:t>2</w:t>
      </w:r>
      <w:r w:rsidR="005042AC" w:rsidRPr="00E936E2">
        <w:rPr>
          <w:rFonts w:ascii="Times New Roman" w:eastAsia="TimesNewRomanPSMT" w:hAnsi="Times New Roman"/>
          <w:sz w:val="24"/>
          <w:szCs w:val="24"/>
          <w:lang w:val="en-MY"/>
        </w:rPr>
        <w:t>-rich chemical absorbents</w:t>
      </w:r>
      <w:r w:rsidR="00AD320D">
        <w:rPr>
          <w:rFonts w:ascii="Times New Roman" w:eastAsia="TimesNewRomanPSMT" w:hAnsi="Times New Roman"/>
          <w:sz w:val="24"/>
          <w:szCs w:val="24"/>
          <w:lang w:val="en-MY"/>
        </w:rPr>
        <w:t>.</w:t>
      </w:r>
      <w:r w:rsidR="00ED559F">
        <w:rPr>
          <w:rFonts w:ascii="Times New Roman" w:eastAsia="TimesNewRomanPSMT" w:hAnsi="Times New Roman"/>
          <w:sz w:val="24"/>
          <w:szCs w:val="24"/>
          <w:vertAlign w:val="superscript"/>
          <w:lang w:val="en-MY"/>
        </w:rPr>
        <w:t>7</w:t>
      </w:r>
      <w:r w:rsidR="005042AC" w:rsidRPr="00E936E2">
        <w:rPr>
          <w:rFonts w:ascii="Times New Roman" w:eastAsia="TimesNewRomanPSMT" w:hAnsi="Times New Roman"/>
          <w:sz w:val="24"/>
          <w:szCs w:val="24"/>
          <w:lang w:val="en-MY"/>
        </w:rPr>
        <w:t xml:space="preserve"> </w:t>
      </w:r>
      <w:r w:rsidR="009B6EBB" w:rsidRPr="00E936E2">
        <w:rPr>
          <w:rFonts w:ascii="Times New Roman" w:eastAsia="TimesNewRomanPSMT" w:hAnsi="Times New Roman"/>
          <w:sz w:val="24"/>
          <w:szCs w:val="24"/>
          <w:lang w:val="en-MY"/>
        </w:rPr>
        <w:t>CO</w:t>
      </w:r>
      <w:r w:rsidR="009B6EBB" w:rsidRPr="00E936E2">
        <w:rPr>
          <w:rFonts w:ascii="Times New Roman" w:eastAsia="TimesNewRomanPSMT" w:hAnsi="Times New Roman"/>
          <w:sz w:val="24"/>
          <w:szCs w:val="24"/>
          <w:vertAlign w:val="subscript"/>
          <w:lang w:val="en-MY"/>
        </w:rPr>
        <w:t>2</w:t>
      </w:r>
      <w:r w:rsidR="009B6EBB" w:rsidRPr="00E936E2">
        <w:rPr>
          <w:rFonts w:ascii="Times New Roman" w:eastAsia="TimesNewRomanPSMT" w:hAnsi="Times New Roman"/>
          <w:sz w:val="24"/>
          <w:szCs w:val="24"/>
          <w:lang w:val="en-MY"/>
        </w:rPr>
        <w:t xml:space="preserve"> </w:t>
      </w:r>
      <w:r w:rsidR="005042AC" w:rsidRPr="00E936E2">
        <w:rPr>
          <w:rFonts w:ascii="Times New Roman" w:eastAsia="TimesNewRomanPSMT" w:hAnsi="Times New Roman"/>
          <w:sz w:val="24"/>
          <w:szCs w:val="24"/>
          <w:lang w:val="en-MY"/>
        </w:rPr>
        <w:t>adsorption on solid adsorbents can be classified into two mechanisms</w:t>
      </w:r>
      <w:r w:rsidR="002F71D3" w:rsidRPr="00E936E2">
        <w:rPr>
          <w:rFonts w:ascii="Times New Roman" w:eastAsia="TimesNewRomanPSMT" w:hAnsi="Times New Roman"/>
          <w:sz w:val="24"/>
          <w:szCs w:val="24"/>
          <w:lang w:val="en-MY"/>
        </w:rPr>
        <w:t xml:space="preserve"> </w:t>
      </w:r>
      <w:r w:rsidR="005042AC" w:rsidRPr="00E936E2">
        <w:rPr>
          <w:rFonts w:ascii="Times New Roman" w:eastAsia="TimesNewRomanPSMT" w:hAnsi="Times New Roman"/>
          <w:sz w:val="24"/>
          <w:szCs w:val="24"/>
          <w:lang w:val="en-MY"/>
        </w:rPr>
        <w:t>namely physical adsorption which involves intermolecular forces and</w:t>
      </w:r>
      <w:r w:rsidR="002F71D3" w:rsidRPr="00E936E2">
        <w:rPr>
          <w:rFonts w:ascii="Times New Roman" w:eastAsia="TimesNewRomanPSMT" w:hAnsi="Times New Roman"/>
          <w:sz w:val="24"/>
          <w:szCs w:val="24"/>
          <w:lang w:val="en-MY"/>
        </w:rPr>
        <w:t xml:space="preserve"> </w:t>
      </w:r>
      <w:r w:rsidR="005042AC" w:rsidRPr="00E936E2">
        <w:rPr>
          <w:rFonts w:ascii="Times New Roman" w:eastAsia="TimesNewRomanPSMT" w:hAnsi="Times New Roman"/>
          <w:sz w:val="24"/>
          <w:szCs w:val="24"/>
          <w:lang w:val="en-MY"/>
        </w:rPr>
        <w:t>chemical adsorption which involve the sharing of electrons by the adsorbent</w:t>
      </w:r>
      <w:r w:rsidR="002F71D3" w:rsidRPr="00E936E2">
        <w:rPr>
          <w:rFonts w:ascii="Times New Roman" w:eastAsia="TimesNewRomanPSMT" w:hAnsi="Times New Roman"/>
          <w:sz w:val="24"/>
          <w:szCs w:val="24"/>
          <w:lang w:val="en-MY"/>
        </w:rPr>
        <w:t xml:space="preserve"> </w:t>
      </w:r>
      <w:r w:rsidR="005042AC" w:rsidRPr="00E936E2">
        <w:rPr>
          <w:rFonts w:ascii="Times New Roman" w:eastAsia="TimesNewRomanPSMT" w:hAnsi="Times New Roman"/>
          <w:sz w:val="24"/>
          <w:szCs w:val="24"/>
          <w:lang w:val="en-MY"/>
        </w:rPr>
        <w:t>and the adsorbate</w:t>
      </w:r>
      <w:r w:rsidR="00AD320D">
        <w:rPr>
          <w:rFonts w:ascii="Times New Roman" w:eastAsia="TimesNewRomanPSMT" w:hAnsi="Times New Roman"/>
          <w:sz w:val="24"/>
          <w:szCs w:val="24"/>
          <w:lang w:val="en-MY"/>
        </w:rPr>
        <w:t>.</w:t>
      </w:r>
      <w:r w:rsidR="00ED559F">
        <w:rPr>
          <w:rFonts w:ascii="Times New Roman" w:eastAsia="TimesNewRomanPSMT" w:hAnsi="Times New Roman"/>
          <w:sz w:val="24"/>
          <w:szCs w:val="24"/>
          <w:vertAlign w:val="superscript"/>
          <w:lang w:val="en-MY"/>
        </w:rPr>
        <w:t>8</w:t>
      </w:r>
    </w:p>
    <w:p w14:paraId="5812075A" w14:textId="77777777" w:rsidR="002F71D3" w:rsidRPr="00E936E2" w:rsidRDefault="002F71D3" w:rsidP="00E936E2">
      <w:pPr>
        <w:autoSpaceDE w:val="0"/>
        <w:autoSpaceDN w:val="0"/>
        <w:adjustRightInd w:val="0"/>
        <w:spacing w:after="0" w:line="360" w:lineRule="auto"/>
        <w:jc w:val="both"/>
        <w:rPr>
          <w:rFonts w:ascii="Times New Roman" w:eastAsia="TimesNewRomanPSMT" w:hAnsi="Times New Roman"/>
          <w:sz w:val="24"/>
          <w:szCs w:val="24"/>
          <w:lang w:val="en-MY"/>
        </w:rPr>
      </w:pPr>
    </w:p>
    <w:p w14:paraId="46B0E4AE" w14:textId="27268386" w:rsidR="002F71D3" w:rsidRPr="00E936E2" w:rsidRDefault="005042AC" w:rsidP="00FE3A0B">
      <w:pPr>
        <w:autoSpaceDE w:val="0"/>
        <w:autoSpaceDN w:val="0"/>
        <w:adjustRightInd w:val="0"/>
        <w:spacing w:after="0" w:line="360" w:lineRule="auto"/>
        <w:jc w:val="both"/>
        <w:rPr>
          <w:rFonts w:ascii="Times New Roman" w:eastAsia="TimesNewRomanPSMT" w:hAnsi="Times New Roman"/>
          <w:color w:val="000000"/>
          <w:sz w:val="24"/>
          <w:szCs w:val="24"/>
          <w:lang w:val="en-MY"/>
        </w:rPr>
      </w:pPr>
      <w:r w:rsidRPr="00E936E2">
        <w:rPr>
          <w:rFonts w:ascii="Times New Roman" w:eastAsia="TimesNewRomanPSMT" w:hAnsi="Times New Roman"/>
          <w:sz w:val="24"/>
          <w:szCs w:val="24"/>
          <w:lang w:val="en-MY"/>
        </w:rPr>
        <w:t xml:space="preserve">The emergence of active researches toward these solid </w:t>
      </w:r>
      <w:r w:rsidR="009B6EBB" w:rsidRPr="00E936E2">
        <w:rPr>
          <w:rFonts w:ascii="Times New Roman" w:eastAsia="TimesNewRomanPSMT" w:hAnsi="Times New Roman"/>
          <w:sz w:val="24"/>
          <w:szCs w:val="24"/>
          <w:lang w:val="en-MY"/>
        </w:rPr>
        <w:t>CO</w:t>
      </w:r>
      <w:r w:rsidR="009B6EBB" w:rsidRPr="00E936E2">
        <w:rPr>
          <w:rFonts w:ascii="Times New Roman" w:eastAsia="TimesNewRomanPSMT" w:hAnsi="Times New Roman"/>
          <w:sz w:val="24"/>
          <w:szCs w:val="24"/>
          <w:vertAlign w:val="subscript"/>
          <w:lang w:val="en-MY"/>
        </w:rPr>
        <w:t>2</w:t>
      </w:r>
      <w:r w:rsidR="009B6EBB" w:rsidRPr="00E936E2">
        <w:rPr>
          <w:rFonts w:ascii="Times New Roman" w:eastAsia="TimesNewRomanPSMT" w:hAnsi="Times New Roman"/>
          <w:sz w:val="24"/>
          <w:szCs w:val="24"/>
          <w:lang w:val="en-MY"/>
        </w:rPr>
        <w:t xml:space="preserve"> </w:t>
      </w:r>
      <w:r w:rsidRPr="00E936E2">
        <w:rPr>
          <w:rFonts w:ascii="Times New Roman" w:eastAsia="TimesNewRomanPSMT" w:hAnsi="Times New Roman"/>
          <w:sz w:val="24"/>
          <w:szCs w:val="24"/>
          <w:lang w:val="en-MY"/>
        </w:rPr>
        <w:t>adsorbents</w:t>
      </w:r>
      <w:r w:rsidR="002F71D3" w:rsidRPr="00E936E2">
        <w:rPr>
          <w:rFonts w:ascii="Times New Roman" w:eastAsia="TimesNewRomanPSMT" w:hAnsi="Times New Roman"/>
          <w:sz w:val="24"/>
          <w:szCs w:val="24"/>
          <w:lang w:val="en-MY"/>
        </w:rPr>
        <w:t xml:space="preserve"> along with their </w:t>
      </w:r>
      <w:r w:rsidRPr="00E936E2">
        <w:rPr>
          <w:rFonts w:ascii="Times New Roman" w:eastAsia="TimesNewRomanPSMT" w:hAnsi="Times New Roman"/>
          <w:sz w:val="24"/>
          <w:szCs w:val="24"/>
          <w:lang w:val="en-MY"/>
        </w:rPr>
        <w:t xml:space="preserve">properties and performances provide good insights into </w:t>
      </w:r>
      <w:r w:rsidRPr="00E936E2">
        <w:rPr>
          <w:rFonts w:ascii="Times New Roman" w:eastAsia="TimesNewRomanPSMT" w:hAnsi="Times New Roman"/>
          <w:color w:val="000000"/>
          <w:sz w:val="24"/>
          <w:szCs w:val="24"/>
          <w:lang w:val="en-MY"/>
        </w:rPr>
        <w:t>further developing the progress in this field. Among the adsorption-based</w:t>
      </w:r>
      <w:r w:rsidR="002F71D3" w:rsidRPr="00E936E2">
        <w:rPr>
          <w:rFonts w:ascii="Times New Roman" w:eastAsia="TimesNewRomanPSMT" w:hAnsi="Times New Roman"/>
          <w:sz w:val="24"/>
          <w:szCs w:val="24"/>
          <w:lang w:val="en-MY"/>
        </w:rPr>
        <w:t xml:space="preserve"> </w:t>
      </w:r>
      <w:r w:rsidRPr="00E936E2">
        <w:rPr>
          <w:rFonts w:ascii="Times New Roman" w:eastAsia="TimesNewRomanPSMT" w:hAnsi="Times New Roman"/>
          <w:color w:val="000000"/>
          <w:sz w:val="24"/>
          <w:szCs w:val="24"/>
          <w:lang w:val="en-MY"/>
        </w:rPr>
        <w:t>adsorbents, it includes the low-temperature s</w:t>
      </w:r>
      <w:r w:rsidR="009B6EBB" w:rsidRPr="00E936E2">
        <w:rPr>
          <w:rFonts w:ascii="Times New Roman" w:eastAsia="TimesNewRomanPSMT" w:hAnsi="Times New Roman"/>
          <w:color w:val="000000"/>
          <w:sz w:val="24"/>
          <w:szCs w:val="24"/>
          <w:lang w:val="en-MY"/>
        </w:rPr>
        <w:t>olid adsorbents (&lt; 200 ℃</w:t>
      </w:r>
      <w:r w:rsidRPr="00E936E2">
        <w:rPr>
          <w:rFonts w:ascii="Times New Roman" w:eastAsia="TimesNewRomanPSMT" w:hAnsi="Times New Roman"/>
          <w:color w:val="000000"/>
          <w:sz w:val="24"/>
          <w:szCs w:val="24"/>
          <w:lang w:val="en-MY"/>
        </w:rPr>
        <w:t>) such</w:t>
      </w:r>
      <w:r w:rsidR="002F71D3" w:rsidRPr="00E936E2">
        <w:rPr>
          <w:rFonts w:ascii="Times New Roman" w:eastAsia="TimesNewRomanPSMT" w:hAnsi="Times New Roman"/>
          <w:sz w:val="24"/>
          <w:szCs w:val="24"/>
          <w:lang w:val="en-MY"/>
        </w:rPr>
        <w:t xml:space="preserve"> </w:t>
      </w:r>
      <w:r w:rsidRPr="00E936E2">
        <w:rPr>
          <w:rFonts w:ascii="Times New Roman" w:eastAsia="TimesNewRomanPSMT" w:hAnsi="Times New Roman"/>
          <w:color w:val="000000"/>
          <w:sz w:val="24"/>
          <w:szCs w:val="24"/>
          <w:lang w:val="en-MY"/>
        </w:rPr>
        <w:t>as carbon</w:t>
      </w:r>
      <w:r w:rsidR="005A3F5E" w:rsidRPr="00E936E2">
        <w:rPr>
          <w:rFonts w:ascii="Times New Roman" w:eastAsia="TimesNewRomanPSMT" w:hAnsi="Times New Roman"/>
          <w:color w:val="000000"/>
          <w:sz w:val="24"/>
          <w:szCs w:val="24"/>
          <w:lang w:val="en-MY"/>
        </w:rPr>
        <w:t>-</w:t>
      </w:r>
      <w:r w:rsidRPr="00E936E2">
        <w:rPr>
          <w:rFonts w:ascii="Times New Roman" w:eastAsia="TimesNewRomanPSMT" w:hAnsi="Times New Roman"/>
          <w:color w:val="000000"/>
          <w:sz w:val="24"/>
          <w:szCs w:val="24"/>
          <w:lang w:val="en-MY"/>
        </w:rPr>
        <w:t>based adsorbents</w:t>
      </w:r>
      <w:r w:rsidR="00AD320D">
        <w:rPr>
          <w:rFonts w:ascii="Times New Roman" w:eastAsia="TimesNewRomanPSMT" w:hAnsi="Times New Roman"/>
          <w:color w:val="000000"/>
          <w:sz w:val="24"/>
          <w:szCs w:val="24"/>
          <w:lang w:val="en-MY"/>
        </w:rPr>
        <w:t>,</w:t>
      </w:r>
      <w:r w:rsidR="00AB3698">
        <w:rPr>
          <w:rFonts w:ascii="Times New Roman" w:eastAsia="TimesNewRomanPSMT" w:hAnsi="Times New Roman"/>
          <w:color w:val="000000"/>
          <w:sz w:val="24"/>
          <w:szCs w:val="24"/>
          <w:vertAlign w:val="superscript"/>
          <w:lang w:val="en-MY"/>
        </w:rPr>
        <w:t>9</w:t>
      </w:r>
      <w:r w:rsidRPr="00E936E2">
        <w:rPr>
          <w:rFonts w:ascii="Times New Roman" w:eastAsia="TimesNewRomanPSMT" w:hAnsi="Times New Roman"/>
          <w:color w:val="000000"/>
          <w:sz w:val="24"/>
          <w:szCs w:val="24"/>
          <w:lang w:val="en-MY"/>
        </w:rPr>
        <w:t xml:space="preserve"> zeolite based adsorbents</w:t>
      </w:r>
      <w:r w:rsidR="00AD320D">
        <w:rPr>
          <w:rFonts w:ascii="Times New Roman" w:eastAsia="TimesNewRomanPSMT" w:hAnsi="Times New Roman"/>
          <w:color w:val="000000"/>
          <w:sz w:val="24"/>
          <w:szCs w:val="24"/>
          <w:lang w:val="en-MY"/>
        </w:rPr>
        <w:t>,</w:t>
      </w:r>
      <w:r w:rsidR="00AB3698">
        <w:rPr>
          <w:rFonts w:ascii="Times New Roman" w:eastAsia="TimesNewRomanPSMT" w:hAnsi="Times New Roman"/>
          <w:color w:val="000000"/>
          <w:sz w:val="24"/>
          <w:szCs w:val="24"/>
          <w:vertAlign w:val="superscript"/>
          <w:lang w:val="en-MY"/>
        </w:rPr>
        <w:t>10</w:t>
      </w:r>
      <w:r w:rsidRPr="00E936E2">
        <w:rPr>
          <w:rFonts w:ascii="Times New Roman" w:eastAsia="TimesNewRomanPSMT" w:hAnsi="Times New Roman"/>
          <w:color w:val="000000"/>
          <w:sz w:val="24"/>
          <w:szCs w:val="24"/>
          <w:lang w:val="en-MY"/>
        </w:rPr>
        <w:t xml:space="preserve"> metal organic</w:t>
      </w:r>
      <w:r w:rsidR="002F71D3" w:rsidRPr="00E936E2">
        <w:rPr>
          <w:rFonts w:ascii="Times New Roman" w:eastAsia="TimesNewRomanPSMT" w:hAnsi="Times New Roman"/>
          <w:sz w:val="24"/>
          <w:szCs w:val="24"/>
          <w:lang w:val="en-MY"/>
        </w:rPr>
        <w:t xml:space="preserve"> </w:t>
      </w:r>
      <w:r w:rsidRPr="00E936E2">
        <w:rPr>
          <w:rFonts w:ascii="Times New Roman" w:eastAsia="TimesNewRomanPSMT" w:hAnsi="Times New Roman"/>
          <w:color w:val="000000"/>
          <w:sz w:val="24"/>
          <w:szCs w:val="24"/>
          <w:lang w:val="en-MY"/>
        </w:rPr>
        <w:t>framework based adsorbents</w:t>
      </w:r>
      <w:r w:rsidR="00AD320D">
        <w:rPr>
          <w:rFonts w:ascii="Times New Roman" w:eastAsia="TimesNewRomanPSMT" w:hAnsi="Times New Roman"/>
          <w:color w:val="000000"/>
          <w:sz w:val="24"/>
          <w:szCs w:val="24"/>
          <w:lang w:val="en-MY"/>
        </w:rPr>
        <w:t>,</w:t>
      </w:r>
      <w:r w:rsidR="00AB3698">
        <w:rPr>
          <w:rFonts w:ascii="Times New Roman" w:eastAsia="TimesNewRomanPSMT" w:hAnsi="Times New Roman"/>
          <w:color w:val="000000"/>
          <w:sz w:val="24"/>
          <w:szCs w:val="24"/>
          <w:vertAlign w:val="superscript"/>
          <w:lang w:val="en-MY"/>
        </w:rPr>
        <w:t>11</w:t>
      </w:r>
      <w:r w:rsidRPr="00E936E2">
        <w:rPr>
          <w:rFonts w:ascii="Times New Roman" w:eastAsia="TimesNewRomanPSMT" w:hAnsi="Times New Roman"/>
          <w:color w:val="000000"/>
          <w:sz w:val="24"/>
          <w:szCs w:val="24"/>
          <w:lang w:val="en-MY"/>
        </w:rPr>
        <w:t xml:space="preserve"> alkali metal carbonate based adsorbents</w:t>
      </w:r>
      <w:r w:rsidR="00AD320D">
        <w:rPr>
          <w:rFonts w:ascii="Times New Roman" w:eastAsia="TimesNewRomanPSMT" w:hAnsi="Times New Roman"/>
          <w:color w:val="000000"/>
          <w:sz w:val="24"/>
          <w:szCs w:val="24"/>
          <w:lang w:val="en-MY"/>
        </w:rPr>
        <w:t>,</w:t>
      </w:r>
      <w:r w:rsidR="00AB3698">
        <w:rPr>
          <w:rFonts w:ascii="Times New Roman" w:eastAsia="TimesNewRomanPSMT" w:hAnsi="Times New Roman"/>
          <w:color w:val="000000"/>
          <w:sz w:val="24"/>
          <w:szCs w:val="24"/>
          <w:vertAlign w:val="superscript"/>
          <w:lang w:val="en-MY"/>
        </w:rPr>
        <w:t>12</w:t>
      </w:r>
      <w:r w:rsidR="002F71D3" w:rsidRPr="00E936E2">
        <w:rPr>
          <w:rFonts w:ascii="Times New Roman" w:eastAsia="TimesNewRomanPSMT" w:hAnsi="Times New Roman"/>
          <w:sz w:val="24"/>
          <w:szCs w:val="24"/>
          <w:lang w:val="en-MY"/>
        </w:rPr>
        <w:t xml:space="preserve"> </w:t>
      </w:r>
      <w:r w:rsidRPr="00E936E2">
        <w:rPr>
          <w:rFonts w:ascii="Times New Roman" w:eastAsia="TimesNewRomanPSMT" w:hAnsi="Times New Roman"/>
          <w:color w:val="000000"/>
          <w:sz w:val="24"/>
          <w:szCs w:val="24"/>
          <w:lang w:val="en-MY"/>
        </w:rPr>
        <w:t xml:space="preserve">amine-based solid </w:t>
      </w:r>
      <w:r w:rsidRPr="00E936E2">
        <w:rPr>
          <w:rFonts w:ascii="Times New Roman" w:eastAsia="TimesNewRomanPSMT" w:hAnsi="Times New Roman"/>
          <w:color w:val="000000"/>
          <w:sz w:val="24"/>
          <w:szCs w:val="24"/>
          <w:lang w:val="en-MY"/>
        </w:rPr>
        <w:lastRenderedPageBreak/>
        <w:t>adsorbents</w:t>
      </w:r>
      <w:r w:rsidR="00AD320D">
        <w:rPr>
          <w:rFonts w:ascii="Times New Roman" w:eastAsia="TimesNewRomanPSMT" w:hAnsi="Times New Roman"/>
          <w:color w:val="000000"/>
          <w:sz w:val="24"/>
          <w:szCs w:val="24"/>
          <w:lang w:val="en-MY"/>
        </w:rPr>
        <w:t>,</w:t>
      </w:r>
      <w:r w:rsidR="00AB3698">
        <w:rPr>
          <w:rFonts w:ascii="Times New Roman" w:eastAsia="TimesNewRomanPSMT" w:hAnsi="Times New Roman"/>
          <w:color w:val="000000"/>
          <w:sz w:val="24"/>
          <w:szCs w:val="24"/>
          <w:vertAlign w:val="superscript"/>
          <w:lang w:val="en-MY"/>
        </w:rPr>
        <w:t>13</w:t>
      </w:r>
      <w:r w:rsidRPr="00E936E2">
        <w:rPr>
          <w:rFonts w:ascii="Times New Roman" w:eastAsia="TimesNewRomanPSMT" w:hAnsi="Times New Roman"/>
          <w:color w:val="000000"/>
          <w:sz w:val="24"/>
          <w:szCs w:val="24"/>
          <w:lang w:val="en-MY"/>
        </w:rPr>
        <w:t xml:space="preserve"> the intermediate-temperature solid adsorbents</w:t>
      </w:r>
      <w:r w:rsidR="002F71D3" w:rsidRPr="00E936E2">
        <w:rPr>
          <w:rFonts w:ascii="Times New Roman" w:eastAsia="TimesNewRomanPSMT" w:hAnsi="Times New Roman"/>
          <w:sz w:val="24"/>
          <w:szCs w:val="24"/>
          <w:lang w:val="en-MY"/>
        </w:rPr>
        <w:t xml:space="preserve"> </w:t>
      </w:r>
      <w:r w:rsidR="009B6EBB" w:rsidRPr="00E936E2">
        <w:rPr>
          <w:rFonts w:ascii="Times New Roman" w:eastAsia="TimesNewRomanPSMT" w:hAnsi="Times New Roman"/>
          <w:color w:val="000000"/>
          <w:sz w:val="24"/>
          <w:szCs w:val="24"/>
          <w:lang w:val="en-MY"/>
        </w:rPr>
        <w:t>(200-</w:t>
      </w:r>
      <w:r w:rsidRPr="00E936E2">
        <w:rPr>
          <w:rFonts w:ascii="Times New Roman" w:eastAsia="TimesNewRomanPSMT" w:hAnsi="Times New Roman"/>
          <w:color w:val="000000"/>
          <w:sz w:val="24"/>
          <w:szCs w:val="24"/>
          <w:lang w:val="en-MY"/>
        </w:rPr>
        <w:t>4</w:t>
      </w:r>
      <w:r w:rsidR="009B6EBB" w:rsidRPr="00E936E2">
        <w:rPr>
          <w:rFonts w:ascii="Times New Roman" w:eastAsia="TimesNewRomanPSMT" w:hAnsi="Times New Roman"/>
          <w:color w:val="000000"/>
          <w:sz w:val="24"/>
          <w:szCs w:val="24"/>
          <w:lang w:val="en-MY"/>
        </w:rPr>
        <w:t>00 ℃</w:t>
      </w:r>
      <w:r w:rsidRPr="00E936E2">
        <w:rPr>
          <w:rFonts w:ascii="Times New Roman" w:eastAsia="TimesNewRomanPSMT" w:hAnsi="Times New Roman"/>
          <w:color w:val="000000"/>
          <w:sz w:val="24"/>
          <w:szCs w:val="24"/>
          <w:lang w:val="en-MY"/>
        </w:rPr>
        <w:t xml:space="preserve">) and high-temperature solid adsorbents (&gt; 400 </w:t>
      </w:r>
      <w:r w:rsidR="009B6EBB" w:rsidRPr="00E936E2">
        <w:rPr>
          <w:rFonts w:ascii="Times New Roman" w:eastAsia="TimesNewRomanPSMT" w:hAnsi="Times New Roman"/>
          <w:color w:val="000000"/>
          <w:sz w:val="24"/>
          <w:szCs w:val="24"/>
          <w:lang w:val="en-MY"/>
        </w:rPr>
        <w:t>℃</w:t>
      </w:r>
      <w:r w:rsidRPr="00E936E2">
        <w:rPr>
          <w:rFonts w:ascii="Times New Roman" w:eastAsia="TimesNewRomanPSMT" w:hAnsi="Times New Roman"/>
          <w:color w:val="000000"/>
          <w:sz w:val="24"/>
          <w:szCs w:val="24"/>
          <w:lang w:val="en-MY"/>
        </w:rPr>
        <w:t>) such as</w:t>
      </w:r>
      <w:r w:rsidR="002F71D3" w:rsidRPr="00E936E2">
        <w:rPr>
          <w:rFonts w:ascii="Times New Roman" w:eastAsia="TimesNewRomanPSMT" w:hAnsi="Times New Roman"/>
          <w:sz w:val="24"/>
          <w:szCs w:val="24"/>
          <w:lang w:val="en-MY"/>
        </w:rPr>
        <w:t xml:space="preserve"> </w:t>
      </w:r>
      <w:r w:rsidRPr="00E936E2">
        <w:rPr>
          <w:rFonts w:ascii="Times New Roman" w:eastAsia="TimesNewRomanPSMT" w:hAnsi="Times New Roman"/>
          <w:color w:val="000000"/>
          <w:sz w:val="24"/>
          <w:szCs w:val="24"/>
          <w:lang w:val="en-MY"/>
        </w:rPr>
        <w:t>calcium based adsorbents</w:t>
      </w:r>
      <w:r w:rsidR="00AB3698">
        <w:rPr>
          <w:rFonts w:ascii="Times New Roman" w:eastAsia="TimesNewRomanPSMT" w:hAnsi="Times New Roman"/>
          <w:color w:val="000000"/>
          <w:sz w:val="24"/>
          <w:szCs w:val="24"/>
          <w:vertAlign w:val="superscript"/>
          <w:lang w:val="en-MY"/>
        </w:rPr>
        <w:t>14</w:t>
      </w:r>
      <w:r w:rsidRPr="00E936E2">
        <w:rPr>
          <w:rFonts w:ascii="Times New Roman" w:eastAsia="TimesNewRomanPSMT" w:hAnsi="Times New Roman"/>
          <w:color w:val="000000"/>
          <w:sz w:val="24"/>
          <w:szCs w:val="24"/>
          <w:lang w:val="en-MY"/>
        </w:rPr>
        <w:t xml:space="preserve"> and alkali ceram</w:t>
      </w:r>
      <w:r w:rsidR="00CB7B1E" w:rsidRPr="00E936E2">
        <w:rPr>
          <w:rFonts w:ascii="Times New Roman" w:eastAsia="TimesNewRomanPSMT" w:hAnsi="Times New Roman"/>
          <w:color w:val="000000"/>
          <w:sz w:val="24"/>
          <w:szCs w:val="24"/>
          <w:lang w:val="en-MY"/>
        </w:rPr>
        <w:t>ic based adsorbents</w:t>
      </w:r>
      <w:r w:rsidR="00AD320D">
        <w:rPr>
          <w:rFonts w:ascii="Times New Roman" w:eastAsia="TimesNewRomanPSMT" w:hAnsi="Times New Roman"/>
          <w:color w:val="000000"/>
          <w:sz w:val="24"/>
          <w:szCs w:val="24"/>
          <w:lang w:val="en-MY"/>
        </w:rPr>
        <w:t>.</w:t>
      </w:r>
      <w:r w:rsidR="00AB3698">
        <w:rPr>
          <w:rFonts w:ascii="Times New Roman" w:eastAsia="TimesNewRomanPSMT" w:hAnsi="Times New Roman"/>
          <w:color w:val="000000"/>
          <w:sz w:val="24"/>
          <w:szCs w:val="24"/>
          <w:vertAlign w:val="superscript"/>
          <w:lang w:val="en-MY"/>
        </w:rPr>
        <w:t>5</w:t>
      </w:r>
    </w:p>
    <w:p w14:paraId="0B41D103" w14:textId="77777777" w:rsidR="009B156A" w:rsidRPr="00E936E2" w:rsidRDefault="009B156A" w:rsidP="00E936E2">
      <w:pPr>
        <w:autoSpaceDE w:val="0"/>
        <w:autoSpaceDN w:val="0"/>
        <w:adjustRightInd w:val="0"/>
        <w:spacing w:after="0" w:line="360" w:lineRule="auto"/>
        <w:jc w:val="both"/>
        <w:rPr>
          <w:rFonts w:ascii="Times New Roman" w:eastAsia="TimesNewRomanPSMT" w:hAnsi="Times New Roman"/>
          <w:sz w:val="24"/>
          <w:szCs w:val="24"/>
          <w:lang w:val="en-MY"/>
        </w:rPr>
      </w:pPr>
    </w:p>
    <w:p w14:paraId="76FC25D8" w14:textId="0459AFAF" w:rsidR="00CB7B1E" w:rsidRPr="00E936E2" w:rsidRDefault="005A3F5E" w:rsidP="00FE3A0B">
      <w:pPr>
        <w:autoSpaceDE w:val="0"/>
        <w:autoSpaceDN w:val="0"/>
        <w:adjustRightInd w:val="0"/>
        <w:spacing w:after="0" w:line="360" w:lineRule="auto"/>
        <w:jc w:val="both"/>
        <w:rPr>
          <w:rFonts w:ascii="Times New Roman" w:eastAsia="TimesNewRomanPSMT" w:hAnsi="Times New Roman"/>
          <w:sz w:val="24"/>
          <w:szCs w:val="24"/>
          <w:lang w:val="en-MY"/>
        </w:rPr>
      </w:pPr>
      <w:r w:rsidRPr="00E936E2">
        <w:rPr>
          <w:rFonts w:ascii="Times New Roman" w:eastAsia="TimesNewRomanPSMT" w:hAnsi="Times New Roman"/>
          <w:color w:val="000000"/>
          <w:sz w:val="24"/>
          <w:szCs w:val="24"/>
          <w:lang w:val="en-MY"/>
        </w:rPr>
        <w:t>The c</w:t>
      </w:r>
      <w:r w:rsidR="005042AC" w:rsidRPr="00E936E2">
        <w:rPr>
          <w:rFonts w:ascii="Times New Roman" w:eastAsia="TimesNewRomanPSMT" w:hAnsi="Times New Roman"/>
          <w:color w:val="000000"/>
          <w:sz w:val="24"/>
          <w:szCs w:val="24"/>
          <w:lang w:val="en-MY"/>
        </w:rPr>
        <w:t>alcium</w:t>
      </w:r>
      <w:r w:rsidRPr="00E936E2">
        <w:rPr>
          <w:rFonts w:ascii="Times New Roman" w:eastAsia="TimesNewRomanPSMT" w:hAnsi="Times New Roman"/>
          <w:color w:val="000000"/>
          <w:sz w:val="24"/>
          <w:szCs w:val="24"/>
          <w:lang w:val="en-MY"/>
        </w:rPr>
        <w:t>-</w:t>
      </w:r>
      <w:r w:rsidR="005042AC" w:rsidRPr="00E936E2">
        <w:rPr>
          <w:rFonts w:ascii="Times New Roman" w:eastAsia="TimesNewRomanPSMT" w:hAnsi="Times New Roman"/>
          <w:color w:val="000000"/>
          <w:sz w:val="24"/>
          <w:szCs w:val="24"/>
          <w:lang w:val="en-MY"/>
        </w:rPr>
        <w:t>based adsorbent is a classical</w:t>
      </w:r>
      <w:r w:rsidRPr="00E936E2">
        <w:rPr>
          <w:rFonts w:ascii="Times New Roman" w:eastAsia="TimesNewRomanPSMT" w:hAnsi="Times New Roman"/>
          <w:color w:val="000000"/>
          <w:sz w:val="24"/>
          <w:szCs w:val="24"/>
          <w:lang w:val="en-MY"/>
        </w:rPr>
        <w:t>ly</w:t>
      </w:r>
      <w:r w:rsidR="005042AC" w:rsidRPr="00E936E2">
        <w:rPr>
          <w:rFonts w:ascii="Times New Roman" w:eastAsia="TimesNewRomanPSMT" w:hAnsi="Times New Roman"/>
          <w:color w:val="000000"/>
          <w:sz w:val="24"/>
          <w:szCs w:val="24"/>
          <w:lang w:val="en-MY"/>
        </w:rPr>
        <w:t xml:space="preserve"> used metal oxide adsorbent for</w:t>
      </w:r>
      <w:r w:rsidR="002F71D3" w:rsidRPr="00E936E2">
        <w:rPr>
          <w:rFonts w:ascii="Times New Roman" w:eastAsia="TimesNewRomanPSMT" w:hAnsi="Times New Roman"/>
          <w:color w:val="000000"/>
          <w:sz w:val="24"/>
          <w:szCs w:val="24"/>
          <w:lang w:val="en-MY"/>
        </w:rPr>
        <w:t xml:space="preserve"> </w:t>
      </w:r>
      <w:r w:rsidR="00B62877" w:rsidRPr="00E936E2">
        <w:rPr>
          <w:rFonts w:ascii="Times New Roman" w:eastAsia="TimesNewRomanPSMT" w:hAnsi="Times New Roman"/>
          <w:color w:val="000000"/>
          <w:sz w:val="24"/>
          <w:szCs w:val="24"/>
          <w:lang w:val="en-MY"/>
        </w:rPr>
        <w:t>captu</w:t>
      </w:r>
      <w:r w:rsidR="005042AC" w:rsidRPr="00E936E2">
        <w:rPr>
          <w:rFonts w:ascii="Times New Roman" w:eastAsia="TimesNewRomanPSMT" w:hAnsi="Times New Roman"/>
          <w:color w:val="000000"/>
          <w:sz w:val="24"/>
          <w:szCs w:val="24"/>
          <w:lang w:val="en-MY"/>
        </w:rPr>
        <w:t xml:space="preserve">ring </w:t>
      </w:r>
      <w:r w:rsidR="009B6EBB" w:rsidRPr="00E936E2">
        <w:rPr>
          <w:rFonts w:ascii="Times New Roman" w:eastAsia="TimesNewRomanPSMT" w:hAnsi="Times New Roman"/>
          <w:sz w:val="24"/>
          <w:szCs w:val="24"/>
          <w:lang w:val="en-MY"/>
        </w:rPr>
        <w:t>CO</w:t>
      </w:r>
      <w:r w:rsidR="009B6EBB" w:rsidRPr="00E936E2">
        <w:rPr>
          <w:rFonts w:ascii="Times New Roman" w:eastAsia="TimesNewRomanPSMT" w:hAnsi="Times New Roman"/>
          <w:sz w:val="24"/>
          <w:szCs w:val="24"/>
          <w:vertAlign w:val="subscript"/>
          <w:lang w:val="en-MY"/>
        </w:rPr>
        <w:t>2</w:t>
      </w:r>
      <w:r w:rsidR="009B6EBB" w:rsidRPr="00E936E2">
        <w:rPr>
          <w:rFonts w:ascii="Times New Roman" w:eastAsia="TimesNewRomanPSMT" w:hAnsi="Times New Roman"/>
          <w:sz w:val="24"/>
          <w:szCs w:val="24"/>
          <w:lang w:val="en-MY"/>
        </w:rPr>
        <w:t xml:space="preserve"> </w:t>
      </w:r>
      <w:r w:rsidR="005042AC" w:rsidRPr="00E936E2">
        <w:rPr>
          <w:rFonts w:ascii="Times New Roman" w:eastAsia="TimesNewRomanPSMT" w:hAnsi="Times New Roman"/>
          <w:color w:val="000000"/>
          <w:sz w:val="24"/>
          <w:szCs w:val="24"/>
          <w:lang w:val="en-MY"/>
        </w:rPr>
        <w:t xml:space="preserve">due to its high reactivity with </w:t>
      </w:r>
      <w:r w:rsidR="009B6EBB" w:rsidRPr="00E936E2">
        <w:rPr>
          <w:rFonts w:ascii="Times New Roman" w:eastAsia="TimesNewRomanPSMT" w:hAnsi="Times New Roman"/>
          <w:sz w:val="24"/>
          <w:szCs w:val="24"/>
          <w:lang w:val="en-MY"/>
        </w:rPr>
        <w:t>CO</w:t>
      </w:r>
      <w:r w:rsidR="009B6EBB" w:rsidRPr="00E936E2">
        <w:rPr>
          <w:rFonts w:ascii="Times New Roman" w:eastAsia="TimesNewRomanPSMT" w:hAnsi="Times New Roman"/>
          <w:sz w:val="24"/>
          <w:szCs w:val="24"/>
          <w:vertAlign w:val="subscript"/>
          <w:lang w:val="en-MY"/>
        </w:rPr>
        <w:t>2</w:t>
      </w:r>
      <w:r w:rsidR="009B6EBB" w:rsidRPr="00E936E2">
        <w:rPr>
          <w:rFonts w:ascii="Times New Roman" w:eastAsia="TimesNewRomanPSMT" w:hAnsi="Times New Roman"/>
          <w:sz w:val="24"/>
          <w:szCs w:val="24"/>
          <w:lang w:val="en-MY"/>
        </w:rPr>
        <w:t xml:space="preserve"> </w:t>
      </w:r>
      <w:r w:rsidR="005042AC" w:rsidRPr="00E936E2">
        <w:rPr>
          <w:rFonts w:ascii="Times New Roman" w:eastAsia="TimesNewRomanPSMT" w:hAnsi="Times New Roman"/>
          <w:color w:val="000000"/>
          <w:sz w:val="24"/>
          <w:szCs w:val="24"/>
          <w:lang w:val="en-MY"/>
        </w:rPr>
        <w:t xml:space="preserve">and </w:t>
      </w:r>
      <w:r w:rsidR="00425E3F" w:rsidRPr="00E936E2">
        <w:rPr>
          <w:rFonts w:ascii="Times New Roman" w:eastAsia="TimesNewRomanPSMT" w:hAnsi="Times New Roman"/>
          <w:color w:val="000000"/>
          <w:sz w:val="24"/>
          <w:szCs w:val="24"/>
          <w:lang w:val="en-MY"/>
        </w:rPr>
        <w:t>low-cost</w:t>
      </w:r>
      <w:r w:rsidR="00B37521" w:rsidRPr="00E936E2">
        <w:rPr>
          <w:rFonts w:ascii="Times New Roman" w:eastAsia="TimesNewRomanPSMT" w:hAnsi="Times New Roman"/>
          <w:color w:val="000000"/>
          <w:sz w:val="24"/>
          <w:szCs w:val="24"/>
          <w:lang w:val="en-MY"/>
        </w:rPr>
        <w:t xml:space="preserve"> </w:t>
      </w:r>
      <w:r w:rsidR="005042AC" w:rsidRPr="00E936E2">
        <w:rPr>
          <w:rFonts w:ascii="Times New Roman" w:eastAsia="TimesNewRomanPSMT" w:hAnsi="Times New Roman"/>
          <w:color w:val="000000"/>
          <w:sz w:val="24"/>
          <w:szCs w:val="24"/>
          <w:lang w:val="en-MY"/>
        </w:rPr>
        <w:t>material. The</w:t>
      </w:r>
      <w:r w:rsidR="002F71D3" w:rsidRPr="00E936E2">
        <w:rPr>
          <w:rFonts w:ascii="Times New Roman" w:eastAsia="TimesNewRomanPSMT" w:hAnsi="Times New Roman"/>
          <w:color w:val="000000"/>
          <w:sz w:val="24"/>
          <w:szCs w:val="24"/>
          <w:lang w:val="en-MY"/>
        </w:rPr>
        <w:t xml:space="preserve"> </w:t>
      </w:r>
      <w:r w:rsidR="008565E3" w:rsidRPr="00E936E2">
        <w:rPr>
          <w:rFonts w:ascii="Times New Roman" w:eastAsia="TimesNewRomanPSMT" w:hAnsi="Times New Roman"/>
          <w:color w:val="000000"/>
          <w:sz w:val="24"/>
          <w:szCs w:val="24"/>
          <w:lang w:val="en-MY"/>
        </w:rPr>
        <w:t xml:space="preserve">reversible </w:t>
      </w:r>
      <w:r w:rsidR="005042AC" w:rsidRPr="00E936E2">
        <w:rPr>
          <w:rFonts w:ascii="Times New Roman" w:eastAsia="TimesNewRomanPSMT" w:hAnsi="Times New Roman"/>
          <w:color w:val="000000"/>
          <w:sz w:val="24"/>
          <w:szCs w:val="24"/>
          <w:lang w:val="en-MY"/>
        </w:rPr>
        <w:t xml:space="preserve">reaction between CaO and </w:t>
      </w:r>
      <w:r w:rsidR="009B6EBB" w:rsidRPr="00E936E2">
        <w:rPr>
          <w:rFonts w:ascii="Times New Roman" w:eastAsia="TimesNewRomanPSMT" w:hAnsi="Times New Roman"/>
          <w:sz w:val="24"/>
          <w:szCs w:val="24"/>
          <w:lang w:val="en-MY"/>
        </w:rPr>
        <w:t>CO</w:t>
      </w:r>
      <w:r w:rsidR="009B6EBB" w:rsidRPr="00E936E2">
        <w:rPr>
          <w:rFonts w:ascii="Times New Roman" w:eastAsia="TimesNewRomanPSMT" w:hAnsi="Times New Roman"/>
          <w:sz w:val="24"/>
          <w:szCs w:val="24"/>
          <w:vertAlign w:val="subscript"/>
          <w:lang w:val="en-MY"/>
        </w:rPr>
        <w:t>2</w:t>
      </w:r>
      <w:r w:rsidR="009B6EBB" w:rsidRPr="00E936E2">
        <w:rPr>
          <w:rFonts w:ascii="Times New Roman" w:eastAsia="TimesNewRomanPSMT" w:hAnsi="Times New Roman"/>
          <w:sz w:val="24"/>
          <w:szCs w:val="24"/>
          <w:lang w:val="en-MY"/>
        </w:rPr>
        <w:t xml:space="preserve"> </w:t>
      </w:r>
      <w:r w:rsidR="00B37521" w:rsidRPr="00E936E2">
        <w:rPr>
          <w:rFonts w:ascii="Times New Roman" w:eastAsia="TimesNewRomanPSMT" w:hAnsi="Times New Roman"/>
          <w:sz w:val="24"/>
          <w:szCs w:val="24"/>
          <w:lang w:val="en-MY"/>
        </w:rPr>
        <w:t xml:space="preserve">is shown in Equation 1. </w:t>
      </w:r>
      <w:r w:rsidR="00B37521" w:rsidRPr="00E936E2">
        <w:rPr>
          <w:rFonts w:ascii="Times New Roman" w:eastAsia="TimesNewRomanPSMT" w:hAnsi="Times New Roman"/>
          <w:color w:val="000000"/>
          <w:sz w:val="24"/>
          <w:szCs w:val="24"/>
          <w:lang w:val="en-MY"/>
        </w:rPr>
        <w:t>T</w:t>
      </w:r>
      <w:r w:rsidR="005042AC" w:rsidRPr="00E936E2">
        <w:rPr>
          <w:rFonts w:ascii="Times New Roman" w:eastAsia="TimesNewRomanPSMT" w:hAnsi="Times New Roman"/>
          <w:color w:val="000000"/>
          <w:sz w:val="24"/>
          <w:szCs w:val="24"/>
          <w:lang w:val="en-MY"/>
        </w:rPr>
        <w:t xml:space="preserve">he forward reaction depicts the adsorption of </w:t>
      </w:r>
      <w:r w:rsidR="009B6EBB" w:rsidRPr="00E936E2">
        <w:rPr>
          <w:rFonts w:ascii="Times New Roman" w:eastAsia="TimesNewRomanPSMT" w:hAnsi="Times New Roman"/>
          <w:sz w:val="24"/>
          <w:szCs w:val="24"/>
          <w:lang w:val="en-MY"/>
        </w:rPr>
        <w:t>CO</w:t>
      </w:r>
      <w:r w:rsidR="009B6EBB" w:rsidRPr="00E936E2">
        <w:rPr>
          <w:rFonts w:ascii="Times New Roman" w:eastAsia="TimesNewRomanPSMT" w:hAnsi="Times New Roman"/>
          <w:sz w:val="24"/>
          <w:szCs w:val="24"/>
          <w:vertAlign w:val="subscript"/>
          <w:lang w:val="en-MY"/>
        </w:rPr>
        <w:t>2</w:t>
      </w:r>
      <w:r w:rsidR="009B6EBB" w:rsidRPr="00E936E2">
        <w:rPr>
          <w:rFonts w:ascii="Times New Roman" w:eastAsia="TimesNewRomanPSMT" w:hAnsi="Times New Roman"/>
          <w:sz w:val="24"/>
          <w:szCs w:val="24"/>
          <w:lang w:val="en-MY"/>
        </w:rPr>
        <w:t xml:space="preserve"> </w:t>
      </w:r>
      <w:r w:rsidR="005042AC" w:rsidRPr="00E936E2">
        <w:rPr>
          <w:rFonts w:ascii="Times New Roman" w:eastAsia="TimesNewRomanPSMT" w:hAnsi="Times New Roman"/>
          <w:color w:val="000000"/>
          <w:sz w:val="24"/>
          <w:szCs w:val="24"/>
          <w:lang w:val="en-MY"/>
        </w:rPr>
        <w:t>at a temperature between</w:t>
      </w:r>
      <w:r w:rsidR="002F71D3" w:rsidRPr="00E936E2">
        <w:rPr>
          <w:rFonts w:ascii="Times New Roman" w:eastAsia="TimesNewRomanPSMT" w:hAnsi="Times New Roman"/>
          <w:color w:val="000000"/>
          <w:sz w:val="24"/>
          <w:szCs w:val="24"/>
          <w:lang w:val="en-MY"/>
        </w:rPr>
        <w:t xml:space="preserve"> </w:t>
      </w:r>
      <w:r w:rsidR="005042AC" w:rsidRPr="00E936E2">
        <w:rPr>
          <w:rFonts w:ascii="Times New Roman" w:eastAsia="TimesNewRomanPSMT" w:hAnsi="Times New Roman"/>
          <w:color w:val="000000"/>
          <w:sz w:val="24"/>
          <w:szCs w:val="24"/>
          <w:lang w:val="en-MY"/>
        </w:rPr>
        <w:t xml:space="preserve">600 to 700 </w:t>
      </w:r>
      <w:r w:rsidR="00F90D51" w:rsidRPr="00E936E2">
        <w:rPr>
          <w:rFonts w:ascii="Times New Roman" w:eastAsia="TimesNewRomanPSMT" w:hAnsi="Times New Roman"/>
          <w:color w:val="000000"/>
          <w:sz w:val="24"/>
          <w:szCs w:val="24"/>
          <w:lang w:val="en-MY"/>
        </w:rPr>
        <w:t>℃</w:t>
      </w:r>
      <w:r w:rsidR="002E6A2A">
        <w:rPr>
          <w:rFonts w:ascii="Times New Roman" w:eastAsia="TimesNewRomanPSMT" w:hAnsi="Times New Roman"/>
          <w:color w:val="000000"/>
          <w:sz w:val="24"/>
          <w:szCs w:val="24"/>
          <w:vertAlign w:val="superscript"/>
          <w:lang w:val="en-MY"/>
        </w:rPr>
        <w:t>5</w:t>
      </w:r>
      <w:r w:rsidR="00CB7B1E" w:rsidRPr="00E936E2">
        <w:rPr>
          <w:rFonts w:ascii="Times New Roman" w:eastAsia="TimesNewRomanPSMT" w:hAnsi="Times New Roman"/>
          <w:color w:val="000000"/>
          <w:sz w:val="24"/>
          <w:szCs w:val="24"/>
          <w:lang w:val="en-MY"/>
        </w:rPr>
        <w:t xml:space="preserve"> </w:t>
      </w:r>
      <w:r w:rsidR="005042AC" w:rsidRPr="00E936E2">
        <w:rPr>
          <w:rFonts w:ascii="Times New Roman" w:eastAsia="TimesNewRomanPSMT" w:hAnsi="Times New Roman"/>
          <w:color w:val="000000"/>
          <w:sz w:val="24"/>
          <w:szCs w:val="24"/>
          <w:lang w:val="en-MY"/>
        </w:rPr>
        <w:t>to form Ca</w:t>
      </w:r>
      <w:r w:rsidR="009B6EBB" w:rsidRPr="00E936E2">
        <w:rPr>
          <w:rFonts w:ascii="Times New Roman" w:eastAsia="TimesNewRomanPSMT" w:hAnsi="Times New Roman"/>
          <w:sz w:val="24"/>
          <w:szCs w:val="24"/>
          <w:lang w:val="en-MY"/>
        </w:rPr>
        <w:t>CO</w:t>
      </w:r>
      <w:r w:rsidR="00F90D51" w:rsidRPr="00E936E2">
        <w:rPr>
          <w:rFonts w:ascii="Times New Roman" w:eastAsia="TimesNewRomanPSMT" w:hAnsi="Times New Roman"/>
          <w:sz w:val="24"/>
          <w:szCs w:val="24"/>
          <w:vertAlign w:val="subscript"/>
          <w:lang w:val="en-MY"/>
        </w:rPr>
        <w:t>3</w:t>
      </w:r>
      <w:r w:rsidR="005042AC" w:rsidRPr="00E936E2">
        <w:rPr>
          <w:rFonts w:ascii="Times New Roman" w:eastAsia="TimesNewRomanPSMT" w:hAnsi="Times New Roman"/>
          <w:color w:val="000000"/>
          <w:sz w:val="24"/>
          <w:szCs w:val="24"/>
          <w:lang w:val="en-MY"/>
        </w:rPr>
        <w:t xml:space="preserve"> while backward reaction depicts the</w:t>
      </w:r>
      <w:r w:rsidR="002F71D3" w:rsidRPr="00E936E2">
        <w:rPr>
          <w:rFonts w:ascii="Times New Roman" w:eastAsia="TimesNewRomanPSMT" w:hAnsi="Times New Roman"/>
          <w:sz w:val="24"/>
          <w:szCs w:val="24"/>
          <w:lang w:val="en-MY"/>
        </w:rPr>
        <w:t xml:space="preserve"> </w:t>
      </w:r>
      <w:r w:rsidR="005042AC" w:rsidRPr="00E936E2">
        <w:rPr>
          <w:rFonts w:ascii="Times New Roman" w:eastAsia="TimesNewRomanPSMT" w:hAnsi="Times New Roman"/>
          <w:color w:val="000000"/>
          <w:sz w:val="24"/>
          <w:szCs w:val="24"/>
          <w:lang w:val="en-MY"/>
        </w:rPr>
        <w:t xml:space="preserve">regeneration of </w:t>
      </w:r>
      <w:r w:rsidR="009B6EBB" w:rsidRPr="00E936E2">
        <w:rPr>
          <w:rFonts w:ascii="Times New Roman" w:eastAsia="TimesNewRomanPSMT" w:hAnsi="Times New Roman"/>
          <w:sz w:val="24"/>
          <w:szCs w:val="24"/>
          <w:lang w:val="en-MY"/>
        </w:rPr>
        <w:t>CO</w:t>
      </w:r>
      <w:r w:rsidR="009B6EBB" w:rsidRPr="00E936E2">
        <w:rPr>
          <w:rFonts w:ascii="Times New Roman" w:eastAsia="TimesNewRomanPSMT" w:hAnsi="Times New Roman"/>
          <w:sz w:val="24"/>
          <w:szCs w:val="24"/>
          <w:vertAlign w:val="subscript"/>
          <w:lang w:val="en-MY"/>
        </w:rPr>
        <w:t>2</w:t>
      </w:r>
      <w:r w:rsidR="009B6EBB" w:rsidRPr="00E936E2">
        <w:rPr>
          <w:rFonts w:ascii="Times New Roman" w:eastAsia="TimesNewRomanPSMT" w:hAnsi="Times New Roman"/>
          <w:sz w:val="24"/>
          <w:szCs w:val="24"/>
          <w:lang w:val="en-MY"/>
        </w:rPr>
        <w:t xml:space="preserve"> </w:t>
      </w:r>
      <w:r w:rsidR="008565E3" w:rsidRPr="00E936E2">
        <w:rPr>
          <w:rFonts w:ascii="Times New Roman" w:eastAsia="TimesNewRomanPSMT" w:hAnsi="Times New Roman"/>
          <w:color w:val="000000"/>
          <w:sz w:val="24"/>
          <w:szCs w:val="24"/>
          <w:lang w:val="en-MY"/>
        </w:rPr>
        <w:t>but requires</w:t>
      </w:r>
      <w:r w:rsidR="00F90D51" w:rsidRPr="00E936E2">
        <w:rPr>
          <w:rFonts w:ascii="Times New Roman" w:eastAsia="TimesNewRomanPSMT" w:hAnsi="Times New Roman"/>
          <w:color w:val="000000"/>
          <w:sz w:val="24"/>
          <w:szCs w:val="24"/>
          <w:lang w:val="en-MY"/>
        </w:rPr>
        <w:t xml:space="preserve"> </w:t>
      </w:r>
      <w:r w:rsidR="00CB7B1E" w:rsidRPr="00E936E2">
        <w:rPr>
          <w:rFonts w:ascii="Times New Roman" w:eastAsia="TimesNewRomanPSMT" w:hAnsi="Times New Roman"/>
          <w:color w:val="000000"/>
          <w:sz w:val="24"/>
          <w:szCs w:val="24"/>
          <w:lang w:val="en-MY"/>
        </w:rPr>
        <w:t xml:space="preserve">high </w:t>
      </w:r>
      <w:r w:rsidR="00F90D51" w:rsidRPr="00E936E2">
        <w:rPr>
          <w:rFonts w:ascii="Times New Roman" w:eastAsia="TimesNewRomanPSMT" w:hAnsi="Times New Roman"/>
          <w:color w:val="000000"/>
          <w:sz w:val="24"/>
          <w:szCs w:val="24"/>
          <w:lang w:val="en-MY"/>
        </w:rPr>
        <w:t xml:space="preserve">heat supply up to </w:t>
      </w:r>
      <w:r w:rsidR="00CB7B1E" w:rsidRPr="00E936E2">
        <w:rPr>
          <w:rFonts w:ascii="Times New Roman" w:eastAsia="TimesNewRomanPSMT" w:hAnsi="Times New Roman"/>
          <w:color w:val="000000"/>
          <w:sz w:val="24"/>
          <w:szCs w:val="24"/>
          <w:lang w:val="en-MY"/>
        </w:rPr>
        <w:t>900</w:t>
      </w:r>
      <w:r w:rsidR="002E6A2A">
        <w:rPr>
          <w:rFonts w:ascii="Times New Roman" w:eastAsia="TimesNewRomanPSMT" w:hAnsi="Times New Roman"/>
          <w:color w:val="000000"/>
          <w:sz w:val="24"/>
          <w:szCs w:val="24"/>
          <w:lang w:val="en-MY"/>
        </w:rPr>
        <w:t xml:space="preserve"> to </w:t>
      </w:r>
      <w:r w:rsidR="00F90D51" w:rsidRPr="00E936E2">
        <w:rPr>
          <w:rFonts w:ascii="Times New Roman" w:eastAsia="TimesNewRomanPSMT" w:hAnsi="Times New Roman"/>
          <w:color w:val="000000"/>
          <w:sz w:val="24"/>
          <w:szCs w:val="24"/>
          <w:lang w:val="en-MY"/>
        </w:rPr>
        <w:t>950 ℃</w:t>
      </w:r>
      <w:r w:rsidR="005042AC" w:rsidRPr="00E936E2">
        <w:rPr>
          <w:rFonts w:ascii="Times New Roman" w:eastAsia="TimesNewRomanPSMT" w:hAnsi="Times New Roman"/>
          <w:color w:val="000000"/>
          <w:sz w:val="24"/>
          <w:szCs w:val="24"/>
          <w:lang w:val="en-MY"/>
        </w:rPr>
        <w:t xml:space="preserve"> for next cycle of </w:t>
      </w:r>
      <w:r w:rsidR="009B6EBB" w:rsidRPr="00E936E2">
        <w:rPr>
          <w:rFonts w:ascii="Times New Roman" w:eastAsia="TimesNewRomanPSMT" w:hAnsi="Times New Roman"/>
          <w:sz w:val="24"/>
          <w:szCs w:val="24"/>
          <w:lang w:val="en-MY"/>
        </w:rPr>
        <w:t>CO</w:t>
      </w:r>
      <w:r w:rsidR="009B6EBB" w:rsidRPr="00E936E2">
        <w:rPr>
          <w:rFonts w:ascii="Times New Roman" w:eastAsia="TimesNewRomanPSMT" w:hAnsi="Times New Roman"/>
          <w:sz w:val="24"/>
          <w:szCs w:val="24"/>
          <w:vertAlign w:val="subscript"/>
          <w:lang w:val="en-MY"/>
        </w:rPr>
        <w:t>2</w:t>
      </w:r>
      <w:r w:rsidR="009B6EBB" w:rsidRPr="00E936E2">
        <w:rPr>
          <w:rFonts w:ascii="Times New Roman" w:eastAsia="TimesNewRomanPSMT" w:hAnsi="Times New Roman"/>
          <w:sz w:val="24"/>
          <w:szCs w:val="24"/>
          <w:lang w:val="en-MY"/>
        </w:rPr>
        <w:t xml:space="preserve"> </w:t>
      </w:r>
      <w:r w:rsidR="005042AC" w:rsidRPr="00E936E2">
        <w:rPr>
          <w:rFonts w:ascii="Times New Roman" w:eastAsia="TimesNewRomanPSMT" w:hAnsi="Times New Roman"/>
          <w:color w:val="000000"/>
          <w:sz w:val="24"/>
          <w:szCs w:val="24"/>
          <w:lang w:val="en-MY"/>
        </w:rPr>
        <w:t>adsorption</w:t>
      </w:r>
      <w:r w:rsidR="00AD320D">
        <w:rPr>
          <w:rFonts w:ascii="Times New Roman" w:eastAsia="TimesNewRomanPSMT" w:hAnsi="Times New Roman"/>
          <w:color w:val="000000"/>
          <w:sz w:val="24"/>
          <w:szCs w:val="24"/>
          <w:lang w:val="en-MY"/>
        </w:rPr>
        <w:t>.</w:t>
      </w:r>
      <w:r w:rsidR="002E6A2A">
        <w:rPr>
          <w:rFonts w:ascii="Times New Roman" w:eastAsia="TimesNewRomanPSMT" w:hAnsi="Times New Roman"/>
          <w:color w:val="000000"/>
          <w:sz w:val="24"/>
          <w:szCs w:val="24"/>
          <w:vertAlign w:val="superscript"/>
          <w:lang w:val="en-MY"/>
        </w:rPr>
        <w:t>15-17</w:t>
      </w:r>
    </w:p>
    <w:p w14:paraId="4244D3CB" w14:textId="77777777" w:rsidR="005042AC" w:rsidRPr="00E936E2" w:rsidRDefault="005042AC" w:rsidP="00E936E2">
      <w:pPr>
        <w:autoSpaceDE w:val="0"/>
        <w:autoSpaceDN w:val="0"/>
        <w:adjustRightInd w:val="0"/>
        <w:spacing w:after="0" w:line="360" w:lineRule="auto"/>
        <w:jc w:val="both"/>
        <w:rPr>
          <w:rFonts w:ascii="Times New Roman" w:eastAsia="TimesNewRomanPSMT" w:hAnsi="Times New Roman"/>
          <w:sz w:val="24"/>
          <w:szCs w:val="24"/>
          <w:lang w:val="en-MY"/>
        </w:rPr>
      </w:pPr>
    </w:p>
    <w:p w14:paraId="657DE431" w14:textId="30DEC333" w:rsidR="005042AC" w:rsidRPr="00E936E2" w:rsidRDefault="005042AC" w:rsidP="00E936E2">
      <w:pPr>
        <w:autoSpaceDE w:val="0"/>
        <w:autoSpaceDN w:val="0"/>
        <w:adjustRightInd w:val="0"/>
        <w:spacing w:after="0" w:line="360" w:lineRule="auto"/>
        <w:rPr>
          <w:rFonts w:ascii="Times New Roman" w:eastAsia="TimesNewRomanPSMT" w:hAnsi="Times New Roman"/>
          <w:b/>
          <w:bCs/>
          <w:color w:val="000000"/>
          <w:sz w:val="24"/>
          <w:szCs w:val="24"/>
          <w:lang w:val="en-MY"/>
        </w:rPr>
      </w:pPr>
      <w:r w:rsidRPr="00E936E2">
        <w:rPr>
          <w:rFonts w:ascii="Times New Roman" w:eastAsia="TimesNewRomanPSMT" w:hAnsi="Times New Roman"/>
          <w:color w:val="000000"/>
          <w:sz w:val="24"/>
          <w:szCs w:val="24"/>
          <w:lang w:val="en-MY"/>
        </w:rPr>
        <w:t xml:space="preserve">CaO (s) + </w:t>
      </w:r>
      <w:r w:rsidR="00F90D51" w:rsidRPr="00E936E2">
        <w:rPr>
          <w:rFonts w:ascii="Times New Roman" w:eastAsia="TimesNewRomanPSMT" w:hAnsi="Times New Roman"/>
          <w:sz w:val="24"/>
          <w:szCs w:val="24"/>
          <w:lang w:val="en-MY"/>
        </w:rPr>
        <w:t>CO</w:t>
      </w:r>
      <w:r w:rsidR="00F90D51" w:rsidRPr="00E936E2">
        <w:rPr>
          <w:rFonts w:ascii="Times New Roman" w:eastAsia="TimesNewRomanPSMT" w:hAnsi="Times New Roman"/>
          <w:sz w:val="24"/>
          <w:szCs w:val="24"/>
          <w:vertAlign w:val="subscript"/>
          <w:lang w:val="en-MY"/>
        </w:rPr>
        <w:t>2</w:t>
      </w:r>
      <w:r w:rsidR="00F90D51" w:rsidRPr="00E936E2">
        <w:rPr>
          <w:rFonts w:ascii="Times New Roman" w:eastAsia="TimesNewRomanPSMT" w:hAnsi="Times New Roman"/>
          <w:sz w:val="24"/>
          <w:szCs w:val="24"/>
          <w:lang w:val="en-MY"/>
        </w:rPr>
        <w:t xml:space="preserve"> </w:t>
      </w:r>
      <w:r w:rsidRPr="00E936E2">
        <w:rPr>
          <w:rFonts w:ascii="Times New Roman" w:eastAsia="TimesNewRomanPSMT" w:hAnsi="Times New Roman"/>
          <w:color w:val="000000"/>
          <w:sz w:val="24"/>
          <w:szCs w:val="24"/>
          <w:lang w:val="en-MY"/>
        </w:rPr>
        <w:t xml:space="preserve">(g) </w:t>
      </w:r>
      <w:r w:rsidRPr="00E936E2">
        <w:rPr>
          <w:rFonts w:ascii="Cambria Math" w:eastAsia="MS-UIGothic" w:hAnsi="Cambria Math" w:cs="Cambria Math"/>
          <w:color w:val="333333"/>
          <w:sz w:val="24"/>
          <w:szCs w:val="24"/>
          <w:lang w:val="en-MY"/>
        </w:rPr>
        <w:t>⇌</w:t>
      </w:r>
      <w:r w:rsidRPr="00E936E2">
        <w:rPr>
          <w:rFonts w:ascii="Times New Roman" w:eastAsia="MS-UIGothic" w:hAnsi="Times New Roman"/>
          <w:color w:val="333333"/>
          <w:sz w:val="24"/>
          <w:szCs w:val="24"/>
          <w:lang w:val="en-MY"/>
        </w:rPr>
        <w:t xml:space="preserve"> </w:t>
      </w:r>
      <w:r w:rsidR="00F90D51" w:rsidRPr="00E936E2">
        <w:rPr>
          <w:rFonts w:ascii="Times New Roman" w:eastAsia="TimesNewRomanPSMT" w:hAnsi="Times New Roman"/>
          <w:color w:val="000000"/>
          <w:sz w:val="24"/>
          <w:szCs w:val="24"/>
          <w:lang w:val="en-MY"/>
        </w:rPr>
        <w:t>Ca</w:t>
      </w:r>
      <w:r w:rsidR="00F90D51" w:rsidRPr="00E936E2">
        <w:rPr>
          <w:rFonts w:ascii="Times New Roman" w:eastAsia="TimesNewRomanPSMT" w:hAnsi="Times New Roman"/>
          <w:sz w:val="24"/>
          <w:szCs w:val="24"/>
          <w:lang w:val="en-MY"/>
        </w:rPr>
        <w:t>CO</w:t>
      </w:r>
      <w:r w:rsidR="00F90D51" w:rsidRPr="00E936E2">
        <w:rPr>
          <w:rFonts w:ascii="Times New Roman" w:eastAsia="TimesNewRomanPSMT" w:hAnsi="Times New Roman"/>
          <w:sz w:val="24"/>
          <w:szCs w:val="24"/>
          <w:vertAlign w:val="subscript"/>
          <w:lang w:val="en-MY"/>
        </w:rPr>
        <w:t>3</w:t>
      </w:r>
      <w:r w:rsidR="00F90D51" w:rsidRPr="00E936E2">
        <w:rPr>
          <w:rFonts w:ascii="Times New Roman" w:eastAsia="TimesNewRomanPSMT" w:hAnsi="Times New Roman"/>
          <w:color w:val="000000"/>
          <w:sz w:val="24"/>
          <w:szCs w:val="24"/>
          <w:lang w:val="en-MY"/>
        </w:rPr>
        <w:t xml:space="preserve"> </w:t>
      </w:r>
      <w:r w:rsidR="00B37521" w:rsidRPr="00E936E2">
        <w:rPr>
          <w:rFonts w:ascii="Times New Roman" w:eastAsia="TimesNewRomanPSMT" w:hAnsi="Times New Roman"/>
          <w:color w:val="000000"/>
          <w:sz w:val="24"/>
          <w:szCs w:val="24"/>
          <w:lang w:val="en-MY"/>
        </w:rPr>
        <w:tab/>
      </w:r>
      <w:r w:rsidR="00B37521" w:rsidRPr="00E936E2">
        <w:rPr>
          <w:rFonts w:ascii="Times New Roman" w:eastAsia="TimesNewRomanPSMT" w:hAnsi="Times New Roman"/>
          <w:color w:val="000000"/>
          <w:sz w:val="24"/>
          <w:szCs w:val="24"/>
          <w:lang w:val="en-MY"/>
        </w:rPr>
        <w:tab/>
      </w:r>
      <w:r w:rsidR="00B37521" w:rsidRPr="00E936E2">
        <w:rPr>
          <w:rFonts w:ascii="Times New Roman" w:eastAsia="TimesNewRomanPSMT" w:hAnsi="Times New Roman"/>
          <w:color w:val="000000"/>
          <w:sz w:val="24"/>
          <w:szCs w:val="24"/>
          <w:lang w:val="en-MY"/>
        </w:rPr>
        <w:tab/>
      </w:r>
      <w:r w:rsidR="00B37521" w:rsidRPr="00E936E2">
        <w:rPr>
          <w:rFonts w:ascii="Times New Roman" w:eastAsia="TimesNewRomanPSMT" w:hAnsi="Times New Roman"/>
          <w:color w:val="000000"/>
          <w:sz w:val="24"/>
          <w:szCs w:val="24"/>
          <w:lang w:val="en-MY"/>
        </w:rPr>
        <w:tab/>
      </w:r>
      <w:r w:rsidR="00B37521" w:rsidRPr="00E936E2">
        <w:rPr>
          <w:rFonts w:ascii="Times New Roman" w:eastAsia="TimesNewRomanPSMT" w:hAnsi="Times New Roman"/>
          <w:color w:val="000000"/>
          <w:sz w:val="24"/>
          <w:szCs w:val="24"/>
          <w:lang w:val="en-MY"/>
        </w:rPr>
        <w:tab/>
      </w:r>
      <w:r w:rsidR="00B37521" w:rsidRPr="00E936E2">
        <w:rPr>
          <w:rFonts w:ascii="Times New Roman" w:eastAsia="TimesNewRomanPSMT" w:hAnsi="Times New Roman"/>
          <w:color w:val="000000"/>
          <w:sz w:val="24"/>
          <w:szCs w:val="24"/>
          <w:lang w:val="en-MY"/>
        </w:rPr>
        <w:tab/>
      </w:r>
      <w:r w:rsidR="00B37521" w:rsidRPr="00E936E2">
        <w:rPr>
          <w:rFonts w:ascii="Times New Roman" w:eastAsia="TimesNewRomanPSMT" w:hAnsi="Times New Roman"/>
          <w:color w:val="000000"/>
          <w:sz w:val="24"/>
          <w:szCs w:val="24"/>
          <w:lang w:val="en-MY"/>
        </w:rPr>
        <w:tab/>
        <w:t xml:space="preserve">        </w:t>
      </w:r>
      <w:r w:rsidR="0038152D">
        <w:rPr>
          <w:rFonts w:ascii="Times New Roman" w:eastAsia="TimesNewRomanPSMT" w:hAnsi="Times New Roman"/>
          <w:color w:val="000000"/>
          <w:sz w:val="24"/>
          <w:szCs w:val="24"/>
          <w:lang w:val="en-MY"/>
        </w:rPr>
        <w:t xml:space="preserve">               </w:t>
      </w:r>
      <w:r w:rsidR="00B37521" w:rsidRPr="00E936E2">
        <w:rPr>
          <w:rFonts w:ascii="Times New Roman" w:eastAsia="TimesNewRomanPSMT" w:hAnsi="Times New Roman"/>
          <w:color w:val="000000"/>
          <w:sz w:val="24"/>
          <w:szCs w:val="24"/>
          <w:lang w:val="en-MY"/>
        </w:rPr>
        <w:t xml:space="preserve">   (1)</w:t>
      </w:r>
    </w:p>
    <w:p w14:paraId="29A816A6" w14:textId="77777777" w:rsidR="006C5FAC" w:rsidRPr="00E936E2" w:rsidRDefault="006C5FAC" w:rsidP="00E936E2">
      <w:pPr>
        <w:autoSpaceDE w:val="0"/>
        <w:autoSpaceDN w:val="0"/>
        <w:adjustRightInd w:val="0"/>
        <w:spacing w:after="0" w:line="360" w:lineRule="auto"/>
        <w:rPr>
          <w:rFonts w:ascii="Times New Roman" w:eastAsia="TimesNewRomanPSMT" w:hAnsi="Times New Roman"/>
          <w:color w:val="000000"/>
          <w:sz w:val="24"/>
          <w:szCs w:val="24"/>
          <w:lang w:val="en-MY"/>
        </w:rPr>
      </w:pPr>
    </w:p>
    <w:p w14:paraId="3079B8E5" w14:textId="71C041D7" w:rsidR="007543BA" w:rsidRPr="00E936E2" w:rsidRDefault="00981684" w:rsidP="00E936E2">
      <w:pPr>
        <w:autoSpaceDE w:val="0"/>
        <w:autoSpaceDN w:val="0"/>
        <w:adjustRightInd w:val="0"/>
        <w:spacing w:after="0" w:line="360" w:lineRule="auto"/>
        <w:jc w:val="both"/>
        <w:rPr>
          <w:rFonts w:ascii="Times New Roman" w:eastAsia="TimesNewRomanPSMT" w:hAnsi="Times New Roman"/>
          <w:sz w:val="24"/>
          <w:szCs w:val="24"/>
          <w:lang w:val="en-MY"/>
        </w:rPr>
      </w:pPr>
      <w:r w:rsidRPr="00E936E2">
        <w:rPr>
          <w:rFonts w:ascii="Times New Roman" w:eastAsia="TimesNewRomanPSMT" w:hAnsi="Times New Roman"/>
          <w:color w:val="000000"/>
          <w:sz w:val="24"/>
          <w:szCs w:val="24"/>
          <w:lang w:val="en-MY"/>
        </w:rPr>
        <w:t xml:space="preserve">Therefore, an alternative </w:t>
      </w:r>
      <w:r w:rsidR="005A3F5E" w:rsidRPr="00E936E2">
        <w:rPr>
          <w:rFonts w:ascii="Times New Roman" w:eastAsia="TimesNewRomanPSMT" w:hAnsi="Times New Roman"/>
          <w:color w:val="000000"/>
          <w:sz w:val="24"/>
          <w:szCs w:val="24"/>
          <w:lang w:val="en-MY"/>
        </w:rPr>
        <w:t xml:space="preserve">metal </w:t>
      </w:r>
      <w:r w:rsidR="005042AC" w:rsidRPr="00E936E2">
        <w:rPr>
          <w:rFonts w:ascii="Times New Roman" w:eastAsia="TimesNewRomanPSMT" w:hAnsi="Times New Roman"/>
          <w:color w:val="000000"/>
          <w:sz w:val="24"/>
          <w:szCs w:val="24"/>
          <w:lang w:val="en-MY"/>
        </w:rPr>
        <w:t>oxide</w:t>
      </w:r>
      <w:r w:rsidRPr="00E936E2">
        <w:rPr>
          <w:rFonts w:ascii="Times New Roman" w:eastAsia="TimesNewRomanPSMT" w:hAnsi="Times New Roman"/>
          <w:color w:val="000000"/>
          <w:sz w:val="24"/>
          <w:szCs w:val="24"/>
          <w:lang w:val="en-MY"/>
        </w:rPr>
        <w:t xml:space="preserve"> was used</w:t>
      </w:r>
      <w:r w:rsidR="005042AC" w:rsidRPr="00E936E2">
        <w:rPr>
          <w:rFonts w:ascii="Times New Roman" w:eastAsia="TimesNewRomanPSMT" w:hAnsi="Times New Roman"/>
          <w:color w:val="000000"/>
          <w:sz w:val="24"/>
          <w:szCs w:val="24"/>
          <w:lang w:val="en-MY"/>
        </w:rPr>
        <w:t xml:space="preserve"> as adsorbent of </w:t>
      </w:r>
      <w:r w:rsidR="00F90D51" w:rsidRPr="00E936E2">
        <w:rPr>
          <w:rFonts w:ascii="Times New Roman" w:eastAsia="TimesNewRomanPSMT" w:hAnsi="Times New Roman"/>
          <w:sz w:val="24"/>
          <w:szCs w:val="24"/>
          <w:lang w:val="en-MY"/>
        </w:rPr>
        <w:t>CO</w:t>
      </w:r>
      <w:r w:rsidR="00F90D51" w:rsidRPr="00E936E2">
        <w:rPr>
          <w:rFonts w:ascii="Times New Roman" w:eastAsia="TimesNewRomanPSMT" w:hAnsi="Times New Roman"/>
          <w:sz w:val="24"/>
          <w:szCs w:val="24"/>
          <w:vertAlign w:val="subscript"/>
          <w:lang w:val="en-MY"/>
        </w:rPr>
        <w:t>2</w:t>
      </w:r>
      <w:r w:rsidR="00F90D51" w:rsidRPr="00E936E2">
        <w:rPr>
          <w:rFonts w:ascii="Times New Roman" w:eastAsia="TimesNewRomanPSMT" w:hAnsi="Times New Roman"/>
          <w:sz w:val="24"/>
          <w:szCs w:val="24"/>
          <w:lang w:val="en-MY"/>
        </w:rPr>
        <w:t xml:space="preserve"> </w:t>
      </w:r>
      <w:r w:rsidRPr="00E936E2">
        <w:rPr>
          <w:rFonts w:ascii="Times New Roman" w:eastAsia="TimesNewRomanPSMT" w:hAnsi="Times New Roman"/>
          <w:color w:val="000000"/>
          <w:sz w:val="24"/>
          <w:szCs w:val="24"/>
          <w:lang w:val="en-MY"/>
        </w:rPr>
        <w:t>such as iron oxides</w:t>
      </w:r>
      <w:r w:rsidR="005042AC" w:rsidRPr="00E936E2">
        <w:rPr>
          <w:rFonts w:ascii="Times New Roman" w:eastAsia="TimesNewRomanPSMT" w:hAnsi="Times New Roman"/>
          <w:color w:val="000000"/>
          <w:sz w:val="24"/>
          <w:szCs w:val="24"/>
          <w:lang w:val="en-MY"/>
        </w:rPr>
        <w:t xml:space="preserve"> </w:t>
      </w:r>
      <w:r w:rsidRPr="00E936E2">
        <w:rPr>
          <w:rFonts w:ascii="Times New Roman" w:eastAsia="TimesNewRomanPSMT" w:hAnsi="Times New Roman"/>
          <w:color w:val="000000"/>
          <w:sz w:val="24"/>
          <w:szCs w:val="24"/>
          <w:lang w:val="en-MY"/>
        </w:rPr>
        <w:t>(</w:t>
      </w:r>
      <w:r w:rsidR="005042AC" w:rsidRPr="00E936E2">
        <w:rPr>
          <w:rFonts w:ascii="Times New Roman" w:eastAsia="TimesNewRomanPSMT" w:hAnsi="Times New Roman"/>
          <w:color w:val="000000"/>
          <w:sz w:val="24"/>
          <w:szCs w:val="24"/>
          <w:lang w:val="en-MY"/>
        </w:rPr>
        <w:t>FeO, Fe</w:t>
      </w:r>
      <w:r w:rsidR="005042AC" w:rsidRPr="00E936E2">
        <w:rPr>
          <w:rFonts w:ascii="Times New Roman" w:eastAsia="TimesNewRomanPSMT" w:hAnsi="Times New Roman"/>
          <w:color w:val="000000"/>
          <w:sz w:val="24"/>
          <w:szCs w:val="24"/>
          <w:vertAlign w:val="subscript"/>
          <w:lang w:val="en-MY"/>
        </w:rPr>
        <w:t>2</w:t>
      </w:r>
      <w:r w:rsidR="005042AC" w:rsidRPr="00E936E2">
        <w:rPr>
          <w:rFonts w:ascii="Times New Roman" w:eastAsia="TimesNewRomanPSMT" w:hAnsi="Times New Roman"/>
          <w:color w:val="000000"/>
          <w:sz w:val="24"/>
          <w:szCs w:val="24"/>
          <w:lang w:val="en-MY"/>
        </w:rPr>
        <w:t>O</w:t>
      </w:r>
      <w:r w:rsidR="005042AC" w:rsidRPr="00E936E2">
        <w:rPr>
          <w:rFonts w:ascii="Times New Roman" w:eastAsia="TimesNewRomanPSMT" w:hAnsi="Times New Roman"/>
          <w:color w:val="000000"/>
          <w:sz w:val="24"/>
          <w:szCs w:val="24"/>
          <w:vertAlign w:val="subscript"/>
          <w:lang w:val="en-MY"/>
        </w:rPr>
        <w:t>3</w:t>
      </w:r>
      <w:r w:rsidR="005042AC" w:rsidRPr="00E936E2">
        <w:rPr>
          <w:rFonts w:ascii="Times New Roman" w:eastAsia="TimesNewRomanPSMT" w:hAnsi="Times New Roman"/>
          <w:color w:val="000000"/>
          <w:sz w:val="24"/>
          <w:szCs w:val="24"/>
          <w:lang w:val="en-MY"/>
        </w:rPr>
        <w:t xml:space="preserve">, and </w:t>
      </w:r>
      <w:r w:rsidR="00F90D51" w:rsidRPr="00E936E2">
        <w:rPr>
          <w:rFonts w:ascii="Times New Roman" w:eastAsia="TimesNewRomanPSMT" w:hAnsi="Times New Roman"/>
          <w:color w:val="000000"/>
          <w:sz w:val="24"/>
          <w:szCs w:val="24"/>
          <w:lang w:val="en-MY"/>
        </w:rPr>
        <w:t>Fe</w:t>
      </w:r>
      <w:r w:rsidR="00F90D51" w:rsidRPr="00E936E2">
        <w:rPr>
          <w:rFonts w:ascii="Times New Roman" w:eastAsia="TimesNewRomanPSMT" w:hAnsi="Times New Roman"/>
          <w:color w:val="000000"/>
          <w:sz w:val="24"/>
          <w:szCs w:val="24"/>
          <w:vertAlign w:val="subscript"/>
          <w:lang w:val="en-MY"/>
        </w:rPr>
        <w:t>3</w:t>
      </w:r>
      <w:r w:rsidR="00F90D51" w:rsidRPr="00E936E2">
        <w:rPr>
          <w:rFonts w:ascii="Times New Roman" w:eastAsia="TimesNewRomanPSMT" w:hAnsi="Times New Roman"/>
          <w:color w:val="000000"/>
          <w:sz w:val="24"/>
          <w:szCs w:val="24"/>
          <w:lang w:val="en-MY"/>
        </w:rPr>
        <w:t>O</w:t>
      </w:r>
      <w:r w:rsidR="00F90D51" w:rsidRPr="00E936E2">
        <w:rPr>
          <w:rFonts w:ascii="Times New Roman" w:eastAsia="TimesNewRomanPSMT" w:hAnsi="Times New Roman"/>
          <w:color w:val="000000"/>
          <w:sz w:val="24"/>
          <w:szCs w:val="24"/>
          <w:vertAlign w:val="subscript"/>
          <w:lang w:val="en-MY"/>
        </w:rPr>
        <w:t>4</w:t>
      </w:r>
      <w:r w:rsidRPr="00E936E2">
        <w:rPr>
          <w:rFonts w:ascii="Times New Roman" w:eastAsia="TimesNewRomanPSMT" w:hAnsi="Times New Roman"/>
          <w:color w:val="000000"/>
          <w:sz w:val="24"/>
          <w:szCs w:val="24"/>
          <w:lang w:val="en-MY"/>
        </w:rPr>
        <w:t>)</w:t>
      </w:r>
      <w:r w:rsidR="00AD320D">
        <w:rPr>
          <w:rFonts w:ascii="Times New Roman" w:eastAsia="TimesNewRomanPSMT" w:hAnsi="Times New Roman"/>
          <w:color w:val="000000"/>
          <w:sz w:val="24"/>
          <w:szCs w:val="24"/>
          <w:lang w:val="en-MY"/>
        </w:rPr>
        <w:t>,</w:t>
      </w:r>
      <w:r w:rsidR="002E6A2A">
        <w:rPr>
          <w:rFonts w:ascii="Times New Roman" w:eastAsia="TimesNewRomanPSMT" w:hAnsi="Times New Roman"/>
          <w:color w:val="000000"/>
          <w:sz w:val="24"/>
          <w:szCs w:val="24"/>
          <w:vertAlign w:val="superscript"/>
          <w:lang w:val="en-MY"/>
        </w:rPr>
        <w:t>18</w:t>
      </w:r>
      <w:r w:rsidRPr="00E936E2">
        <w:rPr>
          <w:rFonts w:ascii="Times New Roman" w:eastAsia="TimesNewRomanPSMT" w:hAnsi="Times New Roman"/>
          <w:color w:val="000000"/>
          <w:sz w:val="24"/>
          <w:szCs w:val="24"/>
          <w:lang w:val="en-MY"/>
        </w:rPr>
        <w:t xml:space="preserve"> </w:t>
      </w:r>
      <w:r w:rsidR="00C1081A" w:rsidRPr="00E936E2">
        <w:rPr>
          <w:rFonts w:ascii="Times New Roman" w:eastAsia="TimesNewRomanPSMT" w:hAnsi="Times New Roman"/>
          <w:color w:val="000000"/>
          <w:sz w:val="24"/>
          <w:szCs w:val="24"/>
          <w:lang w:val="en-MY"/>
        </w:rPr>
        <w:t>TiO</w:t>
      </w:r>
      <w:r w:rsidR="00C1081A" w:rsidRPr="00E936E2">
        <w:rPr>
          <w:rFonts w:ascii="Times New Roman" w:eastAsia="TimesNewRomanPSMT" w:hAnsi="Times New Roman"/>
          <w:color w:val="000000"/>
          <w:sz w:val="24"/>
          <w:szCs w:val="24"/>
          <w:vertAlign w:val="subscript"/>
          <w:lang w:val="en-MY"/>
        </w:rPr>
        <w:t>2</w:t>
      </w:r>
      <w:r w:rsidR="00C1081A" w:rsidRPr="00E936E2">
        <w:rPr>
          <w:rFonts w:ascii="Times New Roman" w:eastAsia="TimesNewRomanPSMT" w:hAnsi="Times New Roman"/>
          <w:color w:val="000000"/>
          <w:sz w:val="24"/>
          <w:szCs w:val="24"/>
          <w:lang w:val="en-MY"/>
        </w:rPr>
        <w:t>, γ-Al</w:t>
      </w:r>
      <w:r w:rsidR="00C1081A" w:rsidRPr="00E936E2">
        <w:rPr>
          <w:rFonts w:ascii="Times New Roman" w:eastAsia="TimesNewRomanPSMT" w:hAnsi="Times New Roman"/>
          <w:color w:val="000000"/>
          <w:sz w:val="24"/>
          <w:szCs w:val="24"/>
          <w:vertAlign w:val="subscript"/>
          <w:lang w:val="en-MY"/>
        </w:rPr>
        <w:t>2</w:t>
      </w:r>
      <w:r w:rsidR="00C1081A" w:rsidRPr="00E936E2">
        <w:rPr>
          <w:rFonts w:ascii="Times New Roman" w:eastAsia="TimesNewRomanPSMT" w:hAnsi="Times New Roman"/>
          <w:color w:val="000000"/>
          <w:sz w:val="24"/>
          <w:szCs w:val="24"/>
          <w:lang w:val="en-MY"/>
        </w:rPr>
        <w:t>O</w:t>
      </w:r>
      <w:r w:rsidR="00C1081A" w:rsidRPr="00E936E2">
        <w:rPr>
          <w:rFonts w:ascii="Times New Roman" w:eastAsia="TimesNewRomanPSMT" w:hAnsi="Times New Roman"/>
          <w:color w:val="000000"/>
          <w:sz w:val="24"/>
          <w:szCs w:val="24"/>
          <w:vertAlign w:val="subscript"/>
          <w:lang w:val="en-MY"/>
        </w:rPr>
        <w:t>3</w:t>
      </w:r>
      <w:r w:rsidR="00AD320D" w:rsidRPr="00AD320D">
        <w:rPr>
          <w:rFonts w:ascii="Times New Roman" w:eastAsia="TimesNewRomanPSMT" w:hAnsi="Times New Roman"/>
          <w:color w:val="000000"/>
          <w:sz w:val="24"/>
          <w:szCs w:val="24"/>
          <w:lang w:val="en-MY"/>
        </w:rPr>
        <w:t>,</w:t>
      </w:r>
      <w:r w:rsidR="002E6A2A">
        <w:rPr>
          <w:rFonts w:ascii="Times New Roman" w:eastAsia="TimesNewRomanPSMT" w:hAnsi="Times New Roman"/>
          <w:color w:val="000000"/>
          <w:sz w:val="24"/>
          <w:szCs w:val="24"/>
          <w:vertAlign w:val="superscript"/>
          <w:lang w:val="en-MY"/>
        </w:rPr>
        <w:t>19</w:t>
      </w:r>
      <w:r w:rsidR="00C1081A" w:rsidRPr="00E936E2">
        <w:rPr>
          <w:rFonts w:ascii="Times New Roman" w:eastAsia="TimesNewRomanPSMT" w:hAnsi="Times New Roman"/>
          <w:color w:val="000000"/>
          <w:sz w:val="24"/>
          <w:szCs w:val="24"/>
          <w:lang w:val="en-MY"/>
        </w:rPr>
        <w:t xml:space="preserve"> CeO</w:t>
      </w:r>
      <w:r w:rsidR="00C1081A" w:rsidRPr="00E936E2">
        <w:rPr>
          <w:rFonts w:ascii="Times New Roman" w:eastAsia="TimesNewRomanPSMT" w:hAnsi="Times New Roman"/>
          <w:color w:val="000000"/>
          <w:sz w:val="24"/>
          <w:szCs w:val="24"/>
          <w:vertAlign w:val="subscript"/>
          <w:lang w:val="en-MY"/>
        </w:rPr>
        <w:t>2</w:t>
      </w:r>
      <w:r w:rsidR="00C1081A" w:rsidRPr="00E936E2">
        <w:rPr>
          <w:rFonts w:ascii="Times New Roman" w:eastAsia="TimesNewRomanPSMT" w:hAnsi="Times New Roman"/>
          <w:color w:val="000000"/>
          <w:sz w:val="24"/>
          <w:szCs w:val="24"/>
          <w:lang w:val="en-MY"/>
        </w:rPr>
        <w:t>, SiO</w:t>
      </w:r>
      <w:r w:rsidR="00C1081A" w:rsidRPr="00E936E2">
        <w:rPr>
          <w:rFonts w:ascii="Times New Roman" w:eastAsia="TimesNewRomanPSMT" w:hAnsi="Times New Roman"/>
          <w:color w:val="000000"/>
          <w:sz w:val="24"/>
          <w:szCs w:val="24"/>
          <w:vertAlign w:val="subscript"/>
          <w:lang w:val="en-MY"/>
        </w:rPr>
        <w:t>2</w:t>
      </w:r>
      <w:r w:rsidR="00C1081A" w:rsidRPr="00E936E2">
        <w:rPr>
          <w:rFonts w:ascii="Times New Roman" w:eastAsia="TimesNewRomanPSMT" w:hAnsi="Times New Roman"/>
          <w:color w:val="000000"/>
          <w:sz w:val="24"/>
          <w:szCs w:val="24"/>
          <w:lang w:val="en-MY"/>
        </w:rPr>
        <w:t>, ZrO</w:t>
      </w:r>
      <w:r w:rsidR="00C1081A" w:rsidRPr="00E936E2">
        <w:rPr>
          <w:rFonts w:ascii="Times New Roman" w:eastAsia="TimesNewRomanPSMT" w:hAnsi="Times New Roman"/>
          <w:color w:val="000000"/>
          <w:sz w:val="24"/>
          <w:szCs w:val="24"/>
          <w:vertAlign w:val="subscript"/>
          <w:lang w:val="en-MY"/>
        </w:rPr>
        <w:t>2</w:t>
      </w:r>
      <w:r w:rsidR="00AD320D" w:rsidRPr="00AD320D">
        <w:rPr>
          <w:rFonts w:ascii="Times New Roman" w:eastAsia="TimesNewRomanPSMT" w:hAnsi="Times New Roman"/>
          <w:color w:val="000000"/>
          <w:sz w:val="24"/>
          <w:szCs w:val="24"/>
          <w:lang w:val="en-MY"/>
        </w:rPr>
        <w:t>,</w:t>
      </w:r>
      <w:r w:rsidR="002E6A2A">
        <w:rPr>
          <w:rFonts w:ascii="Times New Roman" w:eastAsia="TimesNewRomanPSMT" w:hAnsi="Times New Roman"/>
          <w:color w:val="000000"/>
          <w:sz w:val="24"/>
          <w:szCs w:val="24"/>
          <w:vertAlign w:val="superscript"/>
          <w:lang w:val="en-MY"/>
        </w:rPr>
        <w:t>20</w:t>
      </w:r>
      <w:r w:rsidR="007543BA" w:rsidRPr="00E936E2">
        <w:rPr>
          <w:rFonts w:ascii="Times New Roman" w:eastAsia="TimesNewRomanPSMT" w:hAnsi="Times New Roman"/>
          <w:color w:val="000000"/>
          <w:sz w:val="24"/>
          <w:szCs w:val="24"/>
          <w:lang w:val="en-MY"/>
        </w:rPr>
        <w:t xml:space="preserve"> and ZnO</w:t>
      </w:r>
      <w:r w:rsidR="00AD320D">
        <w:rPr>
          <w:rFonts w:ascii="Times New Roman" w:eastAsia="TimesNewRomanPSMT" w:hAnsi="Times New Roman"/>
          <w:color w:val="000000"/>
          <w:sz w:val="24"/>
          <w:szCs w:val="24"/>
          <w:lang w:val="en-MY"/>
        </w:rPr>
        <w:t>.</w:t>
      </w:r>
      <w:r w:rsidR="002E6A2A">
        <w:rPr>
          <w:rFonts w:ascii="Times New Roman" w:eastAsia="TimesNewRomanPSMT" w:hAnsi="Times New Roman"/>
          <w:color w:val="000000"/>
          <w:sz w:val="24"/>
          <w:szCs w:val="24"/>
          <w:vertAlign w:val="superscript"/>
          <w:lang w:val="en-MY"/>
        </w:rPr>
        <w:t>21</w:t>
      </w:r>
      <w:r w:rsidR="005042AC" w:rsidRPr="00E936E2">
        <w:rPr>
          <w:rFonts w:ascii="Times New Roman" w:eastAsia="TimesNewRomanPSMT" w:hAnsi="Times New Roman"/>
          <w:sz w:val="24"/>
          <w:szCs w:val="24"/>
          <w:lang w:val="en-MY"/>
        </w:rPr>
        <w:t xml:space="preserve"> </w:t>
      </w:r>
      <w:r w:rsidR="004D5FE4" w:rsidRPr="00E936E2">
        <w:rPr>
          <w:rFonts w:ascii="Times New Roman" w:eastAsia="TimesNewRomanPSMT" w:hAnsi="Times New Roman"/>
          <w:sz w:val="24"/>
          <w:szCs w:val="24"/>
          <w:lang w:val="en-MY"/>
        </w:rPr>
        <w:t xml:space="preserve">According to Chanapattharapol </w:t>
      </w:r>
      <w:r w:rsidR="004D5FE4" w:rsidRPr="006C530D">
        <w:rPr>
          <w:rFonts w:ascii="Times New Roman" w:eastAsia="TimesNewRomanPSMT" w:hAnsi="Times New Roman"/>
          <w:i/>
          <w:iCs/>
          <w:sz w:val="24"/>
          <w:szCs w:val="24"/>
          <w:lang w:val="en-MY"/>
        </w:rPr>
        <w:t>et al.</w:t>
      </w:r>
      <w:r w:rsidR="00AD320D">
        <w:rPr>
          <w:rFonts w:ascii="Times New Roman" w:eastAsia="TimesNewRomanPSMT" w:hAnsi="Times New Roman"/>
          <w:sz w:val="24"/>
          <w:szCs w:val="24"/>
          <w:lang w:val="en-MY"/>
        </w:rPr>
        <w:t>,</w:t>
      </w:r>
      <w:r w:rsidR="006C530D">
        <w:rPr>
          <w:rFonts w:ascii="Times New Roman" w:eastAsia="TimesNewRomanPSMT" w:hAnsi="Times New Roman"/>
          <w:sz w:val="24"/>
          <w:szCs w:val="24"/>
          <w:vertAlign w:val="superscript"/>
          <w:lang w:val="en-MY"/>
        </w:rPr>
        <w:t>8</w:t>
      </w:r>
      <w:r w:rsidR="004D5FE4" w:rsidRPr="00E936E2">
        <w:rPr>
          <w:rFonts w:ascii="Times New Roman" w:eastAsia="TimesNewRomanPSMT" w:hAnsi="Times New Roman"/>
          <w:sz w:val="24"/>
          <w:szCs w:val="24"/>
          <w:lang w:val="en-MY"/>
        </w:rPr>
        <w:t xml:space="preserve"> iron oxide doped MCM-41 adsorbent prepared by impregnation</w:t>
      </w:r>
      <w:r w:rsidR="004D5FE4" w:rsidRPr="00E936E2">
        <w:rPr>
          <w:rFonts w:ascii="Times New Roman" w:eastAsia="TimesNewRomanPSMT" w:hAnsi="Times New Roman"/>
          <w:color w:val="000000"/>
          <w:sz w:val="24"/>
          <w:szCs w:val="24"/>
          <w:lang w:val="en-MY"/>
        </w:rPr>
        <w:t xml:space="preserve"> </w:t>
      </w:r>
      <w:r w:rsidR="005A3F5E" w:rsidRPr="00E936E2">
        <w:rPr>
          <w:rFonts w:ascii="Times New Roman" w:eastAsia="TimesNewRomanPSMT" w:hAnsi="Times New Roman"/>
          <w:sz w:val="24"/>
          <w:szCs w:val="24"/>
          <w:lang w:val="en-MY"/>
        </w:rPr>
        <w:t xml:space="preserve">reported </w:t>
      </w:r>
      <w:r w:rsidR="004D5FE4" w:rsidRPr="00E936E2">
        <w:rPr>
          <w:rFonts w:ascii="Times New Roman" w:eastAsia="TimesNewRomanPSMT" w:hAnsi="Times New Roman"/>
          <w:sz w:val="24"/>
          <w:szCs w:val="24"/>
          <w:lang w:val="en-MY"/>
        </w:rPr>
        <w:t>higher CO</w:t>
      </w:r>
      <w:r w:rsidR="004D5FE4" w:rsidRPr="00E936E2">
        <w:rPr>
          <w:rFonts w:ascii="Times New Roman" w:eastAsia="TimesNewRomanPSMT" w:hAnsi="Times New Roman"/>
          <w:sz w:val="24"/>
          <w:szCs w:val="24"/>
          <w:vertAlign w:val="subscript"/>
          <w:lang w:val="en-MY"/>
        </w:rPr>
        <w:t>2</w:t>
      </w:r>
      <w:r w:rsidR="004D5FE4" w:rsidRPr="00E936E2">
        <w:rPr>
          <w:rFonts w:ascii="Times New Roman" w:eastAsia="TimesNewRomanPSMT" w:hAnsi="Times New Roman"/>
          <w:sz w:val="24"/>
          <w:szCs w:val="24"/>
          <w:lang w:val="en-MY"/>
        </w:rPr>
        <w:t xml:space="preserve"> adsorption than the undoped MCM-41 partly due to</w:t>
      </w:r>
      <w:r w:rsidR="004D5FE4" w:rsidRPr="00E936E2">
        <w:rPr>
          <w:rFonts w:ascii="Times New Roman" w:eastAsia="TimesNewRomanPSMT" w:hAnsi="Times New Roman"/>
          <w:color w:val="000000"/>
          <w:sz w:val="24"/>
          <w:szCs w:val="24"/>
          <w:lang w:val="en-MY"/>
        </w:rPr>
        <w:t xml:space="preserve"> </w:t>
      </w:r>
      <w:r w:rsidR="004D5FE4" w:rsidRPr="00E936E2">
        <w:rPr>
          <w:rFonts w:ascii="Times New Roman" w:eastAsia="TimesNewRomanPSMT" w:hAnsi="Times New Roman"/>
          <w:sz w:val="24"/>
          <w:szCs w:val="24"/>
          <w:lang w:val="en-MY"/>
        </w:rPr>
        <w:t>increased surface area and electron transfer from metal to CO</w:t>
      </w:r>
      <w:r w:rsidR="004D5FE4" w:rsidRPr="00E936E2">
        <w:rPr>
          <w:rFonts w:ascii="Times New Roman" w:eastAsia="TimesNewRomanPSMT" w:hAnsi="Times New Roman"/>
          <w:sz w:val="24"/>
          <w:szCs w:val="24"/>
          <w:vertAlign w:val="subscript"/>
          <w:lang w:val="en-MY"/>
        </w:rPr>
        <w:t>2</w:t>
      </w:r>
      <w:r w:rsidR="004D5FE4" w:rsidRPr="00E936E2">
        <w:rPr>
          <w:rFonts w:ascii="Times New Roman" w:eastAsia="TimesNewRomanPSMT" w:hAnsi="Times New Roman"/>
          <w:sz w:val="24"/>
          <w:szCs w:val="24"/>
          <w:lang w:val="en-MY"/>
        </w:rPr>
        <w:t>.</w:t>
      </w:r>
    </w:p>
    <w:p w14:paraId="48B6F3D2" w14:textId="77777777" w:rsidR="007543BA" w:rsidRPr="00E936E2" w:rsidRDefault="007543BA" w:rsidP="00E936E2">
      <w:pPr>
        <w:autoSpaceDE w:val="0"/>
        <w:autoSpaceDN w:val="0"/>
        <w:adjustRightInd w:val="0"/>
        <w:spacing w:after="0" w:line="360" w:lineRule="auto"/>
        <w:jc w:val="both"/>
        <w:rPr>
          <w:rFonts w:ascii="Times New Roman" w:eastAsia="TimesNewRomanPSMT" w:hAnsi="Times New Roman"/>
          <w:sz w:val="24"/>
          <w:szCs w:val="24"/>
          <w:lang w:val="en-MY"/>
        </w:rPr>
      </w:pPr>
    </w:p>
    <w:p w14:paraId="2DB495D5" w14:textId="497F2E54" w:rsidR="002F71D3" w:rsidRPr="00E936E2" w:rsidRDefault="004D5FE4" w:rsidP="00E936E2">
      <w:pPr>
        <w:autoSpaceDE w:val="0"/>
        <w:autoSpaceDN w:val="0"/>
        <w:adjustRightInd w:val="0"/>
        <w:spacing w:after="0" w:line="360" w:lineRule="auto"/>
        <w:jc w:val="both"/>
        <w:rPr>
          <w:rFonts w:ascii="Times New Roman" w:eastAsia="TimesNewRomanPSMT" w:hAnsi="Times New Roman"/>
          <w:sz w:val="24"/>
          <w:szCs w:val="24"/>
          <w:lang w:val="en-MY"/>
        </w:rPr>
      </w:pPr>
      <w:r w:rsidRPr="00E936E2">
        <w:rPr>
          <w:rFonts w:ascii="Times New Roman" w:eastAsia="TimesNewRomanPSMT" w:hAnsi="Times New Roman"/>
          <w:sz w:val="24"/>
          <w:szCs w:val="24"/>
          <w:lang w:val="en-MY"/>
        </w:rPr>
        <w:t>Numerous studies were reported on CO</w:t>
      </w:r>
      <w:r w:rsidRPr="00E936E2">
        <w:rPr>
          <w:rFonts w:ascii="Times New Roman" w:eastAsia="TimesNewRomanPSMT" w:hAnsi="Times New Roman"/>
          <w:sz w:val="24"/>
          <w:szCs w:val="24"/>
          <w:vertAlign w:val="subscript"/>
          <w:lang w:val="en-MY"/>
        </w:rPr>
        <w:t>2</w:t>
      </w:r>
      <w:r w:rsidRPr="00E936E2">
        <w:rPr>
          <w:rFonts w:ascii="Times New Roman" w:eastAsia="TimesNewRomanPSMT" w:hAnsi="Times New Roman"/>
          <w:sz w:val="24"/>
          <w:szCs w:val="24"/>
          <w:lang w:val="en-MY"/>
        </w:rPr>
        <w:t xml:space="preserve"> adsorption on activated carbon (AC) due to </w:t>
      </w:r>
      <w:r w:rsidR="002F2BF1" w:rsidRPr="00E936E2">
        <w:rPr>
          <w:rFonts w:ascii="Times New Roman" w:eastAsia="TimesNewRomanPSMT" w:hAnsi="Times New Roman"/>
          <w:sz w:val="24"/>
          <w:szCs w:val="24"/>
          <w:lang w:val="en-MY"/>
        </w:rPr>
        <w:t>it is</w:t>
      </w:r>
      <w:r w:rsidRPr="00E936E2">
        <w:rPr>
          <w:rFonts w:ascii="Times New Roman" w:eastAsia="TimesNewRomanPSMT" w:hAnsi="Times New Roman"/>
          <w:sz w:val="24"/>
          <w:szCs w:val="24"/>
          <w:lang w:val="en-MY"/>
        </w:rPr>
        <w:t xml:space="preserve"> widely available, low cost</w:t>
      </w:r>
      <w:r w:rsidR="002F2BF1" w:rsidRPr="00E936E2">
        <w:rPr>
          <w:rFonts w:ascii="Times New Roman" w:eastAsia="TimesNewRomanPSMT" w:hAnsi="Times New Roman"/>
          <w:sz w:val="24"/>
          <w:szCs w:val="24"/>
          <w:lang w:val="en-MY"/>
        </w:rPr>
        <w:t xml:space="preserve">, </w:t>
      </w:r>
      <w:r w:rsidRPr="00E936E2">
        <w:rPr>
          <w:rFonts w:ascii="Times New Roman" w:eastAsia="TimesNewRomanPSMT" w:hAnsi="Times New Roman"/>
          <w:sz w:val="24"/>
          <w:szCs w:val="24"/>
          <w:lang w:val="en-MY"/>
        </w:rPr>
        <w:t>and</w:t>
      </w:r>
      <w:r w:rsidR="002F2BF1" w:rsidRPr="00E936E2">
        <w:rPr>
          <w:rFonts w:ascii="Times New Roman" w:eastAsia="TimesNewRomanPSMT" w:hAnsi="Times New Roman"/>
          <w:sz w:val="24"/>
          <w:szCs w:val="24"/>
          <w:lang w:val="en-MY"/>
        </w:rPr>
        <w:t xml:space="preserve"> green product</w:t>
      </w:r>
      <w:r w:rsidRPr="00E936E2">
        <w:rPr>
          <w:rFonts w:ascii="Times New Roman" w:eastAsia="TimesNewRomanPSMT" w:hAnsi="Times New Roman"/>
          <w:sz w:val="24"/>
          <w:szCs w:val="24"/>
          <w:lang w:val="en-MY"/>
        </w:rPr>
        <w:t>. However, AC only offers a weak interaction by physisorption</w:t>
      </w:r>
      <w:r w:rsidR="00AD320D">
        <w:rPr>
          <w:rFonts w:ascii="Times New Roman" w:eastAsia="TimesNewRomanPSMT" w:hAnsi="Times New Roman"/>
          <w:sz w:val="24"/>
          <w:szCs w:val="24"/>
          <w:lang w:val="en-MY"/>
        </w:rPr>
        <w:t>.</w:t>
      </w:r>
      <w:r w:rsidR="006C530D">
        <w:rPr>
          <w:rFonts w:ascii="Times New Roman" w:eastAsia="TimesNewRomanPSMT" w:hAnsi="Times New Roman"/>
          <w:sz w:val="24"/>
          <w:szCs w:val="24"/>
          <w:vertAlign w:val="superscript"/>
          <w:lang w:val="en-MY"/>
        </w:rPr>
        <w:t>18</w:t>
      </w:r>
      <w:r w:rsidRPr="00E936E2">
        <w:rPr>
          <w:rFonts w:ascii="Times New Roman" w:eastAsia="TimesNewRomanPSMT" w:hAnsi="Times New Roman"/>
          <w:sz w:val="24"/>
          <w:szCs w:val="24"/>
          <w:lang w:val="en-MY"/>
        </w:rPr>
        <w:t xml:space="preserve"> Thus, surface modification on the carbonaceous support </w:t>
      </w:r>
      <w:r w:rsidR="002F2BF1" w:rsidRPr="00E936E2">
        <w:rPr>
          <w:rFonts w:ascii="Times New Roman" w:eastAsia="TimesNewRomanPSMT" w:hAnsi="Times New Roman"/>
          <w:sz w:val="24"/>
          <w:szCs w:val="24"/>
          <w:lang w:val="en-MY"/>
        </w:rPr>
        <w:t>can contribute to</w:t>
      </w:r>
      <w:r w:rsidRPr="00E936E2">
        <w:rPr>
          <w:rFonts w:ascii="Times New Roman" w:eastAsia="TimesNewRomanPSMT" w:hAnsi="Times New Roman"/>
          <w:sz w:val="24"/>
          <w:szCs w:val="24"/>
          <w:lang w:val="en-MY"/>
        </w:rPr>
        <w:t xml:space="preserve"> higher selectivity towards CO</w:t>
      </w:r>
      <w:r w:rsidRPr="00E936E2">
        <w:rPr>
          <w:rFonts w:ascii="Times New Roman" w:eastAsia="TimesNewRomanPSMT" w:hAnsi="Times New Roman"/>
          <w:sz w:val="24"/>
          <w:szCs w:val="24"/>
          <w:vertAlign w:val="subscript"/>
          <w:lang w:val="en-MY"/>
        </w:rPr>
        <w:t>2</w:t>
      </w:r>
      <w:r w:rsidRPr="00E936E2">
        <w:rPr>
          <w:rFonts w:ascii="Times New Roman" w:eastAsia="TimesNewRomanPSMT" w:hAnsi="Times New Roman"/>
          <w:sz w:val="24"/>
          <w:szCs w:val="24"/>
          <w:lang w:val="en-MY"/>
        </w:rPr>
        <w:t xml:space="preserve"> and increase </w:t>
      </w:r>
      <w:r w:rsidR="005A3F5E" w:rsidRPr="00E936E2">
        <w:rPr>
          <w:rFonts w:ascii="Times New Roman" w:eastAsia="TimesNewRomanPSMT" w:hAnsi="Times New Roman"/>
          <w:sz w:val="24"/>
          <w:szCs w:val="24"/>
          <w:lang w:val="en-MY"/>
        </w:rPr>
        <w:t xml:space="preserve">the </w:t>
      </w:r>
      <w:r w:rsidRPr="00E936E2">
        <w:rPr>
          <w:rFonts w:ascii="Times New Roman" w:eastAsia="TimesNewRomanPSMT" w:hAnsi="Times New Roman"/>
          <w:sz w:val="24"/>
          <w:szCs w:val="24"/>
          <w:lang w:val="en-MY"/>
        </w:rPr>
        <w:t>adsorption capacity of the porous mate</w:t>
      </w:r>
      <w:r w:rsidR="00177614" w:rsidRPr="00E936E2">
        <w:rPr>
          <w:rFonts w:ascii="Times New Roman" w:eastAsia="TimesNewRomanPSMT" w:hAnsi="Times New Roman"/>
          <w:sz w:val="24"/>
          <w:szCs w:val="24"/>
          <w:lang w:val="en-MY"/>
        </w:rPr>
        <w:t>rial</w:t>
      </w:r>
      <w:r w:rsidRPr="00E936E2">
        <w:rPr>
          <w:rFonts w:ascii="Times New Roman" w:eastAsia="TimesNewRomanPSMT" w:hAnsi="Times New Roman"/>
          <w:sz w:val="24"/>
          <w:szCs w:val="24"/>
          <w:lang w:val="en-MY"/>
        </w:rPr>
        <w:t xml:space="preserve">. </w:t>
      </w:r>
      <w:r w:rsidR="002F2BF1" w:rsidRPr="00E936E2">
        <w:rPr>
          <w:rFonts w:ascii="Times New Roman" w:eastAsia="TimesNewRomanPSMT" w:hAnsi="Times New Roman"/>
          <w:sz w:val="24"/>
          <w:szCs w:val="24"/>
          <w:lang w:val="en-MY"/>
        </w:rPr>
        <w:t>AC surface modification</w:t>
      </w:r>
      <w:r w:rsidRPr="00E936E2">
        <w:rPr>
          <w:rFonts w:ascii="Times New Roman" w:eastAsia="TimesNewRomanPSMT" w:hAnsi="Times New Roman"/>
          <w:sz w:val="24"/>
          <w:szCs w:val="24"/>
          <w:lang w:val="en-MY"/>
        </w:rPr>
        <w:t xml:space="preserve"> </w:t>
      </w:r>
      <w:r w:rsidR="002F2BF1" w:rsidRPr="00E936E2">
        <w:rPr>
          <w:rFonts w:ascii="Times New Roman" w:eastAsia="TimesNewRomanPSMT" w:hAnsi="Times New Roman"/>
          <w:sz w:val="24"/>
          <w:szCs w:val="24"/>
          <w:lang w:val="en-MY"/>
        </w:rPr>
        <w:t>by adding metal oxide of alkali, alkaline earth metal</w:t>
      </w:r>
      <w:r w:rsidR="005A3F5E" w:rsidRPr="00E936E2">
        <w:rPr>
          <w:rFonts w:ascii="Times New Roman" w:eastAsia="TimesNewRomanPSMT" w:hAnsi="Times New Roman"/>
          <w:sz w:val="24"/>
          <w:szCs w:val="24"/>
          <w:lang w:val="en-MY"/>
        </w:rPr>
        <w:t>,</w:t>
      </w:r>
      <w:r w:rsidR="002F2BF1" w:rsidRPr="00E936E2">
        <w:rPr>
          <w:rFonts w:ascii="Times New Roman" w:eastAsia="TimesNewRomanPSMT" w:hAnsi="Times New Roman"/>
          <w:sz w:val="24"/>
          <w:szCs w:val="24"/>
          <w:lang w:val="en-MY"/>
        </w:rPr>
        <w:t xml:space="preserve"> and transition </w:t>
      </w:r>
      <w:r w:rsidR="00AD320D" w:rsidRPr="00E936E2">
        <w:rPr>
          <w:rFonts w:ascii="Times New Roman" w:eastAsia="TimesNewRomanPSMT" w:hAnsi="Times New Roman"/>
          <w:sz w:val="24"/>
          <w:szCs w:val="24"/>
          <w:lang w:val="en-MY"/>
        </w:rPr>
        <w:t>metal provide</w:t>
      </w:r>
      <w:r w:rsidR="002F2BF1" w:rsidRPr="00E936E2">
        <w:rPr>
          <w:rFonts w:ascii="Times New Roman" w:eastAsia="TimesNewRomanPSMT" w:hAnsi="Times New Roman"/>
          <w:sz w:val="24"/>
          <w:szCs w:val="24"/>
          <w:lang w:val="en-MY"/>
        </w:rPr>
        <w:t xml:space="preserve"> </w:t>
      </w:r>
      <w:r w:rsidRPr="00E936E2">
        <w:rPr>
          <w:rFonts w:ascii="Times New Roman" w:eastAsia="TimesNewRomanPSMT" w:hAnsi="Times New Roman"/>
          <w:sz w:val="24"/>
          <w:szCs w:val="24"/>
          <w:lang w:val="en-MY"/>
        </w:rPr>
        <w:t xml:space="preserve">basicity sites </w:t>
      </w:r>
      <w:r w:rsidR="00821DEC" w:rsidRPr="00E936E2">
        <w:rPr>
          <w:rFonts w:ascii="Times New Roman" w:eastAsia="TimesNewRomanPSMT" w:hAnsi="Times New Roman"/>
          <w:sz w:val="24"/>
          <w:szCs w:val="24"/>
          <w:lang w:val="en-MY"/>
        </w:rPr>
        <w:t>on the AC surfaces</w:t>
      </w:r>
      <w:r w:rsidRPr="00E936E2">
        <w:rPr>
          <w:rFonts w:ascii="Times New Roman" w:eastAsia="TimesNewRomanPSMT" w:hAnsi="Times New Roman"/>
          <w:sz w:val="24"/>
          <w:szCs w:val="24"/>
          <w:lang w:val="en-MY"/>
        </w:rPr>
        <w:t xml:space="preserve">. A study </w:t>
      </w:r>
      <w:r w:rsidR="005042AC" w:rsidRPr="00E936E2">
        <w:rPr>
          <w:rFonts w:ascii="Times New Roman" w:eastAsia="TimesNewRomanPSMT" w:hAnsi="Times New Roman"/>
          <w:sz w:val="24"/>
          <w:szCs w:val="24"/>
          <w:lang w:val="en-MY"/>
        </w:rPr>
        <w:t>reported a</w:t>
      </w:r>
      <w:r w:rsidR="002F71D3" w:rsidRPr="00E936E2">
        <w:rPr>
          <w:rFonts w:ascii="Times New Roman" w:eastAsia="TimesNewRomanPSMT" w:hAnsi="Times New Roman"/>
          <w:sz w:val="24"/>
          <w:szCs w:val="24"/>
          <w:lang w:val="en-MY"/>
        </w:rPr>
        <w:t xml:space="preserve"> </w:t>
      </w:r>
      <w:r w:rsidR="005042AC" w:rsidRPr="00E936E2">
        <w:rPr>
          <w:rFonts w:ascii="Times New Roman" w:eastAsia="TimesNewRomanPSMT" w:hAnsi="Times New Roman"/>
          <w:sz w:val="24"/>
          <w:szCs w:val="24"/>
          <w:lang w:val="en-MY"/>
        </w:rPr>
        <w:t>successful surface modification of AC loaded with Fe</w:t>
      </w:r>
      <w:r w:rsidR="005042AC" w:rsidRPr="00E936E2">
        <w:rPr>
          <w:rFonts w:ascii="Times New Roman" w:eastAsia="TimesNewRomanPSMT" w:hAnsi="Times New Roman"/>
          <w:sz w:val="24"/>
          <w:szCs w:val="24"/>
          <w:vertAlign w:val="subscript"/>
          <w:lang w:val="en-MY"/>
        </w:rPr>
        <w:t>2</w:t>
      </w:r>
      <w:r w:rsidR="005042AC" w:rsidRPr="00E936E2">
        <w:rPr>
          <w:rFonts w:ascii="Times New Roman" w:eastAsia="TimesNewRomanPSMT" w:hAnsi="Times New Roman"/>
          <w:sz w:val="24"/>
          <w:szCs w:val="24"/>
          <w:lang w:val="en-MY"/>
        </w:rPr>
        <w:t>O</w:t>
      </w:r>
      <w:r w:rsidR="005042AC" w:rsidRPr="00E936E2">
        <w:rPr>
          <w:rFonts w:ascii="Times New Roman" w:eastAsia="TimesNewRomanPSMT" w:hAnsi="Times New Roman"/>
          <w:sz w:val="24"/>
          <w:szCs w:val="24"/>
          <w:vertAlign w:val="subscript"/>
          <w:lang w:val="en-MY"/>
        </w:rPr>
        <w:t>3</w:t>
      </w:r>
      <w:r w:rsidR="005042AC" w:rsidRPr="00E936E2">
        <w:rPr>
          <w:rFonts w:ascii="Times New Roman" w:eastAsia="TimesNewRomanPSMT" w:hAnsi="Times New Roman"/>
          <w:sz w:val="24"/>
          <w:szCs w:val="24"/>
          <w:lang w:val="en-MY"/>
        </w:rPr>
        <w:t xml:space="preserve"> with</w:t>
      </w:r>
      <w:r w:rsidR="002F71D3" w:rsidRPr="00E936E2">
        <w:rPr>
          <w:rFonts w:ascii="Times New Roman" w:eastAsia="TimesNewRomanPSMT" w:hAnsi="Times New Roman"/>
          <w:sz w:val="24"/>
          <w:szCs w:val="24"/>
          <w:lang w:val="en-MY"/>
        </w:rPr>
        <w:t xml:space="preserve"> </w:t>
      </w:r>
      <w:r w:rsidRPr="00E936E2">
        <w:rPr>
          <w:rFonts w:ascii="Times New Roman" w:eastAsia="TimesNewRomanPSMT" w:hAnsi="Times New Roman"/>
          <w:sz w:val="24"/>
          <w:szCs w:val="24"/>
          <w:lang w:val="en-MY"/>
        </w:rPr>
        <w:t>103.7 mg</w:t>
      </w:r>
      <w:r w:rsidR="005042AC" w:rsidRPr="00E936E2">
        <w:rPr>
          <w:rFonts w:ascii="Times New Roman" w:eastAsia="TimesNewRomanPSMT" w:hAnsi="Times New Roman"/>
          <w:sz w:val="24"/>
          <w:szCs w:val="24"/>
          <w:lang w:val="en-MY"/>
        </w:rPr>
        <w:t>/g adsorbent with physisorption mainly contributed by AC</w:t>
      </w:r>
      <w:r w:rsidR="002F71D3" w:rsidRPr="00E936E2">
        <w:rPr>
          <w:rFonts w:ascii="Times New Roman" w:eastAsia="TimesNewRomanPSMT" w:hAnsi="Times New Roman"/>
          <w:sz w:val="24"/>
          <w:szCs w:val="24"/>
          <w:lang w:val="en-MY"/>
        </w:rPr>
        <w:t xml:space="preserve"> </w:t>
      </w:r>
      <w:r w:rsidR="005042AC" w:rsidRPr="00E936E2">
        <w:rPr>
          <w:rFonts w:ascii="Times New Roman" w:eastAsia="TimesNewRomanPSMT" w:hAnsi="Times New Roman"/>
          <w:sz w:val="24"/>
          <w:szCs w:val="24"/>
          <w:lang w:val="en-MY"/>
        </w:rPr>
        <w:t>and c</w:t>
      </w:r>
      <w:r w:rsidR="00175573" w:rsidRPr="00E936E2">
        <w:rPr>
          <w:rFonts w:ascii="Times New Roman" w:eastAsia="TimesNewRomanPSMT" w:hAnsi="Times New Roman"/>
          <w:sz w:val="24"/>
          <w:szCs w:val="24"/>
          <w:lang w:val="en-MY"/>
        </w:rPr>
        <w:t>hemisorption contributed by Fe</w:t>
      </w:r>
      <w:r w:rsidR="00175573" w:rsidRPr="00E936E2">
        <w:rPr>
          <w:rFonts w:ascii="Times New Roman" w:eastAsia="TimesNewRomanPSMT" w:hAnsi="Times New Roman"/>
          <w:sz w:val="24"/>
          <w:szCs w:val="24"/>
          <w:vertAlign w:val="subscript"/>
          <w:lang w:val="en-MY"/>
        </w:rPr>
        <w:t>2</w:t>
      </w:r>
      <w:r w:rsidR="00175573" w:rsidRPr="00E936E2">
        <w:rPr>
          <w:rFonts w:ascii="Times New Roman" w:eastAsia="TimesNewRomanPSMT" w:hAnsi="Times New Roman"/>
          <w:sz w:val="24"/>
          <w:szCs w:val="24"/>
          <w:lang w:val="en-MY"/>
        </w:rPr>
        <w:t>O</w:t>
      </w:r>
      <w:r w:rsidR="00175573" w:rsidRPr="00E936E2">
        <w:rPr>
          <w:rFonts w:ascii="Times New Roman" w:eastAsia="TimesNewRomanPSMT" w:hAnsi="Times New Roman"/>
          <w:sz w:val="24"/>
          <w:szCs w:val="24"/>
          <w:vertAlign w:val="subscript"/>
          <w:lang w:val="en-MY"/>
        </w:rPr>
        <w:t>3</w:t>
      </w:r>
      <w:r w:rsidR="005042AC" w:rsidRPr="00E936E2">
        <w:rPr>
          <w:rFonts w:ascii="Times New Roman" w:eastAsia="TimesNewRomanPSMT" w:hAnsi="Times New Roman"/>
          <w:sz w:val="24"/>
          <w:szCs w:val="24"/>
          <w:lang w:val="en-MY"/>
        </w:rPr>
        <w:t>.</w:t>
      </w:r>
      <w:r w:rsidR="00AD320D">
        <w:rPr>
          <w:rFonts w:ascii="Times New Roman" w:eastAsia="TimesNewRomanPSMT" w:hAnsi="Times New Roman"/>
          <w:sz w:val="24"/>
          <w:szCs w:val="24"/>
          <w:vertAlign w:val="superscript"/>
          <w:lang w:val="en-MY"/>
        </w:rPr>
        <w:t>12</w:t>
      </w:r>
      <w:r w:rsidRPr="00E936E2">
        <w:rPr>
          <w:rFonts w:ascii="Times New Roman" w:eastAsia="TimesNewRomanPSMT" w:hAnsi="Times New Roman"/>
          <w:sz w:val="24"/>
          <w:szCs w:val="24"/>
          <w:lang w:val="en-MY"/>
        </w:rPr>
        <w:t xml:space="preserve"> </w:t>
      </w:r>
      <w:r w:rsidR="005A3F5E" w:rsidRPr="00E936E2">
        <w:rPr>
          <w:rFonts w:ascii="Times New Roman" w:eastAsia="TimesNewRomanPSMT" w:hAnsi="Times New Roman"/>
          <w:sz w:val="24"/>
          <w:szCs w:val="24"/>
          <w:lang w:val="en-MY"/>
        </w:rPr>
        <w:t>O</w:t>
      </w:r>
      <w:r w:rsidR="00175573" w:rsidRPr="00E936E2">
        <w:rPr>
          <w:rFonts w:ascii="Times New Roman" w:eastAsia="TimesNewRomanPSMT" w:hAnsi="Times New Roman"/>
          <w:sz w:val="24"/>
          <w:szCs w:val="24"/>
          <w:lang w:val="en-MY"/>
        </w:rPr>
        <w:t>ther studies were reported using NiO</w:t>
      </w:r>
      <w:r w:rsidR="00AD320D">
        <w:rPr>
          <w:rFonts w:ascii="Times New Roman" w:eastAsia="TimesNewRomanPSMT" w:hAnsi="Times New Roman"/>
          <w:sz w:val="24"/>
          <w:szCs w:val="24"/>
          <w:lang w:val="en-MY"/>
        </w:rPr>
        <w:t>,</w:t>
      </w:r>
      <w:r w:rsidR="006C530D">
        <w:rPr>
          <w:rFonts w:ascii="Times New Roman" w:eastAsia="TimesNewRomanPSMT" w:hAnsi="Times New Roman"/>
          <w:sz w:val="24"/>
          <w:szCs w:val="24"/>
          <w:vertAlign w:val="superscript"/>
          <w:lang w:val="en-MY"/>
        </w:rPr>
        <w:t>22</w:t>
      </w:r>
      <w:r w:rsidRPr="00E936E2">
        <w:rPr>
          <w:rFonts w:ascii="Times New Roman" w:eastAsia="TimesNewRomanPSMT" w:hAnsi="Times New Roman"/>
          <w:sz w:val="24"/>
          <w:szCs w:val="24"/>
          <w:lang w:val="en-MY"/>
        </w:rPr>
        <w:t xml:space="preserve"> </w:t>
      </w:r>
      <w:r w:rsidR="00175573" w:rsidRPr="00E936E2">
        <w:rPr>
          <w:rFonts w:ascii="Times New Roman" w:eastAsia="TimesNewRomanPSMT" w:hAnsi="Times New Roman"/>
          <w:sz w:val="24"/>
          <w:szCs w:val="24"/>
          <w:lang w:val="en-MY"/>
        </w:rPr>
        <w:t>MgO and CuO</w:t>
      </w:r>
      <w:r w:rsidR="006C530D">
        <w:rPr>
          <w:rFonts w:ascii="Times New Roman" w:eastAsia="TimesNewRomanPSMT" w:hAnsi="Times New Roman"/>
          <w:sz w:val="24"/>
          <w:szCs w:val="24"/>
          <w:vertAlign w:val="superscript"/>
          <w:lang w:val="en-MY"/>
        </w:rPr>
        <w:t>23</w:t>
      </w:r>
      <w:r w:rsidR="00175573" w:rsidRPr="00E936E2">
        <w:rPr>
          <w:rFonts w:ascii="Times New Roman" w:eastAsia="TimesNewRomanPSMT" w:hAnsi="Times New Roman"/>
          <w:sz w:val="24"/>
          <w:szCs w:val="24"/>
          <w:lang w:val="en-MY"/>
        </w:rPr>
        <w:t xml:space="preserve"> to modify the AC surfaces and enhance its adsorption capacity. It is notably metal oxide</w:t>
      </w:r>
      <w:r w:rsidR="005042AC" w:rsidRPr="00E936E2">
        <w:rPr>
          <w:rFonts w:ascii="Times New Roman" w:eastAsia="TimesNewRomanPSMT" w:hAnsi="Times New Roman"/>
          <w:sz w:val="24"/>
          <w:szCs w:val="24"/>
          <w:lang w:val="en-MY"/>
        </w:rPr>
        <w:t xml:space="preserve"> loading</w:t>
      </w:r>
      <w:r w:rsidR="00175573" w:rsidRPr="00E936E2">
        <w:rPr>
          <w:rFonts w:ascii="Times New Roman" w:eastAsia="TimesNewRomanPSMT" w:hAnsi="Times New Roman"/>
          <w:sz w:val="24"/>
          <w:szCs w:val="24"/>
          <w:lang w:val="en-MY"/>
        </w:rPr>
        <w:t xml:space="preserve"> on AC</w:t>
      </w:r>
      <w:r w:rsidR="005042AC" w:rsidRPr="00E936E2">
        <w:rPr>
          <w:rFonts w:ascii="Times New Roman" w:eastAsia="TimesNewRomanPSMT" w:hAnsi="Times New Roman"/>
          <w:sz w:val="24"/>
          <w:szCs w:val="24"/>
          <w:lang w:val="en-MY"/>
        </w:rPr>
        <w:t xml:space="preserve"> increase</w:t>
      </w:r>
      <w:r w:rsidR="00175573" w:rsidRPr="00E936E2">
        <w:rPr>
          <w:rFonts w:ascii="Times New Roman" w:eastAsia="TimesNewRomanPSMT" w:hAnsi="Times New Roman"/>
          <w:sz w:val="24"/>
          <w:szCs w:val="24"/>
          <w:lang w:val="en-MY"/>
        </w:rPr>
        <w:t xml:space="preserve"> the </w:t>
      </w:r>
      <w:r w:rsidR="00821DEC" w:rsidRPr="00E936E2">
        <w:rPr>
          <w:rFonts w:ascii="Times New Roman" w:eastAsia="TimesNewRomanPSMT" w:hAnsi="Times New Roman"/>
          <w:sz w:val="24"/>
          <w:szCs w:val="24"/>
          <w:lang w:val="en-MY"/>
        </w:rPr>
        <w:t>adsorption capacity</w:t>
      </w:r>
      <w:r w:rsidR="00175573" w:rsidRPr="00E936E2">
        <w:rPr>
          <w:rFonts w:ascii="Times New Roman" w:eastAsia="TimesNewRomanPSMT" w:hAnsi="Times New Roman"/>
          <w:sz w:val="24"/>
          <w:szCs w:val="24"/>
          <w:lang w:val="en-MY"/>
        </w:rPr>
        <w:t xml:space="preserve"> </w:t>
      </w:r>
      <w:r w:rsidR="00821DEC" w:rsidRPr="00E936E2">
        <w:rPr>
          <w:rFonts w:ascii="Times New Roman" w:eastAsia="TimesNewRomanPSMT" w:hAnsi="Times New Roman"/>
          <w:sz w:val="24"/>
          <w:szCs w:val="24"/>
          <w:lang w:val="en-MY"/>
        </w:rPr>
        <w:t>due to</w:t>
      </w:r>
      <w:r w:rsidR="002F71D3" w:rsidRPr="00E936E2">
        <w:rPr>
          <w:rFonts w:ascii="Times New Roman" w:eastAsia="TimesNewRomanPSMT" w:hAnsi="Times New Roman"/>
          <w:sz w:val="24"/>
          <w:szCs w:val="24"/>
          <w:lang w:val="en-MY"/>
        </w:rPr>
        <w:t xml:space="preserve"> </w:t>
      </w:r>
      <w:r w:rsidR="005042AC" w:rsidRPr="00E936E2">
        <w:rPr>
          <w:rFonts w:ascii="Times New Roman" w:eastAsia="TimesNewRomanPSMT" w:hAnsi="Times New Roman"/>
          <w:sz w:val="24"/>
          <w:szCs w:val="24"/>
          <w:lang w:val="en-MY"/>
        </w:rPr>
        <w:t xml:space="preserve">significantly </w:t>
      </w:r>
      <w:r w:rsidR="00175573" w:rsidRPr="00E936E2">
        <w:rPr>
          <w:rFonts w:ascii="Times New Roman" w:eastAsia="TimesNewRomanPSMT" w:hAnsi="Times New Roman"/>
          <w:sz w:val="24"/>
          <w:szCs w:val="24"/>
          <w:lang w:val="en-MY"/>
        </w:rPr>
        <w:t>attract more CO</w:t>
      </w:r>
      <w:r w:rsidR="00175573" w:rsidRPr="00E936E2">
        <w:rPr>
          <w:rFonts w:ascii="Times New Roman" w:eastAsia="TimesNewRomanPSMT" w:hAnsi="Times New Roman"/>
          <w:sz w:val="24"/>
          <w:szCs w:val="24"/>
          <w:vertAlign w:val="subscript"/>
          <w:lang w:val="en-MY"/>
        </w:rPr>
        <w:t>2</w:t>
      </w:r>
      <w:r w:rsidR="00175573" w:rsidRPr="00E936E2">
        <w:rPr>
          <w:rFonts w:ascii="Times New Roman" w:eastAsia="TimesNewRomanPSMT" w:hAnsi="Times New Roman"/>
          <w:sz w:val="24"/>
          <w:szCs w:val="24"/>
          <w:lang w:val="en-MY"/>
        </w:rPr>
        <w:t xml:space="preserve"> </w:t>
      </w:r>
      <w:r w:rsidR="00821DEC" w:rsidRPr="00E936E2">
        <w:rPr>
          <w:rFonts w:ascii="Times New Roman" w:eastAsia="TimesNewRomanPSMT" w:hAnsi="Times New Roman"/>
          <w:sz w:val="24"/>
          <w:szCs w:val="24"/>
          <w:lang w:val="en-MY"/>
        </w:rPr>
        <w:t xml:space="preserve">to be chemically bonded and provide better </w:t>
      </w:r>
      <w:r w:rsidR="005042AC" w:rsidRPr="00E936E2">
        <w:rPr>
          <w:rFonts w:ascii="Times New Roman" w:eastAsia="TimesNewRomanPSMT" w:hAnsi="Times New Roman"/>
          <w:sz w:val="24"/>
          <w:szCs w:val="24"/>
          <w:lang w:val="en-MY"/>
        </w:rPr>
        <w:t xml:space="preserve">chemisorption properties for </w:t>
      </w:r>
      <w:r w:rsidR="005A3F5E" w:rsidRPr="00E936E2">
        <w:rPr>
          <w:rFonts w:ascii="Times New Roman" w:eastAsia="TimesNewRomanPSMT" w:hAnsi="Times New Roman"/>
          <w:sz w:val="24"/>
          <w:szCs w:val="24"/>
          <w:lang w:val="en-MY"/>
        </w:rPr>
        <w:t xml:space="preserve">the </w:t>
      </w:r>
      <w:r w:rsidR="005042AC" w:rsidRPr="00E936E2">
        <w:rPr>
          <w:rFonts w:ascii="Times New Roman" w:eastAsia="TimesNewRomanPSMT" w:hAnsi="Times New Roman"/>
          <w:sz w:val="24"/>
          <w:szCs w:val="24"/>
          <w:lang w:val="en-MY"/>
        </w:rPr>
        <w:t xml:space="preserve">adsorbent. </w:t>
      </w:r>
    </w:p>
    <w:p w14:paraId="03E4DE5B" w14:textId="77777777" w:rsidR="006C5FAC" w:rsidRPr="00E936E2" w:rsidRDefault="006C5FAC" w:rsidP="00E936E2">
      <w:pPr>
        <w:autoSpaceDE w:val="0"/>
        <w:autoSpaceDN w:val="0"/>
        <w:adjustRightInd w:val="0"/>
        <w:spacing w:after="0" w:line="360" w:lineRule="auto"/>
        <w:jc w:val="both"/>
        <w:rPr>
          <w:rFonts w:ascii="Times New Roman" w:eastAsia="TimesNewRomanPSMT" w:hAnsi="Times New Roman"/>
          <w:sz w:val="24"/>
          <w:szCs w:val="24"/>
          <w:lang w:val="en-MY"/>
        </w:rPr>
      </w:pPr>
    </w:p>
    <w:p w14:paraId="7E32F197" w14:textId="77777777" w:rsidR="005042AC" w:rsidRPr="00E936E2" w:rsidRDefault="00821DEC" w:rsidP="00E936E2">
      <w:pPr>
        <w:autoSpaceDE w:val="0"/>
        <w:autoSpaceDN w:val="0"/>
        <w:adjustRightInd w:val="0"/>
        <w:spacing w:after="0" w:line="360" w:lineRule="auto"/>
        <w:jc w:val="both"/>
        <w:rPr>
          <w:rFonts w:ascii="Times New Roman" w:eastAsia="TimesNewRomanPSMT" w:hAnsi="Times New Roman"/>
          <w:color w:val="000000"/>
          <w:sz w:val="24"/>
          <w:szCs w:val="24"/>
          <w:lang w:val="en-MY"/>
        </w:rPr>
      </w:pPr>
      <w:r w:rsidRPr="00E936E2">
        <w:rPr>
          <w:rFonts w:ascii="Times New Roman" w:eastAsia="TimesNewRomanPSMT" w:hAnsi="Times New Roman"/>
          <w:color w:val="000000"/>
          <w:sz w:val="24"/>
          <w:szCs w:val="24"/>
          <w:lang w:val="en-MY"/>
        </w:rPr>
        <w:t>In</w:t>
      </w:r>
      <w:r w:rsidR="006C5FAC" w:rsidRPr="00E936E2">
        <w:rPr>
          <w:rFonts w:ascii="Times New Roman" w:eastAsia="TimesNewRomanPSMT" w:hAnsi="Times New Roman"/>
          <w:color w:val="000000"/>
          <w:sz w:val="24"/>
          <w:szCs w:val="24"/>
          <w:lang w:val="en-MY"/>
        </w:rPr>
        <w:t xml:space="preserve"> the present work, </w:t>
      </w:r>
      <w:r w:rsidR="00476AC9" w:rsidRPr="00E936E2">
        <w:rPr>
          <w:rFonts w:ascii="Times New Roman" w:eastAsia="TimesNewRomanPSMT" w:hAnsi="Times New Roman"/>
          <w:color w:val="000000"/>
          <w:sz w:val="24"/>
          <w:szCs w:val="24"/>
          <w:lang w:val="en-MY"/>
        </w:rPr>
        <w:t>metal oxides of</w:t>
      </w:r>
      <w:r w:rsidRPr="00E936E2">
        <w:rPr>
          <w:rFonts w:ascii="Times New Roman" w:eastAsia="TimesNewRomanPSMT" w:hAnsi="Times New Roman"/>
          <w:color w:val="000000"/>
          <w:sz w:val="24"/>
          <w:szCs w:val="24"/>
          <w:lang w:val="en-MY"/>
        </w:rPr>
        <w:t xml:space="preserve"> ZnO, CeO</w:t>
      </w:r>
      <w:r w:rsidRPr="00E936E2">
        <w:rPr>
          <w:rFonts w:ascii="Times New Roman" w:eastAsia="TimesNewRomanPSMT" w:hAnsi="Times New Roman"/>
          <w:color w:val="000000"/>
          <w:sz w:val="24"/>
          <w:szCs w:val="24"/>
          <w:vertAlign w:val="subscript"/>
          <w:lang w:val="en-MY"/>
        </w:rPr>
        <w:t>2</w:t>
      </w:r>
      <w:r w:rsidRPr="00E936E2">
        <w:rPr>
          <w:rFonts w:ascii="Times New Roman" w:eastAsia="TimesNewRomanPSMT" w:hAnsi="Times New Roman"/>
          <w:color w:val="000000"/>
          <w:sz w:val="24"/>
          <w:szCs w:val="24"/>
          <w:lang w:val="en-MY"/>
        </w:rPr>
        <w:t>, and Co</w:t>
      </w:r>
      <w:r w:rsidR="00324EB3" w:rsidRPr="00E936E2">
        <w:rPr>
          <w:rFonts w:ascii="Times New Roman" w:eastAsia="TimesNewRomanPSMT" w:hAnsi="Times New Roman"/>
          <w:color w:val="000000"/>
          <w:sz w:val="24"/>
          <w:szCs w:val="24"/>
          <w:vertAlign w:val="subscript"/>
          <w:lang w:val="en-MY"/>
        </w:rPr>
        <w:t>3</w:t>
      </w:r>
      <w:r w:rsidRPr="00E936E2">
        <w:rPr>
          <w:rFonts w:ascii="Times New Roman" w:eastAsia="TimesNewRomanPSMT" w:hAnsi="Times New Roman"/>
          <w:color w:val="000000"/>
          <w:sz w:val="24"/>
          <w:szCs w:val="24"/>
          <w:lang w:val="en-MY"/>
        </w:rPr>
        <w:t>O</w:t>
      </w:r>
      <w:r w:rsidR="00324EB3" w:rsidRPr="00E936E2">
        <w:rPr>
          <w:rFonts w:ascii="Times New Roman" w:eastAsia="TimesNewRomanPSMT" w:hAnsi="Times New Roman"/>
          <w:color w:val="000000"/>
          <w:sz w:val="24"/>
          <w:szCs w:val="24"/>
          <w:vertAlign w:val="subscript"/>
          <w:lang w:val="en-MY"/>
        </w:rPr>
        <w:t>4</w:t>
      </w:r>
      <w:r w:rsidRPr="00E936E2">
        <w:rPr>
          <w:rFonts w:ascii="Times New Roman" w:eastAsia="TimesNewRomanPSMT" w:hAnsi="Times New Roman"/>
          <w:color w:val="000000"/>
          <w:sz w:val="24"/>
          <w:szCs w:val="24"/>
          <w:lang w:val="en-MY"/>
        </w:rPr>
        <w:t xml:space="preserve"> </w:t>
      </w:r>
      <w:r w:rsidR="00476AC9" w:rsidRPr="00E936E2">
        <w:rPr>
          <w:rFonts w:ascii="Times New Roman" w:eastAsia="TimesNewRomanPSMT" w:hAnsi="Times New Roman"/>
          <w:color w:val="000000"/>
          <w:sz w:val="24"/>
          <w:szCs w:val="24"/>
          <w:lang w:val="en-MY"/>
        </w:rPr>
        <w:t>was used to loading</w:t>
      </w:r>
      <w:r w:rsidR="006C5FAC" w:rsidRPr="00E936E2">
        <w:rPr>
          <w:rFonts w:ascii="Times New Roman" w:eastAsia="TimesNewRomanPSMT" w:hAnsi="Times New Roman"/>
          <w:color w:val="000000"/>
          <w:sz w:val="24"/>
          <w:szCs w:val="24"/>
          <w:lang w:val="en-MY"/>
        </w:rPr>
        <w:t xml:space="preserve"> on </w:t>
      </w:r>
      <w:r w:rsidR="00476AC9" w:rsidRPr="00E936E2">
        <w:rPr>
          <w:rFonts w:ascii="Times New Roman" w:eastAsia="TimesNewRomanPSMT" w:hAnsi="Times New Roman"/>
          <w:color w:val="000000"/>
          <w:sz w:val="24"/>
          <w:szCs w:val="24"/>
          <w:lang w:val="en-MY"/>
        </w:rPr>
        <w:t>AC</w:t>
      </w:r>
      <w:r w:rsidR="006C5FAC" w:rsidRPr="00E936E2">
        <w:rPr>
          <w:rFonts w:ascii="Times New Roman" w:eastAsia="TimesNewRomanPSMT" w:hAnsi="Times New Roman"/>
          <w:color w:val="000000"/>
          <w:sz w:val="24"/>
          <w:szCs w:val="24"/>
          <w:lang w:val="en-MY"/>
        </w:rPr>
        <w:t>.</w:t>
      </w:r>
      <w:r w:rsidRPr="00E936E2">
        <w:rPr>
          <w:rFonts w:ascii="Times New Roman" w:eastAsia="TimesNewRomanPSMT" w:hAnsi="Times New Roman"/>
          <w:color w:val="000000"/>
          <w:sz w:val="24"/>
          <w:szCs w:val="24"/>
          <w:lang w:val="en-MY"/>
        </w:rPr>
        <w:t xml:space="preserve"> </w:t>
      </w:r>
      <w:r w:rsidR="00476AC9" w:rsidRPr="00E936E2">
        <w:rPr>
          <w:rFonts w:ascii="Times New Roman" w:eastAsia="TimesNewRomanPSMT" w:hAnsi="Times New Roman"/>
          <w:color w:val="000000"/>
          <w:sz w:val="24"/>
          <w:szCs w:val="24"/>
          <w:lang w:val="en-MY"/>
        </w:rPr>
        <w:t>These metal oxides w</w:t>
      </w:r>
      <w:r w:rsidR="005A3F5E" w:rsidRPr="00E936E2">
        <w:rPr>
          <w:rFonts w:ascii="Times New Roman" w:eastAsia="TimesNewRomanPSMT" w:hAnsi="Times New Roman"/>
          <w:color w:val="000000"/>
          <w:sz w:val="24"/>
          <w:szCs w:val="24"/>
          <w:lang w:val="en-MY"/>
        </w:rPr>
        <w:t>ere</w:t>
      </w:r>
      <w:r w:rsidR="00476AC9" w:rsidRPr="00E936E2">
        <w:rPr>
          <w:rFonts w:ascii="Times New Roman" w:eastAsia="TimesNewRomanPSMT" w:hAnsi="Times New Roman"/>
          <w:color w:val="000000"/>
          <w:sz w:val="24"/>
          <w:szCs w:val="24"/>
          <w:lang w:val="en-MY"/>
        </w:rPr>
        <w:t xml:space="preserve"> chosen based on </w:t>
      </w:r>
      <w:r w:rsidR="005A3F5E" w:rsidRPr="00E936E2">
        <w:rPr>
          <w:rFonts w:ascii="Times New Roman" w:eastAsia="TimesNewRomanPSMT" w:hAnsi="Times New Roman"/>
          <w:color w:val="000000"/>
          <w:sz w:val="24"/>
          <w:szCs w:val="24"/>
          <w:lang w:val="en-MY"/>
        </w:rPr>
        <w:t xml:space="preserve">the </w:t>
      </w:r>
      <w:r w:rsidR="00476AC9" w:rsidRPr="00E936E2">
        <w:rPr>
          <w:rFonts w:ascii="Times New Roman" w:eastAsia="TimesNewRomanPSMT" w:hAnsi="Times New Roman"/>
          <w:color w:val="000000"/>
          <w:sz w:val="24"/>
          <w:szCs w:val="24"/>
          <w:lang w:val="en-MY"/>
        </w:rPr>
        <w:t>previous study which the metal oxides on AC are not yet dis</w:t>
      </w:r>
      <w:r w:rsidR="00177614" w:rsidRPr="00E936E2">
        <w:rPr>
          <w:rFonts w:ascii="Times New Roman" w:eastAsia="TimesNewRomanPSMT" w:hAnsi="Times New Roman"/>
          <w:color w:val="000000"/>
          <w:sz w:val="24"/>
          <w:szCs w:val="24"/>
          <w:lang w:val="en-MY"/>
        </w:rPr>
        <w:t>covered its adsorption capacity and</w:t>
      </w:r>
      <w:r w:rsidR="00476AC9" w:rsidRPr="00E936E2">
        <w:rPr>
          <w:rFonts w:ascii="Times New Roman" w:eastAsia="TimesNewRomanPSMT" w:hAnsi="Times New Roman"/>
          <w:color w:val="000000"/>
          <w:sz w:val="24"/>
          <w:szCs w:val="24"/>
          <w:lang w:val="en-MY"/>
        </w:rPr>
        <w:t xml:space="preserve"> adsorption kinetics.</w:t>
      </w:r>
      <w:r w:rsidR="003841E9" w:rsidRPr="00E936E2">
        <w:rPr>
          <w:rFonts w:ascii="Times New Roman" w:eastAsia="TimesNewRomanPSMT" w:hAnsi="Times New Roman"/>
          <w:sz w:val="24"/>
          <w:szCs w:val="24"/>
          <w:lang w:val="en-MY"/>
        </w:rPr>
        <w:t xml:space="preserve"> </w:t>
      </w:r>
      <w:r w:rsidR="005042AC" w:rsidRPr="00E936E2">
        <w:rPr>
          <w:rFonts w:ascii="Times New Roman" w:eastAsia="TimesNewRomanPSMT" w:hAnsi="Times New Roman"/>
          <w:color w:val="000000"/>
          <w:sz w:val="24"/>
          <w:szCs w:val="24"/>
          <w:lang w:val="en-MY"/>
        </w:rPr>
        <w:t>Hence</w:t>
      </w:r>
      <w:r w:rsidR="00476AC9" w:rsidRPr="00E936E2">
        <w:rPr>
          <w:rFonts w:ascii="Times New Roman" w:eastAsia="TimesNewRomanPSMT" w:hAnsi="Times New Roman"/>
          <w:color w:val="000000"/>
          <w:sz w:val="24"/>
          <w:szCs w:val="24"/>
          <w:lang w:val="en-MY"/>
        </w:rPr>
        <w:t>,</w:t>
      </w:r>
      <w:r w:rsidR="005042AC" w:rsidRPr="00E936E2">
        <w:rPr>
          <w:rFonts w:ascii="Times New Roman" w:eastAsia="TimesNewRomanPSMT" w:hAnsi="Times New Roman"/>
          <w:color w:val="000000"/>
          <w:sz w:val="24"/>
          <w:szCs w:val="24"/>
          <w:lang w:val="en-MY"/>
        </w:rPr>
        <w:t xml:space="preserve"> the specific aim of this </w:t>
      </w:r>
      <w:r w:rsidR="005042AC" w:rsidRPr="00E936E2">
        <w:rPr>
          <w:rFonts w:ascii="Times New Roman" w:eastAsia="TimesNewRomanPSMT" w:hAnsi="Times New Roman"/>
          <w:color w:val="000000"/>
          <w:sz w:val="24"/>
          <w:szCs w:val="24"/>
          <w:lang w:val="en-MY"/>
        </w:rPr>
        <w:lastRenderedPageBreak/>
        <w:t xml:space="preserve">work is to </w:t>
      </w:r>
      <w:r w:rsidR="00476AC9" w:rsidRPr="00E936E2">
        <w:rPr>
          <w:rFonts w:ascii="Times New Roman" w:eastAsia="TimesNewRomanPSMT" w:hAnsi="Times New Roman"/>
          <w:color w:val="000000"/>
          <w:sz w:val="24"/>
          <w:szCs w:val="24"/>
          <w:lang w:val="en-MY"/>
        </w:rPr>
        <w:t xml:space="preserve">measure the adsorption capacity, </w:t>
      </w:r>
      <w:r w:rsidR="00177614" w:rsidRPr="00E936E2">
        <w:rPr>
          <w:rFonts w:ascii="Times New Roman" w:eastAsia="TimesNewRomanPSMT" w:hAnsi="Times New Roman"/>
          <w:color w:val="000000"/>
          <w:sz w:val="24"/>
          <w:szCs w:val="24"/>
          <w:lang w:val="en-MY"/>
        </w:rPr>
        <w:t xml:space="preserve">identify the most efficient metal loaded on AC, and </w:t>
      </w:r>
      <w:r w:rsidR="00476AC9" w:rsidRPr="00E936E2">
        <w:rPr>
          <w:rFonts w:ascii="Times New Roman" w:eastAsia="TimesNewRomanPSMT" w:hAnsi="Times New Roman"/>
          <w:color w:val="000000"/>
          <w:sz w:val="24"/>
          <w:szCs w:val="24"/>
          <w:lang w:val="en-MY"/>
        </w:rPr>
        <w:t>determine optimum adsorption temperature with adsorption kinetics analysis</w:t>
      </w:r>
      <w:r w:rsidR="005042AC" w:rsidRPr="00E936E2">
        <w:rPr>
          <w:rFonts w:ascii="Times New Roman" w:eastAsia="TimesNewRomanPSMT" w:hAnsi="Times New Roman"/>
          <w:color w:val="000000"/>
          <w:sz w:val="24"/>
          <w:szCs w:val="24"/>
          <w:lang w:val="en-MY"/>
        </w:rPr>
        <w:t xml:space="preserve"> in CO</w:t>
      </w:r>
      <w:r w:rsidR="005042AC" w:rsidRPr="00E936E2">
        <w:rPr>
          <w:rFonts w:ascii="Times New Roman" w:eastAsia="TimesNewRomanPSMT" w:hAnsi="Times New Roman"/>
          <w:color w:val="000000"/>
          <w:sz w:val="24"/>
          <w:szCs w:val="24"/>
          <w:vertAlign w:val="subscript"/>
          <w:lang w:val="en-MY"/>
        </w:rPr>
        <w:t>2</w:t>
      </w:r>
      <w:r w:rsidR="005042AC" w:rsidRPr="00E936E2">
        <w:rPr>
          <w:rFonts w:ascii="Times New Roman" w:eastAsia="TimesNewRomanPSMT" w:hAnsi="Times New Roman"/>
          <w:color w:val="000000"/>
          <w:sz w:val="24"/>
          <w:szCs w:val="24"/>
          <w:lang w:val="en-MY"/>
        </w:rPr>
        <w:t xml:space="preserve"> capture.</w:t>
      </w:r>
    </w:p>
    <w:p w14:paraId="036B3854" w14:textId="77777777" w:rsidR="002F71D3" w:rsidRPr="00E936E2" w:rsidRDefault="002F71D3" w:rsidP="00E936E2">
      <w:pPr>
        <w:autoSpaceDE w:val="0"/>
        <w:autoSpaceDN w:val="0"/>
        <w:adjustRightInd w:val="0"/>
        <w:spacing w:after="0" w:line="360" w:lineRule="auto"/>
        <w:rPr>
          <w:rFonts w:ascii="Times New Roman" w:eastAsia="TimesNewRomanPSMT" w:hAnsi="Times New Roman"/>
          <w:b/>
          <w:bCs/>
          <w:color w:val="000000"/>
          <w:sz w:val="24"/>
          <w:szCs w:val="24"/>
          <w:lang w:val="en-MY"/>
        </w:rPr>
      </w:pPr>
    </w:p>
    <w:p w14:paraId="435C9567" w14:textId="686D9B01" w:rsidR="005042AC" w:rsidRDefault="005042AC" w:rsidP="00E936E2">
      <w:pPr>
        <w:autoSpaceDE w:val="0"/>
        <w:autoSpaceDN w:val="0"/>
        <w:adjustRightInd w:val="0"/>
        <w:spacing w:after="0" w:line="360" w:lineRule="auto"/>
        <w:rPr>
          <w:rFonts w:ascii="Times New Roman" w:eastAsia="TimesNewRomanPSMT" w:hAnsi="Times New Roman"/>
          <w:b/>
          <w:bCs/>
          <w:color w:val="000000"/>
          <w:sz w:val="24"/>
          <w:szCs w:val="24"/>
          <w:lang w:val="en-MY"/>
        </w:rPr>
      </w:pPr>
      <w:r w:rsidRPr="00E936E2">
        <w:rPr>
          <w:rFonts w:ascii="Times New Roman" w:eastAsia="TimesNewRomanPSMT" w:hAnsi="Times New Roman"/>
          <w:b/>
          <w:bCs/>
          <w:color w:val="000000"/>
          <w:sz w:val="24"/>
          <w:szCs w:val="24"/>
          <w:lang w:val="en-MY"/>
        </w:rPr>
        <w:t>2.</w:t>
      </w:r>
      <w:r w:rsidR="00FE3A0B">
        <w:rPr>
          <w:rFonts w:ascii="Times New Roman" w:eastAsia="TimesNewRomanPSMT" w:hAnsi="Times New Roman"/>
          <w:b/>
          <w:bCs/>
          <w:color w:val="000000"/>
          <w:sz w:val="24"/>
          <w:szCs w:val="24"/>
          <w:lang w:val="en-MY"/>
        </w:rPr>
        <w:tab/>
      </w:r>
      <w:r w:rsidR="00FE3A0B" w:rsidRPr="00E936E2">
        <w:rPr>
          <w:rFonts w:ascii="Times New Roman" w:eastAsia="TimesNewRomanPSMT" w:hAnsi="Times New Roman"/>
          <w:b/>
          <w:bCs/>
          <w:color w:val="000000"/>
          <w:sz w:val="24"/>
          <w:szCs w:val="24"/>
          <w:lang w:val="en-MY"/>
        </w:rPr>
        <w:t>EXPERIMENTAL</w:t>
      </w:r>
    </w:p>
    <w:p w14:paraId="34FD9CF8" w14:textId="77777777" w:rsidR="00FE3A0B" w:rsidRPr="00E936E2" w:rsidRDefault="00FE3A0B" w:rsidP="00E936E2">
      <w:pPr>
        <w:autoSpaceDE w:val="0"/>
        <w:autoSpaceDN w:val="0"/>
        <w:adjustRightInd w:val="0"/>
        <w:spacing w:after="0" w:line="360" w:lineRule="auto"/>
        <w:rPr>
          <w:rFonts w:ascii="Times New Roman" w:eastAsia="TimesNewRomanPSMT" w:hAnsi="Times New Roman"/>
          <w:b/>
          <w:bCs/>
          <w:color w:val="000000"/>
          <w:sz w:val="24"/>
          <w:szCs w:val="24"/>
          <w:lang w:val="en-MY"/>
        </w:rPr>
      </w:pPr>
    </w:p>
    <w:p w14:paraId="7C071DF1" w14:textId="2598F5FD" w:rsidR="00FE3A0B" w:rsidRPr="00E936E2" w:rsidRDefault="005042AC" w:rsidP="00E936E2">
      <w:pPr>
        <w:autoSpaceDE w:val="0"/>
        <w:autoSpaceDN w:val="0"/>
        <w:adjustRightInd w:val="0"/>
        <w:spacing w:after="0" w:line="360" w:lineRule="auto"/>
        <w:rPr>
          <w:rFonts w:ascii="Times New Roman" w:eastAsia="TimesNewRomanPSMT" w:hAnsi="Times New Roman"/>
          <w:b/>
          <w:bCs/>
          <w:color w:val="000000"/>
          <w:sz w:val="24"/>
          <w:szCs w:val="24"/>
          <w:lang w:val="en-MY"/>
        </w:rPr>
      </w:pPr>
      <w:r w:rsidRPr="00E936E2">
        <w:rPr>
          <w:rFonts w:ascii="Times New Roman" w:eastAsia="TimesNewRomanPSMT" w:hAnsi="Times New Roman"/>
          <w:b/>
          <w:bCs/>
          <w:color w:val="000000"/>
          <w:sz w:val="24"/>
          <w:szCs w:val="24"/>
          <w:lang w:val="en-MY"/>
        </w:rPr>
        <w:t>2.1</w:t>
      </w:r>
      <w:r w:rsidR="00FE3A0B">
        <w:rPr>
          <w:rFonts w:ascii="Times New Roman" w:eastAsia="TimesNewRomanPSMT" w:hAnsi="Times New Roman"/>
          <w:b/>
          <w:bCs/>
          <w:color w:val="000000"/>
          <w:sz w:val="24"/>
          <w:szCs w:val="24"/>
          <w:lang w:val="en-MY"/>
        </w:rPr>
        <w:tab/>
      </w:r>
      <w:r w:rsidRPr="00E936E2">
        <w:rPr>
          <w:rFonts w:ascii="Times New Roman" w:eastAsia="TimesNewRomanPSMT" w:hAnsi="Times New Roman"/>
          <w:b/>
          <w:bCs/>
          <w:color w:val="000000"/>
          <w:sz w:val="24"/>
          <w:szCs w:val="24"/>
          <w:lang w:val="en-MY"/>
        </w:rPr>
        <w:t>Sample Preparation</w:t>
      </w:r>
    </w:p>
    <w:p w14:paraId="1174C5AD" w14:textId="480E41A4" w:rsidR="005042AC" w:rsidRPr="00E936E2" w:rsidRDefault="005042AC" w:rsidP="00E936E2">
      <w:pPr>
        <w:autoSpaceDE w:val="0"/>
        <w:autoSpaceDN w:val="0"/>
        <w:adjustRightInd w:val="0"/>
        <w:spacing w:after="0" w:line="360" w:lineRule="auto"/>
        <w:jc w:val="both"/>
        <w:rPr>
          <w:rFonts w:ascii="Times New Roman" w:eastAsia="TimesNewRomanPSMT" w:hAnsi="Times New Roman"/>
          <w:color w:val="222222"/>
          <w:sz w:val="24"/>
          <w:szCs w:val="24"/>
          <w:lang w:val="en-MY"/>
        </w:rPr>
      </w:pPr>
      <w:r w:rsidRPr="00E936E2">
        <w:rPr>
          <w:rFonts w:ascii="Times New Roman" w:eastAsia="TimesNewRomanPSMT" w:hAnsi="Times New Roman"/>
          <w:color w:val="222222"/>
          <w:sz w:val="24"/>
          <w:szCs w:val="24"/>
          <w:lang w:val="en-MY"/>
        </w:rPr>
        <w:t>Charcoal activated carbon (Qrec), cobalt (II) sulfate heptahydrate</w:t>
      </w:r>
      <w:r w:rsidR="002F71D3" w:rsidRPr="00E936E2">
        <w:rPr>
          <w:rFonts w:ascii="Times New Roman" w:eastAsia="TimesNewRomanPSMT" w:hAnsi="Times New Roman"/>
          <w:color w:val="222222"/>
          <w:sz w:val="24"/>
          <w:szCs w:val="24"/>
          <w:lang w:val="en-MY"/>
        </w:rPr>
        <w:t xml:space="preserve"> </w:t>
      </w:r>
      <w:r w:rsidRPr="00E936E2">
        <w:rPr>
          <w:rFonts w:ascii="Times New Roman" w:eastAsia="TimesNewRomanPSMT" w:hAnsi="Times New Roman"/>
          <w:color w:val="222222"/>
          <w:sz w:val="24"/>
          <w:szCs w:val="24"/>
          <w:lang w:val="en-MY"/>
        </w:rPr>
        <w:t xml:space="preserve">(Hamburg), cerium (III) nitrate hexahydrate (Nacalai Tesque), </w:t>
      </w:r>
      <w:r w:rsidR="00327779" w:rsidRPr="00E936E2">
        <w:rPr>
          <w:rFonts w:ascii="Times New Roman" w:eastAsia="TimesNewRomanPSMT" w:hAnsi="Times New Roman"/>
          <w:color w:val="222222"/>
          <w:sz w:val="24"/>
          <w:szCs w:val="24"/>
          <w:lang w:val="en-MY"/>
        </w:rPr>
        <w:t xml:space="preserve">and </w:t>
      </w:r>
      <w:r w:rsidRPr="00E936E2">
        <w:rPr>
          <w:rFonts w:ascii="Times New Roman" w:eastAsia="TimesNewRomanPSMT" w:hAnsi="Times New Roman"/>
          <w:color w:val="222222"/>
          <w:sz w:val="24"/>
          <w:szCs w:val="24"/>
          <w:lang w:val="en-MY"/>
        </w:rPr>
        <w:t>zinc sulfate</w:t>
      </w:r>
      <w:r w:rsidR="002F71D3" w:rsidRPr="00E936E2">
        <w:rPr>
          <w:rFonts w:ascii="Times New Roman" w:eastAsia="TimesNewRomanPSMT" w:hAnsi="Times New Roman"/>
          <w:color w:val="222222"/>
          <w:sz w:val="24"/>
          <w:szCs w:val="24"/>
          <w:lang w:val="en-MY"/>
        </w:rPr>
        <w:t xml:space="preserve"> </w:t>
      </w:r>
      <w:r w:rsidR="00327779" w:rsidRPr="00E936E2">
        <w:rPr>
          <w:rFonts w:ascii="Times New Roman" w:eastAsia="TimesNewRomanPSMT" w:hAnsi="Times New Roman"/>
          <w:color w:val="222222"/>
          <w:sz w:val="24"/>
          <w:szCs w:val="24"/>
          <w:lang w:val="en-MY"/>
        </w:rPr>
        <w:t>heptahydrate (R&amp;M)</w:t>
      </w:r>
      <w:r w:rsidR="00C81DF1" w:rsidRPr="00E936E2">
        <w:rPr>
          <w:rFonts w:ascii="Times New Roman" w:eastAsia="TimesNewRomanPSMT" w:hAnsi="Times New Roman"/>
          <w:color w:val="222222"/>
          <w:sz w:val="24"/>
          <w:szCs w:val="24"/>
          <w:lang w:val="en-MY"/>
        </w:rPr>
        <w:t xml:space="preserve"> </w:t>
      </w:r>
      <w:r w:rsidRPr="00E936E2">
        <w:rPr>
          <w:rFonts w:ascii="Times New Roman" w:eastAsia="TimesNewRomanPSMT" w:hAnsi="Times New Roman"/>
          <w:color w:val="222222"/>
          <w:sz w:val="24"/>
          <w:szCs w:val="24"/>
          <w:lang w:val="en-MY"/>
        </w:rPr>
        <w:t xml:space="preserve">were </w:t>
      </w:r>
      <w:r w:rsidR="00C81DF1" w:rsidRPr="00E936E2">
        <w:rPr>
          <w:rFonts w:ascii="Times New Roman" w:eastAsia="TimesNewRomanPSMT" w:hAnsi="Times New Roman"/>
          <w:color w:val="222222"/>
          <w:sz w:val="24"/>
          <w:szCs w:val="24"/>
          <w:lang w:val="en-MY"/>
        </w:rPr>
        <w:t>used as precursors</w:t>
      </w:r>
      <w:r w:rsidRPr="00E936E2">
        <w:rPr>
          <w:rFonts w:ascii="Times New Roman" w:eastAsia="TimesNewRomanPSMT" w:hAnsi="Times New Roman"/>
          <w:color w:val="222222"/>
          <w:sz w:val="24"/>
          <w:szCs w:val="24"/>
          <w:lang w:val="en-MY"/>
        </w:rPr>
        <w:t xml:space="preserve">. </w:t>
      </w:r>
      <w:r w:rsidR="00C81DF1" w:rsidRPr="00E936E2">
        <w:rPr>
          <w:rFonts w:ascii="Times New Roman" w:eastAsia="TimesNewRomanPSMT" w:hAnsi="Times New Roman"/>
          <w:color w:val="222222"/>
          <w:sz w:val="24"/>
          <w:szCs w:val="24"/>
          <w:lang w:val="en-MY"/>
        </w:rPr>
        <w:t>AC</w:t>
      </w:r>
      <w:r w:rsidRPr="00E936E2">
        <w:rPr>
          <w:rFonts w:ascii="Times New Roman" w:eastAsia="TimesNewRomanPSMT" w:hAnsi="Times New Roman"/>
          <w:color w:val="222222"/>
          <w:sz w:val="24"/>
          <w:szCs w:val="24"/>
          <w:lang w:val="en-MY"/>
        </w:rPr>
        <w:t xml:space="preserve"> was dried in an oven for 2 hours at 110 </w:t>
      </w:r>
      <w:r w:rsidR="00C81DF1" w:rsidRPr="00E936E2">
        <w:rPr>
          <w:rFonts w:ascii="Times New Roman" w:eastAsia="TimesNewRomanPSMT" w:hAnsi="Times New Roman"/>
          <w:color w:val="000000"/>
          <w:sz w:val="24"/>
          <w:szCs w:val="24"/>
          <w:lang w:val="en-MY"/>
        </w:rPr>
        <w:t>℃</w:t>
      </w:r>
      <w:r w:rsidRPr="00E936E2">
        <w:rPr>
          <w:rFonts w:ascii="Times New Roman" w:eastAsia="TimesNewRomanPSMT" w:hAnsi="Times New Roman"/>
          <w:color w:val="222222"/>
          <w:sz w:val="24"/>
          <w:szCs w:val="24"/>
          <w:lang w:val="en-MY"/>
        </w:rPr>
        <w:t>.</w:t>
      </w:r>
      <w:r w:rsidR="002F71D3" w:rsidRPr="00E936E2">
        <w:rPr>
          <w:rFonts w:ascii="Times New Roman" w:eastAsia="TimesNewRomanPSMT" w:hAnsi="Times New Roman"/>
          <w:color w:val="222222"/>
          <w:sz w:val="24"/>
          <w:szCs w:val="24"/>
          <w:lang w:val="en-MY"/>
        </w:rPr>
        <w:t xml:space="preserve"> </w:t>
      </w:r>
      <w:r w:rsidR="00C81DF1" w:rsidRPr="00E936E2">
        <w:rPr>
          <w:rFonts w:ascii="Times New Roman" w:eastAsia="TimesNewRomanPSMT" w:hAnsi="Times New Roman"/>
          <w:color w:val="222222"/>
          <w:sz w:val="24"/>
          <w:szCs w:val="24"/>
          <w:lang w:val="en-MY"/>
        </w:rPr>
        <w:t>For the support treatment,</w:t>
      </w:r>
      <w:r w:rsidRPr="00E936E2">
        <w:rPr>
          <w:rFonts w:ascii="Times New Roman" w:eastAsia="TimesNewRomanPSMT" w:hAnsi="Times New Roman"/>
          <w:color w:val="222222"/>
          <w:sz w:val="24"/>
          <w:szCs w:val="24"/>
          <w:lang w:val="en-MY"/>
        </w:rPr>
        <w:t xml:space="preserve"> </w:t>
      </w:r>
      <w:r w:rsidR="00C81DF1" w:rsidRPr="00E936E2">
        <w:rPr>
          <w:rFonts w:ascii="Times New Roman" w:eastAsia="TimesNewRomanPSMT" w:hAnsi="Times New Roman"/>
          <w:color w:val="222222"/>
          <w:sz w:val="24"/>
          <w:szCs w:val="24"/>
          <w:lang w:val="en-MY"/>
        </w:rPr>
        <w:t>AC was weighed to</w:t>
      </w:r>
      <w:r w:rsidRPr="00E936E2">
        <w:rPr>
          <w:rFonts w:ascii="Times New Roman" w:eastAsia="TimesNewRomanPSMT" w:hAnsi="Times New Roman"/>
          <w:color w:val="222222"/>
          <w:sz w:val="24"/>
          <w:szCs w:val="24"/>
          <w:lang w:val="en-MY"/>
        </w:rPr>
        <w:t xml:space="preserve"> 5 g and added into a solution</w:t>
      </w:r>
      <w:r w:rsidR="002F71D3" w:rsidRPr="00E936E2">
        <w:rPr>
          <w:rFonts w:ascii="Times New Roman" w:eastAsia="TimesNewRomanPSMT" w:hAnsi="Times New Roman"/>
          <w:color w:val="222222"/>
          <w:sz w:val="24"/>
          <w:szCs w:val="24"/>
          <w:lang w:val="en-MY"/>
        </w:rPr>
        <w:t xml:space="preserve"> </w:t>
      </w:r>
      <w:r w:rsidRPr="00E936E2">
        <w:rPr>
          <w:rFonts w:ascii="Times New Roman" w:eastAsia="TimesNewRomanPSMT" w:hAnsi="Times New Roman"/>
          <w:color w:val="222222"/>
          <w:sz w:val="24"/>
          <w:szCs w:val="24"/>
          <w:lang w:val="en-MY"/>
        </w:rPr>
        <w:t>of 0.1</w:t>
      </w:r>
      <w:r w:rsidR="00C81DF1" w:rsidRPr="00E936E2">
        <w:rPr>
          <w:rFonts w:ascii="Times New Roman" w:eastAsia="TimesNewRomanPSMT" w:hAnsi="Times New Roman"/>
          <w:color w:val="222222"/>
          <w:sz w:val="24"/>
          <w:szCs w:val="24"/>
          <w:lang w:val="en-MY"/>
        </w:rPr>
        <w:t xml:space="preserve"> </w:t>
      </w:r>
      <w:r w:rsidRPr="00E936E2">
        <w:rPr>
          <w:rFonts w:ascii="Times New Roman" w:eastAsia="TimesNewRomanPSMT" w:hAnsi="Times New Roman"/>
          <w:color w:val="222222"/>
          <w:sz w:val="24"/>
          <w:szCs w:val="24"/>
          <w:lang w:val="en-MY"/>
        </w:rPr>
        <w:t>M KMnO</w:t>
      </w:r>
      <w:r w:rsidRPr="00E936E2">
        <w:rPr>
          <w:rFonts w:ascii="Times New Roman" w:eastAsia="TimesNewRomanPSMT" w:hAnsi="Times New Roman"/>
          <w:color w:val="222222"/>
          <w:sz w:val="24"/>
          <w:szCs w:val="24"/>
          <w:vertAlign w:val="subscript"/>
          <w:lang w:val="en-MY"/>
        </w:rPr>
        <w:t>4</w:t>
      </w:r>
      <w:r w:rsidRPr="00E936E2">
        <w:rPr>
          <w:rFonts w:ascii="Times New Roman" w:eastAsia="TimesNewRomanPSMT" w:hAnsi="Times New Roman"/>
          <w:color w:val="222222"/>
          <w:sz w:val="24"/>
          <w:szCs w:val="24"/>
          <w:lang w:val="en-MY"/>
        </w:rPr>
        <w:t xml:space="preserve"> and shaken for 20 minutes at 200 rpm. The mixture was</w:t>
      </w:r>
      <w:r w:rsidR="002F71D3" w:rsidRPr="00E936E2">
        <w:rPr>
          <w:rFonts w:ascii="Times New Roman" w:eastAsia="TimesNewRomanPSMT" w:hAnsi="Times New Roman"/>
          <w:color w:val="222222"/>
          <w:sz w:val="24"/>
          <w:szCs w:val="24"/>
          <w:lang w:val="en-MY"/>
        </w:rPr>
        <w:t xml:space="preserve"> </w:t>
      </w:r>
      <w:r w:rsidRPr="00E936E2">
        <w:rPr>
          <w:rFonts w:ascii="Times New Roman" w:eastAsia="TimesNewRomanPSMT" w:hAnsi="Times New Roman"/>
          <w:color w:val="222222"/>
          <w:sz w:val="24"/>
          <w:szCs w:val="24"/>
          <w:lang w:val="en-MY"/>
        </w:rPr>
        <w:t>then filtered and rinsed with 200 mL distilled water and further dried in</w:t>
      </w:r>
      <w:r w:rsidR="002F71D3" w:rsidRPr="00E936E2">
        <w:rPr>
          <w:rFonts w:ascii="Times New Roman" w:eastAsia="TimesNewRomanPSMT" w:hAnsi="Times New Roman"/>
          <w:color w:val="222222"/>
          <w:sz w:val="24"/>
          <w:szCs w:val="24"/>
          <w:lang w:val="en-MY"/>
        </w:rPr>
        <w:t xml:space="preserve"> </w:t>
      </w:r>
      <w:r w:rsidR="005A3F5E" w:rsidRPr="00E936E2">
        <w:rPr>
          <w:rFonts w:ascii="Times New Roman" w:eastAsia="TimesNewRomanPSMT" w:hAnsi="Times New Roman"/>
          <w:color w:val="222222"/>
          <w:sz w:val="24"/>
          <w:szCs w:val="24"/>
          <w:lang w:val="en-MY"/>
        </w:rPr>
        <w:t xml:space="preserve">an </w:t>
      </w:r>
      <w:r w:rsidRPr="00E936E2">
        <w:rPr>
          <w:rFonts w:ascii="Times New Roman" w:eastAsia="TimesNewRomanPSMT" w:hAnsi="Times New Roman"/>
          <w:color w:val="222222"/>
          <w:sz w:val="24"/>
          <w:szCs w:val="24"/>
          <w:lang w:val="en-MY"/>
        </w:rPr>
        <w:t xml:space="preserve">oven overnight at 110 </w:t>
      </w:r>
      <w:r w:rsidR="00C81DF1" w:rsidRPr="00E936E2">
        <w:rPr>
          <w:rFonts w:ascii="Times New Roman" w:eastAsia="TimesNewRomanPSMT" w:hAnsi="Times New Roman"/>
          <w:color w:val="000000"/>
          <w:sz w:val="24"/>
          <w:szCs w:val="24"/>
          <w:lang w:val="en-MY"/>
        </w:rPr>
        <w:t>℃</w:t>
      </w:r>
      <w:r w:rsidRPr="00E936E2">
        <w:rPr>
          <w:rFonts w:ascii="Times New Roman" w:eastAsia="TimesNewRomanPSMT" w:hAnsi="Times New Roman"/>
          <w:color w:val="222222"/>
          <w:sz w:val="24"/>
          <w:szCs w:val="24"/>
          <w:lang w:val="en-MY"/>
        </w:rPr>
        <w:t xml:space="preserve">. </w:t>
      </w:r>
      <w:r w:rsidR="009F7680" w:rsidRPr="00E936E2">
        <w:rPr>
          <w:rFonts w:ascii="Times New Roman" w:eastAsia="TimesNewRomanPSMT" w:hAnsi="Times New Roman"/>
          <w:color w:val="222222"/>
          <w:sz w:val="24"/>
          <w:szCs w:val="24"/>
          <w:lang w:val="en-MY"/>
        </w:rPr>
        <w:t>The adsorbents</w:t>
      </w:r>
      <w:r w:rsidRPr="00E936E2">
        <w:rPr>
          <w:rFonts w:ascii="Times New Roman" w:eastAsia="TimesNewRomanPSMT" w:hAnsi="Times New Roman"/>
          <w:color w:val="222222"/>
          <w:sz w:val="24"/>
          <w:szCs w:val="24"/>
          <w:lang w:val="en-MY"/>
        </w:rPr>
        <w:t xml:space="preserve"> were prepared by a conventional wet impregnation method. </w:t>
      </w:r>
      <w:r w:rsidR="00C81DF1" w:rsidRPr="00E936E2">
        <w:rPr>
          <w:rFonts w:ascii="Times New Roman" w:eastAsia="TimesNewRomanPSMT" w:hAnsi="Times New Roman"/>
          <w:color w:val="222222"/>
          <w:sz w:val="24"/>
          <w:szCs w:val="24"/>
          <w:lang w:val="en-MY"/>
        </w:rPr>
        <w:t xml:space="preserve">Generally, </w:t>
      </w:r>
      <w:r w:rsidRPr="00E936E2">
        <w:rPr>
          <w:rFonts w:ascii="Times New Roman" w:eastAsia="TimesNewRomanPSMT" w:hAnsi="Times New Roman"/>
          <w:color w:val="222222"/>
          <w:sz w:val="24"/>
          <w:szCs w:val="24"/>
          <w:lang w:val="en-MY"/>
        </w:rPr>
        <w:t>0.1</w:t>
      </w:r>
      <w:r w:rsidR="00C81DF1" w:rsidRPr="00E936E2">
        <w:rPr>
          <w:rFonts w:ascii="Times New Roman" w:eastAsia="TimesNewRomanPSMT" w:hAnsi="Times New Roman"/>
          <w:color w:val="222222"/>
          <w:sz w:val="24"/>
          <w:szCs w:val="24"/>
          <w:lang w:val="en-MY"/>
        </w:rPr>
        <w:t xml:space="preserve"> </w:t>
      </w:r>
      <w:r w:rsidRPr="00E936E2">
        <w:rPr>
          <w:rFonts w:ascii="Times New Roman" w:eastAsia="TimesNewRomanPSMT" w:hAnsi="Times New Roman"/>
          <w:color w:val="222222"/>
          <w:sz w:val="24"/>
          <w:szCs w:val="24"/>
          <w:lang w:val="en-MY"/>
        </w:rPr>
        <w:t>M</w:t>
      </w:r>
      <w:r w:rsidR="002F71D3" w:rsidRPr="00E936E2">
        <w:rPr>
          <w:rFonts w:ascii="Times New Roman" w:eastAsia="TimesNewRomanPSMT" w:hAnsi="Times New Roman"/>
          <w:color w:val="222222"/>
          <w:sz w:val="24"/>
          <w:szCs w:val="24"/>
          <w:lang w:val="en-MY"/>
        </w:rPr>
        <w:t xml:space="preserve"> </w:t>
      </w:r>
      <w:r w:rsidRPr="00E936E2">
        <w:rPr>
          <w:rFonts w:ascii="Times New Roman" w:eastAsia="TimesNewRomanPSMT" w:hAnsi="Times New Roman"/>
          <w:color w:val="222222"/>
          <w:sz w:val="24"/>
          <w:szCs w:val="24"/>
          <w:lang w:val="en-MY"/>
        </w:rPr>
        <w:t>metal salt was prepared in a 50 mL volumetric flask. AC was added to the</w:t>
      </w:r>
      <w:r w:rsidR="002F71D3" w:rsidRPr="00E936E2">
        <w:rPr>
          <w:rFonts w:ascii="Times New Roman" w:eastAsia="TimesNewRomanPSMT" w:hAnsi="Times New Roman"/>
          <w:color w:val="222222"/>
          <w:sz w:val="24"/>
          <w:szCs w:val="24"/>
          <w:lang w:val="en-MY"/>
        </w:rPr>
        <w:t xml:space="preserve"> solution of metal </w:t>
      </w:r>
      <w:r w:rsidRPr="00E936E2">
        <w:rPr>
          <w:rFonts w:ascii="Times New Roman" w:eastAsia="TimesNewRomanPSMT" w:hAnsi="Times New Roman"/>
          <w:color w:val="222222"/>
          <w:sz w:val="24"/>
          <w:szCs w:val="24"/>
          <w:lang w:val="en-MY"/>
        </w:rPr>
        <w:t>salts</w:t>
      </w:r>
      <w:r w:rsidR="00C81DF1" w:rsidRPr="00E936E2">
        <w:rPr>
          <w:rFonts w:ascii="Times New Roman" w:eastAsia="TimesNewRomanPSMT" w:hAnsi="Times New Roman"/>
          <w:color w:val="222222"/>
          <w:sz w:val="24"/>
          <w:szCs w:val="24"/>
          <w:lang w:val="en-MY"/>
        </w:rPr>
        <w:t xml:space="preserve"> solution</w:t>
      </w:r>
      <w:r w:rsidRPr="00E936E2">
        <w:rPr>
          <w:rFonts w:ascii="Times New Roman" w:eastAsia="TimesNewRomanPSMT" w:hAnsi="Times New Roman"/>
          <w:color w:val="222222"/>
          <w:sz w:val="24"/>
          <w:szCs w:val="24"/>
          <w:lang w:val="en-MY"/>
        </w:rPr>
        <w:t xml:space="preserve"> and shaken for 8 hours at 200 rpm. Then the mixture</w:t>
      </w:r>
      <w:r w:rsidR="002F71D3" w:rsidRPr="00E936E2">
        <w:rPr>
          <w:rFonts w:ascii="Times New Roman" w:eastAsia="TimesNewRomanPSMT" w:hAnsi="Times New Roman"/>
          <w:color w:val="222222"/>
          <w:sz w:val="24"/>
          <w:szCs w:val="24"/>
          <w:lang w:val="en-MY"/>
        </w:rPr>
        <w:t xml:space="preserve"> </w:t>
      </w:r>
      <w:r w:rsidRPr="00E936E2">
        <w:rPr>
          <w:rFonts w:ascii="Times New Roman" w:eastAsia="TimesNewRomanPSMT" w:hAnsi="Times New Roman"/>
          <w:color w:val="222222"/>
          <w:sz w:val="24"/>
          <w:szCs w:val="24"/>
          <w:lang w:val="en-MY"/>
        </w:rPr>
        <w:t>was filtered and rinsed with 400 mL of 1 % NaHCO</w:t>
      </w:r>
      <w:r w:rsidRPr="00E936E2">
        <w:rPr>
          <w:rFonts w:ascii="Times New Roman" w:eastAsia="TimesNewRomanPSMT" w:hAnsi="Times New Roman"/>
          <w:color w:val="222222"/>
          <w:sz w:val="24"/>
          <w:szCs w:val="24"/>
          <w:vertAlign w:val="subscript"/>
          <w:lang w:val="en-MY"/>
        </w:rPr>
        <w:t>3</w:t>
      </w:r>
      <w:r w:rsidRPr="00E936E2">
        <w:rPr>
          <w:rFonts w:ascii="Times New Roman" w:eastAsia="TimesNewRomanPSMT" w:hAnsi="Times New Roman"/>
          <w:color w:val="222222"/>
          <w:sz w:val="24"/>
          <w:szCs w:val="24"/>
          <w:lang w:val="en-MY"/>
        </w:rPr>
        <w:t xml:space="preserve"> solution and </w:t>
      </w:r>
      <w:r w:rsidR="00C81DF1" w:rsidRPr="00E936E2">
        <w:rPr>
          <w:rFonts w:ascii="Times New Roman" w:eastAsia="TimesNewRomanPSMT" w:hAnsi="Times New Roman"/>
          <w:color w:val="222222"/>
          <w:sz w:val="24"/>
          <w:szCs w:val="24"/>
          <w:lang w:val="en-MY"/>
        </w:rPr>
        <w:t>followed by soaking</w:t>
      </w:r>
      <w:r w:rsidR="002F71D3" w:rsidRPr="00E936E2">
        <w:rPr>
          <w:rFonts w:ascii="Times New Roman" w:eastAsia="TimesNewRomanPSMT" w:hAnsi="Times New Roman"/>
          <w:color w:val="222222"/>
          <w:sz w:val="24"/>
          <w:szCs w:val="24"/>
          <w:lang w:val="en-MY"/>
        </w:rPr>
        <w:t xml:space="preserve"> </w:t>
      </w:r>
      <w:r w:rsidRPr="00E936E2">
        <w:rPr>
          <w:rFonts w:ascii="Times New Roman" w:eastAsia="TimesNewRomanPSMT" w:hAnsi="Times New Roman"/>
          <w:color w:val="222222"/>
          <w:sz w:val="24"/>
          <w:szCs w:val="24"/>
          <w:lang w:val="en-MY"/>
        </w:rPr>
        <w:t xml:space="preserve">overnight in 600 mL of 1 % </w:t>
      </w:r>
      <w:r w:rsidR="00206A84" w:rsidRPr="00E936E2">
        <w:rPr>
          <w:rFonts w:ascii="Times New Roman" w:eastAsia="TimesNewRomanPSMT" w:hAnsi="Times New Roman"/>
          <w:color w:val="222222"/>
          <w:sz w:val="24"/>
          <w:szCs w:val="24"/>
          <w:lang w:val="en-MY"/>
        </w:rPr>
        <w:t>NaHCO</w:t>
      </w:r>
      <w:r w:rsidR="00206A84" w:rsidRPr="00E936E2">
        <w:rPr>
          <w:rFonts w:ascii="Times New Roman" w:eastAsia="TimesNewRomanPSMT" w:hAnsi="Times New Roman"/>
          <w:color w:val="222222"/>
          <w:sz w:val="24"/>
          <w:szCs w:val="24"/>
          <w:vertAlign w:val="subscript"/>
          <w:lang w:val="en-MY"/>
        </w:rPr>
        <w:t>3</w:t>
      </w:r>
      <w:r w:rsidR="00206A84" w:rsidRPr="00E936E2">
        <w:rPr>
          <w:rFonts w:ascii="Times New Roman" w:eastAsia="TimesNewRomanPSMT" w:hAnsi="Times New Roman"/>
          <w:color w:val="222222"/>
          <w:sz w:val="24"/>
          <w:szCs w:val="24"/>
          <w:lang w:val="en-MY"/>
        </w:rPr>
        <w:t xml:space="preserve"> </w:t>
      </w:r>
      <w:r w:rsidRPr="00E936E2">
        <w:rPr>
          <w:rFonts w:ascii="Times New Roman" w:eastAsia="TimesNewRomanPSMT" w:hAnsi="Times New Roman"/>
          <w:color w:val="222222"/>
          <w:sz w:val="24"/>
          <w:szCs w:val="24"/>
          <w:lang w:val="en-MY"/>
        </w:rPr>
        <w:t>solution. Soaked samples were filtered and rinsed with</w:t>
      </w:r>
      <w:r w:rsidR="002F71D3" w:rsidRPr="00E936E2">
        <w:rPr>
          <w:rFonts w:ascii="Times New Roman" w:eastAsia="TimesNewRomanPSMT" w:hAnsi="Times New Roman"/>
          <w:color w:val="222222"/>
          <w:sz w:val="24"/>
          <w:szCs w:val="24"/>
          <w:lang w:val="en-MY"/>
        </w:rPr>
        <w:t xml:space="preserve"> </w:t>
      </w:r>
      <w:r w:rsidRPr="00E936E2">
        <w:rPr>
          <w:rFonts w:ascii="Times New Roman" w:eastAsia="TimesNewRomanPSMT" w:hAnsi="Times New Roman"/>
          <w:color w:val="222222"/>
          <w:sz w:val="24"/>
          <w:szCs w:val="24"/>
          <w:lang w:val="en-MY"/>
        </w:rPr>
        <w:t>distilled water and allowed to air dr</w:t>
      </w:r>
      <w:r w:rsidR="005A3F5E" w:rsidRPr="00E936E2">
        <w:rPr>
          <w:rFonts w:ascii="Times New Roman" w:eastAsia="TimesNewRomanPSMT" w:hAnsi="Times New Roman"/>
          <w:color w:val="222222"/>
          <w:sz w:val="24"/>
          <w:szCs w:val="24"/>
          <w:lang w:val="en-MY"/>
        </w:rPr>
        <w:t>y</w:t>
      </w:r>
      <w:r w:rsidRPr="00E936E2">
        <w:rPr>
          <w:rFonts w:ascii="Times New Roman" w:eastAsia="TimesNewRomanPSMT" w:hAnsi="Times New Roman"/>
          <w:color w:val="222222"/>
          <w:sz w:val="24"/>
          <w:szCs w:val="24"/>
          <w:lang w:val="en-MY"/>
        </w:rPr>
        <w:t xml:space="preserve"> for 2 hours. The samples were dried</w:t>
      </w:r>
      <w:r w:rsidR="002F71D3" w:rsidRPr="00E936E2">
        <w:rPr>
          <w:rFonts w:ascii="Times New Roman" w:eastAsia="TimesNewRomanPSMT" w:hAnsi="Times New Roman"/>
          <w:color w:val="222222"/>
          <w:sz w:val="24"/>
          <w:szCs w:val="24"/>
          <w:lang w:val="en-MY"/>
        </w:rPr>
        <w:t xml:space="preserve"> </w:t>
      </w:r>
      <w:r w:rsidR="00206A84" w:rsidRPr="00E936E2">
        <w:rPr>
          <w:rFonts w:ascii="Times New Roman" w:eastAsia="TimesNewRomanPSMT" w:hAnsi="Times New Roman"/>
          <w:color w:val="222222"/>
          <w:sz w:val="24"/>
          <w:szCs w:val="24"/>
          <w:lang w:val="en-MY"/>
        </w:rPr>
        <w:t xml:space="preserve">overnight in an oven at 110 </w:t>
      </w:r>
      <w:r w:rsidR="00206A84" w:rsidRPr="00E936E2">
        <w:rPr>
          <w:rFonts w:ascii="Times New Roman" w:eastAsia="TimesNewRomanPSMT" w:hAnsi="Times New Roman"/>
          <w:color w:val="000000"/>
          <w:sz w:val="24"/>
          <w:szCs w:val="24"/>
          <w:lang w:val="en-MY"/>
        </w:rPr>
        <w:t>℃</w:t>
      </w:r>
      <w:r w:rsidRPr="00E936E2">
        <w:rPr>
          <w:rFonts w:ascii="Times New Roman" w:eastAsia="TimesNewRomanPSMT" w:hAnsi="Times New Roman"/>
          <w:color w:val="222222"/>
          <w:sz w:val="24"/>
          <w:szCs w:val="24"/>
          <w:lang w:val="en-MY"/>
        </w:rPr>
        <w:t xml:space="preserve">. The resultant </w:t>
      </w:r>
      <w:r w:rsidR="003D40D1" w:rsidRPr="00E936E2">
        <w:rPr>
          <w:rFonts w:ascii="Times New Roman" w:eastAsia="TimesNewRomanPSMT" w:hAnsi="Times New Roman"/>
          <w:color w:val="222222"/>
          <w:sz w:val="24"/>
          <w:szCs w:val="24"/>
          <w:lang w:val="en-MY"/>
        </w:rPr>
        <w:t>adsorbents</w:t>
      </w:r>
      <w:r w:rsidRPr="00E936E2">
        <w:rPr>
          <w:rFonts w:ascii="Times New Roman" w:eastAsia="TimesNewRomanPSMT" w:hAnsi="Times New Roman"/>
          <w:color w:val="222222"/>
          <w:sz w:val="24"/>
          <w:szCs w:val="24"/>
          <w:lang w:val="en-MY"/>
        </w:rPr>
        <w:t xml:space="preserve"> were denoted as</w:t>
      </w:r>
      <w:r w:rsidR="00444537">
        <w:rPr>
          <w:rFonts w:ascii="Times New Roman" w:eastAsia="TimesNewRomanPSMT" w:hAnsi="Times New Roman"/>
          <w:color w:val="222222"/>
          <w:sz w:val="24"/>
          <w:szCs w:val="24"/>
          <w:lang w:val="en-MY"/>
        </w:rPr>
        <w:t xml:space="preserve"> metal oxide/activated carbon</w:t>
      </w:r>
      <w:r w:rsidRPr="00E936E2">
        <w:rPr>
          <w:rFonts w:ascii="Times New Roman" w:eastAsia="TimesNewRomanPSMT" w:hAnsi="Times New Roman"/>
          <w:color w:val="222222"/>
          <w:sz w:val="24"/>
          <w:szCs w:val="24"/>
          <w:lang w:val="en-MY"/>
        </w:rPr>
        <w:t xml:space="preserve"> </w:t>
      </w:r>
      <w:r w:rsidR="00444537">
        <w:rPr>
          <w:rFonts w:ascii="Times New Roman" w:eastAsia="TimesNewRomanPSMT" w:hAnsi="Times New Roman"/>
          <w:color w:val="222222"/>
          <w:sz w:val="24"/>
          <w:szCs w:val="24"/>
          <w:lang w:val="en-MY"/>
        </w:rPr>
        <w:t>(</w:t>
      </w:r>
      <w:r w:rsidRPr="00E936E2">
        <w:rPr>
          <w:rFonts w:ascii="Times New Roman" w:eastAsia="TimesNewRomanPSMT" w:hAnsi="Times New Roman"/>
          <w:color w:val="222222"/>
          <w:sz w:val="24"/>
          <w:szCs w:val="24"/>
          <w:lang w:val="en-MY"/>
        </w:rPr>
        <w:t>MO/AC</w:t>
      </w:r>
      <w:r w:rsidR="00444537">
        <w:rPr>
          <w:rFonts w:ascii="Times New Roman" w:eastAsia="TimesNewRomanPSMT" w:hAnsi="Times New Roman"/>
          <w:color w:val="222222"/>
          <w:sz w:val="24"/>
          <w:szCs w:val="24"/>
          <w:lang w:val="en-MY"/>
        </w:rPr>
        <w:t>)</w:t>
      </w:r>
      <w:r w:rsidR="003D40D1" w:rsidRPr="00E936E2">
        <w:rPr>
          <w:rFonts w:ascii="Times New Roman" w:eastAsia="TimesNewRomanPSMT" w:hAnsi="Times New Roman"/>
          <w:color w:val="222222"/>
          <w:sz w:val="24"/>
          <w:szCs w:val="24"/>
          <w:lang w:val="en-MY"/>
        </w:rPr>
        <w:t xml:space="preserve"> where MO represent </w:t>
      </w:r>
      <w:r w:rsidR="00324EB3" w:rsidRPr="00E936E2">
        <w:rPr>
          <w:rFonts w:ascii="Times New Roman" w:eastAsia="TimesNewRomanPSMT" w:hAnsi="Times New Roman"/>
          <w:color w:val="000000"/>
          <w:sz w:val="24"/>
          <w:szCs w:val="24"/>
          <w:lang w:val="en-MY"/>
        </w:rPr>
        <w:t>Co</w:t>
      </w:r>
      <w:r w:rsidR="00324EB3" w:rsidRPr="00E936E2">
        <w:rPr>
          <w:rFonts w:ascii="Times New Roman" w:eastAsia="TimesNewRomanPSMT" w:hAnsi="Times New Roman"/>
          <w:color w:val="000000"/>
          <w:sz w:val="24"/>
          <w:szCs w:val="24"/>
          <w:vertAlign w:val="subscript"/>
          <w:lang w:val="en-MY"/>
        </w:rPr>
        <w:t>3</w:t>
      </w:r>
      <w:r w:rsidR="00324EB3" w:rsidRPr="00E936E2">
        <w:rPr>
          <w:rFonts w:ascii="Times New Roman" w:eastAsia="TimesNewRomanPSMT" w:hAnsi="Times New Roman"/>
          <w:color w:val="000000"/>
          <w:sz w:val="24"/>
          <w:szCs w:val="24"/>
          <w:lang w:val="en-MY"/>
        </w:rPr>
        <w:t>O</w:t>
      </w:r>
      <w:r w:rsidR="00324EB3" w:rsidRPr="00E936E2">
        <w:rPr>
          <w:rFonts w:ascii="Times New Roman" w:eastAsia="TimesNewRomanPSMT" w:hAnsi="Times New Roman"/>
          <w:color w:val="000000"/>
          <w:sz w:val="24"/>
          <w:szCs w:val="24"/>
          <w:vertAlign w:val="subscript"/>
          <w:lang w:val="en-MY"/>
        </w:rPr>
        <w:t>4</w:t>
      </w:r>
      <w:r w:rsidR="003D40D1" w:rsidRPr="00E936E2">
        <w:rPr>
          <w:rFonts w:ascii="Times New Roman" w:eastAsia="TimesNewRomanPSMT" w:hAnsi="Times New Roman"/>
          <w:color w:val="222222"/>
          <w:sz w:val="24"/>
          <w:szCs w:val="24"/>
          <w:lang w:val="en-MY"/>
        </w:rPr>
        <w:t>, CeO</w:t>
      </w:r>
      <w:r w:rsidR="003D40D1" w:rsidRPr="00E936E2">
        <w:rPr>
          <w:rFonts w:ascii="Times New Roman" w:eastAsia="TimesNewRomanPSMT" w:hAnsi="Times New Roman"/>
          <w:color w:val="222222"/>
          <w:sz w:val="24"/>
          <w:szCs w:val="24"/>
          <w:vertAlign w:val="subscript"/>
          <w:lang w:val="en-MY"/>
        </w:rPr>
        <w:t>2</w:t>
      </w:r>
      <w:r w:rsidR="003D40D1" w:rsidRPr="00E936E2">
        <w:rPr>
          <w:rFonts w:ascii="Times New Roman" w:eastAsia="TimesNewRomanPSMT" w:hAnsi="Times New Roman"/>
          <w:color w:val="222222"/>
          <w:sz w:val="24"/>
          <w:szCs w:val="24"/>
          <w:lang w:val="en-MY"/>
        </w:rPr>
        <w:t>, ZnO</w:t>
      </w:r>
      <w:r w:rsidRPr="00E936E2">
        <w:rPr>
          <w:rFonts w:ascii="Times New Roman" w:eastAsia="TimesNewRomanPSMT" w:hAnsi="Times New Roman"/>
          <w:color w:val="222222"/>
          <w:sz w:val="24"/>
          <w:szCs w:val="24"/>
          <w:lang w:val="en-MY"/>
        </w:rPr>
        <w:t>.</w:t>
      </w:r>
    </w:p>
    <w:p w14:paraId="47D0337F" w14:textId="77777777" w:rsidR="00D57E9C" w:rsidRPr="00E936E2" w:rsidRDefault="00D57E9C" w:rsidP="00E936E2">
      <w:pPr>
        <w:autoSpaceDE w:val="0"/>
        <w:autoSpaceDN w:val="0"/>
        <w:adjustRightInd w:val="0"/>
        <w:spacing w:after="0" w:line="360" w:lineRule="auto"/>
        <w:rPr>
          <w:rFonts w:ascii="Times New Roman" w:eastAsiaTheme="minorHAnsi" w:hAnsi="Times New Roman"/>
          <w:b/>
          <w:bCs/>
          <w:color w:val="222222"/>
          <w:sz w:val="24"/>
          <w:szCs w:val="24"/>
          <w:lang w:val="en-MY"/>
        </w:rPr>
      </w:pPr>
    </w:p>
    <w:p w14:paraId="19546B14" w14:textId="4A731303" w:rsidR="00D57E9C" w:rsidRPr="00E936E2" w:rsidRDefault="00D57E9C" w:rsidP="00E936E2">
      <w:pPr>
        <w:autoSpaceDE w:val="0"/>
        <w:autoSpaceDN w:val="0"/>
        <w:adjustRightInd w:val="0"/>
        <w:spacing w:after="0" w:line="360" w:lineRule="auto"/>
        <w:rPr>
          <w:rFonts w:ascii="Times New Roman" w:eastAsiaTheme="minorHAnsi" w:hAnsi="Times New Roman"/>
          <w:b/>
          <w:bCs/>
          <w:color w:val="222222"/>
          <w:sz w:val="24"/>
          <w:szCs w:val="24"/>
          <w:lang w:val="en-MY"/>
        </w:rPr>
      </w:pPr>
      <w:r w:rsidRPr="00E936E2">
        <w:rPr>
          <w:rFonts w:ascii="Times New Roman" w:eastAsiaTheme="minorHAnsi" w:hAnsi="Times New Roman"/>
          <w:b/>
          <w:bCs/>
          <w:color w:val="222222"/>
          <w:sz w:val="24"/>
          <w:szCs w:val="24"/>
          <w:lang w:val="en-MY"/>
        </w:rPr>
        <w:t>2.2</w:t>
      </w:r>
      <w:r w:rsidR="00FE3A0B">
        <w:rPr>
          <w:rFonts w:ascii="Times New Roman" w:eastAsiaTheme="minorHAnsi" w:hAnsi="Times New Roman"/>
          <w:b/>
          <w:bCs/>
          <w:color w:val="222222"/>
          <w:sz w:val="24"/>
          <w:szCs w:val="24"/>
          <w:lang w:val="en-MY"/>
        </w:rPr>
        <w:tab/>
      </w:r>
      <w:r w:rsidRPr="00E936E2">
        <w:rPr>
          <w:rFonts w:ascii="Times New Roman" w:eastAsiaTheme="minorHAnsi" w:hAnsi="Times New Roman"/>
          <w:b/>
          <w:bCs/>
          <w:color w:val="222222"/>
          <w:sz w:val="24"/>
          <w:szCs w:val="24"/>
          <w:lang w:val="en-MY"/>
        </w:rPr>
        <w:t>CO</w:t>
      </w:r>
      <w:r w:rsidRPr="00E936E2">
        <w:rPr>
          <w:rFonts w:ascii="Times New Roman" w:eastAsiaTheme="minorHAnsi" w:hAnsi="Times New Roman"/>
          <w:b/>
          <w:bCs/>
          <w:color w:val="222222"/>
          <w:sz w:val="24"/>
          <w:szCs w:val="24"/>
          <w:vertAlign w:val="subscript"/>
          <w:lang w:val="en-MY"/>
        </w:rPr>
        <w:t>2</w:t>
      </w:r>
      <w:r w:rsidRPr="00E936E2">
        <w:rPr>
          <w:rFonts w:ascii="Times New Roman" w:eastAsiaTheme="minorHAnsi" w:hAnsi="Times New Roman"/>
          <w:b/>
          <w:bCs/>
          <w:color w:val="222222"/>
          <w:sz w:val="24"/>
          <w:szCs w:val="24"/>
          <w:lang w:val="en-MY"/>
        </w:rPr>
        <w:t xml:space="preserve"> Adsorption and Desorption</w:t>
      </w:r>
    </w:p>
    <w:p w14:paraId="569C8CDF" w14:textId="77777777" w:rsidR="00D57E9C" w:rsidRPr="00E936E2" w:rsidRDefault="00D57E9C" w:rsidP="00E936E2">
      <w:pPr>
        <w:autoSpaceDE w:val="0"/>
        <w:autoSpaceDN w:val="0"/>
        <w:adjustRightInd w:val="0"/>
        <w:spacing w:after="0" w:line="360" w:lineRule="auto"/>
        <w:jc w:val="both"/>
        <w:rPr>
          <w:rFonts w:ascii="Times New Roman" w:eastAsia="TimesNewRomanPSMT" w:hAnsi="Times New Roman"/>
          <w:color w:val="222222"/>
          <w:sz w:val="24"/>
          <w:szCs w:val="24"/>
          <w:lang w:val="en-MY"/>
        </w:rPr>
      </w:pPr>
      <w:r w:rsidRPr="00E936E2">
        <w:rPr>
          <w:rFonts w:ascii="Times New Roman" w:eastAsia="TimesNewRomanPSMT" w:hAnsi="Times New Roman"/>
          <w:color w:val="222222"/>
          <w:sz w:val="24"/>
          <w:szCs w:val="24"/>
          <w:lang w:val="en-MY"/>
        </w:rPr>
        <w:t>The CO</w:t>
      </w:r>
      <w:r w:rsidRPr="00E936E2">
        <w:rPr>
          <w:rFonts w:ascii="Times New Roman" w:eastAsia="TimesNewRomanPSMT" w:hAnsi="Times New Roman"/>
          <w:color w:val="222222"/>
          <w:sz w:val="24"/>
          <w:szCs w:val="24"/>
          <w:vertAlign w:val="subscript"/>
          <w:lang w:val="en-MY"/>
        </w:rPr>
        <w:t>2</w:t>
      </w:r>
      <w:r w:rsidRPr="00E936E2">
        <w:rPr>
          <w:rFonts w:ascii="Times New Roman" w:eastAsia="TimesNewRomanPSMT" w:hAnsi="Times New Roman"/>
          <w:color w:val="222222"/>
          <w:sz w:val="24"/>
          <w:szCs w:val="24"/>
          <w:lang w:val="en-MY"/>
        </w:rPr>
        <w:t xml:space="preserve"> adsorption was </w:t>
      </w:r>
      <w:r w:rsidR="008624B6" w:rsidRPr="00E936E2">
        <w:rPr>
          <w:rFonts w:ascii="Times New Roman" w:eastAsia="TimesNewRomanPSMT" w:hAnsi="Times New Roman"/>
          <w:color w:val="222222"/>
          <w:sz w:val="24"/>
          <w:szCs w:val="24"/>
          <w:lang w:val="en-MY"/>
        </w:rPr>
        <w:t>measured by</w:t>
      </w:r>
      <w:r w:rsidR="00323DA9" w:rsidRPr="00E936E2">
        <w:rPr>
          <w:rFonts w:ascii="Times New Roman" w:eastAsia="TimesNewRomanPSMT" w:hAnsi="Times New Roman"/>
          <w:color w:val="222222"/>
          <w:sz w:val="24"/>
          <w:szCs w:val="24"/>
          <w:lang w:val="en-MY"/>
        </w:rPr>
        <w:t xml:space="preserve"> using t</w:t>
      </w:r>
      <w:r w:rsidRPr="00E936E2">
        <w:rPr>
          <w:rFonts w:ascii="Times New Roman" w:eastAsia="TimesNewRomanPSMT" w:hAnsi="Times New Roman"/>
          <w:color w:val="222222"/>
          <w:sz w:val="24"/>
          <w:szCs w:val="24"/>
          <w:lang w:val="en-MY"/>
        </w:rPr>
        <w:t xml:space="preserve">hermogravimetric </w:t>
      </w:r>
      <w:r w:rsidR="00323DA9" w:rsidRPr="00E936E2">
        <w:rPr>
          <w:rFonts w:ascii="Times New Roman" w:eastAsia="TimesNewRomanPSMT" w:hAnsi="Times New Roman"/>
          <w:color w:val="222222"/>
          <w:sz w:val="24"/>
          <w:szCs w:val="24"/>
          <w:lang w:val="en-MY"/>
        </w:rPr>
        <w:t>a</w:t>
      </w:r>
      <w:r w:rsidRPr="00E936E2">
        <w:rPr>
          <w:rFonts w:ascii="Times New Roman" w:eastAsia="TimesNewRomanPSMT" w:hAnsi="Times New Roman"/>
          <w:color w:val="222222"/>
          <w:sz w:val="24"/>
          <w:szCs w:val="24"/>
          <w:lang w:val="en-MY"/>
        </w:rPr>
        <w:t>nalysis</w:t>
      </w:r>
      <w:r w:rsidR="00323DA9" w:rsidRPr="00E936E2">
        <w:rPr>
          <w:rFonts w:ascii="Times New Roman" w:eastAsia="TimesNewRomanPSMT" w:hAnsi="Times New Roman"/>
          <w:color w:val="222222"/>
          <w:sz w:val="24"/>
          <w:szCs w:val="24"/>
          <w:lang w:val="en-MY"/>
        </w:rPr>
        <w:t>-derivative thermogravimetry</w:t>
      </w:r>
      <w:r w:rsidRPr="00E936E2">
        <w:rPr>
          <w:rFonts w:ascii="Times New Roman" w:eastAsia="TimesNewRomanPSMT" w:hAnsi="Times New Roman"/>
          <w:color w:val="222222"/>
          <w:sz w:val="24"/>
          <w:szCs w:val="24"/>
          <w:lang w:val="en-MY"/>
        </w:rPr>
        <w:t xml:space="preserve"> (TGA</w:t>
      </w:r>
      <w:r w:rsidR="00323DA9" w:rsidRPr="00E936E2">
        <w:rPr>
          <w:rFonts w:ascii="Times New Roman" w:eastAsia="TimesNewRomanPSMT" w:hAnsi="Times New Roman"/>
          <w:color w:val="222222"/>
          <w:sz w:val="24"/>
          <w:szCs w:val="24"/>
          <w:lang w:val="en-MY"/>
        </w:rPr>
        <w:t>-DTG</w:t>
      </w:r>
      <w:r w:rsidRPr="00E936E2">
        <w:rPr>
          <w:rFonts w:ascii="Times New Roman" w:eastAsia="TimesNewRomanPSMT" w:hAnsi="Times New Roman"/>
          <w:color w:val="222222"/>
          <w:sz w:val="24"/>
          <w:szCs w:val="24"/>
          <w:lang w:val="en-MY"/>
        </w:rPr>
        <w:t xml:space="preserve">) </w:t>
      </w:r>
      <w:r w:rsidR="008624B6" w:rsidRPr="00E936E2">
        <w:rPr>
          <w:rFonts w:ascii="Times New Roman" w:eastAsia="TimesNewRomanPSMT" w:hAnsi="Times New Roman"/>
          <w:color w:val="222222"/>
          <w:sz w:val="24"/>
          <w:szCs w:val="24"/>
          <w:lang w:val="en-MY"/>
        </w:rPr>
        <w:t>from a Simultaneous Thermal Analyzer (STA) 6000, Perkin Elmer</w:t>
      </w:r>
      <w:r w:rsidRPr="00E936E2">
        <w:rPr>
          <w:rFonts w:ascii="Times New Roman" w:eastAsia="TimesNewRomanPSMT" w:hAnsi="Times New Roman"/>
          <w:color w:val="222222"/>
          <w:sz w:val="24"/>
          <w:szCs w:val="24"/>
          <w:lang w:val="en-MY"/>
        </w:rPr>
        <w:t xml:space="preserve">. Approximately 10 mg of each sample was </w:t>
      </w:r>
      <w:r w:rsidR="00323DA9" w:rsidRPr="00E936E2">
        <w:rPr>
          <w:rFonts w:ascii="Times New Roman" w:eastAsia="TimesNewRomanPSMT" w:hAnsi="Times New Roman"/>
          <w:color w:val="222222"/>
          <w:sz w:val="24"/>
          <w:szCs w:val="24"/>
          <w:lang w:val="en-MY"/>
        </w:rPr>
        <w:t>cleaned</w:t>
      </w:r>
      <w:r w:rsidRPr="00E936E2">
        <w:rPr>
          <w:rFonts w:ascii="Times New Roman" w:eastAsia="TimesNewRomanPSMT" w:hAnsi="Times New Roman"/>
          <w:color w:val="222222"/>
          <w:sz w:val="24"/>
          <w:szCs w:val="24"/>
          <w:lang w:val="en-MY"/>
        </w:rPr>
        <w:t xml:space="preserve"> at 350 </w:t>
      </w:r>
      <w:r w:rsidR="00F43B1D" w:rsidRPr="00E936E2">
        <w:rPr>
          <w:rFonts w:ascii="Times New Roman" w:eastAsia="TimesNewRomanPSMT" w:hAnsi="Times New Roman"/>
          <w:color w:val="000000"/>
          <w:sz w:val="24"/>
          <w:szCs w:val="24"/>
          <w:lang w:val="en-MY"/>
        </w:rPr>
        <w:t>℃</w:t>
      </w:r>
      <w:r w:rsidRPr="00E936E2">
        <w:rPr>
          <w:rFonts w:ascii="Times New Roman" w:eastAsia="TimesNewRomanPSMT" w:hAnsi="Times New Roman"/>
          <w:color w:val="222222"/>
          <w:sz w:val="24"/>
          <w:szCs w:val="24"/>
          <w:lang w:val="en-MY"/>
        </w:rPr>
        <w:t xml:space="preserve"> in N</w:t>
      </w:r>
      <w:r w:rsidRPr="00E936E2">
        <w:rPr>
          <w:rFonts w:ascii="Times New Roman" w:eastAsia="TimesNewRomanPSMT" w:hAnsi="Times New Roman"/>
          <w:color w:val="222222"/>
          <w:sz w:val="24"/>
          <w:szCs w:val="24"/>
          <w:vertAlign w:val="subscript"/>
          <w:lang w:val="en-MY"/>
        </w:rPr>
        <w:t>2</w:t>
      </w:r>
      <w:r w:rsidRPr="00E936E2">
        <w:rPr>
          <w:rFonts w:ascii="Times New Roman" w:eastAsia="TimesNewRomanPSMT" w:hAnsi="Times New Roman"/>
          <w:color w:val="222222"/>
          <w:sz w:val="24"/>
          <w:szCs w:val="24"/>
          <w:lang w:val="en-MY"/>
        </w:rPr>
        <w:t xml:space="preserve"> atmosphere prior to adsorption measuremen</w:t>
      </w:r>
      <w:r w:rsidR="00323DA9" w:rsidRPr="00E936E2">
        <w:rPr>
          <w:rFonts w:ascii="Times New Roman" w:eastAsia="TimesNewRomanPSMT" w:hAnsi="Times New Roman"/>
          <w:color w:val="222222"/>
          <w:sz w:val="24"/>
          <w:szCs w:val="24"/>
          <w:lang w:val="en-MY"/>
        </w:rPr>
        <w:t>t. The adsorbent was</w:t>
      </w:r>
      <w:r w:rsidRPr="00E936E2">
        <w:rPr>
          <w:rFonts w:ascii="Times New Roman" w:eastAsia="TimesNewRomanPSMT" w:hAnsi="Times New Roman"/>
          <w:color w:val="222222"/>
          <w:sz w:val="24"/>
          <w:szCs w:val="24"/>
          <w:lang w:val="en-MY"/>
        </w:rPr>
        <w:t xml:space="preserve"> heated from </w:t>
      </w:r>
      <w:r w:rsidR="00F43B1D" w:rsidRPr="00E936E2">
        <w:rPr>
          <w:rFonts w:ascii="Times New Roman" w:eastAsia="TimesNewRomanPSMT" w:hAnsi="Times New Roman"/>
          <w:color w:val="222222"/>
          <w:sz w:val="24"/>
          <w:szCs w:val="24"/>
          <w:lang w:val="en-MY"/>
        </w:rPr>
        <w:t xml:space="preserve">30 to 350 </w:t>
      </w:r>
      <w:r w:rsidR="00F43B1D" w:rsidRPr="00E936E2">
        <w:rPr>
          <w:rFonts w:ascii="Times New Roman" w:eastAsia="TimesNewRomanPSMT" w:hAnsi="Times New Roman"/>
          <w:color w:val="000000"/>
          <w:sz w:val="24"/>
          <w:szCs w:val="24"/>
          <w:lang w:val="en-MY"/>
        </w:rPr>
        <w:t>℃</w:t>
      </w:r>
      <w:r w:rsidRPr="00E936E2">
        <w:rPr>
          <w:rFonts w:ascii="Times New Roman" w:eastAsia="TimesNewRomanPSMT" w:hAnsi="Times New Roman"/>
          <w:color w:val="222222"/>
          <w:sz w:val="24"/>
          <w:szCs w:val="24"/>
          <w:lang w:val="en-MY"/>
        </w:rPr>
        <w:t xml:space="preserve"> at 30 </w:t>
      </w:r>
      <w:r w:rsidR="00F43B1D" w:rsidRPr="00E936E2">
        <w:rPr>
          <w:rFonts w:ascii="Times New Roman" w:eastAsia="TimesNewRomanPSMT" w:hAnsi="Times New Roman"/>
          <w:color w:val="000000"/>
          <w:sz w:val="24"/>
          <w:szCs w:val="24"/>
          <w:lang w:val="en-MY"/>
        </w:rPr>
        <w:t>℃</w:t>
      </w:r>
      <w:r w:rsidRPr="00E936E2">
        <w:rPr>
          <w:rFonts w:ascii="Times New Roman" w:eastAsia="TimesNewRomanPSMT" w:hAnsi="Times New Roman"/>
          <w:color w:val="222222"/>
          <w:sz w:val="24"/>
          <w:szCs w:val="24"/>
          <w:lang w:val="en-MY"/>
        </w:rPr>
        <w:t xml:space="preserve">/min and </w:t>
      </w:r>
      <w:r w:rsidR="00323DA9" w:rsidRPr="00E936E2">
        <w:rPr>
          <w:rFonts w:ascii="Times New Roman" w:eastAsia="TimesNewRomanPSMT" w:hAnsi="Times New Roman"/>
          <w:color w:val="222222"/>
          <w:sz w:val="24"/>
          <w:szCs w:val="24"/>
          <w:lang w:val="en-MY"/>
        </w:rPr>
        <w:t xml:space="preserve">was </w:t>
      </w:r>
      <w:r w:rsidRPr="00E936E2">
        <w:rPr>
          <w:rFonts w:ascii="Times New Roman" w:eastAsia="TimesNewRomanPSMT" w:hAnsi="Times New Roman"/>
          <w:color w:val="222222"/>
          <w:sz w:val="24"/>
          <w:szCs w:val="24"/>
          <w:lang w:val="en-MY"/>
        </w:rPr>
        <w:t xml:space="preserve">cooled to 30 </w:t>
      </w:r>
      <w:r w:rsidR="00F43B1D" w:rsidRPr="00E936E2">
        <w:rPr>
          <w:rFonts w:ascii="Times New Roman" w:eastAsia="TimesNewRomanPSMT" w:hAnsi="Times New Roman"/>
          <w:color w:val="000000"/>
          <w:sz w:val="24"/>
          <w:szCs w:val="24"/>
          <w:lang w:val="en-MY"/>
        </w:rPr>
        <w:t>℃</w:t>
      </w:r>
      <w:r w:rsidR="00323DA9" w:rsidRPr="00E936E2">
        <w:rPr>
          <w:rFonts w:ascii="Times New Roman" w:eastAsia="TimesNewRomanPSMT" w:hAnsi="Times New Roman"/>
          <w:color w:val="000000"/>
          <w:sz w:val="24"/>
          <w:szCs w:val="24"/>
          <w:lang w:val="en-MY"/>
        </w:rPr>
        <w:t>.</w:t>
      </w:r>
      <w:r w:rsidRPr="00E936E2">
        <w:rPr>
          <w:rFonts w:ascii="Times New Roman" w:eastAsia="TimesNewRomanPSMT" w:hAnsi="Times New Roman"/>
          <w:color w:val="222222"/>
          <w:sz w:val="24"/>
          <w:szCs w:val="24"/>
          <w:lang w:val="en-MY"/>
        </w:rPr>
        <w:t xml:space="preserve"> </w:t>
      </w:r>
      <w:r w:rsidR="008624B6" w:rsidRPr="00E936E2">
        <w:rPr>
          <w:rFonts w:ascii="Times New Roman" w:eastAsia="TimesNewRomanPSMT" w:hAnsi="Times New Roman"/>
          <w:color w:val="222222"/>
          <w:sz w:val="24"/>
          <w:szCs w:val="24"/>
          <w:lang w:val="en-MY"/>
        </w:rPr>
        <w:t>The CO</w:t>
      </w:r>
      <w:r w:rsidR="008624B6" w:rsidRPr="00E936E2">
        <w:rPr>
          <w:rFonts w:ascii="Times New Roman" w:eastAsia="TimesNewRomanPSMT" w:hAnsi="Times New Roman"/>
          <w:color w:val="222222"/>
          <w:sz w:val="24"/>
          <w:szCs w:val="24"/>
          <w:vertAlign w:val="subscript"/>
          <w:lang w:val="en-MY"/>
        </w:rPr>
        <w:t>2</w:t>
      </w:r>
      <w:r w:rsidR="008624B6" w:rsidRPr="00E936E2">
        <w:rPr>
          <w:rFonts w:ascii="Times New Roman" w:eastAsia="TimesNewRomanPSMT" w:hAnsi="Times New Roman"/>
          <w:color w:val="222222"/>
          <w:sz w:val="24"/>
          <w:szCs w:val="24"/>
          <w:lang w:val="en-MY"/>
        </w:rPr>
        <w:t xml:space="preserve"> adsorption</w:t>
      </w:r>
      <w:r w:rsidRPr="00E936E2">
        <w:rPr>
          <w:rFonts w:ascii="Times New Roman" w:eastAsia="TimesNewRomanPSMT" w:hAnsi="Times New Roman"/>
          <w:color w:val="222222"/>
          <w:sz w:val="24"/>
          <w:szCs w:val="24"/>
          <w:lang w:val="en-MY"/>
        </w:rPr>
        <w:t xml:space="preserve"> </w:t>
      </w:r>
      <w:r w:rsidR="008624B6" w:rsidRPr="00E936E2">
        <w:rPr>
          <w:rFonts w:ascii="Times New Roman" w:eastAsia="TimesNewRomanPSMT" w:hAnsi="Times New Roman"/>
          <w:color w:val="222222"/>
          <w:sz w:val="24"/>
          <w:szCs w:val="24"/>
          <w:lang w:val="en-MY"/>
        </w:rPr>
        <w:t xml:space="preserve">was conducted at 30 </w:t>
      </w:r>
      <w:r w:rsidR="008624B6" w:rsidRPr="00E936E2">
        <w:rPr>
          <w:rFonts w:ascii="Times New Roman" w:eastAsia="TimesNewRomanPSMT" w:hAnsi="Times New Roman"/>
          <w:color w:val="000000"/>
          <w:sz w:val="24"/>
          <w:szCs w:val="24"/>
          <w:lang w:val="en-MY"/>
        </w:rPr>
        <w:t xml:space="preserve">℃ for </w:t>
      </w:r>
      <w:r w:rsidR="003D40D1" w:rsidRPr="00E936E2">
        <w:rPr>
          <w:rFonts w:ascii="Times New Roman" w:eastAsia="TimesNewRomanPSMT" w:hAnsi="Times New Roman"/>
          <w:color w:val="000000"/>
          <w:sz w:val="24"/>
          <w:szCs w:val="24"/>
          <w:lang w:val="en-MY"/>
        </w:rPr>
        <w:t>20</w:t>
      </w:r>
      <w:r w:rsidR="008624B6" w:rsidRPr="00E936E2">
        <w:rPr>
          <w:rFonts w:ascii="Times New Roman" w:eastAsia="TimesNewRomanPSMT" w:hAnsi="Times New Roman"/>
          <w:color w:val="000000"/>
          <w:sz w:val="24"/>
          <w:szCs w:val="24"/>
          <w:lang w:val="en-MY"/>
        </w:rPr>
        <w:t xml:space="preserve"> minutes</w:t>
      </w:r>
      <w:r w:rsidRPr="00E936E2">
        <w:rPr>
          <w:rFonts w:ascii="Times New Roman" w:eastAsia="TimesNewRomanPSMT" w:hAnsi="Times New Roman"/>
          <w:color w:val="222222"/>
          <w:sz w:val="24"/>
          <w:szCs w:val="24"/>
          <w:lang w:val="en-MY"/>
        </w:rPr>
        <w:t xml:space="preserve">. </w:t>
      </w:r>
      <w:r w:rsidR="008624B6" w:rsidRPr="00E936E2">
        <w:rPr>
          <w:rFonts w:ascii="Times New Roman" w:eastAsia="TimesNewRomanPSMT" w:hAnsi="Times New Roman"/>
          <w:color w:val="222222"/>
          <w:sz w:val="24"/>
          <w:szCs w:val="24"/>
          <w:lang w:val="en-MY"/>
        </w:rPr>
        <w:t>The adsorption</w:t>
      </w:r>
      <w:r w:rsidRPr="00E936E2">
        <w:rPr>
          <w:rFonts w:ascii="Times New Roman" w:eastAsia="TimesNewRomanPSMT" w:hAnsi="Times New Roman"/>
          <w:color w:val="222222"/>
          <w:sz w:val="24"/>
          <w:szCs w:val="24"/>
          <w:lang w:val="en-MY"/>
        </w:rPr>
        <w:t xml:space="preserve"> </w:t>
      </w:r>
      <w:r w:rsidR="008624B6" w:rsidRPr="00E936E2">
        <w:rPr>
          <w:rFonts w:ascii="Times New Roman" w:eastAsia="TimesNewRomanPSMT" w:hAnsi="Times New Roman"/>
          <w:color w:val="222222"/>
          <w:sz w:val="24"/>
          <w:szCs w:val="24"/>
          <w:lang w:val="en-MY"/>
        </w:rPr>
        <w:t xml:space="preserve">capacity was measured from the weight gained after the saturation exposure. Finally, </w:t>
      </w:r>
      <w:r w:rsidR="005A3F5E" w:rsidRPr="00E936E2">
        <w:rPr>
          <w:rFonts w:ascii="Times New Roman" w:eastAsia="TimesNewRomanPSMT" w:hAnsi="Times New Roman"/>
          <w:color w:val="222222"/>
          <w:sz w:val="24"/>
          <w:szCs w:val="24"/>
          <w:lang w:val="en-MY"/>
        </w:rPr>
        <w:t xml:space="preserve">the </w:t>
      </w:r>
      <w:r w:rsidR="008624B6" w:rsidRPr="00E936E2">
        <w:rPr>
          <w:rFonts w:ascii="Times New Roman" w:eastAsia="TimesNewRomanPSMT" w:hAnsi="Times New Roman"/>
          <w:color w:val="222222"/>
          <w:sz w:val="24"/>
          <w:szCs w:val="24"/>
          <w:lang w:val="en-MY"/>
        </w:rPr>
        <w:t>gas feed was switched to N</w:t>
      </w:r>
      <w:r w:rsidR="008624B6" w:rsidRPr="00E936E2">
        <w:rPr>
          <w:rFonts w:ascii="Times New Roman" w:eastAsia="TimesNewRomanPSMT" w:hAnsi="Times New Roman"/>
          <w:color w:val="222222"/>
          <w:sz w:val="24"/>
          <w:szCs w:val="24"/>
          <w:vertAlign w:val="subscript"/>
          <w:lang w:val="en-MY"/>
        </w:rPr>
        <w:t>2</w:t>
      </w:r>
      <w:r w:rsidR="008624B6" w:rsidRPr="00E936E2">
        <w:rPr>
          <w:rFonts w:ascii="Times New Roman" w:eastAsia="TimesNewRomanPSMT" w:hAnsi="Times New Roman"/>
          <w:color w:val="222222"/>
          <w:sz w:val="24"/>
          <w:szCs w:val="24"/>
          <w:lang w:val="en-MY"/>
        </w:rPr>
        <w:t xml:space="preserve"> atmosphere and was</w:t>
      </w:r>
      <w:r w:rsidRPr="00E936E2">
        <w:rPr>
          <w:rFonts w:ascii="Times New Roman" w:eastAsia="TimesNewRomanPSMT" w:hAnsi="Times New Roman"/>
          <w:color w:val="222222"/>
          <w:sz w:val="24"/>
          <w:szCs w:val="24"/>
          <w:lang w:val="en-MY"/>
        </w:rPr>
        <w:t xml:space="preserve"> heated again </w:t>
      </w:r>
      <w:r w:rsidR="008624B6" w:rsidRPr="00E936E2">
        <w:rPr>
          <w:rFonts w:ascii="Times New Roman" w:eastAsia="TimesNewRomanPSMT" w:hAnsi="Times New Roman"/>
          <w:color w:val="222222"/>
          <w:sz w:val="24"/>
          <w:szCs w:val="24"/>
          <w:lang w:val="en-MY"/>
        </w:rPr>
        <w:t>up to 9</w:t>
      </w:r>
      <w:r w:rsidRPr="00E936E2">
        <w:rPr>
          <w:rFonts w:ascii="Times New Roman" w:eastAsia="TimesNewRomanPSMT" w:hAnsi="Times New Roman"/>
          <w:color w:val="222222"/>
          <w:sz w:val="24"/>
          <w:szCs w:val="24"/>
          <w:lang w:val="en-MY"/>
        </w:rPr>
        <w:t xml:space="preserve">00 </w:t>
      </w:r>
      <w:r w:rsidR="00F43B1D" w:rsidRPr="00E936E2">
        <w:rPr>
          <w:rFonts w:ascii="Times New Roman" w:eastAsia="TimesNewRomanPSMT" w:hAnsi="Times New Roman"/>
          <w:color w:val="000000"/>
          <w:sz w:val="24"/>
          <w:szCs w:val="24"/>
          <w:lang w:val="en-MY"/>
        </w:rPr>
        <w:t>℃</w:t>
      </w:r>
      <w:r w:rsidRPr="00E936E2">
        <w:rPr>
          <w:rFonts w:ascii="Times New Roman" w:eastAsia="TimesNewRomanPSMT" w:hAnsi="Times New Roman"/>
          <w:color w:val="222222"/>
          <w:sz w:val="24"/>
          <w:szCs w:val="24"/>
          <w:lang w:val="en-MY"/>
        </w:rPr>
        <w:t xml:space="preserve"> for desorption process.</w:t>
      </w:r>
      <w:r w:rsidR="008624B6" w:rsidRPr="00E936E2">
        <w:rPr>
          <w:rFonts w:ascii="Times New Roman" w:eastAsia="TimesNewRomanPSMT" w:hAnsi="Times New Roman"/>
          <w:color w:val="222222"/>
          <w:sz w:val="24"/>
          <w:szCs w:val="24"/>
          <w:lang w:val="en-MY"/>
        </w:rPr>
        <w:t xml:space="preserve"> The carbona</w:t>
      </w:r>
      <w:r w:rsidR="00567C17" w:rsidRPr="00E936E2">
        <w:rPr>
          <w:rFonts w:ascii="Times New Roman" w:eastAsia="TimesNewRomanPSMT" w:hAnsi="Times New Roman"/>
          <w:color w:val="222222"/>
          <w:sz w:val="24"/>
          <w:szCs w:val="24"/>
          <w:lang w:val="en-MY"/>
        </w:rPr>
        <w:t xml:space="preserve">te dissociation temperature was determined to perform </w:t>
      </w:r>
      <w:r w:rsidR="005A3F5E" w:rsidRPr="00E936E2">
        <w:rPr>
          <w:rFonts w:ascii="Times New Roman" w:eastAsia="TimesNewRomanPSMT" w:hAnsi="Times New Roman"/>
          <w:color w:val="222222"/>
          <w:sz w:val="24"/>
          <w:szCs w:val="24"/>
          <w:lang w:val="en-MY"/>
        </w:rPr>
        <w:t xml:space="preserve">the </w:t>
      </w:r>
      <w:r w:rsidR="00567C17" w:rsidRPr="00E936E2">
        <w:rPr>
          <w:rFonts w:ascii="Times New Roman" w:eastAsia="TimesNewRomanPSMT" w:hAnsi="Times New Roman"/>
          <w:color w:val="222222"/>
          <w:sz w:val="24"/>
          <w:szCs w:val="24"/>
          <w:lang w:val="en-MY"/>
        </w:rPr>
        <w:t>recyclability test.</w:t>
      </w:r>
    </w:p>
    <w:p w14:paraId="4ED5201A" w14:textId="77777777" w:rsidR="002F71D3" w:rsidRPr="00E936E2" w:rsidRDefault="002F71D3" w:rsidP="00E936E2">
      <w:pPr>
        <w:autoSpaceDE w:val="0"/>
        <w:autoSpaceDN w:val="0"/>
        <w:adjustRightInd w:val="0"/>
        <w:spacing w:after="0" w:line="360" w:lineRule="auto"/>
        <w:jc w:val="both"/>
        <w:rPr>
          <w:rFonts w:ascii="Times New Roman" w:eastAsia="TimesNewRomanPSMT" w:hAnsi="Times New Roman"/>
          <w:color w:val="222222"/>
          <w:sz w:val="24"/>
          <w:szCs w:val="24"/>
          <w:lang w:val="en-MY"/>
        </w:rPr>
      </w:pPr>
    </w:p>
    <w:p w14:paraId="613D5E29" w14:textId="331D3291" w:rsidR="005042AC" w:rsidRPr="00E936E2" w:rsidRDefault="005042AC" w:rsidP="00E936E2">
      <w:pPr>
        <w:autoSpaceDE w:val="0"/>
        <w:autoSpaceDN w:val="0"/>
        <w:adjustRightInd w:val="0"/>
        <w:spacing w:after="0" w:line="360" w:lineRule="auto"/>
        <w:rPr>
          <w:rFonts w:ascii="Times New Roman" w:eastAsia="TimesNewRomanPSMT" w:hAnsi="Times New Roman"/>
          <w:b/>
          <w:bCs/>
          <w:color w:val="222222"/>
          <w:sz w:val="24"/>
          <w:szCs w:val="24"/>
          <w:lang w:val="en-MY"/>
        </w:rPr>
      </w:pPr>
      <w:r w:rsidRPr="00E936E2">
        <w:rPr>
          <w:rFonts w:ascii="Times New Roman" w:eastAsia="TimesNewRomanPSMT" w:hAnsi="Times New Roman"/>
          <w:b/>
          <w:bCs/>
          <w:color w:val="222222"/>
          <w:sz w:val="24"/>
          <w:szCs w:val="24"/>
          <w:lang w:val="en-MY"/>
        </w:rPr>
        <w:t>2.</w:t>
      </w:r>
      <w:r w:rsidR="00FE3A0B">
        <w:rPr>
          <w:rFonts w:ascii="Times New Roman" w:eastAsia="TimesNewRomanPSMT" w:hAnsi="Times New Roman"/>
          <w:b/>
          <w:bCs/>
          <w:color w:val="222222"/>
          <w:sz w:val="24"/>
          <w:szCs w:val="24"/>
          <w:lang w:val="en-MY"/>
        </w:rPr>
        <w:t>3</w:t>
      </w:r>
      <w:r w:rsidR="00FE3A0B">
        <w:rPr>
          <w:rFonts w:ascii="Times New Roman" w:eastAsia="TimesNewRomanPSMT" w:hAnsi="Times New Roman"/>
          <w:b/>
          <w:bCs/>
          <w:color w:val="222222"/>
          <w:sz w:val="24"/>
          <w:szCs w:val="24"/>
          <w:lang w:val="en-MY"/>
        </w:rPr>
        <w:tab/>
      </w:r>
      <w:r w:rsidR="00206A84" w:rsidRPr="00E936E2">
        <w:rPr>
          <w:rFonts w:ascii="Times New Roman" w:eastAsia="TimesNewRomanPSMT" w:hAnsi="Times New Roman"/>
          <w:b/>
          <w:bCs/>
          <w:color w:val="222222"/>
          <w:sz w:val="24"/>
          <w:szCs w:val="24"/>
          <w:lang w:val="en-MY"/>
        </w:rPr>
        <w:t>Adsorbent Characterization</w:t>
      </w:r>
    </w:p>
    <w:p w14:paraId="0A522723" w14:textId="5F3B2553" w:rsidR="00206A84" w:rsidRPr="00E936E2" w:rsidRDefault="00206A84" w:rsidP="00E936E2">
      <w:pPr>
        <w:autoSpaceDE w:val="0"/>
        <w:autoSpaceDN w:val="0"/>
        <w:adjustRightInd w:val="0"/>
        <w:spacing w:after="0" w:line="360" w:lineRule="auto"/>
        <w:jc w:val="both"/>
        <w:rPr>
          <w:rFonts w:ascii="Times New Roman" w:eastAsia="TimesNewRomanPSMT" w:hAnsi="Times New Roman"/>
          <w:color w:val="222222"/>
          <w:sz w:val="24"/>
          <w:szCs w:val="24"/>
          <w:lang w:val="en-MY"/>
        </w:rPr>
      </w:pPr>
      <w:r w:rsidRPr="00E936E2">
        <w:rPr>
          <w:rFonts w:ascii="Times New Roman" w:eastAsia="TimesNewRomanPSMT" w:hAnsi="Times New Roman"/>
          <w:color w:val="222222"/>
          <w:sz w:val="24"/>
          <w:szCs w:val="24"/>
          <w:lang w:val="en-MY"/>
        </w:rPr>
        <w:t xml:space="preserve">The infrared spectra of various metal oxides supported on AC were </w:t>
      </w:r>
      <w:r w:rsidR="00132725" w:rsidRPr="00E936E2">
        <w:rPr>
          <w:rFonts w:ascii="Times New Roman" w:eastAsia="TimesNewRomanPSMT" w:hAnsi="Times New Roman"/>
          <w:color w:val="222222"/>
          <w:sz w:val="24"/>
          <w:szCs w:val="24"/>
          <w:lang w:val="en-MY"/>
        </w:rPr>
        <w:t>recorded between 4</w:t>
      </w:r>
      <w:r w:rsidRPr="00E936E2">
        <w:rPr>
          <w:rFonts w:ascii="Times New Roman" w:eastAsia="TimesNewRomanPSMT" w:hAnsi="Times New Roman"/>
          <w:color w:val="222222"/>
          <w:sz w:val="24"/>
          <w:szCs w:val="24"/>
          <w:lang w:val="en-MY"/>
        </w:rPr>
        <w:t>00 and 400</w:t>
      </w:r>
      <w:r w:rsidR="00132725" w:rsidRPr="00E936E2">
        <w:rPr>
          <w:rFonts w:ascii="Times New Roman" w:eastAsia="TimesNewRomanPSMT" w:hAnsi="Times New Roman"/>
          <w:color w:val="222222"/>
          <w:sz w:val="24"/>
          <w:szCs w:val="24"/>
          <w:lang w:val="en-MY"/>
        </w:rPr>
        <w:t>0</w:t>
      </w:r>
      <w:r w:rsidRPr="00E936E2">
        <w:rPr>
          <w:rFonts w:ascii="Times New Roman" w:eastAsia="TimesNewRomanPSMT" w:hAnsi="Times New Roman"/>
          <w:color w:val="222222"/>
          <w:sz w:val="24"/>
          <w:szCs w:val="24"/>
          <w:lang w:val="en-MY"/>
        </w:rPr>
        <w:t xml:space="preserve"> cm</w:t>
      </w:r>
      <w:r w:rsidRPr="00E936E2">
        <w:rPr>
          <w:rFonts w:ascii="Times New Roman" w:eastAsia="TimesNewRomanPSMT" w:hAnsi="Times New Roman"/>
          <w:color w:val="222222"/>
          <w:sz w:val="24"/>
          <w:szCs w:val="24"/>
          <w:vertAlign w:val="superscript"/>
          <w:lang w:val="en-MY"/>
        </w:rPr>
        <w:t>-1</w:t>
      </w:r>
      <w:r w:rsidRPr="00E936E2">
        <w:rPr>
          <w:rFonts w:ascii="Times New Roman" w:eastAsia="TimesNewRomanPSMT" w:hAnsi="Times New Roman"/>
          <w:color w:val="222222"/>
          <w:sz w:val="24"/>
          <w:szCs w:val="24"/>
          <w:lang w:val="en-MY"/>
        </w:rPr>
        <w:t xml:space="preserve"> using FTIR (PerkinElmer) with KBr pellet method for sample preparation.</w:t>
      </w:r>
      <w:r w:rsidR="00F43B1D" w:rsidRPr="00E936E2">
        <w:rPr>
          <w:rFonts w:ascii="Times New Roman" w:eastAsia="TimesNewRomanPSMT" w:hAnsi="Times New Roman"/>
          <w:color w:val="222222"/>
          <w:sz w:val="24"/>
          <w:szCs w:val="24"/>
          <w:lang w:val="en-MY"/>
        </w:rPr>
        <w:t xml:space="preserve"> </w:t>
      </w:r>
      <w:r w:rsidRPr="00E936E2">
        <w:rPr>
          <w:rFonts w:ascii="Times New Roman" w:eastAsia="TimesNewRomanPSMT" w:hAnsi="Times New Roman"/>
          <w:color w:val="222222"/>
          <w:sz w:val="24"/>
          <w:szCs w:val="24"/>
          <w:lang w:val="en-MY"/>
        </w:rPr>
        <w:t>N</w:t>
      </w:r>
      <w:r w:rsidRPr="00E936E2">
        <w:rPr>
          <w:rFonts w:ascii="Times New Roman" w:eastAsia="TimesNewRomanPSMT" w:hAnsi="Times New Roman"/>
          <w:color w:val="222222"/>
          <w:sz w:val="24"/>
          <w:szCs w:val="24"/>
          <w:vertAlign w:val="subscript"/>
          <w:lang w:val="en-MY"/>
        </w:rPr>
        <w:t>2</w:t>
      </w:r>
      <w:r w:rsidR="00F43B1D" w:rsidRPr="00E936E2">
        <w:rPr>
          <w:rFonts w:ascii="Times New Roman" w:eastAsia="TimesNewRomanPSMT" w:hAnsi="Times New Roman"/>
          <w:color w:val="222222"/>
          <w:sz w:val="24"/>
          <w:szCs w:val="24"/>
          <w:lang w:val="en-MY"/>
        </w:rPr>
        <w:t xml:space="preserve"> adsorption-</w:t>
      </w:r>
      <w:r w:rsidRPr="00E936E2">
        <w:rPr>
          <w:rFonts w:ascii="Times New Roman" w:eastAsia="TimesNewRomanPSMT" w:hAnsi="Times New Roman"/>
          <w:color w:val="222222"/>
          <w:sz w:val="24"/>
          <w:szCs w:val="24"/>
          <w:lang w:val="en-MY"/>
        </w:rPr>
        <w:t xml:space="preserve">desorption isotherms were measured on a static volumetric technique instrument </w:t>
      </w:r>
      <w:r w:rsidRPr="00E936E2">
        <w:rPr>
          <w:rFonts w:ascii="Times New Roman" w:eastAsia="TimesNewRomanPSMT" w:hAnsi="Times New Roman"/>
          <w:color w:val="222222"/>
          <w:sz w:val="24"/>
          <w:szCs w:val="24"/>
          <w:lang w:val="en-MY"/>
        </w:rPr>
        <w:lastRenderedPageBreak/>
        <w:t>(</w:t>
      </w:r>
      <w:r w:rsidR="00F43B1D" w:rsidRPr="00E936E2">
        <w:rPr>
          <w:rFonts w:ascii="Times New Roman" w:eastAsia="TimesNewRomanPSMT" w:hAnsi="Times New Roman"/>
          <w:color w:val="222222"/>
          <w:sz w:val="24"/>
          <w:szCs w:val="24"/>
          <w:lang w:val="en-MY"/>
        </w:rPr>
        <w:t>Micromeritics ASAP 2020</w:t>
      </w:r>
      <w:r w:rsidRPr="00E936E2">
        <w:rPr>
          <w:rFonts w:ascii="Times New Roman" w:eastAsia="TimesNewRomanPSMT" w:hAnsi="Times New Roman"/>
          <w:color w:val="222222"/>
          <w:sz w:val="24"/>
          <w:szCs w:val="24"/>
          <w:lang w:val="en-MY"/>
        </w:rPr>
        <w:t xml:space="preserve">) for determination of the </w:t>
      </w:r>
      <w:r w:rsidR="00F545CC" w:rsidRPr="00E936E2">
        <w:rPr>
          <w:rFonts w:ascii="Times New Roman" w:eastAsia="TimesNewRomanPSMT" w:hAnsi="Times New Roman"/>
          <w:color w:val="222222"/>
          <w:sz w:val="24"/>
          <w:szCs w:val="24"/>
          <w:lang w:val="en-MY"/>
        </w:rPr>
        <w:t xml:space="preserve">BET </w:t>
      </w:r>
      <w:r w:rsidRPr="00E936E2">
        <w:rPr>
          <w:rFonts w:ascii="Times New Roman" w:eastAsia="TimesNewRomanPSMT" w:hAnsi="Times New Roman"/>
          <w:color w:val="222222"/>
          <w:sz w:val="24"/>
          <w:szCs w:val="24"/>
          <w:lang w:val="en-MY"/>
        </w:rPr>
        <w:t xml:space="preserve">surface area, </w:t>
      </w:r>
      <w:r w:rsidR="003D40D1" w:rsidRPr="00E936E2">
        <w:rPr>
          <w:rFonts w:ascii="Times New Roman" w:eastAsia="TimesNewRomanPSMT" w:hAnsi="Times New Roman"/>
          <w:color w:val="222222"/>
          <w:sz w:val="24"/>
          <w:szCs w:val="24"/>
          <w:lang w:val="en-MY"/>
        </w:rPr>
        <w:t xml:space="preserve">mesopore surface area, </w:t>
      </w:r>
      <w:r w:rsidR="00F545CC" w:rsidRPr="00E936E2">
        <w:rPr>
          <w:rFonts w:ascii="Times New Roman" w:eastAsia="TimesNewRomanPSMT" w:hAnsi="Times New Roman"/>
          <w:color w:val="222222"/>
          <w:sz w:val="24"/>
          <w:szCs w:val="24"/>
          <w:lang w:val="en-MY"/>
        </w:rPr>
        <w:t xml:space="preserve">micropore surface area, </w:t>
      </w:r>
      <w:r w:rsidRPr="00E936E2">
        <w:rPr>
          <w:rFonts w:ascii="Times New Roman" w:eastAsia="TimesNewRomanPSMT" w:hAnsi="Times New Roman"/>
          <w:color w:val="222222"/>
          <w:sz w:val="24"/>
          <w:szCs w:val="24"/>
          <w:lang w:val="en-MY"/>
        </w:rPr>
        <w:t xml:space="preserve">total pore volume, </w:t>
      </w:r>
      <w:r w:rsidR="00F545CC" w:rsidRPr="00E936E2">
        <w:rPr>
          <w:rFonts w:ascii="Times New Roman" w:eastAsia="TimesNewRomanPSMT" w:hAnsi="Times New Roman"/>
          <w:color w:val="222222"/>
          <w:sz w:val="24"/>
          <w:szCs w:val="24"/>
          <w:lang w:val="en-MY"/>
        </w:rPr>
        <w:t>micropore volume</w:t>
      </w:r>
      <w:r w:rsidR="005A3F5E" w:rsidRPr="00E936E2">
        <w:rPr>
          <w:rFonts w:ascii="Times New Roman" w:eastAsia="TimesNewRomanPSMT" w:hAnsi="Times New Roman"/>
          <w:color w:val="222222"/>
          <w:sz w:val="24"/>
          <w:szCs w:val="24"/>
          <w:lang w:val="en-MY"/>
        </w:rPr>
        <w:t>,</w:t>
      </w:r>
      <w:r w:rsidR="00F545CC" w:rsidRPr="00E936E2">
        <w:rPr>
          <w:rFonts w:ascii="Times New Roman" w:eastAsia="TimesNewRomanPSMT" w:hAnsi="Times New Roman"/>
          <w:color w:val="222222"/>
          <w:sz w:val="24"/>
          <w:szCs w:val="24"/>
          <w:lang w:val="en-MY"/>
        </w:rPr>
        <w:t xml:space="preserve"> </w:t>
      </w:r>
      <w:r w:rsidRPr="00E936E2">
        <w:rPr>
          <w:rFonts w:ascii="Times New Roman" w:eastAsia="TimesNewRomanPSMT" w:hAnsi="Times New Roman"/>
          <w:color w:val="222222"/>
          <w:sz w:val="24"/>
          <w:szCs w:val="24"/>
          <w:lang w:val="en-MY"/>
        </w:rPr>
        <w:t xml:space="preserve">and the average pore diameter. </w:t>
      </w:r>
      <w:r w:rsidR="00F545CC" w:rsidRPr="00E936E2">
        <w:rPr>
          <w:rFonts w:ascii="Times New Roman" w:eastAsia="TimesNewRomanPSMT" w:hAnsi="Times New Roman"/>
          <w:color w:val="222222"/>
          <w:sz w:val="24"/>
          <w:szCs w:val="24"/>
          <w:lang w:val="en-MY"/>
        </w:rPr>
        <w:t xml:space="preserve">The pore size distribution was computed using DFT method. </w:t>
      </w:r>
      <w:r w:rsidR="003D40D1" w:rsidRPr="00E936E2">
        <w:rPr>
          <w:rFonts w:ascii="Times New Roman" w:eastAsia="TimesNewRomanPSMT" w:hAnsi="Times New Roman"/>
          <w:color w:val="222222"/>
          <w:sz w:val="24"/>
          <w:szCs w:val="24"/>
          <w:lang w:val="en-MY"/>
        </w:rPr>
        <w:t>Approximately 0.5</w:t>
      </w:r>
      <w:r w:rsidRPr="00E936E2">
        <w:rPr>
          <w:rFonts w:ascii="Times New Roman" w:eastAsia="TimesNewRomanPSMT" w:hAnsi="Times New Roman"/>
          <w:color w:val="222222"/>
          <w:sz w:val="24"/>
          <w:szCs w:val="24"/>
          <w:lang w:val="en-MY"/>
        </w:rPr>
        <w:t xml:space="preserve"> g of each </w:t>
      </w:r>
      <w:r w:rsidR="00597314" w:rsidRPr="00E936E2">
        <w:rPr>
          <w:rFonts w:ascii="Times New Roman" w:eastAsia="TimesNewRomanPSMT" w:hAnsi="Times New Roman"/>
          <w:color w:val="222222"/>
          <w:sz w:val="24"/>
          <w:szCs w:val="24"/>
          <w:lang w:val="en-MY"/>
        </w:rPr>
        <w:t>adsorbent was</w:t>
      </w:r>
      <w:r w:rsidRPr="00E936E2">
        <w:rPr>
          <w:rFonts w:ascii="Times New Roman" w:eastAsia="TimesNewRomanPSMT" w:hAnsi="Times New Roman"/>
          <w:color w:val="222222"/>
          <w:sz w:val="24"/>
          <w:szCs w:val="24"/>
          <w:lang w:val="en-MY"/>
        </w:rPr>
        <w:t xml:space="preserve"> degassed at 350 </w:t>
      </w:r>
      <w:r w:rsidR="00F545CC" w:rsidRPr="00E936E2">
        <w:rPr>
          <w:rFonts w:ascii="Times New Roman" w:eastAsia="TimesNewRomanPSMT" w:hAnsi="Times New Roman"/>
          <w:color w:val="000000"/>
          <w:sz w:val="24"/>
          <w:szCs w:val="24"/>
          <w:lang w:val="en-MY"/>
        </w:rPr>
        <w:t>℃</w:t>
      </w:r>
      <w:r w:rsidRPr="00E936E2">
        <w:rPr>
          <w:rFonts w:ascii="Times New Roman" w:eastAsia="TimesNewRomanPSMT" w:hAnsi="Times New Roman"/>
          <w:color w:val="222222"/>
          <w:sz w:val="24"/>
          <w:szCs w:val="24"/>
          <w:lang w:val="en-MY"/>
        </w:rPr>
        <w:t xml:space="preserve"> under vacuum prior to </w:t>
      </w:r>
      <w:r w:rsidR="005A3F5E" w:rsidRPr="00E936E2">
        <w:rPr>
          <w:rFonts w:ascii="Times New Roman" w:eastAsia="TimesNewRomanPSMT" w:hAnsi="Times New Roman"/>
          <w:color w:val="222222"/>
          <w:sz w:val="24"/>
          <w:szCs w:val="24"/>
          <w:lang w:val="en-MY"/>
        </w:rPr>
        <w:t xml:space="preserve">the </w:t>
      </w:r>
      <w:r w:rsidRPr="00E936E2">
        <w:rPr>
          <w:rFonts w:ascii="Times New Roman" w:eastAsia="TimesNewRomanPSMT" w:hAnsi="Times New Roman"/>
          <w:color w:val="222222"/>
          <w:sz w:val="24"/>
          <w:szCs w:val="24"/>
          <w:lang w:val="en-MY"/>
        </w:rPr>
        <w:t xml:space="preserve">measurement </w:t>
      </w:r>
      <w:r w:rsidR="000C2E5A" w:rsidRPr="00E936E2">
        <w:rPr>
          <w:rFonts w:ascii="Times New Roman" w:eastAsia="TimesNewRomanPSMT" w:hAnsi="Times New Roman"/>
          <w:color w:val="222222"/>
          <w:sz w:val="24"/>
          <w:szCs w:val="24"/>
          <w:lang w:val="en-MY"/>
        </w:rPr>
        <w:t>for the elimination of</w:t>
      </w:r>
      <w:r w:rsidRPr="00E936E2">
        <w:rPr>
          <w:rFonts w:ascii="Times New Roman" w:eastAsia="TimesNewRomanPSMT" w:hAnsi="Times New Roman"/>
          <w:color w:val="222222"/>
          <w:sz w:val="24"/>
          <w:szCs w:val="24"/>
          <w:lang w:val="en-MY"/>
        </w:rPr>
        <w:t xml:space="preserve"> humidity gases trapped in the </w:t>
      </w:r>
      <w:r w:rsidR="000C2E5A" w:rsidRPr="00E936E2">
        <w:rPr>
          <w:rFonts w:ascii="Times New Roman" w:eastAsia="TimesNewRomanPSMT" w:hAnsi="Times New Roman"/>
          <w:color w:val="222222"/>
          <w:sz w:val="24"/>
          <w:szCs w:val="24"/>
          <w:lang w:val="en-MY"/>
        </w:rPr>
        <w:t>adsorbents</w:t>
      </w:r>
      <w:r w:rsidRPr="00E936E2">
        <w:rPr>
          <w:rFonts w:ascii="Times New Roman" w:eastAsia="TimesNewRomanPSMT" w:hAnsi="Times New Roman"/>
          <w:color w:val="222222"/>
          <w:sz w:val="24"/>
          <w:szCs w:val="24"/>
          <w:lang w:val="en-MY"/>
        </w:rPr>
        <w:t xml:space="preserve">. </w:t>
      </w:r>
      <w:r w:rsidR="005A3F5E" w:rsidRPr="00E936E2">
        <w:rPr>
          <w:rFonts w:ascii="Times New Roman" w:eastAsia="TimesNewRomanPSMT" w:hAnsi="Times New Roman"/>
          <w:color w:val="222222"/>
          <w:sz w:val="24"/>
          <w:szCs w:val="24"/>
          <w:lang w:val="en-MY"/>
        </w:rPr>
        <w:t>W</w:t>
      </w:r>
      <w:r w:rsidRPr="00E936E2">
        <w:rPr>
          <w:rFonts w:ascii="Times New Roman" w:eastAsia="TimesNewRomanPSMT" w:hAnsi="Times New Roman"/>
          <w:color w:val="222222"/>
          <w:sz w:val="24"/>
          <w:szCs w:val="24"/>
          <w:lang w:val="en-MY"/>
        </w:rPr>
        <w:t>ater circulating bath was used to control the temperature. The N</w:t>
      </w:r>
      <w:r w:rsidRPr="00E936E2">
        <w:rPr>
          <w:rFonts w:ascii="Times New Roman" w:eastAsia="TimesNewRomanPSMT" w:hAnsi="Times New Roman"/>
          <w:color w:val="222222"/>
          <w:sz w:val="24"/>
          <w:szCs w:val="24"/>
          <w:vertAlign w:val="subscript"/>
          <w:lang w:val="en-MY"/>
        </w:rPr>
        <w:t>2</w:t>
      </w:r>
      <w:r w:rsidR="00570839" w:rsidRPr="00E936E2">
        <w:rPr>
          <w:rFonts w:ascii="Times New Roman" w:eastAsia="TimesNewRomanPSMT" w:hAnsi="Times New Roman"/>
          <w:color w:val="222222"/>
          <w:sz w:val="24"/>
          <w:szCs w:val="24"/>
          <w:lang w:val="en-MY"/>
        </w:rPr>
        <w:t xml:space="preserve"> adsorption-</w:t>
      </w:r>
      <w:r w:rsidRPr="00E936E2">
        <w:rPr>
          <w:rFonts w:ascii="Times New Roman" w:eastAsia="TimesNewRomanPSMT" w:hAnsi="Times New Roman"/>
          <w:color w:val="222222"/>
          <w:sz w:val="24"/>
          <w:szCs w:val="24"/>
          <w:lang w:val="en-MY"/>
        </w:rPr>
        <w:t>desorption</w:t>
      </w:r>
      <w:r w:rsidR="000C2E5A" w:rsidRPr="00E936E2">
        <w:rPr>
          <w:rFonts w:ascii="Times New Roman" w:eastAsia="TimesNewRomanPSMT" w:hAnsi="Times New Roman"/>
          <w:color w:val="222222"/>
          <w:sz w:val="24"/>
          <w:szCs w:val="24"/>
          <w:lang w:val="en-MY"/>
        </w:rPr>
        <w:t xml:space="preserve"> isotherms</w:t>
      </w:r>
      <w:r w:rsidRPr="00E936E2">
        <w:rPr>
          <w:rFonts w:ascii="Times New Roman" w:eastAsia="TimesNewRomanPSMT" w:hAnsi="Times New Roman"/>
          <w:color w:val="222222"/>
          <w:sz w:val="24"/>
          <w:szCs w:val="24"/>
          <w:lang w:val="en-MY"/>
        </w:rPr>
        <w:t xml:space="preserve"> were recorded at liquid </w:t>
      </w:r>
      <w:r w:rsidR="000C2E5A" w:rsidRPr="00E936E2">
        <w:rPr>
          <w:rFonts w:ascii="Times New Roman" w:eastAsia="TimesNewRomanPSMT" w:hAnsi="Times New Roman"/>
          <w:color w:val="222222"/>
          <w:sz w:val="24"/>
          <w:szCs w:val="24"/>
          <w:lang w:val="en-MY"/>
        </w:rPr>
        <w:t>nitrogen temperature of</w:t>
      </w:r>
      <w:r w:rsidRPr="00E936E2">
        <w:rPr>
          <w:rFonts w:ascii="Times New Roman" w:eastAsia="TimesNewRomanPSMT" w:hAnsi="Times New Roman"/>
          <w:color w:val="222222"/>
          <w:sz w:val="24"/>
          <w:szCs w:val="24"/>
          <w:lang w:val="en-MY"/>
        </w:rPr>
        <w:t xml:space="preserve"> 77</w:t>
      </w:r>
      <w:r w:rsidR="000C2E5A" w:rsidRPr="00E936E2">
        <w:rPr>
          <w:rFonts w:ascii="Times New Roman" w:eastAsia="TimesNewRomanPSMT" w:hAnsi="Times New Roman"/>
          <w:color w:val="222222"/>
          <w:sz w:val="24"/>
          <w:szCs w:val="24"/>
          <w:lang w:val="en-MY"/>
        </w:rPr>
        <w:t xml:space="preserve"> </w:t>
      </w:r>
      <w:r w:rsidR="00AD320D" w:rsidRPr="00E936E2">
        <w:rPr>
          <w:rFonts w:ascii="Times New Roman" w:eastAsia="TimesNewRomanPSMT" w:hAnsi="Times New Roman"/>
          <w:color w:val="222222"/>
          <w:sz w:val="24"/>
          <w:szCs w:val="24"/>
          <w:lang w:val="en-MY"/>
        </w:rPr>
        <w:t>K and</w:t>
      </w:r>
      <w:r w:rsidRPr="00E936E2">
        <w:rPr>
          <w:rFonts w:ascii="Times New Roman" w:eastAsia="TimesNewRomanPSMT" w:hAnsi="Times New Roman"/>
          <w:color w:val="222222"/>
          <w:sz w:val="24"/>
          <w:szCs w:val="24"/>
          <w:lang w:val="en-MY"/>
        </w:rPr>
        <w:t xml:space="preserve"> applied in a relative pressure (P/Po) ranging from 0 to 1.0. The surface area (S</w:t>
      </w:r>
      <w:r w:rsidRPr="00E936E2">
        <w:rPr>
          <w:rFonts w:ascii="Times New Roman" w:eastAsia="TimesNewRomanPSMT" w:hAnsi="Times New Roman"/>
          <w:color w:val="222222"/>
          <w:sz w:val="24"/>
          <w:szCs w:val="24"/>
          <w:vertAlign w:val="subscript"/>
          <w:lang w:val="en-MY"/>
        </w:rPr>
        <w:t>BET</w:t>
      </w:r>
      <w:r w:rsidRPr="00E936E2">
        <w:rPr>
          <w:rFonts w:ascii="Times New Roman" w:eastAsia="TimesNewRomanPSMT" w:hAnsi="Times New Roman"/>
          <w:color w:val="222222"/>
          <w:sz w:val="24"/>
          <w:szCs w:val="24"/>
          <w:lang w:val="en-MY"/>
        </w:rPr>
        <w:t>) was calculated by using a commonly used method called Brunauer-Emmett-Teller (BET) method. All surface area measurements were calculated from the nitrogen adsorption</w:t>
      </w:r>
      <w:r w:rsidR="009F7680" w:rsidRPr="00E936E2">
        <w:rPr>
          <w:rFonts w:ascii="Times New Roman" w:eastAsia="TimesNewRomanPSMT" w:hAnsi="Times New Roman"/>
          <w:color w:val="222222"/>
          <w:sz w:val="24"/>
          <w:szCs w:val="24"/>
          <w:lang w:val="en-MY"/>
        </w:rPr>
        <w:t>-desorption</w:t>
      </w:r>
      <w:r w:rsidRPr="00E936E2">
        <w:rPr>
          <w:rFonts w:ascii="Times New Roman" w:eastAsia="TimesNewRomanPSMT" w:hAnsi="Times New Roman"/>
          <w:color w:val="222222"/>
          <w:sz w:val="24"/>
          <w:szCs w:val="24"/>
          <w:lang w:val="en-MY"/>
        </w:rPr>
        <w:t xml:space="preserve"> isotherms by assuming </w:t>
      </w:r>
      <w:r w:rsidR="005A3F5E" w:rsidRPr="00E936E2">
        <w:rPr>
          <w:rFonts w:ascii="Times New Roman" w:eastAsia="TimesNewRomanPSMT" w:hAnsi="Times New Roman"/>
          <w:color w:val="222222"/>
          <w:sz w:val="24"/>
          <w:szCs w:val="24"/>
          <w:lang w:val="en-MY"/>
        </w:rPr>
        <w:t xml:space="preserve">the </w:t>
      </w:r>
      <w:r w:rsidR="009F7680" w:rsidRPr="00E936E2">
        <w:rPr>
          <w:rFonts w:ascii="Times New Roman" w:eastAsia="TimesNewRomanPSMT" w:hAnsi="Times New Roman"/>
          <w:color w:val="222222"/>
          <w:sz w:val="24"/>
          <w:szCs w:val="24"/>
          <w:lang w:val="en-MY"/>
        </w:rPr>
        <w:t>N</w:t>
      </w:r>
      <w:r w:rsidR="009F7680" w:rsidRPr="00E936E2">
        <w:rPr>
          <w:rFonts w:ascii="Times New Roman" w:eastAsia="TimesNewRomanPSMT" w:hAnsi="Times New Roman"/>
          <w:color w:val="222222"/>
          <w:sz w:val="24"/>
          <w:szCs w:val="24"/>
          <w:vertAlign w:val="subscript"/>
          <w:lang w:val="en-MY"/>
        </w:rPr>
        <w:t>2</w:t>
      </w:r>
      <w:r w:rsidRPr="00E936E2">
        <w:rPr>
          <w:rFonts w:ascii="Times New Roman" w:eastAsia="TimesNewRomanPSMT" w:hAnsi="Times New Roman"/>
          <w:color w:val="222222"/>
          <w:sz w:val="24"/>
          <w:szCs w:val="24"/>
          <w:lang w:val="en-MY"/>
        </w:rPr>
        <w:t xml:space="preserve"> molecule to be 0.162 nm</w:t>
      </w:r>
      <w:r w:rsidRPr="00E936E2">
        <w:rPr>
          <w:rFonts w:ascii="Times New Roman" w:eastAsia="TimesNewRomanPSMT" w:hAnsi="Times New Roman"/>
          <w:color w:val="222222"/>
          <w:sz w:val="24"/>
          <w:szCs w:val="24"/>
          <w:vertAlign w:val="superscript"/>
          <w:lang w:val="en-MY"/>
        </w:rPr>
        <w:t>2</w:t>
      </w:r>
      <w:r w:rsidR="005A3F5E" w:rsidRPr="00E936E2">
        <w:rPr>
          <w:rFonts w:ascii="Times New Roman" w:eastAsia="TimesNewRomanPSMT" w:hAnsi="Times New Roman"/>
          <w:color w:val="222222"/>
          <w:sz w:val="24"/>
          <w:szCs w:val="24"/>
          <w:lang w:val="en-MY"/>
        </w:rPr>
        <w:t xml:space="preserve">. </w:t>
      </w:r>
      <w:r w:rsidR="00597314" w:rsidRPr="00E936E2">
        <w:rPr>
          <w:rFonts w:ascii="Times New Roman" w:eastAsia="TimesNewRomanPSMT" w:hAnsi="Times New Roman"/>
          <w:color w:val="222222"/>
          <w:sz w:val="24"/>
          <w:szCs w:val="24"/>
          <w:lang w:val="en-MY"/>
        </w:rPr>
        <w:t>T</w:t>
      </w:r>
      <w:r w:rsidR="005A3F5E" w:rsidRPr="00E936E2">
        <w:rPr>
          <w:rFonts w:ascii="Times New Roman" w:eastAsia="TimesNewRomanPSMT" w:hAnsi="Times New Roman"/>
          <w:color w:val="222222"/>
          <w:sz w:val="24"/>
          <w:szCs w:val="24"/>
          <w:lang w:val="en-MY"/>
        </w:rPr>
        <w:t>he t</w:t>
      </w:r>
      <w:r w:rsidRPr="00E936E2">
        <w:rPr>
          <w:rFonts w:ascii="Times New Roman" w:eastAsia="TimesNewRomanPSMT" w:hAnsi="Times New Roman"/>
          <w:color w:val="222222"/>
          <w:sz w:val="24"/>
          <w:szCs w:val="24"/>
          <w:lang w:val="en-MY"/>
        </w:rPr>
        <w:t xml:space="preserve">-plot method was used to calculate the </w:t>
      </w:r>
      <w:r w:rsidR="000C2E5A" w:rsidRPr="00E936E2">
        <w:rPr>
          <w:rFonts w:ascii="Times New Roman" w:eastAsia="TimesNewRomanPSMT" w:hAnsi="Times New Roman"/>
          <w:color w:val="222222"/>
          <w:sz w:val="24"/>
          <w:szCs w:val="24"/>
          <w:lang w:val="en-MY"/>
        </w:rPr>
        <w:t>mesopore surface area (S</w:t>
      </w:r>
      <w:r w:rsidR="000C2E5A" w:rsidRPr="00E936E2">
        <w:rPr>
          <w:rFonts w:ascii="Times New Roman" w:eastAsia="TimesNewRomanPSMT" w:hAnsi="Times New Roman"/>
          <w:color w:val="222222"/>
          <w:sz w:val="24"/>
          <w:szCs w:val="24"/>
          <w:vertAlign w:val="subscript"/>
          <w:lang w:val="en-MY"/>
        </w:rPr>
        <w:t>meso</w:t>
      </w:r>
      <w:r w:rsidR="000C2E5A" w:rsidRPr="00E936E2">
        <w:rPr>
          <w:rFonts w:ascii="Times New Roman" w:eastAsia="TimesNewRomanPSMT" w:hAnsi="Times New Roman"/>
          <w:color w:val="222222"/>
          <w:sz w:val="24"/>
          <w:szCs w:val="24"/>
          <w:lang w:val="en-MY"/>
        </w:rPr>
        <w:t xml:space="preserve">), </w:t>
      </w:r>
      <w:r w:rsidRPr="00E936E2">
        <w:rPr>
          <w:rFonts w:ascii="Times New Roman" w:eastAsia="TimesNewRomanPSMT" w:hAnsi="Times New Roman"/>
          <w:color w:val="222222"/>
          <w:sz w:val="24"/>
          <w:szCs w:val="24"/>
          <w:lang w:val="en-MY"/>
        </w:rPr>
        <w:t>micropore surface area (S</w:t>
      </w:r>
      <w:r w:rsidRPr="00E936E2">
        <w:rPr>
          <w:rFonts w:ascii="Times New Roman" w:eastAsia="TimesNewRomanPSMT" w:hAnsi="Times New Roman"/>
          <w:color w:val="222222"/>
          <w:sz w:val="24"/>
          <w:szCs w:val="24"/>
          <w:vertAlign w:val="subscript"/>
          <w:lang w:val="en-MY"/>
        </w:rPr>
        <w:t>mic</w:t>
      </w:r>
      <w:r w:rsidR="000C2E5A" w:rsidRPr="00E936E2">
        <w:rPr>
          <w:rFonts w:ascii="Times New Roman" w:eastAsia="TimesNewRomanPSMT" w:hAnsi="Times New Roman"/>
          <w:color w:val="222222"/>
          <w:sz w:val="24"/>
          <w:szCs w:val="24"/>
          <w:vertAlign w:val="subscript"/>
          <w:lang w:val="en-MY"/>
        </w:rPr>
        <w:t>ro</w:t>
      </w:r>
      <w:r w:rsidRPr="00E936E2">
        <w:rPr>
          <w:rFonts w:ascii="Times New Roman" w:eastAsia="TimesNewRomanPSMT" w:hAnsi="Times New Roman"/>
          <w:color w:val="222222"/>
          <w:sz w:val="24"/>
          <w:szCs w:val="24"/>
          <w:lang w:val="en-MY"/>
        </w:rPr>
        <w:t>)</w:t>
      </w:r>
      <w:r w:rsidR="000C2E5A" w:rsidRPr="00E936E2">
        <w:rPr>
          <w:rFonts w:ascii="Times New Roman" w:eastAsia="TimesNewRomanPSMT" w:hAnsi="Times New Roman"/>
          <w:color w:val="222222"/>
          <w:sz w:val="24"/>
          <w:szCs w:val="24"/>
          <w:lang w:val="en-MY"/>
        </w:rPr>
        <w:t xml:space="preserve"> and</w:t>
      </w:r>
      <w:r w:rsidRPr="00E936E2">
        <w:rPr>
          <w:rFonts w:ascii="Times New Roman" w:eastAsia="TimesNewRomanPSMT" w:hAnsi="Times New Roman"/>
          <w:color w:val="222222"/>
          <w:sz w:val="24"/>
          <w:szCs w:val="24"/>
          <w:lang w:val="en-MY"/>
        </w:rPr>
        <w:t xml:space="preserve"> </w:t>
      </w:r>
      <w:r w:rsidR="000C2E5A" w:rsidRPr="00E936E2">
        <w:rPr>
          <w:rFonts w:ascii="Times New Roman" w:eastAsia="TimesNewRomanPSMT" w:hAnsi="Times New Roman"/>
          <w:color w:val="222222"/>
          <w:sz w:val="24"/>
          <w:szCs w:val="24"/>
          <w:lang w:val="en-MY"/>
        </w:rPr>
        <w:t>micropore volume (V</w:t>
      </w:r>
      <w:r w:rsidR="000C2E5A" w:rsidRPr="00E936E2">
        <w:rPr>
          <w:rFonts w:ascii="Times New Roman" w:eastAsia="TimesNewRomanPSMT" w:hAnsi="Times New Roman"/>
          <w:color w:val="222222"/>
          <w:sz w:val="24"/>
          <w:szCs w:val="24"/>
          <w:vertAlign w:val="subscript"/>
          <w:lang w:val="en-MY"/>
        </w:rPr>
        <w:t>micro</w:t>
      </w:r>
      <w:r w:rsidR="000C2E5A" w:rsidRPr="00E936E2">
        <w:rPr>
          <w:rFonts w:ascii="Times New Roman" w:eastAsia="TimesNewRomanPSMT" w:hAnsi="Times New Roman"/>
          <w:color w:val="222222"/>
          <w:sz w:val="24"/>
          <w:szCs w:val="24"/>
          <w:lang w:val="en-MY"/>
        </w:rPr>
        <w:t xml:space="preserve">). </w:t>
      </w:r>
      <w:r w:rsidRPr="00E936E2">
        <w:rPr>
          <w:rFonts w:ascii="Times New Roman" w:eastAsia="TimesNewRomanPSMT" w:hAnsi="Times New Roman"/>
          <w:color w:val="222222"/>
          <w:sz w:val="24"/>
          <w:szCs w:val="24"/>
          <w:lang w:val="en-MY"/>
        </w:rPr>
        <w:t>The total pore volume (V</w:t>
      </w:r>
      <w:r w:rsidRPr="00E936E2">
        <w:rPr>
          <w:rFonts w:ascii="Times New Roman" w:eastAsia="TimesNewRomanPSMT" w:hAnsi="Times New Roman"/>
          <w:color w:val="222222"/>
          <w:sz w:val="24"/>
          <w:szCs w:val="24"/>
          <w:vertAlign w:val="subscript"/>
          <w:lang w:val="en-MY"/>
        </w:rPr>
        <w:t>tot</w:t>
      </w:r>
      <w:r w:rsidRPr="00E936E2">
        <w:rPr>
          <w:rFonts w:ascii="Times New Roman" w:eastAsia="TimesNewRomanPSMT" w:hAnsi="Times New Roman"/>
          <w:color w:val="222222"/>
          <w:sz w:val="24"/>
          <w:szCs w:val="24"/>
          <w:lang w:val="en-MY"/>
        </w:rPr>
        <w:t xml:space="preserve">) was obtained by converting </w:t>
      </w:r>
      <w:r w:rsidR="005A3F5E" w:rsidRPr="00E936E2">
        <w:rPr>
          <w:rFonts w:ascii="Times New Roman" w:eastAsia="TimesNewRomanPSMT" w:hAnsi="Times New Roman"/>
          <w:color w:val="222222"/>
          <w:sz w:val="24"/>
          <w:szCs w:val="24"/>
          <w:lang w:val="en-MY"/>
        </w:rPr>
        <w:t xml:space="preserve">the </w:t>
      </w:r>
      <w:r w:rsidRPr="00E936E2">
        <w:rPr>
          <w:rFonts w:ascii="Times New Roman" w:eastAsia="TimesNewRomanPSMT" w:hAnsi="Times New Roman"/>
          <w:color w:val="222222"/>
          <w:sz w:val="24"/>
          <w:szCs w:val="24"/>
          <w:lang w:val="en-MY"/>
        </w:rPr>
        <w:t>amount of N</w:t>
      </w:r>
      <w:r w:rsidRPr="00E936E2">
        <w:rPr>
          <w:rFonts w:ascii="Times New Roman" w:eastAsia="TimesNewRomanPSMT" w:hAnsi="Times New Roman"/>
          <w:color w:val="222222"/>
          <w:sz w:val="24"/>
          <w:szCs w:val="24"/>
          <w:vertAlign w:val="subscript"/>
          <w:lang w:val="en-MY"/>
        </w:rPr>
        <w:t>2</w:t>
      </w:r>
      <w:r w:rsidRPr="00E936E2">
        <w:rPr>
          <w:rFonts w:ascii="Times New Roman" w:eastAsia="TimesNewRomanPSMT" w:hAnsi="Times New Roman"/>
          <w:color w:val="222222"/>
          <w:sz w:val="24"/>
          <w:szCs w:val="24"/>
          <w:lang w:val="en-MY"/>
        </w:rPr>
        <w:t xml:space="preserve"> gas adsorbed (in cm</w:t>
      </w:r>
      <w:r w:rsidRPr="00E936E2">
        <w:rPr>
          <w:rFonts w:ascii="Times New Roman" w:eastAsia="TimesNewRomanPSMT" w:hAnsi="Times New Roman"/>
          <w:color w:val="222222"/>
          <w:sz w:val="24"/>
          <w:szCs w:val="24"/>
          <w:vertAlign w:val="superscript"/>
          <w:lang w:val="en-MY"/>
        </w:rPr>
        <w:t>3</w:t>
      </w:r>
      <w:r w:rsidRPr="00E936E2">
        <w:rPr>
          <w:rFonts w:ascii="Times New Roman" w:eastAsia="TimesNewRomanPSMT" w:hAnsi="Times New Roman"/>
          <w:color w:val="222222"/>
          <w:sz w:val="24"/>
          <w:szCs w:val="24"/>
          <w:lang w:val="en-MY"/>
        </w:rPr>
        <w:t>/g at STP) at relative pressure to the volume of</w:t>
      </w:r>
      <w:r w:rsidR="00F545CC" w:rsidRPr="00E936E2">
        <w:rPr>
          <w:rFonts w:ascii="Times New Roman" w:eastAsia="TimesNewRomanPSMT" w:hAnsi="Times New Roman"/>
          <w:color w:val="222222"/>
          <w:sz w:val="24"/>
          <w:szCs w:val="24"/>
          <w:lang w:val="en-MY"/>
        </w:rPr>
        <w:t xml:space="preserve"> </w:t>
      </w:r>
      <w:r w:rsidR="00570839" w:rsidRPr="00E936E2">
        <w:rPr>
          <w:rFonts w:ascii="Times New Roman" w:eastAsia="TimesNewRomanPSMT" w:hAnsi="Times New Roman"/>
          <w:color w:val="222222"/>
          <w:sz w:val="24"/>
          <w:szCs w:val="24"/>
          <w:lang w:val="en-MY"/>
        </w:rPr>
        <w:t>gas</w:t>
      </w:r>
      <w:r w:rsidRPr="00E936E2">
        <w:rPr>
          <w:rFonts w:ascii="Times New Roman" w:eastAsia="TimesNewRomanPSMT" w:hAnsi="Times New Roman"/>
          <w:color w:val="222222"/>
          <w:sz w:val="24"/>
          <w:szCs w:val="24"/>
          <w:lang w:val="en-MY"/>
        </w:rPr>
        <w:t xml:space="preserve"> adsorbate.</w:t>
      </w:r>
    </w:p>
    <w:p w14:paraId="0CB40DD5" w14:textId="77777777" w:rsidR="00D57E9C" w:rsidRPr="00E936E2" w:rsidRDefault="00D57E9C" w:rsidP="00E936E2">
      <w:pPr>
        <w:autoSpaceDE w:val="0"/>
        <w:autoSpaceDN w:val="0"/>
        <w:adjustRightInd w:val="0"/>
        <w:spacing w:after="0" w:line="360" w:lineRule="auto"/>
        <w:rPr>
          <w:rFonts w:ascii="Times New Roman" w:eastAsia="TimesNewRomanPSMT" w:hAnsi="Times New Roman"/>
          <w:color w:val="222222"/>
          <w:sz w:val="24"/>
          <w:szCs w:val="24"/>
          <w:lang w:val="en-MY"/>
        </w:rPr>
      </w:pPr>
    </w:p>
    <w:p w14:paraId="72836CFB" w14:textId="77777777" w:rsidR="005042AC" w:rsidRPr="00E936E2" w:rsidRDefault="00D57E9C" w:rsidP="00E936E2">
      <w:pPr>
        <w:autoSpaceDE w:val="0"/>
        <w:autoSpaceDN w:val="0"/>
        <w:adjustRightInd w:val="0"/>
        <w:spacing w:after="0" w:line="360" w:lineRule="auto"/>
        <w:jc w:val="both"/>
        <w:rPr>
          <w:rFonts w:ascii="Times New Roman" w:eastAsia="TimesNewRomanPSMT" w:hAnsi="Times New Roman"/>
          <w:color w:val="222222"/>
          <w:sz w:val="24"/>
          <w:szCs w:val="24"/>
          <w:lang w:val="en-MY"/>
        </w:rPr>
      </w:pPr>
      <w:r w:rsidRPr="00E936E2">
        <w:rPr>
          <w:rFonts w:ascii="Times New Roman" w:eastAsia="TimesNewRomanPSMT" w:hAnsi="Times New Roman"/>
          <w:color w:val="222222"/>
          <w:sz w:val="24"/>
          <w:szCs w:val="24"/>
          <w:lang w:val="en-MY"/>
        </w:rPr>
        <w:t xml:space="preserve">The </w:t>
      </w:r>
      <w:r w:rsidR="00B921C5" w:rsidRPr="00E936E2">
        <w:rPr>
          <w:rFonts w:ascii="Times New Roman" w:eastAsia="TimesNewRomanPSMT" w:hAnsi="Times New Roman"/>
          <w:color w:val="222222"/>
          <w:sz w:val="24"/>
          <w:szCs w:val="24"/>
          <w:lang w:val="en-MY"/>
        </w:rPr>
        <w:t xml:space="preserve">most efficient adsorbent was </w:t>
      </w:r>
      <w:r w:rsidR="005529DA" w:rsidRPr="00E936E2">
        <w:rPr>
          <w:rFonts w:ascii="Times New Roman" w:eastAsia="TimesNewRomanPSMT" w:hAnsi="Times New Roman"/>
          <w:color w:val="222222"/>
          <w:sz w:val="24"/>
          <w:szCs w:val="24"/>
          <w:lang w:val="en-MY"/>
        </w:rPr>
        <w:t>identified</w:t>
      </w:r>
      <w:r w:rsidR="005A3F5E" w:rsidRPr="00E936E2">
        <w:rPr>
          <w:rFonts w:ascii="Times New Roman" w:eastAsia="TimesNewRomanPSMT" w:hAnsi="Times New Roman"/>
          <w:color w:val="222222"/>
          <w:sz w:val="24"/>
          <w:szCs w:val="24"/>
          <w:lang w:val="en-MY"/>
        </w:rPr>
        <w:t xml:space="preserve"> </w:t>
      </w:r>
      <w:r w:rsidR="00B921C5" w:rsidRPr="00E936E2">
        <w:rPr>
          <w:rFonts w:ascii="Times New Roman" w:eastAsia="TimesNewRomanPSMT" w:hAnsi="Times New Roman"/>
          <w:color w:val="222222"/>
          <w:sz w:val="24"/>
          <w:szCs w:val="24"/>
          <w:lang w:val="en-MY"/>
        </w:rPr>
        <w:t xml:space="preserve">its phase composition and surface morphology. </w:t>
      </w:r>
      <w:r w:rsidRPr="00E936E2">
        <w:rPr>
          <w:rFonts w:ascii="Times New Roman" w:eastAsia="TimesNewRomanPSMT" w:hAnsi="Times New Roman"/>
          <w:color w:val="222222"/>
          <w:sz w:val="24"/>
          <w:szCs w:val="24"/>
          <w:lang w:val="en-MY"/>
        </w:rPr>
        <w:t xml:space="preserve">X-ray Diffraction (XRD) pattern was obtained </w:t>
      </w:r>
      <w:r w:rsidR="00570839" w:rsidRPr="00E936E2">
        <w:rPr>
          <w:rFonts w:ascii="Times New Roman" w:eastAsia="TimesNewRomanPSMT" w:hAnsi="Times New Roman"/>
          <w:color w:val="222222"/>
          <w:sz w:val="24"/>
          <w:szCs w:val="24"/>
          <w:lang w:val="en-MY"/>
        </w:rPr>
        <w:t xml:space="preserve">by </w:t>
      </w:r>
      <w:r w:rsidRPr="00E936E2">
        <w:rPr>
          <w:rFonts w:ascii="Times New Roman" w:eastAsia="TimesNewRomanPSMT" w:hAnsi="Times New Roman"/>
          <w:color w:val="222222"/>
          <w:sz w:val="24"/>
          <w:szCs w:val="24"/>
          <w:lang w:val="en-MY"/>
        </w:rPr>
        <w:t>using XRD diff</w:t>
      </w:r>
      <w:r w:rsidR="00132725" w:rsidRPr="00E936E2">
        <w:rPr>
          <w:rFonts w:ascii="Times New Roman" w:eastAsia="TimesNewRomanPSMT" w:hAnsi="Times New Roman"/>
          <w:color w:val="222222"/>
          <w:sz w:val="24"/>
          <w:szCs w:val="24"/>
          <w:lang w:val="en-MY"/>
        </w:rPr>
        <w:t>ractometer (Bruker D8 Advance)</w:t>
      </w:r>
      <w:r w:rsidRPr="00E936E2">
        <w:rPr>
          <w:rFonts w:ascii="Times New Roman" w:eastAsia="TimesNewRomanPSMT" w:hAnsi="Times New Roman"/>
          <w:color w:val="222222"/>
          <w:sz w:val="24"/>
          <w:szCs w:val="24"/>
          <w:lang w:val="en-MY"/>
        </w:rPr>
        <w:t xml:space="preserve">. </w:t>
      </w:r>
      <w:r w:rsidR="001A47D7" w:rsidRPr="00E936E2">
        <w:rPr>
          <w:rFonts w:ascii="Times New Roman" w:hAnsi="Times New Roman"/>
          <w:sz w:val="24"/>
          <w:szCs w:val="24"/>
        </w:rPr>
        <w:t>The crystal structures were verified by</w:t>
      </w:r>
      <w:r w:rsidR="001A47D7" w:rsidRPr="00E936E2">
        <w:rPr>
          <w:rFonts w:ascii="Times New Roman" w:hAnsi="Times New Roman"/>
          <w:sz w:val="24"/>
          <w:szCs w:val="24"/>
          <w:lang w:val="en-MY"/>
        </w:rPr>
        <w:t xml:space="preserve"> </w:t>
      </w:r>
      <w:r w:rsidR="001A47D7" w:rsidRPr="00E936E2">
        <w:rPr>
          <w:rFonts w:ascii="Times New Roman" w:hAnsi="Times New Roman"/>
          <w:sz w:val="24"/>
          <w:szCs w:val="24"/>
        </w:rPr>
        <w:t>recording</w:t>
      </w:r>
      <w:r w:rsidR="001A47D7" w:rsidRPr="00E936E2">
        <w:rPr>
          <w:rFonts w:ascii="Times New Roman" w:eastAsia="AdvEPSTIM" w:hAnsi="Times New Roman"/>
          <w:color w:val="000000"/>
          <w:sz w:val="24"/>
          <w:szCs w:val="24"/>
        </w:rPr>
        <w:t xml:space="preserve"> 2θ diffraction angle from 10</w:t>
      </w:r>
      <w:r w:rsidR="001A47D7" w:rsidRPr="00E936E2">
        <w:rPr>
          <w:rFonts w:ascii="Times New Roman" w:eastAsia="AdvP4DF60E" w:hAnsi="Times New Roman"/>
          <w:sz w:val="24"/>
          <w:szCs w:val="24"/>
          <w:lang w:val="en-MY"/>
        </w:rPr>
        <w:t>°</w:t>
      </w:r>
      <w:r w:rsidR="001A47D7" w:rsidRPr="00E936E2">
        <w:rPr>
          <w:rFonts w:ascii="Times New Roman" w:eastAsia="AdvEPSTIM" w:hAnsi="Times New Roman"/>
          <w:color w:val="000000"/>
          <w:sz w:val="24"/>
          <w:szCs w:val="24"/>
        </w:rPr>
        <w:t xml:space="preserve"> to 70</w:t>
      </w:r>
      <w:r w:rsidR="001A47D7" w:rsidRPr="00E936E2">
        <w:rPr>
          <w:rFonts w:ascii="Times New Roman" w:eastAsia="AdvP4DF60E" w:hAnsi="Times New Roman"/>
          <w:sz w:val="24"/>
          <w:szCs w:val="24"/>
          <w:lang w:val="en-MY"/>
        </w:rPr>
        <w:t>°</w:t>
      </w:r>
      <w:r w:rsidR="001A47D7" w:rsidRPr="00E936E2">
        <w:rPr>
          <w:rFonts w:ascii="Times New Roman" w:eastAsia="AdvEPSTIM" w:hAnsi="Times New Roman"/>
          <w:color w:val="000000"/>
          <w:sz w:val="24"/>
          <w:szCs w:val="24"/>
        </w:rPr>
        <w:t xml:space="preserve"> </w:t>
      </w:r>
      <w:r w:rsidR="00B921C5" w:rsidRPr="00E936E2">
        <w:rPr>
          <w:rFonts w:ascii="Times New Roman" w:eastAsia="AdvEPSTIM" w:hAnsi="Times New Roman"/>
          <w:color w:val="000000"/>
          <w:sz w:val="24"/>
          <w:szCs w:val="24"/>
        </w:rPr>
        <w:t>and</w:t>
      </w:r>
      <w:r w:rsidR="001A47D7" w:rsidRPr="00E936E2">
        <w:rPr>
          <w:rFonts w:ascii="Times New Roman" w:eastAsia="AdvEPSTIM" w:hAnsi="Times New Roman"/>
          <w:color w:val="000000"/>
          <w:sz w:val="24"/>
          <w:szCs w:val="24"/>
        </w:rPr>
        <w:t xml:space="preserve"> matched with standard diffraction data (JCPDS) file for interpretation of </w:t>
      </w:r>
      <w:r w:rsidR="005A3F5E" w:rsidRPr="00E936E2">
        <w:rPr>
          <w:rFonts w:ascii="Times New Roman" w:eastAsia="AdvEPSTIM" w:hAnsi="Times New Roman"/>
          <w:color w:val="000000"/>
          <w:sz w:val="24"/>
          <w:szCs w:val="24"/>
        </w:rPr>
        <w:t xml:space="preserve">the </w:t>
      </w:r>
      <w:r w:rsidR="001A47D7" w:rsidRPr="00E936E2">
        <w:rPr>
          <w:rFonts w:ascii="Times New Roman" w:eastAsia="AdvEPSTIM" w:hAnsi="Times New Roman"/>
          <w:color w:val="000000"/>
          <w:sz w:val="24"/>
          <w:szCs w:val="24"/>
        </w:rPr>
        <w:t>crystalline phase.</w:t>
      </w:r>
      <w:r w:rsidR="00B921C5" w:rsidRPr="00E936E2">
        <w:rPr>
          <w:rFonts w:ascii="Times New Roman" w:eastAsia="TimesNewRomanPSMT" w:hAnsi="Times New Roman"/>
          <w:color w:val="222222"/>
          <w:sz w:val="24"/>
          <w:szCs w:val="24"/>
          <w:lang w:val="en-MY"/>
        </w:rPr>
        <w:t xml:space="preserve"> </w:t>
      </w:r>
      <w:r w:rsidR="005042AC" w:rsidRPr="00E936E2">
        <w:rPr>
          <w:rFonts w:ascii="Times New Roman" w:eastAsia="TimesNewRomanPSMT" w:hAnsi="Times New Roman"/>
          <w:color w:val="222222"/>
          <w:sz w:val="24"/>
          <w:szCs w:val="24"/>
          <w:lang w:val="en-MY"/>
        </w:rPr>
        <w:t xml:space="preserve">The </w:t>
      </w:r>
      <w:r w:rsidR="00B921C5" w:rsidRPr="00E936E2">
        <w:rPr>
          <w:rFonts w:ascii="Times New Roman" w:eastAsia="TimesNewRomanPSMT" w:hAnsi="Times New Roman"/>
          <w:color w:val="222222"/>
          <w:sz w:val="24"/>
          <w:szCs w:val="24"/>
          <w:lang w:val="en-MY"/>
        </w:rPr>
        <w:t xml:space="preserve">surface micrograph </w:t>
      </w:r>
      <w:r w:rsidR="005042AC" w:rsidRPr="00E936E2">
        <w:rPr>
          <w:rFonts w:ascii="Times New Roman" w:eastAsia="TimesNewRomanPSMT" w:hAnsi="Times New Roman"/>
          <w:color w:val="222222"/>
          <w:sz w:val="24"/>
          <w:szCs w:val="24"/>
          <w:lang w:val="en-MY"/>
        </w:rPr>
        <w:t xml:space="preserve">of </w:t>
      </w:r>
      <w:r w:rsidR="00327779" w:rsidRPr="00E936E2">
        <w:rPr>
          <w:rFonts w:ascii="Times New Roman" w:eastAsia="TimesNewRomanPSMT" w:hAnsi="Times New Roman"/>
          <w:color w:val="222222"/>
          <w:sz w:val="24"/>
          <w:szCs w:val="24"/>
          <w:lang w:val="en-MY"/>
        </w:rPr>
        <w:t>the most efficient adsorbent</w:t>
      </w:r>
      <w:r w:rsidR="009719F0" w:rsidRPr="00E936E2">
        <w:rPr>
          <w:rFonts w:ascii="Times New Roman" w:eastAsia="TimesNewRomanPSMT" w:hAnsi="Times New Roman"/>
          <w:color w:val="222222"/>
          <w:sz w:val="24"/>
          <w:szCs w:val="24"/>
          <w:lang w:val="en-MY"/>
        </w:rPr>
        <w:t xml:space="preserve"> was observed using </w:t>
      </w:r>
      <w:r w:rsidR="005A3F5E" w:rsidRPr="00E936E2">
        <w:rPr>
          <w:rFonts w:ascii="Times New Roman" w:eastAsia="TimesNewRomanPSMT" w:hAnsi="Times New Roman"/>
          <w:color w:val="222222"/>
          <w:sz w:val="24"/>
          <w:szCs w:val="24"/>
          <w:lang w:val="en-MY"/>
        </w:rPr>
        <w:t xml:space="preserve">a </w:t>
      </w:r>
      <w:r w:rsidR="009719F0" w:rsidRPr="00E936E2">
        <w:rPr>
          <w:rFonts w:ascii="Times New Roman" w:eastAsia="TimesNewRomanPSMT" w:hAnsi="Times New Roman"/>
          <w:color w:val="222222"/>
          <w:sz w:val="24"/>
          <w:szCs w:val="24"/>
          <w:lang w:val="en-MY"/>
        </w:rPr>
        <w:t xml:space="preserve">scanning </w:t>
      </w:r>
      <w:r w:rsidR="005042AC" w:rsidRPr="00E936E2">
        <w:rPr>
          <w:rFonts w:ascii="Times New Roman" w:eastAsia="TimesNewRomanPSMT" w:hAnsi="Times New Roman"/>
          <w:color w:val="222222"/>
          <w:sz w:val="24"/>
          <w:szCs w:val="24"/>
          <w:lang w:val="en-MY"/>
        </w:rPr>
        <w:t>electron microscope (Quanta 650 fie</w:t>
      </w:r>
      <w:r w:rsidR="009719F0" w:rsidRPr="00E936E2">
        <w:rPr>
          <w:rFonts w:ascii="Times New Roman" w:eastAsia="TimesNewRomanPSMT" w:hAnsi="Times New Roman"/>
          <w:color w:val="222222"/>
          <w:sz w:val="24"/>
          <w:szCs w:val="24"/>
          <w:lang w:val="en-MY"/>
        </w:rPr>
        <w:t>ld emission gun SEM)</w:t>
      </w:r>
      <w:r w:rsidR="00B921C5" w:rsidRPr="00E936E2">
        <w:rPr>
          <w:rFonts w:ascii="Times New Roman" w:eastAsia="TimesNewRomanPSMT" w:hAnsi="Times New Roman"/>
          <w:color w:val="222222"/>
          <w:sz w:val="24"/>
          <w:szCs w:val="24"/>
          <w:lang w:val="en-MY"/>
        </w:rPr>
        <w:t>.</w:t>
      </w:r>
    </w:p>
    <w:p w14:paraId="36F8D9C3" w14:textId="77777777" w:rsidR="009719F0" w:rsidRPr="00E936E2" w:rsidRDefault="009719F0" w:rsidP="00E936E2">
      <w:pPr>
        <w:autoSpaceDE w:val="0"/>
        <w:autoSpaceDN w:val="0"/>
        <w:adjustRightInd w:val="0"/>
        <w:spacing w:after="0" w:line="360" w:lineRule="auto"/>
        <w:jc w:val="both"/>
        <w:rPr>
          <w:rFonts w:ascii="Times New Roman" w:eastAsia="TimesNewRomanPSMT" w:hAnsi="Times New Roman"/>
          <w:color w:val="222222"/>
          <w:sz w:val="24"/>
          <w:szCs w:val="24"/>
          <w:lang w:val="en-MY"/>
        </w:rPr>
      </w:pPr>
    </w:p>
    <w:p w14:paraId="03C6DBFE" w14:textId="53BF54C9" w:rsidR="005042AC" w:rsidRPr="00E936E2" w:rsidRDefault="0012662C" w:rsidP="00E936E2">
      <w:pPr>
        <w:autoSpaceDE w:val="0"/>
        <w:autoSpaceDN w:val="0"/>
        <w:adjustRightInd w:val="0"/>
        <w:spacing w:after="0" w:line="360" w:lineRule="auto"/>
        <w:rPr>
          <w:rFonts w:ascii="Times New Roman" w:eastAsiaTheme="minorHAnsi" w:hAnsi="Times New Roman"/>
          <w:b/>
          <w:bCs/>
          <w:color w:val="222222"/>
          <w:sz w:val="24"/>
          <w:szCs w:val="24"/>
          <w:lang w:val="en-MY"/>
        </w:rPr>
      </w:pPr>
      <w:r w:rsidRPr="00E936E2">
        <w:rPr>
          <w:rFonts w:ascii="Times New Roman" w:eastAsiaTheme="minorHAnsi" w:hAnsi="Times New Roman"/>
          <w:b/>
          <w:bCs/>
          <w:color w:val="222222"/>
          <w:sz w:val="24"/>
          <w:szCs w:val="24"/>
          <w:lang w:val="en-MY"/>
        </w:rPr>
        <w:t>2.</w:t>
      </w:r>
      <w:r w:rsidR="00FE3A0B">
        <w:rPr>
          <w:rFonts w:ascii="Times New Roman" w:eastAsiaTheme="minorHAnsi" w:hAnsi="Times New Roman"/>
          <w:b/>
          <w:bCs/>
          <w:color w:val="222222"/>
          <w:sz w:val="24"/>
          <w:szCs w:val="24"/>
          <w:lang w:val="en-MY"/>
        </w:rPr>
        <w:t>4</w:t>
      </w:r>
      <w:r w:rsidR="00FE3A0B">
        <w:rPr>
          <w:rFonts w:ascii="Times New Roman" w:eastAsiaTheme="minorHAnsi" w:hAnsi="Times New Roman"/>
          <w:b/>
          <w:bCs/>
          <w:color w:val="222222"/>
          <w:sz w:val="24"/>
          <w:szCs w:val="24"/>
          <w:lang w:val="en-MY"/>
        </w:rPr>
        <w:tab/>
      </w:r>
      <w:r w:rsidR="00132725" w:rsidRPr="00E936E2">
        <w:rPr>
          <w:rFonts w:ascii="Times New Roman" w:eastAsiaTheme="minorHAnsi" w:hAnsi="Times New Roman"/>
          <w:b/>
          <w:bCs/>
          <w:color w:val="222222"/>
          <w:sz w:val="24"/>
          <w:szCs w:val="24"/>
          <w:lang w:val="en-MY"/>
        </w:rPr>
        <w:t>Adsorption optimization and r</w:t>
      </w:r>
      <w:r w:rsidR="005042AC" w:rsidRPr="00E936E2">
        <w:rPr>
          <w:rFonts w:ascii="Times New Roman" w:eastAsiaTheme="minorHAnsi" w:hAnsi="Times New Roman"/>
          <w:b/>
          <w:bCs/>
          <w:color w:val="222222"/>
          <w:sz w:val="24"/>
          <w:szCs w:val="24"/>
          <w:lang w:val="en-MY"/>
        </w:rPr>
        <w:t>ecyclability</w:t>
      </w:r>
      <w:r w:rsidR="00132725" w:rsidRPr="00E936E2">
        <w:rPr>
          <w:rFonts w:ascii="Times New Roman" w:eastAsiaTheme="minorHAnsi" w:hAnsi="Times New Roman"/>
          <w:b/>
          <w:bCs/>
          <w:color w:val="222222"/>
          <w:sz w:val="24"/>
          <w:szCs w:val="24"/>
          <w:lang w:val="en-MY"/>
        </w:rPr>
        <w:t xml:space="preserve"> test</w:t>
      </w:r>
    </w:p>
    <w:p w14:paraId="7EF2640E" w14:textId="42633DAE" w:rsidR="005042AC" w:rsidRPr="00E936E2" w:rsidRDefault="00132725" w:rsidP="00FE3A0B">
      <w:pPr>
        <w:autoSpaceDE w:val="0"/>
        <w:autoSpaceDN w:val="0"/>
        <w:adjustRightInd w:val="0"/>
        <w:spacing w:after="0" w:line="360" w:lineRule="auto"/>
        <w:jc w:val="both"/>
        <w:rPr>
          <w:rFonts w:ascii="Times New Roman" w:eastAsia="TimesNewRomanPSMT" w:hAnsi="Times New Roman"/>
          <w:color w:val="222222"/>
          <w:sz w:val="24"/>
          <w:szCs w:val="24"/>
          <w:lang w:val="en-MY"/>
        </w:rPr>
      </w:pPr>
      <w:r w:rsidRPr="00E936E2">
        <w:rPr>
          <w:rFonts w:ascii="Times New Roman" w:eastAsia="TimesNewRomanPSMT" w:hAnsi="Times New Roman"/>
          <w:color w:val="222222"/>
          <w:sz w:val="24"/>
          <w:szCs w:val="24"/>
          <w:lang w:val="en-MY"/>
        </w:rPr>
        <w:t xml:space="preserve">The </w:t>
      </w:r>
      <w:r w:rsidR="00567C17" w:rsidRPr="00E936E2">
        <w:rPr>
          <w:rFonts w:ascii="Times New Roman" w:eastAsia="TimesNewRomanPSMT" w:hAnsi="Times New Roman"/>
          <w:color w:val="222222"/>
          <w:sz w:val="24"/>
          <w:szCs w:val="24"/>
          <w:lang w:val="en-MY"/>
        </w:rPr>
        <w:t>most efficient adsorbent</w:t>
      </w:r>
      <w:r w:rsidR="005042AC" w:rsidRPr="00E936E2">
        <w:rPr>
          <w:rFonts w:ascii="Times New Roman" w:eastAsia="TimesNewRomanPSMT" w:hAnsi="Times New Roman"/>
          <w:color w:val="222222"/>
          <w:sz w:val="24"/>
          <w:szCs w:val="24"/>
          <w:lang w:val="en-MY"/>
        </w:rPr>
        <w:t xml:space="preserve"> </w:t>
      </w:r>
      <w:r w:rsidRPr="00E936E2">
        <w:rPr>
          <w:rFonts w:ascii="Times New Roman" w:eastAsia="TimesNewRomanPSMT" w:hAnsi="Times New Roman"/>
          <w:color w:val="222222"/>
          <w:sz w:val="24"/>
          <w:szCs w:val="24"/>
          <w:lang w:val="en-MY"/>
        </w:rPr>
        <w:t>was</w:t>
      </w:r>
      <w:r w:rsidR="005042AC" w:rsidRPr="00E936E2">
        <w:rPr>
          <w:rFonts w:ascii="Times New Roman" w:eastAsia="TimesNewRomanPSMT" w:hAnsi="Times New Roman"/>
          <w:color w:val="222222"/>
          <w:sz w:val="24"/>
          <w:szCs w:val="24"/>
          <w:lang w:val="en-MY"/>
        </w:rPr>
        <w:t xml:space="preserve"> opti</w:t>
      </w:r>
      <w:r w:rsidR="009719F0" w:rsidRPr="00E936E2">
        <w:rPr>
          <w:rFonts w:ascii="Times New Roman" w:eastAsia="TimesNewRomanPSMT" w:hAnsi="Times New Roman"/>
          <w:color w:val="222222"/>
          <w:sz w:val="24"/>
          <w:szCs w:val="24"/>
          <w:lang w:val="en-MY"/>
        </w:rPr>
        <w:t xml:space="preserve">mized with different adsorption </w:t>
      </w:r>
      <w:r w:rsidR="0043068B" w:rsidRPr="00E936E2">
        <w:rPr>
          <w:rFonts w:ascii="Times New Roman" w:eastAsia="TimesNewRomanPSMT" w:hAnsi="Times New Roman"/>
          <w:color w:val="222222"/>
          <w:sz w:val="24"/>
          <w:szCs w:val="24"/>
          <w:lang w:val="en-MY"/>
        </w:rPr>
        <w:t xml:space="preserve">temperature </w:t>
      </w:r>
      <w:r w:rsidRPr="00E936E2">
        <w:rPr>
          <w:rFonts w:ascii="Times New Roman" w:eastAsia="TimesNewRomanPSMT" w:hAnsi="Times New Roman"/>
          <w:color w:val="222222"/>
          <w:sz w:val="24"/>
          <w:szCs w:val="24"/>
          <w:lang w:val="en-MY"/>
        </w:rPr>
        <w:t>of</w:t>
      </w:r>
      <w:r w:rsidR="0043068B" w:rsidRPr="00E936E2">
        <w:rPr>
          <w:rFonts w:ascii="Times New Roman" w:eastAsia="TimesNewRomanPSMT" w:hAnsi="Times New Roman"/>
          <w:color w:val="222222"/>
          <w:sz w:val="24"/>
          <w:szCs w:val="24"/>
          <w:lang w:val="en-MY"/>
        </w:rPr>
        <w:t xml:space="preserve"> 30</w:t>
      </w:r>
      <w:r w:rsidR="005042AC" w:rsidRPr="00E936E2">
        <w:rPr>
          <w:rFonts w:ascii="Times New Roman" w:eastAsia="TimesNewRomanPSMT" w:hAnsi="Times New Roman"/>
          <w:color w:val="222222"/>
          <w:sz w:val="24"/>
          <w:szCs w:val="24"/>
          <w:lang w:val="en-MY"/>
        </w:rPr>
        <w:t xml:space="preserve"> and 50 </w:t>
      </w:r>
      <w:r w:rsidR="005529DA" w:rsidRPr="00E936E2">
        <w:rPr>
          <w:rFonts w:ascii="Times New Roman" w:eastAsia="TimesNewRomanPSMT" w:hAnsi="Times New Roman"/>
          <w:color w:val="000000"/>
          <w:sz w:val="24"/>
          <w:szCs w:val="24"/>
          <w:lang w:val="en-MY"/>
        </w:rPr>
        <w:t>℃</w:t>
      </w:r>
      <w:r w:rsidR="005042AC" w:rsidRPr="00E936E2">
        <w:rPr>
          <w:rFonts w:ascii="Times New Roman" w:eastAsia="TimesNewRomanPSMT" w:hAnsi="Times New Roman"/>
          <w:color w:val="222222"/>
          <w:sz w:val="24"/>
          <w:szCs w:val="24"/>
          <w:lang w:val="en-MY"/>
        </w:rPr>
        <w:t>.</w:t>
      </w:r>
      <w:r w:rsidR="0043068B" w:rsidRPr="00E936E2">
        <w:rPr>
          <w:rFonts w:ascii="Times New Roman" w:eastAsia="TimesNewRomanPSMT" w:hAnsi="Times New Roman"/>
          <w:color w:val="222222"/>
          <w:sz w:val="24"/>
          <w:szCs w:val="24"/>
          <w:lang w:val="en-MY"/>
        </w:rPr>
        <w:t xml:space="preserve"> </w:t>
      </w:r>
      <w:r w:rsidR="005042AC" w:rsidRPr="00E936E2">
        <w:rPr>
          <w:rFonts w:ascii="Times New Roman" w:eastAsia="TimesNewRomanPSMT" w:hAnsi="Times New Roman"/>
          <w:color w:val="222222"/>
          <w:sz w:val="24"/>
          <w:szCs w:val="24"/>
          <w:lang w:val="en-MY"/>
        </w:rPr>
        <w:t>Th</w:t>
      </w:r>
      <w:r w:rsidR="00327779" w:rsidRPr="00E936E2">
        <w:rPr>
          <w:rFonts w:ascii="Times New Roman" w:eastAsia="TimesNewRomanPSMT" w:hAnsi="Times New Roman"/>
          <w:color w:val="222222"/>
          <w:sz w:val="24"/>
          <w:szCs w:val="24"/>
          <w:lang w:val="en-MY"/>
        </w:rPr>
        <w:t>e recyclability test was performed for</w:t>
      </w:r>
      <w:r w:rsidR="009719F0" w:rsidRPr="00E936E2">
        <w:rPr>
          <w:rFonts w:ascii="Times New Roman" w:eastAsia="TimesNewRomanPSMT" w:hAnsi="Times New Roman"/>
          <w:color w:val="222222"/>
          <w:sz w:val="24"/>
          <w:szCs w:val="24"/>
          <w:lang w:val="en-MY"/>
        </w:rPr>
        <w:t xml:space="preserve"> </w:t>
      </w:r>
      <w:r w:rsidR="00726FF3" w:rsidRPr="00E936E2">
        <w:rPr>
          <w:rFonts w:ascii="Times New Roman" w:eastAsia="TimesNewRomanPSMT" w:hAnsi="Times New Roman"/>
          <w:color w:val="222222"/>
          <w:sz w:val="24"/>
          <w:szCs w:val="24"/>
          <w:lang w:val="en-MY"/>
        </w:rPr>
        <w:t>5 cycles of CO</w:t>
      </w:r>
      <w:r w:rsidR="00726FF3" w:rsidRPr="00E936E2">
        <w:rPr>
          <w:rFonts w:ascii="Times New Roman" w:eastAsia="TimesNewRomanPSMT" w:hAnsi="Times New Roman"/>
          <w:color w:val="222222"/>
          <w:sz w:val="24"/>
          <w:szCs w:val="24"/>
          <w:vertAlign w:val="subscript"/>
          <w:lang w:val="en-MY"/>
        </w:rPr>
        <w:t>2</w:t>
      </w:r>
      <w:r w:rsidR="00726FF3" w:rsidRPr="00E936E2">
        <w:rPr>
          <w:rFonts w:ascii="Times New Roman" w:eastAsia="TimesNewRomanPSMT" w:hAnsi="Times New Roman"/>
          <w:color w:val="222222"/>
          <w:sz w:val="24"/>
          <w:szCs w:val="24"/>
          <w:lang w:val="en-MY"/>
        </w:rPr>
        <w:t xml:space="preserve"> adsorption and desorption </w:t>
      </w:r>
      <w:r w:rsidR="00567C17" w:rsidRPr="00E936E2">
        <w:rPr>
          <w:rFonts w:ascii="Times New Roman" w:eastAsia="TimesNewRomanPSMT" w:hAnsi="Times New Roman"/>
          <w:color w:val="222222"/>
          <w:sz w:val="24"/>
          <w:szCs w:val="24"/>
          <w:lang w:val="en-MY"/>
        </w:rPr>
        <w:t xml:space="preserve">by </w:t>
      </w:r>
      <w:r w:rsidR="005042AC" w:rsidRPr="00E936E2">
        <w:rPr>
          <w:rFonts w:ascii="Times New Roman" w:eastAsia="TimesNewRomanPSMT" w:hAnsi="Times New Roman"/>
          <w:color w:val="222222"/>
          <w:sz w:val="24"/>
          <w:szCs w:val="24"/>
          <w:lang w:val="en-MY"/>
        </w:rPr>
        <w:t xml:space="preserve">using </w:t>
      </w:r>
      <w:r w:rsidR="00567C17" w:rsidRPr="00E936E2">
        <w:rPr>
          <w:rFonts w:ascii="Times New Roman" w:eastAsia="TimesNewRomanPSMT" w:hAnsi="Times New Roman"/>
          <w:color w:val="222222"/>
          <w:sz w:val="24"/>
          <w:szCs w:val="24"/>
          <w:lang w:val="en-MY"/>
        </w:rPr>
        <w:t xml:space="preserve">aforementioned </w:t>
      </w:r>
      <w:r w:rsidR="005042AC" w:rsidRPr="00E936E2">
        <w:rPr>
          <w:rFonts w:ascii="Times New Roman" w:eastAsia="TimesNewRomanPSMT" w:hAnsi="Times New Roman"/>
          <w:color w:val="222222"/>
          <w:sz w:val="24"/>
          <w:szCs w:val="24"/>
          <w:lang w:val="en-MY"/>
        </w:rPr>
        <w:t>TGA</w:t>
      </w:r>
      <w:r w:rsidR="00567C17" w:rsidRPr="00E936E2">
        <w:rPr>
          <w:rFonts w:ascii="Times New Roman" w:eastAsia="TimesNewRomanPSMT" w:hAnsi="Times New Roman"/>
          <w:color w:val="222222"/>
          <w:sz w:val="24"/>
          <w:szCs w:val="24"/>
          <w:lang w:val="en-MY"/>
        </w:rPr>
        <w:t xml:space="preserve">-DTG analysis. Generally, for the first cycle, the adsorbent will </w:t>
      </w:r>
      <w:r w:rsidR="006C530D" w:rsidRPr="00E936E2">
        <w:rPr>
          <w:rFonts w:ascii="Times New Roman" w:eastAsia="TimesNewRomanPSMT" w:hAnsi="Times New Roman"/>
          <w:color w:val="222222"/>
          <w:sz w:val="24"/>
          <w:szCs w:val="24"/>
          <w:lang w:val="en-MY"/>
        </w:rPr>
        <w:t>start</w:t>
      </w:r>
      <w:r w:rsidR="00567C17" w:rsidRPr="00E936E2">
        <w:rPr>
          <w:rFonts w:ascii="Times New Roman" w:eastAsia="TimesNewRomanPSMT" w:hAnsi="Times New Roman"/>
          <w:color w:val="222222"/>
          <w:sz w:val="24"/>
          <w:szCs w:val="24"/>
          <w:lang w:val="en-MY"/>
        </w:rPr>
        <w:t xml:space="preserve"> with </w:t>
      </w:r>
      <w:r w:rsidR="005A3F5E" w:rsidRPr="00E936E2">
        <w:rPr>
          <w:rFonts w:ascii="Times New Roman" w:eastAsia="TimesNewRomanPSMT" w:hAnsi="Times New Roman"/>
          <w:color w:val="222222"/>
          <w:sz w:val="24"/>
          <w:szCs w:val="24"/>
          <w:lang w:val="en-MY"/>
        </w:rPr>
        <w:t xml:space="preserve">the </w:t>
      </w:r>
      <w:r w:rsidR="00567C17" w:rsidRPr="00E936E2">
        <w:rPr>
          <w:rFonts w:ascii="Times New Roman" w:eastAsia="TimesNewRomanPSMT" w:hAnsi="Times New Roman"/>
          <w:color w:val="222222"/>
          <w:sz w:val="24"/>
          <w:szCs w:val="24"/>
          <w:lang w:val="en-MY"/>
        </w:rPr>
        <w:t xml:space="preserve">cleaning process, cooled to </w:t>
      </w:r>
      <w:r w:rsidR="00327779" w:rsidRPr="00E936E2">
        <w:rPr>
          <w:rFonts w:ascii="Times New Roman" w:eastAsia="TimesNewRomanPSMT" w:hAnsi="Times New Roman"/>
          <w:color w:val="222222"/>
          <w:sz w:val="24"/>
          <w:szCs w:val="24"/>
          <w:lang w:val="en-MY"/>
        </w:rPr>
        <w:t>desirable adsorption temperature (</w:t>
      </w:r>
      <w:r w:rsidR="00567C17" w:rsidRPr="00E936E2">
        <w:rPr>
          <w:rFonts w:ascii="Times New Roman" w:eastAsia="TimesNewRomanPSMT" w:hAnsi="Times New Roman"/>
          <w:color w:val="222222"/>
          <w:sz w:val="24"/>
          <w:szCs w:val="24"/>
          <w:lang w:val="en-MY"/>
        </w:rPr>
        <w:t>30</w:t>
      </w:r>
      <w:r w:rsidR="00327779" w:rsidRPr="00E936E2">
        <w:rPr>
          <w:rFonts w:ascii="Times New Roman" w:eastAsia="TimesNewRomanPSMT" w:hAnsi="Times New Roman"/>
          <w:color w:val="222222"/>
          <w:sz w:val="24"/>
          <w:szCs w:val="24"/>
          <w:lang w:val="en-MY"/>
        </w:rPr>
        <w:t xml:space="preserve"> or 50</w:t>
      </w:r>
      <w:r w:rsidR="00567C17" w:rsidRPr="00E936E2">
        <w:rPr>
          <w:rFonts w:ascii="Times New Roman" w:eastAsia="TimesNewRomanPSMT" w:hAnsi="Times New Roman"/>
          <w:color w:val="222222"/>
          <w:sz w:val="24"/>
          <w:szCs w:val="24"/>
          <w:lang w:val="en-MY"/>
        </w:rPr>
        <w:t xml:space="preserve"> </w:t>
      </w:r>
      <w:r w:rsidR="00567C17" w:rsidRPr="00E936E2">
        <w:rPr>
          <w:rFonts w:ascii="Times New Roman" w:eastAsia="TimesNewRomanPSMT" w:hAnsi="Times New Roman"/>
          <w:color w:val="000000"/>
          <w:sz w:val="24"/>
          <w:szCs w:val="24"/>
          <w:lang w:val="en-MY"/>
        </w:rPr>
        <w:t>℃</w:t>
      </w:r>
      <w:r w:rsidR="00327779" w:rsidRPr="00E936E2">
        <w:rPr>
          <w:rFonts w:ascii="Times New Roman" w:eastAsia="TimesNewRomanPSMT" w:hAnsi="Times New Roman"/>
          <w:color w:val="000000"/>
          <w:sz w:val="24"/>
          <w:szCs w:val="24"/>
          <w:lang w:val="en-MY"/>
        </w:rPr>
        <w:t>)</w:t>
      </w:r>
      <w:r w:rsidR="00567C17" w:rsidRPr="00E936E2">
        <w:rPr>
          <w:rFonts w:ascii="Times New Roman" w:eastAsia="TimesNewRomanPSMT" w:hAnsi="Times New Roman"/>
          <w:color w:val="000000"/>
          <w:sz w:val="24"/>
          <w:szCs w:val="24"/>
          <w:lang w:val="en-MY"/>
        </w:rPr>
        <w:t xml:space="preserve">, </w:t>
      </w:r>
      <w:r w:rsidR="00567C17" w:rsidRPr="00E936E2">
        <w:rPr>
          <w:rFonts w:ascii="Times New Roman" w:eastAsia="TimesNewRomanPSMT" w:hAnsi="Times New Roman"/>
          <w:color w:val="222222"/>
          <w:sz w:val="24"/>
          <w:szCs w:val="24"/>
          <w:lang w:val="en-MY"/>
        </w:rPr>
        <w:t>CO</w:t>
      </w:r>
      <w:r w:rsidR="00567C17" w:rsidRPr="00E936E2">
        <w:rPr>
          <w:rFonts w:ascii="Times New Roman" w:eastAsia="TimesNewRomanPSMT" w:hAnsi="Times New Roman"/>
          <w:color w:val="222222"/>
          <w:sz w:val="24"/>
          <w:szCs w:val="24"/>
          <w:vertAlign w:val="subscript"/>
          <w:lang w:val="en-MY"/>
        </w:rPr>
        <w:t>2</w:t>
      </w:r>
      <w:r w:rsidR="00567C17" w:rsidRPr="00E936E2">
        <w:rPr>
          <w:rFonts w:ascii="Times New Roman" w:eastAsia="TimesNewRomanPSMT" w:hAnsi="Times New Roman"/>
          <w:color w:val="222222"/>
          <w:sz w:val="24"/>
          <w:szCs w:val="24"/>
          <w:lang w:val="en-MY"/>
        </w:rPr>
        <w:t xml:space="preserve"> adsorption</w:t>
      </w:r>
      <w:r w:rsidR="00726FF3" w:rsidRPr="00E936E2">
        <w:rPr>
          <w:rFonts w:ascii="Times New Roman" w:eastAsia="TimesNewRomanPSMT" w:hAnsi="Times New Roman"/>
          <w:color w:val="000000"/>
          <w:sz w:val="24"/>
          <w:szCs w:val="24"/>
          <w:lang w:val="en-MY"/>
        </w:rPr>
        <w:t>,</w:t>
      </w:r>
      <w:r w:rsidR="00567C17" w:rsidRPr="00E936E2">
        <w:rPr>
          <w:rFonts w:ascii="Times New Roman" w:eastAsia="TimesNewRomanPSMT" w:hAnsi="Times New Roman"/>
          <w:color w:val="000000"/>
          <w:sz w:val="24"/>
          <w:szCs w:val="24"/>
          <w:lang w:val="en-MY"/>
        </w:rPr>
        <w:t xml:space="preserve"> and</w:t>
      </w:r>
      <w:r w:rsidR="00726FF3" w:rsidRPr="00E936E2">
        <w:rPr>
          <w:rFonts w:ascii="Times New Roman" w:eastAsia="TimesNewRomanPSMT" w:hAnsi="Times New Roman"/>
          <w:color w:val="000000"/>
          <w:sz w:val="24"/>
          <w:szCs w:val="24"/>
          <w:lang w:val="en-MY"/>
        </w:rPr>
        <w:t xml:space="preserve"> </w:t>
      </w:r>
      <w:r w:rsidR="00726FF3" w:rsidRPr="00E936E2">
        <w:rPr>
          <w:rFonts w:ascii="Times New Roman" w:eastAsia="TimesNewRomanPSMT" w:hAnsi="Times New Roman"/>
          <w:color w:val="222222"/>
          <w:sz w:val="24"/>
          <w:szCs w:val="24"/>
          <w:lang w:val="en-MY"/>
        </w:rPr>
        <w:t>CO</w:t>
      </w:r>
      <w:r w:rsidR="00726FF3" w:rsidRPr="00E936E2">
        <w:rPr>
          <w:rFonts w:ascii="Times New Roman" w:eastAsia="TimesNewRomanPSMT" w:hAnsi="Times New Roman"/>
          <w:color w:val="222222"/>
          <w:sz w:val="24"/>
          <w:szCs w:val="24"/>
          <w:vertAlign w:val="subscript"/>
          <w:lang w:val="en-MY"/>
        </w:rPr>
        <w:t>2</w:t>
      </w:r>
      <w:r w:rsidR="00567C17" w:rsidRPr="00E936E2">
        <w:rPr>
          <w:rFonts w:ascii="Times New Roman" w:eastAsia="TimesNewRomanPSMT" w:hAnsi="Times New Roman"/>
          <w:color w:val="000000"/>
          <w:sz w:val="24"/>
          <w:szCs w:val="24"/>
          <w:lang w:val="en-MY"/>
        </w:rPr>
        <w:t xml:space="preserve"> desorption </w:t>
      </w:r>
      <w:r w:rsidR="00327779" w:rsidRPr="00E936E2">
        <w:rPr>
          <w:rFonts w:ascii="Times New Roman" w:eastAsia="TimesNewRomanPSMT" w:hAnsi="Times New Roman"/>
          <w:color w:val="000000"/>
          <w:sz w:val="24"/>
          <w:szCs w:val="24"/>
          <w:lang w:val="en-MY"/>
        </w:rPr>
        <w:t>process. After cooling to desirable</w:t>
      </w:r>
      <w:r w:rsidR="00567C17" w:rsidRPr="00E936E2">
        <w:rPr>
          <w:rFonts w:ascii="Times New Roman" w:eastAsia="TimesNewRomanPSMT" w:hAnsi="Times New Roman"/>
          <w:color w:val="000000"/>
          <w:sz w:val="24"/>
          <w:szCs w:val="24"/>
          <w:lang w:val="en-MY"/>
        </w:rPr>
        <w:t xml:space="preserve"> adsorption temperature, the second cycle </w:t>
      </w:r>
      <w:r w:rsidR="00567C17" w:rsidRPr="00E936E2">
        <w:rPr>
          <w:rFonts w:ascii="Times New Roman" w:eastAsia="TimesNewRomanPSMT" w:hAnsi="Times New Roman"/>
          <w:color w:val="222222"/>
          <w:sz w:val="24"/>
          <w:szCs w:val="24"/>
          <w:lang w:val="en-MY"/>
        </w:rPr>
        <w:t>CO</w:t>
      </w:r>
      <w:r w:rsidR="00567C17" w:rsidRPr="00E936E2">
        <w:rPr>
          <w:rFonts w:ascii="Times New Roman" w:eastAsia="TimesNewRomanPSMT" w:hAnsi="Times New Roman"/>
          <w:color w:val="222222"/>
          <w:sz w:val="24"/>
          <w:szCs w:val="24"/>
          <w:vertAlign w:val="subscript"/>
          <w:lang w:val="en-MY"/>
        </w:rPr>
        <w:t>2</w:t>
      </w:r>
      <w:r w:rsidR="00567C17" w:rsidRPr="00E936E2">
        <w:rPr>
          <w:rFonts w:ascii="Times New Roman" w:eastAsia="TimesNewRomanPSMT" w:hAnsi="Times New Roman"/>
          <w:color w:val="222222"/>
          <w:sz w:val="24"/>
          <w:szCs w:val="24"/>
          <w:lang w:val="en-MY"/>
        </w:rPr>
        <w:t xml:space="preserve"> adsorption</w:t>
      </w:r>
      <w:r w:rsidR="005042AC" w:rsidRPr="00E936E2">
        <w:rPr>
          <w:rFonts w:ascii="Times New Roman" w:eastAsia="TimesNewRomanPSMT" w:hAnsi="Times New Roman"/>
          <w:color w:val="222222"/>
          <w:sz w:val="24"/>
          <w:szCs w:val="24"/>
          <w:lang w:val="en-MY"/>
        </w:rPr>
        <w:t xml:space="preserve"> </w:t>
      </w:r>
      <w:r w:rsidR="00567C17" w:rsidRPr="00E936E2">
        <w:rPr>
          <w:rFonts w:ascii="Times New Roman" w:eastAsia="TimesNewRomanPSMT" w:hAnsi="Times New Roman"/>
          <w:color w:val="222222"/>
          <w:sz w:val="24"/>
          <w:szCs w:val="24"/>
          <w:lang w:val="en-MY"/>
        </w:rPr>
        <w:t xml:space="preserve">starts again and followed by desorption process. These methods were repeated up to 5 times </w:t>
      </w:r>
      <w:r w:rsidR="005042AC" w:rsidRPr="00E936E2">
        <w:rPr>
          <w:rFonts w:ascii="Times New Roman" w:eastAsia="TimesNewRomanPSMT" w:hAnsi="Times New Roman"/>
          <w:color w:val="222222"/>
          <w:sz w:val="24"/>
          <w:szCs w:val="24"/>
          <w:lang w:val="en-MY"/>
        </w:rPr>
        <w:t>to determine the regeneration properties of selected adsorbents.</w:t>
      </w:r>
    </w:p>
    <w:p w14:paraId="33F5638C" w14:textId="77777777" w:rsidR="00726FF3" w:rsidRPr="00E936E2" w:rsidRDefault="00726FF3" w:rsidP="00E936E2">
      <w:pPr>
        <w:autoSpaceDE w:val="0"/>
        <w:autoSpaceDN w:val="0"/>
        <w:adjustRightInd w:val="0"/>
        <w:spacing w:after="0" w:line="360" w:lineRule="auto"/>
        <w:jc w:val="both"/>
        <w:rPr>
          <w:rFonts w:ascii="Times New Roman" w:eastAsia="TimesNewRomanPSMT" w:hAnsi="Times New Roman"/>
          <w:color w:val="222222"/>
          <w:sz w:val="24"/>
          <w:szCs w:val="24"/>
          <w:lang w:val="en-MY"/>
        </w:rPr>
      </w:pPr>
    </w:p>
    <w:p w14:paraId="67F8D271" w14:textId="0021E98B" w:rsidR="00726FF3" w:rsidRPr="00E936E2" w:rsidRDefault="0012662C" w:rsidP="00E936E2">
      <w:pPr>
        <w:autoSpaceDE w:val="0"/>
        <w:autoSpaceDN w:val="0"/>
        <w:adjustRightInd w:val="0"/>
        <w:spacing w:after="0" w:line="360" w:lineRule="auto"/>
        <w:rPr>
          <w:rFonts w:ascii="Times New Roman" w:eastAsiaTheme="minorHAnsi" w:hAnsi="Times New Roman"/>
          <w:b/>
          <w:bCs/>
          <w:color w:val="222222"/>
          <w:sz w:val="24"/>
          <w:szCs w:val="24"/>
          <w:lang w:val="en-MY"/>
        </w:rPr>
      </w:pPr>
      <w:r w:rsidRPr="00E936E2">
        <w:rPr>
          <w:rFonts w:ascii="Times New Roman" w:eastAsiaTheme="minorHAnsi" w:hAnsi="Times New Roman"/>
          <w:b/>
          <w:bCs/>
          <w:color w:val="222222"/>
          <w:sz w:val="24"/>
          <w:szCs w:val="24"/>
          <w:lang w:val="en-MY"/>
        </w:rPr>
        <w:t>2.</w:t>
      </w:r>
      <w:r w:rsidR="00FE3A0B">
        <w:rPr>
          <w:rFonts w:ascii="Times New Roman" w:eastAsiaTheme="minorHAnsi" w:hAnsi="Times New Roman"/>
          <w:b/>
          <w:bCs/>
          <w:color w:val="222222"/>
          <w:sz w:val="24"/>
          <w:szCs w:val="24"/>
          <w:lang w:val="en-MY"/>
        </w:rPr>
        <w:t>5</w:t>
      </w:r>
      <w:r w:rsidR="00FE3A0B">
        <w:rPr>
          <w:rFonts w:ascii="Times New Roman" w:eastAsiaTheme="minorHAnsi" w:hAnsi="Times New Roman"/>
          <w:b/>
          <w:bCs/>
          <w:color w:val="222222"/>
          <w:sz w:val="24"/>
          <w:szCs w:val="24"/>
          <w:lang w:val="en-MY"/>
        </w:rPr>
        <w:tab/>
      </w:r>
      <w:r w:rsidR="00726FF3" w:rsidRPr="00E936E2">
        <w:rPr>
          <w:rFonts w:ascii="Times New Roman" w:eastAsiaTheme="minorHAnsi" w:hAnsi="Times New Roman"/>
          <w:b/>
          <w:bCs/>
          <w:color w:val="222222"/>
          <w:sz w:val="24"/>
          <w:szCs w:val="24"/>
          <w:lang w:val="en-MY"/>
        </w:rPr>
        <w:t>Adsorption ki</w:t>
      </w:r>
      <w:r w:rsidR="00FE0345" w:rsidRPr="00E936E2">
        <w:rPr>
          <w:rFonts w:ascii="Times New Roman" w:eastAsiaTheme="minorHAnsi" w:hAnsi="Times New Roman"/>
          <w:b/>
          <w:bCs/>
          <w:color w:val="222222"/>
          <w:sz w:val="24"/>
          <w:szCs w:val="24"/>
          <w:lang w:val="en-MY"/>
        </w:rPr>
        <w:t>netics study</w:t>
      </w:r>
    </w:p>
    <w:p w14:paraId="4FAE180F" w14:textId="77777777" w:rsidR="00726FF3" w:rsidRPr="00E936E2" w:rsidRDefault="00E57135" w:rsidP="00E936E2">
      <w:pPr>
        <w:autoSpaceDE w:val="0"/>
        <w:autoSpaceDN w:val="0"/>
        <w:adjustRightInd w:val="0"/>
        <w:spacing w:after="0" w:line="360" w:lineRule="auto"/>
        <w:jc w:val="both"/>
        <w:rPr>
          <w:rFonts w:ascii="Times New Roman" w:eastAsiaTheme="minorHAnsi" w:hAnsi="Times New Roman"/>
          <w:bCs/>
          <w:color w:val="222222"/>
          <w:sz w:val="24"/>
          <w:szCs w:val="24"/>
          <w:lang w:val="en-MY"/>
        </w:rPr>
      </w:pPr>
      <w:r w:rsidRPr="00E936E2">
        <w:rPr>
          <w:rFonts w:ascii="Times New Roman" w:eastAsiaTheme="minorHAnsi" w:hAnsi="Times New Roman"/>
          <w:bCs/>
          <w:color w:val="222222"/>
          <w:sz w:val="24"/>
          <w:szCs w:val="24"/>
          <w:lang w:val="en-MY"/>
        </w:rPr>
        <w:t xml:space="preserve">The experimental data for </w:t>
      </w:r>
      <w:r w:rsidRPr="00E936E2">
        <w:rPr>
          <w:rFonts w:ascii="Times New Roman" w:eastAsia="TimesNewRomanPSMT" w:hAnsi="Times New Roman"/>
          <w:color w:val="222222"/>
          <w:sz w:val="24"/>
          <w:szCs w:val="24"/>
          <w:lang w:val="en-MY"/>
        </w:rPr>
        <w:t>CO</w:t>
      </w:r>
      <w:r w:rsidRPr="00E936E2">
        <w:rPr>
          <w:rFonts w:ascii="Times New Roman" w:eastAsia="TimesNewRomanPSMT" w:hAnsi="Times New Roman"/>
          <w:color w:val="222222"/>
          <w:sz w:val="24"/>
          <w:szCs w:val="24"/>
          <w:vertAlign w:val="subscript"/>
          <w:lang w:val="en-MY"/>
        </w:rPr>
        <w:t>2</w:t>
      </w:r>
      <w:r w:rsidRPr="00E936E2">
        <w:rPr>
          <w:rFonts w:ascii="Times New Roman" w:eastAsiaTheme="minorHAnsi" w:hAnsi="Times New Roman"/>
          <w:bCs/>
          <w:color w:val="222222"/>
          <w:sz w:val="24"/>
          <w:szCs w:val="24"/>
          <w:lang w:val="en-MY"/>
        </w:rPr>
        <w:t xml:space="preserve"> adsorption of the most efficient adsorbent was analyzed with</w:t>
      </w:r>
      <w:r w:rsidR="00FE0345" w:rsidRPr="00E936E2">
        <w:rPr>
          <w:rFonts w:ascii="Times New Roman" w:eastAsiaTheme="minorHAnsi" w:hAnsi="Times New Roman"/>
          <w:bCs/>
          <w:color w:val="222222"/>
          <w:sz w:val="24"/>
          <w:szCs w:val="24"/>
          <w:lang w:val="en-MY"/>
        </w:rPr>
        <w:t xml:space="preserve"> kinetic</w:t>
      </w:r>
      <w:r w:rsidR="009663C8" w:rsidRPr="00E936E2">
        <w:rPr>
          <w:rFonts w:ascii="Times New Roman" w:eastAsiaTheme="minorHAnsi" w:hAnsi="Times New Roman"/>
          <w:bCs/>
          <w:color w:val="222222"/>
          <w:sz w:val="24"/>
          <w:szCs w:val="24"/>
          <w:lang w:val="en-MY"/>
        </w:rPr>
        <w:t xml:space="preserve"> models such</w:t>
      </w:r>
      <w:r w:rsidR="005A3F5E" w:rsidRPr="00E936E2">
        <w:rPr>
          <w:rFonts w:ascii="Times New Roman" w:eastAsiaTheme="minorHAnsi" w:hAnsi="Times New Roman"/>
          <w:bCs/>
          <w:color w:val="222222"/>
          <w:sz w:val="24"/>
          <w:szCs w:val="24"/>
          <w:lang w:val="en-MY"/>
        </w:rPr>
        <w:t xml:space="preserve"> as</w:t>
      </w:r>
      <w:r w:rsidR="009663C8" w:rsidRPr="00E936E2">
        <w:rPr>
          <w:rFonts w:ascii="Times New Roman" w:eastAsiaTheme="minorHAnsi" w:hAnsi="Times New Roman"/>
          <w:bCs/>
          <w:color w:val="222222"/>
          <w:sz w:val="24"/>
          <w:szCs w:val="24"/>
          <w:lang w:val="en-MY"/>
        </w:rPr>
        <w:t xml:space="preserve"> </w:t>
      </w:r>
      <w:r w:rsidR="00F8778A" w:rsidRPr="00E936E2">
        <w:rPr>
          <w:rFonts w:ascii="Times New Roman" w:eastAsiaTheme="minorHAnsi" w:hAnsi="Times New Roman"/>
          <w:bCs/>
          <w:color w:val="222222"/>
          <w:sz w:val="24"/>
          <w:szCs w:val="24"/>
          <w:lang w:val="en-MY"/>
        </w:rPr>
        <w:t>pseudo-first</w:t>
      </w:r>
      <w:r w:rsidR="005A3F5E" w:rsidRPr="00E936E2">
        <w:rPr>
          <w:rFonts w:ascii="Times New Roman" w:eastAsiaTheme="minorHAnsi" w:hAnsi="Times New Roman"/>
          <w:bCs/>
          <w:color w:val="222222"/>
          <w:sz w:val="24"/>
          <w:szCs w:val="24"/>
          <w:lang w:val="en-MY"/>
        </w:rPr>
        <w:t>-</w:t>
      </w:r>
      <w:r w:rsidR="009663C8" w:rsidRPr="00E936E2">
        <w:rPr>
          <w:rFonts w:ascii="Times New Roman" w:eastAsiaTheme="minorHAnsi" w:hAnsi="Times New Roman"/>
          <w:bCs/>
          <w:color w:val="222222"/>
          <w:sz w:val="24"/>
          <w:szCs w:val="24"/>
          <w:lang w:val="en-MY"/>
        </w:rPr>
        <w:t>order kinetic</w:t>
      </w:r>
      <w:r w:rsidR="00F8778A" w:rsidRPr="00E936E2">
        <w:rPr>
          <w:rFonts w:ascii="Times New Roman" w:eastAsiaTheme="minorHAnsi" w:hAnsi="Times New Roman"/>
          <w:bCs/>
          <w:color w:val="222222"/>
          <w:sz w:val="24"/>
          <w:szCs w:val="24"/>
          <w:lang w:val="en-MY"/>
        </w:rPr>
        <w:t xml:space="preserve"> model, pseudo-second</w:t>
      </w:r>
      <w:r w:rsidR="005A3F5E" w:rsidRPr="00E936E2">
        <w:rPr>
          <w:rFonts w:ascii="Times New Roman" w:eastAsiaTheme="minorHAnsi" w:hAnsi="Times New Roman"/>
          <w:bCs/>
          <w:color w:val="222222"/>
          <w:sz w:val="24"/>
          <w:szCs w:val="24"/>
          <w:lang w:val="en-MY"/>
        </w:rPr>
        <w:t>-</w:t>
      </w:r>
      <w:r w:rsidR="00F8778A" w:rsidRPr="00E936E2">
        <w:rPr>
          <w:rFonts w:ascii="Times New Roman" w:eastAsiaTheme="minorHAnsi" w:hAnsi="Times New Roman"/>
          <w:bCs/>
          <w:color w:val="222222"/>
          <w:sz w:val="24"/>
          <w:szCs w:val="24"/>
          <w:lang w:val="en-MY"/>
        </w:rPr>
        <w:t xml:space="preserve">order kinetic model, </w:t>
      </w:r>
      <w:r w:rsidR="00F8778A" w:rsidRPr="00E936E2">
        <w:rPr>
          <w:rFonts w:ascii="Times New Roman" w:eastAsiaTheme="minorHAnsi" w:hAnsi="Times New Roman"/>
          <w:bCs/>
          <w:color w:val="222222"/>
          <w:sz w:val="24"/>
          <w:szCs w:val="24"/>
          <w:lang w:val="en-MY"/>
        </w:rPr>
        <w:lastRenderedPageBreak/>
        <w:t>and intra-particle diffusion model.</w:t>
      </w:r>
      <w:r w:rsidR="00FE0345" w:rsidRPr="00E936E2">
        <w:rPr>
          <w:rFonts w:ascii="Times New Roman" w:eastAsiaTheme="minorHAnsi" w:hAnsi="Times New Roman"/>
          <w:bCs/>
          <w:color w:val="222222"/>
          <w:sz w:val="24"/>
          <w:szCs w:val="24"/>
          <w:lang w:val="en-MY"/>
        </w:rPr>
        <w:t xml:space="preserve"> The adsorption kinetics study describes </w:t>
      </w:r>
      <w:r w:rsidR="00FE0345" w:rsidRPr="00E936E2">
        <w:rPr>
          <w:rFonts w:ascii="Times New Roman" w:eastAsia="TimesNewRomanPSMT" w:hAnsi="Times New Roman"/>
          <w:color w:val="222222"/>
          <w:sz w:val="24"/>
          <w:szCs w:val="24"/>
          <w:lang w:val="en-MY"/>
        </w:rPr>
        <w:t>CO</w:t>
      </w:r>
      <w:r w:rsidR="00FE0345" w:rsidRPr="00E936E2">
        <w:rPr>
          <w:rFonts w:ascii="Times New Roman" w:eastAsia="TimesNewRomanPSMT" w:hAnsi="Times New Roman"/>
          <w:color w:val="222222"/>
          <w:sz w:val="24"/>
          <w:szCs w:val="24"/>
          <w:vertAlign w:val="subscript"/>
          <w:lang w:val="en-MY"/>
        </w:rPr>
        <w:t>2</w:t>
      </w:r>
      <w:r w:rsidR="00FE0345" w:rsidRPr="00E936E2">
        <w:rPr>
          <w:rFonts w:ascii="Times New Roman" w:eastAsiaTheme="minorHAnsi" w:hAnsi="Times New Roman"/>
          <w:bCs/>
          <w:color w:val="222222"/>
          <w:sz w:val="24"/>
          <w:szCs w:val="24"/>
          <w:lang w:val="en-MY"/>
        </w:rPr>
        <w:t xml:space="preserve"> uptake rate controls with adsorption time of adsorbate uptake at solid and gas interface.</w:t>
      </w:r>
    </w:p>
    <w:p w14:paraId="64DDDD93" w14:textId="77777777" w:rsidR="009719F0" w:rsidRPr="00E936E2" w:rsidRDefault="009719F0" w:rsidP="00E936E2">
      <w:pPr>
        <w:autoSpaceDE w:val="0"/>
        <w:autoSpaceDN w:val="0"/>
        <w:adjustRightInd w:val="0"/>
        <w:spacing w:after="0" w:line="360" w:lineRule="auto"/>
        <w:rPr>
          <w:rFonts w:ascii="Times New Roman" w:eastAsia="TimesNewRomanPSMT" w:hAnsi="Times New Roman"/>
          <w:color w:val="222222"/>
          <w:sz w:val="24"/>
          <w:szCs w:val="24"/>
          <w:lang w:val="en-MY"/>
        </w:rPr>
      </w:pPr>
    </w:p>
    <w:p w14:paraId="2E8A4059" w14:textId="7E728BD0" w:rsidR="005042AC" w:rsidRDefault="005042AC" w:rsidP="00E936E2">
      <w:pPr>
        <w:autoSpaceDE w:val="0"/>
        <w:autoSpaceDN w:val="0"/>
        <w:adjustRightInd w:val="0"/>
        <w:spacing w:after="0" w:line="360" w:lineRule="auto"/>
        <w:rPr>
          <w:rFonts w:ascii="Times New Roman" w:eastAsiaTheme="minorHAnsi" w:hAnsi="Times New Roman"/>
          <w:b/>
          <w:bCs/>
          <w:color w:val="222222"/>
          <w:sz w:val="24"/>
          <w:szCs w:val="24"/>
          <w:lang w:val="en-MY"/>
        </w:rPr>
      </w:pPr>
      <w:r w:rsidRPr="00E936E2">
        <w:rPr>
          <w:rFonts w:ascii="Times New Roman" w:eastAsiaTheme="minorHAnsi" w:hAnsi="Times New Roman"/>
          <w:b/>
          <w:bCs/>
          <w:color w:val="222222"/>
          <w:sz w:val="24"/>
          <w:szCs w:val="24"/>
          <w:lang w:val="en-MY"/>
        </w:rPr>
        <w:t>3.</w:t>
      </w:r>
      <w:r w:rsidR="00FE3A0B">
        <w:rPr>
          <w:rFonts w:ascii="Times New Roman" w:eastAsiaTheme="minorHAnsi" w:hAnsi="Times New Roman"/>
          <w:b/>
          <w:bCs/>
          <w:color w:val="222222"/>
          <w:sz w:val="24"/>
          <w:szCs w:val="24"/>
          <w:lang w:val="en-MY"/>
        </w:rPr>
        <w:tab/>
      </w:r>
      <w:r w:rsidR="00FE3A0B" w:rsidRPr="00E936E2">
        <w:rPr>
          <w:rFonts w:ascii="Times New Roman" w:eastAsiaTheme="minorHAnsi" w:hAnsi="Times New Roman"/>
          <w:b/>
          <w:bCs/>
          <w:color w:val="222222"/>
          <w:sz w:val="24"/>
          <w:szCs w:val="24"/>
          <w:lang w:val="en-MY"/>
        </w:rPr>
        <w:t>RESULTS AND DISCUSSION</w:t>
      </w:r>
    </w:p>
    <w:p w14:paraId="0B6AA200" w14:textId="77777777" w:rsidR="00FE3A0B" w:rsidRPr="00E936E2" w:rsidRDefault="00FE3A0B" w:rsidP="00E936E2">
      <w:pPr>
        <w:autoSpaceDE w:val="0"/>
        <w:autoSpaceDN w:val="0"/>
        <w:adjustRightInd w:val="0"/>
        <w:spacing w:after="0" w:line="360" w:lineRule="auto"/>
        <w:rPr>
          <w:rFonts w:ascii="Times New Roman" w:eastAsiaTheme="minorHAnsi" w:hAnsi="Times New Roman"/>
          <w:b/>
          <w:bCs/>
          <w:color w:val="222222"/>
          <w:sz w:val="24"/>
          <w:szCs w:val="24"/>
          <w:lang w:val="en-MY"/>
        </w:rPr>
      </w:pPr>
    </w:p>
    <w:p w14:paraId="08D3580C" w14:textId="7A6C7DE3" w:rsidR="00696B4F" w:rsidRPr="00E936E2" w:rsidRDefault="0012662C" w:rsidP="00E936E2">
      <w:pPr>
        <w:autoSpaceDE w:val="0"/>
        <w:autoSpaceDN w:val="0"/>
        <w:adjustRightInd w:val="0"/>
        <w:spacing w:after="0" w:line="360" w:lineRule="auto"/>
        <w:rPr>
          <w:rFonts w:ascii="Times New Roman" w:eastAsiaTheme="minorHAnsi" w:hAnsi="Times New Roman"/>
          <w:b/>
          <w:bCs/>
          <w:color w:val="222222"/>
          <w:sz w:val="24"/>
          <w:szCs w:val="24"/>
          <w:lang w:val="en-MY"/>
        </w:rPr>
      </w:pPr>
      <w:r w:rsidRPr="00E936E2">
        <w:rPr>
          <w:rFonts w:ascii="Times New Roman" w:eastAsiaTheme="minorHAnsi" w:hAnsi="Times New Roman"/>
          <w:b/>
          <w:bCs/>
          <w:color w:val="222222"/>
          <w:sz w:val="24"/>
          <w:szCs w:val="24"/>
          <w:lang w:val="en-MY"/>
        </w:rPr>
        <w:t>3.1</w:t>
      </w:r>
      <w:r w:rsidR="00FE3A0B">
        <w:rPr>
          <w:rFonts w:ascii="Times New Roman" w:eastAsiaTheme="minorHAnsi" w:hAnsi="Times New Roman"/>
          <w:b/>
          <w:bCs/>
          <w:color w:val="222222"/>
          <w:sz w:val="24"/>
          <w:szCs w:val="24"/>
          <w:lang w:val="en-MY"/>
        </w:rPr>
        <w:tab/>
      </w:r>
      <w:r w:rsidRPr="00E936E2">
        <w:rPr>
          <w:rFonts w:ascii="Times New Roman" w:eastAsiaTheme="minorHAnsi" w:hAnsi="Times New Roman"/>
          <w:b/>
          <w:bCs/>
          <w:color w:val="222222"/>
          <w:sz w:val="24"/>
          <w:szCs w:val="24"/>
          <w:lang w:val="en-MY"/>
        </w:rPr>
        <w:t>Adsorbent characterization</w:t>
      </w:r>
    </w:p>
    <w:p w14:paraId="2EE5834D" w14:textId="73B605F6" w:rsidR="00696B4F" w:rsidRPr="00E936E2" w:rsidRDefault="0014251E" w:rsidP="00E936E2">
      <w:pPr>
        <w:autoSpaceDE w:val="0"/>
        <w:autoSpaceDN w:val="0"/>
        <w:adjustRightInd w:val="0"/>
        <w:spacing w:after="0" w:line="360" w:lineRule="auto"/>
        <w:jc w:val="both"/>
        <w:rPr>
          <w:rFonts w:ascii="Times New Roman" w:eastAsia="TimesNewRomanPSMT" w:hAnsi="Times New Roman"/>
          <w:color w:val="000000"/>
          <w:sz w:val="24"/>
          <w:szCs w:val="24"/>
          <w:lang w:val="en-MY"/>
        </w:rPr>
      </w:pPr>
      <w:r w:rsidRPr="00E936E2">
        <w:rPr>
          <w:rFonts w:ascii="Times New Roman" w:eastAsia="TimesNewRomanPSMT" w:hAnsi="Times New Roman"/>
          <w:color w:val="000000"/>
          <w:sz w:val="24"/>
          <w:szCs w:val="24"/>
          <w:lang w:val="en-MY"/>
        </w:rPr>
        <w:t>FTIR spectra</w:t>
      </w:r>
      <w:r w:rsidR="00696B4F" w:rsidRPr="00E936E2">
        <w:rPr>
          <w:rFonts w:ascii="Times New Roman" w:eastAsia="TimesNewRomanPSMT" w:hAnsi="Times New Roman"/>
          <w:color w:val="000000"/>
          <w:sz w:val="24"/>
          <w:szCs w:val="24"/>
          <w:lang w:val="en-MY"/>
        </w:rPr>
        <w:t xml:space="preserve"> were recorded to investigate the functional groups of activated carbon before and after impregnation with various metal oxides as it offers the properties of molecules and characteristics of chemical bonds. </w:t>
      </w:r>
      <w:r w:rsidR="00E60F3B" w:rsidRPr="00E936E2">
        <w:rPr>
          <w:rFonts w:ascii="Times New Roman" w:eastAsia="TimesNewRomanPSMT" w:hAnsi="Times New Roman"/>
          <w:color w:val="000000"/>
          <w:sz w:val="24"/>
          <w:szCs w:val="24"/>
          <w:lang w:val="en-MY"/>
        </w:rPr>
        <w:t>The IR spectra and</w:t>
      </w:r>
      <w:r w:rsidR="00696B4F" w:rsidRPr="00E936E2">
        <w:rPr>
          <w:rFonts w:ascii="Times New Roman" w:eastAsia="TimesNewRomanPSMT" w:hAnsi="Times New Roman"/>
          <w:color w:val="000000"/>
          <w:sz w:val="24"/>
          <w:szCs w:val="24"/>
          <w:lang w:val="en-MY"/>
        </w:rPr>
        <w:t xml:space="preserve"> </w:t>
      </w:r>
      <w:r w:rsidR="00FD62FC" w:rsidRPr="00E936E2">
        <w:rPr>
          <w:rFonts w:ascii="Times New Roman" w:eastAsia="TimesNewRomanPSMT" w:hAnsi="Times New Roman"/>
          <w:color w:val="000000"/>
          <w:sz w:val="24"/>
          <w:szCs w:val="24"/>
          <w:lang w:val="en-MY"/>
        </w:rPr>
        <w:t>absorption</w:t>
      </w:r>
      <w:r w:rsidR="00696B4F" w:rsidRPr="00E936E2">
        <w:rPr>
          <w:rFonts w:ascii="Times New Roman" w:eastAsia="TimesNewRomanPSMT" w:hAnsi="Times New Roman"/>
          <w:color w:val="000000"/>
          <w:sz w:val="24"/>
          <w:szCs w:val="24"/>
          <w:lang w:val="en-MY"/>
        </w:rPr>
        <w:t xml:space="preserve"> bands are</w:t>
      </w:r>
      <w:r w:rsidRPr="00E936E2">
        <w:rPr>
          <w:rFonts w:ascii="Times New Roman" w:eastAsia="TimesNewRomanPSMT" w:hAnsi="Times New Roman"/>
          <w:color w:val="000000"/>
          <w:sz w:val="24"/>
          <w:szCs w:val="24"/>
          <w:lang w:val="en-MY"/>
        </w:rPr>
        <w:t xml:space="preserve"> </w:t>
      </w:r>
      <w:r w:rsidR="00E60F3B" w:rsidRPr="00E936E2">
        <w:rPr>
          <w:rFonts w:ascii="Times New Roman" w:eastAsia="TimesNewRomanPSMT" w:hAnsi="Times New Roman"/>
          <w:color w:val="000000"/>
          <w:sz w:val="24"/>
          <w:szCs w:val="24"/>
          <w:lang w:val="en-MY"/>
        </w:rPr>
        <w:t>shown in Figure 1</w:t>
      </w:r>
      <w:r w:rsidR="00696B4F" w:rsidRPr="00E936E2">
        <w:rPr>
          <w:rFonts w:ascii="Times New Roman" w:eastAsia="TimesNewRomanPSMT" w:hAnsi="Times New Roman"/>
          <w:color w:val="000000"/>
          <w:sz w:val="24"/>
          <w:szCs w:val="24"/>
          <w:lang w:val="en-MY"/>
        </w:rPr>
        <w:t xml:space="preserve"> </w:t>
      </w:r>
      <w:r w:rsidR="00E60F3B" w:rsidRPr="00E936E2">
        <w:rPr>
          <w:rFonts w:ascii="Times New Roman" w:eastAsia="TimesNewRomanPSMT" w:hAnsi="Times New Roman"/>
          <w:color w:val="000000"/>
          <w:sz w:val="24"/>
          <w:szCs w:val="24"/>
          <w:lang w:val="en-MY"/>
        </w:rPr>
        <w:t>and Table 1 respectively</w:t>
      </w:r>
      <w:r w:rsidR="00696B4F" w:rsidRPr="00E936E2">
        <w:rPr>
          <w:rFonts w:ascii="Times New Roman" w:eastAsia="TimesNewRomanPSMT" w:hAnsi="Times New Roman"/>
          <w:color w:val="000000"/>
          <w:sz w:val="24"/>
          <w:szCs w:val="24"/>
          <w:lang w:val="en-MY"/>
        </w:rPr>
        <w:t>. A typical band at 3406 cm</w:t>
      </w:r>
      <w:r w:rsidR="00696B4F" w:rsidRPr="00E936E2">
        <w:rPr>
          <w:rFonts w:ascii="Times New Roman" w:eastAsia="TimesNewRomanPSMT" w:hAnsi="Times New Roman"/>
          <w:color w:val="000000"/>
          <w:sz w:val="24"/>
          <w:szCs w:val="24"/>
          <w:vertAlign w:val="superscript"/>
          <w:lang w:val="en-MY"/>
        </w:rPr>
        <w:t>-1</w:t>
      </w:r>
      <w:r w:rsidR="00696B4F" w:rsidRPr="00E936E2">
        <w:rPr>
          <w:rFonts w:ascii="Times New Roman" w:eastAsia="TimesNewRomanPSMT" w:hAnsi="Times New Roman"/>
          <w:color w:val="000000"/>
          <w:sz w:val="24"/>
          <w:szCs w:val="24"/>
          <w:lang w:val="en-MY"/>
        </w:rPr>
        <w:t xml:space="preserve"> is indicative of O-H stretching due to hydrogen bond caused by moisture content in the sample</w:t>
      </w:r>
      <w:r w:rsidR="00AD320D">
        <w:rPr>
          <w:rFonts w:ascii="Times New Roman" w:eastAsia="TimesNewRomanPSMT" w:hAnsi="Times New Roman"/>
          <w:color w:val="000000"/>
          <w:sz w:val="24"/>
          <w:szCs w:val="24"/>
          <w:lang w:val="en-MY"/>
        </w:rPr>
        <w:t>.</w:t>
      </w:r>
      <w:r w:rsidR="006C530D">
        <w:rPr>
          <w:rFonts w:ascii="Times New Roman" w:eastAsia="TimesNewRomanPSMT" w:hAnsi="Times New Roman"/>
          <w:color w:val="000000"/>
          <w:sz w:val="24"/>
          <w:szCs w:val="24"/>
          <w:vertAlign w:val="superscript"/>
          <w:lang w:val="en-MY"/>
        </w:rPr>
        <w:t>18</w:t>
      </w:r>
      <w:r w:rsidR="00696B4F" w:rsidRPr="00E936E2">
        <w:rPr>
          <w:rFonts w:ascii="Times New Roman" w:eastAsia="TimesNewRomanPSMT" w:hAnsi="Times New Roman"/>
          <w:color w:val="000000"/>
          <w:sz w:val="24"/>
          <w:szCs w:val="24"/>
          <w:lang w:val="en-MY"/>
        </w:rPr>
        <w:t xml:space="preserve"> The intensity of the strong band decreased after impregnation of metal oxide onto activated carbon</w:t>
      </w:r>
      <w:r w:rsidR="00AA62E5" w:rsidRPr="00E936E2">
        <w:rPr>
          <w:rFonts w:ascii="Times New Roman" w:eastAsia="TimesNewRomanPSMT" w:hAnsi="Times New Roman"/>
          <w:color w:val="000000"/>
          <w:sz w:val="24"/>
          <w:szCs w:val="24"/>
          <w:lang w:val="en-MY"/>
        </w:rPr>
        <w:t>. This indicating</w:t>
      </w:r>
      <w:r w:rsidR="00696B4F" w:rsidRPr="00E936E2">
        <w:rPr>
          <w:rFonts w:ascii="Times New Roman" w:eastAsia="TimesNewRomanPSMT" w:hAnsi="Times New Roman"/>
          <w:color w:val="000000"/>
          <w:sz w:val="24"/>
          <w:szCs w:val="24"/>
          <w:lang w:val="en-MY"/>
        </w:rPr>
        <w:t xml:space="preserve"> that moisture content was decreased which might be due to the </w:t>
      </w:r>
      <w:r w:rsidR="00AA62E5" w:rsidRPr="00E936E2">
        <w:rPr>
          <w:rFonts w:ascii="Times New Roman" w:eastAsia="TimesNewRomanPSMT" w:hAnsi="Times New Roman"/>
          <w:color w:val="000000"/>
          <w:sz w:val="24"/>
          <w:szCs w:val="24"/>
          <w:lang w:val="en-MY"/>
        </w:rPr>
        <w:t xml:space="preserve">metal oxides </w:t>
      </w:r>
      <w:r w:rsidR="000C2E5A" w:rsidRPr="00E936E2">
        <w:rPr>
          <w:rFonts w:ascii="Times New Roman" w:eastAsia="TimesNewRomanPSMT" w:hAnsi="Times New Roman"/>
          <w:color w:val="000000"/>
          <w:sz w:val="24"/>
          <w:szCs w:val="24"/>
          <w:lang w:val="en-MY"/>
        </w:rPr>
        <w:t xml:space="preserve">deposited </w:t>
      </w:r>
      <w:r w:rsidR="00AA62E5" w:rsidRPr="00E936E2">
        <w:rPr>
          <w:rFonts w:ascii="Times New Roman" w:eastAsia="TimesNewRomanPSMT" w:hAnsi="Times New Roman"/>
          <w:color w:val="000000"/>
          <w:sz w:val="24"/>
          <w:szCs w:val="24"/>
          <w:lang w:val="en-MY"/>
        </w:rPr>
        <w:t>on AC blocked the moisture to be easily trapped</w:t>
      </w:r>
      <w:r w:rsidR="00696B4F" w:rsidRPr="00E936E2">
        <w:rPr>
          <w:rFonts w:ascii="Times New Roman" w:eastAsia="TimesNewRomanPSMT" w:hAnsi="Times New Roman"/>
          <w:color w:val="000000"/>
          <w:sz w:val="24"/>
          <w:szCs w:val="24"/>
          <w:lang w:val="en-MY"/>
        </w:rPr>
        <w:t>.</w:t>
      </w:r>
    </w:p>
    <w:p w14:paraId="35EAEAA1" w14:textId="77777777" w:rsidR="00696B4F" w:rsidRPr="00E936E2" w:rsidRDefault="00696B4F" w:rsidP="00E936E2">
      <w:pPr>
        <w:autoSpaceDE w:val="0"/>
        <w:autoSpaceDN w:val="0"/>
        <w:adjustRightInd w:val="0"/>
        <w:spacing w:after="0" w:line="360" w:lineRule="auto"/>
        <w:rPr>
          <w:rFonts w:ascii="Times New Roman" w:eastAsia="TimesNewRomanPSMT" w:hAnsi="Times New Roman"/>
          <w:color w:val="000000"/>
          <w:sz w:val="24"/>
          <w:szCs w:val="24"/>
          <w:lang w:val="en-MY"/>
        </w:rPr>
      </w:pPr>
    </w:p>
    <w:p w14:paraId="28C2F5DE" w14:textId="77777777" w:rsidR="00696B4F" w:rsidRPr="00E936E2" w:rsidRDefault="00696B4F" w:rsidP="00E936E2">
      <w:pPr>
        <w:pStyle w:val="Abstract"/>
        <w:rPr>
          <w:rFonts w:eastAsia="TimesNewRomanPSMT"/>
          <w:szCs w:val="24"/>
          <w:lang w:val="en-MY"/>
        </w:rPr>
      </w:pPr>
    </w:p>
    <w:p w14:paraId="0B2E73C8" w14:textId="7E8D8FBD" w:rsidR="003775C2" w:rsidRPr="00E936E2" w:rsidRDefault="00D446C3" w:rsidP="00444537">
      <w:pPr>
        <w:pStyle w:val="Abstract"/>
        <w:jc w:val="left"/>
        <w:rPr>
          <w:rFonts w:eastAsia="TimesNewRomanPSMT"/>
          <w:szCs w:val="24"/>
          <w:lang w:val="en-MY"/>
        </w:rPr>
      </w:pPr>
      <w:r w:rsidRPr="00E936E2">
        <w:rPr>
          <w:noProof/>
          <w:szCs w:val="24"/>
          <w:lang w:val="en-MY" w:eastAsia="en-MY"/>
        </w:rPr>
        <w:t xml:space="preserve"> </w:t>
      </w:r>
      <w:r w:rsidRPr="00E936E2">
        <w:rPr>
          <w:noProof/>
          <w:szCs w:val="24"/>
          <w:lang w:val="en-MY" w:eastAsia="en-MY"/>
        </w:rPr>
        <w:drawing>
          <wp:inline distT="0" distB="0" distL="0" distR="0" wp14:anchorId="65CD1C1D" wp14:editId="08BC778E">
            <wp:extent cx="4577754" cy="4582800"/>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77754" cy="4582800"/>
                    </a:xfrm>
                    <a:prstGeom prst="rect">
                      <a:avLst/>
                    </a:prstGeom>
                  </pic:spPr>
                </pic:pic>
              </a:graphicData>
            </a:graphic>
          </wp:inline>
        </w:drawing>
      </w:r>
    </w:p>
    <w:p w14:paraId="101C6533" w14:textId="4A2DCDF8" w:rsidR="00696B4F" w:rsidRPr="00E936E2" w:rsidRDefault="00306D47" w:rsidP="00D80826">
      <w:pPr>
        <w:pStyle w:val="Abstract"/>
        <w:jc w:val="left"/>
        <w:rPr>
          <w:rFonts w:eastAsia="TimesNewRomanPSMT"/>
          <w:szCs w:val="24"/>
          <w:lang w:val="en-MY"/>
        </w:rPr>
      </w:pPr>
      <w:r w:rsidRPr="00D80826">
        <w:rPr>
          <w:rFonts w:eastAsia="TimesNewRomanPSMT"/>
          <w:b/>
          <w:bCs/>
          <w:szCs w:val="24"/>
          <w:lang w:val="en-MY"/>
        </w:rPr>
        <w:t>Figure 1</w:t>
      </w:r>
      <w:r w:rsidR="00D80826" w:rsidRPr="00D80826">
        <w:rPr>
          <w:rFonts w:eastAsia="TimesNewRomanPSMT"/>
          <w:b/>
          <w:bCs/>
          <w:szCs w:val="24"/>
          <w:lang w:val="en-MY"/>
        </w:rPr>
        <w:t>.</w:t>
      </w:r>
      <w:r w:rsidR="00D80826">
        <w:rPr>
          <w:rFonts w:eastAsia="TimesNewRomanPSMT"/>
          <w:szCs w:val="24"/>
          <w:lang w:val="en-MY"/>
        </w:rPr>
        <w:tab/>
      </w:r>
      <w:r w:rsidR="00696B4F" w:rsidRPr="00E936E2">
        <w:rPr>
          <w:rFonts w:eastAsia="TimesNewRomanPSMT"/>
          <w:szCs w:val="24"/>
          <w:lang w:val="en-MY"/>
        </w:rPr>
        <w:t>IR spectra of AC and various MO/AC</w:t>
      </w:r>
      <w:r w:rsidR="00A8304C">
        <w:rPr>
          <w:rFonts w:eastAsia="TimesNewRomanPSMT"/>
          <w:szCs w:val="24"/>
          <w:lang w:val="en-MY"/>
        </w:rPr>
        <w:t>.</w:t>
      </w:r>
    </w:p>
    <w:p w14:paraId="2C630914" w14:textId="77777777" w:rsidR="00696B4F" w:rsidRPr="00E936E2" w:rsidRDefault="00696B4F" w:rsidP="00E936E2">
      <w:pPr>
        <w:autoSpaceDE w:val="0"/>
        <w:autoSpaceDN w:val="0"/>
        <w:adjustRightInd w:val="0"/>
        <w:spacing w:after="0" w:line="360" w:lineRule="auto"/>
        <w:rPr>
          <w:rFonts w:ascii="Times New Roman" w:eastAsia="TimesNewRomanPSMT" w:hAnsi="Times New Roman"/>
          <w:b/>
          <w:bCs/>
          <w:color w:val="222222"/>
          <w:sz w:val="24"/>
          <w:szCs w:val="24"/>
          <w:lang w:val="en-MY"/>
        </w:rPr>
      </w:pPr>
    </w:p>
    <w:p w14:paraId="7841C58C" w14:textId="40B5D419" w:rsidR="00E60F3B" w:rsidRPr="00E936E2" w:rsidRDefault="00696B4F" w:rsidP="00444537">
      <w:pPr>
        <w:autoSpaceDE w:val="0"/>
        <w:autoSpaceDN w:val="0"/>
        <w:adjustRightInd w:val="0"/>
        <w:spacing w:after="0" w:line="360" w:lineRule="auto"/>
        <w:rPr>
          <w:rFonts w:ascii="Times New Roman" w:eastAsia="TimesNewRomanPSMT" w:hAnsi="Times New Roman"/>
          <w:sz w:val="24"/>
          <w:szCs w:val="24"/>
          <w:lang w:val="en-MY"/>
        </w:rPr>
      </w:pPr>
      <w:r w:rsidRPr="00D80826">
        <w:rPr>
          <w:rFonts w:ascii="Times New Roman" w:eastAsia="TimesNewRomanPSMT" w:hAnsi="Times New Roman"/>
          <w:b/>
          <w:bCs/>
          <w:sz w:val="24"/>
          <w:szCs w:val="24"/>
          <w:lang w:val="en-MY"/>
        </w:rPr>
        <w:t>Table 1</w:t>
      </w:r>
      <w:r w:rsidR="00D80826" w:rsidRPr="00D80826">
        <w:rPr>
          <w:rFonts w:ascii="Times New Roman" w:eastAsia="TimesNewRomanPSMT" w:hAnsi="Times New Roman"/>
          <w:b/>
          <w:bCs/>
          <w:sz w:val="24"/>
          <w:szCs w:val="24"/>
          <w:lang w:val="en-MY"/>
        </w:rPr>
        <w:t>.</w:t>
      </w:r>
      <w:r w:rsidR="00D80826">
        <w:rPr>
          <w:rFonts w:ascii="Times New Roman" w:eastAsia="TimesNewRomanPSMT" w:hAnsi="Times New Roman"/>
          <w:sz w:val="24"/>
          <w:szCs w:val="24"/>
          <w:lang w:val="en-MY"/>
        </w:rPr>
        <w:tab/>
      </w:r>
      <w:r w:rsidRPr="00E936E2">
        <w:rPr>
          <w:rFonts w:ascii="Times New Roman" w:eastAsia="TimesNewRomanPSMT" w:hAnsi="Times New Roman"/>
          <w:sz w:val="24"/>
          <w:szCs w:val="24"/>
          <w:lang w:val="en-MY"/>
        </w:rPr>
        <w:t>Vibrational frequencies IR spectroscopy of various MO/AC</w:t>
      </w:r>
      <w:r w:rsidR="00A8304C">
        <w:rPr>
          <w:rFonts w:ascii="Times New Roman" w:eastAsia="TimesNewRomanPSMT" w:hAnsi="Times New Roman"/>
          <w:sz w:val="24"/>
          <w:szCs w:val="24"/>
          <w:lang w:val="en-MY"/>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7"/>
        <w:gridCol w:w="1950"/>
        <w:gridCol w:w="1902"/>
      </w:tblGrid>
      <w:tr w:rsidR="00AD4661" w:rsidRPr="00E936E2" w14:paraId="624883F1" w14:textId="77777777" w:rsidTr="00D80826">
        <w:tc>
          <w:tcPr>
            <w:tcW w:w="0" w:type="auto"/>
            <w:tcBorders>
              <w:top w:val="single" w:sz="4" w:space="0" w:color="auto"/>
              <w:bottom w:val="single" w:sz="4" w:space="0" w:color="auto"/>
            </w:tcBorders>
          </w:tcPr>
          <w:p w14:paraId="0E4480FA" w14:textId="77777777" w:rsidR="00AD4661" w:rsidRPr="00D80826" w:rsidRDefault="00AD4661" w:rsidP="00FD62FC">
            <w:pPr>
              <w:autoSpaceDE w:val="0"/>
              <w:autoSpaceDN w:val="0"/>
              <w:adjustRightInd w:val="0"/>
              <w:spacing w:line="360" w:lineRule="auto"/>
              <w:rPr>
                <w:rFonts w:ascii="Times New Roman" w:eastAsia="TimesNewRomanPSMT" w:hAnsi="Times New Roman"/>
                <w:b/>
                <w:bCs/>
                <w:sz w:val="24"/>
                <w:szCs w:val="24"/>
                <w:lang w:val="en-MY"/>
              </w:rPr>
            </w:pPr>
            <w:r w:rsidRPr="00D80826">
              <w:rPr>
                <w:rFonts w:ascii="Times New Roman" w:eastAsia="TimesNewRomanPSMT" w:hAnsi="Times New Roman"/>
                <w:b/>
                <w:bCs/>
                <w:sz w:val="24"/>
                <w:szCs w:val="24"/>
                <w:lang w:val="en-MY"/>
              </w:rPr>
              <w:t>Vibrational modes</w:t>
            </w:r>
          </w:p>
        </w:tc>
        <w:tc>
          <w:tcPr>
            <w:tcW w:w="0" w:type="auto"/>
            <w:tcBorders>
              <w:top w:val="single" w:sz="4" w:space="0" w:color="auto"/>
              <w:bottom w:val="single" w:sz="4" w:space="0" w:color="auto"/>
            </w:tcBorders>
          </w:tcPr>
          <w:p w14:paraId="7514A6B2" w14:textId="77777777" w:rsidR="00AD4661" w:rsidRPr="00D80826" w:rsidRDefault="00AD4661" w:rsidP="00FD62FC">
            <w:pPr>
              <w:autoSpaceDE w:val="0"/>
              <w:autoSpaceDN w:val="0"/>
              <w:adjustRightInd w:val="0"/>
              <w:spacing w:line="360" w:lineRule="auto"/>
              <w:rPr>
                <w:rFonts w:ascii="Times New Roman" w:eastAsia="TimesNewRomanPSMT" w:hAnsi="Times New Roman"/>
                <w:b/>
                <w:bCs/>
                <w:sz w:val="24"/>
                <w:szCs w:val="24"/>
                <w:lang w:val="en-MY"/>
              </w:rPr>
            </w:pPr>
            <w:r w:rsidRPr="00D80826">
              <w:rPr>
                <w:rFonts w:ascii="Times New Roman" w:eastAsia="TimesNewRomanPSMT" w:hAnsi="Times New Roman"/>
                <w:b/>
                <w:bCs/>
                <w:sz w:val="24"/>
                <w:szCs w:val="24"/>
                <w:lang w:val="en-MY"/>
              </w:rPr>
              <w:t>This study (cm</w:t>
            </w:r>
            <w:r w:rsidRPr="00D80826">
              <w:rPr>
                <w:rFonts w:ascii="Times New Roman" w:eastAsia="TimesNewRomanPSMT" w:hAnsi="Times New Roman"/>
                <w:b/>
                <w:bCs/>
                <w:sz w:val="24"/>
                <w:szCs w:val="24"/>
                <w:vertAlign w:val="superscript"/>
                <w:lang w:val="en-MY"/>
              </w:rPr>
              <w:t>-1</w:t>
            </w:r>
            <w:r w:rsidRPr="00D80826">
              <w:rPr>
                <w:rFonts w:ascii="Times New Roman" w:eastAsia="TimesNewRomanPSMT" w:hAnsi="Times New Roman"/>
                <w:b/>
                <w:bCs/>
                <w:sz w:val="24"/>
                <w:szCs w:val="24"/>
                <w:lang w:val="en-MY"/>
              </w:rPr>
              <w:t>)</w:t>
            </w:r>
          </w:p>
        </w:tc>
        <w:tc>
          <w:tcPr>
            <w:tcW w:w="0" w:type="auto"/>
            <w:tcBorders>
              <w:top w:val="single" w:sz="4" w:space="0" w:color="auto"/>
              <w:bottom w:val="single" w:sz="4" w:space="0" w:color="auto"/>
            </w:tcBorders>
          </w:tcPr>
          <w:p w14:paraId="344BFD7D" w14:textId="77777777" w:rsidR="00AD4661" w:rsidRPr="00D80826" w:rsidRDefault="00AD4661" w:rsidP="00FD62FC">
            <w:pPr>
              <w:autoSpaceDE w:val="0"/>
              <w:autoSpaceDN w:val="0"/>
              <w:adjustRightInd w:val="0"/>
              <w:spacing w:line="360" w:lineRule="auto"/>
              <w:rPr>
                <w:rFonts w:ascii="Times New Roman" w:eastAsia="TimesNewRomanPSMT" w:hAnsi="Times New Roman"/>
                <w:b/>
                <w:bCs/>
                <w:sz w:val="24"/>
                <w:szCs w:val="24"/>
                <w:lang w:val="en-MY"/>
              </w:rPr>
            </w:pPr>
            <w:r w:rsidRPr="00D80826">
              <w:rPr>
                <w:rFonts w:ascii="Times New Roman" w:eastAsia="TimesNewRomanPSMT" w:hAnsi="Times New Roman"/>
                <w:b/>
                <w:bCs/>
                <w:sz w:val="24"/>
                <w:szCs w:val="24"/>
                <w:lang w:val="en-MY"/>
              </w:rPr>
              <w:t>Reference</w:t>
            </w:r>
            <w:r w:rsidR="009313C3" w:rsidRPr="00D80826">
              <w:rPr>
                <w:rFonts w:ascii="Times New Roman" w:eastAsia="TimesNewRomanPSMT" w:hAnsi="Times New Roman"/>
                <w:b/>
                <w:bCs/>
                <w:sz w:val="24"/>
                <w:szCs w:val="24"/>
                <w:lang w:val="en-MY"/>
              </w:rPr>
              <w:t xml:space="preserve"> </w:t>
            </w:r>
            <w:r w:rsidRPr="00D80826">
              <w:rPr>
                <w:rFonts w:ascii="Times New Roman" w:eastAsia="TimesNewRomanPSMT" w:hAnsi="Times New Roman"/>
                <w:b/>
                <w:bCs/>
                <w:sz w:val="24"/>
                <w:szCs w:val="24"/>
                <w:lang w:val="en-MY"/>
              </w:rPr>
              <w:t>(cm</w:t>
            </w:r>
            <w:r w:rsidRPr="00D80826">
              <w:rPr>
                <w:rFonts w:ascii="Times New Roman" w:eastAsia="TimesNewRomanPSMT" w:hAnsi="Times New Roman"/>
                <w:b/>
                <w:bCs/>
                <w:sz w:val="24"/>
                <w:szCs w:val="24"/>
                <w:vertAlign w:val="superscript"/>
                <w:lang w:val="en-MY"/>
              </w:rPr>
              <w:t>-1</w:t>
            </w:r>
            <w:r w:rsidRPr="00D80826">
              <w:rPr>
                <w:rFonts w:ascii="Times New Roman" w:eastAsia="TimesNewRomanPSMT" w:hAnsi="Times New Roman"/>
                <w:b/>
                <w:bCs/>
                <w:sz w:val="24"/>
                <w:szCs w:val="24"/>
                <w:lang w:val="en-MY"/>
              </w:rPr>
              <w:t>)</w:t>
            </w:r>
          </w:p>
        </w:tc>
      </w:tr>
      <w:tr w:rsidR="00AD4661" w:rsidRPr="00E936E2" w14:paraId="680F10FD" w14:textId="77777777" w:rsidTr="00D80826">
        <w:tc>
          <w:tcPr>
            <w:tcW w:w="0" w:type="auto"/>
            <w:tcBorders>
              <w:top w:val="single" w:sz="4" w:space="0" w:color="auto"/>
            </w:tcBorders>
          </w:tcPr>
          <w:p w14:paraId="12FAA519" w14:textId="77777777" w:rsidR="00AD4661" w:rsidRPr="00E936E2" w:rsidRDefault="00AD4661" w:rsidP="00FD62FC">
            <w:pPr>
              <w:autoSpaceDE w:val="0"/>
              <w:autoSpaceDN w:val="0"/>
              <w:adjustRightInd w:val="0"/>
              <w:spacing w:line="360" w:lineRule="auto"/>
              <w:rPr>
                <w:rFonts w:ascii="Times New Roman" w:eastAsia="TimesNewRomanPSMT" w:hAnsi="Times New Roman"/>
                <w:sz w:val="24"/>
                <w:szCs w:val="24"/>
                <w:lang w:val="en-MY"/>
              </w:rPr>
            </w:pPr>
            <w:r w:rsidRPr="00E936E2">
              <w:rPr>
                <w:rFonts w:ascii="Times New Roman" w:eastAsia="TimesNewRomanPSMT" w:hAnsi="Times New Roman"/>
                <w:sz w:val="24"/>
                <w:szCs w:val="24"/>
                <w:lang w:val="en-MY"/>
              </w:rPr>
              <w:t>O-H Stre</w:t>
            </w:r>
            <w:r w:rsidR="005A3F5E" w:rsidRPr="00E936E2">
              <w:rPr>
                <w:rFonts w:ascii="Times New Roman" w:eastAsia="TimesNewRomanPSMT" w:hAnsi="Times New Roman"/>
                <w:sz w:val="24"/>
                <w:szCs w:val="24"/>
                <w:lang w:val="en-MY"/>
              </w:rPr>
              <w:t>tc</w:t>
            </w:r>
            <w:r w:rsidRPr="00E936E2">
              <w:rPr>
                <w:rFonts w:ascii="Times New Roman" w:eastAsia="TimesNewRomanPSMT" w:hAnsi="Times New Roman"/>
                <w:sz w:val="24"/>
                <w:szCs w:val="24"/>
                <w:lang w:val="en-MY"/>
              </w:rPr>
              <w:t>hing</w:t>
            </w:r>
          </w:p>
        </w:tc>
        <w:tc>
          <w:tcPr>
            <w:tcW w:w="0" w:type="auto"/>
            <w:tcBorders>
              <w:top w:val="single" w:sz="4" w:space="0" w:color="auto"/>
            </w:tcBorders>
          </w:tcPr>
          <w:p w14:paraId="349C5CD1" w14:textId="46C603AD" w:rsidR="00AD4661" w:rsidRPr="00E936E2" w:rsidRDefault="00AD4661" w:rsidP="00A8304C">
            <w:pPr>
              <w:autoSpaceDE w:val="0"/>
              <w:autoSpaceDN w:val="0"/>
              <w:adjustRightInd w:val="0"/>
              <w:spacing w:line="360" w:lineRule="auto"/>
              <w:jc w:val="center"/>
              <w:rPr>
                <w:rFonts w:ascii="Times New Roman" w:eastAsia="TimesNewRomanPSMT" w:hAnsi="Times New Roman"/>
                <w:sz w:val="24"/>
                <w:szCs w:val="24"/>
                <w:lang w:val="en-MY"/>
              </w:rPr>
            </w:pPr>
            <w:r w:rsidRPr="00E936E2">
              <w:rPr>
                <w:rFonts w:ascii="Times New Roman" w:eastAsia="TimesNewRomanPSMT" w:hAnsi="Times New Roman"/>
                <w:sz w:val="24"/>
                <w:szCs w:val="24"/>
                <w:lang w:val="en-MY"/>
              </w:rPr>
              <w:t>3406</w:t>
            </w:r>
          </w:p>
        </w:tc>
        <w:tc>
          <w:tcPr>
            <w:tcW w:w="0" w:type="auto"/>
            <w:tcBorders>
              <w:top w:val="single" w:sz="4" w:space="0" w:color="auto"/>
            </w:tcBorders>
          </w:tcPr>
          <w:p w14:paraId="6DA18242" w14:textId="77777777" w:rsidR="00AD4661" w:rsidRPr="00E936E2" w:rsidRDefault="00AD4661" w:rsidP="00A8304C">
            <w:pPr>
              <w:autoSpaceDE w:val="0"/>
              <w:autoSpaceDN w:val="0"/>
              <w:adjustRightInd w:val="0"/>
              <w:spacing w:line="360" w:lineRule="auto"/>
              <w:jc w:val="center"/>
              <w:rPr>
                <w:rFonts w:ascii="Times New Roman" w:eastAsia="TimesNewRomanPSMT" w:hAnsi="Times New Roman"/>
                <w:sz w:val="24"/>
                <w:szCs w:val="24"/>
                <w:lang w:val="en-MY"/>
              </w:rPr>
            </w:pPr>
            <w:r w:rsidRPr="00E936E2">
              <w:rPr>
                <w:rFonts w:ascii="Times New Roman" w:eastAsia="TimesNewRomanPSMT" w:hAnsi="Times New Roman"/>
                <w:sz w:val="24"/>
                <w:szCs w:val="24"/>
                <w:lang w:val="en-MY"/>
              </w:rPr>
              <w:t>3412</w:t>
            </w:r>
          </w:p>
        </w:tc>
      </w:tr>
      <w:tr w:rsidR="00AD4661" w:rsidRPr="00E936E2" w14:paraId="4B48B383" w14:textId="77777777" w:rsidTr="00D80826">
        <w:tc>
          <w:tcPr>
            <w:tcW w:w="0" w:type="auto"/>
          </w:tcPr>
          <w:p w14:paraId="250BB339" w14:textId="77777777" w:rsidR="00AD4661" w:rsidRPr="00E936E2" w:rsidRDefault="00AD4661" w:rsidP="00FD62FC">
            <w:pPr>
              <w:autoSpaceDE w:val="0"/>
              <w:autoSpaceDN w:val="0"/>
              <w:adjustRightInd w:val="0"/>
              <w:spacing w:line="360" w:lineRule="auto"/>
              <w:rPr>
                <w:rFonts w:ascii="Times New Roman" w:eastAsia="TimesNewRomanPSMT" w:hAnsi="Times New Roman"/>
                <w:sz w:val="24"/>
                <w:szCs w:val="24"/>
                <w:lang w:val="en-MY"/>
              </w:rPr>
            </w:pPr>
            <w:r w:rsidRPr="00E936E2">
              <w:rPr>
                <w:rFonts w:ascii="Times New Roman" w:eastAsia="TimesNewRomanPSMT" w:hAnsi="Times New Roman"/>
                <w:sz w:val="24"/>
                <w:szCs w:val="24"/>
                <w:lang w:val="en-MY"/>
              </w:rPr>
              <w:t xml:space="preserve">C=C Stretching </w:t>
            </w:r>
          </w:p>
        </w:tc>
        <w:tc>
          <w:tcPr>
            <w:tcW w:w="0" w:type="auto"/>
          </w:tcPr>
          <w:p w14:paraId="4CE7481B" w14:textId="3587E6D4" w:rsidR="00AD4661" w:rsidRPr="00E936E2" w:rsidRDefault="00E60F3B" w:rsidP="00A8304C">
            <w:pPr>
              <w:autoSpaceDE w:val="0"/>
              <w:autoSpaceDN w:val="0"/>
              <w:adjustRightInd w:val="0"/>
              <w:spacing w:line="360" w:lineRule="auto"/>
              <w:jc w:val="center"/>
              <w:rPr>
                <w:rFonts w:ascii="Times New Roman" w:eastAsia="TimesNewRomanPSMT" w:hAnsi="Times New Roman"/>
                <w:sz w:val="24"/>
                <w:szCs w:val="24"/>
                <w:lang w:val="en-MY"/>
              </w:rPr>
            </w:pPr>
            <w:r w:rsidRPr="00E936E2">
              <w:rPr>
                <w:rFonts w:ascii="Times New Roman" w:eastAsia="TimesNewRomanPSMT" w:hAnsi="Times New Roman"/>
                <w:sz w:val="24"/>
                <w:szCs w:val="24"/>
                <w:lang w:val="en-MY"/>
              </w:rPr>
              <w:t>1634</w:t>
            </w:r>
          </w:p>
        </w:tc>
        <w:tc>
          <w:tcPr>
            <w:tcW w:w="0" w:type="auto"/>
          </w:tcPr>
          <w:p w14:paraId="5FC608B3" w14:textId="77777777" w:rsidR="00AD4661" w:rsidRPr="00E936E2" w:rsidRDefault="00AD4661" w:rsidP="00A8304C">
            <w:pPr>
              <w:autoSpaceDE w:val="0"/>
              <w:autoSpaceDN w:val="0"/>
              <w:adjustRightInd w:val="0"/>
              <w:spacing w:line="360" w:lineRule="auto"/>
              <w:jc w:val="center"/>
              <w:rPr>
                <w:rFonts w:ascii="Times New Roman" w:eastAsia="TimesNewRomanPSMT" w:hAnsi="Times New Roman"/>
                <w:sz w:val="24"/>
                <w:szCs w:val="24"/>
                <w:lang w:val="en-MY"/>
              </w:rPr>
            </w:pPr>
            <w:r w:rsidRPr="00E936E2">
              <w:rPr>
                <w:rFonts w:ascii="Times New Roman" w:eastAsia="TimesNewRomanPSMT" w:hAnsi="Times New Roman"/>
                <w:sz w:val="24"/>
                <w:szCs w:val="24"/>
                <w:lang w:val="en-MY"/>
              </w:rPr>
              <w:t>1633</w:t>
            </w:r>
          </w:p>
        </w:tc>
      </w:tr>
      <w:tr w:rsidR="00AD4661" w:rsidRPr="00E936E2" w14:paraId="3C333FDC" w14:textId="77777777" w:rsidTr="00D80826">
        <w:tc>
          <w:tcPr>
            <w:tcW w:w="0" w:type="auto"/>
          </w:tcPr>
          <w:p w14:paraId="3F1B856D" w14:textId="77777777" w:rsidR="00AD4661" w:rsidRPr="00E936E2" w:rsidRDefault="00AD4661" w:rsidP="00FD62FC">
            <w:pPr>
              <w:autoSpaceDE w:val="0"/>
              <w:autoSpaceDN w:val="0"/>
              <w:adjustRightInd w:val="0"/>
              <w:spacing w:line="360" w:lineRule="auto"/>
              <w:rPr>
                <w:rFonts w:ascii="Times New Roman" w:eastAsia="TimesNewRomanPSMT" w:hAnsi="Times New Roman"/>
                <w:sz w:val="24"/>
                <w:szCs w:val="24"/>
                <w:lang w:val="en-MY"/>
              </w:rPr>
            </w:pPr>
            <w:r w:rsidRPr="00E936E2">
              <w:rPr>
                <w:rFonts w:ascii="Times New Roman" w:eastAsia="TimesNewRomanPSMT" w:hAnsi="Times New Roman"/>
                <w:sz w:val="24"/>
                <w:szCs w:val="24"/>
                <w:lang w:val="en-MY"/>
              </w:rPr>
              <w:t xml:space="preserve">C=C Stretching </w:t>
            </w:r>
          </w:p>
        </w:tc>
        <w:tc>
          <w:tcPr>
            <w:tcW w:w="0" w:type="auto"/>
          </w:tcPr>
          <w:p w14:paraId="1DDA8276" w14:textId="39AF2AD5" w:rsidR="00AD4661" w:rsidRPr="00E936E2" w:rsidRDefault="00AD4661" w:rsidP="00A8304C">
            <w:pPr>
              <w:autoSpaceDE w:val="0"/>
              <w:autoSpaceDN w:val="0"/>
              <w:adjustRightInd w:val="0"/>
              <w:spacing w:line="360" w:lineRule="auto"/>
              <w:jc w:val="center"/>
              <w:rPr>
                <w:rFonts w:ascii="Times New Roman" w:eastAsia="TimesNewRomanPSMT" w:hAnsi="Times New Roman"/>
                <w:sz w:val="24"/>
                <w:szCs w:val="24"/>
                <w:lang w:val="en-MY"/>
              </w:rPr>
            </w:pPr>
            <w:r w:rsidRPr="00E936E2">
              <w:rPr>
                <w:rFonts w:ascii="Times New Roman" w:eastAsia="TimesNewRomanPSMT" w:hAnsi="Times New Roman"/>
                <w:sz w:val="24"/>
                <w:szCs w:val="24"/>
                <w:lang w:val="en-MY"/>
              </w:rPr>
              <w:t>1560</w:t>
            </w:r>
          </w:p>
        </w:tc>
        <w:tc>
          <w:tcPr>
            <w:tcW w:w="0" w:type="auto"/>
          </w:tcPr>
          <w:p w14:paraId="62CBB6DE" w14:textId="77777777" w:rsidR="00AD4661" w:rsidRPr="00E936E2" w:rsidRDefault="00AD4661" w:rsidP="00A8304C">
            <w:pPr>
              <w:autoSpaceDE w:val="0"/>
              <w:autoSpaceDN w:val="0"/>
              <w:adjustRightInd w:val="0"/>
              <w:spacing w:line="360" w:lineRule="auto"/>
              <w:jc w:val="center"/>
              <w:rPr>
                <w:rFonts w:ascii="Times New Roman" w:eastAsia="TimesNewRomanPSMT" w:hAnsi="Times New Roman"/>
                <w:sz w:val="24"/>
                <w:szCs w:val="24"/>
                <w:lang w:val="en-MY"/>
              </w:rPr>
            </w:pPr>
            <w:r w:rsidRPr="00E936E2">
              <w:rPr>
                <w:rFonts w:ascii="Times New Roman" w:eastAsia="TimesNewRomanPSMT" w:hAnsi="Times New Roman"/>
                <w:sz w:val="24"/>
                <w:szCs w:val="24"/>
                <w:lang w:val="en-MY"/>
              </w:rPr>
              <w:t>1550</w:t>
            </w:r>
          </w:p>
        </w:tc>
      </w:tr>
      <w:tr w:rsidR="00AD4661" w:rsidRPr="00E936E2" w14:paraId="13E4D75B" w14:textId="77777777" w:rsidTr="00D80826">
        <w:tc>
          <w:tcPr>
            <w:tcW w:w="0" w:type="auto"/>
          </w:tcPr>
          <w:p w14:paraId="1525B344" w14:textId="77777777" w:rsidR="00AD4661" w:rsidRPr="00E936E2" w:rsidRDefault="00AD4661" w:rsidP="00FD62FC">
            <w:pPr>
              <w:autoSpaceDE w:val="0"/>
              <w:autoSpaceDN w:val="0"/>
              <w:adjustRightInd w:val="0"/>
              <w:spacing w:line="360" w:lineRule="auto"/>
              <w:rPr>
                <w:rFonts w:ascii="Times New Roman" w:eastAsia="TimesNewRomanPSMT" w:hAnsi="Times New Roman"/>
                <w:sz w:val="24"/>
                <w:szCs w:val="24"/>
                <w:lang w:val="en-MY"/>
              </w:rPr>
            </w:pPr>
            <w:r w:rsidRPr="00E936E2">
              <w:rPr>
                <w:rFonts w:ascii="Times New Roman" w:eastAsia="TimesNewRomanPSMT" w:hAnsi="Times New Roman"/>
                <w:sz w:val="24"/>
                <w:szCs w:val="24"/>
                <w:lang w:val="en-MY"/>
              </w:rPr>
              <w:t xml:space="preserve">C-H Bending </w:t>
            </w:r>
          </w:p>
        </w:tc>
        <w:tc>
          <w:tcPr>
            <w:tcW w:w="0" w:type="auto"/>
          </w:tcPr>
          <w:p w14:paraId="625AF119" w14:textId="100B02BA" w:rsidR="00AD4661" w:rsidRPr="00E936E2" w:rsidRDefault="00AD4661" w:rsidP="00A8304C">
            <w:pPr>
              <w:autoSpaceDE w:val="0"/>
              <w:autoSpaceDN w:val="0"/>
              <w:adjustRightInd w:val="0"/>
              <w:spacing w:line="360" w:lineRule="auto"/>
              <w:jc w:val="center"/>
              <w:rPr>
                <w:rFonts w:ascii="Times New Roman" w:eastAsia="TimesNewRomanPSMT" w:hAnsi="Times New Roman"/>
                <w:sz w:val="24"/>
                <w:szCs w:val="24"/>
                <w:lang w:val="en-MY"/>
              </w:rPr>
            </w:pPr>
            <w:r w:rsidRPr="00E936E2">
              <w:rPr>
                <w:rFonts w:ascii="Times New Roman" w:eastAsia="TimesNewRomanPSMT" w:hAnsi="Times New Roman"/>
                <w:sz w:val="24"/>
                <w:szCs w:val="24"/>
                <w:lang w:val="en-MY"/>
              </w:rPr>
              <w:t>1388</w:t>
            </w:r>
          </w:p>
        </w:tc>
        <w:tc>
          <w:tcPr>
            <w:tcW w:w="0" w:type="auto"/>
          </w:tcPr>
          <w:p w14:paraId="55E02B2A" w14:textId="77777777" w:rsidR="00AD4661" w:rsidRPr="00E936E2" w:rsidRDefault="00AD4661" w:rsidP="00A8304C">
            <w:pPr>
              <w:autoSpaceDE w:val="0"/>
              <w:autoSpaceDN w:val="0"/>
              <w:adjustRightInd w:val="0"/>
              <w:spacing w:line="360" w:lineRule="auto"/>
              <w:jc w:val="center"/>
              <w:rPr>
                <w:rFonts w:ascii="Times New Roman" w:eastAsia="TimesNewRomanPSMT" w:hAnsi="Times New Roman"/>
                <w:sz w:val="24"/>
                <w:szCs w:val="24"/>
                <w:lang w:val="en-MY"/>
              </w:rPr>
            </w:pPr>
            <w:r w:rsidRPr="00E936E2">
              <w:rPr>
                <w:rFonts w:ascii="Times New Roman" w:eastAsia="TimesNewRomanPSMT" w:hAnsi="Times New Roman"/>
                <w:sz w:val="24"/>
                <w:szCs w:val="24"/>
                <w:lang w:val="en-MY"/>
              </w:rPr>
              <w:t>1390</w:t>
            </w:r>
          </w:p>
        </w:tc>
      </w:tr>
      <w:tr w:rsidR="00AD4661" w:rsidRPr="00E936E2" w14:paraId="7816ABF0" w14:textId="77777777" w:rsidTr="00D80826">
        <w:tc>
          <w:tcPr>
            <w:tcW w:w="0" w:type="auto"/>
          </w:tcPr>
          <w:p w14:paraId="4D268384" w14:textId="77777777" w:rsidR="00AD4661" w:rsidRPr="00E936E2" w:rsidRDefault="00AD4661" w:rsidP="00FD62FC">
            <w:pPr>
              <w:autoSpaceDE w:val="0"/>
              <w:autoSpaceDN w:val="0"/>
              <w:adjustRightInd w:val="0"/>
              <w:spacing w:line="360" w:lineRule="auto"/>
              <w:rPr>
                <w:rFonts w:ascii="Times New Roman" w:eastAsia="TimesNewRomanPSMT" w:hAnsi="Times New Roman"/>
                <w:sz w:val="24"/>
                <w:szCs w:val="24"/>
                <w:lang w:val="en-MY"/>
              </w:rPr>
            </w:pPr>
            <w:r w:rsidRPr="00E936E2">
              <w:rPr>
                <w:rFonts w:ascii="Times New Roman" w:eastAsia="TimesNewRomanPSMT" w:hAnsi="Times New Roman"/>
                <w:sz w:val="24"/>
                <w:szCs w:val="24"/>
                <w:lang w:val="en-MY"/>
              </w:rPr>
              <w:t xml:space="preserve">C-O Stretching </w:t>
            </w:r>
          </w:p>
        </w:tc>
        <w:tc>
          <w:tcPr>
            <w:tcW w:w="0" w:type="auto"/>
          </w:tcPr>
          <w:p w14:paraId="59904767" w14:textId="117448C7" w:rsidR="00AD4661" w:rsidRPr="00E936E2" w:rsidRDefault="00AD4661" w:rsidP="00A8304C">
            <w:pPr>
              <w:autoSpaceDE w:val="0"/>
              <w:autoSpaceDN w:val="0"/>
              <w:adjustRightInd w:val="0"/>
              <w:spacing w:line="360" w:lineRule="auto"/>
              <w:jc w:val="center"/>
              <w:rPr>
                <w:rFonts w:ascii="Times New Roman" w:eastAsia="TimesNewRomanPSMT" w:hAnsi="Times New Roman"/>
                <w:sz w:val="24"/>
                <w:szCs w:val="24"/>
                <w:lang w:val="en-MY"/>
              </w:rPr>
            </w:pPr>
            <w:r w:rsidRPr="00E936E2">
              <w:rPr>
                <w:rFonts w:ascii="Times New Roman" w:eastAsia="TimesNewRomanPSMT" w:hAnsi="Times New Roman"/>
                <w:sz w:val="24"/>
                <w:szCs w:val="24"/>
                <w:lang w:val="en-MY"/>
              </w:rPr>
              <w:t>1130</w:t>
            </w:r>
          </w:p>
        </w:tc>
        <w:tc>
          <w:tcPr>
            <w:tcW w:w="0" w:type="auto"/>
          </w:tcPr>
          <w:p w14:paraId="0F101C34" w14:textId="77777777" w:rsidR="00AD4661" w:rsidRPr="00E936E2" w:rsidRDefault="00AD4661" w:rsidP="00A8304C">
            <w:pPr>
              <w:autoSpaceDE w:val="0"/>
              <w:autoSpaceDN w:val="0"/>
              <w:adjustRightInd w:val="0"/>
              <w:spacing w:line="360" w:lineRule="auto"/>
              <w:jc w:val="center"/>
              <w:rPr>
                <w:rFonts w:ascii="Times New Roman" w:eastAsia="TimesNewRomanPSMT" w:hAnsi="Times New Roman"/>
                <w:sz w:val="24"/>
                <w:szCs w:val="24"/>
                <w:lang w:val="en-MY"/>
              </w:rPr>
            </w:pPr>
            <w:r w:rsidRPr="00E936E2">
              <w:rPr>
                <w:rFonts w:ascii="Times New Roman" w:eastAsia="TimesNewRomanPSMT" w:hAnsi="Times New Roman"/>
                <w:sz w:val="24"/>
                <w:szCs w:val="24"/>
                <w:lang w:val="en-MY"/>
              </w:rPr>
              <w:t>1130</w:t>
            </w:r>
          </w:p>
        </w:tc>
      </w:tr>
      <w:tr w:rsidR="00AD4661" w:rsidRPr="00E936E2" w14:paraId="0D994C15" w14:textId="77777777" w:rsidTr="00FD62FC">
        <w:tc>
          <w:tcPr>
            <w:tcW w:w="0" w:type="auto"/>
          </w:tcPr>
          <w:p w14:paraId="18CF071B" w14:textId="77777777" w:rsidR="00AD4661" w:rsidRPr="00E936E2" w:rsidRDefault="00AD4661" w:rsidP="00FD62FC">
            <w:pPr>
              <w:autoSpaceDE w:val="0"/>
              <w:autoSpaceDN w:val="0"/>
              <w:adjustRightInd w:val="0"/>
              <w:spacing w:line="360" w:lineRule="auto"/>
              <w:rPr>
                <w:rFonts w:ascii="Times New Roman" w:eastAsia="TimesNewRomanPSMT" w:hAnsi="Times New Roman"/>
                <w:sz w:val="24"/>
                <w:szCs w:val="24"/>
                <w:lang w:val="en-MY"/>
              </w:rPr>
            </w:pPr>
            <w:r w:rsidRPr="00E936E2">
              <w:rPr>
                <w:rFonts w:ascii="Times New Roman" w:eastAsia="TimesNewRomanPSMT" w:hAnsi="Times New Roman"/>
                <w:sz w:val="24"/>
                <w:szCs w:val="24"/>
                <w:lang w:val="en-MY"/>
              </w:rPr>
              <w:t xml:space="preserve">C-H Stretching </w:t>
            </w:r>
          </w:p>
        </w:tc>
        <w:tc>
          <w:tcPr>
            <w:tcW w:w="0" w:type="auto"/>
          </w:tcPr>
          <w:p w14:paraId="59506675" w14:textId="77777777" w:rsidR="00AD4661" w:rsidRPr="00E936E2" w:rsidRDefault="00AD4661" w:rsidP="00A8304C">
            <w:pPr>
              <w:autoSpaceDE w:val="0"/>
              <w:autoSpaceDN w:val="0"/>
              <w:adjustRightInd w:val="0"/>
              <w:spacing w:line="360" w:lineRule="auto"/>
              <w:jc w:val="center"/>
              <w:rPr>
                <w:rFonts w:ascii="Times New Roman" w:eastAsia="TimesNewRomanPSMT" w:hAnsi="Times New Roman"/>
                <w:sz w:val="24"/>
                <w:szCs w:val="24"/>
                <w:lang w:val="en-MY"/>
              </w:rPr>
            </w:pPr>
            <w:r w:rsidRPr="00E936E2">
              <w:rPr>
                <w:rFonts w:ascii="Times New Roman" w:eastAsia="TimesNewRomanPSMT" w:hAnsi="Times New Roman"/>
                <w:sz w:val="24"/>
                <w:szCs w:val="24"/>
                <w:lang w:val="en-MY"/>
              </w:rPr>
              <w:t>600</w:t>
            </w:r>
          </w:p>
        </w:tc>
        <w:tc>
          <w:tcPr>
            <w:tcW w:w="0" w:type="auto"/>
          </w:tcPr>
          <w:p w14:paraId="7C777390" w14:textId="77777777" w:rsidR="00AD4661" w:rsidRPr="00E936E2" w:rsidRDefault="00AD4661" w:rsidP="00A8304C">
            <w:pPr>
              <w:autoSpaceDE w:val="0"/>
              <w:autoSpaceDN w:val="0"/>
              <w:adjustRightInd w:val="0"/>
              <w:spacing w:line="360" w:lineRule="auto"/>
              <w:jc w:val="center"/>
              <w:rPr>
                <w:rFonts w:ascii="Times New Roman" w:eastAsia="TimesNewRomanPSMT" w:hAnsi="Times New Roman"/>
                <w:sz w:val="24"/>
                <w:szCs w:val="24"/>
                <w:lang w:val="en-MY"/>
              </w:rPr>
            </w:pPr>
            <w:r w:rsidRPr="00E936E2">
              <w:rPr>
                <w:rFonts w:ascii="Times New Roman" w:eastAsia="TimesNewRomanPSMT" w:hAnsi="Times New Roman"/>
                <w:sz w:val="24"/>
                <w:szCs w:val="24"/>
                <w:lang w:val="en-MY"/>
              </w:rPr>
              <w:t>600</w:t>
            </w:r>
          </w:p>
        </w:tc>
      </w:tr>
      <w:tr w:rsidR="00AD4661" w:rsidRPr="00E936E2" w14:paraId="2EB923A8" w14:textId="77777777" w:rsidTr="00FD62FC">
        <w:tc>
          <w:tcPr>
            <w:tcW w:w="0" w:type="auto"/>
            <w:tcBorders>
              <w:bottom w:val="single" w:sz="4" w:space="0" w:color="auto"/>
            </w:tcBorders>
          </w:tcPr>
          <w:p w14:paraId="4D088357" w14:textId="77777777" w:rsidR="00AD4661" w:rsidRPr="00E936E2" w:rsidRDefault="009313C3" w:rsidP="00FD62FC">
            <w:pPr>
              <w:pStyle w:val="Abstract"/>
              <w:rPr>
                <w:rFonts w:eastAsia="TimesNewRomanPSMT"/>
                <w:szCs w:val="24"/>
                <w:lang w:val="en-MY"/>
              </w:rPr>
            </w:pPr>
            <w:r w:rsidRPr="00E936E2">
              <w:rPr>
                <w:rFonts w:eastAsia="TimesNewRomanPSMT"/>
                <w:szCs w:val="24"/>
                <w:lang w:val="en-MY"/>
              </w:rPr>
              <w:t xml:space="preserve">Ce-O </w:t>
            </w:r>
          </w:p>
        </w:tc>
        <w:tc>
          <w:tcPr>
            <w:tcW w:w="0" w:type="auto"/>
            <w:tcBorders>
              <w:bottom w:val="single" w:sz="4" w:space="0" w:color="auto"/>
            </w:tcBorders>
          </w:tcPr>
          <w:p w14:paraId="5AA385E8" w14:textId="77777777" w:rsidR="00AD4661" w:rsidRPr="00E936E2" w:rsidRDefault="009313C3" w:rsidP="00A8304C">
            <w:pPr>
              <w:autoSpaceDE w:val="0"/>
              <w:autoSpaceDN w:val="0"/>
              <w:adjustRightInd w:val="0"/>
              <w:spacing w:line="360" w:lineRule="auto"/>
              <w:jc w:val="center"/>
              <w:rPr>
                <w:rFonts w:ascii="Times New Roman" w:eastAsia="TimesNewRomanPSMT" w:hAnsi="Times New Roman"/>
                <w:sz w:val="24"/>
                <w:szCs w:val="24"/>
                <w:lang w:val="en-MY"/>
              </w:rPr>
            </w:pPr>
            <w:r w:rsidRPr="00E936E2">
              <w:rPr>
                <w:rFonts w:ascii="Times New Roman" w:eastAsia="TimesNewRomanPSMT" w:hAnsi="Times New Roman"/>
                <w:sz w:val="24"/>
                <w:szCs w:val="24"/>
                <w:lang w:val="en-MY"/>
              </w:rPr>
              <w:t>470</w:t>
            </w:r>
          </w:p>
        </w:tc>
        <w:tc>
          <w:tcPr>
            <w:tcW w:w="0" w:type="auto"/>
            <w:tcBorders>
              <w:bottom w:val="single" w:sz="4" w:space="0" w:color="auto"/>
            </w:tcBorders>
          </w:tcPr>
          <w:p w14:paraId="4E55054C" w14:textId="77777777" w:rsidR="00AD4661" w:rsidRPr="00E936E2" w:rsidRDefault="009313C3" w:rsidP="00A8304C">
            <w:pPr>
              <w:autoSpaceDE w:val="0"/>
              <w:autoSpaceDN w:val="0"/>
              <w:adjustRightInd w:val="0"/>
              <w:spacing w:line="360" w:lineRule="auto"/>
              <w:jc w:val="center"/>
              <w:rPr>
                <w:rFonts w:ascii="Times New Roman" w:eastAsia="TimesNewRomanPSMT" w:hAnsi="Times New Roman"/>
                <w:sz w:val="24"/>
                <w:szCs w:val="24"/>
                <w:lang w:val="en-MY"/>
              </w:rPr>
            </w:pPr>
            <w:r w:rsidRPr="00E936E2">
              <w:rPr>
                <w:rFonts w:ascii="Times New Roman" w:eastAsia="TimesNewRomanPSMT" w:hAnsi="Times New Roman"/>
                <w:sz w:val="24"/>
                <w:szCs w:val="24"/>
                <w:lang w:val="en-MY"/>
              </w:rPr>
              <w:t>459</w:t>
            </w:r>
          </w:p>
        </w:tc>
      </w:tr>
    </w:tbl>
    <w:p w14:paraId="0F999EDA" w14:textId="77777777" w:rsidR="00FA6CDF" w:rsidRPr="00E936E2" w:rsidRDefault="00FA6CDF" w:rsidP="00E936E2">
      <w:pPr>
        <w:autoSpaceDE w:val="0"/>
        <w:autoSpaceDN w:val="0"/>
        <w:adjustRightInd w:val="0"/>
        <w:spacing w:after="0" w:line="360" w:lineRule="auto"/>
        <w:rPr>
          <w:rFonts w:ascii="Times New Roman" w:eastAsia="TimesNewRomanPSMT" w:hAnsi="Times New Roman"/>
          <w:sz w:val="24"/>
          <w:szCs w:val="24"/>
          <w:lang w:val="en-MY"/>
        </w:rPr>
      </w:pPr>
    </w:p>
    <w:p w14:paraId="5FD454FA" w14:textId="77777777" w:rsidR="00A8304C" w:rsidRDefault="00A8304C" w:rsidP="00E936E2">
      <w:pPr>
        <w:autoSpaceDE w:val="0"/>
        <w:autoSpaceDN w:val="0"/>
        <w:adjustRightInd w:val="0"/>
        <w:spacing w:after="0" w:line="360" w:lineRule="auto"/>
        <w:jc w:val="both"/>
        <w:rPr>
          <w:rFonts w:ascii="Times New Roman" w:eastAsia="TimesNewRomanPSMT" w:hAnsi="Times New Roman"/>
          <w:color w:val="222222"/>
          <w:sz w:val="24"/>
          <w:szCs w:val="24"/>
          <w:lang w:val="en-MY"/>
        </w:rPr>
      </w:pPr>
    </w:p>
    <w:p w14:paraId="390AE6A1" w14:textId="29829A25" w:rsidR="00A8304C" w:rsidRPr="00E936E2" w:rsidRDefault="00A8304C" w:rsidP="00A8304C">
      <w:pPr>
        <w:autoSpaceDE w:val="0"/>
        <w:autoSpaceDN w:val="0"/>
        <w:adjustRightInd w:val="0"/>
        <w:spacing w:after="0" w:line="360" w:lineRule="auto"/>
        <w:jc w:val="both"/>
        <w:rPr>
          <w:rFonts w:ascii="Times New Roman" w:eastAsia="TimesNewRomanPSMT" w:hAnsi="Times New Roman"/>
          <w:color w:val="000000"/>
          <w:sz w:val="24"/>
          <w:szCs w:val="24"/>
          <w:lang w:val="en-MY"/>
        </w:rPr>
      </w:pPr>
      <w:r w:rsidRPr="00E936E2">
        <w:rPr>
          <w:rFonts w:ascii="Times New Roman" w:eastAsia="TimesNewRomanPSMT" w:hAnsi="Times New Roman"/>
          <w:color w:val="000000"/>
          <w:sz w:val="24"/>
          <w:szCs w:val="24"/>
          <w:lang w:val="en-MY"/>
        </w:rPr>
        <w:t>The bands at 1643, 1388, 1130 and 600 cm</w:t>
      </w:r>
      <w:r w:rsidRPr="00E936E2">
        <w:rPr>
          <w:rFonts w:ascii="Times New Roman" w:eastAsia="TimesNewRomanPSMT" w:hAnsi="Times New Roman"/>
          <w:color w:val="000000"/>
          <w:sz w:val="24"/>
          <w:szCs w:val="24"/>
          <w:vertAlign w:val="superscript"/>
          <w:lang w:val="en-MY"/>
        </w:rPr>
        <w:t>-1</w:t>
      </w:r>
      <w:r w:rsidRPr="00E936E2">
        <w:rPr>
          <w:rFonts w:ascii="Times New Roman" w:eastAsia="TimesNewRomanPSMT" w:hAnsi="Times New Roman"/>
          <w:color w:val="000000"/>
          <w:sz w:val="24"/>
          <w:szCs w:val="24"/>
          <w:lang w:val="en-MY"/>
        </w:rPr>
        <w:t xml:space="preserve"> are reported to be characteristic absorption bands of activated carbon corresponding to C=C stretching, C-H bending, C-O stretching and C-H stretching respectively</w:t>
      </w:r>
      <w:r w:rsidR="00AD320D">
        <w:rPr>
          <w:rFonts w:ascii="Times New Roman" w:eastAsia="TimesNewRomanPSMT" w:hAnsi="Times New Roman"/>
          <w:color w:val="000000"/>
          <w:sz w:val="24"/>
          <w:szCs w:val="24"/>
          <w:lang w:val="en-MY"/>
        </w:rPr>
        <w:t>.</w:t>
      </w:r>
      <w:r>
        <w:rPr>
          <w:rFonts w:ascii="Times New Roman" w:eastAsia="TimesNewRomanPSMT" w:hAnsi="Times New Roman"/>
          <w:color w:val="000000"/>
          <w:sz w:val="24"/>
          <w:szCs w:val="24"/>
          <w:vertAlign w:val="superscript"/>
          <w:lang w:val="en-MY"/>
        </w:rPr>
        <w:t>24</w:t>
      </w:r>
      <w:r w:rsidRPr="00E936E2">
        <w:rPr>
          <w:rFonts w:ascii="Times New Roman" w:eastAsia="TimesNewRomanPSMT" w:hAnsi="Times New Roman"/>
          <w:color w:val="000000"/>
          <w:sz w:val="24"/>
          <w:szCs w:val="24"/>
          <w:lang w:val="en-MY"/>
        </w:rPr>
        <w:t xml:space="preserve"> The decreasing of intensities in these bands after impregnation of metal oxides are indicative of the deposition of metal oxides has reduced the absorption bands for A</w:t>
      </w:r>
      <w:r>
        <w:rPr>
          <w:rFonts w:ascii="Times New Roman" w:eastAsia="TimesNewRomanPSMT" w:hAnsi="Times New Roman"/>
          <w:color w:val="000000"/>
          <w:sz w:val="24"/>
          <w:szCs w:val="24"/>
          <w:lang w:val="en-MY"/>
        </w:rPr>
        <w:t>C</w:t>
      </w:r>
      <w:r w:rsidR="00AD320D">
        <w:rPr>
          <w:rFonts w:ascii="Times New Roman" w:eastAsia="TimesNewRomanPSMT" w:hAnsi="Times New Roman"/>
          <w:color w:val="000000"/>
          <w:sz w:val="24"/>
          <w:szCs w:val="24"/>
          <w:lang w:val="en-MY"/>
        </w:rPr>
        <w:t>.</w:t>
      </w:r>
      <w:r>
        <w:rPr>
          <w:rFonts w:ascii="Times New Roman" w:eastAsia="TimesNewRomanPSMT" w:hAnsi="Times New Roman"/>
          <w:color w:val="000000"/>
          <w:sz w:val="24"/>
          <w:szCs w:val="24"/>
          <w:vertAlign w:val="superscript"/>
          <w:lang w:val="en-MY"/>
        </w:rPr>
        <w:t>25</w:t>
      </w:r>
      <w:r w:rsidRPr="00E936E2">
        <w:rPr>
          <w:rFonts w:ascii="Times New Roman" w:eastAsia="TimesNewRomanPSMT" w:hAnsi="Times New Roman"/>
          <w:color w:val="000000"/>
          <w:sz w:val="24"/>
          <w:szCs w:val="24"/>
          <w:lang w:val="en-MY"/>
        </w:rPr>
        <w:t xml:space="preserve"> The peak at 1634 shows a large redshift of 74 cm</w:t>
      </w:r>
      <w:r w:rsidRPr="00E936E2">
        <w:rPr>
          <w:rFonts w:ascii="Times New Roman" w:eastAsia="TimesNewRomanPSMT" w:hAnsi="Times New Roman"/>
          <w:color w:val="000000"/>
          <w:sz w:val="24"/>
          <w:szCs w:val="24"/>
          <w:vertAlign w:val="superscript"/>
          <w:lang w:val="en-MY"/>
        </w:rPr>
        <w:t>-1</w:t>
      </w:r>
      <w:r w:rsidRPr="00E936E2">
        <w:rPr>
          <w:rFonts w:ascii="Times New Roman" w:eastAsia="TimesNewRomanPSMT" w:hAnsi="Times New Roman"/>
          <w:color w:val="000000"/>
          <w:sz w:val="24"/>
          <w:szCs w:val="24"/>
          <w:lang w:val="en-MY"/>
        </w:rPr>
        <w:t xml:space="preserve"> compared to 1560 cm</w:t>
      </w:r>
      <w:r w:rsidRPr="00E936E2">
        <w:rPr>
          <w:rFonts w:ascii="Times New Roman" w:eastAsia="TimesNewRomanPSMT" w:hAnsi="Times New Roman"/>
          <w:color w:val="000000"/>
          <w:sz w:val="24"/>
          <w:szCs w:val="24"/>
          <w:vertAlign w:val="superscript"/>
          <w:lang w:val="en-MY"/>
        </w:rPr>
        <w:t>-1</w:t>
      </w:r>
      <w:r w:rsidRPr="00E936E2">
        <w:rPr>
          <w:rFonts w:ascii="Times New Roman" w:eastAsia="TimesNewRomanPSMT" w:hAnsi="Times New Roman"/>
          <w:color w:val="000000"/>
          <w:sz w:val="24"/>
          <w:szCs w:val="24"/>
          <w:lang w:val="en-MY"/>
        </w:rPr>
        <w:t xml:space="preserve">, after loading of metal oxides which also occurred in a study conducted by </w:t>
      </w:r>
      <w:r>
        <w:rPr>
          <w:rFonts w:ascii="Times New Roman" w:eastAsia="TimesNewRomanPSMT" w:hAnsi="Times New Roman"/>
          <w:color w:val="000000"/>
          <w:sz w:val="24"/>
          <w:szCs w:val="24"/>
          <w:lang w:val="en-MY"/>
        </w:rPr>
        <w:t xml:space="preserve">Zhao </w:t>
      </w:r>
      <w:r w:rsidRPr="00FD62FC">
        <w:rPr>
          <w:rFonts w:ascii="Times New Roman" w:eastAsia="TimesNewRomanPSMT" w:hAnsi="Times New Roman"/>
          <w:i/>
          <w:iCs/>
          <w:color w:val="000000"/>
          <w:sz w:val="24"/>
          <w:szCs w:val="24"/>
          <w:lang w:val="en-MY"/>
        </w:rPr>
        <w:t>et al.</w:t>
      </w:r>
      <w:r>
        <w:rPr>
          <w:rFonts w:ascii="Times New Roman" w:eastAsia="TimesNewRomanPSMT" w:hAnsi="Times New Roman"/>
          <w:color w:val="000000"/>
          <w:sz w:val="24"/>
          <w:szCs w:val="24"/>
          <w:vertAlign w:val="superscript"/>
          <w:lang w:val="en-MY"/>
        </w:rPr>
        <w:t>26</w:t>
      </w:r>
      <w:r>
        <w:rPr>
          <w:rFonts w:ascii="Times New Roman" w:eastAsia="TimesNewRomanPSMT" w:hAnsi="Times New Roman"/>
          <w:color w:val="000000"/>
          <w:sz w:val="24"/>
          <w:szCs w:val="24"/>
          <w:lang w:val="en-MY"/>
        </w:rPr>
        <w:t xml:space="preserve"> </w:t>
      </w:r>
      <w:r w:rsidRPr="00E936E2">
        <w:rPr>
          <w:rFonts w:ascii="Times New Roman" w:eastAsia="TimesNewRomanPSMT" w:hAnsi="Times New Roman"/>
          <w:color w:val="000000"/>
          <w:sz w:val="24"/>
          <w:szCs w:val="24"/>
          <w:lang w:val="en-MY"/>
        </w:rPr>
        <w:t>using silver loaded on activated carbon. While the bands at 470 cm</w:t>
      </w:r>
      <w:r w:rsidRPr="00E936E2">
        <w:rPr>
          <w:rFonts w:ascii="Times New Roman" w:eastAsia="TimesNewRomanPSMT" w:hAnsi="Times New Roman"/>
          <w:color w:val="000000"/>
          <w:sz w:val="24"/>
          <w:szCs w:val="24"/>
          <w:vertAlign w:val="superscript"/>
          <w:lang w:val="en-MY"/>
        </w:rPr>
        <w:t>-1</w:t>
      </w:r>
      <w:r w:rsidRPr="00E936E2">
        <w:rPr>
          <w:rFonts w:ascii="Times New Roman" w:eastAsia="TimesNewRomanPSMT" w:hAnsi="Times New Roman"/>
          <w:color w:val="000000"/>
          <w:sz w:val="24"/>
          <w:szCs w:val="24"/>
          <w:lang w:val="en-MY"/>
        </w:rPr>
        <w:t xml:space="preserve"> are ascribed to the characteristic bands of metal oxides CeO</w:t>
      </w:r>
      <w:r w:rsidRPr="00E936E2">
        <w:rPr>
          <w:rFonts w:ascii="Times New Roman" w:eastAsia="TimesNewRomanPSMT" w:hAnsi="Times New Roman"/>
          <w:color w:val="000000"/>
          <w:sz w:val="24"/>
          <w:szCs w:val="24"/>
          <w:vertAlign w:val="subscript"/>
          <w:lang w:val="en-MY"/>
        </w:rPr>
        <w:t>2</w:t>
      </w:r>
      <w:r>
        <w:rPr>
          <w:rFonts w:ascii="Times New Roman" w:eastAsia="TimesNewRomanPSMT" w:hAnsi="Times New Roman"/>
          <w:color w:val="000000"/>
          <w:sz w:val="24"/>
          <w:szCs w:val="24"/>
          <w:vertAlign w:val="superscript"/>
          <w:lang w:val="en-MY"/>
        </w:rPr>
        <w:t>27</w:t>
      </w:r>
      <w:r w:rsidRPr="00E936E2">
        <w:rPr>
          <w:rFonts w:ascii="Times New Roman" w:eastAsia="TimesNewRomanPSMT" w:hAnsi="Times New Roman"/>
          <w:color w:val="000000"/>
          <w:sz w:val="24"/>
          <w:szCs w:val="24"/>
          <w:lang w:val="en-MY"/>
        </w:rPr>
        <w:t xml:space="preserve"> respectively.</w:t>
      </w:r>
    </w:p>
    <w:p w14:paraId="7E8ED5C9" w14:textId="77777777" w:rsidR="00A8304C" w:rsidRDefault="00A8304C" w:rsidP="00E936E2">
      <w:pPr>
        <w:autoSpaceDE w:val="0"/>
        <w:autoSpaceDN w:val="0"/>
        <w:adjustRightInd w:val="0"/>
        <w:spacing w:after="0" w:line="360" w:lineRule="auto"/>
        <w:jc w:val="both"/>
        <w:rPr>
          <w:rFonts w:ascii="Times New Roman" w:eastAsia="TimesNewRomanPSMT" w:hAnsi="Times New Roman"/>
          <w:color w:val="222222"/>
          <w:sz w:val="24"/>
          <w:szCs w:val="24"/>
          <w:lang w:val="en-MY"/>
        </w:rPr>
      </w:pPr>
    </w:p>
    <w:p w14:paraId="453A053B" w14:textId="094661EF" w:rsidR="0021325B" w:rsidRPr="00E936E2" w:rsidRDefault="00696B4F" w:rsidP="00E936E2">
      <w:pPr>
        <w:autoSpaceDE w:val="0"/>
        <w:autoSpaceDN w:val="0"/>
        <w:adjustRightInd w:val="0"/>
        <w:spacing w:after="0" w:line="360" w:lineRule="auto"/>
        <w:jc w:val="both"/>
        <w:rPr>
          <w:rFonts w:ascii="Times New Roman" w:eastAsia="TimesNewRomanPSMT" w:hAnsi="Times New Roman"/>
          <w:color w:val="222222"/>
          <w:sz w:val="24"/>
          <w:szCs w:val="24"/>
          <w:lang w:val="en-MY"/>
        </w:rPr>
      </w:pPr>
      <w:r w:rsidRPr="00E936E2">
        <w:rPr>
          <w:rFonts w:ascii="Times New Roman" w:eastAsia="TimesNewRomanPSMT" w:hAnsi="Times New Roman"/>
          <w:color w:val="222222"/>
          <w:sz w:val="24"/>
          <w:szCs w:val="24"/>
          <w:lang w:val="en-MY"/>
        </w:rPr>
        <w:t>The N</w:t>
      </w:r>
      <w:r w:rsidRPr="00E936E2">
        <w:rPr>
          <w:rFonts w:ascii="Times New Roman" w:eastAsia="TimesNewRomanPSMT" w:hAnsi="Times New Roman"/>
          <w:color w:val="222222"/>
          <w:sz w:val="24"/>
          <w:szCs w:val="24"/>
          <w:vertAlign w:val="subscript"/>
          <w:lang w:val="en-MY"/>
        </w:rPr>
        <w:t>2</w:t>
      </w:r>
      <w:r w:rsidRPr="00E936E2">
        <w:rPr>
          <w:rFonts w:ascii="Times New Roman" w:eastAsia="TimesNewRomanPSMT" w:hAnsi="Times New Roman"/>
          <w:color w:val="222222"/>
          <w:sz w:val="24"/>
          <w:szCs w:val="24"/>
          <w:lang w:val="en-MY"/>
        </w:rPr>
        <w:t xml:space="preserve"> adsorption-desorption isotherms are </w:t>
      </w:r>
      <w:r w:rsidR="00306D47" w:rsidRPr="00E936E2">
        <w:rPr>
          <w:rFonts w:ascii="Times New Roman" w:eastAsia="TimesNewRomanPSMT" w:hAnsi="Times New Roman"/>
          <w:color w:val="222222"/>
          <w:sz w:val="24"/>
          <w:szCs w:val="24"/>
          <w:lang w:val="en-MY"/>
        </w:rPr>
        <w:t>shown in Figure 2</w:t>
      </w:r>
      <w:r w:rsidRPr="00E936E2">
        <w:rPr>
          <w:rFonts w:ascii="Times New Roman" w:eastAsia="TimesNewRomanPSMT" w:hAnsi="Times New Roman"/>
          <w:color w:val="222222"/>
          <w:sz w:val="24"/>
          <w:szCs w:val="24"/>
          <w:lang w:val="en-MY"/>
        </w:rPr>
        <w:t xml:space="preserve">. According to IUPAC classification, </w:t>
      </w:r>
      <w:r w:rsidR="00DA62C9" w:rsidRPr="00E936E2">
        <w:rPr>
          <w:rFonts w:ascii="Times New Roman" w:eastAsia="TimesNewRomanPSMT" w:hAnsi="Times New Roman"/>
          <w:color w:val="222222"/>
          <w:sz w:val="24"/>
          <w:szCs w:val="24"/>
          <w:lang w:val="en-MY"/>
        </w:rPr>
        <w:t xml:space="preserve">all of </w:t>
      </w:r>
      <w:r w:rsidRPr="00E936E2">
        <w:rPr>
          <w:rFonts w:ascii="Times New Roman" w:eastAsia="TimesNewRomanPSMT" w:hAnsi="Times New Roman"/>
          <w:color w:val="222222"/>
          <w:sz w:val="24"/>
          <w:szCs w:val="24"/>
          <w:lang w:val="en-MY"/>
        </w:rPr>
        <w:t>the isotherms exhib</w:t>
      </w:r>
      <w:r w:rsidR="00306D47" w:rsidRPr="00E936E2">
        <w:rPr>
          <w:rFonts w:ascii="Times New Roman" w:eastAsia="TimesNewRomanPSMT" w:hAnsi="Times New Roman"/>
          <w:color w:val="222222"/>
          <w:sz w:val="24"/>
          <w:szCs w:val="24"/>
          <w:lang w:val="en-MY"/>
        </w:rPr>
        <w:t>it Type I isotherm</w:t>
      </w:r>
      <w:r w:rsidR="00B74DDA">
        <w:rPr>
          <w:rFonts w:ascii="Times New Roman" w:eastAsia="TimesNewRomanPSMT" w:hAnsi="Times New Roman"/>
          <w:color w:val="222222"/>
          <w:sz w:val="24"/>
          <w:szCs w:val="24"/>
          <w:lang w:val="en-MY"/>
        </w:rPr>
        <w:t>.</w:t>
      </w:r>
      <w:r w:rsidR="005E0BAB">
        <w:rPr>
          <w:rFonts w:ascii="Times New Roman" w:eastAsia="TimesNewRomanPSMT" w:hAnsi="Times New Roman"/>
          <w:color w:val="222222"/>
          <w:sz w:val="24"/>
          <w:szCs w:val="24"/>
          <w:vertAlign w:val="superscript"/>
          <w:lang w:val="en-MY"/>
        </w:rPr>
        <w:t>28</w:t>
      </w:r>
      <w:r w:rsidRPr="00E936E2">
        <w:rPr>
          <w:rFonts w:ascii="Times New Roman" w:eastAsia="TimesNewRomanPSMT" w:hAnsi="Times New Roman"/>
          <w:color w:val="222222"/>
          <w:sz w:val="24"/>
          <w:szCs w:val="24"/>
          <w:lang w:val="en-MY"/>
        </w:rPr>
        <w:t xml:space="preserve"> The initial steep region is attributed to strong adsorption by a typical microporous material. Hysteresis loop closing at around relative pressure 0.4 can be observed in all isotherms, indicating that mesoporosity of slit-shaped pores to be present in the samples</w:t>
      </w:r>
      <w:r w:rsidR="00B74DDA">
        <w:rPr>
          <w:rFonts w:ascii="Times New Roman" w:eastAsia="TimesNewRomanPSMT" w:hAnsi="Times New Roman"/>
          <w:color w:val="222222"/>
          <w:sz w:val="24"/>
          <w:szCs w:val="24"/>
          <w:lang w:val="en-MY"/>
        </w:rPr>
        <w:t>.</w:t>
      </w:r>
      <w:r w:rsidR="005E0BAB">
        <w:rPr>
          <w:rFonts w:ascii="Times New Roman" w:eastAsia="TimesNewRomanPSMT" w:hAnsi="Times New Roman"/>
          <w:color w:val="222222"/>
          <w:sz w:val="24"/>
          <w:szCs w:val="24"/>
          <w:vertAlign w:val="superscript"/>
          <w:lang w:val="en-MY"/>
        </w:rPr>
        <w:t>29</w:t>
      </w:r>
      <w:r w:rsidRPr="00E936E2">
        <w:rPr>
          <w:rFonts w:ascii="Times New Roman" w:eastAsia="TimesNewRomanPSMT" w:hAnsi="Times New Roman"/>
          <w:color w:val="222222"/>
          <w:sz w:val="24"/>
          <w:szCs w:val="24"/>
          <w:lang w:val="en-MY"/>
        </w:rPr>
        <w:t xml:space="preserve"> </w:t>
      </w:r>
      <w:r w:rsidR="005B38F1" w:rsidRPr="00E936E2">
        <w:rPr>
          <w:rFonts w:ascii="Times New Roman" w:eastAsia="TimesNewRomanPSMT" w:hAnsi="Times New Roman"/>
          <w:color w:val="222222"/>
          <w:sz w:val="24"/>
          <w:szCs w:val="24"/>
          <w:lang w:val="en-MY"/>
        </w:rPr>
        <w:t>The adsorbents show H4 hysteresis that associated with porous materials which indicating a narrow slit-shaped por</w:t>
      </w:r>
      <w:r w:rsidR="005E0BAB">
        <w:rPr>
          <w:rFonts w:ascii="Times New Roman" w:eastAsia="TimesNewRomanPSMT" w:hAnsi="Times New Roman"/>
          <w:color w:val="222222"/>
          <w:sz w:val="24"/>
          <w:szCs w:val="24"/>
          <w:lang w:val="en-MY"/>
        </w:rPr>
        <w:t>e</w:t>
      </w:r>
      <w:r w:rsidR="00B74DDA">
        <w:rPr>
          <w:rFonts w:ascii="Times New Roman" w:eastAsia="TimesNewRomanPSMT" w:hAnsi="Times New Roman"/>
          <w:color w:val="222222"/>
          <w:sz w:val="24"/>
          <w:szCs w:val="24"/>
          <w:lang w:val="en-MY"/>
        </w:rPr>
        <w:t>.</w:t>
      </w:r>
      <w:r w:rsidR="005E0BAB" w:rsidRPr="005E0BAB">
        <w:rPr>
          <w:rFonts w:ascii="Times New Roman" w:eastAsia="TimesNewRomanPSMT" w:hAnsi="Times New Roman"/>
          <w:color w:val="222222"/>
          <w:sz w:val="24"/>
          <w:szCs w:val="24"/>
          <w:vertAlign w:val="superscript"/>
          <w:lang w:val="en-MY"/>
        </w:rPr>
        <w:t>30</w:t>
      </w:r>
      <w:r w:rsidR="005B38F1" w:rsidRPr="00E936E2">
        <w:rPr>
          <w:rFonts w:ascii="Times New Roman" w:eastAsia="TimesNewRomanPSMT" w:hAnsi="Times New Roman"/>
          <w:color w:val="222222"/>
          <w:sz w:val="24"/>
          <w:szCs w:val="24"/>
          <w:lang w:val="en-MY"/>
        </w:rPr>
        <w:t xml:space="preserve"> </w:t>
      </w:r>
      <w:r w:rsidR="00A00DDF" w:rsidRPr="00E936E2">
        <w:rPr>
          <w:rFonts w:ascii="Times New Roman" w:eastAsia="TimesNewRomanPSMT" w:hAnsi="Times New Roman"/>
          <w:color w:val="222222"/>
          <w:sz w:val="24"/>
          <w:szCs w:val="24"/>
          <w:lang w:val="en-MY"/>
        </w:rPr>
        <w:t>The N</w:t>
      </w:r>
      <w:r w:rsidR="00A00DDF" w:rsidRPr="00E936E2">
        <w:rPr>
          <w:rFonts w:ascii="Times New Roman" w:eastAsia="TimesNewRomanPSMT" w:hAnsi="Times New Roman"/>
          <w:color w:val="222222"/>
          <w:sz w:val="24"/>
          <w:szCs w:val="24"/>
          <w:vertAlign w:val="subscript"/>
          <w:lang w:val="en-MY"/>
        </w:rPr>
        <w:t>2</w:t>
      </w:r>
      <w:r w:rsidR="00A00DDF" w:rsidRPr="00E936E2">
        <w:rPr>
          <w:rFonts w:ascii="Times New Roman" w:eastAsia="TimesNewRomanPSMT" w:hAnsi="Times New Roman"/>
          <w:color w:val="222222"/>
          <w:sz w:val="24"/>
          <w:szCs w:val="24"/>
          <w:lang w:val="en-MY"/>
        </w:rPr>
        <w:t xml:space="preserve"> adsorption-desorption isotherm for AC has </w:t>
      </w:r>
      <w:r w:rsidR="005A3F5E" w:rsidRPr="00E936E2">
        <w:rPr>
          <w:rFonts w:ascii="Times New Roman" w:eastAsia="TimesNewRomanPSMT" w:hAnsi="Times New Roman"/>
          <w:color w:val="222222"/>
          <w:sz w:val="24"/>
          <w:szCs w:val="24"/>
          <w:lang w:val="en-MY"/>
        </w:rPr>
        <w:t xml:space="preserve">the </w:t>
      </w:r>
      <w:r w:rsidR="00A00DDF" w:rsidRPr="00E936E2">
        <w:rPr>
          <w:rFonts w:ascii="Times New Roman" w:eastAsia="TimesNewRomanPSMT" w:hAnsi="Times New Roman"/>
          <w:color w:val="222222"/>
          <w:sz w:val="24"/>
          <w:szCs w:val="24"/>
          <w:lang w:val="en-MY"/>
        </w:rPr>
        <w:t xml:space="preserve">highest steep initial region ascribed from </w:t>
      </w:r>
      <w:r w:rsidR="0012662C" w:rsidRPr="00E936E2">
        <w:rPr>
          <w:rFonts w:ascii="Times New Roman" w:eastAsia="TimesNewRomanPSMT" w:hAnsi="Times New Roman"/>
          <w:color w:val="222222"/>
          <w:sz w:val="24"/>
          <w:szCs w:val="24"/>
          <w:lang w:val="en-MY"/>
        </w:rPr>
        <w:t>high</w:t>
      </w:r>
      <w:r w:rsidR="00A00DDF" w:rsidRPr="00E936E2">
        <w:rPr>
          <w:rFonts w:ascii="Times New Roman" w:eastAsia="TimesNewRomanPSMT" w:hAnsi="Times New Roman"/>
          <w:color w:val="222222"/>
          <w:sz w:val="24"/>
          <w:szCs w:val="24"/>
          <w:lang w:val="en-MY"/>
        </w:rPr>
        <w:t xml:space="preserve"> micropore</w:t>
      </w:r>
      <w:r w:rsidR="0012662C" w:rsidRPr="00E936E2">
        <w:rPr>
          <w:rFonts w:ascii="Times New Roman" w:eastAsia="TimesNewRomanPSMT" w:hAnsi="Times New Roman"/>
          <w:color w:val="222222"/>
          <w:sz w:val="24"/>
          <w:szCs w:val="24"/>
          <w:lang w:val="en-MY"/>
        </w:rPr>
        <w:t xml:space="preserve"> structure that</w:t>
      </w:r>
      <w:r w:rsidR="00A00DDF" w:rsidRPr="00E936E2">
        <w:rPr>
          <w:rFonts w:ascii="Times New Roman" w:eastAsia="TimesNewRomanPSMT" w:hAnsi="Times New Roman"/>
          <w:color w:val="222222"/>
          <w:sz w:val="24"/>
          <w:szCs w:val="24"/>
          <w:lang w:val="en-MY"/>
        </w:rPr>
        <w:t xml:space="preserve"> easily occupied</w:t>
      </w:r>
      <w:r w:rsidR="0012662C" w:rsidRPr="00E936E2">
        <w:rPr>
          <w:rFonts w:ascii="Times New Roman" w:eastAsia="TimesNewRomanPSMT" w:hAnsi="Times New Roman"/>
          <w:color w:val="222222"/>
          <w:sz w:val="24"/>
          <w:szCs w:val="24"/>
          <w:lang w:val="en-MY"/>
        </w:rPr>
        <w:t xml:space="preserve">. The hysteresis of metal oxides loaded AC shows </w:t>
      </w:r>
      <w:r w:rsidR="005A3F5E" w:rsidRPr="00E936E2">
        <w:rPr>
          <w:rFonts w:ascii="Times New Roman" w:eastAsia="TimesNewRomanPSMT" w:hAnsi="Times New Roman"/>
          <w:color w:val="222222"/>
          <w:sz w:val="24"/>
          <w:szCs w:val="24"/>
          <w:lang w:val="en-MY"/>
        </w:rPr>
        <w:t xml:space="preserve">a </w:t>
      </w:r>
      <w:r w:rsidR="0012662C" w:rsidRPr="00E936E2">
        <w:rPr>
          <w:rFonts w:ascii="Times New Roman" w:eastAsia="TimesNewRomanPSMT" w:hAnsi="Times New Roman"/>
          <w:color w:val="222222"/>
          <w:sz w:val="24"/>
          <w:szCs w:val="24"/>
          <w:lang w:val="en-MY"/>
        </w:rPr>
        <w:t xml:space="preserve">larger area indicating of high mesopore structure. These are correlated with the textural properties tabulated in Table 2. </w:t>
      </w:r>
      <w:r w:rsidRPr="00E936E2">
        <w:rPr>
          <w:rFonts w:ascii="Times New Roman" w:eastAsia="TimesNewRomanPSMT" w:hAnsi="Times New Roman"/>
          <w:color w:val="222222"/>
          <w:sz w:val="24"/>
          <w:szCs w:val="24"/>
          <w:lang w:val="en-MY"/>
        </w:rPr>
        <w:t xml:space="preserve">The formation of mesopores may be due to that metal oxide burning off carbon wall and enlarging pore sizes during thermal treatment. </w:t>
      </w:r>
    </w:p>
    <w:p w14:paraId="5DE77502" w14:textId="77777777" w:rsidR="0021325B" w:rsidRPr="00E936E2" w:rsidRDefault="0021325B" w:rsidP="00E936E2">
      <w:pPr>
        <w:autoSpaceDE w:val="0"/>
        <w:autoSpaceDN w:val="0"/>
        <w:adjustRightInd w:val="0"/>
        <w:spacing w:after="0" w:line="360" w:lineRule="auto"/>
        <w:jc w:val="both"/>
        <w:rPr>
          <w:rFonts w:ascii="Times New Roman" w:eastAsia="TimesNewRomanPSMT" w:hAnsi="Times New Roman"/>
          <w:color w:val="222222"/>
          <w:sz w:val="24"/>
          <w:szCs w:val="24"/>
          <w:lang w:val="en-MY"/>
        </w:rPr>
      </w:pPr>
    </w:p>
    <w:p w14:paraId="69680313" w14:textId="176A65C4" w:rsidR="00F975ED" w:rsidRPr="00E936E2" w:rsidRDefault="00853B65" w:rsidP="00D80826">
      <w:pPr>
        <w:pStyle w:val="Abstract"/>
        <w:jc w:val="left"/>
        <w:rPr>
          <w:rFonts w:eastAsia="TimesNewRomanPSMT"/>
          <w:szCs w:val="24"/>
          <w:lang w:val="en-MY"/>
        </w:rPr>
      </w:pPr>
      <w:r w:rsidRPr="00E936E2">
        <w:rPr>
          <w:noProof/>
          <w:szCs w:val="24"/>
          <w:lang w:val="en-MY" w:eastAsia="en-MY"/>
        </w:rPr>
        <w:lastRenderedPageBreak/>
        <w:drawing>
          <wp:inline distT="0" distB="0" distL="0" distR="0" wp14:anchorId="41432F18" wp14:editId="0C460258">
            <wp:extent cx="4646930" cy="3229816"/>
            <wp:effectExtent l="0" t="0" r="127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3915"/>
                    <a:stretch/>
                  </pic:blipFill>
                  <pic:spPr bwMode="auto">
                    <a:xfrm>
                      <a:off x="0" y="0"/>
                      <a:ext cx="4674477" cy="3248962"/>
                    </a:xfrm>
                    <a:prstGeom prst="rect">
                      <a:avLst/>
                    </a:prstGeom>
                    <a:ln>
                      <a:noFill/>
                    </a:ln>
                    <a:extLst>
                      <a:ext uri="{53640926-AAD7-44D8-BBD7-CCE9431645EC}">
                        <a14:shadowObscured xmlns:a14="http://schemas.microsoft.com/office/drawing/2010/main"/>
                      </a:ext>
                    </a:extLst>
                  </pic:spPr>
                </pic:pic>
              </a:graphicData>
            </a:graphic>
          </wp:inline>
        </w:drawing>
      </w:r>
    </w:p>
    <w:p w14:paraId="564AEB88" w14:textId="7A0D257A" w:rsidR="0021325B" w:rsidRPr="00E936E2" w:rsidRDefault="00306D47" w:rsidP="00D80826">
      <w:pPr>
        <w:pStyle w:val="Abstract"/>
        <w:jc w:val="left"/>
        <w:rPr>
          <w:rFonts w:eastAsia="TimesNewRomanPSMT"/>
          <w:szCs w:val="24"/>
          <w:lang w:val="en-MY"/>
        </w:rPr>
      </w:pPr>
      <w:r w:rsidRPr="00D80826">
        <w:rPr>
          <w:rFonts w:eastAsia="TimesNewRomanPSMT"/>
          <w:b/>
          <w:bCs/>
          <w:szCs w:val="24"/>
          <w:lang w:val="en-MY"/>
        </w:rPr>
        <w:t>Figure 2</w:t>
      </w:r>
      <w:r w:rsidR="00D80826" w:rsidRPr="00D80826">
        <w:rPr>
          <w:rFonts w:eastAsia="TimesNewRomanPSMT"/>
          <w:b/>
          <w:bCs/>
          <w:szCs w:val="24"/>
          <w:lang w:val="en-MY"/>
        </w:rPr>
        <w:t>.</w:t>
      </w:r>
      <w:r w:rsidR="00D80826">
        <w:rPr>
          <w:rFonts w:eastAsia="TimesNewRomanPSMT"/>
          <w:szCs w:val="24"/>
          <w:lang w:val="en-MY"/>
        </w:rPr>
        <w:tab/>
      </w:r>
      <w:r w:rsidR="00696B4F" w:rsidRPr="00E936E2">
        <w:rPr>
          <w:rFonts w:eastAsia="TimesNewRomanPSMT"/>
          <w:szCs w:val="24"/>
          <w:lang w:val="en-MY"/>
        </w:rPr>
        <w:t>N</w:t>
      </w:r>
      <w:r w:rsidR="00696B4F" w:rsidRPr="00E936E2">
        <w:rPr>
          <w:rFonts w:eastAsia="TimesNewRomanPSMT"/>
          <w:szCs w:val="24"/>
          <w:vertAlign w:val="subscript"/>
          <w:lang w:val="en-MY"/>
        </w:rPr>
        <w:t>2</w:t>
      </w:r>
      <w:r w:rsidR="00696B4F" w:rsidRPr="00E936E2">
        <w:rPr>
          <w:rFonts w:eastAsia="TimesNewRomanPSMT"/>
          <w:szCs w:val="24"/>
          <w:lang w:val="en-MY"/>
        </w:rPr>
        <w:t xml:space="preserve"> adsorption</w:t>
      </w:r>
      <w:r w:rsidRPr="00E936E2">
        <w:rPr>
          <w:rFonts w:eastAsia="TimesNewRomanPSMT"/>
          <w:szCs w:val="24"/>
          <w:lang w:val="en-MY"/>
        </w:rPr>
        <w:t>-desorption</w:t>
      </w:r>
      <w:r w:rsidR="00696B4F" w:rsidRPr="00E936E2">
        <w:rPr>
          <w:rFonts w:eastAsia="TimesNewRomanPSMT"/>
          <w:szCs w:val="24"/>
          <w:lang w:val="en-MY"/>
        </w:rPr>
        <w:t xml:space="preserve"> isotherm</w:t>
      </w:r>
      <w:r w:rsidRPr="00E936E2">
        <w:rPr>
          <w:rFonts w:eastAsia="TimesNewRomanPSMT"/>
          <w:szCs w:val="24"/>
          <w:lang w:val="en-MY"/>
        </w:rPr>
        <w:t>s</w:t>
      </w:r>
      <w:r w:rsidR="00696B4F" w:rsidRPr="00E936E2">
        <w:rPr>
          <w:rFonts w:eastAsia="TimesNewRomanPSMT"/>
          <w:szCs w:val="24"/>
          <w:lang w:val="en-MY"/>
        </w:rPr>
        <w:t xml:space="preserve"> of </w:t>
      </w:r>
      <w:r w:rsidRPr="00E936E2">
        <w:rPr>
          <w:rFonts w:eastAsia="TimesNewRomanPSMT"/>
          <w:szCs w:val="24"/>
          <w:lang w:val="en-MY"/>
        </w:rPr>
        <w:t>the adsorbents</w:t>
      </w:r>
      <w:r w:rsidR="00444537">
        <w:rPr>
          <w:rFonts w:eastAsia="TimesNewRomanPSMT"/>
          <w:szCs w:val="24"/>
          <w:lang w:val="en-MY"/>
        </w:rPr>
        <w:t>.</w:t>
      </w:r>
    </w:p>
    <w:p w14:paraId="133AB55F" w14:textId="6A6C75F8" w:rsidR="0021325B" w:rsidRDefault="0021325B" w:rsidP="00E936E2">
      <w:pPr>
        <w:pStyle w:val="Abstract"/>
        <w:rPr>
          <w:rFonts w:eastAsia="TimesNewRomanPSMT"/>
          <w:szCs w:val="24"/>
          <w:lang w:val="en-MY"/>
        </w:rPr>
      </w:pPr>
    </w:p>
    <w:p w14:paraId="5DF6A1C7" w14:textId="6C8C0287" w:rsidR="00444537" w:rsidRDefault="00444537" w:rsidP="00E936E2">
      <w:pPr>
        <w:pStyle w:val="Abstract"/>
        <w:rPr>
          <w:rFonts w:eastAsia="TimesNewRomanPSMT"/>
          <w:szCs w:val="24"/>
          <w:lang w:val="en-MY"/>
        </w:rPr>
      </w:pPr>
    </w:p>
    <w:p w14:paraId="5249E0B7" w14:textId="77777777" w:rsidR="00444537" w:rsidRPr="00E936E2" w:rsidRDefault="00444537" w:rsidP="00E936E2">
      <w:pPr>
        <w:pStyle w:val="Abstract"/>
        <w:rPr>
          <w:rFonts w:eastAsia="TimesNewRomanPSMT"/>
          <w:szCs w:val="24"/>
          <w:lang w:val="en-MY"/>
        </w:rPr>
      </w:pPr>
    </w:p>
    <w:p w14:paraId="4E4CC5BE" w14:textId="3C83B567" w:rsidR="00696B4F" w:rsidRPr="00E936E2" w:rsidRDefault="0012662C" w:rsidP="00D80826">
      <w:pPr>
        <w:autoSpaceDE w:val="0"/>
        <w:autoSpaceDN w:val="0"/>
        <w:adjustRightInd w:val="0"/>
        <w:spacing w:after="0" w:line="360" w:lineRule="auto"/>
        <w:rPr>
          <w:rFonts w:ascii="Times New Roman" w:eastAsia="TimesNewRomanPSMT" w:hAnsi="Times New Roman"/>
          <w:sz w:val="24"/>
          <w:szCs w:val="24"/>
          <w:lang w:val="en-MY"/>
        </w:rPr>
      </w:pPr>
      <w:r w:rsidRPr="00D80826">
        <w:rPr>
          <w:rFonts w:ascii="Times New Roman" w:eastAsia="TimesNewRomanPSMT" w:hAnsi="Times New Roman"/>
          <w:b/>
          <w:bCs/>
          <w:sz w:val="24"/>
          <w:szCs w:val="24"/>
          <w:lang w:val="en-MY"/>
        </w:rPr>
        <w:t>Table 2</w:t>
      </w:r>
      <w:r w:rsidR="00D80826" w:rsidRPr="00D80826">
        <w:rPr>
          <w:rFonts w:ascii="Times New Roman" w:eastAsia="TimesNewRomanPSMT" w:hAnsi="Times New Roman"/>
          <w:b/>
          <w:bCs/>
          <w:sz w:val="24"/>
          <w:szCs w:val="24"/>
          <w:lang w:val="en-MY"/>
        </w:rPr>
        <w:t>.</w:t>
      </w:r>
      <w:r w:rsidR="00D80826">
        <w:rPr>
          <w:rFonts w:ascii="Times New Roman" w:eastAsia="TimesNewRomanPSMT" w:hAnsi="Times New Roman"/>
          <w:sz w:val="24"/>
          <w:szCs w:val="24"/>
          <w:lang w:val="en-MY"/>
        </w:rPr>
        <w:tab/>
      </w:r>
      <w:r w:rsidR="00696B4F" w:rsidRPr="00E936E2">
        <w:rPr>
          <w:rFonts w:ascii="Times New Roman" w:eastAsia="TimesNewRomanPSMT" w:hAnsi="Times New Roman"/>
          <w:sz w:val="24"/>
          <w:szCs w:val="24"/>
          <w:lang w:val="en-MY"/>
        </w:rPr>
        <w:t xml:space="preserve">The textural characteristics of </w:t>
      </w:r>
      <w:r w:rsidRPr="00E936E2">
        <w:rPr>
          <w:rFonts w:ascii="Times New Roman" w:eastAsia="TimesNewRomanPSMT" w:hAnsi="Times New Roman"/>
          <w:sz w:val="24"/>
          <w:szCs w:val="24"/>
          <w:lang w:val="en-MY"/>
        </w:rPr>
        <w:t>the adsorbents</w:t>
      </w:r>
      <w:r w:rsidR="00444537">
        <w:rPr>
          <w:rFonts w:ascii="Times New Roman" w:eastAsia="TimesNewRomanPSMT" w:hAnsi="Times New Roman"/>
          <w:sz w:val="24"/>
          <w:szCs w:val="24"/>
          <w:lang w:val="en-MY"/>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7"/>
        <w:gridCol w:w="1056"/>
        <w:gridCol w:w="955"/>
        <w:gridCol w:w="1176"/>
        <w:gridCol w:w="1110"/>
        <w:gridCol w:w="1344"/>
      </w:tblGrid>
      <w:tr w:rsidR="00756D58" w:rsidRPr="00E936E2" w14:paraId="649B6C24" w14:textId="77777777" w:rsidTr="00D80826">
        <w:tc>
          <w:tcPr>
            <w:tcW w:w="2273" w:type="dxa"/>
            <w:gridSpan w:val="2"/>
            <w:tcBorders>
              <w:top w:val="single" w:sz="4" w:space="0" w:color="auto"/>
              <w:bottom w:val="single" w:sz="4" w:space="0" w:color="auto"/>
            </w:tcBorders>
            <w:vAlign w:val="center"/>
          </w:tcPr>
          <w:p w14:paraId="724AE7C2" w14:textId="77777777" w:rsidR="00756D58" w:rsidRPr="00D80826" w:rsidRDefault="00756D58" w:rsidP="00E936E2">
            <w:pPr>
              <w:autoSpaceDE w:val="0"/>
              <w:autoSpaceDN w:val="0"/>
              <w:adjustRightInd w:val="0"/>
              <w:spacing w:line="360" w:lineRule="auto"/>
              <w:jc w:val="center"/>
              <w:rPr>
                <w:rFonts w:ascii="Times New Roman" w:eastAsia="TimesNewRomanPSMT" w:hAnsi="Times New Roman"/>
                <w:b/>
                <w:bCs/>
                <w:sz w:val="24"/>
                <w:szCs w:val="24"/>
                <w:lang w:val="en-MY"/>
              </w:rPr>
            </w:pPr>
            <w:r w:rsidRPr="00D80826">
              <w:rPr>
                <w:rFonts w:ascii="Times New Roman" w:eastAsia="TimesNewRomanPSMT" w:hAnsi="Times New Roman"/>
                <w:b/>
                <w:bCs/>
                <w:sz w:val="24"/>
                <w:szCs w:val="24"/>
                <w:lang w:val="en-MY"/>
              </w:rPr>
              <w:t>Adsorbent</w:t>
            </w:r>
          </w:p>
        </w:tc>
        <w:tc>
          <w:tcPr>
            <w:tcW w:w="955" w:type="dxa"/>
            <w:tcBorders>
              <w:top w:val="single" w:sz="4" w:space="0" w:color="auto"/>
              <w:bottom w:val="single" w:sz="4" w:space="0" w:color="auto"/>
            </w:tcBorders>
          </w:tcPr>
          <w:p w14:paraId="3EA9E03C" w14:textId="77777777" w:rsidR="00756D58" w:rsidRPr="00D80826" w:rsidRDefault="00756D58" w:rsidP="00E936E2">
            <w:pPr>
              <w:autoSpaceDE w:val="0"/>
              <w:autoSpaceDN w:val="0"/>
              <w:adjustRightInd w:val="0"/>
              <w:spacing w:line="360" w:lineRule="auto"/>
              <w:rPr>
                <w:rFonts w:ascii="Times New Roman" w:eastAsia="TimesNewRomanPSMT" w:hAnsi="Times New Roman"/>
                <w:b/>
                <w:bCs/>
                <w:sz w:val="24"/>
                <w:szCs w:val="24"/>
                <w:lang w:val="en-MY"/>
              </w:rPr>
            </w:pPr>
            <w:r w:rsidRPr="00D80826">
              <w:rPr>
                <w:rFonts w:ascii="Times New Roman" w:eastAsia="TimesNewRomanPSMT" w:hAnsi="Times New Roman"/>
                <w:b/>
                <w:bCs/>
                <w:sz w:val="24"/>
                <w:szCs w:val="24"/>
                <w:lang w:val="en-MY"/>
              </w:rPr>
              <w:t>AC</w:t>
            </w:r>
          </w:p>
        </w:tc>
        <w:tc>
          <w:tcPr>
            <w:tcW w:w="1176" w:type="dxa"/>
            <w:tcBorders>
              <w:top w:val="single" w:sz="4" w:space="0" w:color="auto"/>
              <w:bottom w:val="single" w:sz="4" w:space="0" w:color="auto"/>
            </w:tcBorders>
          </w:tcPr>
          <w:p w14:paraId="160C20DC" w14:textId="77777777" w:rsidR="00756D58" w:rsidRPr="00D80826" w:rsidRDefault="00756D58" w:rsidP="00E936E2">
            <w:pPr>
              <w:autoSpaceDE w:val="0"/>
              <w:autoSpaceDN w:val="0"/>
              <w:adjustRightInd w:val="0"/>
              <w:spacing w:line="360" w:lineRule="auto"/>
              <w:rPr>
                <w:rFonts w:ascii="Times New Roman" w:eastAsia="TimesNewRomanPSMT" w:hAnsi="Times New Roman"/>
                <w:b/>
                <w:bCs/>
                <w:sz w:val="24"/>
                <w:szCs w:val="24"/>
                <w:lang w:val="en-MY"/>
              </w:rPr>
            </w:pPr>
            <w:r w:rsidRPr="00D80826">
              <w:rPr>
                <w:rFonts w:ascii="Times New Roman" w:eastAsia="TimesNewRomanPSMT" w:hAnsi="Times New Roman"/>
                <w:b/>
                <w:bCs/>
                <w:sz w:val="24"/>
                <w:szCs w:val="24"/>
                <w:lang w:val="en-MY"/>
              </w:rPr>
              <w:t>CeO</w:t>
            </w:r>
            <w:r w:rsidRPr="00D80826">
              <w:rPr>
                <w:rFonts w:ascii="Times New Roman" w:eastAsia="TimesNewRomanPSMT" w:hAnsi="Times New Roman"/>
                <w:b/>
                <w:bCs/>
                <w:sz w:val="24"/>
                <w:szCs w:val="24"/>
                <w:vertAlign w:val="subscript"/>
                <w:lang w:val="en-MY"/>
              </w:rPr>
              <w:t>2</w:t>
            </w:r>
            <w:r w:rsidRPr="00D80826">
              <w:rPr>
                <w:rFonts w:ascii="Times New Roman" w:eastAsia="TimesNewRomanPSMT" w:hAnsi="Times New Roman"/>
                <w:b/>
                <w:bCs/>
                <w:sz w:val="24"/>
                <w:szCs w:val="24"/>
                <w:lang w:val="en-MY"/>
              </w:rPr>
              <w:t xml:space="preserve">/AC </w:t>
            </w:r>
          </w:p>
        </w:tc>
        <w:tc>
          <w:tcPr>
            <w:tcW w:w="1056" w:type="dxa"/>
            <w:tcBorders>
              <w:top w:val="single" w:sz="4" w:space="0" w:color="auto"/>
              <w:bottom w:val="single" w:sz="4" w:space="0" w:color="auto"/>
            </w:tcBorders>
          </w:tcPr>
          <w:p w14:paraId="6A556133" w14:textId="77777777" w:rsidR="00756D58" w:rsidRPr="00D80826" w:rsidRDefault="00756D58" w:rsidP="00E936E2">
            <w:pPr>
              <w:autoSpaceDE w:val="0"/>
              <w:autoSpaceDN w:val="0"/>
              <w:adjustRightInd w:val="0"/>
              <w:spacing w:line="360" w:lineRule="auto"/>
              <w:rPr>
                <w:rFonts w:ascii="Times New Roman" w:eastAsia="TimesNewRomanPSMT" w:hAnsi="Times New Roman"/>
                <w:b/>
                <w:bCs/>
                <w:sz w:val="24"/>
                <w:szCs w:val="24"/>
                <w:lang w:val="en-MY"/>
              </w:rPr>
            </w:pPr>
            <w:r w:rsidRPr="00D80826">
              <w:rPr>
                <w:rFonts w:ascii="Times New Roman" w:eastAsia="TimesNewRomanPSMT" w:hAnsi="Times New Roman"/>
                <w:b/>
                <w:bCs/>
                <w:sz w:val="24"/>
                <w:szCs w:val="24"/>
                <w:lang w:val="en-MY"/>
              </w:rPr>
              <w:t xml:space="preserve">ZnO/AC </w:t>
            </w:r>
          </w:p>
        </w:tc>
        <w:tc>
          <w:tcPr>
            <w:tcW w:w="1344" w:type="dxa"/>
            <w:tcBorders>
              <w:top w:val="single" w:sz="4" w:space="0" w:color="auto"/>
              <w:bottom w:val="single" w:sz="4" w:space="0" w:color="auto"/>
            </w:tcBorders>
          </w:tcPr>
          <w:p w14:paraId="687ED417" w14:textId="77777777" w:rsidR="00756D58" w:rsidRPr="00D80826" w:rsidRDefault="00CE47C9" w:rsidP="00E936E2">
            <w:pPr>
              <w:autoSpaceDE w:val="0"/>
              <w:autoSpaceDN w:val="0"/>
              <w:adjustRightInd w:val="0"/>
              <w:spacing w:line="360" w:lineRule="auto"/>
              <w:rPr>
                <w:rFonts w:ascii="Times New Roman" w:eastAsia="TimesNewRomanPSMT" w:hAnsi="Times New Roman"/>
                <w:b/>
                <w:bCs/>
                <w:sz w:val="24"/>
                <w:szCs w:val="24"/>
                <w:lang w:val="en-MY"/>
              </w:rPr>
            </w:pPr>
            <w:r w:rsidRPr="00D80826">
              <w:rPr>
                <w:rFonts w:ascii="Times New Roman" w:eastAsia="TimesNewRomanPSMT" w:hAnsi="Times New Roman"/>
                <w:b/>
                <w:bCs/>
                <w:color w:val="000000"/>
                <w:sz w:val="24"/>
                <w:szCs w:val="24"/>
                <w:lang w:val="en-MY"/>
              </w:rPr>
              <w:t>Co</w:t>
            </w:r>
            <w:r w:rsidRPr="00D80826">
              <w:rPr>
                <w:rFonts w:ascii="Times New Roman" w:eastAsia="TimesNewRomanPSMT" w:hAnsi="Times New Roman"/>
                <w:b/>
                <w:bCs/>
                <w:color w:val="000000"/>
                <w:sz w:val="24"/>
                <w:szCs w:val="24"/>
                <w:vertAlign w:val="subscript"/>
                <w:lang w:val="en-MY"/>
              </w:rPr>
              <w:t>3</w:t>
            </w:r>
            <w:r w:rsidRPr="00D80826">
              <w:rPr>
                <w:rFonts w:ascii="Times New Roman" w:eastAsia="TimesNewRomanPSMT" w:hAnsi="Times New Roman"/>
                <w:b/>
                <w:bCs/>
                <w:color w:val="000000"/>
                <w:sz w:val="24"/>
                <w:szCs w:val="24"/>
                <w:lang w:val="en-MY"/>
              </w:rPr>
              <w:t>O</w:t>
            </w:r>
            <w:r w:rsidRPr="00D80826">
              <w:rPr>
                <w:rFonts w:ascii="Times New Roman" w:eastAsia="TimesNewRomanPSMT" w:hAnsi="Times New Roman"/>
                <w:b/>
                <w:bCs/>
                <w:color w:val="000000"/>
                <w:sz w:val="24"/>
                <w:szCs w:val="24"/>
                <w:vertAlign w:val="subscript"/>
                <w:lang w:val="en-MY"/>
              </w:rPr>
              <w:t>4</w:t>
            </w:r>
            <w:r w:rsidRPr="00D80826">
              <w:rPr>
                <w:rFonts w:ascii="Times New Roman" w:eastAsia="TimesNewRomanPSMT" w:hAnsi="Times New Roman"/>
                <w:b/>
                <w:bCs/>
                <w:color w:val="000000"/>
                <w:sz w:val="24"/>
                <w:szCs w:val="24"/>
                <w:lang w:val="en-MY"/>
              </w:rPr>
              <w:t xml:space="preserve"> </w:t>
            </w:r>
            <w:r w:rsidR="00756D58" w:rsidRPr="00D80826">
              <w:rPr>
                <w:rFonts w:ascii="Times New Roman" w:eastAsia="TimesNewRomanPSMT" w:hAnsi="Times New Roman"/>
                <w:b/>
                <w:bCs/>
                <w:sz w:val="24"/>
                <w:szCs w:val="24"/>
                <w:lang w:val="en-MY"/>
              </w:rPr>
              <w:t xml:space="preserve">/AC </w:t>
            </w:r>
          </w:p>
        </w:tc>
      </w:tr>
      <w:tr w:rsidR="00756D58" w:rsidRPr="00E936E2" w14:paraId="04907408" w14:textId="77777777" w:rsidTr="00D80826">
        <w:tc>
          <w:tcPr>
            <w:tcW w:w="1217" w:type="dxa"/>
            <w:vMerge w:val="restart"/>
            <w:tcBorders>
              <w:top w:val="single" w:sz="4" w:space="0" w:color="auto"/>
            </w:tcBorders>
            <w:vAlign w:val="center"/>
          </w:tcPr>
          <w:p w14:paraId="39908F99" w14:textId="77777777" w:rsidR="00756D58" w:rsidRPr="00E936E2" w:rsidRDefault="00756D58" w:rsidP="00E936E2">
            <w:pPr>
              <w:autoSpaceDE w:val="0"/>
              <w:autoSpaceDN w:val="0"/>
              <w:adjustRightInd w:val="0"/>
              <w:spacing w:line="360" w:lineRule="auto"/>
              <w:jc w:val="center"/>
              <w:rPr>
                <w:rFonts w:ascii="Times New Roman" w:eastAsia="TimesNewRomanPSMT" w:hAnsi="Times New Roman"/>
                <w:sz w:val="24"/>
                <w:szCs w:val="24"/>
                <w:lang w:val="en-MY"/>
              </w:rPr>
            </w:pPr>
            <w:r w:rsidRPr="00E936E2">
              <w:rPr>
                <w:rFonts w:ascii="Times New Roman" w:eastAsia="TimesNewRomanPSMT" w:hAnsi="Times New Roman"/>
                <w:sz w:val="24"/>
                <w:szCs w:val="24"/>
                <w:lang w:val="en-MY"/>
              </w:rPr>
              <w:t>Surface area</w:t>
            </w:r>
          </w:p>
        </w:tc>
        <w:tc>
          <w:tcPr>
            <w:tcW w:w="1056" w:type="dxa"/>
            <w:tcBorders>
              <w:top w:val="single" w:sz="4" w:space="0" w:color="auto"/>
            </w:tcBorders>
          </w:tcPr>
          <w:p w14:paraId="79E1B759" w14:textId="77777777" w:rsidR="00756D58" w:rsidRPr="00E936E2" w:rsidRDefault="00756D58" w:rsidP="00E936E2">
            <w:pPr>
              <w:autoSpaceDE w:val="0"/>
              <w:autoSpaceDN w:val="0"/>
              <w:adjustRightInd w:val="0"/>
              <w:spacing w:line="360" w:lineRule="auto"/>
              <w:rPr>
                <w:rFonts w:ascii="Times New Roman" w:eastAsia="TimesNewRomanPSMT" w:hAnsi="Times New Roman"/>
                <w:sz w:val="24"/>
                <w:szCs w:val="24"/>
                <w:lang w:val="en-MY"/>
              </w:rPr>
            </w:pPr>
            <w:r w:rsidRPr="00E936E2">
              <w:rPr>
                <w:rFonts w:ascii="Times New Roman" w:eastAsia="TimesNewRomanPSMT" w:hAnsi="Times New Roman"/>
                <w:sz w:val="24"/>
                <w:szCs w:val="24"/>
                <w:lang w:val="en-MY"/>
              </w:rPr>
              <w:t>S</w:t>
            </w:r>
            <w:r w:rsidRPr="00E936E2">
              <w:rPr>
                <w:rFonts w:ascii="Times New Roman" w:eastAsia="TimesNewRomanPSMT" w:hAnsi="Times New Roman"/>
                <w:sz w:val="24"/>
                <w:szCs w:val="24"/>
                <w:vertAlign w:val="subscript"/>
                <w:lang w:val="en-MY"/>
              </w:rPr>
              <w:t>BET</w:t>
            </w:r>
            <w:r w:rsidRPr="00E936E2">
              <w:rPr>
                <w:rFonts w:ascii="Times New Roman" w:eastAsia="TimesNewRomanPSMT" w:hAnsi="Times New Roman"/>
                <w:sz w:val="24"/>
                <w:szCs w:val="24"/>
                <w:lang w:val="en-MY"/>
              </w:rPr>
              <w:t xml:space="preserve"> (m</w:t>
            </w:r>
            <w:r w:rsidRPr="00E936E2">
              <w:rPr>
                <w:rFonts w:ascii="Times New Roman" w:eastAsia="TimesNewRomanPSMT" w:hAnsi="Times New Roman"/>
                <w:sz w:val="24"/>
                <w:szCs w:val="24"/>
                <w:vertAlign w:val="superscript"/>
                <w:lang w:val="en-MY"/>
              </w:rPr>
              <w:t>2</w:t>
            </w:r>
            <w:r w:rsidRPr="00E936E2">
              <w:rPr>
                <w:rFonts w:ascii="Times New Roman" w:eastAsia="TimesNewRomanPSMT" w:hAnsi="Times New Roman"/>
                <w:sz w:val="24"/>
                <w:szCs w:val="24"/>
                <w:lang w:val="en-MY"/>
              </w:rPr>
              <w:t>/g)</w:t>
            </w:r>
          </w:p>
        </w:tc>
        <w:tc>
          <w:tcPr>
            <w:tcW w:w="955" w:type="dxa"/>
            <w:tcBorders>
              <w:top w:val="single" w:sz="4" w:space="0" w:color="auto"/>
            </w:tcBorders>
          </w:tcPr>
          <w:p w14:paraId="6343B835" w14:textId="77777777" w:rsidR="00756D58" w:rsidRPr="00E936E2" w:rsidRDefault="00A00DDF" w:rsidP="00E936E2">
            <w:pPr>
              <w:autoSpaceDE w:val="0"/>
              <w:autoSpaceDN w:val="0"/>
              <w:adjustRightInd w:val="0"/>
              <w:spacing w:line="360" w:lineRule="auto"/>
              <w:rPr>
                <w:rFonts w:ascii="Times New Roman" w:eastAsia="TimesNewRomanPSMT" w:hAnsi="Times New Roman"/>
                <w:sz w:val="24"/>
                <w:szCs w:val="24"/>
                <w:lang w:val="en-MY"/>
              </w:rPr>
            </w:pPr>
            <w:r w:rsidRPr="00E936E2">
              <w:rPr>
                <w:rFonts w:ascii="Times New Roman" w:eastAsia="TimesNewRomanPSMT" w:hAnsi="Times New Roman"/>
                <w:sz w:val="24"/>
                <w:szCs w:val="24"/>
                <w:lang w:val="en-MY"/>
              </w:rPr>
              <w:t>1043.6</w:t>
            </w:r>
          </w:p>
        </w:tc>
        <w:tc>
          <w:tcPr>
            <w:tcW w:w="1176" w:type="dxa"/>
            <w:tcBorders>
              <w:top w:val="single" w:sz="4" w:space="0" w:color="auto"/>
            </w:tcBorders>
          </w:tcPr>
          <w:p w14:paraId="37FEB23B" w14:textId="77777777" w:rsidR="00756D58" w:rsidRPr="00E936E2" w:rsidRDefault="00756D58" w:rsidP="00E936E2">
            <w:pPr>
              <w:autoSpaceDE w:val="0"/>
              <w:autoSpaceDN w:val="0"/>
              <w:adjustRightInd w:val="0"/>
              <w:spacing w:line="360" w:lineRule="auto"/>
              <w:rPr>
                <w:rFonts w:ascii="Times New Roman" w:eastAsia="TimesNewRomanPSMT" w:hAnsi="Times New Roman"/>
                <w:sz w:val="24"/>
                <w:szCs w:val="24"/>
                <w:lang w:val="en-MY"/>
              </w:rPr>
            </w:pPr>
            <w:r w:rsidRPr="00E936E2">
              <w:rPr>
                <w:rFonts w:ascii="Times New Roman" w:eastAsia="TimesNewRomanPSMT" w:hAnsi="Times New Roman"/>
                <w:sz w:val="24"/>
                <w:szCs w:val="24"/>
                <w:lang w:val="en-MY"/>
              </w:rPr>
              <w:t xml:space="preserve">763.4 </w:t>
            </w:r>
          </w:p>
        </w:tc>
        <w:tc>
          <w:tcPr>
            <w:tcW w:w="1056" w:type="dxa"/>
            <w:tcBorders>
              <w:top w:val="single" w:sz="4" w:space="0" w:color="auto"/>
            </w:tcBorders>
          </w:tcPr>
          <w:p w14:paraId="41084744" w14:textId="77777777" w:rsidR="00756D58" w:rsidRPr="00E936E2" w:rsidRDefault="00756D58" w:rsidP="00E936E2">
            <w:pPr>
              <w:autoSpaceDE w:val="0"/>
              <w:autoSpaceDN w:val="0"/>
              <w:adjustRightInd w:val="0"/>
              <w:spacing w:line="360" w:lineRule="auto"/>
              <w:rPr>
                <w:rFonts w:ascii="Times New Roman" w:eastAsia="TimesNewRomanPSMT" w:hAnsi="Times New Roman"/>
                <w:sz w:val="24"/>
                <w:szCs w:val="24"/>
                <w:lang w:val="en-MY"/>
              </w:rPr>
            </w:pPr>
            <w:r w:rsidRPr="00E936E2">
              <w:rPr>
                <w:rFonts w:ascii="Times New Roman" w:eastAsia="TimesNewRomanPSMT" w:hAnsi="Times New Roman"/>
                <w:sz w:val="24"/>
                <w:szCs w:val="24"/>
                <w:lang w:val="en-MY"/>
              </w:rPr>
              <w:t xml:space="preserve">792.9 </w:t>
            </w:r>
          </w:p>
        </w:tc>
        <w:tc>
          <w:tcPr>
            <w:tcW w:w="1344" w:type="dxa"/>
            <w:tcBorders>
              <w:top w:val="single" w:sz="4" w:space="0" w:color="auto"/>
            </w:tcBorders>
          </w:tcPr>
          <w:p w14:paraId="75A2E0A1" w14:textId="77777777" w:rsidR="00756D58" w:rsidRPr="00E936E2" w:rsidRDefault="00756D58" w:rsidP="00E936E2">
            <w:pPr>
              <w:autoSpaceDE w:val="0"/>
              <w:autoSpaceDN w:val="0"/>
              <w:adjustRightInd w:val="0"/>
              <w:spacing w:line="360" w:lineRule="auto"/>
              <w:rPr>
                <w:rFonts w:ascii="Times New Roman" w:eastAsia="TimesNewRomanPSMT" w:hAnsi="Times New Roman"/>
                <w:sz w:val="24"/>
                <w:szCs w:val="24"/>
                <w:lang w:val="en-MY"/>
              </w:rPr>
            </w:pPr>
            <w:r w:rsidRPr="00E936E2">
              <w:rPr>
                <w:rFonts w:ascii="Times New Roman" w:eastAsia="TimesNewRomanPSMT" w:hAnsi="Times New Roman"/>
                <w:sz w:val="24"/>
                <w:szCs w:val="24"/>
                <w:lang w:val="en-MY"/>
              </w:rPr>
              <w:t xml:space="preserve">838.5 </w:t>
            </w:r>
          </w:p>
        </w:tc>
      </w:tr>
      <w:tr w:rsidR="00756D58" w:rsidRPr="00E936E2" w14:paraId="6BD1B33A" w14:textId="77777777" w:rsidTr="00D80826">
        <w:tc>
          <w:tcPr>
            <w:tcW w:w="1217" w:type="dxa"/>
            <w:vMerge/>
          </w:tcPr>
          <w:p w14:paraId="34C00DFB" w14:textId="77777777" w:rsidR="00756D58" w:rsidRPr="00E936E2" w:rsidRDefault="00756D58" w:rsidP="00E936E2">
            <w:pPr>
              <w:autoSpaceDE w:val="0"/>
              <w:autoSpaceDN w:val="0"/>
              <w:adjustRightInd w:val="0"/>
              <w:spacing w:line="360" w:lineRule="auto"/>
              <w:rPr>
                <w:rFonts w:ascii="Times New Roman" w:eastAsia="TimesNewRomanPSMT" w:hAnsi="Times New Roman"/>
                <w:sz w:val="24"/>
                <w:szCs w:val="24"/>
                <w:lang w:val="en-MY"/>
              </w:rPr>
            </w:pPr>
          </w:p>
        </w:tc>
        <w:tc>
          <w:tcPr>
            <w:tcW w:w="1056" w:type="dxa"/>
          </w:tcPr>
          <w:p w14:paraId="46E51D11" w14:textId="77777777" w:rsidR="00756D58" w:rsidRPr="00E936E2" w:rsidRDefault="00756D58" w:rsidP="00E936E2">
            <w:pPr>
              <w:autoSpaceDE w:val="0"/>
              <w:autoSpaceDN w:val="0"/>
              <w:adjustRightInd w:val="0"/>
              <w:spacing w:line="360" w:lineRule="auto"/>
              <w:rPr>
                <w:rFonts w:ascii="Times New Roman" w:eastAsia="TimesNewRomanPSMT" w:hAnsi="Times New Roman"/>
                <w:sz w:val="24"/>
                <w:szCs w:val="24"/>
                <w:lang w:val="en-MY"/>
              </w:rPr>
            </w:pPr>
            <w:r w:rsidRPr="00E936E2">
              <w:rPr>
                <w:rFonts w:ascii="Times New Roman" w:eastAsia="TimesNewRomanPSMT" w:hAnsi="Times New Roman"/>
                <w:sz w:val="24"/>
                <w:szCs w:val="24"/>
                <w:lang w:val="en-MY"/>
              </w:rPr>
              <w:t>S</w:t>
            </w:r>
            <w:r w:rsidRPr="00E936E2">
              <w:rPr>
                <w:rFonts w:ascii="Times New Roman" w:eastAsia="TimesNewRomanPSMT" w:hAnsi="Times New Roman"/>
                <w:sz w:val="24"/>
                <w:szCs w:val="24"/>
                <w:vertAlign w:val="subscript"/>
                <w:lang w:val="en-MY"/>
              </w:rPr>
              <w:t>meso</w:t>
            </w:r>
            <w:r w:rsidRPr="00E936E2">
              <w:rPr>
                <w:rFonts w:ascii="Times New Roman" w:eastAsia="TimesNewRomanPSMT" w:hAnsi="Times New Roman"/>
                <w:sz w:val="24"/>
                <w:szCs w:val="24"/>
                <w:lang w:val="en-MY"/>
              </w:rPr>
              <w:t xml:space="preserve"> (m</w:t>
            </w:r>
            <w:r w:rsidRPr="00E936E2">
              <w:rPr>
                <w:rFonts w:ascii="Times New Roman" w:eastAsia="TimesNewRomanPSMT" w:hAnsi="Times New Roman"/>
                <w:sz w:val="24"/>
                <w:szCs w:val="24"/>
                <w:vertAlign w:val="superscript"/>
                <w:lang w:val="en-MY"/>
              </w:rPr>
              <w:t>2</w:t>
            </w:r>
            <w:r w:rsidRPr="00E936E2">
              <w:rPr>
                <w:rFonts w:ascii="Times New Roman" w:eastAsia="TimesNewRomanPSMT" w:hAnsi="Times New Roman"/>
                <w:sz w:val="24"/>
                <w:szCs w:val="24"/>
                <w:lang w:val="en-MY"/>
              </w:rPr>
              <w:t>/g)</w:t>
            </w:r>
          </w:p>
        </w:tc>
        <w:tc>
          <w:tcPr>
            <w:tcW w:w="955" w:type="dxa"/>
          </w:tcPr>
          <w:p w14:paraId="5E98E892" w14:textId="77777777" w:rsidR="00756D58" w:rsidRPr="00E936E2" w:rsidRDefault="00941D91" w:rsidP="00E936E2">
            <w:pPr>
              <w:autoSpaceDE w:val="0"/>
              <w:autoSpaceDN w:val="0"/>
              <w:adjustRightInd w:val="0"/>
              <w:spacing w:line="360" w:lineRule="auto"/>
              <w:rPr>
                <w:rFonts w:ascii="Times New Roman" w:eastAsia="TimesNewRomanPSMT" w:hAnsi="Times New Roman"/>
                <w:sz w:val="24"/>
                <w:szCs w:val="24"/>
                <w:lang w:val="en-MY"/>
              </w:rPr>
            </w:pPr>
            <w:r w:rsidRPr="00E936E2">
              <w:rPr>
                <w:rFonts w:ascii="Times New Roman" w:eastAsia="TimesNewRomanPSMT" w:hAnsi="Times New Roman"/>
                <w:sz w:val="24"/>
                <w:szCs w:val="24"/>
                <w:lang w:val="en-MY"/>
              </w:rPr>
              <w:t>171.0</w:t>
            </w:r>
          </w:p>
        </w:tc>
        <w:tc>
          <w:tcPr>
            <w:tcW w:w="1176" w:type="dxa"/>
          </w:tcPr>
          <w:p w14:paraId="2B1F0940" w14:textId="77777777" w:rsidR="00756D58" w:rsidRPr="00E936E2" w:rsidRDefault="0025567F" w:rsidP="00E936E2">
            <w:pPr>
              <w:autoSpaceDE w:val="0"/>
              <w:autoSpaceDN w:val="0"/>
              <w:adjustRightInd w:val="0"/>
              <w:spacing w:line="360" w:lineRule="auto"/>
              <w:rPr>
                <w:rFonts w:ascii="Times New Roman" w:eastAsia="TimesNewRomanPSMT" w:hAnsi="Times New Roman"/>
                <w:sz w:val="24"/>
                <w:szCs w:val="24"/>
                <w:lang w:val="en-MY"/>
              </w:rPr>
            </w:pPr>
            <w:r w:rsidRPr="00E936E2">
              <w:rPr>
                <w:rFonts w:ascii="Times New Roman" w:eastAsia="TimesNewRomanPSMT" w:hAnsi="Times New Roman"/>
                <w:sz w:val="24"/>
                <w:szCs w:val="24"/>
                <w:lang w:val="en-MY"/>
              </w:rPr>
              <w:t>254.1</w:t>
            </w:r>
          </w:p>
        </w:tc>
        <w:tc>
          <w:tcPr>
            <w:tcW w:w="1056" w:type="dxa"/>
          </w:tcPr>
          <w:p w14:paraId="60B2986A" w14:textId="77777777" w:rsidR="00756D58" w:rsidRPr="00E936E2" w:rsidRDefault="0025567F" w:rsidP="00E936E2">
            <w:pPr>
              <w:autoSpaceDE w:val="0"/>
              <w:autoSpaceDN w:val="0"/>
              <w:adjustRightInd w:val="0"/>
              <w:spacing w:line="360" w:lineRule="auto"/>
              <w:rPr>
                <w:rFonts w:ascii="Times New Roman" w:eastAsia="TimesNewRomanPSMT" w:hAnsi="Times New Roman"/>
                <w:sz w:val="24"/>
                <w:szCs w:val="24"/>
                <w:lang w:val="en-MY"/>
              </w:rPr>
            </w:pPr>
            <w:r w:rsidRPr="00E936E2">
              <w:rPr>
                <w:rFonts w:ascii="Times New Roman" w:eastAsia="TimesNewRomanPSMT" w:hAnsi="Times New Roman"/>
                <w:sz w:val="24"/>
                <w:szCs w:val="24"/>
                <w:lang w:val="en-MY"/>
              </w:rPr>
              <w:t>280.4</w:t>
            </w:r>
          </w:p>
        </w:tc>
        <w:tc>
          <w:tcPr>
            <w:tcW w:w="1344" w:type="dxa"/>
          </w:tcPr>
          <w:p w14:paraId="3E8E153E" w14:textId="77777777" w:rsidR="00756D58" w:rsidRPr="00E936E2" w:rsidRDefault="0025567F" w:rsidP="00E936E2">
            <w:pPr>
              <w:autoSpaceDE w:val="0"/>
              <w:autoSpaceDN w:val="0"/>
              <w:adjustRightInd w:val="0"/>
              <w:spacing w:line="360" w:lineRule="auto"/>
              <w:rPr>
                <w:rFonts w:ascii="Times New Roman" w:eastAsia="TimesNewRomanPSMT" w:hAnsi="Times New Roman"/>
                <w:sz w:val="24"/>
                <w:szCs w:val="24"/>
                <w:lang w:val="en-MY"/>
              </w:rPr>
            </w:pPr>
            <w:r w:rsidRPr="00E936E2">
              <w:rPr>
                <w:rFonts w:ascii="Times New Roman" w:eastAsia="TimesNewRomanPSMT" w:hAnsi="Times New Roman"/>
                <w:sz w:val="24"/>
                <w:szCs w:val="24"/>
                <w:lang w:val="en-MY"/>
              </w:rPr>
              <w:t>302.2</w:t>
            </w:r>
          </w:p>
        </w:tc>
      </w:tr>
      <w:tr w:rsidR="00756D58" w:rsidRPr="00E936E2" w14:paraId="0CBB99A6" w14:textId="77777777" w:rsidTr="00D80826">
        <w:tc>
          <w:tcPr>
            <w:tcW w:w="1217" w:type="dxa"/>
            <w:vMerge/>
          </w:tcPr>
          <w:p w14:paraId="66D5B1C0" w14:textId="77777777" w:rsidR="00756D58" w:rsidRPr="00E936E2" w:rsidRDefault="00756D58" w:rsidP="00E936E2">
            <w:pPr>
              <w:autoSpaceDE w:val="0"/>
              <w:autoSpaceDN w:val="0"/>
              <w:adjustRightInd w:val="0"/>
              <w:spacing w:line="360" w:lineRule="auto"/>
              <w:rPr>
                <w:rFonts w:ascii="Times New Roman" w:eastAsia="TimesNewRomanPSMT" w:hAnsi="Times New Roman"/>
                <w:sz w:val="24"/>
                <w:szCs w:val="24"/>
                <w:lang w:val="en-MY"/>
              </w:rPr>
            </w:pPr>
          </w:p>
        </w:tc>
        <w:tc>
          <w:tcPr>
            <w:tcW w:w="1056" w:type="dxa"/>
          </w:tcPr>
          <w:p w14:paraId="2F11125B" w14:textId="77777777" w:rsidR="00756D58" w:rsidRPr="00E936E2" w:rsidRDefault="00756D58" w:rsidP="00E936E2">
            <w:pPr>
              <w:autoSpaceDE w:val="0"/>
              <w:autoSpaceDN w:val="0"/>
              <w:adjustRightInd w:val="0"/>
              <w:spacing w:line="360" w:lineRule="auto"/>
              <w:rPr>
                <w:rFonts w:ascii="Times New Roman" w:eastAsia="TimesNewRomanPSMT" w:hAnsi="Times New Roman"/>
                <w:sz w:val="24"/>
                <w:szCs w:val="24"/>
                <w:lang w:val="en-MY"/>
              </w:rPr>
            </w:pPr>
            <w:r w:rsidRPr="00E936E2">
              <w:rPr>
                <w:rFonts w:ascii="Times New Roman" w:eastAsia="TimesNewRomanPSMT" w:hAnsi="Times New Roman"/>
                <w:sz w:val="24"/>
                <w:szCs w:val="24"/>
                <w:lang w:val="en-MY"/>
              </w:rPr>
              <w:t>S</w:t>
            </w:r>
            <w:r w:rsidRPr="00E936E2">
              <w:rPr>
                <w:rFonts w:ascii="Times New Roman" w:eastAsia="TimesNewRomanPSMT" w:hAnsi="Times New Roman"/>
                <w:sz w:val="24"/>
                <w:szCs w:val="24"/>
                <w:vertAlign w:val="subscript"/>
                <w:lang w:val="en-MY"/>
              </w:rPr>
              <w:t>micro</w:t>
            </w:r>
            <w:r w:rsidRPr="00E936E2">
              <w:rPr>
                <w:rFonts w:ascii="Times New Roman" w:eastAsia="TimesNewRomanPSMT" w:hAnsi="Times New Roman"/>
                <w:sz w:val="24"/>
                <w:szCs w:val="24"/>
                <w:lang w:val="en-MY"/>
              </w:rPr>
              <w:t xml:space="preserve"> (m</w:t>
            </w:r>
            <w:r w:rsidRPr="00E936E2">
              <w:rPr>
                <w:rFonts w:ascii="Times New Roman" w:eastAsia="TimesNewRomanPSMT" w:hAnsi="Times New Roman"/>
                <w:sz w:val="24"/>
                <w:szCs w:val="24"/>
                <w:vertAlign w:val="superscript"/>
                <w:lang w:val="en-MY"/>
              </w:rPr>
              <w:t>2</w:t>
            </w:r>
            <w:r w:rsidRPr="00E936E2">
              <w:rPr>
                <w:rFonts w:ascii="Times New Roman" w:eastAsia="TimesNewRomanPSMT" w:hAnsi="Times New Roman"/>
                <w:sz w:val="24"/>
                <w:szCs w:val="24"/>
                <w:lang w:val="en-MY"/>
              </w:rPr>
              <w:t>/g)</w:t>
            </w:r>
          </w:p>
        </w:tc>
        <w:tc>
          <w:tcPr>
            <w:tcW w:w="955" w:type="dxa"/>
          </w:tcPr>
          <w:p w14:paraId="3CF9ED59" w14:textId="77777777" w:rsidR="00756D58" w:rsidRPr="00E936E2" w:rsidRDefault="00941D91" w:rsidP="00E936E2">
            <w:pPr>
              <w:autoSpaceDE w:val="0"/>
              <w:autoSpaceDN w:val="0"/>
              <w:adjustRightInd w:val="0"/>
              <w:spacing w:line="360" w:lineRule="auto"/>
              <w:rPr>
                <w:rFonts w:ascii="Times New Roman" w:eastAsia="TimesNewRomanPSMT" w:hAnsi="Times New Roman"/>
                <w:sz w:val="24"/>
                <w:szCs w:val="24"/>
                <w:lang w:val="en-MY"/>
              </w:rPr>
            </w:pPr>
            <w:r w:rsidRPr="00E936E2">
              <w:rPr>
                <w:rFonts w:ascii="Times New Roman" w:eastAsia="TimesNewRomanPSMT" w:hAnsi="Times New Roman"/>
                <w:sz w:val="24"/>
                <w:szCs w:val="24"/>
                <w:lang w:val="en-MY"/>
              </w:rPr>
              <w:t>872.6</w:t>
            </w:r>
          </w:p>
        </w:tc>
        <w:tc>
          <w:tcPr>
            <w:tcW w:w="1176" w:type="dxa"/>
          </w:tcPr>
          <w:p w14:paraId="5B134353" w14:textId="77777777" w:rsidR="00756D58" w:rsidRPr="00E936E2" w:rsidRDefault="00756D58" w:rsidP="00E936E2">
            <w:pPr>
              <w:autoSpaceDE w:val="0"/>
              <w:autoSpaceDN w:val="0"/>
              <w:adjustRightInd w:val="0"/>
              <w:spacing w:line="360" w:lineRule="auto"/>
              <w:rPr>
                <w:rFonts w:ascii="Times New Roman" w:eastAsia="TimesNewRomanPSMT" w:hAnsi="Times New Roman"/>
                <w:sz w:val="24"/>
                <w:szCs w:val="24"/>
                <w:lang w:val="en-MY"/>
              </w:rPr>
            </w:pPr>
            <w:r w:rsidRPr="00E936E2">
              <w:rPr>
                <w:rFonts w:ascii="Times New Roman" w:eastAsia="TimesNewRomanPSMT" w:hAnsi="Times New Roman"/>
                <w:sz w:val="24"/>
                <w:szCs w:val="24"/>
                <w:lang w:val="en-MY"/>
              </w:rPr>
              <w:t xml:space="preserve">509.4 </w:t>
            </w:r>
          </w:p>
        </w:tc>
        <w:tc>
          <w:tcPr>
            <w:tcW w:w="1056" w:type="dxa"/>
          </w:tcPr>
          <w:p w14:paraId="0D0AB8BF" w14:textId="77777777" w:rsidR="00756D58" w:rsidRPr="00E936E2" w:rsidRDefault="00756D58" w:rsidP="00E936E2">
            <w:pPr>
              <w:autoSpaceDE w:val="0"/>
              <w:autoSpaceDN w:val="0"/>
              <w:adjustRightInd w:val="0"/>
              <w:spacing w:line="360" w:lineRule="auto"/>
              <w:rPr>
                <w:rFonts w:ascii="Times New Roman" w:eastAsia="TimesNewRomanPSMT" w:hAnsi="Times New Roman"/>
                <w:sz w:val="24"/>
                <w:szCs w:val="24"/>
                <w:lang w:val="en-MY"/>
              </w:rPr>
            </w:pPr>
            <w:r w:rsidRPr="00E936E2">
              <w:rPr>
                <w:rFonts w:ascii="Times New Roman" w:eastAsia="TimesNewRomanPSMT" w:hAnsi="Times New Roman"/>
                <w:sz w:val="24"/>
                <w:szCs w:val="24"/>
                <w:lang w:val="en-MY"/>
              </w:rPr>
              <w:t xml:space="preserve">512.5 </w:t>
            </w:r>
          </w:p>
        </w:tc>
        <w:tc>
          <w:tcPr>
            <w:tcW w:w="1344" w:type="dxa"/>
          </w:tcPr>
          <w:p w14:paraId="6F5E38F2" w14:textId="77777777" w:rsidR="00756D58" w:rsidRPr="00E936E2" w:rsidRDefault="00756D58" w:rsidP="00E936E2">
            <w:pPr>
              <w:autoSpaceDE w:val="0"/>
              <w:autoSpaceDN w:val="0"/>
              <w:adjustRightInd w:val="0"/>
              <w:spacing w:line="360" w:lineRule="auto"/>
              <w:rPr>
                <w:rFonts w:ascii="Times New Roman" w:eastAsia="TimesNewRomanPSMT" w:hAnsi="Times New Roman"/>
                <w:sz w:val="24"/>
                <w:szCs w:val="24"/>
                <w:lang w:val="en-MY"/>
              </w:rPr>
            </w:pPr>
            <w:r w:rsidRPr="00E936E2">
              <w:rPr>
                <w:rFonts w:ascii="Times New Roman" w:eastAsia="TimesNewRomanPSMT" w:hAnsi="Times New Roman"/>
                <w:sz w:val="24"/>
                <w:szCs w:val="24"/>
                <w:lang w:val="en-MY"/>
              </w:rPr>
              <w:t xml:space="preserve">536.3 </w:t>
            </w:r>
          </w:p>
        </w:tc>
      </w:tr>
      <w:tr w:rsidR="00756D58" w:rsidRPr="00E936E2" w14:paraId="70A573B6" w14:textId="77777777" w:rsidTr="00D80826">
        <w:tc>
          <w:tcPr>
            <w:tcW w:w="1217" w:type="dxa"/>
            <w:vMerge w:val="restart"/>
            <w:vAlign w:val="center"/>
          </w:tcPr>
          <w:p w14:paraId="140220FE" w14:textId="77777777" w:rsidR="00756D58" w:rsidRPr="00E936E2" w:rsidRDefault="00756D58" w:rsidP="00E936E2">
            <w:pPr>
              <w:autoSpaceDE w:val="0"/>
              <w:autoSpaceDN w:val="0"/>
              <w:adjustRightInd w:val="0"/>
              <w:spacing w:line="360" w:lineRule="auto"/>
              <w:jc w:val="center"/>
              <w:rPr>
                <w:rFonts w:ascii="Times New Roman" w:eastAsia="TimesNewRomanPSMT" w:hAnsi="Times New Roman"/>
                <w:sz w:val="24"/>
                <w:szCs w:val="24"/>
                <w:lang w:val="en-MY"/>
              </w:rPr>
            </w:pPr>
            <w:r w:rsidRPr="00E936E2">
              <w:rPr>
                <w:rFonts w:ascii="Times New Roman" w:eastAsia="TimesNewRomanPSMT" w:hAnsi="Times New Roman"/>
                <w:sz w:val="24"/>
                <w:szCs w:val="24"/>
                <w:lang w:val="en-MY"/>
              </w:rPr>
              <w:t>Pore Volume</w:t>
            </w:r>
          </w:p>
        </w:tc>
        <w:tc>
          <w:tcPr>
            <w:tcW w:w="1056" w:type="dxa"/>
          </w:tcPr>
          <w:p w14:paraId="30B85FC7" w14:textId="77777777" w:rsidR="00756D58" w:rsidRPr="00E936E2" w:rsidRDefault="00756D58" w:rsidP="00E936E2">
            <w:pPr>
              <w:autoSpaceDE w:val="0"/>
              <w:autoSpaceDN w:val="0"/>
              <w:adjustRightInd w:val="0"/>
              <w:spacing w:line="360" w:lineRule="auto"/>
              <w:rPr>
                <w:rFonts w:ascii="Times New Roman" w:eastAsia="TimesNewRomanPSMT" w:hAnsi="Times New Roman"/>
                <w:sz w:val="24"/>
                <w:szCs w:val="24"/>
                <w:lang w:val="en-MY"/>
              </w:rPr>
            </w:pPr>
            <w:r w:rsidRPr="00E936E2">
              <w:rPr>
                <w:rFonts w:ascii="Times New Roman" w:eastAsia="TimesNewRomanPSMT" w:hAnsi="Times New Roman"/>
                <w:sz w:val="24"/>
                <w:szCs w:val="24"/>
                <w:lang w:val="en-MY"/>
              </w:rPr>
              <w:t>V</w:t>
            </w:r>
            <w:r w:rsidRPr="00E936E2">
              <w:rPr>
                <w:rFonts w:ascii="Times New Roman" w:eastAsia="TimesNewRomanPSMT" w:hAnsi="Times New Roman"/>
                <w:sz w:val="24"/>
                <w:szCs w:val="24"/>
                <w:vertAlign w:val="subscript"/>
                <w:lang w:val="en-MY"/>
              </w:rPr>
              <w:t>tot</w:t>
            </w:r>
            <w:r w:rsidR="00680B08" w:rsidRPr="00E936E2">
              <w:rPr>
                <w:rFonts w:ascii="Times New Roman" w:eastAsia="TimesNewRomanPSMT" w:hAnsi="Times New Roman"/>
                <w:sz w:val="24"/>
                <w:szCs w:val="24"/>
                <w:vertAlign w:val="subscript"/>
                <w:lang w:val="en-MY"/>
              </w:rPr>
              <w:t>al</w:t>
            </w:r>
            <w:r w:rsidRPr="00E936E2">
              <w:rPr>
                <w:rFonts w:ascii="Times New Roman" w:eastAsia="TimesNewRomanPSMT" w:hAnsi="Times New Roman"/>
                <w:sz w:val="24"/>
                <w:szCs w:val="24"/>
                <w:lang w:val="en-MY"/>
              </w:rPr>
              <w:t xml:space="preserve"> (cm</w:t>
            </w:r>
            <w:r w:rsidRPr="00E936E2">
              <w:rPr>
                <w:rFonts w:ascii="Times New Roman" w:eastAsia="TimesNewRomanPSMT" w:hAnsi="Times New Roman"/>
                <w:sz w:val="24"/>
                <w:szCs w:val="24"/>
                <w:vertAlign w:val="superscript"/>
                <w:lang w:val="en-MY"/>
              </w:rPr>
              <w:t>3</w:t>
            </w:r>
            <w:r w:rsidRPr="00E936E2">
              <w:rPr>
                <w:rFonts w:ascii="Times New Roman" w:eastAsia="TimesNewRomanPSMT" w:hAnsi="Times New Roman"/>
                <w:sz w:val="24"/>
                <w:szCs w:val="24"/>
                <w:lang w:val="en-MY"/>
              </w:rPr>
              <w:t>/g)</w:t>
            </w:r>
          </w:p>
        </w:tc>
        <w:tc>
          <w:tcPr>
            <w:tcW w:w="955" w:type="dxa"/>
          </w:tcPr>
          <w:p w14:paraId="2C3F3547" w14:textId="77777777" w:rsidR="00756D58" w:rsidRPr="00E936E2" w:rsidRDefault="00941D91" w:rsidP="00E936E2">
            <w:pPr>
              <w:autoSpaceDE w:val="0"/>
              <w:autoSpaceDN w:val="0"/>
              <w:adjustRightInd w:val="0"/>
              <w:spacing w:line="360" w:lineRule="auto"/>
              <w:rPr>
                <w:rFonts w:ascii="Times New Roman" w:eastAsia="TimesNewRomanPSMT" w:hAnsi="Times New Roman"/>
                <w:sz w:val="24"/>
                <w:szCs w:val="24"/>
                <w:lang w:val="en-MY"/>
              </w:rPr>
            </w:pPr>
            <w:r w:rsidRPr="00E936E2">
              <w:rPr>
                <w:rFonts w:ascii="Times New Roman" w:eastAsia="TimesNewRomanPSMT" w:hAnsi="Times New Roman"/>
                <w:sz w:val="24"/>
                <w:szCs w:val="24"/>
                <w:lang w:val="en-MY"/>
              </w:rPr>
              <w:t>0.46</w:t>
            </w:r>
          </w:p>
        </w:tc>
        <w:tc>
          <w:tcPr>
            <w:tcW w:w="1176" w:type="dxa"/>
          </w:tcPr>
          <w:p w14:paraId="0FEBB26C" w14:textId="77777777" w:rsidR="00756D58" w:rsidRPr="00E936E2" w:rsidRDefault="00756D58" w:rsidP="00E936E2">
            <w:pPr>
              <w:autoSpaceDE w:val="0"/>
              <w:autoSpaceDN w:val="0"/>
              <w:adjustRightInd w:val="0"/>
              <w:spacing w:line="360" w:lineRule="auto"/>
              <w:rPr>
                <w:rFonts w:ascii="Times New Roman" w:eastAsia="TimesNewRomanPSMT" w:hAnsi="Times New Roman"/>
                <w:sz w:val="24"/>
                <w:szCs w:val="24"/>
                <w:lang w:val="en-MY"/>
              </w:rPr>
            </w:pPr>
            <w:r w:rsidRPr="00E936E2">
              <w:rPr>
                <w:rFonts w:ascii="Times New Roman" w:eastAsia="TimesNewRomanPSMT" w:hAnsi="Times New Roman"/>
                <w:sz w:val="24"/>
                <w:szCs w:val="24"/>
                <w:lang w:val="en-MY"/>
              </w:rPr>
              <w:t xml:space="preserve">0.42 </w:t>
            </w:r>
          </w:p>
        </w:tc>
        <w:tc>
          <w:tcPr>
            <w:tcW w:w="1056" w:type="dxa"/>
          </w:tcPr>
          <w:p w14:paraId="6028939A" w14:textId="77777777" w:rsidR="00756D58" w:rsidRPr="00E936E2" w:rsidRDefault="00756D58" w:rsidP="00E936E2">
            <w:pPr>
              <w:autoSpaceDE w:val="0"/>
              <w:autoSpaceDN w:val="0"/>
              <w:adjustRightInd w:val="0"/>
              <w:spacing w:line="360" w:lineRule="auto"/>
              <w:rPr>
                <w:rFonts w:ascii="Times New Roman" w:eastAsia="TimesNewRomanPSMT" w:hAnsi="Times New Roman"/>
                <w:sz w:val="24"/>
                <w:szCs w:val="24"/>
                <w:lang w:val="en-MY"/>
              </w:rPr>
            </w:pPr>
            <w:r w:rsidRPr="00E936E2">
              <w:rPr>
                <w:rFonts w:ascii="Times New Roman" w:eastAsia="TimesNewRomanPSMT" w:hAnsi="Times New Roman"/>
                <w:sz w:val="24"/>
                <w:szCs w:val="24"/>
                <w:lang w:val="en-MY"/>
              </w:rPr>
              <w:t xml:space="preserve">0.45 </w:t>
            </w:r>
          </w:p>
        </w:tc>
        <w:tc>
          <w:tcPr>
            <w:tcW w:w="1344" w:type="dxa"/>
          </w:tcPr>
          <w:p w14:paraId="0FB367E5" w14:textId="77777777" w:rsidR="00756D58" w:rsidRPr="00E936E2" w:rsidRDefault="00756D58" w:rsidP="00E936E2">
            <w:pPr>
              <w:autoSpaceDE w:val="0"/>
              <w:autoSpaceDN w:val="0"/>
              <w:adjustRightInd w:val="0"/>
              <w:spacing w:line="360" w:lineRule="auto"/>
              <w:rPr>
                <w:rFonts w:ascii="Times New Roman" w:eastAsia="TimesNewRomanPSMT" w:hAnsi="Times New Roman"/>
                <w:sz w:val="24"/>
                <w:szCs w:val="24"/>
                <w:lang w:val="en-MY"/>
              </w:rPr>
            </w:pPr>
            <w:r w:rsidRPr="00E936E2">
              <w:rPr>
                <w:rFonts w:ascii="Times New Roman" w:eastAsia="TimesNewRomanPSMT" w:hAnsi="Times New Roman"/>
                <w:sz w:val="24"/>
                <w:szCs w:val="24"/>
                <w:lang w:val="en-MY"/>
              </w:rPr>
              <w:t xml:space="preserve">0.47 </w:t>
            </w:r>
          </w:p>
        </w:tc>
      </w:tr>
      <w:tr w:rsidR="00756D58" w:rsidRPr="00E936E2" w14:paraId="32C69548" w14:textId="77777777" w:rsidTr="005E0BAB">
        <w:tc>
          <w:tcPr>
            <w:tcW w:w="1217" w:type="dxa"/>
            <w:vMerge/>
            <w:vAlign w:val="center"/>
          </w:tcPr>
          <w:p w14:paraId="1654FDD0" w14:textId="77777777" w:rsidR="00756D58" w:rsidRPr="00E936E2" w:rsidRDefault="00756D58" w:rsidP="00E936E2">
            <w:pPr>
              <w:autoSpaceDE w:val="0"/>
              <w:autoSpaceDN w:val="0"/>
              <w:adjustRightInd w:val="0"/>
              <w:spacing w:line="360" w:lineRule="auto"/>
              <w:jc w:val="center"/>
              <w:rPr>
                <w:rFonts w:ascii="Times New Roman" w:eastAsia="TimesNewRomanPSMT" w:hAnsi="Times New Roman"/>
                <w:sz w:val="24"/>
                <w:szCs w:val="24"/>
                <w:lang w:val="en-MY"/>
              </w:rPr>
            </w:pPr>
          </w:p>
        </w:tc>
        <w:tc>
          <w:tcPr>
            <w:tcW w:w="1056" w:type="dxa"/>
          </w:tcPr>
          <w:p w14:paraId="5599CF3B" w14:textId="77777777" w:rsidR="00756D58" w:rsidRPr="00E936E2" w:rsidRDefault="00756D58" w:rsidP="00E936E2">
            <w:pPr>
              <w:autoSpaceDE w:val="0"/>
              <w:autoSpaceDN w:val="0"/>
              <w:adjustRightInd w:val="0"/>
              <w:spacing w:line="360" w:lineRule="auto"/>
              <w:rPr>
                <w:rFonts w:ascii="Times New Roman" w:eastAsia="TimesNewRomanPSMT" w:hAnsi="Times New Roman"/>
                <w:sz w:val="24"/>
                <w:szCs w:val="24"/>
                <w:lang w:val="en-MY"/>
              </w:rPr>
            </w:pPr>
            <w:r w:rsidRPr="00E936E2">
              <w:rPr>
                <w:rFonts w:ascii="Times New Roman" w:eastAsia="TimesNewRomanPSMT" w:hAnsi="Times New Roman"/>
                <w:sz w:val="24"/>
                <w:szCs w:val="24"/>
                <w:lang w:val="en-MY"/>
              </w:rPr>
              <w:t>V</w:t>
            </w:r>
            <w:r w:rsidRPr="00E936E2">
              <w:rPr>
                <w:rFonts w:ascii="Times New Roman" w:eastAsia="TimesNewRomanPSMT" w:hAnsi="Times New Roman"/>
                <w:sz w:val="24"/>
                <w:szCs w:val="24"/>
                <w:vertAlign w:val="subscript"/>
                <w:lang w:val="en-MY"/>
              </w:rPr>
              <w:t>mic</w:t>
            </w:r>
            <w:r w:rsidR="00680B08" w:rsidRPr="00E936E2">
              <w:rPr>
                <w:rFonts w:ascii="Times New Roman" w:eastAsia="TimesNewRomanPSMT" w:hAnsi="Times New Roman"/>
                <w:sz w:val="24"/>
                <w:szCs w:val="24"/>
                <w:vertAlign w:val="subscript"/>
                <w:lang w:val="en-MY"/>
              </w:rPr>
              <w:t>ro</w:t>
            </w:r>
            <w:r w:rsidRPr="00E936E2">
              <w:rPr>
                <w:rFonts w:ascii="Times New Roman" w:eastAsia="TimesNewRomanPSMT" w:hAnsi="Times New Roman"/>
                <w:sz w:val="24"/>
                <w:szCs w:val="24"/>
                <w:lang w:val="en-MY"/>
              </w:rPr>
              <w:t xml:space="preserve"> (cm</w:t>
            </w:r>
            <w:r w:rsidRPr="00E936E2">
              <w:rPr>
                <w:rFonts w:ascii="Times New Roman" w:eastAsia="TimesNewRomanPSMT" w:hAnsi="Times New Roman"/>
                <w:sz w:val="24"/>
                <w:szCs w:val="24"/>
                <w:vertAlign w:val="superscript"/>
                <w:lang w:val="en-MY"/>
              </w:rPr>
              <w:t>3</w:t>
            </w:r>
            <w:r w:rsidRPr="00E936E2">
              <w:rPr>
                <w:rFonts w:ascii="Times New Roman" w:eastAsia="TimesNewRomanPSMT" w:hAnsi="Times New Roman"/>
                <w:sz w:val="24"/>
                <w:szCs w:val="24"/>
                <w:lang w:val="en-MY"/>
              </w:rPr>
              <w:t>/g)</w:t>
            </w:r>
          </w:p>
        </w:tc>
        <w:tc>
          <w:tcPr>
            <w:tcW w:w="955" w:type="dxa"/>
          </w:tcPr>
          <w:p w14:paraId="08AFECE5" w14:textId="77777777" w:rsidR="00756D58" w:rsidRPr="00E936E2" w:rsidRDefault="00941D91" w:rsidP="00E936E2">
            <w:pPr>
              <w:autoSpaceDE w:val="0"/>
              <w:autoSpaceDN w:val="0"/>
              <w:adjustRightInd w:val="0"/>
              <w:spacing w:line="360" w:lineRule="auto"/>
              <w:rPr>
                <w:rFonts w:ascii="Times New Roman" w:eastAsia="TimesNewRomanPSMT" w:hAnsi="Times New Roman"/>
                <w:sz w:val="24"/>
                <w:szCs w:val="24"/>
                <w:lang w:val="en-MY"/>
              </w:rPr>
            </w:pPr>
            <w:r w:rsidRPr="00E936E2">
              <w:rPr>
                <w:rFonts w:ascii="Times New Roman" w:eastAsia="TimesNewRomanPSMT" w:hAnsi="Times New Roman"/>
                <w:sz w:val="24"/>
                <w:szCs w:val="24"/>
                <w:lang w:val="en-MY"/>
              </w:rPr>
              <w:t>0.35</w:t>
            </w:r>
          </w:p>
        </w:tc>
        <w:tc>
          <w:tcPr>
            <w:tcW w:w="1176" w:type="dxa"/>
          </w:tcPr>
          <w:p w14:paraId="601FB43A" w14:textId="77777777" w:rsidR="00756D58" w:rsidRPr="00E936E2" w:rsidRDefault="00756D58" w:rsidP="00E936E2">
            <w:pPr>
              <w:autoSpaceDE w:val="0"/>
              <w:autoSpaceDN w:val="0"/>
              <w:adjustRightInd w:val="0"/>
              <w:spacing w:line="360" w:lineRule="auto"/>
              <w:rPr>
                <w:rFonts w:ascii="Times New Roman" w:eastAsia="TimesNewRomanPSMT" w:hAnsi="Times New Roman"/>
                <w:sz w:val="24"/>
                <w:szCs w:val="24"/>
                <w:lang w:val="en-MY"/>
              </w:rPr>
            </w:pPr>
            <w:r w:rsidRPr="00E936E2">
              <w:rPr>
                <w:rFonts w:ascii="Times New Roman" w:eastAsia="TimesNewRomanPSMT" w:hAnsi="Times New Roman"/>
                <w:sz w:val="24"/>
                <w:szCs w:val="24"/>
                <w:lang w:val="en-MY"/>
              </w:rPr>
              <w:t xml:space="preserve">0.21 </w:t>
            </w:r>
          </w:p>
        </w:tc>
        <w:tc>
          <w:tcPr>
            <w:tcW w:w="1056" w:type="dxa"/>
          </w:tcPr>
          <w:p w14:paraId="3B520743" w14:textId="77777777" w:rsidR="00756D58" w:rsidRPr="00E936E2" w:rsidRDefault="00756D58" w:rsidP="00E936E2">
            <w:pPr>
              <w:autoSpaceDE w:val="0"/>
              <w:autoSpaceDN w:val="0"/>
              <w:adjustRightInd w:val="0"/>
              <w:spacing w:line="360" w:lineRule="auto"/>
              <w:rPr>
                <w:rFonts w:ascii="Times New Roman" w:eastAsia="TimesNewRomanPSMT" w:hAnsi="Times New Roman"/>
                <w:sz w:val="24"/>
                <w:szCs w:val="24"/>
                <w:lang w:val="en-MY"/>
              </w:rPr>
            </w:pPr>
            <w:r w:rsidRPr="00E936E2">
              <w:rPr>
                <w:rFonts w:ascii="Times New Roman" w:eastAsia="TimesNewRomanPSMT" w:hAnsi="Times New Roman"/>
                <w:sz w:val="24"/>
                <w:szCs w:val="24"/>
                <w:lang w:val="en-MY"/>
              </w:rPr>
              <w:t xml:space="preserve">0.21 </w:t>
            </w:r>
          </w:p>
        </w:tc>
        <w:tc>
          <w:tcPr>
            <w:tcW w:w="1344" w:type="dxa"/>
          </w:tcPr>
          <w:p w14:paraId="54ED6849" w14:textId="77777777" w:rsidR="00756D58" w:rsidRPr="00E936E2" w:rsidRDefault="00756D58" w:rsidP="00E936E2">
            <w:pPr>
              <w:autoSpaceDE w:val="0"/>
              <w:autoSpaceDN w:val="0"/>
              <w:adjustRightInd w:val="0"/>
              <w:spacing w:line="360" w:lineRule="auto"/>
              <w:rPr>
                <w:rFonts w:ascii="Times New Roman" w:eastAsia="TimesNewRomanPSMT" w:hAnsi="Times New Roman"/>
                <w:sz w:val="24"/>
                <w:szCs w:val="24"/>
                <w:lang w:val="en-MY"/>
              </w:rPr>
            </w:pPr>
            <w:r w:rsidRPr="00E936E2">
              <w:rPr>
                <w:rFonts w:ascii="Times New Roman" w:eastAsia="TimesNewRomanPSMT" w:hAnsi="Times New Roman"/>
                <w:sz w:val="24"/>
                <w:szCs w:val="24"/>
                <w:lang w:val="en-MY"/>
              </w:rPr>
              <w:t>0.22</w:t>
            </w:r>
          </w:p>
        </w:tc>
      </w:tr>
      <w:tr w:rsidR="00756D58" w:rsidRPr="00E936E2" w14:paraId="248D7267" w14:textId="77777777" w:rsidTr="005E0BAB">
        <w:tc>
          <w:tcPr>
            <w:tcW w:w="2273" w:type="dxa"/>
            <w:gridSpan w:val="2"/>
            <w:tcBorders>
              <w:bottom w:val="single" w:sz="4" w:space="0" w:color="auto"/>
            </w:tcBorders>
            <w:vAlign w:val="center"/>
          </w:tcPr>
          <w:p w14:paraId="0759C00E" w14:textId="77777777" w:rsidR="00756D58" w:rsidRPr="00E936E2" w:rsidRDefault="00756D58" w:rsidP="00E936E2">
            <w:pPr>
              <w:autoSpaceDE w:val="0"/>
              <w:autoSpaceDN w:val="0"/>
              <w:adjustRightInd w:val="0"/>
              <w:spacing w:line="360" w:lineRule="auto"/>
              <w:jc w:val="center"/>
              <w:rPr>
                <w:rFonts w:ascii="Times New Roman" w:eastAsia="TimesNewRomanPSMT" w:hAnsi="Times New Roman"/>
                <w:sz w:val="24"/>
                <w:szCs w:val="24"/>
                <w:lang w:val="en-MY"/>
              </w:rPr>
            </w:pPr>
            <w:r w:rsidRPr="00E936E2">
              <w:rPr>
                <w:rFonts w:ascii="Times New Roman" w:eastAsia="TimesNewRomanPSMT" w:hAnsi="Times New Roman"/>
                <w:sz w:val="24"/>
                <w:szCs w:val="24"/>
                <w:lang w:val="en-MY"/>
              </w:rPr>
              <w:t>Average pore</w:t>
            </w:r>
          </w:p>
          <w:p w14:paraId="192984D9" w14:textId="77777777" w:rsidR="00756D58" w:rsidRPr="00E936E2" w:rsidRDefault="00756D58" w:rsidP="00E936E2">
            <w:pPr>
              <w:autoSpaceDE w:val="0"/>
              <w:autoSpaceDN w:val="0"/>
              <w:adjustRightInd w:val="0"/>
              <w:spacing w:line="360" w:lineRule="auto"/>
              <w:jc w:val="center"/>
              <w:rPr>
                <w:rFonts w:ascii="Times New Roman" w:eastAsia="TimesNewRomanPSMT" w:hAnsi="Times New Roman"/>
                <w:sz w:val="24"/>
                <w:szCs w:val="24"/>
                <w:lang w:val="en-MY"/>
              </w:rPr>
            </w:pPr>
            <w:r w:rsidRPr="00E936E2">
              <w:rPr>
                <w:rFonts w:ascii="Times New Roman" w:eastAsia="TimesNewRomanPSMT" w:hAnsi="Times New Roman"/>
                <w:sz w:val="24"/>
                <w:szCs w:val="24"/>
                <w:lang w:val="en-MY"/>
              </w:rPr>
              <w:t>diameter</w:t>
            </w:r>
          </w:p>
          <w:p w14:paraId="68DA2F4E" w14:textId="77777777" w:rsidR="00756D58" w:rsidRPr="00E936E2" w:rsidRDefault="00756D58" w:rsidP="00E936E2">
            <w:pPr>
              <w:autoSpaceDE w:val="0"/>
              <w:autoSpaceDN w:val="0"/>
              <w:adjustRightInd w:val="0"/>
              <w:spacing w:line="360" w:lineRule="auto"/>
              <w:jc w:val="center"/>
              <w:rPr>
                <w:rFonts w:ascii="Times New Roman" w:eastAsia="TimesNewRomanPSMT" w:hAnsi="Times New Roman"/>
                <w:sz w:val="24"/>
                <w:szCs w:val="24"/>
                <w:lang w:val="en-MY"/>
              </w:rPr>
            </w:pPr>
            <w:r w:rsidRPr="00E936E2">
              <w:rPr>
                <w:rFonts w:ascii="Times New Roman" w:eastAsia="TimesNewRomanPSMT" w:hAnsi="Times New Roman"/>
                <w:sz w:val="24"/>
                <w:szCs w:val="24"/>
                <w:lang w:val="en-MY"/>
              </w:rPr>
              <w:t>(nm)</w:t>
            </w:r>
          </w:p>
        </w:tc>
        <w:tc>
          <w:tcPr>
            <w:tcW w:w="955" w:type="dxa"/>
            <w:tcBorders>
              <w:bottom w:val="single" w:sz="4" w:space="0" w:color="auto"/>
            </w:tcBorders>
          </w:tcPr>
          <w:p w14:paraId="15559F33" w14:textId="77777777" w:rsidR="00756D58" w:rsidRPr="00E936E2" w:rsidRDefault="00941D91" w:rsidP="00E936E2">
            <w:pPr>
              <w:autoSpaceDE w:val="0"/>
              <w:autoSpaceDN w:val="0"/>
              <w:adjustRightInd w:val="0"/>
              <w:spacing w:line="360" w:lineRule="auto"/>
              <w:rPr>
                <w:rFonts w:ascii="Times New Roman" w:eastAsia="TimesNewRomanPSMT" w:hAnsi="Times New Roman"/>
                <w:sz w:val="24"/>
                <w:szCs w:val="24"/>
                <w:lang w:val="en-MY"/>
              </w:rPr>
            </w:pPr>
            <w:r w:rsidRPr="00E936E2">
              <w:rPr>
                <w:rFonts w:ascii="Times New Roman" w:eastAsia="TimesNewRomanPSMT" w:hAnsi="Times New Roman"/>
                <w:sz w:val="24"/>
                <w:szCs w:val="24"/>
                <w:lang w:val="en-MY"/>
              </w:rPr>
              <w:t>1.8</w:t>
            </w:r>
          </w:p>
        </w:tc>
        <w:tc>
          <w:tcPr>
            <w:tcW w:w="1176" w:type="dxa"/>
            <w:tcBorders>
              <w:bottom w:val="single" w:sz="4" w:space="0" w:color="auto"/>
            </w:tcBorders>
          </w:tcPr>
          <w:p w14:paraId="10C93588" w14:textId="77777777" w:rsidR="00756D58" w:rsidRPr="00E936E2" w:rsidRDefault="00756D58" w:rsidP="00E936E2">
            <w:pPr>
              <w:autoSpaceDE w:val="0"/>
              <w:autoSpaceDN w:val="0"/>
              <w:adjustRightInd w:val="0"/>
              <w:spacing w:line="360" w:lineRule="auto"/>
              <w:rPr>
                <w:rFonts w:ascii="Times New Roman" w:eastAsia="TimesNewRomanPSMT" w:hAnsi="Times New Roman"/>
                <w:sz w:val="24"/>
                <w:szCs w:val="24"/>
                <w:lang w:val="en-MY"/>
              </w:rPr>
            </w:pPr>
            <w:r w:rsidRPr="00E936E2">
              <w:rPr>
                <w:rFonts w:ascii="Times New Roman" w:eastAsia="TimesNewRomanPSMT" w:hAnsi="Times New Roman"/>
                <w:sz w:val="24"/>
                <w:szCs w:val="24"/>
                <w:lang w:val="en-MY"/>
              </w:rPr>
              <w:t>2.2</w:t>
            </w:r>
          </w:p>
        </w:tc>
        <w:tc>
          <w:tcPr>
            <w:tcW w:w="1056" w:type="dxa"/>
            <w:tcBorders>
              <w:bottom w:val="single" w:sz="4" w:space="0" w:color="auto"/>
            </w:tcBorders>
          </w:tcPr>
          <w:p w14:paraId="12175942" w14:textId="77777777" w:rsidR="00756D58" w:rsidRPr="00E936E2" w:rsidRDefault="00756D58" w:rsidP="00E936E2">
            <w:pPr>
              <w:autoSpaceDE w:val="0"/>
              <w:autoSpaceDN w:val="0"/>
              <w:adjustRightInd w:val="0"/>
              <w:spacing w:line="360" w:lineRule="auto"/>
              <w:rPr>
                <w:rFonts w:ascii="Times New Roman" w:eastAsia="TimesNewRomanPSMT" w:hAnsi="Times New Roman"/>
                <w:sz w:val="24"/>
                <w:szCs w:val="24"/>
                <w:lang w:val="en-MY"/>
              </w:rPr>
            </w:pPr>
            <w:r w:rsidRPr="00E936E2">
              <w:rPr>
                <w:rFonts w:ascii="Times New Roman" w:eastAsia="TimesNewRomanPSMT" w:hAnsi="Times New Roman"/>
                <w:sz w:val="24"/>
                <w:szCs w:val="24"/>
                <w:lang w:val="en-MY"/>
              </w:rPr>
              <w:t>2.3</w:t>
            </w:r>
          </w:p>
        </w:tc>
        <w:tc>
          <w:tcPr>
            <w:tcW w:w="1344" w:type="dxa"/>
            <w:tcBorders>
              <w:bottom w:val="single" w:sz="4" w:space="0" w:color="auto"/>
            </w:tcBorders>
          </w:tcPr>
          <w:p w14:paraId="24C7EAF5" w14:textId="77777777" w:rsidR="00756D58" w:rsidRPr="00E936E2" w:rsidRDefault="00756D58" w:rsidP="00E936E2">
            <w:pPr>
              <w:autoSpaceDE w:val="0"/>
              <w:autoSpaceDN w:val="0"/>
              <w:adjustRightInd w:val="0"/>
              <w:spacing w:line="360" w:lineRule="auto"/>
              <w:rPr>
                <w:rFonts w:ascii="Times New Roman" w:eastAsia="TimesNewRomanPSMT" w:hAnsi="Times New Roman"/>
                <w:sz w:val="24"/>
                <w:szCs w:val="24"/>
                <w:lang w:val="en-MY"/>
              </w:rPr>
            </w:pPr>
            <w:r w:rsidRPr="00E936E2">
              <w:rPr>
                <w:rFonts w:ascii="Times New Roman" w:eastAsia="TimesNewRomanPSMT" w:hAnsi="Times New Roman"/>
                <w:sz w:val="24"/>
                <w:szCs w:val="24"/>
                <w:lang w:val="en-MY"/>
              </w:rPr>
              <w:t>2.2</w:t>
            </w:r>
          </w:p>
        </w:tc>
      </w:tr>
    </w:tbl>
    <w:p w14:paraId="616A9223" w14:textId="77777777" w:rsidR="00AF391A" w:rsidRPr="00E936E2" w:rsidRDefault="00680B08" w:rsidP="004C09EB">
      <w:pPr>
        <w:autoSpaceDE w:val="0"/>
        <w:autoSpaceDN w:val="0"/>
        <w:adjustRightInd w:val="0"/>
        <w:spacing w:after="0" w:line="240" w:lineRule="auto"/>
        <w:rPr>
          <w:rFonts w:ascii="Times New Roman" w:eastAsia="TimesNewRomanPSMT" w:hAnsi="Times New Roman"/>
          <w:sz w:val="24"/>
          <w:szCs w:val="24"/>
          <w:lang w:val="en-MY"/>
        </w:rPr>
      </w:pPr>
      <w:r w:rsidRPr="00E936E2">
        <w:rPr>
          <w:rFonts w:ascii="Times New Roman" w:eastAsia="TimesNewRomanPSMT" w:hAnsi="Times New Roman"/>
          <w:sz w:val="24"/>
          <w:szCs w:val="24"/>
          <w:lang w:val="en-MY"/>
        </w:rPr>
        <w:t>where S</w:t>
      </w:r>
      <w:r w:rsidRPr="00E936E2">
        <w:rPr>
          <w:rFonts w:ascii="Times New Roman" w:eastAsia="TimesNewRomanPSMT" w:hAnsi="Times New Roman"/>
          <w:sz w:val="24"/>
          <w:szCs w:val="24"/>
          <w:vertAlign w:val="subscript"/>
          <w:lang w:val="en-MY"/>
        </w:rPr>
        <w:t>BET</w:t>
      </w:r>
      <w:r w:rsidRPr="00E936E2">
        <w:rPr>
          <w:rFonts w:ascii="Times New Roman" w:eastAsia="TimesNewRomanPSMT" w:hAnsi="Times New Roman"/>
          <w:sz w:val="24"/>
          <w:szCs w:val="24"/>
          <w:lang w:val="en-MY"/>
        </w:rPr>
        <w:t xml:space="preserve"> is surface area by BET method; S</w:t>
      </w:r>
      <w:r w:rsidRPr="00E936E2">
        <w:rPr>
          <w:rFonts w:ascii="Times New Roman" w:eastAsia="TimesNewRomanPSMT" w:hAnsi="Times New Roman"/>
          <w:sz w:val="24"/>
          <w:szCs w:val="24"/>
          <w:vertAlign w:val="subscript"/>
          <w:lang w:val="en-MY"/>
        </w:rPr>
        <w:t>mic</w:t>
      </w:r>
      <w:r w:rsidRPr="00E936E2">
        <w:rPr>
          <w:rFonts w:ascii="Times New Roman" w:eastAsia="TimesNewRomanPSMT" w:hAnsi="Times New Roman"/>
          <w:sz w:val="24"/>
          <w:szCs w:val="24"/>
          <w:lang w:val="en-MY"/>
        </w:rPr>
        <w:t xml:space="preserve"> is micropore surface area by t-plot method; V</w:t>
      </w:r>
      <w:r w:rsidRPr="00E936E2">
        <w:rPr>
          <w:rFonts w:ascii="Times New Roman" w:eastAsia="TimesNewRomanPSMT" w:hAnsi="Times New Roman"/>
          <w:sz w:val="24"/>
          <w:szCs w:val="24"/>
          <w:vertAlign w:val="subscript"/>
          <w:lang w:val="en-MY"/>
        </w:rPr>
        <w:t>total</w:t>
      </w:r>
      <w:r w:rsidRPr="00E936E2">
        <w:rPr>
          <w:rFonts w:ascii="Times New Roman" w:eastAsia="TimesNewRomanPSMT" w:hAnsi="Times New Roman"/>
          <w:sz w:val="24"/>
          <w:szCs w:val="24"/>
          <w:lang w:val="en-MY"/>
        </w:rPr>
        <w:t xml:space="preserve"> is single point total pore volume; V</w:t>
      </w:r>
      <w:r w:rsidRPr="00E936E2">
        <w:rPr>
          <w:rFonts w:ascii="Times New Roman" w:eastAsia="TimesNewRomanPSMT" w:hAnsi="Times New Roman"/>
          <w:sz w:val="24"/>
          <w:szCs w:val="24"/>
          <w:vertAlign w:val="subscript"/>
          <w:lang w:val="en-MY"/>
        </w:rPr>
        <w:t>micro</w:t>
      </w:r>
      <w:r w:rsidRPr="00E936E2">
        <w:rPr>
          <w:rFonts w:ascii="Times New Roman" w:eastAsia="TimesNewRomanPSMT" w:hAnsi="Times New Roman"/>
          <w:sz w:val="24"/>
          <w:szCs w:val="24"/>
          <w:lang w:val="en-MY"/>
        </w:rPr>
        <w:t xml:space="preserve"> is micropore volume by </w:t>
      </w:r>
      <w:r w:rsidR="005A3F5E" w:rsidRPr="00E936E2">
        <w:rPr>
          <w:rFonts w:ascii="Times New Roman" w:eastAsia="TimesNewRomanPSMT" w:hAnsi="Times New Roman"/>
          <w:sz w:val="24"/>
          <w:szCs w:val="24"/>
          <w:lang w:val="en-MY"/>
        </w:rPr>
        <w:t xml:space="preserve">the </w:t>
      </w:r>
      <w:r w:rsidRPr="00E936E2">
        <w:rPr>
          <w:rFonts w:ascii="Times New Roman" w:eastAsia="TimesNewRomanPSMT" w:hAnsi="Times New Roman"/>
          <w:sz w:val="24"/>
          <w:szCs w:val="24"/>
          <w:lang w:val="en-MY"/>
        </w:rPr>
        <w:t>t-plot method</w:t>
      </w:r>
    </w:p>
    <w:p w14:paraId="507535CF" w14:textId="77777777" w:rsidR="00AF391A" w:rsidRPr="00E936E2" w:rsidRDefault="00AF391A" w:rsidP="00E936E2">
      <w:pPr>
        <w:autoSpaceDE w:val="0"/>
        <w:autoSpaceDN w:val="0"/>
        <w:adjustRightInd w:val="0"/>
        <w:spacing w:after="0" w:line="360" w:lineRule="auto"/>
        <w:rPr>
          <w:rFonts w:ascii="Times New Roman" w:eastAsia="TimesNewRomanPSMT" w:hAnsi="Times New Roman"/>
          <w:sz w:val="24"/>
          <w:szCs w:val="24"/>
          <w:lang w:val="en-MY"/>
        </w:rPr>
      </w:pPr>
    </w:p>
    <w:p w14:paraId="5B2228FC" w14:textId="443D410F" w:rsidR="00A8304C" w:rsidRPr="00E936E2" w:rsidRDefault="00A8304C" w:rsidP="00A8304C">
      <w:pPr>
        <w:autoSpaceDE w:val="0"/>
        <w:autoSpaceDN w:val="0"/>
        <w:adjustRightInd w:val="0"/>
        <w:spacing w:after="0" w:line="360" w:lineRule="auto"/>
        <w:jc w:val="both"/>
        <w:rPr>
          <w:rFonts w:ascii="Times New Roman" w:eastAsia="TimesNewRomanPSMT" w:hAnsi="Times New Roman"/>
          <w:color w:val="222222"/>
          <w:sz w:val="24"/>
          <w:szCs w:val="24"/>
          <w:lang w:val="en-MY"/>
        </w:rPr>
      </w:pPr>
      <w:r w:rsidRPr="00E936E2">
        <w:rPr>
          <w:rFonts w:ascii="Times New Roman" w:eastAsia="TimesNewRomanPSMT" w:hAnsi="Times New Roman"/>
          <w:color w:val="222222"/>
          <w:sz w:val="24"/>
          <w:szCs w:val="24"/>
          <w:lang w:val="en-MY"/>
        </w:rPr>
        <w:lastRenderedPageBreak/>
        <w:t>The BET surface area decreased with the loading of metal oxides onto AC samples (Table 2) indicating that the pores of the AC are blocked or covered</w:t>
      </w:r>
      <w:r w:rsidR="00B74DDA">
        <w:rPr>
          <w:rFonts w:ascii="Times New Roman" w:eastAsia="TimesNewRomanPSMT" w:hAnsi="Times New Roman"/>
          <w:color w:val="222222"/>
          <w:sz w:val="24"/>
          <w:szCs w:val="24"/>
          <w:lang w:val="en-MY"/>
        </w:rPr>
        <w:t>.</w:t>
      </w:r>
      <w:r>
        <w:rPr>
          <w:rFonts w:ascii="Times New Roman" w:eastAsia="TimesNewRomanPSMT" w:hAnsi="Times New Roman"/>
          <w:color w:val="222222"/>
          <w:sz w:val="24"/>
          <w:szCs w:val="24"/>
          <w:vertAlign w:val="superscript"/>
          <w:lang w:val="en-MY"/>
        </w:rPr>
        <w:t>29</w:t>
      </w:r>
      <w:r w:rsidRPr="00E936E2">
        <w:rPr>
          <w:rFonts w:ascii="Times New Roman" w:eastAsia="TimesNewRomanPSMT" w:hAnsi="Times New Roman"/>
          <w:color w:val="222222"/>
          <w:sz w:val="24"/>
          <w:szCs w:val="24"/>
          <w:lang w:val="en-MY"/>
        </w:rPr>
        <w:t xml:space="preserve"> However, an increase in micropore surface area and mesopore surface area were observed might be due to all ACs chemically treated with KMnO</w:t>
      </w:r>
      <w:r w:rsidRPr="00E936E2">
        <w:rPr>
          <w:rFonts w:ascii="Times New Roman" w:eastAsia="TimesNewRomanPSMT" w:hAnsi="Times New Roman"/>
          <w:color w:val="222222"/>
          <w:sz w:val="24"/>
          <w:szCs w:val="24"/>
          <w:vertAlign w:val="subscript"/>
          <w:lang w:val="en-MY"/>
        </w:rPr>
        <w:t>4</w:t>
      </w:r>
      <w:r w:rsidRPr="00E936E2">
        <w:rPr>
          <w:rFonts w:ascii="Times New Roman" w:eastAsia="TimesNewRomanPSMT" w:hAnsi="Times New Roman"/>
          <w:color w:val="222222"/>
          <w:sz w:val="24"/>
          <w:szCs w:val="24"/>
          <w:lang w:val="en-MY"/>
        </w:rPr>
        <w:t xml:space="preserve"> prior to metal oxide impregnation. This resulting KMnO</w:t>
      </w:r>
      <w:r w:rsidRPr="00E936E2">
        <w:rPr>
          <w:rFonts w:ascii="Times New Roman" w:eastAsia="TimesNewRomanPSMT" w:hAnsi="Times New Roman"/>
          <w:color w:val="222222"/>
          <w:sz w:val="24"/>
          <w:szCs w:val="24"/>
          <w:vertAlign w:val="subscript"/>
          <w:lang w:val="en-MY"/>
        </w:rPr>
        <w:t>4</w:t>
      </w:r>
      <w:r w:rsidRPr="00E936E2">
        <w:rPr>
          <w:rFonts w:ascii="Times New Roman" w:eastAsia="TimesNewRomanPSMT" w:hAnsi="Times New Roman"/>
          <w:color w:val="222222"/>
          <w:sz w:val="24"/>
          <w:szCs w:val="24"/>
          <w:lang w:val="en-MY"/>
        </w:rPr>
        <w:t xml:space="preserve"> oxidizing the surface of AC and form pore structure which is in agreement with Zhang </w:t>
      </w:r>
      <w:r w:rsidRPr="005E0BAB">
        <w:rPr>
          <w:rFonts w:ascii="Times New Roman" w:eastAsia="TimesNewRomanPSMT" w:hAnsi="Times New Roman"/>
          <w:i/>
          <w:iCs/>
          <w:color w:val="222222"/>
          <w:sz w:val="24"/>
          <w:szCs w:val="24"/>
          <w:lang w:val="en-MY"/>
        </w:rPr>
        <w:t>et al.</w:t>
      </w:r>
      <w:r w:rsidR="00B74DDA">
        <w:rPr>
          <w:rFonts w:ascii="Times New Roman" w:eastAsia="TimesNewRomanPSMT" w:hAnsi="Times New Roman"/>
          <w:color w:val="222222"/>
          <w:sz w:val="24"/>
          <w:szCs w:val="24"/>
          <w:lang w:val="en-MY"/>
        </w:rPr>
        <w:t>.</w:t>
      </w:r>
      <w:r>
        <w:rPr>
          <w:rFonts w:ascii="Times New Roman" w:eastAsia="TimesNewRomanPSMT" w:hAnsi="Times New Roman"/>
          <w:color w:val="222222"/>
          <w:sz w:val="24"/>
          <w:szCs w:val="24"/>
          <w:vertAlign w:val="superscript"/>
          <w:lang w:val="en-MY"/>
        </w:rPr>
        <w:t>31</w:t>
      </w:r>
      <w:r w:rsidRPr="00E936E2">
        <w:rPr>
          <w:rFonts w:ascii="Times New Roman" w:eastAsia="TimesNewRomanPSMT" w:hAnsi="Times New Roman"/>
          <w:color w:val="222222"/>
          <w:sz w:val="24"/>
          <w:szCs w:val="24"/>
          <w:lang w:val="en-MY"/>
        </w:rPr>
        <w:t xml:space="preserve"> It is notably </w:t>
      </w:r>
      <w:r w:rsidRPr="00E936E2">
        <w:rPr>
          <w:rFonts w:ascii="Times New Roman" w:eastAsia="TimesNewRomanPSMT" w:hAnsi="Times New Roman"/>
          <w:color w:val="000000"/>
          <w:sz w:val="24"/>
          <w:szCs w:val="24"/>
          <w:lang w:val="en-MY"/>
        </w:rPr>
        <w:t>Co</w:t>
      </w:r>
      <w:r w:rsidRPr="00E936E2">
        <w:rPr>
          <w:rFonts w:ascii="Times New Roman" w:eastAsia="TimesNewRomanPSMT" w:hAnsi="Times New Roman"/>
          <w:color w:val="000000"/>
          <w:sz w:val="24"/>
          <w:szCs w:val="24"/>
          <w:vertAlign w:val="subscript"/>
          <w:lang w:val="en-MY"/>
        </w:rPr>
        <w:t>3</w:t>
      </w:r>
      <w:r w:rsidRPr="00E936E2">
        <w:rPr>
          <w:rFonts w:ascii="Times New Roman" w:eastAsia="TimesNewRomanPSMT" w:hAnsi="Times New Roman"/>
          <w:color w:val="000000"/>
          <w:sz w:val="24"/>
          <w:szCs w:val="24"/>
          <w:lang w:val="en-MY"/>
        </w:rPr>
        <w:t>O</w:t>
      </w:r>
      <w:r w:rsidRPr="00E936E2">
        <w:rPr>
          <w:rFonts w:ascii="Times New Roman" w:eastAsia="TimesNewRomanPSMT" w:hAnsi="Times New Roman"/>
          <w:color w:val="000000"/>
          <w:sz w:val="24"/>
          <w:szCs w:val="24"/>
          <w:vertAlign w:val="subscript"/>
          <w:lang w:val="en-MY"/>
        </w:rPr>
        <w:t>4</w:t>
      </w:r>
      <w:r w:rsidRPr="00E936E2">
        <w:rPr>
          <w:rFonts w:ascii="Times New Roman" w:eastAsia="TimesNewRomanPSMT" w:hAnsi="Times New Roman"/>
          <w:color w:val="000000"/>
          <w:sz w:val="24"/>
          <w:szCs w:val="24"/>
          <w:lang w:val="en-MY"/>
        </w:rPr>
        <w:t xml:space="preserve"> </w:t>
      </w:r>
      <w:r w:rsidRPr="00E936E2">
        <w:rPr>
          <w:rFonts w:ascii="Times New Roman" w:eastAsia="TimesNewRomanPSMT" w:hAnsi="Times New Roman"/>
          <w:color w:val="222222"/>
          <w:sz w:val="24"/>
          <w:szCs w:val="24"/>
          <w:lang w:val="en-MY"/>
        </w:rPr>
        <w:t>/AC has higher surface area compared to CeO</w:t>
      </w:r>
      <w:r w:rsidRPr="00E936E2">
        <w:rPr>
          <w:rFonts w:ascii="Times New Roman" w:eastAsia="TimesNewRomanPSMT" w:hAnsi="Times New Roman"/>
          <w:color w:val="222222"/>
          <w:sz w:val="24"/>
          <w:szCs w:val="24"/>
          <w:vertAlign w:val="subscript"/>
          <w:lang w:val="en-MY"/>
        </w:rPr>
        <w:t>2</w:t>
      </w:r>
      <w:r w:rsidRPr="00E936E2">
        <w:rPr>
          <w:rFonts w:ascii="Times New Roman" w:eastAsia="TimesNewRomanPSMT" w:hAnsi="Times New Roman"/>
          <w:color w:val="222222"/>
          <w:sz w:val="24"/>
          <w:szCs w:val="24"/>
          <w:lang w:val="en-MY"/>
        </w:rPr>
        <w:t xml:space="preserve">/AC and ZnO/AC. This presumes the formation of </w:t>
      </w:r>
      <w:r w:rsidRPr="00E936E2">
        <w:rPr>
          <w:rFonts w:ascii="Times New Roman" w:eastAsia="TimesNewRomanPSMT" w:hAnsi="Times New Roman"/>
          <w:color w:val="000000"/>
          <w:sz w:val="24"/>
          <w:szCs w:val="24"/>
          <w:lang w:val="en-MY"/>
        </w:rPr>
        <w:t>Co</w:t>
      </w:r>
      <w:r w:rsidRPr="00E936E2">
        <w:rPr>
          <w:rFonts w:ascii="Times New Roman" w:eastAsia="TimesNewRomanPSMT" w:hAnsi="Times New Roman"/>
          <w:color w:val="000000"/>
          <w:sz w:val="24"/>
          <w:szCs w:val="24"/>
          <w:vertAlign w:val="subscript"/>
          <w:lang w:val="en-MY"/>
        </w:rPr>
        <w:t>3</w:t>
      </w:r>
      <w:r w:rsidRPr="00E936E2">
        <w:rPr>
          <w:rFonts w:ascii="Times New Roman" w:eastAsia="TimesNewRomanPSMT" w:hAnsi="Times New Roman"/>
          <w:color w:val="000000"/>
          <w:sz w:val="24"/>
          <w:szCs w:val="24"/>
          <w:lang w:val="en-MY"/>
        </w:rPr>
        <w:t>O</w:t>
      </w:r>
      <w:r w:rsidRPr="00E936E2">
        <w:rPr>
          <w:rFonts w:ascii="Times New Roman" w:eastAsia="TimesNewRomanPSMT" w:hAnsi="Times New Roman"/>
          <w:color w:val="000000"/>
          <w:sz w:val="24"/>
          <w:szCs w:val="24"/>
          <w:vertAlign w:val="subscript"/>
          <w:lang w:val="en-MY"/>
        </w:rPr>
        <w:t>4</w:t>
      </w:r>
      <w:r w:rsidRPr="00E936E2">
        <w:rPr>
          <w:rFonts w:ascii="Times New Roman" w:eastAsia="TimesNewRomanPSMT" w:hAnsi="Times New Roman"/>
          <w:color w:val="000000"/>
          <w:sz w:val="24"/>
          <w:szCs w:val="24"/>
          <w:lang w:val="en-MY"/>
        </w:rPr>
        <w:t xml:space="preserve"> </w:t>
      </w:r>
      <w:r w:rsidRPr="00E936E2">
        <w:rPr>
          <w:rFonts w:ascii="Times New Roman" w:eastAsia="TimesNewRomanPSMT" w:hAnsi="Times New Roman"/>
          <w:color w:val="222222"/>
          <w:sz w:val="24"/>
          <w:szCs w:val="24"/>
          <w:lang w:val="en-MY"/>
        </w:rPr>
        <w:t xml:space="preserve">contributed to the increment of the adsorbent. The reduction in micropore volume after impregnated with metal oxides is mainly attributed to the addition of metal oxides which tend to deposit on the AC surfaces, deposited on the pores and fill the pores. </w:t>
      </w:r>
    </w:p>
    <w:p w14:paraId="3B9E3206" w14:textId="77777777" w:rsidR="00696B4F" w:rsidRPr="00E936E2" w:rsidRDefault="00696B4F" w:rsidP="00E936E2">
      <w:pPr>
        <w:pStyle w:val="Abstract"/>
        <w:rPr>
          <w:rFonts w:eastAsia="TimesNewRomanPSMT"/>
          <w:szCs w:val="24"/>
          <w:lang w:val="en-MY"/>
        </w:rPr>
      </w:pPr>
    </w:p>
    <w:p w14:paraId="3EF1D244" w14:textId="77777777" w:rsidR="00696B4F" w:rsidRPr="00E936E2" w:rsidRDefault="00696B4F" w:rsidP="00E936E2">
      <w:pPr>
        <w:autoSpaceDE w:val="0"/>
        <w:autoSpaceDN w:val="0"/>
        <w:adjustRightInd w:val="0"/>
        <w:spacing w:after="0" w:line="360" w:lineRule="auto"/>
        <w:jc w:val="both"/>
        <w:rPr>
          <w:rFonts w:ascii="Times New Roman" w:eastAsia="TimesNewRomanPSMT" w:hAnsi="Times New Roman"/>
          <w:color w:val="222222"/>
          <w:sz w:val="24"/>
          <w:szCs w:val="24"/>
          <w:lang w:val="en-MY"/>
        </w:rPr>
      </w:pPr>
      <w:r w:rsidRPr="00E936E2">
        <w:rPr>
          <w:rFonts w:ascii="Times New Roman" w:eastAsia="TimesNewRomanPSMT" w:hAnsi="Times New Roman"/>
          <w:color w:val="222222"/>
          <w:sz w:val="24"/>
          <w:szCs w:val="24"/>
          <w:lang w:val="en-MY"/>
        </w:rPr>
        <w:t xml:space="preserve">Density functional theory (DFT) method </w:t>
      </w:r>
      <w:r w:rsidR="00C917AC" w:rsidRPr="00E936E2">
        <w:rPr>
          <w:rFonts w:ascii="Times New Roman" w:eastAsia="TimesNewRomanPSMT" w:hAnsi="Times New Roman"/>
          <w:color w:val="222222"/>
          <w:sz w:val="24"/>
          <w:szCs w:val="24"/>
          <w:lang w:val="en-MY"/>
        </w:rPr>
        <w:t>was</w:t>
      </w:r>
      <w:r w:rsidRPr="00E936E2">
        <w:rPr>
          <w:rFonts w:ascii="Times New Roman" w:eastAsia="TimesNewRomanPSMT" w:hAnsi="Times New Roman"/>
          <w:color w:val="222222"/>
          <w:sz w:val="24"/>
          <w:szCs w:val="24"/>
          <w:lang w:val="en-MY"/>
        </w:rPr>
        <w:t xml:space="preserve"> used to compute pore size </w:t>
      </w:r>
      <w:r w:rsidR="00C917AC" w:rsidRPr="00E936E2">
        <w:rPr>
          <w:rFonts w:ascii="Times New Roman" w:eastAsia="TimesNewRomanPSMT" w:hAnsi="Times New Roman"/>
          <w:color w:val="222222"/>
          <w:sz w:val="24"/>
          <w:szCs w:val="24"/>
          <w:lang w:val="en-MY"/>
        </w:rPr>
        <w:t>distribution (Figure 3</w:t>
      </w:r>
      <w:r w:rsidRPr="00E936E2">
        <w:rPr>
          <w:rFonts w:ascii="Times New Roman" w:eastAsia="TimesNewRomanPSMT" w:hAnsi="Times New Roman"/>
          <w:color w:val="222222"/>
          <w:sz w:val="24"/>
          <w:szCs w:val="24"/>
          <w:lang w:val="en-MY"/>
        </w:rPr>
        <w:t xml:space="preserve">) of the microporous AC containing various metal oxides. </w:t>
      </w:r>
      <w:r w:rsidR="009844A3" w:rsidRPr="00E936E2">
        <w:rPr>
          <w:rFonts w:ascii="Times New Roman" w:eastAsia="TimesNewRomanPSMT" w:hAnsi="Times New Roman"/>
          <w:color w:val="222222"/>
          <w:sz w:val="24"/>
          <w:szCs w:val="24"/>
          <w:lang w:val="en-MY"/>
        </w:rPr>
        <w:t xml:space="preserve">Although AC has </w:t>
      </w:r>
      <w:r w:rsidR="005A3F5E" w:rsidRPr="00E936E2">
        <w:rPr>
          <w:rFonts w:ascii="Times New Roman" w:eastAsia="TimesNewRomanPSMT" w:hAnsi="Times New Roman"/>
          <w:color w:val="222222"/>
          <w:sz w:val="24"/>
          <w:szCs w:val="24"/>
          <w:lang w:val="en-MY"/>
        </w:rPr>
        <w:t xml:space="preserve">a </w:t>
      </w:r>
      <w:r w:rsidR="009844A3" w:rsidRPr="00E936E2">
        <w:rPr>
          <w:rFonts w:ascii="Times New Roman" w:eastAsia="TimesNewRomanPSMT" w:hAnsi="Times New Roman"/>
          <w:color w:val="222222"/>
          <w:sz w:val="24"/>
          <w:szCs w:val="24"/>
          <w:lang w:val="en-MY"/>
        </w:rPr>
        <w:t xml:space="preserve">lower intensity of distribution at the region of 0.9-1.2 nm as shown in the inset of Figure 3, the AC possessed </w:t>
      </w:r>
      <w:r w:rsidR="005A3F5E" w:rsidRPr="00E936E2">
        <w:rPr>
          <w:rFonts w:ascii="Times New Roman" w:eastAsia="TimesNewRomanPSMT" w:hAnsi="Times New Roman"/>
          <w:color w:val="222222"/>
          <w:sz w:val="24"/>
          <w:szCs w:val="24"/>
          <w:lang w:val="en-MY"/>
        </w:rPr>
        <w:t xml:space="preserve">the </w:t>
      </w:r>
      <w:r w:rsidR="009844A3" w:rsidRPr="00E936E2">
        <w:rPr>
          <w:rFonts w:ascii="Times New Roman" w:eastAsia="TimesNewRomanPSMT" w:hAnsi="Times New Roman"/>
          <w:color w:val="222222"/>
          <w:sz w:val="24"/>
          <w:szCs w:val="24"/>
          <w:lang w:val="en-MY"/>
        </w:rPr>
        <w:t xml:space="preserve">highest distribution </w:t>
      </w:r>
      <w:r w:rsidR="005A3F5E" w:rsidRPr="00E936E2">
        <w:rPr>
          <w:rFonts w:ascii="Times New Roman" w:eastAsia="TimesNewRomanPSMT" w:hAnsi="Times New Roman"/>
          <w:color w:val="222222"/>
          <w:sz w:val="24"/>
          <w:szCs w:val="24"/>
          <w:lang w:val="en-MY"/>
        </w:rPr>
        <w:t>in</w:t>
      </w:r>
      <w:r w:rsidR="009844A3" w:rsidRPr="00E936E2">
        <w:rPr>
          <w:rFonts w:ascii="Times New Roman" w:eastAsia="TimesNewRomanPSMT" w:hAnsi="Times New Roman"/>
          <w:color w:val="222222"/>
          <w:sz w:val="24"/>
          <w:szCs w:val="24"/>
          <w:lang w:val="en-MY"/>
        </w:rPr>
        <w:t xml:space="preserve"> the region of 1.6-2.0 nm. Thus, it has </w:t>
      </w:r>
      <w:r w:rsidR="005A3F5E" w:rsidRPr="00E936E2">
        <w:rPr>
          <w:rFonts w:ascii="Times New Roman" w:eastAsia="TimesNewRomanPSMT" w:hAnsi="Times New Roman"/>
          <w:color w:val="222222"/>
          <w:sz w:val="24"/>
          <w:szCs w:val="24"/>
          <w:lang w:val="en-MY"/>
        </w:rPr>
        <w:t xml:space="preserve">a </w:t>
      </w:r>
      <w:r w:rsidR="009844A3" w:rsidRPr="00E936E2">
        <w:rPr>
          <w:rFonts w:ascii="Times New Roman" w:eastAsia="TimesNewRomanPSMT" w:hAnsi="Times New Roman"/>
          <w:color w:val="222222"/>
          <w:sz w:val="24"/>
          <w:szCs w:val="24"/>
          <w:lang w:val="en-MY"/>
        </w:rPr>
        <w:t xml:space="preserve">high micropore structure which </w:t>
      </w:r>
      <w:r w:rsidR="00E8273C" w:rsidRPr="00E936E2">
        <w:rPr>
          <w:rFonts w:ascii="Times New Roman" w:eastAsia="TimesNewRomanPSMT" w:hAnsi="Times New Roman"/>
          <w:color w:val="222222"/>
          <w:sz w:val="24"/>
          <w:szCs w:val="24"/>
          <w:lang w:val="en-MY"/>
        </w:rPr>
        <w:t xml:space="preserve">the </w:t>
      </w:r>
      <w:r w:rsidR="005A3F5E" w:rsidRPr="00E936E2">
        <w:rPr>
          <w:rFonts w:ascii="Times New Roman" w:eastAsia="TimesNewRomanPSMT" w:hAnsi="Times New Roman"/>
          <w:color w:val="222222"/>
          <w:sz w:val="24"/>
          <w:szCs w:val="24"/>
          <w:lang w:val="en-MY"/>
        </w:rPr>
        <w:t>diameter of the pores</w:t>
      </w:r>
      <w:r w:rsidR="00E8273C" w:rsidRPr="00E936E2">
        <w:rPr>
          <w:rFonts w:ascii="Times New Roman" w:eastAsia="TimesNewRomanPSMT" w:hAnsi="Times New Roman"/>
          <w:color w:val="222222"/>
          <w:sz w:val="24"/>
          <w:szCs w:val="24"/>
          <w:lang w:val="en-MY"/>
        </w:rPr>
        <w:t xml:space="preserve"> </w:t>
      </w:r>
      <w:r w:rsidR="009844A3" w:rsidRPr="00E936E2">
        <w:rPr>
          <w:rFonts w:ascii="Times New Roman" w:eastAsia="TimesNewRomanPSMT" w:hAnsi="Times New Roman"/>
          <w:color w:val="222222"/>
          <w:sz w:val="24"/>
          <w:szCs w:val="24"/>
          <w:lang w:val="en-MY"/>
        </w:rPr>
        <w:t>is below 2 nm</w:t>
      </w:r>
      <w:r w:rsidR="00E8273C" w:rsidRPr="00E936E2">
        <w:rPr>
          <w:rFonts w:ascii="Times New Roman" w:eastAsia="TimesNewRomanPSMT" w:hAnsi="Times New Roman"/>
          <w:color w:val="222222"/>
          <w:sz w:val="24"/>
          <w:szCs w:val="24"/>
          <w:lang w:val="en-MY"/>
        </w:rPr>
        <w:t>. Most of the metal oxides generated unable to enter the pores below 1.2 nm because</w:t>
      </w:r>
      <w:r w:rsidR="005A3F5E" w:rsidRPr="00E936E2">
        <w:rPr>
          <w:rFonts w:ascii="Times New Roman" w:eastAsia="TimesNewRomanPSMT" w:hAnsi="Times New Roman"/>
          <w:color w:val="222222"/>
          <w:sz w:val="24"/>
          <w:szCs w:val="24"/>
          <w:lang w:val="en-MY"/>
        </w:rPr>
        <w:t xml:space="preserve"> of</w:t>
      </w:r>
      <w:r w:rsidR="00E8273C" w:rsidRPr="00E936E2">
        <w:rPr>
          <w:rFonts w:ascii="Times New Roman" w:eastAsia="TimesNewRomanPSMT" w:hAnsi="Times New Roman"/>
          <w:color w:val="222222"/>
          <w:sz w:val="24"/>
          <w:szCs w:val="24"/>
          <w:lang w:val="en-MY"/>
        </w:rPr>
        <w:t xml:space="preserve"> the distribution at the region</w:t>
      </w:r>
      <w:r w:rsidR="005A3F5E" w:rsidRPr="00E936E2">
        <w:rPr>
          <w:rFonts w:ascii="Times New Roman" w:eastAsia="TimesNewRomanPSMT" w:hAnsi="Times New Roman"/>
          <w:color w:val="222222"/>
          <w:sz w:val="24"/>
          <w:szCs w:val="24"/>
          <w:lang w:val="en-MY"/>
        </w:rPr>
        <w:t xml:space="preserve"> is</w:t>
      </w:r>
      <w:r w:rsidR="00E8273C" w:rsidRPr="00E936E2">
        <w:rPr>
          <w:rFonts w:ascii="Times New Roman" w:eastAsia="TimesNewRomanPSMT" w:hAnsi="Times New Roman"/>
          <w:color w:val="222222"/>
          <w:sz w:val="24"/>
          <w:szCs w:val="24"/>
          <w:lang w:val="en-MY"/>
        </w:rPr>
        <w:t xml:space="preserve"> less affected. Nonetheless, </w:t>
      </w:r>
      <w:r w:rsidR="0021539B" w:rsidRPr="00E936E2">
        <w:rPr>
          <w:rFonts w:ascii="Times New Roman" w:eastAsia="TimesNewRomanPSMT" w:hAnsi="Times New Roman"/>
          <w:color w:val="222222"/>
          <w:sz w:val="24"/>
          <w:szCs w:val="24"/>
          <w:lang w:val="en-MY"/>
        </w:rPr>
        <w:t xml:space="preserve">the distribution at the region of 1.6-2.0 nm </w:t>
      </w:r>
      <w:r w:rsidR="005A3F5E" w:rsidRPr="00E936E2">
        <w:rPr>
          <w:rFonts w:ascii="Times New Roman" w:eastAsia="TimesNewRomanPSMT" w:hAnsi="Times New Roman"/>
          <w:color w:val="222222"/>
          <w:sz w:val="24"/>
          <w:szCs w:val="24"/>
          <w:lang w:val="en-MY"/>
        </w:rPr>
        <w:t xml:space="preserve">was diminished might be due to the </w:t>
      </w:r>
      <w:r w:rsidR="00E8273C" w:rsidRPr="00E936E2">
        <w:rPr>
          <w:rFonts w:ascii="Times New Roman" w:eastAsia="TimesNewRomanPSMT" w:hAnsi="Times New Roman"/>
          <w:color w:val="222222"/>
          <w:sz w:val="24"/>
          <w:szCs w:val="24"/>
          <w:lang w:val="en-MY"/>
        </w:rPr>
        <w:t xml:space="preserve">possibility of the metal oxides </w:t>
      </w:r>
      <w:r w:rsidR="0021539B" w:rsidRPr="00E936E2">
        <w:rPr>
          <w:rFonts w:ascii="Times New Roman" w:eastAsia="TimesNewRomanPSMT" w:hAnsi="Times New Roman"/>
          <w:color w:val="222222"/>
          <w:sz w:val="24"/>
          <w:szCs w:val="24"/>
          <w:lang w:val="en-MY"/>
        </w:rPr>
        <w:t>able to</w:t>
      </w:r>
      <w:r w:rsidR="00E8273C" w:rsidRPr="00E936E2">
        <w:rPr>
          <w:rFonts w:ascii="Times New Roman" w:eastAsia="TimesNewRomanPSMT" w:hAnsi="Times New Roman"/>
          <w:color w:val="222222"/>
          <w:sz w:val="24"/>
          <w:szCs w:val="24"/>
          <w:lang w:val="en-MY"/>
        </w:rPr>
        <w:t xml:space="preserve"> </w:t>
      </w:r>
      <w:r w:rsidR="0021539B" w:rsidRPr="00E936E2">
        <w:rPr>
          <w:rFonts w:ascii="Times New Roman" w:eastAsia="TimesNewRomanPSMT" w:hAnsi="Times New Roman"/>
          <w:color w:val="222222"/>
          <w:sz w:val="24"/>
          <w:szCs w:val="24"/>
          <w:lang w:val="en-MY"/>
        </w:rPr>
        <w:t>enter the pores or deposited on the pores. Above the 2.1 nm, higher distribution of pore size attributed by the pores of metal oxides generated on AC.</w:t>
      </w:r>
    </w:p>
    <w:p w14:paraId="5E1C5C7C" w14:textId="77777777" w:rsidR="00696B4F" w:rsidRPr="00E936E2" w:rsidRDefault="00696B4F" w:rsidP="00E936E2">
      <w:pPr>
        <w:pStyle w:val="Abstract"/>
        <w:rPr>
          <w:rFonts w:eastAsia="TimesNewRomanPSMT"/>
          <w:color w:val="000000"/>
          <w:szCs w:val="24"/>
          <w:lang w:val="en-MY"/>
        </w:rPr>
      </w:pPr>
    </w:p>
    <w:p w14:paraId="0114DC77" w14:textId="573B26E0" w:rsidR="008F397C" w:rsidRPr="00E936E2" w:rsidRDefault="00853B65" w:rsidP="00A759DD">
      <w:pPr>
        <w:pStyle w:val="Abstract"/>
        <w:jc w:val="left"/>
        <w:rPr>
          <w:rFonts w:eastAsia="TimesNewRomanPSMT"/>
          <w:color w:val="000000"/>
          <w:szCs w:val="24"/>
          <w:lang w:val="en-MY"/>
        </w:rPr>
      </w:pPr>
      <w:r w:rsidRPr="00E936E2">
        <w:rPr>
          <w:noProof/>
          <w:szCs w:val="24"/>
          <w:lang w:val="en-MY" w:eastAsia="en-MY"/>
        </w:rPr>
        <w:t xml:space="preserve"> </w:t>
      </w:r>
      <w:r w:rsidR="00A8304C">
        <w:rPr>
          <w:noProof/>
          <w:szCs w:val="24"/>
          <w:lang w:val="en-MY" w:eastAsia="en-MY"/>
        </w:rPr>
        <w:drawing>
          <wp:inline distT="0" distB="0" distL="0" distR="0" wp14:anchorId="06E274B3" wp14:editId="636CD62D">
            <wp:extent cx="4024709" cy="2927684"/>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55997" cy="2950444"/>
                    </a:xfrm>
                    <a:prstGeom prst="rect">
                      <a:avLst/>
                    </a:prstGeom>
                    <a:noFill/>
                  </pic:spPr>
                </pic:pic>
              </a:graphicData>
            </a:graphic>
          </wp:inline>
        </w:drawing>
      </w:r>
    </w:p>
    <w:p w14:paraId="185A656C" w14:textId="15964280" w:rsidR="00696B4F" w:rsidRPr="00E936E2" w:rsidRDefault="00C917AC" w:rsidP="00D80826">
      <w:pPr>
        <w:pStyle w:val="Abstract"/>
        <w:rPr>
          <w:rFonts w:eastAsia="TimesNewRomanPSMT"/>
          <w:color w:val="000000"/>
          <w:szCs w:val="24"/>
          <w:lang w:val="en-MY"/>
        </w:rPr>
      </w:pPr>
      <w:r w:rsidRPr="00A759DD">
        <w:rPr>
          <w:rFonts w:eastAsia="TimesNewRomanPSMT"/>
          <w:b/>
          <w:bCs/>
          <w:szCs w:val="24"/>
          <w:lang w:val="en-MY"/>
        </w:rPr>
        <w:t>Figure 3</w:t>
      </w:r>
      <w:r w:rsidR="00A759DD" w:rsidRPr="00A759DD">
        <w:rPr>
          <w:rFonts w:eastAsia="TimesNewRomanPSMT"/>
          <w:b/>
          <w:bCs/>
          <w:szCs w:val="24"/>
          <w:lang w:val="en-MY"/>
        </w:rPr>
        <w:t>.</w:t>
      </w:r>
      <w:r w:rsidR="00A759DD">
        <w:rPr>
          <w:rFonts w:eastAsia="TimesNewRomanPSMT"/>
          <w:szCs w:val="24"/>
          <w:lang w:val="en-MY"/>
        </w:rPr>
        <w:tab/>
      </w:r>
      <w:r w:rsidRPr="00E936E2">
        <w:rPr>
          <w:rFonts w:eastAsia="TimesNewRomanPSMT"/>
          <w:szCs w:val="24"/>
          <w:lang w:val="en-MY"/>
        </w:rPr>
        <w:t>Pore size distribution</w:t>
      </w:r>
      <w:r w:rsidR="00444537">
        <w:rPr>
          <w:rFonts w:eastAsia="TimesNewRomanPSMT"/>
          <w:szCs w:val="24"/>
          <w:lang w:val="en-MY"/>
        </w:rPr>
        <w:t>.</w:t>
      </w:r>
    </w:p>
    <w:p w14:paraId="5EF1AFCF" w14:textId="77777777" w:rsidR="00EA7552" w:rsidRPr="00E936E2" w:rsidRDefault="00EA7552" w:rsidP="00E936E2">
      <w:pPr>
        <w:autoSpaceDE w:val="0"/>
        <w:autoSpaceDN w:val="0"/>
        <w:adjustRightInd w:val="0"/>
        <w:spacing w:after="0" w:line="360" w:lineRule="auto"/>
        <w:rPr>
          <w:rFonts w:ascii="Times New Roman" w:eastAsiaTheme="minorHAnsi" w:hAnsi="Times New Roman"/>
          <w:b/>
          <w:bCs/>
          <w:color w:val="222222"/>
          <w:sz w:val="24"/>
          <w:szCs w:val="24"/>
          <w:lang w:val="en-MY"/>
        </w:rPr>
      </w:pPr>
    </w:p>
    <w:p w14:paraId="78F279CA" w14:textId="7066160F" w:rsidR="00696B4F" w:rsidRPr="00E936E2" w:rsidRDefault="00696B4F" w:rsidP="00E936E2">
      <w:pPr>
        <w:autoSpaceDE w:val="0"/>
        <w:autoSpaceDN w:val="0"/>
        <w:adjustRightInd w:val="0"/>
        <w:spacing w:after="0" w:line="360" w:lineRule="auto"/>
        <w:jc w:val="both"/>
        <w:rPr>
          <w:rFonts w:ascii="Times New Roman" w:eastAsia="TimesNewRomanPSMT" w:hAnsi="Times New Roman"/>
          <w:color w:val="222222"/>
          <w:sz w:val="24"/>
          <w:szCs w:val="24"/>
          <w:lang w:val="en-MY"/>
        </w:rPr>
      </w:pPr>
      <w:r w:rsidRPr="00E936E2">
        <w:rPr>
          <w:rFonts w:ascii="Times New Roman" w:eastAsia="TimesNewRomanPSMT" w:hAnsi="Times New Roman"/>
          <w:color w:val="222222"/>
          <w:sz w:val="24"/>
          <w:szCs w:val="24"/>
          <w:lang w:val="en-MY"/>
        </w:rPr>
        <w:lastRenderedPageBreak/>
        <w:t xml:space="preserve">Thermal stability of various metal oxides impregnated on </w:t>
      </w:r>
      <w:r w:rsidR="005E0968" w:rsidRPr="00E936E2">
        <w:rPr>
          <w:rFonts w:ascii="Times New Roman" w:eastAsia="TimesNewRomanPSMT" w:hAnsi="Times New Roman"/>
          <w:color w:val="222222"/>
          <w:sz w:val="24"/>
          <w:szCs w:val="24"/>
          <w:lang w:val="en-MY"/>
        </w:rPr>
        <w:t>AC</w:t>
      </w:r>
      <w:r w:rsidRPr="00E936E2">
        <w:rPr>
          <w:rFonts w:ascii="Times New Roman" w:eastAsia="TimesNewRomanPSMT" w:hAnsi="Times New Roman"/>
          <w:color w:val="222222"/>
          <w:sz w:val="24"/>
          <w:szCs w:val="24"/>
          <w:lang w:val="en-MY"/>
        </w:rPr>
        <w:t xml:space="preserve"> </w:t>
      </w:r>
      <w:r w:rsidR="005E0968" w:rsidRPr="00E936E2">
        <w:rPr>
          <w:rFonts w:ascii="Times New Roman" w:eastAsia="TimesNewRomanPSMT" w:hAnsi="Times New Roman"/>
          <w:color w:val="222222"/>
          <w:sz w:val="24"/>
          <w:szCs w:val="24"/>
          <w:lang w:val="en-MY"/>
        </w:rPr>
        <w:t>was</w:t>
      </w:r>
      <w:r w:rsidRPr="00E936E2">
        <w:rPr>
          <w:rFonts w:ascii="Times New Roman" w:eastAsia="TimesNewRomanPSMT" w:hAnsi="Times New Roman"/>
          <w:color w:val="222222"/>
          <w:sz w:val="24"/>
          <w:szCs w:val="24"/>
          <w:lang w:val="en-MY"/>
        </w:rPr>
        <w:t xml:space="preserve"> computed using thermogravimetric </w:t>
      </w:r>
      <w:r w:rsidR="0021539B" w:rsidRPr="00E936E2">
        <w:rPr>
          <w:rFonts w:ascii="Times New Roman" w:eastAsia="TimesNewRomanPSMT" w:hAnsi="Times New Roman"/>
          <w:color w:val="222222"/>
          <w:sz w:val="24"/>
          <w:szCs w:val="24"/>
          <w:lang w:val="en-MY"/>
        </w:rPr>
        <w:t>analysis by heating up to 900℃</w:t>
      </w:r>
      <w:r w:rsidRPr="00E936E2">
        <w:rPr>
          <w:rFonts w:ascii="Times New Roman" w:eastAsia="TimesNewRomanPSMT" w:hAnsi="Times New Roman"/>
          <w:color w:val="222222"/>
          <w:sz w:val="24"/>
          <w:szCs w:val="24"/>
          <w:lang w:val="en-MY"/>
        </w:rPr>
        <w:t xml:space="preserve"> (Figure </w:t>
      </w:r>
      <w:r w:rsidR="0021539B" w:rsidRPr="00E936E2">
        <w:rPr>
          <w:rFonts w:ascii="Times New Roman" w:eastAsia="TimesNewRomanPSMT" w:hAnsi="Times New Roman"/>
          <w:color w:val="222222"/>
          <w:sz w:val="24"/>
          <w:szCs w:val="24"/>
          <w:lang w:val="en-MY"/>
        </w:rPr>
        <w:t>4</w:t>
      </w:r>
      <w:r w:rsidRPr="00E936E2">
        <w:rPr>
          <w:rFonts w:ascii="Times New Roman" w:eastAsia="TimesNewRomanPSMT" w:hAnsi="Times New Roman"/>
          <w:color w:val="222222"/>
          <w:sz w:val="24"/>
          <w:szCs w:val="24"/>
          <w:lang w:val="en-MY"/>
        </w:rPr>
        <w:t>). The initial steep region of weight</w:t>
      </w:r>
      <w:r w:rsidR="0021539B" w:rsidRPr="00E936E2">
        <w:rPr>
          <w:rFonts w:ascii="Times New Roman" w:eastAsia="TimesNewRomanPSMT" w:hAnsi="Times New Roman"/>
          <w:color w:val="222222"/>
          <w:sz w:val="24"/>
          <w:szCs w:val="24"/>
          <w:lang w:val="en-MY"/>
        </w:rPr>
        <w:t xml:space="preserve"> loss</w:t>
      </w:r>
      <w:r w:rsidRPr="00E936E2">
        <w:rPr>
          <w:rFonts w:ascii="Times New Roman" w:eastAsia="TimesNewRomanPSMT" w:hAnsi="Times New Roman"/>
          <w:color w:val="222222"/>
          <w:sz w:val="24"/>
          <w:szCs w:val="24"/>
          <w:lang w:val="en-MY"/>
        </w:rPr>
        <w:t xml:space="preserve"> was attributed to moisture </w:t>
      </w:r>
      <w:r w:rsidR="0021539B" w:rsidRPr="00E936E2">
        <w:rPr>
          <w:rFonts w:ascii="Times New Roman" w:eastAsia="TimesNewRomanPSMT" w:hAnsi="Times New Roman"/>
          <w:color w:val="222222"/>
          <w:sz w:val="24"/>
          <w:szCs w:val="24"/>
          <w:lang w:val="en-MY"/>
        </w:rPr>
        <w:t>removal</w:t>
      </w:r>
      <w:r w:rsidRPr="00E936E2">
        <w:rPr>
          <w:rFonts w:ascii="Times New Roman" w:eastAsia="TimesNewRomanPSMT" w:hAnsi="Times New Roman"/>
          <w:color w:val="222222"/>
          <w:sz w:val="24"/>
          <w:szCs w:val="24"/>
          <w:lang w:val="en-MY"/>
        </w:rPr>
        <w:t>. No distinct peak of derivative weight loss was observed at higher temperature implying that the samples were resistant toward heat.</w:t>
      </w:r>
      <w:r w:rsidR="00113540" w:rsidRPr="00E936E2">
        <w:rPr>
          <w:rFonts w:ascii="Times New Roman" w:eastAsia="TimesNewRomanPSMT" w:hAnsi="Times New Roman"/>
          <w:color w:val="222222"/>
          <w:sz w:val="24"/>
          <w:szCs w:val="24"/>
          <w:lang w:val="en-MY"/>
        </w:rPr>
        <w:t xml:space="preserve"> The</w:t>
      </w:r>
      <w:r w:rsidRPr="00E936E2">
        <w:rPr>
          <w:rFonts w:ascii="Times New Roman" w:eastAsia="TimesNewRomanPSMT" w:hAnsi="Times New Roman"/>
          <w:color w:val="222222"/>
          <w:sz w:val="24"/>
          <w:szCs w:val="24"/>
          <w:lang w:val="en-MY"/>
        </w:rPr>
        <w:t xml:space="preserve"> </w:t>
      </w:r>
      <w:r w:rsidR="00CE47C9" w:rsidRPr="00E936E2">
        <w:rPr>
          <w:rFonts w:ascii="Times New Roman" w:eastAsia="TimesNewRomanPSMT" w:hAnsi="Times New Roman"/>
          <w:color w:val="000000"/>
          <w:sz w:val="24"/>
          <w:szCs w:val="24"/>
          <w:lang w:val="en-MY"/>
        </w:rPr>
        <w:t>Co</w:t>
      </w:r>
      <w:r w:rsidR="00CE47C9" w:rsidRPr="00E936E2">
        <w:rPr>
          <w:rFonts w:ascii="Times New Roman" w:eastAsia="TimesNewRomanPSMT" w:hAnsi="Times New Roman"/>
          <w:color w:val="000000"/>
          <w:sz w:val="24"/>
          <w:szCs w:val="24"/>
          <w:vertAlign w:val="subscript"/>
          <w:lang w:val="en-MY"/>
        </w:rPr>
        <w:t>3</w:t>
      </w:r>
      <w:r w:rsidR="00CE47C9" w:rsidRPr="00E936E2">
        <w:rPr>
          <w:rFonts w:ascii="Times New Roman" w:eastAsia="TimesNewRomanPSMT" w:hAnsi="Times New Roman"/>
          <w:color w:val="000000"/>
          <w:sz w:val="24"/>
          <w:szCs w:val="24"/>
          <w:lang w:val="en-MY"/>
        </w:rPr>
        <w:t>O</w:t>
      </w:r>
      <w:r w:rsidR="00CE47C9" w:rsidRPr="00E936E2">
        <w:rPr>
          <w:rFonts w:ascii="Times New Roman" w:eastAsia="TimesNewRomanPSMT" w:hAnsi="Times New Roman"/>
          <w:color w:val="000000"/>
          <w:sz w:val="24"/>
          <w:szCs w:val="24"/>
          <w:vertAlign w:val="subscript"/>
          <w:lang w:val="en-MY"/>
        </w:rPr>
        <w:t>4</w:t>
      </w:r>
      <w:r w:rsidRPr="00E936E2">
        <w:rPr>
          <w:rFonts w:ascii="Times New Roman" w:eastAsia="TimesNewRomanPSMT" w:hAnsi="Times New Roman"/>
          <w:color w:val="222222"/>
          <w:sz w:val="24"/>
          <w:szCs w:val="24"/>
          <w:lang w:val="en-MY"/>
        </w:rPr>
        <w:t xml:space="preserve">/AC </w:t>
      </w:r>
      <w:r w:rsidR="00113540" w:rsidRPr="00E936E2">
        <w:rPr>
          <w:rFonts w:ascii="Times New Roman" w:eastAsia="TimesNewRomanPSMT" w:hAnsi="Times New Roman"/>
          <w:color w:val="222222"/>
          <w:sz w:val="24"/>
          <w:szCs w:val="24"/>
          <w:lang w:val="en-MY"/>
        </w:rPr>
        <w:t>shows</w:t>
      </w:r>
      <w:r w:rsidRPr="00E936E2">
        <w:rPr>
          <w:rFonts w:ascii="Times New Roman" w:eastAsia="TimesNewRomanPSMT" w:hAnsi="Times New Roman"/>
          <w:color w:val="222222"/>
          <w:sz w:val="24"/>
          <w:szCs w:val="24"/>
          <w:lang w:val="en-MY"/>
        </w:rPr>
        <w:t xml:space="preserve"> a derivative weight loss peak at </w:t>
      </w:r>
      <w:r w:rsidR="005A3F5E" w:rsidRPr="00E936E2">
        <w:rPr>
          <w:rFonts w:ascii="Times New Roman" w:eastAsia="TimesNewRomanPSMT" w:hAnsi="Times New Roman"/>
          <w:color w:val="222222"/>
          <w:sz w:val="24"/>
          <w:szCs w:val="24"/>
          <w:lang w:val="en-MY"/>
        </w:rPr>
        <w:t xml:space="preserve">a </w:t>
      </w:r>
      <w:r w:rsidRPr="00E936E2">
        <w:rPr>
          <w:rFonts w:ascii="Times New Roman" w:eastAsia="TimesNewRomanPSMT" w:hAnsi="Times New Roman"/>
          <w:color w:val="222222"/>
          <w:sz w:val="24"/>
          <w:szCs w:val="24"/>
          <w:lang w:val="en-MY"/>
        </w:rPr>
        <w:t xml:space="preserve">temperature of 830 </w:t>
      </w:r>
      <w:r w:rsidR="00113540" w:rsidRPr="00E936E2">
        <w:rPr>
          <w:rFonts w:ascii="Times New Roman" w:eastAsia="TimesNewRomanPSMT" w:hAnsi="Times New Roman"/>
          <w:color w:val="222222"/>
          <w:sz w:val="24"/>
          <w:szCs w:val="24"/>
          <w:lang w:val="en-MY"/>
        </w:rPr>
        <w:t>℃</w:t>
      </w:r>
      <w:r w:rsidRPr="00E936E2">
        <w:rPr>
          <w:rFonts w:ascii="Times New Roman" w:eastAsia="TimesNewRomanPSMT" w:hAnsi="Times New Roman"/>
          <w:color w:val="222222"/>
          <w:sz w:val="24"/>
          <w:szCs w:val="24"/>
          <w:lang w:val="en-MY"/>
        </w:rPr>
        <w:t xml:space="preserve"> which corresponded to the decomposing temperature of Co</w:t>
      </w:r>
      <w:r w:rsidRPr="00E936E2">
        <w:rPr>
          <w:rFonts w:ascii="Times New Roman" w:eastAsia="TimesNewRomanPSMT" w:hAnsi="Times New Roman"/>
          <w:color w:val="222222"/>
          <w:sz w:val="24"/>
          <w:szCs w:val="24"/>
          <w:vertAlign w:val="subscript"/>
          <w:lang w:val="en-MY"/>
        </w:rPr>
        <w:t>3</w:t>
      </w:r>
      <w:r w:rsidRPr="00E936E2">
        <w:rPr>
          <w:rFonts w:ascii="Times New Roman" w:eastAsia="TimesNewRomanPSMT" w:hAnsi="Times New Roman"/>
          <w:color w:val="222222"/>
          <w:sz w:val="24"/>
          <w:szCs w:val="24"/>
          <w:lang w:val="en-MY"/>
        </w:rPr>
        <w:t>O</w:t>
      </w:r>
      <w:r w:rsidRPr="00E936E2">
        <w:rPr>
          <w:rFonts w:ascii="Times New Roman" w:eastAsia="TimesNewRomanPSMT" w:hAnsi="Times New Roman"/>
          <w:color w:val="222222"/>
          <w:sz w:val="24"/>
          <w:szCs w:val="24"/>
          <w:vertAlign w:val="subscript"/>
          <w:lang w:val="en-MY"/>
        </w:rPr>
        <w:t>4</w:t>
      </w:r>
      <w:r w:rsidR="00B74DDA" w:rsidRPr="00B74DDA">
        <w:rPr>
          <w:rFonts w:ascii="Times New Roman" w:eastAsia="TimesNewRomanPSMT" w:hAnsi="Times New Roman"/>
          <w:color w:val="222222"/>
          <w:sz w:val="24"/>
          <w:szCs w:val="24"/>
          <w:lang w:val="en-MY"/>
        </w:rPr>
        <w:t>.</w:t>
      </w:r>
      <w:r w:rsidR="005E0BAB">
        <w:rPr>
          <w:rFonts w:ascii="Times New Roman" w:eastAsia="TimesNewRomanPSMT" w:hAnsi="Times New Roman"/>
          <w:color w:val="222222"/>
          <w:sz w:val="24"/>
          <w:szCs w:val="24"/>
          <w:vertAlign w:val="superscript"/>
          <w:lang w:val="en-MY"/>
        </w:rPr>
        <w:t>32</w:t>
      </w:r>
      <w:r w:rsidRPr="00E936E2">
        <w:rPr>
          <w:rFonts w:ascii="Times New Roman" w:eastAsia="TimesNewRomanPSMT" w:hAnsi="Times New Roman"/>
          <w:color w:val="222222"/>
          <w:sz w:val="24"/>
          <w:szCs w:val="24"/>
          <w:lang w:val="en-MY"/>
        </w:rPr>
        <w:t xml:space="preserve"> This phenomenon can be attributed to two possible factors </w:t>
      </w:r>
      <w:r w:rsidR="001C1E33" w:rsidRPr="00E936E2">
        <w:rPr>
          <w:rFonts w:ascii="Times New Roman" w:eastAsia="TimesNewRomanPSMT" w:hAnsi="Times New Roman"/>
          <w:color w:val="222222"/>
          <w:sz w:val="24"/>
          <w:szCs w:val="24"/>
          <w:lang w:val="en-MY"/>
        </w:rPr>
        <w:t>of</w:t>
      </w:r>
      <w:r w:rsidRPr="00E936E2">
        <w:rPr>
          <w:rFonts w:ascii="Times New Roman" w:eastAsia="TimesNewRomanPSMT" w:hAnsi="Times New Roman"/>
          <w:color w:val="222222"/>
          <w:sz w:val="24"/>
          <w:szCs w:val="24"/>
          <w:lang w:val="en-MY"/>
        </w:rPr>
        <w:t xml:space="preserve"> decomposition during thermal treatment for Co</w:t>
      </w:r>
      <w:r w:rsidRPr="00E936E2">
        <w:rPr>
          <w:rFonts w:ascii="Times New Roman" w:eastAsia="TimesNewRomanPSMT" w:hAnsi="Times New Roman"/>
          <w:color w:val="222222"/>
          <w:sz w:val="24"/>
          <w:szCs w:val="24"/>
          <w:vertAlign w:val="subscript"/>
          <w:lang w:val="en-MY"/>
        </w:rPr>
        <w:t>3</w:t>
      </w:r>
      <w:r w:rsidRPr="00E936E2">
        <w:rPr>
          <w:rFonts w:ascii="Times New Roman" w:eastAsia="TimesNewRomanPSMT" w:hAnsi="Times New Roman"/>
          <w:color w:val="222222"/>
          <w:sz w:val="24"/>
          <w:szCs w:val="24"/>
          <w:lang w:val="en-MY"/>
        </w:rPr>
        <w:t>O</w:t>
      </w:r>
      <w:r w:rsidRPr="00E936E2">
        <w:rPr>
          <w:rFonts w:ascii="Times New Roman" w:eastAsia="TimesNewRomanPSMT" w:hAnsi="Times New Roman"/>
          <w:color w:val="222222"/>
          <w:sz w:val="24"/>
          <w:szCs w:val="24"/>
          <w:vertAlign w:val="subscript"/>
          <w:lang w:val="en-MY"/>
        </w:rPr>
        <w:t>4</w:t>
      </w:r>
      <w:r w:rsidRPr="00E936E2">
        <w:rPr>
          <w:rFonts w:ascii="Times New Roman" w:eastAsia="TimesNewRomanPSMT" w:hAnsi="Times New Roman"/>
          <w:color w:val="222222"/>
          <w:sz w:val="24"/>
          <w:szCs w:val="24"/>
          <w:lang w:val="en-MY"/>
        </w:rPr>
        <w:t xml:space="preserve"> is incomplete or the regeneration of Co</w:t>
      </w:r>
      <w:r w:rsidRPr="00E936E2">
        <w:rPr>
          <w:rFonts w:ascii="Times New Roman" w:eastAsia="TimesNewRomanPSMT" w:hAnsi="Times New Roman"/>
          <w:color w:val="222222"/>
          <w:sz w:val="24"/>
          <w:szCs w:val="24"/>
          <w:vertAlign w:val="subscript"/>
          <w:lang w:val="en-MY"/>
        </w:rPr>
        <w:t>3</w:t>
      </w:r>
      <w:r w:rsidRPr="00E936E2">
        <w:rPr>
          <w:rFonts w:ascii="Times New Roman" w:eastAsia="TimesNewRomanPSMT" w:hAnsi="Times New Roman"/>
          <w:color w:val="222222"/>
          <w:sz w:val="24"/>
          <w:szCs w:val="24"/>
          <w:lang w:val="en-MY"/>
        </w:rPr>
        <w:t>O</w:t>
      </w:r>
      <w:r w:rsidRPr="00E936E2">
        <w:rPr>
          <w:rFonts w:ascii="Times New Roman" w:eastAsia="TimesNewRomanPSMT" w:hAnsi="Times New Roman"/>
          <w:color w:val="222222"/>
          <w:sz w:val="24"/>
          <w:szCs w:val="24"/>
          <w:vertAlign w:val="subscript"/>
          <w:lang w:val="en-MY"/>
        </w:rPr>
        <w:t>4</w:t>
      </w:r>
      <w:r w:rsidRPr="00E936E2">
        <w:rPr>
          <w:rFonts w:ascii="Times New Roman" w:eastAsia="TimesNewRomanPSMT" w:hAnsi="Times New Roman"/>
          <w:color w:val="222222"/>
          <w:sz w:val="24"/>
          <w:szCs w:val="24"/>
          <w:lang w:val="en-MY"/>
        </w:rPr>
        <w:t>.</w:t>
      </w:r>
    </w:p>
    <w:p w14:paraId="09373DF6" w14:textId="77777777" w:rsidR="00696B4F" w:rsidRPr="00E936E2" w:rsidRDefault="00696B4F" w:rsidP="00E936E2">
      <w:pPr>
        <w:pStyle w:val="Abstract"/>
        <w:rPr>
          <w:rFonts w:eastAsia="TimesNewRomanPSMT"/>
          <w:szCs w:val="24"/>
          <w:lang w:val="en-MY"/>
        </w:rPr>
      </w:pPr>
    </w:p>
    <w:p w14:paraId="2750B859" w14:textId="77777777" w:rsidR="00B8731F" w:rsidRPr="00E936E2" w:rsidRDefault="00853B65" w:rsidP="00E936E2">
      <w:pPr>
        <w:pStyle w:val="Abstract"/>
        <w:jc w:val="center"/>
        <w:rPr>
          <w:szCs w:val="24"/>
        </w:rPr>
      </w:pPr>
      <w:r w:rsidRPr="00E936E2">
        <w:rPr>
          <w:noProof/>
          <w:szCs w:val="24"/>
          <w:lang w:val="en-MY" w:eastAsia="en-MY"/>
        </w:rPr>
        <w:t xml:space="preserve"> </w:t>
      </w:r>
    </w:p>
    <w:p w14:paraId="5EBCE7BA" w14:textId="77777777" w:rsidR="004434AA" w:rsidRPr="00E936E2" w:rsidRDefault="00B8731F" w:rsidP="00A759DD">
      <w:pPr>
        <w:pStyle w:val="Abstract"/>
        <w:jc w:val="left"/>
        <w:rPr>
          <w:rFonts w:eastAsia="TimesNewRomanPSMT"/>
          <w:szCs w:val="24"/>
          <w:lang w:val="en-MY"/>
        </w:rPr>
      </w:pPr>
      <w:r w:rsidRPr="00E936E2">
        <w:rPr>
          <w:noProof/>
          <w:szCs w:val="24"/>
          <w:lang w:val="en-MY" w:eastAsia="en-MY"/>
        </w:rPr>
        <w:drawing>
          <wp:inline distT="0" distB="0" distL="0" distR="0" wp14:anchorId="47168172" wp14:editId="7C630B8C">
            <wp:extent cx="4708358" cy="307640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46" t="3362" r="1795" b="6891"/>
                    <a:stretch/>
                  </pic:blipFill>
                  <pic:spPr bwMode="auto">
                    <a:xfrm>
                      <a:off x="0" y="0"/>
                      <a:ext cx="4724648" cy="3087050"/>
                    </a:xfrm>
                    <a:prstGeom prst="rect">
                      <a:avLst/>
                    </a:prstGeom>
                    <a:ln>
                      <a:noFill/>
                    </a:ln>
                    <a:extLst>
                      <a:ext uri="{53640926-AAD7-44D8-BBD7-CCE9431645EC}">
                        <a14:shadowObscured xmlns:a14="http://schemas.microsoft.com/office/drawing/2010/main"/>
                      </a:ext>
                    </a:extLst>
                  </pic:spPr>
                </pic:pic>
              </a:graphicData>
            </a:graphic>
          </wp:inline>
        </w:drawing>
      </w:r>
    </w:p>
    <w:p w14:paraId="1012A9A8" w14:textId="2D112616" w:rsidR="00696B4F" w:rsidRPr="00E936E2" w:rsidRDefault="00113540" w:rsidP="00A759DD">
      <w:pPr>
        <w:autoSpaceDE w:val="0"/>
        <w:autoSpaceDN w:val="0"/>
        <w:adjustRightInd w:val="0"/>
        <w:spacing w:after="0" w:line="360" w:lineRule="auto"/>
        <w:rPr>
          <w:rFonts w:ascii="Times New Roman" w:eastAsia="TimesNewRomanPSMT" w:hAnsi="Times New Roman"/>
          <w:sz w:val="24"/>
          <w:szCs w:val="24"/>
          <w:lang w:val="en-MY"/>
        </w:rPr>
      </w:pPr>
      <w:r w:rsidRPr="00A759DD">
        <w:rPr>
          <w:rFonts w:ascii="Times New Roman" w:eastAsia="TimesNewRomanPSMT" w:hAnsi="Times New Roman"/>
          <w:b/>
          <w:bCs/>
          <w:sz w:val="24"/>
          <w:szCs w:val="24"/>
          <w:lang w:val="en-MY"/>
        </w:rPr>
        <w:t>Figure 4</w:t>
      </w:r>
      <w:r w:rsidR="00A759DD" w:rsidRPr="00A759DD">
        <w:rPr>
          <w:rFonts w:ascii="Times New Roman" w:eastAsia="TimesNewRomanPSMT" w:hAnsi="Times New Roman"/>
          <w:b/>
          <w:bCs/>
          <w:sz w:val="24"/>
          <w:szCs w:val="24"/>
          <w:lang w:val="en-MY"/>
        </w:rPr>
        <w:t>.</w:t>
      </w:r>
      <w:r w:rsidR="00A759DD">
        <w:rPr>
          <w:rFonts w:ascii="Times New Roman" w:eastAsia="TimesNewRomanPSMT" w:hAnsi="Times New Roman"/>
          <w:sz w:val="24"/>
          <w:szCs w:val="24"/>
          <w:lang w:val="en-MY"/>
        </w:rPr>
        <w:tab/>
      </w:r>
      <w:r w:rsidR="00696B4F" w:rsidRPr="00E936E2">
        <w:rPr>
          <w:rFonts w:ascii="Times New Roman" w:eastAsia="TimesNewRomanPSMT" w:hAnsi="Times New Roman"/>
          <w:sz w:val="24"/>
          <w:szCs w:val="24"/>
          <w:lang w:val="en-MY"/>
        </w:rPr>
        <w:t xml:space="preserve">Thermal stability of </w:t>
      </w:r>
      <w:r w:rsidRPr="00E936E2">
        <w:rPr>
          <w:rFonts w:ascii="Times New Roman" w:eastAsia="TimesNewRomanPSMT" w:hAnsi="Times New Roman"/>
          <w:sz w:val="24"/>
          <w:szCs w:val="24"/>
          <w:lang w:val="en-MY"/>
        </w:rPr>
        <w:t>the adsorbents</w:t>
      </w:r>
      <w:r w:rsidR="00444537">
        <w:rPr>
          <w:rFonts w:ascii="Times New Roman" w:eastAsia="TimesNewRomanPSMT" w:hAnsi="Times New Roman"/>
          <w:sz w:val="24"/>
          <w:szCs w:val="24"/>
          <w:lang w:val="en-MY"/>
        </w:rPr>
        <w:t>.</w:t>
      </w:r>
    </w:p>
    <w:p w14:paraId="370358C4" w14:textId="77777777" w:rsidR="00113540" w:rsidRPr="00E936E2" w:rsidRDefault="00113540" w:rsidP="00E936E2">
      <w:pPr>
        <w:autoSpaceDE w:val="0"/>
        <w:autoSpaceDN w:val="0"/>
        <w:adjustRightInd w:val="0"/>
        <w:spacing w:after="0" w:line="360" w:lineRule="auto"/>
        <w:jc w:val="center"/>
        <w:rPr>
          <w:rFonts w:ascii="Times New Roman" w:eastAsia="TimesNewRomanPSMT" w:hAnsi="Times New Roman"/>
          <w:sz w:val="24"/>
          <w:szCs w:val="24"/>
          <w:lang w:val="en-MY"/>
        </w:rPr>
      </w:pPr>
    </w:p>
    <w:p w14:paraId="16711CAA" w14:textId="5F345402" w:rsidR="00696B4F" w:rsidRPr="00E936E2" w:rsidRDefault="005E0968" w:rsidP="00E936E2">
      <w:pPr>
        <w:autoSpaceDE w:val="0"/>
        <w:autoSpaceDN w:val="0"/>
        <w:adjustRightInd w:val="0"/>
        <w:spacing w:after="0" w:line="360" w:lineRule="auto"/>
        <w:rPr>
          <w:rFonts w:ascii="Times New Roman" w:eastAsia="TimesNewRomanPSMT" w:hAnsi="Times New Roman"/>
          <w:b/>
          <w:bCs/>
          <w:color w:val="222222"/>
          <w:sz w:val="24"/>
          <w:szCs w:val="24"/>
          <w:lang w:val="en-MY"/>
        </w:rPr>
      </w:pPr>
      <w:r w:rsidRPr="00E936E2">
        <w:rPr>
          <w:rFonts w:ascii="Times New Roman" w:eastAsia="TimesNewRomanPSMT" w:hAnsi="Times New Roman"/>
          <w:b/>
          <w:bCs/>
          <w:color w:val="222222"/>
          <w:sz w:val="24"/>
          <w:szCs w:val="24"/>
          <w:lang w:val="en-MY"/>
        </w:rPr>
        <w:t>3.2</w:t>
      </w:r>
      <w:r w:rsidR="00FE3A0B">
        <w:rPr>
          <w:rFonts w:ascii="Times New Roman" w:eastAsia="TimesNewRomanPSMT" w:hAnsi="Times New Roman"/>
          <w:b/>
          <w:bCs/>
          <w:color w:val="222222"/>
          <w:sz w:val="24"/>
          <w:szCs w:val="24"/>
          <w:lang w:val="en-MY"/>
        </w:rPr>
        <w:tab/>
      </w:r>
      <w:r w:rsidRPr="00E936E2">
        <w:rPr>
          <w:rFonts w:ascii="Times New Roman" w:eastAsia="TimesNewRomanPSMT" w:hAnsi="Times New Roman"/>
          <w:b/>
          <w:bCs/>
          <w:color w:val="222222"/>
          <w:sz w:val="24"/>
          <w:szCs w:val="24"/>
          <w:lang w:val="en-MY"/>
        </w:rPr>
        <w:t>CO</w:t>
      </w:r>
      <w:r w:rsidRPr="00E936E2">
        <w:rPr>
          <w:rFonts w:ascii="Times New Roman" w:eastAsia="TimesNewRomanPSMT" w:hAnsi="Times New Roman"/>
          <w:b/>
          <w:bCs/>
          <w:color w:val="222222"/>
          <w:sz w:val="24"/>
          <w:szCs w:val="24"/>
          <w:vertAlign w:val="subscript"/>
          <w:lang w:val="en-MY"/>
        </w:rPr>
        <w:t>2</w:t>
      </w:r>
      <w:r w:rsidRPr="00E936E2">
        <w:rPr>
          <w:rFonts w:ascii="Times New Roman" w:eastAsia="TimesNewRomanPSMT" w:hAnsi="Times New Roman"/>
          <w:b/>
          <w:bCs/>
          <w:color w:val="222222"/>
          <w:sz w:val="24"/>
          <w:szCs w:val="24"/>
          <w:lang w:val="en-MY"/>
        </w:rPr>
        <w:t xml:space="preserve"> capture</w:t>
      </w:r>
    </w:p>
    <w:p w14:paraId="0C6567D9" w14:textId="41B04104" w:rsidR="00AE1B86" w:rsidRPr="00E936E2" w:rsidRDefault="005E0968" w:rsidP="00E936E2">
      <w:pPr>
        <w:autoSpaceDE w:val="0"/>
        <w:autoSpaceDN w:val="0"/>
        <w:adjustRightInd w:val="0"/>
        <w:spacing w:after="0" w:line="360" w:lineRule="auto"/>
        <w:jc w:val="both"/>
        <w:rPr>
          <w:rFonts w:ascii="Times New Roman" w:eastAsia="TimesNewRomanPSMT" w:hAnsi="Times New Roman"/>
          <w:color w:val="222222"/>
          <w:sz w:val="24"/>
          <w:szCs w:val="24"/>
          <w:lang w:val="en-MY"/>
        </w:rPr>
      </w:pPr>
      <w:r w:rsidRPr="00E936E2">
        <w:rPr>
          <w:rFonts w:ascii="Times New Roman" w:eastAsia="TimesNewRomanPSMT" w:hAnsi="Times New Roman"/>
          <w:color w:val="222222"/>
          <w:sz w:val="24"/>
          <w:szCs w:val="24"/>
          <w:lang w:val="en-MY"/>
        </w:rPr>
        <w:t>CO</w:t>
      </w:r>
      <w:r w:rsidRPr="00E936E2">
        <w:rPr>
          <w:rFonts w:ascii="Times New Roman" w:eastAsia="TimesNewRomanPSMT" w:hAnsi="Times New Roman"/>
          <w:color w:val="222222"/>
          <w:sz w:val="24"/>
          <w:szCs w:val="24"/>
          <w:vertAlign w:val="subscript"/>
          <w:lang w:val="en-MY"/>
        </w:rPr>
        <w:t>2</w:t>
      </w:r>
      <w:r w:rsidRPr="00E936E2">
        <w:rPr>
          <w:rFonts w:ascii="Times New Roman" w:eastAsia="TimesNewRomanPSMT" w:hAnsi="Times New Roman"/>
          <w:color w:val="222222"/>
          <w:sz w:val="24"/>
          <w:szCs w:val="24"/>
          <w:lang w:val="en-MY"/>
        </w:rPr>
        <w:t xml:space="preserve"> capture was performed using TGA and the wide angle of the thermograms w</w:t>
      </w:r>
      <w:r w:rsidR="005A3F5E" w:rsidRPr="00E936E2">
        <w:rPr>
          <w:rFonts w:ascii="Times New Roman" w:eastAsia="TimesNewRomanPSMT" w:hAnsi="Times New Roman"/>
          <w:color w:val="222222"/>
          <w:sz w:val="24"/>
          <w:szCs w:val="24"/>
          <w:lang w:val="en-MY"/>
        </w:rPr>
        <w:t>as</w:t>
      </w:r>
      <w:r w:rsidRPr="00E936E2">
        <w:rPr>
          <w:rFonts w:ascii="Times New Roman" w:eastAsia="TimesNewRomanPSMT" w:hAnsi="Times New Roman"/>
          <w:color w:val="222222"/>
          <w:sz w:val="24"/>
          <w:szCs w:val="24"/>
          <w:lang w:val="en-MY"/>
        </w:rPr>
        <w:t xml:space="preserve"> plotted</w:t>
      </w:r>
      <w:r w:rsidR="00696B4F" w:rsidRPr="00E936E2">
        <w:rPr>
          <w:rFonts w:ascii="Times New Roman" w:eastAsia="TimesNewRomanPSMT" w:hAnsi="Times New Roman"/>
          <w:color w:val="222222"/>
          <w:sz w:val="24"/>
          <w:szCs w:val="24"/>
          <w:lang w:val="en-MY"/>
        </w:rPr>
        <w:t xml:space="preserve"> </w:t>
      </w:r>
      <w:r w:rsidRPr="00E936E2">
        <w:rPr>
          <w:rFonts w:ascii="Times New Roman" w:eastAsia="TimesNewRomanPSMT" w:hAnsi="Times New Roman"/>
          <w:color w:val="222222"/>
          <w:sz w:val="24"/>
          <w:szCs w:val="24"/>
          <w:lang w:val="en-MY"/>
        </w:rPr>
        <w:t xml:space="preserve">as shown in Figure 5. The </w:t>
      </w:r>
      <w:r w:rsidR="00696B4F" w:rsidRPr="00E936E2">
        <w:rPr>
          <w:rFonts w:ascii="Times New Roman" w:eastAsia="TimesNewRomanPSMT" w:hAnsi="Times New Roman"/>
          <w:color w:val="222222"/>
          <w:sz w:val="24"/>
          <w:szCs w:val="24"/>
          <w:lang w:val="en-MY"/>
        </w:rPr>
        <w:t>CO</w:t>
      </w:r>
      <w:r w:rsidR="00696B4F" w:rsidRPr="00E936E2">
        <w:rPr>
          <w:rFonts w:ascii="Times New Roman" w:eastAsia="TimesNewRomanPSMT" w:hAnsi="Times New Roman"/>
          <w:color w:val="222222"/>
          <w:sz w:val="24"/>
          <w:szCs w:val="24"/>
          <w:vertAlign w:val="subscript"/>
          <w:lang w:val="en-MY"/>
        </w:rPr>
        <w:t>2</w:t>
      </w:r>
      <w:r w:rsidR="00696B4F" w:rsidRPr="00E936E2">
        <w:rPr>
          <w:rFonts w:ascii="Times New Roman" w:eastAsia="TimesNewRomanPSMT" w:hAnsi="Times New Roman"/>
          <w:color w:val="222222"/>
          <w:sz w:val="24"/>
          <w:szCs w:val="24"/>
          <w:lang w:val="en-MY"/>
        </w:rPr>
        <w:t xml:space="preserve"> adsorption </w:t>
      </w:r>
      <w:r w:rsidRPr="00E936E2">
        <w:rPr>
          <w:rFonts w:ascii="Times New Roman" w:eastAsia="TimesNewRomanPSMT" w:hAnsi="Times New Roman"/>
          <w:color w:val="222222"/>
          <w:sz w:val="24"/>
          <w:szCs w:val="24"/>
          <w:lang w:val="en-MY"/>
        </w:rPr>
        <w:t xml:space="preserve">and desorption process </w:t>
      </w:r>
      <w:r w:rsidR="007005E1" w:rsidRPr="00E936E2">
        <w:rPr>
          <w:rFonts w:ascii="Times New Roman" w:eastAsia="TimesNewRomanPSMT" w:hAnsi="Times New Roman"/>
          <w:color w:val="222222"/>
          <w:sz w:val="24"/>
          <w:szCs w:val="24"/>
          <w:lang w:val="en-MY"/>
        </w:rPr>
        <w:t>are</w:t>
      </w:r>
      <w:r w:rsidRPr="00E936E2">
        <w:rPr>
          <w:rFonts w:ascii="Times New Roman" w:eastAsia="TimesNewRomanPSMT" w:hAnsi="Times New Roman"/>
          <w:color w:val="222222"/>
          <w:sz w:val="24"/>
          <w:szCs w:val="24"/>
          <w:lang w:val="en-MY"/>
        </w:rPr>
        <w:t xml:space="preserve"> shown in the </w:t>
      </w:r>
      <w:r w:rsidR="005E0BAB" w:rsidRPr="00E936E2">
        <w:rPr>
          <w:rFonts w:ascii="Times New Roman" w:eastAsia="TimesNewRomanPSMT" w:hAnsi="Times New Roman"/>
          <w:color w:val="222222"/>
          <w:sz w:val="24"/>
          <w:szCs w:val="24"/>
          <w:lang w:val="en-MY"/>
        </w:rPr>
        <w:t>narrow angle</w:t>
      </w:r>
      <w:r w:rsidRPr="00E936E2">
        <w:rPr>
          <w:rFonts w:ascii="Times New Roman" w:eastAsia="TimesNewRomanPSMT" w:hAnsi="Times New Roman"/>
          <w:color w:val="222222"/>
          <w:sz w:val="24"/>
          <w:szCs w:val="24"/>
          <w:lang w:val="en-MY"/>
        </w:rPr>
        <w:t xml:space="preserve"> of Figure 6a and </w:t>
      </w:r>
      <w:r w:rsidR="00444537">
        <w:rPr>
          <w:rFonts w:ascii="Times New Roman" w:eastAsia="TimesNewRomanPSMT" w:hAnsi="Times New Roman"/>
          <w:color w:val="222222"/>
          <w:sz w:val="24"/>
          <w:szCs w:val="24"/>
          <w:lang w:val="en-MY"/>
        </w:rPr>
        <w:t>6b</w:t>
      </w:r>
      <w:r w:rsidRPr="00E936E2">
        <w:rPr>
          <w:rFonts w:ascii="Times New Roman" w:eastAsia="TimesNewRomanPSMT" w:hAnsi="Times New Roman"/>
          <w:color w:val="222222"/>
          <w:sz w:val="24"/>
          <w:szCs w:val="24"/>
          <w:lang w:val="en-MY"/>
        </w:rPr>
        <w:t xml:space="preserve"> respectively</w:t>
      </w:r>
      <w:r w:rsidR="00696B4F" w:rsidRPr="00E936E2">
        <w:rPr>
          <w:rFonts w:ascii="Times New Roman" w:eastAsia="TimesNewRomanPSMT" w:hAnsi="Times New Roman"/>
          <w:color w:val="222222"/>
          <w:sz w:val="24"/>
          <w:szCs w:val="24"/>
          <w:lang w:val="en-MY"/>
        </w:rPr>
        <w:t>.</w:t>
      </w:r>
      <w:r w:rsidR="00B8731F" w:rsidRPr="00E936E2">
        <w:rPr>
          <w:rFonts w:ascii="Times New Roman" w:eastAsia="TimesNewRomanPSMT" w:hAnsi="Times New Roman"/>
          <w:color w:val="222222"/>
          <w:sz w:val="24"/>
          <w:szCs w:val="24"/>
          <w:lang w:val="en-MY"/>
        </w:rPr>
        <w:t xml:space="preserve"> </w:t>
      </w:r>
      <w:r w:rsidR="007005E1" w:rsidRPr="00E936E2">
        <w:rPr>
          <w:rFonts w:ascii="Times New Roman" w:eastAsia="TimesNewRomanPSMT" w:hAnsi="Times New Roman"/>
          <w:color w:val="222222"/>
          <w:sz w:val="24"/>
          <w:szCs w:val="24"/>
          <w:lang w:val="en-MY"/>
        </w:rPr>
        <w:t>The adsorption</w:t>
      </w:r>
      <w:r w:rsidR="00696B4F" w:rsidRPr="00E936E2">
        <w:rPr>
          <w:rFonts w:ascii="Times New Roman" w:eastAsia="TimesNewRomanPSMT" w:hAnsi="Times New Roman"/>
          <w:color w:val="222222"/>
          <w:sz w:val="24"/>
          <w:szCs w:val="24"/>
          <w:lang w:val="en-MY"/>
        </w:rPr>
        <w:t xml:space="preserve"> </w:t>
      </w:r>
      <w:r w:rsidR="007005E1" w:rsidRPr="00E936E2">
        <w:rPr>
          <w:rFonts w:ascii="Times New Roman" w:eastAsia="TimesNewRomanPSMT" w:hAnsi="Times New Roman"/>
          <w:color w:val="222222"/>
          <w:sz w:val="24"/>
          <w:szCs w:val="24"/>
          <w:lang w:val="en-MY"/>
        </w:rPr>
        <w:t xml:space="preserve">capacity was obtained from weight gained of Figure 6a. </w:t>
      </w:r>
      <w:r w:rsidR="00696B4F" w:rsidRPr="00E936E2">
        <w:rPr>
          <w:rFonts w:ascii="Times New Roman" w:eastAsia="TimesNewRomanPSMT" w:hAnsi="Times New Roman"/>
          <w:color w:val="222222"/>
          <w:sz w:val="24"/>
          <w:szCs w:val="24"/>
          <w:lang w:val="en-MY"/>
        </w:rPr>
        <w:t xml:space="preserve">It </w:t>
      </w:r>
      <w:r w:rsidR="007005E1" w:rsidRPr="00E936E2">
        <w:rPr>
          <w:rFonts w:ascii="Times New Roman" w:eastAsia="TimesNewRomanPSMT" w:hAnsi="Times New Roman"/>
          <w:color w:val="222222"/>
          <w:sz w:val="24"/>
          <w:szCs w:val="24"/>
          <w:lang w:val="en-MY"/>
        </w:rPr>
        <w:t>is noteworthy to observe</w:t>
      </w:r>
      <w:r w:rsidR="00696B4F" w:rsidRPr="00E936E2">
        <w:rPr>
          <w:rFonts w:ascii="Times New Roman" w:eastAsia="TimesNewRomanPSMT" w:hAnsi="Times New Roman"/>
          <w:color w:val="222222"/>
          <w:sz w:val="24"/>
          <w:szCs w:val="24"/>
          <w:lang w:val="en-MY"/>
        </w:rPr>
        <w:t xml:space="preserve"> that </w:t>
      </w:r>
      <w:r w:rsidR="007005E1" w:rsidRPr="00E936E2">
        <w:rPr>
          <w:rFonts w:ascii="Times New Roman" w:eastAsia="TimesNewRomanPSMT" w:hAnsi="Times New Roman"/>
          <w:color w:val="222222"/>
          <w:sz w:val="24"/>
          <w:szCs w:val="24"/>
          <w:lang w:val="en-MY"/>
        </w:rPr>
        <w:t>CeO</w:t>
      </w:r>
      <w:r w:rsidR="007005E1" w:rsidRPr="00E936E2">
        <w:rPr>
          <w:rFonts w:ascii="Times New Roman" w:eastAsia="TimesNewRomanPSMT" w:hAnsi="Times New Roman"/>
          <w:color w:val="222222"/>
          <w:sz w:val="24"/>
          <w:szCs w:val="24"/>
          <w:vertAlign w:val="subscript"/>
          <w:lang w:val="en-MY"/>
        </w:rPr>
        <w:t>2</w:t>
      </w:r>
      <w:r w:rsidR="007005E1" w:rsidRPr="00E936E2">
        <w:rPr>
          <w:rFonts w:ascii="Times New Roman" w:eastAsia="TimesNewRomanPSMT" w:hAnsi="Times New Roman"/>
          <w:color w:val="222222"/>
          <w:sz w:val="24"/>
          <w:szCs w:val="24"/>
          <w:lang w:val="en-MY"/>
        </w:rPr>
        <w:t>/AC and ZnO/AC shows higher adsorption capacity compared to AC only.</w:t>
      </w:r>
      <w:r w:rsidR="00696B4F" w:rsidRPr="00E936E2">
        <w:rPr>
          <w:rFonts w:ascii="Times New Roman" w:eastAsia="TimesNewRomanPSMT" w:hAnsi="Times New Roman"/>
          <w:color w:val="222222"/>
          <w:sz w:val="24"/>
          <w:szCs w:val="24"/>
          <w:lang w:val="en-MY"/>
        </w:rPr>
        <w:t xml:space="preserve"> </w:t>
      </w:r>
      <w:r w:rsidR="007005E1" w:rsidRPr="00E936E2">
        <w:rPr>
          <w:rFonts w:ascii="Times New Roman" w:eastAsia="TimesNewRomanPSMT" w:hAnsi="Times New Roman"/>
          <w:color w:val="222222"/>
          <w:sz w:val="24"/>
          <w:szCs w:val="24"/>
          <w:lang w:val="en-MY"/>
        </w:rPr>
        <w:t>This</w:t>
      </w:r>
      <w:r w:rsidR="005A3F5E" w:rsidRPr="00E936E2">
        <w:rPr>
          <w:rFonts w:ascii="Times New Roman" w:eastAsia="TimesNewRomanPSMT" w:hAnsi="Times New Roman"/>
          <w:color w:val="222222"/>
          <w:sz w:val="24"/>
          <w:szCs w:val="24"/>
          <w:lang w:val="en-MY"/>
        </w:rPr>
        <w:t xml:space="preserve"> is </w:t>
      </w:r>
      <w:r w:rsidR="007005E1" w:rsidRPr="00E936E2">
        <w:rPr>
          <w:rFonts w:ascii="Times New Roman" w:eastAsia="TimesNewRomanPSMT" w:hAnsi="Times New Roman"/>
          <w:color w:val="222222"/>
          <w:sz w:val="24"/>
          <w:szCs w:val="24"/>
          <w:lang w:val="en-MY"/>
        </w:rPr>
        <w:t>indicative of CeO</w:t>
      </w:r>
      <w:r w:rsidR="007005E1" w:rsidRPr="00E936E2">
        <w:rPr>
          <w:rFonts w:ascii="Times New Roman" w:eastAsia="TimesNewRomanPSMT" w:hAnsi="Times New Roman"/>
          <w:color w:val="222222"/>
          <w:sz w:val="24"/>
          <w:szCs w:val="24"/>
          <w:vertAlign w:val="subscript"/>
          <w:lang w:val="en-MY"/>
        </w:rPr>
        <w:t>2</w:t>
      </w:r>
      <w:r w:rsidR="007005E1" w:rsidRPr="00E936E2">
        <w:rPr>
          <w:rFonts w:ascii="Times New Roman" w:eastAsia="TimesNewRomanPSMT" w:hAnsi="Times New Roman"/>
          <w:color w:val="222222"/>
          <w:sz w:val="24"/>
          <w:szCs w:val="24"/>
          <w:lang w:val="en-MY"/>
        </w:rPr>
        <w:t xml:space="preserve"> and ZnO possess higher basic properties compared to </w:t>
      </w:r>
      <w:r w:rsidR="007005E1" w:rsidRPr="00E936E2">
        <w:rPr>
          <w:rFonts w:ascii="Times New Roman" w:eastAsia="TimesNewRomanPSMT" w:hAnsi="Times New Roman"/>
          <w:color w:val="000000"/>
          <w:sz w:val="24"/>
          <w:szCs w:val="24"/>
          <w:lang w:val="en-MY"/>
        </w:rPr>
        <w:t>Co</w:t>
      </w:r>
      <w:r w:rsidR="007005E1" w:rsidRPr="00E936E2">
        <w:rPr>
          <w:rFonts w:ascii="Times New Roman" w:eastAsia="TimesNewRomanPSMT" w:hAnsi="Times New Roman"/>
          <w:color w:val="000000"/>
          <w:sz w:val="24"/>
          <w:szCs w:val="24"/>
          <w:vertAlign w:val="subscript"/>
          <w:lang w:val="en-MY"/>
        </w:rPr>
        <w:t>3</w:t>
      </w:r>
      <w:r w:rsidR="007005E1" w:rsidRPr="00E936E2">
        <w:rPr>
          <w:rFonts w:ascii="Times New Roman" w:eastAsia="TimesNewRomanPSMT" w:hAnsi="Times New Roman"/>
          <w:color w:val="000000"/>
          <w:sz w:val="24"/>
          <w:szCs w:val="24"/>
          <w:lang w:val="en-MY"/>
        </w:rPr>
        <w:t>O</w:t>
      </w:r>
      <w:r w:rsidR="007005E1" w:rsidRPr="00E936E2">
        <w:rPr>
          <w:rFonts w:ascii="Times New Roman" w:eastAsia="TimesNewRomanPSMT" w:hAnsi="Times New Roman"/>
          <w:color w:val="000000"/>
          <w:sz w:val="24"/>
          <w:szCs w:val="24"/>
          <w:vertAlign w:val="subscript"/>
          <w:lang w:val="en-MY"/>
        </w:rPr>
        <w:t>4</w:t>
      </w:r>
      <w:r w:rsidR="007005E1" w:rsidRPr="00E936E2">
        <w:rPr>
          <w:rFonts w:ascii="Times New Roman" w:eastAsia="TimesNewRomanPSMT" w:hAnsi="Times New Roman"/>
          <w:color w:val="222222"/>
          <w:sz w:val="24"/>
          <w:szCs w:val="24"/>
          <w:lang w:val="en-MY"/>
        </w:rPr>
        <w:t xml:space="preserve">. </w:t>
      </w:r>
      <w:r w:rsidR="00AE1B86" w:rsidRPr="00E936E2">
        <w:rPr>
          <w:rFonts w:ascii="Times New Roman" w:eastAsia="TimesNewRomanPSMT" w:hAnsi="Times New Roman"/>
          <w:color w:val="222222"/>
          <w:sz w:val="24"/>
          <w:szCs w:val="24"/>
          <w:lang w:val="en-MY"/>
        </w:rPr>
        <w:t xml:space="preserve">Although AC only exhibits </w:t>
      </w:r>
      <w:r w:rsidR="005A3F5E" w:rsidRPr="00E936E2">
        <w:rPr>
          <w:rFonts w:ascii="Times New Roman" w:eastAsia="TimesNewRomanPSMT" w:hAnsi="Times New Roman"/>
          <w:color w:val="222222"/>
          <w:sz w:val="24"/>
          <w:szCs w:val="24"/>
          <w:lang w:val="en-MY"/>
        </w:rPr>
        <w:t xml:space="preserve">the </w:t>
      </w:r>
      <w:r w:rsidR="00AE1B86" w:rsidRPr="00E936E2">
        <w:rPr>
          <w:rFonts w:ascii="Times New Roman" w:eastAsia="TimesNewRomanPSMT" w:hAnsi="Times New Roman"/>
          <w:color w:val="222222"/>
          <w:sz w:val="24"/>
          <w:szCs w:val="24"/>
          <w:lang w:val="en-MY"/>
        </w:rPr>
        <w:t>highest surface area, t</w:t>
      </w:r>
      <w:r w:rsidR="007005E1" w:rsidRPr="00E936E2">
        <w:rPr>
          <w:rFonts w:ascii="Times New Roman" w:eastAsia="TimesNewRomanPSMT" w:hAnsi="Times New Roman"/>
          <w:color w:val="222222"/>
          <w:sz w:val="24"/>
          <w:szCs w:val="24"/>
          <w:lang w:val="en-MY"/>
        </w:rPr>
        <w:t>he</w:t>
      </w:r>
      <w:r w:rsidR="00696B4F" w:rsidRPr="00E936E2">
        <w:rPr>
          <w:rFonts w:ascii="Times New Roman" w:eastAsia="TimesNewRomanPSMT" w:hAnsi="Times New Roman"/>
          <w:color w:val="222222"/>
          <w:sz w:val="24"/>
          <w:szCs w:val="24"/>
          <w:lang w:val="en-MY"/>
        </w:rPr>
        <w:t xml:space="preserve"> </w:t>
      </w:r>
      <w:r w:rsidR="00AE1B86" w:rsidRPr="00E936E2">
        <w:rPr>
          <w:rFonts w:ascii="Times New Roman" w:eastAsia="TimesNewRomanPSMT" w:hAnsi="Times New Roman"/>
          <w:color w:val="222222"/>
          <w:sz w:val="24"/>
          <w:szCs w:val="24"/>
          <w:lang w:val="en-MY"/>
        </w:rPr>
        <w:t xml:space="preserve">surface modification by impregnation of </w:t>
      </w:r>
      <w:r w:rsidR="00696B4F" w:rsidRPr="00E936E2">
        <w:rPr>
          <w:rFonts w:ascii="Times New Roman" w:eastAsia="TimesNewRomanPSMT" w:hAnsi="Times New Roman"/>
          <w:color w:val="222222"/>
          <w:sz w:val="24"/>
          <w:szCs w:val="24"/>
          <w:lang w:val="en-MY"/>
        </w:rPr>
        <w:t>metal oxides provide</w:t>
      </w:r>
      <w:r w:rsidR="005A3F5E" w:rsidRPr="00E936E2">
        <w:rPr>
          <w:rFonts w:ascii="Times New Roman" w:eastAsia="TimesNewRomanPSMT" w:hAnsi="Times New Roman"/>
          <w:color w:val="222222"/>
          <w:sz w:val="24"/>
          <w:szCs w:val="24"/>
          <w:lang w:val="en-MY"/>
        </w:rPr>
        <w:t>s</w:t>
      </w:r>
      <w:r w:rsidR="00696B4F" w:rsidRPr="00E936E2">
        <w:rPr>
          <w:rFonts w:ascii="Times New Roman" w:eastAsia="TimesNewRomanPSMT" w:hAnsi="Times New Roman"/>
          <w:color w:val="222222"/>
          <w:sz w:val="24"/>
          <w:szCs w:val="24"/>
          <w:lang w:val="en-MY"/>
        </w:rPr>
        <w:t xml:space="preserve"> basic</w:t>
      </w:r>
      <w:r w:rsidR="007005E1" w:rsidRPr="00E936E2">
        <w:rPr>
          <w:rFonts w:ascii="Times New Roman" w:eastAsia="TimesNewRomanPSMT" w:hAnsi="Times New Roman"/>
          <w:color w:val="222222"/>
          <w:sz w:val="24"/>
          <w:szCs w:val="24"/>
          <w:lang w:val="en-MY"/>
        </w:rPr>
        <w:t xml:space="preserve"> active </w:t>
      </w:r>
      <w:r w:rsidR="00696B4F" w:rsidRPr="00E936E2">
        <w:rPr>
          <w:rFonts w:ascii="Times New Roman" w:eastAsia="TimesNewRomanPSMT" w:hAnsi="Times New Roman"/>
          <w:color w:val="222222"/>
          <w:sz w:val="24"/>
          <w:szCs w:val="24"/>
          <w:lang w:val="en-MY"/>
        </w:rPr>
        <w:t xml:space="preserve">sites </w:t>
      </w:r>
      <w:r w:rsidR="007005E1" w:rsidRPr="00E936E2">
        <w:rPr>
          <w:rFonts w:ascii="Times New Roman" w:eastAsia="TimesNewRomanPSMT" w:hAnsi="Times New Roman"/>
          <w:color w:val="222222"/>
          <w:sz w:val="24"/>
          <w:szCs w:val="24"/>
          <w:lang w:val="en-MY"/>
        </w:rPr>
        <w:t xml:space="preserve">that chiefly responsible </w:t>
      </w:r>
      <w:r w:rsidR="00696B4F" w:rsidRPr="00E936E2">
        <w:rPr>
          <w:rFonts w:ascii="Times New Roman" w:eastAsia="TimesNewRomanPSMT" w:hAnsi="Times New Roman"/>
          <w:color w:val="222222"/>
          <w:sz w:val="24"/>
          <w:szCs w:val="24"/>
          <w:lang w:val="en-MY"/>
        </w:rPr>
        <w:t xml:space="preserve">for </w:t>
      </w:r>
      <w:r w:rsidR="007005E1" w:rsidRPr="00E936E2">
        <w:rPr>
          <w:rFonts w:ascii="Times New Roman" w:eastAsia="TimesNewRomanPSMT" w:hAnsi="Times New Roman"/>
          <w:color w:val="222222"/>
          <w:sz w:val="24"/>
          <w:szCs w:val="24"/>
          <w:lang w:val="en-MY"/>
        </w:rPr>
        <w:t>enhancing CO</w:t>
      </w:r>
      <w:r w:rsidR="007005E1" w:rsidRPr="00E936E2">
        <w:rPr>
          <w:rFonts w:ascii="Times New Roman" w:eastAsia="TimesNewRomanPSMT" w:hAnsi="Times New Roman"/>
          <w:color w:val="222222"/>
          <w:sz w:val="24"/>
          <w:szCs w:val="24"/>
          <w:vertAlign w:val="subscript"/>
          <w:lang w:val="en-MY"/>
        </w:rPr>
        <w:t>2</w:t>
      </w:r>
      <w:r w:rsidR="007005E1" w:rsidRPr="00E936E2">
        <w:rPr>
          <w:rFonts w:ascii="Times New Roman" w:eastAsia="TimesNewRomanPSMT" w:hAnsi="Times New Roman"/>
          <w:color w:val="222222"/>
          <w:sz w:val="24"/>
          <w:szCs w:val="24"/>
          <w:lang w:val="en-MY"/>
        </w:rPr>
        <w:t xml:space="preserve"> </w:t>
      </w:r>
      <w:r w:rsidR="00696B4F" w:rsidRPr="00E936E2">
        <w:rPr>
          <w:rFonts w:ascii="Times New Roman" w:eastAsia="TimesNewRomanPSMT" w:hAnsi="Times New Roman"/>
          <w:color w:val="222222"/>
          <w:sz w:val="24"/>
          <w:szCs w:val="24"/>
          <w:lang w:val="en-MY"/>
        </w:rPr>
        <w:t xml:space="preserve">adsorption capacity. </w:t>
      </w:r>
      <w:r w:rsidR="00D90971" w:rsidRPr="00E936E2">
        <w:rPr>
          <w:rFonts w:ascii="Times New Roman" w:eastAsia="TimesNewRomanPSMT" w:hAnsi="Times New Roman"/>
          <w:color w:val="222222"/>
          <w:sz w:val="24"/>
          <w:szCs w:val="24"/>
          <w:lang w:val="en-MY"/>
        </w:rPr>
        <w:t xml:space="preserve">The lower adsorption capacity of </w:t>
      </w:r>
      <w:r w:rsidR="00D90971" w:rsidRPr="00E936E2">
        <w:rPr>
          <w:rFonts w:ascii="Times New Roman" w:eastAsia="TimesNewRomanPSMT" w:hAnsi="Times New Roman"/>
          <w:color w:val="000000"/>
          <w:sz w:val="24"/>
          <w:szCs w:val="24"/>
          <w:lang w:val="en-MY"/>
        </w:rPr>
        <w:t>Co</w:t>
      </w:r>
      <w:r w:rsidR="00D90971" w:rsidRPr="00E936E2">
        <w:rPr>
          <w:rFonts w:ascii="Times New Roman" w:eastAsia="TimesNewRomanPSMT" w:hAnsi="Times New Roman"/>
          <w:color w:val="000000"/>
          <w:sz w:val="24"/>
          <w:szCs w:val="24"/>
          <w:vertAlign w:val="subscript"/>
          <w:lang w:val="en-MY"/>
        </w:rPr>
        <w:t>3</w:t>
      </w:r>
      <w:r w:rsidR="00D90971" w:rsidRPr="00E936E2">
        <w:rPr>
          <w:rFonts w:ascii="Times New Roman" w:eastAsia="TimesNewRomanPSMT" w:hAnsi="Times New Roman"/>
          <w:color w:val="000000"/>
          <w:sz w:val="24"/>
          <w:szCs w:val="24"/>
          <w:lang w:val="en-MY"/>
        </w:rPr>
        <w:t>O</w:t>
      </w:r>
      <w:r w:rsidR="00D90971" w:rsidRPr="00E936E2">
        <w:rPr>
          <w:rFonts w:ascii="Times New Roman" w:eastAsia="TimesNewRomanPSMT" w:hAnsi="Times New Roman"/>
          <w:color w:val="000000"/>
          <w:sz w:val="24"/>
          <w:szCs w:val="24"/>
          <w:vertAlign w:val="subscript"/>
          <w:lang w:val="en-MY"/>
        </w:rPr>
        <w:t>4</w:t>
      </w:r>
      <w:r w:rsidR="00D90971" w:rsidRPr="00E936E2">
        <w:rPr>
          <w:rFonts w:ascii="Times New Roman" w:eastAsia="TimesNewRomanPSMT" w:hAnsi="Times New Roman"/>
          <w:color w:val="222222"/>
          <w:sz w:val="24"/>
          <w:szCs w:val="24"/>
          <w:lang w:val="en-MY"/>
        </w:rPr>
        <w:t xml:space="preserve">/AC compared to AC only might also be attributed to the weakly adsorbed CO species </w:t>
      </w:r>
      <w:r w:rsidR="00D90971" w:rsidRPr="00E936E2">
        <w:rPr>
          <w:rFonts w:ascii="Times New Roman" w:eastAsia="TimesNewRomanPSMT" w:hAnsi="Times New Roman"/>
          <w:color w:val="222222"/>
          <w:sz w:val="24"/>
          <w:szCs w:val="24"/>
          <w:lang w:val="en-MY"/>
        </w:rPr>
        <w:lastRenderedPageBreak/>
        <w:t>by cobalt ion which can be fully desorbed at 230K (-43</w:t>
      </w:r>
      <w:r w:rsidR="00E2570D" w:rsidRPr="00E936E2">
        <w:rPr>
          <w:rFonts w:ascii="Times New Roman" w:eastAsia="TimesNewRomanPSMT" w:hAnsi="Times New Roman"/>
          <w:color w:val="222222"/>
          <w:sz w:val="24"/>
          <w:szCs w:val="24"/>
          <w:lang w:val="en-MY"/>
        </w:rPr>
        <w:t xml:space="preserve"> </w:t>
      </w:r>
      <w:r w:rsidR="00D90971" w:rsidRPr="00E936E2">
        <w:rPr>
          <w:rFonts w:ascii="Times New Roman" w:eastAsia="TimesNewRomanPSMT" w:hAnsi="Times New Roman"/>
          <w:color w:val="222222"/>
          <w:sz w:val="24"/>
          <w:szCs w:val="24"/>
          <w:lang w:val="en-MY"/>
        </w:rPr>
        <w:t xml:space="preserve">℃) as reported by Ferstl </w:t>
      </w:r>
      <w:r w:rsidR="00D90971" w:rsidRPr="005E0BAB">
        <w:rPr>
          <w:rFonts w:ascii="Times New Roman" w:eastAsia="TimesNewRomanPSMT" w:hAnsi="Times New Roman"/>
          <w:i/>
          <w:iCs/>
          <w:color w:val="222222"/>
          <w:sz w:val="24"/>
          <w:szCs w:val="24"/>
          <w:lang w:val="en-MY"/>
        </w:rPr>
        <w:t>et al.</w:t>
      </w:r>
      <w:r w:rsidR="00B74DDA">
        <w:rPr>
          <w:rFonts w:ascii="Times New Roman" w:eastAsia="TimesNewRomanPSMT" w:hAnsi="Times New Roman"/>
          <w:color w:val="222222"/>
          <w:sz w:val="24"/>
          <w:szCs w:val="24"/>
          <w:lang w:val="en-MY"/>
        </w:rPr>
        <w:t>.</w:t>
      </w:r>
      <w:r w:rsidR="005E0BAB">
        <w:rPr>
          <w:rFonts w:ascii="Times New Roman" w:eastAsia="TimesNewRomanPSMT" w:hAnsi="Times New Roman"/>
          <w:color w:val="222222"/>
          <w:sz w:val="24"/>
          <w:szCs w:val="24"/>
          <w:vertAlign w:val="superscript"/>
          <w:lang w:val="en-MY"/>
        </w:rPr>
        <w:t>33</w:t>
      </w:r>
      <w:r w:rsidR="00D90971" w:rsidRPr="00E936E2">
        <w:rPr>
          <w:rFonts w:ascii="Times New Roman" w:eastAsia="TimesNewRomanPSMT" w:hAnsi="Times New Roman"/>
          <w:color w:val="222222"/>
          <w:sz w:val="24"/>
          <w:szCs w:val="24"/>
          <w:lang w:val="en-MY"/>
        </w:rPr>
        <w:t xml:space="preserve"> </w:t>
      </w:r>
      <w:r w:rsidR="0063629E" w:rsidRPr="00E936E2">
        <w:rPr>
          <w:rFonts w:ascii="Times New Roman" w:eastAsia="TimesNewRomanPSMT" w:hAnsi="Times New Roman"/>
          <w:color w:val="222222"/>
          <w:sz w:val="24"/>
          <w:szCs w:val="24"/>
          <w:lang w:val="en-MY"/>
        </w:rPr>
        <w:t>Based on the adso</w:t>
      </w:r>
      <w:r w:rsidR="00AE1B86" w:rsidRPr="00E936E2">
        <w:rPr>
          <w:rFonts w:ascii="Times New Roman" w:eastAsia="TimesNewRomanPSMT" w:hAnsi="Times New Roman"/>
          <w:color w:val="222222"/>
          <w:sz w:val="24"/>
          <w:szCs w:val="24"/>
          <w:lang w:val="en-MY"/>
        </w:rPr>
        <w:t>rp</w:t>
      </w:r>
      <w:r w:rsidR="005A3F5E" w:rsidRPr="00E936E2">
        <w:rPr>
          <w:rFonts w:ascii="Times New Roman" w:eastAsia="TimesNewRomanPSMT" w:hAnsi="Times New Roman"/>
          <w:color w:val="222222"/>
          <w:sz w:val="24"/>
          <w:szCs w:val="24"/>
          <w:lang w:val="en-MY"/>
        </w:rPr>
        <w:t>t</w:t>
      </w:r>
      <w:r w:rsidR="00AE1B86" w:rsidRPr="00E936E2">
        <w:rPr>
          <w:rFonts w:ascii="Times New Roman" w:eastAsia="TimesNewRomanPSMT" w:hAnsi="Times New Roman"/>
          <w:color w:val="222222"/>
          <w:sz w:val="24"/>
          <w:szCs w:val="24"/>
          <w:lang w:val="en-MY"/>
        </w:rPr>
        <w:t>ion capacity for all adsorbents tabulated in Table 3, CeO</w:t>
      </w:r>
      <w:r w:rsidR="00AE1B86" w:rsidRPr="00E936E2">
        <w:rPr>
          <w:rFonts w:ascii="Times New Roman" w:eastAsia="TimesNewRomanPSMT" w:hAnsi="Times New Roman"/>
          <w:color w:val="222222"/>
          <w:sz w:val="24"/>
          <w:szCs w:val="24"/>
          <w:vertAlign w:val="subscript"/>
          <w:lang w:val="en-MY"/>
        </w:rPr>
        <w:t>2</w:t>
      </w:r>
      <w:r w:rsidR="00AE1B86" w:rsidRPr="00E936E2">
        <w:rPr>
          <w:rFonts w:ascii="Times New Roman" w:eastAsia="TimesNewRomanPSMT" w:hAnsi="Times New Roman"/>
          <w:color w:val="222222"/>
          <w:sz w:val="24"/>
          <w:szCs w:val="24"/>
          <w:lang w:val="en-MY"/>
        </w:rPr>
        <w:t xml:space="preserve">/AC </w:t>
      </w:r>
      <w:r w:rsidR="008E5F16" w:rsidRPr="00E936E2">
        <w:rPr>
          <w:rFonts w:ascii="Times New Roman" w:eastAsia="TimesNewRomanPSMT" w:hAnsi="Times New Roman"/>
          <w:color w:val="222222"/>
          <w:sz w:val="24"/>
          <w:szCs w:val="24"/>
          <w:lang w:val="en-MY"/>
        </w:rPr>
        <w:t xml:space="preserve">shows </w:t>
      </w:r>
      <w:r w:rsidR="005A3F5E" w:rsidRPr="00E936E2">
        <w:rPr>
          <w:rFonts w:ascii="Times New Roman" w:eastAsia="TimesNewRomanPSMT" w:hAnsi="Times New Roman"/>
          <w:color w:val="222222"/>
          <w:sz w:val="24"/>
          <w:szCs w:val="24"/>
          <w:lang w:val="en-MY"/>
        </w:rPr>
        <w:t xml:space="preserve">the </w:t>
      </w:r>
      <w:r w:rsidR="008E5F16" w:rsidRPr="00E936E2">
        <w:rPr>
          <w:rFonts w:ascii="Times New Roman" w:eastAsia="TimesNewRomanPSMT" w:hAnsi="Times New Roman"/>
          <w:color w:val="222222"/>
          <w:sz w:val="24"/>
          <w:szCs w:val="24"/>
          <w:lang w:val="en-MY"/>
        </w:rPr>
        <w:t xml:space="preserve">highest adsorption capacity (52.78 </w:t>
      </w:r>
      <w:r w:rsidR="008E5F16" w:rsidRPr="00E936E2">
        <w:rPr>
          <w:rFonts w:ascii="Times New Roman" w:eastAsia="TimesNewRomanPSMT" w:hAnsi="Times New Roman"/>
          <w:sz w:val="24"/>
          <w:szCs w:val="24"/>
          <w:lang w:val="en-MY"/>
        </w:rPr>
        <w:t>mg/g</w:t>
      </w:r>
      <w:r w:rsidR="008E5F16" w:rsidRPr="00E936E2">
        <w:rPr>
          <w:rFonts w:ascii="Times New Roman" w:eastAsia="TimesNewRomanPSMT" w:hAnsi="Times New Roman"/>
          <w:color w:val="222222"/>
          <w:sz w:val="24"/>
          <w:szCs w:val="24"/>
          <w:lang w:val="en-MY"/>
        </w:rPr>
        <w:t xml:space="preserve">). </w:t>
      </w:r>
      <w:r w:rsidR="00AE1B86" w:rsidRPr="00E936E2">
        <w:rPr>
          <w:rFonts w:ascii="Times New Roman" w:eastAsia="TimesNewRomanPSMT" w:hAnsi="Times New Roman"/>
          <w:color w:val="222222"/>
          <w:sz w:val="24"/>
          <w:szCs w:val="24"/>
          <w:lang w:val="en-MY"/>
        </w:rPr>
        <w:t>Furthermore, CeO</w:t>
      </w:r>
      <w:r w:rsidR="00AE1B86" w:rsidRPr="00E936E2">
        <w:rPr>
          <w:rFonts w:ascii="Times New Roman" w:eastAsia="TimesNewRomanPSMT" w:hAnsi="Times New Roman"/>
          <w:color w:val="222222"/>
          <w:sz w:val="24"/>
          <w:szCs w:val="24"/>
          <w:vertAlign w:val="subscript"/>
          <w:lang w:val="en-MY"/>
        </w:rPr>
        <w:t>2</w:t>
      </w:r>
      <w:r w:rsidR="00AE1B86" w:rsidRPr="00E936E2">
        <w:rPr>
          <w:rFonts w:ascii="Times New Roman" w:eastAsia="TimesNewRomanPSMT" w:hAnsi="Times New Roman"/>
          <w:color w:val="222222"/>
          <w:sz w:val="24"/>
          <w:szCs w:val="24"/>
          <w:lang w:val="en-MY"/>
        </w:rPr>
        <w:t xml:space="preserve">/AC have relatively lower desorption temperature of 160-280 </w:t>
      </w:r>
      <w:r w:rsidR="00D90971" w:rsidRPr="00E936E2">
        <w:rPr>
          <w:rFonts w:ascii="Times New Roman" w:eastAsia="TimesNewRomanPSMT" w:hAnsi="Times New Roman"/>
          <w:color w:val="222222"/>
          <w:sz w:val="24"/>
          <w:szCs w:val="24"/>
          <w:lang w:val="en-MY"/>
        </w:rPr>
        <w:t>℃</w:t>
      </w:r>
      <w:r w:rsidR="00B74DDA">
        <w:rPr>
          <w:rFonts w:ascii="Times New Roman" w:eastAsia="TimesNewRomanPSMT" w:hAnsi="Times New Roman"/>
          <w:color w:val="222222"/>
          <w:sz w:val="24"/>
          <w:szCs w:val="24"/>
          <w:lang w:val="en-MY"/>
        </w:rPr>
        <w:t>.</w:t>
      </w:r>
      <w:r w:rsidR="005E0BAB">
        <w:rPr>
          <w:rFonts w:ascii="Times New Roman" w:eastAsia="TimesNewRomanPSMT" w:hAnsi="Times New Roman"/>
          <w:color w:val="222222"/>
          <w:sz w:val="24"/>
          <w:szCs w:val="24"/>
          <w:vertAlign w:val="superscript"/>
          <w:lang w:val="en-MY"/>
        </w:rPr>
        <w:t>34</w:t>
      </w:r>
      <w:r w:rsidR="00B8731F" w:rsidRPr="00E936E2">
        <w:rPr>
          <w:rFonts w:ascii="Times New Roman" w:eastAsia="TimesNewRomanPSMT" w:hAnsi="Times New Roman"/>
          <w:color w:val="222222"/>
          <w:sz w:val="24"/>
          <w:szCs w:val="24"/>
          <w:lang w:val="en-MY"/>
        </w:rPr>
        <w:t xml:space="preserve"> The thermograms for the desorption process (Figure 6b) shows CeO</w:t>
      </w:r>
      <w:r w:rsidR="00B8731F" w:rsidRPr="00E936E2">
        <w:rPr>
          <w:rFonts w:ascii="Times New Roman" w:eastAsia="TimesNewRomanPSMT" w:hAnsi="Times New Roman"/>
          <w:color w:val="222222"/>
          <w:sz w:val="24"/>
          <w:szCs w:val="24"/>
          <w:vertAlign w:val="subscript"/>
          <w:lang w:val="en-MY"/>
        </w:rPr>
        <w:t>2</w:t>
      </w:r>
      <w:r w:rsidR="00B8731F" w:rsidRPr="00E936E2">
        <w:rPr>
          <w:rFonts w:ascii="Times New Roman" w:eastAsia="TimesNewRomanPSMT" w:hAnsi="Times New Roman"/>
          <w:color w:val="222222"/>
          <w:sz w:val="24"/>
          <w:szCs w:val="24"/>
          <w:lang w:val="en-MY"/>
        </w:rPr>
        <w:t>/AC</w:t>
      </w:r>
      <w:r w:rsidR="00E2570D" w:rsidRPr="00E936E2">
        <w:rPr>
          <w:rFonts w:ascii="Times New Roman" w:eastAsia="TimesNewRomanPSMT" w:hAnsi="Times New Roman"/>
          <w:color w:val="222222"/>
          <w:sz w:val="24"/>
          <w:szCs w:val="24"/>
          <w:lang w:val="en-MY"/>
        </w:rPr>
        <w:t xml:space="preserve"> </w:t>
      </w:r>
      <w:r w:rsidR="00B8731F" w:rsidRPr="00E936E2">
        <w:rPr>
          <w:rFonts w:ascii="Times New Roman" w:eastAsia="TimesNewRomanPSMT" w:hAnsi="Times New Roman"/>
          <w:color w:val="222222"/>
          <w:sz w:val="24"/>
          <w:szCs w:val="24"/>
          <w:lang w:val="en-MY"/>
        </w:rPr>
        <w:t xml:space="preserve">has </w:t>
      </w:r>
      <w:r w:rsidR="005A3F5E" w:rsidRPr="00E936E2">
        <w:rPr>
          <w:rFonts w:ascii="Times New Roman" w:eastAsia="TimesNewRomanPSMT" w:hAnsi="Times New Roman"/>
          <w:color w:val="222222"/>
          <w:sz w:val="24"/>
          <w:szCs w:val="24"/>
          <w:lang w:val="en-MY"/>
        </w:rPr>
        <w:t xml:space="preserve">the </w:t>
      </w:r>
      <w:r w:rsidR="00B8731F" w:rsidRPr="00E936E2">
        <w:rPr>
          <w:rFonts w:ascii="Times New Roman" w:eastAsia="TimesNewRomanPSMT" w:hAnsi="Times New Roman"/>
          <w:color w:val="222222"/>
          <w:sz w:val="24"/>
          <w:szCs w:val="24"/>
          <w:lang w:val="en-MY"/>
        </w:rPr>
        <w:t>highest weight loss up to around 400 ℃</w:t>
      </w:r>
      <w:r w:rsidR="008E5F16" w:rsidRPr="00E936E2">
        <w:rPr>
          <w:rFonts w:ascii="Times New Roman" w:eastAsia="TimesNewRomanPSMT" w:hAnsi="Times New Roman"/>
          <w:color w:val="222222"/>
          <w:sz w:val="24"/>
          <w:szCs w:val="24"/>
          <w:lang w:val="en-MY"/>
        </w:rPr>
        <w:t xml:space="preserve"> for CO</w:t>
      </w:r>
      <w:r w:rsidR="008E5F16" w:rsidRPr="00E936E2">
        <w:rPr>
          <w:rFonts w:ascii="Times New Roman" w:eastAsia="TimesNewRomanPSMT" w:hAnsi="Times New Roman"/>
          <w:color w:val="222222"/>
          <w:sz w:val="24"/>
          <w:szCs w:val="24"/>
          <w:vertAlign w:val="subscript"/>
          <w:lang w:val="en-MY"/>
        </w:rPr>
        <w:t>2</w:t>
      </w:r>
      <w:r w:rsidR="008E5F16" w:rsidRPr="00E936E2">
        <w:rPr>
          <w:rFonts w:ascii="Times New Roman" w:eastAsia="TimesNewRomanPSMT" w:hAnsi="Times New Roman"/>
          <w:color w:val="222222"/>
          <w:sz w:val="24"/>
          <w:szCs w:val="24"/>
          <w:lang w:val="en-MY"/>
        </w:rPr>
        <w:t xml:space="preserve"> regeneration</w:t>
      </w:r>
      <w:r w:rsidR="00B8731F" w:rsidRPr="00E936E2">
        <w:rPr>
          <w:rFonts w:ascii="Times New Roman" w:eastAsia="TimesNewRomanPSMT" w:hAnsi="Times New Roman"/>
          <w:color w:val="222222"/>
          <w:sz w:val="24"/>
          <w:szCs w:val="24"/>
          <w:lang w:val="en-MY"/>
        </w:rPr>
        <w:t>.</w:t>
      </w:r>
      <w:r w:rsidR="008E5F16" w:rsidRPr="00E936E2">
        <w:rPr>
          <w:rFonts w:ascii="Times New Roman" w:eastAsia="TimesNewRomanPSMT" w:hAnsi="Times New Roman"/>
          <w:color w:val="222222"/>
          <w:sz w:val="24"/>
          <w:szCs w:val="24"/>
          <w:lang w:val="en-MY"/>
        </w:rPr>
        <w:t xml:space="preserve"> It was observed that</w:t>
      </w:r>
      <w:r w:rsidR="00B8731F" w:rsidRPr="00E936E2">
        <w:rPr>
          <w:rFonts w:ascii="Times New Roman" w:eastAsia="TimesNewRomanPSMT" w:hAnsi="Times New Roman"/>
          <w:color w:val="222222"/>
          <w:sz w:val="24"/>
          <w:szCs w:val="24"/>
          <w:lang w:val="en-MY"/>
        </w:rPr>
        <w:t xml:space="preserve"> the </w:t>
      </w:r>
      <w:r w:rsidR="00E2570D" w:rsidRPr="00E936E2">
        <w:rPr>
          <w:rFonts w:ascii="Times New Roman" w:eastAsia="TimesNewRomanPSMT" w:hAnsi="Times New Roman"/>
          <w:color w:val="222222"/>
          <w:sz w:val="24"/>
          <w:szCs w:val="24"/>
          <w:lang w:val="en-MY"/>
        </w:rPr>
        <w:t xml:space="preserve">desorption temperature </w:t>
      </w:r>
      <w:r w:rsidR="008E5F16" w:rsidRPr="00E936E2">
        <w:rPr>
          <w:rFonts w:ascii="Times New Roman" w:eastAsia="TimesNewRomanPSMT" w:hAnsi="Times New Roman"/>
          <w:color w:val="222222"/>
          <w:sz w:val="24"/>
          <w:szCs w:val="24"/>
          <w:lang w:val="en-MY"/>
        </w:rPr>
        <w:t>above 400 ℃ resulting</w:t>
      </w:r>
      <w:r w:rsidR="005A3F5E" w:rsidRPr="00E936E2">
        <w:rPr>
          <w:rFonts w:ascii="Times New Roman" w:eastAsia="TimesNewRomanPSMT" w:hAnsi="Times New Roman"/>
          <w:color w:val="222222"/>
          <w:sz w:val="24"/>
          <w:szCs w:val="24"/>
          <w:lang w:val="en-MY"/>
        </w:rPr>
        <w:t xml:space="preserve"> in</w:t>
      </w:r>
      <w:r w:rsidR="00E2570D" w:rsidRPr="00E936E2">
        <w:rPr>
          <w:rFonts w:ascii="Times New Roman" w:eastAsia="TimesNewRomanPSMT" w:hAnsi="Times New Roman"/>
          <w:color w:val="222222"/>
          <w:sz w:val="24"/>
          <w:szCs w:val="24"/>
          <w:lang w:val="en-MY"/>
        </w:rPr>
        <w:t xml:space="preserve"> </w:t>
      </w:r>
      <w:r w:rsidR="008E5F16" w:rsidRPr="00E936E2">
        <w:rPr>
          <w:rFonts w:ascii="Times New Roman" w:eastAsia="TimesNewRomanPSMT" w:hAnsi="Times New Roman"/>
          <w:color w:val="222222"/>
          <w:sz w:val="24"/>
          <w:szCs w:val="24"/>
          <w:lang w:val="en-MY"/>
        </w:rPr>
        <w:t>greater</w:t>
      </w:r>
      <w:r w:rsidR="00E2570D" w:rsidRPr="00E936E2">
        <w:rPr>
          <w:rFonts w:ascii="Times New Roman" w:eastAsia="TimesNewRomanPSMT" w:hAnsi="Times New Roman"/>
          <w:color w:val="222222"/>
          <w:sz w:val="24"/>
          <w:szCs w:val="24"/>
          <w:lang w:val="en-MY"/>
        </w:rPr>
        <w:t xml:space="preserve"> weight loss</w:t>
      </w:r>
      <w:r w:rsidR="008E5F16" w:rsidRPr="00E936E2">
        <w:rPr>
          <w:rFonts w:ascii="Times New Roman" w:eastAsia="TimesNewRomanPSMT" w:hAnsi="Times New Roman"/>
          <w:color w:val="222222"/>
          <w:sz w:val="24"/>
          <w:szCs w:val="24"/>
          <w:lang w:val="en-MY"/>
        </w:rPr>
        <w:t xml:space="preserve"> for all adsorbent</w:t>
      </w:r>
      <w:r w:rsidR="007F2947" w:rsidRPr="00E936E2">
        <w:rPr>
          <w:rFonts w:ascii="Times New Roman" w:eastAsia="TimesNewRomanPSMT" w:hAnsi="Times New Roman"/>
          <w:color w:val="222222"/>
          <w:sz w:val="24"/>
          <w:szCs w:val="24"/>
          <w:lang w:val="en-MY"/>
        </w:rPr>
        <w:t>s</w:t>
      </w:r>
      <w:r w:rsidR="00E2570D" w:rsidRPr="00E936E2">
        <w:rPr>
          <w:rFonts w:ascii="Times New Roman" w:eastAsia="TimesNewRomanPSMT" w:hAnsi="Times New Roman"/>
          <w:color w:val="222222"/>
          <w:sz w:val="24"/>
          <w:szCs w:val="24"/>
          <w:lang w:val="en-MY"/>
        </w:rPr>
        <w:t>.</w:t>
      </w:r>
      <w:r w:rsidR="008E5F16" w:rsidRPr="00E936E2">
        <w:rPr>
          <w:rFonts w:ascii="Times New Roman" w:eastAsia="TimesNewRomanPSMT" w:hAnsi="Times New Roman"/>
          <w:color w:val="222222"/>
          <w:sz w:val="24"/>
          <w:szCs w:val="24"/>
          <w:lang w:val="en-MY"/>
        </w:rPr>
        <w:t xml:space="preserve"> Therefore, </w:t>
      </w:r>
      <w:r w:rsidR="007F2947" w:rsidRPr="00E936E2">
        <w:rPr>
          <w:rFonts w:ascii="Times New Roman" w:eastAsia="TimesNewRomanPSMT" w:hAnsi="Times New Roman"/>
          <w:color w:val="222222"/>
          <w:sz w:val="24"/>
          <w:szCs w:val="24"/>
          <w:lang w:val="en-MY"/>
        </w:rPr>
        <w:t>CeO</w:t>
      </w:r>
      <w:r w:rsidR="007F2947" w:rsidRPr="00E936E2">
        <w:rPr>
          <w:rFonts w:ascii="Times New Roman" w:eastAsia="TimesNewRomanPSMT" w:hAnsi="Times New Roman"/>
          <w:color w:val="222222"/>
          <w:sz w:val="24"/>
          <w:szCs w:val="24"/>
          <w:vertAlign w:val="subscript"/>
          <w:lang w:val="en-MY"/>
        </w:rPr>
        <w:t>2</w:t>
      </w:r>
      <w:r w:rsidR="007F2947" w:rsidRPr="00E936E2">
        <w:rPr>
          <w:rFonts w:ascii="Times New Roman" w:eastAsia="TimesNewRomanPSMT" w:hAnsi="Times New Roman"/>
          <w:color w:val="222222"/>
          <w:sz w:val="24"/>
          <w:szCs w:val="24"/>
          <w:lang w:val="en-MY"/>
        </w:rPr>
        <w:t xml:space="preserve">/AC </w:t>
      </w:r>
      <w:r w:rsidR="008E5F16" w:rsidRPr="00E936E2">
        <w:rPr>
          <w:rFonts w:ascii="Times New Roman" w:eastAsia="TimesNewRomanPSMT" w:hAnsi="Times New Roman"/>
          <w:color w:val="222222"/>
          <w:sz w:val="24"/>
          <w:szCs w:val="24"/>
          <w:lang w:val="en-MY"/>
        </w:rPr>
        <w:t xml:space="preserve">was chosen as the most efficient adsorbent for further optimization of </w:t>
      </w:r>
      <w:r w:rsidR="005A3F5E" w:rsidRPr="00E936E2">
        <w:rPr>
          <w:rFonts w:ascii="Times New Roman" w:eastAsia="TimesNewRomanPSMT" w:hAnsi="Times New Roman"/>
          <w:color w:val="222222"/>
          <w:sz w:val="24"/>
          <w:szCs w:val="24"/>
          <w:lang w:val="en-MY"/>
        </w:rPr>
        <w:t xml:space="preserve">the </w:t>
      </w:r>
      <w:r w:rsidR="008E5F16" w:rsidRPr="00E936E2">
        <w:rPr>
          <w:rFonts w:ascii="Times New Roman" w:eastAsia="TimesNewRomanPSMT" w:hAnsi="Times New Roman"/>
          <w:color w:val="222222"/>
          <w:sz w:val="24"/>
          <w:szCs w:val="24"/>
          <w:lang w:val="en-MY"/>
        </w:rPr>
        <w:t>performance of recyclability test at different adsorption temperature.</w:t>
      </w:r>
    </w:p>
    <w:p w14:paraId="294DAB40" w14:textId="77777777" w:rsidR="00AE1B86" w:rsidRPr="00E936E2" w:rsidRDefault="00AE1B86" w:rsidP="00E936E2">
      <w:pPr>
        <w:autoSpaceDE w:val="0"/>
        <w:autoSpaceDN w:val="0"/>
        <w:adjustRightInd w:val="0"/>
        <w:spacing w:after="0" w:line="360" w:lineRule="auto"/>
        <w:jc w:val="both"/>
        <w:rPr>
          <w:rFonts w:ascii="Times New Roman" w:eastAsia="TimesNewRomanPSMT" w:hAnsi="Times New Roman"/>
          <w:color w:val="222222"/>
          <w:sz w:val="24"/>
          <w:szCs w:val="24"/>
          <w:lang w:val="en-MY"/>
        </w:rPr>
      </w:pPr>
    </w:p>
    <w:p w14:paraId="2173F150" w14:textId="77777777" w:rsidR="00696B4F" w:rsidRPr="00E936E2" w:rsidRDefault="00696B4F" w:rsidP="00E936E2">
      <w:pPr>
        <w:autoSpaceDE w:val="0"/>
        <w:autoSpaceDN w:val="0"/>
        <w:adjustRightInd w:val="0"/>
        <w:spacing w:after="0" w:line="360" w:lineRule="auto"/>
        <w:rPr>
          <w:rFonts w:ascii="Times New Roman" w:eastAsia="TimesNewRomanPSMT" w:hAnsi="Times New Roman"/>
          <w:color w:val="222222"/>
          <w:sz w:val="24"/>
          <w:szCs w:val="24"/>
          <w:lang w:val="en-MY"/>
        </w:rPr>
      </w:pPr>
    </w:p>
    <w:p w14:paraId="77FD59A2" w14:textId="77777777" w:rsidR="00D90971" w:rsidRPr="00E936E2" w:rsidRDefault="00D90971" w:rsidP="00E936E2">
      <w:pPr>
        <w:autoSpaceDE w:val="0"/>
        <w:autoSpaceDN w:val="0"/>
        <w:adjustRightInd w:val="0"/>
        <w:spacing w:after="0" w:line="360" w:lineRule="auto"/>
        <w:jc w:val="both"/>
        <w:rPr>
          <w:rFonts w:ascii="Times New Roman" w:eastAsia="TimesNewRomanPSMT" w:hAnsi="Times New Roman"/>
          <w:color w:val="222222"/>
          <w:sz w:val="24"/>
          <w:szCs w:val="24"/>
          <w:lang w:val="en-MY"/>
        </w:rPr>
      </w:pPr>
    </w:p>
    <w:p w14:paraId="4D64984F" w14:textId="77777777" w:rsidR="00947CD2" w:rsidRPr="00E936E2" w:rsidRDefault="0063629E" w:rsidP="00A759DD">
      <w:pPr>
        <w:autoSpaceDE w:val="0"/>
        <w:autoSpaceDN w:val="0"/>
        <w:adjustRightInd w:val="0"/>
        <w:spacing w:after="0" w:line="360" w:lineRule="auto"/>
        <w:rPr>
          <w:rFonts w:ascii="Times New Roman" w:eastAsia="TimesNewRomanPSMT" w:hAnsi="Times New Roman"/>
          <w:color w:val="222222"/>
          <w:sz w:val="24"/>
          <w:szCs w:val="24"/>
          <w:lang w:val="en-MY"/>
        </w:rPr>
      </w:pPr>
      <w:r w:rsidRPr="00E936E2">
        <w:rPr>
          <w:rFonts w:ascii="Times New Roman" w:hAnsi="Times New Roman"/>
          <w:noProof/>
          <w:sz w:val="24"/>
          <w:szCs w:val="24"/>
          <w:lang w:val="en-MY" w:eastAsia="en-MY"/>
        </w:rPr>
        <w:drawing>
          <wp:inline distT="0" distB="0" distL="0" distR="0" wp14:anchorId="10BDC94B" wp14:editId="609626FE">
            <wp:extent cx="4082716" cy="282183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684" b="2618"/>
                    <a:stretch/>
                  </pic:blipFill>
                  <pic:spPr bwMode="auto">
                    <a:xfrm>
                      <a:off x="0" y="0"/>
                      <a:ext cx="4101920" cy="2835106"/>
                    </a:xfrm>
                    <a:prstGeom prst="rect">
                      <a:avLst/>
                    </a:prstGeom>
                    <a:ln>
                      <a:noFill/>
                    </a:ln>
                    <a:extLst>
                      <a:ext uri="{53640926-AAD7-44D8-BBD7-CCE9431645EC}">
                        <a14:shadowObscured xmlns:a14="http://schemas.microsoft.com/office/drawing/2010/main"/>
                      </a:ext>
                    </a:extLst>
                  </pic:spPr>
                </pic:pic>
              </a:graphicData>
            </a:graphic>
          </wp:inline>
        </w:drawing>
      </w:r>
    </w:p>
    <w:p w14:paraId="2733DD4D" w14:textId="5EEB695B" w:rsidR="00947CD2" w:rsidRPr="00E936E2" w:rsidRDefault="005E0968" w:rsidP="00A759DD">
      <w:pPr>
        <w:autoSpaceDE w:val="0"/>
        <w:autoSpaceDN w:val="0"/>
        <w:adjustRightInd w:val="0"/>
        <w:spacing w:after="0" w:line="360" w:lineRule="auto"/>
        <w:rPr>
          <w:rFonts w:ascii="Times New Roman" w:eastAsia="TimesNewRomanPSMT" w:hAnsi="Times New Roman"/>
          <w:color w:val="222222"/>
          <w:sz w:val="24"/>
          <w:szCs w:val="24"/>
          <w:lang w:val="en-MY"/>
        </w:rPr>
      </w:pPr>
      <w:r w:rsidRPr="00A759DD">
        <w:rPr>
          <w:rFonts w:ascii="Times New Roman" w:eastAsia="TimesNewRomanPSMT" w:hAnsi="Times New Roman"/>
          <w:b/>
          <w:bCs/>
          <w:color w:val="222222"/>
          <w:sz w:val="24"/>
          <w:szCs w:val="24"/>
          <w:lang w:val="en-MY"/>
        </w:rPr>
        <w:t xml:space="preserve">Figure </w:t>
      </w:r>
      <w:r w:rsidR="0063629E" w:rsidRPr="00A759DD">
        <w:rPr>
          <w:rFonts w:ascii="Times New Roman" w:eastAsia="TimesNewRomanPSMT" w:hAnsi="Times New Roman"/>
          <w:b/>
          <w:bCs/>
          <w:color w:val="222222"/>
          <w:sz w:val="24"/>
          <w:szCs w:val="24"/>
          <w:lang w:val="en-MY"/>
        </w:rPr>
        <w:t>5</w:t>
      </w:r>
      <w:r w:rsidR="00A759DD" w:rsidRPr="00A759DD">
        <w:rPr>
          <w:rFonts w:ascii="Times New Roman" w:eastAsia="TimesNewRomanPSMT" w:hAnsi="Times New Roman"/>
          <w:b/>
          <w:bCs/>
          <w:color w:val="222222"/>
          <w:sz w:val="24"/>
          <w:szCs w:val="24"/>
          <w:lang w:val="en-MY"/>
        </w:rPr>
        <w:t>.</w:t>
      </w:r>
      <w:r w:rsidR="00A759DD" w:rsidRPr="00A759DD">
        <w:rPr>
          <w:rFonts w:ascii="Times New Roman" w:eastAsia="TimesNewRomanPSMT" w:hAnsi="Times New Roman"/>
          <w:b/>
          <w:bCs/>
          <w:color w:val="222222"/>
          <w:sz w:val="24"/>
          <w:szCs w:val="24"/>
          <w:lang w:val="en-MY"/>
        </w:rPr>
        <w:tab/>
      </w:r>
      <w:r w:rsidR="00462394" w:rsidRPr="00E936E2">
        <w:rPr>
          <w:rFonts w:ascii="Times New Roman" w:eastAsia="TimesNewRomanPSMT" w:hAnsi="Times New Roman"/>
          <w:color w:val="222222"/>
          <w:sz w:val="24"/>
          <w:szCs w:val="24"/>
          <w:lang w:val="en-MY"/>
        </w:rPr>
        <w:t>Simultaneous CO</w:t>
      </w:r>
      <w:r w:rsidR="00462394" w:rsidRPr="00E936E2">
        <w:rPr>
          <w:rFonts w:ascii="Times New Roman" w:eastAsia="TimesNewRomanPSMT" w:hAnsi="Times New Roman"/>
          <w:color w:val="222222"/>
          <w:sz w:val="24"/>
          <w:szCs w:val="24"/>
          <w:vertAlign w:val="subscript"/>
          <w:lang w:val="en-MY"/>
        </w:rPr>
        <w:t>2</w:t>
      </w:r>
      <w:r w:rsidR="00462394" w:rsidRPr="00E936E2">
        <w:rPr>
          <w:rFonts w:ascii="Times New Roman" w:eastAsia="TimesNewRomanPSMT" w:hAnsi="Times New Roman"/>
          <w:color w:val="222222"/>
          <w:sz w:val="24"/>
          <w:szCs w:val="24"/>
          <w:lang w:val="en-MY"/>
        </w:rPr>
        <w:t xml:space="preserve"> adsorption and desorption for all adsorbents with adsorption temperature of </w:t>
      </w:r>
      <w:r w:rsidR="00462394" w:rsidRPr="00E936E2">
        <w:rPr>
          <w:rFonts w:ascii="Times New Roman" w:eastAsia="TimesNewRomanPSMT" w:hAnsi="Times New Roman"/>
          <w:sz w:val="24"/>
          <w:szCs w:val="24"/>
          <w:lang w:val="en-MY"/>
        </w:rPr>
        <w:t xml:space="preserve">30 </w:t>
      </w:r>
      <w:r w:rsidR="00462394" w:rsidRPr="00E936E2">
        <w:rPr>
          <w:rFonts w:ascii="Times New Roman" w:eastAsia="TimesNewRomanPSMT" w:hAnsi="Times New Roman"/>
          <w:color w:val="222222"/>
          <w:sz w:val="24"/>
          <w:szCs w:val="24"/>
          <w:lang w:val="en-MY"/>
        </w:rPr>
        <w:t>℃</w:t>
      </w:r>
      <w:r w:rsidR="00444537">
        <w:rPr>
          <w:rFonts w:ascii="Times New Roman" w:eastAsia="TimesNewRomanPSMT" w:hAnsi="Times New Roman"/>
          <w:color w:val="222222"/>
          <w:sz w:val="24"/>
          <w:szCs w:val="24"/>
          <w:lang w:val="en-MY"/>
        </w:rPr>
        <w:t>.</w:t>
      </w:r>
    </w:p>
    <w:p w14:paraId="0BBD9B35" w14:textId="77777777" w:rsidR="00462394" w:rsidRPr="00E936E2" w:rsidRDefault="00462394" w:rsidP="00E936E2">
      <w:pPr>
        <w:autoSpaceDE w:val="0"/>
        <w:autoSpaceDN w:val="0"/>
        <w:adjustRightInd w:val="0"/>
        <w:spacing w:after="0" w:line="360" w:lineRule="auto"/>
        <w:jc w:val="center"/>
        <w:rPr>
          <w:rFonts w:ascii="Times New Roman" w:eastAsia="TimesNewRomanPSMT" w:hAnsi="Times New Roman"/>
          <w:color w:val="222222"/>
          <w:sz w:val="24"/>
          <w:szCs w:val="24"/>
          <w:lang w:val="en-MY"/>
        </w:rPr>
      </w:pPr>
    </w:p>
    <w:p w14:paraId="03F7F7A1" w14:textId="4D98CB7F" w:rsidR="00961A05" w:rsidRPr="00E936E2" w:rsidRDefault="00A8304C" w:rsidP="00C85CF3">
      <w:pPr>
        <w:autoSpaceDE w:val="0"/>
        <w:autoSpaceDN w:val="0"/>
        <w:adjustRightInd w:val="0"/>
        <w:spacing w:after="0" w:line="360" w:lineRule="auto"/>
        <w:rPr>
          <w:rFonts w:ascii="Times New Roman" w:hAnsi="Times New Roman"/>
          <w:sz w:val="24"/>
          <w:szCs w:val="24"/>
        </w:rPr>
      </w:pPr>
      <w:r>
        <w:rPr>
          <w:rFonts w:ascii="Times New Roman" w:hAnsi="Times New Roman"/>
          <w:noProof/>
          <w:sz w:val="24"/>
          <w:szCs w:val="24"/>
          <w:lang w:val="en-MY" w:eastAsia="en-MY"/>
        </w:rPr>
        <w:lastRenderedPageBreak/>
        <w:drawing>
          <wp:inline distT="0" distB="0" distL="0" distR="0" wp14:anchorId="5B50262D" wp14:editId="0AD94E2D">
            <wp:extent cx="5712460" cy="254254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2460" cy="2542540"/>
                    </a:xfrm>
                    <a:prstGeom prst="rect">
                      <a:avLst/>
                    </a:prstGeom>
                    <a:noFill/>
                  </pic:spPr>
                </pic:pic>
              </a:graphicData>
            </a:graphic>
          </wp:inline>
        </w:drawing>
      </w:r>
    </w:p>
    <w:p w14:paraId="45D90E27" w14:textId="77C889CF" w:rsidR="00444537" w:rsidRPr="00444537" w:rsidRDefault="005E0968" w:rsidP="00444537">
      <w:pPr>
        <w:autoSpaceDE w:val="0"/>
        <w:autoSpaceDN w:val="0"/>
        <w:adjustRightInd w:val="0"/>
        <w:spacing w:after="0" w:line="360" w:lineRule="auto"/>
        <w:rPr>
          <w:rFonts w:ascii="Times New Roman" w:hAnsi="Times New Roman"/>
          <w:sz w:val="24"/>
          <w:szCs w:val="24"/>
        </w:rPr>
      </w:pPr>
      <w:r w:rsidRPr="00A759DD">
        <w:rPr>
          <w:rFonts w:ascii="Times New Roman" w:hAnsi="Times New Roman"/>
          <w:b/>
          <w:bCs/>
          <w:sz w:val="24"/>
          <w:szCs w:val="24"/>
        </w:rPr>
        <w:t>Figure 6</w:t>
      </w:r>
      <w:r w:rsidR="00A759DD" w:rsidRPr="00A759DD">
        <w:rPr>
          <w:rFonts w:ascii="Times New Roman" w:hAnsi="Times New Roman"/>
          <w:b/>
          <w:bCs/>
          <w:sz w:val="24"/>
          <w:szCs w:val="24"/>
        </w:rPr>
        <w:t>.</w:t>
      </w:r>
      <w:r w:rsidR="00A759DD">
        <w:rPr>
          <w:rFonts w:ascii="Times New Roman" w:hAnsi="Times New Roman"/>
          <w:sz w:val="24"/>
          <w:szCs w:val="24"/>
        </w:rPr>
        <w:tab/>
      </w:r>
      <w:r w:rsidR="00961A05" w:rsidRPr="00E936E2">
        <w:rPr>
          <w:rFonts w:ascii="Times New Roman" w:hAnsi="Times New Roman"/>
          <w:sz w:val="24"/>
          <w:szCs w:val="24"/>
        </w:rPr>
        <w:t>Narrow</w:t>
      </w:r>
      <w:r w:rsidR="005A3F5E" w:rsidRPr="00E936E2">
        <w:rPr>
          <w:rFonts w:ascii="Times New Roman" w:hAnsi="Times New Roman"/>
          <w:sz w:val="24"/>
          <w:szCs w:val="24"/>
        </w:rPr>
        <w:t>-</w:t>
      </w:r>
      <w:r w:rsidR="00961A05" w:rsidRPr="00E936E2">
        <w:rPr>
          <w:rFonts w:ascii="Times New Roman" w:hAnsi="Times New Roman"/>
          <w:sz w:val="24"/>
          <w:szCs w:val="24"/>
        </w:rPr>
        <w:t xml:space="preserve">angle for the a) </w:t>
      </w:r>
      <w:r w:rsidR="00961A05" w:rsidRPr="00E936E2">
        <w:rPr>
          <w:rFonts w:ascii="Times New Roman" w:eastAsia="TimesNewRomanPSMT" w:hAnsi="Times New Roman"/>
          <w:color w:val="222222"/>
          <w:sz w:val="24"/>
          <w:szCs w:val="24"/>
          <w:lang w:val="en-MY"/>
        </w:rPr>
        <w:t>CO</w:t>
      </w:r>
      <w:r w:rsidR="00961A05" w:rsidRPr="00E936E2">
        <w:rPr>
          <w:rFonts w:ascii="Times New Roman" w:eastAsia="TimesNewRomanPSMT" w:hAnsi="Times New Roman"/>
          <w:color w:val="222222"/>
          <w:sz w:val="24"/>
          <w:szCs w:val="24"/>
          <w:vertAlign w:val="subscript"/>
          <w:lang w:val="en-MY"/>
        </w:rPr>
        <w:t>2</w:t>
      </w:r>
      <w:r w:rsidR="00961A05" w:rsidRPr="00E936E2">
        <w:rPr>
          <w:rFonts w:ascii="Times New Roman" w:eastAsia="TimesNewRomanPSMT" w:hAnsi="Times New Roman"/>
          <w:color w:val="222222"/>
          <w:sz w:val="24"/>
          <w:szCs w:val="24"/>
          <w:lang w:val="en-MY"/>
        </w:rPr>
        <w:t xml:space="preserve"> adsorption at 30 ℃ and b) desorption process</w:t>
      </w:r>
      <w:r w:rsidR="00444537">
        <w:rPr>
          <w:rFonts w:ascii="Times New Roman" w:eastAsia="TimesNewRomanPSMT" w:hAnsi="Times New Roman"/>
          <w:color w:val="222222"/>
          <w:sz w:val="24"/>
          <w:szCs w:val="24"/>
          <w:lang w:val="en-MY"/>
        </w:rPr>
        <w:t>.</w:t>
      </w:r>
    </w:p>
    <w:p w14:paraId="3A7A8ACB" w14:textId="77777777" w:rsidR="00444537" w:rsidRPr="00E936E2" w:rsidRDefault="00444537" w:rsidP="00E936E2">
      <w:pPr>
        <w:autoSpaceDE w:val="0"/>
        <w:autoSpaceDN w:val="0"/>
        <w:adjustRightInd w:val="0"/>
        <w:spacing w:after="0" w:line="360" w:lineRule="auto"/>
        <w:jc w:val="center"/>
        <w:rPr>
          <w:rFonts w:ascii="Times New Roman" w:eastAsia="TimesNewRomanPSMT" w:hAnsi="Times New Roman"/>
          <w:color w:val="222222"/>
          <w:sz w:val="24"/>
          <w:szCs w:val="24"/>
          <w:lang w:val="en-MY"/>
        </w:rPr>
      </w:pPr>
    </w:p>
    <w:p w14:paraId="565E468D" w14:textId="14BE640B" w:rsidR="008E5F16" w:rsidRPr="00E936E2" w:rsidRDefault="00AE1B86" w:rsidP="00444537">
      <w:pPr>
        <w:autoSpaceDE w:val="0"/>
        <w:autoSpaceDN w:val="0"/>
        <w:adjustRightInd w:val="0"/>
        <w:spacing w:after="0" w:line="360" w:lineRule="auto"/>
        <w:rPr>
          <w:rFonts w:ascii="Times New Roman" w:eastAsia="TimesNewRomanPSMT" w:hAnsi="Times New Roman"/>
          <w:sz w:val="24"/>
          <w:szCs w:val="24"/>
          <w:lang w:val="en-MY"/>
        </w:rPr>
      </w:pPr>
      <w:r w:rsidRPr="00A759DD">
        <w:rPr>
          <w:rFonts w:ascii="Times New Roman" w:eastAsia="TimesNewRomanPSMT" w:hAnsi="Times New Roman"/>
          <w:b/>
          <w:bCs/>
          <w:sz w:val="24"/>
          <w:szCs w:val="24"/>
          <w:lang w:val="en-MY"/>
        </w:rPr>
        <w:t>Table 3</w:t>
      </w:r>
      <w:r w:rsidR="00A759DD" w:rsidRPr="00A759DD">
        <w:rPr>
          <w:rFonts w:ascii="Times New Roman" w:eastAsia="TimesNewRomanPSMT" w:hAnsi="Times New Roman"/>
          <w:b/>
          <w:bCs/>
          <w:sz w:val="24"/>
          <w:szCs w:val="24"/>
          <w:lang w:val="en-MY"/>
        </w:rPr>
        <w:t>.</w:t>
      </w:r>
      <w:r w:rsidR="00A759DD">
        <w:rPr>
          <w:rFonts w:ascii="Times New Roman" w:eastAsia="TimesNewRomanPSMT" w:hAnsi="Times New Roman"/>
          <w:sz w:val="24"/>
          <w:szCs w:val="24"/>
          <w:lang w:val="en-MY"/>
        </w:rPr>
        <w:tab/>
      </w:r>
      <w:r w:rsidR="00696B4F" w:rsidRPr="00E936E2">
        <w:rPr>
          <w:rFonts w:ascii="Times New Roman" w:eastAsia="TimesNewRomanPSMT" w:hAnsi="Times New Roman"/>
          <w:sz w:val="24"/>
          <w:szCs w:val="24"/>
          <w:lang w:val="en-MY"/>
        </w:rPr>
        <w:t xml:space="preserve">Adsorption capacity of various MO/AC at 30 </w:t>
      </w:r>
      <w:r w:rsidR="002D4146" w:rsidRPr="00E936E2">
        <w:rPr>
          <w:rFonts w:ascii="Times New Roman" w:eastAsia="TimesNewRomanPSMT" w:hAnsi="Times New Roman"/>
          <w:color w:val="222222"/>
          <w:sz w:val="24"/>
          <w:szCs w:val="24"/>
          <w:lang w:val="en-MY"/>
        </w:rPr>
        <w:t xml:space="preserve">℃ </w:t>
      </w:r>
      <w:r w:rsidR="00696B4F" w:rsidRPr="00E936E2">
        <w:rPr>
          <w:rFonts w:ascii="Times New Roman" w:eastAsia="TimesNewRomanPSMT" w:hAnsi="Times New Roman"/>
          <w:sz w:val="24"/>
          <w:szCs w:val="24"/>
          <w:lang w:val="en-MY"/>
        </w:rPr>
        <w:t>adsorption</w:t>
      </w:r>
      <w:r w:rsidR="00F57CFB" w:rsidRPr="00E936E2">
        <w:rPr>
          <w:rFonts w:ascii="Times New Roman" w:eastAsia="TimesNewRomanPSMT" w:hAnsi="Times New Roman"/>
          <w:sz w:val="24"/>
          <w:szCs w:val="24"/>
          <w:lang w:val="en-MY"/>
        </w:rPr>
        <w:t xml:space="preserve"> </w:t>
      </w:r>
      <w:r w:rsidR="00444537">
        <w:rPr>
          <w:rFonts w:ascii="Times New Roman" w:eastAsia="TimesNewRomanPSMT" w:hAnsi="Times New Roman"/>
          <w:sz w:val="24"/>
          <w:szCs w:val="24"/>
          <w:lang w:val="en-MY"/>
        </w:rPr>
        <w:t>t</w:t>
      </w:r>
      <w:r w:rsidR="00696B4F" w:rsidRPr="00E936E2">
        <w:rPr>
          <w:rFonts w:ascii="Times New Roman" w:eastAsia="TimesNewRomanPSMT" w:hAnsi="Times New Roman"/>
          <w:sz w:val="24"/>
          <w:szCs w:val="24"/>
          <w:lang w:val="en-MY"/>
        </w:rPr>
        <w:t>emperature</w:t>
      </w:r>
      <w:r w:rsidR="00444537">
        <w:rPr>
          <w:rFonts w:ascii="Times New Roman" w:eastAsia="TimesNewRomanPSMT" w:hAnsi="Times New Roman"/>
          <w:sz w:val="24"/>
          <w:szCs w:val="24"/>
          <w:lang w:val="en-MY"/>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7"/>
        <w:gridCol w:w="3083"/>
      </w:tblGrid>
      <w:tr w:rsidR="008D6890" w:rsidRPr="00E936E2" w14:paraId="2F736ACA" w14:textId="77777777" w:rsidTr="00A759DD">
        <w:tc>
          <w:tcPr>
            <w:tcW w:w="0" w:type="auto"/>
            <w:tcBorders>
              <w:top w:val="single" w:sz="4" w:space="0" w:color="auto"/>
              <w:bottom w:val="single" w:sz="4" w:space="0" w:color="auto"/>
            </w:tcBorders>
          </w:tcPr>
          <w:p w14:paraId="79C58455" w14:textId="77777777" w:rsidR="008D6890" w:rsidRPr="00A759DD" w:rsidRDefault="008D6890" w:rsidP="00E936E2">
            <w:pPr>
              <w:autoSpaceDE w:val="0"/>
              <w:autoSpaceDN w:val="0"/>
              <w:adjustRightInd w:val="0"/>
              <w:spacing w:line="360" w:lineRule="auto"/>
              <w:jc w:val="center"/>
              <w:rPr>
                <w:rFonts w:ascii="Times New Roman" w:eastAsia="TimesNewRomanPSMT" w:hAnsi="Times New Roman"/>
                <w:b/>
                <w:bCs/>
                <w:sz w:val="24"/>
                <w:szCs w:val="24"/>
                <w:lang w:val="en-MY"/>
              </w:rPr>
            </w:pPr>
            <w:r w:rsidRPr="00A759DD">
              <w:rPr>
                <w:rFonts w:ascii="Times New Roman" w:eastAsia="TimesNewRomanPSMT" w:hAnsi="Times New Roman"/>
                <w:b/>
                <w:bCs/>
                <w:sz w:val="24"/>
                <w:szCs w:val="24"/>
                <w:lang w:val="en-MY"/>
              </w:rPr>
              <w:t>Adsorbent</w:t>
            </w:r>
          </w:p>
        </w:tc>
        <w:tc>
          <w:tcPr>
            <w:tcW w:w="0" w:type="auto"/>
            <w:tcBorders>
              <w:top w:val="single" w:sz="4" w:space="0" w:color="auto"/>
              <w:bottom w:val="single" w:sz="4" w:space="0" w:color="auto"/>
            </w:tcBorders>
          </w:tcPr>
          <w:p w14:paraId="2972AD69" w14:textId="77777777" w:rsidR="008D6890" w:rsidRPr="00A759DD" w:rsidRDefault="008D6890" w:rsidP="00E936E2">
            <w:pPr>
              <w:autoSpaceDE w:val="0"/>
              <w:autoSpaceDN w:val="0"/>
              <w:adjustRightInd w:val="0"/>
              <w:spacing w:line="360" w:lineRule="auto"/>
              <w:jc w:val="center"/>
              <w:rPr>
                <w:rFonts w:ascii="Times New Roman" w:eastAsia="TimesNewRomanPSMT" w:hAnsi="Times New Roman"/>
                <w:b/>
                <w:bCs/>
                <w:sz w:val="24"/>
                <w:szCs w:val="24"/>
                <w:lang w:val="en-MY"/>
              </w:rPr>
            </w:pPr>
            <w:r w:rsidRPr="00A759DD">
              <w:rPr>
                <w:rFonts w:ascii="Times New Roman" w:eastAsia="TimesNewRomanPSMT" w:hAnsi="Times New Roman"/>
                <w:b/>
                <w:bCs/>
                <w:sz w:val="24"/>
                <w:szCs w:val="24"/>
                <w:lang w:val="en-MY"/>
              </w:rPr>
              <w:t>Adsorption Capacity (mg/g)</w:t>
            </w:r>
          </w:p>
        </w:tc>
      </w:tr>
      <w:tr w:rsidR="008D6890" w:rsidRPr="00E936E2" w14:paraId="0325BB3F" w14:textId="77777777" w:rsidTr="00A759DD">
        <w:tc>
          <w:tcPr>
            <w:tcW w:w="0" w:type="auto"/>
            <w:tcBorders>
              <w:top w:val="single" w:sz="4" w:space="0" w:color="auto"/>
            </w:tcBorders>
          </w:tcPr>
          <w:p w14:paraId="79D49275" w14:textId="77777777" w:rsidR="008D6890" w:rsidRPr="00E936E2" w:rsidRDefault="008D6890" w:rsidP="00E936E2">
            <w:pPr>
              <w:autoSpaceDE w:val="0"/>
              <w:autoSpaceDN w:val="0"/>
              <w:adjustRightInd w:val="0"/>
              <w:spacing w:line="360" w:lineRule="auto"/>
              <w:jc w:val="center"/>
              <w:rPr>
                <w:rFonts w:ascii="Times New Roman" w:eastAsia="TimesNewRomanPSMT" w:hAnsi="Times New Roman"/>
                <w:sz w:val="24"/>
                <w:szCs w:val="24"/>
                <w:lang w:val="en-MY"/>
              </w:rPr>
            </w:pPr>
            <w:r w:rsidRPr="00E936E2">
              <w:rPr>
                <w:rFonts w:ascii="Times New Roman" w:eastAsia="TimesNewRomanPSMT" w:hAnsi="Times New Roman"/>
                <w:sz w:val="24"/>
                <w:szCs w:val="24"/>
                <w:lang w:val="en-MY"/>
              </w:rPr>
              <w:t>AC</w:t>
            </w:r>
          </w:p>
        </w:tc>
        <w:tc>
          <w:tcPr>
            <w:tcW w:w="0" w:type="auto"/>
            <w:tcBorders>
              <w:top w:val="single" w:sz="4" w:space="0" w:color="auto"/>
            </w:tcBorders>
          </w:tcPr>
          <w:p w14:paraId="6B0392DB" w14:textId="77777777" w:rsidR="008D6890" w:rsidRPr="00E936E2" w:rsidRDefault="008D6890" w:rsidP="00E936E2">
            <w:pPr>
              <w:autoSpaceDE w:val="0"/>
              <w:autoSpaceDN w:val="0"/>
              <w:adjustRightInd w:val="0"/>
              <w:spacing w:line="360" w:lineRule="auto"/>
              <w:jc w:val="center"/>
              <w:rPr>
                <w:rFonts w:ascii="Times New Roman" w:eastAsia="TimesNewRomanPSMT" w:hAnsi="Times New Roman"/>
                <w:sz w:val="24"/>
                <w:szCs w:val="24"/>
                <w:lang w:val="en-MY"/>
              </w:rPr>
            </w:pPr>
            <w:r w:rsidRPr="00E936E2">
              <w:rPr>
                <w:rFonts w:ascii="Times New Roman" w:eastAsia="TimesNewRomanPSMT" w:hAnsi="Times New Roman"/>
                <w:sz w:val="24"/>
                <w:szCs w:val="24"/>
                <w:lang w:val="en-MY"/>
              </w:rPr>
              <w:t>52.01</w:t>
            </w:r>
          </w:p>
        </w:tc>
      </w:tr>
      <w:tr w:rsidR="008D6890" w:rsidRPr="00E936E2" w14:paraId="163A674E" w14:textId="77777777" w:rsidTr="00A759DD">
        <w:tc>
          <w:tcPr>
            <w:tcW w:w="0" w:type="auto"/>
          </w:tcPr>
          <w:p w14:paraId="598D11B6" w14:textId="77777777" w:rsidR="008D6890" w:rsidRPr="00E936E2" w:rsidRDefault="008D6890" w:rsidP="00E936E2">
            <w:pPr>
              <w:autoSpaceDE w:val="0"/>
              <w:autoSpaceDN w:val="0"/>
              <w:adjustRightInd w:val="0"/>
              <w:spacing w:line="360" w:lineRule="auto"/>
              <w:jc w:val="center"/>
              <w:rPr>
                <w:rFonts w:ascii="Times New Roman" w:eastAsia="TimesNewRomanPSMT" w:hAnsi="Times New Roman"/>
                <w:sz w:val="24"/>
                <w:szCs w:val="24"/>
                <w:lang w:val="en-MY"/>
              </w:rPr>
            </w:pPr>
            <w:r w:rsidRPr="00E936E2">
              <w:rPr>
                <w:rFonts w:ascii="Times New Roman" w:eastAsia="TimesNewRomanPSMT" w:hAnsi="Times New Roman"/>
                <w:sz w:val="24"/>
                <w:szCs w:val="24"/>
                <w:lang w:val="en-MY"/>
              </w:rPr>
              <w:t>CeO</w:t>
            </w:r>
            <w:r w:rsidRPr="00E936E2">
              <w:rPr>
                <w:rFonts w:ascii="Times New Roman" w:eastAsia="TimesNewRomanPSMT" w:hAnsi="Times New Roman"/>
                <w:sz w:val="24"/>
                <w:szCs w:val="24"/>
                <w:vertAlign w:val="subscript"/>
                <w:lang w:val="en-MY"/>
              </w:rPr>
              <w:t>2</w:t>
            </w:r>
            <w:r w:rsidRPr="00E936E2">
              <w:rPr>
                <w:rFonts w:ascii="Times New Roman" w:eastAsia="TimesNewRomanPSMT" w:hAnsi="Times New Roman"/>
                <w:sz w:val="24"/>
                <w:szCs w:val="24"/>
                <w:lang w:val="en-MY"/>
              </w:rPr>
              <w:t>/AC</w:t>
            </w:r>
          </w:p>
        </w:tc>
        <w:tc>
          <w:tcPr>
            <w:tcW w:w="0" w:type="auto"/>
          </w:tcPr>
          <w:p w14:paraId="13ED6B4F" w14:textId="77777777" w:rsidR="008D6890" w:rsidRPr="00E936E2" w:rsidRDefault="008D6890" w:rsidP="00E936E2">
            <w:pPr>
              <w:autoSpaceDE w:val="0"/>
              <w:autoSpaceDN w:val="0"/>
              <w:adjustRightInd w:val="0"/>
              <w:spacing w:line="360" w:lineRule="auto"/>
              <w:jc w:val="center"/>
              <w:rPr>
                <w:rFonts w:ascii="Times New Roman" w:eastAsia="TimesNewRomanPSMT" w:hAnsi="Times New Roman"/>
                <w:sz w:val="24"/>
                <w:szCs w:val="24"/>
                <w:lang w:val="en-MY"/>
              </w:rPr>
            </w:pPr>
            <w:r w:rsidRPr="00E936E2">
              <w:rPr>
                <w:rFonts w:ascii="Times New Roman" w:eastAsia="TimesNewRomanPSMT" w:hAnsi="Times New Roman"/>
                <w:sz w:val="24"/>
                <w:szCs w:val="24"/>
                <w:lang w:val="en-MY"/>
              </w:rPr>
              <w:t>52.78</w:t>
            </w:r>
          </w:p>
        </w:tc>
      </w:tr>
      <w:tr w:rsidR="008D6890" w:rsidRPr="00E936E2" w14:paraId="611F9C68" w14:textId="77777777" w:rsidTr="005E0BAB">
        <w:tc>
          <w:tcPr>
            <w:tcW w:w="0" w:type="auto"/>
          </w:tcPr>
          <w:p w14:paraId="5999D840" w14:textId="77777777" w:rsidR="008D6890" w:rsidRPr="00E936E2" w:rsidRDefault="008D6890" w:rsidP="00E936E2">
            <w:pPr>
              <w:autoSpaceDE w:val="0"/>
              <w:autoSpaceDN w:val="0"/>
              <w:adjustRightInd w:val="0"/>
              <w:spacing w:line="360" w:lineRule="auto"/>
              <w:jc w:val="center"/>
              <w:rPr>
                <w:rFonts w:ascii="Times New Roman" w:eastAsia="TimesNewRomanPSMT" w:hAnsi="Times New Roman"/>
                <w:sz w:val="24"/>
                <w:szCs w:val="24"/>
                <w:lang w:val="en-MY"/>
              </w:rPr>
            </w:pPr>
            <w:r w:rsidRPr="00E936E2">
              <w:rPr>
                <w:rFonts w:ascii="Times New Roman" w:eastAsia="TimesNewRomanPSMT" w:hAnsi="Times New Roman"/>
                <w:sz w:val="24"/>
                <w:szCs w:val="24"/>
                <w:lang w:val="en-MY"/>
              </w:rPr>
              <w:t>ZnO/AC</w:t>
            </w:r>
          </w:p>
        </w:tc>
        <w:tc>
          <w:tcPr>
            <w:tcW w:w="0" w:type="auto"/>
          </w:tcPr>
          <w:p w14:paraId="7E0A02F0" w14:textId="77777777" w:rsidR="008D6890" w:rsidRPr="00E936E2" w:rsidRDefault="008D6890" w:rsidP="00E936E2">
            <w:pPr>
              <w:autoSpaceDE w:val="0"/>
              <w:autoSpaceDN w:val="0"/>
              <w:adjustRightInd w:val="0"/>
              <w:spacing w:line="360" w:lineRule="auto"/>
              <w:jc w:val="center"/>
              <w:rPr>
                <w:rFonts w:ascii="Times New Roman" w:eastAsia="TimesNewRomanPSMT" w:hAnsi="Times New Roman"/>
                <w:sz w:val="24"/>
                <w:szCs w:val="24"/>
                <w:lang w:val="en-MY"/>
              </w:rPr>
            </w:pPr>
            <w:r w:rsidRPr="00E936E2">
              <w:rPr>
                <w:rFonts w:ascii="Times New Roman" w:eastAsia="TimesNewRomanPSMT" w:hAnsi="Times New Roman"/>
                <w:sz w:val="24"/>
                <w:szCs w:val="24"/>
                <w:lang w:val="en-MY"/>
              </w:rPr>
              <w:t>52.06</w:t>
            </w:r>
          </w:p>
        </w:tc>
      </w:tr>
      <w:tr w:rsidR="008D6890" w:rsidRPr="00E936E2" w14:paraId="369C83AC" w14:textId="77777777" w:rsidTr="005E0BAB">
        <w:tc>
          <w:tcPr>
            <w:tcW w:w="0" w:type="auto"/>
            <w:tcBorders>
              <w:bottom w:val="single" w:sz="4" w:space="0" w:color="auto"/>
            </w:tcBorders>
          </w:tcPr>
          <w:p w14:paraId="14C03F4A" w14:textId="77777777" w:rsidR="008D6890" w:rsidRPr="00E936E2" w:rsidRDefault="00CE47C9" w:rsidP="00E936E2">
            <w:pPr>
              <w:pStyle w:val="Abstract"/>
              <w:jc w:val="center"/>
              <w:rPr>
                <w:rFonts w:eastAsia="TimesNewRomanPSMT"/>
                <w:szCs w:val="24"/>
                <w:lang w:val="en-MY"/>
              </w:rPr>
            </w:pPr>
            <w:r w:rsidRPr="00E936E2">
              <w:rPr>
                <w:rFonts w:eastAsia="TimesNewRomanPSMT"/>
                <w:color w:val="000000"/>
                <w:szCs w:val="24"/>
                <w:lang w:val="en-MY"/>
              </w:rPr>
              <w:t>Co</w:t>
            </w:r>
            <w:r w:rsidRPr="00E936E2">
              <w:rPr>
                <w:rFonts w:eastAsia="TimesNewRomanPSMT"/>
                <w:color w:val="000000"/>
                <w:szCs w:val="24"/>
                <w:vertAlign w:val="subscript"/>
                <w:lang w:val="en-MY"/>
              </w:rPr>
              <w:t>3</w:t>
            </w:r>
            <w:r w:rsidRPr="00E936E2">
              <w:rPr>
                <w:rFonts w:eastAsia="TimesNewRomanPSMT"/>
                <w:color w:val="000000"/>
                <w:szCs w:val="24"/>
                <w:lang w:val="en-MY"/>
              </w:rPr>
              <w:t>O</w:t>
            </w:r>
            <w:r w:rsidRPr="00E936E2">
              <w:rPr>
                <w:rFonts w:eastAsia="TimesNewRomanPSMT"/>
                <w:color w:val="000000"/>
                <w:szCs w:val="24"/>
                <w:vertAlign w:val="subscript"/>
                <w:lang w:val="en-MY"/>
              </w:rPr>
              <w:t>4</w:t>
            </w:r>
            <w:r w:rsidR="008D6890" w:rsidRPr="00E936E2">
              <w:rPr>
                <w:rFonts w:eastAsia="TimesNewRomanPSMT"/>
                <w:szCs w:val="24"/>
                <w:lang w:val="en-MY"/>
              </w:rPr>
              <w:t>/AC</w:t>
            </w:r>
          </w:p>
        </w:tc>
        <w:tc>
          <w:tcPr>
            <w:tcW w:w="0" w:type="auto"/>
            <w:tcBorders>
              <w:bottom w:val="single" w:sz="4" w:space="0" w:color="auto"/>
            </w:tcBorders>
          </w:tcPr>
          <w:p w14:paraId="2E48B6E0" w14:textId="77777777" w:rsidR="008D6890" w:rsidRPr="00E936E2" w:rsidRDefault="008D6890" w:rsidP="00E936E2">
            <w:pPr>
              <w:autoSpaceDE w:val="0"/>
              <w:autoSpaceDN w:val="0"/>
              <w:adjustRightInd w:val="0"/>
              <w:spacing w:line="360" w:lineRule="auto"/>
              <w:jc w:val="center"/>
              <w:rPr>
                <w:rFonts w:ascii="Times New Roman" w:eastAsia="TimesNewRomanPSMT" w:hAnsi="Times New Roman"/>
                <w:sz w:val="24"/>
                <w:szCs w:val="24"/>
                <w:lang w:val="en-MY"/>
              </w:rPr>
            </w:pPr>
            <w:r w:rsidRPr="00E936E2">
              <w:rPr>
                <w:rFonts w:ascii="Times New Roman" w:eastAsia="TimesNewRomanPSMT" w:hAnsi="Times New Roman"/>
                <w:sz w:val="24"/>
                <w:szCs w:val="24"/>
                <w:lang w:val="en-MY"/>
              </w:rPr>
              <w:t>43.17</w:t>
            </w:r>
          </w:p>
        </w:tc>
      </w:tr>
    </w:tbl>
    <w:p w14:paraId="01D83268" w14:textId="77777777" w:rsidR="00444537" w:rsidRDefault="00444537" w:rsidP="00444537">
      <w:pPr>
        <w:autoSpaceDE w:val="0"/>
        <w:autoSpaceDN w:val="0"/>
        <w:adjustRightInd w:val="0"/>
        <w:spacing w:after="0" w:line="360" w:lineRule="auto"/>
        <w:jc w:val="center"/>
        <w:rPr>
          <w:rFonts w:ascii="Times New Roman" w:eastAsia="TimesNewRomanPSMT" w:hAnsi="Times New Roman"/>
          <w:color w:val="222222"/>
          <w:sz w:val="24"/>
          <w:szCs w:val="24"/>
          <w:lang w:val="en-MY"/>
        </w:rPr>
      </w:pPr>
    </w:p>
    <w:p w14:paraId="5E126ED6" w14:textId="13E4A522" w:rsidR="00444537" w:rsidRPr="00E936E2" w:rsidRDefault="00444537" w:rsidP="00444537">
      <w:pPr>
        <w:autoSpaceDE w:val="0"/>
        <w:autoSpaceDN w:val="0"/>
        <w:adjustRightInd w:val="0"/>
        <w:spacing w:after="0" w:line="360" w:lineRule="auto"/>
        <w:jc w:val="both"/>
        <w:rPr>
          <w:rFonts w:ascii="Times New Roman" w:eastAsia="TimesNewRomanPSMT" w:hAnsi="Times New Roman"/>
          <w:color w:val="000000"/>
          <w:sz w:val="24"/>
          <w:szCs w:val="24"/>
          <w:lang w:val="en-MY"/>
        </w:rPr>
      </w:pPr>
      <w:r w:rsidRPr="00E936E2">
        <w:rPr>
          <w:rFonts w:ascii="Times New Roman" w:eastAsia="TimesNewRomanPSMT" w:hAnsi="Times New Roman"/>
          <w:color w:val="000000"/>
          <w:sz w:val="24"/>
          <w:szCs w:val="24"/>
          <w:lang w:val="en-MY"/>
        </w:rPr>
        <w:t>The phase composition of CeO</w:t>
      </w:r>
      <w:r w:rsidRPr="00E936E2">
        <w:rPr>
          <w:rFonts w:ascii="Times New Roman" w:eastAsia="TimesNewRomanPSMT" w:hAnsi="Times New Roman"/>
          <w:color w:val="000000"/>
          <w:sz w:val="24"/>
          <w:szCs w:val="24"/>
          <w:vertAlign w:val="subscript"/>
          <w:lang w:val="en-MY"/>
        </w:rPr>
        <w:t>2</w:t>
      </w:r>
      <w:r w:rsidRPr="00E936E2">
        <w:rPr>
          <w:rFonts w:ascii="Times New Roman" w:eastAsia="TimesNewRomanPSMT" w:hAnsi="Times New Roman"/>
          <w:color w:val="000000"/>
          <w:sz w:val="24"/>
          <w:szCs w:val="24"/>
          <w:lang w:val="en-MY"/>
        </w:rPr>
        <w:t xml:space="preserve">/AC was determined by XRD diffractograms as shown in Figure 7. Typical </w:t>
      </w:r>
      <w:r w:rsidRPr="00E936E2">
        <w:rPr>
          <w:rFonts w:ascii="Times New Roman" w:hAnsi="Times New Roman"/>
          <w:color w:val="000000"/>
          <w:sz w:val="24"/>
          <w:szCs w:val="24"/>
        </w:rPr>
        <w:t xml:space="preserve">graphitic structure </w:t>
      </w:r>
      <w:r w:rsidRPr="00E936E2">
        <w:rPr>
          <w:rFonts w:ascii="Times New Roman" w:eastAsia="TimesNewRomanPSMT" w:hAnsi="Times New Roman"/>
          <w:color w:val="000000"/>
          <w:sz w:val="24"/>
          <w:szCs w:val="24"/>
          <w:lang w:val="en-MY"/>
        </w:rPr>
        <w:t>for AC with broad amorphous diffraction peaks at 2θ values of 26º and 43º. After loading with CeO</w:t>
      </w:r>
      <w:r w:rsidRPr="00E936E2">
        <w:rPr>
          <w:rFonts w:ascii="Times New Roman" w:eastAsia="TimesNewRomanPSMT" w:hAnsi="Times New Roman"/>
          <w:color w:val="000000"/>
          <w:sz w:val="24"/>
          <w:szCs w:val="24"/>
          <w:vertAlign w:val="subscript"/>
          <w:lang w:val="en-MY"/>
        </w:rPr>
        <w:t>2</w:t>
      </w:r>
      <w:r w:rsidRPr="00E936E2">
        <w:rPr>
          <w:rFonts w:ascii="Times New Roman" w:eastAsia="TimesNewRomanPSMT" w:hAnsi="Times New Roman"/>
          <w:color w:val="000000"/>
          <w:sz w:val="24"/>
          <w:szCs w:val="24"/>
          <w:lang w:val="en-MY"/>
        </w:rPr>
        <w:t>, the amorphous peaks decreased and shifted from 26 º and 43º toward 29º and 48º respectively. Another new diffraction peak was observed at 56º. These three diffraction peaks are the reflections of the (111), (220) and (311) crystallographic planes of the cubic CeO</w:t>
      </w:r>
      <w:r w:rsidRPr="00E936E2">
        <w:rPr>
          <w:rFonts w:ascii="Times New Roman" w:eastAsia="TimesNewRomanPSMT" w:hAnsi="Times New Roman"/>
          <w:color w:val="000000"/>
          <w:sz w:val="24"/>
          <w:szCs w:val="24"/>
          <w:vertAlign w:val="subscript"/>
          <w:lang w:val="en-MY"/>
        </w:rPr>
        <w:t>2</w:t>
      </w:r>
      <w:r w:rsidRPr="00E936E2">
        <w:rPr>
          <w:rFonts w:ascii="Times New Roman" w:eastAsia="TimesNewRomanPSMT" w:hAnsi="Times New Roman"/>
          <w:color w:val="000000"/>
          <w:sz w:val="24"/>
          <w:szCs w:val="24"/>
          <w:lang w:val="en-MY"/>
        </w:rPr>
        <w:t xml:space="preserve"> phase</w:t>
      </w:r>
      <w:r w:rsidR="00B74DDA">
        <w:rPr>
          <w:rFonts w:ascii="Times New Roman" w:eastAsia="TimesNewRomanPSMT" w:hAnsi="Times New Roman"/>
          <w:color w:val="000000"/>
          <w:sz w:val="24"/>
          <w:szCs w:val="24"/>
          <w:lang w:val="en-MY"/>
        </w:rPr>
        <w:t>.</w:t>
      </w:r>
      <w:r>
        <w:rPr>
          <w:rFonts w:ascii="Times New Roman" w:eastAsia="TimesNewRomanPSMT" w:hAnsi="Times New Roman"/>
          <w:color w:val="000000"/>
          <w:sz w:val="24"/>
          <w:szCs w:val="24"/>
          <w:vertAlign w:val="superscript"/>
          <w:lang w:val="en-MY"/>
        </w:rPr>
        <w:t>35</w:t>
      </w:r>
      <w:r w:rsidRPr="00E936E2">
        <w:rPr>
          <w:rFonts w:ascii="Times New Roman" w:eastAsia="TimesNewRomanPSMT" w:hAnsi="Times New Roman"/>
          <w:color w:val="000000"/>
          <w:sz w:val="24"/>
          <w:szCs w:val="24"/>
          <w:lang w:val="en-MY"/>
        </w:rPr>
        <w:t xml:space="preserve"> </w:t>
      </w:r>
      <w:r w:rsidRPr="00E936E2">
        <w:rPr>
          <w:rFonts w:ascii="Times New Roman" w:eastAsia="TimesNewRomanPSMT" w:hAnsi="Times New Roman"/>
          <w:color w:val="222222"/>
          <w:sz w:val="24"/>
          <w:szCs w:val="24"/>
          <w:lang w:val="en-MY"/>
        </w:rPr>
        <w:t>The CeO</w:t>
      </w:r>
      <w:r w:rsidRPr="00E936E2">
        <w:rPr>
          <w:rFonts w:ascii="Times New Roman" w:eastAsia="TimesNewRomanPSMT" w:hAnsi="Times New Roman"/>
          <w:color w:val="222222"/>
          <w:sz w:val="24"/>
          <w:szCs w:val="24"/>
          <w:vertAlign w:val="subscript"/>
          <w:lang w:val="en-MY"/>
        </w:rPr>
        <w:t>2</w:t>
      </w:r>
      <w:r w:rsidRPr="00E936E2">
        <w:rPr>
          <w:rFonts w:ascii="Times New Roman" w:eastAsia="TimesNewRomanPSMT" w:hAnsi="Times New Roman"/>
          <w:color w:val="222222"/>
          <w:sz w:val="24"/>
          <w:szCs w:val="24"/>
          <w:lang w:val="en-MY"/>
        </w:rPr>
        <w:t>/AC surface morphology (Figure 8) shows the well-distributed of fine particles CeO</w:t>
      </w:r>
      <w:r w:rsidRPr="00E936E2">
        <w:rPr>
          <w:rFonts w:ascii="Times New Roman" w:eastAsia="TimesNewRomanPSMT" w:hAnsi="Times New Roman"/>
          <w:color w:val="222222"/>
          <w:sz w:val="24"/>
          <w:szCs w:val="24"/>
          <w:vertAlign w:val="subscript"/>
          <w:lang w:val="en-MY"/>
        </w:rPr>
        <w:t xml:space="preserve">2 </w:t>
      </w:r>
      <w:r w:rsidRPr="00E936E2">
        <w:rPr>
          <w:rFonts w:ascii="Times New Roman" w:eastAsia="TimesNewRomanPSMT" w:hAnsi="Times New Roman"/>
          <w:color w:val="222222"/>
          <w:sz w:val="24"/>
          <w:szCs w:val="24"/>
          <w:lang w:val="en-MY"/>
        </w:rPr>
        <w:t>on AC surfaces.  The SEM image is supporting the prediction from the result of textural properties with some of the CeO</w:t>
      </w:r>
      <w:r w:rsidRPr="00E936E2">
        <w:rPr>
          <w:rFonts w:ascii="Times New Roman" w:eastAsia="TimesNewRomanPSMT" w:hAnsi="Times New Roman"/>
          <w:color w:val="222222"/>
          <w:sz w:val="24"/>
          <w:szCs w:val="24"/>
          <w:vertAlign w:val="subscript"/>
          <w:lang w:val="en-MY"/>
        </w:rPr>
        <w:t>2</w:t>
      </w:r>
      <w:r w:rsidRPr="00E936E2">
        <w:rPr>
          <w:rFonts w:ascii="Times New Roman" w:eastAsia="TimesNewRomanPSMT" w:hAnsi="Times New Roman"/>
          <w:color w:val="222222"/>
          <w:sz w:val="24"/>
          <w:szCs w:val="24"/>
          <w:lang w:val="en-MY"/>
        </w:rPr>
        <w:t xml:space="preserve"> able to enter the pores of AC and deposited on AC surfaces. </w:t>
      </w:r>
    </w:p>
    <w:p w14:paraId="6AB4B2AB" w14:textId="77777777" w:rsidR="00EA439C" w:rsidRPr="00E936E2" w:rsidRDefault="00EA439C" w:rsidP="00E936E2">
      <w:pPr>
        <w:autoSpaceDE w:val="0"/>
        <w:autoSpaceDN w:val="0"/>
        <w:adjustRightInd w:val="0"/>
        <w:spacing w:after="0" w:line="360" w:lineRule="auto"/>
        <w:jc w:val="both"/>
        <w:rPr>
          <w:rFonts w:ascii="Times New Roman" w:eastAsia="TimesNewRomanPSMT" w:hAnsi="Times New Roman"/>
          <w:color w:val="222222"/>
          <w:sz w:val="24"/>
          <w:szCs w:val="24"/>
          <w:lang w:val="en-MY"/>
        </w:rPr>
      </w:pPr>
    </w:p>
    <w:p w14:paraId="3137344C" w14:textId="080F4258" w:rsidR="006318CC" w:rsidRPr="00E936E2" w:rsidRDefault="006318CC" w:rsidP="00E936E2">
      <w:pPr>
        <w:pStyle w:val="Abstract"/>
        <w:jc w:val="left"/>
        <w:rPr>
          <w:rFonts w:eastAsia="TimesNewRomanPSMT"/>
          <w:szCs w:val="24"/>
          <w:lang w:val="en-MY"/>
        </w:rPr>
      </w:pPr>
      <w:r w:rsidRPr="00E936E2">
        <w:rPr>
          <w:noProof/>
          <w:szCs w:val="24"/>
          <w:lang w:val="en-MY" w:eastAsia="en-MY"/>
        </w:rPr>
        <w:lastRenderedPageBreak/>
        <w:drawing>
          <wp:inline distT="0" distB="0" distL="0" distR="0" wp14:anchorId="5E8A0751" wp14:editId="7047A423">
            <wp:extent cx="2985909" cy="2586148"/>
            <wp:effectExtent l="0" t="0" r="508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20015" cy="2615688"/>
                    </a:xfrm>
                    <a:prstGeom prst="rect">
                      <a:avLst/>
                    </a:prstGeom>
                  </pic:spPr>
                </pic:pic>
              </a:graphicData>
            </a:graphic>
          </wp:inline>
        </w:drawing>
      </w:r>
    </w:p>
    <w:p w14:paraId="2A434BDE" w14:textId="77777777" w:rsidR="00444537" w:rsidRDefault="006014DB" w:rsidP="00E936E2">
      <w:pPr>
        <w:pStyle w:val="Abstract"/>
        <w:rPr>
          <w:rFonts w:eastAsia="TimesNewRomanPSMT"/>
          <w:szCs w:val="24"/>
          <w:lang w:val="en-MY"/>
        </w:rPr>
      </w:pPr>
      <w:r w:rsidRPr="00A759DD">
        <w:rPr>
          <w:rFonts w:eastAsia="TimesNewRomanPSMT"/>
          <w:b/>
          <w:bCs/>
          <w:szCs w:val="24"/>
          <w:lang w:val="en-MY"/>
        </w:rPr>
        <w:t>Figure 7</w:t>
      </w:r>
      <w:r w:rsidR="00A759DD" w:rsidRPr="00A759DD">
        <w:rPr>
          <w:rFonts w:eastAsia="TimesNewRomanPSMT"/>
          <w:b/>
          <w:bCs/>
          <w:szCs w:val="24"/>
          <w:lang w:val="en-MY"/>
        </w:rPr>
        <w:t>.</w:t>
      </w:r>
      <w:r w:rsidR="00A759DD" w:rsidRPr="00A759DD">
        <w:rPr>
          <w:rFonts w:eastAsia="TimesNewRomanPSMT"/>
          <w:b/>
          <w:bCs/>
          <w:szCs w:val="24"/>
          <w:lang w:val="en-MY"/>
        </w:rPr>
        <w:tab/>
      </w:r>
      <w:r w:rsidR="00EA439C" w:rsidRPr="00E936E2">
        <w:rPr>
          <w:rFonts w:eastAsia="TimesNewRomanPSMT"/>
          <w:szCs w:val="24"/>
          <w:lang w:val="en-MY"/>
        </w:rPr>
        <w:t>XRD diffractograms</w:t>
      </w:r>
      <w:r w:rsidR="00444537">
        <w:rPr>
          <w:rFonts w:eastAsia="TimesNewRomanPSMT"/>
          <w:szCs w:val="24"/>
          <w:lang w:val="en-MY"/>
        </w:rPr>
        <w:t>.</w:t>
      </w:r>
    </w:p>
    <w:p w14:paraId="31E96530" w14:textId="77A25928" w:rsidR="00A759DD" w:rsidRDefault="006014DB" w:rsidP="00E936E2">
      <w:pPr>
        <w:pStyle w:val="Abstract"/>
        <w:rPr>
          <w:rFonts w:eastAsia="TimesNewRomanPSMT"/>
          <w:szCs w:val="24"/>
          <w:lang w:val="en-MY"/>
        </w:rPr>
      </w:pPr>
      <w:r w:rsidRPr="00E936E2">
        <w:rPr>
          <w:rFonts w:eastAsia="TimesNewRomanPSMT"/>
          <w:szCs w:val="24"/>
          <w:lang w:val="en-MY"/>
        </w:rPr>
        <w:tab/>
      </w:r>
    </w:p>
    <w:p w14:paraId="184FE9A2" w14:textId="08D8DCBF" w:rsidR="00A927E3" w:rsidRDefault="00A8304C" w:rsidP="00E936E2">
      <w:pPr>
        <w:pStyle w:val="Abstract"/>
        <w:rPr>
          <w:rFonts w:eastAsia="TimesNewRomanPSMT"/>
          <w:szCs w:val="24"/>
          <w:lang w:val="en-MY"/>
        </w:rPr>
      </w:pPr>
      <w:r>
        <w:rPr>
          <w:rFonts w:eastAsia="TimesNewRomanPSMT"/>
          <w:noProof/>
          <w:szCs w:val="24"/>
          <w:lang w:val="en-MY" w:eastAsia="en-MY"/>
        </w:rPr>
        <w:drawing>
          <wp:inline distT="0" distB="0" distL="0" distR="0" wp14:anchorId="5F12903F" wp14:editId="3D951EC6">
            <wp:extent cx="3104147" cy="285987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16992" cy="2871704"/>
                    </a:xfrm>
                    <a:prstGeom prst="rect">
                      <a:avLst/>
                    </a:prstGeom>
                    <a:noFill/>
                  </pic:spPr>
                </pic:pic>
              </a:graphicData>
            </a:graphic>
          </wp:inline>
        </w:drawing>
      </w:r>
      <w:r w:rsidR="006014DB" w:rsidRPr="00E936E2">
        <w:rPr>
          <w:rFonts w:eastAsia="TimesNewRomanPSMT"/>
          <w:szCs w:val="24"/>
          <w:lang w:val="en-MY"/>
        </w:rPr>
        <w:tab/>
      </w:r>
    </w:p>
    <w:p w14:paraId="2DDE09D9" w14:textId="4788E030" w:rsidR="006318CC" w:rsidRPr="00E936E2" w:rsidRDefault="006014DB" w:rsidP="00E936E2">
      <w:pPr>
        <w:pStyle w:val="Abstract"/>
        <w:rPr>
          <w:rFonts w:eastAsia="TimesNewRomanPSMT"/>
          <w:szCs w:val="24"/>
          <w:lang w:val="en-MY"/>
        </w:rPr>
      </w:pPr>
      <w:r w:rsidRPr="00A927E3">
        <w:rPr>
          <w:rFonts w:eastAsia="TimesNewRomanPSMT"/>
          <w:b/>
          <w:bCs/>
          <w:szCs w:val="24"/>
          <w:lang w:val="en-MY"/>
        </w:rPr>
        <w:t>Figure 8</w:t>
      </w:r>
      <w:r w:rsidR="00A927E3" w:rsidRPr="00A927E3">
        <w:rPr>
          <w:rFonts w:eastAsia="TimesNewRomanPSMT"/>
          <w:b/>
          <w:bCs/>
          <w:szCs w:val="24"/>
          <w:lang w:val="en-MY"/>
        </w:rPr>
        <w:t>.</w:t>
      </w:r>
      <w:r w:rsidR="00A927E3">
        <w:rPr>
          <w:rFonts w:eastAsia="TimesNewRomanPSMT"/>
          <w:szCs w:val="24"/>
          <w:lang w:val="en-MY"/>
        </w:rPr>
        <w:tab/>
      </w:r>
      <w:r w:rsidRPr="00E936E2">
        <w:rPr>
          <w:rFonts w:eastAsia="TimesNewRomanPSMT"/>
          <w:szCs w:val="24"/>
          <w:lang w:val="en-MY"/>
        </w:rPr>
        <w:t>SEM images of CeO</w:t>
      </w:r>
      <w:r w:rsidRPr="00E936E2">
        <w:rPr>
          <w:rFonts w:eastAsia="TimesNewRomanPSMT"/>
          <w:szCs w:val="24"/>
          <w:vertAlign w:val="subscript"/>
          <w:lang w:val="en-MY"/>
        </w:rPr>
        <w:t>2</w:t>
      </w:r>
      <w:r w:rsidRPr="00E936E2">
        <w:rPr>
          <w:rFonts w:eastAsia="TimesNewRomanPSMT"/>
          <w:szCs w:val="24"/>
          <w:lang w:val="en-MY"/>
        </w:rPr>
        <w:t>/AC</w:t>
      </w:r>
      <w:r w:rsidR="00444537">
        <w:rPr>
          <w:rFonts w:eastAsia="TimesNewRomanPSMT"/>
          <w:szCs w:val="24"/>
          <w:lang w:val="en-MY"/>
        </w:rPr>
        <w:t>.</w:t>
      </w:r>
      <w:r w:rsidRPr="00E936E2">
        <w:rPr>
          <w:rFonts w:eastAsia="TimesNewRomanPSMT"/>
          <w:szCs w:val="24"/>
          <w:lang w:val="en-MY"/>
        </w:rPr>
        <w:tab/>
      </w:r>
      <w:r w:rsidRPr="00E936E2">
        <w:rPr>
          <w:rFonts w:eastAsia="TimesNewRomanPSMT"/>
          <w:szCs w:val="24"/>
          <w:lang w:val="en-MY"/>
        </w:rPr>
        <w:tab/>
        <w:t xml:space="preserve">   </w:t>
      </w:r>
    </w:p>
    <w:p w14:paraId="3A2C9330" w14:textId="77777777" w:rsidR="00F71FBB" w:rsidRPr="00E936E2" w:rsidRDefault="00F71FBB" w:rsidP="00E936E2">
      <w:pPr>
        <w:autoSpaceDE w:val="0"/>
        <w:autoSpaceDN w:val="0"/>
        <w:adjustRightInd w:val="0"/>
        <w:spacing w:after="0" w:line="360" w:lineRule="auto"/>
        <w:jc w:val="both"/>
        <w:rPr>
          <w:rFonts w:ascii="Times New Roman" w:eastAsia="TimesNewRomanPSMT" w:hAnsi="Times New Roman"/>
          <w:color w:val="222222"/>
          <w:sz w:val="24"/>
          <w:szCs w:val="24"/>
          <w:lang w:val="en-MY"/>
        </w:rPr>
      </w:pPr>
    </w:p>
    <w:p w14:paraId="5B176B9B" w14:textId="19812338" w:rsidR="005042AC" w:rsidRPr="00E936E2" w:rsidRDefault="00D90971" w:rsidP="00E936E2">
      <w:pPr>
        <w:autoSpaceDE w:val="0"/>
        <w:autoSpaceDN w:val="0"/>
        <w:adjustRightInd w:val="0"/>
        <w:spacing w:after="0" w:line="360" w:lineRule="auto"/>
        <w:rPr>
          <w:rFonts w:ascii="Times New Roman" w:eastAsia="TimesNewRomanPSMT" w:hAnsi="Times New Roman"/>
          <w:b/>
          <w:bCs/>
          <w:color w:val="222222"/>
          <w:sz w:val="24"/>
          <w:szCs w:val="24"/>
          <w:lang w:val="en-MY"/>
        </w:rPr>
      </w:pPr>
      <w:r w:rsidRPr="00E936E2">
        <w:rPr>
          <w:rFonts w:ascii="Times New Roman" w:eastAsia="TimesNewRomanPSMT" w:hAnsi="Times New Roman"/>
          <w:b/>
          <w:bCs/>
          <w:color w:val="222222"/>
          <w:sz w:val="24"/>
          <w:szCs w:val="24"/>
          <w:lang w:val="en-MY"/>
        </w:rPr>
        <w:t>3.3</w:t>
      </w:r>
      <w:r w:rsidR="00FE3A0B">
        <w:rPr>
          <w:rFonts w:ascii="Times New Roman" w:eastAsia="TimesNewRomanPSMT" w:hAnsi="Times New Roman"/>
          <w:b/>
          <w:bCs/>
          <w:color w:val="222222"/>
          <w:sz w:val="24"/>
          <w:szCs w:val="24"/>
          <w:lang w:val="en-MY"/>
        </w:rPr>
        <w:tab/>
      </w:r>
      <w:r w:rsidRPr="00E936E2">
        <w:rPr>
          <w:rFonts w:ascii="Times New Roman" w:eastAsia="TimesNewRomanPSMT" w:hAnsi="Times New Roman"/>
          <w:b/>
          <w:bCs/>
          <w:color w:val="222222"/>
          <w:sz w:val="24"/>
          <w:szCs w:val="24"/>
          <w:lang w:val="en-MY"/>
        </w:rPr>
        <w:t>Recyclability t</w:t>
      </w:r>
      <w:r w:rsidR="005042AC" w:rsidRPr="00E936E2">
        <w:rPr>
          <w:rFonts w:ascii="Times New Roman" w:eastAsia="TimesNewRomanPSMT" w:hAnsi="Times New Roman"/>
          <w:b/>
          <w:bCs/>
          <w:color w:val="222222"/>
          <w:sz w:val="24"/>
          <w:szCs w:val="24"/>
          <w:lang w:val="en-MY"/>
        </w:rPr>
        <w:t>est</w:t>
      </w:r>
    </w:p>
    <w:p w14:paraId="2C880AFA" w14:textId="13F739FB" w:rsidR="00F71FBB" w:rsidRPr="00E936E2" w:rsidRDefault="00D90971" w:rsidP="00E936E2">
      <w:pPr>
        <w:autoSpaceDE w:val="0"/>
        <w:autoSpaceDN w:val="0"/>
        <w:adjustRightInd w:val="0"/>
        <w:spacing w:after="0" w:line="360" w:lineRule="auto"/>
        <w:jc w:val="both"/>
        <w:rPr>
          <w:rFonts w:ascii="Times New Roman" w:eastAsia="TimesNewRomanPSMT" w:hAnsi="Times New Roman"/>
          <w:color w:val="222222"/>
          <w:sz w:val="24"/>
          <w:szCs w:val="24"/>
          <w:lang w:val="en-MY"/>
        </w:rPr>
      </w:pPr>
      <w:r w:rsidRPr="00E936E2">
        <w:rPr>
          <w:rFonts w:ascii="Times New Roman" w:eastAsia="TimesNewRomanPSMT" w:hAnsi="Times New Roman"/>
          <w:color w:val="222222"/>
          <w:sz w:val="24"/>
          <w:szCs w:val="24"/>
          <w:lang w:val="en-MY"/>
        </w:rPr>
        <w:t>Five cycles of CO</w:t>
      </w:r>
      <w:r w:rsidRPr="00E936E2">
        <w:rPr>
          <w:rFonts w:ascii="Times New Roman" w:eastAsia="TimesNewRomanPSMT" w:hAnsi="Times New Roman"/>
          <w:color w:val="222222"/>
          <w:sz w:val="24"/>
          <w:szCs w:val="24"/>
          <w:vertAlign w:val="subscript"/>
          <w:lang w:val="en-MY"/>
        </w:rPr>
        <w:t>2</w:t>
      </w:r>
      <w:r w:rsidRPr="00E936E2">
        <w:rPr>
          <w:rFonts w:ascii="Times New Roman" w:eastAsia="TimesNewRomanPSMT" w:hAnsi="Times New Roman"/>
          <w:color w:val="222222"/>
          <w:sz w:val="24"/>
          <w:szCs w:val="24"/>
          <w:lang w:val="en-MY"/>
        </w:rPr>
        <w:t xml:space="preserve"> adsorption-desorption was conducted to optimize the performance for </w:t>
      </w:r>
      <w:r w:rsidRPr="00E936E2">
        <w:rPr>
          <w:rFonts w:ascii="Times New Roman" w:eastAsia="TimesNewRomanPSMT" w:hAnsi="Times New Roman"/>
          <w:sz w:val="24"/>
          <w:szCs w:val="24"/>
          <w:lang w:val="en-MY"/>
        </w:rPr>
        <w:t>CeO</w:t>
      </w:r>
      <w:r w:rsidRPr="00E936E2">
        <w:rPr>
          <w:rFonts w:ascii="Times New Roman" w:eastAsia="TimesNewRomanPSMT" w:hAnsi="Times New Roman"/>
          <w:sz w:val="24"/>
          <w:szCs w:val="24"/>
          <w:vertAlign w:val="subscript"/>
          <w:lang w:val="en-MY"/>
        </w:rPr>
        <w:t>2</w:t>
      </w:r>
      <w:r w:rsidRPr="00E936E2">
        <w:rPr>
          <w:rFonts w:ascii="Times New Roman" w:eastAsia="TimesNewRomanPSMT" w:hAnsi="Times New Roman"/>
          <w:sz w:val="24"/>
          <w:szCs w:val="24"/>
          <w:lang w:val="en-MY"/>
        </w:rPr>
        <w:t>/AC</w:t>
      </w:r>
      <w:r w:rsidRPr="00E936E2">
        <w:rPr>
          <w:rFonts w:ascii="Times New Roman" w:eastAsia="TimesNewRomanPSMT" w:hAnsi="Times New Roman"/>
          <w:color w:val="222222"/>
          <w:sz w:val="24"/>
          <w:szCs w:val="24"/>
          <w:lang w:val="en-MY"/>
        </w:rPr>
        <w:t xml:space="preserve"> at different adsorption temperature of 30 and 50 ℃</w:t>
      </w:r>
      <w:r w:rsidR="005042AC" w:rsidRPr="00E936E2">
        <w:rPr>
          <w:rFonts w:ascii="Times New Roman" w:eastAsia="TimesNewRomanPSMT" w:hAnsi="Times New Roman"/>
          <w:color w:val="222222"/>
          <w:sz w:val="24"/>
          <w:szCs w:val="24"/>
          <w:lang w:val="en-MY"/>
        </w:rPr>
        <w:t xml:space="preserve"> (Figure </w:t>
      </w:r>
      <w:r w:rsidR="00444537">
        <w:rPr>
          <w:rFonts w:ascii="Times New Roman" w:eastAsia="TimesNewRomanPSMT" w:hAnsi="Times New Roman"/>
          <w:color w:val="222222"/>
          <w:sz w:val="24"/>
          <w:szCs w:val="24"/>
          <w:lang w:val="en-MY"/>
        </w:rPr>
        <w:t>9</w:t>
      </w:r>
      <w:r w:rsidR="007F2947" w:rsidRPr="00E936E2">
        <w:rPr>
          <w:rFonts w:ascii="Times New Roman" w:eastAsia="TimesNewRomanPSMT" w:hAnsi="Times New Roman"/>
          <w:color w:val="222222"/>
          <w:sz w:val="24"/>
          <w:szCs w:val="24"/>
          <w:lang w:val="en-MY"/>
        </w:rPr>
        <w:t>)</w:t>
      </w:r>
      <w:r w:rsidR="009719F0" w:rsidRPr="00E936E2">
        <w:rPr>
          <w:rFonts w:ascii="Times New Roman" w:eastAsia="TimesNewRomanPSMT" w:hAnsi="Times New Roman"/>
          <w:color w:val="222222"/>
          <w:sz w:val="24"/>
          <w:szCs w:val="24"/>
          <w:lang w:val="en-MY"/>
        </w:rPr>
        <w:t xml:space="preserve">. </w:t>
      </w:r>
      <w:r w:rsidR="009F2C73" w:rsidRPr="00E936E2">
        <w:rPr>
          <w:rFonts w:ascii="Times New Roman" w:eastAsia="TimesNewRomanPSMT" w:hAnsi="Times New Roman"/>
          <w:color w:val="222222"/>
          <w:sz w:val="24"/>
          <w:szCs w:val="24"/>
          <w:lang w:val="en-MY"/>
        </w:rPr>
        <w:t>It is interesting to note that</w:t>
      </w:r>
      <w:r w:rsidR="00EA0590" w:rsidRPr="00E936E2">
        <w:rPr>
          <w:rFonts w:ascii="Times New Roman" w:eastAsia="TimesNewRomanPSMT" w:hAnsi="Times New Roman"/>
          <w:color w:val="222222"/>
          <w:sz w:val="24"/>
          <w:szCs w:val="24"/>
          <w:lang w:val="en-MY"/>
        </w:rPr>
        <w:t xml:space="preserve"> the</w:t>
      </w:r>
      <w:r w:rsidR="009F2C73" w:rsidRPr="00E936E2">
        <w:rPr>
          <w:rFonts w:ascii="Times New Roman" w:eastAsia="TimesNewRomanPSMT" w:hAnsi="Times New Roman"/>
          <w:color w:val="222222"/>
          <w:sz w:val="24"/>
          <w:szCs w:val="24"/>
          <w:lang w:val="en-MY"/>
        </w:rPr>
        <w:t xml:space="preserve"> adsorption capacity</w:t>
      </w:r>
      <w:r w:rsidR="00EA0590" w:rsidRPr="00E936E2">
        <w:rPr>
          <w:rFonts w:ascii="Times New Roman" w:eastAsia="TimesNewRomanPSMT" w:hAnsi="Times New Roman"/>
          <w:color w:val="222222"/>
          <w:sz w:val="24"/>
          <w:szCs w:val="24"/>
          <w:lang w:val="en-MY"/>
        </w:rPr>
        <w:t xml:space="preserve"> is</w:t>
      </w:r>
      <w:r w:rsidR="009F2C73" w:rsidRPr="00E936E2">
        <w:rPr>
          <w:rFonts w:ascii="Times New Roman" w:eastAsia="TimesNewRomanPSMT" w:hAnsi="Times New Roman"/>
          <w:color w:val="222222"/>
          <w:sz w:val="24"/>
          <w:szCs w:val="24"/>
          <w:lang w:val="en-MY"/>
        </w:rPr>
        <w:t xml:space="preserve"> higher at </w:t>
      </w:r>
      <w:r w:rsidR="005A3F5E" w:rsidRPr="00E936E2">
        <w:rPr>
          <w:rFonts w:ascii="Times New Roman" w:eastAsia="TimesNewRomanPSMT" w:hAnsi="Times New Roman"/>
          <w:color w:val="222222"/>
          <w:sz w:val="24"/>
          <w:szCs w:val="24"/>
          <w:lang w:val="en-MY"/>
        </w:rPr>
        <w:t xml:space="preserve">the </w:t>
      </w:r>
      <w:r w:rsidR="009F2C73" w:rsidRPr="00E936E2">
        <w:rPr>
          <w:rFonts w:ascii="Times New Roman" w:eastAsia="TimesNewRomanPSMT" w:hAnsi="Times New Roman"/>
          <w:color w:val="222222"/>
          <w:sz w:val="24"/>
          <w:szCs w:val="24"/>
          <w:lang w:val="en-MY"/>
        </w:rPr>
        <w:t xml:space="preserve">adsorption temperature of 30 ℃ rather than 50 ℃. </w:t>
      </w:r>
      <w:r w:rsidR="009719F0" w:rsidRPr="00E936E2">
        <w:rPr>
          <w:rFonts w:ascii="Times New Roman" w:eastAsia="TimesNewRomanPSMT" w:hAnsi="Times New Roman"/>
          <w:color w:val="222222"/>
          <w:sz w:val="24"/>
          <w:szCs w:val="24"/>
          <w:lang w:val="en-MY"/>
        </w:rPr>
        <w:t xml:space="preserve">At </w:t>
      </w:r>
      <w:r w:rsidR="00E2570D" w:rsidRPr="00E936E2">
        <w:rPr>
          <w:rFonts w:ascii="Times New Roman" w:eastAsia="TimesNewRomanPSMT" w:hAnsi="Times New Roman"/>
          <w:color w:val="222222"/>
          <w:sz w:val="24"/>
          <w:szCs w:val="24"/>
          <w:lang w:val="en-MY"/>
        </w:rPr>
        <w:t xml:space="preserve">adsorption temperature of </w:t>
      </w:r>
      <w:r w:rsidR="009719F0" w:rsidRPr="00E936E2">
        <w:rPr>
          <w:rFonts w:ascii="Times New Roman" w:eastAsia="TimesNewRomanPSMT" w:hAnsi="Times New Roman"/>
          <w:color w:val="222222"/>
          <w:sz w:val="24"/>
          <w:szCs w:val="24"/>
          <w:lang w:val="en-MY"/>
        </w:rPr>
        <w:t xml:space="preserve">30 </w:t>
      </w:r>
      <w:r w:rsidR="00E2570D" w:rsidRPr="00E936E2">
        <w:rPr>
          <w:rFonts w:ascii="Times New Roman" w:eastAsia="TimesNewRomanPSMT" w:hAnsi="Times New Roman"/>
          <w:color w:val="222222"/>
          <w:sz w:val="24"/>
          <w:szCs w:val="24"/>
          <w:lang w:val="en-MY"/>
        </w:rPr>
        <w:t xml:space="preserve">℃, </w:t>
      </w:r>
      <w:r w:rsidR="00EA0590" w:rsidRPr="00E936E2">
        <w:rPr>
          <w:rFonts w:ascii="Times New Roman" w:eastAsia="TimesNewRomanPSMT" w:hAnsi="Times New Roman"/>
          <w:color w:val="222222"/>
          <w:sz w:val="24"/>
          <w:szCs w:val="24"/>
          <w:lang w:val="en-MY"/>
        </w:rPr>
        <w:t xml:space="preserve">the loss in adsorption capacity was only </w:t>
      </w:r>
      <w:r w:rsidR="005042AC" w:rsidRPr="00E936E2">
        <w:rPr>
          <w:rFonts w:ascii="Times New Roman" w:eastAsia="TimesNewRomanPSMT" w:hAnsi="Times New Roman"/>
          <w:color w:val="222222"/>
          <w:sz w:val="24"/>
          <w:szCs w:val="24"/>
          <w:lang w:val="en-MY"/>
        </w:rPr>
        <w:t>6.53</w:t>
      </w:r>
      <w:r w:rsidR="00E2570D" w:rsidRPr="00E936E2">
        <w:rPr>
          <w:rFonts w:ascii="Times New Roman" w:eastAsia="TimesNewRomanPSMT" w:hAnsi="Times New Roman"/>
          <w:color w:val="222222"/>
          <w:sz w:val="24"/>
          <w:szCs w:val="24"/>
          <w:lang w:val="en-MY"/>
        </w:rPr>
        <w:t xml:space="preserve"> </w:t>
      </w:r>
      <w:r w:rsidR="005042AC" w:rsidRPr="00E936E2">
        <w:rPr>
          <w:rFonts w:ascii="Times New Roman" w:eastAsia="TimesNewRomanPSMT" w:hAnsi="Times New Roman"/>
          <w:color w:val="222222"/>
          <w:sz w:val="24"/>
          <w:szCs w:val="24"/>
          <w:lang w:val="en-MY"/>
        </w:rPr>
        <w:t xml:space="preserve">% </w:t>
      </w:r>
      <w:r w:rsidR="009719F0" w:rsidRPr="00E936E2">
        <w:rPr>
          <w:rFonts w:ascii="Times New Roman" w:eastAsia="TimesNewRomanPSMT" w:hAnsi="Times New Roman"/>
          <w:color w:val="222222"/>
          <w:sz w:val="24"/>
          <w:szCs w:val="24"/>
          <w:lang w:val="en-MY"/>
        </w:rPr>
        <w:t xml:space="preserve">with a </w:t>
      </w:r>
      <w:r w:rsidR="005042AC" w:rsidRPr="00E936E2">
        <w:rPr>
          <w:rFonts w:ascii="Times New Roman" w:eastAsia="TimesNewRomanPSMT" w:hAnsi="Times New Roman"/>
          <w:color w:val="222222"/>
          <w:sz w:val="24"/>
          <w:szCs w:val="24"/>
          <w:lang w:val="en-MY"/>
        </w:rPr>
        <w:t>decrease from</w:t>
      </w:r>
      <w:r w:rsidR="007F2947" w:rsidRPr="00E936E2">
        <w:rPr>
          <w:rFonts w:ascii="Times New Roman" w:eastAsia="TimesNewRomanPSMT" w:hAnsi="Times New Roman"/>
          <w:color w:val="222222"/>
          <w:sz w:val="24"/>
          <w:szCs w:val="24"/>
          <w:lang w:val="en-MY"/>
        </w:rPr>
        <w:t xml:space="preserve"> first to fifth cycles </w:t>
      </w:r>
      <w:r w:rsidR="005A3F5E" w:rsidRPr="00E936E2">
        <w:rPr>
          <w:rFonts w:ascii="Times New Roman" w:eastAsia="TimesNewRomanPSMT" w:hAnsi="Times New Roman"/>
          <w:color w:val="222222"/>
          <w:sz w:val="24"/>
          <w:szCs w:val="24"/>
          <w:lang w:val="en-MY"/>
        </w:rPr>
        <w:t>is</w:t>
      </w:r>
      <w:r w:rsidR="005042AC" w:rsidRPr="00E936E2">
        <w:rPr>
          <w:rFonts w:ascii="Times New Roman" w:eastAsia="TimesNewRomanPSMT" w:hAnsi="Times New Roman"/>
          <w:color w:val="222222"/>
          <w:sz w:val="24"/>
          <w:szCs w:val="24"/>
          <w:lang w:val="en-MY"/>
        </w:rPr>
        <w:t xml:space="preserve"> 52.50 mg CO</w:t>
      </w:r>
      <w:r w:rsidR="005042AC" w:rsidRPr="00E936E2">
        <w:rPr>
          <w:rFonts w:ascii="Times New Roman" w:eastAsia="TimesNewRomanPSMT" w:hAnsi="Times New Roman"/>
          <w:color w:val="222222"/>
          <w:sz w:val="24"/>
          <w:szCs w:val="24"/>
          <w:vertAlign w:val="subscript"/>
          <w:lang w:val="en-MY"/>
        </w:rPr>
        <w:t>2</w:t>
      </w:r>
      <w:r w:rsidR="005042AC" w:rsidRPr="00E936E2">
        <w:rPr>
          <w:rFonts w:ascii="Times New Roman" w:eastAsia="TimesNewRomanPSMT" w:hAnsi="Times New Roman"/>
          <w:color w:val="222222"/>
          <w:sz w:val="24"/>
          <w:szCs w:val="24"/>
          <w:lang w:val="en-MY"/>
        </w:rPr>
        <w:t>/ g adsorben</w:t>
      </w:r>
      <w:r w:rsidR="009719F0" w:rsidRPr="00E936E2">
        <w:rPr>
          <w:rFonts w:ascii="Times New Roman" w:eastAsia="TimesNewRomanPSMT" w:hAnsi="Times New Roman"/>
          <w:color w:val="222222"/>
          <w:sz w:val="24"/>
          <w:szCs w:val="24"/>
          <w:lang w:val="en-MY"/>
        </w:rPr>
        <w:t>t to 49.07 mg CO</w:t>
      </w:r>
      <w:r w:rsidR="009719F0" w:rsidRPr="00E936E2">
        <w:rPr>
          <w:rFonts w:ascii="Times New Roman" w:eastAsia="TimesNewRomanPSMT" w:hAnsi="Times New Roman"/>
          <w:color w:val="222222"/>
          <w:sz w:val="24"/>
          <w:szCs w:val="24"/>
          <w:vertAlign w:val="subscript"/>
          <w:lang w:val="en-MY"/>
        </w:rPr>
        <w:t>2</w:t>
      </w:r>
      <w:r w:rsidR="001A3C95" w:rsidRPr="00E936E2">
        <w:rPr>
          <w:rFonts w:ascii="Times New Roman" w:eastAsia="TimesNewRomanPSMT" w:hAnsi="Times New Roman"/>
          <w:color w:val="222222"/>
          <w:sz w:val="24"/>
          <w:szCs w:val="24"/>
          <w:lang w:val="en-MY"/>
        </w:rPr>
        <w:t>/ g adsorbent</w:t>
      </w:r>
      <w:r w:rsidR="007F2947" w:rsidRPr="00E936E2">
        <w:rPr>
          <w:rFonts w:ascii="Times New Roman" w:eastAsia="TimesNewRomanPSMT" w:hAnsi="Times New Roman"/>
          <w:color w:val="222222"/>
          <w:sz w:val="24"/>
          <w:szCs w:val="24"/>
          <w:lang w:val="en-MY"/>
        </w:rPr>
        <w:t xml:space="preserve"> respectively</w:t>
      </w:r>
      <w:r w:rsidR="005042AC" w:rsidRPr="00E936E2">
        <w:rPr>
          <w:rFonts w:ascii="Times New Roman" w:eastAsia="TimesNewRomanPSMT" w:hAnsi="Times New Roman"/>
          <w:color w:val="222222"/>
          <w:sz w:val="24"/>
          <w:szCs w:val="24"/>
          <w:lang w:val="en-MY"/>
        </w:rPr>
        <w:t xml:space="preserve">. </w:t>
      </w:r>
      <w:r w:rsidR="007F2947" w:rsidRPr="00E936E2">
        <w:rPr>
          <w:rFonts w:ascii="Times New Roman" w:eastAsia="TimesNewRomanPSMT" w:hAnsi="Times New Roman"/>
          <w:color w:val="222222"/>
          <w:sz w:val="24"/>
          <w:szCs w:val="24"/>
          <w:lang w:val="en-MY"/>
        </w:rPr>
        <w:t>Whereas a</w:t>
      </w:r>
      <w:r w:rsidR="005042AC" w:rsidRPr="00E936E2">
        <w:rPr>
          <w:rFonts w:ascii="Times New Roman" w:eastAsia="TimesNewRomanPSMT" w:hAnsi="Times New Roman"/>
          <w:color w:val="222222"/>
          <w:sz w:val="24"/>
          <w:szCs w:val="24"/>
          <w:lang w:val="en-MY"/>
        </w:rPr>
        <w:t>t</w:t>
      </w:r>
      <w:r w:rsidR="00E2570D" w:rsidRPr="00E936E2">
        <w:rPr>
          <w:rFonts w:ascii="Times New Roman" w:eastAsia="TimesNewRomanPSMT" w:hAnsi="Times New Roman"/>
          <w:color w:val="222222"/>
          <w:sz w:val="24"/>
          <w:szCs w:val="24"/>
          <w:lang w:val="en-MY"/>
        </w:rPr>
        <w:t xml:space="preserve"> adsorption temperature of</w:t>
      </w:r>
      <w:r w:rsidR="005042AC" w:rsidRPr="00E936E2">
        <w:rPr>
          <w:rFonts w:ascii="Times New Roman" w:eastAsia="TimesNewRomanPSMT" w:hAnsi="Times New Roman"/>
          <w:color w:val="222222"/>
          <w:sz w:val="24"/>
          <w:szCs w:val="24"/>
          <w:lang w:val="en-MY"/>
        </w:rPr>
        <w:t xml:space="preserve"> 50 </w:t>
      </w:r>
      <w:r w:rsidR="00E2570D" w:rsidRPr="00E936E2">
        <w:rPr>
          <w:rFonts w:ascii="Times New Roman" w:eastAsia="TimesNewRomanPSMT" w:hAnsi="Times New Roman"/>
          <w:color w:val="222222"/>
          <w:sz w:val="24"/>
          <w:szCs w:val="24"/>
          <w:lang w:val="en-MY"/>
        </w:rPr>
        <w:t xml:space="preserve">℃, </w:t>
      </w:r>
      <w:r w:rsidR="009719F0" w:rsidRPr="00E936E2">
        <w:rPr>
          <w:rFonts w:ascii="Times New Roman" w:eastAsia="TimesNewRomanPSMT" w:hAnsi="Times New Roman"/>
          <w:color w:val="222222"/>
          <w:sz w:val="24"/>
          <w:szCs w:val="24"/>
          <w:lang w:val="en-MY"/>
        </w:rPr>
        <w:t xml:space="preserve">there was </w:t>
      </w:r>
      <w:r w:rsidR="005042AC" w:rsidRPr="00E936E2">
        <w:rPr>
          <w:rFonts w:ascii="Times New Roman" w:eastAsia="TimesNewRomanPSMT" w:hAnsi="Times New Roman"/>
          <w:color w:val="222222"/>
          <w:sz w:val="24"/>
          <w:szCs w:val="24"/>
          <w:lang w:val="en-MY"/>
        </w:rPr>
        <w:t xml:space="preserve">7.86% loss in adsorption capacity with </w:t>
      </w:r>
      <w:r w:rsidR="009719F0" w:rsidRPr="00E936E2">
        <w:rPr>
          <w:rFonts w:ascii="Times New Roman" w:eastAsia="TimesNewRomanPSMT" w:hAnsi="Times New Roman"/>
          <w:color w:val="222222"/>
          <w:sz w:val="24"/>
          <w:szCs w:val="24"/>
          <w:lang w:val="en-MY"/>
        </w:rPr>
        <w:t xml:space="preserve">a decrease from </w:t>
      </w:r>
      <w:r w:rsidR="007F2947" w:rsidRPr="00E936E2">
        <w:rPr>
          <w:rFonts w:ascii="Times New Roman" w:eastAsia="TimesNewRomanPSMT" w:hAnsi="Times New Roman"/>
          <w:color w:val="222222"/>
          <w:sz w:val="24"/>
          <w:szCs w:val="24"/>
          <w:lang w:val="en-MY"/>
        </w:rPr>
        <w:t xml:space="preserve">first to fifth cycles </w:t>
      </w:r>
      <w:r w:rsidR="005A3F5E" w:rsidRPr="00E936E2">
        <w:rPr>
          <w:rFonts w:ascii="Times New Roman" w:eastAsia="TimesNewRomanPSMT" w:hAnsi="Times New Roman"/>
          <w:color w:val="222222"/>
          <w:sz w:val="24"/>
          <w:szCs w:val="24"/>
          <w:lang w:val="en-MY"/>
        </w:rPr>
        <w:t>is</w:t>
      </w:r>
      <w:r w:rsidR="007F2947" w:rsidRPr="00E936E2">
        <w:rPr>
          <w:rFonts w:ascii="Times New Roman" w:eastAsia="TimesNewRomanPSMT" w:hAnsi="Times New Roman"/>
          <w:color w:val="222222"/>
          <w:sz w:val="24"/>
          <w:szCs w:val="24"/>
          <w:lang w:val="en-MY"/>
        </w:rPr>
        <w:t xml:space="preserve"> </w:t>
      </w:r>
      <w:r w:rsidR="009719F0" w:rsidRPr="00E936E2">
        <w:rPr>
          <w:rFonts w:ascii="Times New Roman" w:eastAsia="TimesNewRomanPSMT" w:hAnsi="Times New Roman"/>
          <w:color w:val="222222"/>
          <w:sz w:val="24"/>
          <w:szCs w:val="24"/>
          <w:lang w:val="en-MY"/>
        </w:rPr>
        <w:t>40.56 mg CO</w:t>
      </w:r>
      <w:r w:rsidR="009719F0" w:rsidRPr="00E936E2">
        <w:rPr>
          <w:rFonts w:ascii="Times New Roman" w:eastAsia="TimesNewRomanPSMT" w:hAnsi="Times New Roman"/>
          <w:color w:val="222222"/>
          <w:sz w:val="24"/>
          <w:szCs w:val="24"/>
          <w:vertAlign w:val="subscript"/>
          <w:lang w:val="en-MY"/>
        </w:rPr>
        <w:t>2</w:t>
      </w:r>
      <w:r w:rsidR="009719F0" w:rsidRPr="00E936E2">
        <w:rPr>
          <w:rFonts w:ascii="Times New Roman" w:eastAsia="TimesNewRomanPSMT" w:hAnsi="Times New Roman"/>
          <w:color w:val="222222"/>
          <w:sz w:val="24"/>
          <w:szCs w:val="24"/>
          <w:lang w:val="en-MY"/>
        </w:rPr>
        <w:t xml:space="preserve">/ g </w:t>
      </w:r>
      <w:r w:rsidR="005042AC" w:rsidRPr="00E936E2">
        <w:rPr>
          <w:rFonts w:ascii="Times New Roman" w:eastAsia="TimesNewRomanPSMT" w:hAnsi="Times New Roman"/>
          <w:color w:val="222222"/>
          <w:sz w:val="24"/>
          <w:szCs w:val="24"/>
          <w:lang w:val="en-MY"/>
        </w:rPr>
        <w:t>adsorbent to 37.37 mg CO</w:t>
      </w:r>
      <w:r w:rsidR="005042AC" w:rsidRPr="00E936E2">
        <w:rPr>
          <w:rFonts w:ascii="Times New Roman" w:eastAsia="TimesNewRomanPSMT" w:hAnsi="Times New Roman"/>
          <w:color w:val="222222"/>
          <w:sz w:val="24"/>
          <w:szCs w:val="24"/>
          <w:vertAlign w:val="subscript"/>
          <w:lang w:val="en-MY"/>
        </w:rPr>
        <w:t>2</w:t>
      </w:r>
      <w:r w:rsidR="005042AC" w:rsidRPr="00E936E2">
        <w:rPr>
          <w:rFonts w:ascii="Times New Roman" w:eastAsia="TimesNewRomanPSMT" w:hAnsi="Times New Roman"/>
          <w:color w:val="222222"/>
          <w:sz w:val="24"/>
          <w:szCs w:val="24"/>
          <w:lang w:val="en-MY"/>
        </w:rPr>
        <w:t>/ g adsorbent</w:t>
      </w:r>
      <w:r w:rsidR="007F2947" w:rsidRPr="00E936E2">
        <w:rPr>
          <w:rFonts w:ascii="Times New Roman" w:eastAsia="TimesNewRomanPSMT" w:hAnsi="Times New Roman"/>
          <w:color w:val="222222"/>
          <w:sz w:val="24"/>
          <w:szCs w:val="24"/>
          <w:lang w:val="en-MY"/>
        </w:rPr>
        <w:t xml:space="preserve"> respectively</w:t>
      </w:r>
      <w:r w:rsidR="005042AC" w:rsidRPr="00E936E2">
        <w:rPr>
          <w:rFonts w:ascii="Times New Roman" w:eastAsia="TimesNewRomanPSMT" w:hAnsi="Times New Roman"/>
          <w:color w:val="222222"/>
          <w:sz w:val="24"/>
          <w:szCs w:val="24"/>
          <w:lang w:val="en-MY"/>
        </w:rPr>
        <w:t xml:space="preserve">. </w:t>
      </w:r>
      <w:r w:rsidR="009F2C73" w:rsidRPr="00E936E2">
        <w:rPr>
          <w:rFonts w:ascii="Times New Roman" w:eastAsia="TimesNewRomanPSMT" w:hAnsi="Times New Roman"/>
          <w:color w:val="222222"/>
          <w:sz w:val="24"/>
          <w:szCs w:val="24"/>
          <w:lang w:val="en-MY"/>
        </w:rPr>
        <w:t>This build relationship that</w:t>
      </w:r>
      <w:r w:rsidR="005042AC" w:rsidRPr="00E936E2">
        <w:rPr>
          <w:rFonts w:ascii="Times New Roman" w:eastAsia="TimesNewRomanPSMT" w:hAnsi="Times New Roman"/>
          <w:color w:val="222222"/>
          <w:sz w:val="24"/>
          <w:szCs w:val="24"/>
          <w:lang w:val="en-MY"/>
        </w:rPr>
        <w:t xml:space="preserve"> adsorption capacity decrease as the </w:t>
      </w:r>
      <w:r w:rsidR="005042AC" w:rsidRPr="00E936E2">
        <w:rPr>
          <w:rFonts w:ascii="Times New Roman" w:eastAsia="TimesNewRomanPSMT" w:hAnsi="Times New Roman"/>
          <w:color w:val="222222"/>
          <w:sz w:val="24"/>
          <w:szCs w:val="24"/>
          <w:lang w:val="en-MY"/>
        </w:rPr>
        <w:lastRenderedPageBreak/>
        <w:t>adsorption</w:t>
      </w:r>
      <w:r w:rsidR="009719F0" w:rsidRPr="00E936E2">
        <w:rPr>
          <w:rFonts w:ascii="Times New Roman" w:eastAsia="TimesNewRomanPSMT" w:hAnsi="Times New Roman"/>
          <w:color w:val="222222"/>
          <w:sz w:val="24"/>
          <w:szCs w:val="24"/>
          <w:lang w:val="en-MY"/>
        </w:rPr>
        <w:t xml:space="preserve"> </w:t>
      </w:r>
      <w:r w:rsidR="005042AC" w:rsidRPr="00E936E2">
        <w:rPr>
          <w:rFonts w:ascii="Times New Roman" w:eastAsia="TimesNewRomanPSMT" w:hAnsi="Times New Roman"/>
          <w:color w:val="222222"/>
          <w:sz w:val="24"/>
          <w:szCs w:val="24"/>
          <w:lang w:val="en-MY"/>
        </w:rPr>
        <w:t>temperature increase. According to Rashi</w:t>
      </w:r>
      <w:r w:rsidR="009719F0" w:rsidRPr="00E936E2">
        <w:rPr>
          <w:rFonts w:ascii="Times New Roman" w:eastAsia="TimesNewRomanPSMT" w:hAnsi="Times New Roman"/>
          <w:color w:val="222222"/>
          <w:sz w:val="24"/>
          <w:szCs w:val="24"/>
          <w:lang w:val="en-MY"/>
        </w:rPr>
        <w:t>di</w:t>
      </w:r>
      <w:r w:rsidR="004C09EB">
        <w:rPr>
          <w:rFonts w:ascii="Times New Roman" w:eastAsia="TimesNewRomanPSMT" w:hAnsi="Times New Roman"/>
          <w:color w:val="222222"/>
          <w:sz w:val="24"/>
          <w:szCs w:val="24"/>
          <w:lang w:val="en-MY"/>
        </w:rPr>
        <w:t xml:space="preserve"> </w:t>
      </w:r>
      <w:r w:rsidR="004C09EB" w:rsidRPr="004C09EB">
        <w:rPr>
          <w:rFonts w:ascii="Times New Roman" w:eastAsia="TimesNewRomanPSMT" w:hAnsi="Times New Roman"/>
          <w:i/>
          <w:iCs/>
          <w:color w:val="222222"/>
          <w:sz w:val="24"/>
          <w:szCs w:val="24"/>
          <w:lang w:val="en-MY"/>
        </w:rPr>
        <w:t>et al.</w:t>
      </w:r>
      <w:r w:rsidR="00B74DDA">
        <w:rPr>
          <w:rFonts w:ascii="Times New Roman" w:eastAsia="TimesNewRomanPSMT" w:hAnsi="Times New Roman"/>
          <w:color w:val="222222"/>
          <w:sz w:val="24"/>
          <w:szCs w:val="24"/>
          <w:lang w:val="en-MY"/>
        </w:rPr>
        <w:t>,</w:t>
      </w:r>
      <w:r w:rsidR="004C09EB">
        <w:rPr>
          <w:rFonts w:ascii="Times New Roman" w:eastAsia="TimesNewRomanPSMT" w:hAnsi="Times New Roman"/>
          <w:color w:val="222222"/>
          <w:sz w:val="24"/>
          <w:szCs w:val="24"/>
          <w:vertAlign w:val="superscript"/>
          <w:lang w:val="en-MY"/>
        </w:rPr>
        <w:t>36</w:t>
      </w:r>
      <w:bookmarkStart w:id="0" w:name="_GoBack"/>
      <w:bookmarkEnd w:id="0"/>
      <w:r w:rsidR="009719F0" w:rsidRPr="00E936E2">
        <w:rPr>
          <w:rFonts w:ascii="Times New Roman" w:eastAsia="TimesNewRomanPSMT" w:hAnsi="Times New Roman"/>
          <w:color w:val="222222"/>
          <w:sz w:val="24"/>
          <w:szCs w:val="24"/>
          <w:lang w:val="en-MY"/>
        </w:rPr>
        <w:t xml:space="preserve"> </w:t>
      </w:r>
      <w:r w:rsidR="005042AC" w:rsidRPr="00E936E2">
        <w:rPr>
          <w:rFonts w:ascii="Times New Roman" w:eastAsia="TimesNewRomanPSMT" w:hAnsi="Times New Roman"/>
          <w:color w:val="222222"/>
          <w:sz w:val="24"/>
          <w:szCs w:val="24"/>
          <w:lang w:val="en-MY"/>
        </w:rPr>
        <w:t>an exothermic process where physisorption i</w:t>
      </w:r>
      <w:r w:rsidR="009719F0" w:rsidRPr="00E936E2">
        <w:rPr>
          <w:rFonts w:ascii="Times New Roman" w:eastAsia="TimesNewRomanPSMT" w:hAnsi="Times New Roman"/>
          <w:color w:val="222222"/>
          <w:sz w:val="24"/>
          <w:szCs w:val="24"/>
          <w:lang w:val="en-MY"/>
        </w:rPr>
        <w:t xml:space="preserve">s </w:t>
      </w:r>
      <w:r w:rsidR="004C09EB" w:rsidRPr="00E936E2">
        <w:rPr>
          <w:rFonts w:ascii="Times New Roman" w:eastAsia="TimesNewRomanPSMT" w:hAnsi="Times New Roman"/>
          <w:color w:val="222222"/>
          <w:sz w:val="24"/>
          <w:szCs w:val="24"/>
          <w:lang w:val="en-MY"/>
        </w:rPr>
        <w:t>favoured</w:t>
      </w:r>
      <w:r w:rsidR="009719F0" w:rsidRPr="00E936E2">
        <w:rPr>
          <w:rFonts w:ascii="Times New Roman" w:eastAsia="TimesNewRomanPSMT" w:hAnsi="Times New Roman"/>
          <w:color w:val="222222"/>
          <w:sz w:val="24"/>
          <w:szCs w:val="24"/>
          <w:lang w:val="en-MY"/>
        </w:rPr>
        <w:t xml:space="preserve"> at lower temperature </w:t>
      </w:r>
      <w:r w:rsidR="005042AC" w:rsidRPr="00E936E2">
        <w:rPr>
          <w:rFonts w:ascii="Times New Roman" w:eastAsia="TimesNewRomanPSMT" w:hAnsi="Times New Roman"/>
          <w:color w:val="222222"/>
          <w:sz w:val="24"/>
          <w:szCs w:val="24"/>
          <w:lang w:val="en-MY"/>
        </w:rPr>
        <w:t>implies the existence of physisorption throug</w:t>
      </w:r>
      <w:r w:rsidR="009719F0" w:rsidRPr="00E936E2">
        <w:rPr>
          <w:rFonts w:ascii="Times New Roman" w:eastAsia="TimesNewRomanPSMT" w:hAnsi="Times New Roman"/>
          <w:color w:val="222222"/>
          <w:sz w:val="24"/>
          <w:szCs w:val="24"/>
          <w:lang w:val="en-MY"/>
        </w:rPr>
        <w:t xml:space="preserve">hout the process of adsorption. </w:t>
      </w:r>
      <w:r w:rsidR="003C219A" w:rsidRPr="00E936E2">
        <w:rPr>
          <w:rFonts w:ascii="Times New Roman" w:eastAsia="TimesNewRomanPSMT" w:hAnsi="Times New Roman"/>
          <w:color w:val="222222"/>
          <w:sz w:val="24"/>
          <w:szCs w:val="24"/>
          <w:lang w:val="en-MY"/>
        </w:rPr>
        <w:t xml:space="preserve">Thus, at </w:t>
      </w:r>
      <w:r w:rsidR="005A3F5E" w:rsidRPr="00E936E2">
        <w:rPr>
          <w:rFonts w:ascii="Times New Roman" w:eastAsia="TimesNewRomanPSMT" w:hAnsi="Times New Roman"/>
          <w:color w:val="222222"/>
          <w:sz w:val="24"/>
          <w:szCs w:val="24"/>
          <w:lang w:val="en-MY"/>
        </w:rPr>
        <w:t xml:space="preserve">a </w:t>
      </w:r>
      <w:r w:rsidR="003C219A" w:rsidRPr="00E936E2">
        <w:rPr>
          <w:rFonts w:ascii="Times New Roman" w:eastAsia="TimesNewRomanPSMT" w:hAnsi="Times New Roman"/>
          <w:color w:val="222222"/>
          <w:sz w:val="24"/>
          <w:szCs w:val="24"/>
          <w:lang w:val="en-MY"/>
        </w:rPr>
        <w:t>temperature above 30 ℃</w:t>
      </w:r>
      <w:r w:rsidR="005A3F5E" w:rsidRPr="00E936E2">
        <w:rPr>
          <w:rFonts w:ascii="Times New Roman" w:eastAsia="TimesNewRomanPSMT" w:hAnsi="Times New Roman"/>
          <w:color w:val="222222"/>
          <w:sz w:val="24"/>
          <w:szCs w:val="24"/>
          <w:lang w:val="en-MY"/>
        </w:rPr>
        <w:t>,</w:t>
      </w:r>
      <w:r w:rsidR="003C219A" w:rsidRPr="00E936E2">
        <w:rPr>
          <w:rFonts w:ascii="Times New Roman" w:eastAsia="TimesNewRomanPSMT" w:hAnsi="Times New Roman"/>
          <w:color w:val="222222"/>
          <w:sz w:val="24"/>
          <w:szCs w:val="24"/>
          <w:lang w:val="en-MY"/>
        </w:rPr>
        <w:t xml:space="preserve"> the adsorbate of CO</w:t>
      </w:r>
      <w:r w:rsidR="003C219A" w:rsidRPr="00E936E2">
        <w:rPr>
          <w:rFonts w:ascii="Times New Roman" w:eastAsia="TimesNewRomanPSMT" w:hAnsi="Times New Roman"/>
          <w:color w:val="222222"/>
          <w:sz w:val="24"/>
          <w:szCs w:val="24"/>
          <w:vertAlign w:val="subscript"/>
          <w:lang w:val="en-MY"/>
        </w:rPr>
        <w:t>2</w:t>
      </w:r>
      <w:r w:rsidR="003C219A" w:rsidRPr="00E936E2">
        <w:rPr>
          <w:rFonts w:ascii="Times New Roman" w:eastAsia="TimesNewRomanPSMT" w:hAnsi="Times New Roman"/>
          <w:color w:val="222222"/>
          <w:sz w:val="24"/>
          <w:szCs w:val="24"/>
          <w:lang w:val="en-MY"/>
        </w:rPr>
        <w:t xml:space="preserve"> has </w:t>
      </w:r>
      <w:r w:rsidR="005A3F5E" w:rsidRPr="00E936E2">
        <w:rPr>
          <w:rFonts w:ascii="Times New Roman" w:eastAsia="TimesNewRomanPSMT" w:hAnsi="Times New Roman"/>
          <w:color w:val="222222"/>
          <w:sz w:val="24"/>
          <w:szCs w:val="24"/>
          <w:lang w:val="en-MY"/>
        </w:rPr>
        <w:t xml:space="preserve">the </w:t>
      </w:r>
      <w:r w:rsidR="003C219A" w:rsidRPr="00E936E2">
        <w:rPr>
          <w:rFonts w:ascii="Times New Roman" w:eastAsia="TimesNewRomanPSMT" w:hAnsi="Times New Roman"/>
          <w:color w:val="222222"/>
          <w:sz w:val="24"/>
          <w:szCs w:val="24"/>
          <w:lang w:val="en-MY"/>
        </w:rPr>
        <w:t>tendency to desorb during the adsorption period and leads to lower adsorption capacity.</w:t>
      </w:r>
    </w:p>
    <w:p w14:paraId="7A19E159" w14:textId="77777777" w:rsidR="009719F0" w:rsidRPr="00E936E2" w:rsidRDefault="009719F0" w:rsidP="00E936E2">
      <w:pPr>
        <w:autoSpaceDE w:val="0"/>
        <w:autoSpaceDN w:val="0"/>
        <w:adjustRightInd w:val="0"/>
        <w:spacing w:after="0" w:line="360" w:lineRule="auto"/>
        <w:jc w:val="both"/>
        <w:rPr>
          <w:rFonts w:ascii="Times New Roman" w:eastAsia="TimesNewRomanPSMT" w:hAnsi="Times New Roman"/>
          <w:color w:val="222222"/>
          <w:sz w:val="24"/>
          <w:szCs w:val="24"/>
          <w:lang w:val="en-MY"/>
        </w:rPr>
      </w:pPr>
    </w:p>
    <w:p w14:paraId="4DE70CF1" w14:textId="77777777" w:rsidR="00F71FBB" w:rsidRPr="00E936E2" w:rsidRDefault="00502C97" w:rsidP="00A927E3">
      <w:pPr>
        <w:pStyle w:val="Abstract"/>
        <w:jc w:val="left"/>
        <w:rPr>
          <w:rFonts w:eastAsia="TimesNewRomanPSMT"/>
          <w:szCs w:val="24"/>
          <w:lang w:val="en-MY"/>
        </w:rPr>
      </w:pPr>
      <w:r w:rsidRPr="00E936E2">
        <w:rPr>
          <w:noProof/>
          <w:szCs w:val="24"/>
          <w:lang w:val="en-MY" w:eastAsia="en-MY"/>
        </w:rPr>
        <w:drawing>
          <wp:inline distT="0" distB="0" distL="0" distR="0" wp14:anchorId="34FE501A" wp14:editId="1B53B344">
            <wp:extent cx="4131325" cy="3100734"/>
            <wp:effectExtent l="0" t="0" r="254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579" t="1940" r="4736" b="2180"/>
                    <a:stretch/>
                  </pic:blipFill>
                  <pic:spPr bwMode="auto">
                    <a:xfrm>
                      <a:off x="0" y="0"/>
                      <a:ext cx="4132801" cy="3101842"/>
                    </a:xfrm>
                    <a:prstGeom prst="rect">
                      <a:avLst/>
                    </a:prstGeom>
                    <a:ln>
                      <a:noFill/>
                    </a:ln>
                    <a:extLst>
                      <a:ext uri="{53640926-AAD7-44D8-BBD7-CCE9431645EC}">
                        <a14:shadowObscured xmlns:a14="http://schemas.microsoft.com/office/drawing/2010/main"/>
                      </a:ext>
                    </a:extLst>
                  </pic:spPr>
                </pic:pic>
              </a:graphicData>
            </a:graphic>
          </wp:inline>
        </w:drawing>
      </w:r>
    </w:p>
    <w:p w14:paraId="33E84BE6" w14:textId="48551D20" w:rsidR="00696B4F" w:rsidRDefault="00D90971" w:rsidP="00A927E3">
      <w:pPr>
        <w:pStyle w:val="Abstract"/>
        <w:jc w:val="left"/>
        <w:rPr>
          <w:rFonts w:eastAsia="TimesNewRomanPSMT"/>
          <w:szCs w:val="24"/>
          <w:lang w:val="en-MY"/>
        </w:rPr>
      </w:pPr>
      <w:r w:rsidRPr="00A927E3">
        <w:rPr>
          <w:rFonts w:eastAsia="TimesNewRomanPSMT"/>
          <w:b/>
          <w:bCs/>
          <w:szCs w:val="24"/>
          <w:lang w:val="en-MY"/>
        </w:rPr>
        <w:t xml:space="preserve">Figure </w:t>
      </w:r>
      <w:r w:rsidR="00444537">
        <w:rPr>
          <w:rFonts w:eastAsia="TimesNewRomanPSMT"/>
          <w:b/>
          <w:bCs/>
          <w:szCs w:val="24"/>
          <w:lang w:val="en-MY"/>
        </w:rPr>
        <w:t>9</w:t>
      </w:r>
      <w:r w:rsidR="00A927E3" w:rsidRPr="00A927E3">
        <w:rPr>
          <w:rFonts w:eastAsia="TimesNewRomanPSMT"/>
          <w:b/>
          <w:bCs/>
          <w:szCs w:val="24"/>
          <w:lang w:val="en-MY"/>
        </w:rPr>
        <w:t>.</w:t>
      </w:r>
      <w:r w:rsidR="00A927E3">
        <w:rPr>
          <w:rFonts w:eastAsia="TimesNewRomanPSMT"/>
          <w:szCs w:val="24"/>
          <w:lang w:val="en-MY"/>
        </w:rPr>
        <w:tab/>
      </w:r>
      <w:r w:rsidR="00F71FBB" w:rsidRPr="00E936E2">
        <w:rPr>
          <w:rFonts w:eastAsia="TimesNewRomanPSMT"/>
          <w:szCs w:val="24"/>
          <w:lang w:val="en-MY"/>
        </w:rPr>
        <w:t>Five cycles of CO</w:t>
      </w:r>
      <w:r w:rsidR="00F71FBB" w:rsidRPr="00E936E2">
        <w:rPr>
          <w:rFonts w:eastAsia="TimesNewRomanPSMT"/>
          <w:szCs w:val="24"/>
          <w:vertAlign w:val="subscript"/>
          <w:lang w:val="en-MY"/>
        </w:rPr>
        <w:t>2</w:t>
      </w:r>
      <w:r w:rsidR="00F71FBB" w:rsidRPr="00E936E2">
        <w:rPr>
          <w:rFonts w:eastAsia="TimesNewRomanPSMT"/>
          <w:szCs w:val="24"/>
          <w:lang w:val="en-MY"/>
        </w:rPr>
        <w:t xml:space="preserve"> </w:t>
      </w:r>
      <w:r w:rsidR="00E2570D" w:rsidRPr="00E936E2">
        <w:rPr>
          <w:rFonts w:eastAsia="TimesNewRomanPSMT"/>
          <w:szCs w:val="24"/>
          <w:lang w:val="en-MY"/>
        </w:rPr>
        <w:t>capture at adsorption temperature of 30 and 50 ℃</w:t>
      </w:r>
      <w:r w:rsidR="00444537">
        <w:rPr>
          <w:rFonts w:eastAsia="TimesNewRomanPSMT"/>
          <w:szCs w:val="24"/>
          <w:lang w:val="en-MY"/>
        </w:rPr>
        <w:t>.</w:t>
      </w:r>
    </w:p>
    <w:p w14:paraId="68A2A1B2" w14:textId="77777777" w:rsidR="00A927E3" w:rsidRPr="00E936E2" w:rsidRDefault="00A927E3" w:rsidP="00A927E3">
      <w:pPr>
        <w:pStyle w:val="Abstract"/>
        <w:jc w:val="left"/>
        <w:rPr>
          <w:rFonts w:eastAsia="TimesNewRomanPSMT"/>
          <w:szCs w:val="24"/>
          <w:lang w:val="en-MY"/>
        </w:rPr>
      </w:pPr>
    </w:p>
    <w:p w14:paraId="71B481EE" w14:textId="10F72901" w:rsidR="005042AC" w:rsidRPr="00E936E2" w:rsidRDefault="006014DB" w:rsidP="00E936E2">
      <w:pPr>
        <w:autoSpaceDE w:val="0"/>
        <w:autoSpaceDN w:val="0"/>
        <w:adjustRightInd w:val="0"/>
        <w:spacing w:after="0" w:line="360" w:lineRule="auto"/>
        <w:rPr>
          <w:rFonts w:ascii="Times New Roman" w:eastAsia="TimesNewRomanPSMT" w:hAnsi="Times New Roman"/>
          <w:b/>
          <w:bCs/>
          <w:color w:val="222222"/>
          <w:sz w:val="24"/>
          <w:szCs w:val="24"/>
          <w:lang w:val="en-MY"/>
        </w:rPr>
      </w:pPr>
      <w:r w:rsidRPr="00E936E2">
        <w:rPr>
          <w:rFonts w:ascii="Times New Roman" w:eastAsia="TimesNewRomanPSMT" w:hAnsi="Times New Roman"/>
          <w:b/>
          <w:bCs/>
          <w:color w:val="222222"/>
          <w:sz w:val="24"/>
          <w:szCs w:val="24"/>
          <w:lang w:val="en-MY"/>
        </w:rPr>
        <w:t>3.4</w:t>
      </w:r>
      <w:r w:rsidR="00FE3A0B">
        <w:rPr>
          <w:rFonts w:ascii="Times New Roman" w:eastAsia="TimesNewRomanPSMT" w:hAnsi="Times New Roman"/>
          <w:b/>
          <w:bCs/>
          <w:color w:val="222222"/>
          <w:sz w:val="24"/>
          <w:szCs w:val="24"/>
          <w:lang w:val="en-MY"/>
        </w:rPr>
        <w:tab/>
      </w:r>
      <w:r w:rsidR="005042AC" w:rsidRPr="00E936E2">
        <w:rPr>
          <w:rFonts w:ascii="Times New Roman" w:eastAsia="TimesNewRomanPSMT" w:hAnsi="Times New Roman"/>
          <w:b/>
          <w:bCs/>
          <w:color w:val="222222"/>
          <w:sz w:val="24"/>
          <w:szCs w:val="24"/>
          <w:lang w:val="en-MY"/>
        </w:rPr>
        <w:t>Kinetic Analysis</w:t>
      </w:r>
    </w:p>
    <w:p w14:paraId="34E97D53" w14:textId="2AE3E315" w:rsidR="00092C79" w:rsidRPr="00E936E2" w:rsidRDefault="005042AC" w:rsidP="00E936E2">
      <w:pPr>
        <w:autoSpaceDE w:val="0"/>
        <w:autoSpaceDN w:val="0"/>
        <w:adjustRightInd w:val="0"/>
        <w:spacing w:after="0" w:line="360" w:lineRule="auto"/>
        <w:jc w:val="both"/>
        <w:rPr>
          <w:rFonts w:ascii="Times New Roman" w:eastAsia="TimesNewRomanPSMT" w:hAnsi="Times New Roman"/>
          <w:color w:val="000000"/>
          <w:sz w:val="24"/>
          <w:szCs w:val="24"/>
          <w:lang w:val="en-MY"/>
        </w:rPr>
      </w:pPr>
      <w:r w:rsidRPr="00E936E2">
        <w:rPr>
          <w:rFonts w:ascii="Times New Roman" w:eastAsia="TimesNewRomanPSMT" w:hAnsi="Times New Roman"/>
          <w:color w:val="000000"/>
          <w:sz w:val="24"/>
          <w:szCs w:val="24"/>
          <w:lang w:val="en-MY"/>
        </w:rPr>
        <w:t>The CO</w:t>
      </w:r>
      <w:r w:rsidRPr="00E936E2">
        <w:rPr>
          <w:rFonts w:ascii="Times New Roman" w:eastAsia="TimesNewRomanPSMT" w:hAnsi="Times New Roman"/>
          <w:color w:val="000000"/>
          <w:sz w:val="24"/>
          <w:szCs w:val="24"/>
          <w:vertAlign w:val="subscript"/>
          <w:lang w:val="en-MY"/>
        </w:rPr>
        <w:t>2</w:t>
      </w:r>
      <w:r w:rsidRPr="00E936E2">
        <w:rPr>
          <w:rFonts w:ascii="Times New Roman" w:eastAsia="TimesNewRomanPSMT" w:hAnsi="Times New Roman"/>
          <w:color w:val="000000"/>
          <w:sz w:val="24"/>
          <w:szCs w:val="24"/>
          <w:lang w:val="en-MY"/>
        </w:rPr>
        <w:t xml:space="preserve"> adsorption </w:t>
      </w:r>
      <w:r w:rsidR="00092C79" w:rsidRPr="00E936E2">
        <w:rPr>
          <w:rFonts w:ascii="Times New Roman" w:eastAsia="TimesNewRomanPSMT" w:hAnsi="Times New Roman"/>
          <w:color w:val="000000"/>
          <w:sz w:val="24"/>
          <w:szCs w:val="24"/>
          <w:lang w:val="en-MY"/>
        </w:rPr>
        <w:t xml:space="preserve">for </w:t>
      </w:r>
      <w:r w:rsidR="00092C79" w:rsidRPr="00E936E2">
        <w:rPr>
          <w:rFonts w:ascii="Times New Roman" w:eastAsia="TimesNewRomanPSMT" w:hAnsi="Times New Roman"/>
          <w:sz w:val="24"/>
          <w:szCs w:val="24"/>
          <w:lang w:val="en-MY"/>
        </w:rPr>
        <w:t>CeO</w:t>
      </w:r>
      <w:r w:rsidR="00092C79" w:rsidRPr="00E936E2">
        <w:rPr>
          <w:rFonts w:ascii="Times New Roman" w:eastAsia="TimesNewRomanPSMT" w:hAnsi="Times New Roman"/>
          <w:sz w:val="24"/>
          <w:szCs w:val="24"/>
          <w:vertAlign w:val="subscript"/>
          <w:lang w:val="en-MY"/>
        </w:rPr>
        <w:t>2</w:t>
      </w:r>
      <w:r w:rsidR="00092C79" w:rsidRPr="00E936E2">
        <w:rPr>
          <w:rFonts w:ascii="Times New Roman" w:eastAsia="TimesNewRomanPSMT" w:hAnsi="Times New Roman"/>
          <w:sz w:val="24"/>
          <w:szCs w:val="24"/>
          <w:lang w:val="en-MY"/>
        </w:rPr>
        <w:t>/AC</w:t>
      </w:r>
      <w:r w:rsidR="00092C79" w:rsidRPr="00E936E2">
        <w:rPr>
          <w:rFonts w:ascii="Times New Roman" w:eastAsia="TimesNewRomanPSMT" w:hAnsi="Times New Roman"/>
          <w:color w:val="000000"/>
          <w:sz w:val="24"/>
          <w:szCs w:val="24"/>
          <w:lang w:val="en-MY"/>
        </w:rPr>
        <w:t xml:space="preserve"> </w:t>
      </w:r>
      <w:r w:rsidR="009719F0" w:rsidRPr="00E936E2">
        <w:rPr>
          <w:rFonts w:ascii="Times New Roman" w:eastAsia="TimesNewRomanPSMT" w:hAnsi="Times New Roman"/>
          <w:color w:val="000000"/>
          <w:sz w:val="24"/>
          <w:szCs w:val="24"/>
          <w:lang w:val="en-MY"/>
        </w:rPr>
        <w:t xml:space="preserve">at different operating </w:t>
      </w:r>
      <w:r w:rsidRPr="00E936E2">
        <w:rPr>
          <w:rFonts w:ascii="Times New Roman" w:eastAsia="TimesNewRomanPSMT" w:hAnsi="Times New Roman"/>
          <w:color w:val="000000"/>
          <w:sz w:val="24"/>
          <w:szCs w:val="24"/>
          <w:lang w:val="en-MY"/>
        </w:rPr>
        <w:t xml:space="preserve">temperatures </w:t>
      </w:r>
      <w:r w:rsidR="00B07CFE" w:rsidRPr="00E936E2">
        <w:rPr>
          <w:rFonts w:ascii="Times New Roman" w:eastAsia="TimesNewRomanPSMT" w:hAnsi="Times New Roman"/>
          <w:color w:val="000000"/>
          <w:sz w:val="24"/>
          <w:szCs w:val="24"/>
          <w:lang w:val="en-MY"/>
        </w:rPr>
        <w:t xml:space="preserve">from the first cycle </w:t>
      </w:r>
      <w:r w:rsidR="003139CC" w:rsidRPr="00E936E2">
        <w:rPr>
          <w:rFonts w:ascii="Times New Roman" w:eastAsia="TimesNewRomanPSMT" w:hAnsi="Times New Roman"/>
          <w:color w:val="000000"/>
          <w:sz w:val="24"/>
          <w:szCs w:val="24"/>
          <w:lang w:val="en-MY"/>
        </w:rPr>
        <w:t>was model</w:t>
      </w:r>
      <w:r w:rsidRPr="00E936E2">
        <w:rPr>
          <w:rFonts w:ascii="Times New Roman" w:eastAsia="TimesNewRomanPSMT" w:hAnsi="Times New Roman"/>
          <w:color w:val="000000"/>
          <w:sz w:val="24"/>
          <w:szCs w:val="24"/>
          <w:lang w:val="en-MY"/>
        </w:rPr>
        <w:t xml:space="preserve">ed by </w:t>
      </w:r>
      <w:r w:rsidR="009719F0" w:rsidRPr="00E936E2">
        <w:rPr>
          <w:rFonts w:ascii="Times New Roman" w:eastAsia="TimesNewRomanPSMT" w:hAnsi="Times New Roman"/>
          <w:color w:val="000000"/>
          <w:sz w:val="24"/>
          <w:szCs w:val="24"/>
          <w:lang w:val="en-MY"/>
        </w:rPr>
        <w:t xml:space="preserve">using two kinetic models namely </w:t>
      </w:r>
      <w:r w:rsidR="00092C79" w:rsidRPr="00E936E2">
        <w:rPr>
          <w:rFonts w:ascii="Times New Roman" w:eastAsia="TimesNewRomanPSMT" w:hAnsi="Times New Roman"/>
          <w:color w:val="000000"/>
          <w:sz w:val="24"/>
          <w:szCs w:val="24"/>
          <w:lang w:val="en-MY"/>
        </w:rPr>
        <w:t>pseudo-first order (Equation 2), pseudo-second</w:t>
      </w:r>
      <w:r w:rsidR="005A3F5E" w:rsidRPr="00E936E2">
        <w:rPr>
          <w:rFonts w:ascii="Times New Roman" w:eastAsia="TimesNewRomanPSMT" w:hAnsi="Times New Roman"/>
          <w:color w:val="000000"/>
          <w:sz w:val="24"/>
          <w:szCs w:val="24"/>
          <w:lang w:val="en-MY"/>
        </w:rPr>
        <w:t>-</w:t>
      </w:r>
      <w:r w:rsidRPr="00E936E2">
        <w:rPr>
          <w:rFonts w:ascii="Times New Roman" w:eastAsia="TimesNewRomanPSMT" w:hAnsi="Times New Roman"/>
          <w:color w:val="000000"/>
          <w:sz w:val="24"/>
          <w:szCs w:val="24"/>
          <w:lang w:val="en-MY"/>
        </w:rPr>
        <w:t>or</w:t>
      </w:r>
      <w:r w:rsidR="00092C79" w:rsidRPr="00E936E2">
        <w:rPr>
          <w:rFonts w:ascii="Times New Roman" w:eastAsia="TimesNewRomanPSMT" w:hAnsi="Times New Roman"/>
          <w:color w:val="000000"/>
          <w:sz w:val="24"/>
          <w:szCs w:val="24"/>
          <w:lang w:val="en-MY"/>
        </w:rPr>
        <w:t>der kinetic model (Equation 3)</w:t>
      </w:r>
      <w:r w:rsidRPr="00E936E2">
        <w:rPr>
          <w:rFonts w:ascii="Times New Roman" w:eastAsia="TimesNewRomanPSMT" w:hAnsi="Times New Roman"/>
          <w:color w:val="000000"/>
          <w:sz w:val="24"/>
          <w:szCs w:val="24"/>
          <w:lang w:val="en-MY"/>
        </w:rPr>
        <w:t>.</w:t>
      </w:r>
      <w:r w:rsidR="00B07CFE" w:rsidRPr="00E936E2">
        <w:rPr>
          <w:rFonts w:ascii="Times New Roman" w:eastAsia="TimesNewRomanPSMT" w:hAnsi="Times New Roman"/>
          <w:color w:val="000000"/>
          <w:sz w:val="24"/>
          <w:szCs w:val="24"/>
          <w:lang w:val="en-MY"/>
        </w:rPr>
        <w:t xml:space="preserve"> </w:t>
      </w:r>
    </w:p>
    <w:p w14:paraId="7C79A859" w14:textId="09F78CD8" w:rsidR="00092C79" w:rsidRPr="0038152D" w:rsidRDefault="00E71EA7" w:rsidP="00E936E2">
      <w:pPr>
        <w:autoSpaceDE w:val="0"/>
        <w:autoSpaceDN w:val="0"/>
        <w:adjustRightInd w:val="0"/>
        <w:spacing w:after="0" w:line="360" w:lineRule="auto"/>
        <w:jc w:val="both"/>
        <w:rPr>
          <w:rFonts w:ascii="Times New Roman" w:eastAsia="TimesNewRomanPSMT" w:hAnsi="Times New Roman"/>
          <w:color w:val="000000"/>
          <w:sz w:val="24"/>
          <w:szCs w:val="24"/>
          <w:lang w:val="en-MY"/>
        </w:rPr>
      </w:pPr>
      <m:oMath>
        <m:func>
          <m:funcPr>
            <m:ctrlPr>
              <w:rPr>
                <w:rFonts w:ascii="Cambria Math" w:eastAsia="TimesNewRomanPSMT" w:hAnsi="Cambria Math"/>
                <w:noProof/>
                <w:color w:val="000000"/>
                <w:sz w:val="24"/>
                <w:szCs w:val="24"/>
                <w:lang w:val="en-MY"/>
              </w:rPr>
            </m:ctrlPr>
          </m:funcPr>
          <m:fName>
            <m:r>
              <m:rPr>
                <m:sty m:val="p"/>
              </m:rPr>
              <w:rPr>
                <w:rFonts w:ascii="Cambria Math" w:eastAsia="TimesNewRomanPSMT" w:hAnsi="Cambria Math"/>
                <w:noProof/>
                <w:color w:val="000000"/>
                <w:sz w:val="24"/>
                <w:szCs w:val="24"/>
                <w:lang w:val="en-MY"/>
              </w:rPr>
              <m:t>log</m:t>
            </m:r>
          </m:fName>
          <m:e>
            <m:d>
              <m:dPr>
                <m:ctrlPr>
                  <w:rPr>
                    <w:rFonts w:ascii="Cambria Math" w:eastAsia="TimesNewRomanPSMT" w:hAnsi="Cambria Math"/>
                    <w:i/>
                    <w:noProof/>
                    <w:color w:val="000000"/>
                    <w:sz w:val="24"/>
                    <w:szCs w:val="24"/>
                    <w:lang w:val="en-MY"/>
                  </w:rPr>
                </m:ctrlPr>
              </m:dPr>
              <m:e>
                <m:sSub>
                  <m:sSubPr>
                    <m:ctrlPr>
                      <w:rPr>
                        <w:rFonts w:ascii="Cambria Math" w:eastAsia="TimesNewRomanPSMT" w:hAnsi="Cambria Math"/>
                        <w:i/>
                        <w:noProof/>
                        <w:color w:val="000000"/>
                        <w:sz w:val="24"/>
                        <w:szCs w:val="24"/>
                        <w:vertAlign w:val="subscript"/>
                        <w:lang w:val="en-MY"/>
                      </w:rPr>
                    </m:ctrlPr>
                  </m:sSubPr>
                  <m:e>
                    <m:r>
                      <w:rPr>
                        <w:rFonts w:ascii="Cambria Math" w:eastAsia="TimesNewRomanPSMT" w:hAnsi="Cambria Math"/>
                        <w:noProof/>
                        <w:color w:val="000000"/>
                        <w:sz w:val="24"/>
                        <w:szCs w:val="24"/>
                        <w:vertAlign w:val="subscript"/>
                        <w:lang w:val="en-MY"/>
                      </w:rPr>
                      <m:t>q</m:t>
                    </m:r>
                  </m:e>
                  <m:sub>
                    <m:r>
                      <w:rPr>
                        <w:rFonts w:ascii="Cambria Math" w:eastAsia="TimesNewRomanPSMT" w:hAnsi="Cambria Math"/>
                        <w:noProof/>
                        <w:color w:val="000000"/>
                        <w:sz w:val="24"/>
                        <w:szCs w:val="24"/>
                        <w:vertAlign w:val="subscript"/>
                        <w:lang w:val="en-MY"/>
                      </w:rPr>
                      <m:t>e</m:t>
                    </m:r>
                  </m:sub>
                </m:sSub>
                <m:r>
                  <w:rPr>
                    <w:rFonts w:ascii="Cambria Math" w:eastAsia="TimesNewRomanPSMT" w:hAnsi="Cambria Math"/>
                    <w:noProof/>
                    <w:color w:val="000000"/>
                    <w:sz w:val="24"/>
                    <w:szCs w:val="24"/>
                    <w:lang w:val="en-MY"/>
                  </w:rPr>
                  <m:t xml:space="preserve">- </m:t>
                </m:r>
                <m:sSub>
                  <m:sSubPr>
                    <m:ctrlPr>
                      <w:rPr>
                        <w:rFonts w:ascii="Cambria Math" w:eastAsia="TimesNewRomanPSMT" w:hAnsi="Cambria Math"/>
                        <w:i/>
                        <w:noProof/>
                        <w:color w:val="000000"/>
                        <w:sz w:val="24"/>
                        <w:szCs w:val="24"/>
                        <w:lang w:val="en-MY"/>
                      </w:rPr>
                    </m:ctrlPr>
                  </m:sSubPr>
                  <m:e>
                    <m:r>
                      <w:rPr>
                        <w:rFonts w:ascii="Cambria Math" w:eastAsia="TimesNewRomanPSMT" w:hAnsi="Cambria Math"/>
                        <w:noProof/>
                        <w:color w:val="000000"/>
                        <w:sz w:val="24"/>
                        <w:szCs w:val="24"/>
                        <w:lang w:val="en-MY"/>
                      </w:rPr>
                      <m:t>q</m:t>
                    </m:r>
                  </m:e>
                  <m:sub>
                    <m:r>
                      <w:rPr>
                        <w:rFonts w:ascii="Cambria Math" w:eastAsia="TimesNewRomanPSMT" w:hAnsi="Cambria Math"/>
                        <w:noProof/>
                        <w:color w:val="000000"/>
                        <w:sz w:val="24"/>
                        <w:szCs w:val="24"/>
                        <w:lang w:val="en-MY"/>
                      </w:rPr>
                      <m:t>t</m:t>
                    </m:r>
                  </m:sub>
                </m:sSub>
              </m:e>
            </m:d>
          </m:e>
        </m:func>
        <m:r>
          <w:rPr>
            <w:rFonts w:ascii="Cambria Math" w:eastAsia="TimesNewRomanPSMT" w:hAnsi="Cambria Math"/>
            <w:noProof/>
            <w:color w:val="000000"/>
            <w:sz w:val="24"/>
            <w:szCs w:val="24"/>
            <w:lang w:val="en-MY"/>
          </w:rPr>
          <m:t xml:space="preserve">= </m:t>
        </m:r>
        <m:func>
          <m:funcPr>
            <m:ctrlPr>
              <w:rPr>
                <w:rFonts w:ascii="Cambria Math" w:eastAsia="TimesNewRomanPSMT" w:hAnsi="Cambria Math"/>
                <w:noProof/>
                <w:color w:val="000000"/>
                <w:sz w:val="24"/>
                <w:szCs w:val="24"/>
                <w:lang w:val="en-MY"/>
              </w:rPr>
            </m:ctrlPr>
          </m:funcPr>
          <m:fName>
            <m:r>
              <m:rPr>
                <m:sty m:val="p"/>
              </m:rPr>
              <w:rPr>
                <w:rFonts w:ascii="Cambria Math" w:eastAsia="TimesNewRomanPSMT" w:hAnsi="Cambria Math"/>
                <w:noProof/>
                <w:color w:val="000000"/>
                <w:sz w:val="24"/>
                <w:szCs w:val="24"/>
                <w:lang w:val="en-MY"/>
              </w:rPr>
              <m:t>log</m:t>
            </m:r>
            <m:ctrlPr>
              <w:rPr>
                <w:rFonts w:ascii="Cambria Math" w:eastAsia="TimesNewRomanPSMT" w:hAnsi="Cambria Math"/>
                <w:i/>
                <w:noProof/>
                <w:color w:val="000000"/>
                <w:sz w:val="24"/>
                <w:szCs w:val="24"/>
                <w:lang w:val="en-MY"/>
              </w:rPr>
            </m:ctrlPr>
          </m:fName>
          <m:e>
            <m:sSub>
              <m:sSubPr>
                <m:ctrlPr>
                  <w:rPr>
                    <w:rFonts w:ascii="Cambria Math" w:eastAsia="TimesNewRomanPSMT" w:hAnsi="Cambria Math"/>
                    <w:i/>
                    <w:noProof/>
                    <w:color w:val="000000"/>
                    <w:sz w:val="24"/>
                    <w:szCs w:val="24"/>
                    <w:lang w:val="en-MY"/>
                  </w:rPr>
                </m:ctrlPr>
              </m:sSubPr>
              <m:e>
                <m:r>
                  <w:rPr>
                    <w:rFonts w:ascii="Cambria Math" w:eastAsia="TimesNewRomanPSMT" w:hAnsi="Cambria Math"/>
                    <w:noProof/>
                    <w:color w:val="000000"/>
                    <w:sz w:val="24"/>
                    <w:szCs w:val="24"/>
                    <w:lang w:val="en-MY"/>
                  </w:rPr>
                  <m:t>q</m:t>
                </m:r>
              </m:e>
              <m:sub>
                <m:r>
                  <w:rPr>
                    <w:rFonts w:ascii="Cambria Math" w:eastAsia="TimesNewRomanPSMT" w:hAnsi="Cambria Math"/>
                    <w:noProof/>
                    <w:color w:val="000000"/>
                    <w:sz w:val="24"/>
                    <w:szCs w:val="24"/>
                    <w:lang w:val="en-MY"/>
                  </w:rPr>
                  <m:t>e</m:t>
                </m:r>
              </m:sub>
            </m:sSub>
          </m:e>
        </m:func>
        <m:r>
          <w:rPr>
            <w:rFonts w:ascii="Cambria Math" w:eastAsia="TimesNewRomanPSMT" w:hAnsi="Cambria Math"/>
            <w:noProof/>
            <w:color w:val="000000"/>
            <w:sz w:val="24"/>
            <w:szCs w:val="24"/>
            <w:lang w:val="en-MY"/>
          </w:rPr>
          <m:t>-</m:t>
        </m:r>
        <m:d>
          <m:dPr>
            <m:ctrlPr>
              <w:rPr>
                <w:rFonts w:ascii="Cambria Math" w:eastAsia="TimesNewRomanPSMT" w:hAnsi="Cambria Math"/>
                <w:i/>
                <w:noProof/>
                <w:color w:val="000000"/>
                <w:sz w:val="24"/>
                <w:szCs w:val="24"/>
                <w:lang w:val="en-MY"/>
              </w:rPr>
            </m:ctrlPr>
          </m:dPr>
          <m:e>
            <m:f>
              <m:fPr>
                <m:ctrlPr>
                  <w:rPr>
                    <w:rFonts w:ascii="Cambria Math" w:eastAsia="TimesNewRomanPSMT" w:hAnsi="Cambria Math"/>
                    <w:i/>
                    <w:noProof/>
                    <w:color w:val="000000"/>
                    <w:sz w:val="24"/>
                    <w:szCs w:val="24"/>
                    <w:lang w:val="en-MY"/>
                  </w:rPr>
                </m:ctrlPr>
              </m:fPr>
              <m:num>
                <m:sSub>
                  <m:sSubPr>
                    <m:ctrlPr>
                      <w:rPr>
                        <w:rFonts w:ascii="Cambria Math" w:eastAsia="TimesNewRomanPSMT" w:hAnsi="Cambria Math"/>
                        <w:i/>
                        <w:noProof/>
                        <w:color w:val="000000"/>
                        <w:sz w:val="24"/>
                        <w:szCs w:val="24"/>
                        <w:lang w:val="en-MY"/>
                      </w:rPr>
                    </m:ctrlPr>
                  </m:sSubPr>
                  <m:e>
                    <m:r>
                      <w:rPr>
                        <w:rFonts w:ascii="Cambria Math" w:eastAsia="TimesNewRomanPSMT" w:hAnsi="Cambria Math"/>
                        <w:noProof/>
                        <w:color w:val="000000"/>
                        <w:sz w:val="24"/>
                        <w:szCs w:val="24"/>
                        <w:lang w:val="en-MY"/>
                      </w:rPr>
                      <m:t>k</m:t>
                    </m:r>
                  </m:e>
                  <m:sub>
                    <m:r>
                      <w:rPr>
                        <w:rFonts w:ascii="Cambria Math" w:eastAsia="TimesNewRomanPSMT" w:hAnsi="Cambria Math"/>
                        <w:noProof/>
                        <w:color w:val="000000"/>
                        <w:sz w:val="24"/>
                        <w:szCs w:val="24"/>
                        <w:lang w:val="en-MY"/>
                      </w:rPr>
                      <m:t>1</m:t>
                    </m:r>
                  </m:sub>
                </m:sSub>
              </m:num>
              <m:den>
                <m:r>
                  <w:rPr>
                    <w:rFonts w:ascii="Cambria Math" w:eastAsia="TimesNewRomanPSMT" w:hAnsi="Cambria Math"/>
                    <w:noProof/>
                    <w:color w:val="000000"/>
                    <w:sz w:val="24"/>
                    <w:szCs w:val="24"/>
                    <w:lang w:val="en-MY"/>
                  </w:rPr>
                  <m:t>2.303</m:t>
                </m:r>
              </m:den>
            </m:f>
          </m:e>
        </m:d>
        <m:r>
          <w:rPr>
            <w:rFonts w:ascii="Cambria Math" w:eastAsia="TimesNewRomanPSMT" w:hAnsi="Cambria Math"/>
            <w:noProof/>
            <w:color w:val="000000"/>
            <w:sz w:val="24"/>
            <w:szCs w:val="24"/>
            <w:lang w:val="en-MY"/>
          </w:rPr>
          <m:t xml:space="preserve">t                                                                    </m:t>
        </m:r>
        <m:r>
          <m:rPr>
            <m:sty m:val="p"/>
          </m:rPr>
          <w:rPr>
            <w:rFonts w:ascii="Cambria Math" w:eastAsia="TimesNewRomanPSMT" w:hAnsi="Cambria Math"/>
            <w:color w:val="000000"/>
            <w:sz w:val="24"/>
            <w:szCs w:val="24"/>
            <w:lang w:val="en-MY"/>
          </w:rPr>
          <m:t xml:space="preserve">          </m:t>
        </m:r>
      </m:oMath>
      <w:r w:rsidR="0038152D">
        <w:rPr>
          <w:rFonts w:ascii="Times New Roman" w:eastAsia="TimesNewRomanPSMT" w:hAnsi="Times New Roman"/>
          <w:color w:val="000000"/>
          <w:sz w:val="24"/>
          <w:szCs w:val="24"/>
          <w:lang w:val="en-MY"/>
        </w:rPr>
        <w:t xml:space="preserve">                            (2)</w:t>
      </w:r>
    </w:p>
    <w:p w14:paraId="623C5E4F" w14:textId="37CBC034" w:rsidR="00092C79" w:rsidRPr="0038152D" w:rsidRDefault="00E71EA7" w:rsidP="00E936E2">
      <w:pPr>
        <w:autoSpaceDE w:val="0"/>
        <w:autoSpaceDN w:val="0"/>
        <w:adjustRightInd w:val="0"/>
        <w:spacing w:after="0" w:line="360" w:lineRule="auto"/>
        <w:jc w:val="both"/>
        <w:rPr>
          <w:rFonts w:ascii="Times New Roman" w:eastAsia="TimesNewRomanPSMT" w:hAnsi="Times New Roman"/>
          <w:color w:val="000000"/>
          <w:sz w:val="24"/>
          <w:szCs w:val="24"/>
          <w:lang w:val="en-MY"/>
        </w:rPr>
      </w:pPr>
      <m:oMath>
        <m:f>
          <m:fPr>
            <m:ctrlPr>
              <w:rPr>
                <w:rFonts w:ascii="Cambria Math" w:eastAsia="TimesNewRomanPSMT" w:hAnsi="Cambria Math"/>
                <w:i/>
                <w:color w:val="000000" w:themeColor="text1"/>
                <w:sz w:val="24"/>
                <w:szCs w:val="24"/>
                <w:lang w:val="en-MY"/>
              </w:rPr>
            </m:ctrlPr>
          </m:fPr>
          <m:num>
            <m:r>
              <w:rPr>
                <w:rFonts w:ascii="Cambria Math" w:eastAsia="TimesNewRomanPSMT" w:hAnsi="Cambria Math"/>
                <w:color w:val="000000" w:themeColor="text1"/>
                <w:sz w:val="24"/>
                <w:szCs w:val="24"/>
                <w:lang w:val="en-MY"/>
              </w:rPr>
              <m:t>t</m:t>
            </m:r>
          </m:num>
          <m:den>
            <m:sSub>
              <m:sSubPr>
                <m:ctrlPr>
                  <w:rPr>
                    <w:rFonts w:ascii="Cambria Math" w:eastAsia="TimesNewRomanPSMT" w:hAnsi="Cambria Math"/>
                    <w:i/>
                    <w:color w:val="000000" w:themeColor="text1"/>
                    <w:sz w:val="24"/>
                    <w:szCs w:val="24"/>
                    <w:lang w:val="en-MY"/>
                  </w:rPr>
                </m:ctrlPr>
              </m:sSubPr>
              <m:e>
                <m:r>
                  <w:rPr>
                    <w:rFonts w:ascii="Cambria Math" w:eastAsia="TimesNewRomanPSMT" w:hAnsi="Cambria Math"/>
                    <w:color w:val="000000" w:themeColor="text1"/>
                    <w:sz w:val="24"/>
                    <w:szCs w:val="24"/>
                    <w:lang w:val="en-MY"/>
                  </w:rPr>
                  <m:t>q</m:t>
                </m:r>
              </m:e>
              <m:sub>
                <m:r>
                  <w:rPr>
                    <w:rFonts w:ascii="Cambria Math" w:eastAsia="TimesNewRomanPSMT" w:hAnsi="Cambria Math"/>
                    <w:color w:val="000000" w:themeColor="text1"/>
                    <w:sz w:val="24"/>
                    <w:szCs w:val="24"/>
                    <w:lang w:val="en-MY"/>
                  </w:rPr>
                  <m:t>t</m:t>
                </m:r>
              </m:sub>
            </m:sSub>
          </m:den>
        </m:f>
        <m:r>
          <w:rPr>
            <w:rFonts w:ascii="Cambria Math" w:eastAsia="TimesNewRomanPSMT" w:hAnsi="Cambria Math"/>
            <w:color w:val="000000" w:themeColor="text1"/>
            <w:sz w:val="24"/>
            <w:szCs w:val="24"/>
            <w:lang w:val="en-MY"/>
          </w:rPr>
          <m:t xml:space="preserve">= </m:t>
        </m:r>
        <m:f>
          <m:fPr>
            <m:ctrlPr>
              <w:rPr>
                <w:rFonts w:ascii="Cambria Math" w:eastAsia="TimesNewRomanPSMT" w:hAnsi="Cambria Math"/>
                <w:i/>
                <w:color w:val="000000" w:themeColor="text1"/>
                <w:sz w:val="24"/>
                <w:szCs w:val="24"/>
                <w:lang w:val="en-MY"/>
              </w:rPr>
            </m:ctrlPr>
          </m:fPr>
          <m:num>
            <m:r>
              <w:rPr>
                <w:rFonts w:ascii="Cambria Math" w:eastAsia="TimesNewRomanPSMT" w:hAnsi="Cambria Math"/>
                <w:color w:val="000000" w:themeColor="text1"/>
                <w:sz w:val="24"/>
                <w:szCs w:val="24"/>
                <w:lang w:val="en-MY"/>
              </w:rPr>
              <m:t>1</m:t>
            </m:r>
          </m:num>
          <m:den>
            <m:sSub>
              <m:sSubPr>
                <m:ctrlPr>
                  <w:rPr>
                    <w:rFonts w:ascii="Cambria Math" w:eastAsia="TimesNewRomanPSMT" w:hAnsi="Cambria Math"/>
                    <w:i/>
                    <w:color w:val="000000" w:themeColor="text1"/>
                    <w:sz w:val="24"/>
                    <w:szCs w:val="24"/>
                    <w:lang w:val="en-MY"/>
                  </w:rPr>
                </m:ctrlPr>
              </m:sSubPr>
              <m:e>
                <m:r>
                  <w:rPr>
                    <w:rFonts w:ascii="Cambria Math" w:eastAsia="TimesNewRomanPSMT" w:hAnsi="Cambria Math"/>
                    <w:color w:val="000000" w:themeColor="text1"/>
                    <w:sz w:val="24"/>
                    <w:szCs w:val="24"/>
                    <w:lang w:val="en-MY"/>
                  </w:rPr>
                  <m:t>k</m:t>
                </m:r>
              </m:e>
              <m:sub>
                <m:r>
                  <w:rPr>
                    <w:rFonts w:ascii="Cambria Math" w:eastAsia="TimesNewRomanPSMT" w:hAnsi="Cambria Math"/>
                    <w:color w:val="000000" w:themeColor="text1"/>
                    <w:sz w:val="24"/>
                    <w:szCs w:val="24"/>
                    <w:lang w:val="en-MY"/>
                  </w:rPr>
                  <m:t>2</m:t>
                </m:r>
              </m:sub>
            </m:sSub>
            <m:sSubSup>
              <m:sSubSupPr>
                <m:ctrlPr>
                  <w:rPr>
                    <w:rFonts w:ascii="Cambria Math" w:eastAsia="TimesNewRomanPSMT" w:hAnsi="Cambria Math"/>
                    <w:i/>
                    <w:color w:val="000000" w:themeColor="text1"/>
                    <w:sz w:val="24"/>
                    <w:szCs w:val="24"/>
                    <w:lang w:val="en-MY"/>
                  </w:rPr>
                </m:ctrlPr>
              </m:sSubSupPr>
              <m:e>
                <m:r>
                  <w:rPr>
                    <w:rFonts w:ascii="Cambria Math" w:eastAsia="TimesNewRomanPSMT" w:hAnsi="Cambria Math"/>
                    <w:color w:val="000000" w:themeColor="text1"/>
                    <w:sz w:val="24"/>
                    <w:szCs w:val="24"/>
                    <w:lang w:val="en-MY"/>
                  </w:rPr>
                  <m:t>q</m:t>
                </m:r>
              </m:e>
              <m:sub>
                <m:r>
                  <w:rPr>
                    <w:rFonts w:ascii="Cambria Math" w:eastAsia="TimesNewRomanPSMT" w:hAnsi="Cambria Math"/>
                    <w:color w:val="000000" w:themeColor="text1"/>
                    <w:sz w:val="24"/>
                    <w:szCs w:val="24"/>
                    <w:lang w:val="en-MY"/>
                  </w:rPr>
                  <m:t>e</m:t>
                </m:r>
              </m:sub>
              <m:sup>
                <m:r>
                  <w:rPr>
                    <w:rFonts w:ascii="Cambria Math" w:eastAsia="TimesNewRomanPSMT" w:hAnsi="Cambria Math"/>
                    <w:color w:val="000000" w:themeColor="text1"/>
                    <w:sz w:val="24"/>
                    <w:szCs w:val="24"/>
                    <w:lang w:val="en-MY"/>
                  </w:rPr>
                  <m:t>2</m:t>
                </m:r>
              </m:sup>
            </m:sSubSup>
          </m:den>
        </m:f>
        <m:r>
          <w:rPr>
            <w:rFonts w:ascii="Cambria Math" w:eastAsia="TimesNewRomanPSMT" w:hAnsi="Cambria Math"/>
            <w:color w:val="000000" w:themeColor="text1"/>
            <w:sz w:val="24"/>
            <w:szCs w:val="24"/>
            <w:lang w:val="en-MY"/>
          </w:rPr>
          <m:t>+</m:t>
        </m:r>
        <m:d>
          <m:dPr>
            <m:ctrlPr>
              <w:rPr>
                <w:rFonts w:ascii="Cambria Math" w:eastAsia="TimesNewRomanPSMT" w:hAnsi="Cambria Math"/>
                <w:i/>
                <w:color w:val="000000" w:themeColor="text1"/>
                <w:sz w:val="24"/>
                <w:szCs w:val="24"/>
                <w:lang w:val="en-MY"/>
              </w:rPr>
            </m:ctrlPr>
          </m:dPr>
          <m:e>
            <m:f>
              <m:fPr>
                <m:ctrlPr>
                  <w:rPr>
                    <w:rFonts w:ascii="Cambria Math" w:eastAsia="TimesNewRomanPSMT" w:hAnsi="Cambria Math"/>
                    <w:i/>
                    <w:color w:val="000000" w:themeColor="text1"/>
                    <w:sz w:val="24"/>
                    <w:szCs w:val="24"/>
                    <w:lang w:val="en-MY"/>
                  </w:rPr>
                </m:ctrlPr>
              </m:fPr>
              <m:num>
                <m:r>
                  <w:rPr>
                    <w:rFonts w:ascii="Cambria Math" w:eastAsia="TimesNewRomanPSMT" w:hAnsi="Cambria Math"/>
                    <w:color w:val="000000" w:themeColor="text1"/>
                    <w:sz w:val="24"/>
                    <w:szCs w:val="24"/>
                    <w:lang w:val="en-MY"/>
                  </w:rPr>
                  <m:t>1</m:t>
                </m:r>
              </m:num>
              <m:den>
                <m:sSub>
                  <m:sSubPr>
                    <m:ctrlPr>
                      <w:rPr>
                        <w:rFonts w:ascii="Cambria Math" w:eastAsia="TimesNewRomanPSMT" w:hAnsi="Cambria Math"/>
                        <w:i/>
                        <w:color w:val="000000" w:themeColor="text1"/>
                        <w:sz w:val="24"/>
                        <w:szCs w:val="24"/>
                        <w:lang w:val="en-MY"/>
                      </w:rPr>
                    </m:ctrlPr>
                  </m:sSubPr>
                  <m:e>
                    <m:r>
                      <w:rPr>
                        <w:rFonts w:ascii="Cambria Math" w:eastAsia="TimesNewRomanPSMT" w:hAnsi="Cambria Math"/>
                        <w:color w:val="000000" w:themeColor="text1"/>
                        <w:sz w:val="24"/>
                        <w:szCs w:val="24"/>
                        <w:lang w:val="en-MY"/>
                      </w:rPr>
                      <m:t>q</m:t>
                    </m:r>
                  </m:e>
                  <m:sub>
                    <m:r>
                      <w:rPr>
                        <w:rFonts w:ascii="Cambria Math" w:eastAsia="TimesNewRomanPSMT" w:hAnsi="Cambria Math"/>
                        <w:color w:val="000000" w:themeColor="text1"/>
                        <w:sz w:val="24"/>
                        <w:szCs w:val="24"/>
                        <w:lang w:val="en-MY"/>
                      </w:rPr>
                      <m:t>e</m:t>
                    </m:r>
                  </m:sub>
                </m:sSub>
              </m:den>
            </m:f>
          </m:e>
        </m:d>
        <m:r>
          <w:rPr>
            <w:rFonts w:ascii="Cambria Math" w:eastAsia="TimesNewRomanPSMT" w:hAnsi="Cambria Math"/>
            <w:color w:val="000000" w:themeColor="text1"/>
            <w:sz w:val="24"/>
            <w:szCs w:val="24"/>
            <w:lang w:val="en-MY"/>
          </w:rPr>
          <m:t xml:space="preserve">t                                                                                                     </m:t>
        </m:r>
      </m:oMath>
      <w:r w:rsidR="0038152D">
        <w:rPr>
          <w:rFonts w:ascii="Times New Roman" w:eastAsia="TimesNewRomanPSMT" w:hAnsi="Times New Roman"/>
          <w:color w:val="000000" w:themeColor="text1"/>
          <w:sz w:val="24"/>
          <w:szCs w:val="24"/>
          <w:lang w:val="en-MY"/>
        </w:rPr>
        <w:t xml:space="preserve">                                     (3)</w:t>
      </w:r>
    </w:p>
    <w:p w14:paraId="62FEE858" w14:textId="733248D9" w:rsidR="00444537" w:rsidRPr="00E936E2" w:rsidRDefault="00C85CF3" w:rsidP="00444537">
      <w:pPr>
        <w:autoSpaceDE w:val="0"/>
        <w:autoSpaceDN w:val="0"/>
        <w:adjustRightInd w:val="0"/>
        <w:spacing w:after="0" w:line="360" w:lineRule="auto"/>
        <w:jc w:val="both"/>
        <w:rPr>
          <w:rFonts w:ascii="Times New Roman" w:eastAsia="TimesNewRomanPSMT" w:hAnsi="Times New Roman"/>
          <w:color w:val="000000"/>
          <w:sz w:val="24"/>
          <w:szCs w:val="24"/>
          <w:lang w:val="en-MY"/>
        </w:rPr>
      </w:pPr>
      <w:r>
        <w:rPr>
          <w:rFonts w:ascii="Times New Roman" w:eastAsia="TimesNewRomanPSMT" w:hAnsi="Times New Roman"/>
          <w:color w:val="000000"/>
          <w:sz w:val="24"/>
          <w:szCs w:val="24"/>
          <w:lang w:val="en-MY"/>
        </w:rPr>
        <w:t>w</w:t>
      </w:r>
      <w:r w:rsidR="005042AC" w:rsidRPr="00E936E2">
        <w:rPr>
          <w:rFonts w:ascii="Times New Roman" w:eastAsia="TimesNewRomanPSMT" w:hAnsi="Times New Roman"/>
          <w:color w:val="000000"/>
          <w:sz w:val="24"/>
          <w:szCs w:val="24"/>
          <w:lang w:val="en-MY"/>
        </w:rPr>
        <w:t xml:space="preserve">here </w:t>
      </w:r>
      <w:r w:rsidR="005042AC" w:rsidRPr="00E936E2">
        <w:rPr>
          <w:rFonts w:ascii="Times New Roman" w:eastAsia="TimesNewRomanPSMT" w:hAnsi="Times New Roman"/>
          <w:i/>
          <w:color w:val="000000"/>
          <w:sz w:val="24"/>
          <w:szCs w:val="24"/>
          <w:lang w:val="en-MY"/>
        </w:rPr>
        <w:t>q</w:t>
      </w:r>
      <w:r w:rsidR="005042AC" w:rsidRPr="00E936E2">
        <w:rPr>
          <w:rFonts w:ascii="Times New Roman" w:eastAsia="TimesNewRomanPSMT" w:hAnsi="Times New Roman"/>
          <w:i/>
          <w:color w:val="000000"/>
          <w:sz w:val="24"/>
          <w:szCs w:val="24"/>
          <w:vertAlign w:val="subscript"/>
          <w:lang w:val="en-MY"/>
        </w:rPr>
        <w:t>t</w:t>
      </w:r>
      <w:r w:rsidR="005042AC" w:rsidRPr="00E936E2">
        <w:rPr>
          <w:rFonts w:ascii="Times New Roman" w:eastAsia="TimesNewRomanPSMT" w:hAnsi="Times New Roman"/>
          <w:color w:val="000000"/>
          <w:sz w:val="24"/>
          <w:szCs w:val="24"/>
          <w:lang w:val="en-MY"/>
        </w:rPr>
        <w:t xml:space="preserve"> and </w:t>
      </w:r>
      <w:r w:rsidR="005A3F5E" w:rsidRPr="00E936E2">
        <w:rPr>
          <w:rFonts w:ascii="Times New Roman" w:eastAsia="TimesNewRomanPSMT" w:hAnsi="Times New Roman"/>
          <w:i/>
          <w:color w:val="000000"/>
          <w:sz w:val="24"/>
          <w:szCs w:val="24"/>
          <w:lang w:val="en-MY"/>
        </w:rPr>
        <w:t>q</w:t>
      </w:r>
      <w:r w:rsidR="005042AC" w:rsidRPr="00E936E2">
        <w:rPr>
          <w:rFonts w:ascii="Times New Roman" w:eastAsia="TimesNewRomanPSMT" w:hAnsi="Times New Roman"/>
          <w:i/>
          <w:color w:val="000000"/>
          <w:sz w:val="24"/>
          <w:szCs w:val="24"/>
          <w:vertAlign w:val="subscript"/>
          <w:lang w:val="en-MY"/>
        </w:rPr>
        <w:t>e</w:t>
      </w:r>
      <w:r w:rsidR="005042AC" w:rsidRPr="00E936E2">
        <w:rPr>
          <w:rFonts w:ascii="Times New Roman" w:eastAsia="TimesNewRomanPSMT" w:hAnsi="Times New Roman"/>
          <w:color w:val="000000"/>
          <w:sz w:val="24"/>
          <w:szCs w:val="24"/>
          <w:lang w:val="en-MY"/>
        </w:rPr>
        <w:t xml:space="preserve"> are the adsorption capacity </w:t>
      </w:r>
      <w:r w:rsidR="009719F0" w:rsidRPr="00E936E2">
        <w:rPr>
          <w:rFonts w:ascii="Times New Roman" w:eastAsia="TimesNewRomanPSMT" w:hAnsi="Times New Roman"/>
          <w:color w:val="000000"/>
          <w:sz w:val="24"/>
          <w:szCs w:val="24"/>
          <w:lang w:val="en-MY"/>
        </w:rPr>
        <w:t xml:space="preserve">at any particular time t and at </w:t>
      </w:r>
      <w:r w:rsidR="005042AC" w:rsidRPr="00E936E2">
        <w:rPr>
          <w:rFonts w:ascii="Times New Roman" w:eastAsia="TimesNewRomanPSMT" w:hAnsi="Times New Roman"/>
          <w:color w:val="000000"/>
          <w:sz w:val="24"/>
          <w:szCs w:val="24"/>
          <w:lang w:val="en-MY"/>
        </w:rPr>
        <w:t xml:space="preserve">equilibrium respectively, and </w:t>
      </w:r>
      <w:r w:rsidR="005042AC" w:rsidRPr="00E936E2">
        <w:rPr>
          <w:rFonts w:ascii="Times New Roman" w:eastAsia="TimesNewRomanPSMT" w:hAnsi="Times New Roman"/>
          <w:i/>
          <w:color w:val="000000"/>
          <w:sz w:val="24"/>
          <w:szCs w:val="24"/>
          <w:lang w:val="en-MY"/>
        </w:rPr>
        <w:t>k</w:t>
      </w:r>
      <w:r w:rsidR="005042AC" w:rsidRPr="00E936E2">
        <w:rPr>
          <w:rFonts w:ascii="Times New Roman" w:eastAsia="TimesNewRomanPSMT" w:hAnsi="Times New Roman"/>
          <w:i/>
          <w:color w:val="000000"/>
          <w:sz w:val="24"/>
          <w:szCs w:val="24"/>
          <w:vertAlign w:val="subscript"/>
          <w:lang w:val="en-MY"/>
        </w:rPr>
        <w:t>1</w:t>
      </w:r>
      <w:r w:rsidR="005042AC" w:rsidRPr="00E936E2">
        <w:rPr>
          <w:rFonts w:ascii="Times New Roman" w:eastAsia="TimesNewRomanPSMT" w:hAnsi="Times New Roman"/>
          <w:color w:val="000000"/>
          <w:sz w:val="24"/>
          <w:szCs w:val="24"/>
          <w:lang w:val="en-MY"/>
        </w:rPr>
        <w:t xml:space="preserve"> is the pseudo-</w:t>
      </w:r>
      <w:r w:rsidR="00092C79" w:rsidRPr="00E936E2">
        <w:rPr>
          <w:rFonts w:ascii="Times New Roman" w:eastAsia="TimesNewRomanPSMT" w:hAnsi="Times New Roman"/>
          <w:color w:val="000000"/>
          <w:sz w:val="24"/>
          <w:szCs w:val="24"/>
          <w:lang w:val="en-MY"/>
        </w:rPr>
        <w:t>first</w:t>
      </w:r>
      <w:r w:rsidR="005A3F5E" w:rsidRPr="00E936E2">
        <w:rPr>
          <w:rFonts w:ascii="Times New Roman" w:eastAsia="TimesNewRomanPSMT" w:hAnsi="Times New Roman"/>
          <w:color w:val="000000"/>
          <w:sz w:val="24"/>
          <w:szCs w:val="24"/>
          <w:lang w:val="en-MY"/>
        </w:rPr>
        <w:t>-</w:t>
      </w:r>
      <w:r w:rsidR="009719F0" w:rsidRPr="00E936E2">
        <w:rPr>
          <w:rFonts w:ascii="Times New Roman" w:eastAsia="TimesNewRomanPSMT" w:hAnsi="Times New Roman"/>
          <w:color w:val="000000"/>
          <w:sz w:val="24"/>
          <w:szCs w:val="24"/>
          <w:lang w:val="en-MY"/>
        </w:rPr>
        <w:t>order</w:t>
      </w:r>
      <w:r w:rsidR="003139CC" w:rsidRPr="00E936E2">
        <w:rPr>
          <w:rFonts w:ascii="Times New Roman" w:eastAsia="TimesNewRomanPSMT" w:hAnsi="Times New Roman"/>
          <w:color w:val="000000"/>
          <w:sz w:val="24"/>
          <w:szCs w:val="24"/>
          <w:lang w:val="en-MY"/>
        </w:rPr>
        <w:t xml:space="preserve"> kinetic</w:t>
      </w:r>
      <w:r w:rsidR="009719F0" w:rsidRPr="00E936E2">
        <w:rPr>
          <w:rFonts w:ascii="Times New Roman" w:eastAsia="TimesNewRomanPSMT" w:hAnsi="Times New Roman"/>
          <w:color w:val="000000"/>
          <w:sz w:val="24"/>
          <w:szCs w:val="24"/>
          <w:lang w:val="en-MY"/>
        </w:rPr>
        <w:t xml:space="preserve"> constant, </w:t>
      </w:r>
      <w:r w:rsidR="009719F0" w:rsidRPr="00E936E2">
        <w:rPr>
          <w:rFonts w:ascii="Times New Roman" w:eastAsia="TimesNewRomanPSMT" w:hAnsi="Times New Roman"/>
          <w:i/>
          <w:color w:val="000000"/>
          <w:sz w:val="24"/>
          <w:szCs w:val="24"/>
          <w:lang w:val="en-MY"/>
        </w:rPr>
        <w:t>k</w:t>
      </w:r>
      <w:r w:rsidR="009719F0" w:rsidRPr="00E936E2">
        <w:rPr>
          <w:rFonts w:ascii="Times New Roman" w:eastAsia="TimesNewRomanPSMT" w:hAnsi="Times New Roman"/>
          <w:i/>
          <w:color w:val="000000"/>
          <w:sz w:val="24"/>
          <w:szCs w:val="24"/>
          <w:vertAlign w:val="subscript"/>
          <w:lang w:val="en-MY"/>
        </w:rPr>
        <w:t>2</w:t>
      </w:r>
      <w:r w:rsidR="009719F0" w:rsidRPr="00E936E2">
        <w:rPr>
          <w:rFonts w:ascii="Times New Roman" w:eastAsia="TimesNewRomanPSMT" w:hAnsi="Times New Roman"/>
          <w:color w:val="000000"/>
          <w:sz w:val="24"/>
          <w:szCs w:val="24"/>
          <w:lang w:val="en-MY"/>
        </w:rPr>
        <w:t xml:space="preserve"> is the </w:t>
      </w:r>
      <w:r w:rsidR="00092C79" w:rsidRPr="00E936E2">
        <w:rPr>
          <w:rFonts w:ascii="Times New Roman" w:eastAsia="TimesNewRomanPSMT" w:hAnsi="Times New Roman"/>
          <w:color w:val="000000"/>
          <w:sz w:val="24"/>
          <w:szCs w:val="24"/>
          <w:lang w:val="en-MY"/>
        </w:rPr>
        <w:t>pseudo-second</w:t>
      </w:r>
      <w:r w:rsidR="005A3F5E" w:rsidRPr="00E936E2">
        <w:rPr>
          <w:rFonts w:ascii="Times New Roman" w:eastAsia="TimesNewRomanPSMT" w:hAnsi="Times New Roman"/>
          <w:color w:val="000000"/>
          <w:sz w:val="24"/>
          <w:szCs w:val="24"/>
          <w:lang w:val="en-MY"/>
        </w:rPr>
        <w:t>-</w:t>
      </w:r>
      <w:r w:rsidR="00B07CFE" w:rsidRPr="00E936E2">
        <w:rPr>
          <w:rFonts w:ascii="Times New Roman" w:eastAsia="TimesNewRomanPSMT" w:hAnsi="Times New Roman"/>
          <w:color w:val="000000"/>
          <w:sz w:val="24"/>
          <w:szCs w:val="24"/>
          <w:lang w:val="en-MY"/>
        </w:rPr>
        <w:t xml:space="preserve">order </w:t>
      </w:r>
      <w:r w:rsidR="003139CC" w:rsidRPr="00E936E2">
        <w:rPr>
          <w:rFonts w:ascii="Times New Roman" w:eastAsia="TimesNewRomanPSMT" w:hAnsi="Times New Roman"/>
          <w:color w:val="000000"/>
          <w:sz w:val="24"/>
          <w:szCs w:val="24"/>
          <w:lang w:val="en-MY"/>
        </w:rPr>
        <w:t xml:space="preserve">kinetic </w:t>
      </w:r>
      <w:r w:rsidR="00B07CFE" w:rsidRPr="00E936E2">
        <w:rPr>
          <w:rFonts w:ascii="Times New Roman" w:eastAsia="TimesNewRomanPSMT" w:hAnsi="Times New Roman"/>
          <w:color w:val="000000"/>
          <w:sz w:val="24"/>
          <w:szCs w:val="24"/>
          <w:lang w:val="en-MY"/>
        </w:rPr>
        <w:t xml:space="preserve">constant and </w:t>
      </w:r>
      <w:r w:rsidR="005042AC" w:rsidRPr="00E936E2">
        <w:rPr>
          <w:rFonts w:ascii="Times New Roman" w:eastAsia="TimesNewRomanPSMT" w:hAnsi="Times New Roman"/>
          <w:color w:val="000000"/>
          <w:sz w:val="24"/>
          <w:szCs w:val="24"/>
          <w:lang w:val="en-MY"/>
        </w:rPr>
        <w:t>(</w:t>
      </w:r>
      <w:r w:rsidR="005042AC" w:rsidRPr="00E936E2">
        <w:rPr>
          <w:rFonts w:ascii="Times New Roman" w:eastAsia="TimesNewRomanPSMT" w:hAnsi="Times New Roman"/>
          <w:i/>
          <w:color w:val="000000"/>
          <w:sz w:val="24"/>
          <w:szCs w:val="24"/>
          <w:lang w:val="en-MY"/>
        </w:rPr>
        <w:t>k</w:t>
      </w:r>
      <w:r w:rsidR="005042AC" w:rsidRPr="00E936E2">
        <w:rPr>
          <w:rFonts w:ascii="Times New Roman" w:eastAsia="TimesNewRomanPSMT" w:hAnsi="Times New Roman"/>
          <w:i/>
          <w:color w:val="000000"/>
          <w:sz w:val="24"/>
          <w:szCs w:val="24"/>
          <w:vertAlign w:val="subscript"/>
          <w:lang w:val="en-MY"/>
        </w:rPr>
        <w:t>2</w:t>
      </w:r>
      <w:r w:rsidR="005042AC" w:rsidRPr="00E936E2">
        <w:rPr>
          <w:rFonts w:ascii="Times New Roman" w:eastAsia="TimesNewRomanPSMT" w:hAnsi="Times New Roman"/>
          <w:i/>
          <w:color w:val="000000"/>
          <w:sz w:val="24"/>
          <w:szCs w:val="24"/>
          <w:lang w:val="en-MY"/>
        </w:rPr>
        <w:t>·q</w:t>
      </w:r>
      <w:r w:rsidR="00092C79" w:rsidRPr="00E936E2">
        <w:rPr>
          <w:rFonts w:ascii="Times New Roman" w:eastAsia="TimesNewRomanPSMT" w:hAnsi="Times New Roman"/>
          <w:i/>
          <w:color w:val="000000"/>
          <w:sz w:val="24"/>
          <w:szCs w:val="24"/>
          <w:vertAlign w:val="subscript"/>
          <w:lang w:val="en-MY"/>
        </w:rPr>
        <w:t>e</w:t>
      </w:r>
      <w:r w:rsidR="00092C79" w:rsidRPr="00E936E2">
        <w:rPr>
          <w:rFonts w:ascii="Times New Roman" w:eastAsia="TimesNewRomanPSMT" w:hAnsi="Times New Roman"/>
          <w:i/>
          <w:color w:val="000000"/>
          <w:sz w:val="24"/>
          <w:szCs w:val="24"/>
          <w:vertAlign w:val="superscript"/>
          <w:lang w:val="en-MY"/>
        </w:rPr>
        <w:t>2</w:t>
      </w:r>
      <w:r w:rsidR="005042AC" w:rsidRPr="00E936E2">
        <w:rPr>
          <w:rFonts w:ascii="Times New Roman" w:eastAsia="TimesNewRomanPSMT" w:hAnsi="Times New Roman"/>
          <w:color w:val="000000"/>
          <w:sz w:val="24"/>
          <w:szCs w:val="24"/>
          <w:lang w:val="en-MY"/>
        </w:rPr>
        <w:t xml:space="preserve">) is initial </w:t>
      </w:r>
      <w:r w:rsidR="009719F0" w:rsidRPr="00E936E2">
        <w:rPr>
          <w:rFonts w:ascii="Times New Roman" w:eastAsia="TimesNewRomanPSMT" w:hAnsi="Times New Roman"/>
          <w:color w:val="000000"/>
          <w:sz w:val="24"/>
          <w:szCs w:val="24"/>
          <w:lang w:val="en-MY"/>
        </w:rPr>
        <w:t xml:space="preserve">adsorption rate. </w:t>
      </w:r>
      <w:r w:rsidR="00444537" w:rsidRPr="00E936E2">
        <w:rPr>
          <w:rFonts w:ascii="Times New Roman" w:eastAsia="TimesNewRomanPSMT" w:hAnsi="Times New Roman"/>
          <w:color w:val="000000"/>
          <w:sz w:val="24"/>
          <w:szCs w:val="24"/>
          <w:lang w:val="en-MY"/>
        </w:rPr>
        <w:t xml:space="preserve">The kinetic linear plot using two equations above are shown in Figure </w:t>
      </w:r>
      <w:r w:rsidR="00444537">
        <w:rPr>
          <w:rFonts w:ascii="Times New Roman" w:eastAsia="TimesNewRomanPSMT" w:hAnsi="Times New Roman"/>
          <w:color w:val="000000"/>
          <w:sz w:val="24"/>
          <w:szCs w:val="24"/>
          <w:lang w:val="en-MY"/>
        </w:rPr>
        <w:t>10</w:t>
      </w:r>
      <w:r w:rsidR="00444537" w:rsidRPr="00E936E2">
        <w:rPr>
          <w:rFonts w:ascii="Times New Roman" w:eastAsia="TimesNewRomanPSMT" w:hAnsi="Times New Roman"/>
          <w:color w:val="000000"/>
          <w:sz w:val="24"/>
          <w:szCs w:val="24"/>
          <w:lang w:val="en-MY"/>
        </w:rPr>
        <w:t>. These two plots are to evaluate the mechanism of the adsorption process. The kinetic parameters were tabulated in Table 4.</w:t>
      </w:r>
    </w:p>
    <w:p w14:paraId="559A2CFD" w14:textId="77777777" w:rsidR="009719F0" w:rsidRPr="00E936E2" w:rsidRDefault="009719F0" w:rsidP="00E936E2">
      <w:pPr>
        <w:autoSpaceDE w:val="0"/>
        <w:autoSpaceDN w:val="0"/>
        <w:adjustRightInd w:val="0"/>
        <w:spacing w:after="0" w:line="360" w:lineRule="auto"/>
        <w:jc w:val="both"/>
        <w:rPr>
          <w:rFonts w:ascii="Times New Roman" w:eastAsia="TimesNewRomanPSMT" w:hAnsi="Times New Roman"/>
          <w:color w:val="FF0000"/>
          <w:sz w:val="24"/>
          <w:szCs w:val="24"/>
          <w:lang w:val="en-MY"/>
        </w:rPr>
      </w:pPr>
    </w:p>
    <w:p w14:paraId="61AD7F13" w14:textId="5957F0A0" w:rsidR="00F71FBB" w:rsidRPr="00444537" w:rsidRDefault="00C35876" w:rsidP="00C85CF3">
      <w:pPr>
        <w:autoSpaceDE w:val="0"/>
        <w:autoSpaceDN w:val="0"/>
        <w:adjustRightInd w:val="0"/>
        <w:spacing w:after="0" w:line="360" w:lineRule="auto"/>
        <w:rPr>
          <w:rFonts w:ascii="Times New Roman" w:eastAsia="TimesNewRomanPSMT" w:hAnsi="Times New Roman"/>
          <w:color w:val="000000"/>
          <w:sz w:val="24"/>
          <w:szCs w:val="24"/>
          <w:lang w:val="en-MY"/>
        </w:rPr>
      </w:pPr>
      <w:r w:rsidRPr="00E936E2">
        <w:rPr>
          <w:rFonts w:ascii="Times New Roman" w:hAnsi="Times New Roman"/>
          <w:noProof/>
          <w:sz w:val="24"/>
          <w:szCs w:val="24"/>
          <w:lang w:val="en-MY" w:eastAsia="en-MY"/>
        </w:rPr>
        <w:lastRenderedPageBreak/>
        <w:t xml:space="preserve"> </w:t>
      </w:r>
      <w:r w:rsidR="00444537">
        <w:rPr>
          <w:rFonts w:ascii="Times New Roman" w:hAnsi="Times New Roman"/>
          <w:noProof/>
          <w:sz w:val="24"/>
          <w:szCs w:val="24"/>
          <w:lang w:val="en-MY" w:eastAsia="en-MY"/>
        </w:rPr>
        <w:drawing>
          <wp:inline distT="0" distB="0" distL="0" distR="0" wp14:anchorId="701A8F42" wp14:editId="2D25337C">
            <wp:extent cx="5688330" cy="2115185"/>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88330" cy="2115185"/>
                    </a:xfrm>
                    <a:prstGeom prst="rect">
                      <a:avLst/>
                    </a:prstGeom>
                    <a:noFill/>
                  </pic:spPr>
                </pic:pic>
              </a:graphicData>
            </a:graphic>
          </wp:inline>
        </w:drawing>
      </w:r>
    </w:p>
    <w:p w14:paraId="57F0F68F" w14:textId="0222459F" w:rsidR="00F71FBB" w:rsidRPr="00E936E2" w:rsidRDefault="00C35876" w:rsidP="00A927E3">
      <w:pPr>
        <w:autoSpaceDE w:val="0"/>
        <w:autoSpaceDN w:val="0"/>
        <w:adjustRightInd w:val="0"/>
        <w:spacing w:after="0" w:line="360" w:lineRule="auto"/>
        <w:jc w:val="both"/>
        <w:rPr>
          <w:rFonts w:ascii="Times New Roman" w:eastAsia="TimesNewRomanPSMT" w:hAnsi="Times New Roman"/>
          <w:sz w:val="24"/>
          <w:szCs w:val="24"/>
          <w:lang w:val="en-MY"/>
        </w:rPr>
      </w:pPr>
      <w:r w:rsidRPr="00A927E3">
        <w:rPr>
          <w:rFonts w:ascii="Times New Roman" w:eastAsia="TimesNewRomanPSMT" w:hAnsi="Times New Roman"/>
          <w:b/>
          <w:bCs/>
          <w:sz w:val="24"/>
          <w:szCs w:val="24"/>
          <w:lang w:val="en-MY"/>
        </w:rPr>
        <w:t xml:space="preserve">Figure </w:t>
      </w:r>
      <w:r w:rsidR="00444537">
        <w:rPr>
          <w:rFonts w:ascii="Times New Roman" w:eastAsia="TimesNewRomanPSMT" w:hAnsi="Times New Roman"/>
          <w:b/>
          <w:bCs/>
          <w:sz w:val="24"/>
          <w:szCs w:val="24"/>
          <w:lang w:val="en-MY"/>
        </w:rPr>
        <w:t>10</w:t>
      </w:r>
      <w:r w:rsidR="00A927E3" w:rsidRPr="00A927E3">
        <w:rPr>
          <w:rFonts w:ascii="Times New Roman" w:eastAsia="TimesNewRomanPSMT" w:hAnsi="Times New Roman"/>
          <w:b/>
          <w:bCs/>
          <w:sz w:val="24"/>
          <w:szCs w:val="24"/>
          <w:lang w:val="en-MY"/>
        </w:rPr>
        <w:t>.</w:t>
      </w:r>
      <w:r w:rsidR="00A927E3">
        <w:rPr>
          <w:rFonts w:ascii="Times New Roman" w:eastAsia="TimesNewRomanPSMT" w:hAnsi="Times New Roman"/>
          <w:sz w:val="24"/>
          <w:szCs w:val="24"/>
          <w:lang w:val="en-MY"/>
        </w:rPr>
        <w:tab/>
      </w:r>
      <w:r w:rsidR="0084553A" w:rsidRPr="00E936E2">
        <w:rPr>
          <w:rFonts w:ascii="Times New Roman" w:eastAsia="TimesNewRomanPSMT" w:hAnsi="Times New Roman"/>
          <w:sz w:val="24"/>
          <w:szCs w:val="24"/>
          <w:lang w:val="en-MY"/>
        </w:rPr>
        <w:t>Kinetic plot</w:t>
      </w:r>
      <w:r w:rsidRPr="00E936E2">
        <w:rPr>
          <w:rFonts w:ascii="Times New Roman" w:eastAsia="TimesNewRomanPSMT" w:hAnsi="Times New Roman"/>
          <w:sz w:val="24"/>
          <w:szCs w:val="24"/>
          <w:lang w:val="en-MY"/>
        </w:rPr>
        <w:t xml:space="preserve"> a) pseudo-first</w:t>
      </w:r>
      <w:r w:rsidR="005A3F5E" w:rsidRPr="00E936E2">
        <w:rPr>
          <w:rFonts w:ascii="Times New Roman" w:eastAsia="TimesNewRomanPSMT" w:hAnsi="Times New Roman"/>
          <w:sz w:val="24"/>
          <w:szCs w:val="24"/>
          <w:lang w:val="en-MY"/>
        </w:rPr>
        <w:t>-</w:t>
      </w:r>
      <w:r w:rsidRPr="00E936E2">
        <w:rPr>
          <w:rFonts w:ascii="Times New Roman" w:eastAsia="TimesNewRomanPSMT" w:hAnsi="Times New Roman"/>
          <w:sz w:val="24"/>
          <w:szCs w:val="24"/>
          <w:lang w:val="en-MY"/>
        </w:rPr>
        <w:t>order</w:t>
      </w:r>
      <w:r w:rsidR="0084553A" w:rsidRPr="00E936E2">
        <w:rPr>
          <w:rFonts w:ascii="Times New Roman" w:eastAsia="TimesNewRomanPSMT" w:hAnsi="Times New Roman"/>
          <w:sz w:val="24"/>
          <w:szCs w:val="24"/>
          <w:lang w:val="en-MY"/>
        </w:rPr>
        <w:t xml:space="preserve"> </w:t>
      </w:r>
      <w:r w:rsidR="0084553A" w:rsidRPr="00E936E2">
        <w:rPr>
          <w:rFonts w:ascii="Times New Roman" w:eastAsia="TimesNewRomanPSMT" w:hAnsi="Times New Roman"/>
          <w:color w:val="000000"/>
          <w:sz w:val="24"/>
          <w:szCs w:val="24"/>
          <w:lang w:val="en-MY"/>
        </w:rPr>
        <w:t>kinetic</w:t>
      </w:r>
      <w:r w:rsidRPr="00E936E2">
        <w:rPr>
          <w:rFonts w:ascii="Times New Roman" w:eastAsia="TimesNewRomanPSMT" w:hAnsi="Times New Roman"/>
          <w:sz w:val="24"/>
          <w:szCs w:val="24"/>
          <w:lang w:val="en-MY"/>
        </w:rPr>
        <w:t xml:space="preserve"> model and b) pseudo-second</w:t>
      </w:r>
      <w:r w:rsidR="005A3F5E" w:rsidRPr="00E936E2">
        <w:rPr>
          <w:rFonts w:ascii="Times New Roman" w:eastAsia="TimesNewRomanPSMT" w:hAnsi="Times New Roman"/>
          <w:sz w:val="24"/>
          <w:szCs w:val="24"/>
          <w:lang w:val="en-MY"/>
        </w:rPr>
        <w:t>-</w:t>
      </w:r>
      <w:r w:rsidR="00F71FBB" w:rsidRPr="00E936E2">
        <w:rPr>
          <w:rFonts w:ascii="Times New Roman" w:eastAsia="TimesNewRomanPSMT" w:hAnsi="Times New Roman"/>
          <w:sz w:val="24"/>
          <w:szCs w:val="24"/>
          <w:lang w:val="en-MY"/>
        </w:rPr>
        <w:t>order</w:t>
      </w:r>
      <w:r w:rsidR="0084553A" w:rsidRPr="00E936E2">
        <w:rPr>
          <w:rFonts w:ascii="Times New Roman" w:eastAsia="TimesNewRomanPSMT" w:hAnsi="Times New Roman"/>
          <w:sz w:val="24"/>
          <w:szCs w:val="24"/>
          <w:lang w:val="en-MY"/>
        </w:rPr>
        <w:t xml:space="preserve"> </w:t>
      </w:r>
      <w:r w:rsidR="0084553A" w:rsidRPr="00E936E2">
        <w:rPr>
          <w:rFonts w:ascii="Times New Roman" w:eastAsia="TimesNewRomanPSMT" w:hAnsi="Times New Roman"/>
          <w:color w:val="000000"/>
          <w:sz w:val="24"/>
          <w:szCs w:val="24"/>
          <w:lang w:val="en-MY"/>
        </w:rPr>
        <w:t>kinetic</w:t>
      </w:r>
      <w:r w:rsidR="00F71FBB" w:rsidRPr="00E936E2">
        <w:rPr>
          <w:rFonts w:ascii="Times New Roman" w:eastAsia="TimesNewRomanPSMT" w:hAnsi="Times New Roman"/>
          <w:sz w:val="24"/>
          <w:szCs w:val="24"/>
          <w:lang w:val="en-MY"/>
        </w:rPr>
        <w:t xml:space="preserve"> model at </w:t>
      </w:r>
      <w:r w:rsidR="00F60C29" w:rsidRPr="00E936E2">
        <w:rPr>
          <w:rFonts w:ascii="Times New Roman" w:eastAsia="TimesNewRomanPSMT" w:hAnsi="Times New Roman"/>
          <w:sz w:val="24"/>
          <w:szCs w:val="24"/>
          <w:lang w:val="en-MY"/>
        </w:rPr>
        <w:t>different</w:t>
      </w:r>
      <w:r w:rsidR="00F71FBB" w:rsidRPr="00E936E2">
        <w:rPr>
          <w:rFonts w:ascii="Times New Roman" w:eastAsia="TimesNewRomanPSMT" w:hAnsi="Times New Roman"/>
          <w:sz w:val="24"/>
          <w:szCs w:val="24"/>
          <w:lang w:val="en-MY"/>
        </w:rPr>
        <w:t xml:space="preserve"> adsorption</w:t>
      </w:r>
      <w:r w:rsidR="00F60C29" w:rsidRPr="00E936E2">
        <w:rPr>
          <w:rFonts w:ascii="Times New Roman" w:eastAsia="TimesNewRomanPSMT" w:hAnsi="Times New Roman"/>
          <w:sz w:val="24"/>
          <w:szCs w:val="24"/>
          <w:lang w:val="en-MY"/>
        </w:rPr>
        <w:t xml:space="preserve"> t</w:t>
      </w:r>
      <w:r w:rsidR="00F71FBB" w:rsidRPr="00E936E2">
        <w:rPr>
          <w:rFonts w:ascii="Times New Roman" w:eastAsia="TimesNewRomanPSMT" w:hAnsi="Times New Roman"/>
          <w:sz w:val="24"/>
          <w:szCs w:val="24"/>
          <w:lang w:val="en-MY"/>
        </w:rPr>
        <w:t>emperatures</w:t>
      </w:r>
      <w:r w:rsidR="0084553A" w:rsidRPr="00E936E2">
        <w:rPr>
          <w:rFonts w:ascii="Times New Roman" w:eastAsia="TimesNewRomanPSMT" w:hAnsi="Times New Roman"/>
          <w:sz w:val="24"/>
          <w:szCs w:val="24"/>
          <w:lang w:val="en-MY"/>
        </w:rPr>
        <w:t xml:space="preserve"> for CeO</w:t>
      </w:r>
      <w:r w:rsidR="0084553A" w:rsidRPr="00E936E2">
        <w:rPr>
          <w:rFonts w:ascii="Times New Roman" w:eastAsia="TimesNewRomanPSMT" w:hAnsi="Times New Roman"/>
          <w:sz w:val="24"/>
          <w:szCs w:val="24"/>
          <w:vertAlign w:val="subscript"/>
          <w:lang w:val="en-MY"/>
        </w:rPr>
        <w:t>2</w:t>
      </w:r>
      <w:r w:rsidR="0084553A" w:rsidRPr="00E936E2">
        <w:rPr>
          <w:rFonts w:ascii="Times New Roman" w:eastAsia="TimesNewRomanPSMT" w:hAnsi="Times New Roman"/>
          <w:sz w:val="24"/>
          <w:szCs w:val="24"/>
          <w:lang w:val="en-MY"/>
        </w:rPr>
        <w:t>/AC</w:t>
      </w:r>
      <w:r w:rsidR="00C85CF3">
        <w:rPr>
          <w:rFonts w:ascii="Times New Roman" w:eastAsia="TimesNewRomanPSMT" w:hAnsi="Times New Roman"/>
          <w:sz w:val="24"/>
          <w:szCs w:val="24"/>
          <w:lang w:val="en-MY"/>
        </w:rPr>
        <w:t>.</w:t>
      </w:r>
    </w:p>
    <w:p w14:paraId="0863D701" w14:textId="77777777" w:rsidR="0084553A" w:rsidRPr="00E936E2" w:rsidRDefault="0084553A" w:rsidP="00E936E2">
      <w:pPr>
        <w:pStyle w:val="Abstract"/>
        <w:rPr>
          <w:rFonts w:eastAsia="TimesNewRomanPSMT"/>
          <w:szCs w:val="24"/>
          <w:lang w:val="en-MY"/>
        </w:rPr>
      </w:pPr>
    </w:p>
    <w:p w14:paraId="0ABF9E35" w14:textId="1AC5928D" w:rsidR="0084553A" w:rsidRPr="00E936E2" w:rsidRDefault="000555F6" w:rsidP="00E936E2">
      <w:pPr>
        <w:autoSpaceDE w:val="0"/>
        <w:autoSpaceDN w:val="0"/>
        <w:adjustRightInd w:val="0"/>
        <w:spacing w:after="0" w:line="360" w:lineRule="auto"/>
        <w:rPr>
          <w:rFonts w:ascii="Times New Roman" w:eastAsia="TimesNewRomanPSMT" w:hAnsi="Times New Roman"/>
          <w:sz w:val="24"/>
          <w:szCs w:val="24"/>
          <w:lang w:val="en-MY"/>
        </w:rPr>
      </w:pPr>
      <w:r w:rsidRPr="00A927E3">
        <w:rPr>
          <w:rFonts w:ascii="Times New Roman" w:eastAsia="TimesNewRomanPSMT" w:hAnsi="Times New Roman"/>
          <w:b/>
          <w:bCs/>
          <w:sz w:val="24"/>
          <w:szCs w:val="24"/>
          <w:lang w:val="en-MY"/>
        </w:rPr>
        <w:t>Table 4</w:t>
      </w:r>
      <w:r w:rsidR="00A927E3" w:rsidRPr="00A927E3">
        <w:rPr>
          <w:rFonts w:ascii="Times New Roman" w:eastAsia="TimesNewRomanPSMT" w:hAnsi="Times New Roman"/>
          <w:b/>
          <w:bCs/>
          <w:sz w:val="24"/>
          <w:szCs w:val="24"/>
          <w:lang w:val="en-MY"/>
        </w:rPr>
        <w:t>.</w:t>
      </w:r>
      <w:r w:rsidR="00A927E3" w:rsidRPr="00A927E3">
        <w:rPr>
          <w:rFonts w:ascii="Times New Roman" w:eastAsia="TimesNewRomanPSMT" w:hAnsi="Times New Roman"/>
          <w:b/>
          <w:bCs/>
          <w:sz w:val="24"/>
          <w:szCs w:val="24"/>
          <w:lang w:val="en-MY"/>
        </w:rPr>
        <w:tab/>
      </w:r>
      <w:r w:rsidRPr="00E936E2">
        <w:rPr>
          <w:rFonts w:ascii="Times New Roman" w:eastAsia="TimesNewRomanPSMT" w:hAnsi="Times New Roman"/>
          <w:sz w:val="24"/>
          <w:szCs w:val="24"/>
          <w:lang w:val="en-MY"/>
        </w:rPr>
        <w:t>Kinetic parameters of CO</w:t>
      </w:r>
      <w:r w:rsidRPr="00E936E2">
        <w:rPr>
          <w:rFonts w:ascii="Times New Roman" w:eastAsia="TimesNewRomanPSMT" w:hAnsi="Times New Roman"/>
          <w:sz w:val="24"/>
          <w:szCs w:val="24"/>
          <w:vertAlign w:val="subscript"/>
          <w:lang w:val="en-MY"/>
        </w:rPr>
        <w:t>2</w:t>
      </w:r>
      <w:r w:rsidRPr="00E936E2">
        <w:rPr>
          <w:rFonts w:ascii="Times New Roman" w:eastAsia="TimesNewRomanPSMT" w:hAnsi="Times New Roman"/>
          <w:sz w:val="24"/>
          <w:szCs w:val="24"/>
          <w:lang w:val="en-MY"/>
        </w:rPr>
        <w:t xml:space="preserve"> adsorption onto </w:t>
      </w:r>
      <w:r w:rsidR="0084553A" w:rsidRPr="00E936E2">
        <w:rPr>
          <w:rFonts w:ascii="Times New Roman" w:eastAsia="TimesNewRomanPSMT" w:hAnsi="Times New Roman"/>
          <w:sz w:val="24"/>
          <w:szCs w:val="24"/>
          <w:lang w:val="en-MY"/>
        </w:rPr>
        <w:t>CeO</w:t>
      </w:r>
      <w:r w:rsidR="0084553A" w:rsidRPr="00E936E2">
        <w:rPr>
          <w:rFonts w:ascii="Times New Roman" w:eastAsia="TimesNewRomanPSMT" w:hAnsi="Times New Roman"/>
          <w:sz w:val="24"/>
          <w:szCs w:val="24"/>
          <w:vertAlign w:val="subscript"/>
          <w:lang w:val="en-MY"/>
        </w:rPr>
        <w:t>2</w:t>
      </w:r>
      <w:r w:rsidR="0084553A" w:rsidRPr="00E936E2">
        <w:rPr>
          <w:rFonts w:ascii="Times New Roman" w:eastAsia="TimesNewRomanPSMT" w:hAnsi="Times New Roman"/>
          <w:sz w:val="24"/>
          <w:szCs w:val="24"/>
          <w:lang w:val="en-MY"/>
        </w:rPr>
        <w:t>/A</w:t>
      </w:r>
      <w:r w:rsidR="00C85CF3">
        <w:rPr>
          <w:rFonts w:ascii="Times New Roman" w:eastAsia="TimesNewRomanPSMT" w:hAnsi="Times New Roman"/>
          <w:sz w:val="24"/>
          <w:szCs w:val="24"/>
          <w:lang w:val="en-MY"/>
        </w:rPr>
        <w:t>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6"/>
        <w:gridCol w:w="1962"/>
        <w:gridCol w:w="1062"/>
        <w:gridCol w:w="993"/>
      </w:tblGrid>
      <w:tr w:rsidR="00B2674A" w:rsidRPr="00E936E2" w14:paraId="5D549635" w14:textId="77777777" w:rsidTr="00A927E3">
        <w:trPr>
          <w:trHeight w:val="141"/>
        </w:trPr>
        <w:tc>
          <w:tcPr>
            <w:tcW w:w="0" w:type="auto"/>
            <w:vMerge w:val="restart"/>
            <w:tcBorders>
              <w:top w:val="single" w:sz="4" w:space="0" w:color="auto"/>
            </w:tcBorders>
            <w:vAlign w:val="center"/>
          </w:tcPr>
          <w:p w14:paraId="49FD11EB" w14:textId="3C5A56A8" w:rsidR="00B2674A" w:rsidRPr="00A927E3" w:rsidRDefault="00B2674A" w:rsidP="00C85CF3">
            <w:pPr>
              <w:autoSpaceDE w:val="0"/>
              <w:autoSpaceDN w:val="0"/>
              <w:adjustRightInd w:val="0"/>
              <w:spacing w:line="360" w:lineRule="auto"/>
              <w:jc w:val="center"/>
              <w:rPr>
                <w:rFonts w:ascii="Times New Roman" w:eastAsia="TimesNewRomanPSMT" w:hAnsi="Times New Roman"/>
                <w:b/>
                <w:bCs/>
                <w:sz w:val="24"/>
                <w:szCs w:val="24"/>
                <w:lang w:val="en-MY"/>
              </w:rPr>
            </w:pPr>
            <w:r w:rsidRPr="00A927E3">
              <w:rPr>
                <w:rFonts w:ascii="Times New Roman" w:eastAsia="TimesNewRomanPSMT" w:hAnsi="Times New Roman"/>
                <w:b/>
                <w:bCs/>
                <w:sz w:val="24"/>
                <w:szCs w:val="24"/>
                <w:lang w:val="en-MY"/>
              </w:rPr>
              <w:t>Kinetic model</w:t>
            </w:r>
          </w:p>
        </w:tc>
        <w:tc>
          <w:tcPr>
            <w:tcW w:w="0" w:type="auto"/>
            <w:vMerge w:val="restart"/>
            <w:tcBorders>
              <w:top w:val="single" w:sz="4" w:space="0" w:color="auto"/>
            </w:tcBorders>
            <w:vAlign w:val="center"/>
          </w:tcPr>
          <w:p w14:paraId="3B6462E0" w14:textId="22748A95" w:rsidR="00B2674A" w:rsidRPr="00A927E3" w:rsidRDefault="00B2674A" w:rsidP="00C85CF3">
            <w:pPr>
              <w:autoSpaceDE w:val="0"/>
              <w:autoSpaceDN w:val="0"/>
              <w:adjustRightInd w:val="0"/>
              <w:spacing w:line="360" w:lineRule="auto"/>
              <w:jc w:val="center"/>
              <w:rPr>
                <w:rFonts w:ascii="Times New Roman" w:eastAsia="TimesNewRomanPSMT" w:hAnsi="Times New Roman"/>
                <w:b/>
                <w:bCs/>
                <w:sz w:val="24"/>
                <w:szCs w:val="24"/>
                <w:lang w:val="en-MY"/>
              </w:rPr>
            </w:pPr>
            <w:r w:rsidRPr="00A927E3">
              <w:rPr>
                <w:rFonts w:ascii="Times New Roman" w:eastAsia="TimesNewRomanPSMT" w:hAnsi="Times New Roman"/>
                <w:b/>
                <w:bCs/>
                <w:sz w:val="24"/>
                <w:szCs w:val="24"/>
                <w:lang w:val="en-MY"/>
              </w:rPr>
              <w:t>Parameter</w:t>
            </w:r>
          </w:p>
        </w:tc>
        <w:tc>
          <w:tcPr>
            <w:tcW w:w="0" w:type="auto"/>
            <w:gridSpan w:val="2"/>
            <w:tcBorders>
              <w:top w:val="single" w:sz="4" w:space="0" w:color="auto"/>
            </w:tcBorders>
            <w:vAlign w:val="center"/>
          </w:tcPr>
          <w:p w14:paraId="3921B61F" w14:textId="74C21F1A" w:rsidR="00B2674A" w:rsidRPr="00A927E3" w:rsidRDefault="00B2674A" w:rsidP="00C85CF3">
            <w:pPr>
              <w:autoSpaceDE w:val="0"/>
              <w:autoSpaceDN w:val="0"/>
              <w:adjustRightInd w:val="0"/>
              <w:spacing w:line="360" w:lineRule="auto"/>
              <w:jc w:val="center"/>
              <w:rPr>
                <w:rFonts w:ascii="Times New Roman" w:eastAsia="TimesNewRomanPSMT" w:hAnsi="Times New Roman"/>
                <w:b/>
                <w:bCs/>
                <w:sz w:val="24"/>
                <w:szCs w:val="24"/>
                <w:lang w:val="en-MY"/>
              </w:rPr>
            </w:pPr>
            <w:r w:rsidRPr="00A927E3">
              <w:rPr>
                <w:rFonts w:ascii="Times New Roman" w:eastAsia="TimesNewRomanPSMT" w:hAnsi="Times New Roman"/>
                <w:b/>
                <w:bCs/>
                <w:sz w:val="24"/>
                <w:szCs w:val="24"/>
                <w:lang w:val="en-MY"/>
              </w:rPr>
              <w:t>Temperature (℃)</w:t>
            </w:r>
          </w:p>
        </w:tc>
      </w:tr>
      <w:tr w:rsidR="00B2674A" w:rsidRPr="00E936E2" w14:paraId="44FC72AF" w14:textId="77777777" w:rsidTr="00A927E3">
        <w:tc>
          <w:tcPr>
            <w:tcW w:w="0" w:type="auto"/>
            <w:vMerge/>
            <w:vAlign w:val="center"/>
          </w:tcPr>
          <w:p w14:paraId="11134C05" w14:textId="77777777" w:rsidR="00B2674A" w:rsidRPr="00A927E3" w:rsidRDefault="00B2674A" w:rsidP="00E936E2">
            <w:pPr>
              <w:autoSpaceDE w:val="0"/>
              <w:autoSpaceDN w:val="0"/>
              <w:adjustRightInd w:val="0"/>
              <w:spacing w:line="360" w:lineRule="auto"/>
              <w:jc w:val="center"/>
              <w:rPr>
                <w:rFonts w:ascii="Times New Roman" w:eastAsia="TimesNewRomanPSMT" w:hAnsi="Times New Roman"/>
                <w:b/>
                <w:bCs/>
                <w:sz w:val="24"/>
                <w:szCs w:val="24"/>
                <w:lang w:val="en-MY"/>
              </w:rPr>
            </w:pPr>
          </w:p>
        </w:tc>
        <w:tc>
          <w:tcPr>
            <w:tcW w:w="0" w:type="auto"/>
            <w:vMerge/>
          </w:tcPr>
          <w:p w14:paraId="2C580A59" w14:textId="77777777" w:rsidR="00B2674A" w:rsidRPr="00A927E3" w:rsidRDefault="00B2674A" w:rsidP="00E936E2">
            <w:pPr>
              <w:autoSpaceDE w:val="0"/>
              <w:autoSpaceDN w:val="0"/>
              <w:adjustRightInd w:val="0"/>
              <w:spacing w:line="360" w:lineRule="auto"/>
              <w:jc w:val="center"/>
              <w:rPr>
                <w:rFonts w:ascii="Times New Roman" w:eastAsia="TimesNewRomanPSMT" w:hAnsi="Times New Roman"/>
                <w:b/>
                <w:bCs/>
                <w:sz w:val="24"/>
                <w:szCs w:val="24"/>
                <w:lang w:val="en-MY"/>
              </w:rPr>
            </w:pPr>
          </w:p>
        </w:tc>
        <w:tc>
          <w:tcPr>
            <w:tcW w:w="0" w:type="auto"/>
          </w:tcPr>
          <w:p w14:paraId="4891CA74" w14:textId="77777777" w:rsidR="00B2674A" w:rsidRPr="00A927E3" w:rsidRDefault="00B2674A" w:rsidP="00E936E2">
            <w:pPr>
              <w:autoSpaceDE w:val="0"/>
              <w:autoSpaceDN w:val="0"/>
              <w:adjustRightInd w:val="0"/>
              <w:spacing w:line="360" w:lineRule="auto"/>
              <w:jc w:val="center"/>
              <w:rPr>
                <w:rFonts w:ascii="Times New Roman" w:eastAsia="TimesNewRomanPSMT" w:hAnsi="Times New Roman"/>
                <w:b/>
                <w:bCs/>
                <w:sz w:val="24"/>
                <w:szCs w:val="24"/>
                <w:lang w:val="en-MY"/>
              </w:rPr>
            </w:pPr>
            <w:r w:rsidRPr="00A927E3">
              <w:rPr>
                <w:rFonts w:ascii="Times New Roman" w:eastAsia="TimesNewRomanPSMT" w:hAnsi="Times New Roman"/>
                <w:b/>
                <w:bCs/>
                <w:sz w:val="24"/>
                <w:szCs w:val="24"/>
                <w:lang w:val="en-MY"/>
              </w:rPr>
              <w:t>30</w:t>
            </w:r>
          </w:p>
        </w:tc>
        <w:tc>
          <w:tcPr>
            <w:tcW w:w="0" w:type="auto"/>
          </w:tcPr>
          <w:p w14:paraId="1C10A0FB" w14:textId="77777777" w:rsidR="00B2674A" w:rsidRPr="00A927E3" w:rsidRDefault="00B2674A" w:rsidP="00E936E2">
            <w:pPr>
              <w:autoSpaceDE w:val="0"/>
              <w:autoSpaceDN w:val="0"/>
              <w:adjustRightInd w:val="0"/>
              <w:spacing w:line="360" w:lineRule="auto"/>
              <w:jc w:val="center"/>
              <w:rPr>
                <w:rFonts w:ascii="Times New Roman" w:eastAsia="TimesNewRomanPSMT" w:hAnsi="Times New Roman"/>
                <w:b/>
                <w:bCs/>
                <w:sz w:val="24"/>
                <w:szCs w:val="24"/>
                <w:lang w:val="en-MY"/>
              </w:rPr>
            </w:pPr>
            <w:r w:rsidRPr="00A927E3">
              <w:rPr>
                <w:rFonts w:ascii="Times New Roman" w:eastAsia="TimesNewRomanPSMT" w:hAnsi="Times New Roman"/>
                <w:b/>
                <w:bCs/>
                <w:sz w:val="24"/>
                <w:szCs w:val="24"/>
                <w:lang w:val="en-MY"/>
              </w:rPr>
              <w:t>50</w:t>
            </w:r>
          </w:p>
        </w:tc>
      </w:tr>
      <w:tr w:rsidR="00B2674A" w:rsidRPr="00E936E2" w14:paraId="3C736BF0" w14:textId="77777777" w:rsidTr="00A927E3">
        <w:tc>
          <w:tcPr>
            <w:tcW w:w="0" w:type="auto"/>
            <w:vMerge/>
            <w:tcBorders>
              <w:bottom w:val="single" w:sz="4" w:space="0" w:color="auto"/>
            </w:tcBorders>
          </w:tcPr>
          <w:p w14:paraId="23C87194" w14:textId="77777777" w:rsidR="00B2674A" w:rsidRPr="00A927E3" w:rsidRDefault="00B2674A" w:rsidP="00E936E2">
            <w:pPr>
              <w:autoSpaceDE w:val="0"/>
              <w:autoSpaceDN w:val="0"/>
              <w:adjustRightInd w:val="0"/>
              <w:spacing w:line="360" w:lineRule="auto"/>
              <w:rPr>
                <w:rFonts w:ascii="Times New Roman" w:eastAsia="TimesNewRomanPSMT" w:hAnsi="Times New Roman"/>
                <w:b/>
                <w:bCs/>
                <w:sz w:val="24"/>
                <w:szCs w:val="24"/>
                <w:lang w:val="en-MY"/>
              </w:rPr>
            </w:pPr>
          </w:p>
        </w:tc>
        <w:tc>
          <w:tcPr>
            <w:tcW w:w="0" w:type="auto"/>
            <w:tcBorders>
              <w:bottom w:val="single" w:sz="4" w:space="0" w:color="auto"/>
            </w:tcBorders>
          </w:tcPr>
          <w:p w14:paraId="5BB9F19D" w14:textId="77777777" w:rsidR="00B2674A" w:rsidRPr="00A927E3" w:rsidRDefault="00B2674A" w:rsidP="00E936E2">
            <w:pPr>
              <w:autoSpaceDE w:val="0"/>
              <w:autoSpaceDN w:val="0"/>
              <w:adjustRightInd w:val="0"/>
              <w:spacing w:line="360" w:lineRule="auto"/>
              <w:jc w:val="center"/>
              <w:rPr>
                <w:rFonts w:ascii="Times New Roman" w:eastAsia="TimesNewRomanPSMT" w:hAnsi="Times New Roman"/>
                <w:b/>
                <w:bCs/>
                <w:sz w:val="24"/>
                <w:szCs w:val="24"/>
                <w:lang w:val="en-MY"/>
              </w:rPr>
            </w:pPr>
            <w:r w:rsidRPr="00A927E3">
              <w:rPr>
                <w:rFonts w:ascii="Times New Roman" w:eastAsia="TimesNewRomanPSMT" w:hAnsi="Times New Roman"/>
                <w:b/>
                <w:bCs/>
                <w:sz w:val="24"/>
                <w:szCs w:val="24"/>
                <w:lang w:val="en-MY"/>
              </w:rPr>
              <w:t>q</w:t>
            </w:r>
            <w:r w:rsidRPr="00A927E3">
              <w:rPr>
                <w:rFonts w:ascii="Times New Roman" w:eastAsia="TimesNewRomanPSMT" w:hAnsi="Times New Roman"/>
                <w:b/>
                <w:bCs/>
                <w:sz w:val="24"/>
                <w:szCs w:val="24"/>
                <w:vertAlign w:val="subscript"/>
                <w:lang w:val="en-MY"/>
              </w:rPr>
              <w:t>e(act)</w:t>
            </w:r>
            <w:r w:rsidRPr="00A927E3">
              <w:rPr>
                <w:rFonts w:ascii="Times New Roman" w:eastAsia="TimesNewRomanPSMT" w:hAnsi="Times New Roman"/>
                <w:b/>
                <w:bCs/>
                <w:sz w:val="24"/>
                <w:szCs w:val="24"/>
                <w:lang w:val="en-MY"/>
              </w:rPr>
              <w:t xml:space="preserve"> (mg/g)</w:t>
            </w:r>
          </w:p>
        </w:tc>
        <w:tc>
          <w:tcPr>
            <w:tcW w:w="0" w:type="auto"/>
            <w:tcBorders>
              <w:bottom w:val="single" w:sz="4" w:space="0" w:color="auto"/>
            </w:tcBorders>
          </w:tcPr>
          <w:p w14:paraId="0776EC61" w14:textId="77777777" w:rsidR="00B2674A" w:rsidRPr="00A927E3" w:rsidRDefault="00B2674A" w:rsidP="00E936E2">
            <w:pPr>
              <w:autoSpaceDE w:val="0"/>
              <w:autoSpaceDN w:val="0"/>
              <w:adjustRightInd w:val="0"/>
              <w:spacing w:line="360" w:lineRule="auto"/>
              <w:jc w:val="center"/>
              <w:rPr>
                <w:rFonts w:ascii="Times New Roman" w:eastAsia="TimesNewRomanPSMT" w:hAnsi="Times New Roman"/>
                <w:b/>
                <w:bCs/>
                <w:sz w:val="24"/>
                <w:szCs w:val="24"/>
                <w:lang w:val="en-MY"/>
              </w:rPr>
            </w:pPr>
            <w:r w:rsidRPr="00A927E3">
              <w:rPr>
                <w:rFonts w:ascii="Times New Roman" w:eastAsia="TimesNewRomanPSMT" w:hAnsi="Times New Roman"/>
                <w:b/>
                <w:bCs/>
                <w:sz w:val="24"/>
                <w:szCs w:val="24"/>
                <w:lang w:val="en-MY"/>
              </w:rPr>
              <w:t>52.78</w:t>
            </w:r>
          </w:p>
        </w:tc>
        <w:tc>
          <w:tcPr>
            <w:tcW w:w="0" w:type="auto"/>
            <w:tcBorders>
              <w:bottom w:val="single" w:sz="4" w:space="0" w:color="auto"/>
            </w:tcBorders>
          </w:tcPr>
          <w:p w14:paraId="7856FEA1" w14:textId="77777777" w:rsidR="00B2674A" w:rsidRPr="00A927E3" w:rsidRDefault="00B2674A" w:rsidP="00E936E2">
            <w:pPr>
              <w:autoSpaceDE w:val="0"/>
              <w:autoSpaceDN w:val="0"/>
              <w:adjustRightInd w:val="0"/>
              <w:spacing w:line="360" w:lineRule="auto"/>
              <w:jc w:val="center"/>
              <w:rPr>
                <w:rFonts w:ascii="Times New Roman" w:eastAsia="TimesNewRomanPSMT" w:hAnsi="Times New Roman"/>
                <w:b/>
                <w:bCs/>
                <w:sz w:val="24"/>
                <w:szCs w:val="24"/>
                <w:lang w:val="en-MY"/>
              </w:rPr>
            </w:pPr>
            <w:r w:rsidRPr="00A927E3">
              <w:rPr>
                <w:rFonts w:ascii="Times New Roman" w:eastAsia="TimesNewRomanPSMT" w:hAnsi="Times New Roman"/>
                <w:b/>
                <w:bCs/>
                <w:sz w:val="24"/>
                <w:szCs w:val="24"/>
                <w:lang w:val="en-MY"/>
              </w:rPr>
              <w:t>40.56</w:t>
            </w:r>
          </w:p>
        </w:tc>
      </w:tr>
      <w:tr w:rsidR="003139CC" w:rsidRPr="00E936E2" w14:paraId="238125D7" w14:textId="77777777" w:rsidTr="00A927E3">
        <w:tc>
          <w:tcPr>
            <w:tcW w:w="0" w:type="auto"/>
            <w:vMerge w:val="restart"/>
            <w:tcBorders>
              <w:top w:val="single" w:sz="4" w:space="0" w:color="auto"/>
            </w:tcBorders>
            <w:vAlign w:val="center"/>
          </w:tcPr>
          <w:p w14:paraId="33009CFF" w14:textId="77777777" w:rsidR="003139CC" w:rsidRPr="00E936E2" w:rsidRDefault="003139CC" w:rsidP="00E936E2">
            <w:pPr>
              <w:autoSpaceDE w:val="0"/>
              <w:autoSpaceDN w:val="0"/>
              <w:adjustRightInd w:val="0"/>
              <w:spacing w:line="360" w:lineRule="auto"/>
              <w:jc w:val="center"/>
              <w:rPr>
                <w:rFonts w:ascii="Times New Roman" w:eastAsia="TimesNewRomanPSMT" w:hAnsi="Times New Roman"/>
                <w:sz w:val="24"/>
                <w:szCs w:val="24"/>
                <w:lang w:val="en-MY"/>
              </w:rPr>
            </w:pPr>
            <w:r w:rsidRPr="00E936E2">
              <w:rPr>
                <w:rFonts w:ascii="Times New Roman" w:eastAsia="TimesNewRomanPSMT" w:hAnsi="Times New Roman"/>
                <w:sz w:val="24"/>
                <w:szCs w:val="24"/>
                <w:lang w:val="en-MY"/>
              </w:rPr>
              <w:t xml:space="preserve">Pseudo-first </w:t>
            </w:r>
            <w:r w:rsidR="0084553A" w:rsidRPr="00E936E2">
              <w:rPr>
                <w:rFonts w:ascii="Times New Roman" w:eastAsia="TimesNewRomanPSMT" w:hAnsi="Times New Roman"/>
                <w:sz w:val="24"/>
                <w:szCs w:val="24"/>
                <w:lang w:val="en-MY"/>
              </w:rPr>
              <w:t xml:space="preserve">order kinetic </w:t>
            </w:r>
          </w:p>
        </w:tc>
        <w:tc>
          <w:tcPr>
            <w:tcW w:w="0" w:type="auto"/>
            <w:tcBorders>
              <w:top w:val="single" w:sz="4" w:space="0" w:color="auto"/>
            </w:tcBorders>
          </w:tcPr>
          <w:p w14:paraId="3993AF10" w14:textId="77777777" w:rsidR="003139CC" w:rsidRPr="00E936E2" w:rsidRDefault="003139CC" w:rsidP="00E936E2">
            <w:pPr>
              <w:autoSpaceDE w:val="0"/>
              <w:autoSpaceDN w:val="0"/>
              <w:adjustRightInd w:val="0"/>
              <w:spacing w:line="360" w:lineRule="auto"/>
              <w:jc w:val="center"/>
              <w:rPr>
                <w:rFonts w:ascii="Times New Roman" w:eastAsia="TimesNewRomanPSMT" w:hAnsi="Times New Roman"/>
                <w:sz w:val="24"/>
                <w:szCs w:val="24"/>
                <w:lang w:val="en-MY"/>
              </w:rPr>
            </w:pPr>
            <w:r w:rsidRPr="00E936E2">
              <w:rPr>
                <w:rFonts w:ascii="Times New Roman" w:eastAsia="TimesNewRomanPSMT" w:hAnsi="Times New Roman"/>
                <w:sz w:val="24"/>
                <w:szCs w:val="24"/>
                <w:lang w:val="en-MY"/>
              </w:rPr>
              <w:t>q</w:t>
            </w:r>
            <w:r w:rsidRPr="00E936E2">
              <w:rPr>
                <w:rFonts w:ascii="Times New Roman" w:eastAsia="TimesNewRomanPSMT" w:hAnsi="Times New Roman"/>
                <w:sz w:val="24"/>
                <w:szCs w:val="24"/>
                <w:vertAlign w:val="subscript"/>
                <w:lang w:val="en-MY"/>
              </w:rPr>
              <w:t>e(cal)</w:t>
            </w:r>
            <w:r w:rsidRPr="00E936E2">
              <w:rPr>
                <w:rFonts w:ascii="Times New Roman" w:eastAsia="TimesNewRomanPSMT" w:hAnsi="Times New Roman"/>
                <w:sz w:val="24"/>
                <w:szCs w:val="24"/>
                <w:lang w:val="en-MY"/>
              </w:rPr>
              <w:t xml:space="preserve"> (mg/g)</w:t>
            </w:r>
          </w:p>
        </w:tc>
        <w:tc>
          <w:tcPr>
            <w:tcW w:w="0" w:type="auto"/>
            <w:tcBorders>
              <w:top w:val="single" w:sz="4" w:space="0" w:color="auto"/>
            </w:tcBorders>
          </w:tcPr>
          <w:p w14:paraId="71AFDD24" w14:textId="77777777" w:rsidR="003139CC" w:rsidRPr="00E936E2" w:rsidRDefault="003139CC" w:rsidP="00E936E2">
            <w:pPr>
              <w:autoSpaceDE w:val="0"/>
              <w:autoSpaceDN w:val="0"/>
              <w:adjustRightInd w:val="0"/>
              <w:spacing w:line="360" w:lineRule="auto"/>
              <w:jc w:val="center"/>
              <w:rPr>
                <w:rFonts w:ascii="Times New Roman" w:eastAsia="TimesNewRomanPSMT" w:hAnsi="Times New Roman"/>
                <w:sz w:val="24"/>
                <w:szCs w:val="24"/>
                <w:lang w:val="en-MY"/>
              </w:rPr>
            </w:pPr>
            <w:r w:rsidRPr="00E936E2">
              <w:rPr>
                <w:rFonts w:ascii="Times New Roman" w:eastAsia="TimesNewRomanPSMT" w:hAnsi="Times New Roman"/>
                <w:sz w:val="24"/>
                <w:szCs w:val="24"/>
                <w:lang w:val="en-MY"/>
              </w:rPr>
              <w:t>9.87</w:t>
            </w:r>
          </w:p>
        </w:tc>
        <w:tc>
          <w:tcPr>
            <w:tcW w:w="0" w:type="auto"/>
            <w:tcBorders>
              <w:top w:val="single" w:sz="4" w:space="0" w:color="auto"/>
            </w:tcBorders>
          </w:tcPr>
          <w:p w14:paraId="02C3903D" w14:textId="77777777" w:rsidR="003139CC" w:rsidRPr="00E936E2" w:rsidRDefault="003139CC" w:rsidP="00E936E2">
            <w:pPr>
              <w:autoSpaceDE w:val="0"/>
              <w:autoSpaceDN w:val="0"/>
              <w:adjustRightInd w:val="0"/>
              <w:spacing w:line="360" w:lineRule="auto"/>
              <w:jc w:val="center"/>
              <w:rPr>
                <w:rFonts w:ascii="Times New Roman" w:eastAsia="TimesNewRomanPSMT" w:hAnsi="Times New Roman"/>
                <w:sz w:val="24"/>
                <w:szCs w:val="24"/>
                <w:lang w:val="en-MY"/>
              </w:rPr>
            </w:pPr>
            <w:r w:rsidRPr="00E936E2">
              <w:rPr>
                <w:rFonts w:ascii="Times New Roman" w:eastAsia="TimesNewRomanPSMT" w:hAnsi="Times New Roman"/>
                <w:sz w:val="24"/>
                <w:szCs w:val="24"/>
                <w:lang w:val="en-MY"/>
              </w:rPr>
              <w:t>8.78</w:t>
            </w:r>
          </w:p>
        </w:tc>
      </w:tr>
      <w:tr w:rsidR="003139CC" w:rsidRPr="00E936E2" w14:paraId="13C4235A" w14:textId="77777777" w:rsidTr="00A927E3">
        <w:tc>
          <w:tcPr>
            <w:tcW w:w="0" w:type="auto"/>
            <w:vMerge/>
          </w:tcPr>
          <w:p w14:paraId="2C956CFF" w14:textId="77777777" w:rsidR="003139CC" w:rsidRPr="00E936E2" w:rsidRDefault="003139CC" w:rsidP="00E936E2">
            <w:pPr>
              <w:autoSpaceDE w:val="0"/>
              <w:autoSpaceDN w:val="0"/>
              <w:adjustRightInd w:val="0"/>
              <w:spacing w:line="360" w:lineRule="auto"/>
              <w:rPr>
                <w:rFonts w:ascii="Times New Roman" w:eastAsia="TimesNewRomanPSMT" w:hAnsi="Times New Roman"/>
                <w:sz w:val="24"/>
                <w:szCs w:val="24"/>
                <w:lang w:val="en-MY"/>
              </w:rPr>
            </w:pPr>
          </w:p>
        </w:tc>
        <w:tc>
          <w:tcPr>
            <w:tcW w:w="0" w:type="auto"/>
          </w:tcPr>
          <w:p w14:paraId="7B832C7A" w14:textId="77777777" w:rsidR="003139CC" w:rsidRPr="00E936E2" w:rsidRDefault="003139CC" w:rsidP="00E936E2">
            <w:pPr>
              <w:autoSpaceDE w:val="0"/>
              <w:autoSpaceDN w:val="0"/>
              <w:adjustRightInd w:val="0"/>
              <w:spacing w:line="360" w:lineRule="auto"/>
              <w:jc w:val="center"/>
              <w:rPr>
                <w:rFonts w:ascii="Times New Roman" w:eastAsia="TimesNewRomanPSMT" w:hAnsi="Times New Roman"/>
                <w:sz w:val="24"/>
                <w:szCs w:val="24"/>
                <w:lang w:val="en-MY"/>
              </w:rPr>
            </w:pPr>
            <w:r w:rsidRPr="00E936E2">
              <w:rPr>
                <w:rFonts w:ascii="Times New Roman" w:eastAsia="TimesNewRomanPSMT" w:hAnsi="Times New Roman"/>
                <w:sz w:val="24"/>
                <w:szCs w:val="24"/>
                <w:lang w:val="en-MY"/>
              </w:rPr>
              <w:t>k</w:t>
            </w:r>
            <w:r w:rsidRPr="00E936E2">
              <w:rPr>
                <w:rFonts w:ascii="Times New Roman" w:eastAsia="TimesNewRomanPSMT" w:hAnsi="Times New Roman"/>
                <w:sz w:val="24"/>
                <w:szCs w:val="24"/>
                <w:vertAlign w:val="subscript"/>
                <w:lang w:val="en-MY"/>
              </w:rPr>
              <w:t>1</w:t>
            </w:r>
            <w:r w:rsidRPr="00E936E2">
              <w:rPr>
                <w:rFonts w:ascii="Times New Roman" w:eastAsia="TimesNewRomanPSMT" w:hAnsi="Times New Roman"/>
                <w:sz w:val="24"/>
                <w:szCs w:val="24"/>
                <w:lang w:val="en-MY"/>
              </w:rPr>
              <w:t>(1/min)</w:t>
            </w:r>
          </w:p>
        </w:tc>
        <w:tc>
          <w:tcPr>
            <w:tcW w:w="0" w:type="auto"/>
          </w:tcPr>
          <w:p w14:paraId="724E4D36" w14:textId="77777777" w:rsidR="003139CC" w:rsidRPr="00E936E2" w:rsidRDefault="003139CC" w:rsidP="00E936E2">
            <w:pPr>
              <w:autoSpaceDE w:val="0"/>
              <w:autoSpaceDN w:val="0"/>
              <w:adjustRightInd w:val="0"/>
              <w:spacing w:line="360" w:lineRule="auto"/>
              <w:jc w:val="center"/>
              <w:rPr>
                <w:rFonts w:ascii="Times New Roman" w:eastAsia="TimesNewRomanPSMT" w:hAnsi="Times New Roman"/>
                <w:sz w:val="24"/>
                <w:szCs w:val="24"/>
                <w:lang w:val="en-MY"/>
              </w:rPr>
            </w:pPr>
            <w:r w:rsidRPr="00E936E2">
              <w:rPr>
                <w:rFonts w:ascii="Times New Roman" w:eastAsia="TimesNewRomanPSMT" w:hAnsi="Times New Roman"/>
                <w:sz w:val="24"/>
                <w:szCs w:val="24"/>
                <w:lang w:val="en-MY"/>
              </w:rPr>
              <w:t>0.2308</w:t>
            </w:r>
          </w:p>
        </w:tc>
        <w:tc>
          <w:tcPr>
            <w:tcW w:w="0" w:type="auto"/>
          </w:tcPr>
          <w:p w14:paraId="40F50B6D" w14:textId="77777777" w:rsidR="003139CC" w:rsidRPr="00E936E2" w:rsidRDefault="003139CC" w:rsidP="00E936E2">
            <w:pPr>
              <w:autoSpaceDE w:val="0"/>
              <w:autoSpaceDN w:val="0"/>
              <w:adjustRightInd w:val="0"/>
              <w:spacing w:line="360" w:lineRule="auto"/>
              <w:jc w:val="center"/>
              <w:rPr>
                <w:rFonts w:ascii="Times New Roman" w:eastAsia="TimesNewRomanPSMT" w:hAnsi="Times New Roman"/>
                <w:sz w:val="24"/>
                <w:szCs w:val="24"/>
                <w:lang w:val="en-MY"/>
              </w:rPr>
            </w:pPr>
            <w:r w:rsidRPr="00E936E2">
              <w:rPr>
                <w:rFonts w:ascii="Times New Roman" w:eastAsia="TimesNewRomanPSMT" w:hAnsi="Times New Roman"/>
                <w:sz w:val="24"/>
                <w:szCs w:val="24"/>
                <w:lang w:val="en-MY"/>
              </w:rPr>
              <w:t>0.2132</w:t>
            </w:r>
          </w:p>
        </w:tc>
      </w:tr>
      <w:tr w:rsidR="003139CC" w:rsidRPr="00E936E2" w14:paraId="6116848A" w14:textId="77777777" w:rsidTr="00A927E3">
        <w:tc>
          <w:tcPr>
            <w:tcW w:w="0" w:type="auto"/>
            <w:vMerge/>
          </w:tcPr>
          <w:p w14:paraId="668CE37F" w14:textId="77777777" w:rsidR="003139CC" w:rsidRPr="00E936E2" w:rsidRDefault="003139CC" w:rsidP="00E936E2">
            <w:pPr>
              <w:autoSpaceDE w:val="0"/>
              <w:autoSpaceDN w:val="0"/>
              <w:adjustRightInd w:val="0"/>
              <w:spacing w:line="360" w:lineRule="auto"/>
              <w:rPr>
                <w:rFonts w:ascii="Times New Roman" w:eastAsia="TimesNewRomanPSMT" w:hAnsi="Times New Roman"/>
                <w:sz w:val="24"/>
                <w:szCs w:val="24"/>
                <w:lang w:val="en-MY"/>
              </w:rPr>
            </w:pPr>
          </w:p>
        </w:tc>
        <w:tc>
          <w:tcPr>
            <w:tcW w:w="0" w:type="auto"/>
          </w:tcPr>
          <w:p w14:paraId="46007AFE" w14:textId="77777777" w:rsidR="003139CC" w:rsidRPr="00E936E2" w:rsidRDefault="003139CC" w:rsidP="00E936E2">
            <w:pPr>
              <w:autoSpaceDE w:val="0"/>
              <w:autoSpaceDN w:val="0"/>
              <w:adjustRightInd w:val="0"/>
              <w:spacing w:line="360" w:lineRule="auto"/>
              <w:jc w:val="center"/>
              <w:rPr>
                <w:rFonts w:ascii="Times New Roman" w:eastAsia="TimesNewRomanPSMT" w:hAnsi="Times New Roman"/>
                <w:sz w:val="24"/>
                <w:szCs w:val="24"/>
                <w:lang w:val="en-MY"/>
              </w:rPr>
            </w:pPr>
            <w:r w:rsidRPr="00E936E2">
              <w:rPr>
                <w:rFonts w:ascii="Times New Roman" w:eastAsia="TimesNewRomanPSMT" w:hAnsi="Times New Roman"/>
                <w:sz w:val="24"/>
                <w:szCs w:val="24"/>
                <w:lang w:val="en-MY"/>
              </w:rPr>
              <w:t>R</w:t>
            </w:r>
            <w:r w:rsidRPr="00E936E2">
              <w:rPr>
                <w:rFonts w:ascii="Times New Roman" w:eastAsia="TimesNewRomanPSMT" w:hAnsi="Times New Roman"/>
                <w:sz w:val="24"/>
                <w:szCs w:val="24"/>
                <w:vertAlign w:val="superscript"/>
                <w:lang w:val="en-MY"/>
              </w:rPr>
              <w:t>2</w:t>
            </w:r>
          </w:p>
        </w:tc>
        <w:tc>
          <w:tcPr>
            <w:tcW w:w="0" w:type="auto"/>
          </w:tcPr>
          <w:p w14:paraId="1B7B45C8" w14:textId="77777777" w:rsidR="003139CC" w:rsidRPr="00E936E2" w:rsidRDefault="003139CC" w:rsidP="00E936E2">
            <w:pPr>
              <w:autoSpaceDE w:val="0"/>
              <w:autoSpaceDN w:val="0"/>
              <w:adjustRightInd w:val="0"/>
              <w:spacing w:line="360" w:lineRule="auto"/>
              <w:jc w:val="center"/>
              <w:rPr>
                <w:rFonts w:ascii="Times New Roman" w:eastAsia="TimesNewRomanPSMT" w:hAnsi="Times New Roman"/>
                <w:sz w:val="24"/>
                <w:szCs w:val="24"/>
                <w:lang w:val="en-MY"/>
              </w:rPr>
            </w:pPr>
            <w:r w:rsidRPr="00E936E2">
              <w:rPr>
                <w:rFonts w:ascii="Times New Roman" w:eastAsia="TimesNewRomanPSMT" w:hAnsi="Times New Roman"/>
                <w:sz w:val="24"/>
                <w:szCs w:val="24"/>
                <w:lang w:val="en-MY"/>
              </w:rPr>
              <w:t>0.9178</w:t>
            </w:r>
          </w:p>
        </w:tc>
        <w:tc>
          <w:tcPr>
            <w:tcW w:w="0" w:type="auto"/>
          </w:tcPr>
          <w:p w14:paraId="6330C586" w14:textId="77777777" w:rsidR="003139CC" w:rsidRPr="00E936E2" w:rsidRDefault="003139CC" w:rsidP="00E936E2">
            <w:pPr>
              <w:autoSpaceDE w:val="0"/>
              <w:autoSpaceDN w:val="0"/>
              <w:adjustRightInd w:val="0"/>
              <w:spacing w:line="360" w:lineRule="auto"/>
              <w:jc w:val="center"/>
              <w:rPr>
                <w:rFonts w:ascii="Times New Roman" w:eastAsia="TimesNewRomanPSMT" w:hAnsi="Times New Roman"/>
                <w:sz w:val="24"/>
                <w:szCs w:val="24"/>
                <w:lang w:val="en-MY"/>
              </w:rPr>
            </w:pPr>
            <w:r w:rsidRPr="00E936E2">
              <w:rPr>
                <w:rFonts w:ascii="Times New Roman" w:eastAsia="TimesNewRomanPSMT" w:hAnsi="Times New Roman"/>
                <w:sz w:val="24"/>
                <w:szCs w:val="24"/>
                <w:lang w:val="en-MY"/>
              </w:rPr>
              <w:t>0.8777</w:t>
            </w:r>
          </w:p>
        </w:tc>
      </w:tr>
      <w:tr w:rsidR="003139CC" w:rsidRPr="00E936E2" w14:paraId="28FF31DF" w14:textId="77777777" w:rsidTr="004C09EB">
        <w:tc>
          <w:tcPr>
            <w:tcW w:w="0" w:type="auto"/>
            <w:vMerge/>
          </w:tcPr>
          <w:p w14:paraId="37E77A53" w14:textId="77777777" w:rsidR="003139CC" w:rsidRPr="00E936E2" w:rsidRDefault="003139CC" w:rsidP="00E936E2">
            <w:pPr>
              <w:autoSpaceDE w:val="0"/>
              <w:autoSpaceDN w:val="0"/>
              <w:adjustRightInd w:val="0"/>
              <w:spacing w:line="360" w:lineRule="auto"/>
              <w:rPr>
                <w:rFonts w:ascii="Times New Roman" w:eastAsia="TimesNewRomanPSMT" w:hAnsi="Times New Roman"/>
                <w:sz w:val="24"/>
                <w:szCs w:val="24"/>
                <w:lang w:val="en-MY"/>
              </w:rPr>
            </w:pPr>
          </w:p>
        </w:tc>
        <w:tc>
          <w:tcPr>
            <w:tcW w:w="0" w:type="auto"/>
          </w:tcPr>
          <w:p w14:paraId="464C93F9" w14:textId="77777777" w:rsidR="003139CC" w:rsidRPr="00E936E2" w:rsidRDefault="003139CC" w:rsidP="00E936E2">
            <w:pPr>
              <w:autoSpaceDE w:val="0"/>
              <w:autoSpaceDN w:val="0"/>
              <w:adjustRightInd w:val="0"/>
              <w:spacing w:line="360" w:lineRule="auto"/>
              <w:jc w:val="center"/>
              <w:rPr>
                <w:rFonts w:ascii="Times New Roman" w:eastAsia="TimesNewRomanPSMT" w:hAnsi="Times New Roman"/>
                <w:sz w:val="24"/>
                <w:szCs w:val="24"/>
                <w:lang w:val="en-MY"/>
              </w:rPr>
            </w:pPr>
            <w:r w:rsidRPr="00E936E2">
              <w:rPr>
                <w:rFonts w:ascii="Times New Roman" w:eastAsia="TimesNewRomanPSMT" w:hAnsi="Times New Roman"/>
                <w:sz w:val="24"/>
                <w:szCs w:val="24"/>
                <w:lang w:val="en-MY"/>
              </w:rPr>
              <w:t>Relative error (%)</w:t>
            </w:r>
          </w:p>
        </w:tc>
        <w:tc>
          <w:tcPr>
            <w:tcW w:w="0" w:type="auto"/>
          </w:tcPr>
          <w:p w14:paraId="02D59ECA" w14:textId="77777777" w:rsidR="003139CC" w:rsidRPr="00E936E2" w:rsidRDefault="003139CC" w:rsidP="00E936E2">
            <w:pPr>
              <w:autoSpaceDE w:val="0"/>
              <w:autoSpaceDN w:val="0"/>
              <w:adjustRightInd w:val="0"/>
              <w:spacing w:line="360" w:lineRule="auto"/>
              <w:jc w:val="center"/>
              <w:rPr>
                <w:rFonts w:ascii="Times New Roman" w:eastAsia="TimesNewRomanPSMT" w:hAnsi="Times New Roman"/>
                <w:sz w:val="24"/>
                <w:szCs w:val="24"/>
                <w:lang w:val="en-MY"/>
              </w:rPr>
            </w:pPr>
            <w:r w:rsidRPr="00E936E2">
              <w:rPr>
                <w:rFonts w:ascii="Times New Roman" w:eastAsia="TimesNewRomanPSMT" w:hAnsi="Times New Roman"/>
                <w:sz w:val="24"/>
                <w:szCs w:val="24"/>
                <w:lang w:val="en-MY"/>
              </w:rPr>
              <w:t>81.29</w:t>
            </w:r>
          </w:p>
        </w:tc>
        <w:tc>
          <w:tcPr>
            <w:tcW w:w="0" w:type="auto"/>
          </w:tcPr>
          <w:p w14:paraId="58394B00" w14:textId="77777777" w:rsidR="003139CC" w:rsidRPr="00E936E2" w:rsidRDefault="003139CC" w:rsidP="00E936E2">
            <w:pPr>
              <w:autoSpaceDE w:val="0"/>
              <w:autoSpaceDN w:val="0"/>
              <w:adjustRightInd w:val="0"/>
              <w:spacing w:line="360" w:lineRule="auto"/>
              <w:jc w:val="center"/>
              <w:rPr>
                <w:rFonts w:ascii="Times New Roman" w:eastAsia="TimesNewRomanPSMT" w:hAnsi="Times New Roman"/>
                <w:sz w:val="24"/>
                <w:szCs w:val="24"/>
                <w:lang w:val="en-MY"/>
              </w:rPr>
            </w:pPr>
            <w:r w:rsidRPr="00E936E2">
              <w:rPr>
                <w:rFonts w:ascii="Times New Roman" w:eastAsia="TimesNewRomanPSMT" w:hAnsi="Times New Roman"/>
                <w:sz w:val="24"/>
                <w:szCs w:val="24"/>
                <w:lang w:val="en-MY"/>
              </w:rPr>
              <w:t>78.34</w:t>
            </w:r>
          </w:p>
        </w:tc>
      </w:tr>
      <w:tr w:rsidR="0084553A" w:rsidRPr="00E936E2" w14:paraId="093648F4" w14:textId="77777777" w:rsidTr="00A927E3">
        <w:tc>
          <w:tcPr>
            <w:tcW w:w="0" w:type="auto"/>
            <w:vMerge w:val="restart"/>
            <w:vAlign w:val="center"/>
          </w:tcPr>
          <w:p w14:paraId="6128ED95" w14:textId="77777777" w:rsidR="0084553A" w:rsidRPr="00E936E2" w:rsidRDefault="0084553A" w:rsidP="00E936E2">
            <w:pPr>
              <w:autoSpaceDE w:val="0"/>
              <w:autoSpaceDN w:val="0"/>
              <w:adjustRightInd w:val="0"/>
              <w:spacing w:line="360" w:lineRule="auto"/>
              <w:jc w:val="center"/>
              <w:rPr>
                <w:rFonts w:ascii="Times New Roman" w:eastAsia="TimesNewRomanPSMT" w:hAnsi="Times New Roman"/>
                <w:sz w:val="24"/>
                <w:szCs w:val="24"/>
                <w:lang w:val="en-MY"/>
              </w:rPr>
            </w:pPr>
            <w:r w:rsidRPr="00E936E2">
              <w:rPr>
                <w:rFonts w:ascii="Times New Roman" w:eastAsia="TimesNewRomanPSMT" w:hAnsi="Times New Roman"/>
                <w:sz w:val="24"/>
                <w:szCs w:val="24"/>
                <w:lang w:val="en-MY"/>
              </w:rPr>
              <w:t>Pseudo-first order kinetic</w:t>
            </w:r>
          </w:p>
        </w:tc>
        <w:tc>
          <w:tcPr>
            <w:tcW w:w="0" w:type="auto"/>
          </w:tcPr>
          <w:p w14:paraId="7A2F6875" w14:textId="77777777" w:rsidR="0084553A" w:rsidRPr="00E936E2" w:rsidRDefault="0084553A" w:rsidP="00E936E2">
            <w:pPr>
              <w:autoSpaceDE w:val="0"/>
              <w:autoSpaceDN w:val="0"/>
              <w:adjustRightInd w:val="0"/>
              <w:spacing w:line="360" w:lineRule="auto"/>
              <w:jc w:val="center"/>
              <w:rPr>
                <w:rFonts w:ascii="Times New Roman" w:eastAsia="TimesNewRomanPSMT" w:hAnsi="Times New Roman"/>
                <w:sz w:val="24"/>
                <w:szCs w:val="24"/>
                <w:lang w:val="en-MY"/>
              </w:rPr>
            </w:pPr>
            <w:r w:rsidRPr="00E936E2">
              <w:rPr>
                <w:rFonts w:ascii="Times New Roman" w:eastAsia="TimesNewRomanPSMT" w:hAnsi="Times New Roman"/>
                <w:sz w:val="24"/>
                <w:szCs w:val="24"/>
                <w:lang w:val="en-MY"/>
              </w:rPr>
              <w:t>q</w:t>
            </w:r>
            <w:r w:rsidRPr="00E936E2">
              <w:rPr>
                <w:rFonts w:ascii="Times New Roman" w:eastAsia="TimesNewRomanPSMT" w:hAnsi="Times New Roman"/>
                <w:sz w:val="24"/>
                <w:szCs w:val="24"/>
                <w:vertAlign w:val="subscript"/>
                <w:lang w:val="en-MY"/>
              </w:rPr>
              <w:t>e(cal)</w:t>
            </w:r>
            <w:r w:rsidRPr="00E936E2">
              <w:rPr>
                <w:rFonts w:ascii="Times New Roman" w:eastAsia="TimesNewRomanPSMT" w:hAnsi="Times New Roman"/>
                <w:sz w:val="24"/>
                <w:szCs w:val="24"/>
                <w:lang w:val="en-MY"/>
              </w:rPr>
              <w:t xml:space="preserve"> (mg/g)</w:t>
            </w:r>
          </w:p>
        </w:tc>
        <w:tc>
          <w:tcPr>
            <w:tcW w:w="0" w:type="auto"/>
          </w:tcPr>
          <w:p w14:paraId="07C74FF6" w14:textId="77777777" w:rsidR="0084553A" w:rsidRPr="00E936E2" w:rsidRDefault="0084553A" w:rsidP="00E936E2">
            <w:pPr>
              <w:autoSpaceDE w:val="0"/>
              <w:autoSpaceDN w:val="0"/>
              <w:adjustRightInd w:val="0"/>
              <w:spacing w:line="360" w:lineRule="auto"/>
              <w:jc w:val="center"/>
              <w:rPr>
                <w:rFonts w:ascii="Times New Roman" w:eastAsia="TimesNewRomanPSMT" w:hAnsi="Times New Roman"/>
                <w:sz w:val="24"/>
                <w:szCs w:val="24"/>
                <w:lang w:val="en-MY"/>
              </w:rPr>
            </w:pPr>
            <w:r w:rsidRPr="00E936E2">
              <w:rPr>
                <w:rFonts w:ascii="Times New Roman" w:eastAsia="TimesNewRomanPSMT" w:hAnsi="Times New Roman"/>
                <w:sz w:val="24"/>
                <w:szCs w:val="24"/>
                <w:lang w:val="en-MY"/>
              </w:rPr>
              <w:t>53.47</w:t>
            </w:r>
          </w:p>
        </w:tc>
        <w:tc>
          <w:tcPr>
            <w:tcW w:w="0" w:type="auto"/>
          </w:tcPr>
          <w:p w14:paraId="045342CC" w14:textId="77777777" w:rsidR="0084553A" w:rsidRPr="00E936E2" w:rsidRDefault="0084553A" w:rsidP="00E936E2">
            <w:pPr>
              <w:autoSpaceDE w:val="0"/>
              <w:autoSpaceDN w:val="0"/>
              <w:adjustRightInd w:val="0"/>
              <w:spacing w:line="360" w:lineRule="auto"/>
              <w:jc w:val="center"/>
              <w:rPr>
                <w:rFonts w:ascii="Times New Roman" w:eastAsia="TimesNewRomanPSMT" w:hAnsi="Times New Roman"/>
                <w:sz w:val="24"/>
                <w:szCs w:val="24"/>
                <w:lang w:val="en-MY"/>
              </w:rPr>
            </w:pPr>
            <w:r w:rsidRPr="00E936E2">
              <w:rPr>
                <w:rFonts w:ascii="Times New Roman" w:eastAsia="TimesNewRomanPSMT" w:hAnsi="Times New Roman"/>
                <w:sz w:val="24"/>
                <w:szCs w:val="24"/>
                <w:lang w:val="en-MY"/>
              </w:rPr>
              <w:t>41.67</w:t>
            </w:r>
          </w:p>
        </w:tc>
      </w:tr>
      <w:tr w:rsidR="0084553A" w:rsidRPr="00E936E2" w14:paraId="0E4CCD82" w14:textId="77777777" w:rsidTr="00A927E3">
        <w:tc>
          <w:tcPr>
            <w:tcW w:w="0" w:type="auto"/>
            <w:vMerge/>
          </w:tcPr>
          <w:p w14:paraId="02997F01" w14:textId="77777777" w:rsidR="0084553A" w:rsidRPr="00E936E2" w:rsidRDefault="0084553A" w:rsidP="00E936E2">
            <w:pPr>
              <w:autoSpaceDE w:val="0"/>
              <w:autoSpaceDN w:val="0"/>
              <w:adjustRightInd w:val="0"/>
              <w:spacing w:line="360" w:lineRule="auto"/>
              <w:rPr>
                <w:rFonts w:ascii="Times New Roman" w:eastAsia="TimesNewRomanPSMT" w:hAnsi="Times New Roman"/>
                <w:sz w:val="24"/>
                <w:szCs w:val="24"/>
                <w:lang w:val="en-MY"/>
              </w:rPr>
            </w:pPr>
          </w:p>
        </w:tc>
        <w:tc>
          <w:tcPr>
            <w:tcW w:w="0" w:type="auto"/>
          </w:tcPr>
          <w:p w14:paraId="55A9EBFB" w14:textId="77777777" w:rsidR="0084553A" w:rsidRPr="00E936E2" w:rsidRDefault="0084553A" w:rsidP="00E936E2">
            <w:pPr>
              <w:autoSpaceDE w:val="0"/>
              <w:autoSpaceDN w:val="0"/>
              <w:adjustRightInd w:val="0"/>
              <w:spacing w:line="360" w:lineRule="auto"/>
              <w:jc w:val="center"/>
              <w:rPr>
                <w:rFonts w:ascii="Times New Roman" w:eastAsia="TimesNewRomanPSMT" w:hAnsi="Times New Roman"/>
                <w:sz w:val="24"/>
                <w:szCs w:val="24"/>
                <w:lang w:val="en-MY"/>
              </w:rPr>
            </w:pPr>
            <w:r w:rsidRPr="00E936E2">
              <w:rPr>
                <w:rFonts w:ascii="Times New Roman" w:eastAsia="TimesNewRomanPSMT" w:hAnsi="Times New Roman"/>
                <w:sz w:val="24"/>
                <w:szCs w:val="24"/>
                <w:lang w:val="en-MY"/>
              </w:rPr>
              <w:t>k</w:t>
            </w:r>
            <w:r w:rsidRPr="00E936E2">
              <w:rPr>
                <w:rFonts w:ascii="Times New Roman" w:eastAsia="TimesNewRomanPSMT" w:hAnsi="Times New Roman"/>
                <w:sz w:val="24"/>
                <w:szCs w:val="24"/>
                <w:vertAlign w:val="subscript"/>
                <w:lang w:val="en-MY"/>
              </w:rPr>
              <w:t>2</w:t>
            </w:r>
            <w:r w:rsidRPr="00E936E2">
              <w:rPr>
                <w:rFonts w:ascii="Times New Roman" w:eastAsia="TimesNewRomanPSMT" w:hAnsi="Times New Roman"/>
                <w:sz w:val="24"/>
                <w:szCs w:val="24"/>
                <w:lang w:val="en-MY"/>
              </w:rPr>
              <w:t xml:space="preserve"> (g/mg</w:t>
            </w:r>
          </w:p>
          <w:p w14:paraId="72CED2E0" w14:textId="77777777" w:rsidR="0084553A" w:rsidRPr="00E936E2" w:rsidRDefault="0084553A" w:rsidP="00E936E2">
            <w:pPr>
              <w:autoSpaceDE w:val="0"/>
              <w:autoSpaceDN w:val="0"/>
              <w:adjustRightInd w:val="0"/>
              <w:spacing w:line="360" w:lineRule="auto"/>
              <w:jc w:val="center"/>
              <w:rPr>
                <w:rFonts w:ascii="Times New Roman" w:eastAsia="TimesNewRomanPSMT" w:hAnsi="Times New Roman"/>
                <w:sz w:val="24"/>
                <w:szCs w:val="24"/>
                <w:lang w:val="en-MY"/>
              </w:rPr>
            </w:pPr>
            <w:r w:rsidRPr="00E936E2">
              <w:rPr>
                <w:rFonts w:ascii="Times New Roman" w:eastAsia="TimesNewRomanPSMT" w:hAnsi="Times New Roman"/>
                <w:sz w:val="24"/>
                <w:szCs w:val="24"/>
                <w:lang w:val="en-MY"/>
              </w:rPr>
              <w:t>min)</w:t>
            </w:r>
          </w:p>
        </w:tc>
        <w:tc>
          <w:tcPr>
            <w:tcW w:w="0" w:type="auto"/>
          </w:tcPr>
          <w:p w14:paraId="037CD24A" w14:textId="77777777" w:rsidR="0084553A" w:rsidRPr="00E936E2" w:rsidRDefault="0084553A" w:rsidP="00E936E2">
            <w:pPr>
              <w:autoSpaceDE w:val="0"/>
              <w:autoSpaceDN w:val="0"/>
              <w:adjustRightInd w:val="0"/>
              <w:spacing w:line="360" w:lineRule="auto"/>
              <w:jc w:val="center"/>
              <w:rPr>
                <w:rFonts w:ascii="Times New Roman" w:eastAsia="TimesNewRomanPSMT" w:hAnsi="Times New Roman"/>
                <w:sz w:val="24"/>
                <w:szCs w:val="24"/>
                <w:lang w:val="en-MY"/>
              </w:rPr>
            </w:pPr>
            <w:r w:rsidRPr="00E936E2">
              <w:rPr>
                <w:rFonts w:ascii="Times New Roman" w:eastAsia="TimesNewRomanPSMT" w:hAnsi="Times New Roman"/>
                <w:sz w:val="24"/>
                <w:szCs w:val="24"/>
                <w:lang w:val="en-MY"/>
              </w:rPr>
              <w:t>0..0546</w:t>
            </w:r>
          </w:p>
        </w:tc>
        <w:tc>
          <w:tcPr>
            <w:tcW w:w="0" w:type="auto"/>
          </w:tcPr>
          <w:p w14:paraId="669C1E8C" w14:textId="77777777" w:rsidR="0084553A" w:rsidRPr="00E936E2" w:rsidRDefault="0084553A" w:rsidP="00E936E2">
            <w:pPr>
              <w:autoSpaceDE w:val="0"/>
              <w:autoSpaceDN w:val="0"/>
              <w:adjustRightInd w:val="0"/>
              <w:spacing w:line="360" w:lineRule="auto"/>
              <w:jc w:val="center"/>
              <w:rPr>
                <w:rFonts w:ascii="Times New Roman" w:eastAsia="TimesNewRomanPSMT" w:hAnsi="Times New Roman"/>
                <w:sz w:val="24"/>
                <w:szCs w:val="24"/>
                <w:lang w:val="en-MY"/>
              </w:rPr>
            </w:pPr>
            <w:r w:rsidRPr="00E936E2">
              <w:rPr>
                <w:rFonts w:ascii="Times New Roman" w:eastAsia="TimesNewRomanPSMT" w:hAnsi="Times New Roman"/>
                <w:sz w:val="24"/>
                <w:szCs w:val="24"/>
                <w:lang w:val="en-MY"/>
              </w:rPr>
              <w:t>0.0389</w:t>
            </w:r>
          </w:p>
        </w:tc>
      </w:tr>
      <w:tr w:rsidR="0084553A" w:rsidRPr="00E936E2" w14:paraId="486DDA3C" w14:textId="77777777" w:rsidTr="00A927E3">
        <w:tc>
          <w:tcPr>
            <w:tcW w:w="0" w:type="auto"/>
            <w:vMerge/>
          </w:tcPr>
          <w:p w14:paraId="3374B63D" w14:textId="77777777" w:rsidR="0084553A" w:rsidRPr="00E936E2" w:rsidRDefault="0084553A" w:rsidP="00E936E2">
            <w:pPr>
              <w:autoSpaceDE w:val="0"/>
              <w:autoSpaceDN w:val="0"/>
              <w:adjustRightInd w:val="0"/>
              <w:spacing w:line="360" w:lineRule="auto"/>
              <w:rPr>
                <w:rFonts w:ascii="Times New Roman" w:eastAsia="TimesNewRomanPSMT" w:hAnsi="Times New Roman"/>
                <w:sz w:val="24"/>
                <w:szCs w:val="24"/>
                <w:lang w:val="en-MY"/>
              </w:rPr>
            </w:pPr>
          </w:p>
        </w:tc>
        <w:tc>
          <w:tcPr>
            <w:tcW w:w="0" w:type="auto"/>
          </w:tcPr>
          <w:p w14:paraId="1F801CFA" w14:textId="77777777" w:rsidR="0084553A" w:rsidRPr="00E936E2" w:rsidRDefault="0084553A" w:rsidP="00E936E2">
            <w:pPr>
              <w:autoSpaceDE w:val="0"/>
              <w:autoSpaceDN w:val="0"/>
              <w:adjustRightInd w:val="0"/>
              <w:spacing w:line="360" w:lineRule="auto"/>
              <w:jc w:val="center"/>
              <w:rPr>
                <w:rFonts w:ascii="Times New Roman" w:eastAsia="TimesNewRomanPSMT" w:hAnsi="Times New Roman"/>
                <w:sz w:val="24"/>
                <w:szCs w:val="24"/>
                <w:lang w:val="en-MY"/>
              </w:rPr>
            </w:pPr>
            <w:r w:rsidRPr="00E936E2">
              <w:rPr>
                <w:rFonts w:ascii="Times New Roman" w:eastAsia="TimesNewRomanPSMT" w:hAnsi="Times New Roman"/>
                <w:sz w:val="24"/>
                <w:szCs w:val="24"/>
                <w:lang w:val="en-MY"/>
              </w:rPr>
              <w:t>h (mg/g min)</w:t>
            </w:r>
          </w:p>
        </w:tc>
        <w:tc>
          <w:tcPr>
            <w:tcW w:w="0" w:type="auto"/>
          </w:tcPr>
          <w:p w14:paraId="10E45BFE" w14:textId="77777777" w:rsidR="0084553A" w:rsidRPr="00E936E2" w:rsidRDefault="0084553A" w:rsidP="00E936E2">
            <w:pPr>
              <w:autoSpaceDE w:val="0"/>
              <w:autoSpaceDN w:val="0"/>
              <w:adjustRightInd w:val="0"/>
              <w:spacing w:line="360" w:lineRule="auto"/>
              <w:jc w:val="center"/>
              <w:rPr>
                <w:rFonts w:ascii="Times New Roman" w:eastAsia="TimesNewRomanPSMT" w:hAnsi="Times New Roman"/>
                <w:sz w:val="24"/>
                <w:szCs w:val="24"/>
                <w:lang w:val="en-MY"/>
              </w:rPr>
            </w:pPr>
            <w:r w:rsidRPr="00E936E2">
              <w:rPr>
                <w:rFonts w:ascii="Times New Roman" w:eastAsia="TimesNewRomanPSMT" w:hAnsi="Times New Roman"/>
                <w:sz w:val="24"/>
                <w:szCs w:val="24"/>
                <w:lang w:val="en-MY"/>
              </w:rPr>
              <w:t>156.14</w:t>
            </w:r>
          </w:p>
        </w:tc>
        <w:tc>
          <w:tcPr>
            <w:tcW w:w="0" w:type="auto"/>
          </w:tcPr>
          <w:p w14:paraId="23A9E974" w14:textId="77777777" w:rsidR="0084553A" w:rsidRPr="00E936E2" w:rsidRDefault="0084553A" w:rsidP="00E936E2">
            <w:pPr>
              <w:autoSpaceDE w:val="0"/>
              <w:autoSpaceDN w:val="0"/>
              <w:adjustRightInd w:val="0"/>
              <w:spacing w:line="360" w:lineRule="auto"/>
              <w:jc w:val="center"/>
              <w:rPr>
                <w:rFonts w:ascii="Times New Roman" w:eastAsia="TimesNewRomanPSMT" w:hAnsi="Times New Roman"/>
                <w:sz w:val="24"/>
                <w:szCs w:val="24"/>
                <w:lang w:val="en-MY"/>
              </w:rPr>
            </w:pPr>
            <w:r w:rsidRPr="00E936E2">
              <w:rPr>
                <w:rFonts w:ascii="Times New Roman" w:eastAsia="TimesNewRomanPSMT" w:hAnsi="Times New Roman"/>
                <w:sz w:val="24"/>
                <w:szCs w:val="24"/>
                <w:lang w:val="en-MY"/>
              </w:rPr>
              <w:t>67.57</w:t>
            </w:r>
          </w:p>
        </w:tc>
      </w:tr>
      <w:tr w:rsidR="0084553A" w:rsidRPr="00E936E2" w14:paraId="4DF40BCC" w14:textId="77777777" w:rsidTr="00A927E3">
        <w:tc>
          <w:tcPr>
            <w:tcW w:w="0" w:type="auto"/>
            <w:vMerge/>
          </w:tcPr>
          <w:p w14:paraId="395A1A7F" w14:textId="77777777" w:rsidR="0084553A" w:rsidRPr="00E936E2" w:rsidRDefault="0084553A" w:rsidP="00E936E2">
            <w:pPr>
              <w:autoSpaceDE w:val="0"/>
              <w:autoSpaceDN w:val="0"/>
              <w:adjustRightInd w:val="0"/>
              <w:spacing w:line="360" w:lineRule="auto"/>
              <w:rPr>
                <w:rFonts w:ascii="Times New Roman" w:eastAsia="TimesNewRomanPSMT" w:hAnsi="Times New Roman"/>
                <w:sz w:val="24"/>
                <w:szCs w:val="24"/>
                <w:lang w:val="en-MY"/>
              </w:rPr>
            </w:pPr>
          </w:p>
        </w:tc>
        <w:tc>
          <w:tcPr>
            <w:tcW w:w="0" w:type="auto"/>
          </w:tcPr>
          <w:p w14:paraId="50B746CA" w14:textId="77777777" w:rsidR="0084553A" w:rsidRPr="00E936E2" w:rsidRDefault="0084553A" w:rsidP="00E936E2">
            <w:pPr>
              <w:autoSpaceDE w:val="0"/>
              <w:autoSpaceDN w:val="0"/>
              <w:adjustRightInd w:val="0"/>
              <w:spacing w:line="360" w:lineRule="auto"/>
              <w:jc w:val="center"/>
              <w:rPr>
                <w:rFonts w:ascii="Times New Roman" w:eastAsia="TimesNewRomanPSMT" w:hAnsi="Times New Roman"/>
                <w:sz w:val="24"/>
                <w:szCs w:val="24"/>
                <w:lang w:val="en-MY"/>
              </w:rPr>
            </w:pPr>
            <w:r w:rsidRPr="00E936E2">
              <w:rPr>
                <w:rFonts w:ascii="Times New Roman" w:eastAsia="TimesNewRomanPSMT" w:hAnsi="Times New Roman"/>
                <w:sz w:val="24"/>
                <w:szCs w:val="24"/>
                <w:lang w:val="en-MY"/>
              </w:rPr>
              <w:t>R</w:t>
            </w:r>
            <w:r w:rsidRPr="00E936E2">
              <w:rPr>
                <w:rFonts w:ascii="Times New Roman" w:eastAsia="TimesNewRomanPSMT" w:hAnsi="Times New Roman"/>
                <w:sz w:val="24"/>
                <w:szCs w:val="24"/>
                <w:vertAlign w:val="superscript"/>
                <w:lang w:val="en-MY"/>
              </w:rPr>
              <w:t>2</w:t>
            </w:r>
          </w:p>
        </w:tc>
        <w:tc>
          <w:tcPr>
            <w:tcW w:w="0" w:type="auto"/>
          </w:tcPr>
          <w:p w14:paraId="22238641" w14:textId="77777777" w:rsidR="0084553A" w:rsidRPr="00E936E2" w:rsidRDefault="0084553A" w:rsidP="00E936E2">
            <w:pPr>
              <w:autoSpaceDE w:val="0"/>
              <w:autoSpaceDN w:val="0"/>
              <w:adjustRightInd w:val="0"/>
              <w:spacing w:line="360" w:lineRule="auto"/>
              <w:jc w:val="center"/>
              <w:rPr>
                <w:rFonts w:ascii="Times New Roman" w:eastAsia="TimesNewRomanPSMT" w:hAnsi="Times New Roman"/>
                <w:sz w:val="24"/>
                <w:szCs w:val="24"/>
                <w:lang w:val="en-MY"/>
              </w:rPr>
            </w:pPr>
            <w:r w:rsidRPr="00E936E2">
              <w:rPr>
                <w:rFonts w:ascii="Times New Roman" w:eastAsia="TimesNewRomanPSMT" w:hAnsi="Times New Roman"/>
                <w:sz w:val="24"/>
                <w:szCs w:val="24"/>
                <w:lang w:val="en-MY"/>
              </w:rPr>
              <w:t>0.9994</w:t>
            </w:r>
          </w:p>
        </w:tc>
        <w:tc>
          <w:tcPr>
            <w:tcW w:w="0" w:type="auto"/>
          </w:tcPr>
          <w:p w14:paraId="47E24168" w14:textId="77777777" w:rsidR="0084553A" w:rsidRPr="00E936E2" w:rsidRDefault="0084553A" w:rsidP="00E936E2">
            <w:pPr>
              <w:autoSpaceDE w:val="0"/>
              <w:autoSpaceDN w:val="0"/>
              <w:adjustRightInd w:val="0"/>
              <w:spacing w:line="360" w:lineRule="auto"/>
              <w:jc w:val="center"/>
              <w:rPr>
                <w:rFonts w:ascii="Times New Roman" w:eastAsia="TimesNewRomanPSMT" w:hAnsi="Times New Roman"/>
                <w:sz w:val="24"/>
                <w:szCs w:val="24"/>
                <w:lang w:val="en-MY"/>
              </w:rPr>
            </w:pPr>
            <w:r w:rsidRPr="00E936E2">
              <w:rPr>
                <w:rFonts w:ascii="Times New Roman" w:eastAsia="TimesNewRomanPSMT" w:hAnsi="Times New Roman"/>
                <w:sz w:val="24"/>
                <w:szCs w:val="24"/>
                <w:lang w:val="en-MY"/>
              </w:rPr>
              <w:t>0.9622</w:t>
            </w:r>
          </w:p>
        </w:tc>
      </w:tr>
      <w:tr w:rsidR="0084553A" w:rsidRPr="00E936E2" w14:paraId="183D969F" w14:textId="77777777" w:rsidTr="004C09EB">
        <w:tc>
          <w:tcPr>
            <w:tcW w:w="0" w:type="auto"/>
            <w:vMerge/>
            <w:tcBorders>
              <w:bottom w:val="single" w:sz="4" w:space="0" w:color="auto"/>
            </w:tcBorders>
          </w:tcPr>
          <w:p w14:paraId="267562DC" w14:textId="77777777" w:rsidR="0084553A" w:rsidRPr="00E936E2" w:rsidRDefault="0084553A" w:rsidP="00E936E2">
            <w:pPr>
              <w:autoSpaceDE w:val="0"/>
              <w:autoSpaceDN w:val="0"/>
              <w:adjustRightInd w:val="0"/>
              <w:spacing w:line="360" w:lineRule="auto"/>
              <w:rPr>
                <w:rFonts w:ascii="Times New Roman" w:eastAsia="TimesNewRomanPSMT" w:hAnsi="Times New Roman"/>
                <w:sz w:val="24"/>
                <w:szCs w:val="24"/>
                <w:lang w:val="en-MY"/>
              </w:rPr>
            </w:pPr>
          </w:p>
        </w:tc>
        <w:tc>
          <w:tcPr>
            <w:tcW w:w="0" w:type="auto"/>
            <w:tcBorders>
              <w:bottom w:val="single" w:sz="4" w:space="0" w:color="auto"/>
            </w:tcBorders>
          </w:tcPr>
          <w:p w14:paraId="005E4BEC" w14:textId="77777777" w:rsidR="0084553A" w:rsidRPr="00E936E2" w:rsidRDefault="0084553A" w:rsidP="00E936E2">
            <w:pPr>
              <w:autoSpaceDE w:val="0"/>
              <w:autoSpaceDN w:val="0"/>
              <w:adjustRightInd w:val="0"/>
              <w:spacing w:line="360" w:lineRule="auto"/>
              <w:jc w:val="center"/>
              <w:rPr>
                <w:rFonts w:ascii="Times New Roman" w:eastAsia="TimesNewRomanPSMT" w:hAnsi="Times New Roman"/>
                <w:sz w:val="24"/>
                <w:szCs w:val="24"/>
                <w:lang w:val="en-MY"/>
              </w:rPr>
            </w:pPr>
            <w:r w:rsidRPr="00E936E2">
              <w:rPr>
                <w:rFonts w:ascii="Times New Roman" w:eastAsia="TimesNewRomanPSMT" w:hAnsi="Times New Roman"/>
                <w:sz w:val="24"/>
                <w:szCs w:val="24"/>
                <w:lang w:val="en-MY"/>
              </w:rPr>
              <w:t>Relative error (%)</w:t>
            </w:r>
          </w:p>
        </w:tc>
        <w:tc>
          <w:tcPr>
            <w:tcW w:w="0" w:type="auto"/>
            <w:tcBorders>
              <w:bottom w:val="single" w:sz="4" w:space="0" w:color="auto"/>
            </w:tcBorders>
          </w:tcPr>
          <w:p w14:paraId="3C93407A" w14:textId="77777777" w:rsidR="0084553A" w:rsidRPr="00E936E2" w:rsidRDefault="0084553A" w:rsidP="00E936E2">
            <w:pPr>
              <w:autoSpaceDE w:val="0"/>
              <w:autoSpaceDN w:val="0"/>
              <w:adjustRightInd w:val="0"/>
              <w:spacing w:line="360" w:lineRule="auto"/>
              <w:jc w:val="center"/>
              <w:rPr>
                <w:rFonts w:ascii="Times New Roman" w:eastAsia="TimesNewRomanPSMT" w:hAnsi="Times New Roman"/>
                <w:sz w:val="24"/>
                <w:szCs w:val="24"/>
                <w:lang w:val="en-MY"/>
              </w:rPr>
            </w:pPr>
            <w:r w:rsidRPr="00E936E2">
              <w:rPr>
                <w:rFonts w:ascii="Times New Roman" w:eastAsia="TimesNewRomanPSMT" w:hAnsi="Times New Roman"/>
                <w:sz w:val="24"/>
                <w:szCs w:val="24"/>
                <w:lang w:val="en-MY"/>
              </w:rPr>
              <w:t>1.32</w:t>
            </w:r>
          </w:p>
        </w:tc>
        <w:tc>
          <w:tcPr>
            <w:tcW w:w="0" w:type="auto"/>
            <w:tcBorders>
              <w:bottom w:val="single" w:sz="4" w:space="0" w:color="auto"/>
            </w:tcBorders>
          </w:tcPr>
          <w:p w14:paraId="781D5472" w14:textId="77777777" w:rsidR="0084553A" w:rsidRPr="00E936E2" w:rsidRDefault="0084553A" w:rsidP="00E936E2">
            <w:pPr>
              <w:autoSpaceDE w:val="0"/>
              <w:autoSpaceDN w:val="0"/>
              <w:adjustRightInd w:val="0"/>
              <w:spacing w:line="360" w:lineRule="auto"/>
              <w:jc w:val="center"/>
              <w:rPr>
                <w:rFonts w:ascii="Times New Roman" w:eastAsia="TimesNewRomanPSMT" w:hAnsi="Times New Roman"/>
                <w:sz w:val="24"/>
                <w:szCs w:val="24"/>
                <w:lang w:val="en-MY"/>
              </w:rPr>
            </w:pPr>
            <w:r w:rsidRPr="00E936E2">
              <w:rPr>
                <w:rFonts w:ascii="Times New Roman" w:eastAsia="TimesNewRomanPSMT" w:hAnsi="Times New Roman"/>
                <w:sz w:val="24"/>
                <w:szCs w:val="24"/>
                <w:lang w:val="en-MY"/>
              </w:rPr>
              <w:t>2.74</w:t>
            </w:r>
          </w:p>
        </w:tc>
      </w:tr>
    </w:tbl>
    <w:p w14:paraId="5080242C" w14:textId="12BD024F" w:rsidR="000555F6" w:rsidRPr="00C85CF3" w:rsidRDefault="0084553A" w:rsidP="00C85CF3">
      <w:pPr>
        <w:autoSpaceDE w:val="0"/>
        <w:autoSpaceDN w:val="0"/>
        <w:adjustRightInd w:val="0"/>
        <w:spacing w:after="0" w:line="360" w:lineRule="auto"/>
        <w:rPr>
          <w:rFonts w:ascii="Times New Roman" w:eastAsia="TimesNewRomanPSMT" w:hAnsi="Times New Roman"/>
          <w:sz w:val="24"/>
          <w:szCs w:val="24"/>
          <w:lang w:val="en-MY"/>
        </w:rPr>
      </w:pPr>
      <w:r w:rsidRPr="00E936E2">
        <w:rPr>
          <w:rFonts w:ascii="Times New Roman" w:eastAsia="TimesNewRomanPSMT" w:hAnsi="Times New Roman"/>
          <w:sz w:val="24"/>
          <w:szCs w:val="24"/>
          <w:lang w:val="en-MY"/>
        </w:rPr>
        <w:t>where q</w:t>
      </w:r>
      <w:r w:rsidRPr="00E936E2">
        <w:rPr>
          <w:rFonts w:ascii="Times New Roman" w:eastAsia="TimesNewRomanPSMT" w:hAnsi="Times New Roman"/>
          <w:sz w:val="24"/>
          <w:szCs w:val="24"/>
          <w:vertAlign w:val="subscript"/>
          <w:lang w:val="en-MY"/>
        </w:rPr>
        <w:t>e(act)</w:t>
      </w:r>
      <w:r w:rsidRPr="00E936E2">
        <w:rPr>
          <w:rFonts w:ascii="Times New Roman" w:eastAsia="TimesNewRomanPSMT" w:hAnsi="Times New Roman"/>
          <w:sz w:val="24"/>
          <w:szCs w:val="24"/>
          <w:lang w:val="en-MY"/>
        </w:rPr>
        <w:t xml:space="preserve"> = actual adsorption capacity; q</w:t>
      </w:r>
      <w:r w:rsidRPr="00E936E2">
        <w:rPr>
          <w:rFonts w:ascii="Times New Roman" w:eastAsia="TimesNewRomanPSMT" w:hAnsi="Times New Roman"/>
          <w:sz w:val="24"/>
          <w:szCs w:val="24"/>
          <w:vertAlign w:val="subscript"/>
          <w:lang w:val="en-MY"/>
        </w:rPr>
        <w:t>e(cal)</w:t>
      </w:r>
      <w:r w:rsidRPr="00E936E2">
        <w:rPr>
          <w:rFonts w:ascii="Times New Roman" w:eastAsia="TimesNewRomanPSMT" w:hAnsi="Times New Roman"/>
          <w:sz w:val="24"/>
          <w:szCs w:val="24"/>
          <w:lang w:val="en-MY"/>
        </w:rPr>
        <w:t xml:space="preserve"> = calculated adsorption capacity</w:t>
      </w:r>
    </w:p>
    <w:p w14:paraId="4F501080" w14:textId="77777777" w:rsidR="00444537" w:rsidRPr="00E936E2" w:rsidRDefault="00444537" w:rsidP="00444537">
      <w:pPr>
        <w:autoSpaceDE w:val="0"/>
        <w:autoSpaceDN w:val="0"/>
        <w:adjustRightInd w:val="0"/>
        <w:spacing w:after="0" w:line="360" w:lineRule="auto"/>
        <w:jc w:val="both"/>
        <w:rPr>
          <w:rFonts w:ascii="Times New Roman" w:eastAsia="TimesNewRomanPSMT" w:hAnsi="Times New Roman"/>
          <w:color w:val="FF0000"/>
          <w:sz w:val="24"/>
          <w:szCs w:val="24"/>
          <w:lang w:val="en-MY"/>
        </w:rPr>
      </w:pPr>
      <w:r w:rsidRPr="00E936E2">
        <w:rPr>
          <w:rFonts w:ascii="Times New Roman" w:eastAsia="TimesNewRomanPSMT" w:hAnsi="Times New Roman"/>
          <w:color w:val="000000"/>
          <w:sz w:val="24"/>
          <w:szCs w:val="24"/>
          <w:lang w:val="en-MY"/>
        </w:rPr>
        <w:t>Pseudo-second order kinetic model shows the correlation coefficient values of R</w:t>
      </w:r>
      <w:r w:rsidRPr="00E936E2">
        <w:rPr>
          <w:rFonts w:ascii="Times New Roman" w:eastAsia="TimesNewRomanPSMT" w:hAnsi="Times New Roman"/>
          <w:color w:val="000000"/>
          <w:sz w:val="24"/>
          <w:szCs w:val="24"/>
          <w:vertAlign w:val="superscript"/>
          <w:lang w:val="en-MY"/>
        </w:rPr>
        <w:t>2</w:t>
      </w:r>
      <w:r w:rsidRPr="00E936E2">
        <w:rPr>
          <w:rFonts w:ascii="Times New Roman" w:eastAsia="TimesNewRomanPSMT" w:hAnsi="Times New Roman"/>
          <w:color w:val="000000"/>
          <w:sz w:val="24"/>
          <w:szCs w:val="24"/>
          <w:lang w:val="en-MY"/>
        </w:rPr>
        <w:t xml:space="preserve"> are 0.9994 and 0.9622 for 30 and 50 </w:t>
      </w:r>
      <w:r w:rsidRPr="00E936E2">
        <w:rPr>
          <w:rFonts w:ascii="Times New Roman" w:eastAsia="TimesNewRomanPSMT" w:hAnsi="Times New Roman"/>
          <w:sz w:val="24"/>
          <w:szCs w:val="24"/>
          <w:lang w:val="en-MY"/>
        </w:rPr>
        <w:t>℃</w:t>
      </w:r>
      <w:r w:rsidRPr="00E936E2">
        <w:rPr>
          <w:rFonts w:ascii="Times New Roman" w:eastAsia="TimesNewRomanPSMT" w:hAnsi="Times New Roman"/>
          <w:color w:val="000000"/>
          <w:sz w:val="24"/>
          <w:szCs w:val="24"/>
          <w:lang w:val="en-MY"/>
        </w:rPr>
        <w:t xml:space="preserve"> respectively. The relative error between actual adsorption capacity and calculated adsorption capacity is only 1.32 and 2.74 % for adsorption temperatures of 30 and 50 </w:t>
      </w:r>
      <w:r w:rsidRPr="00E936E2">
        <w:rPr>
          <w:rFonts w:ascii="Times New Roman" w:eastAsia="TimesNewRomanPSMT" w:hAnsi="Times New Roman"/>
          <w:sz w:val="24"/>
          <w:szCs w:val="24"/>
          <w:lang w:val="en-MY"/>
        </w:rPr>
        <w:t>℃</w:t>
      </w:r>
      <w:r w:rsidRPr="00E936E2">
        <w:rPr>
          <w:rFonts w:ascii="Times New Roman" w:eastAsia="TimesNewRomanPSMT" w:hAnsi="Times New Roman"/>
          <w:color w:val="000000"/>
          <w:sz w:val="24"/>
          <w:szCs w:val="24"/>
          <w:lang w:val="en-MY"/>
        </w:rPr>
        <w:t xml:space="preserve"> respectively. Although the pseudo-first-order kinetic model shows high R</w:t>
      </w:r>
      <w:r w:rsidRPr="00E936E2">
        <w:rPr>
          <w:rFonts w:ascii="Times New Roman" w:eastAsia="TimesNewRomanPSMT" w:hAnsi="Times New Roman"/>
          <w:color w:val="000000"/>
          <w:sz w:val="24"/>
          <w:szCs w:val="24"/>
          <w:vertAlign w:val="superscript"/>
          <w:lang w:val="en-MY"/>
        </w:rPr>
        <w:t>2</w:t>
      </w:r>
      <w:r w:rsidRPr="00E936E2">
        <w:rPr>
          <w:rFonts w:ascii="Times New Roman" w:eastAsia="TimesNewRomanPSMT" w:hAnsi="Times New Roman"/>
          <w:color w:val="000000"/>
          <w:sz w:val="24"/>
          <w:szCs w:val="24"/>
          <w:lang w:val="en-MY"/>
        </w:rPr>
        <w:t xml:space="preserve"> at 0.9178 and 0.8777 for 30 and 50 </w:t>
      </w:r>
      <w:r w:rsidRPr="00E936E2">
        <w:rPr>
          <w:rFonts w:ascii="Times New Roman" w:eastAsia="TimesNewRomanPSMT" w:hAnsi="Times New Roman"/>
          <w:sz w:val="24"/>
          <w:szCs w:val="24"/>
          <w:lang w:val="en-MY"/>
        </w:rPr>
        <w:t>℃ respectively</w:t>
      </w:r>
      <w:r w:rsidRPr="00E936E2">
        <w:rPr>
          <w:rFonts w:ascii="Times New Roman" w:eastAsia="TimesNewRomanPSMT" w:hAnsi="Times New Roman"/>
          <w:color w:val="000000"/>
          <w:sz w:val="24"/>
          <w:szCs w:val="24"/>
          <w:lang w:val="en-MY"/>
        </w:rPr>
        <w:t xml:space="preserve">. But the relative error between actual adsorption capacity and calculated adsorption capacity is significantly high compared to the pseudo-second-order kinetic model with 81.29 and 78.34 % adsorption temperatures of 30 and 50 </w:t>
      </w:r>
      <w:r w:rsidRPr="00E936E2">
        <w:rPr>
          <w:rFonts w:ascii="Times New Roman" w:eastAsia="TimesNewRomanPSMT" w:hAnsi="Times New Roman"/>
          <w:sz w:val="24"/>
          <w:szCs w:val="24"/>
          <w:lang w:val="en-MY"/>
        </w:rPr>
        <w:t xml:space="preserve">℃ </w:t>
      </w:r>
      <w:r w:rsidRPr="00E936E2">
        <w:rPr>
          <w:rFonts w:ascii="Times New Roman" w:eastAsia="TimesNewRomanPSMT" w:hAnsi="Times New Roman"/>
          <w:color w:val="000000"/>
          <w:sz w:val="24"/>
          <w:szCs w:val="24"/>
          <w:lang w:val="en-MY"/>
        </w:rPr>
        <w:t>respectively</w:t>
      </w:r>
      <w:r w:rsidRPr="00E936E2">
        <w:rPr>
          <w:rFonts w:ascii="Times New Roman" w:eastAsia="TimesNewRomanPSMT" w:hAnsi="Times New Roman"/>
          <w:sz w:val="24"/>
          <w:szCs w:val="24"/>
          <w:lang w:val="en-MY"/>
        </w:rPr>
        <w:t>.</w:t>
      </w:r>
      <w:r w:rsidRPr="00E936E2">
        <w:rPr>
          <w:rFonts w:ascii="Times New Roman" w:eastAsia="TimesNewRomanPSMT" w:hAnsi="Times New Roman"/>
          <w:color w:val="000000"/>
          <w:sz w:val="24"/>
          <w:szCs w:val="24"/>
          <w:lang w:val="en-MY"/>
        </w:rPr>
        <w:t xml:space="preserve"> Based on these R</w:t>
      </w:r>
      <w:r w:rsidRPr="00E936E2">
        <w:rPr>
          <w:rFonts w:ascii="Times New Roman" w:eastAsia="TimesNewRomanPSMT" w:hAnsi="Times New Roman"/>
          <w:color w:val="000000"/>
          <w:sz w:val="24"/>
          <w:szCs w:val="24"/>
          <w:vertAlign w:val="superscript"/>
          <w:lang w:val="en-MY"/>
        </w:rPr>
        <w:t>2</w:t>
      </w:r>
      <w:r w:rsidRPr="00E936E2">
        <w:rPr>
          <w:rFonts w:ascii="Times New Roman" w:eastAsia="TimesNewRomanPSMT" w:hAnsi="Times New Roman"/>
          <w:color w:val="000000"/>
          <w:sz w:val="24"/>
          <w:szCs w:val="24"/>
          <w:lang w:val="en-MY"/>
        </w:rPr>
        <w:t xml:space="preserve"> values and relative errors, the pseudo-second-order kinetic </w:t>
      </w:r>
      <w:r w:rsidRPr="00E936E2">
        <w:rPr>
          <w:rFonts w:ascii="Times New Roman" w:eastAsia="TimesNewRomanPSMT" w:hAnsi="Times New Roman"/>
          <w:color w:val="000000"/>
          <w:sz w:val="24"/>
          <w:szCs w:val="24"/>
          <w:lang w:val="en-MY"/>
        </w:rPr>
        <w:lastRenderedPageBreak/>
        <w:t>model fits the CO</w:t>
      </w:r>
      <w:r w:rsidRPr="00E936E2">
        <w:rPr>
          <w:rFonts w:ascii="Times New Roman" w:eastAsia="TimesNewRomanPSMT" w:hAnsi="Times New Roman"/>
          <w:color w:val="000000"/>
          <w:sz w:val="24"/>
          <w:szCs w:val="24"/>
          <w:vertAlign w:val="subscript"/>
          <w:lang w:val="en-MY"/>
        </w:rPr>
        <w:t>2</w:t>
      </w:r>
      <w:r w:rsidRPr="00E936E2">
        <w:rPr>
          <w:rFonts w:ascii="Times New Roman" w:eastAsia="TimesNewRomanPSMT" w:hAnsi="Times New Roman"/>
          <w:color w:val="000000"/>
          <w:sz w:val="24"/>
          <w:szCs w:val="24"/>
          <w:lang w:val="en-MY"/>
        </w:rPr>
        <w:t xml:space="preserve"> adsorption profile relatively better than the pseudo-first-order kinetic model at both adsorption temperatures of 30 and 50 </w:t>
      </w:r>
      <w:r w:rsidRPr="00E936E2">
        <w:rPr>
          <w:rFonts w:ascii="Times New Roman" w:eastAsia="TimesNewRomanPSMT" w:hAnsi="Times New Roman"/>
          <w:sz w:val="24"/>
          <w:szCs w:val="24"/>
          <w:lang w:val="en-MY"/>
        </w:rPr>
        <w:t>℃</w:t>
      </w:r>
      <w:r w:rsidRPr="00E936E2">
        <w:rPr>
          <w:rFonts w:ascii="Times New Roman" w:eastAsia="TimesNewRomanPSMT" w:hAnsi="Times New Roman"/>
          <w:color w:val="000000"/>
          <w:sz w:val="24"/>
          <w:szCs w:val="24"/>
          <w:lang w:val="en-MY"/>
        </w:rPr>
        <w:t xml:space="preserve">. </w:t>
      </w:r>
      <w:r w:rsidRPr="00E936E2">
        <w:rPr>
          <w:rFonts w:ascii="Times New Roman" w:eastAsia="TimesNewRomanPSMT" w:hAnsi="Times New Roman"/>
          <w:color w:val="000000" w:themeColor="text1"/>
          <w:sz w:val="24"/>
          <w:szCs w:val="24"/>
          <w:lang w:val="en-MY"/>
        </w:rPr>
        <w:t xml:space="preserve">This suggests the existence of both physisorption and chemisorption but the </w:t>
      </w:r>
      <w:r w:rsidRPr="00E936E2">
        <w:rPr>
          <w:rFonts w:ascii="Times New Roman" w:eastAsia="TimesNewRomanPSMT" w:hAnsi="Times New Roman"/>
          <w:color w:val="000000"/>
          <w:sz w:val="24"/>
          <w:szCs w:val="24"/>
          <w:lang w:val="en-MY"/>
        </w:rPr>
        <w:t>CO</w:t>
      </w:r>
      <w:r w:rsidRPr="00E936E2">
        <w:rPr>
          <w:rFonts w:ascii="Times New Roman" w:eastAsia="TimesNewRomanPSMT" w:hAnsi="Times New Roman"/>
          <w:color w:val="000000"/>
          <w:sz w:val="24"/>
          <w:szCs w:val="24"/>
          <w:vertAlign w:val="subscript"/>
          <w:lang w:val="en-MY"/>
        </w:rPr>
        <w:t>2</w:t>
      </w:r>
      <w:r w:rsidRPr="00E936E2">
        <w:rPr>
          <w:rFonts w:ascii="Times New Roman" w:eastAsia="TimesNewRomanPSMT" w:hAnsi="Times New Roman"/>
          <w:color w:val="000000"/>
          <w:sz w:val="24"/>
          <w:szCs w:val="24"/>
          <w:lang w:val="en-MY"/>
        </w:rPr>
        <w:t xml:space="preserve"> adsorption</w:t>
      </w:r>
      <w:r w:rsidRPr="00E936E2">
        <w:rPr>
          <w:rFonts w:ascii="Times New Roman" w:eastAsia="TimesNewRomanPSMT" w:hAnsi="Times New Roman"/>
          <w:color w:val="000000" w:themeColor="text1"/>
          <w:sz w:val="24"/>
          <w:szCs w:val="24"/>
          <w:lang w:val="en-MY"/>
        </w:rPr>
        <w:t xml:space="preserve"> incline towards chemisorption. It might be the limiting step involving exchange electron between adsorbent and adsorbate. The adsorption process not mainly governed by physical phenomena but also chemical phenomena. This proving that AC surface modification with addition CeO</w:t>
      </w:r>
      <w:r w:rsidRPr="00E936E2">
        <w:rPr>
          <w:rFonts w:ascii="Times New Roman" w:eastAsia="TimesNewRomanPSMT" w:hAnsi="Times New Roman"/>
          <w:color w:val="000000" w:themeColor="text1"/>
          <w:sz w:val="24"/>
          <w:szCs w:val="24"/>
          <w:vertAlign w:val="subscript"/>
          <w:lang w:val="en-MY"/>
        </w:rPr>
        <w:t>2</w:t>
      </w:r>
      <w:r w:rsidRPr="00E936E2">
        <w:rPr>
          <w:rFonts w:ascii="Times New Roman" w:eastAsia="TimesNewRomanPSMT" w:hAnsi="Times New Roman"/>
          <w:color w:val="000000" w:themeColor="text1"/>
          <w:sz w:val="24"/>
          <w:szCs w:val="24"/>
          <w:lang w:val="en-MY"/>
        </w:rPr>
        <w:t xml:space="preserve"> could enhance the adsorption capacity. </w:t>
      </w:r>
    </w:p>
    <w:p w14:paraId="5EF88D77" w14:textId="77777777" w:rsidR="000555F6" w:rsidRPr="00E936E2" w:rsidRDefault="000555F6" w:rsidP="00E936E2">
      <w:pPr>
        <w:autoSpaceDE w:val="0"/>
        <w:autoSpaceDN w:val="0"/>
        <w:adjustRightInd w:val="0"/>
        <w:spacing w:after="0" w:line="360" w:lineRule="auto"/>
        <w:rPr>
          <w:rFonts w:ascii="Times New Roman" w:eastAsia="TimesNewRomanPSMT" w:hAnsi="Times New Roman"/>
          <w:b/>
          <w:bCs/>
          <w:color w:val="000000"/>
          <w:sz w:val="24"/>
          <w:szCs w:val="24"/>
          <w:lang w:val="en-MY"/>
        </w:rPr>
      </w:pPr>
    </w:p>
    <w:p w14:paraId="0057F423" w14:textId="426B1436" w:rsidR="005042AC" w:rsidRPr="00E936E2" w:rsidRDefault="005042AC" w:rsidP="00E936E2">
      <w:pPr>
        <w:autoSpaceDE w:val="0"/>
        <w:autoSpaceDN w:val="0"/>
        <w:adjustRightInd w:val="0"/>
        <w:spacing w:after="0" w:line="360" w:lineRule="auto"/>
        <w:rPr>
          <w:rFonts w:ascii="Times New Roman" w:eastAsia="TimesNewRomanPSMT" w:hAnsi="Times New Roman"/>
          <w:b/>
          <w:bCs/>
          <w:color w:val="000000"/>
          <w:sz w:val="24"/>
          <w:szCs w:val="24"/>
          <w:lang w:val="en-MY"/>
        </w:rPr>
      </w:pPr>
      <w:r w:rsidRPr="00E936E2">
        <w:rPr>
          <w:rFonts w:ascii="Times New Roman" w:eastAsia="TimesNewRomanPSMT" w:hAnsi="Times New Roman"/>
          <w:b/>
          <w:bCs/>
          <w:color w:val="000000"/>
          <w:sz w:val="24"/>
          <w:szCs w:val="24"/>
          <w:lang w:val="en-MY"/>
        </w:rPr>
        <w:t>4.</w:t>
      </w:r>
      <w:r w:rsidR="00FE3A0B">
        <w:rPr>
          <w:rFonts w:ascii="Times New Roman" w:eastAsia="TimesNewRomanPSMT" w:hAnsi="Times New Roman"/>
          <w:b/>
          <w:bCs/>
          <w:color w:val="000000"/>
          <w:sz w:val="24"/>
          <w:szCs w:val="24"/>
          <w:lang w:val="en-MY"/>
        </w:rPr>
        <w:tab/>
      </w:r>
      <w:r w:rsidR="00FE3A0B" w:rsidRPr="00E936E2">
        <w:rPr>
          <w:rFonts w:ascii="Times New Roman" w:eastAsia="TimesNewRomanPSMT" w:hAnsi="Times New Roman"/>
          <w:b/>
          <w:bCs/>
          <w:color w:val="000000"/>
          <w:sz w:val="24"/>
          <w:szCs w:val="24"/>
          <w:lang w:val="en-MY"/>
        </w:rPr>
        <w:t>CONCLUSION</w:t>
      </w:r>
    </w:p>
    <w:p w14:paraId="493D9764" w14:textId="77777777" w:rsidR="005042AC" w:rsidRPr="00E936E2" w:rsidRDefault="005042AC" w:rsidP="00E936E2">
      <w:pPr>
        <w:autoSpaceDE w:val="0"/>
        <w:autoSpaceDN w:val="0"/>
        <w:adjustRightInd w:val="0"/>
        <w:spacing w:after="0" w:line="360" w:lineRule="auto"/>
        <w:jc w:val="both"/>
        <w:rPr>
          <w:rFonts w:ascii="Times New Roman" w:eastAsia="TimesNewRomanPSMT" w:hAnsi="Times New Roman"/>
          <w:color w:val="222222"/>
          <w:sz w:val="24"/>
          <w:szCs w:val="24"/>
          <w:lang w:val="en-MY"/>
        </w:rPr>
      </w:pPr>
      <w:r w:rsidRPr="00E936E2">
        <w:rPr>
          <w:rFonts w:ascii="Times New Roman" w:eastAsia="TimesNewRomanPSMT" w:hAnsi="Times New Roman"/>
          <w:color w:val="222222"/>
          <w:sz w:val="24"/>
          <w:szCs w:val="24"/>
          <w:lang w:val="en-MY"/>
        </w:rPr>
        <w:t>Various metal oxides impregnated on ac</w:t>
      </w:r>
      <w:r w:rsidR="007225BF" w:rsidRPr="00E936E2">
        <w:rPr>
          <w:rFonts w:ascii="Times New Roman" w:eastAsia="TimesNewRomanPSMT" w:hAnsi="Times New Roman"/>
          <w:color w:val="222222"/>
          <w:sz w:val="24"/>
          <w:szCs w:val="24"/>
          <w:lang w:val="en-MY"/>
        </w:rPr>
        <w:t xml:space="preserve">tivated carbon were </w:t>
      </w:r>
      <w:r w:rsidRPr="00E936E2">
        <w:rPr>
          <w:rFonts w:ascii="Times New Roman" w:eastAsia="TimesNewRomanPSMT" w:hAnsi="Times New Roman"/>
          <w:color w:val="222222"/>
          <w:sz w:val="24"/>
          <w:szCs w:val="24"/>
          <w:lang w:val="en-MY"/>
        </w:rPr>
        <w:t>successfully prepared by impregna</w:t>
      </w:r>
      <w:r w:rsidR="007225BF" w:rsidRPr="00E936E2">
        <w:rPr>
          <w:rFonts w:ascii="Times New Roman" w:eastAsia="TimesNewRomanPSMT" w:hAnsi="Times New Roman"/>
          <w:color w:val="222222"/>
          <w:sz w:val="24"/>
          <w:szCs w:val="24"/>
          <w:lang w:val="en-MY"/>
        </w:rPr>
        <w:t xml:space="preserve">tion method. SEM images and XRD </w:t>
      </w:r>
      <w:r w:rsidRPr="00E936E2">
        <w:rPr>
          <w:rFonts w:ascii="Times New Roman" w:eastAsia="TimesNewRomanPSMT" w:hAnsi="Times New Roman"/>
          <w:color w:val="222222"/>
          <w:sz w:val="24"/>
          <w:szCs w:val="24"/>
          <w:lang w:val="en-MY"/>
        </w:rPr>
        <w:t>pattern confirm that CeO</w:t>
      </w:r>
      <w:r w:rsidRPr="00E936E2">
        <w:rPr>
          <w:rFonts w:ascii="Times New Roman" w:eastAsia="TimesNewRomanPSMT" w:hAnsi="Times New Roman"/>
          <w:color w:val="222222"/>
          <w:sz w:val="24"/>
          <w:szCs w:val="24"/>
          <w:vertAlign w:val="subscript"/>
          <w:lang w:val="en-MY"/>
        </w:rPr>
        <w:t>2</w:t>
      </w:r>
      <w:r w:rsidRPr="00E936E2">
        <w:rPr>
          <w:rFonts w:ascii="Times New Roman" w:eastAsia="TimesNewRomanPSMT" w:hAnsi="Times New Roman"/>
          <w:color w:val="222222"/>
          <w:sz w:val="24"/>
          <w:szCs w:val="24"/>
          <w:lang w:val="en-MY"/>
        </w:rPr>
        <w:t xml:space="preserve"> were highl</w:t>
      </w:r>
      <w:r w:rsidR="007225BF" w:rsidRPr="00E936E2">
        <w:rPr>
          <w:rFonts w:ascii="Times New Roman" w:eastAsia="TimesNewRomanPSMT" w:hAnsi="Times New Roman"/>
          <w:color w:val="222222"/>
          <w:sz w:val="24"/>
          <w:szCs w:val="24"/>
          <w:lang w:val="en-MY"/>
        </w:rPr>
        <w:t xml:space="preserve">y dispersed on </w:t>
      </w:r>
      <w:r w:rsidR="005A3F5E" w:rsidRPr="00E936E2">
        <w:rPr>
          <w:rFonts w:ascii="Times New Roman" w:eastAsia="TimesNewRomanPSMT" w:hAnsi="Times New Roman"/>
          <w:color w:val="222222"/>
          <w:sz w:val="24"/>
          <w:szCs w:val="24"/>
          <w:lang w:val="en-MY"/>
        </w:rPr>
        <w:t xml:space="preserve">the </w:t>
      </w:r>
      <w:r w:rsidR="007225BF" w:rsidRPr="00E936E2">
        <w:rPr>
          <w:rFonts w:ascii="Times New Roman" w:eastAsia="TimesNewRomanPSMT" w:hAnsi="Times New Roman"/>
          <w:color w:val="222222"/>
          <w:sz w:val="24"/>
          <w:szCs w:val="24"/>
          <w:lang w:val="en-MY"/>
        </w:rPr>
        <w:t xml:space="preserve">AC surface. FTIR </w:t>
      </w:r>
      <w:r w:rsidRPr="00E936E2">
        <w:rPr>
          <w:rFonts w:ascii="Times New Roman" w:eastAsia="TimesNewRomanPSMT" w:hAnsi="Times New Roman"/>
          <w:color w:val="222222"/>
          <w:sz w:val="24"/>
          <w:szCs w:val="24"/>
          <w:lang w:val="en-MY"/>
        </w:rPr>
        <w:t>showed the characteristic peaks of variou</w:t>
      </w:r>
      <w:r w:rsidR="007225BF" w:rsidRPr="00E936E2">
        <w:rPr>
          <w:rFonts w:ascii="Times New Roman" w:eastAsia="TimesNewRomanPSMT" w:hAnsi="Times New Roman"/>
          <w:color w:val="222222"/>
          <w:sz w:val="24"/>
          <w:szCs w:val="24"/>
          <w:lang w:val="en-MY"/>
        </w:rPr>
        <w:t xml:space="preserve">s metal oxides confirming their </w:t>
      </w:r>
      <w:r w:rsidRPr="00E936E2">
        <w:rPr>
          <w:rFonts w:ascii="Times New Roman" w:eastAsia="TimesNewRomanPSMT" w:hAnsi="Times New Roman"/>
          <w:color w:val="222222"/>
          <w:sz w:val="24"/>
          <w:szCs w:val="24"/>
          <w:lang w:val="en-MY"/>
        </w:rPr>
        <w:t>presence on activated carbon. All t</w:t>
      </w:r>
      <w:r w:rsidR="007225BF" w:rsidRPr="00E936E2">
        <w:rPr>
          <w:rFonts w:ascii="Times New Roman" w:eastAsia="TimesNewRomanPSMT" w:hAnsi="Times New Roman"/>
          <w:color w:val="222222"/>
          <w:sz w:val="24"/>
          <w:szCs w:val="24"/>
          <w:lang w:val="en-MY"/>
        </w:rPr>
        <w:t xml:space="preserve">he MO/AC showed great thermal </w:t>
      </w:r>
      <w:r w:rsidRPr="00E936E2">
        <w:rPr>
          <w:rFonts w:ascii="Times New Roman" w:eastAsia="TimesNewRomanPSMT" w:hAnsi="Times New Roman"/>
          <w:color w:val="222222"/>
          <w:sz w:val="24"/>
          <w:szCs w:val="24"/>
          <w:lang w:val="en-MY"/>
        </w:rPr>
        <w:t xml:space="preserve">stability with high resistance toward </w:t>
      </w:r>
      <w:r w:rsidR="00B2674A" w:rsidRPr="00E936E2">
        <w:rPr>
          <w:rFonts w:ascii="Times New Roman" w:eastAsia="TimesNewRomanPSMT" w:hAnsi="Times New Roman"/>
          <w:color w:val="222222"/>
          <w:sz w:val="24"/>
          <w:szCs w:val="24"/>
          <w:lang w:val="en-MY"/>
        </w:rPr>
        <w:t>heat up to 900 ℃</w:t>
      </w:r>
      <w:r w:rsidR="007225BF" w:rsidRPr="00E936E2">
        <w:rPr>
          <w:rFonts w:ascii="Times New Roman" w:eastAsia="TimesNewRomanPSMT" w:hAnsi="Times New Roman"/>
          <w:color w:val="222222"/>
          <w:sz w:val="24"/>
          <w:szCs w:val="24"/>
          <w:lang w:val="en-MY"/>
        </w:rPr>
        <w:t xml:space="preserve"> except </w:t>
      </w:r>
      <w:r w:rsidR="00CE47C9" w:rsidRPr="00E936E2">
        <w:rPr>
          <w:rFonts w:ascii="Times New Roman" w:eastAsia="TimesNewRomanPSMT" w:hAnsi="Times New Roman"/>
          <w:color w:val="000000"/>
          <w:sz w:val="24"/>
          <w:szCs w:val="24"/>
          <w:lang w:val="en-MY"/>
        </w:rPr>
        <w:t>Co</w:t>
      </w:r>
      <w:r w:rsidR="00CE47C9" w:rsidRPr="00E936E2">
        <w:rPr>
          <w:rFonts w:ascii="Times New Roman" w:eastAsia="TimesNewRomanPSMT" w:hAnsi="Times New Roman"/>
          <w:color w:val="000000"/>
          <w:sz w:val="24"/>
          <w:szCs w:val="24"/>
          <w:vertAlign w:val="subscript"/>
          <w:lang w:val="en-MY"/>
        </w:rPr>
        <w:t>3</w:t>
      </w:r>
      <w:r w:rsidR="00CE47C9" w:rsidRPr="00E936E2">
        <w:rPr>
          <w:rFonts w:ascii="Times New Roman" w:eastAsia="TimesNewRomanPSMT" w:hAnsi="Times New Roman"/>
          <w:color w:val="000000"/>
          <w:sz w:val="24"/>
          <w:szCs w:val="24"/>
          <w:lang w:val="en-MY"/>
        </w:rPr>
        <w:t>O</w:t>
      </w:r>
      <w:r w:rsidR="00CE47C9" w:rsidRPr="00E936E2">
        <w:rPr>
          <w:rFonts w:ascii="Times New Roman" w:eastAsia="TimesNewRomanPSMT" w:hAnsi="Times New Roman"/>
          <w:color w:val="000000"/>
          <w:sz w:val="24"/>
          <w:szCs w:val="24"/>
          <w:vertAlign w:val="subscript"/>
          <w:lang w:val="en-MY"/>
        </w:rPr>
        <w:t>4</w:t>
      </w:r>
      <w:r w:rsidR="007225BF" w:rsidRPr="00E936E2">
        <w:rPr>
          <w:rFonts w:ascii="Times New Roman" w:eastAsia="TimesNewRomanPSMT" w:hAnsi="Times New Roman"/>
          <w:color w:val="222222"/>
          <w:sz w:val="24"/>
          <w:szCs w:val="24"/>
          <w:lang w:val="en-MY"/>
        </w:rPr>
        <w:t xml:space="preserve">/AC. </w:t>
      </w:r>
      <w:r w:rsidR="00B2674A" w:rsidRPr="00E936E2">
        <w:rPr>
          <w:rFonts w:ascii="Times New Roman" w:eastAsia="TimesNewRomanPSMT" w:hAnsi="Times New Roman"/>
          <w:color w:val="222222"/>
          <w:sz w:val="24"/>
          <w:szCs w:val="24"/>
          <w:lang w:val="en-MY"/>
        </w:rPr>
        <w:t>The CeO</w:t>
      </w:r>
      <w:r w:rsidR="00B2674A" w:rsidRPr="00E936E2">
        <w:rPr>
          <w:rFonts w:ascii="Times New Roman" w:eastAsia="TimesNewRomanPSMT" w:hAnsi="Times New Roman"/>
          <w:color w:val="222222"/>
          <w:sz w:val="24"/>
          <w:szCs w:val="24"/>
          <w:vertAlign w:val="subscript"/>
          <w:lang w:val="en-MY"/>
        </w:rPr>
        <w:t>2</w:t>
      </w:r>
      <w:r w:rsidRPr="00E936E2">
        <w:rPr>
          <w:rFonts w:ascii="Times New Roman" w:eastAsia="TimesNewRomanPSMT" w:hAnsi="Times New Roman"/>
          <w:color w:val="222222"/>
          <w:sz w:val="24"/>
          <w:szCs w:val="24"/>
          <w:lang w:val="en-MY"/>
        </w:rPr>
        <w:t>/AC exhibit</w:t>
      </w:r>
      <w:r w:rsidR="00B2674A" w:rsidRPr="00E936E2">
        <w:rPr>
          <w:rFonts w:ascii="Times New Roman" w:eastAsia="TimesNewRomanPSMT" w:hAnsi="Times New Roman"/>
          <w:color w:val="222222"/>
          <w:sz w:val="24"/>
          <w:szCs w:val="24"/>
          <w:lang w:val="en-MY"/>
        </w:rPr>
        <w:t>ed</w:t>
      </w:r>
      <w:r w:rsidRPr="00E936E2">
        <w:rPr>
          <w:rFonts w:ascii="Times New Roman" w:eastAsia="TimesNewRomanPSMT" w:hAnsi="Times New Roman"/>
          <w:color w:val="222222"/>
          <w:sz w:val="24"/>
          <w:szCs w:val="24"/>
          <w:lang w:val="en-MY"/>
        </w:rPr>
        <w:t xml:space="preserve"> </w:t>
      </w:r>
      <w:r w:rsidR="005A3F5E" w:rsidRPr="00E936E2">
        <w:rPr>
          <w:rFonts w:ascii="Times New Roman" w:eastAsia="TimesNewRomanPSMT" w:hAnsi="Times New Roman"/>
          <w:color w:val="222222"/>
          <w:sz w:val="24"/>
          <w:szCs w:val="24"/>
          <w:lang w:val="en-MY"/>
        </w:rPr>
        <w:t xml:space="preserve">the </w:t>
      </w:r>
      <w:r w:rsidR="00E3639E" w:rsidRPr="00E936E2">
        <w:rPr>
          <w:rFonts w:ascii="Times New Roman" w:eastAsia="TimesNewRomanPSMT" w:hAnsi="Times New Roman"/>
          <w:color w:val="222222"/>
          <w:sz w:val="24"/>
          <w:szCs w:val="24"/>
          <w:lang w:val="en-MY"/>
        </w:rPr>
        <w:t xml:space="preserve">most efficient adsorbent with </w:t>
      </w:r>
      <w:r w:rsidRPr="00E936E2">
        <w:rPr>
          <w:rFonts w:ascii="Times New Roman" w:eastAsia="TimesNewRomanPSMT" w:hAnsi="Times New Roman"/>
          <w:color w:val="222222"/>
          <w:sz w:val="24"/>
          <w:szCs w:val="24"/>
          <w:lang w:val="en-MY"/>
        </w:rPr>
        <w:t>a</w:t>
      </w:r>
      <w:r w:rsidR="007225BF" w:rsidRPr="00E936E2">
        <w:rPr>
          <w:rFonts w:ascii="Times New Roman" w:eastAsia="TimesNewRomanPSMT" w:hAnsi="Times New Roman"/>
          <w:color w:val="222222"/>
          <w:sz w:val="24"/>
          <w:szCs w:val="24"/>
          <w:lang w:val="en-MY"/>
        </w:rPr>
        <w:t xml:space="preserve">dsorption capacity of 52.78 </w:t>
      </w:r>
      <w:r w:rsidRPr="00E936E2">
        <w:rPr>
          <w:rFonts w:ascii="Times New Roman" w:eastAsia="TimesNewRomanPSMT" w:hAnsi="Times New Roman"/>
          <w:color w:val="222222"/>
          <w:sz w:val="24"/>
          <w:szCs w:val="24"/>
          <w:lang w:val="en-MY"/>
        </w:rPr>
        <w:t xml:space="preserve">mg </w:t>
      </w:r>
      <w:r w:rsidR="00B2674A" w:rsidRPr="00E936E2">
        <w:rPr>
          <w:rFonts w:ascii="Times New Roman" w:eastAsia="TimesNewRomanPSMT" w:hAnsi="Times New Roman"/>
          <w:color w:val="222222"/>
          <w:sz w:val="24"/>
          <w:szCs w:val="24"/>
          <w:lang w:val="en-MY"/>
        </w:rPr>
        <w:t>CO</w:t>
      </w:r>
      <w:r w:rsidR="00B2674A" w:rsidRPr="00E936E2">
        <w:rPr>
          <w:rFonts w:ascii="Times New Roman" w:eastAsia="TimesNewRomanPSMT" w:hAnsi="Times New Roman"/>
          <w:color w:val="222222"/>
          <w:sz w:val="24"/>
          <w:szCs w:val="24"/>
          <w:vertAlign w:val="subscript"/>
          <w:lang w:val="en-MY"/>
        </w:rPr>
        <w:t>2</w:t>
      </w:r>
      <w:r w:rsidRPr="00E936E2">
        <w:rPr>
          <w:rFonts w:ascii="Times New Roman" w:eastAsia="TimesNewRomanPSMT" w:hAnsi="Times New Roman"/>
          <w:color w:val="222222"/>
          <w:sz w:val="24"/>
          <w:szCs w:val="24"/>
          <w:lang w:val="en-MY"/>
        </w:rPr>
        <w:t xml:space="preserve">/g adsorbent. </w:t>
      </w:r>
      <w:r w:rsidR="00E3639E" w:rsidRPr="00E936E2">
        <w:rPr>
          <w:rFonts w:ascii="Times New Roman" w:eastAsia="TimesNewRomanPSMT" w:hAnsi="Times New Roman"/>
          <w:color w:val="222222"/>
          <w:sz w:val="24"/>
          <w:szCs w:val="24"/>
          <w:lang w:val="en-MY"/>
        </w:rPr>
        <w:t>It showed only</w:t>
      </w:r>
      <w:r w:rsidR="007225BF" w:rsidRPr="00E936E2">
        <w:rPr>
          <w:rFonts w:ascii="Times New Roman" w:eastAsia="TimesNewRomanPSMT" w:hAnsi="Times New Roman"/>
          <w:color w:val="222222"/>
          <w:sz w:val="24"/>
          <w:szCs w:val="24"/>
          <w:lang w:val="en-MY"/>
        </w:rPr>
        <w:t xml:space="preserve"> </w:t>
      </w:r>
      <w:r w:rsidR="00E3639E" w:rsidRPr="00E936E2">
        <w:rPr>
          <w:rFonts w:ascii="Times New Roman" w:eastAsia="TimesNewRomanPSMT" w:hAnsi="Times New Roman"/>
          <w:color w:val="222222"/>
          <w:sz w:val="24"/>
          <w:szCs w:val="24"/>
          <w:lang w:val="en-MY"/>
        </w:rPr>
        <w:t>6.53% loss in</w:t>
      </w:r>
      <w:r w:rsidRPr="00E936E2">
        <w:rPr>
          <w:rFonts w:ascii="Times New Roman" w:eastAsia="TimesNewRomanPSMT" w:hAnsi="Times New Roman"/>
          <w:color w:val="222222"/>
          <w:sz w:val="24"/>
          <w:szCs w:val="24"/>
          <w:lang w:val="en-MY"/>
        </w:rPr>
        <w:t xml:space="preserve"> adsorption capacity </w:t>
      </w:r>
      <w:r w:rsidR="00E3639E" w:rsidRPr="00E936E2">
        <w:rPr>
          <w:rFonts w:ascii="Times New Roman" w:eastAsia="TimesNewRomanPSMT" w:hAnsi="Times New Roman"/>
          <w:color w:val="222222"/>
          <w:sz w:val="24"/>
          <w:szCs w:val="24"/>
          <w:lang w:val="en-MY"/>
        </w:rPr>
        <w:t xml:space="preserve">after five cycles </w:t>
      </w:r>
      <w:r w:rsidR="007225BF" w:rsidRPr="00E936E2">
        <w:rPr>
          <w:rFonts w:ascii="Times New Roman" w:eastAsia="TimesNewRomanPSMT" w:hAnsi="Times New Roman"/>
          <w:color w:val="222222"/>
          <w:sz w:val="24"/>
          <w:szCs w:val="24"/>
          <w:lang w:val="en-MY"/>
        </w:rPr>
        <w:t xml:space="preserve">and relatively lower desorption </w:t>
      </w:r>
      <w:r w:rsidRPr="00E936E2">
        <w:rPr>
          <w:rFonts w:ascii="Times New Roman" w:eastAsia="TimesNewRomanPSMT" w:hAnsi="Times New Roman"/>
          <w:color w:val="222222"/>
          <w:sz w:val="24"/>
          <w:szCs w:val="24"/>
          <w:lang w:val="en-MY"/>
        </w:rPr>
        <w:t xml:space="preserve">temperature of 160-280 </w:t>
      </w:r>
      <w:r w:rsidR="00E3639E" w:rsidRPr="00E936E2">
        <w:rPr>
          <w:rFonts w:ascii="Times New Roman" w:eastAsia="TimesNewRomanPSMT" w:hAnsi="Times New Roman"/>
          <w:color w:val="000000"/>
          <w:sz w:val="24"/>
          <w:szCs w:val="24"/>
          <w:lang w:val="en-MY"/>
        </w:rPr>
        <w:t xml:space="preserve">℃ </w:t>
      </w:r>
      <w:r w:rsidRPr="00E936E2">
        <w:rPr>
          <w:rFonts w:ascii="Times New Roman" w:eastAsia="TimesNewRomanPSMT" w:hAnsi="Times New Roman"/>
          <w:color w:val="000000"/>
          <w:sz w:val="24"/>
          <w:szCs w:val="24"/>
          <w:lang w:val="en-MY"/>
        </w:rPr>
        <w:t xml:space="preserve">which required less energy. </w:t>
      </w:r>
      <w:r w:rsidR="00E3639E" w:rsidRPr="00E936E2">
        <w:rPr>
          <w:rFonts w:ascii="Times New Roman" w:eastAsia="TimesNewRomanPSMT" w:hAnsi="Times New Roman"/>
          <w:color w:val="000000"/>
          <w:sz w:val="24"/>
          <w:szCs w:val="24"/>
          <w:lang w:val="en-MY"/>
        </w:rPr>
        <w:t>The pseudo-second</w:t>
      </w:r>
      <w:r w:rsidR="005A3F5E" w:rsidRPr="00E936E2">
        <w:rPr>
          <w:rFonts w:ascii="Times New Roman" w:eastAsia="TimesNewRomanPSMT" w:hAnsi="Times New Roman"/>
          <w:color w:val="000000"/>
          <w:sz w:val="24"/>
          <w:szCs w:val="24"/>
          <w:lang w:val="en-MY"/>
        </w:rPr>
        <w:t>-</w:t>
      </w:r>
      <w:r w:rsidRPr="00E936E2">
        <w:rPr>
          <w:rFonts w:ascii="Times New Roman" w:eastAsia="TimesNewRomanPSMT" w:hAnsi="Times New Roman"/>
          <w:color w:val="000000"/>
          <w:sz w:val="24"/>
          <w:szCs w:val="24"/>
          <w:lang w:val="en-MY"/>
        </w:rPr>
        <w:t xml:space="preserve">order </w:t>
      </w:r>
      <w:r w:rsidR="00E3639E" w:rsidRPr="00E936E2">
        <w:rPr>
          <w:rFonts w:ascii="Times New Roman" w:eastAsia="TimesNewRomanPSMT" w:hAnsi="Times New Roman"/>
          <w:color w:val="000000"/>
          <w:sz w:val="24"/>
          <w:szCs w:val="24"/>
          <w:lang w:val="en-MY"/>
        </w:rPr>
        <w:t xml:space="preserve">kinetic </w:t>
      </w:r>
      <w:r w:rsidRPr="00E936E2">
        <w:rPr>
          <w:rFonts w:ascii="Times New Roman" w:eastAsia="TimesNewRomanPSMT" w:hAnsi="Times New Roman"/>
          <w:color w:val="000000"/>
          <w:sz w:val="24"/>
          <w:szCs w:val="24"/>
          <w:lang w:val="en-MY"/>
        </w:rPr>
        <w:t xml:space="preserve">model was </w:t>
      </w:r>
      <w:r w:rsidR="00E3639E" w:rsidRPr="00E936E2">
        <w:rPr>
          <w:rFonts w:ascii="Times New Roman" w:eastAsia="TimesNewRomanPSMT" w:hAnsi="Times New Roman"/>
          <w:color w:val="000000"/>
          <w:sz w:val="24"/>
          <w:szCs w:val="24"/>
          <w:lang w:val="en-MY"/>
        </w:rPr>
        <w:t>best</w:t>
      </w:r>
      <w:r w:rsidRPr="00E936E2">
        <w:rPr>
          <w:rFonts w:ascii="Times New Roman" w:eastAsia="TimesNewRomanPSMT" w:hAnsi="Times New Roman"/>
          <w:color w:val="000000"/>
          <w:sz w:val="24"/>
          <w:szCs w:val="24"/>
          <w:lang w:val="en-MY"/>
        </w:rPr>
        <w:t xml:space="preserve"> fitted compared to</w:t>
      </w:r>
      <w:r w:rsidR="007225BF" w:rsidRPr="00E936E2">
        <w:rPr>
          <w:rFonts w:ascii="Times New Roman" w:eastAsia="TimesNewRomanPSMT" w:hAnsi="Times New Roman"/>
          <w:color w:val="222222"/>
          <w:sz w:val="24"/>
          <w:szCs w:val="24"/>
          <w:lang w:val="en-MY"/>
        </w:rPr>
        <w:t xml:space="preserve"> </w:t>
      </w:r>
      <w:r w:rsidR="005A3F5E" w:rsidRPr="00E936E2">
        <w:rPr>
          <w:rFonts w:ascii="Times New Roman" w:eastAsia="TimesNewRomanPSMT" w:hAnsi="Times New Roman"/>
          <w:color w:val="222222"/>
          <w:sz w:val="24"/>
          <w:szCs w:val="24"/>
          <w:lang w:val="en-MY"/>
        </w:rPr>
        <w:t xml:space="preserve">the </w:t>
      </w:r>
      <w:r w:rsidR="00E3639E" w:rsidRPr="00E936E2">
        <w:rPr>
          <w:rFonts w:ascii="Times New Roman" w:eastAsia="TimesNewRomanPSMT" w:hAnsi="Times New Roman"/>
          <w:color w:val="000000"/>
          <w:sz w:val="24"/>
          <w:szCs w:val="24"/>
          <w:lang w:val="en-MY"/>
        </w:rPr>
        <w:t>pseudo-first</w:t>
      </w:r>
      <w:r w:rsidR="005A3F5E" w:rsidRPr="00E936E2">
        <w:rPr>
          <w:rFonts w:ascii="Times New Roman" w:eastAsia="TimesNewRomanPSMT" w:hAnsi="Times New Roman"/>
          <w:color w:val="000000"/>
          <w:sz w:val="24"/>
          <w:szCs w:val="24"/>
          <w:lang w:val="en-MY"/>
        </w:rPr>
        <w:t>-</w:t>
      </w:r>
      <w:r w:rsidRPr="00E936E2">
        <w:rPr>
          <w:rFonts w:ascii="Times New Roman" w:eastAsia="TimesNewRomanPSMT" w:hAnsi="Times New Roman"/>
          <w:color w:val="000000"/>
          <w:sz w:val="24"/>
          <w:szCs w:val="24"/>
          <w:lang w:val="en-MY"/>
        </w:rPr>
        <w:t>order</w:t>
      </w:r>
      <w:r w:rsidR="00E3639E" w:rsidRPr="00E936E2">
        <w:rPr>
          <w:rFonts w:ascii="Times New Roman" w:eastAsia="TimesNewRomanPSMT" w:hAnsi="Times New Roman"/>
          <w:color w:val="000000"/>
          <w:sz w:val="24"/>
          <w:szCs w:val="24"/>
          <w:lang w:val="en-MY"/>
        </w:rPr>
        <w:t xml:space="preserve"> kinetic</w:t>
      </w:r>
      <w:r w:rsidRPr="00E936E2">
        <w:rPr>
          <w:rFonts w:ascii="Times New Roman" w:eastAsia="TimesNewRomanPSMT" w:hAnsi="Times New Roman"/>
          <w:color w:val="000000"/>
          <w:sz w:val="24"/>
          <w:szCs w:val="24"/>
          <w:lang w:val="en-MY"/>
        </w:rPr>
        <w:t xml:space="preserve"> model with relatively higher </w:t>
      </w:r>
      <w:r w:rsidR="00E3639E" w:rsidRPr="00E936E2">
        <w:rPr>
          <w:rFonts w:ascii="Times New Roman" w:eastAsia="TimesNewRomanPSMT" w:hAnsi="Times New Roman"/>
          <w:color w:val="000000"/>
          <w:sz w:val="24"/>
          <w:szCs w:val="24"/>
          <w:lang w:val="en-MY"/>
        </w:rPr>
        <w:t>correlation</w:t>
      </w:r>
      <w:r w:rsidRPr="00E936E2">
        <w:rPr>
          <w:rFonts w:ascii="Times New Roman" w:eastAsia="TimesNewRomanPSMT" w:hAnsi="Times New Roman"/>
          <w:color w:val="000000"/>
          <w:sz w:val="24"/>
          <w:szCs w:val="24"/>
          <w:lang w:val="en-MY"/>
        </w:rPr>
        <w:t xml:space="preserve"> coefficient which</w:t>
      </w:r>
      <w:r w:rsidR="007225BF" w:rsidRPr="00E936E2">
        <w:rPr>
          <w:rFonts w:ascii="Times New Roman" w:eastAsia="TimesNewRomanPSMT" w:hAnsi="Times New Roman"/>
          <w:color w:val="222222"/>
          <w:sz w:val="24"/>
          <w:szCs w:val="24"/>
          <w:lang w:val="en-MY"/>
        </w:rPr>
        <w:t xml:space="preserve"> </w:t>
      </w:r>
      <w:r w:rsidRPr="00E936E2">
        <w:rPr>
          <w:rFonts w:ascii="Times New Roman" w:eastAsia="TimesNewRomanPSMT" w:hAnsi="Times New Roman"/>
          <w:color w:val="000000"/>
          <w:sz w:val="24"/>
          <w:szCs w:val="24"/>
          <w:lang w:val="en-MY"/>
        </w:rPr>
        <w:t xml:space="preserve">implied </w:t>
      </w:r>
      <w:r w:rsidR="00E3639E" w:rsidRPr="00E936E2">
        <w:rPr>
          <w:rFonts w:ascii="Times New Roman" w:eastAsia="TimesNewRomanPSMT" w:hAnsi="Times New Roman"/>
          <w:color w:val="000000"/>
          <w:sz w:val="24"/>
          <w:szCs w:val="24"/>
          <w:lang w:val="en-MY"/>
        </w:rPr>
        <w:t>not only physisorption but</w:t>
      </w:r>
      <w:r w:rsidRPr="00E936E2">
        <w:rPr>
          <w:rFonts w:ascii="Times New Roman" w:eastAsia="TimesNewRomanPSMT" w:hAnsi="Times New Roman"/>
          <w:color w:val="000000"/>
          <w:sz w:val="24"/>
          <w:szCs w:val="24"/>
          <w:lang w:val="en-MY"/>
        </w:rPr>
        <w:t xml:space="preserve"> chemisorption</w:t>
      </w:r>
      <w:r w:rsidR="00E3639E" w:rsidRPr="00E936E2">
        <w:rPr>
          <w:rFonts w:ascii="Times New Roman" w:eastAsia="TimesNewRomanPSMT" w:hAnsi="Times New Roman"/>
          <w:color w:val="000000"/>
          <w:sz w:val="24"/>
          <w:szCs w:val="24"/>
          <w:lang w:val="en-MY"/>
        </w:rPr>
        <w:t xml:space="preserve"> is significant</w:t>
      </w:r>
      <w:r w:rsidRPr="00E936E2">
        <w:rPr>
          <w:rFonts w:ascii="Times New Roman" w:eastAsia="TimesNewRomanPSMT" w:hAnsi="Times New Roman"/>
          <w:color w:val="000000"/>
          <w:sz w:val="24"/>
          <w:szCs w:val="24"/>
          <w:lang w:val="en-MY"/>
        </w:rPr>
        <w:t xml:space="preserve"> in </w:t>
      </w:r>
      <w:r w:rsidR="00E3639E" w:rsidRPr="00E936E2">
        <w:rPr>
          <w:rFonts w:ascii="Times New Roman" w:eastAsia="TimesNewRomanPSMT" w:hAnsi="Times New Roman"/>
          <w:color w:val="222222"/>
          <w:sz w:val="24"/>
          <w:szCs w:val="24"/>
          <w:lang w:val="en-MY"/>
        </w:rPr>
        <w:t>CeO</w:t>
      </w:r>
      <w:r w:rsidR="00E3639E" w:rsidRPr="00E936E2">
        <w:rPr>
          <w:rFonts w:ascii="Times New Roman" w:eastAsia="TimesNewRomanPSMT" w:hAnsi="Times New Roman"/>
          <w:color w:val="222222"/>
          <w:sz w:val="24"/>
          <w:szCs w:val="24"/>
          <w:vertAlign w:val="subscript"/>
          <w:lang w:val="en-MY"/>
        </w:rPr>
        <w:t>2</w:t>
      </w:r>
      <w:r w:rsidR="00E3639E" w:rsidRPr="00E936E2">
        <w:rPr>
          <w:rFonts w:ascii="Times New Roman" w:eastAsia="TimesNewRomanPSMT" w:hAnsi="Times New Roman"/>
          <w:color w:val="222222"/>
          <w:sz w:val="24"/>
          <w:szCs w:val="24"/>
          <w:lang w:val="en-MY"/>
        </w:rPr>
        <w:t>/AC</w:t>
      </w:r>
      <w:r w:rsidRPr="00E936E2">
        <w:rPr>
          <w:rFonts w:ascii="Times New Roman" w:eastAsia="TimesNewRomanPSMT" w:hAnsi="Times New Roman"/>
          <w:color w:val="222222"/>
          <w:sz w:val="24"/>
          <w:szCs w:val="24"/>
          <w:lang w:val="en-MY"/>
        </w:rPr>
        <w:t xml:space="preserve">. </w:t>
      </w:r>
    </w:p>
    <w:p w14:paraId="5AE5A567" w14:textId="77777777" w:rsidR="007225BF" w:rsidRPr="00E936E2" w:rsidRDefault="007225BF" w:rsidP="00E936E2">
      <w:pPr>
        <w:autoSpaceDE w:val="0"/>
        <w:autoSpaceDN w:val="0"/>
        <w:adjustRightInd w:val="0"/>
        <w:spacing w:after="0" w:line="360" w:lineRule="auto"/>
        <w:rPr>
          <w:rFonts w:ascii="Times New Roman" w:eastAsia="TimesNewRomanPSMT" w:hAnsi="Times New Roman"/>
          <w:b/>
          <w:bCs/>
          <w:sz w:val="24"/>
          <w:szCs w:val="24"/>
          <w:lang w:val="en-MY"/>
        </w:rPr>
      </w:pPr>
    </w:p>
    <w:p w14:paraId="370752FC" w14:textId="73F799F0" w:rsidR="005042AC" w:rsidRPr="00E936E2" w:rsidRDefault="005042AC" w:rsidP="00E936E2">
      <w:pPr>
        <w:autoSpaceDE w:val="0"/>
        <w:autoSpaceDN w:val="0"/>
        <w:adjustRightInd w:val="0"/>
        <w:spacing w:after="0" w:line="360" w:lineRule="auto"/>
        <w:rPr>
          <w:rFonts w:ascii="Times New Roman" w:eastAsia="TimesNewRomanPSMT" w:hAnsi="Times New Roman"/>
          <w:b/>
          <w:bCs/>
          <w:sz w:val="24"/>
          <w:szCs w:val="24"/>
          <w:lang w:val="en-MY"/>
        </w:rPr>
      </w:pPr>
      <w:r w:rsidRPr="00E936E2">
        <w:rPr>
          <w:rFonts w:ascii="Times New Roman" w:eastAsia="TimesNewRomanPSMT" w:hAnsi="Times New Roman"/>
          <w:b/>
          <w:bCs/>
          <w:sz w:val="24"/>
          <w:szCs w:val="24"/>
          <w:lang w:val="en-MY"/>
        </w:rPr>
        <w:t>5.</w:t>
      </w:r>
      <w:r w:rsidR="00FE3A0B">
        <w:rPr>
          <w:rFonts w:ascii="Times New Roman" w:eastAsia="TimesNewRomanPSMT" w:hAnsi="Times New Roman"/>
          <w:b/>
          <w:bCs/>
          <w:sz w:val="24"/>
          <w:szCs w:val="24"/>
          <w:lang w:val="en-MY"/>
        </w:rPr>
        <w:tab/>
      </w:r>
      <w:r w:rsidR="00FE3A0B" w:rsidRPr="00E936E2">
        <w:rPr>
          <w:rFonts w:ascii="Times New Roman" w:eastAsia="TimesNewRomanPSMT" w:hAnsi="Times New Roman"/>
          <w:b/>
          <w:bCs/>
          <w:sz w:val="24"/>
          <w:szCs w:val="24"/>
          <w:lang w:val="en-MY"/>
        </w:rPr>
        <w:t>ACKNOWLEDGEMENT</w:t>
      </w:r>
    </w:p>
    <w:p w14:paraId="2F075CF9" w14:textId="77777777" w:rsidR="007D44EE" w:rsidRPr="00E936E2" w:rsidRDefault="007D44EE" w:rsidP="00E936E2">
      <w:pPr>
        <w:spacing w:line="360" w:lineRule="auto"/>
        <w:jc w:val="both"/>
        <w:rPr>
          <w:rFonts w:ascii="Times New Roman" w:hAnsi="Times New Roman"/>
          <w:sz w:val="24"/>
          <w:szCs w:val="24"/>
        </w:rPr>
      </w:pPr>
      <w:r w:rsidRPr="00E936E2">
        <w:rPr>
          <w:rFonts w:ascii="Times New Roman" w:hAnsi="Times New Roman"/>
          <w:sz w:val="24"/>
          <w:szCs w:val="24"/>
        </w:rPr>
        <w:t xml:space="preserve">The authors are grateful to </w:t>
      </w:r>
      <w:r w:rsidR="005A3F5E" w:rsidRPr="00E936E2">
        <w:rPr>
          <w:rFonts w:ascii="Times New Roman" w:hAnsi="Times New Roman"/>
          <w:sz w:val="24"/>
          <w:szCs w:val="24"/>
        </w:rPr>
        <w:t xml:space="preserve">the </w:t>
      </w:r>
      <w:r w:rsidRPr="00E936E2">
        <w:rPr>
          <w:rFonts w:ascii="Times New Roman" w:hAnsi="Times New Roman"/>
          <w:sz w:val="24"/>
          <w:szCs w:val="24"/>
        </w:rPr>
        <w:t>Department of Science and Technology, Universiti Putra Malaysia Kampus Bintulu and School of Chemical Sciences, Univerisiti Sains Malaysia for the research facilities. The authors wish to thanks</w:t>
      </w:r>
      <w:r w:rsidRPr="00E936E2">
        <w:rPr>
          <w:rFonts w:ascii="Times New Roman" w:hAnsi="Times New Roman"/>
          <w:b/>
          <w:sz w:val="24"/>
          <w:szCs w:val="24"/>
        </w:rPr>
        <w:t xml:space="preserve"> </w:t>
      </w:r>
      <w:r w:rsidR="005A3F5E" w:rsidRPr="00C85CF3">
        <w:rPr>
          <w:rFonts w:ascii="Times New Roman" w:hAnsi="Times New Roman"/>
          <w:bCs/>
          <w:sz w:val="24"/>
          <w:szCs w:val="24"/>
        </w:rPr>
        <w:t>the</w:t>
      </w:r>
      <w:r w:rsidR="005A3F5E" w:rsidRPr="00E936E2">
        <w:rPr>
          <w:rFonts w:ascii="Times New Roman" w:hAnsi="Times New Roman"/>
          <w:b/>
          <w:sz w:val="24"/>
          <w:szCs w:val="24"/>
        </w:rPr>
        <w:t xml:space="preserve"> </w:t>
      </w:r>
      <w:r w:rsidRPr="00E936E2">
        <w:rPr>
          <w:rFonts w:ascii="Times New Roman" w:hAnsi="Times New Roman"/>
          <w:sz w:val="24"/>
          <w:szCs w:val="24"/>
        </w:rPr>
        <w:t>Ministry of Higher Education for the financial support for grant numbers of GP-IPM-9657200, GP-IPM-9559000, 1001.PKIMIA.811333 and 1001.PKIMIA.822215.</w:t>
      </w:r>
    </w:p>
    <w:p w14:paraId="1A410C5A" w14:textId="77777777" w:rsidR="00CA797F" w:rsidRPr="00E936E2" w:rsidRDefault="00CA797F" w:rsidP="00E936E2">
      <w:pPr>
        <w:pStyle w:val="Abstract"/>
        <w:rPr>
          <w:rFonts w:eastAsia="TimesNewRomanPSMT"/>
          <w:color w:val="000000"/>
          <w:szCs w:val="24"/>
          <w:lang w:val="en-MY"/>
        </w:rPr>
      </w:pPr>
    </w:p>
    <w:p w14:paraId="1D4EB93C" w14:textId="44644AC3" w:rsidR="005404CA" w:rsidRPr="00E936E2" w:rsidRDefault="00361D07" w:rsidP="00E936E2">
      <w:pPr>
        <w:autoSpaceDE w:val="0"/>
        <w:autoSpaceDN w:val="0"/>
        <w:adjustRightInd w:val="0"/>
        <w:spacing w:after="0" w:line="360" w:lineRule="auto"/>
        <w:rPr>
          <w:rFonts w:ascii="Times New Roman" w:eastAsia="TimesNewRomanPSMT" w:hAnsi="Times New Roman"/>
          <w:b/>
          <w:bCs/>
          <w:sz w:val="24"/>
          <w:szCs w:val="24"/>
          <w:lang w:val="en-MY"/>
        </w:rPr>
      </w:pPr>
      <w:bookmarkStart w:id="1" w:name="_Hlk13150467"/>
      <w:bookmarkStart w:id="2" w:name="_Hlk13214369"/>
      <w:r w:rsidRPr="00E936E2">
        <w:rPr>
          <w:rFonts w:ascii="Times New Roman" w:eastAsia="TimesNewRomanPSMT" w:hAnsi="Times New Roman"/>
          <w:b/>
          <w:bCs/>
          <w:sz w:val="24"/>
          <w:szCs w:val="24"/>
          <w:lang w:val="en-MY"/>
        </w:rPr>
        <w:t>6.</w:t>
      </w:r>
      <w:r w:rsidR="00FE3A0B">
        <w:rPr>
          <w:rFonts w:ascii="Times New Roman" w:eastAsia="TimesNewRomanPSMT" w:hAnsi="Times New Roman"/>
          <w:b/>
          <w:bCs/>
          <w:sz w:val="24"/>
          <w:szCs w:val="24"/>
          <w:lang w:val="en-MY"/>
        </w:rPr>
        <w:tab/>
      </w:r>
      <w:r w:rsidR="00FE3A0B" w:rsidRPr="00E936E2">
        <w:rPr>
          <w:rFonts w:ascii="Times New Roman" w:eastAsia="TimesNewRomanPSMT" w:hAnsi="Times New Roman"/>
          <w:b/>
          <w:bCs/>
          <w:sz w:val="24"/>
          <w:szCs w:val="24"/>
          <w:lang w:val="en-MY"/>
        </w:rPr>
        <w:t>REFERENCES</w:t>
      </w:r>
    </w:p>
    <w:p w14:paraId="71A2B5B7" w14:textId="7AF082A5" w:rsidR="00E94BCE" w:rsidRPr="00056833" w:rsidRDefault="00E94BCE" w:rsidP="00F04AC3">
      <w:pPr>
        <w:pStyle w:val="Heading1"/>
        <w:shd w:val="clear" w:color="auto" w:fill="FFFFFF"/>
        <w:spacing w:before="0" w:beforeAutospacing="0" w:after="0" w:afterAutospacing="0" w:line="360" w:lineRule="auto"/>
        <w:ind w:left="720" w:hanging="720"/>
        <w:jc w:val="both"/>
        <w:rPr>
          <w:b w:val="0"/>
          <w:bCs w:val="0"/>
          <w:sz w:val="24"/>
          <w:szCs w:val="24"/>
        </w:rPr>
      </w:pPr>
      <w:r w:rsidRPr="00056833">
        <w:rPr>
          <w:b w:val="0"/>
          <w:bCs w:val="0"/>
          <w:sz w:val="24"/>
          <w:szCs w:val="24"/>
        </w:rPr>
        <w:t>1.</w:t>
      </w:r>
      <w:r w:rsidRPr="00056833">
        <w:rPr>
          <w:b w:val="0"/>
          <w:bCs w:val="0"/>
          <w:sz w:val="24"/>
          <w:szCs w:val="24"/>
        </w:rPr>
        <w:tab/>
      </w:r>
      <w:r w:rsidRPr="00F04AC3">
        <w:rPr>
          <w:b w:val="0"/>
          <w:bCs w:val="0"/>
          <w:sz w:val="24"/>
          <w:szCs w:val="24"/>
        </w:rPr>
        <w:t>National Oceanic and Atmospheric Administration (NOAA)</w:t>
      </w:r>
      <w:r w:rsidR="00F04AC3" w:rsidRPr="00F04AC3">
        <w:rPr>
          <w:b w:val="0"/>
          <w:bCs w:val="0"/>
          <w:sz w:val="24"/>
          <w:szCs w:val="24"/>
        </w:rPr>
        <w:t>,</w:t>
      </w:r>
      <w:r w:rsidRPr="00F04AC3">
        <w:rPr>
          <w:b w:val="0"/>
          <w:bCs w:val="0"/>
          <w:sz w:val="24"/>
          <w:szCs w:val="24"/>
        </w:rPr>
        <w:t xml:space="preserve"> Recent Global CO</w:t>
      </w:r>
      <w:r w:rsidRPr="00F04AC3">
        <w:rPr>
          <w:b w:val="0"/>
          <w:bCs w:val="0"/>
          <w:sz w:val="24"/>
          <w:szCs w:val="24"/>
          <w:vertAlign w:val="subscript"/>
        </w:rPr>
        <w:t>2</w:t>
      </w:r>
      <w:r w:rsidR="00F04AC3" w:rsidRPr="00F04AC3">
        <w:rPr>
          <w:b w:val="0"/>
          <w:bCs w:val="0"/>
          <w:sz w:val="24"/>
          <w:szCs w:val="24"/>
        </w:rPr>
        <w:t>,</w:t>
      </w:r>
      <w:r w:rsidRPr="00F04AC3">
        <w:rPr>
          <w:b w:val="0"/>
          <w:bCs w:val="0"/>
          <w:sz w:val="24"/>
          <w:szCs w:val="24"/>
        </w:rPr>
        <w:t xml:space="preserve"> https://www.esrl.noaa.gov/gmd/ccgg/trends/global.html </w:t>
      </w:r>
      <w:r w:rsidR="00F04AC3" w:rsidRPr="00F04AC3">
        <w:rPr>
          <w:b w:val="0"/>
          <w:bCs w:val="0"/>
          <w:sz w:val="24"/>
          <w:szCs w:val="24"/>
        </w:rPr>
        <w:t>(a</w:t>
      </w:r>
      <w:r w:rsidRPr="00F04AC3">
        <w:rPr>
          <w:b w:val="0"/>
          <w:bCs w:val="0"/>
          <w:sz w:val="24"/>
          <w:szCs w:val="24"/>
        </w:rPr>
        <w:t>ccessed</w:t>
      </w:r>
      <w:r w:rsidR="00F04AC3" w:rsidRPr="00F04AC3">
        <w:rPr>
          <w:b w:val="0"/>
          <w:bCs w:val="0"/>
          <w:sz w:val="24"/>
          <w:szCs w:val="24"/>
        </w:rPr>
        <w:t xml:space="preserve">: March </w:t>
      </w:r>
      <w:r w:rsidRPr="00F04AC3">
        <w:rPr>
          <w:b w:val="0"/>
          <w:bCs w:val="0"/>
          <w:sz w:val="24"/>
          <w:szCs w:val="24"/>
        </w:rPr>
        <w:t>20</w:t>
      </w:r>
      <w:r w:rsidR="00F04AC3" w:rsidRPr="00F04AC3">
        <w:rPr>
          <w:b w:val="0"/>
          <w:bCs w:val="0"/>
          <w:sz w:val="24"/>
          <w:szCs w:val="24"/>
        </w:rPr>
        <w:t xml:space="preserve">, </w:t>
      </w:r>
      <w:r w:rsidRPr="00F04AC3">
        <w:rPr>
          <w:b w:val="0"/>
          <w:bCs w:val="0"/>
          <w:sz w:val="24"/>
          <w:szCs w:val="24"/>
        </w:rPr>
        <w:t>2019</w:t>
      </w:r>
      <w:r w:rsidR="00F04AC3" w:rsidRPr="00F04AC3">
        <w:rPr>
          <w:b w:val="0"/>
          <w:bCs w:val="0"/>
          <w:sz w:val="24"/>
          <w:szCs w:val="24"/>
        </w:rPr>
        <w:t>)</w:t>
      </w:r>
    </w:p>
    <w:p w14:paraId="5C53DA0C" w14:textId="6CFABB05" w:rsidR="00E94BCE" w:rsidRPr="00056833" w:rsidRDefault="00E94BCE" w:rsidP="00B701CF">
      <w:pPr>
        <w:pStyle w:val="Heading1"/>
        <w:shd w:val="clear" w:color="auto" w:fill="FFFFFF"/>
        <w:spacing w:before="0" w:beforeAutospacing="0" w:after="0" w:afterAutospacing="0" w:line="360" w:lineRule="auto"/>
        <w:ind w:left="720" w:hanging="720"/>
        <w:jc w:val="both"/>
        <w:rPr>
          <w:b w:val="0"/>
          <w:bCs w:val="0"/>
          <w:sz w:val="24"/>
          <w:szCs w:val="24"/>
        </w:rPr>
      </w:pPr>
      <w:r w:rsidRPr="00056833">
        <w:rPr>
          <w:b w:val="0"/>
          <w:bCs w:val="0"/>
          <w:sz w:val="24"/>
          <w:szCs w:val="24"/>
        </w:rPr>
        <w:t>2.</w:t>
      </w:r>
      <w:r w:rsidRPr="00056833">
        <w:rPr>
          <w:b w:val="0"/>
          <w:bCs w:val="0"/>
          <w:sz w:val="24"/>
          <w:szCs w:val="24"/>
        </w:rPr>
        <w:tab/>
      </w:r>
      <w:r w:rsidR="004E63ED">
        <w:rPr>
          <w:b w:val="0"/>
          <w:bCs w:val="0"/>
          <w:sz w:val="24"/>
          <w:szCs w:val="24"/>
        </w:rPr>
        <w:t xml:space="preserve">N. </w:t>
      </w:r>
      <w:r w:rsidRPr="00056833">
        <w:rPr>
          <w:b w:val="0"/>
          <w:bCs w:val="0"/>
          <w:sz w:val="24"/>
          <w:szCs w:val="24"/>
        </w:rPr>
        <w:t>Mimura,</w:t>
      </w:r>
      <w:r w:rsidR="00B701CF">
        <w:rPr>
          <w:b w:val="0"/>
          <w:bCs w:val="0"/>
          <w:sz w:val="24"/>
          <w:szCs w:val="24"/>
        </w:rPr>
        <w:t xml:space="preserve"> </w:t>
      </w:r>
      <w:r w:rsidRPr="00056833">
        <w:rPr>
          <w:b w:val="0"/>
          <w:bCs w:val="0"/>
          <w:sz w:val="24"/>
          <w:szCs w:val="24"/>
        </w:rPr>
        <w:t>Proceedings of The Japan Academy, Series B Physical and Biological Sciences</w:t>
      </w:r>
      <w:r w:rsidR="00B701CF">
        <w:rPr>
          <w:b w:val="0"/>
          <w:bCs w:val="0"/>
          <w:sz w:val="24"/>
          <w:szCs w:val="24"/>
        </w:rPr>
        <w:t xml:space="preserve">. </w:t>
      </w:r>
      <w:r w:rsidR="00B701CF" w:rsidRPr="00B701CF">
        <w:rPr>
          <w:sz w:val="24"/>
          <w:szCs w:val="24"/>
        </w:rPr>
        <w:t>2013</w:t>
      </w:r>
      <w:r w:rsidR="00B701CF">
        <w:rPr>
          <w:b w:val="0"/>
          <w:bCs w:val="0"/>
          <w:sz w:val="24"/>
          <w:szCs w:val="24"/>
        </w:rPr>
        <w:t>,</w:t>
      </w:r>
      <w:r w:rsidRPr="00056833">
        <w:rPr>
          <w:b w:val="0"/>
          <w:bCs w:val="0"/>
          <w:sz w:val="24"/>
          <w:szCs w:val="24"/>
        </w:rPr>
        <w:t xml:space="preserve"> 89(6), 281-301</w:t>
      </w:r>
      <w:r w:rsidR="00B701CF">
        <w:rPr>
          <w:b w:val="0"/>
          <w:bCs w:val="0"/>
          <w:sz w:val="24"/>
          <w:szCs w:val="24"/>
        </w:rPr>
        <w:t>.</w:t>
      </w:r>
    </w:p>
    <w:p w14:paraId="0E7F65AB" w14:textId="51506F08" w:rsidR="00E94BCE" w:rsidRPr="00056833" w:rsidRDefault="00E94BCE" w:rsidP="00F04AC3">
      <w:pPr>
        <w:pStyle w:val="Heading1"/>
        <w:shd w:val="clear" w:color="auto" w:fill="FFFFFF"/>
        <w:spacing w:before="0" w:beforeAutospacing="0" w:after="0" w:afterAutospacing="0" w:line="360" w:lineRule="auto"/>
        <w:ind w:left="720" w:hanging="720"/>
        <w:jc w:val="both"/>
        <w:rPr>
          <w:b w:val="0"/>
          <w:bCs w:val="0"/>
          <w:sz w:val="24"/>
          <w:szCs w:val="24"/>
        </w:rPr>
      </w:pPr>
      <w:r w:rsidRPr="00056833">
        <w:rPr>
          <w:b w:val="0"/>
          <w:bCs w:val="0"/>
          <w:sz w:val="24"/>
          <w:szCs w:val="24"/>
        </w:rPr>
        <w:t>3.</w:t>
      </w:r>
      <w:r w:rsidRPr="00056833">
        <w:rPr>
          <w:b w:val="0"/>
          <w:bCs w:val="0"/>
          <w:sz w:val="24"/>
          <w:szCs w:val="24"/>
        </w:rPr>
        <w:tab/>
      </w:r>
      <w:r w:rsidR="00B701CF">
        <w:rPr>
          <w:b w:val="0"/>
          <w:bCs w:val="0"/>
          <w:sz w:val="24"/>
          <w:szCs w:val="24"/>
        </w:rPr>
        <w:t xml:space="preserve">J.  R. </w:t>
      </w:r>
      <w:r w:rsidRPr="00056833">
        <w:rPr>
          <w:b w:val="0"/>
          <w:bCs w:val="0"/>
          <w:sz w:val="24"/>
          <w:szCs w:val="24"/>
        </w:rPr>
        <w:t xml:space="preserve">Fanchi, </w:t>
      </w:r>
      <w:r w:rsidR="00B701CF">
        <w:rPr>
          <w:b w:val="0"/>
          <w:bCs w:val="0"/>
          <w:sz w:val="24"/>
          <w:szCs w:val="24"/>
        </w:rPr>
        <w:t>C. J.</w:t>
      </w:r>
      <w:r w:rsidRPr="00056833">
        <w:rPr>
          <w:b w:val="0"/>
          <w:bCs w:val="0"/>
          <w:sz w:val="24"/>
          <w:szCs w:val="24"/>
        </w:rPr>
        <w:t xml:space="preserve"> Fanchi, Energy in the 21st Century</w:t>
      </w:r>
      <w:r w:rsidR="00F04AC3">
        <w:rPr>
          <w:b w:val="0"/>
          <w:bCs w:val="0"/>
          <w:sz w:val="24"/>
          <w:szCs w:val="24"/>
        </w:rPr>
        <w:t xml:space="preserve">, </w:t>
      </w:r>
      <w:r w:rsidRPr="00056833">
        <w:rPr>
          <w:b w:val="0"/>
          <w:bCs w:val="0"/>
          <w:sz w:val="24"/>
          <w:szCs w:val="24"/>
        </w:rPr>
        <w:t>Fourth Edition</w:t>
      </w:r>
      <w:r w:rsidR="00B701CF">
        <w:rPr>
          <w:b w:val="0"/>
          <w:bCs w:val="0"/>
          <w:sz w:val="24"/>
          <w:szCs w:val="24"/>
        </w:rPr>
        <w:t xml:space="preserve">, </w:t>
      </w:r>
      <w:r w:rsidR="00F04AC3">
        <w:rPr>
          <w:b w:val="0"/>
          <w:bCs w:val="0"/>
          <w:sz w:val="24"/>
          <w:szCs w:val="24"/>
        </w:rPr>
        <w:t>World Scientific, Singapore,</w:t>
      </w:r>
      <w:r w:rsidR="008D7118">
        <w:rPr>
          <w:b w:val="0"/>
          <w:bCs w:val="0"/>
          <w:sz w:val="24"/>
          <w:szCs w:val="24"/>
        </w:rPr>
        <w:t xml:space="preserve"> Singapore,</w:t>
      </w:r>
      <w:r w:rsidR="00F04AC3">
        <w:rPr>
          <w:b w:val="0"/>
          <w:bCs w:val="0"/>
          <w:sz w:val="24"/>
          <w:szCs w:val="24"/>
        </w:rPr>
        <w:t xml:space="preserve"> </w:t>
      </w:r>
      <w:r w:rsidR="00F04AC3" w:rsidRPr="00F04AC3">
        <w:rPr>
          <w:sz w:val="24"/>
          <w:szCs w:val="24"/>
        </w:rPr>
        <w:t>2016</w:t>
      </w:r>
      <w:r w:rsidR="00F04AC3">
        <w:rPr>
          <w:b w:val="0"/>
          <w:bCs w:val="0"/>
          <w:sz w:val="24"/>
          <w:szCs w:val="24"/>
        </w:rPr>
        <w:t>.</w:t>
      </w:r>
    </w:p>
    <w:p w14:paraId="0B77BEC6" w14:textId="15A4CF3C" w:rsidR="00E94BCE" w:rsidRPr="00F04AC3" w:rsidRDefault="00E94BCE" w:rsidP="008D7118">
      <w:pPr>
        <w:autoSpaceDE w:val="0"/>
        <w:autoSpaceDN w:val="0"/>
        <w:adjustRightInd w:val="0"/>
        <w:spacing w:after="0" w:line="360" w:lineRule="auto"/>
        <w:ind w:left="720" w:hanging="720"/>
        <w:jc w:val="both"/>
        <w:rPr>
          <w:rFonts w:ascii="Times New Roman" w:eastAsia="TimesNewRomanPSMT" w:hAnsi="Times New Roman"/>
          <w:sz w:val="24"/>
          <w:szCs w:val="24"/>
          <w:lang w:val="en-MY"/>
        </w:rPr>
      </w:pPr>
      <w:r w:rsidRPr="00F04AC3">
        <w:rPr>
          <w:rFonts w:ascii="Times New Roman" w:hAnsi="Times New Roman"/>
          <w:sz w:val="24"/>
          <w:szCs w:val="24"/>
        </w:rPr>
        <w:lastRenderedPageBreak/>
        <w:t>4.</w:t>
      </w:r>
      <w:r w:rsidRPr="00F04AC3">
        <w:rPr>
          <w:rFonts w:ascii="Times New Roman" w:hAnsi="Times New Roman"/>
          <w:sz w:val="24"/>
          <w:szCs w:val="24"/>
        </w:rPr>
        <w:tab/>
      </w:r>
      <w:r w:rsidR="00F04AC3" w:rsidRPr="00F04AC3">
        <w:rPr>
          <w:rFonts w:ascii="Times New Roman" w:hAnsi="Times New Roman"/>
          <w:sz w:val="24"/>
          <w:szCs w:val="24"/>
        </w:rPr>
        <w:t xml:space="preserve">B. </w:t>
      </w:r>
      <w:r w:rsidRPr="00F04AC3">
        <w:rPr>
          <w:rFonts w:ascii="Times New Roman" w:eastAsia="TimesNewRomanPSMT" w:hAnsi="Times New Roman"/>
          <w:sz w:val="24"/>
          <w:szCs w:val="24"/>
          <w:lang w:val="en-MY"/>
        </w:rPr>
        <w:t xml:space="preserve">Metz, </w:t>
      </w:r>
      <w:r w:rsidR="00F04AC3">
        <w:rPr>
          <w:rFonts w:ascii="Times New Roman" w:eastAsia="TimesNewRomanPSMT" w:hAnsi="Times New Roman"/>
          <w:sz w:val="24"/>
          <w:szCs w:val="24"/>
          <w:lang w:val="en-MY"/>
        </w:rPr>
        <w:t xml:space="preserve">O. </w:t>
      </w:r>
      <w:r w:rsidRPr="00F04AC3">
        <w:rPr>
          <w:rFonts w:ascii="Times New Roman" w:eastAsia="TimesNewRomanPSMT" w:hAnsi="Times New Roman"/>
          <w:sz w:val="24"/>
          <w:szCs w:val="24"/>
          <w:lang w:val="en-MY"/>
        </w:rPr>
        <w:t xml:space="preserve">Davidson, </w:t>
      </w:r>
      <w:r w:rsidR="00F04AC3">
        <w:rPr>
          <w:rFonts w:ascii="Times New Roman" w:eastAsia="TimesNewRomanPSMT" w:hAnsi="Times New Roman"/>
          <w:sz w:val="24"/>
          <w:szCs w:val="24"/>
          <w:lang w:val="en-MY"/>
        </w:rPr>
        <w:t>H. D.</w:t>
      </w:r>
      <w:r w:rsidRPr="00F04AC3">
        <w:rPr>
          <w:rFonts w:ascii="Times New Roman" w:eastAsia="TimesNewRomanPSMT" w:hAnsi="Times New Roman"/>
          <w:sz w:val="24"/>
          <w:szCs w:val="24"/>
          <w:lang w:val="en-MY"/>
        </w:rPr>
        <w:t xml:space="preserve"> Coninck, </w:t>
      </w:r>
      <w:r w:rsidR="00F04AC3">
        <w:rPr>
          <w:rFonts w:ascii="Times New Roman" w:eastAsia="TimesNewRomanPSMT" w:hAnsi="Times New Roman"/>
          <w:sz w:val="24"/>
          <w:szCs w:val="24"/>
          <w:lang w:val="en-MY"/>
        </w:rPr>
        <w:t xml:space="preserve">M. </w:t>
      </w:r>
      <w:r w:rsidRPr="00F04AC3">
        <w:rPr>
          <w:rFonts w:ascii="Times New Roman" w:eastAsia="TimesNewRomanPSMT" w:hAnsi="Times New Roman"/>
          <w:sz w:val="24"/>
          <w:szCs w:val="24"/>
          <w:lang w:val="en-MY"/>
        </w:rPr>
        <w:t>Loos</w:t>
      </w:r>
      <w:r w:rsidR="00F04AC3">
        <w:rPr>
          <w:rFonts w:ascii="Times New Roman" w:eastAsia="TimesNewRomanPSMT" w:hAnsi="Times New Roman"/>
          <w:sz w:val="24"/>
          <w:szCs w:val="24"/>
          <w:lang w:val="en-MY"/>
        </w:rPr>
        <w:t xml:space="preserve">, L. </w:t>
      </w:r>
      <w:r w:rsidRPr="00F04AC3">
        <w:rPr>
          <w:rFonts w:ascii="Times New Roman" w:eastAsia="TimesNewRomanPSMT" w:hAnsi="Times New Roman"/>
          <w:sz w:val="24"/>
          <w:szCs w:val="24"/>
          <w:lang w:val="en-MY"/>
        </w:rPr>
        <w:t>Meyer, IPCC special report on carbon dioxide capture and storage</w:t>
      </w:r>
      <w:r w:rsidR="00F04AC3">
        <w:rPr>
          <w:rFonts w:ascii="Times New Roman" w:eastAsia="TimesNewRomanPSMT" w:hAnsi="Times New Roman"/>
          <w:sz w:val="24"/>
          <w:szCs w:val="24"/>
          <w:lang w:val="en-MY"/>
        </w:rPr>
        <w:t>,</w:t>
      </w:r>
      <w:r w:rsidRPr="00F04AC3">
        <w:rPr>
          <w:rFonts w:ascii="Times New Roman" w:eastAsia="TimesNewRomanPSMT" w:hAnsi="Times New Roman"/>
          <w:sz w:val="24"/>
          <w:szCs w:val="24"/>
          <w:lang w:val="en-MY"/>
        </w:rPr>
        <w:t xml:space="preserve"> Cambridge University Press, New York, United States</w:t>
      </w:r>
      <w:r w:rsidR="00F04AC3">
        <w:rPr>
          <w:rFonts w:ascii="Times New Roman" w:eastAsia="TimesNewRomanPSMT" w:hAnsi="Times New Roman"/>
          <w:sz w:val="24"/>
          <w:szCs w:val="24"/>
          <w:lang w:val="en-MY"/>
        </w:rPr>
        <w:t xml:space="preserve">, </w:t>
      </w:r>
      <w:r w:rsidR="00F04AC3" w:rsidRPr="00F04AC3">
        <w:rPr>
          <w:rFonts w:ascii="Times New Roman" w:eastAsia="TimesNewRomanPSMT" w:hAnsi="Times New Roman"/>
          <w:b/>
          <w:bCs/>
          <w:sz w:val="24"/>
          <w:szCs w:val="24"/>
          <w:lang w:val="en-MY"/>
        </w:rPr>
        <w:t>2005</w:t>
      </w:r>
      <w:r w:rsidRPr="00F04AC3">
        <w:rPr>
          <w:rFonts w:ascii="Times New Roman" w:eastAsia="TimesNewRomanPSMT" w:hAnsi="Times New Roman"/>
          <w:sz w:val="24"/>
          <w:szCs w:val="24"/>
          <w:lang w:val="en-MY"/>
        </w:rPr>
        <w:t>.</w:t>
      </w:r>
    </w:p>
    <w:p w14:paraId="18A15CDC" w14:textId="17E4C3C0" w:rsidR="00110672" w:rsidRPr="00056833" w:rsidRDefault="00E94BCE" w:rsidP="00056833">
      <w:pPr>
        <w:autoSpaceDE w:val="0"/>
        <w:autoSpaceDN w:val="0"/>
        <w:adjustRightInd w:val="0"/>
        <w:spacing w:after="0" w:line="360" w:lineRule="auto"/>
        <w:jc w:val="both"/>
        <w:rPr>
          <w:rFonts w:ascii="Times New Roman" w:eastAsia="TimesNewRomanPSMT" w:hAnsi="Times New Roman"/>
          <w:sz w:val="24"/>
          <w:szCs w:val="24"/>
          <w:lang w:val="en-MY"/>
        </w:rPr>
      </w:pPr>
      <w:r w:rsidRPr="00056833">
        <w:rPr>
          <w:rFonts w:ascii="Times New Roman" w:eastAsia="TimesNewRomanPSMT" w:hAnsi="Times New Roman"/>
          <w:sz w:val="24"/>
          <w:szCs w:val="24"/>
          <w:lang w:val="en-MY"/>
        </w:rPr>
        <w:t>5.</w:t>
      </w:r>
      <w:r w:rsidRPr="00056833">
        <w:rPr>
          <w:rFonts w:ascii="Times New Roman" w:eastAsia="TimesNewRomanPSMT" w:hAnsi="Times New Roman"/>
          <w:sz w:val="24"/>
          <w:szCs w:val="24"/>
          <w:lang w:val="en-MY"/>
        </w:rPr>
        <w:tab/>
      </w:r>
      <w:r w:rsidR="008D7118">
        <w:rPr>
          <w:rFonts w:ascii="Times New Roman" w:eastAsia="TimesNewRomanPSMT" w:hAnsi="Times New Roman"/>
          <w:sz w:val="24"/>
          <w:szCs w:val="24"/>
          <w:lang w:val="en-MY"/>
        </w:rPr>
        <w:t xml:space="preserve">Q. </w:t>
      </w:r>
      <w:r w:rsidR="00110672" w:rsidRPr="00056833">
        <w:rPr>
          <w:rFonts w:ascii="Times New Roman" w:eastAsia="TimesNewRomanPSMT" w:hAnsi="Times New Roman"/>
          <w:sz w:val="24"/>
          <w:szCs w:val="24"/>
          <w:lang w:val="en-MY"/>
        </w:rPr>
        <w:t>Wang, Q.</w:t>
      </w:r>
      <w:r w:rsidR="008D7118">
        <w:rPr>
          <w:rFonts w:ascii="Times New Roman" w:eastAsia="TimesNewRomanPSMT" w:hAnsi="Times New Roman"/>
          <w:sz w:val="24"/>
          <w:szCs w:val="24"/>
          <w:lang w:val="en-MY"/>
        </w:rPr>
        <w:t xml:space="preserve"> J. </w:t>
      </w:r>
      <w:r w:rsidR="00110672" w:rsidRPr="00056833">
        <w:rPr>
          <w:rFonts w:ascii="Times New Roman" w:eastAsia="TimesNewRomanPSMT" w:hAnsi="Times New Roman"/>
          <w:sz w:val="24"/>
          <w:szCs w:val="24"/>
          <w:lang w:val="en-MY"/>
        </w:rPr>
        <w:t>Luo,</w:t>
      </w:r>
      <w:r w:rsidR="008D7118">
        <w:rPr>
          <w:rFonts w:ascii="Times New Roman" w:eastAsia="TimesNewRomanPSMT" w:hAnsi="Times New Roman"/>
          <w:sz w:val="24"/>
          <w:szCs w:val="24"/>
          <w:lang w:val="en-MY"/>
        </w:rPr>
        <w:t xml:space="preserve"> Z. </w:t>
      </w:r>
      <w:r w:rsidR="00110672" w:rsidRPr="00056833">
        <w:rPr>
          <w:rFonts w:ascii="Times New Roman" w:eastAsia="TimesNewRomanPSMT" w:hAnsi="Times New Roman"/>
          <w:sz w:val="24"/>
          <w:szCs w:val="24"/>
          <w:lang w:val="en-MY"/>
        </w:rPr>
        <w:t xml:space="preserve">Zhong, </w:t>
      </w:r>
      <w:r w:rsidR="008D7118">
        <w:rPr>
          <w:rFonts w:ascii="Times New Roman" w:eastAsia="TimesNewRomanPSMT" w:hAnsi="Times New Roman"/>
          <w:sz w:val="24"/>
          <w:szCs w:val="24"/>
          <w:lang w:val="en-MY"/>
        </w:rPr>
        <w:t>A.</w:t>
      </w:r>
      <w:r w:rsidR="00110672" w:rsidRPr="00056833">
        <w:rPr>
          <w:rFonts w:ascii="Times New Roman" w:eastAsia="TimesNewRomanPSMT" w:hAnsi="Times New Roman"/>
          <w:sz w:val="24"/>
          <w:szCs w:val="24"/>
          <w:lang w:val="en-MY"/>
        </w:rPr>
        <w:t xml:space="preserve"> Borgna, </w:t>
      </w:r>
      <w:r w:rsidR="00110672" w:rsidRPr="008D7118">
        <w:rPr>
          <w:rFonts w:ascii="Times New Roman" w:eastAsia="TimesNewRomanPSMT" w:hAnsi="Times New Roman"/>
          <w:i/>
          <w:iCs/>
          <w:sz w:val="24"/>
          <w:szCs w:val="24"/>
          <w:lang w:val="en-MY"/>
        </w:rPr>
        <w:t>Energ</w:t>
      </w:r>
      <w:r w:rsidR="008D7118" w:rsidRPr="008D7118">
        <w:rPr>
          <w:rFonts w:ascii="Times New Roman" w:eastAsia="TimesNewRomanPSMT" w:hAnsi="Times New Roman"/>
          <w:i/>
          <w:iCs/>
          <w:sz w:val="24"/>
          <w:szCs w:val="24"/>
          <w:lang w:val="en-MY"/>
        </w:rPr>
        <w:t xml:space="preserve">. </w:t>
      </w:r>
      <w:r w:rsidR="00110672" w:rsidRPr="008D7118">
        <w:rPr>
          <w:rFonts w:ascii="Times New Roman" w:eastAsia="TimesNewRomanPSMT" w:hAnsi="Times New Roman"/>
          <w:i/>
          <w:iCs/>
          <w:sz w:val="24"/>
          <w:szCs w:val="24"/>
          <w:lang w:val="en-MY"/>
        </w:rPr>
        <w:t>Environ</w:t>
      </w:r>
      <w:r w:rsidR="008D7118" w:rsidRPr="008D7118">
        <w:rPr>
          <w:rFonts w:ascii="Times New Roman" w:eastAsia="TimesNewRomanPSMT" w:hAnsi="Times New Roman"/>
          <w:i/>
          <w:iCs/>
          <w:sz w:val="24"/>
          <w:szCs w:val="24"/>
          <w:lang w:val="en-MY"/>
        </w:rPr>
        <w:t>.</w:t>
      </w:r>
      <w:r w:rsidR="00110672" w:rsidRPr="008D7118">
        <w:rPr>
          <w:rFonts w:ascii="Times New Roman" w:eastAsia="TimesNewRomanPSMT" w:hAnsi="Times New Roman"/>
          <w:i/>
          <w:iCs/>
          <w:sz w:val="24"/>
          <w:szCs w:val="24"/>
          <w:lang w:val="en-MY"/>
        </w:rPr>
        <w:t xml:space="preserve"> Sci</w:t>
      </w:r>
      <w:r w:rsidR="008D7118">
        <w:rPr>
          <w:rFonts w:ascii="Times New Roman" w:eastAsia="TimesNewRomanPSMT" w:hAnsi="Times New Roman"/>
          <w:sz w:val="24"/>
          <w:szCs w:val="24"/>
          <w:lang w:val="en-MY"/>
        </w:rPr>
        <w:t xml:space="preserve">. </w:t>
      </w:r>
      <w:r w:rsidR="008D7118" w:rsidRPr="008D7118">
        <w:rPr>
          <w:rFonts w:ascii="Times New Roman" w:eastAsia="TimesNewRomanPSMT" w:hAnsi="Times New Roman"/>
          <w:b/>
          <w:bCs/>
          <w:sz w:val="24"/>
          <w:szCs w:val="24"/>
          <w:lang w:val="en-MY"/>
        </w:rPr>
        <w:t>2011</w:t>
      </w:r>
      <w:r w:rsidR="008D7118" w:rsidRPr="008D7118">
        <w:rPr>
          <w:rFonts w:ascii="Times New Roman" w:eastAsia="TimesNewRomanPSMT" w:hAnsi="Times New Roman"/>
          <w:sz w:val="24"/>
          <w:szCs w:val="24"/>
          <w:lang w:val="en-MY"/>
        </w:rPr>
        <w:t>,</w:t>
      </w:r>
      <w:r w:rsidR="00110672" w:rsidRPr="008D7118">
        <w:rPr>
          <w:rFonts w:ascii="Times New Roman" w:eastAsia="TimesNewRomanPSMT" w:hAnsi="Times New Roman"/>
          <w:sz w:val="24"/>
          <w:szCs w:val="24"/>
          <w:lang w:val="en-MY"/>
        </w:rPr>
        <w:t xml:space="preserve"> </w:t>
      </w:r>
      <w:r w:rsidR="00110672" w:rsidRPr="008D7118">
        <w:rPr>
          <w:rFonts w:ascii="Times New Roman" w:eastAsia="TimesNewRomanPSMT" w:hAnsi="Times New Roman"/>
          <w:i/>
          <w:iCs/>
          <w:sz w:val="24"/>
          <w:szCs w:val="24"/>
          <w:lang w:val="en-MY"/>
        </w:rPr>
        <w:t>4</w:t>
      </w:r>
      <w:r w:rsidR="00110672" w:rsidRPr="00056833">
        <w:rPr>
          <w:rFonts w:ascii="Times New Roman" w:eastAsia="TimesNewRomanPSMT" w:hAnsi="Times New Roman"/>
          <w:sz w:val="24"/>
          <w:szCs w:val="24"/>
          <w:lang w:val="en-MY"/>
        </w:rPr>
        <w:t>(1), 42-55.</w:t>
      </w:r>
    </w:p>
    <w:p w14:paraId="4786C2CB" w14:textId="3968DD4B" w:rsidR="00110672" w:rsidRPr="00056833" w:rsidRDefault="00110672" w:rsidP="008D7118">
      <w:pPr>
        <w:autoSpaceDE w:val="0"/>
        <w:autoSpaceDN w:val="0"/>
        <w:adjustRightInd w:val="0"/>
        <w:spacing w:after="0" w:line="360" w:lineRule="auto"/>
        <w:ind w:left="720" w:hanging="720"/>
        <w:jc w:val="both"/>
        <w:rPr>
          <w:rFonts w:ascii="Times New Roman" w:eastAsia="TimesNewRomanPSMT" w:hAnsi="Times New Roman"/>
          <w:sz w:val="24"/>
          <w:szCs w:val="24"/>
          <w:lang w:val="en-MY"/>
        </w:rPr>
      </w:pPr>
      <w:r w:rsidRPr="00056833">
        <w:rPr>
          <w:rFonts w:ascii="Times New Roman" w:eastAsia="TimesNewRomanPSMT" w:hAnsi="Times New Roman"/>
          <w:sz w:val="24"/>
          <w:szCs w:val="24"/>
          <w:lang w:val="en-MY"/>
        </w:rPr>
        <w:t>6.</w:t>
      </w:r>
      <w:r w:rsidRPr="00056833">
        <w:rPr>
          <w:rFonts w:ascii="Times New Roman" w:eastAsia="TimesNewRomanPSMT" w:hAnsi="Times New Roman"/>
          <w:sz w:val="24"/>
          <w:szCs w:val="24"/>
          <w:lang w:val="en-MY"/>
        </w:rPr>
        <w:tab/>
      </w:r>
      <w:r w:rsidR="008D7118">
        <w:rPr>
          <w:rFonts w:ascii="Times New Roman" w:eastAsia="TimesNewRomanPSMT" w:hAnsi="Times New Roman"/>
          <w:sz w:val="24"/>
          <w:szCs w:val="24"/>
          <w:lang w:val="en-MY"/>
        </w:rPr>
        <w:t xml:space="preserve">J. </w:t>
      </w:r>
      <w:r w:rsidRPr="00056833">
        <w:rPr>
          <w:rFonts w:ascii="Times New Roman" w:eastAsia="TimesNewRomanPSMT" w:hAnsi="Times New Roman"/>
          <w:sz w:val="24"/>
          <w:szCs w:val="24"/>
          <w:lang w:val="en-MY"/>
        </w:rPr>
        <w:t>Gale,</w:t>
      </w:r>
      <w:r w:rsidR="008D7118">
        <w:rPr>
          <w:rFonts w:ascii="Times New Roman" w:eastAsia="TimesNewRomanPSMT" w:hAnsi="Times New Roman"/>
          <w:sz w:val="24"/>
          <w:szCs w:val="24"/>
          <w:lang w:val="en-MY"/>
        </w:rPr>
        <w:t xml:space="preserve"> Y. </w:t>
      </w:r>
      <w:r w:rsidRPr="00056833">
        <w:rPr>
          <w:rFonts w:ascii="Times New Roman" w:eastAsia="TimesNewRomanPSMT" w:hAnsi="Times New Roman"/>
          <w:sz w:val="24"/>
          <w:szCs w:val="24"/>
          <w:lang w:val="en-MY"/>
        </w:rPr>
        <w:t>Kaya,</w:t>
      </w:r>
      <w:r w:rsidR="008D7118">
        <w:rPr>
          <w:rFonts w:ascii="Times New Roman" w:eastAsia="TimesNewRomanPSMT" w:hAnsi="Times New Roman"/>
          <w:sz w:val="24"/>
          <w:szCs w:val="24"/>
          <w:lang w:val="en-MY"/>
        </w:rPr>
        <w:t xml:space="preserve"> </w:t>
      </w:r>
      <w:r w:rsidRPr="00056833">
        <w:rPr>
          <w:rFonts w:ascii="Times New Roman" w:eastAsia="TimesNewRomanPSMT" w:hAnsi="Times New Roman"/>
          <w:sz w:val="24"/>
          <w:szCs w:val="24"/>
          <w:lang w:val="en-MY"/>
        </w:rPr>
        <w:t>Greenhouse Gas Control Technologies</w:t>
      </w:r>
      <w:r w:rsidR="008D7118">
        <w:rPr>
          <w:rFonts w:ascii="Times New Roman" w:eastAsia="TimesNewRomanPSMT" w:hAnsi="Times New Roman"/>
          <w:sz w:val="24"/>
          <w:szCs w:val="24"/>
          <w:lang w:val="en-MY"/>
        </w:rPr>
        <w:t xml:space="preserve">, </w:t>
      </w:r>
      <w:r w:rsidRPr="00056833">
        <w:rPr>
          <w:rFonts w:ascii="Times New Roman" w:eastAsia="TimesNewRomanPSMT" w:hAnsi="Times New Roman"/>
          <w:sz w:val="24"/>
          <w:szCs w:val="24"/>
          <w:lang w:val="en-MY"/>
        </w:rPr>
        <w:t>Pergamon</w:t>
      </w:r>
      <w:r w:rsidR="008D7118">
        <w:rPr>
          <w:rFonts w:ascii="Times New Roman" w:eastAsia="TimesNewRomanPSMT" w:hAnsi="Times New Roman"/>
          <w:sz w:val="24"/>
          <w:szCs w:val="24"/>
          <w:lang w:val="en-MY"/>
        </w:rPr>
        <w:t xml:space="preserve">, New York, United States, </w:t>
      </w:r>
      <w:r w:rsidR="008D7118" w:rsidRPr="008D7118">
        <w:rPr>
          <w:rFonts w:ascii="Times New Roman" w:eastAsia="TimesNewRomanPSMT" w:hAnsi="Times New Roman"/>
          <w:b/>
          <w:bCs/>
          <w:sz w:val="24"/>
          <w:szCs w:val="24"/>
          <w:lang w:val="en-MY"/>
        </w:rPr>
        <w:t>2003</w:t>
      </w:r>
      <w:r w:rsidR="008D7118">
        <w:rPr>
          <w:rFonts w:ascii="Times New Roman" w:eastAsia="TimesNewRomanPSMT" w:hAnsi="Times New Roman"/>
          <w:sz w:val="24"/>
          <w:szCs w:val="24"/>
          <w:lang w:val="en-MY"/>
        </w:rPr>
        <w:t>.</w:t>
      </w:r>
    </w:p>
    <w:p w14:paraId="5B9EC748" w14:textId="0F484EA8" w:rsidR="00110672" w:rsidRPr="00056833" w:rsidRDefault="00110672" w:rsidP="005560E2">
      <w:pPr>
        <w:autoSpaceDE w:val="0"/>
        <w:autoSpaceDN w:val="0"/>
        <w:adjustRightInd w:val="0"/>
        <w:spacing w:after="0" w:line="360" w:lineRule="auto"/>
        <w:ind w:left="720" w:hanging="720"/>
        <w:jc w:val="both"/>
        <w:rPr>
          <w:rFonts w:ascii="Times New Roman" w:eastAsia="TimesNewRomanPSMT" w:hAnsi="Times New Roman"/>
          <w:sz w:val="24"/>
          <w:szCs w:val="24"/>
          <w:lang w:val="en-MY"/>
        </w:rPr>
      </w:pPr>
      <w:r w:rsidRPr="00056833">
        <w:rPr>
          <w:rFonts w:ascii="Times New Roman" w:eastAsia="TimesNewRomanPSMT" w:hAnsi="Times New Roman"/>
          <w:sz w:val="24"/>
          <w:szCs w:val="24"/>
          <w:lang w:val="en-MY"/>
        </w:rPr>
        <w:t>7.</w:t>
      </w:r>
      <w:r w:rsidRPr="00056833">
        <w:rPr>
          <w:rFonts w:ascii="Times New Roman" w:eastAsia="TimesNewRomanPSMT" w:hAnsi="Times New Roman"/>
          <w:sz w:val="24"/>
          <w:szCs w:val="24"/>
          <w:lang w:val="en-MY"/>
        </w:rPr>
        <w:tab/>
      </w:r>
      <w:r w:rsidR="008D7118">
        <w:rPr>
          <w:rFonts w:ascii="Times New Roman" w:eastAsia="TimesNewRomanPSMT" w:hAnsi="Times New Roman"/>
          <w:sz w:val="24"/>
          <w:szCs w:val="24"/>
          <w:lang w:val="en-MY"/>
        </w:rPr>
        <w:t xml:space="preserve">C. -H. </w:t>
      </w:r>
      <w:r w:rsidRPr="00056833">
        <w:rPr>
          <w:rFonts w:ascii="Times New Roman" w:eastAsia="TimesNewRomanPSMT" w:hAnsi="Times New Roman"/>
          <w:sz w:val="24"/>
          <w:szCs w:val="24"/>
          <w:lang w:val="en-MY"/>
        </w:rPr>
        <w:t xml:space="preserve">Yu, </w:t>
      </w:r>
      <w:r w:rsidR="008D7118">
        <w:rPr>
          <w:rFonts w:ascii="Times New Roman" w:eastAsia="TimesNewRomanPSMT" w:hAnsi="Times New Roman"/>
          <w:sz w:val="24"/>
          <w:szCs w:val="24"/>
          <w:lang w:val="en-MY"/>
        </w:rPr>
        <w:t xml:space="preserve">C. -H. </w:t>
      </w:r>
      <w:r w:rsidRPr="00056833">
        <w:rPr>
          <w:rFonts w:ascii="Times New Roman" w:eastAsia="TimesNewRomanPSMT" w:hAnsi="Times New Roman"/>
          <w:sz w:val="24"/>
          <w:szCs w:val="24"/>
          <w:lang w:val="en-MY"/>
        </w:rPr>
        <w:t>Huang,</w:t>
      </w:r>
      <w:r w:rsidR="008D7118">
        <w:rPr>
          <w:rFonts w:ascii="Times New Roman" w:eastAsia="TimesNewRomanPSMT" w:hAnsi="Times New Roman"/>
          <w:sz w:val="24"/>
          <w:szCs w:val="24"/>
          <w:lang w:val="en-MY"/>
        </w:rPr>
        <w:t xml:space="preserve"> C. -S. </w:t>
      </w:r>
      <w:r w:rsidRPr="00056833">
        <w:rPr>
          <w:rFonts w:ascii="Times New Roman" w:eastAsia="TimesNewRomanPSMT" w:hAnsi="Times New Roman"/>
          <w:sz w:val="24"/>
          <w:szCs w:val="24"/>
          <w:lang w:val="en-MY"/>
        </w:rPr>
        <w:t xml:space="preserve">Tan, </w:t>
      </w:r>
      <w:r w:rsidRPr="008D7118">
        <w:rPr>
          <w:rFonts w:ascii="Times New Roman" w:eastAsia="TimesNewRomanPSMT" w:hAnsi="Times New Roman"/>
          <w:i/>
          <w:iCs/>
          <w:sz w:val="24"/>
          <w:szCs w:val="24"/>
          <w:lang w:val="en-MY"/>
        </w:rPr>
        <w:t>Aerosol Air Qual. Res</w:t>
      </w:r>
      <w:r w:rsidR="008D7118">
        <w:rPr>
          <w:rFonts w:ascii="Times New Roman" w:eastAsia="TimesNewRomanPSMT" w:hAnsi="Times New Roman"/>
          <w:sz w:val="24"/>
          <w:szCs w:val="24"/>
          <w:lang w:val="en-MY"/>
        </w:rPr>
        <w:t xml:space="preserve">. </w:t>
      </w:r>
      <w:r w:rsidR="008D7118" w:rsidRPr="008D7118">
        <w:rPr>
          <w:rFonts w:ascii="Times New Roman" w:eastAsia="TimesNewRomanPSMT" w:hAnsi="Times New Roman"/>
          <w:b/>
          <w:bCs/>
          <w:sz w:val="24"/>
          <w:szCs w:val="24"/>
          <w:lang w:val="en-MY"/>
        </w:rPr>
        <w:t>2012</w:t>
      </w:r>
      <w:r w:rsidR="008D7118">
        <w:rPr>
          <w:rFonts w:ascii="Times New Roman" w:eastAsia="TimesNewRomanPSMT" w:hAnsi="Times New Roman"/>
          <w:sz w:val="24"/>
          <w:szCs w:val="24"/>
          <w:lang w:val="en-MY"/>
        </w:rPr>
        <w:t>,</w:t>
      </w:r>
      <w:r w:rsidRPr="00056833">
        <w:rPr>
          <w:rFonts w:ascii="Times New Roman" w:eastAsia="TimesNewRomanPSMT" w:hAnsi="Times New Roman"/>
          <w:sz w:val="24"/>
          <w:szCs w:val="24"/>
          <w:lang w:val="en-MY"/>
        </w:rPr>
        <w:t xml:space="preserve"> </w:t>
      </w:r>
      <w:r w:rsidRPr="008D7118">
        <w:rPr>
          <w:rFonts w:ascii="Times New Roman" w:eastAsia="TimesNewRomanPSMT" w:hAnsi="Times New Roman"/>
          <w:i/>
          <w:iCs/>
          <w:sz w:val="24"/>
          <w:szCs w:val="24"/>
          <w:lang w:val="en-MY"/>
        </w:rPr>
        <w:t>12</w:t>
      </w:r>
      <w:r w:rsidRPr="00056833">
        <w:rPr>
          <w:rFonts w:ascii="Times New Roman" w:eastAsia="TimesNewRomanPSMT" w:hAnsi="Times New Roman"/>
          <w:sz w:val="24"/>
          <w:szCs w:val="24"/>
          <w:lang w:val="en-MY"/>
        </w:rPr>
        <w:t>(5), 745-769.</w:t>
      </w:r>
    </w:p>
    <w:p w14:paraId="06A59DD8" w14:textId="3663011A" w:rsidR="00D93236" w:rsidRPr="00056833" w:rsidRDefault="00110672" w:rsidP="005560E2">
      <w:pPr>
        <w:autoSpaceDE w:val="0"/>
        <w:autoSpaceDN w:val="0"/>
        <w:adjustRightInd w:val="0"/>
        <w:spacing w:after="0" w:line="360" w:lineRule="auto"/>
        <w:ind w:left="720" w:hanging="720"/>
        <w:jc w:val="both"/>
        <w:rPr>
          <w:rFonts w:ascii="Times New Roman" w:eastAsia="TimesNewRomanPSMT" w:hAnsi="Times New Roman"/>
          <w:sz w:val="24"/>
          <w:szCs w:val="24"/>
          <w:lang w:val="en-MY"/>
        </w:rPr>
      </w:pPr>
      <w:r w:rsidRPr="00056833">
        <w:rPr>
          <w:rFonts w:ascii="Times New Roman" w:eastAsia="TimesNewRomanPSMT" w:hAnsi="Times New Roman"/>
          <w:sz w:val="24"/>
          <w:szCs w:val="24"/>
          <w:lang w:val="en-MY"/>
        </w:rPr>
        <w:t>8.</w:t>
      </w:r>
      <w:r w:rsidRPr="00056833">
        <w:rPr>
          <w:rFonts w:ascii="Times New Roman" w:eastAsia="TimesNewRomanPSMT" w:hAnsi="Times New Roman"/>
          <w:sz w:val="24"/>
          <w:szCs w:val="24"/>
          <w:lang w:val="en-MY"/>
        </w:rPr>
        <w:tab/>
      </w:r>
      <w:r w:rsidR="005560E2">
        <w:rPr>
          <w:rFonts w:ascii="Times New Roman" w:eastAsia="TimesNewRomanPSMT" w:hAnsi="Times New Roman"/>
          <w:sz w:val="24"/>
          <w:szCs w:val="24"/>
          <w:lang w:val="en-MY"/>
        </w:rPr>
        <w:t xml:space="preserve">K. C. </w:t>
      </w:r>
      <w:r w:rsidRPr="00056833">
        <w:rPr>
          <w:rFonts w:ascii="Times New Roman" w:eastAsia="TimesNewRomanPSMT" w:hAnsi="Times New Roman"/>
          <w:sz w:val="24"/>
          <w:szCs w:val="24"/>
          <w:lang w:val="en-MY"/>
        </w:rPr>
        <w:t xml:space="preserve">Chanapattharapol, </w:t>
      </w:r>
      <w:r w:rsidR="005560E2">
        <w:rPr>
          <w:rFonts w:ascii="Times New Roman" w:eastAsia="TimesNewRomanPSMT" w:hAnsi="Times New Roman"/>
          <w:sz w:val="24"/>
          <w:szCs w:val="24"/>
          <w:lang w:val="en-MY"/>
        </w:rPr>
        <w:t>S.</w:t>
      </w:r>
      <w:r w:rsidRPr="00056833">
        <w:rPr>
          <w:rFonts w:ascii="Times New Roman" w:eastAsia="TimesNewRomanPSMT" w:hAnsi="Times New Roman"/>
          <w:sz w:val="24"/>
          <w:szCs w:val="24"/>
          <w:lang w:val="en-MY"/>
        </w:rPr>
        <w:t xml:space="preserve"> Krachuamram, </w:t>
      </w:r>
      <w:r w:rsidR="005560E2">
        <w:rPr>
          <w:rFonts w:ascii="Times New Roman" w:eastAsia="TimesNewRomanPSMT" w:hAnsi="Times New Roman"/>
          <w:sz w:val="24"/>
          <w:szCs w:val="24"/>
          <w:lang w:val="en-MY"/>
        </w:rPr>
        <w:t xml:space="preserve">S. </w:t>
      </w:r>
      <w:r w:rsidRPr="00056833">
        <w:rPr>
          <w:rFonts w:ascii="Times New Roman" w:eastAsia="TimesNewRomanPSMT" w:hAnsi="Times New Roman"/>
          <w:sz w:val="24"/>
          <w:szCs w:val="24"/>
          <w:lang w:val="en-MY"/>
        </w:rPr>
        <w:t>Youngme,</w:t>
      </w:r>
      <w:r w:rsidR="005560E2">
        <w:rPr>
          <w:rFonts w:ascii="Times New Roman" w:eastAsia="TimesNewRomanPSMT" w:hAnsi="Times New Roman"/>
          <w:sz w:val="24"/>
          <w:szCs w:val="24"/>
          <w:lang w:val="en-MY"/>
        </w:rPr>
        <w:t xml:space="preserve"> </w:t>
      </w:r>
      <w:r w:rsidRPr="005560E2">
        <w:rPr>
          <w:rFonts w:ascii="Times New Roman" w:eastAsia="TimesNewRomanPSMT" w:hAnsi="Times New Roman"/>
          <w:i/>
          <w:iCs/>
          <w:sz w:val="24"/>
          <w:szCs w:val="24"/>
          <w:lang w:val="en-MY"/>
        </w:rPr>
        <w:t>Micropor</w:t>
      </w:r>
      <w:r w:rsidR="005560E2" w:rsidRPr="005560E2">
        <w:rPr>
          <w:rFonts w:ascii="Times New Roman" w:eastAsia="TimesNewRomanPSMT" w:hAnsi="Times New Roman"/>
          <w:i/>
          <w:iCs/>
          <w:sz w:val="24"/>
          <w:szCs w:val="24"/>
          <w:lang w:val="en-MY"/>
        </w:rPr>
        <w:t>.</w:t>
      </w:r>
      <w:r w:rsidRPr="005560E2">
        <w:rPr>
          <w:rFonts w:ascii="Times New Roman" w:eastAsia="TimesNewRomanPSMT" w:hAnsi="Times New Roman"/>
          <w:i/>
          <w:iCs/>
          <w:sz w:val="24"/>
          <w:szCs w:val="24"/>
          <w:lang w:val="en-MY"/>
        </w:rPr>
        <w:t xml:space="preserve"> Mesopor</w:t>
      </w:r>
      <w:r w:rsidR="005560E2" w:rsidRPr="005560E2">
        <w:rPr>
          <w:rFonts w:ascii="Times New Roman" w:eastAsia="TimesNewRomanPSMT" w:hAnsi="Times New Roman"/>
          <w:i/>
          <w:iCs/>
          <w:sz w:val="24"/>
          <w:szCs w:val="24"/>
          <w:lang w:val="en-MY"/>
        </w:rPr>
        <w:t>.</w:t>
      </w:r>
      <w:r w:rsidRPr="005560E2">
        <w:rPr>
          <w:rFonts w:ascii="Times New Roman" w:eastAsia="TimesNewRomanPSMT" w:hAnsi="Times New Roman"/>
          <w:i/>
          <w:iCs/>
          <w:sz w:val="24"/>
          <w:szCs w:val="24"/>
          <w:lang w:val="en-MY"/>
        </w:rPr>
        <w:t xml:space="preserve"> </w:t>
      </w:r>
      <w:r w:rsidR="005560E2" w:rsidRPr="005560E2">
        <w:rPr>
          <w:rFonts w:ascii="Times New Roman" w:eastAsia="TimesNewRomanPSMT" w:hAnsi="Times New Roman"/>
          <w:i/>
          <w:iCs/>
          <w:sz w:val="24"/>
          <w:szCs w:val="24"/>
          <w:lang w:val="en-MY"/>
        </w:rPr>
        <w:t>Mat</w:t>
      </w:r>
      <w:r w:rsidR="005560E2">
        <w:rPr>
          <w:rFonts w:ascii="Times New Roman" w:eastAsia="TimesNewRomanPSMT" w:hAnsi="Times New Roman"/>
          <w:sz w:val="24"/>
          <w:szCs w:val="24"/>
          <w:lang w:val="en-MY"/>
        </w:rPr>
        <w:t xml:space="preserve">. </w:t>
      </w:r>
      <w:r w:rsidR="005560E2" w:rsidRPr="005560E2">
        <w:rPr>
          <w:rFonts w:ascii="Times New Roman" w:eastAsia="TimesNewRomanPSMT" w:hAnsi="Times New Roman"/>
          <w:b/>
          <w:bCs/>
          <w:sz w:val="24"/>
          <w:szCs w:val="24"/>
          <w:lang w:val="en-MY"/>
        </w:rPr>
        <w:t>2017</w:t>
      </w:r>
      <w:r w:rsidR="005560E2">
        <w:rPr>
          <w:rFonts w:ascii="Times New Roman" w:eastAsia="TimesNewRomanPSMT" w:hAnsi="Times New Roman"/>
          <w:sz w:val="24"/>
          <w:szCs w:val="24"/>
          <w:lang w:val="en-MY"/>
        </w:rPr>
        <w:t>,</w:t>
      </w:r>
      <w:r w:rsidRPr="00056833">
        <w:rPr>
          <w:rFonts w:ascii="Times New Roman" w:eastAsia="TimesNewRomanPSMT" w:hAnsi="Times New Roman"/>
          <w:sz w:val="24"/>
          <w:szCs w:val="24"/>
          <w:lang w:val="en-MY"/>
        </w:rPr>
        <w:t xml:space="preserve"> </w:t>
      </w:r>
      <w:r w:rsidRPr="005560E2">
        <w:rPr>
          <w:rFonts w:ascii="Times New Roman" w:eastAsia="TimesNewRomanPSMT" w:hAnsi="Times New Roman"/>
          <w:i/>
          <w:iCs/>
          <w:sz w:val="24"/>
          <w:szCs w:val="24"/>
          <w:lang w:val="en-MY"/>
        </w:rPr>
        <w:t>245</w:t>
      </w:r>
      <w:r w:rsidRPr="00056833">
        <w:rPr>
          <w:rFonts w:ascii="Times New Roman" w:eastAsia="TimesNewRomanPSMT" w:hAnsi="Times New Roman"/>
          <w:sz w:val="24"/>
          <w:szCs w:val="24"/>
          <w:lang w:val="en-MY"/>
        </w:rPr>
        <w:t>, 8-15.</w:t>
      </w:r>
    </w:p>
    <w:p w14:paraId="584673C8" w14:textId="76ACDC63" w:rsidR="00D93236" w:rsidRPr="00056833" w:rsidRDefault="00D93236" w:rsidP="001418C3">
      <w:pPr>
        <w:autoSpaceDE w:val="0"/>
        <w:autoSpaceDN w:val="0"/>
        <w:adjustRightInd w:val="0"/>
        <w:spacing w:after="0" w:line="360" w:lineRule="auto"/>
        <w:ind w:left="720" w:hanging="720"/>
        <w:jc w:val="both"/>
        <w:rPr>
          <w:rFonts w:ascii="Times New Roman" w:eastAsia="TimesNewRomanPSMT" w:hAnsi="Times New Roman"/>
          <w:sz w:val="24"/>
          <w:szCs w:val="24"/>
          <w:lang w:val="en-MY"/>
        </w:rPr>
      </w:pPr>
      <w:r w:rsidRPr="00056833">
        <w:rPr>
          <w:rFonts w:ascii="Times New Roman" w:eastAsia="TimesNewRomanPSMT" w:hAnsi="Times New Roman"/>
          <w:sz w:val="24"/>
          <w:szCs w:val="24"/>
          <w:lang w:val="en-MY"/>
        </w:rPr>
        <w:t>9.</w:t>
      </w:r>
      <w:r w:rsidRPr="00056833">
        <w:rPr>
          <w:rFonts w:ascii="Times New Roman" w:eastAsia="TimesNewRomanPSMT" w:hAnsi="Times New Roman"/>
          <w:sz w:val="24"/>
          <w:szCs w:val="24"/>
          <w:lang w:val="en-MY"/>
        </w:rPr>
        <w:tab/>
      </w:r>
      <w:r w:rsidR="005560E2">
        <w:rPr>
          <w:rFonts w:ascii="Times New Roman" w:eastAsia="TimesNewRomanPSMT" w:hAnsi="Times New Roman"/>
          <w:sz w:val="24"/>
          <w:szCs w:val="24"/>
          <w:lang w:val="en-MY"/>
        </w:rPr>
        <w:t>A.</w:t>
      </w:r>
      <w:r w:rsidRPr="00056833">
        <w:rPr>
          <w:rFonts w:ascii="Times New Roman" w:eastAsia="TimesNewRomanPSMT" w:hAnsi="Times New Roman"/>
          <w:sz w:val="24"/>
          <w:szCs w:val="24"/>
          <w:lang w:val="en-MY"/>
        </w:rPr>
        <w:t xml:space="preserve"> E.</w:t>
      </w:r>
      <w:r w:rsidR="005560E2">
        <w:rPr>
          <w:rFonts w:ascii="Times New Roman" w:eastAsia="TimesNewRomanPSMT" w:hAnsi="Times New Roman"/>
          <w:sz w:val="24"/>
          <w:szCs w:val="24"/>
          <w:lang w:val="en-MY"/>
        </w:rPr>
        <w:t xml:space="preserve"> </w:t>
      </w:r>
      <w:r w:rsidRPr="00056833">
        <w:rPr>
          <w:rFonts w:ascii="Times New Roman" w:eastAsia="TimesNewRomanPSMT" w:hAnsi="Times New Roman"/>
          <w:sz w:val="24"/>
          <w:szCs w:val="24"/>
          <w:lang w:val="en-MY"/>
        </w:rPr>
        <w:t xml:space="preserve">Ogungbenro, </w:t>
      </w:r>
      <w:r w:rsidR="005560E2">
        <w:rPr>
          <w:rFonts w:ascii="Times New Roman" w:eastAsia="TimesNewRomanPSMT" w:hAnsi="Times New Roman"/>
          <w:sz w:val="24"/>
          <w:szCs w:val="24"/>
          <w:lang w:val="en-MY"/>
        </w:rPr>
        <w:t xml:space="preserve">D. </w:t>
      </w:r>
      <w:r w:rsidRPr="00056833">
        <w:rPr>
          <w:rFonts w:ascii="Times New Roman" w:eastAsia="TimesNewRomanPSMT" w:hAnsi="Times New Roman"/>
          <w:sz w:val="24"/>
          <w:szCs w:val="24"/>
          <w:lang w:val="en-MY"/>
        </w:rPr>
        <w:t>V.</w:t>
      </w:r>
      <w:r w:rsidR="005560E2">
        <w:rPr>
          <w:rFonts w:ascii="Times New Roman" w:eastAsia="TimesNewRomanPSMT" w:hAnsi="Times New Roman"/>
          <w:sz w:val="24"/>
          <w:szCs w:val="24"/>
          <w:lang w:val="en-MY"/>
        </w:rPr>
        <w:t xml:space="preserve"> </w:t>
      </w:r>
      <w:r w:rsidRPr="00056833">
        <w:rPr>
          <w:rFonts w:ascii="Times New Roman" w:eastAsia="TimesNewRomanPSMT" w:hAnsi="Times New Roman"/>
          <w:sz w:val="24"/>
          <w:szCs w:val="24"/>
          <w:lang w:val="en-MY"/>
        </w:rPr>
        <w:t xml:space="preserve">Quang, </w:t>
      </w:r>
      <w:r w:rsidR="005560E2">
        <w:rPr>
          <w:rFonts w:ascii="Times New Roman" w:eastAsia="TimesNewRomanPSMT" w:hAnsi="Times New Roman"/>
          <w:sz w:val="24"/>
          <w:szCs w:val="24"/>
          <w:lang w:val="en-MY"/>
        </w:rPr>
        <w:t xml:space="preserve">K. </w:t>
      </w:r>
      <w:r w:rsidRPr="00056833">
        <w:rPr>
          <w:rFonts w:ascii="Times New Roman" w:eastAsia="TimesNewRomanPSMT" w:hAnsi="Times New Roman"/>
          <w:sz w:val="24"/>
          <w:szCs w:val="24"/>
          <w:lang w:val="en-MY"/>
        </w:rPr>
        <w:t xml:space="preserve">Al-Ali, </w:t>
      </w:r>
      <w:r w:rsidR="005560E2">
        <w:rPr>
          <w:rFonts w:ascii="Times New Roman" w:eastAsia="TimesNewRomanPSMT" w:hAnsi="Times New Roman"/>
          <w:sz w:val="24"/>
          <w:szCs w:val="24"/>
          <w:lang w:val="en-MY"/>
        </w:rPr>
        <w:t xml:space="preserve">M. R. M. </w:t>
      </w:r>
      <w:r w:rsidRPr="00056833">
        <w:rPr>
          <w:rFonts w:ascii="Times New Roman" w:eastAsia="TimesNewRomanPSMT" w:hAnsi="Times New Roman"/>
          <w:sz w:val="24"/>
          <w:szCs w:val="24"/>
          <w:lang w:val="en-MY"/>
        </w:rPr>
        <w:t>Abu-Zahra,</w:t>
      </w:r>
      <w:r w:rsidR="001418C3">
        <w:rPr>
          <w:rFonts w:ascii="Times New Roman" w:eastAsia="TimesNewRomanPSMT" w:hAnsi="Times New Roman"/>
          <w:sz w:val="24"/>
          <w:szCs w:val="24"/>
          <w:lang w:val="en-MY"/>
        </w:rPr>
        <w:t xml:space="preserve"> </w:t>
      </w:r>
      <w:r w:rsidRPr="00056833">
        <w:rPr>
          <w:rFonts w:ascii="Times New Roman" w:eastAsia="TimesNewRomanPSMT" w:hAnsi="Times New Roman"/>
          <w:sz w:val="24"/>
          <w:szCs w:val="24"/>
          <w:lang w:val="en-MY"/>
        </w:rPr>
        <w:t>Energ</w:t>
      </w:r>
      <w:r w:rsidR="001418C3">
        <w:rPr>
          <w:rFonts w:ascii="Times New Roman" w:eastAsia="TimesNewRomanPSMT" w:hAnsi="Times New Roman"/>
          <w:sz w:val="24"/>
          <w:szCs w:val="24"/>
          <w:lang w:val="en-MY"/>
        </w:rPr>
        <w:t>.</w:t>
      </w:r>
      <w:r w:rsidRPr="00056833">
        <w:rPr>
          <w:rFonts w:ascii="Times New Roman" w:eastAsia="TimesNewRomanPSMT" w:hAnsi="Times New Roman"/>
          <w:sz w:val="24"/>
          <w:szCs w:val="24"/>
          <w:lang w:val="en-MY"/>
        </w:rPr>
        <w:t xml:space="preserve"> Procedia</w:t>
      </w:r>
      <w:r w:rsidR="001418C3">
        <w:rPr>
          <w:rFonts w:ascii="Times New Roman" w:eastAsia="TimesNewRomanPSMT" w:hAnsi="Times New Roman"/>
          <w:sz w:val="24"/>
          <w:szCs w:val="24"/>
          <w:lang w:val="en-MY"/>
        </w:rPr>
        <w:t xml:space="preserve"> </w:t>
      </w:r>
      <w:r w:rsidR="001418C3" w:rsidRPr="001418C3">
        <w:rPr>
          <w:rFonts w:ascii="Times New Roman" w:eastAsia="TimesNewRomanPSMT" w:hAnsi="Times New Roman"/>
          <w:b/>
          <w:bCs/>
          <w:sz w:val="24"/>
          <w:szCs w:val="24"/>
          <w:lang w:val="en-MY"/>
        </w:rPr>
        <w:t>2017</w:t>
      </w:r>
      <w:r w:rsidR="001418C3">
        <w:rPr>
          <w:rFonts w:ascii="Times New Roman" w:eastAsia="TimesNewRomanPSMT" w:hAnsi="Times New Roman"/>
          <w:sz w:val="24"/>
          <w:szCs w:val="24"/>
          <w:lang w:val="en-MY"/>
        </w:rPr>
        <w:t xml:space="preserve">, </w:t>
      </w:r>
      <w:r w:rsidRPr="001418C3">
        <w:rPr>
          <w:rFonts w:ascii="Times New Roman" w:eastAsia="TimesNewRomanPSMT" w:hAnsi="Times New Roman"/>
          <w:i/>
          <w:iCs/>
          <w:sz w:val="24"/>
          <w:szCs w:val="24"/>
          <w:lang w:val="en-MY"/>
        </w:rPr>
        <w:t>114</w:t>
      </w:r>
      <w:r w:rsidRPr="00056833">
        <w:rPr>
          <w:rFonts w:ascii="Times New Roman" w:eastAsia="TimesNewRomanPSMT" w:hAnsi="Times New Roman"/>
          <w:sz w:val="24"/>
          <w:szCs w:val="24"/>
          <w:lang w:val="en-MY"/>
        </w:rPr>
        <w:t>, 2313-2321.</w:t>
      </w:r>
    </w:p>
    <w:p w14:paraId="39E354CB" w14:textId="55601E72" w:rsidR="00D93236" w:rsidRPr="00056833" w:rsidRDefault="00D93236" w:rsidP="00056833">
      <w:pPr>
        <w:autoSpaceDE w:val="0"/>
        <w:autoSpaceDN w:val="0"/>
        <w:adjustRightInd w:val="0"/>
        <w:spacing w:after="0" w:line="360" w:lineRule="auto"/>
        <w:jc w:val="both"/>
        <w:rPr>
          <w:rFonts w:ascii="Times New Roman" w:eastAsia="TimesNewRomanPSMT" w:hAnsi="Times New Roman"/>
          <w:sz w:val="24"/>
          <w:szCs w:val="24"/>
          <w:lang w:val="en-MY"/>
        </w:rPr>
      </w:pPr>
      <w:r w:rsidRPr="00056833">
        <w:rPr>
          <w:rFonts w:ascii="Times New Roman" w:eastAsia="TimesNewRomanPSMT" w:hAnsi="Times New Roman"/>
          <w:sz w:val="24"/>
          <w:szCs w:val="24"/>
          <w:lang w:val="en-MY"/>
        </w:rPr>
        <w:t>10.</w:t>
      </w:r>
      <w:r w:rsidRPr="00056833">
        <w:rPr>
          <w:rFonts w:ascii="Times New Roman" w:eastAsia="TimesNewRomanPSMT" w:hAnsi="Times New Roman"/>
          <w:sz w:val="24"/>
          <w:szCs w:val="24"/>
          <w:lang w:val="en-MY"/>
        </w:rPr>
        <w:tab/>
      </w:r>
      <w:r w:rsidR="001418C3">
        <w:rPr>
          <w:rFonts w:ascii="Times New Roman" w:eastAsia="TimesNewRomanPSMT" w:hAnsi="Times New Roman"/>
          <w:sz w:val="24"/>
          <w:szCs w:val="24"/>
          <w:lang w:val="en-MY"/>
        </w:rPr>
        <w:t>R.</w:t>
      </w:r>
      <w:r w:rsidRPr="00056833">
        <w:rPr>
          <w:rFonts w:ascii="Times New Roman" w:eastAsia="TimesNewRomanPSMT" w:hAnsi="Times New Roman"/>
          <w:sz w:val="24"/>
          <w:szCs w:val="24"/>
          <w:lang w:val="en-MY"/>
        </w:rPr>
        <w:t xml:space="preserve"> Kodasma, </w:t>
      </w:r>
      <w:r w:rsidR="001418C3">
        <w:rPr>
          <w:rFonts w:ascii="Times New Roman" w:eastAsia="TimesNewRomanPSMT" w:hAnsi="Times New Roman"/>
          <w:sz w:val="24"/>
          <w:szCs w:val="24"/>
          <w:lang w:val="en-MY"/>
        </w:rPr>
        <w:t>J.</w:t>
      </w:r>
      <w:r w:rsidRPr="00056833">
        <w:rPr>
          <w:rFonts w:ascii="Times New Roman" w:eastAsia="TimesNewRomanPSMT" w:hAnsi="Times New Roman"/>
          <w:sz w:val="24"/>
          <w:szCs w:val="24"/>
          <w:lang w:val="en-MY"/>
        </w:rPr>
        <w:t xml:space="preserve"> Fermoso, </w:t>
      </w:r>
      <w:r w:rsidR="001418C3">
        <w:rPr>
          <w:rFonts w:ascii="Times New Roman" w:eastAsia="TimesNewRomanPSMT" w:hAnsi="Times New Roman"/>
          <w:sz w:val="24"/>
          <w:szCs w:val="24"/>
          <w:lang w:val="en-MY"/>
        </w:rPr>
        <w:t>A.</w:t>
      </w:r>
      <w:r w:rsidRPr="00056833">
        <w:rPr>
          <w:rFonts w:ascii="Times New Roman" w:eastAsia="TimesNewRomanPSMT" w:hAnsi="Times New Roman"/>
          <w:sz w:val="24"/>
          <w:szCs w:val="24"/>
          <w:lang w:val="en-MY"/>
        </w:rPr>
        <w:t xml:space="preserve"> Sanna, </w:t>
      </w:r>
      <w:r w:rsidRPr="001418C3">
        <w:rPr>
          <w:rFonts w:ascii="Times New Roman" w:eastAsia="TimesNewRomanPSMT" w:hAnsi="Times New Roman"/>
          <w:i/>
          <w:iCs/>
          <w:sz w:val="24"/>
          <w:szCs w:val="24"/>
          <w:lang w:val="en-MY"/>
        </w:rPr>
        <w:t>Chem</w:t>
      </w:r>
      <w:r w:rsidR="001418C3" w:rsidRPr="001418C3">
        <w:rPr>
          <w:rFonts w:ascii="Times New Roman" w:eastAsia="TimesNewRomanPSMT" w:hAnsi="Times New Roman"/>
          <w:i/>
          <w:iCs/>
          <w:sz w:val="24"/>
          <w:szCs w:val="24"/>
          <w:lang w:val="en-MY"/>
        </w:rPr>
        <w:t>.</w:t>
      </w:r>
      <w:r w:rsidRPr="001418C3">
        <w:rPr>
          <w:rFonts w:ascii="Times New Roman" w:eastAsia="TimesNewRomanPSMT" w:hAnsi="Times New Roman"/>
          <w:i/>
          <w:iCs/>
          <w:sz w:val="24"/>
          <w:szCs w:val="24"/>
          <w:lang w:val="en-MY"/>
        </w:rPr>
        <w:t xml:space="preserve"> Eng</w:t>
      </w:r>
      <w:r w:rsidR="001418C3" w:rsidRPr="001418C3">
        <w:rPr>
          <w:rFonts w:ascii="Times New Roman" w:eastAsia="TimesNewRomanPSMT" w:hAnsi="Times New Roman"/>
          <w:i/>
          <w:iCs/>
          <w:sz w:val="24"/>
          <w:szCs w:val="24"/>
          <w:lang w:val="en-MY"/>
        </w:rPr>
        <w:t>.</w:t>
      </w:r>
      <w:r w:rsidRPr="001418C3">
        <w:rPr>
          <w:rFonts w:ascii="Times New Roman" w:eastAsia="TimesNewRomanPSMT" w:hAnsi="Times New Roman"/>
          <w:i/>
          <w:iCs/>
          <w:sz w:val="24"/>
          <w:szCs w:val="24"/>
          <w:lang w:val="en-MY"/>
        </w:rPr>
        <w:t xml:space="preserve"> J.</w:t>
      </w:r>
      <w:r w:rsidR="001418C3">
        <w:rPr>
          <w:rFonts w:ascii="Times New Roman" w:eastAsia="TimesNewRomanPSMT" w:hAnsi="Times New Roman"/>
          <w:sz w:val="24"/>
          <w:szCs w:val="24"/>
          <w:lang w:val="en-MY"/>
        </w:rPr>
        <w:t xml:space="preserve"> </w:t>
      </w:r>
      <w:r w:rsidR="001418C3" w:rsidRPr="001418C3">
        <w:rPr>
          <w:rFonts w:ascii="Times New Roman" w:eastAsia="TimesNewRomanPSMT" w:hAnsi="Times New Roman"/>
          <w:b/>
          <w:bCs/>
          <w:sz w:val="24"/>
          <w:szCs w:val="24"/>
          <w:lang w:val="en-MY"/>
        </w:rPr>
        <w:t>2018</w:t>
      </w:r>
      <w:r w:rsidR="001418C3">
        <w:rPr>
          <w:rFonts w:ascii="Times New Roman" w:eastAsia="TimesNewRomanPSMT" w:hAnsi="Times New Roman"/>
          <w:sz w:val="24"/>
          <w:szCs w:val="24"/>
          <w:lang w:val="en-MY"/>
        </w:rPr>
        <w:t>,</w:t>
      </w:r>
      <w:r w:rsidRPr="00056833">
        <w:rPr>
          <w:rFonts w:ascii="Times New Roman" w:eastAsia="TimesNewRomanPSMT" w:hAnsi="Times New Roman"/>
          <w:sz w:val="24"/>
          <w:szCs w:val="24"/>
          <w:lang w:val="en-MY"/>
        </w:rPr>
        <w:t xml:space="preserve"> </w:t>
      </w:r>
      <w:r w:rsidRPr="001418C3">
        <w:rPr>
          <w:rFonts w:ascii="Times New Roman" w:eastAsia="TimesNewRomanPSMT" w:hAnsi="Times New Roman"/>
          <w:i/>
          <w:iCs/>
          <w:sz w:val="24"/>
          <w:szCs w:val="24"/>
          <w:lang w:val="en-MY"/>
        </w:rPr>
        <w:t>358</w:t>
      </w:r>
      <w:r w:rsidRPr="00056833">
        <w:rPr>
          <w:rFonts w:ascii="Times New Roman" w:eastAsia="TimesNewRomanPSMT" w:hAnsi="Times New Roman"/>
          <w:sz w:val="24"/>
          <w:szCs w:val="24"/>
          <w:lang w:val="en-MY"/>
        </w:rPr>
        <w:t>, 1351-1362.</w:t>
      </w:r>
    </w:p>
    <w:p w14:paraId="64091FE6" w14:textId="6D7454FD" w:rsidR="00D93236" w:rsidRPr="00056833" w:rsidRDefault="00D93236" w:rsidP="001418C3">
      <w:pPr>
        <w:pStyle w:val="Heading1"/>
        <w:shd w:val="clear" w:color="auto" w:fill="FFFFFF"/>
        <w:spacing w:before="0" w:beforeAutospacing="0" w:after="0" w:afterAutospacing="0" w:line="360" w:lineRule="auto"/>
        <w:ind w:left="720" w:hanging="720"/>
        <w:jc w:val="both"/>
        <w:rPr>
          <w:b w:val="0"/>
          <w:bCs w:val="0"/>
          <w:sz w:val="24"/>
          <w:szCs w:val="24"/>
        </w:rPr>
      </w:pPr>
      <w:r w:rsidRPr="00056833">
        <w:rPr>
          <w:b w:val="0"/>
          <w:bCs w:val="0"/>
          <w:sz w:val="24"/>
          <w:szCs w:val="24"/>
        </w:rPr>
        <w:t>11.</w:t>
      </w:r>
      <w:r w:rsidRPr="00056833">
        <w:rPr>
          <w:b w:val="0"/>
          <w:bCs w:val="0"/>
          <w:sz w:val="24"/>
          <w:szCs w:val="24"/>
        </w:rPr>
        <w:tab/>
      </w:r>
      <w:r w:rsidR="001418C3">
        <w:rPr>
          <w:b w:val="0"/>
          <w:bCs w:val="0"/>
          <w:sz w:val="24"/>
          <w:szCs w:val="24"/>
        </w:rPr>
        <w:t>C.</w:t>
      </w:r>
      <w:r w:rsidRPr="00056833">
        <w:rPr>
          <w:b w:val="0"/>
          <w:bCs w:val="0"/>
          <w:sz w:val="24"/>
          <w:szCs w:val="24"/>
        </w:rPr>
        <w:t xml:space="preserve"> E. Bien, </w:t>
      </w:r>
      <w:r w:rsidR="001418C3">
        <w:rPr>
          <w:b w:val="0"/>
          <w:bCs w:val="0"/>
          <w:sz w:val="24"/>
          <w:szCs w:val="24"/>
        </w:rPr>
        <w:t>K.</w:t>
      </w:r>
      <w:r w:rsidRPr="00056833">
        <w:rPr>
          <w:b w:val="0"/>
          <w:bCs w:val="0"/>
          <w:sz w:val="24"/>
          <w:szCs w:val="24"/>
        </w:rPr>
        <w:t xml:space="preserve"> K. Chen, </w:t>
      </w:r>
      <w:r w:rsidR="001418C3">
        <w:rPr>
          <w:b w:val="0"/>
          <w:bCs w:val="0"/>
          <w:sz w:val="24"/>
          <w:szCs w:val="24"/>
        </w:rPr>
        <w:t>S. -C.</w:t>
      </w:r>
      <w:r w:rsidRPr="00056833">
        <w:rPr>
          <w:b w:val="0"/>
          <w:bCs w:val="0"/>
          <w:sz w:val="24"/>
          <w:szCs w:val="24"/>
        </w:rPr>
        <w:t xml:space="preserve"> Chien, </w:t>
      </w:r>
      <w:r w:rsidR="001418C3">
        <w:rPr>
          <w:b w:val="0"/>
          <w:bCs w:val="0"/>
          <w:sz w:val="24"/>
          <w:szCs w:val="24"/>
        </w:rPr>
        <w:t xml:space="preserve">B. </w:t>
      </w:r>
      <w:r w:rsidRPr="00056833">
        <w:rPr>
          <w:b w:val="0"/>
          <w:bCs w:val="0"/>
          <w:sz w:val="24"/>
          <w:szCs w:val="24"/>
        </w:rPr>
        <w:t xml:space="preserve">R. Reiner, </w:t>
      </w:r>
      <w:r w:rsidR="001418C3">
        <w:rPr>
          <w:b w:val="0"/>
          <w:bCs w:val="0"/>
          <w:sz w:val="24"/>
          <w:szCs w:val="24"/>
        </w:rPr>
        <w:t>L. -C.</w:t>
      </w:r>
      <w:r w:rsidRPr="00056833">
        <w:rPr>
          <w:b w:val="0"/>
          <w:bCs w:val="0"/>
          <w:sz w:val="24"/>
          <w:szCs w:val="24"/>
        </w:rPr>
        <w:t xml:space="preserve"> Lin, </w:t>
      </w:r>
      <w:r w:rsidR="001418C3">
        <w:rPr>
          <w:b w:val="0"/>
          <w:bCs w:val="0"/>
          <w:sz w:val="24"/>
          <w:szCs w:val="24"/>
        </w:rPr>
        <w:t xml:space="preserve">C. </w:t>
      </w:r>
      <w:r w:rsidRPr="00056833">
        <w:rPr>
          <w:b w:val="0"/>
          <w:bCs w:val="0"/>
          <w:sz w:val="24"/>
          <w:szCs w:val="24"/>
        </w:rPr>
        <w:t>R. Wade, W. S.</w:t>
      </w:r>
      <w:r w:rsidR="001418C3">
        <w:rPr>
          <w:b w:val="0"/>
          <w:bCs w:val="0"/>
          <w:sz w:val="24"/>
          <w:szCs w:val="24"/>
        </w:rPr>
        <w:t xml:space="preserve"> W.</w:t>
      </w:r>
      <w:r w:rsidRPr="00056833">
        <w:rPr>
          <w:b w:val="0"/>
          <w:bCs w:val="0"/>
          <w:sz w:val="24"/>
          <w:szCs w:val="24"/>
        </w:rPr>
        <w:t xml:space="preserve"> Ho. </w:t>
      </w:r>
      <w:r w:rsidRPr="001418C3">
        <w:rPr>
          <w:b w:val="0"/>
          <w:bCs w:val="0"/>
          <w:i/>
          <w:iCs/>
          <w:sz w:val="24"/>
          <w:szCs w:val="24"/>
        </w:rPr>
        <w:t>J. Am. Chem. Soc</w:t>
      </w:r>
      <w:r w:rsidR="001418C3" w:rsidRPr="001418C3">
        <w:rPr>
          <w:b w:val="0"/>
          <w:bCs w:val="0"/>
          <w:i/>
          <w:iCs/>
          <w:sz w:val="24"/>
          <w:szCs w:val="24"/>
        </w:rPr>
        <w:t xml:space="preserve">. </w:t>
      </w:r>
      <w:r w:rsidR="001418C3" w:rsidRPr="001418C3">
        <w:rPr>
          <w:sz w:val="24"/>
          <w:szCs w:val="24"/>
        </w:rPr>
        <w:t>2018</w:t>
      </w:r>
      <w:r w:rsidR="001418C3">
        <w:rPr>
          <w:b w:val="0"/>
          <w:bCs w:val="0"/>
          <w:sz w:val="24"/>
          <w:szCs w:val="24"/>
        </w:rPr>
        <w:t>,</w:t>
      </w:r>
      <w:r w:rsidRPr="00056833">
        <w:rPr>
          <w:b w:val="0"/>
          <w:bCs w:val="0"/>
          <w:sz w:val="24"/>
          <w:szCs w:val="24"/>
        </w:rPr>
        <w:t xml:space="preserve"> </w:t>
      </w:r>
      <w:r w:rsidRPr="001418C3">
        <w:rPr>
          <w:b w:val="0"/>
          <w:bCs w:val="0"/>
          <w:i/>
          <w:iCs/>
          <w:sz w:val="24"/>
          <w:szCs w:val="24"/>
        </w:rPr>
        <w:t>140</w:t>
      </w:r>
      <w:r w:rsidRPr="00056833">
        <w:rPr>
          <w:b w:val="0"/>
          <w:bCs w:val="0"/>
          <w:sz w:val="24"/>
          <w:szCs w:val="24"/>
        </w:rPr>
        <w:t>(40), 12662-12666.</w:t>
      </w:r>
    </w:p>
    <w:p w14:paraId="02F8CD67" w14:textId="19CBED8A" w:rsidR="001418C3" w:rsidRPr="00056833" w:rsidRDefault="00D93236" w:rsidP="00F04299">
      <w:pPr>
        <w:pStyle w:val="Heading1"/>
        <w:shd w:val="clear" w:color="auto" w:fill="FFFFFF"/>
        <w:spacing w:before="0" w:beforeAutospacing="0" w:after="0" w:afterAutospacing="0" w:line="360" w:lineRule="auto"/>
        <w:ind w:left="720" w:hanging="720"/>
        <w:jc w:val="both"/>
        <w:rPr>
          <w:b w:val="0"/>
          <w:bCs w:val="0"/>
          <w:sz w:val="24"/>
          <w:szCs w:val="24"/>
        </w:rPr>
      </w:pPr>
      <w:r w:rsidRPr="00056833">
        <w:rPr>
          <w:b w:val="0"/>
          <w:bCs w:val="0"/>
          <w:sz w:val="24"/>
          <w:szCs w:val="24"/>
        </w:rPr>
        <w:t>12.</w:t>
      </w:r>
      <w:r w:rsidRPr="00056833">
        <w:rPr>
          <w:b w:val="0"/>
          <w:bCs w:val="0"/>
          <w:sz w:val="24"/>
          <w:szCs w:val="24"/>
        </w:rPr>
        <w:tab/>
      </w:r>
      <w:r w:rsidR="00610526">
        <w:rPr>
          <w:b w:val="0"/>
          <w:bCs w:val="0"/>
          <w:sz w:val="24"/>
          <w:szCs w:val="24"/>
        </w:rPr>
        <w:t>S. S.</w:t>
      </w:r>
      <w:r w:rsidRPr="00056833">
        <w:rPr>
          <w:b w:val="0"/>
          <w:bCs w:val="0"/>
          <w:sz w:val="24"/>
          <w:szCs w:val="24"/>
        </w:rPr>
        <w:t xml:space="preserve"> Shang, </w:t>
      </w:r>
      <w:r w:rsidR="00610526">
        <w:rPr>
          <w:b w:val="0"/>
          <w:bCs w:val="0"/>
          <w:sz w:val="24"/>
          <w:szCs w:val="24"/>
        </w:rPr>
        <w:t>A.</w:t>
      </w:r>
      <w:r w:rsidRPr="00056833">
        <w:rPr>
          <w:b w:val="0"/>
          <w:bCs w:val="0"/>
          <w:sz w:val="24"/>
          <w:szCs w:val="24"/>
        </w:rPr>
        <w:t xml:space="preserve"> Hanif, </w:t>
      </w:r>
      <w:r w:rsidR="00610526">
        <w:rPr>
          <w:b w:val="0"/>
          <w:bCs w:val="0"/>
          <w:sz w:val="24"/>
          <w:szCs w:val="24"/>
        </w:rPr>
        <w:t>M. Z</w:t>
      </w:r>
      <w:r w:rsidRPr="00056833">
        <w:rPr>
          <w:b w:val="0"/>
          <w:bCs w:val="0"/>
          <w:sz w:val="24"/>
          <w:szCs w:val="24"/>
        </w:rPr>
        <w:t xml:space="preserve"> Sun, </w:t>
      </w:r>
      <w:r w:rsidR="00610526">
        <w:rPr>
          <w:b w:val="0"/>
          <w:bCs w:val="0"/>
          <w:sz w:val="24"/>
          <w:szCs w:val="24"/>
        </w:rPr>
        <w:t>Y. M</w:t>
      </w:r>
      <w:r w:rsidRPr="00056833">
        <w:rPr>
          <w:b w:val="0"/>
          <w:bCs w:val="0"/>
          <w:sz w:val="24"/>
          <w:szCs w:val="24"/>
        </w:rPr>
        <w:t xml:space="preserve"> Tia</w:t>
      </w:r>
      <w:r w:rsidR="00610526">
        <w:rPr>
          <w:b w:val="0"/>
          <w:bCs w:val="0"/>
          <w:sz w:val="24"/>
          <w:szCs w:val="24"/>
        </w:rPr>
        <w:t>n</w:t>
      </w:r>
      <w:r w:rsidRPr="00056833">
        <w:rPr>
          <w:b w:val="0"/>
          <w:bCs w:val="0"/>
          <w:sz w:val="24"/>
          <w:szCs w:val="24"/>
        </w:rPr>
        <w:t xml:space="preserve">, </w:t>
      </w:r>
      <w:r w:rsidR="00610526">
        <w:rPr>
          <w:b w:val="0"/>
          <w:bCs w:val="0"/>
          <w:sz w:val="24"/>
          <w:szCs w:val="24"/>
        </w:rPr>
        <w:t>Y. S.</w:t>
      </w:r>
      <w:r w:rsidRPr="00056833">
        <w:rPr>
          <w:b w:val="0"/>
          <w:bCs w:val="0"/>
          <w:sz w:val="24"/>
          <w:szCs w:val="24"/>
        </w:rPr>
        <w:t xml:space="preserve"> Ok, </w:t>
      </w:r>
      <w:r w:rsidR="00610526">
        <w:rPr>
          <w:b w:val="0"/>
          <w:bCs w:val="0"/>
          <w:sz w:val="24"/>
          <w:szCs w:val="24"/>
        </w:rPr>
        <w:t xml:space="preserve">I. </w:t>
      </w:r>
      <w:r w:rsidRPr="00056833">
        <w:rPr>
          <w:b w:val="0"/>
          <w:bCs w:val="0"/>
          <w:sz w:val="24"/>
          <w:szCs w:val="24"/>
        </w:rPr>
        <w:t xml:space="preserve">K.M.Yud, </w:t>
      </w:r>
      <w:r w:rsidR="00610526">
        <w:rPr>
          <w:b w:val="0"/>
          <w:bCs w:val="0"/>
          <w:sz w:val="24"/>
          <w:szCs w:val="24"/>
        </w:rPr>
        <w:t>D.</w:t>
      </w:r>
      <w:r w:rsidRPr="00056833">
        <w:rPr>
          <w:b w:val="0"/>
          <w:bCs w:val="0"/>
          <w:sz w:val="24"/>
          <w:szCs w:val="24"/>
        </w:rPr>
        <w:t xml:space="preserve"> C.W. Tsang, </w:t>
      </w:r>
      <w:r w:rsidR="00610526">
        <w:rPr>
          <w:b w:val="0"/>
          <w:bCs w:val="0"/>
          <w:sz w:val="24"/>
          <w:szCs w:val="24"/>
        </w:rPr>
        <w:t xml:space="preserve">Q. F. </w:t>
      </w:r>
      <w:r w:rsidRPr="00056833">
        <w:rPr>
          <w:b w:val="0"/>
          <w:bCs w:val="0"/>
          <w:sz w:val="24"/>
          <w:szCs w:val="24"/>
        </w:rPr>
        <w:t xml:space="preserve">Gue, </w:t>
      </w:r>
      <w:r w:rsidR="00610526">
        <w:rPr>
          <w:b w:val="0"/>
          <w:bCs w:val="0"/>
          <w:sz w:val="24"/>
          <w:szCs w:val="24"/>
        </w:rPr>
        <w:t>J.</w:t>
      </w:r>
      <w:r w:rsidRPr="00056833">
        <w:rPr>
          <w:b w:val="0"/>
          <w:bCs w:val="0"/>
          <w:sz w:val="24"/>
          <w:szCs w:val="24"/>
        </w:rPr>
        <w:t xml:space="preserve"> Shang</w:t>
      </w:r>
      <w:r w:rsidRPr="00610526">
        <w:rPr>
          <w:b w:val="0"/>
          <w:bCs w:val="0"/>
          <w:i/>
          <w:iCs/>
          <w:sz w:val="24"/>
          <w:szCs w:val="24"/>
        </w:rPr>
        <w:t xml:space="preserve">. </w:t>
      </w:r>
      <w:r w:rsidR="00610526" w:rsidRPr="00610526">
        <w:rPr>
          <w:b w:val="0"/>
          <w:bCs w:val="0"/>
          <w:i/>
          <w:iCs/>
          <w:sz w:val="24"/>
          <w:szCs w:val="24"/>
        </w:rPr>
        <w:t>J.</w:t>
      </w:r>
      <w:r w:rsidRPr="00610526">
        <w:rPr>
          <w:b w:val="0"/>
          <w:bCs w:val="0"/>
          <w:i/>
          <w:iCs/>
          <w:sz w:val="24"/>
          <w:szCs w:val="24"/>
        </w:rPr>
        <w:t xml:space="preserve"> </w:t>
      </w:r>
      <w:r w:rsidR="00610526" w:rsidRPr="00610526">
        <w:rPr>
          <w:b w:val="0"/>
          <w:bCs w:val="0"/>
          <w:i/>
          <w:iCs/>
          <w:sz w:val="24"/>
          <w:szCs w:val="24"/>
        </w:rPr>
        <w:t>Hazard, Mat</w:t>
      </w:r>
      <w:r w:rsidR="00F04299">
        <w:rPr>
          <w:b w:val="0"/>
          <w:bCs w:val="0"/>
          <w:i/>
          <w:iCs/>
          <w:sz w:val="24"/>
          <w:szCs w:val="24"/>
        </w:rPr>
        <w:t>er</w:t>
      </w:r>
      <w:r w:rsidR="00610526">
        <w:rPr>
          <w:b w:val="0"/>
          <w:bCs w:val="0"/>
          <w:sz w:val="24"/>
          <w:szCs w:val="24"/>
        </w:rPr>
        <w:t xml:space="preserve">. </w:t>
      </w:r>
      <w:r w:rsidR="00610526" w:rsidRPr="00610526">
        <w:rPr>
          <w:sz w:val="24"/>
          <w:szCs w:val="24"/>
        </w:rPr>
        <w:t>2019</w:t>
      </w:r>
      <w:r w:rsidR="00610526">
        <w:rPr>
          <w:b w:val="0"/>
          <w:bCs w:val="0"/>
          <w:sz w:val="24"/>
          <w:szCs w:val="24"/>
        </w:rPr>
        <w:t>,</w:t>
      </w:r>
      <w:r w:rsidRPr="00056833">
        <w:rPr>
          <w:b w:val="0"/>
          <w:bCs w:val="0"/>
          <w:sz w:val="24"/>
          <w:szCs w:val="24"/>
        </w:rPr>
        <w:t xml:space="preserve"> </w:t>
      </w:r>
      <w:r w:rsidRPr="00610526">
        <w:rPr>
          <w:b w:val="0"/>
          <w:bCs w:val="0"/>
          <w:i/>
          <w:iCs/>
          <w:sz w:val="24"/>
          <w:szCs w:val="24"/>
        </w:rPr>
        <w:t>373</w:t>
      </w:r>
      <w:r w:rsidRPr="00056833">
        <w:rPr>
          <w:b w:val="0"/>
          <w:bCs w:val="0"/>
          <w:sz w:val="24"/>
          <w:szCs w:val="24"/>
        </w:rPr>
        <w:t>, 285-293.</w:t>
      </w:r>
    </w:p>
    <w:p w14:paraId="41E904BB" w14:textId="2781927A" w:rsidR="00D93236" w:rsidRPr="00056833" w:rsidRDefault="00D93236" w:rsidP="00F04299">
      <w:pPr>
        <w:pStyle w:val="Heading1"/>
        <w:shd w:val="clear" w:color="auto" w:fill="FFFFFF"/>
        <w:spacing w:before="0" w:beforeAutospacing="0" w:after="0" w:afterAutospacing="0" w:line="360" w:lineRule="auto"/>
        <w:ind w:left="720" w:hanging="720"/>
        <w:jc w:val="both"/>
        <w:rPr>
          <w:b w:val="0"/>
          <w:bCs w:val="0"/>
          <w:sz w:val="24"/>
          <w:szCs w:val="24"/>
        </w:rPr>
      </w:pPr>
      <w:r w:rsidRPr="00056833">
        <w:rPr>
          <w:b w:val="0"/>
          <w:bCs w:val="0"/>
          <w:sz w:val="24"/>
          <w:szCs w:val="24"/>
        </w:rPr>
        <w:t>13.</w:t>
      </w:r>
      <w:r w:rsidRPr="00056833">
        <w:rPr>
          <w:b w:val="0"/>
          <w:bCs w:val="0"/>
          <w:sz w:val="24"/>
          <w:szCs w:val="24"/>
        </w:rPr>
        <w:tab/>
      </w:r>
      <w:r w:rsidR="00F04299">
        <w:rPr>
          <w:b w:val="0"/>
          <w:bCs w:val="0"/>
          <w:sz w:val="24"/>
          <w:szCs w:val="24"/>
        </w:rPr>
        <w:t xml:space="preserve">M. N. </w:t>
      </w:r>
      <w:r w:rsidRPr="00056833">
        <w:rPr>
          <w:b w:val="0"/>
          <w:bCs w:val="0"/>
          <w:sz w:val="24"/>
          <w:szCs w:val="24"/>
        </w:rPr>
        <w:t xml:space="preserve"> </w:t>
      </w:r>
      <w:r w:rsidR="00F04299" w:rsidRPr="00056833">
        <w:rPr>
          <w:b w:val="0"/>
          <w:bCs w:val="0"/>
          <w:sz w:val="24"/>
          <w:szCs w:val="24"/>
        </w:rPr>
        <w:t>Abu Tahar</w:t>
      </w:r>
      <w:r w:rsidR="00573BA6">
        <w:rPr>
          <w:b w:val="0"/>
          <w:bCs w:val="0"/>
          <w:sz w:val="24"/>
          <w:szCs w:val="24"/>
        </w:rPr>
        <w:t>i</w:t>
      </w:r>
      <w:r w:rsidRPr="00056833">
        <w:rPr>
          <w:b w:val="0"/>
          <w:bCs w:val="0"/>
          <w:sz w:val="24"/>
          <w:szCs w:val="24"/>
        </w:rPr>
        <w:t xml:space="preserve">, </w:t>
      </w:r>
      <w:r w:rsidR="00F04299">
        <w:rPr>
          <w:b w:val="0"/>
          <w:bCs w:val="0"/>
          <w:sz w:val="24"/>
          <w:szCs w:val="24"/>
        </w:rPr>
        <w:t>A.</w:t>
      </w:r>
      <w:r w:rsidRPr="00056833">
        <w:rPr>
          <w:b w:val="0"/>
          <w:bCs w:val="0"/>
          <w:sz w:val="24"/>
          <w:szCs w:val="24"/>
        </w:rPr>
        <w:t xml:space="preserve"> </w:t>
      </w:r>
      <w:r w:rsidR="00F04299">
        <w:rPr>
          <w:b w:val="0"/>
          <w:bCs w:val="0"/>
          <w:sz w:val="24"/>
          <w:szCs w:val="24"/>
        </w:rPr>
        <w:t>Hakim</w:t>
      </w:r>
      <w:r w:rsidRPr="00056833">
        <w:rPr>
          <w:b w:val="0"/>
          <w:bCs w:val="0"/>
          <w:sz w:val="24"/>
          <w:szCs w:val="24"/>
        </w:rPr>
        <w:t>,</w:t>
      </w:r>
      <w:r w:rsidR="00F04299">
        <w:rPr>
          <w:b w:val="0"/>
          <w:bCs w:val="0"/>
          <w:sz w:val="24"/>
          <w:szCs w:val="24"/>
        </w:rPr>
        <w:t xml:space="preserve"> T. S. </w:t>
      </w:r>
      <w:r w:rsidRPr="00056833">
        <w:rPr>
          <w:b w:val="0"/>
          <w:bCs w:val="0"/>
          <w:sz w:val="24"/>
          <w:szCs w:val="24"/>
        </w:rPr>
        <w:t xml:space="preserve"> </w:t>
      </w:r>
      <w:r w:rsidR="00F04299" w:rsidRPr="00056833">
        <w:rPr>
          <w:b w:val="0"/>
          <w:bCs w:val="0"/>
          <w:sz w:val="24"/>
          <w:szCs w:val="24"/>
        </w:rPr>
        <w:t>Marliza</w:t>
      </w:r>
      <w:r w:rsidRPr="00056833">
        <w:rPr>
          <w:b w:val="0"/>
          <w:bCs w:val="0"/>
          <w:sz w:val="24"/>
          <w:szCs w:val="24"/>
        </w:rPr>
        <w:t xml:space="preserve">, </w:t>
      </w:r>
      <w:r w:rsidR="00F04299">
        <w:rPr>
          <w:b w:val="0"/>
          <w:bCs w:val="0"/>
          <w:sz w:val="24"/>
          <w:szCs w:val="24"/>
        </w:rPr>
        <w:t>N. H.</w:t>
      </w:r>
      <w:r w:rsidRPr="00056833">
        <w:rPr>
          <w:b w:val="0"/>
          <w:bCs w:val="0"/>
          <w:sz w:val="24"/>
          <w:szCs w:val="24"/>
        </w:rPr>
        <w:t xml:space="preserve"> </w:t>
      </w:r>
      <w:r w:rsidR="00F04299" w:rsidRPr="00056833">
        <w:rPr>
          <w:b w:val="0"/>
          <w:bCs w:val="0"/>
          <w:sz w:val="24"/>
          <w:szCs w:val="24"/>
        </w:rPr>
        <w:t>Mohd</w:t>
      </w:r>
      <w:r w:rsidRPr="00056833">
        <w:rPr>
          <w:b w:val="0"/>
          <w:bCs w:val="0"/>
          <w:sz w:val="24"/>
          <w:szCs w:val="24"/>
        </w:rPr>
        <w:t>,</w:t>
      </w:r>
      <w:r w:rsidR="00F04299">
        <w:rPr>
          <w:b w:val="0"/>
          <w:bCs w:val="0"/>
          <w:sz w:val="24"/>
          <w:szCs w:val="24"/>
        </w:rPr>
        <w:t xml:space="preserve"> M. A.</w:t>
      </w:r>
      <w:r w:rsidRPr="00056833">
        <w:rPr>
          <w:b w:val="0"/>
          <w:bCs w:val="0"/>
          <w:sz w:val="24"/>
          <w:szCs w:val="24"/>
        </w:rPr>
        <w:t xml:space="preserve"> </w:t>
      </w:r>
      <w:r w:rsidR="00F04299" w:rsidRPr="00056833">
        <w:rPr>
          <w:b w:val="0"/>
          <w:bCs w:val="0"/>
          <w:sz w:val="24"/>
          <w:szCs w:val="24"/>
        </w:rPr>
        <w:t>Yarmo</w:t>
      </w:r>
      <w:r w:rsidR="00F04299">
        <w:rPr>
          <w:b w:val="0"/>
          <w:bCs w:val="0"/>
          <w:sz w:val="24"/>
          <w:szCs w:val="24"/>
        </w:rPr>
        <w:t>,</w:t>
      </w:r>
      <w:r w:rsidR="00F04299" w:rsidRPr="00056833">
        <w:rPr>
          <w:b w:val="0"/>
          <w:bCs w:val="0"/>
          <w:sz w:val="24"/>
          <w:szCs w:val="24"/>
        </w:rPr>
        <w:t xml:space="preserve"> </w:t>
      </w:r>
      <w:r w:rsidR="00F04299" w:rsidRPr="00F04299">
        <w:rPr>
          <w:b w:val="0"/>
          <w:bCs w:val="0"/>
          <w:i/>
          <w:iCs/>
          <w:sz w:val="24"/>
          <w:szCs w:val="24"/>
        </w:rPr>
        <w:t>Meter.</w:t>
      </w:r>
      <w:r w:rsidRPr="00F04299">
        <w:rPr>
          <w:b w:val="0"/>
          <w:bCs w:val="0"/>
          <w:i/>
          <w:iCs/>
          <w:sz w:val="24"/>
          <w:szCs w:val="24"/>
        </w:rPr>
        <w:t xml:space="preserve"> Sci</w:t>
      </w:r>
      <w:r w:rsidR="00F04299" w:rsidRPr="00F04299">
        <w:rPr>
          <w:b w:val="0"/>
          <w:bCs w:val="0"/>
          <w:i/>
          <w:iCs/>
          <w:sz w:val="24"/>
          <w:szCs w:val="24"/>
        </w:rPr>
        <w:t>.</w:t>
      </w:r>
      <w:r w:rsidRPr="00F04299">
        <w:rPr>
          <w:b w:val="0"/>
          <w:bCs w:val="0"/>
          <w:i/>
          <w:iCs/>
          <w:sz w:val="24"/>
          <w:szCs w:val="24"/>
        </w:rPr>
        <w:t xml:space="preserve"> Forum</w:t>
      </w:r>
      <w:r w:rsidR="00F04299">
        <w:rPr>
          <w:b w:val="0"/>
          <w:bCs w:val="0"/>
          <w:i/>
          <w:iCs/>
          <w:sz w:val="24"/>
          <w:szCs w:val="24"/>
        </w:rPr>
        <w:t xml:space="preserve"> </w:t>
      </w:r>
      <w:r w:rsidR="00F04299" w:rsidRPr="00F04299">
        <w:rPr>
          <w:sz w:val="24"/>
          <w:szCs w:val="24"/>
        </w:rPr>
        <w:t>2017</w:t>
      </w:r>
      <w:r w:rsidR="00F04299">
        <w:rPr>
          <w:b w:val="0"/>
          <w:bCs w:val="0"/>
          <w:sz w:val="24"/>
          <w:szCs w:val="24"/>
        </w:rPr>
        <w:t>,</w:t>
      </w:r>
      <w:r w:rsidRPr="00056833">
        <w:rPr>
          <w:b w:val="0"/>
          <w:bCs w:val="0"/>
          <w:sz w:val="24"/>
          <w:szCs w:val="24"/>
        </w:rPr>
        <w:t xml:space="preserve"> </w:t>
      </w:r>
      <w:r w:rsidRPr="00F04299">
        <w:rPr>
          <w:b w:val="0"/>
          <w:bCs w:val="0"/>
          <w:i/>
          <w:iCs/>
          <w:sz w:val="24"/>
          <w:szCs w:val="24"/>
        </w:rPr>
        <w:t>888</w:t>
      </w:r>
      <w:r w:rsidRPr="00056833">
        <w:rPr>
          <w:b w:val="0"/>
          <w:bCs w:val="0"/>
          <w:sz w:val="24"/>
          <w:szCs w:val="24"/>
        </w:rPr>
        <w:t>, 529-533.</w:t>
      </w:r>
    </w:p>
    <w:p w14:paraId="5C8DF36E" w14:textId="297B4D35" w:rsidR="00F04299" w:rsidRPr="00056833" w:rsidRDefault="00D93236" w:rsidP="00F04299">
      <w:pPr>
        <w:pStyle w:val="Heading1"/>
        <w:shd w:val="clear" w:color="auto" w:fill="FFFFFF"/>
        <w:spacing w:before="0" w:beforeAutospacing="0" w:after="0" w:afterAutospacing="0" w:line="360" w:lineRule="auto"/>
        <w:ind w:left="720" w:hanging="720"/>
        <w:jc w:val="both"/>
        <w:rPr>
          <w:b w:val="0"/>
          <w:bCs w:val="0"/>
          <w:sz w:val="24"/>
          <w:szCs w:val="24"/>
        </w:rPr>
      </w:pPr>
      <w:r w:rsidRPr="00056833">
        <w:rPr>
          <w:b w:val="0"/>
          <w:bCs w:val="0"/>
          <w:sz w:val="24"/>
          <w:szCs w:val="24"/>
        </w:rPr>
        <w:t>14.</w:t>
      </w:r>
      <w:r w:rsidRPr="00056833">
        <w:rPr>
          <w:b w:val="0"/>
          <w:bCs w:val="0"/>
          <w:sz w:val="24"/>
          <w:szCs w:val="24"/>
        </w:rPr>
        <w:tab/>
      </w:r>
      <w:r w:rsidR="00F04299">
        <w:rPr>
          <w:b w:val="0"/>
          <w:bCs w:val="0"/>
          <w:sz w:val="24"/>
          <w:szCs w:val="24"/>
        </w:rPr>
        <w:t>M. A.</w:t>
      </w:r>
      <w:r w:rsidRPr="00056833">
        <w:rPr>
          <w:b w:val="0"/>
          <w:bCs w:val="0"/>
          <w:sz w:val="24"/>
          <w:szCs w:val="24"/>
        </w:rPr>
        <w:t xml:space="preserve"> Naeem, </w:t>
      </w:r>
      <w:r w:rsidR="00F04299">
        <w:rPr>
          <w:b w:val="0"/>
          <w:bCs w:val="0"/>
          <w:sz w:val="24"/>
          <w:szCs w:val="24"/>
        </w:rPr>
        <w:t xml:space="preserve">A. </w:t>
      </w:r>
      <w:r w:rsidRPr="00056833">
        <w:rPr>
          <w:b w:val="0"/>
          <w:bCs w:val="0"/>
          <w:sz w:val="24"/>
          <w:szCs w:val="24"/>
        </w:rPr>
        <w:t xml:space="preserve">Armutlulu, </w:t>
      </w:r>
      <w:r w:rsidR="00F04299">
        <w:rPr>
          <w:b w:val="0"/>
          <w:bCs w:val="0"/>
          <w:sz w:val="24"/>
          <w:szCs w:val="24"/>
        </w:rPr>
        <w:t>Q.</w:t>
      </w:r>
      <w:r w:rsidRPr="00056833">
        <w:rPr>
          <w:b w:val="0"/>
          <w:bCs w:val="0"/>
          <w:sz w:val="24"/>
          <w:szCs w:val="24"/>
        </w:rPr>
        <w:t xml:space="preserve"> Imtiaz, </w:t>
      </w:r>
      <w:r w:rsidR="00F04299">
        <w:rPr>
          <w:b w:val="0"/>
          <w:bCs w:val="0"/>
          <w:sz w:val="24"/>
          <w:szCs w:val="24"/>
        </w:rPr>
        <w:t>C. R.</w:t>
      </w:r>
      <w:r w:rsidRPr="00056833">
        <w:rPr>
          <w:b w:val="0"/>
          <w:bCs w:val="0"/>
          <w:sz w:val="24"/>
          <w:szCs w:val="24"/>
        </w:rPr>
        <w:t xml:space="preserve"> Meller</w:t>
      </w:r>
      <w:r w:rsidR="00F04299">
        <w:rPr>
          <w:b w:val="0"/>
          <w:bCs w:val="0"/>
          <w:sz w:val="24"/>
          <w:szCs w:val="24"/>
        </w:rPr>
        <w:t>,</w:t>
      </w:r>
      <w:r w:rsidRPr="00056833">
        <w:rPr>
          <w:b w:val="0"/>
          <w:bCs w:val="0"/>
          <w:sz w:val="24"/>
          <w:szCs w:val="24"/>
        </w:rPr>
        <w:t xml:space="preserve"> </w:t>
      </w:r>
      <w:r w:rsidRPr="00F04299">
        <w:rPr>
          <w:b w:val="0"/>
          <w:bCs w:val="0"/>
          <w:i/>
          <w:iCs/>
          <w:sz w:val="24"/>
          <w:szCs w:val="24"/>
        </w:rPr>
        <w:t>ChemPhysChem</w:t>
      </w:r>
      <w:r w:rsidR="00F04299">
        <w:rPr>
          <w:b w:val="0"/>
          <w:bCs w:val="0"/>
          <w:sz w:val="24"/>
          <w:szCs w:val="24"/>
        </w:rPr>
        <w:t xml:space="preserve"> </w:t>
      </w:r>
      <w:r w:rsidR="00F04299" w:rsidRPr="00F04299">
        <w:rPr>
          <w:sz w:val="24"/>
          <w:szCs w:val="24"/>
        </w:rPr>
        <w:t>2017</w:t>
      </w:r>
      <w:r w:rsidR="00F04299">
        <w:rPr>
          <w:b w:val="0"/>
          <w:bCs w:val="0"/>
          <w:sz w:val="24"/>
          <w:szCs w:val="24"/>
        </w:rPr>
        <w:t>,</w:t>
      </w:r>
      <w:r w:rsidRPr="00056833">
        <w:rPr>
          <w:b w:val="0"/>
          <w:bCs w:val="0"/>
          <w:sz w:val="24"/>
          <w:szCs w:val="24"/>
        </w:rPr>
        <w:t xml:space="preserve"> </w:t>
      </w:r>
      <w:r w:rsidRPr="00F04299">
        <w:rPr>
          <w:b w:val="0"/>
          <w:bCs w:val="0"/>
          <w:i/>
          <w:iCs/>
          <w:sz w:val="24"/>
          <w:szCs w:val="24"/>
        </w:rPr>
        <w:t>18</w:t>
      </w:r>
      <w:r w:rsidRPr="00056833">
        <w:rPr>
          <w:b w:val="0"/>
          <w:bCs w:val="0"/>
          <w:sz w:val="24"/>
          <w:szCs w:val="24"/>
        </w:rPr>
        <w:t>, 3280-3285.</w:t>
      </w:r>
    </w:p>
    <w:p w14:paraId="1984C0EC" w14:textId="288115FE" w:rsidR="00F04299" w:rsidRPr="00056833" w:rsidRDefault="00110672" w:rsidP="00056833">
      <w:pPr>
        <w:pStyle w:val="Heading1"/>
        <w:shd w:val="clear" w:color="auto" w:fill="FFFFFF"/>
        <w:spacing w:before="0" w:beforeAutospacing="0" w:after="0" w:afterAutospacing="0" w:line="360" w:lineRule="auto"/>
        <w:jc w:val="both"/>
        <w:rPr>
          <w:b w:val="0"/>
          <w:bCs w:val="0"/>
          <w:sz w:val="24"/>
          <w:szCs w:val="24"/>
        </w:rPr>
      </w:pPr>
      <w:r w:rsidRPr="00056833">
        <w:rPr>
          <w:b w:val="0"/>
          <w:bCs w:val="0"/>
          <w:sz w:val="24"/>
          <w:szCs w:val="24"/>
        </w:rPr>
        <w:t>15.</w:t>
      </w:r>
      <w:r w:rsidRPr="00056833">
        <w:rPr>
          <w:b w:val="0"/>
          <w:bCs w:val="0"/>
          <w:sz w:val="24"/>
          <w:szCs w:val="24"/>
        </w:rPr>
        <w:tab/>
      </w:r>
      <w:r w:rsidR="00F04299">
        <w:rPr>
          <w:b w:val="0"/>
          <w:bCs w:val="0"/>
          <w:sz w:val="24"/>
          <w:szCs w:val="24"/>
        </w:rPr>
        <w:t xml:space="preserve">S. </w:t>
      </w:r>
      <w:r w:rsidRPr="00056833">
        <w:rPr>
          <w:b w:val="0"/>
          <w:bCs w:val="0"/>
          <w:sz w:val="24"/>
          <w:szCs w:val="24"/>
        </w:rPr>
        <w:t xml:space="preserve">Lin, </w:t>
      </w:r>
      <w:r w:rsidR="00F04299">
        <w:rPr>
          <w:b w:val="0"/>
          <w:bCs w:val="0"/>
          <w:sz w:val="24"/>
          <w:szCs w:val="24"/>
        </w:rPr>
        <w:t>T.</w:t>
      </w:r>
      <w:r w:rsidRPr="00056833">
        <w:rPr>
          <w:b w:val="0"/>
          <w:bCs w:val="0"/>
          <w:sz w:val="24"/>
          <w:szCs w:val="24"/>
        </w:rPr>
        <w:t xml:space="preserve"> Kiga, </w:t>
      </w:r>
      <w:r w:rsidR="00F04299">
        <w:rPr>
          <w:b w:val="0"/>
          <w:bCs w:val="0"/>
          <w:sz w:val="24"/>
          <w:szCs w:val="24"/>
        </w:rPr>
        <w:t xml:space="preserve">Y. </w:t>
      </w:r>
      <w:r w:rsidRPr="00056833">
        <w:rPr>
          <w:b w:val="0"/>
          <w:bCs w:val="0"/>
          <w:sz w:val="24"/>
          <w:szCs w:val="24"/>
        </w:rPr>
        <w:t xml:space="preserve">Wang, </w:t>
      </w:r>
      <w:r w:rsidR="00F04299">
        <w:rPr>
          <w:b w:val="0"/>
          <w:bCs w:val="0"/>
          <w:sz w:val="24"/>
          <w:szCs w:val="24"/>
        </w:rPr>
        <w:t>K.</w:t>
      </w:r>
      <w:r w:rsidRPr="00056833">
        <w:rPr>
          <w:b w:val="0"/>
          <w:bCs w:val="0"/>
          <w:sz w:val="24"/>
          <w:szCs w:val="24"/>
        </w:rPr>
        <w:t xml:space="preserve"> Nakayama, </w:t>
      </w:r>
      <w:r w:rsidRPr="00F04299">
        <w:rPr>
          <w:b w:val="0"/>
          <w:bCs w:val="0"/>
          <w:i/>
          <w:iCs/>
          <w:sz w:val="24"/>
          <w:szCs w:val="24"/>
        </w:rPr>
        <w:t>Energ</w:t>
      </w:r>
      <w:r w:rsidR="00F04299" w:rsidRPr="00F04299">
        <w:rPr>
          <w:b w:val="0"/>
          <w:bCs w:val="0"/>
          <w:i/>
          <w:iCs/>
          <w:sz w:val="24"/>
          <w:szCs w:val="24"/>
        </w:rPr>
        <w:t>.</w:t>
      </w:r>
      <w:r w:rsidRPr="00F04299">
        <w:rPr>
          <w:b w:val="0"/>
          <w:bCs w:val="0"/>
          <w:i/>
          <w:iCs/>
          <w:sz w:val="24"/>
          <w:szCs w:val="24"/>
        </w:rPr>
        <w:t xml:space="preserve"> Procedia</w:t>
      </w:r>
      <w:r w:rsidR="00F04299">
        <w:rPr>
          <w:b w:val="0"/>
          <w:bCs w:val="0"/>
          <w:sz w:val="24"/>
          <w:szCs w:val="24"/>
        </w:rPr>
        <w:t xml:space="preserve"> </w:t>
      </w:r>
      <w:r w:rsidR="00F04299" w:rsidRPr="00F04299">
        <w:rPr>
          <w:sz w:val="24"/>
          <w:szCs w:val="24"/>
        </w:rPr>
        <w:t>201</w:t>
      </w:r>
      <w:r w:rsidR="00F04299">
        <w:rPr>
          <w:sz w:val="24"/>
          <w:szCs w:val="24"/>
        </w:rPr>
        <w:t>1</w:t>
      </w:r>
      <w:r w:rsidR="00F04299">
        <w:rPr>
          <w:b w:val="0"/>
          <w:bCs w:val="0"/>
          <w:sz w:val="24"/>
          <w:szCs w:val="24"/>
        </w:rPr>
        <w:t>,</w:t>
      </w:r>
      <w:r w:rsidRPr="00056833">
        <w:rPr>
          <w:b w:val="0"/>
          <w:bCs w:val="0"/>
          <w:sz w:val="24"/>
          <w:szCs w:val="24"/>
        </w:rPr>
        <w:t xml:space="preserve"> </w:t>
      </w:r>
      <w:r w:rsidRPr="00F04299">
        <w:rPr>
          <w:b w:val="0"/>
          <w:bCs w:val="0"/>
          <w:i/>
          <w:iCs/>
          <w:sz w:val="24"/>
          <w:szCs w:val="24"/>
        </w:rPr>
        <w:t>4</w:t>
      </w:r>
      <w:r w:rsidRPr="00056833">
        <w:rPr>
          <w:b w:val="0"/>
          <w:bCs w:val="0"/>
          <w:sz w:val="24"/>
          <w:szCs w:val="24"/>
        </w:rPr>
        <w:t>, 356-361.</w:t>
      </w:r>
    </w:p>
    <w:p w14:paraId="65E71F31" w14:textId="318A5607" w:rsidR="00D93236" w:rsidRPr="00056833" w:rsidRDefault="00D93236" w:rsidP="00F04299">
      <w:pPr>
        <w:pStyle w:val="Heading1"/>
        <w:shd w:val="clear" w:color="auto" w:fill="FFFFFF"/>
        <w:spacing w:before="0" w:beforeAutospacing="0" w:after="0" w:afterAutospacing="0" w:line="360" w:lineRule="auto"/>
        <w:ind w:left="720" w:hanging="720"/>
        <w:jc w:val="both"/>
        <w:rPr>
          <w:b w:val="0"/>
          <w:bCs w:val="0"/>
          <w:sz w:val="24"/>
          <w:szCs w:val="24"/>
        </w:rPr>
      </w:pPr>
      <w:r w:rsidRPr="00056833">
        <w:rPr>
          <w:b w:val="0"/>
          <w:bCs w:val="0"/>
          <w:sz w:val="24"/>
          <w:szCs w:val="24"/>
        </w:rPr>
        <w:t>16.</w:t>
      </w:r>
      <w:r w:rsidRPr="00056833">
        <w:rPr>
          <w:b w:val="0"/>
          <w:bCs w:val="0"/>
          <w:sz w:val="24"/>
          <w:szCs w:val="24"/>
        </w:rPr>
        <w:tab/>
      </w:r>
      <w:r w:rsidR="00F04299">
        <w:rPr>
          <w:b w:val="0"/>
          <w:bCs w:val="0"/>
          <w:sz w:val="24"/>
          <w:szCs w:val="24"/>
        </w:rPr>
        <w:t xml:space="preserve">S. C. </w:t>
      </w:r>
      <w:r w:rsidRPr="00056833">
        <w:rPr>
          <w:b w:val="0"/>
          <w:bCs w:val="0"/>
          <w:sz w:val="24"/>
          <w:szCs w:val="24"/>
        </w:rPr>
        <w:t xml:space="preserve">Tian, </w:t>
      </w:r>
      <w:r w:rsidR="00F04299">
        <w:rPr>
          <w:b w:val="0"/>
          <w:bCs w:val="0"/>
          <w:sz w:val="24"/>
          <w:szCs w:val="24"/>
        </w:rPr>
        <w:t>J. G.</w:t>
      </w:r>
      <w:r w:rsidRPr="00056833">
        <w:rPr>
          <w:b w:val="0"/>
          <w:bCs w:val="0"/>
          <w:sz w:val="24"/>
          <w:szCs w:val="24"/>
        </w:rPr>
        <w:t xml:space="preserve"> Jiang, </w:t>
      </w:r>
      <w:r w:rsidR="00F04299">
        <w:rPr>
          <w:b w:val="0"/>
          <w:bCs w:val="0"/>
          <w:sz w:val="24"/>
          <w:szCs w:val="24"/>
        </w:rPr>
        <w:t xml:space="preserve">F. </w:t>
      </w:r>
      <w:r w:rsidRPr="00056833">
        <w:rPr>
          <w:b w:val="0"/>
          <w:bCs w:val="0"/>
          <w:sz w:val="24"/>
          <w:szCs w:val="24"/>
        </w:rPr>
        <w:t xml:space="preserve">Yan, </w:t>
      </w:r>
      <w:r w:rsidR="00F04299">
        <w:rPr>
          <w:b w:val="0"/>
          <w:bCs w:val="0"/>
          <w:sz w:val="24"/>
          <w:szCs w:val="24"/>
        </w:rPr>
        <w:t>K. M.</w:t>
      </w:r>
      <w:r w:rsidRPr="00056833">
        <w:rPr>
          <w:b w:val="0"/>
          <w:bCs w:val="0"/>
          <w:sz w:val="24"/>
          <w:szCs w:val="24"/>
        </w:rPr>
        <w:t xml:space="preserve"> Li, </w:t>
      </w:r>
      <w:r w:rsidR="00F04299">
        <w:rPr>
          <w:b w:val="0"/>
          <w:bCs w:val="0"/>
          <w:sz w:val="24"/>
          <w:szCs w:val="24"/>
        </w:rPr>
        <w:t>X. J.</w:t>
      </w:r>
      <w:r w:rsidRPr="00056833">
        <w:rPr>
          <w:b w:val="0"/>
          <w:bCs w:val="0"/>
          <w:sz w:val="24"/>
          <w:szCs w:val="24"/>
        </w:rPr>
        <w:t xml:space="preserve"> Chen, </w:t>
      </w:r>
      <w:r w:rsidR="00F04299">
        <w:rPr>
          <w:b w:val="0"/>
          <w:bCs w:val="0"/>
          <w:sz w:val="24"/>
          <w:szCs w:val="24"/>
        </w:rPr>
        <w:t xml:space="preserve">V. </w:t>
      </w:r>
      <w:r w:rsidRPr="00056833">
        <w:rPr>
          <w:b w:val="0"/>
          <w:bCs w:val="0"/>
          <w:sz w:val="24"/>
          <w:szCs w:val="24"/>
        </w:rPr>
        <w:t xml:space="preserve">Manovic, </w:t>
      </w:r>
      <w:r w:rsidRPr="00F04299">
        <w:rPr>
          <w:b w:val="0"/>
          <w:bCs w:val="0"/>
          <w:i/>
          <w:iCs/>
          <w:sz w:val="24"/>
          <w:szCs w:val="24"/>
        </w:rPr>
        <w:t xml:space="preserve">Green </w:t>
      </w:r>
      <w:r w:rsidR="00F04299" w:rsidRPr="00F04299">
        <w:rPr>
          <w:b w:val="0"/>
          <w:bCs w:val="0"/>
          <w:i/>
          <w:iCs/>
          <w:sz w:val="24"/>
          <w:szCs w:val="24"/>
        </w:rPr>
        <w:t>Chem.</w:t>
      </w:r>
      <w:r w:rsidR="00F04299">
        <w:rPr>
          <w:b w:val="0"/>
          <w:bCs w:val="0"/>
          <w:sz w:val="24"/>
          <w:szCs w:val="24"/>
        </w:rPr>
        <w:t xml:space="preserve"> </w:t>
      </w:r>
      <w:r w:rsidR="00F04299" w:rsidRPr="00F04299">
        <w:rPr>
          <w:sz w:val="24"/>
          <w:szCs w:val="24"/>
        </w:rPr>
        <w:t>2016</w:t>
      </w:r>
      <w:r w:rsidR="00F04299">
        <w:rPr>
          <w:b w:val="0"/>
          <w:bCs w:val="0"/>
          <w:sz w:val="24"/>
          <w:szCs w:val="24"/>
        </w:rPr>
        <w:t>,</w:t>
      </w:r>
      <w:r w:rsidRPr="00056833">
        <w:rPr>
          <w:b w:val="0"/>
          <w:bCs w:val="0"/>
          <w:sz w:val="24"/>
          <w:szCs w:val="24"/>
        </w:rPr>
        <w:t xml:space="preserve"> </w:t>
      </w:r>
      <w:r w:rsidRPr="00F04299">
        <w:rPr>
          <w:b w:val="0"/>
          <w:bCs w:val="0"/>
          <w:i/>
          <w:iCs/>
          <w:sz w:val="24"/>
          <w:szCs w:val="24"/>
        </w:rPr>
        <w:t>18</w:t>
      </w:r>
      <w:r w:rsidRPr="00056833">
        <w:rPr>
          <w:b w:val="0"/>
          <w:bCs w:val="0"/>
          <w:sz w:val="24"/>
          <w:szCs w:val="24"/>
        </w:rPr>
        <w:t>, 4022-4031.</w:t>
      </w:r>
    </w:p>
    <w:p w14:paraId="236208F0" w14:textId="59B44A99" w:rsidR="00D93236" w:rsidRPr="00056833" w:rsidRDefault="00D93236" w:rsidP="00F04299">
      <w:pPr>
        <w:pStyle w:val="Heading1"/>
        <w:shd w:val="clear" w:color="auto" w:fill="FFFFFF"/>
        <w:spacing w:before="0" w:beforeAutospacing="0" w:after="0" w:afterAutospacing="0" w:line="360" w:lineRule="auto"/>
        <w:ind w:left="720" w:hanging="720"/>
        <w:jc w:val="both"/>
        <w:rPr>
          <w:b w:val="0"/>
          <w:bCs w:val="0"/>
          <w:sz w:val="24"/>
          <w:szCs w:val="24"/>
        </w:rPr>
      </w:pPr>
      <w:r w:rsidRPr="00056833">
        <w:rPr>
          <w:b w:val="0"/>
          <w:bCs w:val="0"/>
          <w:sz w:val="24"/>
          <w:szCs w:val="24"/>
        </w:rPr>
        <w:t>17.</w:t>
      </w:r>
      <w:r w:rsidRPr="00056833">
        <w:rPr>
          <w:b w:val="0"/>
          <w:bCs w:val="0"/>
          <w:sz w:val="24"/>
          <w:szCs w:val="24"/>
        </w:rPr>
        <w:tab/>
      </w:r>
      <w:r w:rsidR="00F04299">
        <w:rPr>
          <w:b w:val="0"/>
          <w:bCs w:val="0"/>
          <w:sz w:val="24"/>
          <w:szCs w:val="24"/>
        </w:rPr>
        <w:t xml:space="preserve">S. </w:t>
      </w:r>
      <w:r w:rsidRPr="00056833">
        <w:rPr>
          <w:b w:val="0"/>
          <w:bCs w:val="0"/>
          <w:sz w:val="24"/>
          <w:szCs w:val="24"/>
        </w:rPr>
        <w:t xml:space="preserve">Wongsakulphasatch, </w:t>
      </w:r>
      <w:r w:rsidR="00F04299">
        <w:rPr>
          <w:b w:val="0"/>
          <w:bCs w:val="0"/>
          <w:sz w:val="24"/>
          <w:szCs w:val="24"/>
        </w:rPr>
        <w:t>K.</w:t>
      </w:r>
      <w:r w:rsidRPr="00056833">
        <w:rPr>
          <w:b w:val="0"/>
          <w:bCs w:val="0"/>
          <w:sz w:val="24"/>
          <w:szCs w:val="24"/>
        </w:rPr>
        <w:t xml:space="preserve"> Sukchoknamchai, </w:t>
      </w:r>
      <w:r w:rsidR="00F04299">
        <w:rPr>
          <w:b w:val="0"/>
          <w:bCs w:val="0"/>
          <w:sz w:val="24"/>
          <w:szCs w:val="24"/>
        </w:rPr>
        <w:t>N.</w:t>
      </w:r>
      <w:r w:rsidRPr="00056833">
        <w:rPr>
          <w:b w:val="0"/>
          <w:bCs w:val="0"/>
          <w:sz w:val="24"/>
          <w:szCs w:val="24"/>
        </w:rPr>
        <w:t xml:space="preserve"> Suthapot, </w:t>
      </w:r>
      <w:r w:rsidR="00F04299">
        <w:rPr>
          <w:b w:val="0"/>
          <w:bCs w:val="0"/>
          <w:sz w:val="24"/>
          <w:szCs w:val="24"/>
        </w:rPr>
        <w:t>W.</w:t>
      </w:r>
      <w:r w:rsidRPr="00056833">
        <w:rPr>
          <w:b w:val="0"/>
          <w:bCs w:val="0"/>
          <w:sz w:val="24"/>
          <w:szCs w:val="24"/>
        </w:rPr>
        <w:t xml:space="preserve"> Praikaew, </w:t>
      </w:r>
      <w:r w:rsidR="00F04299">
        <w:rPr>
          <w:b w:val="0"/>
          <w:bCs w:val="0"/>
          <w:sz w:val="24"/>
          <w:szCs w:val="24"/>
        </w:rPr>
        <w:t xml:space="preserve">C. </w:t>
      </w:r>
      <w:r w:rsidRPr="00056833">
        <w:rPr>
          <w:b w:val="0"/>
          <w:bCs w:val="0"/>
          <w:sz w:val="24"/>
          <w:szCs w:val="24"/>
        </w:rPr>
        <w:t xml:space="preserve">Chaisuk, </w:t>
      </w:r>
      <w:r w:rsidR="00F04299">
        <w:rPr>
          <w:b w:val="0"/>
          <w:bCs w:val="0"/>
          <w:sz w:val="24"/>
          <w:szCs w:val="24"/>
        </w:rPr>
        <w:t xml:space="preserve">W. </w:t>
      </w:r>
      <w:r w:rsidRPr="00056833">
        <w:rPr>
          <w:b w:val="0"/>
          <w:bCs w:val="0"/>
          <w:sz w:val="24"/>
          <w:szCs w:val="24"/>
        </w:rPr>
        <w:t xml:space="preserve">Kiatkittipong, </w:t>
      </w:r>
      <w:r w:rsidR="00F04299">
        <w:rPr>
          <w:b w:val="0"/>
          <w:bCs w:val="0"/>
          <w:sz w:val="24"/>
          <w:szCs w:val="24"/>
        </w:rPr>
        <w:t>N.</w:t>
      </w:r>
      <w:r w:rsidRPr="00056833">
        <w:rPr>
          <w:b w:val="0"/>
          <w:bCs w:val="0"/>
          <w:sz w:val="24"/>
          <w:szCs w:val="24"/>
        </w:rPr>
        <w:t xml:space="preserve"> Laosiripojana, </w:t>
      </w:r>
      <w:r w:rsidR="00F04299">
        <w:rPr>
          <w:b w:val="0"/>
          <w:bCs w:val="0"/>
          <w:sz w:val="24"/>
          <w:szCs w:val="24"/>
        </w:rPr>
        <w:t>S.</w:t>
      </w:r>
      <w:r w:rsidRPr="00056833">
        <w:rPr>
          <w:b w:val="0"/>
          <w:bCs w:val="0"/>
          <w:sz w:val="24"/>
          <w:szCs w:val="24"/>
        </w:rPr>
        <w:t xml:space="preserve"> Assabumrungrat, S. </w:t>
      </w:r>
      <w:r w:rsidRPr="00F04299">
        <w:rPr>
          <w:b w:val="0"/>
          <w:bCs w:val="0"/>
          <w:i/>
          <w:iCs/>
          <w:sz w:val="24"/>
          <w:szCs w:val="24"/>
        </w:rPr>
        <w:t>MATEC Web of Conferences</w:t>
      </w:r>
      <w:r w:rsidR="00F04299">
        <w:rPr>
          <w:b w:val="0"/>
          <w:bCs w:val="0"/>
          <w:sz w:val="24"/>
          <w:szCs w:val="24"/>
        </w:rPr>
        <w:t xml:space="preserve"> </w:t>
      </w:r>
      <w:r w:rsidR="00F04299" w:rsidRPr="00F04299">
        <w:rPr>
          <w:sz w:val="24"/>
          <w:szCs w:val="24"/>
        </w:rPr>
        <w:t>2018</w:t>
      </w:r>
      <w:r w:rsidR="00F04299">
        <w:rPr>
          <w:b w:val="0"/>
          <w:bCs w:val="0"/>
          <w:sz w:val="24"/>
          <w:szCs w:val="24"/>
        </w:rPr>
        <w:t>,</w:t>
      </w:r>
      <w:r w:rsidRPr="00056833">
        <w:rPr>
          <w:b w:val="0"/>
          <w:bCs w:val="0"/>
          <w:sz w:val="24"/>
          <w:szCs w:val="24"/>
        </w:rPr>
        <w:t xml:space="preserve"> 192, 03057.</w:t>
      </w:r>
    </w:p>
    <w:p w14:paraId="79F09788" w14:textId="5442E05F" w:rsidR="00110672" w:rsidRPr="00056833" w:rsidRDefault="00110672" w:rsidP="0038358B">
      <w:pPr>
        <w:pStyle w:val="Heading1"/>
        <w:shd w:val="clear" w:color="auto" w:fill="FFFFFF"/>
        <w:spacing w:before="0" w:beforeAutospacing="0" w:after="0" w:afterAutospacing="0" w:line="360" w:lineRule="auto"/>
        <w:ind w:left="720" w:hanging="720"/>
        <w:jc w:val="both"/>
        <w:rPr>
          <w:b w:val="0"/>
          <w:bCs w:val="0"/>
          <w:sz w:val="24"/>
          <w:szCs w:val="24"/>
        </w:rPr>
      </w:pPr>
      <w:r w:rsidRPr="00056833">
        <w:rPr>
          <w:b w:val="0"/>
          <w:bCs w:val="0"/>
          <w:sz w:val="24"/>
          <w:szCs w:val="24"/>
        </w:rPr>
        <w:t>18.</w:t>
      </w:r>
      <w:r w:rsidRPr="00056833">
        <w:rPr>
          <w:b w:val="0"/>
          <w:bCs w:val="0"/>
          <w:sz w:val="24"/>
          <w:szCs w:val="24"/>
        </w:rPr>
        <w:tab/>
      </w:r>
      <w:r w:rsidR="0038358B">
        <w:rPr>
          <w:b w:val="0"/>
          <w:bCs w:val="0"/>
          <w:sz w:val="24"/>
          <w:szCs w:val="24"/>
        </w:rPr>
        <w:t xml:space="preserve">A. </w:t>
      </w:r>
      <w:r w:rsidRPr="00056833">
        <w:rPr>
          <w:b w:val="0"/>
          <w:bCs w:val="0"/>
          <w:sz w:val="24"/>
          <w:szCs w:val="24"/>
        </w:rPr>
        <w:t xml:space="preserve">Hakim, </w:t>
      </w:r>
      <w:r w:rsidR="0038358B">
        <w:rPr>
          <w:b w:val="0"/>
          <w:bCs w:val="0"/>
          <w:sz w:val="24"/>
          <w:szCs w:val="24"/>
        </w:rPr>
        <w:t xml:space="preserve">T. S. </w:t>
      </w:r>
      <w:r w:rsidRPr="00056833">
        <w:rPr>
          <w:b w:val="0"/>
          <w:bCs w:val="0"/>
          <w:sz w:val="24"/>
          <w:szCs w:val="24"/>
        </w:rPr>
        <w:t xml:space="preserve">Marliza, </w:t>
      </w:r>
      <w:r w:rsidR="0038358B">
        <w:rPr>
          <w:b w:val="0"/>
          <w:bCs w:val="0"/>
          <w:sz w:val="24"/>
          <w:szCs w:val="24"/>
        </w:rPr>
        <w:t>M.</w:t>
      </w:r>
      <w:r w:rsidR="0081169B">
        <w:rPr>
          <w:b w:val="0"/>
          <w:bCs w:val="0"/>
          <w:sz w:val="24"/>
          <w:szCs w:val="24"/>
        </w:rPr>
        <w:t xml:space="preserve"> N.</w:t>
      </w:r>
      <w:r w:rsidRPr="00056833">
        <w:rPr>
          <w:b w:val="0"/>
          <w:bCs w:val="0"/>
          <w:sz w:val="24"/>
          <w:szCs w:val="24"/>
        </w:rPr>
        <w:t xml:space="preserve"> Abu Tahari, </w:t>
      </w:r>
      <w:r w:rsidR="009D564C">
        <w:rPr>
          <w:b w:val="0"/>
          <w:bCs w:val="0"/>
          <w:sz w:val="24"/>
          <w:szCs w:val="24"/>
        </w:rPr>
        <w:t>W. N. R.</w:t>
      </w:r>
      <w:r w:rsidRPr="00056833">
        <w:rPr>
          <w:b w:val="0"/>
          <w:bCs w:val="0"/>
          <w:sz w:val="24"/>
          <w:szCs w:val="24"/>
        </w:rPr>
        <w:t xml:space="preserve"> Wan Isahak, </w:t>
      </w:r>
      <w:r w:rsidR="0038358B">
        <w:rPr>
          <w:b w:val="0"/>
          <w:bCs w:val="0"/>
          <w:sz w:val="24"/>
          <w:szCs w:val="24"/>
        </w:rPr>
        <w:t>M.</w:t>
      </w:r>
      <w:r w:rsidR="0081169B">
        <w:rPr>
          <w:b w:val="0"/>
          <w:bCs w:val="0"/>
          <w:sz w:val="24"/>
          <w:szCs w:val="24"/>
        </w:rPr>
        <w:t xml:space="preserve"> R.</w:t>
      </w:r>
      <w:r w:rsidRPr="00056833">
        <w:rPr>
          <w:b w:val="0"/>
          <w:bCs w:val="0"/>
          <w:sz w:val="24"/>
          <w:szCs w:val="24"/>
        </w:rPr>
        <w:t xml:space="preserve"> Yusop,</w:t>
      </w:r>
      <w:r w:rsidR="0081169B">
        <w:rPr>
          <w:b w:val="0"/>
          <w:bCs w:val="0"/>
          <w:sz w:val="24"/>
          <w:szCs w:val="24"/>
        </w:rPr>
        <w:t xml:space="preserve"> </w:t>
      </w:r>
      <w:r w:rsidR="0038358B">
        <w:rPr>
          <w:b w:val="0"/>
          <w:bCs w:val="0"/>
          <w:sz w:val="24"/>
          <w:szCs w:val="24"/>
        </w:rPr>
        <w:t>M.</w:t>
      </w:r>
      <w:r w:rsidR="0081169B">
        <w:rPr>
          <w:b w:val="0"/>
          <w:bCs w:val="0"/>
          <w:sz w:val="24"/>
          <w:szCs w:val="24"/>
        </w:rPr>
        <w:t xml:space="preserve"> W.</w:t>
      </w:r>
      <w:r w:rsidR="0038358B">
        <w:rPr>
          <w:b w:val="0"/>
          <w:bCs w:val="0"/>
          <w:sz w:val="24"/>
          <w:szCs w:val="24"/>
        </w:rPr>
        <w:t xml:space="preserve"> </w:t>
      </w:r>
      <w:r w:rsidRPr="00056833">
        <w:rPr>
          <w:b w:val="0"/>
          <w:bCs w:val="0"/>
          <w:sz w:val="24"/>
          <w:szCs w:val="24"/>
        </w:rPr>
        <w:t xml:space="preserve">Mohamed Hisham, </w:t>
      </w:r>
      <w:r w:rsidR="0081169B">
        <w:rPr>
          <w:b w:val="0"/>
          <w:bCs w:val="0"/>
          <w:sz w:val="24"/>
          <w:szCs w:val="24"/>
        </w:rPr>
        <w:t>M. A</w:t>
      </w:r>
      <w:r w:rsidR="0038358B">
        <w:rPr>
          <w:b w:val="0"/>
          <w:bCs w:val="0"/>
          <w:sz w:val="24"/>
          <w:szCs w:val="24"/>
        </w:rPr>
        <w:t>.</w:t>
      </w:r>
      <w:r w:rsidRPr="00056833">
        <w:rPr>
          <w:b w:val="0"/>
          <w:bCs w:val="0"/>
          <w:sz w:val="24"/>
          <w:szCs w:val="24"/>
        </w:rPr>
        <w:t xml:space="preserve"> Yarmo, </w:t>
      </w:r>
      <w:r w:rsidRPr="0038358B">
        <w:rPr>
          <w:b w:val="0"/>
          <w:bCs w:val="0"/>
          <w:i/>
          <w:iCs/>
          <w:sz w:val="24"/>
          <w:szCs w:val="24"/>
        </w:rPr>
        <w:t>Ind</w:t>
      </w:r>
      <w:r w:rsidR="0038358B" w:rsidRPr="0038358B">
        <w:rPr>
          <w:b w:val="0"/>
          <w:bCs w:val="0"/>
          <w:i/>
          <w:iCs/>
          <w:sz w:val="24"/>
          <w:szCs w:val="24"/>
        </w:rPr>
        <w:t>.</w:t>
      </w:r>
      <w:r w:rsidRPr="0038358B">
        <w:rPr>
          <w:b w:val="0"/>
          <w:bCs w:val="0"/>
          <w:i/>
          <w:iCs/>
          <w:sz w:val="24"/>
          <w:szCs w:val="24"/>
        </w:rPr>
        <w:t xml:space="preserve"> Eng</w:t>
      </w:r>
      <w:r w:rsidR="0038358B" w:rsidRPr="0038358B">
        <w:rPr>
          <w:b w:val="0"/>
          <w:bCs w:val="0"/>
          <w:i/>
          <w:iCs/>
          <w:sz w:val="24"/>
          <w:szCs w:val="24"/>
        </w:rPr>
        <w:t>.</w:t>
      </w:r>
      <w:r w:rsidRPr="0038358B">
        <w:rPr>
          <w:b w:val="0"/>
          <w:bCs w:val="0"/>
          <w:i/>
          <w:iCs/>
          <w:sz w:val="24"/>
          <w:szCs w:val="24"/>
        </w:rPr>
        <w:t xml:space="preserve"> Chem</w:t>
      </w:r>
      <w:r w:rsidR="0038358B">
        <w:rPr>
          <w:b w:val="0"/>
          <w:bCs w:val="0"/>
          <w:sz w:val="24"/>
          <w:szCs w:val="24"/>
        </w:rPr>
        <w:t>.</w:t>
      </w:r>
      <w:r w:rsidRPr="00056833">
        <w:rPr>
          <w:b w:val="0"/>
          <w:bCs w:val="0"/>
          <w:sz w:val="24"/>
          <w:szCs w:val="24"/>
        </w:rPr>
        <w:t xml:space="preserve"> </w:t>
      </w:r>
      <w:r w:rsidR="0038358B" w:rsidRPr="0038358B">
        <w:rPr>
          <w:sz w:val="24"/>
          <w:szCs w:val="24"/>
        </w:rPr>
        <w:t>2016</w:t>
      </w:r>
      <w:r w:rsidR="0038358B">
        <w:rPr>
          <w:b w:val="0"/>
          <w:bCs w:val="0"/>
          <w:sz w:val="24"/>
          <w:szCs w:val="24"/>
        </w:rPr>
        <w:t>,</w:t>
      </w:r>
      <w:r w:rsidRPr="00056833">
        <w:rPr>
          <w:b w:val="0"/>
          <w:bCs w:val="0"/>
          <w:sz w:val="24"/>
          <w:szCs w:val="24"/>
        </w:rPr>
        <w:t xml:space="preserve"> </w:t>
      </w:r>
      <w:r w:rsidRPr="0038358B">
        <w:rPr>
          <w:b w:val="0"/>
          <w:bCs w:val="0"/>
          <w:i/>
          <w:iCs/>
          <w:sz w:val="24"/>
          <w:szCs w:val="24"/>
        </w:rPr>
        <w:t>55</w:t>
      </w:r>
      <w:r w:rsidRPr="00056833">
        <w:rPr>
          <w:b w:val="0"/>
          <w:bCs w:val="0"/>
          <w:sz w:val="24"/>
          <w:szCs w:val="24"/>
        </w:rPr>
        <w:t>(29), 7888-7897.</w:t>
      </w:r>
    </w:p>
    <w:p w14:paraId="55A34787" w14:textId="18CEE253" w:rsidR="00D93236" w:rsidRPr="00056833" w:rsidRDefault="00D93236" w:rsidP="0038358B">
      <w:pPr>
        <w:pStyle w:val="Heading1"/>
        <w:shd w:val="clear" w:color="auto" w:fill="FFFFFF"/>
        <w:spacing w:before="0" w:beforeAutospacing="0" w:after="0" w:afterAutospacing="0" w:line="360" w:lineRule="auto"/>
        <w:ind w:left="720" w:hanging="720"/>
        <w:jc w:val="both"/>
        <w:rPr>
          <w:b w:val="0"/>
          <w:bCs w:val="0"/>
          <w:sz w:val="24"/>
          <w:szCs w:val="24"/>
        </w:rPr>
      </w:pPr>
      <w:r w:rsidRPr="00056833">
        <w:rPr>
          <w:b w:val="0"/>
          <w:bCs w:val="0"/>
          <w:sz w:val="24"/>
          <w:szCs w:val="24"/>
        </w:rPr>
        <w:t>19.</w:t>
      </w:r>
      <w:r w:rsidRPr="00056833">
        <w:rPr>
          <w:b w:val="0"/>
          <w:bCs w:val="0"/>
          <w:sz w:val="24"/>
          <w:szCs w:val="24"/>
        </w:rPr>
        <w:tab/>
      </w:r>
      <w:r w:rsidR="0038358B">
        <w:rPr>
          <w:b w:val="0"/>
          <w:bCs w:val="0"/>
          <w:sz w:val="24"/>
          <w:szCs w:val="24"/>
        </w:rPr>
        <w:t>J.</w:t>
      </w:r>
      <w:r w:rsidRPr="00056833">
        <w:rPr>
          <w:b w:val="0"/>
          <w:bCs w:val="0"/>
          <w:sz w:val="24"/>
          <w:szCs w:val="24"/>
        </w:rPr>
        <w:t xml:space="preserve"> Baltrusaitis, </w:t>
      </w:r>
      <w:r w:rsidR="0038358B">
        <w:rPr>
          <w:b w:val="0"/>
          <w:bCs w:val="0"/>
          <w:sz w:val="24"/>
          <w:szCs w:val="24"/>
        </w:rPr>
        <w:t>J.</w:t>
      </w:r>
      <w:r w:rsidRPr="00056833">
        <w:rPr>
          <w:b w:val="0"/>
          <w:bCs w:val="0"/>
          <w:sz w:val="24"/>
          <w:szCs w:val="24"/>
        </w:rPr>
        <w:t xml:space="preserve"> Schuttlefield, </w:t>
      </w:r>
      <w:r w:rsidR="0038358B">
        <w:rPr>
          <w:b w:val="0"/>
          <w:bCs w:val="0"/>
          <w:sz w:val="24"/>
          <w:szCs w:val="24"/>
        </w:rPr>
        <w:t>E.</w:t>
      </w:r>
      <w:r w:rsidRPr="00056833">
        <w:rPr>
          <w:b w:val="0"/>
          <w:bCs w:val="0"/>
          <w:sz w:val="24"/>
          <w:szCs w:val="24"/>
        </w:rPr>
        <w:t xml:space="preserve"> Zeitler, </w:t>
      </w:r>
      <w:r w:rsidR="0038358B">
        <w:rPr>
          <w:b w:val="0"/>
          <w:bCs w:val="0"/>
          <w:sz w:val="24"/>
          <w:szCs w:val="24"/>
        </w:rPr>
        <w:t>V.</w:t>
      </w:r>
      <w:r w:rsidRPr="00056833">
        <w:rPr>
          <w:b w:val="0"/>
          <w:bCs w:val="0"/>
          <w:sz w:val="24"/>
          <w:szCs w:val="24"/>
        </w:rPr>
        <w:t xml:space="preserve"> H. Grassian</w:t>
      </w:r>
      <w:r w:rsidR="0038358B">
        <w:rPr>
          <w:b w:val="0"/>
          <w:bCs w:val="0"/>
          <w:sz w:val="24"/>
          <w:szCs w:val="24"/>
        </w:rPr>
        <w:t>,</w:t>
      </w:r>
      <w:r w:rsidRPr="00056833">
        <w:rPr>
          <w:b w:val="0"/>
          <w:bCs w:val="0"/>
          <w:sz w:val="24"/>
          <w:szCs w:val="24"/>
        </w:rPr>
        <w:t xml:space="preserve"> 2011. </w:t>
      </w:r>
      <w:r w:rsidRPr="0038358B">
        <w:rPr>
          <w:b w:val="0"/>
          <w:bCs w:val="0"/>
          <w:i/>
          <w:iCs/>
          <w:sz w:val="24"/>
          <w:szCs w:val="24"/>
        </w:rPr>
        <w:t>Che</w:t>
      </w:r>
      <w:r w:rsidR="0038358B" w:rsidRPr="0038358B">
        <w:rPr>
          <w:b w:val="0"/>
          <w:bCs w:val="0"/>
          <w:i/>
          <w:iCs/>
          <w:sz w:val="24"/>
          <w:szCs w:val="24"/>
        </w:rPr>
        <w:t>m.</w:t>
      </w:r>
      <w:r w:rsidRPr="0038358B">
        <w:rPr>
          <w:b w:val="0"/>
          <w:bCs w:val="0"/>
          <w:i/>
          <w:iCs/>
          <w:sz w:val="24"/>
          <w:szCs w:val="24"/>
        </w:rPr>
        <w:t xml:space="preserve"> Eng</w:t>
      </w:r>
      <w:r w:rsidR="0038358B" w:rsidRPr="0038358B">
        <w:rPr>
          <w:b w:val="0"/>
          <w:bCs w:val="0"/>
          <w:i/>
          <w:iCs/>
          <w:sz w:val="24"/>
          <w:szCs w:val="24"/>
        </w:rPr>
        <w:t>.</w:t>
      </w:r>
      <w:r w:rsidRPr="0038358B">
        <w:rPr>
          <w:b w:val="0"/>
          <w:bCs w:val="0"/>
          <w:i/>
          <w:iCs/>
          <w:sz w:val="24"/>
          <w:szCs w:val="24"/>
        </w:rPr>
        <w:t xml:space="preserve"> </w:t>
      </w:r>
      <w:r w:rsidR="0038358B" w:rsidRPr="0038358B">
        <w:rPr>
          <w:b w:val="0"/>
          <w:bCs w:val="0"/>
          <w:i/>
          <w:iCs/>
          <w:sz w:val="24"/>
          <w:szCs w:val="24"/>
        </w:rPr>
        <w:t>J</w:t>
      </w:r>
      <w:r w:rsidRPr="0038358B">
        <w:rPr>
          <w:b w:val="0"/>
          <w:bCs w:val="0"/>
          <w:i/>
          <w:iCs/>
          <w:sz w:val="24"/>
          <w:szCs w:val="24"/>
        </w:rPr>
        <w:t>.</w:t>
      </w:r>
      <w:r w:rsidR="0038358B">
        <w:rPr>
          <w:b w:val="0"/>
          <w:bCs w:val="0"/>
          <w:sz w:val="24"/>
          <w:szCs w:val="24"/>
        </w:rPr>
        <w:t xml:space="preserve"> </w:t>
      </w:r>
      <w:r w:rsidR="0038358B" w:rsidRPr="0038358B">
        <w:rPr>
          <w:sz w:val="24"/>
          <w:szCs w:val="24"/>
        </w:rPr>
        <w:t>2011</w:t>
      </w:r>
      <w:r w:rsidR="0038358B">
        <w:rPr>
          <w:b w:val="0"/>
          <w:bCs w:val="0"/>
          <w:sz w:val="24"/>
          <w:szCs w:val="24"/>
        </w:rPr>
        <w:t>,</w:t>
      </w:r>
      <w:r w:rsidRPr="00056833">
        <w:rPr>
          <w:b w:val="0"/>
          <w:bCs w:val="0"/>
          <w:sz w:val="24"/>
          <w:szCs w:val="24"/>
        </w:rPr>
        <w:t xml:space="preserve"> </w:t>
      </w:r>
      <w:r w:rsidRPr="0038358B">
        <w:rPr>
          <w:b w:val="0"/>
          <w:bCs w:val="0"/>
          <w:i/>
          <w:iCs/>
          <w:sz w:val="24"/>
          <w:szCs w:val="24"/>
        </w:rPr>
        <w:t>170</w:t>
      </w:r>
      <w:r w:rsidRPr="00056833">
        <w:rPr>
          <w:b w:val="0"/>
          <w:bCs w:val="0"/>
          <w:sz w:val="24"/>
          <w:szCs w:val="24"/>
        </w:rPr>
        <w:t>, 471-481.</w:t>
      </w:r>
    </w:p>
    <w:p w14:paraId="5D3FAA0C" w14:textId="5A6C7E45" w:rsidR="00110672" w:rsidRPr="00056833" w:rsidRDefault="00110672" w:rsidP="0038358B">
      <w:pPr>
        <w:pStyle w:val="Heading1"/>
        <w:shd w:val="clear" w:color="auto" w:fill="FFFFFF"/>
        <w:spacing w:before="0" w:beforeAutospacing="0" w:after="0" w:afterAutospacing="0" w:line="360" w:lineRule="auto"/>
        <w:ind w:left="720" w:hanging="720"/>
        <w:jc w:val="both"/>
        <w:rPr>
          <w:b w:val="0"/>
          <w:bCs w:val="0"/>
          <w:sz w:val="24"/>
          <w:szCs w:val="24"/>
        </w:rPr>
      </w:pPr>
      <w:r w:rsidRPr="00056833">
        <w:rPr>
          <w:b w:val="0"/>
          <w:bCs w:val="0"/>
          <w:sz w:val="24"/>
          <w:szCs w:val="24"/>
        </w:rPr>
        <w:t>20.</w:t>
      </w:r>
      <w:r w:rsidRPr="00056833">
        <w:rPr>
          <w:b w:val="0"/>
          <w:bCs w:val="0"/>
          <w:sz w:val="24"/>
          <w:szCs w:val="24"/>
        </w:rPr>
        <w:tab/>
      </w:r>
      <w:r w:rsidR="0038358B">
        <w:rPr>
          <w:b w:val="0"/>
          <w:bCs w:val="0"/>
          <w:sz w:val="24"/>
          <w:szCs w:val="24"/>
        </w:rPr>
        <w:t>K.</w:t>
      </w:r>
      <w:r w:rsidRPr="00056833">
        <w:rPr>
          <w:b w:val="0"/>
          <w:bCs w:val="0"/>
          <w:sz w:val="24"/>
          <w:szCs w:val="24"/>
        </w:rPr>
        <w:t xml:space="preserve"> Yoshikawa, </w:t>
      </w:r>
      <w:r w:rsidR="0038358B">
        <w:rPr>
          <w:b w:val="0"/>
          <w:bCs w:val="0"/>
          <w:sz w:val="24"/>
          <w:szCs w:val="24"/>
        </w:rPr>
        <w:t>H.</w:t>
      </w:r>
      <w:r w:rsidRPr="00056833">
        <w:rPr>
          <w:b w:val="0"/>
          <w:bCs w:val="0"/>
          <w:sz w:val="24"/>
          <w:szCs w:val="24"/>
        </w:rPr>
        <w:t xml:space="preserve"> Sato, </w:t>
      </w:r>
      <w:r w:rsidR="0038358B">
        <w:rPr>
          <w:b w:val="0"/>
          <w:bCs w:val="0"/>
          <w:sz w:val="24"/>
          <w:szCs w:val="24"/>
        </w:rPr>
        <w:t>M.</w:t>
      </w:r>
      <w:r w:rsidRPr="00056833">
        <w:rPr>
          <w:b w:val="0"/>
          <w:bCs w:val="0"/>
          <w:sz w:val="24"/>
          <w:szCs w:val="24"/>
        </w:rPr>
        <w:t xml:space="preserve"> Kaneeda, </w:t>
      </w:r>
      <w:r w:rsidR="0038358B">
        <w:rPr>
          <w:b w:val="0"/>
          <w:bCs w:val="0"/>
          <w:sz w:val="24"/>
          <w:szCs w:val="24"/>
        </w:rPr>
        <w:t>J. N.</w:t>
      </w:r>
      <w:r w:rsidRPr="00056833">
        <w:rPr>
          <w:b w:val="0"/>
          <w:bCs w:val="0"/>
          <w:sz w:val="24"/>
          <w:szCs w:val="24"/>
        </w:rPr>
        <w:t xml:space="preserve"> Kondo</w:t>
      </w:r>
      <w:r w:rsidR="0038358B">
        <w:rPr>
          <w:b w:val="0"/>
          <w:bCs w:val="0"/>
          <w:sz w:val="24"/>
          <w:szCs w:val="24"/>
        </w:rPr>
        <w:t xml:space="preserve">, </w:t>
      </w:r>
      <w:r w:rsidR="0038358B" w:rsidRPr="0038358B">
        <w:rPr>
          <w:b w:val="0"/>
          <w:bCs w:val="0"/>
          <w:i/>
          <w:iCs/>
          <w:sz w:val="24"/>
          <w:szCs w:val="24"/>
        </w:rPr>
        <w:t>J</w:t>
      </w:r>
      <w:r w:rsidRPr="0038358B">
        <w:rPr>
          <w:b w:val="0"/>
          <w:bCs w:val="0"/>
          <w:i/>
          <w:iCs/>
          <w:sz w:val="24"/>
          <w:szCs w:val="24"/>
        </w:rPr>
        <w:t xml:space="preserve"> CO</w:t>
      </w:r>
      <w:r w:rsidRPr="0038358B">
        <w:rPr>
          <w:b w:val="0"/>
          <w:bCs w:val="0"/>
          <w:i/>
          <w:iCs/>
          <w:sz w:val="24"/>
          <w:szCs w:val="24"/>
          <w:vertAlign w:val="subscript"/>
        </w:rPr>
        <w:t>2</w:t>
      </w:r>
      <w:r w:rsidRPr="0038358B">
        <w:rPr>
          <w:b w:val="0"/>
          <w:bCs w:val="0"/>
          <w:i/>
          <w:iCs/>
          <w:sz w:val="24"/>
          <w:szCs w:val="24"/>
        </w:rPr>
        <w:t xml:space="preserve"> Util</w:t>
      </w:r>
      <w:r w:rsidR="0038358B">
        <w:rPr>
          <w:b w:val="0"/>
          <w:bCs w:val="0"/>
          <w:sz w:val="24"/>
          <w:szCs w:val="24"/>
        </w:rPr>
        <w:t xml:space="preserve">. </w:t>
      </w:r>
      <w:r w:rsidR="0038358B" w:rsidRPr="0038358B">
        <w:rPr>
          <w:sz w:val="24"/>
          <w:szCs w:val="24"/>
        </w:rPr>
        <w:t>2014</w:t>
      </w:r>
      <w:r w:rsidR="0038358B">
        <w:rPr>
          <w:b w:val="0"/>
          <w:bCs w:val="0"/>
          <w:sz w:val="24"/>
          <w:szCs w:val="24"/>
        </w:rPr>
        <w:t>,</w:t>
      </w:r>
      <w:r w:rsidRPr="00056833">
        <w:rPr>
          <w:b w:val="0"/>
          <w:bCs w:val="0"/>
          <w:sz w:val="24"/>
          <w:szCs w:val="24"/>
        </w:rPr>
        <w:t xml:space="preserve"> </w:t>
      </w:r>
      <w:r w:rsidRPr="0038358B">
        <w:rPr>
          <w:b w:val="0"/>
          <w:bCs w:val="0"/>
          <w:i/>
          <w:iCs/>
          <w:sz w:val="24"/>
          <w:szCs w:val="24"/>
        </w:rPr>
        <w:t>8</w:t>
      </w:r>
      <w:r w:rsidRPr="00056833">
        <w:rPr>
          <w:b w:val="0"/>
          <w:bCs w:val="0"/>
          <w:sz w:val="24"/>
          <w:szCs w:val="24"/>
        </w:rPr>
        <w:t>, 34-38.</w:t>
      </w:r>
    </w:p>
    <w:p w14:paraId="13F03AC2" w14:textId="4181FE0E" w:rsidR="00110672" w:rsidRPr="00056833" w:rsidRDefault="00110672" w:rsidP="00AA4E25">
      <w:pPr>
        <w:pStyle w:val="Heading1"/>
        <w:shd w:val="clear" w:color="auto" w:fill="FFFFFF"/>
        <w:spacing w:before="0" w:beforeAutospacing="0" w:after="0" w:afterAutospacing="0" w:line="360" w:lineRule="auto"/>
        <w:ind w:left="720" w:hanging="720"/>
        <w:jc w:val="both"/>
        <w:rPr>
          <w:b w:val="0"/>
          <w:bCs w:val="0"/>
          <w:sz w:val="24"/>
          <w:szCs w:val="24"/>
        </w:rPr>
      </w:pPr>
      <w:r w:rsidRPr="00056833">
        <w:rPr>
          <w:b w:val="0"/>
          <w:bCs w:val="0"/>
          <w:sz w:val="24"/>
          <w:szCs w:val="24"/>
        </w:rPr>
        <w:t>21.</w:t>
      </w:r>
      <w:r w:rsidRPr="00056833">
        <w:rPr>
          <w:b w:val="0"/>
          <w:bCs w:val="0"/>
          <w:sz w:val="24"/>
          <w:szCs w:val="24"/>
        </w:rPr>
        <w:tab/>
      </w:r>
      <w:r w:rsidR="00AE792C">
        <w:rPr>
          <w:b w:val="0"/>
          <w:bCs w:val="0"/>
          <w:sz w:val="24"/>
          <w:szCs w:val="24"/>
        </w:rPr>
        <w:t>Y. -M.</w:t>
      </w:r>
      <w:r w:rsidRPr="00056833">
        <w:rPr>
          <w:b w:val="0"/>
          <w:bCs w:val="0"/>
          <w:sz w:val="24"/>
          <w:szCs w:val="24"/>
        </w:rPr>
        <w:t xml:space="preserve"> Wang, </w:t>
      </w:r>
      <w:r w:rsidR="00AE792C">
        <w:rPr>
          <w:b w:val="0"/>
          <w:bCs w:val="0"/>
          <w:sz w:val="24"/>
          <w:szCs w:val="24"/>
        </w:rPr>
        <w:t>R.</w:t>
      </w:r>
      <w:r w:rsidRPr="00056833">
        <w:rPr>
          <w:b w:val="0"/>
          <w:bCs w:val="0"/>
          <w:sz w:val="24"/>
          <w:szCs w:val="24"/>
        </w:rPr>
        <w:t xml:space="preserve"> Kováčik, </w:t>
      </w:r>
      <w:r w:rsidR="00AE792C">
        <w:rPr>
          <w:b w:val="0"/>
          <w:bCs w:val="0"/>
          <w:sz w:val="24"/>
          <w:szCs w:val="24"/>
        </w:rPr>
        <w:t>B.</w:t>
      </w:r>
      <w:r w:rsidRPr="00056833">
        <w:rPr>
          <w:b w:val="0"/>
          <w:bCs w:val="0"/>
          <w:sz w:val="24"/>
          <w:szCs w:val="24"/>
        </w:rPr>
        <w:t xml:space="preserve"> Meyer, </w:t>
      </w:r>
      <w:r w:rsidR="00AE792C">
        <w:rPr>
          <w:b w:val="0"/>
          <w:bCs w:val="0"/>
          <w:sz w:val="24"/>
          <w:szCs w:val="24"/>
        </w:rPr>
        <w:t>K.</w:t>
      </w:r>
      <w:r w:rsidRPr="00056833">
        <w:rPr>
          <w:b w:val="0"/>
          <w:bCs w:val="0"/>
          <w:sz w:val="24"/>
          <w:szCs w:val="24"/>
        </w:rPr>
        <w:t xml:space="preserve"> Kotsis, </w:t>
      </w:r>
      <w:r w:rsidR="00AE792C">
        <w:rPr>
          <w:b w:val="0"/>
          <w:bCs w:val="0"/>
          <w:sz w:val="24"/>
          <w:szCs w:val="24"/>
        </w:rPr>
        <w:t>D.</w:t>
      </w:r>
      <w:r w:rsidRPr="00056833">
        <w:rPr>
          <w:b w:val="0"/>
          <w:bCs w:val="0"/>
          <w:sz w:val="24"/>
          <w:szCs w:val="24"/>
        </w:rPr>
        <w:t xml:space="preserve"> Stodt, </w:t>
      </w:r>
      <w:r w:rsidR="00AE792C">
        <w:rPr>
          <w:b w:val="0"/>
          <w:bCs w:val="0"/>
          <w:sz w:val="24"/>
          <w:szCs w:val="24"/>
        </w:rPr>
        <w:t>V.</w:t>
      </w:r>
      <w:r w:rsidRPr="00056833">
        <w:rPr>
          <w:b w:val="0"/>
          <w:bCs w:val="0"/>
          <w:sz w:val="24"/>
          <w:szCs w:val="24"/>
        </w:rPr>
        <w:t xml:space="preserve"> Staemmler, </w:t>
      </w:r>
      <w:r w:rsidR="00AE792C">
        <w:rPr>
          <w:b w:val="0"/>
          <w:bCs w:val="0"/>
          <w:sz w:val="24"/>
          <w:szCs w:val="24"/>
        </w:rPr>
        <w:t>H. -S.</w:t>
      </w:r>
      <w:r w:rsidRPr="00056833">
        <w:rPr>
          <w:b w:val="0"/>
          <w:bCs w:val="0"/>
          <w:sz w:val="24"/>
          <w:szCs w:val="24"/>
        </w:rPr>
        <w:t xml:space="preserve"> Qiu, </w:t>
      </w:r>
      <w:r w:rsidR="00AE792C">
        <w:rPr>
          <w:b w:val="0"/>
          <w:bCs w:val="0"/>
          <w:sz w:val="24"/>
          <w:szCs w:val="24"/>
        </w:rPr>
        <w:t>F.</w:t>
      </w:r>
      <w:r w:rsidRPr="00056833">
        <w:rPr>
          <w:b w:val="0"/>
          <w:bCs w:val="0"/>
          <w:sz w:val="24"/>
          <w:szCs w:val="24"/>
        </w:rPr>
        <w:t xml:space="preserve"> Traeger, </w:t>
      </w:r>
      <w:r w:rsidR="00AA4E25">
        <w:rPr>
          <w:b w:val="0"/>
          <w:bCs w:val="0"/>
          <w:sz w:val="24"/>
          <w:szCs w:val="24"/>
        </w:rPr>
        <w:t>D.</w:t>
      </w:r>
      <w:r w:rsidRPr="00056833">
        <w:rPr>
          <w:b w:val="0"/>
          <w:bCs w:val="0"/>
          <w:sz w:val="24"/>
          <w:szCs w:val="24"/>
        </w:rPr>
        <w:t xml:space="preserve"> Langenberg, </w:t>
      </w:r>
      <w:r w:rsidR="00AA4E25">
        <w:rPr>
          <w:b w:val="0"/>
          <w:bCs w:val="0"/>
          <w:sz w:val="24"/>
          <w:szCs w:val="24"/>
        </w:rPr>
        <w:t>M.</w:t>
      </w:r>
      <w:r w:rsidRPr="00056833">
        <w:rPr>
          <w:b w:val="0"/>
          <w:bCs w:val="0"/>
          <w:sz w:val="24"/>
          <w:szCs w:val="24"/>
        </w:rPr>
        <w:t xml:space="preserve"> Muhler,</w:t>
      </w:r>
      <w:r w:rsidR="00AA4E25">
        <w:rPr>
          <w:b w:val="0"/>
          <w:bCs w:val="0"/>
          <w:sz w:val="24"/>
          <w:szCs w:val="24"/>
        </w:rPr>
        <w:t xml:space="preserve"> C.</w:t>
      </w:r>
      <w:r w:rsidRPr="00056833">
        <w:rPr>
          <w:b w:val="0"/>
          <w:bCs w:val="0"/>
          <w:sz w:val="24"/>
          <w:szCs w:val="24"/>
        </w:rPr>
        <w:t xml:space="preserve"> Wöll</w:t>
      </w:r>
      <w:r w:rsidR="00AA4E25">
        <w:rPr>
          <w:b w:val="0"/>
          <w:bCs w:val="0"/>
          <w:sz w:val="24"/>
          <w:szCs w:val="24"/>
        </w:rPr>
        <w:t>,</w:t>
      </w:r>
      <w:r w:rsidRPr="00056833">
        <w:rPr>
          <w:b w:val="0"/>
          <w:bCs w:val="0"/>
          <w:sz w:val="24"/>
          <w:szCs w:val="24"/>
        </w:rPr>
        <w:t xml:space="preserve"> </w:t>
      </w:r>
      <w:r w:rsidRPr="00AA4E25">
        <w:rPr>
          <w:b w:val="0"/>
          <w:bCs w:val="0"/>
          <w:i/>
          <w:iCs/>
          <w:sz w:val="24"/>
          <w:szCs w:val="24"/>
        </w:rPr>
        <w:t>Angew</w:t>
      </w:r>
      <w:r w:rsidR="00AA4E25" w:rsidRPr="00AA4E25">
        <w:rPr>
          <w:b w:val="0"/>
          <w:bCs w:val="0"/>
          <w:i/>
          <w:iCs/>
          <w:sz w:val="24"/>
          <w:szCs w:val="24"/>
        </w:rPr>
        <w:t>.</w:t>
      </w:r>
      <w:r w:rsidRPr="00AA4E25">
        <w:rPr>
          <w:b w:val="0"/>
          <w:bCs w:val="0"/>
          <w:i/>
          <w:iCs/>
          <w:sz w:val="24"/>
          <w:szCs w:val="24"/>
        </w:rPr>
        <w:t xml:space="preserve"> Chem</w:t>
      </w:r>
      <w:r w:rsidR="00AA4E25" w:rsidRPr="00AA4E25">
        <w:rPr>
          <w:b w:val="0"/>
          <w:bCs w:val="0"/>
          <w:i/>
          <w:iCs/>
          <w:sz w:val="24"/>
          <w:szCs w:val="24"/>
        </w:rPr>
        <w:t>.</w:t>
      </w:r>
      <w:r w:rsidRPr="00AA4E25">
        <w:rPr>
          <w:b w:val="0"/>
          <w:bCs w:val="0"/>
          <w:i/>
          <w:iCs/>
          <w:sz w:val="24"/>
          <w:szCs w:val="24"/>
        </w:rPr>
        <w:t xml:space="preserve"> Int</w:t>
      </w:r>
      <w:r w:rsidR="00AA4E25" w:rsidRPr="00AA4E25">
        <w:rPr>
          <w:b w:val="0"/>
          <w:bCs w:val="0"/>
          <w:i/>
          <w:iCs/>
          <w:sz w:val="24"/>
          <w:szCs w:val="24"/>
        </w:rPr>
        <w:t xml:space="preserve">. </w:t>
      </w:r>
      <w:r w:rsidRPr="00AA4E25">
        <w:rPr>
          <w:b w:val="0"/>
          <w:bCs w:val="0"/>
          <w:i/>
          <w:iCs/>
          <w:sz w:val="24"/>
          <w:szCs w:val="24"/>
        </w:rPr>
        <w:t>Edit</w:t>
      </w:r>
      <w:r w:rsidRPr="00056833">
        <w:rPr>
          <w:b w:val="0"/>
          <w:bCs w:val="0"/>
          <w:sz w:val="24"/>
          <w:szCs w:val="24"/>
        </w:rPr>
        <w:t>.</w:t>
      </w:r>
      <w:r w:rsidR="00AA4E25">
        <w:rPr>
          <w:b w:val="0"/>
          <w:bCs w:val="0"/>
          <w:sz w:val="24"/>
          <w:szCs w:val="24"/>
        </w:rPr>
        <w:t xml:space="preserve"> </w:t>
      </w:r>
      <w:r w:rsidR="00AA4E25" w:rsidRPr="00AA4E25">
        <w:rPr>
          <w:sz w:val="24"/>
          <w:szCs w:val="24"/>
        </w:rPr>
        <w:t>2007</w:t>
      </w:r>
      <w:r w:rsidR="00AA4E25">
        <w:rPr>
          <w:b w:val="0"/>
          <w:bCs w:val="0"/>
          <w:sz w:val="24"/>
          <w:szCs w:val="24"/>
        </w:rPr>
        <w:t>,</w:t>
      </w:r>
      <w:r w:rsidRPr="00056833">
        <w:rPr>
          <w:b w:val="0"/>
          <w:bCs w:val="0"/>
          <w:sz w:val="24"/>
          <w:szCs w:val="24"/>
        </w:rPr>
        <w:t xml:space="preserve"> </w:t>
      </w:r>
      <w:r w:rsidRPr="00AA4E25">
        <w:rPr>
          <w:b w:val="0"/>
          <w:bCs w:val="0"/>
          <w:i/>
          <w:iCs/>
          <w:sz w:val="24"/>
          <w:szCs w:val="24"/>
        </w:rPr>
        <w:t>46</w:t>
      </w:r>
      <w:r w:rsidRPr="00056833">
        <w:rPr>
          <w:b w:val="0"/>
          <w:bCs w:val="0"/>
          <w:sz w:val="24"/>
          <w:szCs w:val="24"/>
        </w:rPr>
        <w:t>, 5624-5627.</w:t>
      </w:r>
    </w:p>
    <w:p w14:paraId="6BBD2E21" w14:textId="2243F9FB" w:rsidR="00110672" w:rsidRPr="00056833" w:rsidRDefault="00110672" w:rsidP="009D564C">
      <w:pPr>
        <w:pStyle w:val="Heading1"/>
        <w:shd w:val="clear" w:color="auto" w:fill="FFFFFF"/>
        <w:spacing w:before="0" w:beforeAutospacing="0" w:after="0" w:afterAutospacing="0" w:line="360" w:lineRule="auto"/>
        <w:ind w:left="720" w:hanging="720"/>
        <w:jc w:val="both"/>
        <w:rPr>
          <w:b w:val="0"/>
          <w:bCs w:val="0"/>
          <w:sz w:val="24"/>
          <w:szCs w:val="24"/>
        </w:rPr>
      </w:pPr>
      <w:r w:rsidRPr="00056833">
        <w:rPr>
          <w:b w:val="0"/>
          <w:bCs w:val="0"/>
          <w:sz w:val="24"/>
          <w:szCs w:val="24"/>
        </w:rPr>
        <w:lastRenderedPageBreak/>
        <w:t>22.</w:t>
      </w:r>
      <w:r w:rsidRPr="00056833">
        <w:rPr>
          <w:b w:val="0"/>
          <w:bCs w:val="0"/>
          <w:sz w:val="24"/>
          <w:szCs w:val="24"/>
        </w:rPr>
        <w:tab/>
      </w:r>
      <w:r w:rsidR="009D564C">
        <w:rPr>
          <w:b w:val="0"/>
          <w:bCs w:val="0"/>
          <w:sz w:val="24"/>
          <w:szCs w:val="24"/>
        </w:rPr>
        <w:t xml:space="preserve">A. </w:t>
      </w:r>
      <w:r w:rsidRPr="00056833">
        <w:rPr>
          <w:b w:val="0"/>
          <w:bCs w:val="0"/>
          <w:sz w:val="24"/>
          <w:szCs w:val="24"/>
        </w:rPr>
        <w:t xml:space="preserve">Hakim, </w:t>
      </w:r>
      <w:r w:rsidR="009D564C">
        <w:rPr>
          <w:b w:val="0"/>
          <w:bCs w:val="0"/>
          <w:sz w:val="24"/>
          <w:szCs w:val="24"/>
        </w:rPr>
        <w:t>W. N. R.</w:t>
      </w:r>
      <w:r w:rsidRPr="00056833">
        <w:rPr>
          <w:b w:val="0"/>
          <w:bCs w:val="0"/>
          <w:sz w:val="24"/>
          <w:szCs w:val="24"/>
        </w:rPr>
        <w:t xml:space="preserve"> Wan Isahak, </w:t>
      </w:r>
      <w:r w:rsidR="009D564C">
        <w:rPr>
          <w:b w:val="0"/>
          <w:bCs w:val="0"/>
          <w:sz w:val="24"/>
          <w:szCs w:val="24"/>
        </w:rPr>
        <w:t xml:space="preserve">M. N. </w:t>
      </w:r>
      <w:r w:rsidRPr="00056833">
        <w:rPr>
          <w:b w:val="0"/>
          <w:bCs w:val="0"/>
          <w:sz w:val="24"/>
          <w:szCs w:val="24"/>
        </w:rPr>
        <w:t xml:space="preserve">Abu Tahari, </w:t>
      </w:r>
      <w:r w:rsidR="009D564C">
        <w:rPr>
          <w:b w:val="0"/>
          <w:bCs w:val="0"/>
          <w:sz w:val="24"/>
          <w:szCs w:val="24"/>
        </w:rPr>
        <w:t>M. R.</w:t>
      </w:r>
      <w:r w:rsidRPr="00056833">
        <w:rPr>
          <w:b w:val="0"/>
          <w:bCs w:val="0"/>
          <w:sz w:val="24"/>
          <w:szCs w:val="24"/>
        </w:rPr>
        <w:t xml:space="preserve"> Yusop, </w:t>
      </w:r>
      <w:r w:rsidR="009D564C">
        <w:rPr>
          <w:b w:val="0"/>
          <w:bCs w:val="0"/>
          <w:sz w:val="24"/>
          <w:szCs w:val="24"/>
        </w:rPr>
        <w:t>M. H.</w:t>
      </w:r>
      <w:r w:rsidRPr="00056833">
        <w:rPr>
          <w:b w:val="0"/>
          <w:bCs w:val="0"/>
          <w:sz w:val="24"/>
          <w:szCs w:val="24"/>
        </w:rPr>
        <w:t xml:space="preserve"> Mohamed Wahab, </w:t>
      </w:r>
      <w:r w:rsidR="009D564C">
        <w:rPr>
          <w:b w:val="0"/>
          <w:bCs w:val="0"/>
          <w:sz w:val="24"/>
          <w:szCs w:val="24"/>
        </w:rPr>
        <w:t xml:space="preserve">M. A. </w:t>
      </w:r>
      <w:r w:rsidRPr="00056833">
        <w:rPr>
          <w:b w:val="0"/>
          <w:bCs w:val="0"/>
          <w:sz w:val="24"/>
          <w:szCs w:val="24"/>
        </w:rPr>
        <w:t xml:space="preserve">Yarmo, </w:t>
      </w:r>
      <w:r w:rsidRPr="009D564C">
        <w:rPr>
          <w:b w:val="0"/>
          <w:bCs w:val="0"/>
          <w:i/>
          <w:iCs/>
          <w:sz w:val="24"/>
          <w:szCs w:val="24"/>
        </w:rPr>
        <w:t>Adv</w:t>
      </w:r>
      <w:r w:rsidR="009D564C" w:rsidRPr="009D564C">
        <w:rPr>
          <w:b w:val="0"/>
          <w:bCs w:val="0"/>
          <w:i/>
          <w:iCs/>
          <w:sz w:val="24"/>
          <w:szCs w:val="24"/>
        </w:rPr>
        <w:t>.</w:t>
      </w:r>
      <w:r w:rsidRPr="009D564C">
        <w:rPr>
          <w:b w:val="0"/>
          <w:bCs w:val="0"/>
          <w:i/>
          <w:iCs/>
          <w:sz w:val="24"/>
          <w:szCs w:val="24"/>
        </w:rPr>
        <w:t xml:space="preserve"> Mat</w:t>
      </w:r>
      <w:r w:rsidR="009D564C" w:rsidRPr="009D564C">
        <w:rPr>
          <w:b w:val="0"/>
          <w:bCs w:val="0"/>
          <w:i/>
          <w:iCs/>
          <w:sz w:val="24"/>
          <w:szCs w:val="24"/>
        </w:rPr>
        <w:t>.</w:t>
      </w:r>
      <w:r w:rsidRPr="009D564C">
        <w:rPr>
          <w:b w:val="0"/>
          <w:bCs w:val="0"/>
          <w:i/>
          <w:iCs/>
          <w:sz w:val="24"/>
          <w:szCs w:val="24"/>
        </w:rPr>
        <w:t xml:space="preserve"> Res</w:t>
      </w:r>
      <w:r w:rsidR="009D564C">
        <w:rPr>
          <w:b w:val="0"/>
          <w:bCs w:val="0"/>
          <w:sz w:val="24"/>
          <w:szCs w:val="24"/>
        </w:rPr>
        <w:t xml:space="preserve">. </w:t>
      </w:r>
      <w:r w:rsidR="009D564C" w:rsidRPr="009D564C">
        <w:rPr>
          <w:sz w:val="24"/>
          <w:szCs w:val="24"/>
        </w:rPr>
        <w:t>2014</w:t>
      </w:r>
      <w:r w:rsidR="009D564C">
        <w:rPr>
          <w:b w:val="0"/>
          <w:bCs w:val="0"/>
          <w:sz w:val="24"/>
          <w:szCs w:val="24"/>
        </w:rPr>
        <w:t>,</w:t>
      </w:r>
      <w:r w:rsidRPr="00056833">
        <w:rPr>
          <w:b w:val="0"/>
          <w:bCs w:val="0"/>
          <w:sz w:val="24"/>
          <w:szCs w:val="24"/>
        </w:rPr>
        <w:t xml:space="preserve"> </w:t>
      </w:r>
      <w:r w:rsidRPr="009D564C">
        <w:rPr>
          <w:b w:val="0"/>
          <w:bCs w:val="0"/>
          <w:i/>
          <w:iCs/>
          <w:sz w:val="24"/>
          <w:szCs w:val="24"/>
        </w:rPr>
        <w:t>1087</w:t>
      </w:r>
      <w:r w:rsidR="009D564C">
        <w:rPr>
          <w:b w:val="0"/>
          <w:bCs w:val="0"/>
          <w:sz w:val="24"/>
          <w:szCs w:val="24"/>
        </w:rPr>
        <w:t>,</w:t>
      </w:r>
      <w:r w:rsidRPr="00056833">
        <w:rPr>
          <w:b w:val="0"/>
          <w:bCs w:val="0"/>
          <w:sz w:val="24"/>
          <w:szCs w:val="24"/>
        </w:rPr>
        <w:t xml:space="preserve"> 45-49.</w:t>
      </w:r>
    </w:p>
    <w:p w14:paraId="2E56B877" w14:textId="14793429" w:rsidR="00110672" w:rsidRPr="00056833" w:rsidRDefault="00110672" w:rsidP="009D564C">
      <w:pPr>
        <w:pStyle w:val="Heading1"/>
        <w:shd w:val="clear" w:color="auto" w:fill="FFFFFF"/>
        <w:spacing w:before="0" w:beforeAutospacing="0" w:after="0" w:afterAutospacing="0" w:line="360" w:lineRule="auto"/>
        <w:ind w:left="720" w:hanging="720"/>
        <w:jc w:val="both"/>
        <w:rPr>
          <w:b w:val="0"/>
          <w:bCs w:val="0"/>
          <w:sz w:val="24"/>
          <w:szCs w:val="24"/>
        </w:rPr>
      </w:pPr>
      <w:r w:rsidRPr="00056833">
        <w:rPr>
          <w:b w:val="0"/>
          <w:bCs w:val="0"/>
          <w:sz w:val="24"/>
          <w:szCs w:val="24"/>
        </w:rPr>
        <w:t>23.</w:t>
      </w:r>
      <w:r w:rsidRPr="00056833">
        <w:rPr>
          <w:b w:val="0"/>
          <w:bCs w:val="0"/>
          <w:sz w:val="24"/>
          <w:szCs w:val="24"/>
        </w:rPr>
        <w:tab/>
      </w:r>
      <w:r w:rsidR="009D564C">
        <w:rPr>
          <w:b w:val="0"/>
          <w:bCs w:val="0"/>
          <w:sz w:val="24"/>
          <w:szCs w:val="24"/>
        </w:rPr>
        <w:t xml:space="preserve">W. N. R. </w:t>
      </w:r>
      <w:r w:rsidRPr="00056833">
        <w:rPr>
          <w:b w:val="0"/>
          <w:bCs w:val="0"/>
          <w:sz w:val="24"/>
          <w:szCs w:val="24"/>
        </w:rPr>
        <w:t xml:space="preserve">Wan Isahak, </w:t>
      </w:r>
      <w:r w:rsidR="009D564C">
        <w:rPr>
          <w:b w:val="0"/>
          <w:bCs w:val="0"/>
          <w:sz w:val="24"/>
          <w:szCs w:val="24"/>
        </w:rPr>
        <w:t>Z. A.</w:t>
      </w:r>
      <w:r w:rsidRPr="00056833">
        <w:rPr>
          <w:b w:val="0"/>
          <w:bCs w:val="0"/>
          <w:sz w:val="24"/>
          <w:szCs w:val="24"/>
        </w:rPr>
        <w:t xml:space="preserve"> Che Ramli, </w:t>
      </w:r>
      <w:r w:rsidR="009D564C">
        <w:rPr>
          <w:b w:val="0"/>
          <w:bCs w:val="0"/>
          <w:sz w:val="24"/>
          <w:szCs w:val="24"/>
        </w:rPr>
        <w:t>A. Z.</w:t>
      </w:r>
      <w:r w:rsidRPr="00056833">
        <w:rPr>
          <w:b w:val="0"/>
          <w:bCs w:val="0"/>
          <w:sz w:val="24"/>
          <w:szCs w:val="24"/>
        </w:rPr>
        <w:t xml:space="preserve"> Lahuri, </w:t>
      </w:r>
      <w:r w:rsidR="009D564C">
        <w:rPr>
          <w:b w:val="0"/>
          <w:bCs w:val="0"/>
          <w:sz w:val="24"/>
          <w:szCs w:val="24"/>
        </w:rPr>
        <w:t>M. R.</w:t>
      </w:r>
      <w:r w:rsidRPr="00056833">
        <w:rPr>
          <w:b w:val="0"/>
          <w:bCs w:val="0"/>
          <w:sz w:val="24"/>
          <w:szCs w:val="24"/>
        </w:rPr>
        <w:t xml:space="preserve"> Yusop, </w:t>
      </w:r>
      <w:r w:rsidR="009D564C">
        <w:rPr>
          <w:b w:val="0"/>
          <w:bCs w:val="0"/>
          <w:sz w:val="24"/>
          <w:szCs w:val="24"/>
        </w:rPr>
        <w:t>M. H.</w:t>
      </w:r>
      <w:r w:rsidRPr="00056833">
        <w:rPr>
          <w:b w:val="0"/>
          <w:bCs w:val="0"/>
          <w:sz w:val="24"/>
          <w:szCs w:val="24"/>
        </w:rPr>
        <w:t xml:space="preserve"> Mohamed Wahab, </w:t>
      </w:r>
      <w:r w:rsidR="009D564C">
        <w:rPr>
          <w:b w:val="0"/>
          <w:bCs w:val="0"/>
          <w:sz w:val="24"/>
          <w:szCs w:val="24"/>
        </w:rPr>
        <w:t xml:space="preserve">M. A. </w:t>
      </w:r>
      <w:r w:rsidRPr="00056833">
        <w:rPr>
          <w:b w:val="0"/>
          <w:bCs w:val="0"/>
          <w:sz w:val="24"/>
          <w:szCs w:val="24"/>
        </w:rPr>
        <w:t xml:space="preserve">Yarmo, </w:t>
      </w:r>
      <w:r w:rsidR="009D564C" w:rsidRPr="009D564C">
        <w:rPr>
          <w:b w:val="0"/>
          <w:bCs w:val="0"/>
          <w:i/>
          <w:iCs/>
          <w:sz w:val="24"/>
          <w:szCs w:val="24"/>
        </w:rPr>
        <w:t>Adv. Mat. Res</w:t>
      </w:r>
      <w:r w:rsidR="009D564C">
        <w:rPr>
          <w:b w:val="0"/>
          <w:bCs w:val="0"/>
          <w:sz w:val="24"/>
          <w:szCs w:val="24"/>
        </w:rPr>
        <w:t xml:space="preserve">. </w:t>
      </w:r>
      <w:r w:rsidR="009D564C" w:rsidRPr="009D564C">
        <w:rPr>
          <w:sz w:val="24"/>
          <w:szCs w:val="24"/>
        </w:rPr>
        <w:t>2015</w:t>
      </w:r>
      <w:r w:rsidR="009D564C">
        <w:rPr>
          <w:b w:val="0"/>
          <w:bCs w:val="0"/>
          <w:sz w:val="24"/>
          <w:szCs w:val="24"/>
        </w:rPr>
        <w:t>,</w:t>
      </w:r>
      <w:r w:rsidRPr="00056833">
        <w:rPr>
          <w:b w:val="0"/>
          <w:bCs w:val="0"/>
          <w:sz w:val="24"/>
          <w:szCs w:val="24"/>
        </w:rPr>
        <w:t xml:space="preserve"> </w:t>
      </w:r>
      <w:r w:rsidRPr="009D564C">
        <w:rPr>
          <w:b w:val="0"/>
          <w:bCs w:val="0"/>
          <w:i/>
          <w:iCs/>
          <w:sz w:val="24"/>
          <w:szCs w:val="24"/>
        </w:rPr>
        <w:t>1087</w:t>
      </w:r>
      <w:r w:rsidRPr="00056833">
        <w:rPr>
          <w:b w:val="0"/>
          <w:bCs w:val="0"/>
          <w:sz w:val="24"/>
          <w:szCs w:val="24"/>
        </w:rPr>
        <w:t>, 111-115.</w:t>
      </w:r>
    </w:p>
    <w:p w14:paraId="599C79F5" w14:textId="73DB4AA4" w:rsidR="00110672" w:rsidRPr="00056833" w:rsidRDefault="00110672" w:rsidP="009D564C">
      <w:pPr>
        <w:pStyle w:val="Heading1"/>
        <w:shd w:val="clear" w:color="auto" w:fill="FFFFFF"/>
        <w:spacing w:before="0" w:beforeAutospacing="0" w:after="0" w:afterAutospacing="0" w:line="360" w:lineRule="auto"/>
        <w:ind w:left="720" w:hanging="720"/>
        <w:jc w:val="both"/>
        <w:rPr>
          <w:b w:val="0"/>
          <w:bCs w:val="0"/>
          <w:sz w:val="24"/>
          <w:szCs w:val="24"/>
        </w:rPr>
      </w:pPr>
      <w:r w:rsidRPr="00056833">
        <w:rPr>
          <w:b w:val="0"/>
          <w:bCs w:val="0"/>
          <w:sz w:val="24"/>
          <w:szCs w:val="24"/>
        </w:rPr>
        <w:t>24.</w:t>
      </w:r>
      <w:r w:rsidRPr="00056833">
        <w:rPr>
          <w:b w:val="0"/>
          <w:bCs w:val="0"/>
          <w:sz w:val="24"/>
          <w:szCs w:val="24"/>
        </w:rPr>
        <w:tab/>
      </w:r>
      <w:r w:rsidR="009D564C">
        <w:rPr>
          <w:b w:val="0"/>
          <w:bCs w:val="0"/>
          <w:sz w:val="24"/>
          <w:szCs w:val="24"/>
        </w:rPr>
        <w:t xml:space="preserve">S. </w:t>
      </w:r>
      <w:r w:rsidRPr="00056833">
        <w:rPr>
          <w:b w:val="0"/>
          <w:bCs w:val="0"/>
          <w:sz w:val="24"/>
          <w:szCs w:val="24"/>
        </w:rPr>
        <w:t xml:space="preserve">Ge, </w:t>
      </w:r>
      <w:r w:rsidR="009D564C">
        <w:rPr>
          <w:b w:val="0"/>
          <w:bCs w:val="0"/>
          <w:sz w:val="24"/>
          <w:szCs w:val="24"/>
        </w:rPr>
        <w:t>Z.</w:t>
      </w:r>
      <w:r w:rsidRPr="00056833">
        <w:rPr>
          <w:b w:val="0"/>
          <w:bCs w:val="0"/>
          <w:sz w:val="24"/>
          <w:szCs w:val="24"/>
        </w:rPr>
        <w:t xml:space="preserve"> Liu, </w:t>
      </w:r>
      <w:r w:rsidR="009D564C">
        <w:rPr>
          <w:b w:val="0"/>
          <w:bCs w:val="0"/>
          <w:sz w:val="24"/>
          <w:szCs w:val="24"/>
        </w:rPr>
        <w:t>Y.</w:t>
      </w:r>
      <w:r w:rsidRPr="00056833">
        <w:rPr>
          <w:b w:val="0"/>
          <w:bCs w:val="0"/>
          <w:sz w:val="24"/>
          <w:szCs w:val="24"/>
        </w:rPr>
        <w:t xml:space="preserve"> Furuta, </w:t>
      </w:r>
      <w:r w:rsidR="009D564C">
        <w:rPr>
          <w:b w:val="0"/>
          <w:bCs w:val="0"/>
          <w:sz w:val="24"/>
          <w:szCs w:val="24"/>
        </w:rPr>
        <w:t>W.</w:t>
      </w:r>
      <w:r w:rsidRPr="00056833">
        <w:rPr>
          <w:b w:val="0"/>
          <w:bCs w:val="0"/>
          <w:sz w:val="24"/>
          <w:szCs w:val="24"/>
        </w:rPr>
        <w:t xml:space="preserve"> Peng, </w:t>
      </w:r>
      <w:r w:rsidRPr="009D564C">
        <w:rPr>
          <w:b w:val="0"/>
          <w:bCs w:val="0"/>
          <w:i/>
          <w:iCs/>
          <w:sz w:val="24"/>
          <w:szCs w:val="24"/>
        </w:rPr>
        <w:t xml:space="preserve">Saudi </w:t>
      </w:r>
      <w:r w:rsidR="009D564C" w:rsidRPr="009D564C">
        <w:rPr>
          <w:b w:val="0"/>
          <w:bCs w:val="0"/>
          <w:i/>
          <w:iCs/>
          <w:sz w:val="24"/>
          <w:szCs w:val="24"/>
        </w:rPr>
        <w:t>J.</w:t>
      </w:r>
      <w:r w:rsidRPr="009D564C">
        <w:rPr>
          <w:b w:val="0"/>
          <w:bCs w:val="0"/>
          <w:i/>
          <w:iCs/>
          <w:sz w:val="24"/>
          <w:szCs w:val="24"/>
        </w:rPr>
        <w:t xml:space="preserve"> Biol</w:t>
      </w:r>
      <w:r w:rsidR="009D564C" w:rsidRPr="009D564C">
        <w:rPr>
          <w:b w:val="0"/>
          <w:bCs w:val="0"/>
          <w:i/>
          <w:iCs/>
          <w:sz w:val="24"/>
          <w:szCs w:val="24"/>
        </w:rPr>
        <w:t>.</w:t>
      </w:r>
      <w:r w:rsidRPr="009D564C">
        <w:rPr>
          <w:b w:val="0"/>
          <w:bCs w:val="0"/>
          <w:i/>
          <w:iCs/>
          <w:sz w:val="24"/>
          <w:szCs w:val="24"/>
        </w:rPr>
        <w:t xml:space="preserve"> Sci</w:t>
      </w:r>
      <w:r w:rsidR="009D564C">
        <w:rPr>
          <w:b w:val="0"/>
          <w:bCs w:val="0"/>
          <w:sz w:val="24"/>
          <w:szCs w:val="24"/>
        </w:rPr>
        <w:t xml:space="preserve">. </w:t>
      </w:r>
      <w:r w:rsidR="009D564C" w:rsidRPr="009D564C">
        <w:rPr>
          <w:sz w:val="24"/>
          <w:szCs w:val="24"/>
        </w:rPr>
        <w:t>2017</w:t>
      </w:r>
      <w:r w:rsidR="009D564C">
        <w:rPr>
          <w:b w:val="0"/>
          <w:bCs w:val="0"/>
          <w:sz w:val="24"/>
          <w:szCs w:val="24"/>
        </w:rPr>
        <w:t>,</w:t>
      </w:r>
      <w:r w:rsidRPr="00056833">
        <w:rPr>
          <w:b w:val="0"/>
          <w:bCs w:val="0"/>
          <w:sz w:val="24"/>
          <w:szCs w:val="24"/>
        </w:rPr>
        <w:t xml:space="preserve"> </w:t>
      </w:r>
      <w:r w:rsidRPr="009D564C">
        <w:rPr>
          <w:b w:val="0"/>
          <w:bCs w:val="0"/>
          <w:i/>
          <w:iCs/>
          <w:sz w:val="24"/>
          <w:szCs w:val="24"/>
        </w:rPr>
        <w:t>24</w:t>
      </w:r>
      <w:r w:rsidRPr="00056833">
        <w:rPr>
          <w:b w:val="0"/>
          <w:bCs w:val="0"/>
          <w:sz w:val="24"/>
          <w:szCs w:val="24"/>
        </w:rPr>
        <w:t>(6), 1370-1374.</w:t>
      </w:r>
    </w:p>
    <w:p w14:paraId="261491AD" w14:textId="73C74FCC" w:rsidR="00110672" w:rsidRPr="00056833" w:rsidRDefault="00110672" w:rsidP="009D564C">
      <w:pPr>
        <w:pStyle w:val="Heading1"/>
        <w:shd w:val="clear" w:color="auto" w:fill="FFFFFF"/>
        <w:spacing w:before="0" w:beforeAutospacing="0" w:after="0" w:afterAutospacing="0" w:line="360" w:lineRule="auto"/>
        <w:ind w:left="720" w:hanging="720"/>
        <w:jc w:val="both"/>
        <w:rPr>
          <w:b w:val="0"/>
          <w:bCs w:val="0"/>
          <w:sz w:val="24"/>
          <w:szCs w:val="24"/>
        </w:rPr>
      </w:pPr>
      <w:r w:rsidRPr="00056833">
        <w:rPr>
          <w:b w:val="0"/>
          <w:bCs w:val="0"/>
          <w:sz w:val="24"/>
          <w:szCs w:val="24"/>
        </w:rPr>
        <w:t>25.</w:t>
      </w:r>
      <w:r w:rsidRPr="00056833">
        <w:rPr>
          <w:b w:val="0"/>
          <w:bCs w:val="0"/>
          <w:sz w:val="24"/>
          <w:szCs w:val="24"/>
        </w:rPr>
        <w:tab/>
      </w:r>
      <w:r w:rsidR="009D564C">
        <w:rPr>
          <w:b w:val="0"/>
          <w:bCs w:val="0"/>
          <w:sz w:val="24"/>
          <w:szCs w:val="24"/>
        </w:rPr>
        <w:t xml:space="preserve">G. </w:t>
      </w:r>
      <w:r w:rsidRPr="00056833">
        <w:rPr>
          <w:b w:val="0"/>
          <w:bCs w:val="0"/>
          <w:sz w:val="24"/>
          <w:szCs w:val="24"/>
        </w:rPr>
        <w:t xml:space="preserve">Zhang, </w:t>
      </w:r>
      <w:r w:rsidR="009D564C">
        <w:rPr>
          <w:b w:val="0"/>
          <w:bCs w:val="0"/>
          <w:sz w:val="24"/>
          <w:szCs w:val="24"/>
        </w:rPr>
        <w:t>J.</w:t>
      </w:r>
      <w:r w:rsidRPr="00056833">
        <w:rPr>
          <w:b w:val="0"/>
          <w:bCs w:val="0"/>
          <w:sz w:val="24"/>
          <w:szCs w:val="24"/>
        </w:rPr>
        <w:t xml:space="preserve"> Qu, </w:t>
      </w:r>
      <w:r w:rsidR="009D564C">
        <w:rPr>
          <w:b w:val="0"/>
          <w:bCs w:val="0"/>
          <w:sz w:val="24"/>
          <w:szCs w:val="24"/>
        </w:rPr>
        <w:t>H.</w:t>
      </w:r>
      <w:r w:rsidRPr="00056833">
        <w:rPr>
          <w:b w:val="0"/>
          <w:bCs w:val="0"/>
          <w:sz w:val="24"/>
          <w:szCs w:val="24"/>
        </w:rPr>
        <w:t xml:space="preserve"> Liu, </w:t>
      </w:r>
      <w:r w:rsidR="009D564C">
        <w:rPr>
          <w:b w:val="0"/>
          <w:bCs w:val="0"/>
          <w:sz w:val="24"/>
          <w:szCs w:val="24"/>
        </w:rPr>
        <w:t>A. T.</w:t>
      </w:r>
      <w:r w:rsidRPr="00056833">
        <w:rPr>
          <w:b w:val="0"/>
          <w:bCs w:val="0"/>
          <w:sz w:val="24"/>
          <w:szCs w:val="24"/>
        </w:rPr>
        <w:t xml:space="preserve"> Cooper, </w:t>
      </w:r>
      <w:r w:rsidR="009D564C">
        <w:rPr>
          <w:b w:val="0"/>
          <w:bCs w:val="0"/>
          <w:sz w:val="24"/>
          <w:szCs w:val="24"/>
        </w:rPr>
        <w:t xml:space="preserve">R. </w:t>
      </w:r>
      <w:r w:rsidRPr="00056833">
        <w:rPr>
          <w:b w:val="0"/>
          <w:bCs w:val="0"/>
          <w:sz w:val="24"/>
          <w:szCs w:val="24"/>
        </w:rPr>
        <w:t xml:space="preserve">Wu, </w:t>
      </w:r>
      <w:r w:rsidRPr="009D564C">
        <w:rPr>
          <w:b w:val="0"/>
          <w:bCs w:val="0"/>
          <w:i/>
          <w:iCs/>
          <w:sz w:val="24"/>
          <w:szCs w:val="24"/>
        </w:rPr>
        <w:t>Chemosphere</w:t>
      </w:r>
      <w:r w:rsidR="009D564C">
        <w:rPr>
          <w:b w:val="0"/>
          <w:bCs w:val="0"/>
          <w:sz w:val="24"/>
          <w:szCs w:val="24"/>
        </w:rPr>
        <w:t xml:space="preserve"> </w:t>
      </w:r>
      <w:r w:rsidR="009D564C" w:rsidRPr="009D564C">
        <w:rPr>
          <w:sz w:val="24"/>
          <w:szCs w:val="24"/>
        </w:rPr>
        <w:t>2007</w:t>
      </w:r>
      <w:r w:rsidR="009D564C">
        <w:rPr>
          <w:b w:val="0"/>
          <w:bCs w:val="0"/>
          <w:sz w:val="24"/>
          <w:szCs w:val="24"/>
        </w:rPr>
        <w:t>,</w:t>
      </w:r>
      <w:r w:rsidRPr="00056833">
        <w:rPr>
          <w:b w:val="0"/>
          <w:bCs w:val="0"/>
          <w:sz w:val="24"/>
          <w:szCs w:val="24"/>
        </w:rPr>
        <w:t xml:space="preserve"> </w:t>
      </w:r>
      <w:r w:rsidRPr="009D564C">
        <w:rPr>
          <w:b w:val="0"/>
          <w:bCs w:val="0"/>
          <w:i/>
          <w:iCs/>
          <w:sz w:val="24"/>
          <w:szCs w:val="24"/>
        </w:rPr>
        <w:t>68</w:t>
      </w:r>
      <w:r w:rsidRPr="00056833">
        <w:rPr>
          <w:b w:val="0"/>
          <w:bCs w:val="0"/>
          <w:sz w:val="24"/>
          <w:szCs w:val="24"/>
        </w:rPr>
        <w:t>(6), 1058-1066.</w:t>
      </w:r>
    </w:p>
    <w:p w14:paraId="716723D2" w14:textId="5AEDB67A" w:rsidR="00110672" w:rsidRPr="00056833" w:rsidRDefault="00110672" w:rsidP="009D564C">
      <w:pPr>
        <w:pStyle w:val="Heading1"/>
        <w:shd w:val="clear" w:color="auto" w:fill="FFFFFF"/>
        <w:spacing w:before="0" w:beforeAutospacing="0" w:after="0" w:afterAutospacing="0" w:line="360" w:lineRule="auto"/>
        <w:ind w:left="720" w:hanging="720"/>
        <w:jc w:val="both"/>
        <w:rPr>
          <w:b w:val="0"/>
          <w:bCs w:val="0"/>
          <w:sz w:val="24"/>
          <w:szCs w:val="24"/>
        </w:rPr>
      </w:pPr>
      <w:r w:rsidRPr="00056833">
        <w:rPr>
          <w:b w:val="0"/>
          <w:bCs w:val="0"/>
          <w:sz w:val="24"/>
          <w:szCs w:val="24"/>
        </w:rPr>
        <w:t>26.</w:t>
      </w:r>
      <w:r w:rsidRPr="00056833">
        <w:rPr>
          <w:b w:val="0"/>
          <w:bCs w:val="0"/>
          <w:sz w:val="24"/>
          <w:szCs w:val="24"/>
        </w:rPr>
        <w:tab/>
      </w:r>
      <w:r w:rsidR="00AC6635">
        <w:rPr>
          <w:b w:val="0"/>
          <w:bCs w:val="0"/>
          <w:sz w:val="24"/>
          <w:szCs w:val="24"/>
        </w:rPr>
        <w:t xml:space="preserve">H. </w:t>
      </w:r>
      <w:r w:rsidRPr="00056833">
        <w:rPr>
          <w:b w:val="0"/>
          <w:bCs w:val="0"/>
          <w:sz w:val="24"/>
          <w:szCs w:val="24"/>
        </w:rPr>
        <w:t xml:space="preserve">Zhao, </w:t>
      </w:r>
      <w:r w:rsidR="00AC6635">
        <w:rPr>
          <w:b w:val="0"/>
          <w:bCs w:val="0"/>
          <w:sz w:val="24"/>
          <w:szCs w:val="24"/>
        </w:rPr>
        <w:t>F.</w:t>
      </w:r>
      <w:r w:rsidRPr="00056833">
        <w:rPr>
          <w:b w:val="0"/>
          <w:bCs w:val="0"/>
          <w:sz w:val="24"/>
          <w:szCs w:val="24"/>
        </w:rPr>
        <w:t xml:space="preserve"> Wang, </w:t>
      </w:r>
      <w:r w:rsidR="00AC6635">
        <w:rPr>
          <w:b w:val="0"/>
          <w:bCs w:val="0"/>
          <w:sz w:val="24"/>
          <w:szCs w:val="24"/>
        </w:rPr>
        <w:t>Y.</w:t>
      </w:r>
      <w:r w:rsidRPr="00056833">
        <w:rPr>
          <w:b w:val="0"/>
          <w:bCs w:val="0"/>
          <w:sz w:val="24"/>
          <w:szCs w:val="24"/>
        </w:rPr>
        <w:t xml:space="preserve"> Ning, </w:t>
      </w:r>
      <w:r w:rsidR="00AC6635">
        <w:rPr>
          <w:b w:val="0"/>
          <w:bCs w:val="0"/>
          <w:sz w:val="24"/>
          <w:szCs w:val="24"/>
        </w:rPr>
        <w:t>B.</w:t>
      </w:r>
      <w:r w:rsidRPr="00056833">
        <w:rPr>
          <w:b w:val="0"/>
          <w:bCs w:val="0"/>
          <w:sz w:val="24"/>
          <w:szCs w:val="24"/>
        </w:rPr>
        <w:t xml:space="preserve"> Zhao, </w:t>
      </w:r>
      <w:r w:rsidR="00AC6635">
        <w:rPr>
          <w:b w:val="0"/>
          <w:bCs w:val="0"/>
          <w:sz w:val="24"/>
          <w:szCs w:val="24"/>
        </w:rPr>
        <w:t xml:space="preserve">F. </w:t>
      </w:r>
      <w:r w:rsidRPr="00056833">
        <w:rPr>
          <w:b w:val="0"/>
          <w:bCs w:val="0"/>
          <w:sz w:val="24"/>
          <w:szCs w:val="24"/>
        </w:rPr>
        <w:t xml:space="preserve"> Yin, </w:t>
      </w:r>
      <w:r w:rsidR="00AC6635">
        <w:rPr>
          <w:b w:val="0"/>
          <w:bCs w:val="0"/>
          <w:sz w:val="24"/>
          <w:szCs w:val="24"/>
        </w:rPr>
        <w:t>Y.</w:t>
      </w:r>
      <w:r w:rsidRPr="00056833">
        <w:rPr>
          <w:b w:val="0"/>
          <w:bCs w:val="0"/>
          <w:sz w:val="24"/>
          <w:szCs w:val="24"/>
        </w:rPr>
        <w:t xml:space="preserve"> Lai, </w:t>
      </w:r>
      <w:r w:rsidR="00AC6635">
        <w:rPr>
          <w:b w:val="0"/>
          <w:bCs w:val="0"/>
          <w:sz w:val="24"/>
          <w:szCs w:val="24"/>
        </w:rPr>
        <w:t xml:space="preserve">K. </w:t>
      </w:r>
      <w:r w:rsidRPr="00056833">
        <w:rPr>
          <w:b w:val="0"/>
          <w:bCs w:val="0"/>
          <w:sz w:val="24"/>
          <w:szCs w:val="24"/>
        </w:rPr>
        <w:t xml:space="preserve"> Hu, K. (2013). Green “planting” nanostructured single crystal silver. </w:t>
      </w:r>
      <w:r w:rsidRPr="00AC6635">
        <w:rPr>
          <w:b w:val="0"/>
          <w:bCs w:val="0"/>
          <w:i/>
          <w:iCs/>
          <w:sz w:val="24"/>
          <w:szCs w:val="24"/>
        </w:rPr>
        <w:t>Sci</w:t>
      </w:r>
      <w:r w:rsidR="00AC6635" w:rsidRPr="00AC6635">
        <w:rPr>
          <w:b w:val="0"/>
          <w:bCs w:val="0"/>
          <w:i/>
          <w:iCs/>
          <w:sz w:val="24"/>
          <w:szCs w:val="24"/>
        </w:rPr>
        <w:t>.</w:t>
      </w:r>
      <w:r w:rsidRPr="00AC6635">
        <w:rPr>
          <w:b w:val="0"/>
          <w:bCs w:val="0"/>
          <w:i/>
          <w:iCs/>
          <w:sz w:val="24"/>
          <w:szCs w:val="24"/>
        </w:rPr>
        <w:t xml:space="preserve"> Rep</w:t>
      </w:r>
      <w:r w:rsidR="00AC6635">
        <w:rPr>
          <w:b w:val="0"/>
          <w:bCs w:val="0"/>
          <w:sz w:val="24"/>
          <w:szCs w:val="24"/>
        </w:rPr>
        <w:t xml:space="preserve">. </w:t>
      </w:r>
      <w:r w:rsidR="00AC6635" w:rsidRPr="00AC6635">
        <w:rPr>
          <w:sz w:val="24"/>
          <w:szCs w:val="24"/>
        </w:rPr>
        <w:t>2013</w:t>
      </w:r>
      <w:r w:rsidR="00AC6635">
        <w:rPr>
          <w:b w:val="0"/>
          <w:bCs w:val="0"/>
          <w:sz w:val="24"/>
          <w:szCs w:val="24"/>
        </w:rPr>
        <w:t>,</w:t>
      </w:r>
      <w:r w:rsidRPr="00056833">
        <w:rPr>
          <w:b w:val="0"/>
          <w:bCs w:val="0"/>
          <w:sz w:val="24"/>
          <w:szCs w:val="24"/>
        </w:rPr>
        <w:t xml:space="preserve"> </w:t>
      </w:r>
      <w:r w:rsidRPr="00AC6635">
        <w:rPr>
          <w:b w:val="0"/>
          <w:bCs w:val="0"/>
          <w:i/>
          <w:iCs/>
          <w:sz w:val="24"/>
          <w:szCs w:val="24"/>
        </w:rPr>
        <w:t>3</w:t>
      </w:r>
      <w:r w:rsidRPr="00056833">
        <w:rPr>
          <w:b w:val="0"/>
          <w:bCs w:val="0"/>
          <w:sz w:val="24"/>
          <w:szCs w:val="24"/>
        </w:rPr>
        <w:t>, 1511.</w:t>
      </w:r>
    </w:p>
    <w:p w14:paraId="1E2A73C6" w14:textId="1B8DD172" w:rsidR="00110672" w:rsidRPr="00056833" w:rsidRDefault="00110672" w:rsidP="009D4552">
      <w:pPr>
        <w:pStyle w:val="Heading1"/>
        <w:shd w:val="clear" w:color="auto" w:fill="FFFFFF"/>
        <w:spacing w:before="0" w:beforeAutospacing="0" w:after="0" w:afterAutospacing="0" w:line="360" w:lineRule="auto"/>
        <w:ind w:left="720" w:hanging="720"/>
        <w:jc w:val="both"/>
        <w:rPr>
          <w:b w:val="0"/>
          <w:bCs w:val="0"/>
          <w:sz w:val="24"/>
          <w:szCs w:val="24"/>
        </w:rPr>
      </w:pPr>
      <w:r w:rsidRPr="00056833">
        <w:rPr>
          <w:b w:val="0"/>
          <w:bCs w:val="0"/>
          <w:sz w:val="24"/>
          <w:szCs w:val="24"/>
        </w:rPr>
        <w:t>27.</w:t>
      </w:r>
      <w:r w:rsidRPr="00056833">
        <w:rPr>
          <w:b w:val="0"/>
          <w:bCs w:val="0"/>
          <w:sz w:val="24"/>
          <w:szCs w:val="24"/>
        </w:rPr>
        <w:tab/>
      </w:r>
      <w:r w:rsidR="009D4552">
        <w:rPr>
          <w:b w:val="0"/>
          <w:bCs w:val="0"/>
          <w:sz w:val="24"/>
          <w:szCs w:val="24"/>
        </w:rPr>
        <w:t xml:space="preserve">G. H. </w:t>
      </w:r>
      <w:r w:rsidRPr="00056833">
        <w:rPr>
          <w:b w:val="0"/>
          <w:bCs w:val="0"/>
          <w:sz w:val="24"/>
          <w:szCs w:val="24"/>
        </w:rPr>
        <w:t>Hara Priya</w:t>
      </w:r>
      <w:r w:rsidR="009D4552">
        <w:rPr>
          <w:b w:val="0"/>
          <w:bCs w:val="0"/>
          <w:sz w:val="24"/>
          <w:szCs w:val="24"/>
        </w:rPr>
        <w:t>, N. Sunganya,</w:t>
      </w:r>
      <w:r w:rsidRPr="00056833">
        <w:rPr>
          <w:b w:val="0"/>
          <w:bCs w:val="0"/>
          <w:sz w:val="24"/>
          <w:szCs w:val="24"/>
        </w:rPr>
        <w:t xml:space="preserve"> </w:t>
      </w:r>
      <w:r w:rsidR="009D4552">
        <w:rPr>
          <w:b w:val="0"/>
          <w:bCs w:val="0"/>
          <w:sz w:val="24"/>
          <w:szCs w:val="24"/>
        </w:rPr>
        <w:t>V.</w:t>
      </w:r>
      <w:r w:rsidRPr="00056833">
        <w:rPr>
          <w:b w:val="0"/>
          <w:bCs w:val="0"/>
          <w:sz w:val="24"/>
          <w:szCs w:val="24"/>
        </w:rPr>
        <w:t xml:space="preserve"> Jaisankar,</w:t>
      </w:r>
      <w:r w:rsidR="009D4552">
        <w:rPr>
          <w:b w:val="0"/>
          <w:bCs w:val="0"/>
          <w:sz w:val="24"/>
          <w:szCs w:val="24"/>
        </w:rPr>
        <w:t xml:space="preserve"> </w:t>
      </w:r>
      <w:r w:rsidR="009D4552" w:rsidRPr="00573BA6">
        <w:rPr>
          <w:b w:val="0"/>
          <w:bCs w:val="0"/>
          <w:i/>
          <w:iCs/>
          <w:sz w:val="24"/>
          <w:szCs w:val="24"/>
        </w:rPr>
        <w:t>Int</w:t>
      </w:r>
      <w:r w:rsidR="00573BA6" w:rsidRPr="00573BA6">
        <w:rPr>
          <w:b w:val="0"/>
          <w:bCs w:val="0"/>
          <w:i/>
          <w:iCs/>
          <w:sz w:val="24"/>
          <w:szCs w:val="24"/>
        </w:rPr>
        <w:t>.</w:t>
      </w:r>
      <w:r w:rsidR="009D4552" w:rsidRPr="00573BA6">
        <w:rPr>
          <w:b w:val="0"/>
          <w:bCs w:val="0"/>
          <w:i/>
          <w:iCs/>
          <w:sz w:val="24"/>
          <w:szCs w:val="24"/>
        </w:rPr>
        <w:t xml:space="preserve"> </w:t>
      </w:r>
      <w:r w:rsidR="00573BA6" w:rsidRPr="00573BA6">
        <w:rPr>
          <w:b w:val="0"/>
          <w:bCs w:val="0"/>
          <w:i/>
          <w:iCs/>
          <w:sz w:val="24"/>
          <w:szCs w:val="24"/>
        </w:rPr>
        <w:t>J.</w:t>
      </w:r>
      <w:r w:rsidR="009D4552" w:rsidRPr="00573BA6">
        <w:rPr>
          <w:b w:val="0"/>
          <w:bCs w:val="0"/>
          <w:i/>
          <w:iCs/>
          <w:sz w:val="24"/>
          <w:szCs w:val="24"/>
        </w:rPr>
        <w:t xml:space="preserve"> Adv</w:t>
      </w:r>
      <w:r w:rsidR="00573BA6" w:rsidRPr="00573BA6">
        <w:rPr>
          <w:b w:val="0"/>
          <w:bCs w:val="0"/>
          <w:i/>
          <w:iCs/>
          <w:sz w:val="24"/>
          <w:szCs w:val="24"/>
        </w:rPr>
        <w:t>.</w:t>
      </w:r>
      <w:r w:rsidR="009D4552" w:rsidRPr="00573BA6">
        <w:rPr>
          <w:b w:val="0"/>
          <w:bCs w:val="0"/>
          <w:i/>
          <w:iCs/>
          <w:sz w:val="24"/>
          <w:szCs w:val="24"/>
        </w:rPr>
        <w:t xml:space="preserve"> Chem</w:t>
      </w:r>
      <w:r w:rsidR="00573BA6" w:rsidRPr="00573BA6">
        <w:rPr>
          <w:b w:val="0"/>
          <w:bCs w:val="0"/>
          <w:i/>
          <w:iCs/>
          <w:sz w:val="24"/>
          <w:szCs w:val="24"/>
        </w:rPr>
        <w:t>.</w:t>
      </w:r>
      <w:r w:rsidR="009D4552" w:rsidRPr="00573BA6">
        <w:rPr>
          <w:b w:val="0"/>
          <w:bCs w:val="0"/>
          <w:i/>
          <w:iCs/>
          <w:sz w:val="24"/>
          <w:szCs w:val="24"/>
        </w:rPr>
        <w:t xml:space="preserve"> Sci</w:t>
      </w:r>
      <w:r w:rsidR="00573BA6" w:rsidRPr="00573BA6">
        <w:rPr>
          <w:b w:val="0"/>
          <w:bCs w:val="0"/>
          <w:i/>
          <w:iCs/>
          <w:sz w:val="24"/>
          <w:szCs w:val="24"/>
        </w:rPr>
        <w:t>.</w:t>
      </w:r>
      <w:r w:rsidR="009D4552" w:rsidRPr="00573BA6">
        <w:rPr>
          <w:b w:val="0"/>
          <w:bCs w:val="0"/>
          <w:i/>
          <w:iCs/>
          <w:sz w:val="24"/>
          <w:szCs w:val="24"/>
        </w:rPr>
        <w:t xml:space="preserve"> Appl</w:t>
      </w:r>
      <w:r w:rsidR="00573BA6">
        <w:rPr>
          <w:b w:val="0"/>
          <w:bCs w:val="0"/>
          <w:sz w:val="24"/>
          <w:szCs w:val="24"/>
        </w:rPr>
        <w:t>.</w:t>
      </w:r>
      <w:r w:rsidR="009D4552">
        <w:rPr>
          <w:b w:val="0"/>
          <w:bCs w:val="0"/>
          <w:sz w:val="24"/>
          <w:szCs w:val="24"/>
        </w:rPr>
        <w:t xml:space="preserve"> </w:t>
      </w:r>
      <w:r w:rsidR="009D4552" w:rsidRPr="00573BA6">
        <w:rPr>
          <w:sz w:val="24"/>
          <w:szCs w:val="24"/>
        </w:rPr>
        <w:t>2015</w:t>
      </w:r>
      <w:r w:rsidR="009D4552">
        <w:rPr>
          <w:b w:val="0"/>
          <w:bCs w:val="0"/>
          <w:sz w:val="24"/>
          <w:szCs w:val="24"/>
        </w:rPr>
        <w:t xml:space="preserve">, </w:t>
      </w:r>
      <w:r w:rsidR="009D4552" w:rsidRPr="00573BA6">
        <w:rPr>
          <w:b w:val="0"/>
          <w:bCs w:val="0"/>
          <w:i/>
          <w:iCs/>
          <w:sz w:val="24"/>
          <w:szCs w:val="24"/>
        </w:rPr>
        <w:t>3</w:t>
      </w:r>
      <w:r w:rsidR="00573BA6">
        <w:rPr>
          <w:b w:val="0"/>
          <w:bCs w:val="0"/>
          <w:sz w:val="24"/>
          <w:szCs w:val="24"/>
        </w:rPr>
        <w:t>, 6-14.</w:t>
      </w:r>
    </w:p>
    <w:p w14:paraId="25F4E44D" w14:textId="2E1F381D" w:rsidR="00110672" w:rsidRPr="00056833" w:rsidRDefault="00110672" w:rsidP="00573BA6">
      <w:pPr>
        <w:pStyle w:val="Heading1"/>
        <w:shd w:val="clear" w:color="auto" w:fill="FFFFFF"/>
        <w:spacing w:before="0" w:beforeAutospacing="0" w:after="0" w:afterAutospacing="0" w:line="360" w:lineRule="auto"/>
        <w:ind w:left="720" w:hanging="720"/>
        <w:jc w:val="both"/>
        <w:rPr>
          <w:b w:val="0"/>
          <w:bCs w:val="0"/>
          <w:sz w:val="24"/>
          <w:szCs w:val="24"/>
        </w:rPr>
      </w:pPr>
      <w:r w:rsidRPr="00056833">
        <w:rPr>
          <w:b w:val="0"/>
          <w:bCs w:val="0"/>
          <w:sz w:val="24"/>
          <w:szCs w:val="24"/>
        </w:rPr>
        <w:t>28.</w:t>
      </w:r>
      <w:r w:rsidRPr="00056833">
        <w:rPr>
          <w:b w:val="0"/>
          <w:bCs w:val="0"/>
          <w:sz w:val="24"/>
          <w:szCs w:val="24"/>
        </w:rPr>
        <w:tab/>
        <w:t>K.</w:t>
      </w:r>
      <w:r w:rsidR="00573BA6">
        <w:rPr>
          <w:b w:val="0"/>
          <w:bCs w:val="0"/>
          <w:sz w:val="24"/>
          <w:szCs w:val="24"/>
        </w:rPr>
        <w:t xml:space="preserve"> </w:t>
      </w:r>
      <w:r w:rsidRPr="00056833">
        <w:rPr>
          <w:b w:val="0"/>
          <w:bCs w:val="0"/>
          <w:sz w:val="24"/>
          <w:szCs w:val="24"/>
        </w:rPr>
        <w:t>S.</w:t>
      </w:r>
      <w:r w:rsidR="00573BA6">
        <w:rPr>
          <w:b w:val="0"/>
          <w:bCs w:val="0"/>
          <w:sz w:val="24"/>
          <w:szCs w:val="24"/>
        </w:rPr>
        <w:t xml:space="preserve"> </w:t>
      </w:r>
      <w:r w:rsidRPr="00056833">
        <w:rPr>
          <w:b w:val="0"/>
          <w:bCs w:val="0"/>
          <w:sz w:val="24"/>
          <w:szCs w:val="24"/>
        </w:rPr>
        <w:t>W. Sing, D.</w:t>
      </w:r>
      <w:r w:rsidR="00573BA6">
        <w:rPr>
          <w:b w:val="0"/>
          <w:bCs w:val="0"/>
          <w:sz w:val="24"/>
          <w:szCs w:val="24"/>
        </w:rPr>
        <w:t xml:space="preserve"> </w:t>
      </w:r>
      <w:r w:rsidRPr="00056833">
        <w:rPr>
          <w:b w:val="0"/>
          <w:bCs w:val="0"/>
          <w:sz w:val="24"/>
          <w:szCs w:val="24"/>
        </w:rPr>
        <w:t>H. Everett, R.</w:t>
      </w:r>
      <w:r w:rsidR="00573BA6">
        <w:rPr>
          <w:b w:val="0"/>
          <w:bCs w:val="0"/>
          <w:sz w:val="24"/>
          <w:szCs w:val="24"/>
        </w:rPr>
        <w:t xml:space="preserve"> </w:t>
      </w:r>
      <w:r w:rsidRPr="00056833">
        <w:rPr>
          <w:b w:val="0"/>
          <w:bCs w:val="0"/>
          <w:sz w:val="24"/>
          <w:szCs w:val="24"/>
        </w:rPr>
        <w:t>A.</w:t>
      </w:r>
      <w:r w:rsidR="00573BA6">
        <w:rPr>
          <w:b w:val="0"/>
          <w:bCs w:val="0"/>
          <w:sz w:val="24"/>
          <w:szCs w:val="24"/>
        </w:rPr>
        <w:t xml:space="preserve"> </w:t>
      </w:r>
      <w:r w:rsidRPr="00056833">
        <w:rPr>
          <w:b w:val="0"/>
          <w:bCs w:val="0"/>
          <w:sz w:val="24"/>
          <w:szCs w:val="24"/>
        </w:rPr>
        <w:t>W. Haul, L. Moscou, R.</w:t>
      </w:r>
      <w:r w:rsidR="00573BA6">
        <w:rPr>
          <w:b w:val="0"/>
          <w:bCs w:val="0"/>
          <w:sz w:val="24"/>
          <w:szCs w:val="24"/>
        </w:rPr>
        <w:t xml:space="preserve"> </w:t>
      </w:r>
      <w:r w:rsidRPr="00056833">
        <w:rPr>
          <w:b w:val="0"/>
          <w:bCs w:val="0"/>
          <w:sz w:val="24"/>
          <w:szCs w:val="24"/>
        </w:rPr>
        <w:t>A. Pierotti, J. Rouquerol,</w:t>
      </w:r>
      <w:r w:rsidR="00573BA6">
        <w:rPr>
          <w:b w:val="0"/>
          <w:bCs w:val="0"/>
          <w:sz w:val="24"/>
          <w:szCs w:val="24"/>
        </w:rPr>
        <w:t xml:space="preserve"> </w:t>
      </w:r>
      <w:r w:rsidRPr="00573BA6">
        <w:rPr>
          <w:b w:val="0"/>
          <w:bCs w:val="0"/>
          <w:i/>
          <w:iCs/>
          <w:sz w:val="24"/>
          <w:szCs w:val="24"/>
        </w:rPr>
        <w:t>Pure &amp; Appl. Chem.</w:t>
      </w:r>
      <w:r w:rsidR="00573BA6">
        <w:rPr>
          <w:b w:val="0"/>
          <w:bCs w:val="0"/>
          <w:sz w:val="24"/>
          <w:szCs w:val="24"/>
        </w:rPr>
        <w:t xml:space="preserve"> </w:t>
      </w:r>
      <w:r w:rsidR="00573BA6" w:rsidRPr="00573BA6">
        <w:rPr>
          <w:sz w:val="24"/>
          <w:szCs w:val="24"/>
        </w:rPr>
        <w:t>1985</w:t>
      </w:r>
      <w:r w:rsidR="00573BA6">
        <w:rPr>
          <w:b w:val="0"/>
          <w:bCs w:val="0"/>
          <w:sz w:val="24"/>
          <w:szCs w:val="24"/>
        </w:rPr>
        <w:t>,</w:t>
      </w:r>
      <w:r w:rsidRPr="00056833">
        <w:rPr>
          <w:b w:val="0"/>
          <w:bCs w:val="0"/>
          <w:sz w:val="24"/>
          <w:szCs w:val="24"/>
        </w:rPr>
        <w:t xml:space="preserve"> </w:t>
      </w:r>
      <w:r w:rsidRPr="00573BA6">
        <w:rPr>
          <w:b w:val="0"/>
          <w:bCs w:val="0"/>
          <w:i/>
          <w:iCs/>
          <w:sz w:val="24"/>
          <w:szCs w:val="24"/>
        </w:rPr>
        <w:t>57</w:t>
      </w:r>
      <w:r w:rsidRPr="00056833">
        <w:rPr>
          <w:b w:val="0"/>
          <w:bCs w:val="0"/>
          <w:sz w:val="24"/>
          <w:szCs w:val="24"/>
        </w:rPr>
        <w:t>(4)</w:t>
      </w:r>
      <w:r w:rsidR="00573BA6">
        <w:rPr>
          <w:b w:val="0"/>
          <w:bCs w:val="0"/>
          <w:sz w:val="24"/>
          <w:szCs w:val="24"/>
        </w:rPr>
        <w:t xml:space="preserve">, </w:t>
      </w:r>
      <w:r w:rsidRPr="00056833">
        <w:rPr>
          <w:b w:val="0"/>
          <w:bCs w:val="0"/>
          <w:sz w:val="24"/>
          <w:szCs w:val="24"/>
        </w:rPr>
        <w:t>603-619.</w:t>
      </w:r>
    </w:p>
    <w:p w14:paraId="36625042" w14:textId="0B71EACF" w:rsidR="00110672" w:rsidRPr="00056833" w:rsidRDefault="00110672" w:rsidP="00573BA6">
      <w:pPr>
        <w:pStyle w:val="Heading1"/>
        <w:shd w:val="clear" w:color="auto" w:fill="FFFFFF"/>
        <w:spacing w:before="0" w:beforeAutospacing="0" w:after="0" w:afterAutospacing="0" w:line="360" w:lineRule="auto"/>
        <w:ind w:left="720" w:hanging="720"/>
        <w:jc w:val="both"/>
        <w:rPr>
          <w:b w:val="0"/>
          <w:bCs w:val="0"/>
          <w:sz w:val="24"/>
          <w:szCs w:val="24"/>
        </w:rPr>
      </w:pPr>
      <w:r w:rsidRPr="00056833">
        <w:rPr>
          <w:b w:val="0"/>
          <w:bCs w:val="0"/>
          <w:sz w:val="24"/>
          <w:szCs w:val="24"/>
        </w:rPr>
        <w:t>29.</w:t>
      </w:r>
      <w:r w:rsidRPr="00056833">
        <w:rPr>
          <w:b w:val="0"/>
          <w:bCs w:val="0"/>
          <w:sz w:val="24"/>
          <w:szCs w:val="24"/>
        </w:rPr>
        <w:tab/>
      </w:r>
      <w:r w:rsidR="00573BA6">
        <w:rPr>
          <w:b w:val="0"/>
          <w:bCs w:val="0"/>
          <w:sz w:val="24"/>
          <w:szCs w:val="24"/>
        </w:rPr>
        <w:t xml:space="preserve">A. </w:t>
      </w:r>
      <w:r w:rsidRPr="00056833">
        <w:rPr>
          <w:b w:val="0"/>
          <w:bCs w:val="0"/>
          <w:sz w:val="24"/>
          <w:szCs w:val="24"/>
        </w:rPr>
        <w:t xml:space="preserve">Hakim, </w:t>
      </w:r>
      <w:r w:rsidR="00573BA6">
        <w:rPr>
          <w:b w:val="0"/>
          <w:bCs w:val="0"/>
          <w:sz w:val="24"/>
          <w:szCs w:val="24"/>
        </w:rPr>
        <w:t xml:space="preserve">M. N. </w:t>
      </w:r>
      <w:r w:rsidRPr="00056833">
        <w:rPr>
          <w:b w:val="0"/>
          <w:bCs w:val="0"/>
          <w:sz w:val="24"/>
          <w:szCs w:val="24"/>
        </w:rPr>
        <w:t>A</w:t>
      </w:r>
      <w:r w:rsidR="00573BA6">
        <w:rPr>
          <w:b w:val="0"/>
          <w:bCs w:val="0"/>
          <w:sz w:val="24"/>
          <w:szCs w:val="24"/>
        </w:rPr>
        <w:t>bu</w:t>
      </w:r>
      <w:r w:rsidRPr="00056833">
        <w:rPr>
          <w:b w:val="0"/>
          <w:bCs w:val="0"/>
          <w:sz w:val="24"/>
          <w:szCs w:val="24"/>
        </w:rPr>
        <w:t xml:space="preserve"> Tahari, </w:t>
      </w:r>
      <w:r w:rsidR="00573BA6">
        <w:rPr>
          <w:b w:val="0"/>
          <w:bCs w:val="0"/>
          <w:sz w:val="24"/>
          <w:szCs w:val="24"/>
        </w:rPr>
        <w:t>T. S.</w:t>
      </w:r>
      <w:r w:rsidRPr="00056833">
        <w:rPr>
          <w:b w:val="0"/>
          <w:bCs w:val="0"/>
          <w:sz w:val="24"/>
          <w:szCs w:val="24"/>
        </w:rPr>
        <w:t xml:space="preserve"> Marliza, </w:t>
      </w:r>
      <w:r w:rsidR="00573BA6">
        <w:rPr>
          <w:b w:val="0"/>
          <w:bCs w:val="0"/>
          <w:sz w:val="24"/>
          <w:szCs w:val="24"/>
        </w:rPr>
        <w:t>W. N. R. Wan</w:t>
      </w:r>
      <w:r w:rsidRPr="00056833">
        <w:rPr>
          <w:b w:val="0"/>
          <w:bCs w:val="0"/>
          <w:sz w:val="24"/>
          <w:szCs w:val="24"/>
        </w:rPr>
        <w:t xml:space="preserve"> Isahak, </w:t>
      </w:r>
      <w:r w:rsidR="00573BA6">
        <w:rPr>
          <w:b w:val="0"/>
          <w:bCs w:val="0"/>
          <w:sz w:val="24"/>
          <w:szCs w:val="24"/>
        </w:rPr>
        <w:t>M. R.</w:t>
      </w:r>
      <w:r w:rsidRPr="00056833">
        <w:rPr>
          <w:b w:val="0"/>
          <w:bCs w:val="0"/>
          <w:sz w:val="24"/>
          <w:szCs w:val="24"/>
        </w:rPr>
        <w:t xml:space="preserve"> Yusop, </w:t>
      </w:r>
      <w:r w:rsidR="00573BA6">
        <w:rPr>
          <w:b w:val="0"/>
          <w:bCs w:val="0"/>
          <w:sz w:val="24"/>
          <w:szCs w:val="24"/>
        </w:rPr>
        <w:t>M. W. M.</w:t>
      </w:r>
      <w:r w:rsidRPr="00056833">
        <w:rPr>
          <w:b w:val="0"/>
          <w:bCs w:val="0"/>
          <w:sz w:val="24"/>
          <w:szCs w:val="24"/>
        </w:rPr>
        <w:t xml:space="preserve"> Hisham, </w:t>
      </w:r>
      <w:r w:rsidR="00573BA6">
        <w:rPr>
          <w:b w:val="0"/>
          <w:bCs w:val="0"/>
          <w:sz w:val="24"/>
          <w:szCs w:val="24"/>
        </w:rPr>
        <w:t>M. A.</w:t>
      </w:r>
      <w:r w:rsidRPr="00056833">
        <w:rPr>
          <w:b w:val="0"/>
          <w:bCs w:val="0"/>
          <w:sz w:val="24"/>
          <w:szCs w:val="24"/>
        </w:rPr>
        <w:t xml:space="preserve"> Yarmo, </w:t>
      </w:r>
      <w:r w:rsidRPr="00573BA6">
        <w:rPr>
          <w:b w:val="0"/>
          <w:bCs w:val="0"/>
          <w:i/>
          <w:iCs/>
          <w:sz w:val="24"/>
          <w:szCs w:val="24"/>
        </w:rPr>
        <w:t>Jurnal Teknologi</w:t>
      </w:r>
      <w:r w:rsidRPr="00056833">
        <w:rPr>
          <w:b w:val="0"/>
          <w:bCs w:val="0"/>
          <w:sz w:val="24"/>
          <w:szCs w:val="24"/>
        </w:rPr>
        <w:t>,</w:t>
      </w:r>
      <w:r w:rsidR="00573BA6">
        <w:rPr>
          <w:b w:val="0"/>
          <w:bCs w:val="0"/>
          <w:sz w:val="24"/>
          <w:szCs w:val="24"/>
        </w:rPr>
        <w:t xml:space="preserve"> </w:t>
      </w:r>
      <w:r w:rsidR="00573BA6" w:rsidRPr="00573BA6">
        <w:rPr>
          <w:sz w:val="24"/>
          <w:szCs w:val="24"/>
        </w:rPr>
        <w:t>2015</w:t>
      </w:r>
      <w:r w:rsidR="00573BA6">
        <w:rPr>
          <w:b w:val="0"/>
          <w:bCs w:val="0"/>
          <w:sz w:val="24"/>
          <w:szCs w:val="24"/>
        </w:rPr>
        <w:t>,</w:t>
      </w:r>
      <w:r w:rsidRPr="00056833">
        <w:rPr>
          <w:b w:val="0"/>
          <w:bCs w:val="0"/>
          <w:sz w:val="24"/>
          <w:szCs w:val="24"/>
        </w:rPr>
        <w:t xml:space="preserve"> </w:t>
      </w:r>
      <w:r w:rsidRPr="00573BA6">
        <w:rPr>
          <w:sz w:val="24"/>
          <w:szCs w:val="24"/>
        </w:rPr>
        <w:t>77</w:t>
      </w:r>
      <w:r w:rsidRPr="00056833">
        <w:rPr>
          <w:b w:val="0"/>
          <w:bCs w:val="0"/>
          <w:sz w:val="24"/>
          <w:szCs w:val="24"/>
        </w:rPr>
        <w:t>(33), 75-84.</w:t>
      </w:r>
    </w:p>
    <w:p w14:paraId="356115FA" w14:textId="2C88E90A" w:rsidR="00056833" w:rsidRPr="00056833" w:rsidRDefault="00056833" w:rsidP="00573BA6">
      <w:pPr>
        <w:pStyle w:val="Heading1"/>
        <w:shd w:val="clear" w:color="auto" w:fill="FFFFFF"/>
        <w:spacing w:before="0" w:beforeAutospacing="0" w:after="0" w:afterAutospacing="0" w:line="360" w:lineRule="auto"/>
        <w:ind w:left="720" w:hanging="720"/>
        <w:jc w:val="both"/>
        <w:rPr>
          <w:b w:val="0"/>
          <w:bCs w:val="0"/>
          <w:sz w:val="24"/>
          <w:szCs w:val="24"/>
        </w:rPr>
      </w:pPr>
      <w:r w:rsidRPr="00056833">
        <w:rPr>
          <w:b w:val="0"/>
          <w:bCs w:val="0"/>
          <w:sz w:val="24"/>
          <w:szCs w:val="24"/>
        </w:rPr>
        <w:t>30.</w:t>
      </w:r>
      <w:r w:rsidRPr="00056833">
        <w:rPr>
          <w:b w:val="0"/>
          <w:bCs w:val="0"/>
          <w:sz w:val="24"/>
          <w:szCs w:val="24"/>
        </w:rPr>
        <w:tab/>
        <w:t>J.</w:t>
      </w:r>
      <w:r w:rsidR="00573BA6">
        <w:rPr>
          <w:b w:val="0"/>
          <w:bCs w:val="0"/>
          <w:sz w:val="24"/>
          <w:szCs w:val="24"/>
        </w:rPr>
        <w:t xml:space="preserve"> </w:t>
      </w:r>
      <w:r w:rsidRPr="00056833">
        <w:rPr>
          <w:b w:val="0"/>
          <w:bCs w:val="0"/>
          <w:sz w:val="24"/>
          <w:szCs w:val="24"/>
        </w:rPr>
        <w:t xml:space="preserve">B. Condon, Surface </w:t>
      </w:r>
      <w:r w:rsidR="00A205BA">
        <w:rPr>
          <w:b w:val="0"/>
          <w:bCs w:val="0"/>
          <w:sz w:val="24"/>
          <w:szCs w:val="24"/>
        </w:rPr>
        <w:t>A</w:t>
      </w:r>
      <w:r w:rsidRPr="00056833">
        <w:rPr>
          <w:b w:val="0"/>
          <w:bCs w:val="0"/>
          <w:sz w:val="24"/>
          <w:szCs w:val="24"/>
        </w:rPr>
        <w:t xml:space="preserve">rea and </w:t>
      </w:r>
      <w:r w:rsidR="00A205BA">
        <w:rPr>
          <w:b w:val="0"/>
          <w:bCs w:val="0"/>
          <w:sz w:val="24"/>
          <w:szCs w:val="24"/>
        </w:rPr>
        <w:t>P</w:t>
      </w:r>
      <w:r w:rsidRPr="00056833">
        <w:rPr>
          <w:b w:val="0"/>
          <w:bCs w:val="0"/>
          <w:sz w:val="24"/>
          <w:szCs w:val="24"/>
        </w:rPr>
        <w:t xml:space="preserve">orosity </w:t>
      </w:r>
      <w:r w:rsidR="00A205BA">
        <w:rPr>
          <w:b w:val="0"/>
          <w:bCs w:val="0"/>
          <w:sz w:val="24"/>
          <w:szCs w:val="24"/>
        </w:rPr>
        <w:t>D</w:t>
      </w:r>
      <w:r w:rsidRPr="00056833">
        <w:rPr>
          <w:b w:val="0"/>
          <w:bCs w:val="0"/>
          <w:sz w:val="24"/>
          <w:szCs w:val="24"/>
        </w:rPr>
        <w:t xml:space="preserve">eterminations by </w:t>
      </w:r>
      <w:r w:rsidR="00A205BA">
        <w:rPr>
          <w:b w:val="0"/>
          <w:bCs w:val="0"/>
          <w:sz w:val="24"/>
          <w:szCs w:val="24"/>
        </w:rPr>
        <w:t>P</w:t>
      </w:r>
      <w:r w:rsidRPr="00056833">
        <w:rPr>
          <w:b w:val="0"/>
          <w:bCs w:val="0"/>
          <w:sz w:val="24"/>
          <w:szCs w:val="24"/>
        </w:rPr>
        <w:t>hysisorption</w:t>
      </w:r>
      <w:r w:rsidR="00A205BA">
        <w:rPr>
          <w:b w:val="0"/>
          <w:bCs w:val="0"/>
          <w:sz w:val="24"/>
          <w:szCs w:val="24"/>
        </w:rPr>
        <w:t>:</w:t>
      </w:r>
      <w:r w:rsidRPr="00056833">
        <w:rPr>
          <w:b w:val="0"/>
          <w:bCs w:val="0"/>
          <w:sz w:val="24"/>
          <w:szCs w:val="24"/>
        </w:rPr>
        <w:t xml:space="preserve"> </w:t>
      </w:r>
      <w:r w:rsidR="00A205BA">
        <w:rPr>
          <w:b w:val="0"/>
          <w:bCs w:val="0"/>
          <w:sz w:val="24"/>
          <w:szCs w:val="24"/>
        </w:rPr>
        <w:t>M</w:t>
      </w:r>
      <w:r w:rsidRPr="00056833">
        <w:rPr>
          <w:b w:val="0"/>
          <w:bCs w:val="0"/>
          <w:sz w:val="24"/>
          <w:szCs w:val="24"/>
        </w:rPr>
        <w:t xml:space="preserve">easurements and </w:t>
      </w:r>
      <w:r w:rsidR="00A205BA">
        <w:rPr>
          <w:b w:val="0"/>
          <w:bCs w:val="0"/>
          <w:sz w:val="24"/>
          <w:szCs w:val="24"/>
        </w:rPr>
        <w:t>T</w:t>
      </w:r>
      <w:r w:rsidRPr="00056833">
        <w:rPr>
          <w:b w:val="0"/>
          <w:bCs w:val="0"/>
          <w:sz w:val="24"/>
          <w:szCs w:val="24"/>
        </w:rPr>
        <w:t xml:space="preserve">heory, first ed., </w:t>
      </w:r>
      <w:r w:rsidR="00A205BA">
        <w:rPr>
          <w:b w:val="0"/>
          <w:bCs w:val="0"/>
          <w:sz w:val="24"/>
          <w:szCs w:val="24"/>
        </w:rPr>
        <w:t xml:space="preserve">Oxford, United Kingdom, </w:t>
      </w:r>
      <w:r w:rsidRPr="00056833">
        <w:rPr>
          <w:b w:val="0"/>
          <w:bCs w:val="0"/>
          <w:sz w:val="24"/>
          <w:szCs w:val="24"/>
        </w:rPr>
        <w:t>Elsevier</w:t>
      </w:r>
      <w:r w:rsidR="00A205BA">
        <w:rPr>
          <w:b w:val="0"/>
          <w:bCs w:val="0"/>
          <w:sz w:val="24"/>
          <w:szCs w:val="24"/>
        </w:rPr>
        <w:t xml:space="preserve"> B. V.</w:t>
      </w:r>
      <w:r w:rsidRPr="00056833">
        <w:rPr>
          <w:b w:val="0"/>
          <w:bCs w:val="0"/>
          <w:sz w:val="24"/>
          <w:szCs w:val="24"/>
        </w:rPr>
        <w:t xml:space="preserve">, </w:t>
      </w:r>
      <w:r w:rsidRPr="00A205BA">
        <w:rPr>
          <w:sz w:val="24"/>
          <w:szCs w:val="24"/>
        </w:rPr>
        <w:t>2006</w:t>
      </w:r>
      <w:r w:rsidRPr="00056833">
        <w:rPr>
          <w:b w:val="0"/>
          <w:bCs w:val="0"/>
          <w:sz w:val="24"/>
          <w:szCs w:val="24"/>
        </w:rPr>
        <w:t>.</w:t>
      </w:r>
    </w:p>
    <w:p w14:paraId="32C93CC3" w14:textId="030E49AC" w:rsidR="00110672" w:rsidRPr="00056833" w:rsidRDefault="00110672" w:rsidP="00A205BA">
      <w:pPr>
        <w:pStyle w:val="Heading1"/>
        <w:shd w:val="clear" w:color="auto" w:fill="FFFFFF"/>
        <w:spacing w:before="0" w:beforeAutospacing="0" w:after="0" w:afterAutospacing="0" w:line="360" w:lineRule="auto"/>
        <w:ind w:left="720" w:hanging="720"/>
        <w:jc w:val="both"/>
        <w:rPr>
          <w:b w:val="0"/>
          <w:bCs w:val="0"/>
          <w:sz w:val="24"/>
          <w:szCs w:val="24"/>
        </w:rPr>
      </w:pPr>
      <w:r w:rsidRPr="00056833">
        <w:rPr>
          <w:b w:val="0"/>
          <w:bCs w:val="0"/>
          <w:sz w:val="24"/>
          <w:szCs w:val="24"/>
        </w:rPr>
        <w:t>31.</w:t>
      </w:r>
      <w:r w:rsidRPr="00056833">
        <w:rPr>
          <w:b w:val="0"/>
          <w:bCs w:val="0"/>
          <w:sz w:val="24"/>
          <w:szCs w:val="24"/>
        </w:rPr>
        <w:tab/>
      </w:r>
      <w:r w:rsidR="00A205BA">
        <w:rPr>
          <w:b w:val="0"/>
          <w:bCs w:val="0"/>
          <w:sz w:val="24"/>
          <w:szCs w:val="24"/>
        </w:rPr>
        <w:t xml:space="preserve">G. </w:t>
      </w:r>
      <w:r w:rsidRPr="00056833">
        <w:rPr>
          <w:b w:val="0"/>
          <w:bCs w:val="0"/>
          <w:sz w:val="24"/>
          <w:szCs w:val="24"/>
        </w:rPr>
        <w:t xml:space="preserve">Zhang, </w:t>
      </w:r>
      <w:r w:rsidR="00A205BA">
        <w:rPr>
          <w:b w:val="0"/>
          <w:bCs w:val="0"/>
          <w:sz w:val="24"/>
          <w:szCs w:val="24"/>
        </w:rPr>
        <w:t>Y.</w:t>
      </w:r>
      <w:r w:rsidRPr="00056833">
        <w:rPr>
          <w:b w:val="0"/>
          <w:bCs w:val="0"/>
          <w:sz w:val="24"/>
          <w:szCs w:val="24"/>
        </w:rPr>
        <w:t xml:space="preserve"> Sun, </w:t>
      </w:r>
      <w:r w:rsidR="00A205BA">
        <w:rPr>
          <w:b w:val="0"/>
          <w:bCs w:val="0"/>
          <w:sz w:val="24"/>
          <w:szCs w:val="24"/>
        </w:rPr>
        <w:t>P.</w:t>
      </w:r>
      <w:r w:rsidRPr="00056833">
        <w:rPr>
          <w:b w:val="0"/>
          <w:bCs w:val="0"/>
          <w:sz w:val="24"/>
          <w:szCs w:val="24"/>
        </w:rPr>
        <w:t xml:space="preserve"> Zhao, </w:t>
      </w:r>
      <w:r w:rsidR="00A205BA">
        <w:rPr>
          <w:b w:val="0"/>
          <w:bCs w:val="0"/>
          <w:sz w:val="24"/>
          <w:szCs w:val="24"/>
        </w:rPr>
        <w:t>Y.</w:t>
      </w:r>
      <w:r w:rsidRPr="00056833">
        <w:rPr>
          <w:b w:val="0"/>
          <w:bCs w:val="0"/>
          <w:sz w:val="24"/>
          <w:szCs w:val="24"/>
        </w:rPr>
        <w:t xml:space="preserve"> Xu, </w:t>
      </w:r>
      <w:r w:rsidR="00A205BA">
        <w:rPr>
          <w:b w:val="0"/>
          <w:bCs w:val="0"/>
          <w:sz w:val="24"/>
          <w:szCs w:val="24"/>
        </w:rPr>
        <w:t>A.</w:t>
      </w:r>
      <w:r w:rsidRPr="00056833">
        <w:rPr>
          <w:b w:val="0"/>
          <w:bCs w:val="0"/>
          <w:sz w:val="24"/>
          <w:szCs w:val="24"/>
        </w:rPr>
        <w:t xml:space="preserve"> Su, </w:t>
      </w:r>
      <w:r w:rsidR="00A205BA">
        <w:rPr>
          <w:b w:val="0"/>
          <w:bCs w:val="0"/>
          <w:sz w:val="24"/>
          <w:szCs w:val="24"/>
        </w:rPr>
        <w:t>J.</w:t>
      </w:r>
      <w:r w:rsidRPr="00056833">
        <w:rPr>
          <w:b w:val="0"/>
          <w:bCs w:val="0"/>
          <w:sz w:val="24"/>
          <w:szCs w:val="24"/>
        </w:rPr>
        <w:t xml:space="preserve"> Qu,</w:t>
      </w:r>
      <w:r w:rsidR="00A205BA">
        <w:rPr>
          <w:b w:val="0"/>
          <w:bCs w:val="0"/>
          <w:sz w:val="24"/>
          <w:szCs w:val="24"/>
        </w:rPr>
        <w:t xml:space="preserve"> </w:t>
      </w:r>
      <w:r w:rsidR="00A205BA" w:rsidRPr="00A205BA">
        <w:rPr>
          <w:b w:val="0"/>
          <w:bCs w:val="0"/>
          <w:i/>
          <w:iCs/>
          <w:sz w:val="24"/>
          <w:szCs w:val="24"/>
        </w:rPr>
        <w:t>J.</w:t>
      </w:r>
      <w:r w:rsidRPr="00A205BA">
        <w:rPr>
          <w:b w:val="0"/>
          <w:bCs w:val="0"/>
          <w:i/>
          <w:iCs/>
          <w:sz w:val="24"/>
          <w:szCs w:val="24"/>
        </w:rPr>
        <w:t xml:space="preserve"> CO</w:t>
      </w:r>
      <w:r w:rsidRPr="00A205BA">
        <w:rPr>
          <w:b w:val="0"/>
          <w:bCs w:val="0"/>
          <w:i/>
          <w:iCs/>
          <w:sz w:val="24"/>
          <w:szCs w:val="24"/>
          <w:vertAlign w:val="subscript"/>
        </w:rPr>
        <w:t>2</w:t>
      </w:r>
      <w:r w:rsidRPr="00A205BA">
        <w:rPr>
          <w:b w:val="0"/>
          <w:bCs w:val="0"/>
          <w:i/>
          <w:iCs/>
          <w:sz w:val="24"/>
          <w:szCs w:val="24"/>
        </w:rPr>
        <w:t xml:space="preserve"> Util</w:t>
      </w:r>
      <w:r w:rsidR="00A205BA">
        <w:rPr>
          <w:b w:val="0"/>
          <w:bCs w:val="0"/>
          <w:sz w:val="24"/>
          <w:szCs w:val="24"/>
        </w:rPr>
        <w:t xml:space="preserve">. </w:t>
      </w:r>
      <w:r w:rsidR="00A205BA" w:rsidRPr="00A205BA">
        <w:rPr>
          <w:sz w:val="24"/>
          <w:szCs w:val="24"/>
        </w:rPr>
        <w:t>2017</w:t>
      </w:r>
      <w:r w:rsidR="00A205BA">
        <w:rPr>
          <w:b w:val="0"/>
          <w:bCs w:val="0"/>
          <w:sz w:val="24"/>
          <w:szCs w:val="24"/>
        </w:rPr>
        <w:t>,</w:t>
      </w:r>
      <w:r w:rsidRPr="00056833">
        <w:rPr>
          <w:b w:val="0"/>
          <w:bCs w:val="0"/>
          <w:sz w:val="24"/>
          <w:szCs w:val="24"/>
        </w:rPr>
        <w:t xml:space="preserve"> </w:t>
      </w:r>
      <w:r w:rsidRPr="00A205BA">
        <w:rPr>
          <w:b w:val="0"/>
          <w:bCs w:val="0"/>
          <w:i/>
          <w:iCs/>
          <w:sz w:val="24"/>
          <w:szCs w:val="24"/>
        </w:rPr>
        <w:t>20</w:t>
      </w:r>
      <w:r w:rsidRPr="00056833">
        <w:rPr>
          <w:b w:val="0"/>
          <w:bCs w:val="0"/>
          <w:sz w:val="24"/>
          <w:szCs w:val="24"/>
        </w:rPr>
        <w:t>, 129-140.</w:t>
      </w:r>
    </w:p>
    <w:p w14:paraId="20A85EBF" w14:textId="7EF83FF1" w:rsidR="00110672" w:rsidRPr="00056833" w:rsidRDefault="00110672" w:rsidP="00A205BA">
      <w:pPr>
        <w:pStyle w:val="Heading1"/>
        <w:shd w:val="clear" w:color="auto" w:fill="FFFFFF"/>
        <w:spacing w:before="0" w:beforeAutospacing="0" w:after="0" w:afterAutospacing="0" w:line="360" w:lineRule="auto"/>
        <w:ind w:left="720" w:hanging="720"/>
        <w:jc w:val="both"/>
        <w:rPr>
          <w:b w:val="0"/>
          <w:bCs w:val="0"/>
          <w:sz w:val="24"/>
          <w:szCs w:val="24"/>
        </w:rPr>
      </w:pPr>
      <w:r w:rsidRPr="00056833">
        <w:rPr>
          <w:b w:val="0"/>
          <w:bCs w:val="0"/>
          <w:sz w:val="24"/>
          <w:szCs w:val="24"/>
        </w:rPr>
        <w:t>32.</w:t>
      </w:r>
      <w:r w:rsidRPr="00056833">
        <w:rPr>
          <w:b w:val="0"/>
          <w:bCs w:val="0"/>
          <w:sz w:val="24"/>
          <w:szCs w:val="24"/>
        </w:rPr>
        <w:tab/>
      </w:r>
      <w:r w:rsidR="00A205BA">
        <w:rPr>
          <w:b w:val="0"/>
          <w:bCs w:val="0"/>
          <w:sz w:val="24"/>
          <w:szCs w:val="24"/>
        </w:rPr>
        <w:t xml:space="preserve">G. A. </w:t>
      </w:r>
      <w:r w:rsidRPr="00056833">
        <w:rPr>
          <w:b w:val="0"/>
          <w:bCs w:val="0"/>
          <w:sz w:val="24"/>
          <w:szCs w:val="24"/>
        </w:rPr>
        <w:t xml:space="preserve">El-Shobaky, </w:t>
      </w:r>
      <w:r w:rsidR="00A205BA">
        <w:rPr>
          <w:b w:val="0"/>
          <w:bCs w:val="0"/>
          <w:sz w:val="24"/>
          <w:szCs w:val="24"/>
        </w:rPr>
        <w:t>A. S.</w:t>
      </w:r>
      <w:r w:rsidRPr="00056833">
        <w:rPr>
          <w:b w:val="0"/>
          <w:bCs w:val="0"/>
          <w:sz w:val="24"/>
          <w:szCs w:val="24"/>
        </w:rPr>
        <w:t xml:space="preserve"> Ahmad, </w:t>
      </w:r>
      <w:r w:rsidR="00A205BA">
        <w:rPr>
          <w:b w:val="0"/>
          <w:bCs w:val="0"/>
          <w:sz w:val="24"/>
          <w:szCs w:val="24"/>
        </w:rPr>
        <w:t xml:space="preserve">A. N. </w:t>
      </w:r>
      <w:r w:rsidRPr="00056833">
        <w:rPr>
          <w:b w:val="0"/>
          <w:bCs w:val="0"/>
          <w:sz w:val="24"/>
          <w:szCs w:val="24"/>
        </w:rPr>
        <w:t xml:space="preserve">Al-Noaimi, </w:t>
      </w:r>
      <w:r w:rsidR="00A205BA">
        <w:rPr>
          <w:b w:val="0"/>
          <w:bCs w:val="0"/>
          <w:sz w:val="24"/>
          <w:szCs w:val="24"/>
        </w:rPr>
        <w:t>H. G.</w:t>
      </w:r>
      <w:r w:rsidRPr="00056833">
        <w:rPr>
          <w:b w:val="0"/>
          <w:bCs w:val="0"/>
          <w:sz w:val="24"/>
          <w:szCs w:val="24"/>
        </w:rPr>
        <w:t xml:space="preserve"> El-Shobaky, </w:t>
      </w:r>
      <w:r w:rsidR="00A205BA" w:rsidRPr="00A205BA">
        <w:rPr>
          <w:b w:val="0"/>
          <w:bCs w:val="0"/>
          <w:i/>
          <w:iCs/>
          <w:sz w:val="24"/>
          <w:szCs w:val="24"/>
        </w:rPr>
        <w:t>J. Therm. Anal</w:t>
      </w:r>
      <w:r w:rsidR="00A205BA">
        <w:rPr>
          <w:b w:val="0"/>
          <w:bCs w:val="0"/>
          <w:sz w:val="24"/>
          <w:szCs w:val="24"/>
        </w:rPr>
        <w:t>.</w:t>
      </w:r>
      <w:r w:rsidRPr="00056833">
        <w:rPr>
          <w:b w:val="0"/>
          <w:bCs w:val="0"/>
          <w:sz w:val="24"/>
          <w:szCs w:val="24"/>
        </w:rPr>
        <w:t xml:space="preserve"> </w:t>
      </w:r>
      <w:r w:rsidR="00A205BA" w:rsidRPr="00A205BA">
        <w:rPr>
          <w:sz w:val="24"/>
          <w:szCs w:val="24"/>
        </w:rPr>
        <w:t>1996</w:t>
      </w:r>
      <w:r w:rsidR="00A205BA">
        <w:rPr>
          <w:b w:val="0"/>
          <w:bCs w:val="0"/>
          <w:sz w:val="24"/>
          <w:szCs w:val="24"/>
        </w:rPr>
        <w:t>,</w:t>
      </w:r>
      <w:r w:rsidRPr="00056833">
        <w:rPr>
          <w:b w:val="0"/>
          <w:bCs w:val="0"/>
          <w:sz w:val="24"/>
          <w:szCs w:val="24"/>
        </w:rPr>
        <w:t xml:space="preserve"> </w:t>
      </w:r>
      <w:r w:rsidRPr="00A205BA">
        <w:rPr>
          <w:b w:val="0"/>
          <w:bCs w:val="0"/>
          <w:i/>
          <w:iCs/>
          <w:sz w:val="24"/>
          <w:szCs w:val="24"/>
        </w:rPr>
        <w:t>46</w:t>
      </w:r>
      <w:r w:rsidRPr="00056833">
        <w:rPr>
          <w:b w:val="0"/>
          <w:bCs w:val="0"/>
          <w:sz w:val="24"/>
          <w:szCs w:val="24"/>
        </w:rPr>
        <w:t>(6), 1801-1808.</w:t>
      </w:r>
    </w:p>
    <w:p w14:paraId="3CF6E304" w14:textId="62F1B9B7" w:rsidR="00110672" w:rsidRPr="00056833" w:rsidRDefault="00110672" w:rsidP="00A205BA">
      <w:pPr>
        <w:pStyle w:val="Heading1"/>
        <w:shd w:val="clear" w:color="auto" w:fill="FFFFFF"/>
        <w:spacing w:before="0" w:beforeAutospacing="0" w:after="0" w:afterAutospacing="0" w:line="360" w:lineRule="auto"/>
        <w:ind w:left="720" w:hanging="720"/>
        <w:jc w:val="both"/>
        <w:rPr>
          <w:b w:val="0"/>
          <w:bCs w:val="0"/>
          <w:sz w:val="24"/>
          <w:szCs w:val="24"/>
        </w:rPr>
      </w:pPr>
      <w:r w:rsidRPr="00056833">
        <w:rPr>
          <w:b w:val="0"/>
          <w:bCs w:val="0"/>
          <w:sz w:val="24"/>
          <w:szCs w:val="24"/>
        </w:rPr>
        <w:t>33.</w:t>
      </w:r>
      <w:r w:rsidRPr="00056833">
        <w:rPr>
          <w:b w:val="0"/>
          <w:bCs w:val="0"/>
          <w:sz w:val="24"/>
          <w:szCs w:val="24"/>
        </w:rPr>
        <w:tab/>
      </w:r>
      <w:r w:rsidR="00A205BA">
        <w:rPr>
          <w:b w:val="0"/>
          <w:bCs w:val="0"/>
          <w:sz w:val="24"/>
          <w:szCs w:val="24"/>
        </w:rPr>
        <w:t xml:space="preserve">P. </w:t>
      </w:r>
      <w:r w:rsidRPr="00056833">
        <w:rPr>
          <w:b w:val="0"/>
          <w:bCs w:val="0"/>
          <w:sz w:val="24"/>
          <w:szCs w:val="24"/>
        </w:rPr>
        <w:t xml:space="preserve">Ferstl, </w:t>
      </w:r>
      <w:r w:rsidR="00CF6823">
        <w:rPr>
          <w:b w:val="0"/>
          <w:bCs w:val="0"/>
          <w:sz w:val="24"/>
          <w:szCs w:val="24"/>
        </w:rPr>
        <w:t xml:space="preserve">S. </w:t>
      </w:r>
      <w:r w:rsidRPr="00056833">
        <w:rPr>
          <w:b w:val="0"/>
          <w:bCs w:val="0"/>
          <w:sz w:val="24"/>
          <w:szCs w:val="24"/>
        </w:rPr>
        <w:t xml:space="preserve">Mehl, </w:t>
      </w:r>
      <w:r w:rsidR="00CF6823">
        <w:rPr>
          <w:b w:val="0"/>
          <w:bCs w:val="0"/>
          <w:sz w:val="24"/>
          <w:szCs w:val="24"/>
        </w:rPr>
        <w:t>M. A.</w:t>
      </w:r>
      <w:r w:rsidRPr="00056833">
        <w:rPr>
          <w:b w:val="0"/>
          <w:bCs w:val="0"/>
          <w:sz w:val="24"/>
          <w:szCs w:val="24"/>
        </w:rPr>
        <w:t xml:space="preserve"> Arman, </w:t>
      </w:r>
      <w:r w:rsidR="00CF6823">
        <w:rPr>
          <w:b w:val="0"/>
          <w:bCs w:val="0"/>
          <w:sz w:val="24"/>
          <w:szCs w:val="24"/>
        </w:rPr>
        <w:t>M.</w:t>
      </w:r>
      <w:r w:rsidRPr="00056833">
        <w:rPr>
          <w:b w:val="0"/>
          <w:bCs w:val="0"/>
          <w:sz w:val="24"/>
          <w:szCs w:val="24"/>
        </w:rPr>
        <w:t xml:space="preserve"> Schuler, </w:t>
      </w:r>
      <w:r w:rsidR="00CF6823">
        <w:rPr>
          <w:b w:val="0"/>
          <w:bCs w:val="0"/>
          <w:sz w:val="24"/>
          <w:szCs w:val="24"/>
        </w:rPr>
        <w:t>A.</w:t>
      </w:r>
      <w:r w:rsidRPr="00056833">
        <w:rPr>
          <w:b w:val="0"/>
          <w:bCs w:val="0"/>
          <w:sz w:val="24"/>
          <w:szCs w:val="24"/>
        </w:rPr>
        <w:t xml:space="preserve"> Toghan, </w:t>
      </w:r>
      <w:r w:rsidR="00CF6823">
        <w:rPr>
          <w:b w:val="0"/>
          <w:bCs w:val="0"/>
          <w:sz w:val="24"/>
          <w:szCs w:val="24"/>
        </w:rPr>
        <w:t>B.</w:t>
      </w:r>
      <w:r w:rsidRPr="00056833">
        <w:rPr>
          <w:b w:val="0"/>
          <w:bCs w:val="0"/>
          <w:sz w:val="24"/>
          <w:szCs w:val="24"/>
        </w:rPr>
        <w:t xml:space="preserve"> Laszlo, </w:t>
      </w:r>
      <w:r w:rsidR="00CF6823">
        <w:rPr>
          <w:b w:val="0"/>
          <w:bCs w:val="0"/>
          <w:sz w:val="24"/>
          <w:szCs w:val="24"/>
        </w:rPr>
        <w:t>J.</w:t>
      </w:r>
      <w:r w:rsidRPr="00056833">
        <w:rPr>
          <w:b w:val="0"/>
          <w:bCs w:val="0"/>
          <w:sz w:val="24"/>
          <w:szCs w:val="24"/>
        </w:rPr>
        <w:t xml:space="preserve"> Knudsen, </w:t>
      </w:r>
      <w:r w:rsidR="00CF6823" w:rsidRPr="00CF6823">
        <w:rPr>
          <w:b w:val="0"/>
          <w:bCs w:val="0"/>
          <w:i/>
          <w:iCs/>
          <w:sz w:val="24"/>
          <w:szCs w:val="24"/>
        </w:rPr>
        <w:t>J.</w:t>
      </w:r>
      <w:r w:rsidRPr="00CF6823">
        <w:rPr>
          <w:b w:val="0"/>
          <w:bCs w:val="0"/>
          <w:i/>
          <w:iCs/>
          <w:sz w:val="24"/>
          <w:szCs w:val="24"/>
        </w:rPr>
        <w:t xml:space="preserve"> Phy</w:t>
      </w:r>
      <w:r w:rsidR="00CF6823" w:rsidRPr="00CF6823">
        <w:rPr>
          <w:b w:val="0"/>
          <w:bCs w:val="0"/>
          <w:i/>
          <w:iCs/>
          <w:sz w:val="24"/>
          <w:szCs w:val="24"/>
        </w:rPr>
        <w:t>s.</w:t>
      </w:r>
      <w:r w:rsidRPr="00CF6823">
        <w:rPr>
          <w:b w:val="0"/>
          <w:bCs w:val="0"/>
          <w:i/>
          <w:iCs/>
          <w:sz w:val="24"/>
          <w:szCs w:val="24"/>
        </w:rPr>
        <w:t xml:space="preserve"> Chem</w:t>
      </w:r>
      <w:r w:rsidR="00CF6823" w:rsidRPr="00CF6823">
        <w:rPr>
          <w:b w:val="0"/>
          <w:bCs w:val="0"/>
          <w:i/>
          <w:iCs/>
          <w:sz w:val="24"/>
          <w:szCs w:val="24"/>
        </w:rPr>
        <w:t>.</w:t>
      </w:r>
      <w:r w:rsidRPr="00CF6823">
        <w:rPr>
          <w:b w:val="0"/>
          <w:bCs w:val="0"/>
          <w:i/>
          <w:iCs/>
          <w:sz w:val="24"/>
          <w:szCs w:val="24"/>
        </w:rPr>
        <w:t xml:space="preserve"> C</w:t>
      </w:r>
      <w:r w:rsidR="00CF6823">
        <w:rPr>
          <w:b w:val="0"/>
          <w:bCs w:val="0"/>
          <w:sz w:val="24"/>
          <w:szCs w:val="24"/>
        </w:rPr>
        <w:t xml:space="preserve"> </w:t>
      </w:r>
      <w:r w:rsidR="00CF6823" w:rsidRPr="00CF6823">
        <w:rPr>
          <w:sz w:val="24"/>
          <w:szCs w:val="24"/>
        </w:rPr>
        <w:t>2015</w:t>
      </w:r>
      <w:r w:rsidR="00CF6823">
        <w:rPr>
          <w:b w:val="0"/>
          <w:bCs w:val="0"/>
          <w:sz w:val="24"/>
          <w:szCs w:val="24"/>
        </w:rPr>
        <w:t>,</w:t>
      </w:r>
      <w:r w:rsidRPr="00056833">
        <w:rPr>
          <w:b w:val="0"/>
          <w:bCs w:val="0"/>
          <w:sz w:val="24"/>
          <w:szCs w:val="24"/>
        </w:rPr>
        <w:t xml:space="preserve"> </w:t>
      </w:r>
      <w:r w:rsidRPr="00CF6823">
        <w:rPr>
          <w:b w:val="0"/>
          <w:bCs w:val="0"/>
          <w:i/>
          <w:iCs/>
          <w:sz w:val="24"/>
          <w:szCs w:val="24"/>
        </w:rPr>
        <w:t>119</w:t>
      </w:r>
      <w:r w:rsidRPr="00056833">
        <w:rPr>
          <w:b w:val="0"/>
          <w:bCs w:val="0"/>
          <w:sz w:val="24"/>
          <w:szCs w:val="24"/>
        </w:rPr>
        <w:t>(29), 16688-16699.</w:t>
      </w:r>
    </w:p>
    <w:p w14:paraId="5944BE44" w14:textId="432D500B" w:rsidR="00110672" w:rsidRPr="00056833" w:rsidRDefault="00110672" w:rsidP="00A205BA">
      <w:pPr>
        <w:pStyle w:val="Heading1"/>
        <w:shd w:val="clear" w:color="auto" w:fill="FFFFFF"/>
        <w:spacing w:before="0" w:beforeAutospacing="0" w:after="0" w:afterAutospacing="0" w:line="360" w:lineRule="auto"/>
        <w:ind w:left="720" w:hanging="720"/>
        <w:jc w:val="both"/>
        <w:rPr>
          <w:b w:val="0"/>
          <w:bCs w:val="0"/>
          <w:sz w:val="24"/>
          <w:szCs w:val="24"/>
        </w:rPr>
      </w:pPr>
      <w:r w:rsidRPr="00056833">
        <w:rPr>
          <w:b w:val="0"/>
          <w:bCs w:val="0"/>
          <w:sz w:val="24"/>
          <w:szCs w:val="24"/>
        </w:rPr>
        <w:t>34.</w:t>
      </w:r>
      <w:r w:rsidRPr="00056833">
        <w:rPr>
          <w:b w:val="0"/>
          <w:bCs w:val="0"/>
          <w:sz w:val="24"/>
          <w:szCs w:val="24"/>
        </w:rPr>
        <w:tab/>
      </w:r>
      <w:r w:rsidR="00CF6823">
        <w:rPr>
          <w:b w:val="0"/>
          <w:bCs w:val="0"/>
          <w:sz w:val="24"/>
          <w:szCs w:val="24"/>
        </w:rPr>
        <w:t xml:space="preserve">V. </w:t>
      </w:r>
      <w:r w:rsidRPr="00056833">
        <w:rPr>
          <w:b w:val="0"/>
          <w:bCs w:val="0"/>
          <w:sz w:val="24"/>
          <w:szCs w:val="24"/>
        </w:rPr>
        <w:t xml:space="preserve">Savin, </w:t>
      </w:r>
      <w:r w:rsidR="00CF6823">
        <w:rPr>
          <w:b w:val="0"/>
          <w:bCs w:val="0"/>
          <w:sz w:val="24"/>
          <w:szCs w:val="24"/>
        </w:rPr>
        <w:t>V.</w:t>
      </w:r>
      <w:r w:rsidRPr="00056833">
        <w:rPr>
          <w:b w:val="0"/>
          <w:bCs w:val="0"/>
          <w:sz w:val="24"/>
          <w:szCs w:val="24"/>
        </w:rPr>
        <w:t xml:space="preserve"> Sobolev, </w:t>
      </w:r>
      <w:r w:rsidR="00CF6823">
        <w:rPr>
          <w:b w:val="0"/>
          <w:bCs w:val="0"/>
          <w:sz w:val="24"/>
          <w:szCs w:val="24"/>
        </w:rPr>
        <w:t>Z.</w:t>
      </w:r>
      <w:r w:rsidRPr="00056833">
        <w:rPr>
          <w:b w:val="0"/>
          <w:bCs w:val="0"/>
          <w:sz w:val="24"/>
          <w:szCs w:val="24"/>
        </w:rPr>
        <w:t xml:space="preserve"> Eremenko, </w:t>
      </w:r>
      <w:r w:rsidR="00CF6823">
        <w:rPr>
          <w:b w:val="0"/>
          <w:bCs w:val="0"/>
          <w:sz w:val="24"/>
          <w:szCs w:val="24"/>
        </w:rPr>
        <w:t xml:space="preserve">Z. </w:t>
      </w:r>
      <w:r w:rsidRPr="00056833">
        <w:rPr>
          <w:b w:val="0"/>
          <w:bCs w:val="0"/>
          <w:sz w:val="24"/>
          <w:szCs w:val="24"/>
        </w:rPr>
        <w:t xml:space="preserve">Grigor'eva, </w:t>
      </w:r>
      <w:r w:rsidRPr="00CF6823">
        <w:rPr>
          <w:b w:val="0"/>
          <w:bCs w:val="0"/>
          <w:i/>
          <w:iCs/>
          <w:sz w:val="24"/>
          <w:szCs w:val="24"/>
        </w:rPr>
        <w:t>Zhurnal Fizicheskoj Khimii</w:t>
      </w:r>
      <w:r w:rsidR="00CF6823">
        <w:rPr>
          <w:b w:val="0"/>
          <w:bCs w:val="0"/>
          <w:sz w:val="24"/>
          <w:szCs w:val="24"/>
        </w:rPr>
        <w:t xml:space="preserve"> </w:t>
      </w:r>
      <w:r w:rsidR="00CF6823" w:rsidRPr="00CF6823">
        <w:rPr>
          <w:sz w:val="24"/>
          <w:szCs w:val="24"/>
        </w:rPr>
        <w:t>1985</w:t>
      </w:r>
      <w:r w:rsidR="00CF6823">
        <w:rPr>
          <w:b w:val="0"/>
          <w:bCs w:val="0"/>
          <w:sz w:val="24"/>
          <w:szCs w:val="24"/>
        </w:rPr>
        <w:t>,</w:t>
      </w:r>
      <w:r w:rsidRPr="00056833">
        <w:rPr>
          <w:b w:val="0"/>
          <w:bCs w:val="0"/>
          <w:sz w:val="24"/>
          <w:szCs w:val="24"/>
        </w:rPr>
        <w:t xml:space="preserve"> </w:t>
      </w:r>
      <w:r w:rsidRPr="00CF6823">
        <w:rPr>
          <w:b w:val="0"/>
          <w:bCs w:val="0"/>
          <w:i/>
          <w:iCs/>
          <w:sz w:val="24"/>
          <w:szCs w:val="24"/>
        </w:rPr>
        <w:t>59</w:t>
      </w:r>
      <w:r w:rsidRPr="00056833">
        <w:rPr>
          <w:b w:val="0"/>
          <w:bCs w:val="0"/>
          <w:sz w:val="24"/>
          <w:szCs w:val="24"/>
        </w:rPr>
        <w:t>(3), 571-575.</w:t>
      </w:r>
    </w:p>
    <w:p w14:paraId="476E8B6E" w14:textId="08DEC26D" w:rsidR="00110672" w:rsidRPr="00056833" w:rsidRDefault="00110672" w:rsidP="00CF6823">
      <w:pPr>
        <w:autoSpaceDE w:val="0"/>
        <w:autoSpaceDN w:val="0"/>
        <w:adjustRightInd w:val="0"/>
        <w:spacing w:after="0" w:line="360" w:lineRule="auto"/>
        <w:ind w:left="720" w:hanging="720"/>
        <w:jc w:val="both"/>
        <w:rPr>
          <w:rFonts w:ascii="Times New Roman" w:eastAsia="TimesNewRomanPSMT" w:hAnsi="Times New Roman"/>
          <w:sz w:val="24"/>
          <w:szCs w:val="24"/>
          <w:lang w:val="en-MY"/>
        </w:rPr>
      </w:pPr>
      <w:r w:rsidRPr="00CF6823">
        <w:rPr>
          <w:rFonts w:ascii="Times New Roman" w:hAnsi="Times New Roman"/>
          <w:sz w:val="24"/>
          <w:szCs w:val="24"/>
        </w:rPr>
        <w:t>35.</w:t>
      </w:r>
      <w:r w:rsidRPr="00CF6823">
        <w:rPr>
          <w:rFonts w:ascii="Times New Roman" w:hAnsi="Times New Roman"/>
          <w:sz w:val="24"/>
          <w:szCs w:val="24"/>
        </w:rPr>
        <w:tab/>
      </w:r>
      <w:r w:rsidR="00CF6823">
        <w:rPr>
          <w:rFonts w:ascii="Times New Roman" w:hAnsi="Times New Roman"/>
          <w:sz w:val="24"/>
          <w:szCs w:val="24"/>
        </w:rPr>
        <w:t xml:space="preserve">H. </w:t>
      </w:r>
      <w:r w:rsidRPr="00CF6823">
        <w:rPr>
          <w:rFonts w:ascii="Times New Roman" w:eastAsia="TimesNewRomanPSMT" w:hAnsi="Times New Roman"/>
          <w:sz w:val="24"/>
          <w:szCs w:val="24"/>
          <w:lang w:val="en-MY"/>
        </w:rPr>
        <w:t xml:space="preserve">Qin, </w:t>
      </w:r>
      <w:r w:rsidR="00CF6823">
        <w:rPr>
          <w:rFonts w:ascii="Times New Roman" w:eastAsia="TimesNewRomanPSMT" w:hAnsi="Times New Roman"/>
          <w:sz w:val="24"/>
          <w:szCs w:val="24"/>
          <w:lang w:val="en-MY"/>
        </w:rPr>
        <w:t>H.</w:t>
      </w:r>
      <w:r w:rsidRPr="00CF6823">
        <w:rPr>
          <w:rFonts w:ascii="Times New Roman" w:eastAsia="TimesNewRomanPSMT" w:hAnsi="Times New Roman"/>
          <w:sz w:val="24"/>
          <w:szCs w:val="24"/>
          <w:lang w:val="en-MY"/>
        </w:rPr>
        <w:t xml:space="preserve"> Chen, </w:t>
      </w:r>
      <w:r w:rsidR="00CF6823">
        <w:rPr>
          <w:rFonts w:ascii="Times New Roman" w:eastAsia="TimesNewRomanPSMT" w:hAnsi="Times New Roman"/>
          <w:sz w:val="24"/>
          <w:szCs w:val="24"/>
          <w:lang w:val="en-MY"/>
        </w:rPr>
        <w:t>X.</w:t>
      </w:r>
      <w:r w:rsidRPr="00CF6823">
        <w:rPr>
          <w:rFonts w:ascii="Times New Roman" w:eastAsia="TimesNewRomanPSMT" w:hAnsi="Times New Roman"/>
          <w:sz w:val="24"/>
          <w:szCs w:val="24"/>
          <w:lang w:val="en-MY"/>
        </w:rPr>
        <w:t xml:space="preserve"> Zhang, </w:t>
      </w:r>
      <w:r w:rsidR="00CF6823">
        <w:rPr>
          <w:rFonts w:ascii="Times New Roman" w:eastAsia="TimesNewRomanPSMT" w:hAnsi="Times New Roman"/>
          <w:sz w:val="24"/>
          <w:szCs w:val="24"/>
          <w:lang w:val="en-MY"/>
        </w:rPr>
        <w:t>G.</w:t>
      </w:r>
      <w:r w:rsidRPr="00CF6823">
        <w:rPr>
          <w:rFonts w:ascii="Times New Roman" w:eastAsia="TimesNewRomanPSMT" w:hAnsi="Times New Roman"/>
          <w:sz w:val="24"/>
          <w:szCs w:val="24"/>
          <w:lang w:val="en-MY"/>
        </w:rPr>
        <w:t xml:space="preserve"> Yang, </w:t>
      </w:r>
      <w:r w:rsidR="00CF6823">
        <w:rPr>
          <w:rFonts w:ascii="Times New Roman" w:eastAsia="TimesNewRomanPSMT" w:hAnsi="Times New Roman"/>
          <w:sz w:val="24"/>
          <w:szCs w:val="24"/>
          <w:lang w:val="en-MY"/>
        </w:rPr>
        <w:t>Y.</w:t>
      </w:r>
      <w:r w:rsidRPr="00CF6823">
        <w:rPr>
          <w:rFonts w:ascii="Times New Roman" w:eastAsia="TimesNewRomanPSMT" w:hAnsi="Times New Roman"/>
          <w:sz w:val="24"/>
          <w:szCs w:val="24"/>
          <w:lang w:val="en-MY"/>
        </w:rPr>
        <w:t xml:space="preserve"> Feng, </w:t>
      </w:r>
      <w:r w:rsidR="00CF6823">
        <w:rPr>
          <w:rFonts w:ascii="Times New Roman" w:eastAsia="TimesNewRomanPSMT" w:hAnsi="Times New Roman"/>
          <w:i/>
          <w:iCs/>
          <w:sz w:val="24"/>
          <w:szCs w:val="24"/>
          <w:lang w:val="en-MY"/>
        </w:rPr>
        <w:t>J.</w:t>
      </w:r>
      <w:r w:rsidRPr="00CF6823">
        <w:rPr>
          <w:rFonts w:ascii="Times New Roman" w:eastAsia="TimesNewRomanPSMT" w:hAnsi="Times New Roman"/>
          <w:i/>
          <w:iCs/>
          <w:sz w:val="24"/>
          <w:szCs w:val="24"/>
          <w:lang w:val="en-MY"/>
        </w:rPr>
        <w:t xml:space="preserve"> Chem</w:t>
      </w:r>
      <w:r w:rsidR="00CF6823">
        <w:rPr>
          <w:rFonts w:ascii="Times New Roman" w:eastAsia="TimesNewRomanPSMT" w:hAnsi="Times New Roman"/>
          <w:i/>
          <w:iCs/>
          <w:sz w:val="24"/>
          <w:szCs w:val="24"/>
          <w:lang w:val="en-MY"/>
        </w:rPr>
        <w:t>.</w:t>
      </w:r>
      <w:r w:rsidRPr="00CF6823">
        <w:rPr>
          <w:rFonts w:ascii="Times New Roman" w:eastAsia="TimesNewRomanPSMT" w:hAnsi="Times New Roman"/>
          <w:i/>
          <w:iCs/>
          <w:sz w:val="24"/>
          <w:szCs w:val="24"/>
          <w:lang w:val="en-MY"/>
        </w:rPr>
        <w:t xml:space="preserve"> Tech</w:t>
      </w:r>
      <w:r w:rsidR="00CF6823">
        <w:rPr>
          <w:rFonts w:ascii="Times New Roman" w:eastAsia="TimesNewRomanPSMT" w:hAnsi="Times New Roman"/>
          <w:i/>
          <w:iCs/>
          <w:sz w:val="24"/>
          <w:szCs w:val="24"/>
          <w:lang w:val="en-MY"/>
        </w:rPr>
        <w:t>nol.</w:t>
      </w:r>
      <w:r w:rsidRPr="00CF6823">
        <w:rPr>
          <w:rFonts w:ascii="Times New Roman" w:eastAsia="TimesNewRomanPSMT" w:hAnsi="Times New Roman"/>
          <w:i/>
          <w:iCs/>
          <w:sz w:val="24"/>
          <w:szCs w:val="24"/>
          <w:lang w:val="en-MY"/>
        </w:rPr>
        <w:t xml:space="preserve"> Biot</w:t>
      </w:r>
      <w:r w:rsidR="00CF6823">
        <w:rPr>
          <w:rFonts w:ascii="Times New Roman" w:eastAsia="TimesNewRomanPSMT" w:hAnsi="Times New Roman"/>
          <w:i/>
          <w:iCs/>
          <w:sz w:val="24"/>
          <w:szCs w:val="24"/>
          <w:lang w:val="en-MY"/>
        </w:rPr>
        <w:t>.</w:t>
      </w:r>
      <w:r w:rsidR="00CF6823">
        <w:rPr>
          <w:rFonts w:ascii="Times New Roman" w:eastAsia="TimesNewRomanPSMT" w:hAnsi="Times New Roman"/>
          <w:sz w:val="24"/>
          <w:szCs w:val="24"/>
          <w:lang w:val="en-MY"/>
        </w:rPr>
        <w:t xml:space="preserve"> </w:t>
      </w:r>
      <w:r w:rsidR="00CF6823" w:rsidRPr="00CF6823">
        <w:rPr>
          <w:rFonts w:ascii="Times New Roman" w:eastAsia="TimesNewRomanPSMT" w:hAnsi="Times New Roman"/>
          <w:b/>
          <w:bCs/>
          <w:sz w:val="24"/>
          <w:szCs w:val="24"/>
          <w:lang w:val="en-MY"/>
        </w:rPr>
        <w:t>2014</w:t>
      </w:r>
      <w:r w:rsidR="00CF6823">
        <w:rPr>
          <w:rFonts w:ascii="Times New Roman" w:eastAsia="TimesNewRomanPSMT" w:hAnsi="Times New Roman"/>
          <w:sz w:val="24"/>
          <w:szCs w:val="24"/>
          <w:lang w:val="en-MY"/>
        </w:rPr>
        <w:t>,</w:t>
      </w:r>
      <w:r w:rsidRPr="00056833">
        <w:rPr>
          <w:rFonts w:ascii="Times New Roman" w:eastAsia="TimesNewRomanPSMT" w:hAnsi="Times New Roman"/>
          <w:i/>
          <w:iCs/>
          <w:sz w:val="24"/>
          <w:szCs w:val="24"/>
          <w:lang w:val="en-MY"/>
        </w:rPr>
        <w:t xml:space="preserve"> 89</w:t>
      </w:r>
      <w:r w:rsidRPr="00056833">
        <w:rPr>
          <w:rFonts w:ascii="Times New Roman" w:eastAsia="TimesNewRomanPSMT" w:hAnsi="Times New Roman"/>
          <w:sz w:val="24"/>
          <w:szCs w:val="24"/>
          <w:lang w:val="en-MY"/>
        </w:rPr>
        <w:t>(9), 1402-1409.</w:t>
      </w:r>
    </w:p>
    <w:p w14:paraId="7179B978" w14:textId="53DD5CFB" w:rsidR="00AB645F" w:rsidRPr="00C85CF3" w:rsidRDefault="00110672" w:rsidP="00C85CF3">
      <w:pPr>
        <w:autoSpaceDE w:val="0"/>
        <w:autoSpaceDN w:val="0"/>
        <w:adjustRightInd w:val="0"/>
        <w:spacing w:after="0" w:line="360" w:lineRule="auto"/>
        <w:ind w:left="720" w:hanging="720"/>
        <w:jc w:val="both"/>
        <w:rPr>
          <w:rFonts w:ascii="Times New Roman" w:eastAsia="TimesNewRomanPSMT" w:hAnsi="Times New Roman"/>
          <w:sz w:val="24"/>
          <w:szCs w:val="24"/>
          <w:lang w:val="en-MY"/>
        </w:rPr>
      </w:pPr>
      <w:r w:rsidRPr="00056833">
        <w:rPr>
          <w:rFonts w:ascii="Times New Roman" w:eastAsia="TimesNewRomanPSMT" w:hAnsi="Times New Roman"/>
          <w:sz w:val="24"/>
          <w:szCs w:val="24"/>
          <w:lang w:val="en-MY"/>
        </w:rPr>
        <w:t>36.</w:t>
      </w:r>
      <w:r w:rsidRPr="00056833">
        <w:rPr>
          <w:rFonts w:ascii="Times New Roman" w:eastAsia="TimesNewRomanPSMT" w:hAnsi="Times New Roman"/>
          <w:sz w:val="24"/>
          <w:szCs w:val="24"/>
          <w:lang w:val="en-MY"/>
        </w:rPr>
        <w:tab/>
      </w:r>
      <w:r w:rsidR="00CF6823">
        <w:rPr>
          <w:rFonts w:ascii="Times New Roman" w:eastAsia="TimesNewRomanPSMT" w:hAnsi="Times New Roman"/>
          <w:sz w:val="24"/>
          <w:szCs w:val="24"/>
          <w:lang w:val="en-MY"/>
        </w:rPr>
        <w:t xml:space="preserve">N. A. </w:t>
      </w:r>
      <w:r w:rsidRPr="00056833">
        <w:rPr>
          <w:rFonts w:ascii="Times New Roman" w:eastAsia="TimesNewRomanPSMT" w:hAnsi="Times New Roman"/>
          <w:sz w:val="24"/>
          <w:szCs w:val="24"/>
          <w:lang w:val="en-MY"/>
        </w:rPr>
        <w:t xml:space="preserve">Rashidi, </w:t>
      </w:r>
      <w:r w:rsidR="00CF6823">
        <w:rPr>
          <w:rFonts w:ascii="Times New Roman" w:eastAsia="TimesNewRomanPSMT" w:hAnsi="Times New Roman"/>
          <w:sz w:val="24"/>
          <w:szCs w:val="24"/>
          <w:lang w:val="en-MY"/>
        </w:rPr>
        <w:t>S.</w:t>
      </w:r>
      <w:r w:rsidRPr="00056833">
        <w:rPr>
          <w:rFonts w:ascii="Times New Roman" w:eastAsia="TimesNewRomanPSMT" w:hAnsi="Times New Roman"/>
          <w:sz w:val="24"/>
          <w:szCs w:val="24"/>
          <w:lang w:val="en-MY"/>
        </w:rPr>
        <w:t xml:space="preserve"> Yusup, </w:t>
      </w:r>
      <w:r w:rsidR="00CF6823">
        <w:rPr>
          <w:rFonts w:ascii="Times New Roman" w:eastAsia="TimesNewRomanPSMT" w:hAnsi="Times New Roman"/>
          <w:sz w:val="24"/>
          <w:szCs w:val="24"/>
          <w:lang w:val="en-MY"/>
        </w:rPr>
        <w:t>B. H.</w:t>
      </w:r>
      <w:r w:rsidRPr="00056833">
        <w:rPr>
          <w:rFonts w:ascii="Times New Roman" w:eastAsia="TimesNewRomanPSMT" w:hAnsi="Times New Roman"/>
          <w:sz w:val="24"/>
          <w:szCs w:val="24"/>
          <w:lang w:val="en-MY"/>
        </w:rPr>
        <w:t xml:space="preserve"> Hameed, </w:t>
      </w:r>
      <w:r w:rsidRPr="00CF6823">
        <w:rPr>
          <w:rFonts w:ascii="Times New Roman" w:eastAsia="TimesNewRomanPSMT" w:hAnsi="Times New Roman"/>
          <w:i/>
          <w:iCs/>
          <w:sz w:val="24"/>
          <w:szCs w:val="24"/>
          <w:lang w:val="en-MY"/>
        </w:rPr>
        <w:t>Energy</w:t>
      </w:r>
      <w:r w:rsidR="00CF6823">
        <w:rPr>
          <w:rFonts w:ascii="Times New Roman" w:eastAsia="TimesNewRomanPSMT" w:hAnsi="Times New Roman"/>
          <w:sz w:val="24"/>
          <w:szCs w:val="24"/>
          <w:lang w:val="en-MY"/>
        </w:rPr>
        <w:t xml:space="preserve"> </w:t>
      </w:r>
      <w:r w:rsidR="00CF6823" w:rsidRPr="00CF6823">
        <w:rPr>
          <w:rFonts w:ascii="Times New Roman" w:eastAsia="TimesNewRomanPSMT" w:hAnsi="Times New Roman"/>
          <w:b/>
          <w:bCs/>
          <w:sz w:val="24"/>
          <w:szCs w:val="24"/>
          <w:lang w:val="en-MY"/>
        </w:rPr>
        <w:t>2013</w:t>
      </w:r>
      <w:r w:rsidR="00CF6823">
        <w:rPr>
          <w:rFonts w:ascii="Times New Roman" w:eastAsia="TimesNewRomanPSMT" w:hAnsi="Times New Roman"/>
          <w:sz w:val="24"/>
          <w:szCs w:val="24"/>
          <w:lang w:val="en-MY"/>
        </w:rPr>
        <w:t>,</w:t>
      </w:r>
      <w:r w:rsidRPr="00056833">
        <w:rPr>
          <w:rFonts w:ascii="Times New Roman" w:eastAsia="TimesNewRomanPSMT" w:hAnsi="Times New Roman"/>
          <w:sz w:val="24"/>
          <w:szCs w:val="24"/>
          <w:lang w:val="en-MY"/>
        </w:rPr>
        <w:t xml:space="preserve"> </w:t>
      </w:r>
      <w:r w:rsidRPr="00CF6823">
        <w:rPr>
          <w:rFonts w:ascii="Times New Roman" w:eastAsia="TimesNewRomanPSMT" w:hAnsi="Times New Roman"/>
          <w:i/>
          <w:iCs/>
          <w:sz w:val="24"/>
          <w:szCs w:val="24"/>
          <w:lang w:val="en-MY"/>
        </w:rPr>
        <w:t>61</w:t>
      </w:r>
      <w:r w:rsidRPr="00056833">
        <w:rPr>
          <w:rFonts w:ascii="Times New Roman" w:eastAsia="TimesNewRomanPSMT" w:hAnsi="Times New Roman"/>
          <w:sz w:val="24"/>
          <w:szCs w:val="24"/>
          <w:lang w:val="en-MY"/>
        </w:rPr>
        <w:t>, 440-446.</w:t>
      </w:r>
      <w:bookmarkEnd w:id="1"/>
      <w:bookmarkEnd w:id="2"/>
    </w:p>
    <w:sectPr w:rsidR="00AB645F" w:rsidRPr="00C85CF3" w:rsidSect="00D80826">
      <w:pgSz w:w="11906" w:h="16838"/>
      <w:pgMar w:top="1417" w:right="1417" w:bottom="1134"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B3CDFF" w14:textId="77777777" w:rsidR="00E71EA7" w:rsidRDefault="00E71EA7" w:rsidP="00AB645F">
      <w:pPr>
        <w:spacing w:after="0" w:line="240" w:lineRule="auto"/>
      </w:pPr>
      <w:r>
        <w:separator/>
      </w:r>
    </w:p>
  </w:endnote>
  <w:endnote w:type="continuationSeparator" w:id="0">
    <w:p w14:paraId="01DEFE09" w14:textId="77777777" w:rsidR="00E71EA7" w:rsidRDefault="00E71EA7" w:rsidP="00AB64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Yu Gothic UI"/>
    <w:panose1 w:val="00000000000000000000"/>
    <w:charset w:val="80"/>
    <w:family w:val="auto"/>
    <w:notTrueType/>
    <w:pitch w:val="default"/>
    <w:sig w:usb0="00000003" w:usb1="08070000" w:usb2="00000010" w:usb3="00000000" w:csb0="00020001" w:csb1="00000000"/>
  </w:font>
  <w:font w:name="Cambria Math">
    <w:panose1 w:val="02040503050406030204"/>
    <w:charset w:val="00"/>
    <w:family w:val="roman"/>
    <w:pitch w:val="variable"/>
    <w:sig w:usb0="E00006FF" w:usb1="420024FF" w:usb2="02000000" w:usb3="00000000" w:csb0="0000019F" w:csb1="00000000"/>
  </w:font>
  <w:font w:name="MS-UIGothic">
    <w:altName w:val="MS Gothic"/>
    <w:panose1 w:val="00000000000000000000"/>
    <w:charset w:val="80"/>
    <w:family w:val="auto"/>
    <w:notTrueType/>
    <w:pitch w:val="default"/>
    <w:sig w:usb0="00000000" w:usb1="08070000" w:usb2="00000010" w:usb3="00000000" w:csb0="00020000" w:csb1="00000000"/>
  </w:font>
  <w:font w:name="AdvEPSTIM">
    <w:altName w:val="Yu Gothic UI"/>
    <w:panose1 w:val="00000000000000000000"/>
    <w:charset w:val="80"/>
    <w:family w:val="auto"/>
    <w:notTrueType/>
    <w:pitch w:val="default"/>
    <w:sig w:usb0="00000001" w:usb1="08070000" w:usb2="00000010" w:usb3="00000000" w:csb0="00020000" w:csb1="00000000"/>
  </w:font>
  <w:font w:name="AdvP4DF60E">
    <w:altName w:val="MS Mincho"/>
    <w:panose1 w:val="00000000000000000000"/>
    <w:charset w:val="80"/>
    <w:family w:val="auto"/>
    <w:notTrueType/>
    <w:pitch w:val="default"/>
    <w:sig w:usb0="00000000"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D68E54" w14:textId="77777777" w:rsidR="00E71EA7" w:rsidRDefault="00E71EA7" w:rsidP="00AB645F">
      <w:pPr>
        <w:spacing w:after="0" w:line="240" w:lineRule="auto"/>
      </w:pPr>
      <w:r>
        <w:separator/>
      </w:r>
    </w:p>
  </w:footnote>
  <w:footnote w:type="continuationSeparator" w:id="0">
    <w:p w14:paraId="55A66364" w14:textId="77777777" w:rsidR="00E71EA7" w:rsidRDefault="00E71EA7" w:rsidP="00AB645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A1MDK1tDAwMza0NLRU0lEKTi0uzszPAymwqAUAykzbWSwAAAA="/>
  </w:docVars>
  <w:rsids>
    <w:rsidRoot w:val="00A13727"/>
    <w:rsid w:val="00045DAB"/>
    <w:rsid w:val="00047454"/>
    <w:rsid w:val="000555F6"/>
    <w:rsid w:val="00056833"/>
    <w:rsid w:val="00061694"/>
    <w:rsid w:val="000725B0"/>
    <w:rsid w:val="00073AB9"/>
    <w:rsid w:val="00092C79"/>
    <w:rsid w:val="000C2E5A"/>
    <w:rsid w:val="000D1D0A"/>
    <w:rsid w:val="00110672"/>
    <w:rsid w:val="00113540"/>
    <w:rsid w:val="0012662C"/>
    <w:rsid w:val="00132725"/>
    <w:rsid w:val="001418C3"/>
    <w:rsid w:val="0014251E"/>
    <w:rsid w:val="0015617B"/>
    <w:rsid w:val="00175573"/>
    <w:rsid w:val="00177614"/>
    <w:rsid w:val="001A3C95"/>
    <w:rsid w:val="001A47D7"/>
    <w:rsid w:val="001C1E33"/>
    <w:rsid w:val="001E5877"/>
    <w:rsid w:val="00206A84"/>
    <w:rsid w:val="0021325B"/>
    <w:rsid w:val="0021539B"/>
    <w:rsid w:val="00244B51"/>
    <w:rsid w:val="002504EE"/>
    <w:rsid w:val="002519DF"/>
    <w:rsid w:val="0025356E"/>
    <w:rsid w:val="0025567F"/>
    <w:rsid w:val="00277AE2"/>
    <w:rsid w:val="002D07F8"/>
    <w:rsid w:val="002D37F4"/>
    <w:rsid w:val="002D4146"/>
    <w:rsid w:val="002E6A2A"/>
    <w:rsid w:val="002F1D3E"/>
    <w:rsid w:val="002F2BF1"/>
    <w:rsid w:val="002F3FB0"/>
    <w:rsid w:val="002F71D3"/>
    <w:rsid w:val="00306D47"/>
    <w:rsid w:val="003139CC"/>
    <w:rsid w:val="00321D07"/>
    <w:rsid w:val="00323DA9"/>
    <w:rsid w:val="00324EB3"/>
    <w:rsid w:val="00327779"/>
    <w:rsid w:val="0034390C"/>
    <w:rsid w:val="00361D07"/>
    <w:rsid w:val="003775C2"/>
    <w:rsid w:val="0038152D"/>
    <w:rsid w:val="00381DB6"/>
    <w:rsid w:val="0038358B"/>
    <w:rsid w:val="003841E9"/>
    <w:rsid w:val="00387122"/>
    <w:rsid w:val="00395CC1"/>
    <w:rsid w:val="003C219A"/>
    <w:rsid w:val="003D40D1"/>
    <w:rsid w:val="0040506C"/>
    <w:rsid w:val="00406901"/>
    <w:rsid w:val="00422E4D"/>
    <w:rsid w:val="00425E3F"/>
    <w:rsid w:val="0043068B"/>
    <w:rsid w:val="004434AA"/>
    <w:rsid w:val="00444537"/>
    <w:rsid w:val="004523B6"/>
    <w:rsid w:val="00462394"/>
    <w:rsid w:val="00465A14"/>
    <w:rsid w:val="00465FA7"/>
    <w:rsid w:val="00476AC9"/>
    <w:rsid w:val="004822D6"/>
    <w:rsid w:val="004A37A3"/>
    <w:rsid w:val="004C09EB"/>
    <w:rsid w:val="004C694C"/>
    <w:rsid w:val="004D01F4"/>
    <w:rsid w:val="004D5FE4"/>
    <w:rsid w:val="004E50D0"/>
    <w:rsid w:val="004E63ED"/>
    <w:rsid w:val="00502C97"/>
    <w:rsid w:val="005042AC"/>
    <w:rsid w:val="00506DB9"/>
    <w:rsid w:val="00510F6E"/>
    <w:rsid w:val="005404CA"/>
    <w:rsid w:val="00551C81"/>
    <w:rsid w:val="005529DA"/>
    <w:rsid w:val="005560E2"/>
    <w:rsid w:val="00567C17"/>
    <w:rsid w:val="00570839"/>
    <w:rsid w:val="00573BA6"/>
    <w:rsid w:val="00584009"/>
    <w:rsid w:val="00597314"/>
    <w:rsid w:val="005A3F5E"/>
    <w:rsid w:val="005B38F1"/>
    <w:rsid w:val="005B4A66"/>
    <w:rsid w:val="005E0968"/>
    <w:rsid w:val="005E0BAB"/>
    <w:rsid w:val="006014DB"/>
    <w:rsid w:val="00610526"/>
    <w:rsid w:val="00615BD9"/>
    <w:rsid w:val="006318CC"/>
    <w:rsid w:val="0063629E"/>
    <w:rsid w:val="006401BC"/>
    <w:rsid w:val="00646685"/>
    <w:rsid w:val="006563D3"/>
    <w:rsid w:val="00680B08"/>
    <w:rsid w:val="00681178"/>
    <w:rsid w:val="006844D0"/>
    <w:rsid w:val="00696B4F"/>
    <w:rsid w:val="006B4E4D"/>
    <w:rsid w:val="006C530D"/>
    <w:rsid w:val="006C5FAC"/>
    <w:rsid w:val="006E58D9"/>
    <w:rsid w:val="007005E1"/>
    <w:rsid w:val="007225BF"/>
    <w:rsid w:val="00726FF3"/>
    <w:rsid w:val="007543BA"/>
    <w:rsid w:val="00756D58"/>
    <w:rsid w:val="007622E0"/>
    <w:rsid w:val="007B1CD5"/>
    <w:rsid w:val="007C0F9A"/>
    <w:rsid w:val="007D44EE"/>
    <w:rsid w:val="007D4867"/>
    <w:rsid w:val="007F2947"/>
    <w:rsid w:val="0081169B"/>
    <w:rsid w:val="00821DEC"/>
    <w:rsid w:val="0084553A"/>
    <w:rsid w:val="00853B65"/>
    <w:rsid w:val="008565E3"/>
    <w:rsid w:val="008624B6"/>
    <w:rsid w:val="008D6890"/>
    <w:rsid w:val="008D7118"/>
    <w:rsid w:val="008E5F16"/>
    <w:rsid w:val="008F397C"/>
    <w:rsid w:val="009152D2"/>
    <w:rsid w:val="009313C3"/>
    <w:rsid w:val="00941D91"/>
    <w:rsid w:val="00947CD2"/>
    <w:rsid w:val="0095607F"/>
    <w:rsid w:val="00961A05"/>
    <w:rsid w:val="00962502"/>
    <w:rsid w:val="009663C8"/>
    <w:rsid w:val="009719F0"/>
    <w:rsid w:val="00981684"/>
    <w:rsid w:val="009844A3"/>
    <w:rsid w:val="009945B7"/>
    <w:rsid w:val="009A0C0A"/>
    <w:rsid w:val="009B156A"/>
    <w:rsid w:val="009B6EBB"/>
    <w:rsid w:val="009D0764"/>
    <w:rsid w:val="009D33A0"/>
    <w:rsid w:val="009D4552"/>
    <w:rsid w:val="009D564C"/>
    <w:rsid w:val="009E3B4A"/>
    <w:rsid w:val="009F089D"/>
    <w:rsid w:val="009F17E9"/>
    <w:rsid w:val="009F2C73"/>
    <w:rsid w:val="009F5B80"/>
    <w:rsid w:val="009F7680"/>
    <w:rsid w:val="00A00DDF"/>
    <w:rsid w:val="00A12CB1"/>
    <w:rsid w:val="00A13727"/>
    <w:rsid w:val="00A205BA"/>
    <w:rsid w:val="00A24D4A"/>
    <w:rsid w:val="00A53740"/>
    <w:rsid w:val="00A60CBE"/>
    <w:rsid w:val="00A659A4"/>
    <w:rsid w:val="00A759DD"/>
    <w:rsid w:val="00A8304C"/>
    <w:rsid w:val="00A85AD2"/>
    <w:rsid w:val="00A927E3"/>
    <w:rsid w:val="00A96A04"/>
    <w:rsid w:val="00A96B36"/>
    <w:rsid w:val="00AA4E25"/>
    <w:rsid w:val="00AA62E5"/>
    <w:rsid w:val="00AB1AA8"/>
    <w:rsid w:val="00AB3698"/>
    <w:rsid w:val="00AB645F"/>
    <w:rsid w:val="00AB699E"/>
    <w:rsid w:val="00AC6635"/>
    <w:rsid w:val="00AD320D"/>
    <w:rsid w:val="00AD4661"/>
    <w:rsid w:val="00AE1B86"/>
    <w:rsid w:val="00AE792C"/>
    <w:rsid w:val="00AE7A92"/>
    <w:rsid w:val="00AF391A"/>
    <w:rsid w:val="00B07CFE"/>
    <w:rsid w:val="00B1749E"/>
    <w:rsid w:val="00B23834"/>
    <w:rsid w:val="00B2674A"/>
    <w:rsid w:val="00B3023B"/>
    <w:rsid w:val="00B37521"/>
    <w:rsid w:val="00B62877"/>
    <w:rsid w:val="00B701CF"/>
    <w:rsid w:val="00B74DDA"/>
    <w:rsid w:val="00B76E22"/>
    <w:rsid w:val="00B8731F"/>
    <w:rsid w:val="00B916A7"/>
    <w:rsid w:val="00B921C5"/>
    <w:rsid w:val="00BA1A50"/>
    <w:rsid w:val="00BB69FF"/>
    <w:rsid w:val="00BF0610"/>
    <w:rsid w:val="00C01D7D"/>
    <w:rsid w:val="00C1081A"/>
    <w:rsid w:val="00C357BF"/>
    <w:rsid w:val="00C35876"/>
    <w:rsid w:val="00C363A0"/>
    <w:rsid w:val="00C445A2"/>
    <w:rsid w:val="00C55D7D"/>
    <w:rsid w:val="00C81DF1"/>
    <w:rsid w:val="00C85CF3"/>
    <w:rsid w:val="00C8678F"/>
    <w:rsid w:val="00C917AC"/>
    <w:rsid w:val="00CA797F"/>
    <w:rsid w:val="00CB7B1E"/>
    <w:rsid w:val="00CE47C9"/>
    <w:rsid w:val="00CF6823"/>
    <w:rsid w:val="00D077F6"/>
    <w:rsid w:val="00D34E39"/>
    <w:rsid w:val="00D40131"/>
    <w:rsid w:val="00D446C3"/>
    <w:rsid w:val="00D57E82"/>
    <w:rsid w:val="00D57E9C"/>
    <w:rsid w:val="00D80826"/>
    <w:rsid w:val="00D90971"/>
    <w:rsid w:val="00D93236"/>
    <w:rsid w:val="00DA62C9"/>
    <w:rsid w:val="00E2570D"/>
    <w:rsid w:val="00E3639E"/>
    <w:rsid w:val="00E57135"/>
    <w:rsid w:val="00E60F3B"/>
    <w:rsid w:val="00E71EA7"/>
    <w:rsid w:val="00E77119"/>
    <w:rsid w:val="00E8273C"/>
    <w:rsid w:val="00E936E2"/>
    <w:rsid w:val="00E94BCE"/>
    <w:rsid w:val="00EA0590"/>
    <w:rsid w:val="00EA439C"/>
    <w:rsid w:val="00EA47B5"/>
    <w:rsid w:val="00EA7552"/>
    <w:rsid w:val="00ED075A"/>
    <w:rsid w:val="00ED11DA"/>
    <w:rsid w:val="00ED1988"/>
    <w:rsid w:val="00ED559F"/>
    <w:rsid w:val="00F0288E"/>
    <w:rsid w:val="00F04299"/>
    <w:rsid w:val="00F04AC3"/>
    <w:rsid w:val="00F12D62"/>
    <w:rsid w:val="00F31EA4"/>
    <w:rsid w:val="00F41A26"/>
    <w:rsid w:val="00F43B1D"/>
    <w:rsid w:val="00F545CC"/>
    <w:rsid w:val="00F57CBC"/>
    <w:rsid w:val="00F57CFB"/>
    <w:rsid w:val="00F60C29"/>
    <w:rsid w:val="00F71095"/>
    <w:rsid w:val="00F71FBB"/>
    <w:rsid w:val="00F8778A"/>
    <w:rsid w:val="00F90D51"/>
    <w:rsid w:val="00F95995"/>
    <w:rsid w:val="00F975ED"/>
    <w:rsid w:val="00FA0DB7"/>
    <w:rsid w:val="00FA6CDF"/>
    <w:rsid w:val="00FC3E38"/>
    <w:rsid w:val="00FD62FC"/>
    <w:rsid w:val="00FE0345"/>
    <w:rsid w:val="00FE3A0B"/>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CD92FF"/>
  <w15:chartTrackingRefBased/>
  <w15:docId w15:val="{926E76B1-F013-47BF-A3E1-B77F1C393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B645F"/>
    <w:rPr>
      <w:rFonts w:ascii="Calibri" w:eastAsiaTheme="minorEastAsia" w:hAnsi="Calibri" w:cs="Times New Roman"/>
      <w:lang w:val="de-DE"/>
    </w:rPr>
  </w:style>
  <w:style w:type="paragraph" w:styleId="Heading1">
    <w:name w:val="heading 1"/>
    <w:basedOn w:val="Normal"/>
    <w:link w:val="Heading1Char"/>
    <w:uiPriority w:val="9"/>
    <w:qFormat/>
    <w:rsid w:val="00361D07"/>
    <w:pPr>
      <w:spacing w:before="100" w:beforeAutospacing="1" w:after="100" w:afterAutospacing="1" w:line="240" w:lineRule="auto"/>
      <w:outlineLvl w:val="0"/>
    </w:pPr>
    <w:rPr>
      <w:rFonts w:ascii="Times New Roman" w:eastAsia="Times New Roman" w:hAnsi="Times New Roman"/>
      <w:b/>
      <w:bCs/>
      <w:kern w:val="36"/>
      <w:sz w:val="48"/>
      <w:szCs w:val="48"/>
      <w:lang w:val="en-MY" w:eastAsia="en-MY"/>
    </w:rPr>
  </w:style>
  <w:style w:type="paragraph" w:styleId="Heading2">
    <w:name w:val="heading 2"/>
    <w:basedOn w:val="Normal"/>
    <w:next w:val="Normal"/>
    <w:link w:val="Heading2Char"/>
    <w:uiPriority w:val="9"/>
    <w:semiHidden/>
    <w:unhideWhenUsed/>
    <w:qFormat/>
    <w:rsid w:val="00361D0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qFormat/>
    <w:rsid w:val="00AB645F"/>
    <w:pPr>
      <w:spacing w:after="0" w:line="360" w:lineRule="auto"/>
      <w:jc w:val="both"/>
    </w:pPr>
    <w:rPr>
      <w:rFonts w:ascii="Times New Roman" w:eastAsiaTheme="minorEastAsia" w:hAnsi="Times New Roman" w:cs="Times New Roman"/>
      <w:sz w:val="24"/>
      <w:lang w:val="en-US"/>
    </w:rPr>
  </w:style>
  <w:style w:type="paragraph" w:customStyle="1" w:styleId="Keywords">
    <w:name w:val="Keywords"/>
    <w:basedOn w:val="Abstract"/>
    <w:next w:val="Abstract"/>
    <w:qFormat/>
    <w:rsid w:val="00AB645F"/>
    <w:pPr>
      <w:spacing w:line="240" w:lineRule="auto"/>
    </w:pPr>
    <w:rPr>
      <w:sz w:val="20"/>
    </w:rPr>
  </w:style>
  <w:style w:type="paragraph" w:styleId="Footer">
    <w:name w:val="footer"/>
    <w:basedOn w:val="Normal"/>
    <w:link w:val="FooterChar"/>
    <w:uiPriority w:val="99"/>
    <w:unhideWhenUsed/>
    <w:rsid w:val="00AB645F"/>
    <w:pPr>
      <w:tabs>
        <w:tab w:val="center" w:pos="4536"/>
        <w:tab w:val="right" w:pos="9072"/>
      </w:tabs>
    </w:pPr>
  </w:style>
  <w:style w:type="character" w:customStyle="1" w:styleId="FooterChar">
    <w:name w:val="Footer Char"/>
    <w:basedOn w:val="DefaultParagraphFont"/>
    <w:link w:val="Footer"/>
    <w:uiPriority w:val="99"/>
    <w:rsid w:val="00AB645F"/>
    <w:rPr>
      <w:rFonts w:ascii="Calibri" w:eastAsiaTheme="minorEastAsia" w:hAnsi="Calibri" w:cs="Times New Roman"/>
      <w:lang w:val="de-DE"/>
    </w:rPr>
  </w:style>
  <w:style w:type="paragraph" w:customStyle="1" w:styleId="1">
    <w:name w:val="フッター1"/>
    <w:basedOn w:val="Abstract"/>
    <w:next w:val="Abstract"/>
    <w:qFormat/>
    <w:rsid w:val="00AB645F"/>
    <w:pPr>
      <w:widowControl w:val="0"/>
      <w:suppressAutoHyphens/>
      <w:spacing w:line="200" w:lineRule="atLeast"/>
    </w:pPr>
    <w:rPr>
      <w:rFonts w:eastAsia="SimSun"/>
      <w:kern w:val="1"/>
      <w:sz w:val="20"/>
      <w:szCs w:val="20"/>
      <w:lang w:eastAsia="ar-SA"/>
    </w:rPr>
  </w:style>
  <w:style w:type="paragraph" w:customStyle="1" w:styleId="PaperTitle">
    <w:name w:val="Paper Title"/>
    <w:basedOn w:val="Normal"/>
    <w:next w:val="AuthorName"/>
    <w:rsid w:val="00AB645F"/>
    <w:pPr>
      <w:spacing w:before="1200" w:after="0" w:line="240" w:lineRule="auto"/>
      <w:jc w:val="center"/>
    </w:pPr>
    <w:rPr>
      <w:rFonts w:ascii="Times New Roman" w:eastAsia="MS Mincho" w:hAnsi="Times New Roman"/>
      <w:b/>
      <w:sz w:val="36"/>
      <w:szCs w:val="20"/>
      <w:lang w:val="en-US"/>
    </w:rPr>
  </w:style>
  <w:style w:type="paragraph" w:customStyle="1" w:styleId="AuthorName">
    <w:name w:val="Author Name"/>
    <w:basedOn w:val="Normal"/>
    <w:next w:val="AuthorAffiliation"/>
    <w:rsid w:val="00AB645F"/>
    <w:pPr>
      <w:spacing w:before="360" w:after="360" w:line="240" w:lineRule="auto"/>
      <w:jc w:val="center"/>
    </w:pPr>
    <w:rPr>
      <w:rFonts w:ascii="Times New Roman" w:eastAsia="MS Mincho" w:hAnsi="Times New Roman"/>
      <w:sz w:val="28"/>
      <w:szCs w:val="20"/>
      <w:lang w:val="en-US"/>
    </w:rPr>
  </w:style>
  <w:style w:type="paragraph" w:customStyle="1" w:styleId="AuthorAffiliation">
    <w:name w:val="Author Affiliation"/>
    <w:basedOn w:val="Normal"/>
    <w:rsid w:val="00AB645F"/>
    <w:pPr>
      <w:spacing w:after="0" w:line="240" w:lineRule="auto"/>
      <w:jc w:val="center"/>
    </w:pPr>
    <w:rPr>
      <w:rFonts w:ascii="Times New Roman" w:eastAsia="MS Mincho" w:hAnsi="Times New Roman"/>
      <w:i/>
      <w:sz w:val="20"/>
      <w:szCs w:val="20"/>
      <w:lang w:val="en-US"/>
    </w:rPr>
  </w:style>
  <w:style w:type="paragraph" w:customStyle="1" w:styleId="AuthorEmail">
    <w:name w:val="Author Email"/>
    <w:basedOn w:val="Normal"/>
    <w:qFormat/>
    <w:rsid w:val="00AB645F"/>
    <w:pPr>
      <w:spacing w:after="0" w:line="240" w:lineRule="auto"/>
      <w:jc w:val="center"/>
    </w:pPr>
    <w:rPr>
      <w:rFonts w:ascii="Times New Roman" w:eastAsia="MS Mincho" w:hAnsi="Times New Roman"/>
      <w:sz w:val="20"/>
      <w:szCs w:val="20"/>
      <w:lang w:val="en-US"/>
    </w:rPr>
  </w:style>
  <w:style w:type="paragraph" w:styleId="Header">
    <w:name w:val="header"/>
    <w:basedOn w:val="Normal"/>
    <w:link w:val="HeaderChar"/>
    <w:uiPriority w:val="99"/>
    <w:unhideWhenUsed/>
    <w:rsid w:val="00AB64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645F"/>
    <w:rPr>
      <w:rFonts w:ascii="Calibri" w:eastAsiaTheme="minorEastAsia" w:hAnsi="Calibri" w:cs="Times New Roman"/>
      <w:lang w:val="de-DE"/>
    </w:rPr>
  </w:style>
  <w:style w:type="character" w:styleId="Hyperlink">
    <w:name w:val="Hyperlink"/>
    <w:basedOn w:val="DefaultParagraphFont"/>
    <w:uiPriority w:val="99"/>
    <w:unhideWhenUsed/>
    <w:rsid w:val="005042AC"/>
    <w:rPr>
      <w:color w:val="0563C1" w:themeColor="hyperlink"/>
      <w:u w:val="single"/>
    </w:rPr>
  </w:style>
  <w:style w:type="table" w:styleId="TableGrid">
    <w:name w:val="Table Grid"/>
    <w:basedOn w:val="TableNormal"/>
    <w:uiPriority w:val="39"/>
    <w:rsid w:val="00AD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92C79"/>
    <w:rPr>
      <w:color w:val="808080"/>
    </w:rPr>
  </w:style>
  <w:style w:type="character" w:customStyle="1" w:styleId="Heading1Char">
    <w:name w:val="Heading 1 Char"/>
    <w:basedOn w:val="DefaultParagraphFont"/>
    <w:link w:val="Heading1"/>
    <w:uiPriority w:val="9"/>
    <w:rsid w:val="00361D07"/>
    <w:rPr>
      <w:rFonts w:ascii="Times New Roman" w:eastAsia="Times New Roman" w:hAnsi="Times New Roman" w:cs="Times New Roman"/>
      <w:b/>
      <w:bCs/>
      <w:kern w:val="36"/>
      <w:sz w:val="48"/>
      <w:szCs w:val="48"/>
      <w:lang w:eastAsia="en-MY"/>
    </w:rPr>
  </w:style>
  <w:style w:type="character" w:customStyle="1" w:styleId="Heading2Char">
    <w:name w:val="Heading 2 Char"/>
    <w:basedOn w:val="DefaultParagraphFont"/>
    <w:link w:val="Heading2"/>
    <w:uiPriority w:val="9"/>
    <w:semiHidden/>
    <w:rsid w:val="00361D07"/>
    <w:rPr>
      <w:rFonts w:asciiTheme="majorHAnsi" w:eastAsiaTheme="majorEastAsia" w:hAnsiTheme="majorHAnsi" w:cstheme="majorBidi"/>
      <w:color w:val="2E74B5" w:themeColor="accent1" w:themeShade="BF"/>
      <w:sz w:val="26"/>
      <w:szCs w:val="26"/>
      <w:lang w:val="de-DE"/>
    </w:rPr>
  </w:style>
  <w:style w:type="paragraph" w:customStyle="1" w:styleId="TTPReference">
    <w:name w:val="TTP Reference"/>
    <w:basedOn w:val="Normal"/>
    <w:uiPriority w:val="99"/>
    <w:rsid w:val="00361D07"/>
    <w:pPr>
      <w:tabs>
        <w:tab w:val="left" w:pos="426"/>
      </w:tabs>
      <w:autoSpaceDE w:val="0"/>
      <w:autoSpaceDN w:val="0"/>
      <w:spacing w:after="120" w:line="288" w:lineRule="atLeast"/>
      <w:jc w:val="both"/>
    </w:pPr>
    <w:rPr>
      <w:rFonts w:ascii="Times New Roman" w:eastAsia="Times New Roman" w:hAnsi="Times New Roman"/>
      <w:sz w:val="24"/>
      <w:szCs w:val="24"/>
    </w:rPr>
  </w:style>
  <w:style w:type="character" w:customStyle="1" w:styleId="hlfld-contribauthor">
    <w:name w:val="hlfld-contribauthor"/>
    <w:basedOn w:val="DefaultParagraphFont"/>
    <w:rsid w:val="00361D07"/>
  </w:style>
  <w:style w:type="character" w:customStyle="1" w:styleId="nlmx">
    <w:name w:val="nlm_x"/>
    <w:basedOn w:val="DefaultParagraphFont"/>
    <w:rsid w:val="00361D07"/>
  </w:style>
  <w:style w:type="character" w:customStyle="1" w:styleId="hlfld-title">
    <w:name w:val="hlfld-title"/>
    <w:basedOn w:val="DefaultParagraphFont"/>
    <w:rsid w:val="00361D07"/>
  </w:style>
  <w:style w:type="character" w:customStyle="1" w:styleId="text">
    <w:name w:val="text"/>
    <w:basedOn w:val="DefaultParagraphFont"/>
    <w:rsid w:val="00361D07"/>
  </w:style>
  <w:style w:type="character" w:customStyle="1" w:styleId="title-text">
    <w:name w:val="title-text"/>
    <w:basedOn w:val="DefaultParagraphFont"/>
    <w:rsid w:val="00361D07"/>
  </w:style>
  <w:style w:type="character" w:customStyle="1" w:styleId="author-ref">
    <w:name w:val="author-ref"/>
    <w:basedOn w:val="DefaultParagraphFont"/>
    <w:rsid w:val="00361D07"/>
  </w:style>
  <w:style w:type="paragraph" w:styleId="Revision">
    <w:name w:val="Revision"/>
    <w:hidden/>
    <w:uiPriority w:val="99"/>
    <w:semiHidden/>
    <w:rsid w:val="00D80826"/>
    <w:pPr>
      <w:spacing w:after="0" w:line="240" w:lineRule="auto"/>
    </w:pPr>
    <w:rPr>
      <w:rFonts w:ascii="Calibri" w:eastAsiaTheme="minorEastAsia" w:hAnsi="Calibri" w:cs="Times New Roman"/>
      <w:lang w:val="de-DE"/>
    </w:rPr>
  </w:style>
  <w:style w:type="character" w:styleId="LineNumber">
    <w:name w:val="line number"/>
    <w:basedOn w:val="DefaultParagraphFont"/>
    <w:uiPriority w:val="99"/>
    <w:semiHidden/>
    <w:unhideWhenUsed/>
    <w:rsid w:val="00D808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9929954">
      <w:bodyDiv w:val="1"/>
      <w:marLeft w:val="0"/>
      <w:marRight w:val="0"/>
      <w:marTop w:val="0"/>
      <w:marBottom w:val="0"/>
      <w:divBdr>
        <w:top w:val="none" w:sz="0" w:space="0" w:color="auto"/>
        <w:left w:val="none" w:sz="0" w:space="0" w:color="auto"/>
        <w:bottom w:val="none" w:sz="0" w:space="0" w:color="auto"/>
        <w:right w:val="none" w:sz="0" w:space="0" w:color="auto"/>
      </w:divBdr>
    </w:div>
    <w:div w:id="712341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979D20-63CF-446F-AE58-0F7E03620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4428</TotalTime>
  <Pages>18</Pages>
  <Words>4537</Words>
  <Characters>25864</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Hakim L</dc:creator>
  <cp:keywords/>
  <dc:description/>
  <cp:lastModifiedBy>Norazzizi Bin Nordin</cp:lastModifiedBy>
  <cp:revision>76</cp:revision>
  <dcterms:created xsi:type="dcterms:W3CDTF">2019-03-18T14:42:00Z</dcterms:created>
  <dcterms:modified xsi:type="dcterms:W3CDTF">2019-09-16T06:45:00Z</dcterms:modified>
</cp:coreProperties>
</file>