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996CB" w14:textId="7D1B0875" w:rsidR="00191826" w:rsidRDefault="0003718C" w:rsidP="000371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Possible referees</w:t>
      </w:r>
    </w:p>
    <w:p w14:paraId="591DF101" w14:textId="6CB38CAD" w:rsidR="0003718C" w:rsidRDefault="0003718C">
      <w:pPr>
        <w:rPr>
          <w:b/>
          <w:bCs/>
          <w:sz w:val="32"/>
          <w:szCs w:val="32"/>
        </w:rPr>
      </w:pPr>
    </w:p>
    <w:p w14:paraId="7B2D751F" w14:textId="5DB9D3A8" w:rsidR="00191826" w:rsidRPr="0003718C" w:rsidRDefault="0003718C" w:rsidP="001B11A6">
      <w:pPr>
        <w:jc w:val="both"/>
        <w:rPr>
          <w:b/>
          <w:bCs/>
        </w:rPr>
      </w:pPr>
      <w:r w:rsidRPr="0003718C">
        <w:rPr>
          <w:b/>
          <w:bCs/>
        </w:rPr>
        <w:t xml:space="preserve">Dr. </w:t>
      </w:r>
      <w:proofErr w:type="spellStart"/>
      <w:r w:rsidRPr="0003718C">
        <w:rPr>
          <w:b/>
          <w:bCs/>
        </w:rPr>
        <w:t>Yongtang</w:t>
      </w:r>
      <w:proofErr w:type="spellEnd"/>
      <w:r w:rsidRPr="0003718C">
        <w:rPr>
          <w:b/>
          <w:bCs/>
        </w:rPr>
        <w:t xml:space="preserve"> Shi</w:t>
      </w:r>
    </w:p>
    <w:p w14:paraId="7ABDC06D" w14:textId="01C91248" w:rsidR="0003718C" w:rsidRPr="0003718C" w:rsidRDefault="0003718C" w:rsidP="0003718C">
      <w:r w:rsidRPr="0003718C">
        <w:rPr>
          <w:i/>
          <w:iCs/>
        </w:rPr>
        <w:t>Address</w:t>
      </w:r>
      <w:r w:rsidRPr="0003718C">
        <w:t xml:space="preserve">: </w:t>
      </w:r>
      <w:r w:rsidRPr="0003718C">
        <w:t>Center for Combinatorics and LPMC, Nankai University,</w:t>
      </w:r>
      <w:r w:rsidRPr="0003718C">
        <w:t xml:space="preserve"> </w:t>
      </w:r>
      <w:r w:rsidRPr="0003718C">
        <w:t>Tianjin 300071, China</w:t>
      </w:r>
    </w:p>
    <w:p w14:paraId="2BA624D1" w14:textId="19C633F0" w:rsidR="0003718C" w:rsidRDefault="0003718C" w:rsidP="0003718C">
      <w:r w:rsidRPr="0003718C">
        <w:rPr>
          <w:i/>
          <w:iCs/>
        </w:rPr>
        <w:t>E-mail</w:t>
      </w:r>
      <w:r w:rsidRPr="0003718C">
        <w:t xml:space="preserve">: </w:t>
      </w:r>
      <w:hyperlink r:id="rId4" w:history="1">
        <w:r w:rsidRPr="00454EC0">
          <w:rPr>
            <w:rStyle w:val="Hyperlink"/>
          </w:rPr>
          <w:t>shi@nankai.edu.cn</w:t>
        </w:r>
      </w:hyperlink>
    </w:p>
    <w:p w14:paraId="4F6DB89A" w14:textId="4C66E97B" w:rsidR="0003718C" w:rsidRDefault="0003718C" w:rsidP="0003718C">
      <w:r w:rsidRPr="0003718C">
        <w:rPr>
          <w:i/>
          <w:iCs/>
        </w:rPr>
        <w:t>Field of expertise</w:t>
      </w:r>
      <w:r>
        <w:t>: topological molecular descriptors, energy of a graph</w:t>
      </w:r>
    </w:p>
    <w:p w14:paraId="5E8A9F6C" w14:textId="4A89F03C" w:rsidR="0003718C" w:rsidRDefault="0003718C" w:rsidP="0003718C">
      <w:r w:rsidRPr="0003718C">
        <w:rPr>
          <w:i/>
          <w:iCs/>
        </w:rPr>
        <w:t>References</w:t>
      </w:r>
      <w:r>
        <w:t>:</w:t>
      </w:r>
    </w:p>
    <w:p w14:paraId="28D206D0" w14:textId="46ECBB94" w:rsidR="0003718C" w:rsidRDefault="0003718C" w:rsidP="0003718C">
      <w:pPr>
        <w:rPr>
          <w:noProof/>
        </w:rPr>
      </w:pPr>
      <w:r w:rsidRPr="0003718C">
        <w:t xml:space="preserve">[1] </w:t>
      </w:r>
      <w:r w:rsidRPr="0003718C">
        <w:rPr>
          <w:noProof/>
        </w:rPr>
        <w:t xml:space="preserve">X. Li, Y. Shi, I. Gutman, Graph Energy, Springer, New York, USA, </w:t>
      </w:r>
      <w:r w:rsidRPr="00F95060">
        <w:rPr>
          <w:noProof/>
        </w:rPr>
        <w:t>2012</w:t>
      </w:r>
      <w:r w:rsidRPr="0003718C">
        <w:rPr>
          <w:noProof/>
        </w:rPr>
        <w:t>.</w:t>
      </w:r>
    </w:p>
    <w:p w14:paraId="62279396" w14:textId="2A22E3CC" w:rsidR="0003718C" w:rsidRDefault="0003718C" w:rsidP="0003718C">
      <w:r>
        <w:rPr>
          <w:noProof/>
        </w:rPr>
        <w:t>[2]</w:t>
      </w:r>
      <w:r w:rsidRPr="0003718C">
        <w:t xml:space="preserve"> </w:t>
      </w:r>
      <w:r w:rsidR="00F40584" w:rsidRPr="0003718C">
        <w:t>J</w:t>
      </w:r>
      <w:r w:rsidR="00F40584">
        <w:t xml:space="preserve">. </w:t>
      </w:r>
      <w:r w:rsidRPr="0003718C">
        <w:t>Monsalve,</w:t>
      </w:r>
      <w:r w:rsidR="00F40584">
        <w:t xml:space="preserve"> </w:t>
      </w:r>
      <w:r w:rsidRPr="0003718C">
        <w:t>J</w:t>
      </w:r>
      <w:r w:rsidR="00F40584">
        <w:t>.</w:t>
      </w:r>
      <w:r w:rsidRPr="0003718C">
        <w:t xml:space="preserve"> Rada, Y</w:t>
      </w:r>
      <w:r w:rsidR="00F40584">
        <w:t>.</w:t>
      </w:r>
      <w:r w:rsidRPr="0003718C">
        <w:t xml:space="preserve"> Shi</w:t>
      </w:r>
      <w:r w:rsidR="00F40584">
        <w:t>,</w:t>
      </w:r>
      <w:r w:rsidRPr="0003718C">
        <w:t xml:space="preserve"> Extremal values of energy over oriented bicyclic graphs</w:t>
      </w:r>
      <w:r w:rsidR="00F40584">
        <w:t xml:space="preserve">, </w:t>
      </w:r>
      <w:r w:rsidRPr="0003718C">
        <w:rPr>
          <w:i/>
          <w:iCs/>
        </w:rPr>
        <w:t>Applied Mathematics and Computation</w:t>
      </w:r>
      <w:r w:rsidRPr="0003718C">
        <w:t xml:space="preserve"> 342 (2019) 26</w:t>
      </w:r>
      <w:r w:rsidR="00F40584">
        <w:t>–</w:t>
      </w:r>
      <w:r w:rsidRPr="0003718C">
        <w:t>34.</w:t>
      </w:r>
    </w:p>
    <w:p w14:paraId="1789CCEC" w14:textId="1C873BF9" w:rsidR="00F40584" w:rsidRDefault="00F40584" w:rsidP="0003718C"/>
    <w:p w14:paraId="0B1488D1" w14:textId="7C27DA1E" w:rsidR="00F40584" w:rsidRPr="00F95060" w:rsidRDefault="00F40584" w:rsidP="0003718C">
      <w:pPr>
        <w:rPr>
          <w:b/>
          <w:bCs/>
        </w:rPr>
      </w:pPr>
      <w:r w:rsidRPr="00F95060">
        <w:rPr>
          <w:b/>
          <w:bCs/>
        </w:rPr>
        <w:t>Dr. Ernesto Estrada</w:t>
      </w:r>
    </w:p>
    <w:p w14:paraId="67B40EEC" w14:textId="77777777" w:rsidR="00F40584" w:rsidRPr="00F40584" w:rsidRDefault="00F40584" w:rsidP="00F40584">
      <w:r w:rsidRPr="00F40584">
        <w:rPr>
          <w:i/>
          <w:iCs/>
        </w:rPr>
        <w:t>Address</w:t>
      </w:r>
      <w:r>
        <w:t xml:space="preserve">: </w:t>
      </w:r>
      <w:r w:rsidRPr="00F40584">
        <w:t xml:space="preserve">Institute of Mathematics and Applications (IUMA), Universidad de Zaragoza, Pedro </w:t>
      </w:r>
      <w:proofErr w:type="spellStart"/>
      <w:r w:rsidRPr="00F40584">
        <w:t>Cerbuna</w:t>
      </w:r>
      <w:proofErr w:type="spellEnd"/>
      <w:r w:rsidRPr="00F40584">
        <w:t xml:space="preserve"> 12, E-50009 Zaragoza, Spain</w:t>
      </w:r>
    </w:p>
    <w:p w14:paraId="1FE7ADBB" w14:textId="705498E8" w:rsidR="00F40584" w:rsidRDefault="00F40584" w:rsidP="0003718C">
      <w:r w:rsidRPr="00F40584">
        <w:rPr>
          <w:i/>
          <w:iCs/>
        </w:rPr>
        <w:t>E-mail</w:t>
      </w:r>
      <w:r>
        <w:t xml:space="preserve">: </w:t>
      </w:r>
      <w:hyperlink r:id="rId5" w:history="1">
        <w:r w:rsidRPr="00454EC0">
          <w:rPr>
            <w:rStyle w:val="Hyperlink"/>
          </w:rPr>
          <w:t>estrada66@unizar.es</w:t>
        </w:r>
      </w:hyperlink>
    </w:p>
    <w:p w14:paraId="14202F08" w14:textId="076FC6F1" w:rsidR="00F40584" w:rsidRDefault="00F40584" w:rsidP="0003718C">
      <w:r w:rsidRPr="00F40584">
        <w:rPr>
          <w:i/>
          <w:iCs/>
        </w:rPr>
        <w:t>Field of expertise</w:t>
      </w:r>
      <w:r>
        <w:t>: Chemical graph theory</w:t>
      </w:r>
    </w:p>
    <w:p w14:paraId="662FB1D6" w14:textId="01B2C3D3" w:rsidR="00F40584" w:rsidRDefault="00F40584" w:rsidP="0003718C">
      <w:r w:rsidRPr="00F40584">
        <w:rPr>
          <w:i/>
          <w:iCs/>
        </w:rPr>
        <w:t>References</w:t>
      </w:r>
      <w:r>
        <w:t>:</w:t>
      </w:r>
    </w:p>
    <w:p w14:paraId="74E5409F" w14:textId="340D4B82" w:rsidR="00F40584" w:rsidRDefault="00F40584" w:rsidP="00F40584">
      <w:r>
        <w:t xml:space="preserve">[1] </w:t>
      </w:r>
      <w:r w:rsidRPr="00F40584">
        <w:t>Y</w:t>
      </w:r>
      <w:r>
        <w:t>.</w:t>
      </w:r>
      <w:r w:rsidRPr="00F40584">
        <w:t xml:space="preserve"> Tsuji, E</w:t>
      </w:r>
      <w:r>
        <w:t>.</w:t>
      </w:r>
      <w:r w:rsidRPr="00F40584">
        <w:t xml:space="preserve"> Estrada, </w:t>
      </w:r>
      <w:proofErr w:type="spellStart"/>
      <w:r>
        <w:t>R.</w:t>
      </w:r>
      <w:r w:rsidRPr="00F40584">
        <w:t xml:space="preserve"> Movassagh, R</w:t>
      </w:r>
      <w:proofErr w:type="spellEnd"/>
      <w:r>
        <w:t>.</w:t>
      </w:r>
      <w:r w:rsidRPr="00F40584">
        <w:t xml:space="preserve"> Hoffmann</w:t>
      </w:r>
      <w:r>
        <w:t xml:space="preserve">, </w:t>
      </w:r>
      <w:r w:rsidRPr="00F40584">
        <w:t>Quantum interference, graphs, walks, and polynomials</w:t>
      </w:r>
      <w:r>
        <w:t xml:space="preserve">, </w:t>
      </w:r>
      <w:r w:rsidRPr="00F40584">
        <w:rPr>
          <w:i/>
          <w:iCs/>
        </w:rPr>
        <w:t>Chemical Reviews</w:t>
      </w:r>
      <w:r>
        <w:t xml:space="preserve"> 118 (2018) </w:t>
      </w:r>
      <w:r w:rsidRPr="00F40584">
        <w:t>4887-4911</w:t>
      </w:r>
      <w:r>
        <w:t>.</w:t>
      </w:r>
    </w:p>
    <w:p w14:paraId="1657C8C0" w14:textId="25B976F9" w:rsidR="00F95060" w:rsidRDefault="00F40584" w:rsidP="00F95060">
      <w:r>
        <w:t xml:space="preserve">[2] E. Estrada, D. </w:t>
      </w:r>
      <w:proofErr w:type="spellStart"/>
      <w:r>
        <w:t>Bonchev</w:t>
      </w:r>
      <w:proofErr w:type="spellEnd"/>
      <w:r>
        <w:t xml:space="preserve">, Chemical graph theory, in: </w:t>
      </w:r>
      <w:r w:rsidRPr="00F40584">
        <w:t>J</w:t>
      </w:r>
      <w:r>
        <w:t>.</w:t>
      </w:r>
      <w:r w:rsidRPr="00F40584">
        <w:t xml:space="preserve"> L. Gross, J</w:t>
      </w:r>
      <w:r>
        <w:t>.</w:t>
      </w:r>
      <w:r w:rsidRPr="00F40584">
        <w:t xml:space="preserve"> Yellen, P</w:t>
      </w:r>
      <w:r>
        <w:t>.</w:t>
      </w:r>
      <w:r w:rsidRPr="00F40584">
        <w:t xml:space="preserve"> Zhang</w:t>
      </w:r>
      <w:r>
        <w:t xml:space="preserve"> (Eds.), </w:t>
      </w:r>
      <w:r w:rsidRPr="00F40584">
        <w:rPr>
          <w:i/>
          <w:iCs/>
        </w:rPr>
        <w:t>Handbook of Graph Theory</w:t>
      </w:r>
      <w:r>
        <w:t xml:space="preserve">, CRC Press, Boca Raton, </w:t>
      </w:r>
      <w:r w:rsidR="00F95060">
        <w:t xml:space="preserve">2013, pp. </w:t>
      </w:r>
      <w:r w:rsidR="00F95060" w:rsidRPr="00F95060">
        <w:t>1538</w:t>
      </w:r>
      <w:r w:rsidR="00F95060">
        <w:t>–</w:t>
      </w:r>
      <w:r w:rsidR="00F95060" w:rsidRPr="00F95060">
        <w:t>1558</w:t>
      </w:r>
      <w:r w:rsidR="00F95060">
        <w:t>.</w:t>
      </w:r>
    </w:p>
    <w:p w14:paraId="5715F710" w14:textId="00B3FB08" w:rsidR="00F95060" w:rsidRDefault="00F95060" w:rsidP="00F95060"/>
    <w:p w14:paraId="13B209B2" w14:textId="723D146C" w:rsidR="00F95060" w:rsidRPr="00F95060" w:rsidRDefault="00F95060" w:rsidP="00F95060">
      <w:pPr>
        <w:rPr>
          <w:b/>
          <w:bCs/>
          <w:lang w:val="sr-Latn-RS"/>
        </w:rPr>
      </w:pPr>
      <w:r w:rsidRPr="00F95060">
        <w:rPr>
          <w:b/>
          <w:bCs/>
        </w:rPr>
        <w:t xml:space="preserve">Dr. Petra </w:t>
      </w:r>
      <w:proofErr w:type="spellStart"/>
      <w:r w:rsidRPr="00F95060">
        <w:rPr>
          <w:b/>
          <w:bCs/>
          <w:lang w:val="sr-Latn-RS"/>
        </w:rPr>
        <w:t>Žigert</w:t>
      </w:r>
      <w:proofErr w:type="spellEnd"/>
      <w:r w:rsidRPr="00F95060">
        <w:rPr>
          <w:b/>
          <w:bCs/>
          <w:lang w:val="sr-Latn-RS"/>
        </w:rPr>
        <w:t xml:space="preserve"> </w:t>
      </w:r>
      <w:proofErr w:type="spellStart"/>
      <w:r w:rsidRPr="00F95060">
        <w:rPr>
          <w:b/>
          <w:bCs/>
          <w:lang w:val="sr-Latn-RS"/>
        </w:rPr>
        <w:t>Pleteršek</w:t>
      </w:r>
      <w:proofErr w:type="spellEnd"/>
    </w:p>
    <w:p w14:paraId="177AA395" w14:textId="15B82106" w:rsidR="00F95060" w:rsidRPr="00F95060" w:rsidRDefault="00F95060" w:rsidP="00F95060">
      <w:r w:rsidRPr="00F95060">
        <w:rPr>
          <w:i/>
          <w:iCs/>
        </w:rPr>
        <w:t>Address</w:t>
      </w:r>
      <w:r>
        <w:t xml:space="preserve">: </w:t>
      </w:r>
      <w:r w:rsidRPr="00F95060">
        <w:t>Faculty of Chemistry and Chemical Engineering, University of Maribor, Slovenia</w:t>
      </w:r>
      <w:r>
        <w:t xml:space="preserve"> </w:t>
      </w:r>
    </w:p>
    <w:p w14:paraId="7D1680F5" w14:textId="51AF5E82" w:rsidR="00F40584" w:rsidRPr="00F40584" w:rsidRDefault="00F95060" w:rsidP="00F40584">
      <w:r w:rsidRPr="00F95060">
        <w:rPr>
          <w:i/>
          <w:iCs/>
        </w:rPr>
        <w:t>E-mail</w:t>
      </w:r>
      <w:r>
        <w:t xml:space="preserve">: </w:t>
      </w:r>
      <w:r w:rsidRPr="00F95060">
        <w:t>petra.zigert@um.si</w:t>
      </w:r>
    </w:p>
    <w:p w14:paraId="232BAC1C" w14:textId="78C95D71" w:rsidR="00F40584" w:rsidRDefault="00F95060" w:rsidP="00F40584">
      <w:r w:rsidRPr="00F95060">
        <w:rPr>
          <w:i/>
          <w:iCs/>
        </w:rPr>
        <w:t>Field of expertise</w:t>
      </w:r>
      <w:r>
        <w:t>: Chemical graph theory</w:t>
      </w:r>
    </w:p>
    <w:p w14:paraId="6012A033" w14:textId="09F1E10A" w:rsidR="00F95060" w:rsidRDefault="00F95060" w:rsidP="00F40584">
      <w:r w:rsidRPr="00F95060">
        <w:rPr>
          <w:i/>
          <w:iCs/>
        </w:rPr>
        <w:t>References</w:t>
      </w:r>
      <w:r>
        <w:t xml:space="preserve">: </w:t>
      </w:r>
    </w:p>
    <w:p w14:paraId="1C6E6C74" w14:textId="77777777" w:rsidR="00FA5E0B" w:rsidRDefault="005B2B22" w:rsidP="00F40584">
      <w:r>
        <w:t>[1] M. </w:t>
      </w:r>
      <w:proofErr w:type="spellStart"/>
      <w:r>
        <w:rPr>
          <w:lang w:val="sr-Latn-RS"/>
        </w:rPr>
        <w:t>Črepnjak</w:t>
      </w:r>
      <w:proofErr w:type="spellEnd"/>
      <w:r>
        <w:rPr>
          <w:lang w:val="sr-Latn-RS"/>
        </w:rPr>
        <w:t xml:space="preserve">, P. </w:t>
      </w:r>
      <w:proofErr w:type="spellStart"/>
      <w:r>
        <w:rPr>
          <w:lang w:val="sr-Latn-RS"/>
        </w:rPr>
        <w:t>Žigert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Pleteršek</w:t>
      </w:r>
      <w:proofErr w:type="spellEnd"/>
      <w:r>
        <w:rPr>
          <w:lang w:val="sr-Latn-RS"/>
        </w:rPr>
        <w:t xml:space="preserve">, </w:t>
      </w:r>
      <w:proofErr w:type="spellStart"/>
      <w:r w:rsidRPr="005B2B22">
        <w:rPr>
          <w:lang w:val="sr-Latn-RS"/>
        </w:rPr>
        <w:t>Correlation</w:t>
      </w:r>
      <w:proofErr w:type="spellEnd"/>
      <w:r w:rsidRPr="005B2B22">
        <w:rPr>
          <w:lang w:val="sr-Latn-RS"/>
        </w:rPr>
        <w:t xml:space="preserve"> </w:t>
      </w:r>
      <w:proofErr w:type="spellStart"/>
      <w:r w:rsidRPr="005B2B22">
        <w:rPr>
          <w:lang w:val="sr-Latn-RS"/>
        </w:rPr>
        <w:t>between</w:t>
      </w:r>
      <w:proofErr w:type="spellEnd"/>
      <w:r w:rsidRPr="005B2B22">
        <w:rPr>
          <w:lang w:val="sr-Latn-RS"/>
        </w:rPr>
        <w:t xml:space="preserve"> </w:t>
      </w:r>
      <w:proofErr w:type="spellStart"/>
      <w:r w:rsidRPr="005B2B22">
        <w:rPr>
          <w:lang w:val="sr-Latn-RS"/>
        </w:rPr>
        <w:t>heat</w:t>
      </w:r>
      <w:proofErr w:type="spellEnd"/>
      <w:r w:rsidRPr="005B2B22">
        <w:rPr>
          <w:lang w:val="sr-Latn-RS"/>
        </w:rPr>
        <w:t xml:space="preserve"> </w:t>
      </w:r>
      <w:proofErr w:type="spellStart"/>
      <w:r w:rsidRPr="005B2B22">
        <w:rPr>
          <w:lang w:val="sr-Latn-RS"/>
        </w:rPr>
        <w:t>of</w:t>
      </w:r>
      <w:proofErr w:type="spellEnd"/>
      <w:r w:rsidRPr="005B2B22">
        <w:rPr>
          <w:lang w:val="sr-Latn-RS"/>
        </w:rPr>
        <w:t xml:space="preserve"> </w:t>
      </w:r>
      <w:proofErr w:type="spellStart"/>
      <w:r w:rsidRPr="005B2B22">
        <w:rPr>
          <w:lang w:val="sr-Latn-RS"/>
        </w:rPr>
        <w:t>formation</w:t>
      </w:r>
      <w:proofErr w:type="spellEnd"/>
      <w:r w:rsidRPr="005B2B22">
        <w:rPr>
          <w:lang w:val="sr-Latn-RS"/>
        </w:rPr>
        <w:t xml:space="preserve"> </w:t>
      </w:r>
      <w:proofErr w:type="spellStart"/>
      <w:r w:rsidRPr="005B2B22">
        <w:rPr>
          <w:lang w:val="sr-Latn-RS"/>
        </w:rPr>
        <w:t>and</w:t>
      </w:r>
      <w:proofErr w:type="spellEnd"/>
      <w:r w:rsidRPr="005B2B22">
        <w:rPr>
          <w:lang w:val="sr-Latn-RS"/>
        </w:rPr>
        <w:t xml:space="preserve"> </w:t>
      </w:r>
      <w:proofErr w:type="spellStart"/>
      <w:r w:rsidRPr="005B2B22">
        <w:rPr>
          <w:lang w:val="sr-Latn-RS"/>
        </w:rPr>
        <w:t>fifth</w:t>
      </w:r>
      <w:proofErr w:type="spellEnd"/>
      <w:r w:rsidRPr="005B2B22">
        <w:rPr>
          <w:lang w:val="sr-Latn-RS"/>
        </w:rPr>
        <w:t xml:space="preserve"> </w:t>
      </w:r>
      <w:proofErr w:type="spellStart"/>
      <w:r w:rsidRPr="005B2B22">
        <w:rPr>
          <w:lang w:val="sr-Latn-RS"/>
        </w:rPr>
        <w:t>geometric</w:t>
      </w:r>
      <w:proofErr w:type="spellEnd"/>
      <w:r w:rsidRPr="005B2B22">
        <w:rPr>
          <w:lang w:val="sr-Latn-RS"/>
        </w:rPr>
        <w:t>–</w:t>
      </w:r>
      <w:proofErr w:type="spellStart"/>
      <w:r w:rsidRPr="005B2B22">
        <w:rPr>
          <w:lang w:val="sr-Latn-RS"/>
        </w:rPr>
        <w:t>arithmetic</w:t>
      </w:r>
      <w:proofErr w:type="spellEnd"/>
      <w:r w:rsidRPr="005B2B22">
        <w:rPr>
          <w:lang w:val="sr-Latn-RS"/>
        </w:rPr>
        <w:t xml:space="preserve"> </w:t>
      </w:r>
      <w:proofErr w:type="spellStart"/>
      <w:r>
        <w:rPr>
          <w:lang w:val="sr-Latn-RS"/>
        </w:rPr>
        <w:t>index</w:t>
      </w:r>
      <w:proofErr w:type="spellEnd"/>
      <w:r>
        <w:rPr>
          <w:lang w:val="sr-Latn-RS"/>
        </w:rPr>
        <w:t xml:space="preserve"> </w:t>
      </w:r>
      <w:proofErr w:type="spellStart"/>
      <w:r w:rsidRPr="005B2B22">
        <w:rPr>
          <w:i/>
          <w:iCs/>
          <w:lang w:val="sr-Latn-RS"/>
        </w:rPr>
        <w:t>Fullerenes</w:t>
      </w:r>
      <w:proofErr w:type="spellEnd"/>
      <w:r w:rsidRPr="005B2B22">
        <w:rPr>
          <w:i/>
          <w:iCs/>
          <w:lang w:val="sr-Latn-RS"/>
        </w:rPr>
        <w:t xml:space="preserve">, </w:t>
      </w:r>
      <w:proofErr w:type="spellStart"/>
      <w:r w:rsidRPr="005B2B22">
        <w:rPr>
          <w:i/>
          <w:iCs/>
          <w:lang w:val="sr-Latn-RS"/>
        </w:rPr>
        <w:t>Nanotubes</w:t>
      </w:r>
      <w:proofErr w:type="spellEnd"/>
      <w:r w:rsidRPr="005B2B22">
        <w:rPr>
          <w:i/>
          <w:iCs/>
          <w:lang w:val="sr-Latn-RS"/>
        </w:rPr>
        <w:t xml:space="preserve"> </w:t>
      </w:r>
      <w:proofErr w:type="spellStart"/>
      <w:r w:rsidRPr="005B2B22">
        <w:rPr>
          <w:i/>
          <w:iCs/>
          <w:lang w:val="sr-Latn-RS"/>
        </w:rPr>
        <w:t>and</w:t>
      </w:r>
      <w:proofErr w:type="spellEnd"/>
      <w:r w:rsidRPr="005B2B22">
        <w:rPr>
          <w:i/>
          <w:iCs/>
          <w:lang w:val="sr-Latn-RS"/>
        </w:rPr>
        <w:t xml:space="preserve"> </w:t>
      </w:r>
      <w:proofErr w:type="spellStart"/>
      <w:r w:rsidRPr="005B2B22">
        <w:rPr>
          <w:i/>
          <w:iCs/>
          <w:lang w:val="sr-Latn-RS"/>
        </w:rPr>
        <w:t>Carbon</w:t>
      </w:r>
      <w:proofErr w:type="spellEnd"/>
      <w:r w:rsidRPr="005B2B22">
        <w:rPr>
          <w:i/>
          <w:iCs/>
          <w:lang w:val="sr-Latn-RS"/>
        </w:rPr>
        <w:t xml:space="preserve"> </w:t>
      </w:r>
      <w:proofErr w:type="spellStart"/>
      <w:r w:rsidRPr="005B2B22">
        <w:rPr>
          <w:i/>
          <w:iCs/>
          <w:lang w:val="sr-Latn-RS"/>
        </w:rPr>
        <w:t>Nanostructures</w:t>
      </w:r>
      <w:proofErr w:type="spellEnd"/>
      <w:r>
        <w:rPr>
          <w:i/>
          <w:iCs/>
          <w:lang w:val="sr-Latn-RS"/>
        </w:rPr>
        <w:t xml:space="preserve"> </w:t>
      </w:r>
      <w:r w:rsidR="00FA5E0B">
        <w:rPr>
          <w:lang w:val="sr-Latn-RS"/>
        </w:rPr>
        <w:t xml:space="preserve">27 (2019) </w:t>
      </w:r>
      <w:r w:rsidR="00FA5E0B">
        <w:t>559–565.</w:t>
      </w:r>
    </w:p>
    <w:p w14:paraId="1352221F" w14:textId="77777777" w:rsidR="00FA5E0B" w:rsidRDefault="00FA5E0B" w:rsidP="00F40584">
      <w:pPr>
        <w:rPr>
          <w:i/>
          <w:iCs/>
        </w:rPr>
      </w:pPr>
      <w:r>
        <w:t xml:space="preserve">[2] </w:t>
      </w:r>
      <w:r>
        <w:rPr>
          <w:lang w:val="sr-Latn-RS"/>
        </w:rPr>
        <w:t xml:space="preserve">P. </w:t>
      </w:r>
      <w:proofErr w:type="spellStart"/>
      <w:r>
        <w:rPr>
          <w:lang w:val="sr-Latn-RS"/>
        </w:rPr>
        <w:t>Žigert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Pleteršek</w:t>
      </w:r>
      <w:proofErr w:type="spellEnd"/>
      <w:r>
        <w:rPr>
          <w:lang w:val="sr-Latn-RS"/>
        </w:rPr>
        <w:t xml:space="preserve">, </w:t>
      </w:r>
      <w:r w:rsidRPr="00FA5E0B">
        <w:t xml:space="preserve">Equivalence of the </w:t>
      </w:r>
      <w:r>
        <w:t>g</w:t>
      </w:r>
      <w:r w:rsidRPr="00FA5E0B">
        <w:t>eneralized</w:t>
      </w:r>
      <w:r>
        <w:t xml:space="preserve"> </w:t>
      </w:r>
      <w:r w:rsidRPr="00FA5E0B">
        <w:t xml:space="preserve">Zhang–Zhang </w:t>
      </w:r>
      <w:r>
        <w:t>p</w:t>
      </w:r>
      <w:r w:rsidRPr="00FA5E0B">
        <w:t>olynomial and the</w:t>
      </w:r>
      <w:r>
        <w:t xml:space="preserve"> g</w:t>
      </w:r>
      <w:r w:rsidRPr="00FA5E0B">
        <w:t xml:space="preserve">eneralized </w:t>
      </w:r>
      <w:r>
        <w:t>c</w:t>
      </w:r>
      <w:r w:rsidRPr="00FA5E0B">
        <w:t xml:space="preserve">ube </w:t>
      </w:r>
      <w:r>
        <w:t>p</w:t>
      </w:r>
      <w:r w:rsidRPr="00FA5E0B">
        <w:t>olynomial</w:t>
      </w:r>
      <w:r>
        <w:t xml:space="preserve">, </w:t>
      </w:r>
      <w:r>
        <w:rPr>
          <w:i/>
          <w:iCs/>
        </w:rPr>
        <w:t xml:space="preserve">MATCH Communications in Mathematical and in Computer Chemistry </w:t>
      </w:r>
      <w:r w:rsidRPr="00FA5E0B">
        <w:t>80 (2018) 215</w:t>
      </w:r>
      <w:r>
        <w:t>–</w:t>
      </w:r>
      <w:r w:rsidRPr="00FA5E0B">
        <w:t>226</w:t>
      </w:r>
      <w:r>
        <w:rPr>
          <w:i/>
          <w:iCs/>
        </w:rPr>
        <w:t>.</w:t>
      </w:r>
    </w:p>
    <w:p w14:paraId="2E7EE0F5" w14:textId="77777777" w:rsidR="00FA5E0B" w:rsidRDefault="00FA5E0B" w:rsidP="00F40584">
      <w:pPr>
        <w:rPr>
          <w:i/>
          <w:iCs/>
        </w:rPr>
      </w:pPr>
    </w:p>
    <w:p w14:paraId="5623FC7C" w14:textId="77777777" w:rsidR="00FA5E0B" w:rsidRPr="00EA7558" w:rsidRDefault="00FA5E0B" w:rsidP="00F40584">
      <w:pPr>
        <w:rPr>
          <w:b/>
          <w:bCs/>
        </w:rPr>
      </w:pPr>
      <w:r w:rsidRPr="00EA7558">
        <w:rPr>
          <w:b/>
          <w:bCs/>
        </w:rPr>
        <w:t>Dr. Juan Rada</w:t>
      </w:r>
    </w:p>
    <w:p w14:paraId="1F52F1FC" w14:textId="0F8320B1" w:rsidR="005B2B22" w:rsidRPr="002A03E9" w:rsidRDefault="00FA5E0B" w:rsidP="00F40584">
      <w:r w:rsidRPr="002A03E9">
        <w:rPr>
          <w:i/>
          <w:iCs/>
        </w:rPr>
        <w:t>Address</w:t>
      </w:r>
      <w:r w:rsidRPr="002A03E9">
        <w:t>: I</w:t>
      </w:r>
      <w:r w:rsidRPr="002A03E9">
        <w:t xml:space="preserve">nstituto de </w:t>
      </w:r>
      <w:proofErr w:type="spellStart"/>
      <w:r w:rsidRPr="002A03E9">
        <w:t>Matemáticas</w:t>
      </w:r>
      <w:proofErr w:type="spellEnd"/>
      <w:r w:rsidRPr="002A03E9">
        <w:t>, Universidad de Antioquia</w:t>
      </w:r>
      <w:r w:rsidRPr="002A03E9">
        <w:t xml:space="preserve">, </w:t>
      </w:r>
      <w:r w:rsidRPr="002A03E9">
        <w:t>Medellín, Colombia</w:t>
      </w:r>
    </w:p>
    <w:p w14:paraId="24FD4312" w14:textId="131610AF" w:rsidR="00FA5E0B" w:rsidRPr="002A03E9" w:rsidRDefault="00FA5E0B" w:rsidP="00F40584">
      <w:r w:rsidRPr="002A03E9">
        <w:rPr>
          <w:i/>
          <w:iCs/>
        </w:rPr>
        <w:t>E-mail</w:t>
      </w:r>
      <w:r w:rsidRPr="002A03E9">
        <w:t xml:space="preserve">: </w:t>
      </w:r>
      <w:hyperlink r:id="rId6" w:history="1">
        <w:r w:rsidRPr="002A03E9">
          <w:rPr>
            <w:rStyle w:val="Hyperlink"/>
          </w:rPr>
          <w:t>pablo.rada@udea.edu.co</w:t>
        </w:r>
      </w:hyperlink>
    </w:p>
    <w:p w14:paraId="3B80D210" w14:textId="39DBB556" w:rsidR="00FA5E0B" w:rsidRDefault="00FA5E0B" w:rsidP="00F40584">
      <w:r w:rsidRPr="002A03E9">
        <w:rPr>
          <w:i/>
          <w:iCs/>
        </w:rPr>
        <w:t>Field of expertise</w:t>
      </w:r>
      <w:r w:rsidRPr="002A03E9">
        <w:t>: Topological descriptors, graph energy</w:t>
      </w:r>
    </w:p>
    <w:p w14:paraId="3CC88436" w14:textId="2786EF2C" w:rsidR="002A03E9" w:rsidRDefault="002A03E9" w:rsidP="00F40584">
      <w:r w:rsidRPr="002A03E9">
        <w:rPr>
          <w:i/>
          <w:iCs/>
        </w:rPr>
        <w:t>References</w:t>
      </w:r>
      <w:r>
        <w:t>:</w:t>
      </w:r>
    </w:p>
    <w:p w14:paraId="7E9240C6" w14:textId="25403811" w:rsidR="002A03E9" w:rsidRPr="002A03E9" w:rsidRDefault="002A03E9" w:rsidP="00F40584">
      <w:r>
        <w:t xml:space="preserve">[1] M. A. Bhat, J. Rada, </w:t>
      </w:r>
      <w:r w:rsidRPr="002A03E9">
        <w:t>Lower bounds for the energy of weighted digraphs</w:t>
      </w:r>
      <w:r>
        <w:t xml:space="preserve">, </w:t>
      </w:r>
      <w:r w:rsidRPr="002A03E9">
        <w:rPr>
          <w:i/>
          <w:iCs/>
        </w:rPr>
        <w:t>Linear and Multilinear Algebra</w:t>
      </w:r>
      <w:r>
        <w:t xml:space="preserve"> 67 (2019) 743–755.</w:t>
      </w:r>
    </w:p>
    <w:p w14:paraId="420F2874" w14:textId="21C52C9A" w:rsidR="00F40584" w:rsidRPr="0003718C" w:rsidRDefault="002A03E9" w:rsidP="0003718C">
      <w:r>
        <w:t xml:space="preserve">[2] J. A. </w:t>
      </w:r>
      <w:r w:rsidRPr="002A03E9">
        <w:t>de la Peña, I</w:t>
      </w:r>
      <w:r>
        <w:t>.</w:t>
      </w:r>
      <w:r w:rsidRPr="002A03E9">
        <w:t xml:space="preserve"> Gutman, J</w:t>
      </w:r>
      <w:r>
        <w:t>.</w:t>
      </w:r>
      <w:r w:rsidRPr="002A03E9">
        <w:t xml:space="preserve"> Rada</w:t>
      </w:r>
      <w:r>
        <w:t>,</w:t>
      </w:r>
      <w:r w:rsidRPr="002A03E9">
        <w:t xml:space="preserve"> Estimating the Estrada index</w:t>
      </w:r>
      <w:r>
        <w:t>,</w:t>
      </w:r>
      <w:r w:rsidRPr="002A03E9">
        <w:t xml:space="preserve"> </w:t>
      </w:r>
      <w:r w:rsidRPr="002A03E9">
        <w:rPr>
          <w:i/>
          <w:iCs/>
        </w:rPr>
        <w:t>Linear Algebra and its Applications</w:t>
      </w:r>
      <w:r w:rsidRPr="002A03E9">
        <w:t xml:space="preserve"> 427 (2007) 70</w:t>
      </w:r>
      <w:r>
        <w:t>–</w:t>
      </w:r>
      <w:r w:rsidRPr="002A03E9">
        <w:t>76.</w:t>
      </w:r>
    </w:p>
    <w:p w14:paraId="02E4E8E6" w14:textId="0E17B450" w:rsidR="0003718C" w:rsidRDefault="0003718C" w:rsidP="0003718C"/>
    <w:p w14:paraId="602A3464" w14:textId="712AD706" w:rsidR="00EA7558" w:rsidRPr="00BF4A6F" w:rsidRDefault="00EA7558" w:rsidP="0003718C">
      <w:pPr>
        <w:rPr>
          <w:b/>
          <w:bCs/>
        </w:rPr>
      </w:pPr>
      <w:bookmarkStart w:id="0" w:name="_GoBack"/>
      <w:r w:rsidRPr="00BF4A6F">
        <w:rPr>
          <w:b/>
          <w:bCs/>
        </w:rPr>
        <w:t>Dr. Milan Randi</w:t>
      </w:r>
      <w:r w:rsidRPr="00BF4A6F">
        <w:rPr>
          <w:b/>
          <w:bCs/>
          <w:lang w:val="sr-Latn-RS"/>
        </w:rPr>
        <w:t>ć</w:t>
      </w:r>
    </w:p>
    <w:bookmarkEnd w:id="0"/>
    <w:p w14:paraId="1387EC41" w14:textId="7896A7A4" w:rsidR="00EA7558" w:rsidRDefault="00EA7558" w:rsidP="0003718C">
      <w:r w:rsidRPr="00EA7558">
        <w:rPr>
          <w:i/>
          <w:iCs/>
        </w:rPr>
        <w:t>Address</w:t>
      </w:r>
      <w:r>
        <w:t xml:space="preserve">: </w:t>
      </w:r>
      <w:r w:rsidRPr="00EA7558">
        <w:t>Labor</w:t>
      </w:r>
      <w:r>
        <w:t>a</w:t>
      </w:r>
      <w:r w:rsidRPr="00EA7558">
        <w:t>tor</w:t>
      </w:r>
      <w:r>
        <w:t>y</w:t>
      </w:r>
      <w:r w:rsidRPr="00EA7558">
        <w:t xml:space="preserve"> for Chemometrics, National Institute of Chemistry, Ljubljana, Slovenia</w:t>
      </w:r>
    </w:p>
    <w:p w14:paraId="46AA37D0" w14:textId="3EE20377" w:rsidR="00EA7558" w:rsidRDefault="00EA7558" w:rsidP="0003718C">
      <w:r w:rsidRPr="00EA7558">
        <w:rPr>
          <w:i/>
          <w:iCs/>
        </w:rPr>
        <w:t>E-mail</w:t>
      </w:r>
      <w:r>
        <w:t xml:space="preserve">: </w:t>
      </w:r>
      <w:hyperlink r:id="rId7" w:history="1">
        <w:r w:rsidRPr="00454EC0">
          <w:rPr>
            <w:rStyle w:val="Hyperlink"/>
          </w:rPr>
          <w:t>mrandic@msn.com</w:t>
        </w:r>
      </w:hyperlink>
    </w:p>
    <w:p w14:paraId="0943912A" w14:textId="70A95E9E" w:rsidR="00EA7558" w:rsidRDefault="00EA7558" w:rsidP="0003718C">
      <w:r w:rsidRPr="00EA7558">
        <w:rPr>
          <w:i/>
          <w:iCs/>
        </w:rPr>
        <w:t>Field of expertise</w:t>
      </w:r>
      <w:r>
        <w:t>: Chemical graph theory</w:t>
      </w:r>
    </w:p>
    <w:p w14:paraId="2C9FC00C" w14:textId="1E85D178" w:rsidR="00EA7558" w:rsidRDefault="00EA7558" w:rsidP="0003718C">
      <w:r w:rsidRPr="00EA7558">
        <w:rPr>
          <w:i/>
          <w:iCs/>
        </w:rPr>
        <w:t>References</w:t>
      </w:r>
      <w:r>
        <w:t>:</w:t>
      </w:r>
    </w:p>
    <w:p w14:paraId="52EE16EB" w14:textId="387FFAED" w:rsidR="00EA7558" w:rsidRDefault="00EA7558" w:rsidP="00EA7558">
      <w:r>
        <w:lastRenderedPageBreak/>
        <w:t xml:space="preserve">[1] </w:t>
      </w:r>
      <w:r>
        <w:rPr>
          <w:rStyle w:val="product-banner-author-name"/>
        </w:rPr>
        <w:t>M</w:t>
      </w:r>
      <w:r>
        <w:rPr>
          <w:rStyle w:val="product-banner-author-name"/>
        </w:rPr>
        <w:t>.</w:t>
      </w:r>
      <w:r>
        <w:rPr>
          <w:rStyle w:val="product-banner-author-name"/>
        </w:rPr>
        <w:t xml:space="preserve"> </w:t>
      </w:r>
      <w:proofErr w:type="spellStart"/>
      <w:r>
        <w:rPr>
          <w:rStyle w:val="product-banner-author-name"/>
        </w:rPr>
        <w:t>Randi</w:t>
      </w:r>
      <w:r>
        <w:rPr>
          <w:rStyle w:val="product-banner-author-name"/>
        </w:rPr>
        <w:t>ć</w:t>
      </w:r>
      <w:proofErr w:type="spellEnd"/>
      <w:r>
        <w:rPr>
          <w:rStyle w:val="product-banner-author-name"/>
        </w:rPr>
        <w:t>, M</w:t>
      </w:r>
      <w:r>
        <w:rPr>
          <w:rStyle w:val="product-banner-author-name"/>
        </w:rPr>
        <w:t>.</w:t>
      </w:r>
      <w:r>
        <w:rPr>
          <w:rStyle w:val="product-banner-author-name"/>
        </w:rPr>
        <w:t xml:space="preserve"> </w:t>
      </w:r>
      <w:proofErr w:type="spellStart"/>
      <w:r>
        <w:rPr>
          <w:rStyle w:val="product-banner-author-name"/>
        </w:rPr>
        <w:t>Novi</w:t>
      </w:r>
      <w:r>
        <w:rPr>
          <w:rStyle w:val="product-banner-author-name"/>
        </w:rPr>
        <w:t>č</w:t>
      </w:r>
      <w:proofErr w:type="spellEnd"/>
      <w:r>
        <w:rPr>
          <w:rStyle w:val="product-banner-author-name"/>
        </w:rPr>
        <w:t>, D</w:t>
      </w:r>
      <w:r>
        <w:rPr>
          <w:rStyle w:val="product-banner-author-name"/>
        </w:rPr>
        <w:t>.</w:t>
      </w:r>
      <w:r>
        <w:rPr>
          <w:rStyle w:val="product-banner-author-name"/>
        </w:rPr>
        <w:t xml:space="preserve"> </w:t>
      </w:r>
      <w:proofErr w:type="spellStart"/>
      <w:r>
        <w:rPr>
          <w:rStyle w:val="product-banner-author-name"/>
        </w:rPr>
        <w:t>Plav</w:t>
      </w:r>
      <w:r>
        <w:rPr>
          <w:rStyle w:val="product-banner-author-name"/>
        </w:rPr>
        <w:t>š</w:t>
      </w:r>
      <w:r>
        <w:rPr>
          <w:rStyle w:val="product-banner-author-name"/>
        </w:rPr>
        <w:t>i</w:t>
      </w:r>
      <w:r>
        <w:rPr>
          <w:rStyle w:val="product-banner-author-name"/>
        </w:rPr>
        <w:t>ć</w:t>
      </w:r>
      <w:proofErr w:type="spellEnd"/>
      <w:r>
        <w:rPr>
          <w:rStyle w:val="product-banner-author-name"/>
        </w:rPr>
        <w:t xml:space="preserve">, </w:t>
      </w:r>
      <w:r w:rsidRPr="00BB18AD">
        <w:rPr>
          <w:rStyle w:val="product-banner-title"/>
          <w:i/>
          <w:iCs/>
        </w:rPr>
        <w:t>Solved and Unsolved Problems of Structural Chemistry</w:t>
      </w:r>
      <w:r w:rsidR="00BB18AD">
        <w:t>, CRC Press, Boca Raton, 2016.</w:t>
      </w:r>
    </w:p>
    <w:p w14:paraId="20CA1BC8" w14:textId="50BAA8F8" w:rsidR="00BB18AD" w:rsidRPr="00BB18AD" w:rsidRDefault="00BB18AD" w:rsidP="00EA7558">
      <w:r>
        <w:t>[2] M. Randi</w:t>
      </w:r>
      <w:r>
        <w:rPr>
          <w:lang w:val="sr-Latn-RS"/>
        </w:rPr>
        <w:t>ć</w:t>
      </w:r>
      <w:r>
        <w:t xml:space="preserve">, Aromaticity of polycyclic conjugated hydrocarbons, Chemical Reviews 103 (2003) </w:t>
      </w:r>
      <w:r>
        <w:t>3449</w:t>
      </w:r>
      <w:r>
        <w:t>–</w:t>
      </w:r>
      <w:r>
        <w:t>3606</w:t>
      </w:r>
      <w:r>
        <w:t>.</w:t>
      </w:r>
    </w:p>
    <w:p w14:paraId="0EC19D46" w14:textId="377D6D4C" w:rsidR="00EA7558" w:rsidRPr="00EA7558" w:rsidRDefault="00EA7558" w:rsidP="0003718C"/>
    <w:p w14:paraId="19CEF8B9" w14:textId="7EC482EE" w:rsidR="0003718C" w:rsidRPr="0003718C" w:rsidRDefault="0003718C" w:rsidP="0003718C">
      <w:r>
        <w:rPr>
          <w:sz w:val="21"/>
          <w:szCs w:val="21"/>
        </w:rPr>
        <w:t xml:space="preserve"> </w:t>
      </w:r>
    </w:p>
    <w:p w14:paraId="3CF9B6F0" w14:textId="606240F8" w:rsidR="0003718C" w:rsidRPr="001B11A6" w:rsidRDefault="0003718C" w:rsidP="001B11A6">
      <w:pPr>
        <w:jc w:val="both"/>
      </w:pPr>
    </w:p>
    <w:sectPr w:rsidR="0003718C" w:rsidRPr="001B11A6" w:rsidSect="007318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26"/>
    <w:rsid w:val="0003718C"/>
    <w:rsid w:val="0018788A"/>
    <w:rsid w:val="00191826"/>
    <w:rsid w:val="001B11A6"/>
    <w:rsid w:val="002A03E9"/>
    <w:rsid w:val="005B2B22"/>
    <w:rsid w:val="00731807"/>
    <w:rsid w:val="00BB18AD"/>
    <w:rsid w:val="00BF4A6F"/>
    <w:rsid w:val="00EA7558"/>
    <w:rsid w:val="00F40584"/>
    <w:rsid w:val="00F95060"/>
    <w:rsid w:val="00F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0BCDA"/>
  <w15:chartTrackingRefBased/>
  <w15:docId w15:val="{8BA3D5CA-08FB-2D47-A4A6-A219B060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755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18C"/>
    <w:rPr>
      <w:color w:val="605E5C"/>
      <w:shd w:val="clear" w:color="auto" w:fill="E1DFDD"/>
    </w:rPr>
  </w:style>
  <w:style w:type="character" w:customStyle="1" w:styleId="product-banner-author-name">
    <w:name w:val="product-banner-author-name"/>
    <w:basedOn w:val="DefaultParagraphFont"/>
    <w:rsid w:val="00EA7558"/>
  </w:style>
  <w:style w:type="character" w:customStyle="1" w:styleId="product-banner-title">
    <w:name w:val="product-banner-title"/>
    <w:basedOn w:val="DefaultParagraphFont"/>
    <w:rsid w:val="00EA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randic@ms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blo.rada@udea.edu.co" TargetMode="External"/><Relationship Id="rId5" Type="http://schemas.openxmlformats.org/officeDocument/2006/relationships/hyperlink" Target="mailto:estrada66@unizar.es" TargetMode="External"/><Relationship Id="rId4" Type="http://schemas.openxmlformats.org/officeDocument/2006/relationships/hyperlink" Target="mailto:shi@nankai.edu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Furtula</dc:creator>
  <cp:keywords/>
  <dc:description/>
  <cp:lastModifiedBy>Boris Furtula</cp:lastModifiedBy>
  <cp:revision>5</cp:revision>
  <dcterms:created xsi:type="dcterms:W3CDTF">2019-08-23T21:53:00Z</dcterms:created>
  <dcterms:modified xsi:type="dcterms:W3CDTF">2019-08-23T22:30:00Z</dcterms:modified>
</cp:coreProperties>
</file>