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5054A" w14:textId="77777777" w:rsidR="00A50E83" w:rsidRPr="002E7F0C" w:rsidRDefault="00A50E83" w:rsidP="00A50E83">
      <w:pPr>
        <w:spacing w:after="0" w:line="360" w:lineRule="auto"/>
        <w:rPr>
          <w:rFonts w:ascii="Times New Roman" w:eastAsia="Times New Roman" w:hAnsi="Times New Roman"/>
          <w:strike/>
          <w:sz w:val="32"/>
          <w:szCs w:val="32"/>
          <w:lang w:val="en-GB"/>
        </w:rPr>
      </w:pPr>
      <w:r w:rsidRPr="004F2660">
        <w:rPr>
          <w:rFonts w:ascii="Times New Roman" w:eastAsia="Times New Roman" w:hAnsi="Times New Roman"/>
          <w:sz w:val="32"/>
          <w:szCs w:val="32"/>
          <w:lang w:val="en-GB"/>
        </w:rPr>
        <w:t>Scalable synthesis of salt-free quaternary ammonium carboxylate</w:t>
      </w:r>
      <w:r w:rsidRPr="007C2BB9">
        <w:rPr>
          <w:rFonts w:ascii="Times New Roman" w:eastAsia="Times New Roman" w:hAnsi="Times New Roman"/>
          <w:sz w:val="32"/>
          <w:szCs w:val="32"/>
          <w:lang w:val="en-GB"/>
        </w:rPr>
        <w:t xml:space="preserve"> catanionic surfactants</w:t>
      </w:r>
      <w:r w:rsidRPr="002E7F0C">
        <w:rPr>
          <w:rFonts w:ascii="Times New Roman" w:eastAsia="Times New Roman" w:hAnsi="Times New Roman"/>
          <w:sz w:val="32"/>
          <w:szCs w:val="32"/>
          <w:lang w:val="en-GB"/>
        </w:rPr>
        <w:t xml:space="preserve"> </w:t>
      </w:r>
    </w:p>
    <w:p w14:paraId="78A8CFBB" w14:textId="77777777" w:rsidR="00A50E83" w:rsidRPr="002E7F0C" w:rsidRDefault="00A50E83" w:rsidP="00A50E8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F362FB1" w14:textId="77777777" w:rsidR="00A50E83" w:rsidRPr="002E7F0C" w:rsidRDefault="00A50E83" w:rsidP="00A50E83">
      <w:pPr>
        <w:spacing w:after="0" w:line="360" w:lineRule="auto"/>
        <w:rPr>
          <w:rFonts w:ascii="Times New Roman" w:eastAsia="Times New Roman" w:hAnsi="Times New Roman"/>
          <w:sz w:val="24"/>
          <w:szCs w:val="24"/>
          <w:vertAlign w:val="superscript"/>
          <w:lang w:val="en-GB"/>
        </w:rPr>
      </w:pP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Žiga</w:t>
      </w:r>
      <w:proofErr w:type="spellEnd"/>
      <w:r w:rsidRPr="002E7F0C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Medoš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Miha</w:t>
      </w:r>
      <w:proofErr w:type="spellEnd"/>
      <w:r w:rsidRPr="002E7F0C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Virant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Urša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Štanfel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Boštjan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Žener, </w:t>
      </w: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Janez</w:t>
      </w:r>
      <w:proofErr w:type="spellEnd"/>
      <w:r w:rsidRPr="002E7F0C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Košmrlj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Marija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Bešter-Rogač</w:t>
      </w:r>
      <w:proofErr w:type="spellEnd"/>
    </w:p>
    <w:p w14:paraId="5CD095C1" w14:textId="77777777" w:rsidR="00A50E83" w:rsidRPr="002E7F0C" w:rsidRDefault="00A50E83" w:rsidP="00A50E8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490E0213" w14:textId="77777777" w:rsidR="00B020DA" w:rsidRDefault="00A50E83" w:rsidP="00A50E83">
      <w:pPr>
        <w:rPr>
          <w:rFonts w:ascii="Times New Roman" w:eastAsia="Times New Roman" w:hAnsi="Times New Roman"/>
          <w:sz w:val="24"/>
          <w:szCs w:val="24"/>
          <w:lang w:val="en-GB"/>
        </w:rPr>
      </w:pPr>
      <w:r w:rsidRPr="002E7F0C">
        <w:rPr>
          <w:rFonts w:ascii="Times New Roman" w:eastAsia="Times New Roman" w:hAnsi="Times New Roman"/>
          <w:sz w:val="24"/>
          <w:szCs w:val="24"/>
          <w:lang w:val="en-GB"/>
        </w:rPr>
        <w:t xml:space="preserve">Faculty of Chemistry and Chemical Technology, </w:t>
      </w:r>
      <w:proofErr w:type="spellStart"/>
      <w:r w:rsidRPr="002E7F0C">
        <w:rPr>
          <w:rFonts w:ascii="Times New Roman" w:eastAsia="Times New Roman" w:hAnsi="Times New Roman"/>
          <w:sz w:val="24"/>
          <w:szCs w:val="24"/>
          <w:lang w:val="en-GB"/>
        </w:rPr>
        <w:t>Večna</w:t>
      </w:r>
      <w:proofErr w:type="spellEnd"/>
      <w:r w:rsidRPr="002E7F0C">
        <w:rPr>
          <w:rFonts w:ascii="Times New Roman" w:eastAsia="Times New Roman" w:hAnsi="Times New Roman"/>
          <w:sz w:val="24"/>
          <w:szCs w:val="24"/>
          <w:lang w:val="en-GB"/>
        </w:rPr>
        <w:t xml:space="preserve"> pot 113, University of Ljubljana, SI-1000 Ljubljana, Slovenia</w:t>
      </w:r>
    </w:p>
    <w:p w14:paraId="3972817F" w14:textId="77777777" w:rsidR="00A50E83" w:rsidRPr="00447BBA" w:rsidRDefault="00A50E83" w:rsidP="00A50E83">
      <w:pPr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8DEC2DE" w14:textId="77777777" w:rsidR="00A50E83" w:rsidRPr="00447BBA" w:rsidRDefault="00A50E83" w:rsidP="00A50E83">
      <w:pPr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447BBA">
        <w:rPr>
          <w:rFonts w:ascii="Times New Roman" w:eastAsia="Times New Roman" w:hAnsi="Times New Roman"/>
          <w:b/>
          <w:sz w:val="24"/>
          <w:szCs w:val="24"/>
          <w:lang w:val="en-GB"/>
        </w:rPr>
        <w:t>Statement of novelty</w:t>
      </w:r>
    </w:p>
    <w:p w14:paraId="14E6C7C5" w14:textId="77777777" w:rsidR="00A50E83" w:rsidRPr="00447BBA" w:rsidRDefault="00A50E83" w:rsidP="00A50E83">
      <w:pPr>
        <w:rPr>
          <w:rFonts w:ascii="Times New Roman" w:eastAsia="Times New Roman" w:hAnsi="Times New Roman"/>
          <w:sz w:val="24"/>
          <w:szCs w:val="24"/>
          <w:lang w:val="en-GB"/>
        </w:rPr>
      </w:pPr>
    </w:p>
    <w:p w14:paraId="748A93A0" w14:textId="31E931D6" w:rsidR="00A50E83" w:rsidRPr="00447BBA" w:rsidRDefault="00447BBA" w:rsidP="00A50E83">
      <w:pPr>
        <w:rPr>
          <w:rFonts w:ascii="Times New Roman" w:hAnsi="Times New Roman"/>
          <w:sz w:val="24"/>
          <w:szCs w:val="24"/>
          <w:lang w:val="en-GB"/>
        </w:rPr>
      </w:pPr>
      <w:r w:rsidRPr="00447BBA">
        <w:rPr>
          <w:rFonts w:ascii="Times New Roman" w:hAnsi="Times New Roman"/>
          <w:sz w:val="24"/>
          <w:szCs w:val="24"/>
          <w:lang w:val="en-GB"/>
        </w:rPr>
        <w:t xml:space="preserve">The main </w:t>
      </w:r>
      <w:r w:rsidR="002707AD">
        <w:rPr>
          <w:rFonts w:ascii="Times New Roman" w:hAnsi="Times New Roman"/>
          <w:sz w:val="24"/>
          <w:szCs w:val="24"/>
          <w:lang w:val="en-GB"/>
        </w:rPr>
        <w:t>purpose</w:t>
      </w:r>
      <w:r>
        <w:rPr>
          <w:rFonts w:ascii="Times New Roman" w:hAnsi="Times New Roman"/>
          <w:sz w:val="24"/>
          <w:szCs w:val="24"/>
          <w:lang w:val="en-GB"/>
        </w:rPr>
        <w:t xml:space="preserve"> of this p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GB"/>
        </w:rPr>
        <w:t xml:space="preserve">aper is in presenting novel synthesis methods of alkyl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trimethylammonium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alkly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carboxylates with medium lengths of the alkyl chains on both cation and anion. These compounds were found to be soluble in majority of polar and non-polar solvents making the usual synthesis methods and purification insufficient in obtaining the required purity for </w:t>
      </w:r>
      <w:r w:rsidR="002707AD">
        <w:rPr>
          <w:rFonts w:ascii="Times New Roman" w:hAnsi="Times New Roman"/>
          <w:sz w:val="24"/>
          <w:szCs w:val="24"/>
          <w:lang w:val="en-GB"/>
        </w:rPr>
        <w:t xml:space="preserve">most </w:t>
      </w:r>
      <w:r>
        <w:rPr>
          <w:rFonts w:ascii="Times New Roman" w:hAnsi="Times New Roman"/>
          <w:sz w:val="24"/>
          <w:szCs w:val="24"/>
          <w:lang w:val="en-GB"/>
        </w:rPr>
        <w:t xml:space="preserve">basic research application of </w:t>
      </w:r>
      <w:r w:rsidR="002707AD">
        <w:rPr>
          <w:rFonts w:ascii="Times New Roman" w:hAnsi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/>
          <w:sz w:val="24"/>
          <w:szCs w:val="24"/>
          <w:lang w:val="en-GB"/>
        </w:rPr>
        <w:t>produced compounds.</w:t>
      </w:r>
      <w:r w:rsidR="00EB3CD7">
        <w:rPr>
          <w:rFonts w:ascii="Times New Roman" w:hAnsi="Times New Roman"/>
          <w:sz w:val="24"/>
          <w:szCs w:val="24"/>
          <w:lang w:val="en-GB"/>
        </w:rPr>
        <w:t xml:space="preserve"> Two </w:t>
      </w:r>
      <w:r w:rsidR="00EB3CD7" w:rsidRPr="00794A36">
        <w:rPr>
          <w:rFonts w:ascii="Times New Roman" w:hAnsi="Times New Roman"/>
          <w:sz w:val="24"/>
          <w:szCs w:val="24"/>
          <w:lang w:val="en-GB"/>
        </w:rPr>
        <w:t>methods yielding different purities</w:t>
      </w:r>
      <w:r w:rsidR="00C7772B" w:rsidRPr="00794A36">
        <w:rPr>
          <w:rFonts w:ascii="Times New Roman" w:hAnsi="Times New Roman"/>
          <w:sz w:val="24"/>
          <w:szCs w:val="24"/>
          <w:lang w:val="en-GB"/>
        </w:rPr>
        <w:t xml:space="preserve"> of compounds</w:t>
      </w:r>
      <w:r w:rsidR="00EB3CD7" w:rsidRPr="00794A36">
        <w:rPr>
          <w:rFonts w:ascii="Times New Roman" w:hAnsi="Times New Roman"/>
          <w:sz w:val="24"/>
          <w:szCs w:val="24"/>
          <w:lang w:val="en-GB"/>
        </w:rPr>
        <w:t xml:space="preserve"> are presented and the effect of impurities on</w:t>
      </w:r>
      <w:r w:rsidR="00EB3CD7">
        <w:rPr>
          <w:rFonts w:ascii="Times New Roman" w:hAnsi="Times New Roman"/>
          <w:sz w:val="24"/>
          <w:szCs w:val="24"/>
          <w:lang w:val="en-GB"/>
        </w:rPr>
        <w:t xml:space="preserve"> some physical properties is discussed. </w:t>
      </w:r>
    </w:p>
    <w:sectPr w:rsidR="00A50E83" w:rsidRPr="0044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83"/>
    <w:rsid w:val="00212006"/>
    <w:rsid w:val="00253332"/>
    <w:rsid w:val="002707AD"/>
    <w:rsid w:val="003405AE"/>
    <w:rsid w:val="003771D5"/>
    <w:rsid w:val="00447BBA"/>
    <w:rsid w:val="00585D21"/>
    <w:rsid w:val="005F5994"/>
    <w:rsid w:val="00702727"/>
    <w:rsid w:val="007148EC"/>
    <w:rsid w:val="00794A36"/>
    <w:rsid w:val="008C3E13"/>
    <w:rsid w:val="00A50E83"/>
    <w:rsid w:val="00B020DA"/>
    <w:rsid w:val="00C7772B"/>
    <w:rsid w:val="00EB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D6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2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727"/>
    <w:pPr>
      <w:keepNext/>
      <w:keepLines/>
      <w:spacing w:before="320" w:after="12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727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2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272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727"/>
    <w:rPr>
      <w:rFonts w:ascii="Times New Roman" w:eastAsiaTheme="majorEastAsia" w:hAnsi="Times New Roman" w:cstheme="majorBidi"/>
      <w:bCs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8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72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727"/>
    <w:pPr>
      <w:keepNext/>
      <w:keepLines/>
      <w:spacing w:before="320" w:after="12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727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727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2727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2727"/>
    <w:rPr>
      <w:rFonts w:ascii="Times New Roman" w:eastAsiaTheme="majorEastAsia" w:hAnsi="Times New Roman" w:cstheme="majorBidi"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Ziga Medos</dc:creator>
  <cp:lastModifiedBy>Ziga Medos</cp:lastModifiedBy>
  <cp:revision>3</cp:revision>
  <dcterms:created xsi:type="dcterms:W3CDTF">2019-07-16T09:58:00Z</dcterms:created>
  <dcterms:modified xsi:type="dcterms:W3CDTF">2019-07-16T10:00:00Z</dcterms:modified>
</cp:coreProperties>
</file>