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0D" w:rsidRDefault="00997859" w:rsidP="00997859">
      <w:pPr>
        <w:jc w:val="center"/>
        <w:rPr>
          <w:lang w:val="en-IN"/>
        </w:rPr>
      </w:pPr>
      <w:r>
        <w:rPr>
          <w:lang w:val="en-IN"/>
        </w:rPr>
        <w:t>STATEMENT OF NOVELTY</w:t>
      </w:r>
    </w:p>
    <w:p w:rsidR="00997859" w:rsidRDefault="00997859" w:rsidP="00997859">
      <w:pPr>
        <w:jc w:val="center"/>
        <w:rPr>
          <w:lang w:val="en-IN"/>
        </w:rPr>
      </w:pPr>
    </w:p>
    <w:p w:rsidR="00997859" w:rsidRPr="00F94BEA" w:rsidRDefault="00997859" w:rsidP="00997859">
      <w:pPr>
        <w:spacing w:line="360" w:lineRule="auto"/>
        <w:rPr>
          <w:lang w:val="en-IN"/>
        </w:rPr>
      </w:pPr>
      <w:r w:rsidRPr="007A6FA9">
        <w:t>In the induction of general anesthesia intravenous propofol, a substantial setback is pain at the administration site.</w:t>
      </w:r>
      <w:r>
        <w:t xml:space="preserve"> </w:t>
      </w:r>
      <w:r>
        <w:rPr>
          <w:lang w:val="en-IN"/>
        </w:rPr>
        <w:t>Multi-dose propofol nano-emulsion with less than 200 nm particle size is supposed to reduce the pain during iv infusion and has rarely been reported</w:t>
      </w:r>
      <w:r w:rsidR="00074814">
        <w:rPr>
          <w:lang w:val="en-IN"/>
        </w:rPr>
        <w:t xml:space="preserve"> in the literature</w:t>
      </w:r>
      <w:bookmarkStart w:id="0" w:name="_GoBack"/>
      <w:bookmarkEnd w:id="0"/>
      <w:r>
        <w:rPr>
          <w:lang w:val="en-IN"/>
        </w:rPr>
        <w:t>. T</w:t>
      </w:r>
      <w:r w:rsidRPr="00F94BEA">
        <w:rPr>
          <w:lang w:val="en-IN"/>
        </w:rPr>
        <w:t xml:space="preserve">he present research work </w:t>
      </w:r>
      <w:r>
        <w:rPr>
          <w:lang w:val="en-IN"/>
        </w:rPr>
        <w:t xml:space="preserve">was undertaken </w:t>
      </w:r>
      <w:r w:rsidRPr="00F94BEA">
        <w:rPr>
          <w:lang w:val="en-IN"/>
        </w:rPr>
        <w:t xml:space="preserve">to develop </w:t>
      </w:r>
      <w:r>
        <w:rPr>
          <w:lang w:val="en-IN"/>
        </w:rPr>
        <w:t xml:space="preserve">a stable multi-dose formulation of </w:t>
      </w:r>
      <w:r w:rsidRPr="00F94BEA">
        <w:rPr>
          <w:lang w:val="en-IN"/>
        </w:rPr>
        <w:t>propofol</w:t>
      </w:r>
      <w:r>
        <w:rPr>
          <w:lang w:val="en-IN"/>
        </w:rPr>
        <w:t xml:space="preserve"> with reduced particle size of less than 200 nm for better patient compliance. </w:t>
      </w:r>
    </w:p>
    <w:p w:rsidR="00997859" w:rsidRDefault="00997859" w:rsidP="00997859">
      <w:pPr>
        <w:jc w:val="center"/>
      </w:pPr>
    </w:p>
    <w:sectPr w:rsidR="00997859" w:rsidSect="0004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1EC6"/>
    <w:rsid w:val="00044A0D"/>
    <w:rsid w:val="00074814"/>
    <w:rsid w:val="008F1973"/>
    <w:rsid w:val="00997859"/>
    <w:rsid w:val="00B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CF3B"/>
  <w15:docId w15:val="{F0F96561-53EB-47D5-9AB3-9076F8E7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C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2019-06-11T06:21:00Z</dcterms:created>
  <dcterms:modified xsi:type="dcterms:W3CDTF">2019-06-11T07:38:00Z</dcterms:modified>
</cp:coreProperties>
</file>