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6847" w:rsidRPr="00665BE5" w:rsidRDefault="008178A5" w:rsidP="00E4684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E46847" w:rsidRPr="00665BE5">
        <w:rPr>
          <w:rFonts w:ascii="Times New Roman" w:hAnsi="Times New Roman" w:cs="Times New Roman"/>
          <w:b/>
          <w:sz w:val="24"/>
          <w:szCs w:val="24"/>
          <w:lang w:val="en-US"/>
        </w:rPr>
        <w:t>xtraction</w:t>
      </w:r>
      <w:r w:rsidR="00E46847">
        <w:rPr>
          <w:rFonts w:ascii="Times New Roman" w:hAnsi="Times New Roman" w:cs="Times New Roman"/>
          <w:b/>
          <w:sz w:val="24"/>
          <w:szCs w:val="24"/>
          <w:lang w:val="en-US"/>
        </w:rPr>
        <w:t>-chromogenic system for</w:t>
      </w:r>
      <w:r w:rsidR="00E46847" w:rsidRPr="00665B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="00CC2361">
        <w:rPr>
          <w:rFonts w:ascii="Times New Roman" w:hAnsi="Times New Roman" w:cs="Times New Roman"/>
          <w:b/>
          <w:sz w:val="24"/>
          <w:szCs w:val="24"/>
          <w:lang w:val="en-US"/>
        </w:rPr>
        <w:t>nickel</w:t>
      </w:r>
      <w:r w:rsidR="00E46847" w:rsidRPr="00665BE5"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proofErr w:type="gramEnd"/>
      <w:r w:rsidR="00CC2361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E46847" w:rsidRPr="00665B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) </w:t>
      </w:r>
      <w:r w:rsidR="00E46847">
        <w:rPr>
          <w:rFonts w:ascii="Times New Roman" w:hAnsi="Times New Roman" w:cs="Times New Roman"/>
          <w:b/>
          <w:sz w:val="24"/>
          <w:szCs w:val="24"/>
          <w:lang w:val="en-US"/>
        </w:rPr>
        <w:t>based on</w:t>
      </w:r>
      <w:r w:rsidR="00E46847" w:rsidRPr="00665B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41583">
        <w:rPr>
          <w:rFonts w:ascii="Times New Roman" w:hAnsi="Times New Roman" w:cs="Times New Roman"/>
          <w:b/>
          <w:sz w:val="24"/>
          <w:szCs w:val="24"/>
          <w:lang w:val="en-US"/>
        </w:rPr>
        <w:t>5-</w:t>
      </w:r>
      <w:r w:rsidR="00C41583" w:rsidRPr="00C41583">
        <w:rPr>
          <w:rFonts w:ascii="Times New Roman" w:hAnsi="Times New Roman" w:cs="Times New Roman"/>
          <w:b/>
          <w:sz w:val="24"/>
          <w:szCs w:val="24"/>
          <w:lang w:val="en-US"/>
        </w:rPr>
        <w:t xml:space="preserve">methyl-4-(2-thiazolylazo)resorcinol </w:t>
      </w:r>
      <w:r w:rsidR="00E46847" w:rsidRPr="00C41583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</w:t>
      </w:r>
      <w:r w:rsidR="00E46847" w:rsidRPr="00665BE5">
        <w:rPr>
          <w:rFonts w:ascii="Times New Roman" w:hAnsi="Times New Roman" w:cs="Times New Roman"/>
          <w:b/>
          <w:sz w:val="24"/>
          <w:szCs w:val="24"/>
          <w:lang w:val="en-US"/>
        </w:rPr>
        <w:t>Aliquat</w:t>
      </w:r>
      <w:r w:rsidR="00E46847" w:rsidRPr="00665B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6847" w:rsidRPr="00665BE5">
        <w:rPr>
          <w:rFonts w:ascii="Times New Roman" w:hAnsi="Times New Roman" w:cs="Times New Roman"/>
          <w:b/>
          <w:sz w:val="24"/>
          <w:szCs w:val="24"/>
          <w:lang w:val="en-US"/>
        </w:rPr>
        <w:t>336</w:t>
      </w:r>
    </w:p>
    <w:p w:rsidR="00E46847" w:rsidRPr="00665BE5" w:rsidRDefault="00E46847" w:rsidP="00E468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46847" w:rsidRPr="00665BE5" w:rsidRDefault="00E46847" w:rsidP="00E46847">
      <w:pPr>
        <w:pStyle w:val="Authors"/>
        <w:spacing w:line="360" w:lineRule="auto"/>
        <w:ind w:firstLine="210"/>
        <w:rPr>
          <w:sz w:val="24"/>
          <w:szCs w:val="24"/>
          <w:u w:val="single"/>
          <w:vertAlign w:val="superscript"/>
        </w:rPr>
      </w:pPr>
      <w:proofErr w:type="spellStart"/>
      <w:r w:rsidRPr="00665BE5">
        <w:rPr>
          <w:sz w:val="24"/>
          <w:szCs w:val="24"/>
        </w:rPr>
        <w:t>Galya</w:t>
      </w:r>
      <w:proofErr w:type="spellEnd"/>
      <w:r w:rsidRPr="00665BE5">
        <w:rPr>
          <w:sz w:val="24"/>
          <w:szCs w:val="24"/>
        </w:rPr>
        <w:t xml:space="preserve"> K. Toncheva</w:t>
      </w:r>
      <w:r w:rsidRPr="00665BE5">
        <w:rPr>
          <w:sz w:val="24"/>
          <w:szCs w:val="24"/>
          <w:vertAlign w:val="superscript"/>
        </w:rPr>
        <w:t>1</w:t>
      </w:r>
      <w:r w:rsidRPr="00665BE5">
        <w:rPr>
          <w:sz w:val="24"/>
          <w:szCs w:val="24"/>
        </w:rPr>
        <w:t xml:space="preserve">, </w:t>
      </w:r>
      <w:proofErr w:type="spellStart"/>
      <w:r w:rsidR="00692AAB">
        <w:rPr>
          <w:sz w:val="24"/>
          <w:szCs w:val="24"/>
        </w:rPr>
        <w:t>Danail</w:t>
      </w:r>
      <w:proofErr w:type="spellEnd"/>
      <w:r w:rsidR="00692AAB">
        <w:rPr>
          <w:sz w:val="24"/>
          <w:szCs w:val="24"/>
        </w:rPr>
        <w:t xml:space="preserve"> Hristov</w:t>
      </w:r>
      <w:r w:rsidR="00692AAB" w:rsidRPr="00692AAB">
        <w:rPr>
          <w:sz w:val="24"/>
          <w:szCs w:val="24"/>
          <w:vertAlign w:val="superscript"/>
        </w:rPr>
        <w:t>2</w:t>
      </w:r>
      <w:r w:rsidR="00692AAB">
        <w:rPr>
          <w:sz w:val="24"/>
          <w:szCs w:val="24"/>
        </w:rPr>
        <w:t xml:space="preserve">, </w:t>
      </w:r>
      <w:proofErr w:type="spellStart"/>
      <w:r w:rsidRPr="00665BE5">
        <w:rPr>
          <w:sz w:val="24"/>
          <w:szCs w:val="24"/>
        </w:rPr>
        <w:t>Nikolina</w:t>
      </w:r>
      <w:proofErr w:type="spellEnd"/>
      <w:r w:rsidRPr="00665BE5">
        <w:rPr>
          <w:sz w:val="24"/>
          <w:szCs w:val="24"/>
        </w:rPr>
        <w:t xml:space="preserve"> P. Milcheva</w:t>
      </w:r>
      <w:r w:rsidRPr="00665BE5">
        <w:rPr>
          <w:sz w:val="24"/>
          <w:szCs w:val="24"/>
          <w:vertAlign w:val="superscript"/>
        </w:rPr>
        <w:t>2</w:t>
      </w:r>
      <w:r w:rsidRPr="00665BE5">
        <w:rPr>
          <w:sz w:val="24"/>
          <w:szCs w:val="24"/>
        </w:rPr>
        <w:t>, Kiril B. Gavazov</w:t>
      </w:r>
      <w:r w:rsidRPr="00665BE5">
        <w:rPr>
          <w:sz w:val="24"/>
          <w:szCs w:val="24"/>
          <w:vertAlign w:val="superscript"/>
        </w:rPr>
        <w:t>2*</w:t>
      </w:r>
    </w:p>
    <w:p w:rsidR="00E46847" w:rsidRDefault="00E46847" w:rsidP="00E46847">
      <w:pPr>
        <w:pStyle w:val="Authors"/>
        <w:spacing w:line="360" w:lineRule="auto"/>
        <w:ind w:firstLine="210"/>
        <w:rPr>
          <w:i/>
          <w:sz w:val="24"/>
          <w:szCs w:val="24"/>
        </w:rPr>
      </w:pPr>
    </w:p>
    <w:p w:rsidR="00E46847" w:rsidRPr="00665BE5" w:rsidRDefault="00E46847" w:rsidP="00E46847">
      <w:pPr>
        <w:pStyle w:val="Authors"/>
        <w:spacing w:line="360" w:lineRule="auto"/>
        <w:ind w:firstLine="210"/>
        <w:rPr>
          <w:i/>
          <w:color w:val="000000"/>
          <w:sz w:val="24"/>
          <w:szCs w:val="24"/>
          <w:lang w:val="en-GB"/>
        </w:rPr>
      </w:pPr>
      <w:r w:rsidRPr="00665BE5">
        <w:rPr>
          <w:i/>
          <w:sz w:val="24"/>
          <w:szCs w:val="24"/>
        </w:rPr>
        <w:t xml:space="preserve">1 </w:t>
      </w:r>
      <w:r w:rsidRPr="00665BE5">
        <w:rPr>
          <w:i/>
          <w:color w:val="000000"/>
          <w:sz w:val="24"/>
          <w:szCs w:val="24"/>
          <w:lang w:val="en-GB"/>
        </w:rPr>
        <w:t>–</w:t>
      </w:r>
      <w:r w:rsidRPr="00665BE5">
        <w:rPr>
          <w:i/>
          <w:sz w:val="24"/>
          <w:szCs w:val="24"/>
        </w:rPr>
        <w:t xml:space="preserve"> Department of General and Inorganic Chemistry with Methodology of Chemical Education, University of Plovdiv </w:t>
      </w:r>
      <w:proofErr w:type="spellStart"/>
      <w:r w:rsidRPr="00665BE5">
        <w:rPr>
          <w:i/>
          <w:sz w:val="24"/>
          <w:szCs w:val="24"/>
        </w:rPr>
        <w:t>Paisii</w:t>
      </w:r>
      <w:proofErr w:type="spellEnd"/>
      <w:r w:rsidRPr="00665BE5">
        <w:rPr>
          <w:i/>
          <w:sz w:val="24"/>
          <w:szCs w:val="24"/>
        </w:rPr>
        <w:t xml:space="preserve"> </w:t>
      </w:r>
      <w:proofErr w:type="spellStart"/>
      <w:r w:rsidRPr="00665BE5">
        <w:rPr>
          <w:i/>
          <w:sz w:val="24"/>
          <w:szCs w:val="24"/>
        </w:rPr>
        <w:t>Hilendarski</w:t>
      </w:r>
      <w:proofErr w:type="spellEnd"/>
      <w:r w:rsidRPr="00665BE5">
        <w:rPr>
          <w:i/>
          <w:sz w:val="24"/>
          <w:szCs w:val="24"/>
        </w:rPr>
        <w:t>, 24 Tsar Assen St., Plovdiv 4000, Bulgaria</w:t>
      </w:r>
      <w:r w:rsidRPr="00665BE5">
        <w:rPr>
          <w:i/>
          <w:sz w:val="24"/>
          <w:szCs w:val="24"/>
          <w:highlight w:val="yellow"/>
        </w:rPr>
        <w:t xml:space="preserve"> </w:t>
      </w:r>
    </w:p>
    <w:p w:rsidR="00E46847" w:rsidRPr="00665BE5" w:rsidRDefault="00E46847" w:rsidP="00E46847">
      <w:pPr>
        <w:pStyle w:val="Authors"/>
        <w:spacing w:line="360" w:lineRule="auto"/>
        <w:ind w:firstLine="210"/>
        <w:rPr>
          <w:i/>
          <w:color w:val="000000"/>
          <w:sz w:val="24"/>
          <w:szCs w:val="24"/>
          <w:lang w:val="en-GB"/>
        </w:rPr>
      </w:pPr>
      <w:r w:rsidRPr="00665BE5">
        <w:rPr>
          <w:i/>
          <w:color w:val="000000"/>
          <w:sz w:val="24"/>
          <w:szCs w:val="24"/>
          <w:lang w:val="en-GB"/>
        </w:rPr>
        <w:t>2 – Department of Chemical Sciences, Medical University of Plovdiv, 120 Buxton Brothers St., Plovdiv 4004, Bulgaria</w:t>
      </w:r>
    </w:p>
    <w:p w:rsidR="00E46847" w:rsidRPr="00665BE5" w:rsidRDefault="00E46847" w:rsidP="00E468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6847" w:rsidRPr="000F7143" w:rsidRDefault="00E46847" w:rsidP="00E468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F7143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5044E8" w:rsidRPr="00740657" w:rsidRDefault="00BB0E84" w:rsidP="00E468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9F1FE7">
        <w:rPr>
          <w:rFonts w:ascii="Times New Roman" w:hAnsi="Times New Roman" w:cs="Times New Roman"/>
          <w:sz w:val="24"/>
          <w:szCs w:val="24"/>
          <w:lang w:val="en-US"/>
        </w:rPr>
        <w:t>A water</w:t>
      </w:r>
      <w:r w:rsidR="00BE538A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isobutanol extraction-chromogenic system for </w:t>
      </w:r>
      <w:proofErr w:type="spellStart"/>
      <w:r w:rsidR="00034A56" w:rsidRPr="009F1FE7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034A56" w:rsidRPr="009F1F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="00C210E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based on the azo dye </w:t>
      </w:r>
      <w:r w:rsidRPr="009F1FE7">
        <w:rPr>
          <w:rFonts w:ascii="Times New Roman" w:hAnsi="Times New Roman" w:cs="Times New Roman"/>
          <w:sz w:val="24"/>
          <w:szCs w:val="24"/>
        </w:rPr>
        <w:t>5-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methyl-4-(2-</w:t>
      </w:r>
      <w:proofErr w:type="gramStart"/>
      <w:r w:rsidRPr="009F1FE7">
        <w:rPr>
          <w:rFonts w:ascii="Times New Roman" w:hAnsi="Times New Roman" w:cs="Times New Roman"/>
          <w:sz w:val="24"/>
          <w:szCs w:val="24"/>
          <w:lang w:val="en-US"/>
        </w:rPr>
        <w:t>thiazolylazo)resorcinol</w:t>
      </w:r>
      <w:proofErr w:type="gramEnd"/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(MTAR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>; H</w:t>
      </w:r>
      <w:r w:rsidR="002C799F" w:rsidRPr="009F1F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) and the ionic liquid Aliquat 336 (A336)</w:t>
      </w:r>
      <w:r w:rsidR="00C210E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was studied. Under the optim</w:t>
      </w:r>
      <w:r w:rsidR="003C68B8" w:rsidRPr="009F1FE7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conditions (</w:t>
      </w:r>
      <w:proofErr w:type="spellStart"/>
      <w:r w:rsidRPr="009F1FE7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9F1F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MTAR</w:t>
      </w:r>
      <w:proofErr w:type="spellEnd"/>
      <w:r w:rsidRPr="009F1FE7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sym w:font="Symbol" w:char="F0B4"/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9F1F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–4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mol dm</w:t>
      </w:r>
      <w:r w:rsidRPr="009F1F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F1FE7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9F1F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A336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sym w:font="Symbol" w:char="F0B4"/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Pr="009F1F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2C799F" w:rsidRPr="009F1F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mol dm</w:t>
      </w:r>
      <w:r w:rsidRPr="009F1F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pH </w:t>
      </w:r>
      <w:r w:rsidR="00A168D9" w:rsidRPr="009F1FE7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168D9" w:rsidRPr="009F1FE7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and extraction time </w:t>
      </w:r>
      <w:r w:rsidR="00253454" w:rsidRPr="009F1FE7">
        <w:rPr>
          <w:rFonts w:ascii="Times New Roman" w:hAnsi="Times New Roman" w:cs="Times New Roman"/>
          <w:sz w:val="24"/>
          <w:szCs w:val="24"/>
          <w:lang w:val="en-US"/>
        </w:rPr>
        <w:t>t=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>1 min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="00034A56" w:rsidRPr="009F1FE7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034A56" w:rsidRPr="009F1F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is extracted as a ternary complex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which can be represented by the formula </w:t>
      </w:r>
      <w:bookmarkStart w:id="0" w:name="_Hlk10354427"/>
      <w:r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(</w:t>
      </w:r>
      <w:r w:rsidR="002C799F"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A336</w:t>
      </w:r>
      <w:r w:rsidRPr="009F1FE7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bg-BG"/>
        </w:rPr>
        <w:t>+</w:t>
      </w:r>
      <w:r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)</w:t>
      </w:r>
      <w:r w:rsidR="002C799F" w:rsidRPr="009F1FE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bg-BG"/>
        </w:rPr>
        <w:t>2</w:t>
      </w:r>
      <w:r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[</w:t>
      </w:r>
      <w:r w:rsidR="002C799F"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Ni</w:t>
      </w:r>
      <w:r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(</w:t>
      </w:r>
      <w:r w:rsidR="002C799F"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L</w:t>
      </w:r>
      <w:r w:rsidRPr="009F1FE7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bg-BG"/>
        </w:rPr>
        <w:t>2</w:t>
      </w:r>
      <w:r w:rsidRPr="009F1FE7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bg-BG"/>
        </w:rPr>
        <w:sym w:font="Symbol" w:char="F02D"/>
      </w:r>
      <w:r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)</w:t>
      </w:r>
      <w:r w:rsidR="002C799F" w:rsidRPr="009F1FE7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bg-BG"/>
        </w:rPr>
        <w:t>2</w:t>
      </w:r>
      <w:r w:rsidRPr="009F1FE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]</w:t>
      </w:r>
      <w:r w:rsidRPr="009F1FE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C799F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bookmarkEnd w:id="0"/>
      <w:r w:rsidR="00253454" w:rsidRPr="009F1FE7">
        <w:rPr>
          <w:rFonts w:ascii="Times New Roman" w:hAnsi="Times New Roman" w:cs="Times New Roman"/>
          <w:sz w:val="24"/>
          <w:szCs w:val="24"/>
          <w:lang w:val="en-US"/>
        </w:rPr>
        <w:t>In the absence of A336</w:t>
      </w:r>
      <w:r w:rsidR="003C68B8" w:rsidRPr="009F1FE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53454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6E47">
        <w:rPr>
          <w:rFonts w:ascii="Times New Roman" w:hAnsi="Times New Roman" w:cs="Times New Roman"/>
          <w:sz w:val="24"/>
          <w:szCs w:val="24"/>
          <w:lang w:val="en-US"/>
        </w:rPr>
        <w:t xml:space="preserve">or in a slightly acidic medium, </w:t>
      </w:r>
      <w:r w:rsidR="00253454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a binary </w:t>
      </w:r>
      <w:r w:rsidR="00032382" w:rsidRPr="009F1FE7">
        <w:rPr>
          <w:rFonts w:ascii="Times New Roman" w:hAnsi="Times New Roman" w:cs="Times New Roman"/>
          <w:sz w:val="24"/>
          <w:szCs w:val="24"/>
          <w:lang w:val="en-US"/>
        </w:rPr>
        <w:t>complex</w:t>
      </w:r>
      <w:r w:rsidR="00DA52F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32382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52F3" w:rsidRPr="009F1FE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gramStart"/>
      <w:r w:rsidR="00DA52F3" w:rsidRPr="009F1FE7">
        <w:rPr>
          <w:rFonts w:ascii="Times New Roman" w:hAnsi="Times New Roman" w:cs="Times New Roman"/>
          <w:sz w:val="24"/>
          <w:szCs w:val="24"/>
          <w:lang w:val="en-US"/>
        </w:rPr>
        <w:t>Ni(</w:t>
      </w:r>
      <w:proofErr w:type="gramEnd"/>
      <w:r w:rsidR="00DA52F3" w:rsidRPr="009F1FE7">
        <w:rPr>
          <w:rFonts w:ascii="Times New Roman" w:hAnsi="Times New Roman" w:cs="Times New Roman"/>
          <w:sz w:val="24"/>
          <w:szCs w:val="24"/>
          <w:lang w:val="en-US"/>
        </w:rPr>
        <w:t>HL</w:t>
      </w:r>
      <w:r w:rsidR="00DA52F3" w:rsidRPr="009F1FE7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bg-BG"/>
        </w:rPr>
        <w:sym w:font="Symbol" w:char="F02D"/>
      </w:r>
      <w:r w:rsidR="00DA52F3" w:rsidRPr="009F1FE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A52F3" w:rsidRPr="009F1FE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A52F3" w:rsidRPr="009F1FE7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DA52F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32382">
        <w:rPr>
          <w:rFonts w:ascii="Times New Roman" w:hAnsi="Times New Roman" w:cs="Times New Roman"/>
          <w:sz w:val="24"/>
          <w:szCs w:val="24"/>
          <w:lang w:val="en-US"/>
        </w:rPr>
        <w:t xml:space="preserve">with an </w:t>
      </w:r>
      <w:r w:rsidR="00032382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absorption maximum at </w:t>
      </w:r>
      <w:r w:rsidR="00032382" w:rsidRPr="00032382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C"/>
      </w:r>
      <w:r w:rsidR="00032382"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032382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548 nm and a shoulder at 590 nm </w:t>
      </w:r>
      <w:r w:rsidR="00253454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D43A78">
        <w:rPr>
          <w:rFonts w:ascii="Times New Roman" w:hAnsi="Times New Roman" w:cs="Times New Roman"/>
          <w:sz w:val="24"/>
          <w:szCs w:val="24"/>
          <w:lang w:val="en-US"/>
        </w:rPr>
        <w:t>formed</w:t>
      </w:r>
      <w:r w:rsidR="00253454" w:rsidRPr="009F1FE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A52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5A47" w:rsidRPr="009F1FE7">
        <w:rPr>
          <w:rFonts w:ascii="Times New Roman" w:hAnsi="Times New Roman" w:cs="Times New Roman"/>
          <w:sz w:val="24"/>
          <w:szCs w:val="24"/>
          <w:lang w:val="en-US"/>
        </w:rPr>
        <w:t>The following</w:t>
      </w:r>
      <w:r w:rsidR="00726AB1">
        <w:rPr>
          <w:rFonts w:ascii="Times New Roman" w:hAnsi="Times New Roman" w:cs="Times New Roman"/>
          <w:sz w:val="24"/>
          <w:szCs w:val="24"/>
          <w:lang w:val="en-US"/>
        </w:rPr>
        <w:t xml:space="preserve"> extraction-</w:t>
      </w:r>
      <w:r w:rsidR="009F1FE7">
        <w:rPr>
          <w:rFonts w:ascii="Times New Roman" w:hAnsi="Times New Roman" w:cs="Times New Roman"/>
          <w:sz w:val="24"/>
          <w:szCs w:val="24"/>
          <w:lang w:val="en-US"/>
        </w:rPr>
        <w:t xml:space="preserve">spectrophotometric </w:t>
      </w:r>
      <w:r w:rsidR="0005011B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characteristics were </w:t>
      </w:r>
      <w:r w:rsidR="000C2B24">
        <w:rPr>
          <w:rFonts w:ascii="Times New Roman" w:hAnsi="Times New Roman" w:cs="Times New Roman"/>
          <w:sz w:val="24"/>
          <w:szCs w:val="24"/>
          <w:lang w:val="en-US"/>
        </w:rPr>
        <w:t>determine</w:t>
      </w:r>
      <w:r w:rsidR="009F1FE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5011B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3763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292BE1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32382">
        <w:rPr>
          <w:rFonts w:ascii="Times New Roman" w:hAnsi="Times New Roman" w:cs="Times New Roman"/>
          <w:sz w:val="24"/>
          <w:szCs w:val="24"/>
          <w:lang w:val="en-US"/>
        </w:rPr>
        <w:t>above-mentioned</w:t>
      </w:r>
      <w:r w:rsidR="008B5A47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7E32">
        <w:rPr>
          <w:rFonts w:ascii="Times New Roman" w:hAnsi="Times New Roman" w:cs="Times New Roman"/>
          <w:sz w:val="24"/>
          <w:szCs w:val="24"/>
          <w:lang w:val="en-US"/>
        </w:rPr>
        <w:t xml:space="preserve">optimal </w:t>
      </w:r>
      <w:r w:rsidR="00292BE1" w:rsidRPr="009F1FE7">
        <w:rPr>
          <w:rFonts w:ascii="Times New Roman" w:hAnsi="Times New Roman" w:cs="Times New Roman"/>
          <w:sz w:val="24"/>
          <w:szCs w:val="24"/>
          <w:lang w:val="en-US"/>
        </w:rPr>
        <w:t>conditions</w:t>
      </w:r>
      <w:r w:rsidR="0005011B" w:rsidRPr="009F1FE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70320F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2382" w:rsidRPr="00032382">
        <w:rPr>
          <w:rFonts w:ascii="Times New Roman" w:hAnsi="Times New Roman" w:cs="Times New Roman"/>
          <w:i/>
          <w:sz w:val="24"/>
          <w:szCs w:val="24"/>
          <w:lang w:val="en-US"/>
        </w:rPr>
        <w:sym w:font="Symbol" w:char="F06C"/>
      </w:r>
      <w:r w:rsidR="00737203" w:rsidRPr="0003238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="00154EBA">
        <w:rPr>
          <w:rFonts w:ascii="Times New Roman" w:hAnsi="Times New Roman" w:cs="Times New Roman"/>
          <w:sz w:val="24"/>
          <w:szCs w:val="24"/>
          <w:lang w:val="en-US"/>
        </w:rPr>
        <w:t xml:space="preserve"> (5</w:t>
      </w:r>
      <w:r w:rsidR="0005011B" w:rsidRPr="009F1FE7">
        <w:rPr>
          <w:rFonts w:ascii="Times New Roman" w:hAnsi="Times New Roman" w:cs="Times New Roman"/>
          <w:sz w:val="24"/>
          <w:szCs w:val="24"/>
          <w:lang w:val="en-US"/>
        </w:rPr>
        <w:t>45 nm</w:t>
      </w:r>
      <w:r w:rsidR="00154EBA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737203" w:rsidRPr="009F1F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317C" w:rsidRPr="00F825D3">
        <w:rPr>
          <w:rFonts w:ascii="Times New Roman" w:hAnsi="Times New Roman" w:cs="Times New Roman"/>
          <w:sz w:val="24"/>
          <w:szCs w:val="24"/>
          <w:lang w:val="en-US"/>
        </w:rPr>
        <w:t>mol</w:t>
      </w:r>
      <w:r w:rsidR="00D1317C" w:rsidRPr="00000D30">
        <w:rPr>
          <w:rFonts w:ascii="Times New Roman" w:hAnsi="Times New Roman" w:cs="Times New Roman"/>
          <w:sz w:val="24"/>
          <w:szCs w:val="24"/>
          <w:lang w:val="en-US"/>
        </w:rPr>
        <w:t>ar absorptivity</w:t>
      </w:r>
      <w:r w:rsidR="00154EB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5011B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05011B" w:rsidRPr="00034A56">
        <w:rPr>
          <w:rFonts w:ascii="Times New Roman" w:hAnsi="Times New Roman"/>
          <w:sz w:val="24"/>
          <w:szCs w:val="24"/>
          <w:lang w:val="en-US"/>
        </w:rPr>
        <w:t>.0</w:t>
      </w:r>
      <w:r w:rsidR="0005011B" w:rsidRPr="00034A56">
        <w:rPr>
          <w:rFonts w:ascii="Times New Roman" w:eastAsia="DGMetaSerifScience" w:hAnsi="Times New Roman" w:cs="Times New Roman"/>
          <w:sz w:val="24"/>
          <w:szCs w:val="24"/>
          <w:lang w:val="en-US"/>
        </w:rPr>
        <w:t>×10</w:t>
      </w:r>
      <w:r w:rsidR="0005011B" w:rsidRPr="00034A56">
        <w:rPr>
          <w:rFonts w:ascii="Times New Roman" w:eastAsia="DGMetaSerifScience" w:hAnsi="Times New Roman" w:cs="Times New Roman"/>
          <w:sz w:val="24"/>
          <w:szCs w:val="24"/>
          <w:vertAlign w:val="superscript"/>
          <w:lang w:val="en-US"/>
        </w:rPr>
        <w:t>4</w:t>
      </w:r>
      <w:r w:rsidR="0005011B" w:rsidRPr="00034A56">
        <w:rPr>
          <w:rFonts w:ascii="Times New Roman" w:eastAsia="DGMetaSerifScience" w:hAnsi="Times New Roman" w:cs="Times New Roman"/>
          <w:sz w:val="24"/>
          <w:szCs w:val="24"/>
          <w:lang w:val="en-US"/>
        </w:rPr>
        <w:t xml:space="preserve"> dm</w:t>
      </w:r>
      <w:r w:rsidR="0005011B" w:rsidRPr="00034A56">
        <w:rPr>
          <w:rFonts w:ascii="Times New Roman" w:eastAsia="DGMetaSerifScience" w:hAnsi="Times New Roman" w:cs="Times New Roman"/>
          <w:sz w:val="24"/>
          <w:szCs w:val="24"/>
          <w:vertAlign w:val="superscript"/>
          <w:lang w:val="en-US"/>
        </w:rPr>
        <w:t>3</w:t>
      </w:r>
      <w:r w:rsidR="0005011B" w:rsidRPr="00034A56">
        <w:rPr>
          <w:rFonts w:ascii="Times New Roman" w:eastAsia="DGMetaSerifScience" w:hAnsi="Times New Roman" w:cs="Times New Roman"/>
          <w:sz w:val="24"/>
          <w:szCs w:val="24"/>
          <w:lang w:val="en-US"/>
        </w:rPr>
        <w:t xml:space="preserve"> </w:t>
      </w:r>
      <w:r w:rsidR="0005011B" w:rsidRPr="000D3CFE">
        <w:rPr>
          <w:rFonts w:ascii="Times New Roman" w:eastAsia="DGMetaSerifScience" w:hAnsi="Times New Roman" w:cs="Times New Roman"/>
          <w:sz w:val="24"/>
          <w:szCs w:val="24"/>
          <w:lang w:val="en-US"/>
        </w:rPr>
        <w:t>mol</w:t>
      </w:r>
      <w:r w:rsidR="0005011B" w:rsidRPr="000D3CFE">
        <w:rPr>
          <w:rFonts w:ascii="Times New Roman" w:eastAsia="DGMetaSerifScience" w:hAnsi="Times New Roman" w:cs="Times New Roman"/>
          <w:sz w:val="24"/>
          <w:szCs w:val="24"/>
          <w:vertAlign w:val="superscript"/>
          <w:lang w:val="en-US"/>
        </w:rPr>
        <w:t>–1</w:t>
      </w:r>
      <w:r w:rsidR="0005011B" w:rsidRPr="000D3CFE">
        <w:rPr>
          <w:rFonts w:ascii="Times New Roman" w:eastAsia="DGMetaSerifScience" w:hAnsi="Times New Roman" w:cs="Times New Roman"/>
          <w:sz w:val="24"/>
          <w:szCs w:val="24"/>
          <w:lang w:val="en-US"/>
        </w:rPr>
        <w:t xml:space="preserve"> cm</w:t>
      </w:r>
      <w:r w:rsidR="0005011B" w:rsidRPr="000D3CFE">
        <w:rPr>
          <w:rFonts w:ascii="Times New Roman" w:eastAsia="DGMetaSerifScience" w:hAnsi="Times New Roman" w:cs="Times New Roman"/>
          <w:sz w:val="24"/>
          <w:szCs w:val="24"/>
          <w:vertAlign w:val="superscript"/>
          <w:lang w:val="en-US"/>
        </w:rPr>
        <w:t>–1</w:t>
      </w:r>
      <w:r w:rsidR="00154EBA">
        <w:rPr>
          <w:rFonts w:ascii="Times New Roman" w:eastAsia="DGMetaSerifScience" w:hAnsi="Times New Roman" w:cs="Times New Roman"/>
          <w:sz w:val="24"/>
          <w:szCs w:val="24"/>
          <w:lang w:val="en-US"/>
        </w:rPr>
        <w:t>),</w:t>
      </w:r>
      <w:r w:rsidR="00E219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2195A">
        <w:rPr>
          <w:rFonts w:ascii="Times New Roman" w:hAnsi="Times New Roman" w:cs="Times New Roman"/>
          <w:sz w:val="24"/>
          <w:szCs w:val="24"/>
          <w:lang w:val="en-US"/>
        </w:rPr>
        <w:t>Sandell’s</w:t>
      </w:r>
      <w:proofErr w:type="spellEnd"/>
      <w:r w:rsidR="00E2195A">
        <w:rPr>
          <w:rFonts w:ascii="Times New Roman" w:hAnsi="Times New Roman" w:cs="Times New Roman"/>
          <w:sz w:val="24"/>
          <w:szCs w:val="24"/>
          <w:lang w:val="en-US"/>
        </w:rPr>
        <w:t xml:space="preserve"> sensitivity</w:t>
      </w:r>
      <w:r w:rsidR="00154EB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5011B" w:rsidRPr="00476587">
        <w:rPr>
          <w:rFonts w:ascii="Times New Roman" w:eastAsia="Calibri" w:hAnsi="Times New Roman" w:cs="Times New Roman"/>
          <w:sz w:val="24"/>
          <w:szCs w:val="24"/>
          <w:lang w:eastAsia="bg-BG"/>
        </w:rPr>
        <w:t>1.2×10</w:t>
      </w:r>
      <w:r w:rsidR="0005011B" w:rsidRPr="00476587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t>–3</w:t>
      </w:r>
      <w:r w:rsidR="0005011B" w:rsidRPr="00476587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="0005011B" w:rsidRPr="00476587">
        <w:rPr>
          <w:rFonts w:ascii="Times New Roman" w:eastAsia="Calibri" w:hAnsi="Times New Roman" w:cs="Times New Roman"/>
          <w:sz w:val="24"/>
          <w:szCs w:val="24"/>
          <w:lang w:eastAsia="bg-BG"/>
        </w:rPr>
        <w:t>μg</w:t>
      </w:r>
      <w:proofErr w:type="spellEnd"/>
      <w:r w:rsidR="0005011B" w:rsidRPr="00476587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cm</w:t>
      </w:r>
      <w:r w:rsidR="0005011B" w:rsidRPr="00476587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t>–2</w:t>
      </w:r>
      <w:r w:rsidR="00154EB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C5DC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501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66BA" w:rsidRPr="00740657">
        <w:rPr>
          <w:rFonts w:ascii="Times New Roman" w:hAnsi="Times New Roman" w:cs="Times New Roman"/>
          <w:sz w:val="24"/>
          <w:szCs w:val="24"/>
          <w:lang w:val="en-US"/>
        </w:rPr>
        <w:t>Beer’s law limits</w:t>
      </w:r>
      <w:r w:rsidR="00154EB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5011B" w:rsidRPr="00740657">
        <w:rPr>
          <w:rFonts w:ascii="Times New Roman" w:hAnsi="Times New Roman" w:cs="Times New Roman"/>
          <w:sz w:val="24"/>
          <w:szCs w:val="24"/>
          <w:lang w:val="en-US"/>
        </w:rPr>
        <w:t>0.05</w:t>
      </w:r>
      <w:r w:rsidR="0005011B" w:rsidRPr="00740657">
        <w:rPr>
          <w:rFonts w:ascii="Times New Roman" w:hAnsi="Times New Roman"/>
          <w:sz w:val="24"/>
          <w:szCs w:val="24"/>
          <w:lang w:val="en-US"/>
        </w:rPr>
        <w:t xml:space="preserve">–3.1 </w:t>
      </w:r>
      <w:r w:rsidR="0005011B" w:rsidRPr="00740657">
        <w:rPr>
          <w:rFonts w:ascii="Times New Roman" w:hAnsi="Times New Roman"/>
          <w:sz w:val="24"/>
          <w:szCs w:val="24"/>
          <w:lang w:val="en-US"/>
        </w:rPr>
        <w:sym w:font="Symbol" w:char="F06D"/>
      </w:r>
      <w:r w:rsidR="0005011B" w:rsidRPr="00740657">
        <w:rPr>
          <w:rFonts w:ascii="Times New Roman" w:hAnsi="Times New Roman"/>
          <w:sz w:val="24"/>
          <w:szCs w:val="24"/>
          <w:lang w:val="en-US"/>
        </w:rPr>
        <w:t>g cm</w:t>
      </w:r>
      <w:r w:rsidR="0005011B" w:rsidRPr="00740657">
        <w:rPr>
          <w:rFonts w:ascii="Times New Roman" w:hAnsi="Times New Roman"/>
          <w:sz w:val="24"/>
          <w:szCs w:val="24"/>
          <w:vertAlign w:val="superscript"/>
          <w:lang w:val="en-US"/>
        </w:rPr>
        <w:t>–3</w:t>
      </w:r>
      <w:r w:rsidR="00154EB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C5DC3">
        <w:rPr>
          <w:rFonts w:ascii="Times New Roman" w:hAnsi="Times New Roman" w:cs="Times New Roman"/>
          <w:sz w:val="24"/>
          <w:szCs w:val="24"/>
          <w:lang w:val="en-US"/>
        </w:rPr>
        <w:t xml:space="preserve">, constant of extraction (Log </w:t>
      </w:r>
      <w:r w:rsidR="00FC5DC3" w:rsidRPr="00FC5DC3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="00FC5DC3">
        <w:rPr>
          <w:rFonts w:ascii="Times New Roman" w:hAnsi="Times New Roman" w:cs="Times New Roman"/>
          <w:sz w:val="24"/>
          <w:szCs w:val="24"/>
          <w:lang w:val="en-US"/>
        </w:rPr>
        <w:t>=6.</w:t>
      </w:r>
      <w:r w:rsidR="00CD31F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FC5DC3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032382" w:rsidRPr="00740657">
        <w:rPr>
          <w:rFonts w:ascii="Times New Roman" w:hAnsi="Times New Roman" w:cs="Times New Roman"/>
          <w:sz w:val="24"/>
          <w:szCs w:val="24"/>
          <w:lang w:val="en-US"/>
        </w:rPr>
        <w:t>fraction extracted</w:t>
      </w:r>
      <w:r w:rsidR="00154E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5A3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C5DC3">
        <w:rPr>
          <w:rFonts w:ascii="Times New Roman" w:hAnsi="Times New Roman" w:cs="Times New Roman"/>
          <w:sz w:val="24"/>
          <w:szCs w:val="24"/>
          <w:lang w:val="en-US"/>
        </w:rPr>
        <w:t>99.2%</w:t>
      </w:r>
      <w:r w:rsidR="00A25A3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C5DC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27095" w:rsidRPr="0074065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7137F" w:rsidRPr="00740657">
        <w:rPr>
          <w:rFonts w:ascii="Times New Roman" w:hAnsi="Times New Roman" w:cs="Times New Roman"/>
          <w:sz w:val="24"/>
          <w:szCs w:val="24"/>
          <w:lang w:val="en-US"/>
        </w:rPr>
        <w:t>effect</w:t>
      </w:r>
      <w:r w:rsidR="00A27095" w:rsidRPr="00740657">
        <w:rPr>
          <w:rFonts w:ascii="Times New Roman" w:hAnsi="Times New Roman" w:cs="Times New Roman"/>
          <w:sz w:val="24"/>
          <w:szCs w:val="24"/>
          <w:lang w:val="en-US"/>
        </w:rPr>
        <w:t xml:space="preserve"> of foreign ions was studied</w:t>
      </w:r>
      <w:r w:rsidR="000E4DC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6676F2">
        <w:rPr>
          <w:rFonts w:ascii="Times New Roman" w:hAnsi="Times New Roman" w:cs="Times New Roman"/>
          <w:sz w:val="24"/>
          <w:szCs w:val="24"/>
          <w:lang w:val="en-US"/>
        </w:rPr>
        <w:t>the most serious</w:t>
      </w:r>
      <w:r w:rsidR="00C76931" w:rsidRPr="00740657">
        <w:rPr>
          <w:rFonts w:ascii="Times New Roman" w:hAnsi="Times New Roman" w:cs="Times New Roman"/>
          <w:sz w:val="24"/>
          <w:szCs w:val="24"/>
          <w:lang w:val="en-US"/>
        </w:rPr>
        <w:t xml:space="preserve"> interferences </w:t>
      </w:r>
      <w:r w:rsidR="00C76931">
        <w:rPr>
          <w:rFonts w:ascii="Times New Roman" w:hAnsi="Times New Roman" w:cs="Times New Roman"/>
          <w:sz w:val="24"/>
          <w:szCs w:val="24"/>
          <w:lang w:val="en-US"/>
        </w:rPr>
        <w:t xml:space="preserve">were caused by </w:t>
      </w:r>
      <w:proofErr w:type="spellStart"/>
      <w:r w:rsidR="00740657" w:rsidRPr="0074065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740657" w:rsidRPr="0074065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="00740657" w:rsidRPr="0074065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40657" w:rsidRPr="00740657">
        <w:rPr>
          <w:rFonts w:ascii="Times New Roman" w:hAnsi="Times New Roman" w:cs="Times New Roman"/>
          <w:sz w:val="24"/>
          <w:szCs w:val="24"/>
          <w:lang w:val="en-US"/>
        </w:rPr>
        <w:t>Cu</w:t>
      </w:r>
      <w:r w:rsidR="00740657" w:rsidRPr="0074065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="00740657" w:rsidRPr="0074065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="00740657" w:rsidRPr="00740657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="00740657" w:rsidRPr="0074065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III</w:t>
      </w:r>
      <w:proofErr w:type="spellEnd"/>
      <w:r w:rsidR="0003238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40657" w:rsidRPr="007406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7461" w:rsidRPr="0074065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044E8" w:rsidRDefault="005044E8" w:rsidP="00E4684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E46847" w:rsidRPr="009717B5" w:rsidRDefault="00E46847" w:rsidP="00E468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717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Keywords:  </w:t>
      </w:r>
      <w:proofErr w:type="gramStart"/>
      <w:r w:rsidR="009717B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950C7" w:rsidRPr="009717B5">
        <w:rPr>
          <w:rFonts w:ascii="Times New Roman" w:hAnsi="Times New Roman" w:cs="Times New Roman"/>
          <w:sz w:val="24"/>
          <w:szCs w:val="24"/>
          <w:lang w:val="en-US"/>
        </w:rPr>
        <w:t>ickel</w:t>
      </w:r>
      <w:r w:rsidRPr="009717B5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="000950C7" w:rsidRPr="009717B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717B5">
        <w:rPr>
          <w:rFonts w:ascii="Times New Roman" w:hAnsi="Times New Roman" w:cs="Times New Roman"/>
          <w:sz w:val="24"/>
          <w:szCs w:val="24"/>
          <w:lang w:val="en-US"/>
        </w:rPr>
        <w:t>);</w:t>
      </w:r>
      <w:r w:rsidRPr="009717B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9717B5">
        <w:rPr>
          <w:rFonts w:ascii="Times New Roman" w:hAnsi="Times New Roman" w:cs="Times New Roman"/>
          <w:sz w:val="24"/>
          <w:szCs w:val="24"/>
        </w:rPr>
        <w:t>4-(2-</w:t>
      </w:r>
      <w:proofErr w:type="spellStart"/>
      <w:r w:rsidRPr="009717B5">
        <w:rPr>
          <w:rFonts w:ascii="Times New Roman" w:hAnsi="Times New Roman" w:cs="Times New Roman"/>
          <w:sz w:val="24"/>
          <w:szCs w:val="24"/>
          <w:lang w:val="en-US"/>
        </w:rPr>
        <w:t>thiazolylazo</w:t>
      </w:r>
      <w:proofErr w:type="spellEnd"/>
      <w:r w:rsidRPr="009717B5">
        <w:rPr>
          <w:rFonts w:ascii="Times New Roman" w:hAnsi="Times New Roman" w:cs="Times New Roman"/>
          <w:sz w:val="24"/>
          <w:szCs w:val="24"/>
          <w:lang w:val="en-US"/>
        </w:rPr>
        <w:t xml:space="preserve">)orcinol; ternary complex; solvent extraction; </w:t>
      </w:r>
      <w:r w:rsidR="009717B5">
        <w:rPr>
          <w:rFonts w:ascii="Times New Roman" w:hAnsi="Times New Roman" w:cs="Times New Roman"/>
          <w:sz w:val="24"/>
          <w:szCs w:val="24"/>
          <w:lang w:val="en-US"/>
        </w:rPr>
        <w:t xml:space="preserve">low-toxic solvent; </w:t>
      </w:r>
      <w:r w:rsidRPr="009717B5">
        <w:rPr>
          <w:rFonts w:ascii="Times New Roman" w:hAnsi="Times New Roman" w:cs="Times New Roman"/>
          <w:sz w:val="24"/>
          <w:szCs w:val="24"/>
          <w:lang w:val="en-US"/>
        </w:rPr>
        <w:t>spectrophotometr</w:t>
      </w:r>
      <w:r w:rsidR="009717B5" w:rsidRPr="009717B5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9717B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825D3" w:rsidRDefault="00F825D3">
      <w:pPr>
        <w:rPr>
          <w:rFonts w:ascii="Times New Roman" w:hAnsi="Times New Roman" w:cs="Times New Roman"/>
          <w:i/>
          <w:iCs/>
          <w:color w:val="FF0000"/>
          <w:sz w:val="20"/>
          <w:szCs w:val="20"/>
          <w:lang w:val="en-GB"/>
        </w:rPr>
      </w:pPr>
    </w:p>
    <w:p w:rsidR="00172A10" w:rsidRPr="00A22445" w:rsidRDefault="00172A10" w:rsidP="0054522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val="en-GB" w:eastAsia="fr-FR"/>
        </w:rPr>
      </w:pPr>
      <w:r w:rsidRPr="00A22445">
        <w:rPr>
          <w:rFonts w:ascii="Times New Roman" w:eastAsia="Times New Roman" w:hAnsi="Times New Roman" w:cs="Times New Roman"/>
          <w:b/>
          <w:sz w:val="24"/>
          <w:szCs w:val="20"/>
          <w:lang w:val="en-GB" w:eastAsia="fr-FR"/>
        </w:rPr>
        <w:t>1. Introduction</w:t>
      </w:r>
    </w:p>
    <w:p w:rsidR="000B5199" w:rsidRPr="000B5199" w:rsidRDefault="003B31AF" w:rsidP="002D0DC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Nickel is a </w:t>
      </w:r>
      <w:r w:rsidR="006F4360"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first-row 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>transition metal with many industrial applications</w:t>
      </w:r>
      <w:hyperlink w:anchor="_ENREF_1" w:tooltip="Chatterjee, 2007 #1303" w:history="1">
        <w:r w:rsidR="00237CB1" w:rsidRPr="000B5199">
          <w:rPr>
            <w:rFonts w:ascii="Times New Roman" w:hAnsi="Times New Roman" w:cs="Times New Roman"/>
            <w:sz w:val="24"/>
            <w:szCs w:val="24"/>
            <w:lang w:val="en-GB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GB"/>
          </w:rPr>
          <w:instrText xml:space="preserve"> ADDIN EN.CITE &lt;EndNote&gt;&lt;Cite&gt;&lt;Author&gt;Chatterjee&lt;/Author&gt;&lt;Year&gt;2007&lt;/Year&gt;&lt;RecNum&gt;1303&lt;/RecNum&gt;&lt;DisplayText&gt;&lt;style face="superscript"&gt;1&lt;/style&gt;&lt;/DisplayText&gt;&lt;record&gt;&lt;rec-number&gt;1303&lt;/rec-number&gt;&lt;foreign-keys&gt;&lt;key app="EN" db-id="0sfexxsdkw2s2rerz5ax52ssfwatrxeffeze" timestamp="0"&gt;1303&lt;/key&gt;&lt;/foreign-keys&gt;&lt;ref-type name="Book"&gt;6&lt;/ref-type&gt;&lt;contributors&gt;&lt;authors&gt;&lt;author&gt;Chatterjee, K.K.&lt;/author&gt;&lt;/authors&gt;&lt;/contributors&gt;&lt;titles&gt;&lt;title&gt;Uses of Metals and Metallic Minerals&lt;/title&gt;&lt;/titles&gt;&lt;section&gt;182-184&lt;/section&gt;&lt;dates&gt;&lt;year&gt;2007&lt;/year&gt;&lt;/dates&gt;&lt;pub-location&gt;New Delhi&lt;/pub-location&gt;&lt;publisher&gt;New Age International (P) Ltd. Publishers&lt;/publisher&gt;&lt;urls&gt;&lt;/urls&gt;&lt;/record&gt;&lt;/Cite&gt;&lt;/EndNote&gt;</w:instrText>
        </w:r>
        <w:r w:rsidR="00237CB1" w:rsidRPr="000B5199">
          <w:rPr>
            <w:rFonts w:ascii="Times New Roman" w:hAnsi="Times New Roman" w:cs="Times New Roman"/>
            <w:sz w:val="24"/>
            <w:szCs w:val="24"/>
            <w:lang w:val="en-GB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GB"/>
          </w:rPr>
          <w:t>1</w:t>
        </w:r>
        <w:r w:rsidR="00237CB1" w:rsidRPr="000B5199">
          <w:rPr>
            <w:rFonts w:ascii="Times New Roman" w:hAnsi="Times New Roman" w:cs="Times New Roman"/>
            <w:sz w:val="24"/>
            <w:szCs w:val="24"/>
            <w:lang w:val="en-GB"/>
          </w:rPr>
          <w:fldChar w:fldCharType="end"/>
        </w:r>
      </w:hyperlink>
      <w:r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</w:t>
      </w:r>
      <w:r w:rsidR="00EE4275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and </w:t>
      </w:r>
      <w:r w:rsidR="00154E1C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important </w:t>
      </w:r>
      <w:r w:rsidR="00497A7D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function</w:t>
      </w:r>
      <w:r w:rsidR="00154E1C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s in </w:t>
      </w:r>
      <w:r w:rsidR="00EE4275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biology</w:t>
      </w:r>
      <w:r w:rsidR="00497A7D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of </w:t>
      </w:r>
      <w:r w:rsidR="0070322D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microorganisms </w:t>
      </w:r>
      <w:r w:rsidR="00497A7D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and plants</w:t>
      </w:r>
      <w:r w:rsidR="003217FF" w:rsidRPr="000B5199">
        <w:rPr>
          <w:rFonts w:ascii="Times New Roman" w:hAnsi="Times New Roman" w:cs="Times New Roman"/>
          <w:sz w:val="24"/>
          <w:szCs w:val="24"/>
          <w:lang w:val="en-GB"/>
        </w:rPr>
        <w:t>.</w:t>
      </w:r>
      <w:hyperlink w:anchor="_ENREF_2" w:tooltip="Brown, 2007 #3151" w:history="1">
        <w:r w:rsidR="00237CB1" w:rsidRPr="000B5199">
          <w:rPr>
            <w:rFonts w:ascii="Times New Roman" w:eastAsia="Times New Roman" w:hAnsi="Times New Roman" w:cs="Times New Roman"/>
            <w:sz w:val="24"/>
            <w:szCs w:val="24"/>
            <w:lang w:val="en-GB" w:eastAsia="bg-BG"/>
          </w:rPr>
          <w:fldChar w:fldCharType="begin"/>
        </w:r>
        <w:r w:rsidR="00237CB1">
          <w:rPr>
            <w:rFonts w:ascii="Times New Roman" w:eastAsia="Times New Roman" w:hAnsi="Times New Roman" w:cs="Times New Roman"/>
            <w:sz w:val="24"/>
            <w:szCs w:val="24"/>
            <w:lang w:val="en-GB" w:eastAsia="bg-BG"/>
          </w:rPr>
          <w:instrText xml:space="preserve"> ADDIN EN.CITE &lt;EndNote&gt;&lt;Cite&gt;&lt;Author&gt;Brown&lt;/Author&gt;&lt;Year&gt;2007&lt;/Year&gt;&lt;RecNum&gt;3151&lt;/RecNum&gt;&lt;DisplayText&gt;&lt;style face="superscript"&gt;2&lt;/style&gt;&lt;/DisplayText&gt;&lt;record&gt;&lt;rec-number&gt;3151&lt;/rec-number&gt;&lt;foreign-keys&gt;&lt;key app="EN" db-id="0sfexxsdkw2s2rerz5ax52ssfwatrxeffeze" timestamp="1529223935"&gt;3151&lt;/key&gt;&lt;/foreign-keys&gt;&lt;ref-type name="Book Section"&gt;5&lt;/ref-type&gt;&lt;contributors&gt;&lt;authors&gt;&lt;author&gt;Brown, Patrick H&lt;/author&gt;&lt;/authors&gt;&lt;secondary-authors&gt;&lt;author&gt;Barker, Allen V. &lt;/author&gt;&lt;author&gt;Pilbeam, David J. &lt;/author&gt;&lt;/secondary-authors&gt;&lt;/contributors&gt;&lt;titles&gt;&lt;title&gt;Nickel&lt;/title&gt;&lt;secondary-title&gt;Handbook of Plant Nutrition&lt;/secondary-title&gt;&lt;/titles&gt;&lt;pages&gt;395-409&lt;/pages&gt;&lt;dates&gt;&lt;year&gt;2007&lt;/year&gt;&lt;/dates&gt;&lt;pub-location&gt;Boca Raton&lt;/pub-location&gt;&lt;publisher&gt;CRC Press&lt;/publisher&gt;&lt;urls&gt;&lt;/urls&gt;&lt;/record&gt;&lt;/Cite&gt;&lt;/EndNote&gt;</w:instrText>
        </w:r>
        <w:r w:rsidR="00237CB1" w:rsidRPr="000B5199">
          <w:rPr>
            <w:rFonts w:ascii="Times New Roman" w:eastAsia="Times New Roman" w:hAnsi="Times New Roman" w:cs="Times New Roman"/>
            <w:sz w:val="24"/>
            <w:szCs w:val="24"/>
            <w:lang w:val="en-GB" w:eastAsia="bg-BG"/>
          </w:rPr>
          <w:fldChar w:fldCharType="separate"/>
        </w:r>
        <w:r w:rsidR="00237CB1" w:rsidRPr="00890D79">
          <w:rPr>
            <w:rFonts w:ascii="Times New Roman" w:eastAsia="Times New Roman" w:hAnsi="Times New Roman" w:cs="Times New Roman"/>
            <w:noProof/>
            <w:sz w:val="24"/>
            <w:szCs w:val="24"/>
            <w:vertAlign w:val="superscript"/>
            <w:lang w:val="en-GB" w:eastAsia="bg-BG"/>
          </w:rPr>
          <w:t>2</w:t>
        </w:r>
        <w:r w:rsidR="00237CB1" w:rsidRPr="000B5199">
          <w:rPr>
            <w:rFonts w:ascii="Times New Roman" w:eastAsia="Times New Roman" w:hAnsi="Times New Roman" w:cs="Times New Roman"/>
            <w:sz w:val="24"/>
            <w:szCs w:val="24"/>
            <w:lang w:val="en-GB" w:eastAsia="bg-BG"/>
          </w:rPr>
          <w:fldChar w:fldCharType="end"/>
        </w:r>
      </w:hyperlink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 It </w:t>
      </w:r>
      <w:r w:rsidR="004F0EB3" w:rsidRPr="000B5199">
        <w:rPr>
          <w:rFonts w:ascii="Times New Roman" w:hAnsi="Times New Roman" w:cs="Times New Roman"/>
          <w:sz w:val="24"/>
          <w:szCs w:val="24"/>
          <w:lang w:val="en-GB"/>
        </w:rPr>
        <w:t>is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C7BB8">
        <w:rPr>
          <w:rFonts w:ascii="Times New Roman" w:hAnsi="Times New Roman" w:cs="Times New Roman"/>
          <w:sz w:val="24"/>
          <w:szCs w:val="24"/>
          <w:lang w:val="en-GB"/>
        </w:rPr>
        <w:t>involved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 in a variety of products, such as </w:t>
      </w:r>
      <w:r w:rsidR="00EE4275" w:rsidRPr="000B5199">
        <w:rPr>
          <w:rFonts w:ascii="Times New Roman" w:hAnsi="Times New Roman" w:cs="Times New Roman"/>
          <w:sz w:val="24"/>
          <w:szCs w:val="24"/>
          <w:lang w:val="en-GB"/>
        </w:rPr>
        <w:t>stainless steels, alloys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, rechargeable batteries, guitar strings, </w:t>
      </w:r>
      <w:r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green </w:t>
      </w:r>
      <w:r w:rsidR="0070322D" w:rsidRPr="000B5199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colored</w:t>
      </w:r>
      <w:r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 glass</w:t>
      </w:r>
      <w:r w:rsidR="000B5199"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>es</w:t>
      </w:r>
      <w:r w:rsidRPr="000B519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, </w:t>
      </w:r>
      <w:r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permanent magnets </w:t>
      </w:r>
      <w:r w:rsidRPr="00B12319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 xml:space="preserve">and </w:t>
      </w:r>
      <w:r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catalysts for </w:t>
      </w:r>
      <w:r w:rsidR="00EE4275"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large-scale </w:t>
      </w:r>
      <w:r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industrial processes. </w:t>
      </w:r>
      <w:r w:rsidR="006C43E1" w:rsidRPr="00B12319">
        <w:rPr>
          <w:rFonts w:ascii="Times New Roman" w:hAnsi="Times New Roman" w:cs="Times New Roman"/>
          <w:sz w:val="24"/>
          <w:szCs w:val="24"/>
          <w:lang w:val="en-GB"/>
        </w:rPr>
        <w:t>The majority of the nickel</w:t>
      </w:r>
      <w:r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 produced is applied for </w:t>
      </w:r>
      <w:r w:rsidR="004F0EB3" w:rsidRPr="00B12319">
        <w:rPr>
          <w:rFonts w:ascii="Times New Roman" w:hAnsi="Times New Roman" w:cs="Times New Roman"/>
          <w:sz w:val="24"/>
          <w:szCs w:val="24"/>
          <w:lang w:val="en-GB"/>
        </w:rPr>
        <w:lastRenderedPageBreak/>
        <w:t>manufactur</w:t>
      </w:r>
      <w:r w:rsidR="00726C31" w:rsidRPr="00B12319"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 stainless steel, </w:t>
      </w:r>
      <w:r w:rsidR="00137C7B"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ferrous and nonferrous </w:t>
      </w:r>
      <w:r w:rsidRPr="00B12319">
        <w:rPr>
          <w:rFonts w:ascii="Times New Roman" w:hAnsi="Times New Roman" w:cs="Times New Roman"/>
          <w:sz w:val="24"/>
          <w:szCs w:val="24"/>
          <w:lang w:val="en-GB"/>
        </w:rPr>
        <w:t>alloys</w:t>
      </w:r>
      <w:r w:rsidR="00EE4275" w:rsidRPr="00B12319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 and </w:t>
      </w:r>
      <w:r w:rsidR="00726C31" w:rsidRPr="00B12319">
        <w:rPr>
          <w:rFonts w:ascii="Times New Roman" w:hAnsi="Times New Roman" w:cs="Times New Roman"/>
          <w:sz w:val="24"/>
          <w:szCs w:val="24"/>
          <w:lang w:val="en-GB"/>
        </w:rPr>
        <w:t>nickelling</w:t>
      </w:r>
      <w:r w:rsidR="000D15A0">
        <w:rPr>
          <w:rFonts w:ascii="Times New Roman" w:hAnsi="Times New Roman" w:cs="Times New Roman"/>
          <w:sz w:val="24"/>
          <w:szCs w:val="24"/>
          <w:lang w:val="en-GB"/>
        </w:rPr>
        <w:t>;</w:t>
      </w:r>
      <w:hyperlink w:anchor="_ENREF_3" w:tooltip="Apostolikas, 2009 #3153" w:history="1">
        <w:r w:rsidR="00237CB1" w:rsidRPr="00B12319">
          <w:rPr>
            <w:rFonts w:ascii="Times New Roman" w:hAnsi="Times New Roman" w:cs="Times New Roman"/>
            <w:sz w:val="24"/>
            <w:szCs w:val="24"/>
            <w:lang w:val="en-GB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GB"/>
          </w:rPr>
          <w:instrText xml:space="preserve"> ADDIN EN.CITE &lt;EndNote&gt;&lt;Cite&gt;&lt;Author&gt;Apostolikas&lt;/Author&gt;&lt;Year&gt;2009&lt;/Year&gt;&lt;RecNum&gt;3153&lt;/RecNum&gt;&lt;DisplayText&gt;&lt;style face="superscript"&gt;3&lt;/style&gt;&lt;/DisplayText&gt;&lt;record&gt;&lt;rec-number&gt;3153&lt;/rec-number&gt;&lt;foreign-keys&gt;&lt;key app="EN" db-id="0sfexxsdkw2s2rerz5ax52ssfwatrxeffeze" timestamp="1529230602"&gt;3153&lt;/key&gt;&lt;/foreign-keys&gt;&lt;ref-type name="Conference Proceedings"&gt;10&lt;/ref-type&gt;&lt;contributors&gt;&lt;authors&gt;&lt;author&gt;Apostolikas, A&lt;/author&gt;&lt;author&gt;Frogoudakis, E&lt;/author&gt;&lt;author&gt;Bakallbashi, J&lt;/author&gt;&lt;/authors&gt;&lt;/contributors&gt;&lt;titles&gt;&lt;title&gt;Nickel, World Production and Demand&lt;/title&gt;&lt;secondary-title&gt;Proceedings of the 3rd Balkan Mining Congress (Balkanmine 2009), published by the Chamber of Mining Engineers of Turkey&lt;/secondary-title&gt;&lt;/titles&gt;&lt;pages&gt;29-34&lt;/pages&gt;&lt;dates&gt;&lt;year&gt;2009&lt;/year&gt;&lt;/dates&gt;&lt;urls&gt;&lt;/urls&gt;&lt;/record&gt;&lt;/Cite&gt;&lt;/EndNote&gt;</w:instrText>
        </w:r>
        <w:r w:rsidR="00237CB1" w:rsidRPr="00B12319">
          <w:rPr>
            <w:rFonts w:ascii="Times New Roman" w:hAnsi="Times New Roman" w:cs="Times New Roman"/>
            <w:sz w:val="24"/>
            <w:szCs w:val="24"/>
            <w:lang w:val="en-GB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GB"/>
          </w:rPr>
          <w:t>3</w:t>
        </w:r>
        <w:r w:rsidR="00237CB1" w:rsidRPr="00B12319">
          <w:rPr>
            <w:rFonts w:ascii="Times New Roman" w:hAnsi="Times New Roman" w:cs="Times New Roman"/>
            <w:sz w:val="24"/>
            <w:szCs w:val="24"/>
            <w:lang w:val="en-GB"/>
          </w:rPr>
          <w:fldChar w:fldCharType="end"/>
        </w:r>
      </w:hyperlink>
      <w:r w:rsidR="00CB72CD"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 t</w:t>
      </w:r>
      <w:r w:rsidRPr="00B12319">
        <w:rPr>
          <w:rFonts w:ascii="Times New Roman" w:hAnsi="Times New Roman" w:cs="Times New Roman"/>
          <w:sz w:val="24"/>
          <w:szCs w:val="24"/>
          <w:lang w:val="en-GB"/>
        </w:rPr>
        <w:t xml:space="preserve">he chief 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criteria of use are </w:t>
      </w:r>
      <w:r w:rsidR="00465B9D">
        <w:rPr>
          <w:rFonts w:ascii="Times New Roman" w:hAnsi="Times New Roman" w:cs="Times New Roman"/>
          <w:sz w:val="24"/>
          <w:szCs w:val="24"/>
          <w:lang w:val="en-GB"/>
        </w:rPr>
        <w:t>its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 resistance to air oxygen, alkalis and acids, </w:t>
      </w:r>
      <w:r w:rsidR="005F2D6E" w:rsidRPr="005F2D6E">
        <w:rPr>
          <w:rFonts w:ascii="Times New Roman" w:hAnsi="Times New Roman" w:cs="Times New Roman"/>
          <w:sz w:val="24"/>
          <w:szCs w:val="24"/>
          <w:lang w:val="en-GB"/>
        </w:rPr>
        <w:t>lustrous shine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F476F2">
        <w:rPr>
          <w:rFonts w:ascii="Times New Roman" w:hAnsi="Times New Roman" w:cs="Times New Roman"/>
          <w:sz w:val="24"/>
          <w:szCs w:val="24"/>
          <w:lang w:val="en-GB"/>
        </w:rPr>
        <w:t xml:space="preserve">ductility, 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>malleability, and excellent ability to alloy with both ferrous and nonferrous metals</w:t>
      </w:r>
      <w:r w:rsidR="00995CEB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0B519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B5199" w:rsidRPr="000B5199">
        <w:rPr>
          <w:rFonts w:ascii="Times New Roman" w:hAnsi="Times New Roman" w:cs="Times New Roman"/>
          <w:sz w:val="24"/>
          <w:szCs w:val="24"/>
          <w:lang w:val="en-GB"/>
        </w:rPr>
        <w:t>Over 3000 alloys containing nickel are known; they have more than 250 000 applications</w:t>
      </w:r>
      <w:r w:rsidR="00E75C2D">
        <w:rPr>
          <w:rFonts w:ascii="Times New Roman" w:hAnsi="Times New Roman" w:cs="Times New Roman"/>
          <w:sz w:val="24"/>
          <w:szCs w:val="24"/>
          <w:lang w:val="en-GB"/>
        </w:rPr>
        <w:t>.</w:t>
      </w:r>
      <w:hyperlink w:anchor="_ENREF_4" w:tooltip="Chau, 1995 #3154" w:history="1">
        <w:r w:rsidR="00237CB1" w:rsidRPr="000B5199">
          <w:rPr>
            <w:rFonts w:ascii="Times New Roman" w:hAnsi="Times New Roman" w:cs="Times New Roman"/>
            <w:sz w:val="24"/>
            <w:szCs w:val="24"/>
            <w:lang w:val="en-GB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GB"/>
          </w:rPr>
          <w:instrText xml:space="preserve"> ADDIN EN.CITE &lt;EndNote&gt;&lt;Cite&gt;&lt;Author&gt;Chau&lt;/Author&gt;&lt;Year&gt;1995&lt;/Year&gt;&lt;RecNum&gt;3154&lt;/RecNum&gt;&lt;DisplayText&gt;&lt;style face="superscript"&gt;4&lt;/style&gt;&lt;/DisplayText&gt;&lt;record&gt;&lt;rec-number&gt;3154&lt;/rec-number&gt;&lt;foreign-keys&gt;&lt;key app="EN" db-id="0sfexxsdkw2s2rerz5ax52ssfwatrxeffeze" timestamp="1529232892"&gt;3154&lt;/key&gt;&lt;/foreign-keys&gt;&lt;ref-type name="Journal Article"&gt;17&lt;/ref-type&gt;&lt;contributors&gt;&lt;authors&gt;&lt;author&gt;Chau, YK&lt;/author&gt;&lt;author&gt;Kulikovsky-Cordeiro, OTR&lt;/author&gt;&lt;/authors&gt;&lt;/contributors&gt;&lt;titles&gt;&lt;title&gt;Occurrence of nickel in the Canadian environment&lt;/title&gt;&lt;secondary-title&gt;Environmental Reviews&lt;/secondary-title&gt;&lt;/titles&gt;&lt;periodical&gt;&lt;full-title&gt;Environmental Reviews&lt;/full-title&gt;&lt;/periodical&gt;&lt;pages&gt;95-120&lt;/pages&gt;&lt;volume&gt;3&lt;/volume&gt;&lt;number&gt;1&lt;/number&gt;&lt;dates&gt;&lt;year&gt;1995&lt;/year&gt;&lt;/dates&gt;&lt;isbn&gt;1208-6053&lt;/isbn&gt;&lt;urls&gt;&lt;/urls&gt;&lt;electronic-resource-num&gt;10.1139/a95-004&lt;/electronic-resource-num&gt;&lt;/record&gt;&lt;/Cite&gt;&lt;/EndNote&gt;</w:instrText>
        </w:r>
        <w:r w:rsidR="00237CB1" w:rsidRPr="000B5199">
          <w:rPr>
            <w:rFonts w:ascii="Times New Roman" w:hAnsi="Times New Roman" w:cs="Times New Roman"/>
            <w:sz w:val="24"/>
            <w:szCs w:val="24"/>
            <w:lang w:val="en-GB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GB"/>
          </w:rPr>
          <w:t>4</w:t>
        </w:r>
        <w:r w:rsidR="00237CB1" w:rsidRPr="000B5199">
          <w:rPr>
            <w:rFonts w:ascii="Times New Roman" w:hAnsi="Times New Roman" w:cs="Times New Roman"/>
            <w:sz w:val="24"/>
            <w:szCs w:val="24"/>
            <w:lang w:val="en-GB"/>
          </w:rPr>
          <w:fldChar w:fldCharType="end"/>
        </w:r>
      </w:hyperlink>
    </w:p>
    <w:p w:rsidR="00C16CBE" w:rsidRPr="00586143" w:rsidRDefault="001D2772" w:rsidP="00B667C4">
      <w:pPr>
        <w:pStyle w:val="Default"/>
        <w:spacing w:line="360" w:lineRule="auto"/>
        <w:ind w:firstLine="567"/>
        <w:rPr>
          <w:rFonts w:eastAsia="Times New Roman"/>
          <w:color w:val="auto"/>
          <w:lang w:val="en" w:eastAsia="bg-BG"/>
        </w:rPr>
      </w:pPr>
      <w:r w:rsidRPr="0054522B">
        <w:rPr>
          <w:rFonts w:eastAsia="Times New Roman"/>
          <w:color w:val="auto"/>
          <w:lang w:val="en" w:eastAsia="bg-BG"/>
        </w:rPr>
        <w:t xml:space="preserve">In the </w:t>
      </w:r>
      <w:r w:rsidR="00C91580">
        <w:rPr>
          <w:rFonts w:eastAsia="Times New Roman"/>
          <w:color w:val="auto"/>
          <w:lang w:val="en" w:eastAsia="bg-BG"/>
        </w:rPr>
        <w:t>e</w:t>
      </w:r>
      <w:r w:rsidRPr="0054522B">
        <w:rPr>
          <w:rFonts w:eastAsia="Times New Roman"/>
          <w:color w:val="auto"/>
          <w:lang w:val="en" w:eastAsia="bg-BG"/>
        </w:rPr>
        <w:t xml:space="preserve">arth’s crust, nickel occurs most often in combination with sulfur, </w:t>
      </w:r>
      <w:r w:rsidR="007D05D3" w:rsidRPr="0054522B">
        <w:rPr>
          <w:rFonts w:eastAsia="Times New Roman"/>
          <w:color w:val="auto"/>
          <w:lang w:val="en" w:eastAsia="bg-BG"/>
        </w:rPr>
        <w:t xml:space="preserve">iron </w:t>
      </w:r>
      <w:r w:rsidR="00A22445" w:rsidRPr="0054522B">
        <w:rPr>
          <w:rFonts w:eastAsia="Times New Roman"/>
          <w:color w:val="auto"/>
          <w:lang w:val="en" w:eastAsia="bg-BG"/>
        </w:rPr>
        <w:t>and</w:t>
      </w:r>
      <w:r w:rsidR="007D05D3" w:rsidRPr="0054522B">
        <w:rPr>
          <w:rFonts w:eastAsia="Times New Roman"/>
          <w:color w:val="auto"/>
          <w:lang w:val="en" w:eastAsia="bg-BG"/>
        </w:rPr>
        <w:t xml:space="preserve"> </w:t>
      </w:r>
      <w:r w:rsidRPr="0054522B">
        <w:rPr>
          <w:rFonts w:eastAsia="Times New Roman"/>
          <w:color w:val="auto"/>
          <w:lang w:val="en" w:eastAsia="bg-BG"/>
        </w:rPr>
        <w:t>ars</w:t>
      </w:r>
      <w:r w:rsidR="00A22445" w:rsidRPr="0054522B">
        <w:rPr>
          <w:rFonts w:eastAsia="Times New Roman"/>
          <w:color w:val="auto"/>
          <w:lang w:val="en" w:eastAsia="bg-BG"/>
        </w:rPr>
        <w:t>enic</w:t>
      </w:r>
      <w:r w:rsidRPr="0054522B">
        <w:rPr>
          <w:rFonts w:eastAsia="Times New Roman"/>
          <w:color w:val="auto"/>
          <w:lang w:val="en" w:eastAsia="bg-BG"/>
        </w:rPr>
        <w:t xml:space="preserve">. </w:t>
      </w:r>
      <w:r w:rsidR="00E7426C" w:rsidRPr="0054522B">
        <w:rPr>
          <w:rFonts w:eastAsia="Times New Roman"/>
          <w:color w:val="auto"/>
          <w:lang w:val="en-US" w:eastAsia="bg-BG"/>
        </w:rPr>
        <w:t>It</w:t>
      </w:r>
      <w:r w:rsidR="00DF07D7" w:rsidRPr="0054522B">
        <w:rPr>
          <w:rFonts w:eastAsia="Times New Roman"/>
          <w:color w:val="auto"/>
          <w:lang w:val="en" w:eastAsia="bg-BG"/>
        </w:rPr>
        <w:t xml:space="preserve"> is</w:t>
      </w:r>
      <w:r w:rsidR="00665CBC" w:rsidRPr="0054522B">
        <w:rPr>
          <w:rFonts w:eastAsia="Times New Roman"/>
          <w:color w:val="auto"/>
          <w:lang w:val="en-US" w:eastAsia="bg-BG"/>
        </w:rPr>
        <w:t xml:space="preserve"> found</w:t>
      </w:r>
      <w:r w:rsidRPr="0054522B">
        <w:rPr>
          <w:rFonts w:eastAsia="Times New Roman"/>
          <w:color w:val="auto"/>
          <w:lang w:val="en" w:eastAsia="bg-BG"/>
        </w:rPr>
        <w:t xml:space="preserve"> in all types of soils, </w:t>
      </w:r>
      <w:r w:rsidR="00411787" w:rsidRPr="0054522B">
        <w:rPr>
          <w:rFonts w:eastAsia="Times New Roman"/>
          <w:color w:val="auto"/>
          <w:lang w:val="en" w:eastAsia="bg-BG"/>
        </w:rPr>
        <w:t xml:space="preserve">in </w:t>
      </w:r>
      <w:r w:rsidR="00B12319" w:rsidRPr="0054522B">
        <w:rPr>
          <w:rFonts w:eastAsia="Times New Roman"/>
          <w:color w:val="auto"/>
          <w:lang w:val="en" w:eastAsia="bg-BG"/>
        </w:rPr>
        <w:t xml:space="preserve">fossil fuels, </w:t>
      </w:r>
      <w:r w:rsidR="00B05064" w:rsidRPr="0054522B">
        <w:rPr>
          <w:rFonts w:eastAsia="Times New Roman"/>
          <w:color w:val="auto"/>
          <w:lang w:val="en" w:eastAsia="bg-BG"/>
        </w:rPr>
        <w:t>marine sediments</w:t>
      </w:r>
      <w:r w:rsidR="001F2E61" w:rsidRPr="0054522B">
        <w:rPr>
          <w:rFonts w:eastAsia="Times New Roman"/>
          <w:color w:val="auto"/>
          <w:lang w:val="en" w:eastAsia="bg-BG"/>
        </w:rPr>
        <w:t xml:space="preserve">, </w:t>
      </w:r>
      <w:r w:rsidR="00DF07D7" w:rsidRPr="0054522B">
        <w:rPr>
          <w:rFonts w:eastAsia="Times New Roman"/>
          <w:color w:val="auto"/>
          <w:lang w:val="en" w:eastAsia="bg-BG"/>
        </w:rPr>
        <w:t>volcanic emissions and iron meteorites</w:t>
      </w:r>
      <w:r w:rsidR="00F07BFD" w:rsidRPr="0054522B">
        <w:rPr>
          <w:rFonts w:eastAsia="Times New Roman"/>
          <w:color w:val="auto"/>
          <w:lang w:val="en-US" w:eastAsia="bg-BG"/>
        </w:rPr>
        <w:t>.</w:t>
      </w:r>
      <w:r w:rsidR="00601827" w:rsidRPr="0054522B">
        <w:rPr>
          <w:rFonts w:eastAsia="Times New Roman"/>
          <w:color w:val="auto"/>
          <w:lang w:val="en" w:eastAsia="bg-BG"/>
        </w:rPr>
        <w:t xml:space="preserve"> </w:t>
      </w:r>
      <w:r w:rsidR="00217883">
        <w:rPr>
          <w:rFonts w:eastAsia="Times New Roman"/>
          <w:color w:val="auto"/>
          <w:lang w:val="en" w:eastAsia="bg-BG"/>
        </w:rPr>
        <w:t>Anthropogenic</w:t>
      </w:r>
      <w:r w:rsidR="001F44AF" w:rsidRPr="0054522B">
        <w:rPr>
          <w:rFonts w:eastAsia="Times New Roman"/>
          <w:color w:val="auto"/>
          <w:lang w:val="en" w:eastAsia="bg-BG"/>
        </w:rPr>
        <w:t xml:space="preserve"> activities that contribute to nickel loadings </w:t>
      </w:r>
      <w:r w:rsidR="00ED2D23" w:rsidRPr="0054522B">
        <w:rPr>
          <w:rFonts w:eastAsia="Times New Roman"/>
          <w:color w:val="auto"/>
          <w:lang w:val="en" w:eastAsia="bg-BG"/>
        </w:rPr>
        <w:t>in the environment</w:t>
      </w:r>
      <w:r w:rsidR="001F44AF" w:rsidRPr="0054522B">
        <w:rPr>
          <w:rFonts w:eastAsia="Times New Roman"/>
          <w:color w:val="auto"/>
          <w:lang w:val="en" w:eastAsia="bg-BG"/>
        </w:rPr>
        <w:t xml:space="preserve"> include </w:t>
      </w:r>
      <w:r w:rsidR="00FE4FBB" w:rsidRPr="00FE4FBB">
        <w:rPr>
          <w:rFonts w:eastAsia="Times New Roman"/>
          <w:color w:val="auto"/>
          <w:lang w:val="en" w:eastAsia="bg-BG"/>
        </w:rPr>
        <w:t>burning of fuel and residual oil</w:t>
      </w:r>
      <w:r w:rsidR="00E30D2D">
        <w:rPr>
          <w:rFonts w:eastAsia="Times New Roman"/>
          <w:color w:val="auto"/>
          <w:lang w:val="en" w:eastAsia="bg-BG"/>
        </w:rPr>
        <w:t>,</w:t>
      </w:r>
      <w:r w:rsidR="00FE4FBB" w:rsidRPr="00FE4FBB">
        <w:rPr>
          <w:rFonts w:eastAsia="Times New Roman"/>
          <w:color w:val="auto"/>
          <w:lang w:val="en" w:eastAsia="bg-BG"/>
        </w:rPr>
        <w:t xml:space="preserve"> </w:t>
      </w:r>
      <w:r w:rsidR="001F44AF" w:rsidRPr="0054522B">
        <w:rPr>
          <w:rFonts w:eastAsia="Times New Roman"/>
          <w:color w:val="auto"/>
          <w:lang w:val="en" w:eastAsia="bg-BG"/>
        </w:rPr>
        <w:t xml:space="preserve">mining, smelting, refining, alloy processing, scrap metal reprocessing, waste </w:t>
      </w:r>
      <w:r w:rsidR="001F44AF" w:rsidRPr="00586143">
        <w:rPr>
          <w:rFonts w:eastAsia="Times New Roman"/>
          <w:color w:val="auto"/>
          <w:lang w:val="en" w:eastAsia="bg-BG"/>
        </w:rPr>
        <w:t>incineration</w:t>
      </w:r>
      <w:r w:rsidR="000658B4" w:rsidRPr="00586143">
        <w:rPr>
          <w:rFonts w:eastAsia="Times New Roman"/>
          <w:color w:val="auto"/>
          <w:lang w:val="en" w:eastAsia="bg-BG"/>
        </w:rPr>
        <w:t xml:space="preserve"> </w:t>
      </w:r>
      <w:r w:rsidR="00ED2D23" w:rsidRPr="00586143">
        <w:rPr>
          <w:rFonts w:eastAsia="Times New Roman"/>
          <w:color w:val="auto"/>
          <w:lang w:val="en" w:eastAsia="bg-BG"/>
        </w:rPr>
        <w:t>and</w:t>
      </w:r>
      <w:r w:rsidR="00ED2D23" w:rsidRPr="00586143">
        <w:rPr>
          <w:color w:val="auto"/>
        </w:rPr>
        <w:t xml:space="preserve"> </w:t>
      </w:r>
      <w:r w:rsidR="00ED2D23" w:rsidRPr="00586143">
        <w:rPr>
          <w:rFonts w:eastAsia="Times New Roman"/>
          <w:color w:val="auto"/>
          <w:lang w:val="en" w:eastAsia="bg-BG"/>
        </w:rPr>
        <w:t>disposal of sewage sludge or application of sludge as a fertilizer</w:t>
      </w:r>
      <w:r w:rsidR="00810027">
        <w:rPr>
          <w:rFonts w:eastAsia="Times New Roman"/>
          <w:color w:val="auto"/>
          <w:lang w:val="en" w:eastAsia="bg-BG"/>
        </w:rPr>
        <w:t>.</w:t>
      </w:r>
      <w:hyperlink w:anchor="_ENREF_4" w:tooltip="Chau, 1995 #3154" w:history="1">
        <w:r w:rsidR="00237CB1" w:rsidRPr="00586143">
          <w:rPr>
            <w:rFonts w:eastAsia="Times New Roman"/>
            <w:color w:val="auto"/>
            <w:lang w:val="en" w:eastAsia="bg-BG"/>
          </w:rPr>
          <w:fldChar w:fldCharType="begin">
            <w:fldData xml:space="preserve">PEVuZE5vdGU+PENpdGU+PEF1dGhvcj5TaWtkYXI8L0F1dGhvcj48WWVhcj4yMDE4PC9ZZWFyPjxS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</w:fldData>
          </w:fldChar>
        </w:r>
        <w:r w:rsidR="00237CB1">
          <w:rPr>
            <w:rFonts w:eastAsia="Times New Roman"/>
            <w:color w:val="auto"/>
            <w:lang w:val="en" w:eastAsia="bg-BG"/>
          </w:rPr>
          <w:instrText xml:space="preserve"> ADDIN EN.CITE </w:instrText>
        </w:r>
        <w:r w:rsidR="00237CB1">
          <w:rPr>
            <w:rFonts w:eastAsia="Times New Roman"/>
            <w:color w:val="auto"/>
            <w:lang w:val="en" w:eastAsia="bg-BG"/>
          </w:rPr>
          <w:fldChar w:fldCharType="begin">
            <w:fldData xml:space="preserve">PEVuZE5vdGU+PENpdGU+PEF1dGhvcj5TaWtkYXI8L0F1dGhvcj48WWVhcj4yMDE4PC9ZZWFyPjxS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</w:fldData>
          </w:fldChar>
        </w:r>
        <w:r w:rsidR="00237CB1">
          <w:rPr>
            <w:rFonts w:eastAsia="Times New Roman"/>
            <w:color w:val="auto"/>
            <w:lang w:val="en" w:eastAsia="bg-BG"/>
          </w:rPr>
          <w:instrText xml:space="preserve"> ADDIN EN.CITE.DATA </w:instrText>
        </w:r>
        <w:r w:rsidR="00237CB1">
          <w:rPr>
            <w:rFonts w:eastAsia="Times New Roman"/>
            <w:color w:val="auto"/>
            <w:lang w:val="en" w:eastAsia="bg-BG"/>
          </w:rPr>
        </w:r>
        <w:r w:rsidR="00237CB1">
          <w:rPr>
            <w:rFonts w:eastAsia="Times New Roman"/>
            <w:color w:val="auto"/>
            <w:lang w:val="en" w:eastAsia="bg-BG"/>
          </w:rPr>
          <w:fldChar w:fldCharType="end"/>
        </w:r>
        <w:r w:rsidR="00237CB1" w:rsidRPr="00586143">
          <w:rPr>
            <w:rFonts w:eastAsia="Times New Roman"/>
            <w:color w:val="auto"/>
            <w:lang w:val="en" w:eastAsia="bg-BG"/>
          </w:rPr>
        </w:r>
        <w:r w:rsidR="00237CB1" w:rsidRPr="00586143">
          <w:rPr>
            <w:rFonts w:eastAsia="Times New Roman"/>
            <w:color w:val="auto"/>
            <w:lang w:val="en" w:eastAsia="bg-BG"/>
          </w:rPr>
          <w:fldChar w:fldCharType="separate"/>
        </w:r>
        <w:r w:rsidR="00237CB1" w:rsidRPr="00890D79">
          <w:rPr>
            <w:rFonts w:eastAsia="Times New Roman"/>
            <w:noProof/>
            <w:color w:val="auto"/>
            <w:vertAlign w:val="superscript"/>
            <w:lang w:val="en" w:eastAsia="bg-BG"/>
          </w:rPr>
          <w:t>4-6</w:t>
        </w:r>
        <w:r w:rsidR="00237CB1" w:rsidRPr="00586143">
          <w:rPr>
            <w:rFonts w:eastAsia="Times New Roman"/>
            <w:color w:val="auto"/>
            <w:lang w:val="en" w:eastAsia="bg-BG"/>
          </w:rPr>
          <w:fldChar w:fldCharType="end"/>
        </w:r>
      </w:hyperlink>
      <w:r w:rsidR="001F44AF" w:rsidRPr="00586143">
        <w:rPr>
          <w:rFonts w:eastAsia="Times New Roman"/>
          <w:color w:val="auto"/>
          <w:lang w:val="en" w:eastAsia="bg-BG"/>
        </w:rPr>
        <w:t xml:space="preserve"> </w:t>
      </w:r>
    </w:p>
    <w:p w:rsidR="00B667C4" w:rsidRPr="00941998" w:rsidRDefault="00CC1D0D" w:rsidP="00B667C4">
      <w:pPr>
        <w:pStyle w:val="Default"/>
        <w:spacing w:line="360" w:lineRule="auto"/>
        <w:ind w:firstLine="567"/>
        <w:rPr>
          <w:rFonts w:eastAsia="Times New Roman"/>
          <w:color w:val="FF0000"/>
          <w:lang w:val="en-US" w:eastAsia="bg-BG"/>
        </w:rPr>
      </w:pPr>
      <w:r w:rsidRPr="00586143">
        <w:rPr>
          <w:rFonts w:eastAsia="Times New Roman"/>
          <w:color w:val="auto"/>
          <w:lang w:val="en-US" w:eastAsia="bg-BG"/>
        </w:rPr>
        <w:t>It is known that nickel may have carcinogenic, mutagenic and allergic properties</w:t>
      </w:r>
      <w:r w:rsidR="00810027">
        <w:rPr>
          <w:rFonts w:eastAsia="Times New Roman"/>
          <w:color w:val="auto"/>
          <w:lang w:val="en-US" w:eastAsia="bg-BG"/>
        </w:rPr>
        <w:t>.</w:t>
      </w:r>
      <w:hyperlink w:anchor="_ENREF_7" w:tooltip="Dzugkoev, 2017 #3527" w:history="1">
        <w:r w:rsidR="00237CB1" w:rsidRPr="00586143">
          <w:rPr>
            <w:rFonts w:eastAsia="Times New Roman"/>
            <w:color w:val="auto"/>
            <w:lang w:val="en-US" w:eastAsia="bg-BG"/>
          </w:rPr>
          <w:fldChar w:fldCharType="begin"/>
        </w:r>
        <w:r w:rsidR="00237CB1">
          <w:rPr>
            <w:rFonts w:eastAsia="Times New Roman"/>
            <w:color w:val="auto"/>
            <w:lang w:val="en-US" w:eastAsia="bg-BG"/>
          </w:rPr>
          <w:instrText xml:space="preserve"> ADDIN EN.CITE &lt;EndNote&gt;&lt;Cite&gt;&lt;Author&gt;Dzugkoev&lt;/Author&gt;&lt;Year&gt;2017&lt;/Year&gt;&lt;RecNum&gt;3527&lt;/RecNum&gt;&lt;DisplayText&gt;&lt;style face="superscript"&gt;7&lt;/style&gt;&lt;/DisplayText&gt;&lt;record&gt;&lt;rec-number&gt;3527&lt;/rec-number&gt;&lt;foreign-keys&gt;&lt;key app="EN" db-id="0sfexxsdkw2s2rerz5ax52ssfwatrxeffeze" timestamp="1557397843"&gt;3527&lt;/key&gt;&lt;/foreign-keys&gt;&lt;ref-type name="Journal Article"&gt;17&lt;/ref-type&gt;&lt;contributors&gt;&lt;authors&gt;&lt;author&gt;Dzugkoev, SG&lt;/author&gt;&lt;author&gt;Mozhaeva, IV&lt;/author&gt;&lt;author&gt;Margieva, OI&lt;/author&gt;&lt;author&gt;Tedtoeva, AI&lt;/author&gt;&lt;author&gt;Dzugkoeva, FS&lt;/author&gt;&lt;/authors&gt;&lt;/contributors&gt;&lt;titles&gt;&lt;title&gt;The influence of afobazole and regulators of enos expression on the indicators of the system of lpo–aos and the content of nitric oxide in nickel intoxication in the experiment&lt;/title&gt;&lt;secondary-title&gt;Sciences of Europe&lt;/secondary-title&gt;&lt;/titles&gt;&lt;periodical&gt;&lt;full-title&gt;Sciences of Europe&lt;/full-title&gt;&lt;/periodical&gt;&lt;pages&gt;78-81&lt;/pages&gt;&lt;volume&gt;2&lt;/volume&gt;&lt;number&gt;12&lt;/number&gt;&lt;dates&gt;&lt;year&gt;2017&lt;/year&gt;&lt;/dates&gt;&lt;urls&gt;&lt;/urls&gt;&lt;/record&gt;&lt;/Cite&gt;&lt;/EndNote&gt;</w:instrText>
        </w:r>
        <w:r w:rsidR="00237CB1" w:rsidRPr="00586143">
          <w:rPr>
            <w:rFonts w:eastAsia="Times New Roman"/>
            <w:color w:val="auto"/>
            <w:lang w:val="en-US" w:eastAsia="bg-BG"/>
          </w:rPr>
          <w:fldChar w:fldCharType="separate"/>
        </w:r>
        <w:r w:rsidR="00237CB1" w:rsidRPr="00890D79">
          <w:rPr>
            <w:rFonts w:eastAsia="Times New Roman"/>
            <w:noProof/>
            <w:color w:val="auto"/>
            <w:vertAlign w:val="superscript"/>
            <w:lang w:val="en-US" w:eastAsia="bg-BG"/>
          </w:rPr>
          <w:t>7</w:t>
        </w:r>
        <w:r w:rsidR="00237CB1" w:rsidRPr="00586143">
          <w:rPr>
            <w:rFonts w:eastAsia="Times New Roman"/>
            <w:color w:val="auto"/>
            <w:lang w:val="en-US" w:eastAsia="bg-BG"/>
          </w:rPr>
          <w:fldChar w:fldCharType="end"/>
        </w:r>
      </w:hyperlink>
      <w:r w:rsidR="00692811" w:rsidRPr="00586143">
        <w:rPr>
          <w:rFonts w:eastAsia="Times New Roman"/>
          <w:color w:val="auto"/>
          <w:lang w:val="en" w:eastAsia="bg-BG"/>
        </w:rPr>
        <w:t xml:space="preserve"> </w:t>
      </w:r>
      <w:r w:rsidR="0046539A" w:rsidRPr="00586143">
        <w:rPr>
          <w:rFonts w:eastAsia="Times New Roman"/>
          <w:color w:val="auto"/>
          <w:lang w:val="en" w:eastAsia="bg-BG"/>
        </w:rPr>
        <w:t>Negative health</w:t>
      </w:r>
      <w:r w:rsidR="00DB0F4C" w:rsidRPr="00586143">
        <w:rPr>
          <w:rFonts w:eastAsia="Times New Roman"/>
          <w:color w:val="auto"/>
          <w:lang w:val="en" w:eastAsia="bg-BG"/>
        </w:rPr>
        <w:t xml:space="preserve"> </w:t>
      </w:r>
      <w:r w:rsidR="003A3695" w:rsidRPr="00586143">
        <w:rPr>
          <w:rFonts w:eastAsia="Times New Roman"/>
          <w:color w:val="auto"/>
          <w:lang w:val="en" w:eastAsia="bg-BG"/>
        </w:rPr>
        <w:t xml:space="preserve">effects </w:t>
      </w:r>
      <w:r w:rsidR="009C12D9" w:rsidRPr="00586143">
        <w:rPr>
          <w:rFonts w:eastAsia="Times New Roman"/>
          <w:color w:val="auto"/>
          <w:lang w:val="en" w:eastAsia="bg-BG"/>
        </w:rPr>
        <w:t>have been</w:t>
      </w:r>
      <w:r w:rsidR="00DB0F4C" w:rsidRPr="00586143">
        <w:rPr>
          <w:rFonts w:eastAsia="Times New Roman"/>
          <w:color w:val="auto"/>
          <w:lang w:val="en" w:eastAsia="bg-BG"/>
        </w:rPr>
        <w:t xml:space="preserve"> documented for respiratory, cardiovascular, gastrointestinal, hematological</w:t>
      </w:r>
      <w:r w:rsidR="00DB0F4C" w:rsidRPr="0054522B">
        <w:rPr>
          <w:rFonts w:eastAsia="Times New Roman"/>
          <w:color w:val="auto"/>
          <w:lang w:val="en" w:eastAsia="bg-BG"/>
        </w:rPr>
        <w:t xml:space="preserve">, musculoskeletal, hepatic, renal, dermal, ocular, </w:t>
      </w:r>
      <w:r w:rsidR="00DB0F4C" w:rsidRPr="00BF3517">
        <w:rPr>
          <w:rFonts w:eastAsia="Times New Roman"/>
          <w:color w:val="auto"/>
          <w:lang w:val="en" w:eastAsia="bg-BG"/>
        </w:rPr>
        <w:t>immunological, developmental, neurological and reproductive systems</w:t>
      </w:r>
      <w:r w:rsidR="00810027">
        <w:rPr>
          <w:rFonts w:eastAsia="Times New Roman"/>
          <w:color w:val="auto"/>
          <w:lang w:val="en" w:eastAsia="bg-BG"/>
        </w:rPr>
        <w:t>.</w:t>
      </w:r>
      <w:hyperlink w:anchor="_ENREF_6" w:tooltip="Eisler, 1998 #3152" w:history="1">
        <w:r w:rsidR="00237CB1" w:rsidRPr="00BF3517">
          <w:rPr>
            <w:rFonts w:eastAsia="Times New Roman"/>
            <w:color w:val="auto"/>
            <w:lang w:val="en" w:eastAsia="bg-BG"/>
          </w:rPr>
          <w:fldChar w:fldCharType="begin"/>
        </w:r>
        <w:r w:rsidR="00237CB1">
          <w:rPr>
            <w:rFonts w:eastAsia="Times New Roman"/>
            <w:color w:val="auto"/>
            <w:lang w:val="en" w:eastAsia="bg-BG"/>
          </w:rPr>
          <w:instrText xml:space="preserve"> ADDIN EN.CITE &lt;EndNote&gt;&lt;Cite&gt;&lt;Author&gt;Eisler&lt;/Author&gt;&lt;Year&gt;1998&lt;/Year&gt;&lt;RecNum&gt;3152&lt;/RecNum&gt;&lt;DisplayText&gt;&lt;style face="superscript"&gt;6&lt;/style&gt;&lt;/DisplayText&gt;&lt;record&gt;&lt;rec-number&gt;3152&lt;/rec-number&gt;&lt;foreign-keys&gt;&lt;key app="EN" db-id="0sfexxsdkw2s2rerz5ax52ssfwatrxeffeze" timestamp="1529229824"&gt;3152&lt;/key&gt;&lt;/foreign-keys&gt;&lt;ref-type name="Report"&gt;27&lt;/ref-type&gt;&lt;contributors&gt;&lt;authors&gt;&lt;author&gt;Eisler, Ronald&lt;/author&gt;&lt;/authors&gt;&lt;/contributors&gt;&lt;titles&gt;&lt;title&gt;Nickel hazards to fish, wildlife, and invertebrates: a synoptic review&lt;/title&gt;&lt;/titles&gt;&lt;dates&gt;&lt;year&gt;1998&lt;/year&gt;&lt;/dates&gt;&lt;publisher&gt;GEOLOGICAL SURVEY WASHINGTON DC&lt;/publisher&gt;&lt;urls&gt;&lt;related-urls&gt;&lt;url&gt;https://www.pwrc.usgs.gov/eisler/CHR_34_Nickel.PDF&lt;/url&gt;&lt;/related-urls&gt;&lt;/urls&gt;&lt;/record&gt;&lt;/Cite&gt;&lt;/EndNote&gt;</w:instrText>
        </w:r>
        <w:r w:rsidR="00237CB1" w:rsidRPr="00BF3517">
          <w:rPr>
            <w:rFonts w:eastAsia="Times New Roman"/>
            <w:color w:val="auto"/>
            <w:lang w:val="en" w:eastAsia="bg-BG"/>
          </w:rPr>
          <w:fldChar w:fldCharType="separate"/>
        </w:r>
        <w:r w:rsidR="00237CB1" w:rsidRPr="00890D79">
          <w:rPr>
            <w:rFonts w:eastAsia="Times New Roman"/>
            <w:noProof/>
            <w:color w:val="auto"/>
            <w:vertAlign w:val="superscript"/>
            <w:lang w:val="en" w:eastAsia="bg-BG"/>
          </w:rPr>
          <w:t>6</w:t>
        </w:r>
        <w:r w:rsidR="00237CB1" w:rsidRPr="00BF3517">
          <w:rPr>
            <w:rFonts w:eastAsia="Times New Roman"/>
            <w:color w:val="auto"/>
            <w:lang w:val="en" w:eastAsia="bg-BG"/>
          </w:rPr>
          <w:fldChar w:fldCharType="end"/>
        </w:r>
      </w:hyperlink>
      <w:r w:rsidR="00DB0F4C" w:rsidRPr="00BF3517">
        <w:rPr>
          <w:rFonts w:eastAsia="Times New Roman"/>
          <w:color w:val="auto"/>
          <w:lang w:val="en" w:eastAsia="bg-BG"/>
        </w:rPr>
        <w:t xml:space="preserve"> </w:t>
      </w:r>
      <w:r w:rsidR="0041468D" w:rsidRPr="00BF3517">
        <w:rPr>
          <w:rFonts w:eastAsia="Times New Roman"/>
          <w:color w:val="auto"/>
          <w:lang w:val="en" w:eastAsia="bg-BG"/>
        </w:rPr>
        <w:t xml:space="preserve">An allergic skin reaction is </w:t>
      </w:r>
      <w:r w:rsidR="00D06754" w:rsidRPr="00BF3517">
        <w:rPr>
          <w:rFonts w:eastAsia="Times New Roman"/>
          <w:color w:val="auto"/>
          <w:lang w:val="en" w:eastAsia="bg-BG"/>
        </w:rPr>
        <w:t>a</w:t>
      </w:r>
      <w:r w:rsidR="00C553FE" w:rsidRPr="00BF3517">
        <w:rPr>
          <w:rFonts w:eastAsia="Times New Roman"/>
          <w:color w:val="auto"/>
          <w:lang w:val="en" w:eastAsia="bg-BG"/>
        </w:rPr>
        <w:t xml:space="preserve"> </w:t>
      </w:r>
      <w:r w:rsidR="0041468D" w:rsidRPr="00BF3517">
        <w:rPr>
          <w:rFonts w:eastAsia="Times New Roman"/>
          <w:color w:val="auto"/>
          <w:lang w:val="en" w:eastAsia="bg-BG"/>
        </w:rPr>
        <w:t xml:space="preserve">common </w:t>
      </w:r>
      <w:r w:rsidR="0046539A" w:rsidRPr="00BF3517">
        <w:rPr>
          <w:rFonts w:eastAsia="Times New Roman"/>
          <w:color w:val="auto"/>
          <w:lang w:val="en" w:eastAsia="bg-BG"/>
        </w:rPr>
        <w:t>problem</w:t>
      </w:r>
      <w:r w:rsidR="003A3695" w:rsidRPr="00BF3517">
        <w:rPr>
          <w:rFonts w:eastAsia="Times New Roman"/>
          <w:color w:val="auto"/>
          <w:lang w:val="en" w:eastAsia="bg-BG"/>
        </w:rPr>
        <w:t xml:space="preserve"> for</w:t>
      </w:r>
      <w:r w:rsidR="0046539A" w:rsidRPr="00BF3517">
        <w:rPr>
          <w:rFonts w:eastAsia="Times New Roman"/>
          <w:color w:val="auto"/>
          <w:lang w:val="en" w:eastAsia="bg-BG"/>
        </w:rPr>
        <w:t xml:space="preserve"> </w:t>
      </w:r>
      <w:r w:rsidR="004F1463" w:rsidRPr="00BF3517">
        <w:rPr>
          <w:rFonts w:eastAsia="Times New Roman"/>
          <w:color w:val="auto"/>
          <w:lang w:val="en" w:eastAsia="bg-BG"/>
        </w:rPr>
        <w:t xml:space="preserve">some </w:t>
      </w:r>
      <w:r w:rsidR="0041468D" w:rsidRPr="00BF3517">
        <w:rPr>
          <w:rFonts w:eastAsia="Times New Roman"/>
          <w:color w:val="auto"/>
          <w:lang w:val="en" w:eastAsia="bg-BG"/>
        </w:rPr>
        <w:t>people</w:t>
      </w:r>
      <w:r w:rsidR="00B667C4" w:rsidRPr="00BF3517">
        <w:rPr>
          <w:rFonts w:eastAsia="Times New Roman"/>
          <w:color w:val="auto"/>
          <w:lang w:val="en-US" w:eastAsia="bg-BG"/>
        </w:rPr>
        <w:t xml:space="preserve">; it is </w:t>
      </w:r>
      <w:r w:rsidR="00586143">
        <w:rPr>
          <w:rFonts w:eastAsia="Times New Roman"/>
          <w:color w:val="auto"/>
          <w:lang w:val="en-US" w:eastAsia="bg-BG"/>
        </w:rPr>
        <w:t xml:space="preserve">often </w:t>
      </w:r>
      <w:r w:rsidR="00B667C4" w:rsidRPr="00BF3517">
        <w:rPr>
          <w:rFonts w:eastAsia="Times New Roman"/>
          <w:color w:val="auto"/>
          <w:lang w:val="en-US" w:eastAsia="bg-BG"/>
        </w:rPr>
        <w:t xml:space="preserve">associated with the </w:t>
      </w:r>
      <w:r w:rsidR="00F15380">
        <w:rPr>
          <w:rFonts w:eastAsia="Times New Roman"/>
          <w:color w:val="auto"/>
          <w:lang w:val="en-US" w:eastAsia="bg-BG"/>
        </w:rPr>
        <w:t>presence</w:t>
      </w:r>
      <w:r w:rsidR="00B667C4" w:rsidRPr="00BF3517">
        <w:rPr>
          <w:rFonts w:eastAsia="Times New Roman"/>
          <w:color w:val="auto"/>
          <w:lang w:val="en-US" w:eastAsia="bg-BG"/>
        </w:rPr>
        <w:t xml:space="preserve"> of nickel </w:t>
      </w:r>
      <w:r w:rsidR="00B667C4" w:rsidRPr="00BF3517">
        <w:rPr>
          <w:color w:val="auto"/>
          <w:lang w:val="en-US"/>
        </w:rPr>
        <w:t xml:space="preserve">in </w:t>
      </w:r>
      <w:r w:rsidR="00327744" w:rsidRPr="00327744">
        <w:rPr>
          <w:color w:val="auto"/>
          <w:lang w:val="en-US"/>
        </w:rPr>
        <w:t xml:space="preserve">daily-used </w:t>
      </w:r>
      <w:r w:rsidR="00586143">
        <w:rPr>
          <w:color w:val="auto"/>
          <w:lang w:val="en-US"/>
        </w:rPr>
        <w:t>objects</w:t>
      </w:r>
      <w:r w:rsidR="00B667C4" w:rsidRPr="00BF3517">
        <w:rPr>
          <w:color w:val="auto"/>
          <w:lang w:val="en-US"/>
        </w:rPr>
        <w:t>, such as jewelry</w:t>
      </w:r>
      <w:r w:rsidR="00B667C4" w:rsidRPr="00941998">
        <w:rPr>
          <w:lang w:val="en-US"/>
        </w:rPr>
        <w:t xml:space="preserve">, keys, jean buttons, </w:t>
      </w:r>
      <w:r w:rsidR="00941998" w:rsidRPr="00941998">
        <w:rPr>
          <w:lang w:val="en-US"/>
        </w:rPr>
        <w:t>children's clothing and toys</w:t>
      </w:r>
      <w:r w:rsidR="00810027">
        <w:rPr>
          <w:lang w:val="en-US"/>
        </w:rPr>
        <w:t>.</w:t>
      </w:r>
      <w:r w:rsidR="00F23826">
        <w:rPr>
          <w:lang w:val="en-US"/>
        </w:rPr>
        <w:fldChar w:fldCharType="begin"/>
      </w:r>
      <w:r w:rsidR="00890D79">
        <w:rPr>
          <w:lang w:val="en-US"/>
        </w:rPr>
        <w:instrText xml:space="preserve"> ADDIN EN.CITE &lt;EndNote&gt;&lt;Cite&gt;&lt;Year&gt;2015&lt;/Year&gt;&lt;RecNum&gt;3531&lt;/RecNum&gt;&lt;DisplayText&gt;&lt;style face="superscript"&gt;8, 9&lt;/style&gt;&lt;/DisplayText&gt;&lt;record&gt;&lt;rec-number&gt;3531&lt;/rec-number&gt;&lt;foreign-keys&gt;&lt;key app="EN" db-id="0sfexxsdkw2s2rerz5ax52ssfwatrxeffeze" timestamp="1557655620"&gt;3531&lt;/key&gt;&lt;/foreign-keys&gt;&lt;ref-type name="Web Page"&gt;12&lt;/ref-type&gt;&lt;contributors&gt;&lt;/contributors&gt;&lt;titles&gt;&lt;title&gt;Position Statement on Nickel Sensitivity (August 22, 2015)&lt;/title&gt;&lt;/titles&gt;&lt;volume&gt;2019&lt;/volume&gt;&lt;number&gt;12.05.2019&lt;/number&gt;&lt;dates&gt;&lt;year&gt;2015&lt;/year&gt;&lt;/dates&gt;&lt;publisher&gt;American Academy of Dermatology&lt;/publisher&gt;&lt;urls&gt;&lt;related-urls&gt;&lt;url&gt;https://www.aad.org/Forms/Policies/Uploads/PS/PS-Nickel%20Sensitivity.pdf&lt;/url&gt;&lt;/related-urls&gt;&lt;/urls&gt;&lt;/record&gt;&lt;/Cite&gt;&lt;Cite&gt;&lt;Author&gt;Thyssen&lt;/Author&gt;&lt;Year&gt;2011&lt;/Year&gt;&lt;RecNum&gt;3532&lt;/RecNum&gt;&lt;record&gt;&lt;rec-number&gt;3532&lt;/rec-number&gt;&lt;foreign-keys&gt;&lt;key app="EN" db-id="0sfexxsdkw2s2rerz5ax52ssfwatrxeffeze" timestamp="1557655853"&gt;3532&lt;/key&gt;&lt;/foreign-keys&gt;&lt;ref-type name="Journal Article"&gt;17&lt;/ref-type&gt;&lt;contributors&gt;&lt;authors&gt;&lt;author&gt;Thyssen, Jacob Pontoppidan&lt;/author&gt;&lt;/authors&gt;&lt;/contributors&gt;&lt;titles&gt;&lt;title&gt;Nickel and cobalt allergy before and after nickel regulation – evaluation of a public health intervention&lt;/title&gt;&lt;secondary-title&gt;Contact Dermatitis&lt;/secondary-title&gt;&lt;/titles&gt;&lt;periodical&gt;&lt;full-title&gt;Contact Dermatitis&lt;/full-title&gt;&lt;/periodical&gt;&lt;pages&gt;1-68&lt;/pages&gt;&lt;volume&gt;65&lt;/volume&gt;&lt;number&gt;s1&lt;/number&gt;&lt;dates&gt;&lt;year&gt;2011&lt;/year&gt;&lt;/dates&gt;&lt;isbn&gt;0105-1873&lt;/isbn&gt;&lt;urls&gt;&lt;related-urls&gt;&lt;url&gt;https://onlinelibrary.wiley.com/doi/abs/10.1111/j.1600-0536.2011.01957.x&lt;/url&gt;&lt;/related-urls&gt;&lt;/urls&gt;&lt;electronic-resource-num&gt;10.1111/j.1600-0536.2011.01957.x&lt;/electronic-resource-num&gt;&lt;/record&gt;&lt;/Cite&gt;&lt;/EndNote&gt;</w:instrText>
      </w:r>
      <w:r w:rsidR="00F23826">
        <w:rPr>
          <w:lang w:val="en-US"/>
        </w:rPr>
        <w:fldChar w:fldCharType="separate"/>
      </w:r>
      <w:hyperlink w:anchor="_ENREF_8" w:tooltip=", 2015 #3531" w:history="1">
        <w:r w:rsidR="00237CB1" w:rsidRPr="00890D79">
          <w:rPr>
            <w:noProof/>
            <w:vertAlign w:val="superscript"/>
            <w:lang w:val="en-US"/>
          </w:rPr>
          <w:t>8</w:t>
        </w:r>
      </w:hyperlink>
      <w:r w:rsidR="00890D79" w:rsidRPr="00890D79">
        <w:rPr>
          <w:noProof/>
          <w:vertAlign w:val="superscript"/>
          <w:lang w:val="en-US"/>
        </w:rPr>
        <w:t xml:space="preserve">, </w:t>
      </w:r>
      <w:hyperlink w:anchor="_ENREF_9" w:tooltip="Thyssen, 2011 #3532" w:history="1">
        <w:r w:rsidR="00237CB1" w:rsidRPr="00890D79">
          <w:rPr>
            <w:noProof/>
            <w:vertAlign w:val="superscript"/>
            <w:lang w:val="en-US"/>
          </w:rPr>
          <w:t>9</w:t>
        </w:r>
      </w:hyperlink>
      <w:r w:rsidR="00F23826">
        <w:rPr>
          <w:lang w:val="en-US"/>
        </w:rPr>
        <w:fldChar w:fldCharType="end"/>
      </w:r>
    </w:p>
    <w:p w:rsidR="0086105B" w:rsidRPr="00D0564C" w:rsidRDefault="00783F57" w:rsidP="002D0DCC">
      <w:pPr>
        <w:pStyle w:val="Default"/>
        <w:spacing w:line="360" w:lineRule="auto"/>
        <w:ind w:firstLine="567"/>
        <w:rPr>
          <w:color w:val="auto"/>
          <w:lang w:val="en-GB"/>
        </w:rPr>
      </w:pPr>
      <w:r w:rsidRPr="00783F57">
        <w:rPr>
          <w:rFonts w:eastAsia="Times New Roman"/>
          <w:color w:val="auto"/>
          <w:lang w:val="en" w:eastAsia="bg-BG"/>
        </w:rPr>
        <w:t xml:space="preserve">Many </w:t>
      </w:r>
      <w:r w:rsidR="00DF4B05">
        <w:rPr>
          <w:rFonts w:eastAsia="Times New Roman"/>
          <w:color w:val="auto"/>
          <w:lang w:val="en" w:eastAsia="bg-BG"/>
        </w:rPr>
        <w:t xml:space="preserve">analytical </w:t>
      </w:r>
      <w:r w:rsidR="00AA3485" w:rsidRPr="00DF4B05">
        <w:rPr>
          <w:rFonts w:eastAsia="Times New Roman"/>
          <w:color w:val="auto"/>
          <w:lang w:val="en" w:eastAsia="bg-BG"/>
        </w:rPr>
        <w:t>techniques</w:t>
      </w:r>
      <w:r w:rsidR="00DF4B05" w:rsidRPr="00DF4B05">
        <w:rPr>
          <w:rFonts w:eastAsia="Times New Roman"/>
          <w:color w:val="auto"/>
          <w:lang w:val="en" w:eastAsia="bg-BG"/>
        </w:rPr>
        <w:t xml:space="preserve">, such as </w:t>
      </w:r>
      <w:r w:rsidR="00DF4B05" w:rsidRPr="00DF4B05">
        <w:rPr>
          <w:color w:val="auto"/>
          <w:lang w:val="en-GB"/>
        </w:rPr>
        <w:t>atomic absorption spectrophotometry, optical emission spectrometry, X-ray fluorescence analysis</w:t>
      </w:r>
      <w:r w:rsidR="0048014A">
        <w:rPr>
          <w:color w:val="auto"/>
          <w:lang w:val="en-GB"/>
        </w:rPr>
        <w:t xml:space="preserve">, </w:t>
      </w:r>
      <w:r w:rsidR="002D0DCC" w:rsidRPr="002D0DCC">
        <w:rPr>
          <w:color w:val="auto"/>
          <w:lang w:val="en-GB"/>
        </w:rPr>
        <w:t>neutron activation analysis</w:t>
      </w:r>
      <w:r w:rsidR="002D0DCC">
        <w:rPr>
          <w:color w:val="auto"/>
          <w:lang w:val="en-GB"/>
        </w:rPr>
        <w:t>,</w:t>
      </w:r>
      <w:r w:rsidR="00DF4B05" w:rsidRPr="00DF4B05">
        <w:rPr>
          <w:color w:val="auto"/>
          <w:lang w:val="en-GB"/>
        </w:rPr>
        <w:t xml:space="preserve"> </w:t>
      </w:r>
      <w:r w:rsidR="006E7B79" w:rsidRPr="006E7B79">
        <w:rPr>
          <w:color w:val="auto"/>
          <w:lang w:val="en-GB"/>
        </w:rPr>
        <w:t>voltammetry</w:t>
      </w:r>
      <w:r w:rsidR="006E7B79">
        <w:rPr>
          <w:color w:val="auto"/>
          <w:lang w:val="en-GB"/>
        </w:rPr>
        <w:t xml:space="preserve"> </w:t>
      </w:r>
      <w:r w:rsidR="00DF4B05" w:rsidRPr="00DF4B05">
        <w:rPr>
          <w:color w:val="auto"/>
          <w:lang w:val="en-GB"/>
        </w:rPr>
        <w:t>and spectrophotometry</w:t>
      </w:r>
      <w:r w:rsidR="00E037B3">
        <w:rPr>
          <w:color w:val="auto"/>
          <w:lang w:val="en-GB"/>
        </w:rPr>
        <w:t>,</w:t>
      </w:r>
      <w:r w:rsidRPr="00DF4B05">
        <w:rPr>
          <w:rFonts w:eastAsia="Times New Roman"/>
          <w:color w:val="auto"/>
          <w:lang w:val="en" w:eastAsia="bg-BG"/>
        </w:rPr>
        <w:t xml:space="preserve"> </w:t>
      </w:r>
      <w:r w:rsidRPr="00DF4B05">
        <w:rPr>
          <w:color w:val="auto"/>
          <w:lang w:val="en-GB"/>
        </w:rPr>
        <w:t xml:space="preserve">have </w:t>
      </w:r>
      <w:r w:rsidRPr="00783F57">
        <w:rPr>
          <w:color w:val="auto"/>
          <w:lang w:val="en-GB"/>
        </w:rPr>
        <w:t>been used for nickel determination</w:t>
      </w:r>
      <w:r w:rsidR="009440E9">
        <w:rPr>
          <w:color w:val="auto"/>
          <w:lang w:val="en-GB"/>
        </w:rPr>
        <w:t>.</w:t>
      </w:r>
      <w:bookmarkStart w:id="1" w:name="_Hlk8381787"/>
      <w:r w:rsidR="00237CB1">
        <w:rPr>
          <w:color w:val="auto"/>
          <w:lang w:val="en-GB"/>
        </w:rPr>
        <w:fldChar w:fldCharType="begin"/>
      </w:r>
      <w:r w:rsidR="00237CB1">
        <w:rPr>
          <w:color w:val="auto"/>
          <w:lang w:val="en-GB"/>
        </w:rPr>
        <w:instrText xml:space="preserve"> HYPERLINK \l "_ENREF_10" \o "Ghaedi, 2007 #3530" </w:instrText>
      </w:r>
      <w:r w:rsidR="00237CB1">
        <w:rPr>
          <w:color w:val="auto"/>
          <w:lang w:val="en-GB"/>
        </w:rPr>
        <w:fldChar w:fldCharType="separate"/>
      </w:r>
      <w:r w:rsidR="00237CB1" w:rsidRPr="00783F57">
        <w:rPr>
          <w:color w:val="auto"/>
          <w:lang w:val="en-GB"/>
        </w:rPr>
        <w:fldChar w:fldCharType="begin">
          <w:fldData xml:space="preserve">PEVuZE5vdGU+PENpdGU+PEF1dGhvcj5HaGFlZGk8L0F1dGhvcj48WWVhcj4yMDA3PC9ZZWFyPjxS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==
</w:fldData>
        </w:fldChar>
      </w:r>
      <w:r w:rsidR="00237CB1">
        <w:rPr>
          <w:color w:val="auto"/>
          <w:lang w:val="en-GB"/>
        </w:rPr>
        <w:instrText xml:space="preserve"> ADDIN EN.CITE </w:instrText>
      </w:r>
      <w:r w:rsidR="00237CB1">
        <w:rPr>
          <w:color w:val="auto"/>
          <w:lang w:val="en-GB"/>
        </w:rPr>
        <w:fldChar w:fldCharType="begin">
          <w:fldData xml:space="preserve">PEVuZE5vdGU+PENpdGU+PEF1dGhvcj5HaGFlZGk8L0F1dGhvcj48WWVhcj4yMDA3PC9ZZWFyPjxS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==
</w:fldData>
        </w:fldChar>
      </w:r>
      <w:r w:rsidR="00237CB1">
        <w:rPr>
          <w:color w:val="auto"/>
          <w:lang w:val="en-GB"/>
        </w:rPr>
        <w:instrText xml:space="preserve"> ADDIN EN.CITE.DATA </w:instrText>
      </w:r>
      <w:r w:rsidR="00237CB1">
        <w:rPr>
          <w:color w:val="auto"/>
          <w:lang w:val="en-GB"/>
        </w:rPr>
      </w:r>
      <w:r w:rsidR="00237CB1">
        <w:rPr>
          <w:color w:val="auto"/>
          <w:lang w:val="en-GB"/>
        </w:rPr>
        <w:fldChar w:fldCharType="end"/>
      </w:r>
      <w:r w:rsidR="00237CB1" w:rsidRPr="00783F57">
        <w:rPr>
          <w:color w:val="auto"/>
          <w:lang w:val="en-GB"/>
        </w:rPr>
      </w:r>
      <w:r w:rsidR="00237CB1" w:rsidRPr="00783F57">
        <w:rPr>
          <w:color w:val="auto"/>
          <w:lang w:val="en-GB"/>
        </w:rPr>
        <w:fldChar w:fldCharType="separate"/>
      </w:r>
      <w:r w:rsidR="00237CB1" w:rsidRPr="00890D79">
        <w:rPr>
          <w:noProof/>
          <w:color w:val="auto"/>
          <w:vertAlign w:val="superscript"/>
          <w:lang w:val="en-GB"/>
        </w:rPr>
        <w:t>10-14</w:t>
      </w:r>
      <w:r w:rsidR="00237CB1" w:rsidRPr="00783F57">
        <w:rPr>
          <w:color w:val="auto"/>
          <w:lang w:val="en-GB"/>
        </w:rPr>
        <w:fldChar w:fldCharType="end"/>
      </w:r>
      <w:r w:rsidR="00237CB1">
        <w:rPr>
          <w:color w:val="auto"/>
          <w:lang w:val="en-GB"/>
        </w:rPr>
        <w:fldChar w:fldCharType="end"/>
      </w:r>
      <w:bookmarkEnd w:id="1"/>
      <w:r w:rsidRPr="00783F57">
        <w:rPr>
          <w:color w:val="auto"/>
          <w:lang w:val="en-GB"/>
        </w:rPr>
        <w:t xml:space="preserve"> The methods involving spectrophotometry are simple and low</w:t>
      </w:r>
      <w:r w:rsidRPr="00D0564C">
        <w:rPr>
          <w:color w:val="auto"/>
          <w:lang w:val="en-GB"/>
        </w:rPr>
        <w:t>-cost</w:t>
      </w:r>
      <w:r w:rsidR="004A6A13" w:rsidRPr="00D0564C">
        <w:rPr>
          <w:color w:val="auto"/>
          <w:lang w:val="en-GB"/>
        </w:rPr>
        <w:t>;</w:t>
      </w:r>
      <w:r w:rsidRPr="00D0564C">
        <w:rPr>
          <w:color w:val="auto"/>
          <w:lang w:val="en-GB"/>
        </w:rPr>
        <w:t xml:space="preserve"> </w:t>
      </w:r>
      <w:r w:rsidR="004A6A13" w:rsidRPr="00D0564C">
        <w:rPr>
          <w:color w:val="auto"/>
          <w:lang w:val="en-GB"/>
        </w:rPr>
        <w:t>t</w:t>
      </w:r>
      <w:r w:rsidR="00BF6639" w:rsidRPr="00D0564C">
        <w:rPr>
          <w:color w:val="auto"/>
          <w:lang w:val="en-GB"/>
        </w:rPr>
        <w:t xml:space="preserve">hey </w:t>
      </w:r>
      <w:r w:rsidR="00BF6639" w:rsidRPr="00D0564C">
        <w:rPr>
          <w:color w:val="auto"/>
          <w:lang w:val="en-US"/>
        </w:rPr>
        <w:t>can be</w:t>
      </w:r>
      <w:r w:rsidR="00273C3A" w:rsidRPr="00D0564C">
        <w:rPr>
          <w:color w:val="auto"/>
          <w:lang w:val="en-US"/>
        </w:rPr>
        <w:t xml:space="preserve"> easily combined with </w:t>
      </w:r>
      <w:r w:rsidR="00273C3A" w:rsidRPr="00D0564C">
        <w:rPr>
          <w:color w:val="auto"/>
          <w:lang w:val="en-GB"/>
        </w:rPr>
        <w:t>procedures for</w:t>
      </w:r>
      <w:r w:rsidR="00DF4B05" w:rsidRPr="00D0564C">
        <w:rPr>
          <w:color w:val="auto"/>
          <w:lang w:val="en-GB"/>
        </w:rPr>
        <w:t xml:space="preserve"> preliminary separation and concentration</w:t>
      </w:r>
      <w:r w:rsidR="00D0564C" w:rsidRPr="00D0564C">
        <w:rPr>
          <w:color w:val="auto"/>
          <w:lang w:val="en-GB"/>
        </w:rPr>
        <w:t>,</w:t>
      </w:r>
      <w:r w:rsidR="00F31AB8" w:rsidRPr="00D0564C">
        <w:rPr>
          <w:color w:val="auto"/>
          <w:lang w:val="en-GB"/>
        </w:rPr>
        <w:t xml:space="preserve"> s</w:t>
      </w:r>
      <w:r w:rsidR="0047594E" w:rsidRPr="00D0564C">
        <w:rPr>
          <w:color w:val="auto"/>
          <w:lang w:val="en-GB"/>
        </w:rPr>
        <w:t xml:space="preserve">uch as </w:t>
      </w:r>
      <w:r w:rsidR="003D506D" w:rsidRPr="00D0564C">
        <w:rPr>
          <w:color w:val="auto"/>
          <w:lang w:val="en-GB"/>
        </w:rPr>
        <w:t>cloud point ex</w:t>
      </w:r>
      <w:r w:rsidR="00327B51" w:rsidRPr="00D0564C">
        <w:rPr>
          <w:color w:val="auto"/>
          <w:lang w:val="en-GB"/>
        </w:rPr>
        <w:t>traction</w:t>
      </w:r>
      <w:r w:rsidR="009440E9">
        <w:rPr>
          <w:color w:val="auto"/>
          <w:lang w:val="en-GB"/>
        </w:rPr>
        <w:t>,</w:t>
      </w:r>
      <w:hyperlink w:anchor="_ENREF_13" w:tooltip="Bazel, 2017 #3158" w:history="1">
        <w:r w:rsidR="00237CB1" w:rsidRPr="00D0564C">
          <w:rPr>
            <w:color w:val="auto"/>
            <w:lang w:val="en-GB"/>
          </w:rPr>
          <w:fldChar w:fldCharType="begin"/>
        </w:r>
        <w:r w:rsidR="00237CB1">
          <w:rPr>
            <w:color w:val="auto"/>
            <w:lang w:val="en-GB"/>
          </w:rPr>
          <w:instrText xml:space="preserve"> ADDIN EN.CITE &lt;EndNote&gt;&lt;Cite&gt;&lt;Author&gt;Bazel&lt;/Author&gt;&lt;Year&gt;2017&lt;/Year&gt;&lt;RecNum&gt;3158&lt;/RecNum&gt;&lt;DisplayText&gt;&lt;style face="superscript"&gt;13&lt;/style&gt;&lt;/DisplayText&gt;&lt;record&gt;&lt;rec-number&gt;3158&lt;/rec-number&gt;&lt;foreign-keys&gt;&lt;key app="EN" db-id="0sfexxsdkw2s2rerz5ax52ssfwatrxeffeze" timestamp="1529307725"&gt;3158&lt;/key&gt;&lt;/foreign-keys&gt;&lt;ref-type name="Journal Article"&gt;17&lt;/ref-type&gt;&lt;contributors&gt;&lt;authors&gt;&lt;author&gt;Bazel, Y.&lt;/author&gt;&lt;author&gt;Tupys, A.&lt;/author&gt;&lt;author&gt;Ostapiuk, Y.&lt;/author&gt;&lt;author&gt;Tymoshuk, O.&lt;/author&gt;&lt;author&gt;Matiychuk, V.&lt;/author&gt;&lt;/authors&gt;&lt;/contributors&gt;&lt;titles&gt;&lt;title&gt;A green cloud-point microextraction method for spectrophotometric determination of Ni(II) ions with 1-[(5-benzyl-1,3-thiazol-2-yl)diazenyl]naphthalene-2-ol&lt;/title&gt;&lt;secondary-title&gt;Journal of Molecular Liquids&lt;/secondary-title&gt;&lt;/titles&gt;&lt;periodical&gt;&lt;full-title&gt;Journal of Molecular Liquids&lt;/full-title&gt;&lt;/periodical&gt;&lt;pages&gt;471-477&lt;/pages&gt;&lt;volume&gt;242&lt;/volume&gt;&lt;dates&gt;&lt;year&gt;2017&lt;/year&gt;&lt;/dates&gt;&lt;work-type&gt;Article&lt;/work-type&gt;&lt;urls&gt;&lt;related-urls&gt;&lt;url&gt;https://www.scopus.com/inward/record.uri?eid=2-s2.0-85024888737&amp;amp;doi=10.1016%2fj.molliq.2017.07.047&amp;amp;partnerID=40&amp;amp;md5=ccfccbac65f286c1c782e5c6ca65bd48&lt;/url&gt;&lt;/related-urls&gt;&lt;/urls&gt;&lt;electronic-resource-num&gt;10.1016/j.molliq.2017.07.047&lt;/electronic-resource-num&gt;&lt;remote-database-name&gt;Scopus&lt;/remote-database-name&gt;&lt;/record&gt;&lt;/Cite&gt;&lt;/EndNote&gt;</w:instrText>
        </w:r>
        <w:r w:rsidR="00237CB1" w:rsidRPr="00D0564C">
          <w:rPr>
            <w:color w:val="auto"/>
            <w:lang w:val="en-GB"/>
          </w:rPr>
          <w:fldChar w:fldCharType="separate"/>
        </w:r>
        <w:r w:rsidR="00237CB1" w:rsidRPr="00890D79">
          <w:rPr>
            <w:noProof/>
            <w:color w:val="auto"/>
            <w:vertAlign w:val="superscript"/>
            <w:lang w:val="en-GB"/>
          </w:rPr>
          <w:t>13</w:t>
        </w:r>
        <w:r w:rsidR="00237CB1" w:rsidRPr="00D0564C">
          <w:rPr>
            <w:color w:val="auto"/>
            <w:lang w:val="en-GB"/>
          </w:rPr>
          <w:fldChar w:fldCharType="end"/>
        </w:r>
      </w:hyperlink>
      <w:r w:rsidR="0047594E" w:rsidRPr="00D0564C">
        <w:rPr>
          <w:color w:val="auto"/>
          <w:lang w:val="en-GB"/>
        </w:rPr>
        <w:t xml:space="preserve"> </w:t>
      </w:r>
      <w:r w:rsidR="00327B51" w:rsidRPr="00D0564C">
        <w:rPr>
          <w:color w:val="auto"/>
          <w:lang w:val="en-GB"/>
        </w:rPr>
        <w:t>solid phase extraction</w:t>
      </w:r>
      <w:hyperlink w:anchor="_ENREF_14" w:tooltip="Rekha, 2007 #3159" w:history="1">
        <w:r w:rsidR="00237CB1" w:rsidRPr="00D0564C">
          <w:rPr>
            <w:color w:val="auto"/>
            <w:lang w:val="en-GB"/>
          </w:rPr>
          <w:fldChar w:fldCharType="begin"/>
        </w:r>
        <w:r w:rsidR="00237CB1">
          <w:rPr>
            <w:color w:val="auto"/>
            <w:lang w:val="en-GB"/>
          </w:rPr>
          <w:instrText xml:space="preserve"> ADDIN EN.CITE &lt;EndNote&gt;&lt;Cite&gt;&lt;Author&gt;Rekha&lt;/Author&gt;&lt;Year&gt;2007&lt;/Year&gt;&lt;RecNum&gt;3159&lt;/RecNum&gt;&lt;DisplayText&gt;&lt;style face="superscript"&gt;14&lt;/style&gt;&lt;/DisplayText&gt;&lt;record&gt;&lt;rec-number&gt;3159&lt;/rec-number&gt;&lt;foreign-keys&gt;&lt;key app="EN" db-id="0sfexxsdkw2s2rerz5ax52ssfwatrxeffeze" timestamp="1529311158"&gt;3159&lt;/key&gt;&lt;/foreign-keys&gt;&lt;ref-type name="Journal Article"&gt;17&lt;/ref-type&gt;&lt;contributors&gt;&lt;authors&gt;&lt;author&gt;Rekha, Dasari&lt;/author&gt;&lt;author&gt;Kumar, Jengiti&lt;/author&gt;&lt;author&gt;Jayaraj, Bellum&lt;/author&gt;&lt;author&gt;Lingappa, Y&lt;/author&gt;&lt;author&gt;Chiranjeevi, Pattium&lt;/author&gt;&lt;/authors&gt;&lt;/contributors&gt;&lt;titles&gt;&lt;title&gt;Nickel (II) determination by spectrophotometry coupled with preconcentration technique in water and alloy samples&lt;/title&gt;&lt;secondary-title&gt;Bulletin of the Korean Chemical Society&lt;/secondary-title&gt;&lt;/titles&gt;&lt;periodical&gt;&lt;full-title&gt;Bulletin of the Korean Chemical Society&lt;/full-title&gt;&lt;/periodical&gt;&lt;pages&gt;373-378&lt;/pages&gt;&lt;volume&gt;28&lt;/volume&gt;&lt;number&gt;3&lt;/number&gt;&lt;dates&gt;&lt;year&gt;2007&lt;/year&gt;&lt;/dates&gt;&lt;isbn&gt;0253-2964&lt;/isbn&gt;&lt;urls&gt;&lt;/urls&gt;&lt;electronic-resource-num&gt;10.5012/bkcs.2007.28.3.373&lt;/electronic-resource-num&gt;&lt;/record&gt;&lt;/Cite&gt;&lt;/EndNote&gt;</w:instrText>
        </w:r>
        <w:r w:rsidR="00237CB1" w:rsidRPr="00D0564C">
          <w:rPr>
            <w:color w:val="auto"/>
            <w:lang w:val="en-GB"/>
          </w:rPr>
          <w:fldChar w:fldCharType="separate"/>
        </w:r>
        <w:r w:rsidR="00237CB1" w:rsidRPr="00890D79">
          <w:rPr>
            <w:noProof/>
            <w:color w:val="auto"/>
            <w:vertAlign w:val="superscript"/>
            <w:lang w:val="en-GB"/>
          </w:rPr>
          <w:t>14</w:t>
        </w:r>
        <w:r w:rsidR="00237CB1" w:rsidRPr="00D0564C">
          <w:rPr>
            <w:color w:val="auto"/>
            <w:lang w:val="en-GB"/>
          </w:rPr>
          <w:fldChar w:fldCharType="end"/>
        </w:r>
      </w:hyperlink>
      <w:r w:rsidR="0047594E" w:rsidRPr="00D0564C">
        <w:rPr>
          <w:color w:val="auto"/>
          <w:lang w:val="en-GB"/>
        </w:rPr>
        <w:t xml:space="preserve"> and </w:t>
      </w:r>
      <w:r w:rsidR="00A20A87" w:rsidRPr="00D0564C">
        <w:rPr>
          <w:color w:val="auto"/>
          <w:lang w:val="en-US"/>
        </w:rPr>
        <w:t>liquid-liquid extraction (LLE)</w:t>
      </w:r>
      <w:r w:rsidR="009440E9">
        <w:rPr>
          <w:color w:val="auto"/>
          <w:lang w:val="en-US"/>
        </w:rPr>
        <w:t>.</w:t>
      </w:r>
      <w:hyperlink w:anchor="_ENREF_15" w:tooltip="Ramachandraiah, 2008 #2171" w:history="1">
        <w:r w:rsidR="00237CB1" w:rsidRPr="00D0564C">
          <w:rPr>
            <w:color w:val="auto"/>
            <w:lang w:val="en-US"/>
          </w:rPr>
          <w:fldChar w:fldCharType="begin">
            <w:fldData xml:space="preserve">PEVuZE5vdGU+PENpdGU+PEF1dGhvcj5SYW1hY2hhbmRyYWlhaDwvQXV0aG9yPjxZZWFyPjIwMDg8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</w:fldData>
          </w:fldChar>
        </w:r>
        <w:r w:rsidR="00237CB1">
          <w:rPr>
            <w:color w:val="auto"/>
            <w:lang w:val="en-US"/>
          </w:rPr>
          <w:instrText xml:space="preserve"> ADDIN EN.CITE </w:instrText>
        </w:r>
        <w:r w:rsidR="00237CB1">
          <w:rPr>
            <w:color w:val="auto"/>
            <w:lang w:val="en-US"/>
          </w:rPr>
          <w:fldChar w:fldCharType="begin">
            <w:fldData xml:space="preserve">PEVuZE5vdGU+PENpdGU+PEF1dGhvcj5SYW1hY2hhbmRyYWlhaDwvQXV0aG9yPjxZZWFyPjIwMDg8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</w:fldData>
          </w:fldChar>
        </w:r>
        <w:r w:rsidR="00237CB1">
          <w:rPr>
            <w:color w:val="auto"/>
            <w:lang w:val="en-US"/>
          </w:rPr>
          <w:instrText xml:space="preserve"> ADDIN EN.CITE.DATA </w:instrText>
        </w:r>
        <w:r w:rsidR="00237CB1">
          <w:rPr>
            <w:color w:val="auto"/>
            <w:lang w:val="en-US"/>
          </w:rPr>
        </w:r>
        <w:r w:rsidR="00237CB1">
          <w:rPr>
            <w:color w:val="auto"/>
            <w:lang w:val="en-US"/>
          </w:rPr>
          <w:fldChar w:fldCharType="end"/>
        </w:r>
        <w:r w:rsidR="00237CB1" w:rsidRPr="00D0564C">
          <w:rPr>
            <w:color w:val="auto"/>
            <w:lang w:val="en-US"/>
          </w:rPr>
        </w:r>
        <w:r w:rsidR="00237CB1" w:rsidRPr="00D0564C">
          <w:rPr>
            <w:color w:val="auto"/>
            <w:lang w:val="en-US"/>
          </w:rPr>
          <w:fldChar w:fldCharType="separate"/>
        </w:r>
        <w:r w:rsidR="00237CB1" w:rsidRPr="00890D79">
          <w:rPr>
            <w:noProof/>
            <w:color w:val="auto"/>
            <w:vertAlign w:val="superscript"/>
            <w:lang w:val="en-US"/>
          </w:rPr>
          <w:t>15-20</w:t>
        </w:r>
        <w:r w:rsidR="00237CB1" w:rsidRPr="00D0564C">
          <w:rPr>
            <w:color w:val="auto"/>
            <w:lang w:val="en-US"/>
          </w:rPr>
          <w:fldChar w:fldCharType="end"/>
        </w:r>
      </w:hyperlink>
    </w:p>
    <w:p w:rsidR="00AD053F" w:rsidRPr="007163FB" w:rsidRDefault="00726B21" w:rsidP="007163FB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BF6639">
        <w:rPr>
          <w:rFonts w:ascii="Times New Roman" w:hAnsi="Times New Roman" w:cs="Times New Roman"/>
          <w:sz w:val="24"/>
          <w:szCs w:val="24"/>
          <w:lang w:val="en-US"/>
        </w:rPr>
        <w:t xml:space="preserve">5-methyl-4-(2-thiazolylazo)resorcinol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0B35D9">
        <w:rPr>
          <w:rFonts w:ascii="Times New Roman" w:hAnsi="Times New Roman" w:cs="Times New Roman"/>
          <w:sz w:val="24"/>
          <w:szCs w:val="24"/>
          <w:lang w:val="en-US"/>
        </w:rPr>
        <w:t>MTAR) is a well-known analytical reagent</w:t>
      </w:r>
      <w:r w:rsidR="00557D51">
        <w:rPr>
          <w:rFonts w:ascii="Times New Roman" w:hAnsi="Times New Roman" w:cs="Times New Roman"/>
          <w:sz w:val="24"/>
          <w:szCs w:val="24"/>
          <w:lang w:val="en-US"/>
        </w:rPr>
        <w:t>.</w:t>
      </w:r>
      <w:hyperlink w:anchor="_ENREF_21" w:tooltip="Tuzen, 2009 #1829" w:history="1">
        <w:r w:rsidR="00237CB1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PEVuZE5vdGU+PENpdGU+PEF1dGhvcj5UdXplbjwvQXV0aG9yPjxZZWFyPjIwMDk8L1llYXI+PFJl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</w:fldData>
          </w:fldChar>
        </w:r>
        <w:r w:rsidR="00237CB1">
          <w:rPr>
            <w:rFonts w:ascii="Times New Roman" w:hAnsi="Times New Roman" w:cs="Times New Roman"/>
            <w:sz w:val="24"/>
            <w:szCs w:val="24"/>
          </w:rPr>
          <w:instrText xml:space="preserve"> ADDIN EN.CITE </w:instrText>
        </w:r>
        <w:r w:rsidR="00237CB1">
          <w:rPr>
            <w:rFonts w:ascii="Times New Roman" w:hAnsi="Times New Roman" w:cs="Times New Roman"/>
            <w:sz w:val="24"/>
            <w:szCs w:val="24"/>
          </w:rPr>
          <w:fldChar w:fldCharType="begin">
            <w:fldData xml:space="preserve">PEVuZE5vdGU+PENpdGU+PEF1dGhvcj5UdXplbjwvQXV0aG9yPjxZZWFyPjIwMDk8L1llYXI+PFJl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</w:fldData>
          </w:fldChar>
        </w:r>
        <w:r w:rsidR="00237CB1">
          <w:rPr>
            <w:rFonts w:ascii="Times New Roman" w:hAnsi="Times New Roman" w:cs="Times New Roman"/>
            <w:sz w:val="24"/>
            <w:szCs w:val="24"/>
          </w:rPr>
          <w:instrText xml:space="preserve"> ADDIN EN.CITE.DATA </w:instrText>
        </w:r>
        <w:r w:rsidR="00237CB1">
          <w:rPr>
            <w:rFonts w:ascii="Times New Roman" w:hAnsi="Times New Roman" w:cs="Times New Roman"/>
            <w:sz w:val="24"/>
            <w:szCs w:val="24"/>
          </w:rPr>
        </w:r>
        <w:r w:rsidR="00237CB1">
          <w:rPr>
            <w:rFonts w:ascii="Times New Roman" w:hAnsi="Times New Roman" w:cs="Times New Roman"/>
            <w:sz w:val="24"/>
            <w:szCs w:val="24"/>
          </w:rPr>
          <w:fldChar w:fldCharType="end"/>
        </w:r>
        <w:r w:rsidR="00237CB1">
          <w:rPr>
            <w:rFonts w:ascii="Times New Roman" w:hAnsi="Times New Roman" w:cs="Times New Roman"/>
            <w:sz w:val="24"/>
            <w:szCs w:val="24"/>
          </w:rPr>
        </w:r>
        <w:r w:rsidR="00237CB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</w:rPr>
          <w:t>21-28</w:t>
        </w:r>
        <w:r w:rsidR="00237CB1">
          <w:rPr>
            <w:rFonts w:ascii="Times New Roman" w:hAnsi="Times New Roman" w:cs="Times New Roman"/>
            <w:sz w:val="24"/>
            <w:szCs w:val="24"/>
          </w:rPr>
          <w:fldChar w:fldCharType="end"/>
        </w:r>
      </w:hyperlink>
      <w:r w:rsidR="000B35D9">
        <w:rPr>
          <w:rFonts w:ascii="Times New Roman" w:hAnsi="Times New Roman" w:cs="Times New Roman"/>
          <w:sz w:val="24"/>
          <w:szCs w:val="24"/>
          <w:lang w:val="en-US"/>
        </w:rPr>
        <w:t xml:space="preserve"> It has </w:t>
      </w:r>
      <w:r w:rsidR="00C7170F">
        <w:rPr>
          <w:rFonts w:ascii="Times New Roman" w:hAnsi="Times New Roman" w:cs="Times New Roman"/>
          <w:sz w:val="24"/>
          <w:szCs w:val="24"/>
          <w:lang w:val="en-US"/>
        </w:rPr>
        <w:t xml:space="preserve">recently </w:t>
      </w:r>
      <w:r w:rsidR="000B35D9">
        <w:rPr>
          <w:rFonts w:ascii="Times New Roman" w:hAnsi="Times New Roman" w:cs="Times New Roman"/>
          <w:sz w:val="24"/>
          <w:szCs w:val="24"/>
          <w:lang w:val="en-US"/>
        </w:rPr>
        <w:t xml:space="preserve">been used in our laboratory for </w:t>
      </w:r>
      <w:r w:rsidR="00377175">
        <w:rPr>
          <w:rFonts w:ascii="Times New Roman" w:hAnsi="Times New Roman" w:cs="Times New Roman"/>
          <w:sz w:val="24"/>
          <w:szCs w:val="24"/>
          <w:lang w:val="en-US"/>
        </w:rPr>
        <w:t xml:space="preserve">LLE </w:t>
      </w:r>
      <w:r w:rsidR="000B35D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6B48FE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DA728F" w:rsidRPr="006B48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IV,V</w:t>
      </w:r>
      <w:r w:rsidR="006B48FE" w:rsidRPr="006B48FE">
        <w:rPr>
          <w:rFonts w:ascii="Times New Roman" w:hAnsi="Times New Roman" w:cs="Times New Roman"/>
          <w:sz w:val="24"/>
          <w:szCs w:val="24"/>
          <w:lang w:val="en-US"/>
        </w:rPr>
        <w:t>.</w:t>
      </w:r>
      <w:hyperlink w:anchor="_ENREF_29" w:tooltip="Gavazov, 2014 #2084" w:history="1"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PEVuZE5vdGU+PENpdGU+PEF1dGhvcj5HYXZhem92PC9BdXRob3I+PFllYXI+MjAxNDwvWWVhcj48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</w:fldData>
          </w:fldChar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</w:instrText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PEVuZE5vdGU+PENpdGU+PEF1dGhvcj5HYXZhem92PC9BdXRob3I+PFllYXI+MjAxNDwvWWVhcj48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</w:fldData>
          </w:fldChar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EN.CITE.DATA </w:instrText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29-32</w:t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377175">
        <w:rPr>
          <w:rFonts w:ascii="Times New Roman" w:hAnsi="Times New Roman" w:cs="Times New Roman"/>
          <w:sz w:val="24"/>
          <w:szCs w:val="24"/>
          <w:lang w:val="en-US"/>
        </w:rPr>
        <w:t xml:space="preserve"> Here, </w:t>
      </w:r>
      <w:r w:rsidR="004A2947" w:rsidRPr="0054522B">
        <w:rPr>
          <w:rFonts w:ascii="Times New Roman" w:hAnsi="Times New Roman" w:cs="Times New Roman"/>
          <w:sz w:val="24"/>
          <w:szCs w:val="24"/>
          <w:lang w:val="en-US"/>
        </w:rPr>
        <w:t xml:space="preserve">we </w:t>
      </w:r>
      <w:r w:rsidR="00541603">
        <w:rPr>
          <w:rFonts w:ascii="Times New Roman" w:hAnsi="Times New Roman" w:cs="Times New Roman"/>
          <w:sz w:val="24"/>
          <w:szCs w:val="24"/>
          <w:lang w:val="en-US"/>
        </w:rPr>
        <w:t>describe</w:t>
      </w:r>
      <w:r w:rsidR="00A20A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07487">
        <w:rPr>
          <w:rFonts w:ascii="Times New Roman" w:hAnsi="Times New Roman" w:cs="Times New Roman"/>
          <w:sz w:val="24"/>
          <w:szCs w:val="24"/>
          <w:lang w:val="en-US"/>
        </w:rPr>
        <w:t>investigations</w:t>
      </w:r>
      <w:r w:rsidR="00CD4DC0">
        <w:rPr>
          <w:rFonts w:ascii="Times New Roman" w:hAnsi="Times New Roman" w:cs="Times New Roman"/>
          <w:sz w:val="24"/>
          <w:szCs w:val="24"/>
          <w:lang w:val="en-US"/>
        </w:rPr>
        <w:t xml:space="preserve"> on</w:t>
      </w:r>
      <w:r w:rsidR="004A2947" w:rsidRPr="005452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7AB2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FA71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7175">
        <w:rPr>
          <w:rFonts w:ascii="Times New Roman" w:hAnsi="Times New Roman" w:cs="Times New Roman"/>
          <w:sz w:val="24"/>
          <w:szCs w:val="24"/>
          <w:lang w:val="en-US"/>
        </w:rPr>
        <w:t>LLE</w:t>
      </w:r>
      <w:r w:rsidR="00FA711B">
        <w:rPr>
          <w:rFonts w:ascii="Times New Roman" w:hAnsi="Times New Roman" w:cs="Times New Roman"/>
          <w:sz w:val="24"/>
          <w:szCs w:val="24"/>
          <w:lang w:val="en-US"/>
        </w:rPr>
        <w:t>-chromogenic</w:t>
      </w:r>
      <w:r w:rsidR="004A2947" w:rsidRPr="0054522B">
        <w:rPr>
          <w:rFonts w:ascii="Times New Roman" w:hAnsi="Times New Roman" w:cs="Times New Roman"/>
          <w:sz w:val="24"/>
          <w:szCs w:val="24"/>
          <w:lang w:val="en-US"/>
        </w:rPr>
        <w:t xml:space="preserve"> system </w:t>
      </w:r>
      <w:r w:rsidR="00BF6639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4A2947" w:rsidRPr="005452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A2947" w:rsidRPr="0054522B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4A2947" w:rsidRPr="0054522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="004A2947" w:rsidRPr="005452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F0F30">
        <w:rPr>
          <w:rFonts w:ascii="Times New Roman" w:hAnsi="Times New Roman" w:cs="Times New Roman"/>
          <w:sz w:val="24"/>
          <w:szCs w:val="24"/>
          <w:lang w:val="en-US"/>
        </w:rPr>
        <w:t>containing</w:t>
      </w:r>
      <w:r w:rsidR="00BF6639">
        <w:rPr>
          <w:rFonts w:ascii="Times New Roman" w:hAnsi="Times New Roman" w:cs="Times New Roman"/>
          <w:sz w:val="24"/>
          <w:szCs w:val="24"/>
          <w:lang w:val="en-US"/>
        </w:rPr>
        <w:t xml:space="preserve"> MTAR</w:t>
      </w:r>
      <w:r w:rsidR="004A6A13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BF6639" w:rsidRPr="00BF66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7E53">
        <w:rPr>
          <w:rFonts w:ascii="Times New Roman" w:hAnsi="Times New Roman" w:cs="Times New Roman"/>
          <w:sz w:val="24"/>
          <w:szCs w:val="24"/>
          <w:lang w:val="en-US"/>
        </w:rPr>
        <w:t xml:space="preserve">the ionic liquid </w:t>
      </w:r>
      <w:r w:rsidR="00BF6639" w:rsidRPr="00BF6639">
        <w:rPr>
          <w:rFonts w:ascii="Times New Roman" w:hAnsi="Times New Roman" w:cs="Times New Roman"/>
          <w:sz w:val="24"/>
          <w:szCs w:val="24"/>
          <w:lang w:val="en-US"/>
        </w:rPr>
        <w:t>Aliquat 336</w:t>
      </w:r>
      <w:r w:rsidR="00BF6639">
        <w:rPr>
          <w:rFonts w:ascii="Times New Roman" w:hAnsi="Times New Roman" w:cs="Times New Roman"/>
          <w:sz w:val="24"/>
          <w:szCs w:val="24"/>
          <w:lang w:val="en-US"/>
        </w:rPr>
        <w:t xml:space="preserve"> (A336</w:t>
      </w:r>
      <w:r w:rsidR="00BF6639" w:rsidRPr="00AD053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D053F" w:rsidRPr="00AD053F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F37C81">
        <w:rPr>
          <w:rFonts w:ascii="Times New Roman" w:hAnsi="Times New Roman" w:cs="Times New Roman"/>
          <w:sz w:val="24"/>
          <w:szCs w:val="24"/>
          <w:lang w:val="en-US"/>
        </w:rPr>
        <w:t xml:space="preserve">selected </w:t>
      </w:r>
      <w:r w:rsidR="00AD053F" w:rsidRPr="00AD053F">
        <w:rPr>
          <w:rFonts w:ascii="Times New Roman" w:hAnsi="Times New Roman" w:cs="Times New Roman"/>
          <w:sz w:val="24"/>
          <w:szCs w:val="24"/>
          <w:lang w:val="en-US"/>
        </w:rPr>
        <w:t>organic solvent was isobutanol (2-methylpropan-1-ol).</w:t>
      </w:r>
      <w:r w:rsidR="00AD053F">
        <w:rPr>
          <w:rFonts w:ascii="Times New Roman" w:hAnsi="Times New Roman" w:cs="Times New Roman"/>
          <w:sz w:val="24"/>
          <w:szCs w:val="24"/>
          <w:lang w:val="en-US"/>
        </w:rPr>
        <w:t xml:space="preserve"> It is characterized </w:t>
      </w:r>
      <w:r w:rsidR="00B72413">
        <w:rPr>
          <w:rFonts w:ascii="Times New Roman" w:hAnsi="Times New Roman" w:cs="Times New Roman"/>
          <w:sz w:val="24"/>
          <w:szCs w:val="24"/>
          <w:lang w:val="en-US"/>
        </w:rPr>
        <w:t>by a low</w:t>
      </w:r>
      <w:r w:rsidR="00B72413" w:rsidRPr="00B7241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053F">
        <w:rPr>
          <w:rFonts w:ascii="Times New Roman" w:hAnsi="Times New Roman" w:cs="Times New Roman"/>
          <w:sz w:val="24"/>
          <w:szCs w:val="24"/>
          <w:lang w:val="en-US"/>
        </w:rPr>
        <w:t xml:space="preserve">toxicity, </w:t>
      </w:r>
      <w:r w:rsidR="00B72413" w:rsidRPr="00544BBA">
        <w:rPr>
          <w:rFonts w:ascii="Times New Roman" w:hAnsi="Times New Roman" w:cs="Times New Roman"/>
          <w:sz w:val="24"/>
          <w:szCs w:val="24"/>
          <w:lang w:val="en-US"/>
        </w:rPr>
        <w:t>volatility and corrosivity</w:t>
      </w:r>
      <w:r w:rsidR="00557D5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44BBA" w:rsidRPr="00544BBA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="00237CB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&lt;EndNote&gt;&lt;Cite&gt;&lt;Author&gt;Patocka&lt;/Author&gt;&lt;Year&gt;2012&lt;/Year&gt;&lt;RecNum&gt;3554&lt;/RecNum&gt;&lt;DisplayText&gt;&lt;style face="superscript"&gt;33, 34&lt;/style&gt;&lt;/DisplayText&gt;&lt;record&gt;&lt;rec-number&gt;3554&lt;/rec-number&gt;&lt;foreign-keys&gt;&lt;key app="EN" db-id="0sfexxsdkw2s2rerz5ax52ssfwatrxeffeze" timestamp="1558349327"&gt;3554&lt;/key&gt;&lt;/foreign-keys&gt;&lt;ref-type name="Journal Article"&gt;17&lt;/ref-type&gt;&lt;contributors&gt;&lt;authors&gt;&lt;author&gt;Patocka, J.&lt;/author&gt;&lt;author&gt;Kuca, K.&lt;/author&gt;&lt;/authors&gt;&lt;/contributors&gt;&lt;titles&gt;&lt;title&gt;Toxic alcohols: aliphatic saturated alcohols&lt;/title&gt;&lt;secondary-title&gt;Mil. Med. Sci. Lett.&lt;/secondary-title&gt;&lt;/titles&gt;&lt;periodical&gt;&lt;full-title&gt;Mil. Med. Sci. Lett.&lt;/full-title&gt;&lt;/periodical&gt;&lt;pages&gt;142-163&lt;/pages&gt;&lt;volume&gt;81&lt;/volume&gt;&lt;number&gt;4&lt;/number&gt;&lt;dates&gt;&lt;year&gt;2012&lt;/year&gt;&lt;/dates&gt;&lt;urls&gt;&lt;/urls&gt;&lt;electronic-resource-num&gt;10.31482/mmsl.2012.022&lt;/electronic-resource-num&gt;&lt;/record&gt;&lt;/Cite&gt;&lt;Cite&gt;&lt;Author&gt;Pal&lt;/Author&gt;&lt;Year&gt;2013&lt;/Year&gt;&lt;RecNum&gt;3119&lt;/RecNum&gt;&lt;record&gt;&lt;rec-number&gt;3119&lt;/rec-number&gt;&lt;foreign-keys&gt;&lt;key app="EN" db-id="0sfexxsdkw2s2rerz5ax52ssfwatrxeffeze" timestamp="1524904685"&gt;3119&lt;/key&gt;&lt;/foreign-keys&gt;&lt;ref-type name="Journal Article"&gt;17&lt;/ref-type&gt;&lt;contributors&gt;&lt;authors&gt;&lt;author&gt;Pal, Anuj&lt;/author&gt;&lt;author&gt;Manish, V&lt;/author&gt;&lt;author&gt;Gupta, Sahil&lt;/author&gt;&lt;author&gt;Kumar, Naveen&lt;/author&gt;&lt;/authors&gt;&lt;/contributors&gt;&lt;titles&gt;&lt;title&gt;Performance and emission characteristics of isobutanol-diesel blend in water cooled CI engine employing EGR with EGR intercooler&lt;/title&gt;&lt;secondary-title&gt;SAE Technical Papers&lt;/secondary-title&gt;&lt;/titles&gt;&lt;periodical&gt;&lt;full-title&gt;SAE Technical Papers&lt;/full-title&gt;&lt;/periodical&gt;&lt;volume&gt;2013-24-0151&lt;/volume&gt;&lt;dates&gt;&lt;year&gt;2013&lt;/year&gt;&lt;/dates&gt;&lt;publisher&gt;SAE International&lt;/publisher&gt;&lt;isbn&gt;0148-7191&lt;/isbn&gt;&lt;urls&gt;&lt;/urls&gt;&lt;electronic-resource-num&gt;10.4271/2013-24-0151&lt;/electronic-resource-num&gt;&lt;/record&gt;&lt;/Cite&gt;&lt;/EndNote&gt;</w:instrText>
      </w:r>
      <w:r w:rsidR="00544BBA" w:rsidRPr="00544BBA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hyperlink w:anchor="_ENREF_33" w:tooltip="Patocka, 2012 #3554" w:history="1"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33</w:t>
        </w:r>
      </w:hyperlink>
      <w:r w:rsidR="00890D79" w:rsidRPr="00890D7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, </w:t>
      </w:r>
      <w:hyperlink w:anchor="_ENREF_34" w:tooltip="Pal, 2013 #3119" w:history="1"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34</w:t>
        </w:r>
      </w:hyperlink>
      <w:r w:rsidR="00544BBA" w:rsidRPr="00544BBA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B72413" w:rsidRPr="00544BBA">
        <w:rPr>
          <w:rFonts w:ascii="Times New Roman" w:hAnsi="Times New Roman" w:cs="Times New Roman"/>
          <w:sz w:val="24"/>
          <w:szCs w:val="24"/>
          <w:lang w:val="en-US"/>
        </w:rPr>
        <w:t xml:space="preserve"> can be produced from renewable resources</w:t>
      </w:r>
      <w:r w:rsidR="00557D51">
        <w:rPr>
          <w:rFonts w:ascii="Times New Roman" w:hAnsi="Times New Roman" w:cs="Times New Roman"/>
          <w:sz w:val="24"/>
          <w:szCs w:val="24"/>
          <w:lang w:val="en-US"/>
        </w:rPr>
        <w:t>,</w:t>
      </w:r>
      <w:hyperlink w:anchor="_ENREF_35" w:tooltip="Atsumi, 2008 #3117" w:history="1">
        <w:r w:rsidR="00237CB1" w:rsidRPr="00544BBA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&lt;EndNote&gt;&lt;Cite&gt;&lt;Author&gt;Atsumi&lt;/Author&gt;&lt;Year&gt;2008&lt;/Year&gt;&lt;RecNum&gt;3117&lt;/RecNum&gt;&lt;DisplayText&gt;&lt;style face="superscript"&gt;35&lt;/style&gt;&lt;/DisplayText&gt;&lt;record&gt;&lt;rec-number&gt;3117&lt;/rec-number&gt;&lt;foreign-keys&gt;&lt;key app="EN" db-id="0sfexxsdkw2s2rerz5ax52ssfwatrxeffeze" timestamp="1524903728"&gt;3117&lt;/key&gt;&lt;/foreign-keys&gt;&lt;ref-type name="Journal Article"&gt;17&lt;/ref-type&gt;&lt;contributors&gt;&lt;authors&gt;&lt;author&gt;Atsumi, Shota&lt;/author&gt;&lt;author&gt;Hanai, Taizo&lt;/author&gt;&lt;author&gt;Liao, James C&lt;/author&gt;&lt;/authors&gt;&lt;/contributors&gt;&lt;titles&gt;&lt;title&gt;Non-fermentative pathways for synthesis of branched-chain higher alcohols as biofuels&lt;/title&gt;&lt;secondary-title&gt;Nature&lt;/secondary-title&gt;&lt;/titles&gt;&lt;periodical&gt;&lt;full-title&gt;nature&lt;/full-title&gt;&lt;/periodical&gt;&lt;pages&gt;86-90&lt;/pages&gt;&lt;volume&gt;451&lt;/volume&gt;&lt;number&gt;7174&lt;/number&gt;&lt;dates&gt;&lt;year&gt;2008&lt;/year&gt;&lt;/dates&gt;&lt;isbn&gt;1476-4687&lt;/isbn&gt;&lt;urls&gt;&lt;/urls&gt;&lt;electronic-resource-num&gt;10.1038/nature06450&lt;/electronic-resource-num&gt;&lt;/record&gt;&lt;/Cite&gt;&lt;/EndNote&gt;</w:instrText>
        </w:r>
        <w:r w:rsidR="00237CB1" w:rsidRPr="00544BBA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35</w:t>
        </w:r>
        <w:r w:rsidR="00237CB1" w:rsidRPr="00544BBA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C85F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2413" w:rsidRPr="00544BBA">
        <w:rPr>
          <w:rFonts w:ascii="Times New Roman" w:hAnsi="Times New Roman" w:cs="Times New Roman"/>
          <w:sz w:val="24"/>
          <w:szCs w:val="24"/>
          <w:lang w:val="en-US"/>
        </w:rPr>
        <w:t>fulfills the so-called “</w:t>
      </w:r>
      <w:r w:rsidR="00B72413" w:rsidRPr="006E4C98">
        <w:rPr>
          <w:rFonts w:ascii="Times New Roman" w:hAnsi="Times New Roman" w:cs="Times New Roman"/>
          <w:sz w:val="24"/>
          <w:szCs w:val="24"/>
          <w:lang w:val="en-US"/>
        </w:rPr>
        <w:t xml:space="preserve">CHON </w:t>
      </w:r>
      <w:r w:rsidR="00B72413" w:rsidRPr="005E1798">
        <w:rPr>
          <w:rFonts w:ascii="Times New Roman" w:hAnsi="Times New Roman" w:cs="Times New Roman"/>
          <w:sz w:val="24"/>
          <w:szCs w:val="24"/>
          <w:lang w:val="en-US"/>
        </w:rPr>
        <w:t>principle”</w:t>
      </w:r>
      <w:hyperlink w:anchor="_ENREF_36" w:tooltip="Löfström-Engdahl, 2014 #3184" w:history="1">
        <w:r w:rsidR="00237CB1" w:rsidRPr="005E1798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&lt;EndNote&gt;&lt;Cite&gt;&lt;Author&gt;Löfström-Engdahl&lt;/Author&gt;&lt;Year&gt;2014&lt;/Year&gt;&lt;RecNum&gt;3184&lt;/RecNum&gt;&lt;DisplayText&gt;&lt;style face="superscript"&gt;36&lt;/style&gt;&lt;/DisplayText&gt;&lt;record&gt;&lt;rec-number&gt;3184&lt;/rec-number&gt;&lt;foreign-keys&gt;&lt;key app="EN" db-id="0sfexxsdkw2s2rerz5ax52ssfwatrxeffeze" timestamp="1530556498"&gt;3184&lt;/key&gt;&lt;/foreign-keys&gt;&lt;ref-type name="Thesis"&gt;32&lt;/ref-type&gt;&lt;contributors&gt;&lt;authors&gt;&lt;author&gt;Löfström-Engdahl, Elin.&lt;/author&gt;&lt;/authors&gt;&lt;/contributors&gt;&lt;titles&gt;&lt;title&gt;On the diluent and solvent effects in liquid-liquid extraction systems based on bis-triazine-bipyridine (BTBP) ligands&lt;/title&gt;&lt;/titles&gt;&lt;volume&gt;PhD&lt;/volume&gt;&lt;dates&gt;&lt;year&gt;2014&lt;/year&gt;&lt;/dates&gt;&lt;publisher&gt;Chalmers University of Technology&lt;/publisher&gt;&lt;urls&gt;&lt;related-urls&gt;&lt;url&gt;http://publications.lib.chalmers.se/records/fulltext/203658/203658.pdf&lt;/url&gt;&lt;/related-urls&gt;&lt;/urls&gt;&lt;/record&gt;&lt;/Cite&gt;&lt;/EndNote&gt;</w:instrText>
        </w:r>
        <w:r w:rsidR="00237CB1" w:rsidRPr="005E1798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36</w:t>
        </w:r>
        <w:r w:rsidR="00237CB1" w:rsidRPr="005E1798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EA218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A2185" w:rsidRPr="00EA2185">
        <w:rPr>
          <w:rFonts w:ascii="Times New Roman" w:hAnsi="Times New Roman" w:cs="Times New Roman"/>
          <w:sz w:val="24"/>
          <w:szCs w:val="24"/>
          <w:lang w:val="en-US"/>
        </w:rPr>
        <w:t>is readily biodegradable and non-</w:t>
      </w:r>
      <w:proofErr w:type="spellStart"/>
      <w:r w:rsidR="00EA2185" w:rsidRPr="00EA2185">
        <w:rPr>
          <w:rFonts w:ascii="Times New Roman" w:hAnsi="Times New Roman" w:cs="Times New Roman"/>
          <w:sz w:val="24"/>
          <w:szCs w:val="24"/>
          <w:lang w:val="en-US"/>
        </w:rPr>
        <w:t>bioaccumulative</w:t>
      </w:r>
      <w:proofErr w:type="spellEnd"/>
      <w:r w:rsidR="00557D5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A2185" w:rsidRPr="00506C85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PEVuZE5vdGU+PENpdGU+PEF1dGhvcj5QYXRvY2thPC9BdXRob3I+PFllYXI+MjAxMjwvWWVhcj48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=
</w:fldData>
        </w:fldChar>
      </w:r>
      <w:r w:rsidR="00237CB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237CB1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PEVuZE5vdGU+PENpdGU+PEF1dGhvcj5QYXRvY2thPC9BdXRob3I+PFllYXI+MjAxMjwvWWVhcj48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=
</w:fldData>
        </w:fldChar>
      </w:r>
      <w:r w:rsidR="00237CB1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237CB1">
        <w:rPr>
          <w:rFonts w:ascii="Times New Roman" w:hAnsi="Times New Roman" w:cs="Times New Roman"/>
          <w:sz w:val="24"/>
          <w:szCs w:val="24"/>
          <w:lang w:val="en-US"/>
        </w:rPr>
      </w:r>
      <w:r w:rsidR="00237CB1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EA2185" w:rsidRPr="00506C85">
        <w:rPr>
          <w:rFonts w:ascii="Times New Roman" w:hAnsi="Times New Roman" w:cs="Times New Roman"/>
          <w:sz w:val="24"/>
          <w:szCs w:val="24"/>
          <w:lang w:val="en-US"/>
        </w:rPr>
      </w:r>
      <w:r w:rsidR="00EA2185" w:rsidRPr="00506C85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hyperlink w:anchor="_ENREF_33" w:tooltip="Patocka, 2012 #3554" w:history="1"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33</w:t>
        </w:r>
      </w:hyperlink>
      <w:r w:rsidR="00890D79" w:rsidRPr="00890D7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, </w:t>
      </w:r>
      <w:hyperlink w:anchor="_ENREF_37" w:tooltip="Schaefer, 2010 #3555" w:history="1"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37</w:t>
        </w:r>
      </w:hyperlink>
      <w:r w:rsidR="00EA2185" w:rsidRPr="00506C85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DB02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5F49">
        <w:rPr>
          <w:rFonts w:ascii="Times New Roman" w:hAnsi="Times New Roman" w:cs="Times New Roman"/>
          <w:sz w:val="24"/>
          <w:szCs w:val="24"/>
          <w:lang w:val="en-US"/>
        </w:rPr>
        <w:t>Isobutanol</w:t>
      </w:r>
      <w:r w:rsidR="00544B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48F8" w:rsidRPr="00506C85">
        <w:rPr>
          <w:rFonts w:ascii="Times New Roman" w:hAnsi="Times New Roman" w:cs="Times New Roman"/>
          <w:sz w:val="24"/>
          <w:szCs w:val="24"/>
          <w:lang w:val="en-US"/>
        </w:rPr>
        <w:t xml:space="preserve">is either added as a flavoring agent or present naturally </w:t>
      </w:r>
      <w:r w:rsidR="008F53EA" w:rsidRPr="00506C85">
        <w:rPr>
          <w:rFonts w:ascii="Times New Roman" w:hAnsi="Times New Roman" w:cs="Times New Roman"/>
          <w:sz w:val="24"/>
          <w:szCs w:val="24"/>
          <w:lang w:val="en-US"/>
        </w:rPr>
        <w:t xml:space="preserve">in food and </w:t>
      </w:r>
      <w:r w:rsidR="0093602A" w:rsidRPr="00506C85">
        <w:rPr>
          <w:rFonts w:ascii="Times New Roman" w:hAnsi="Times New Roman" w:cs="Times New Roman"/>
          <w:sz w:val="24"/>
          <w:szCs w:val="24"/>
          <w:lang w:val="en-US"/>
        </w:rPr>
        <w:t xml:space="preserve">alcoholic </w:t>
      </w:r>
      <w:r w:rsidR="008F53EA" w:rsidRPr="00C85F49">
        <w:rPr>
          <w:rFonts w:ascii="Times New Roman" w:hAnsi="Times New Roman" w:cs="Times New Roman"/>
          <w:sz w:val="24"/>
          <w:szCs w:val="24"/>
          <w:lang w:val="en-US"/>
        </w:rPr>
        <w:t>drink</w:t>
      </w:r>
      <w:r w:rsidR="0093602A" w:rsidRPr="00C85F4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C85F49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 (e.g.,</w:t>
      </w:r>
      <w:r w:rsidR="007163FB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48F8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cognac, Bourbon whiskey, Irish whiskey, malt whiskey, Scotch blended whiskey, </w:t>
      </w:r>
      <w:r w:rsidR="00C85F49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Japanese whisky, white wine, red </w:t>
      </w:r>
      <w:r w:rsidR="005E48F8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wine, </w:t>
      </w:r>
      <w:r w:rsidR="00C85F49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plum </w:t>
      </w:r>
      <w:r w:rsidR="005E48F8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brandy, </w:t>
      </w:r>
      <w:r w:rsidR="00C85F49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pear brandy, </w:t>
      </w:r>
      <w:r w:rsidR="005E48F8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sherry </w:t>
      </w:r>
      <w:r w:rsidR="00A148A2" w:rsidRPr="00C85F4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5E48F8" w:rsidRPr="00C85F49">
        <w:rPr>
          <w:rFonts w:ascii="Times New Roman" w:hAnsi="Times New Roman" w:cs="Times New Roman"/>
          <w:sz w:val="24"/>
          <w:szCs w:val="24"/>
          <w:lang w:val="en-US"/>
        </w:rPr>
        <w:t>arrack</w:t>
      </w:r>
      <w:r w:rsidR="00C85F49" w:rsidRPr="00C85F4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57D51">
        <w:rPr>
          <w:rFonts w:ascii="Times New Roman" w:hAnsi="Times New Roman" w:cs="Times New Roman"/>
          <w:sz w:val="24"/>
          <w:szCs w:val="24"/>
          <w:lang w:val="en-US"/>
        </w:rPr>
        <w:t>.</w:t>
      </w:r>
      <w:hyperlink w:anchor="_ENREF_38" w:tooltip="Burdock, 1996 #3133" w:history="1">
        <w:r w:rsidR="00237CB1" w:rsidRPr="00506C85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&lt;EndNote&gt;&lt;Cite&gt;&lt;Author&gt;Burdock&lt;/Author&gt;&lt;Year&gt;1996&lt;/Year&gt;&lt;RecNum&gt;3133&lt;/RecNum&gt;&lt;DisplayText&gt;&lt;style face="superscript"&gt;38&lt;/style&gt;&lt;/DisplayText&gt;&lt;record&gt;&lt;rec-number&gt;3133&lt;/rec-number&gt;&lt;foreign-keys&gt;&lt;key app="EN" db-id="0sfexxsdkw2s2rerz5ax52ssfwatrxeffeze" timestamp="1525934803"&gt;3133&lt;/key&gt;&lt;/foreign-keys&gt;&lt;ref-type name="Book"&gt;6&lt;/ref-type&gt;&lt;contributors&gt;&lt;authors&gt;&lt;author&gt;Burdock, George A&lt;/author&gt;&lt;/authors&gt;&lt;/contributors&gt;&lt;titles&gt;&lt;title&gt;Encyclopedia of food &amp;amp; color additives&lt;/title&gt;&lt;/titles&gt;&lt;volume&gt;I&lt;/volume&gt;&lt;section&gt;1443-1444&lt;/section&gt;&lt;dates&gt;&lt;year&gt;1996&lt;/year&gt;&lt;/dates&gt;&lt;pub-location&gt;Boca Raton - New York - London - Tokyo&lt;/pub-location&gt;&lt;publisher&gt;CRC Press&lt;/publisher&gt;&lt;isbn&gt;0849394163&lt;/isbn&gt;&lt;urls&gt;&lt;/urls&gt;&lt;/record&gt;&lt;/Cite&gt;&lt;/EndNote&gt;</w:instrText>
        </w:r>
        <w:r w:rsidR="00237CB1" w:rsidRPr="00506C85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38</w:t>
        </w:r>
        <w:r w:rsidR="00237CB1" w:rsidRPr="00506C85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</w:p>
    <w:p w:rsidR="008957CD" w:rsidRPr="00647374" w:rsidRDefault="007A0B35" w:rsidP="00D64A3C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65D2A" w:rsidRDefault="00172A10" w:rsidP="00AF70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fr-FR"/>
        </w:rPr>
      </w:pPr>
      <w:r w:rsidRPr="00647374">
        <w:rPr>
          <w:rFonts w:ascii="Times New Roman" w:eastAsia="Times New Roman" w:hAnsi="Times New Roman" w:cs="Times New Roman"/>
          <w:b/>
          <w:sz w:val="24"/>
          <w:szCs w:val="24"/>
          <w:lang w:val="en-GB" w:eastAsia="fr-FR"/>
        </w:rPr>
        <w:lastRenderedPageBreak/>
        <w:t xml:space="preserve">2. </w:t>
      </w:r>
      <w:r w:rsidR="00E46774" w:rsidRPr="00647374">
        <w:rPr>
          <w:rFonts w:ascii="Times New Roman" w:eastAsia="Times New Roman" w:hAnsi="Times New Roman" w:cs="Times New Roman"/>
          <w:b/>
          <w:sz w:val="24"/>
          <w:szCs w:val="24"/>
          <w:lang w:val="en-GB" w:eastAsia="fr-FR"/>
        </w:rPr>
        <w:t>Materials and methods</w:t>
      </w:r>
    </w:p>
    <w:p w:rsidR="006D3BFA" w:rsidRPr="00647374" w:rsidRDefault="006D3BFA" w:rsidP="00AF70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</w:pPr>
      <w:r w:rsidRPr="00647374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 xml:space="preserve">2.1. Reagents and </w:t>
      </w:r>
      <w:r w:rsidR="00E95268" w:rsidRPr="00647374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Apparatus</w:t>
      </w:r>
    </w:p>
    <w:p w:rsidR="00771F73" w:rsidRPr="00647374" w:rsidRDefault="00DE5021" w:rsidP="008C09B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Stock solution of </w:t>
      </w:r>
      <w:proofErr w:type="spellStart"/>
      <w:r w:rsidRPr="00647374">
        <w:rPr>
          <w:rFonts w:ascii="Times New Roman" w:hAnsi="Times New Roman" w:cs="Times New Roman"/>
          <w:sz w:val="24"/>
          <w:szCs w:val="24"/>
          <w:lang w:val="en-GB"/>
        </w:rPr>
        <w:t>Ni</w:t>
      </w:r>
      <w:r w:rsidR="00895DF0" w:rsidRPr="00895DF0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II</w:t>
      </w:r>
      <w:proofErr w:type="spellEnd"/>
      <w:r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85757" w:rsidRPr="00647374">
        <w:rPr>
          <w:rFonts w:ascii="Times New Roman" w:hAnsi="Times New Roman" w:cs="Times New Roman"/>
          <w:sz w:val="24"/>
          <w:szCs w:val="24"/>
          <w:lang w:val="en-GB"/>
        </w:rPr>
        <w:t>(1.7</w:t>
      </w:r>
      <w:r w:rsidR="00385757" w:rsidRPr="00647374">
        <w:rPr>
          <w:rFonts w:ascii="Times New Roman" w:hAnsi="Times New Roman" w:cs="Times New Roman"/>
          <w:sz w:val="24"/>
          <w:szCs w:val="24"/>
          <w:lang w:val="en-GB"/>
        </w:rPr>
        <w:sym w:font="Symbol" w:char="F0B4"/>
      </w:r>
      <w:r w:rsidR="00385757" w:rsidRPr="00647374">
        <w:rPr>
          <w:rFonts w:ascii="Times New Roman" w:hAnsi="Times New Roman" w:cs="Times New Roman"/>
          <w:sz w:val="24"/>
          <w:szCs w:val="24"/>
          <w:lang w:val="en-GB"/>
        </w:rPr>
        <w:t>10</w:t>
      </w:r>
      <w:r w:rsidR="00385757" w:rsidRPr="0064737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–2</w:t>
      </w:r>
      <w:r w:rsidR="00385757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 mol dm</w:t>
      </w:r>
      <w:r w:rsidR="00385757" w:rsidRPr="0064737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–3</w:t>
      </w:r>
      <w:r w:rsidR="00BD4F44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; pH </w:t>
      </w:r>
      <w:r w:rsidR="00BD4F44" w:rsidRPr="00647374">
        <w:rPr>
          <w:rFonts w:ascii="Times New Roman" w:hAnsi="Times New Roman" w:cs="Times New Roman"/>
          <w:sz w:val="24"/>
          <w:szCs w:val="24"/>
          <w:lang w:val="en-GB"/>
        </w:rPr>
        <w:sym w:font="Symbol" w:char="F07E"/>
      </w:r>
      <w:r w:rsidR="00BD4F44" w:rsidRPr="00647374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385757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was prepared </w:t>
      </w:r>
      <w:r w:rsidR="00373E89" w:rsidRPr="00647374">
        <w:rPr>
          <w:rFonts w:ascii="Times New Roman" w:hAnsi="Times New Roman" w:cs="Times New Roman"/>
          <w:sz w:val="24"/>
          <w:szCs w:val="24"/>
          <w:lang w:val="en-GB"/>
        </w:rPr>
        <w:t>by dissolving Ni</w:t>
      </w:r>
      <w:r w:rsidR="001E6511" w:rsidRPr="00647374">
        <w:rPr>
          <w:rFonts w:ascii="Times New Roman" w:hAnsi="Times New Roman" w:cs="Times New Roman"/>
          <w:sz w:val="24"/>
          <w:szCs w:val="24"/>
          <w:lang w:val="en-GB"/>
        </w:rPr>
        <w:t>SO</w:t>
      </w:r>
      <w:r w:rsidR="001E6511" w:rsidRPr="0064737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6723C4" w:rsidRPr="00647374">
        <w:rPr>
          <w:rFonts w:ascii="Times New Roman" w:hAnsi="Times New Roman" w:cs="Times New Roman"/>
          <w:sz w:val="24"/>
          <w:szCs w:val="24"/>
          <w:lang w:val="en-GB"/>
        </w:rPr>
        <w:sym w:font="Symbol" w:char="F0D7"/>
      </w:r>
      <w:r w:rsidR="006723C4" w:rsidRPr="00647374">
        <w:rPr>
          <w:rFonts w:ascii="Times New Roman" w:hAnsi="Times New Roman" w:cs="Times New Roman"/>
          <w:sz w:val="24"/>
          <w:szCs w:val="24"/>
          <w:lang w:val="en-GB"/>
        </w:rPr>
        <w:t>7H</w:t>
      </w:r>
      <w:r w:rsidR="006723C4" w:rsidRPr="0064737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6723C4" w:rsidRPr="00647374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373E89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D4CE6" w:rsidRPr="00647374">
        <w:rPr>
          <w:rFonts w:ascii="Times New Roman" w:hAnsi="Times New Roman" w:cs="Times New Roman"/>
          <w:sz w:val="24"/>
          <w:szCs w:val="24"/>
          <w:lang w:val="en-GB"/>
        </w:rPr>
        <w:t>(Sigma-Aldrich</w:t>
      </w:r>
      <w:r w:rsidR="005D019B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CC6F7D" w:rsidRPr="00647374">
        <w:rPr>
          <w:rFonts w:ascii="Times New Roman" w:hAnsi="Times New Roman" w:cs="Times New Roman"/>
          <w:sz w:val="24"/>
          <w:szCs w:val="24"/>
          <w:lang w:val="en-GB"/>
        </w:rPr>
        <w:t>99.99</w:t>
      </w:r>
      <w:r w:rsidR="006723C4" w:rsidRPr="00647374">
        <w:rPr>
          <w:rFonts w:ascii="Times New Roman" w:hAnsi="Times New Roman" w:cs="Times New Roman"/>
          <w:sz w:val="24"/>
          <w:szCs w:val="24"/>
          <w:lang w:val="en-GB"/>
        </w:rPr>
        <w:t>9</w:t>
      </w:r>
      <w:r w:rsidR="00CC6F7D" w:rsidRPr="00647374">
        <w:rPr>
          <w:rFonts w:ascii="Times New Roman" w:hAnsi="Times New Roman" w:cs="Times New Roman"/>
          <w:sz w:val="24"/>
          <w:szCs w:val="24"/>
          <w:lang w:val="en-GB"/>
        </w:rPr>
        <w:t>% trace metals basis</w:t>
      </w:r>
      <w:r w:rsidR="00ED4CE6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584BD9" w:rsidRPr="00647374">
        <w:rPr>
          <w:rFonts w:ascii="Times New Roman" w:hAnsi="Times New Roman" w:cs="Times New Roman"/>
          <w:sz w:val="24"/>
          <w:szCs w:val="24"/>
          <w:lang w:val="en-GB"/>
        </w:rPr>
        <w:t>in distilled water</w:t>
      </w:r>
      <w:r w:rsidR="006723C4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D4F44" w:rsidRPr="00647374">
        <w:rPr>
          <w:rFonts w:ascii="Times New Roman" w:hAnsi="Times New Roman" w:cs="Times New Roman"/>
          <w:sz w:val="24"/>
          <w:szCs w:val="24"/>
          <w:lang w:val="en-GB"/>
        </w:rPr>
        <w:t>containing</w:t>
      </w:r>
      <w:r w:rsidR="006D1AAF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D4F44" w:rsidRPr="00647374">
        <w:rPr>
          <w:rFonts w:ascii="Times New Roman" w:hAnsi="Times New Roman" w:cs="Times New Roman"/>
          <w:sz w:val="24"/>
          <w:szCs w:val="24"/>
          <w:lang w:val="en-GB"/>
        </w:rPr>
        <w:t>H</w:t>
      </w:r>
      <w:r w:rsidR="00BD4F44" w:rsidRPr="0064737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BD4F44" w:rsidRPr="00647374">
        <w:rPr>
          <w:rFonts w:ascii="Times New Roman" w:hAnsi="Times New Roman" w:cs="Times New Roman"/>
          <w:sz w:val="24"/>
          <w:szCs w:val="24"/>
          <w:lang w:val="en-GB"/>
        </w:rPr>
        <w:t>SO</w:t>
      </w:r>
      <w:r w:rsidR="00BD4F44" w:rsidRPr="00647374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BD4F44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E41B75" w:rsidRPr="00647374">
        <w:rPr>
          <w:rFonts w:ascii="Times New Roman" w:hAnsi="Times New Roman" w:cs="Times New Roman"/>
          <w:sz w:val="24"/>
          <w:szCs w:val="24"/>
          <w:lang w:val="en-GB"/>
        </w:rPr>
        <w:t>W</w:t>
      </w:r>
      <w:r w:rsidR="00584BD9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orking solutions </w:t>
      </w:r>
      <w:r w:rsidR="00E84506" w:rsidRPr="00647374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2C11C5" w:rsidRPr="00647374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2C11C5" w:rsidRPr="00647374">
        <w:rPr>
          <w:rFonts w:ascii="Times New Roman" w:hAnsi="Times New Roman" w:cs="Times New Roman"/>
          <w:sz w:val="24"/>
          <w:szCs w:val="24"/>
          <w:lang w:val="en-GB"/>
        </w:rPr>
        <w:sym w:font="Symbol" w:char="F0B4"/>
      </w:r>
      <w:r w:rsidR="002C11C5" w:rsidRPr="00647374">
        <w:rPr>
          <w:rFonts w:ascii="Times New Roman" w:hAnsi="Times New Roman" w:cs="Times New Roman"/>
          <w:sz w:val="24"/>
          <w:szCs w:val="24"/>
          <w:lang w:val="en-GB"/>
        </w:rPr>
        <w:t>10</w:t>
      </w:r>
      <w:r w:rsidR="002823E9" w:rsidRPr="0064737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–4</w:t>
      </w:r>
      <w:r w:rsidR="002823E9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 mol dm</w:t>
      </w:r>
      <w:r w:rsidR="00E84506" w:rsidRPr="0064737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–</w:t>
      </w:r>
      <w:r w:rsidR="002823E9" w:rsidRPr="00647374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3</w:t>
      </w:r>
      <w:r w:rsidR="00E84506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584BD9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were </w:t>
      </w:r>
      <w:r w:rsidR="00E41B75" w:rsidRPr="00647374">
        <w:rPr>
          <w:rFonts w:ascii="Times New Roman" w:hAnsi="Times New Roman" w:cs="Times New Roman"/>
          <w:sz w:val="24"/>
          <w:szCs w:val="24"/>
          <w:lang w:val="en-GB"/>
        </w:rPr>
        <w:t xml:space="preserve">prepared </w:t>
      </w:r>
      <w:r w:rsidR="00E84506" w:rsidRPr="00647374">
        <w:rPr>
          <w:rFonts w:ascii="Times New Roman" w:hAnsi="Times New Roman" w:cs="Times New Roman"/>
          <w:sz w:val="24"/>
          <w:szCs w:val="24"/>
          <w:lang w:val="en-GB"/>
        </w:rPr>
        <w:t>by appropriate dilution of the stock solution</w:t>
      </w:r>
      <w:r w:rsidR="00584BD9" w:rsidRPr="00647374">
        <w:rPr>
          <w:rFonts w:ascii="Times New Roman" w:hAnsi="Times New Roman"/>
          <w:sz w:val="24"/>
          <w:szCs w:val="24"/>
          <w:lang w:val="en-GB"/>
        </w:rPr>
        <w:t>.</w:t>
      </w:r>
      <w:r w:rsidR="00712BDE" w:rsidRPr="00647374">
        <w:rPr>
          <w:rFonts w:ascii="Times New Roman" w:hAnsi="Times New Roman"/>
          <w:color w:val="FF0000"/>
          <w:sz w:val="24"/>
          <w:szCs w:val="24"/>
          <w:lang w:val="en-GB"/>
        </w:rPr>
        <w:t xml:space="preserve"> </w:t>
      </w:r>
      <w:r w:rsidR="00B418CC">
        <w:rPr>
          <w:rFonts w:ascii="Times New Roman" w:hAnsi="Times New Roman"/>
          <w:sz w:val="24"/>
          <w:szCs w:val="24"/>
          <w:lang w:val="en-GB"/>
        </w:rPr>
        <w:t>M</w:t>
      </w:r>
      <w:r w:rsidR="00771F73" w:rsidRPr="00893E73">
        <w:rPr>
          <w:rFonts w:ascii="Times New Roman" w:hAnsi="Times New Roman" w:cs="Times New Roman"/>
          <w:sz w:val="24"/>
          <w:szCs w:val="24"/>
          <w:lang w:val="en-US"/>
        </w:rPr>
        <w:t>TA</w:t>
      </w:r>
      <w:r w:rsidR="00893E7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(95%, Sigma-Aldrich </w:t>
      </w:r>
      <w:proofErr w:type="spellStart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Chemie</w:t>
      </w:r>
      <w:proofErr w:type="spellEnd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GmbH) was dissolved in the presence of KOH</w:t>
      </w:r>
      <w:r w:rsidR="00BB37D9">
        <w:rPr>
          <w:rFonts w:ascii="Times New Roman" w:hAnsi="Times New Roman" w:cs="Times New Roman"/>
          <w:sz w:val="24"/>
          <w:szCs w:val="24"/>
          <w:lang w:val="en-US"/>
        </w:rPr>
        <w:t>;</w:t>
      </w:r>
      <w:hyperlink w:anchor="_ENREF_31" w:tooltip="Toncheva, 2018 #3252" w:history="1">
        <w:r w:rsidR="00237CB1" w:rsidRPr="00647374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&lt;EndNote&gt;&lt;Cite&gt;&lt;Author&gt;Toncheva&lt;/Author&gt;&lt;Year&gt;2018&lt;/Year&gt;&lt;RecNum&gt;3252&lt;/RecNum&gt;&lt;DisplayText&gt;&lt;style face="superscript"&gt;31&lt;/style&gt;&lt;/DisplayText&gt;&lt;record&gt;&lt;rec-number&gt;3252&lt;/rec-number&gt;&lt;foreign-keys&gt;&lt;key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/EndNote&gt;</w:instrText>
        </w:r>
        <w:r w:rsidR="00237CB1" w:rsidRPr="00647374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31</w:t>
        </w:r>
        <w:r w:rsidR="00237CB1" w:rsidRPr="00647374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the obtained slightly alkaline aqueous solution (pH 8–9) was at concentration of </w:t>
      </w:r>
      <w:r w:rsidR="006B3B57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×10</w:t>
      </w:r>
      <w:r w:rsidR="00771F73" w:rsidRPr="0064737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mol dm</w:t>
      </w:r>
      <w:r w:rsidR="00771F73" w:rsidRPr="0064737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. Aliquat 336 was purchased from Sigma-Aldrich </w:t>
      </w:r>
      <w:proofErr w:type="spellStart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Chemie</w:t>
      </w:r>
      <w:proofErr w:type="spellEnd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and dissolved in </w:t>
      </w:r>
      <w:proofErr w:type="spellStart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isobitanol</w:t>
      </w:r>
      <w:proofErr w:type="spellEnd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(p. a.</w:t>
      </w:r>
      <w:r w:rsidR="007D51E7" w:rsidRPr="0064737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Merck). Solutions with concentrations of 1.</w:t>
      </w:r>
      <w:r w:rsidR="00EE0095" w:rsidRPr="00647374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×10</w:t>
      </w:r>
      <w:r w:rsidR="00771F73" w:rsidRPr="0064737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–2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D67F4" w:rsidRPr="00647374">
        <w:rPr>
          <w:rFonts w:ascii="Times New Roman" w:hAnsi="Times New Roman" w:cs="Times New Roman"/>
          <w:sz w:val="24"/>
          <w:szCs w:val="24"/>
          <w:lang w:val="en-US"/>
        </w:rPr>
        <w:t>5.6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×10</w:t>
      </w:r>
      <w:r w:rsidR="00771F73" w:rsidRPr="0064737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6D67F4" w:rsidRPr="0064737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mol dm</w:t>
      </w:r>
      <w:r w:rsidR="00771F73" w:rsidRPr="0064737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were used; the calculations were based on the average molar mass of A336</w:t>
      </w:r>
      <w:r w:rsidR="006B3B5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432 g mol</w:t>
      </w:r>
      <w:r w:rsidR="00771F73" w:rsidRPr="0064737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−1</w:t>
      </w:r>
      <w:r w:rsidR="006B3B57" w:rsidRPr="006B3B5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B37D9">
        <w:rPr>
          <w:rFonts w:ascii="Times New Roman" w:hAnsi="Times New Roman" w:cs="Times New Roman"/>
          <w:sz w:val="24"/>
          <w:szCs w:val="24"/>
          <w:lang w:val="en-US"/>
        </w:rPr>
        <w:t>.</w:t>
      </w:r>
      <w:hyperlink w:anchor="_ENREF_39" w:tooltip="Mikkola, 2006 #3081" w:history="1">
        <w:r w:rsidR="00237CB1" w:rsidRPr="00647374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&lt;EndNote&gt;&lt;Cite&gt;&lt;Author&gt;Mikkola&lt;/Author&gt;&lt;Year&gt;2006&lt;/Year&gt;&lt;RecNum&gt;3081&lt;/RecNum&gt;&lt;DisplayText&gt;&lt;style face="superscript"&gt;39&lt;/style&gt;&lt;/DisplayText&gt;&lt;record&gt;&lt;rec-number&gt;3081&lt;/rec-number&gt;&lt;foreign-keys&gt;&lt;key app="EN" db-id="0sfexxsdkw2s2rerz5ax52ssfwatrxeffeze" timestamp="1523952412"&gt;3081&lt;/key&gt;&lt;/foreign-keys&gt;&lt;ref-type name="Journal Article"&gt;17&lt;/ref-type&gt;&lt;contributors&gt;&lt;authors&gt;&lt;author&gt;Mikkola, Jyri-Pekka&lt;/author&gt;&lt;author&gt;Virtanen, Pasi&lt;/author&gt;&lt;author&gt;Sjoholm, Rainer&lt;/author&gt;&lt;/authors&gt;&lt;/contributors&gt;&lt;titles&gt;&lt;title&gt;Aliquat 336 -a versatile and affordable cation source for an entirely new family of hydrophobic ionic liquids&lt;/title&gt;&lt;secondary-title&gt;Green Chemistry&lt;/secondary-title&gt;&lt;/titles&gt;&lt;periodical&gt;&lt;full-title&gt;Green Chemistry&lt;/full-title&gt;&lt;/periodical&gt;&lt;pages&gt;250-255&lt;/pages&gt;&lt;volume&gt;8&lt;/volume&gt;&lt;number&gt;3&lt;/number&gt;&lt;dates&gt;&lt;year&gt;2006&lt;/year&gt;&lt;/dates&gt;&lt;publisher&gt;The Royal Society of Chemistry&lt;/publisher&gt;&lt;isbn&gt;1463-9262&lt;/isbn&gt;&lt;work-type&gt;10.1039/B512819F&lt;/work-type&gt;&lt;urls&gt;&lt;related-urls&gt;&lt;url&gt;http://dx.doi.org/10.1039/B512819F&lt;/url&gt;&lt;/related-urls&gt;&lt;/urls&gt;&lt;electronic-resource-num&gt;10.1039/B512819F&lt;/electronic-resource-num&gt;&lt;/record&gt;&lt;/Cite&gt;&lt;/EndNote&gt;</w:instrText>
        </w:r>
        <w:r w:rsidR="00237CB1" w:rsidRPr="00647374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39</w:t>
        </w:r>
        <w:r w:rsidR="00237CB1" w:rsidRPr="00647374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The acidity of the aqueous medium was set by the addition of buffer solution, prepared by 2 mol dm</w:t>
      </w:r>
      <w:r w:rsidR="00771F73" w:rsidRPr="0064737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solutions of CH</w:t>
      </w:r>
      <w:r w:rsidR="00771F73" w:rsidRPr="0064737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COOH and ammonia. </w:t>
      </w:r>
      <w:r w:rsidR="00302AF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pH </w:t>
      </w:r>
      <w:r w:rsidR="00A6127C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of the </w:t>
      </w:r>
      <w:r w:rsidR="00EE5036">
        <w:rPr>
          <w:rFonts w:ascii="Times New Roman" w:hAnsi="Times New Roman" w:cs="Times New Roman"/>
          <w:sz w:val="24"/>
          <w:szCs w:val="24"/>
          <w:lang w:val="en-US"/>
        </w:rPr>
        <w:t>buffers</w:t>
      </w:r>
      <w:r w:rsidR="00A6127C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r w:rsidR="008C5550">
        <w:rPr>
          <w:rFonts w:ascii="Times New Roman" w:hAnsi="Times New Roman" w:cs="Times New Roman"/>
          <w:sz w:val="24"/>
          <w:szCs w:val="24"/>
          <w:lang w:val="en-US"/>
        </w:rPr>
        <w:t>measured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by a WTW </w:t>
      </w:r>
      <w:proofErr w:type="spellStart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InoLab</w:t>
      </w:r>
      <w:proofErr w:type="spellEnd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7110 (Germany) </w:t>
      </w:r>
      <w:r w:rsidR="009654BE">
        <w:rPr>
          <w:rFonts w:ascii="Times New Roman" w:hAnsi="Times New Roman" w:cs="Times New Roman"/>
          <w:sz w:val="24"/>
          <w:szCs w:val="24"/>
          <w:lang w:val="en-US"/>
        </w:rPr>
        <w:t>pH meter</w:t>
      </w:r>
      <w:r w:rsidR="00302AF5">
        <w:rPr>
          <w:rFonts w:ascii="Times New Roman" w:hAnsi="Times New Roman" w:cs="Times New Roman"/>
          <w:sz w:val="24"/>
          <w:szCs w:val="24"/>
          <w:lang w:val="en-US"/>
        </w:rPr>
        <w:t xml:space="preserve"> with an accuracy of </w:t>
      </w:r>
      <w:r w:rsidR="00302AF5">
        <w:rPr>
          <w:rFonts w:ascii="Times New Roman" w:hAnsi="Times New Roman" w:cs="Times New Roman"/>
          <w:sz w:val="24"/>
          <w:szCs w:val="24"/>
          <w:lang w:val="en-US"/>
        </w:rPr>
        <w:sym w:font="Symbol" w:char="F0B1"/>
      </w:r>
      <w:r w:rsidR="00302AF5">
        <w:rPr>
          <w:rFonts w:ascii="Times New Roman" w:hAnsi="Times New Roman" w:cs="Times New Roman"/>
          <w:sz w:val="24"/>
          <w:szCs w:val="24"/>
          <w:lang w:val="en-US"/>
        </w:rPr>
        <w:t>0.0</w:t>
      </w:r>
      <w:r w:rsidR="0004607B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302AF5">
        <w:rPr>
          <w:rFonts w:ascii="Times New Roman" w:hAnsi="Times New Roman" w:cs="Times New Roman"/>
          <w:sz w:val="24"/>
          <w:szCs w:val="24"/>
          <w:lang w:val="en-US"/>
        </w:rPr>
        <w:t>1 pH units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. Absorbance measurements were </w:t>
      </w:r>
      <w:r w:rsidR="00A6127C" w:rsidRPr="00647374">
        <w:rPr>
          <w:rFonts w:ascii="Times New Roman" w:hAnsi="Times New Roman" w:cs="Times New Roman"/>
          <w:sz w:val="24"/>
          <w:szCs w:val="24"/>
          <w:lang w:val="en-US"/>
        </w:rPr>
        <w:t>made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C4B5D" w:rsidRPr="00647374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>Camspec</w:t>
      </w:r>
      <w:proofErr w:type="spellEnd"/>
      <w:r w:rsidR="00771F73" w:rsidRPr="00647374">
        <w:rPr>
          <w:rFonts w:ascii="Times New Roman" w:hAnsi="Times New Roman" w:cs="Times New Roman"/>
          <w:sz w:val="24"/>
          <w:szCs w:val="24"/>
          <w:lang w:val="en-US"/>
        </w:rPr>
        <w:t xml:space="preserve"> M508 and a Ultrospec3300 pro UV-Vis spectrophotometers (UK), equipped with 1 cm path-length glass cells. Distilled water was used throughout the work.</w:t>
      </w:r>
    </w:p>
    <w:p w:rsidR="00771F73" w:rsidRPr="00647374" w:rsidRDefault="00771F73" w:rsidP="00AF70A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9459F" w:rsidRPr="00647374" w:rsidRDefault="00A9459F" w:rsidP="00AF70AE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</w:pPr>
      <w:r w:rsidRPr="00647374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2.2. Determination of the Optimum Conditions</w:t>
      </w:r>
    </w:p>
    <w:p w:rsidR="00771F73" w:rsidRPr="00647374" w:rsidRDefault="00A9459F" w:rsidP="00AF70A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Solutions of </w:t>
      </w:r>
      <w:proofErr w:type="spellStart"/>
      <w:r w:rsidR="003877D1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Ni</w:t>
      </w:r>
      <w:r w:rsidR="003877D1" w:rsidRPr="00675B9F">
        <w:rPr>
          <w:rFonts w:ascii="Times New Roman" w:eastAsia="MinionPro-Regular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, </w:t>
      </w:r>
      <w:r w:rsidR="00B418CC">
        <w:rPr>
          <w:rFonts w:ascii="Times New Roman" w:eastAsia="MinionPro-Regular" w:hAnsi="Times New Roman" w:cs="Times New Roman"/>
          <w:sz w:val="24"/>
          <w:szCs w:val="24"/>
          <w:lang w:val="en-US"/>
        </w:rPr>
        <w:t>MTAR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and buffer were placed into </w:t>
      </w:r>
      <w:r w:rsidR="009967F5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a 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separatory funnel. The aqueous phase volume was made up to </w:t>
      </w:r>
      <w:r w:rsidR="00BD3F8A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5 cm</w:t>
      </w:r>
      <w:r w:rsidR="00BD3F8A" w:rsidRPr="00647374">
        <w:rPr>
          <w:rFonts w:ascii="Times New Roman" w:eastAsia="MinionPro-Regular" w:hAnsi="Times New Roman" w:cs="Times New Roman"/>
          <w:sz w:val="24"/>
          <w:szCs w:val="24"/>
          <w:vertAlign w:val="superscript"/>
          <w:lang w:val="en-US"/>
        </w:rPr>
        <w:t>3</w:t>
      </w:r>
      <w:r w:rsidR="00BD3F8A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or 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10 cm</w:t>
      </w:r>
      <w:r w:rsidRPr="00647374">
        <w:rPr>
          <w:rFonts w:ascii="Times New Roman" w:eastAsia="MinionPro-Regular" w:hAnsi="Times New Roman" w:cs="Times New Roman"/>
          <w:sz w:val="24"/>
          <w:szCs w:val="24"/>
          <w:vertAlign w:val="superscript"/>
          <w:lang w:val="en-US"/>
        </w:rPr>
        <w:t>3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with water. </w:t>
      </w:r>
      <w:r w:rsidR="00F61D55">
        <w:rPr>
          <w:rFonts w:ascii="Times New Roman" w:eastAsia="MinionPro-Regular" w:hAnsi="Times New Roman" w:cs="Times New Roman"/>
          <w:sz w:val="24"/>
          <w:szCs w:val="24"/>
          <w:lang w:val="en-US"/>
        </w:rPr>
        <w:t>A</w:t>
      </w:r>
      <w:r w:rsidR="00BD3F8A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portion of the 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A336 solution was added and the organic phase was made up to 5 cm</w:t>
      </w:r>
      <w:r w:rsidRPr="00647374">
        <w:rPr>
          <w:rFonts w:ascii="Times New Roman" w:eastAsia="MinionPro-Regular" w:hAnsi="Times New Roman" w:cs="Times New Roman"/>
          <w:sz w:val="24"/>
          <w:szCs w:val="24"/>
          <w:vertAlign w:val="superscript"/>
          <w:lang w:val="en-US"/>
        </w:rPr>
        <w:t>3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with isobutanol. T</w:t>
      </w:r>
      <w:r w:rsidR="00F61D55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hen the 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funnel was shaken for a fixed time interval</w:t>
      </w:r>
      <w:r w:rsidR="009967F5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(between 5 and 300 seconds)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. After separation of the phases, the aqueous </w:t>
      </w:r>
      <w:r w:rsidR="00F61D55" w:rsidRPr="00F61D55">
        <w:rPr>
          <w:rFonts w:ascii="Times New Roman" w:eastAsia="MinionPro-Regular" w:hAnsi="Times New Roman" w:cs="Times New Roman"/>
          <w:sz w:val="24"/>
          <w:szCs w:val="24"/>
          <w:lang w:val="en-US"/>
        </w:rPr>
        <w:t>layer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was </w:t>
      </w:r>
      <w:r w:rsidR="00842483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discarded, and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the organic </w:t>
      </w:r>
      <w:r w:rsidR="00F61D55" w:rsidRPr="00F61D55">
        <w:rPr>
          <w:rFonts w:ascii="Times New Roman" w:eastAsia="MinionPro-Regular" w:hAnsi="Times New Roman" w:cs="Times New Roman"/>
          <w:sz w:val="24"/>
          <w:szCs w:val="24"/>
          <w:lang w:val="en-US"/>
        </w:rPr>
        <w:t>layer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was transferred into a beaker</w:t>
      </w:r>
      <w:r w:rsidR="00842483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. 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</w:t>
      </w:r>
      <w:r w:rsidR="00842483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A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pinch of anhydrous Na</w:t>
      </w:r>
      <w:r w:rsidRPr="00647374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2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SO</w:t>
      </w:r>
      <w:r w:rsidRPr="00647374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4</w:t>
      </w:r>
      <w:r w:rsidR="00842483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was added </w:t>
      </w:r>
      <w:r w:rsidR="00913248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to remove any water</w:t>
      </w:r>
      <w:r w:rsidR="00F61D55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</w:t>
      </w:r>
      <w:r w:rsidR="00842483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and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the </w:t>
      </w:r>
      <w:r w:rsidR="00F61D55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colored </w:t>
      </w:r>
      <w:r w:rsidR="00913248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solution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was poured into the spectrophotometer</w:t>
      </w:r>
      <w:r w:rsidR="003877D1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cell</w:t>
      </w:r>
      <w:r w:rsidR="00842483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. T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he absorbance was measured against isobutanol or simultaneously prepared blank </w:t>
      </w:r>
      <w:r w:rsidR="00913248"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sample</w:t>
      </w: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>.</w:t>
      </w:r>
    </w:p>
    <w:p w:rsidR="00A9459F" w:rsidRPr="00647374" w:rsidRDefault="00A9459F" w:rsidP="0064737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746C" w:rsidRPr="00647374" w:rsidRDefault="0098746C" w:rsidP="0064737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47374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>2. 3. Determination of the Coefficient of Distribution</w:t>
      </w:r>
    </w:p>
    <w:p w:rsidR="00432BDD" w:rsidRPr="007B7A30" w:rsidRDefault="0098746C" w:rsidP="00432BDD">
      <w:pPr>
        <w:autoSpaceDE w:val="0"/>
        <w:autoSpaceDN w:val="0"/>
        <w:adjustRightInd w:val="0"/>
        <w:spacing w:after="0" w:line="360" w:lineRule="auto"/>
        <w:rPr>
          <w:rFonts w:ascii="Times New Roman" w:eastAsia="MinionPro-Regular" w:hAnsi="Times New Roman" w:cs="Times New Roman"/>
          <w:sz w:val="24"/>
          <w:szCs w:val="24"/>
          <w:lang w:val="en-US"/>
        </w:rPr>
      </w:pPr>
      <w:r w:rsidRPr="00647374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The coefficient of distribution </w:t>
      </w:r>
      <w:r w:rsidRPr="0064737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 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was calculated by the formula </w:t>
      </w:r>
      <w:r w:rsidRPr="007B7A3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 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= </w:t>
      </w:r>
      <w:r w:rsidRPr="007B7A30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7B7A30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1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/(</w:t>
      </w:r>
      <w:r w:rsidRPr="007B7A30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7B7A30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3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– </w:t>
      </w:r>
      <w:r w:rsidRPr="007B7A30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7B7A30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1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), where </w:t>
      </w:r>
      <w:r w:rsidRPr="007B7A30">
        <w:rPr>
          <w:rFonts w:ascii="Times New Roman" w:hAnsi="Times New Roman" w:cs="Times New Roman"/>
          <w:i/>
          <w:iCs/>
          <w:sz w:val="24"/>
          <w:szCs w:val="24"/>
          <w:lang w:val="en-US"/>
        </w:rPr>
        <w:t>A</w:t>
      </w:r>
      <w:r w:rsidRPr="007B7A30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1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is the absorbance</w:t>
      </w:r>
      <w:r w:rsidR="00F86DA9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obtained after a single extraction under the optimal </w:t>
      </w:r>
      <w:r w:rsidR="006A77C6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pH and reagents concentrations (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Table 1) and </w:t>
      </w:r>
      <w:r w:rsidRPr="007B7A30">
        <w:rPr>
          <w:rFonts w:ascii="Times New Roman" w:eastAsia="MinionPro-Regular" w:hAnsi="Times New Roman" w:cs="Times New Roman"/>
          <w:i/>
          <w:sz w:val="24"/>
          <w:szCs w:val="24"/>
          <w:lang w:val="en-US"/>
        </w:rPr>
        <w:t>A</w:t>
      </w:r>
      <w:r w:rsidRPr="007B7A30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3</w:t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is the absorbance obtained after a triple extraction</w:t>
      </w:r>
      <w:r w:rsidR="00832602">
        <w:rPr>
          <w:rFonts w:ascii="Times New Roman" w:eastAsia="MinionPro-Regular" w:hAnsi="Times New Roman" w:cs="Times New Roman"/>
          <w:sz w:val="24"/>
          <w:szCs w:val="24"/>
          <w:lang w:val="en-US"/>
        </w:rPr>
        <w:t>.</w:t>
      </w:r>
      <w:r w:rsidR="00A13CB7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fldChar w:fldCharType="begin"/>
      </w:r>
      <w:r w:rsidR="00890D79">
        <w:rPr>
          <w:rFonts w:ascii="Times New Roman" w:eastAsia="MinionPro-Regular" w:hAnsi="Times New Roman" w:cs="Times New Roman"/>
          <w:sz w:val="24"/>
          <w:szCs w:val="24"/>
          <w:lang w:val="en-US"/>
        </w:rPr>
        <w:instrText xml:space="preserve"> ADDIN EN.CITE &lt;EndNote&gt;&lt;Cite&gt;&lt;Author&gt;Toncheva&lt;/Author&gt;&lt;Year&gt;2018&lt;/Year&gt;&lt;RecNum&gt;3252&lt;/RecNum&gt;&lt;DisplayText&gt;&lt;style face="superscript"&gt;30, 31&lt;/style&gt;&lt;/DisplayText&gt;&lt;record&gt;&lt;rec-number&gt;3252&lt;/rec-number&gt;&lt;foreign-keys&gt;&lt;key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Cite&gt;&lt;Author&gt;Gavazov&lt;/Author&gt;&lt;Year&gt;2016&lt;/Year&gt;&lt;RecNum&gt;2792&lt;/RecNum&gt;&lt;record&gt;&lt;rec-number&gt;2792&lt;/rec-number&gt;&lt;foreign-keys&gt;&lt;key app="EN" db-id="0sfexxsdkw2s2rerz5ax52ssfwatrxeffeze" timestamp="0"&gt;2792&lt;/key&gt;&lt;/foreign-keys&gt;&lt;ref-type name="Journal Article"&gt;17&lt;/ref-type&gt;&lt;contributors&gt;&lt;authors&gt;&lt;author&gt;Gavazov, Kiril Blazhev&lt;/author&gt;&lt;author&gt;Delchev, Vassil Borisov&lt;/author&gt;&lt;author&gt;Mileva, Kremena Tomova&lt;/author&gt;&lt;author&gt;Stefanova, Teodora Stefcheva&lt;/author&gt;&lt;author&gt;Toncheva, Galya Kostadinova&lt;/author&gt;&lt;/authors&gt;&lt;/contributors&gt;&lt;titles&gt;&lt;title&gt;A 2: 2: 2 complex of vanadium(V) with 4-(2-thiazolylazo)orcinol and 2,3,5-triphenyl-2H-tetrazolium chloride&lt;/title&gt;&lt;secondary-title&gt;Acta Chimica Slovenica&lt;/secondary-title&gt;&lt;/titles&gt;&lt;periodical&gt;&lt;full-title&gt;Acta Chimica Slovenica&lt;/full-title&gt;&lt;/periodical&gt;&lt;pages&gt;392-398&lt;/pages&gt;&lt;volume&gt;63&lt;/volume&gt;&lt;number&gt;2&lt;/number&gt;&lt;dates&gt;&lt;year&gt;2016&lt;/year&gt;&lt;/dates&gt;&lt;isbn&gt;1580-3155&lt;/isbn&gt;&lt;urls&gt;&lt;/urls&gt;&lt;electronic-resource-num&gt;10.17344/acsi.2016.2431&lt;/electronic-resource-num&gt;&lt;/record&gt;&lt;/Cite&gt;&lt;/EndNote&gt;</w:instrText>
      </w:r>
      <w:r w:rsidR="00A13CB7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fldChar w:fldCharType="separate"/>
      </w:r>
      <w:hyperlink w:anchor="_ENREF_30" w:tooltip="Gavazov, 2016 #2792" w:history="1">
        <w:r w:rsidR="00237CB1" w:rsidRPr="00890D79">
          <w:rPr>
            <w:rFonts w:ascii="Times New Roman" w:eastAsia="MinionPro-Regular" w:hAnsi="Times New Roman" w:cs="Times New Roman"/>
            <w:noProof/>
            <w:sz w:val="24"/>
            <w:szCs w:val="24"/>
            <w:vertAlign w:val="superscript"/>
            <w:lang w:val="en-US"/>
          </w:rPr>
          <w:t>30</w:t>
        </w:r>
      </w:hyperlink>
      <w:r w:rsidR="00890D79" w:rsidRPr="00890D79">
        <w:rPr>
          <w:rFonts w:ascii="Times New Roman" w:eastAsia="MinionPro-Regular" w:hAnsi="Times New Roman" w:cs="Times New Roman"/>
          <w:noProof/>
          <w:sz w:val="24"/>
          <w:szCs w:val="24"/>
          <w:vertAlign w:val="superscript"/>
          <w:lang w:val="en-US"/>
        </w:rPr>
        <w:t xml:space="preserve">, </w:t>
      </w:r>
      <w:hyperlink w:anchor="_ENREF_31" w:tooltip="Toncheva, 2018 #3252" w:history="1">
        <w:r w:rsidR="00237CB1" w:rsidRPr="00890D79">
          <w:rPr>
            <w:rFonts w:ascii="Times New Roman" w:eastAsia="MinionPro-Regular" w:hAnsi="Times New Roman" w:cs="Times New Roman"/>
            <w:noProof/>
            <w:sz w:val="24"/>
            <w:szCs w:val="24"/>
            <w:vertAlign w:val="superscript"/>
            <w:lang w:val="en-US"/>
          </w:rPr>
          <w:t>31</w:t>
        </w:r>
      </w:hyperlink>
      <w:r w:rsidR="00A13CB7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fldChar w:fldCharType="end"/>
      </w:r>
      <w:r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The single extraction and the first stage of the triple extraction were performed with equal volumes of both phases (5 cm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vertAlign w:val="superscript"/>
          <w:lang w:val="en-US"/>
        </w:rPr>
        <w:t>3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). The organic layers were transferred into </w:t>
      </w:r>
      <w:r w:rsidR="00800878">
        <w:rPr>
          <w:rFonts w:ascii="Times New Roman" w:eastAsia="MinionPro-Regular" w:hAnsi="Times New Roman" w:cs="Times New Roman"/>
          <w:sz w:val="24"/>
          <w:szCs w:val="24"/>
          <w:lang w:val="en-US"/>
        </w:rPr>
        <w:t>tw</w:t>
      </w:r>
      <w:r w:rsidR="00E55292">
        <w:rPr>
          <w:rFonts w:ascii="Times New Roman" w:eastAsia="MinionPro-Regular" w:hAnsi="Times New Roman" w:cs="Times New Roman"/>
          <w:sz w:val="24"/>
          <w:szCs w:val="24"/>
          <w:lang w:val="en-US"/>
        </w:rPr>
        <w:t>o</w:t>
      </w:r>
      <w:r w:rsidR="00800878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25-cm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vertAlign w:val="superscript"/>
          <w:lang w:val="en-US"/>
        </w:rPr>
        <w:t>3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calibrated flasks and the flask for the single 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lastRenderedPageBreak/>
        <w:t xml:space="preserve">extraction was brought to volume with </w:t>
      </w:r>
      <w:r w:rsidR="00787AD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the </w:t>
      </w:r>
      <w:r w:rsidR="007D120B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isobutanol </w:t>
      </w:r>
      <w:r w:rsidR="00432BDD" w:rsidRPr="007B7A30">
        <w:rPr>
          <w:rFonts w:ascii="Times New Roman" w:hAnsi="Times New Roman" w:cs="Times New Roman"/>
          <w:sz w:val="24"/>
          <w:szCs w:val="24"/>
          <w:lang w:val="en-US"/>
        </w:rPr>
        <w:t xml:space="preserve">solution </w:t>
      </w:r>
      <w:r w:rsidR="00800878">
        <w:rPr>
          <w:rFonts w:ascii="Times New Roman" w:hAnsi="Times New Roman" w:cs="Times New Roman"/>
          <w:sz w:val="24"/>
          <w:szCs w:val="24"/>
          <w:lang w:val="en-US"/>
        </w:rPr>
        <w:t xml:space="preserve">of A336 </w:t>
      </w:r>
      <w:r w:rsidR="00432BDD" w:rsidRPr="007B7A30">
        <w:rPr>
          <w:rFonts w:ascii="Times New Roman" w:hAnsi="Times New Roman" w:cs="Times New Roman"/>
          <w:sz w:val="24"/>
          <w:szCs w:val="24"/>
          <w:lang w:val="en-US"/>
        </w:rPr>
        <w:t>(5.6×10</w:t>
      </w:r>
      <w:r w:rsidR="00432BDD" w:rsidRPr="007B7A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="00432BDD" w:rsidRPr="007B7A30">
        <w:rPr>
          <w:rFonts w:ascii="Times New Roman" w:hAnsi="Times New Roman" w:cs="Times New Roman"/>
          <w:sz w:val="24"/>
          <w:szCs w:val="24"/>
          <w:lang w:val="en-US"/>
        </w:rPr>
        <w:t xml:space="preserve"> mol dm</w:t>
      </w:r>
      <w:r w:rsidR="00432BDD" w:rsidRPr="007B7A3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="00432BDD" w:rsidRPr="007B7A3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. The second stage of the triple extraction was performed by adding a </w:t>
      </w:r>
      <w:r w:rsidR="002A71A0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5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-</w:t>
      </w:r>
      <w:r w:rsidR="002A71A0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cm</w:t>
      </w:r>
      <w:r w:rsidR="002A71A0" w:rsidRPr="007B7A30">
        <w:rPr>
          <w:rFonts w:ascii="Times New Roman" w:eastAsia="MinionPro-Regular" w:hAnsi="Times New Roman" w:cs="Times New Roman"/>
          <w:sz w:val="24"/>
          <w:szCs w:val="24"/>
          <w:vertAlign w:val="superscript"/>
          <w:lang w:val="en-US"/>
        </w:rPr>
        <w:t>3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portion of </w:t>
      </w:r>
      <w:r w:rsidR="006A7628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the </w:t>
      </w:r>
      <w:r w:rsidR="00CA7736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A336 solution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to the aqueous phase which remained after the first stage. The third stage was performed in the same manner. The two successive organic layers were transferred to the flask </w:t>
      </w:r>
      <w:r w:rsidR="00CA3410">
        <w:rPr>
          <w:rFonts w:ascii="Times New Roman" w:eastAsia="MinionPro-Regular" w:hAnsi="Times New Roman" w:cs="Times New Roman"/>
          <w:sz w:val="24"/>
          <w:szCs w:val="24"/>
          <w:lang w:val="en-US"/>
        </w:rPr>
        <w:t>with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the </w:t>
      </w:r>
      <w:r w:rsidR="00E55292">
        <w:rPr>
          <w:rFonts w:ascii="Times New Roman" w:eastAsia="MinionPro-Regular" w:hAnsi="Times New Roman" w:cs="Times New Roman"/>
          <w:sz w:val="24"/>
          <w:szCs w:val="24"/>
          <w:lang w:val="en-US"/>
        </w:rPr>
        <w:t>isobutanol extract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obtained after the first stage.</w:t>
      </w:r>
      <w:r w:rsidR="006110BC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The volume was brought to the mark with </w:t>
      </w:r>
      <w:r w:rsidR="00E55292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the </w:t>
      </w:r>
      <w:r w:rsidR="00CA7736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A336 solution</w:t>
      </w:r>
      <w:r w:rsidR="00E55292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. 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Absorbances </w:t>
      </w:r>
      <w:r w:rsidR="00432BDD" w:rsidRPr="007B7A30">
        <w:rPr>
          <w:rFonts w:ascii="Times New Roman" w:eastAsia="MinionPro-Regular" w:hAnsi="Times New Roman" w:cs="Times New Roman"/>
          <w:i/>
          <w:sz w:val="24"/>
          <w:szCs w:val="24"/>
          <w:lang w:val="en-US"/>
        </w:rPr>
        <w:t>A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1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and </w:t>
      </w:r>
      <w:r w:rsidR="00432BDD" w:rsidRPr="007B7A30">
        <w:rPr>
          <w:rFonts w:ascii="Times New Roman" w:eastAsia="MinionPro-Regular" w:hAnsi="Times New Roman" w:cs="Times New Roman"/>
          <w:i/>
          <w:sz w:val="24"/>
          <w:szCs w:val="24"/>
          <w:lang w:val="en-US"/>
        </w:rPr>
        <w:t>A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vertAlign w:val="subscript"/>
          <w:lang w:val="en-US"/>
        </w:rPr>
        <w:t>3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 were measured against </w:t>
      </w:r>
      <w:r w:rsidR="00323D5F">
        <w:rPr>
          <w:rFonts w:ascii="Times New Roman" w:eastAsia="MinionPro-Regular" w:hAnsi="Times New Roman" w:cs="Times New Roman"/>
          <w:sz w:val="24"/>
          <w:szCs w:val="24"/>
          <w:lang w:val="en-US"/>
        </w:rPr>
        <w:t xml:space="preserve">corresponding 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blank</w:t>
      </w:r>
      <w:r w:rsidR="00323D5F">
        <w:rPr>
          <w:rFonts w:ascii="Times New Roman" w:eastAsia="MinionPro-Regular" w:hAnsi="Times New Roman" w:cs="Times New Roman"/>
          <w:sz w:val="24"/>
          <w:szCs w:val="24"/>
          <w:lang w:val="en-US"/>
        </w:rPr>
        <w:t>s</w:t>
      </w:r>
      <w:r w:rsidR="00432BDD" w:rsidRPr="007B7A30">
        <w:rPr>
          <w:rFonts w:ascii="Times New Roman" w:eastAsia="MinionPro-Regular" w:hAnsi="Times New Roman" w:cs="Times New Roman"/>
          <w:sz w:val="24"/>
          <w:szCs w:val="24"/>
          <w:lang w:val="en-US"/>
        </w:rPr>
        <w:t>.</w:t>
      </w:r>
    </w:p>
    <w:p w:rsidR="00CC2337" w:rsidRDefault="00CC2337" w:rsidP="007133A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C2337" w:rsidRPr="0048587C" w:rsidRDefault="00CC2337" w:rsidP="00CC2337">
      <w:pPr>
        <w:spacing w:after="0" w:line="360" w:lineRule="auto"/>
        <w:ind w:right="-285"/>
        <w:rPr>
          <w:rFonts w:ascii="Times New Roman" w:hAnsi="Times New Roman"/>
          <w:sz w:val="24"/>
          <w:szCs w:val="24"/>
          <w:lang w:val="en-US"/>
        </w:rPr>
      </w:pPr>
      <w:r w:rsidRPr="00311DE5">
        <w:rPr>
          <w:rFonts w:ascii="Times New Roman" w:hAnsi="Times New Roman"/>
          <w:b/>
          <w:sz w:val="24"/>
          <w:szCs w:val="24"/>
          <w:lang w:val="en-US"/>
        </w:rPr>
        <w:t xml:space="preserve">Table 1. </w:t>
      </w:r>
      <w:r w:rsidRPr="00311DE5">
        <w:rPr>
          <w:rFonts w:ascii="Times New Roman" w:hAnsi="Times New Roman"/>
          <w:sz w:val="24"/>
          <w:szCs w:val="24"/>
          <w:lang w:val="en-US"/>
        </w:rPr>
        <w:t xml:space="preserve">LLE-spectrophotometric optimization of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Ni</w:t>
      </w:r>
      <w:r w:rsidRPr="00C02593">
        <w:rPr>
          <w:rFonts w:ascii="Times New Roman" w:hAnsi="Times New Roman"/>
          <w:sz w:val="24"/>
          <w:szCs w:val="24"/>
          <w:vertAlign w:val="superscript"/>
          <w:lang w:val="en-US"/>
        </w:rPr>
        <w:t>II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11DE5">
        <w:rPr>
          <w:rFonts w:ascii="Times New Roman" w:hAnsi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/>
          <w:sz w:val="24"/>
          <w:szCs w:val="24"/>
          <w:lang w:val="en-US"/>
        </w:rPr>
        <w:t>MTAR</w:t>
      </w:r>
      <w:r w:rsidRPr="00311DE5">
        <w:rPr>
          <w:rFonts w:ascii="Times New Roman" w:hAnsi="Times New Roman"/>
          <w:sz w:val="24"/>
          <w:szCs w:val="24"/>
          <w:lang w:val="en-US"/>
        </w:rPr>
        <w:t xml:space="preserve"> – A336 – water – isobutanol system. </w:t>
      </w:r>
      <w:r>
        <w:rPr>
          <w:rFonts w:ascii="Times New Roman" w:hAnsi="Times New Roman"/>
          <w:sz w:val="24"/>
          <w:szCs w:val="24"/>
          <w:lang w:val="en-US"/>
        </w:rPr>
        <w:t>The volume of the organic phase was 5 cm</w:t>
      </w:r>
      <w:r w:rsidRPr="00B042B6">
        <w:rPr>
          <w:rFonts w:ascii="Times New Roman" w:hAnsi="Times New Roman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tbl>
      <w:tblPr>
        <w:tblW w:w="9068" w:type="dxa"/>
        <w:tblLook w:val="04A0" w:firstRow="1" w:lastRow="0" w:firstColumn="1" w:lastColumn="0" w:noHBand="0" w:noVBand="1"/>
      </w:tblPr>
      <w:tblGrid>
        <w:gridCol w:w="4106"/>
        <w:gridCol w:w="2410"/>
        <w:gridCol w:w="2552"/>
      </w:tblGrid>
      <w:tr w:rsidR="00CC2337" w:rsidRPr="00311DE5" w:rsidTr="00E51D7C">
        <w:tc>
          <w:tcPr>
            <w:tcW w:w="41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1DE5">
              <w:rPr>
                <w:rFonts w:ascii="Times New Roman" w:hAnsi="Times New Roman"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2337" w:rsidRPr="007030E2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30E2">
              <w:rPr>
                <w:rFonts w:ascii="Times New Roman" w:hAnsi="Times New Roman"/>
                <w:sz w:val="24"/>
                <w:szCs w:val="24"/>
                <w:lang w:val="en-US"/>
              </w:rPr>
              <w:t>Optimization range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C2337" w:rsidRPr="007030E2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7030E2">
              <w:rPr>
                <w:rFonts w:ascii="Times New Roman" w:hAnsi="Times New Roman"/>
                <w:sz w:val="24"/>
                <w:szCs w:val="24"/>
                <w:lang w:val="en-US"/>
              </w:rPr>
              <w:t>Optimal value</w:t>
            </w:r>
          </w:p>
        </w:tc>
      </w:tr>
      <w:tr w:rsidR="00CC2337" w:rsidRPr="00311DE5" w:rsidTr="00E51D7C">
        <w:tc>
          <w:tcPr>
            <w:tcW w:w="4106" w:type="dxa"/>
            <w:tcBorders>
              <w:top w:val="single" w:sz="4" w:space="0" w:color="auto"/>
            </w:tcBorders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1DE5">
              <w:rPr>
                <w:rFonts w:ascii="Times New Roman" w:hAnsi="Times New Roman"/>
                <w:sz w:val="24"/>
                <w:szCs w:val="24"/>
                <w:lang w:val="en-US"/>
              </w:rPr>
              <w:t>Wavelength, nm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CC2337" w:rsidRPr="00153E40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E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Visible </w:t>
            </w:r>
            <w:r w:rsidRPr="00153E4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range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</w:tcPr>
          <w:p w:rsidR="00CC2337" w:rsidRPr="00153E40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53E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545 </w:t>
            </w:r>
          </w:p>
        </w:tc>
      </w:tr>
      <w:tr w:rsidR="00CC2337" w:rsidRPr="00311DE5" w:rsidTr="00E51D7C">
        <w:tc>
          <w:tcPr>
            <w:tcW w:w="4106" w:type="dxa"/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1DE5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</w:p>
        </w:tc>
        <w:tc>
          <w:tcPr>
            <w:tcW w:w="2410" w:type="dxa"/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717FBD">
              <w:rPr>
                <w:rFonts w:ascii="Times New Roman" w:hAnsi="Times New Roman"/>
                <w:sz w:val="24"/>
                <w:szCs w:val="24"/>
                <w:lang w:val="en-US"/>
              </w:rPr>
              <w:t>3.9 – 9.9</w:t>
            </w:r>
          </w:p>
        </w:tc>
        <w:tc>
          <w:tcPr>
            <w:tcW w:w="2552" w:type="dxa"/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7030E2">
              <w:rPr>
                <w:rFonts w:ascii="Times New Roman" w:hAnsi="Times New Roman"/>
                <w:sz w:val="24"/>
                <w:szCs w:val="24"/>
                <w:lang w:val="en-US"/>
              </w:rPr>
              <w:t>8.5</w:t>
            </w:r>
          </w:p>
        </w:tc>
      </w:tr>
      <w:tr w:rsidR="00CC2337" w:rsidRPr="00311DE5" w:rsidTr="00E51D7C">
        <w:tc>
          <w:tcPr>
            <w:tcW w:w="4106" w:type="dxa"/>
            <w:shd w:val="clear" w:color="auto" w:fill="auto"/>
          </w:tcPr>
          <w:p w:rsidR="00CC2337" w:rsidRPr="00B042B6" w:rsidRDefault="00CC2337" w:rsidP="00E51D7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42B6">
              <w:rPr>
                <w:rFonts w:ascii="Times New Roman" w:hAnsi="Times New Roman"/>
                <w:sz w:val="24"/>
                <w:szCs w:val="24"/>
                <w:lang w:val="en-US"/>
              </w:rPr>
              <w:t>Volume of the aqueous phase, cm</w:t>
            </w:r>
            <w:r w:rsidRPr="00B042B6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–3</w:t>
            </w:r>
          </w:p>
        </w:tc>
        <w:tc>
          <w:tcPr>
            <w:tcW w:w="2410" w:type="dxa"/>
            <w:shd w:val="clear" w:color="auto" w:fill="auto"/>
          </w:tcPr>
          <w:p w:rsidR="00CC2337" w:rsidRPr="00B042B6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42B6">
              <w:rPr>
                <w:rFonts w:ascii="Times New Roman" w:hAnsi="Times New Roman"/>
                <w:sz w:val="24"/>
                <w:szCs w:val="24"/>
                <w:lang w:val="en-US"/>
              </w:rPr>
              <w:t>5 and 10</w:t>
            </w:r>
          </w:p>
        </w:tc>
        <w:tc>
          <w:tcPr>
            <w:tcW w:w="2552" w:type="dxa"/>
            <w:shd w:val="clear" w:color="auto" w:fill="auto"/>
          </w:tcPr>
          <w:p w:rsidR="00CC2337" w:rsidRPr="00B042B6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042B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10 </w:t>
            </w:r>
          </w:p>
        </w:tc>
      </w:tr>
      <w:tr w:rsidR="00CC2337" w:rsidRPr="00311DE5" w:rsidTr="00E51D7C">
        <w:tc>
          <w:tcPr>
            <w:tcW w:w="4106" w:type="dxa"/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1DE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Concentration of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MTAR</w:t>
            </w:r>
            <w:r w:rsidRPr="00311DE5">
              <w:rPr>
                <w:rFonts w:ascii="Times New Roman" w:hAnsi="Times New Roman"/>
                <w:sz w:val="24"/>
                <w:szCs w:val="24"/>
                <w:lang w:val="en-US"/>
              </w:rPr>
              <w:t>, mol dm</w:t>
            </w:r>
            <w:r w:rsidRPr="00311DE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–3</w:t>
            </w:r>
          </w:p>
        </w:tc>
        <w:tc>
          <w:tcPr>
            <w:tcW w:w="2410" w:type="dxa"/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01264B">
              <w:rPr>
                <w:rFonts w:ascii="Times New Roman" w:hAnsi="Times New Roman"/>
                <w:sz w:val="24"/>
                <w:szCs w:val="24"/>
                <w:lang w:val="en-US"/>
              </w:rPr>
              <w:t>(0 – 1.6)</w:t>
            </w:r>
            <w:r w:rsidRPr="0001264B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4"/>
            </w:r>
            <w:r w:rsidRPr="0001264B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01264B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–3</w:t>
            </w:r>
          </w:p>
        </w:tc>
        <w:tc>
          <w:tcPr>
            <w:tcW w:w="2552" w:type="dxa"/>
            <w:shd w:val="clear" w:color="auto" w:fill="auto"/>
          </w:tcPr>
          <w:p w:rsidR="00CC2337" w:rsidRPr="00153E40" w:rsidRDefault="00CC2337" w:rsidP="00E51D7C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153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2.0</w:t>
            </w:r>
            <w:r w:rsidRPr="00153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sym w:font="Symbol" w:char="F0B4"/>
            </w:r>
            <w:r w:rsidRPr="00153E4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Pr="00153E4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–4</w:t>
            </w:r>
          </w:p>
        </w:tc>
      </w:tr>
      <w:tr w:rsidR="00CC2337" w:rsidRPr="00311DE5" w:rsidTr="00E51D7C">
        <w:tc>
          <w:tcPr>
            <w:tcW w:w="4106" w:type="dxa"/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1DE5">
              <w:rPr>
                <w:rFonts w:ascii="Times New Roman" w:hAnsi="Times New Roman"/>
                <w:sz w:val="24"/>
                <w:szCs w:val="24"/>
                <w:lang w:val="en-US"/>
              </w:rPr>
              <w:t>Concentration of A336, mol dm</w:t>
            </w:r>
            <w:r w:rsidRPr="00311DE5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–3</w:t>
            </w:r>
          </w:p>
        </w:tc>
        <w:tc>
          <w:tcPr>
            <w:tcW w:w="2410" w:type="dxa"/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8E6C61">
              <w:rPr>
                <w:rFonts w:ascii="Times New Roman" w:hAnsi="Times New Roman"/>
                <w:sz w:val="24"/>
                <w:szCs w:val="24"/>
                <w:lang w:val="en-US"/>
              </w:rPr>
              <w:t>(0 – 1.4)</w:t>
            </w:r>
            <w:r w:rsidRPr="008E6C61">
              <w:rPr>
                <w:rFonts w:ascii="Times New Roman" w:hAnsi="Times New Roman"/>
                <w:sz w:val="24"/>
                <w:szCs w:val="24"/>
                <w:lang w:val="en-US"/>
              </w:rPr>
              <w:sym w:font="Symbol" w:char="F0B4"/>
            </w:r>
            <w:r w:rsidRPr="008E6C61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  <w:r w:rsidRPr="008E6C61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–2</w:t>
            </w:r>
            <w:r w:rsidRPr="008E6C6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:rsidR="00CC2337" w:rsidRPr="00153E40" w:rsidRDefault="00CC2337" w:rsidP="00E51D7C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bookmarkStart w:id="2" w:name="_Hlk9502919"/>
            <w:r w:rsidRPr="00153E40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5.6</w:t>
            </w:r>
            <w:r w:rsidRPr="00153E40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sym w:font="Symbol" w:char="F0B4"/>
            </w:r>
            <w:r w:rsidRPr="00153E40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>10</w:t>
            </w:r>
            <w:r w:rsidRPr="00153E4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bg-BG"/>
              </w:rPr>
              <w:t>−3</w:t>
            </w:r>
            <w:r w:rsidRPr="00153E40">
              <w:rPr>
                <w:rFonts w:ascii="Times New Roman" w:eastAsia="Calibri" w:hAnsi="Times New Roman" w:cs="Times New Roman"/>
                <w:sz w:val="24"/>
                <w:szCs w:val="24"/>
                <w:lang w:eastAsia="bg-BG"/>
              </w:rPr>
              <w:t xml:space="preserve"> </w:t>
            </w:r>
            <w:bookmarkEnd w:id="2"/>
          </w:p>
        </w:tc>
      </w:tr>
      <w:tr w:rsidR="00CC2337" w:rsidRPr="00311DE5" w:rsidTr="00E51D7C">
        <w:tc>
          <w:tcPr>
            <w:tcW w:w="4106" w:type="dxa"/>
            <w:tcBorders>
              <w:bottom w:val="single" w:sz="4" w:space="0" w:color="auto"/>
            </w:tcBorders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1DE5">
              <w:rPr>
                <w:rFonts w:ascii="Times New Roman" w:hAnsi="Times New Roman"/>
                <w:sz w:val="24"/>
                <w:szCs w:val="24"/>
                <w:lang w:val="en-US"/>
              </w:rPr>
              <w:t>Extraction time, seconds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A8102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 – 300 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:rsidR="00CC2337" w:rsidRPr="00311DE5" w:rsidRDefault="00CC2337" w:rsidP="00E51D7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 w:rsidRPr="00153E40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60  </w:t>
            </w:r>
          </w:p>
        </w:tc>
      </w:tr>
    </w:tbl>
    <w:p w:rsidR="00CC2337" w:rsidRDefault="00CC2337" w:rsidP="00CC2337">
      <w:pPr>
        <w:pStyle w:val="-10"/>
        <w:widowControl w:val="0"/>
        <w:spacing w:line="360" w:lineRule="auto"/>
        <w:ind w:firstLineChars="236" w:firstLine="566"/>
        <w:rPr>
          <w:rFonts w:eastAsia="Calibri"/>
          <w:sz w:val="24"/>
          <w:szCs w:val="24"/>
          <w:lang w:eastAsia="bg-BG"/>
        </w:rPr>
      </w:pPr>
    </w:p>
    <w:p w:rsidR="00211930" w:rsidRPr="00260C88" w:rsidRDefault="00211930" w:rsidP="0021193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</w:pPr>
      <w:r w:rsidRPr="00260C88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>2. 4. Investigation of the Influence of Foreign Ions</w:t>
      </w:r>
    </w:p>
    <w:p w:rsidR="00211930" w:rsidRDefault="00211930" w:rsidP="0021193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Solutions of </w:t>
      </w:r>
      <w:proofErr w:type="spellStart"/>
      <w:r w:rsidRPr="00035B51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A5756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 (1 cm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>, 2×10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−4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 mol dm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), foreign ion, </w:t>
      </w:r>
      <w:r w:rsidRPr="001B4AC3">
        <w:rPr>
          <w:rFonts w:ascii="Times New Roman" w:hAnsi="Times New Roman" w:cs="Times New Roman"/>
          <w:sz w:val="24"/>
          <w:szCs w:val="24"/>
        </w:rPr>
        <w:t>МТА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B4AC3">
        <w:rPr>
          <w:rFonts w:ascii="Times New Roman" w:hAnsi="Times New Roman" w:cs="Times New Roman"/>
          <w:sz w:val="24"/>
          <w:szCs w:val="24"/>
          <w:lang w:val="en-US"/>
        </w:rPr>
        <w:t xml:space="preserve"> (1 cm</w:t>
      </w:r>
      <w:r w:rsidRPr="001B4A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1B4AC3">
        <w:rPr>
          <w:rFonts w:ascii="Times New Roman" w:hAnsi="Times New Roman" w:cs="Times New Roman"/>
          <w:sz w:val="24"/>
          <w:szCs w:val="24"/>
          <w:lang w:val="en-US"/>
        </w:rPr>
        <w:t>, 2×10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−3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 mol dm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) and buffer (1 </w:t>
      </w:r>
      <w:r w:rsidRPr="00FE6B33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Pr="00FE6B3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FE6B33">
        <w:rPr>
          <w:rFonts w:ascii="Times New Roman" w:hAnsi="Times New Roman" w:cs="Times New Roman"/>
          <w:sz w:val="24"/>
          <w:szCs w:val="24"/>
          <w:lang w:val="en-US"/>
        </w:rPr>
        <w:t xml:space="preserve">, pH 8.5) 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>were successively placed into a separatory funnel. The aqueous phase volume was made up to 10 cm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 with water. Then A336 solution (5 cm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>, 5.6×10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−3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 mol dm</w:t>
      </w:r>
      <w:r w:rsidRPr="00035B5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–3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) was added and the funnel was shaken for 1 min.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he organic </w:t>
      </w:r>
      <w:r>
        <w:rPr>
          <w:rFonts w:ascii="Times New Roman" w:hAnsi="Times New Roman" w:cs="Times New Roman"/>
          <w:sz w:val="24"/>
          <w:szCs w:val="24"/>
          <w:lang w:val="en-US"/>
        </w:rPr>
        <w:t>layer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 was transferred into a beaker, dried with a pinch of anhydrous Na</w:t>
      </w:r>
      <w:r w:rsidRPr="00035B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035B5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 and poured into the spectrophotometer cell. The absorbance was measured at 545 nm against isobutanol. For control, samples prepared </w:t>
      </w:r>
      <w:r w:rsidRPr="006053AA">
        <w:rPr>
          <w:rFonts w:ascii="Times New Roman" w:hAnsi="Times New Roman" w:cs="Times New Roman"/>
          <w:sz w:val="24"/>
          <w:szCs w:val="24"/>
          <w:lang w:val="en-US"/>
        </w:rPr>
        <w:t xml:space="preserve">by the same procedure </w:t>
      </w:r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in the absence of the foreign ion or </w:t>
      </w:r>
      <w:proofErr w:type="spellStart"/>
      <w:r w:rsidRPr="00035B51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FB13A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Pr="00035B51">
        <w:rPr>
          <w:rFonts w:ascii="Times New Roman" w:hAnsi="Times New Roman" w:cs="Times New Roman"/>
          <w:sz w:val="24"/>
          <w:szCs w:val="24"/>
          <w:lang w:val="en-US"/>
        </w:rPr>
        <w:t xml:space="preserve"> were also run.</w:t>
      </w:r>
    </w:p>
    <w:p w:rsidR="00211930" w:rsidRDefault="00211930" w:rsidP="00CC2337">
      <w:pPr>
        <w:pStyle w:val="-10"/>
        <w:widowControl w:val="0"/>
        <w:spacing w:line="360" w:lineRule="auto"/>
        <w:ind w:firstLineChars="236" w:firstLine="566"/>
        <w:rPr>
          <w:rFonts w:eastAsia="Calibri"/>
          <w:sz w:val="24"/>
          <w:szCs w:val="24"/>
          <w:lang w:eastAsia="bg-BG"/>
        </w:rPr>
      </w:pPr>
    </w:p>
    <w:p w:rsidR="000F26DF" w:rsidRDefault="00140CA0" w:rsidP="008B38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fr-FR"/>
        </w:rPr>
      </w:pPr>
      <w:r w:rsidRPr="008B3844">
        <w:rPr>
          <w:rFonts w:ascii="Times New Roman" w:eastAsia="Times New Roman" w:hAnsi="Times New Roman" w:cs="Times New Roman"/>
          <w:b/>
          <w:sz w:val="24"/>
          <w:szCs w:val="24"/>
          <w:lang w:val="en-GB" w:eastAsia="fr-FR"/>
        </w:rPr>
        <w:t>3. Results and Discussion</w:t>
      </w:r>
    </w:p>
    <w:p w:rsidR="00B56E41" w:rsidRPr="000B3B6D" w:rsidRDefault="00B56E41" w:rsidP="00B56E4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</w:pPr>
      <w:r w:rsidRPr="008B3844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 xml:space="preserve">3.1.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Absorption Spectra</w:t>
      </w:r>
      <w:r w:rsidR="000B3B6D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 xml:space="preserve"> of the </w:t>
      </w:r>
      <w:r w:rsidR="00EC0B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>I</w:t>
      </w:r>
      <w:r w:rsidR="000B3B6D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>sobutanol-</w:t>
      </w:r>
      <w:r w:rsidR="00EC0B57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>E</w:t>
      </w:r>
      <w:r w:rsidR="000B3B6D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 xml:space="preserve">xtracted </w:t>
      </w:r>
      <w:r w:rsidR="00D5447B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>C</w:t>
      </w:r>
      <w:r w:rsidR="000B3B6D">
        <w:rPr>
          <w:rFonts w:ascii="Times New Roman" w:eastAsia="Times New Roman" w:hAnsi="Times New Roman" w:cs="Times New Roman"/>
          <w:bCs/>
          <w:i/>
          <w:sz w:val="24"/>
          <w:szCs w:val="24"/>
          <w:lang w:val="en-US" w:eastAsia="fr-FR"/>
        </w:rPr>
        <w:t>omplexes</w:t>
      </w:r>
    </w:p>
    <w:p w:rsidR="00FD2F1E" w:rsidRDefault="00116643" w:rsidP="00A22C1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116643">
        <w:rPr>
          <w:rFonts w:ascii="Times New Roman" w:hAnsi="Times New Roman" w:cs="Times New Roman"/>
          <w:sz w:val="24"/>
          <w:szCs w:val="24"/>
          <w:lang w:val="en-US"/>
        </w:rPr>
        <w:t xml:space="preserve">Spectra of </w:t>
      </w:r>
      <w:proofErr w:type="spellStart"/>
      <w:r w:rsidRPr="00116643">
        <w:rPr>
          <w:rFonts w:ascii="Times New Roman" w:hAnsi="Times New Roman" w:cs="Times New Roman"/>
          <w:sz w:val="24"/>
          <w:szCs w:val="24"/>
          <w:lang w:val="en-US"/>
        </w:rPr>
        <w:t>isotutanol</w:t>
      </w:r>
      <w:proofErr w:type="spellEnd"/>
      <w:r w:rsidRPr="00116643">
        <w:rPr>
          <w:rFonts w:ascii="Times New Roman" w:hAnsi="Times New Roman" w:cs="Times New Roman"/>
          <w:sz w:val="24"/>
          <w:szCs w:val="24"/>
          <w:lang w:val="en-US"/>
        </w:rPr>
        <w:t>-extracted Ni</w:t>
      </w:r>
      <w:r w:rsidR="00BE4261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Pr="00116643">
        <w:rPr>
          <w:rFonts w:ascii="Times New Roman" w:hAnsi="Times New Roman" w:cs="Times New Roman"/>
          <w:sz w:val="24"/>
          <w:szCs w:val="24"/>
          <w:lang w:val="en-US"/>
        </w:rPr>
        <w:t xml:space="preserve">MTAR complexes in the presence (1, 3) </w:t>
      </w:r>
      <w:r w:rsidR="002C7FEB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116643">
        <w:rPr>
          <w:rFonts w:ascii="Times New Roman" w:hAnsi="Times New Roman" w:cs="Times New Roman"/>
          <w:sz w:val="24"/>
          <w:szCs w:val="24"/>
          <w:lang w:val="en-US"/>
        </w:rPr>
        <w:t xml:space="preserve"> absence (2, 4) of A336 are shown in Fig</w:t>
      </w:r>
      <w:r w:rsidR="0031705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16643">
        <w:rPr>
          <w:rFonts w:ascii="Times New Roman" w:hAnsi="Times New Roman" w:cs="Times New Roman"/>
          <w:sz w:val="24"/>
          <w:szCs w:val="24"/>
          <w:lang w:val="en-US"/>
        </w:rPr>
        <w:t xml:space="preserve"> 1. 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The spectra 1 and 2 </w:t>
      </w:r>
      <w:r w:rsidR="00174318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="00405152">
        <w:rPr>
          <w:rFonts w:ascii="Times New Roman" w:hAnsi="Times New Roman" w:cs="Times New Roman"/>
          <w:sz w:val="24"/>
          <w:szCs w:val="24"/>
          <w:lang w:val="en-US"/>
        </w:rPr>
        <w:t>alike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 (1: </w:t>
      </w:r>
      <w:r w:rsidR="006D0C81" w:rsidRPr="006D0C81">
        <w:rPr>
          <w:rFonts w:ascii="Times New Roman" w:hAnsi="Times New Roman" w:cs="Times New Roman"/>
          <w:i/>
          <w:sz w:val="24"/>
          <w:szCs w:val="24"/>
        </w:rPr>
        <w:sym w:font="Symbol" w:char="F06C"/>
      </w:r>
      <w:r w:rsidR="006D0C81" w:rsidRPr="006D0C8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 = 545</w:t>
      </w:r>
      <w:r w:rsidR="00494B52">
        <w:rPr>
          <w:rFonts w:ascii="Times New Roman" w:hAnsi="Times New Roman" w:cs="Times New Roman"/>
          <w:sz w:val="24"/>
          <w:szCs w:val="24"/>
        </w:rPr>
        <w:t xml:space="preserve"> </w:t>
      </w:r>
      <w:r w:rsidR="00494B52">
        <w:rPr>
          <w:rFonts w:ascii="Times New Roman" w:hAnsi="Times New Roman" w:cs="Times New Roman"/>
          <w:sz w:val="24"/>
          <w:szCs w:val="24"/>
          <w:lang w:val="en-US"/>
        </w:rPr>
        <w:t>nm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; 2: </w:t>
      </w:r>
      <w:r w:rsidR="006D0C81" w:rsidRPr="006D0C81">
        <w:rPr>
          <w:rFonts w:ascii="Times New Roman" w:hAnsi="Times New Roman" w:cs="Times New Roman"/>
          <w:i/>
          <w:sz w:val="24"/>
          <w:szCs w:val="24"/>
        </w:rPr>
        <w:sym w:font="Symbol" w:char="F06C"/>
      </w:r>
      <w:r w:rsidR="006D0C81" w:rsidRPr="006D0C8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 = 548</w:t>
      </w:r>
      <w:r w:rsidR="00494B52">
        <w:rPr>
          <w:rFonts w:ascii="Times New Roman" w:hAnsi="Times New Roman" w:cs="Times New Roman"/>
          <w:sz w:val="24"/>
          <w:szCs w:val="24"/>
        </w:rPr>
        <w:t xml:space="preserve"> 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nm), </w:t>
      </w:r>
      <w:r w:rsidR="00DB04FD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 in absence of A336 </w:t>
      </w:r>
      <w:r w:rsidR="00362048">
        <w:rPr>
          <w:rFonts w:ascii="Times New Roman" w:hAnsi="Times New Roman" w:cs="Times New Roman"/>
          <w:sz w:val="24"/>
          <w:szCs w:val="24"/>
          <w:lang w:val="en-US"/>
        </w:rPr>
        <w:t xml:space="preserve">(2) 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the absorbance is </w:t>
      </w:r>
      <w:r w:rsidR="00174318" w:rsidRPr="006D0C81">
        <w:rPr>
          <w:rFonts w:ascii="Times New Roman" w:hAnsi="Times New Roman" w:cs="Times New Roman"/>
          <w:sz w:val="24"/>
          <w:szCs w:val="24"/>
          <w:lang w:val="en-US"/>
        </w:rPr>
        <w:t>lower,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 and a shoulder at about 590 nm</w:t>
      </w:r>
      <w:r w:rsidR="00DB04FD" w:rsidRPr="00DB04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04FD" w:rsidRPr="006D0C81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FF2538">
        <w:rPr>
          <w:rFonts w:ascii="Times New Roman" w:hAnsi="Times New Roman" w:cs="Times New Roman"/>
          <w:sz w:val="24"/>
          <w:szCs w:val="24"/>
          <w:lang w:val="en-US"/>
        </w:rPr>
        <w:lastRenderedPageBreak/>
        <w:t>observed</w:t>
      </w:r>
      <w:r w:rsidR="006D0C81" w:rsidRPr="006D0C8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43862" w:rsidRPr="00743862">
        <w:t xml:space="preserve"> </w:t>
      </w:r>
      <w:r w:rsidR="00FD2F1E" w:rsidRPr="00743862">
        <w:rPr>
          <w:rFonts w:ascii="Times New Roman" w:hAnsi="Times New Roman" w:cs="Times New Roman"/>
          <w:sz w:val="24"/>
          <w:szCs w:val="24"/>
          <w:lang w:val="en-US"/>
        </w:rPr>
        <w:t xml:space="preserve">Such a shoulder </w:t>
      </w:r>
      <w:r w:rsidR="00FF2538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405152">
        <w:rPr>
          <w:rFonts w:ascii="Times New Roman" w:hAnsi="Times New Roman" w:cs="Times New Roman"/>
          <w:sz w:val="24"/>
          <w:szCs w:val="24"/>
          <w:lang w:val="en-US"/>
        </w:rPr>
        <w:t xml:space="preserve">slightly </w:t>
      </w:r>
      <w:r w:rsidR="00FF2538">
        <w:rPr>
          <w:rFonts w:ascii="Times New Roman" w:hAnsi="Times New Roman" w:cs="Times New Roman"/>
          <w:sz w:val="24"/>
          <w:szCs w:val="24"/>
          <w:lang w:val="en-US"/>
        </w:rPr>
        <w:t>visible</w:t>
      </w:r>
      <w:r w:rsidR="00FD2F1E" w:rsidRPr="00743862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 w:rsidR="00FD2F1E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FD2F1E" w:rsidRPr="00743862">
        <w:rPr>
          <w:rFonts w:ascii="Times New Roman" w:hAnsi="Times New Roman" w:cs="Times New Roman"/>
          <w:sz w:val="24"/>
          <w:szCs w:val="24"/>
          <w:lang w:val="en-US"/>
        </w:rPr>
        <w:t>pectr</w:t>
      </w:r>
      <w:r w:rsidR="00FD2F1E">
        <w:rPr>
          <w:rFonts w:ascii="Times New Roman" w:hAnsi="Times New Roman" w:cs="Times New Roman"/>
          <w:sz w:val="24"/>
          <w:szCs w:val="24"/>
          <w:lang w:val="en-US"/>
        </w:rPr>
        <w:t>um 1. There is</w:t>
      </w:r>
      <w:r w:rsidR="00FD2F1E" w:rsidRPr="00743862">
        <w:rPr>
          <w:rFonts w:ascii="Times New Roman" w:hAnsi="Times New Roman" w:cs="Times New Roman"/>
          <w:sz w:val="24"/>
          <w:szCs w:val="24"/>
          <w:lang w:val="en-US"/>
        </w:rPr>
        <w:t xml:space="preserve"> a tendency </w:t>
      </w:r>
      <w:r w:rsidR="00DE381F">
        <w:rPr>
          <w:rFonts w:ascii="Times New Roman" w:hAnsi="Times New Roman" w:cs="Times New Roman"/>
          <w:sz w:val="24"/>
          <w:szCs w:val="24"/>
          <w:lang w:val="en-US"/>
        </w:rPr>
        <w:t>for it to</w:t>
      </w:r>
      <w:r w:rsidR="00FD2F1E" w:rsidRPr="007438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E381F" w:rsidRPr="00DE381F">
        <w:rPr>
          <w:rFonts w:ascii="Times New Roman" w:hAnsi="Times New Roman" w:cs="Times New Roman"/>
          <w:sz w:val="24"/>
          <w:szCs w:val="24"/>
          <w:lang w:val="en-US"/>
        </w:rPr>
        <w:t>become more and more imperceptible with increasing pH</w:t>
      </w:r>
      <w:r w:rsidR="001E0F20">
        <w:rPr>
          <w:rFonts w:ascii="Times New Roman" w:hAnsi="Times New Roman" w:cs="Times New Roman"/>
          <w:sz w:val="24"/>
          <w:szCs w:val="24"/>
          <w:lang w:val="en-US"/>
        </w:rPr>
        <w:t xml:space="preserve"> and decreasing the </w:t>
      </w:r>
      <w:r w:rsidR="00D5447B">
        <w:rPr>
          <w:rFonts w:ascii="Times New Roman" w:hAnsi="Times New Roman" w:cs="Times New Roman"/>
          <w:sz w:val="24"/>
          <w:szCs w:val="24"/>
          <w:lang w:val="en-US"/>
        </w:rPr>
        <w:t>MTAR</w:t>
      </w:r>
      <w:r w:rsidR="00362048" w:rsidRPr="003620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62048">
        <w:rPr>
          <w:rFonts w:ascii="Times New Roman" w:hAnsi="Times New Roman" w:cs="Times New Roman"/>
          <w:sz w:val="24"/>
          <w:szCs w:val="24"/>
          <w:lang w:val="en-US"/>
        </w:rPr>
        <w:t>concentration</w:t>
      </w:r>
      <w:r w:rsidR="00DE381F" w:rsidRPr="00DE381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03385" w:rsidRDefault="00126472" w:rsidP="001232D7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126472">
        <w:rPr>
          <w:rFonts w:ascii="Times New Roman" w:hAnsi="Times New Roman" w:cs="Times New Roman"/>
          <w:sz w:val="24"/>
          <w:szCs w:val="24"/>
          <w:lang w:val="en-US"/>
        </w:rPr>
        <w:t>At lower pH values (</w:t>
      </w:r>
      <w:r w:rsidR="003F675F">
        <w:rPr>
          <w:rFonts w:ascii="Times New Roman" w:hAnsi="Times New Roman" w:cs="Times New Roman"/>
          <w:sz w:val="24"/>
          <w:szCs w:val="24"/>
          <w:lang w:val="en-US"/>
        </w:rPr>
        <w:t xml:space="preserve">4.7; 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 xml:space="preserve">spectra 3 and 4), nickel is extracted </w:t>
      </w:r>
      <w:r w:rsidR="00AA193F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 xml:space="preserve"> a negligible extent regardless of </w:t>
      </w:r>
      <w:r w:rsidR="00FF2538">
        <w:rPr>
          <w:rFonts w:ascii="Times New Roman" w:hAnsi="Times New Roman" w:cs="Times New Roman"/>
          <w:sz w:val="24"/>
          <w:szCs w:val="24"/>
          <w:lang w:val="en-US"/>
        </w:rPr>
        <w:t xml:space="preserve">the presence or absence of 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 xml:space="preserve">A336. </w:t>
      </w:r>
      <w:r w:rsidR="003A3DA0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>he absorbance of the blank</w:t>
      </w:r>
      <w:r w:rsidR="0086750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 xml:space="preserve"> in the absence of A336 (2'</w:t>
      </w:r>
      <w:r w:rsidR="000033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>and 4') is lower than that</w:t>
      </w:r>
      <w:r w:rsidR="00003385">
        <w:rPr>
          <w:rFonts w:ascii="Times New Roman" w:hAnsi="Times New Roman" w:cs="Times New Roman"/>
          <w:sz w:val="24"/>
          <w:szCs w:val="24"/>
          <w:lang w:val="en-US"/>
        </w:rPr>
        <w:t xml:space="preserve"> obtained 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 xml:space="preserve">in the presence </w:t>
      </w:r>
      <w:r w:rsidR="004E06FB">
        <w:rPr>
          <w:rFonts w:ascii="Times New Roman" w:hAnsi="Times New Roman" w:cs="Times New Roman"/>
          <w:sz w:val="24"/>
          <w:szCs w:val="24"/>
          <w:lang w:val="en-US"/>
        </w:rPr>
        <w:t xml:space="preserve">of A336 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>(1'</w:t>
      </w:r>
      <w:r w:rsidR="000033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6472">
        <w:rPr>
          <w:rFonts w:ascii="Times New Roman" w:hAnsi="Times New Roman" w:cs="Times New Roman"/>
          <w:sz w:val="24"/>
          <w:szCs w:val="24"/>
          <w:lang w:val="en-US"/>
        </w:rPr>
        <w:t xml:space="preserve">and 3', </w:t>
      </w:r>
      <w:r w:rsidRPr="00003385">
        <w:rPr>
          <w:rFonts w:ascii="Times New Roman" w:hAnsi="Times New Roman" w:cs="Times New Roman"/>
          <w:sz w:val="24"/>
          <w:szCs w:val="24"/>
          <w:lang w:val="en-US"/>
        </w:rPr>
        <w:t>respectively).</w:t>
      </w:r>
      <w:r w:rsidR="00003385" w:rsidRPr="000033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4A0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9C09A3" w:rsidRPr="009C09A3">
        <w:rPr>
          <w:rFonts w:ascii="Times New Roman" w:hAnsi="Times New Roman" w:cs="Times New Roman"/>
          <w:sz w:val="24"/>
          <w:szCs w:val="24"/>
          <w:lang w:val="en-US"/>
        </w:rPr>
        <w:t xml:space="preserve">his can be explained by the formation </w:t>
      </w:r>
      <w:r w:rsidR="001A4A03">
        <w:rPr>
          <w:rFonts w:ascii="Times New Roman" w:hAnsi="Times New Roman" w:cs="Times New Roman"/>
          <w:sz w:val="24"/>
          <w:szCs w:val="24"/>
          <w:lang w:val="en-US"/>
        </w:rPr>
        <w:t xml:space="preserve">of an </w:t>
      </w:r>
      <w:r w:rsidR="00003385" w:rsidRPr="00003385">
        <w:rPr>
          <w:rFonts w:ascii="Times New Roman" w:hAnsi="Times New Roman" w:cs="Times New Roman"/>
          <w:sz w:val="24"/>
          <w:szCs w:val="24"/>
          <w:lang w:val="en-US"/>
        </w:rPr>
        <w:t>extractable ion</w:t>
      </w:r>
      <w:r w:rsidR="00003385">
        <w:rPr>
          <w:rFonts w:ascii="Times New Roman" w:hAnsi="Times New Roman" w:cs="Times New Roman"/>
          <w:sz w:val="24"/>
          <w:szCs w:val="24"/>
          <w:lang w:val="en-US"/>
        </w:rPr>
        <w:t xml:space="preserve"> pair</w:t>
      </w:r>
      <w:r w:rsidR="00003385" w:rsidRPr="00003385">
        <w:rPr>
          <w:rFonts w:ascii="Times New Roman" w:hAnsi="Times New Roman" w:cs="Times New Roman"/>
          <w:sz w:val="24"/>
          <w:szCs w:val="24"/>
          <w:lang w:val="en-US"/>
        </w:rPr>
        <w:t xml:space="preserve"> between</w:t>
      </w:r>
      <w:r w:rsidR="00F02F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564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03385" w:rsidRPr="00003385">
        <w:rPr>
          <w:rFonts w:ascii="Times New Roman" w:hAnsi="Times New Roman" w:cs="Times New Roman"/>
          <w:sz w:val="24"/>
          <w:szCs w:val="24"/>
          <w:lang w:val="en-US"/>
        </w:rPr>
        <w:t xml:space="preserve">anion of </w:t>
      </w:r>
      <w:r w:rsidR="00F02F4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03385">
        <w:rPr>
          <w:rFonts w:ascii="Times New Roman" w:hAnsi="Times New Roman" w:cs="Times New Roman"/>
          <w:sz w:val="24"/>
          <w:szCs w:val="24"/>
          <w:lang w:val="en-US"/>
        </w:rPr>
        <w:t>azo dye (</w:t>
      </w:r>
      <w:r w:rsidR="00003385" w:rsidRPr="00003385">
        <w:rPr>
          <w:rFonts w:ascii="Times New Roman" w:hAnsi="Times New Roman" w:cs="Times New Roman"/>
          <w:sz w:val="24"/>
          <w:szCs w:val="24"/>
          <w:lang w:val="en-US"/>
        </w:rPr>
        <w:t>HL</w:t>
      </w:r>
      <w:r w:rsidR="00003385" w:rsidRPr="0000338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sym w:font="Symbol" w:char="F02D"/>
      </w:r>
      <w:r w:rsidR="0000338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02F48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PEVuZE5vdGU+PENpdGU+PEF1dGhvcj5HYXZhem92PC9BdXRob3I+PFllYXI+MjAxNTwvWWVhcj48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</w:fldData>
        </w:fldChar>
      </w:r>
      <w:r w:rsidR="00890D7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 </w:instrText>
      </w:r>
      <w:r w:rsidR="00890D79">
        <w:rPr>
          <w:rFonts w:ascii="Times New Roman" w:hAnsi="Times New Roman" w:cs="Times New Roman"/>
          <w:sz w:val="24"/>
          <w:szCs w:val="24"/>
          <w:lang w:val="en-US"/>
        </w:rPr>
        <w:fldChar w:fldCharType="begin">
          <w:fldData xml:space="preserve">PEVuZE5vdGU+PENpdGU+PEF1dGhvcj5HYXZhem92PC9BdXRob3I+PFllYXI+MjAxNTwvWWVhcj48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</w:fldData>
        </w:fldChar>
      </w:r>
      <w:r w:rsidR="00890D79">
        <w:rPr>
          <w:rFonts w:ascii="Times New Roman" w:hAnsi="Times New Roman" w:cs="Times New Roman"/>
          <w:sz w:val="24"/>
          <w:szCs w:val="24"/>
          <w:lang w:val="en-US"/>
        </w:rPr>
        <w:instrText xml:space="preserve"> ADDIN EN.CITE.DATA </w:instrText>
      </w:r>
      <w:r w:rsidR="00890D79">
        <w:rPr>
          <w:rFonts w:ascii="Times New Roman" w:hAnsi="Times New Roman" w:cs="Times New Roman"/>
          <w:sz w:val="24"/>
          <w:szCs w:val="24"/>
          <w:lang w:val="en-US"/>
        </w:rPr>
      </w:r>
      <w:r w:rsidR="00890D79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02F48">
        <w:rPr>
          <w:rFonts w:ascii="Times New Roman" w:hAnsi="Times New Roman" w:cs="Times New Roman"/>
          <w:sz w:val="24"/>
          <w:szCs w:val="24"/>
          <w:lang w:val="en-US"/>
        </w:rPr>
      </w:r>
      <w:r w:rsidR="00F02F48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hyperlink w:anchor="_ENREF_31" w:tooltip="Toncheva, 2018 #3252" w:history="1"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31</w:t>
        </w:r>
      </w:hyperlink>
      <w:r w:rsidR="00890D79" w:rsidRPr="00890D7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, </w:t>
      </w:r>
      <w:hyperlink w:anchor="_ENREF_40" w:tooltip="Gavazov, 2015 #2370" w:history="1"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40</w:t>
        </w:r>
      </w:hyperlink>
      <w:r w:rsidR="00890D79" w:rsidRPr="00890D79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, </w:t>
      </w:r>
      <w:hyperlink w:anchor="_ENREF_41" w:tooltip="Gavazov, 2013 #1924" w:history="1"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41</w:t>
        </w:r>
      </w:hyperlink>
      <w:r w:rsidR="00F02F48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="00F02F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3385" w:rsidRPr="0000338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2564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03385" w:rsidRPr="00003385">
        <w:rPr>
          <w:rFonts w:ascii="Times New Roman" w:hAnsi="Times New Roman" w:cs="Times New Roman"/>
          <w:sz w:val="24"/>
          <w:szCs w:val="24"/>
          <w:lang w:val="en-US"/>
        </w:rPr>
        <w:t xml:space="preserve">cation of </w:t>
      </w:r>
      <w:r w:rsidR="004057C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83A78">
        <w:rPr>
          <w:rFonts w:ascii="Times New Roman" w:hAnsi="Times New Roman" w:cs="Times New Roman"/>
          <w:sz w:val="24"/>
          <w:szCs w:val="24"/>
          <w:lang w:val="en-US"/>
        </w:rPr>
        <w:t>ionic liquid</w:t>
      </w:r>
      <w:r w:rsidR="004057C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476CC">
        <w:rPr>
          <w:rFonts w:ascii="Times New Roman" w:hAnsi="Times New Roman" w:cs="Times New Roman"/>
          <w:sz w:val="24"/>
          <w:szCs w:val="24"/>
          <w:lang w:val="en-US"/>
        </w:rPr>
        <w:t>A336</w:t>
      </w:r>
      <w:r w:rsidR="004057C3" w:rsidRPr="004057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4057C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0338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45A2D" w:rsidRPr="00003385" w:rsidRDefault="00445A2D" w:rsidP="001232D7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</w:p>
    <w:p w:rsidR="00D31661" w:rsidRDefault="0016028A" w:rsidP="005D5F2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3060192" cy="2124456"/>
            <wp:effectExtent l="0" t="0" r="698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.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AC5" w:rsidRPr="00475AC5" w:rsidRDefault="00C40EE4" w:rsidP="003C145B">
      <w:pPr>
        <w:pStyle w:val="-10"/>
        <w:widowControl w:val="0"/>
        <w:spacing w:line="360" w:lineRule="auto"/>
        <w:ind w:firstLineChars="0" w:firstLine="567"/>
        <w:jc w:val="left"/>
        <w:rPr>
          <w:rFonts w:eastAsia="Calibri"/>
          <w:sz w:val="24"/>
          <w:szCs w:val="24"/>
          <w:lang w:eastAsia="bg-BG"/>
        </w:rPr>
      </w:pPr>
      <w:r w:rsidRPr="005F54CC">
        <w:rPr>
          <w:rFonts w:eastAsia="Calibri"/>
          <w:b/>
          <w:sz w:val="24"/>
          <w:szCs w:val="24"/>
          <w:lang w:eastAsia="bg-BG"/>
        </w:rPr>
        <w:t xml:space="preserve">Figure 1. </w:t>
      </w:r>
      <w:r w:rsidRPr="005F54CC">
        <w:rPr>
          <w:rFonts w:eastAsia="Calibri"/>
          <w:sz w:val="24"/>
          <w:szCs w:val="24"/>
          <w:lang w:eastAsia="bg-BG"/>
        </w:rPr>
        <w:t xml:space="preserve">Absorption spectra in isobutanol of complexes against blanks (1 – </w:t>
      </w:r>
      <w:r w:rsidR="005F54CC" w:rsidRPr="005F54CC">
        <w:rPr>
          <w:rFonts w:eastAsia="Calibri"/>
          <w:sz w:val="24"/>
          <w:szCs w:val="24"/>
          <w:lang w:eastAsia="bg-BG"/>
        </w:rPr>
        <w:t>4</w:t>
      </w:r>
      <w:r w:rsidRPr="005F54CC">
        <w:rPr>
          <w:rFonts w:eastAsia="Calibri"/>
          <w:sz w:val="24"/>
          <w:szCs w:val="24"/>
          <w:lang w:eastAsia="bg-BG"/>
        </w:rPr>
        <w:t xml:space="preserve">; </w:t>
      </w:r>
      <w:proofErr w:type="spellStart"/>
      <w:r w:rsidRPr="005F54CC">
        <w:rPr>
          <w:rFonts w:eastAsia="Calibri"/>
          <w:i/>
          <w:sz w:val="24"/>
          <w:szCs w:val="24"/>
          <w:lang w:eastAsia="bg-BG"/>
        </w:rPr>
        <w:t>c</w:t>
      </w:r>
      <w:r w:rsidR="00897FCA">
        <w:rPr>
          <w:rFonts w:eastAsia="Calibri"/>
          <w:sz w:val="24"/>
          <w:szCs w:val="24"/>
          <w:vertAlign w:val="subscript"/>
          <w:lang w:eastAsia="bg-BG"/>
        </w:rPr>
        <w:t>Ni</w:t>
      </w:r>
      <w:proofErr w:type="spellEnd"/>
      <w:r w:rsidRPr="005F54CC">
        <w:rPr>
          <w:rFonts w:eastAsia="Calibri"/>
          <w:sz w:val="24"/>
          <w:szCs w:val="24"/>
          <w:lang w:eastAsia="bg-BG"/>
        </w:rPr>
        <w:t xml:space="preserve"> = 2</w:t>
      </w:r>
      <w:r w:rsidRPr="005F54CC">
        <w:rPr>
          <w:rFonts w:eastAsia="Calibri"/>
          <w:sz w:val="24"/>
          <w:szCs w:val="24"/>
          <w:lang w:eastAsia="bg-BG"/>
        </w:rPr>
        <w:sym w:font="Symbol" w:char="F0B4"/>
      </w:r>
      <w:r w:rsidRPr="005F54CC">
        <w:rPr>
          <w:rFonts w:eastAsia="Calibri"/>
          <w:sz w:val="24"/>
          <w:szCs w:val="24"/>
          <w:lang w:eastAsia="bg-BG"/>
        </w:rPr>
        <w:t>10</w:t>
      </w:r>
      <w:r w:rsidRPr="005F54CC">
        <w:rPr>
          <w:rFonts w:eastAsia="Calibri"/>
          <w:sz w:val="24"/>
          <w:szCs w:val="24"/>
          <w:vertAlign w:val="superscript"/>
          <w:lang w:eastAsia="bg-BG"/>
        </w:rPr>
        <w:t>−5</w:t>
      </w:r>
      <w:r w:rsidRPr="005F54CC">
        <w:rPr>
          <w:rFonts w:eastAsia="Calibri"/>
          <w:sz w:val="24"/>
          <w:szCs w:val="24"/>
          <w:lang w:eastAsia="bg-BG"/>
        </w:rPr>
        <w:t xml:space="preserve"> mol dm</w:t>
      </w:r>
      <w:r w:rsidRPr="005F54CC">
        <w:rPr>
          <w:rFonts w:eastAsia="Calibri"/>
          <w:sz w:val="24"/>
          <w:szCs w:val="24"/>
          <w:vertAlign w:val="superscript"/>
          <w:lang w:eastAsia="bg-BG"/>
        </w:rPr>
        <w:t>−3</w:t>
      </w:r>
      <w:r w:rsidR="00126C01">
        <w:rPr>
          <w:rFonts w:eastAsia="Calibri"/>
          <w:sz w:val="24"/>
          <w:szCs w:val="24"/>
          <w:lang w:eastAsia="bg-BG"/>
        </w:rPr>
        <w:t xml:space="preserve">, </w:t>
      </w:r>
      <w:proofErr w:type="spellStart"/>
      <w:r w:rsidR="006B12AD" w:rsidRPr="00BD67D4">
        <w:rPr>
          <w:rFonts w:eastAsia="Calibri"/>
          <w:i/>
          <w:sz w:val="24"/>
          <w:szCs w:val="24"/>
          <w:lang w:eastAsia="bg-BG"/>
        </w:rPr>
        <w:t>c</w:t>
      </w:r>
      <w:r w:rsidR="006B12AD" w:rsidRPr="00BD67D4">
        <w:rPr>
          <w:rFonts w:eastAsia="Calibri"/>
          <w:sz w:val="24"/>
          <w:szCs w:val="24"/>
          <w:vertAlign w:val="subscript"/>
          <w:lang w:eastAsia="bg-BG"/>
        </w:rPr>
        <w:t>MTAR</w:t>
      </w:r>
      <w:proofErr w:type="spellEnd"/>
      <w:r w:rsidR="006B12AD" w:rsidRPr="00BD67D4">
        <w:rPr>
          <w:rFonts w:eastAsia="Calibri"/>
          <w:sz w:val="24"/>
          <w:szCs w:val="24"/>
          <w:lang w:eastAsia="bg-BG"/>
        </w:rPr>
        <w:t xml:space="preserve"> = 2.</w:t>
      </w:r>
      <w:r w:rsidR="000475C9">
        <w:rPr>
          <w:rFonts w:eastAsia="Calibri"/>
          <w:sz w:val="24"/>
          <w:szCs w:val="24"/>
          <w:lang w:eastAsia="bg-BG"/>
        </w:rPr>
        <w:t>7</w:t>
      </w:r>
      <w:r w:rsidR="006B12AD" w:rsidRPr="00BD67D4">
        <w:rPr>
          <w:rFonts w:eastAsia="Calibri"/>
          <w:sz w:val="24"/>
          <w:szCs w:val="24"/>
          <w:lang w:eastAsia="bg-BG"/>
        </w:rPr>
        <w:sym w:font="Symbol" w:char="F0B4"/>
      </w:r>
      <w:r w:rsidR="006B12AD" w:rsidRPr="00BD67D4">
        <w:rPr>
          <w:rFonts w:eastAsia="Calibri"/>
          <w:sz w:val="24"/>
          <w:szCs w:val="24"/>
          <w:lang w:eastAsia="bg-BG"/>
        </w:rPr>
        <w:t>10</w:t>
      </w:r>
      <w:r w:rsidR="006B12AD" w:rsidRPr="00BD67D4">
        <w:rPr>
          <w:rFonts w:eastAsia="Calibri"/>
          <w:sz w:val="24"/>
          <w:szCs w:val="24"/>
          <w:vertAlign w:val="superscript"/>
          <w:lang w:eastAsia="bg-BG"/>
        </w:rPr>
        <w:t>−4</w:t>
      </w:r>
      <w:r w:rsidR="006B12AD" w:rsidRPr="00BD67D4">
        <w:rPr>
          <w:rFonts w:eastAsia="Calibri"/>
          <w:sz w:val="24"/>
          <w:szCs w:val="24"/>
          <w:lang w:eastAsia="bg-BG"/>
        </w:rPr>
        <w:t xml:space="preserve"> mol dm</w:t>
      </w:r>
      <w:r w:rsidR="006B12AD" w:rsidRPr="00BD67D4">
        <w:rPr>
          <w:rFonts w:eastAsia="Calibri"/>
          <w:sz w:val="24"/>
          <w:szCs w:val="24"/>
          <w:vertAlign w:val="superscript"/>
          <w:lang w:eastAsia="bg-BG"/>
        </w:rPr>
        <w:t>−3</w:t>
      </w:r>
      <w:r w:rsidR="006B12AD" w:rsidRPr="00BD67D4">
        <w:rPr>
          <w:rFonts w:eastAsia="Calibri"/>
          <w:sz w:val="24"/>
          <w:szCs w:val="24"/>
          <w:lang w:eastAsia="bg-BG"/>
        </w:rPr>
        <w:t xml:space="preserve">, </w:t>
      </w:r>
      <w:r w:rsidR="006B12AD" w:rsidRPr="008A4364">
        <w:rPr>
          <w:rFonts w:eastAsia="Calibri"/>
          <w:i/>
          <w:sz w:val="24"/>
          <w:szCs w:val="24"/>
          <w:lang w:eastAsia="bg-BG"/>
        </w:rPr>
        <w:t>c</w:t>
      </w:r>
      <w:r w:rsidR="006B12AD" w:rsidRPr="008A4364">
        <w:rPr>
          <w:rFonts w:eastAsia="Calibri"/>
          <w:sz w:val="24"/>
          <w:szCs w:val="24"/>
          <w:vertAlign w:val="subscript"/>
          <w:lang w:eastAsia="bg-BG"/>
        </w:rPr>
        <w:t>A366</w:t>
      </w:r>
      <w:r w:rsidR="006B12AD" w:rsidRPr="008A4364">
        <w:rPr>
          <w:rFonts w:eastAsia="Calibri"/>
          <w:sz w:val="24"/>
          <w:szCs w:val="24"/>
          <w:lang w:eastAsia="bg-BG"/>
        </w:rPr>
        <w:t xml:space="preserve"> = 5.6</w:t>
      </w:r>
      <w:r w:rsidR="006B12AD" w:rsidRPr="008A4364">
        <w:rPr>
          <w:rFonts w:eastAsia="Calibri"/>
          <w:sz w:val="24"/>
          <w:szCs w:val="24"/>
          <w:lang w:eastAsia="bg-BG"/>
        </w:rPr>
        <w:sym w:font="Symbol" w:char="F0B4"/>
      </w:r>
      <w:r w:rsidR="006B12AD" w:rsidRPr="008A4364">
        <w:rPr>
          <w:rFonts w:eastAsia="Calibri"/>
          <w:sz w:val="24"/>
          <w:szCs w:val="24"/>
          <w:lang w:eastAsia="bg-BG"/>
        </w:rPr>
        <w:t>10</w:t>
      </w:r>
      <w:r w:rsidR="006B12AD" w:rsidRPr="008A4364">
        <w:rPr>
          <w:rFonts w:eastAsia="Calibri"/>
          <w:sz w:val="24"/>
          <w:szCs w:val="24"/>
          <w:vertAlign w:val="superscript"/>
          <w:lang w:eastAsia="bg-BG"/>
        </w:rPr>
        <w:t>−3</w:t>
      </w:r>
      <w:r w:rsidR="006B12AD" w:rsidRPr="008A4364">
        <w:rPr>
          <w:rFonts w:eastAsia="Calibri"/>
          <w:sz w:val="24"/>
          <w:szCs w:val="24"/>
          <w:lang w:eastAsia="bg-BG"/>
        </w:rPr>
        <w:t xml:space="preserve"> mol </w:t>
      </w:r>
      <w:r w:rsidR="006B12AD" w:rsidRPr="00BD67D4">
        <w:rPr>
          <w:rFonts w:eastAsia="Calibri"/>
          <w:sz w:val="24"/>
          <w:szCs w:val="24"/>
          <w:lang w:eastAsia="bg-BG"/>
        </w:rPr>
        <w:t>dm</w:t>
      </w:r>
      <w:r w:rsidR="006B12AD" w:rsidRPr="00BD67D4">
        <w:rPr>
          <w:rFonts w:eastAsia="Calibri"/>
          <w:sz w:val="24"/>
          <w:szCs w:val="24"/>
          <w:vertAlign w:val="superscript"/>
          <w:lang w:eastAsia="bg-BG"/>
        </w:rPr>
        <w:t>−</w:t>
      </w:r>
      <w:r w:rsidR="006B12AD" w:rsidRPr="006B12AD">
        <w:rPr>
          <w:rFonts w:eastAsia="Calibri"/>
          <w:sz w:val="24"/>
          <w:szCs w:val="24"/>
          <w:vertAlign w:val="superscript"/>
          <w:lang w:eastAsia="bg-BG"/>
        </w:rPr>
        <w:t>3</w:t>
      </w:r>
      <w:r w:rsidR="006B12AD">
        <w:rPr>
          <w:rFonts w:eastAsia="Calibri"/>
          <w:sz w:val="24"/>
          <w:szCs w:val="24"/>
          <w:lang w:eastAsia="bg-BG"/>
        </w:rPr>
        <w:t xml:space="preserve">, </w:t>
      </w:r>
      <w:proofErr w:type="spellStart"/>
      <w:r w:rsidR="00126C01" w:rsidRPr="00475AC5">
        <w:rPr>
          <w:rFonts w:eastAsia="Calibri"/>
          <w:i/>
          <w:sz w:val="24"/>
          <w:szCs w:val="24"/>
          <w:lang w:eastAsia="bg-BG"/>
        </w:rPr>
        <w:t>V</w:t>
      </w:r>
      <w:r w:rsidR="00126C01" w:rsidRPr="00475AC5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="00126C01" w:rsidRPr="00475AC5">
        <w:rPr>
          <w:rFonts w:eastAsia="Calibri"/>
          <w:sz w:val="24"/>
          <w:szCs w:val="24"/>
          <w:vertAlign w:val="subscript"/>
          <w:lang w:eastAsia="bg-BG"/>
        </w:rPr>
        <w:t>. phase</w:t>
      </w:r>
      <w:r w:rsidR="00126C01" w:rsidRPr="00475AC5">
        <w:rPr>
          <w:rFonts w:eastAsia="Calibri"/>
          <w:sz w:val="24"/>
          <w:szCs w:val="24"/>
          <w:lang w:eastAsia="bg-BG"/>
        </w:rPr>
        <w:t xml:space="preserve"> = 10 cm</w:t>
      </w:r>
      <w:r w:rsidR="00126C01" w:rsidRPr="00475AC5">
        <w:rPr>
          <w:rFonts w:eastAsia="Calibri"/>
          <w:sz w:val="24"/>
          <w:szCs w:val="24"/>
          <w:vertAlign w:val="superscript"/>
          <w:lang w:eastAsia="bg-BG"/>
        </w:rPr>
        <w:t>3</w:t>
      </w:r>
      <w:r w:rsidR="00126C01" w:rsidRPr="00475AC5">
        <w:rPr>
          <w:rFonts w:eastAsia="Calibri"/>
          <w:sz w:val="24"/>
          <w:szCs w:val="24"/>
          <w:lang w:eastAsia="bg-BG"/>
        </w:rPr>
        <w:t>, extraction time t = 60 sec</w:t>
      </w:r>
      <w:r w:rsidRPr="00475AC5">
        <w:rPr>
          <w:rFonts w:eastAsia="Calibri"/>
          <w:sz w:val="24"/>
          <w:szCs w:val="24"/>
          <w:lang w:eastAsia="bg-BG"/>
        </w:rPr>
        <w:t xml:space="preserve">) and </w:t>
      </w:r>
      <w:r w:rsidR="00475AC5" w:rsidRPr="00475AC5">
        <w:rPr>
          <w:rFonts w:eastAsia="Calibri"/>
          <w:sz w:val="24"/>
          <w:szCs w:val="24"/>
          <w:lang w:eastAsia="bg-BG"/>
        </w:rPr>
        <w:t xml:space="preserve">corresponding </w:t>
      </w:r>
      <w:r w:rsidRPr="00475AC5">
        <w:rPr>
          <w:rFonts w:eastAsia="Calibri"/>
          <w:sz w:val="24"/>
          <w:szCs w:val="24"/>
          <w:lang w:eastAsia="bg-BG"/>
        </w:rPr>
        <w:t>blank</w:t>
      </w:r>
      <w:r w:rsidR="009724DD">
        <w:rPr>
          <w:rFonts w:eastAsia="Calibri"/>
          <w:sz w:val="24"/>
          <w:szCs w:val="24"/>
          <w:lang w:eastAsia="bg-BG"/>
        </w:rPr>
        <w:t>s</w:t>
      </w:r>
      <w:r w:rsidR="00475AC5" w:rsidRPr="00475AC5">
        <w:rPr>
          <w:rFonts w:eastAsia="Calibri"/>
          <w:sz w:val="24"/>
          <w:szCs w:val="24"/>
          <w:lang w:eastAsia="bg-BG"/>
        </w:rPr>
        <w:t xml:space="preserve"> </w:t>
      </w:r>
      <w:r w:rsidRPr="00475AC5">
        <w:rPr>
          <w:rFonts w:eastAsia="Calibri"/>
          <w:sz w:val="24"/>
          <w:szCs w:val="24"/>
          <w:lang w:eastAsia="bg-BG"/>
        </w:rPr>
        <w:t xml:space="preserve">against isobutanol (1’ – </w:t>
      </w:r>
      <w:r w:rsidR="005F54CC" w:rsidRPr="00475AC5">
        <w:rPr>
          <w:rFonts w:eastAsia="Calibri"/>
          <w:sz w:val="24"/>
          <w:szCs w:val="24"/>
          <w:lang w:eastAsia="bg-BG"/>
        </w:rPr>
        <w:t>4</w:t>
      </w:r>
      <w:r w:rsidRPr="00475AC5">
        <w:rPr>
          <w:rFonts w:eastAsia="Calibri"/>
          <w:sz w:val="24"/>
          <w:szCs w:val="24"/>
          <w:lang w:eastAsia="bg-BG"/>
        </w:rPr>
        <w:t xml:space="preserve">’).  </w:t>
      </w:r>
      <w:r w:rsidR="00475AC5" w:rsidRPr="00475AC5">
        <w:rPr>
          <w:rFonts w:eastAsia="Calibri"/>
          <w:sz w:val="24"/>
          <w:szCs w:val="24"/>
          <w:lang w:eastAsia="bg-BG"/>
        </w:rPr>
        <w:t>Samples 2, 2’, 4 and 4’ do not contain A336</w:t>
      </w:r>
      <w:r w:rsidR="00AA0F62">
        <w:rPr>
          <w:rFonts w:eastAsia="Calibri"/>
          <w:sz w:val="24"/>
          <w:szCs w:val="24"/>
          <w:lang w:eastAsia="bg-BG"/>
        </w:rPr>
        <w:t>;</w:t>
      </w:r>
      <w:r w:rsidR="00475AC5" w:rsidRPr="00475AC5">
        <w:rPr>
          <w:rFonts w:eastAsia="Calibri"/>
          <w:sz w:val="24"/>
          <w:szCs w:val="24"/>
          <w:lang w:eastAsia="bg-BG"/>
        </w:rPr>
        <w:t xml:space="preserve"> pH </w:t>
      </w:r>
      <w:r w:rsidR="009724DD">
        <w:rPr>
          <w:rFonts w:eastAsia="Calibri"/>
          <w:sz w:val="24"/>
          <w:szCs w:val="24"/>
          <w:lang w:eastAsia="bg-BG"/>
        </w:rPr>
        <w:t>is</w:t>
      </w:r>
      <w:r w:rsidR="00475AC5" w:rsidRPr="00475AC5">
        <w:rPr>
          <w:rFonts w:eastAsia="Calibri"/>
          <w:sz w:val="24"/>
          <w:szCs w:val="24"/>
          <w:lang w:eastAsia="bg-BG"/>
        </w:rPr>
        <w:t xml:space="preserve"> given in the legend.</w:t>
      </w:r>
    </w:p>
    <w:p w:rsidR="00C166BF" w:rsidRDefault="00C166BF">
      <w:pP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</w:pPr>
    </w:p>
    <w:p w:rsidR="00B56E41" w:rsidRPr="008B3844" w:rsidRDefault="00B56E41" w:rsidP="00B56E41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</w:pPr>
      <w:r w:rsidRPr="008B3844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3.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2</w:t>
      </w:r>
      <w:r w:rsidRPr="008B3844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Effect of pH</w:t>
      </w:r>
    </w:p>
    <w:p w:rsidR="00E42C46" w:rsidRDefault="0031705B" w:rsidP="00CB789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 w:rsidRPr="00D0590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The effect of pH on the absorbance </w:t>
      </w:r>
      <w:r w:rsidR="007E2CF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obtained in the presence or absence of A336 </w:t>
      </w:r>
      <w:r w:rsidRPr="00D0590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is shown in Fig. 2.</w:t>
      </w:r>
      <w:r w:rsidRPr="00D059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2CF8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D0590D">
        <w:rPr>
          <w:rFonts w:ascii="Times New Roman" w:hAnsi="Times New Roman" w:cs="Times New Roman"/>
          <w:sz w:val="24"/>
          <w:szCs w:val="24"/>
          <w:lang w:val="en-US"/>
        </w:rPr>
        <w:t>mmonia-acetate buffer solution</w:t>
      </w:r>
      <w:r w:rsidR="00057B9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 xml:space="preserve">, which </w:t>
      </w:r>
      <w:r w:rsidR="00DA7BBF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4DC0">
        <w:rPr>
          <w:rFonts w:ascii="Times New Roman" w:hAnsi="Times New Roman" w:cs="Times New Roman"/>
          <w:sz w:val="24"/>
          <w:szCs w:val="24"/>
          <w:lang w:val="en-US"/>
        </w:rPr>
        <w:t xml:space="preserve">the best </w:t>
      </w:r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>buffering</w:t>
      </w:r>
      <w:r w:rsidR="00DA7B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1AB3">
        <w:rPr>
          <w:rFonts w:ascii="Times New Roman" w:hAnsi="Times New Roman" w:cs="Times New Roman"/>
          <w:sz w:val="24"/>
          <w:szCs w:val="24"/>
          <w:lang w:val="en-US"/>
        </w:rPr>
        <w:t>action</w:t>
      </w:r>
      <w:r w:rsidR="002C15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2CF7"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="00CF3562">
        <w:rPr>
          <w:rFonts w:ascii="Times New Roman" w:hAnsi="Times New Roman" w:cs="Times New Roman"/>
          <w:sz w:val="24"/>
          <w:szCs w:val="24"/>
          <w:lang w:val="en-US"/>
        </w:rPr>
        <w:t>pH</w:t>
      </w:r>
      <w:r w:rsidR="007C0B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 xml:space="preserve">4.75 (the </w:t>
      </w:r>
      <w:proofErr w:type="spellStart"/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="002C15CB" w:rsidRPr="007E2CF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proofErr w:type="spellEnd"/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 xml:space="preserve"> of acetic acid) and 9.25</w:t>
      </w:r>
      <w:r w:rsidR="00CF35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 xml:space="preserve">(the </w:t>
      </w:r>
      <w:proofErr w:type="spellStart"/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="002C15CB" w:rsidRPr="00A05E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proofErr w:type="spellEnd"/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842CF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842CF7" w:rsidRPr="00842C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842CF7" w:rsidRPr="00842C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2C15CB" w:rsidRPr="002C15CB">
        <w:rPr>
          <w:rFonts w:ascii="Times New Roman" w:hAnsi="Times New Roman" w:cs="Times New Roman"/>
          <w:sz w:val="24"/>
          <w:szCs w:val="24"/>
          <w:lang w:val="en-US"/>
        </w:rPr>
        <w:t>)</w:t>
      </w:r>
      <w:hyperlink w:anchor="_ENREF_42" w:tooltip="Konermann, 2017 #3220" w:history="1">
        <w:r w:rsidR="00237CB1" w:rsidRPr="0030662B">
          <w:rPr>
            <w:rFonts w:ascii="Times New Roman" w:hAnsi="Times New Roman"/>
            <w:sz w:val="24"/>
            <w:szCs w:val="24"/>
          </w:rPr>
          <w:fldChar w:fldCharType="begin"/>
        </w:r>
        <w:r w:rsidR="00237CB1">
          <w:rPr>
            <w:rFonts w:ascii="Times New Roman" w:hAnsi="Times New Roman"/>
            <w:sz w:val="24"/>
            <w:szCs w:val="24"/>
          </w:rPr>
          <w:instrText xml:space="preserve"> ADDIN EN.CITE &lt;EndNote&gt;&lt;Cite&gt;&lt;Author&gt;Konermann&lt;/Author&gt;&lt;Year&gt;2017&lt;/Year&gt;&lt;RecNum&gt;3220&lt;/RecNum&gt;&lt;DisplayText&gt;&lt;style face="superscript"&gt;42&lt;/style&gt;&lt;/DisplayText&gt;&lt;record&gt;&lt;rec-number&gt;3220&lt;/rec-number&gt;&lt;foreign-keys&gt;&lt;key app="EN" db-id="0sfexxsdkw2s2rerz5ax52ssfwatrxeffeze" timestamp="1536069005"&gt;3220&lt;/key&gt;&lt;/foreign-keys&gt;&lt;ref-type name="Journal Article"&gt;17&lt;/ref-type&gt;&lt;contributors&gt;&lt;authors&gt;&lt;author&gt;Konermann, Lars&lt;/author&gt;&lt;/authors&gt;&lt;/contributors&gt;&lt;titles&gt;&lt;title&gt;Addressing a Common Misconception: Ammonium Acetate as Neutral pH “Buffer” for Native Electrospray Mass Spectrometry&lt;/title&gt;&lt;secondary-title&gt;Journal of The American Society for Mass Spectrometry&lt;/secondary-title&gt;&lt;/titles&gt;&lt;periodical&gt;&lt;full-title&gt;Journal of The American Society for Mass Spectrometry&lt;/full-title&gt;&lt;/periodical&gt;&lt;pages&gt;1827-1835&lt;/pages&gt;&lt;volume&gt;28&lt;/volume&gt;&lt;number&gt;9&lt;/number&gt;&lt;dates&gt;&lt;year&gt;2017&lt;/year&gt;&lt;/dates&gt;&lt;isbn&gt;1044-0305&lt;/isbn&gt;&lt;urls&gt;&lt;/urls&gt;&lt;/record&gt;&lt;/Cite&gt;&lt;/EndNote&gt;</w:instrText>
        </w:r>
        <w:r w:rsidR="00237CB1" w:rsidRPr="0030662B">
          <w:rPr>
            <w:rFonts w:ascii="Times New Roman" w:hAnsi="Times New Roman"/>
            <w:sz w:val="24"/>
            <w:szCs w:val="24"/>
          </w:rPr>
          <w:fldChar w:fldCharType="separate"/>
        </w:r>
        <w:r w:rsidR="00237CB1" w:rsidRPr="00890D79">
          <w:rPr>
            <w:rFonts w:ascii="Times New Roman" w:hAnsi="Times New Roman"/>
            <w:noProof/>
            <w:sz w:val="24"/>
            <w:szCs w:val="24"/>
            <w:vertAlign w:val="superscript"/>
          </w:rPr>
          <w:t>42</w:t>
        </w:r>
        <w:r w:rsidR="00237CB1" w:rsidRPr="0030662B">
          <w:rPr>
            <w:rFonts w:ascii="Times New Roman" w:hAnsi="Times New Roman"/>
            <w:sz w:val="24"/>
            <w:szCs w:val="24"/>
          </w:rPr>
          <w:fldChar w:fldCharType="end"/>
        </w:r>
      </w:hyperlink>
      <w:r w:rsidR="007E2CF8">
        <w:rPr>
          <w:rFonts w:ascii="Times New Roman" w:hAnsi="Times New Roman"/>
          <w:sz w:val="24"/>
          <w:szCs w:val="24"/>
          <w:lang w:val="en-US"/>
        </w:rPr>
        <w:t xml:space="preserve"> were used in all experiments</w:t>
      </w:r>
      <w:r w:rsidR="00711976">
        <w:rPr>
          <w:rFonts w:ascii="Times New Roman" w:hAnsi="Times New Roman"/>
          <w:sz w:val="24"/>
          <w:szCs w:val="24"/>
          <w:lang w:val="en-US"/>
        </w:rPr>
        <w:t>.</w:t>
      </w:r>
      <w:r w:rsidR="00035A5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2CF8">
        <w:rPr>
          <w:rFonts w:ascii="Times New Roman" w:hAnsi="Times New Roman"/>
          <w:sz w:val="24"/>
          <w:szCs w:val="24"/>
          <w:lang w:val="en-US"/>
        </w:rPr>
        <w:t>In the presence of A336 (series 1), m</w:t>
      </w:r>
      <w:r w:rsidR="00CF3562">
        <w:rPr>
          <w:rFonts w:ascii="Times New Roman" w:hAnsi="Times New Roman"/>
          <w:sz w:val="24"/>
          <w:szCs w:val="24"/>
          <w:lang w:val="en-US"/>
        </w:rPr>
        <w:t xml:space="preserve">aximal </w:t>
      </w:r>
      <w:r w:rsidR="00275D29" w:rsidRPr="006B1C9F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absorbance </w:t>
      </w:r>
      <w:r w:rsidR="00CF356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was </w:t>
      </w:r>
      <w:r w:rsidR="00926FC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obtain</w:t>
      </w:r>
      <w:r w:rsidR="00CF356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ed in slightly alkaline medium</w:t>
      </w:r>
      <w:r w:rsidR="00275D29" w:rsidRPr="009B3C59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. The </w:t>
      </w:r>
      <w:r w:rsidR="006B1C9F" w:rsidRPr="009B3C59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sharp </w:t>
      </w:r>
      <w:r w:rsidR="00275D29" w:rsidRPr="009B3C59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decrease at pH</w:t>
      </w:r>
      <w:r w:rsidR="00BF6AC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26262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&lt;</w:t>
      </w:r>
      <w:r w:rsidR="00BF6AC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262627" w:rsidRPr="0026262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6 </w:t>
      </w:r>
      <w:r w:rsidR="00275D29" w:rsidRPr="0026262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can </w:t>
      </w:r>
      <w:r w:rsidR="00275D29" w:rsidRPr="009B3C59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be attributed to incomplete</w:t>
      </w:r>
      <w:r w:rsidR="00275D29" w:rsidRPr="009B3C59">
        <w:rPr>
          <w:rFonts w:ascii="Times New Roman" w:hAnsi="Times New Roman" w:cs="Times New Roman"/>
          <w:lang w:val="en-US"/>
        </w:rPr>
        <w:t xml:space="preserve"> </w:t>
      </w:r>
      <w:r w:rsidR="00275D29" w:rsidRPr="009B3C59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complex formation due to the predominance of </w:t>
      </w:r>
      <w:r w:rsidR="0062401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doubly </w:t>
      </w:r>
      <w:r w:rsidR="00275D29" w:rsidRPr="009B3C59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protonated </w:t>
      </w:r>
      <w:r w:rsidR="009B3C59" w:rsidRPr="009B3C59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MTAR</w:t>
      </w:r>
      <w:r w:rsidR="002F45DB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species</w:t>
      </w:r>
      <w:r w:rsidR="00BF6AC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.</w:t>
      </w:r>
      <w:hyperlink w:anchor="_ENREF_43" w:tooltip="Menek, 2006 #1830" w:history="1">
        <w:r w:rsidR="00237CB1" w:rsidRPr="00A74926">
          <w:rPr>
            <w:rFonts w:ascii="Times New Roman" w:eastAsia="Calibri" w:hAnsi="Times New Roman" w:cs="Times New Roman"/>
            <w:sz w:val="24"/>
            <w:szCs w:val="24"/>
            <w:lang w:val="en-US" w:eastAsia="bg-BG"/>
          </w:rPr>
          <w:fldChar w:fldCharType="begin"/>
        </w:r>
        <w:r w:rsidR="00237CB1">
          <w:rPr>
            <w:rFonts w:ascii="Times New Roman" w:eastAsia="Calibri" w:hAnsi="Times New Roman" w:cs="Times New Roman"/>
            <w:sz w:val="24"/>
            <w:szCs w:val="24"/>
            <w:lang w:val="en-US" w:eastAsia="bg-BG"/>
          </w:rPr>
          <w:instrText xml:space="preserve"> ADDIN EN.CITE &lt;EndNote&gt;&lt;Cite&gt;&lt;Author&gt;Menek&lt;/Author&gt;&lt;Year&gt;2006&lt;/Year&gt;&lt;RecNum&gt;1830&lt;/RecNum&gt;&lt;DisplayText&gt;&lt;style face="superscript"&gt;43&lt;/style&gt;&lt;/DisplayText&gt;&lt;record&gt;&lt;rec-number&gt;1830&lt;/rec-number&gt;&lt;foreign-keys&gt;&lt;key app="EN" db-id="0sfexxsdkw2s2rerz5ax52ssfwatrxeffeze" timestamp="0"&gt;1830&lt;/key&gt;&lt;/foreign-keys&gt;&lt;ref-type name="Journal Article"&gt;17&lt;/ref-type&gt;&lt;contributors&gt;&lt;authors&gt;&lt;author&gt;Menek, N.&lt;/author&gt;&lt;author&gt;Eren, E.&lt;/author&gt;&lt;author&gt;Topçu, S.&lt;/author&gt;&lt;/authors&gt;&lt;/contributors&gt;&lt;titles&gt;&lt;title&gt;Kinetic investigation of an azo dye oxidation by hydrogen peroxide in aqueous surfactant solution&lt;/title&gt;&lt;secondary-title&gt;Dyes and Pigments&lt;/secondary-title&gt;&lt;/titles&gt;&lt;pages&gt;205-210&lt;/pages&gt;&lt;volume&gt;68&lt;/volume&gt;&lt;number&gt;2–3&lt;/number&gt;&lt;keywords&gt;&lt;keyword&gt;Kinetics&lt;/keyword&gt;&lt;keyword&gt;Peroxide&lt;/keyword&gt;&lt;keyword&gt;Surfactant&lt;/keyword&gt;&lt;keyword&gt;Hydrazo&lt;/keyword&gt;&lt;keyword&gt;5-Methyl-4-(2-thiazolylazo)resorcinol&lt;/keyword&gt;&lt;/keywords&gt;&lt;dates&gt;&lt;year&gt;2006&lt;/year&gt;&lt;/dates&gt;&lt;isbn&gt;0143-7208&lt;/isbn&gt;&lt;urls&gt;&lt;related-urls&gt;&lt;url&gt;http://www.sciencedirect.com/science/article/pii/S0143720805000537&lt;/url&gt;&lt;/related-urls&gt;&lt;/urls&gt;&lt;electronic-resource-num&gt;http://dx.doi.org/10.1016/j.dyepig.2005.01.010&lt;/electronic-resource-num&gt;&lt;/record&gt;&lt;/Cite&gt;&lt;/EndNote&gt;</w:instrText>
        </w:r>
        <w:r w:rsidR="00237CB1" w:rsidRPr="00A74926">
          <w:rPr>
            <w:rFonts w:ascii="Times New Roman" w:eastAsia="Calibri" w:hAnsi="Times New Roman" w:cs="Times New Roman"/>
            <w:sz w:val="24"/>
            <w:szCs w:val="24"/>
            <w:lang w:val="en-US" w:eastAsia="bg-BG"/>
          </w:rPr>
          <w:fldChar w:fldCharType="separate"/>
        </w:r>
        <w:r w:rsidR="00237CB1" w:rsidRPr="00890D79">
          <w:rPr>
            <w:rFonts w:ascii="Times New Roman" w:eastAsia="Calibri" w:hAnsi="Times New Roman" w:cs="Times New Roman"/>
            <w:noProof/>
            <w:sz w:val="24"/>
            <w:szCs w:val="24"/>
            <w:vertAlign w:val="superscript"/>
            <w:lang w:val="en-US" w:eastAsia="bg-BG"/>
          </w:rPr>
          <w:t>43</w:t>
        </w:r>
        <w:r w:rsidR="00237CB1" w:rsidRPr="00A74926">
          <w:rPr>
            <w:rFonts w:ascii="Times New Roman" w:eastAsia="Calibri" w:hAnsi="Times New Roman" w:cs="Times New Roman"/>
            <w:sz w:val="24"/>
            <w:szCs w:val="24"/>
            <w:lang w:val="en-US" w:eastAsia="bg-BG"/>
          </w:rPr>
          <w:fldChar w:fldCharType="end"/>
        </w:r>
      </w:hyperlink>
      <w:r w:rsidR="00275D29" w:rsidRPr="00A7492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F6189C" w:rsidRPr="00115B8C">
        <w:rPr>
          <w:rFonts w:ascii="Times New Roman" w:hAnsi="Times New Roman"/>
          <w:sz w:val="24"/>
          <w:szCs w:val="24"/>
          <w:lang w:val="en-US"/>
        </w:rPr>
        <w:t>In the absence of A336</w:t>
      </w:r>
      <w:r w:rsidR="00115B8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15B8C">
        <w:rPr>
          <w:rFonts w:ascii="Times New Roman" w:eastAsia="Calibri" w:hAnsi="Times New Roman" w:cs="Times New Roman"/>
          <w:sz w:val="24"/>
          <w:szCs w:val="24"/>
          <w:lang w:eastAsia="bg-BG"/>
        </w:rPr>
        <w:t>(</w:t>
      </w:r>
      <w:r w:rsidR="00115B8C">
        <w:rPr>
          <w:rFonts w:ascii="Times New Roman" w:hAnsi="Times New Roman"/>
          <w:sz w:val="24"/>
          <w:szCs w:val="24"/>
          <w:lang w:val="en-US"/>
        </w:rPr>
        <w:t xml:space="preserve">series </w:t>
      </w:r>
      <w:r w:rsidR="00115B8C">
        <w:rPr>
          <w:rFonts w:ascii="Times New Roman" w:hAnsi="Times New Roman"/>
          <w:sz w:val="24"/>
          <w:szCs w:val="24"/>
        </w:rPr>
        <w:t>2</w:t>
      </w:r>
      <w:r w:rsidR="00115B8C">
        <w:rPr>
          <w:rFonts w:ascii="Times New Roman" w:hAnsi="Times New Roman"/>
          <w:sz w:val="24"/>
          <w:szCs w:val="24"/>
          <w:lang w:val="en-US"/>
        </w:rPr>
        <w:t>)</w:t>
      </w:r>
      <w:r w:rsidR="00F6189C" w:rsidRPr="00115B8C">
        <w:rPr>
          <w:rFonts w:ascii="Times New Roman" w:hAnsi="Times New Roman"/>
          <w:sz w:val="24"/>
          <w:szCs w:val="24"/>
          <w:lang w:val="en-US"/>
        </w:rPr>
        <w:t>, maxim</w:t>
      </w:r>
      <w:r w:rsidR="005F7DB5">
        <w:rPr>
          <w:rFonts w:ascii="Times New Roman" w:hAnsi="Times New Roman"/>
          <w:sz w:val="24"/>
          <w:szCs w:val="24"/>
          <w:lang w:val="en-US"/>
        </w:rPr>
        <w:t>al</w:t>
      </w:r>
      <w:r w:rsidR="00F6189C" w:rsidRPr="00115B8C">
        <w:rPr>
          <w:rFonts w:ascii="Times New Roman" w:hAnsi="Times New Roman"/>
          <w:sz w:val="24"/>
          <w:szCs w:val="24"/>
          <w:lang w:val="en-US"/>
        </w:rPr>
        <w:t xml:space="preserve"> absor</w:t>
      </w:r>
      <w:r w:rsidR="00115B8C">
        <w:rPr>
          <w:rFonts w:ascii="Times New Roman" w:hAnsi="Times New Roman"/>
          <w:sz w:val="24"/>
          <w:szCs w:val="24"/>
          <w:lang w:val="en-US"/>
        </w:rPr>
        <w:t>bance</w:t>
      </w:r>
      <w:r w:rsidR="00F6189C" w:rsidRPr="00115B8C">
        <w:rPr>
          <w:rFonts w:ascii="Times New Roman" w:hAnsi="Times New Roman"/>
          <w:sz w:val="24"/>
          <w:szCs w:val="24"/>
          <w:lang w:val="en-US"/>
        </w:rPr>
        <w:t xml:space="preserve"> was recorded in the </w:t>
      </w:r>
      <w:r w:rsidR="00CE1C5D">
        <w:rPr>
          <w:rFonts w:ascii="Times New Roman" w:hAnsi="Times New Roman"/>
          <w:sz w:val="24"/>
          <w:szCs w:val="24"/>
          <w:lang w:val="en-US"/>
        </w:rPr>
        <w:t>slightly</w:t>
      </w:r>
      <w:r w:rsidR="00F6189C" w:rsidRPr="00115B8C">
        <w:rPr>
          <w:rFonts w:ascii="Times New Roman" w:hAnsi="Times New Roman"/>
          <w:sz w:val="24"/>
          <w:szCs w:val="24"/>
          <w:lang w:val="en-US"/>
        </w:rPr>
        <w:t xml:space="preserve"> acidic region (pH </w:t>
      </w:r>
      <w:r w:rsidR="00F6189C" w:rsidRPr="00115B8C">
        <w:rPr>
          <w:rFonts w:ascii="Times New Roman" w:hAnsi="Times New Roman"/>
          <w:i/>
          <w:sz w:val="24"/>
          <w:szCs w:val="24"/>
          <w:lang w:val="en-US"/>
        </w:rPr>
        <w:t>ca.</w:t>
      </w:r>
      <w:r w:rsidR="00F6189C" w:rsidRPr="00115B8C">
        <w:rPr>
          <w:rFonts w:ascii="Times New Roman" w:hAnsi="Times New Roman"/>
          <w:sz w:val="24"/>
          <w:szCs w:val="24"/>
          <w:lang w:val="en-US"/>
        </w:rPr>
        <w:t xml:space="preserve"> 6.5</w:t>
      </w:r>
      <w:r w:rsidR="006476A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76AB" w:rsidRPr="00423312">
        <w:rPr>
          <w:rFonts w:ascii="Times New Roman" w:hAnsi="Times New Roman"/>
          <w:sz w:val="24"/>
          <w:szCs w:val="24"/>
          <w:lang w:val="en-US"/>
        </w:rPr>
        <w:t>– 7.0</w:t>
      </w:r>
      <w:r w:rsidR="00F6189C" w:rsidRPr="00423312">
        <w:rPr>
          <w:rFonts w:ascii="Times New Roman" w:hAnsi="Times New Roman"/>
          <w:sz w:val="24"/>
          <w:szCs w:val="24"/>
          <w:lang w:val="en-US"/>
        </w:rPr>
        <w:t>)</w:t>
      </w:r>
      <w:r w:rsidR="00844711" w:rsidRPr="00423312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E42C46" w:rsidRPr="00423312">
        <w:rPr>
          <w:rFonts w:ascii="Times New Roman" w:hAnsi="Times New Roman"/>
          <w:sz w:val="24"/>
          <w:szCs w:val="24"/>
          <w:lang w:val="en-US"/>
        </w:rPr>
        <w:t xml:space="preserve">It makes sense that the course of series </w:t>
      </w:r>
      <w:r w:rsidR="00423312" w:rsidRPr="00423312">
        <w:rPr>
          <w:rFonts w:ascii="Times New Roman" w:hAnsi="Times New Roman"/>
          <w:sz w:val="24"/>
          <w:szCs w:val="24"/>
          <w:lang w:val="en-US"/>
        </w:rPr>
        <w:t xml:space="preserve">1 and series 2 is </w:t>
      </w:r>
      <w:r w:rsidR="0030168A">
        <w:rPr>
          <w:rFonts w:ascii="Times New Roman" w:hAnsi="Times New Roman"/>
          <w:sz w:val="24"/>
          <w:szCs w:val="24"/>
          <w:lang w:val="en-US"/>
        </w:rPr>
        <w:t>identical</w:t>
      </w:r>
      <w:r w:rsidR="00327792" w:rsidRPr="00423312">
        <w:rPr>
          <w:rFonts w:ascii="Times New Roman" w:hAnsi="Times New Roman"/>
          <w:sz w:val="24"/>
          <w:szCs w:val="24"/>
          <w:lang w:val="en-US"/>
        </w:rPr>
        <w:t xml:space="preserve"> in the acidic region</w:t>
      </w:r>
      <w:r w:rsidR="00423312" w:rsidRPr="00423312">
        <w:rPr>
          <w:rFonts w:ascii="Times New Roman" w:hAnsi="Times New Roman"/>
          <w:sz w:val="24"/>
          <w:szCs w:val="24"/>
          <w:lang w:val="en-US"/>
        </w:rPr>
        <w:t xml:space="preserve"> (up to pH </w:t>
      </w:r>
      <w:r w:rsidR="00423312" w:rsidRPr="00423312">
        <w:rPr>
          <w:rFonts w:ascii="Times New Roman" w:hAnsi="Times New Roman"/>
          <w:i/>
          <w:sz w:val="24"/>
          <w:szCs w:val="24"/>
          <w:lang w:val="en-US"/>
        </w:rPr>
        <w:t>ca</w:t>
      </w:r>
      <w:r w:rsidR="00423312" w:rsidRPr="00423312">
        <w:rPr>
          <w:rFonts w:ascii="Times New Roman" w:hAnsi="Times New Roman"/>
          <w:sz w:val="24"/>
          <w:szCs w:val="24"/>
          <w:lang w:val="en-US"/>
        </w:rPr>
        <w:t>. 6)</w:t>
      </w:r>
      <w:r w:rsidR="00423312">
        <w:rPr>
          <w:rFonts w:ascii="Times New Roman" w:hAnsi="Times New Roman"/>
          <w:sz w:val="24"/>
          <w:szCs w:val="24"/>
          <w:lang w:val="en-US"/>
        </w:rPr>
        <w:t xml:space="preserve">; </w:t>
      </w:r>
      <w:r w:rsidR="00DB2B96">
        <w:rPr>
          <w:rFonts w:ascii="Times New Roman" w:hAnsi="Times New Roman"/>
          <w:sz w:val="24"/>
          <w:szCs w:val="24"/>
          <w:lang w:val="en-US"/>
        </w:rPr>
        <w:t>p</w:t>
      </w:r>
      <w:r w:rsidR="00DB2B96" w:rsidRPr="00DB2B96">
        <w:rPr>
          <w:rFonts w:ascii="Times New Roman" w:hAnsi="Times New Roman"/>
          <w:sz w:val="24"/>
          <w:szCs w:val="24"/>
          <w:lang w:val="en-US"/>
        </w:rPr>
        <w:t>robably the absor</w:t>
      </w:r>
      <w:r w:rsidR="00C23250">
        <w:rPr>
          <w:rFonts w:ascii="Times New Roman" w:hAnsi="Times New Roman"/>
          <w:sz w:val="24"/>
          <w:szCs w:val="24"/>
          <w:lang w:val="en-US"/>
        </w:rPr>
        <w:t>bance</w:t>
      </w:r>
      <w:r w:rsidR="00DB2B96" w:rsidRPr="00DB2B96">
        <w:rPr>
          <w:rFonts w:ascii="Times New Roman" w:hAnsi="Times New Roman"/>
          <w:sz w:val="24"/>
          <w:szCs w:val="24"/>
          <w:lang w:val="en-US"/>
        </w:rPr>
        <w:t xml:space="preserve"> obtained in the presence of </w:t>
      </w:r>
      <w:r w:rsidR="00DB2B96" w:rsidRPr="00DB2B96">
        <w:rPr>
          <w:rFonts w:ascii="Times New Roman" w:hAnsi="Times New Roman"/>
          <w:sz w:val="24"/>
          <w:szCs w:val="24"/>
          <w:lang w:val="en-US"/>
        </w:rPr>
        <w:lastRenderedPageBreak/>
        <w:t>A336 is due to the simultaneous extraction of two complexes</w:t>
      </w:r>
      <w:r w:rsidR="00065F6C">
        <w:rPr>
          <w:rFonts w:ascii="Times New Roman" w:hAnsi="Times New Roman"/>
          <w:sz w:val="24"/>
          <w:szCs w:val="24"/>
          <w:lang w:val="en-US"/>
        </w:rPr>
        <w:t>,</w:t>
      </w:r>
      <w:r w:rsidR="00DB2B96" w:rsidRPr="00DB2B96">
        <w:rPr>
          <w:rFonts w:ascii="Times New Roman" w:hAnsi="Times New Roman"/>
          <w:sz w:val="24"/>
          <w:szCs w:val="24"/>
          <w:lang w:val="en-US"/>
        </w:rPr>
        <w:t xml:space="preserve"> Ni</w:t>
      </w:r>
      <w:r w:rsidR="00C23250" w:rsidRPr="007D650A">
        <w:rPr>
          <w:rFonts w:ascii="Times New Roman" w:hAnsi="Times New Roman"/>
          <w:sz w:val="24"/>
          <w:szCs w:val="24"/>
          <w:lang w:val="en-US"/>
        </w:rPr>
        <w:t>–</w:t>
      </w:r>
      <w:r w:rsidR="00DB2B96" w:rsidRPr="00DB2B96">
        <w:rPr>
          <w:rFonts w:ascii="Times New Roman" w:hAnsi="Times New Roman"/>
          <w:sz w:val="24"/>
          <w:szCs w:val="24"/>
          <w:lang w:val="en-US"/>
        </w:rPr>
        <w:t>MTAR</w:t>
      </w:r>
      <w:r w:rsidR="00C23250" w:rsidRPr="007D650A">
        <w:rPr>
          <w:rFonts w:ascii="Times New Roman" w:hAnsi="Times New Roman"/>
          <w:sz w:val="24"/>
          <w:szCs w:val="24"/>
          <w:lang w:val="en-US"/>
        </w:rPr>
        <w:t>–</w:t>
      </w:r>
      <w:r w:rsidR="00DB2B96" w:rsidRPr="00DB2B96">
        <w:rPr>
          <w:rFonts w:ascii="Times New Roman" w:hAnsi="Times New Roman"/>
          <w:sz w:val="24"/>
          <w:szCs w:val="24"/>
          <w:lang w:val="en-US"/>
        </w:rPr>
        <w:t>A336 and Ni</w:t>
      </w:r>
      <w:r w:rsidR="00C23250" w:rsidRPr="007D650A">
        <w:rPr>
          <w:rFonts w:ascii="Times New Roman" w:hAnsi="Times New Roman"/>
          <w:sz w:val="24"/>
          <w:szCs w:val="24"/>
          <w:lang w:val="en-US"/>
        </w:rPr>
        <w:t>–</w:t>
      </w:r>
      <w:r w:rsidR="00DB2B96" w:rsidRPr="00DB2B96">
        <w:rPr>
          <w:rFonts w:ascii="Times New Roman" w:hAnsi="Times New Roman"/>
          <w:sz w:val="24"/>
          <w:szCs w:val="24"/>
          <w:lang w:val="en-US"/>
        </w:rPr>
        <w:t>MTAR.</w:t>
      </w:r>
      <w:r w:rsidR="00E42C46" w:rsidRPr="0042331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23312" w:rsidRPr="007D650A">
        <w:rPr>
          <w:rFonts w:ascii="Times New Roman" w:hAnsi="Times New Roman"/>
          <w:sz w:val="24"/>
          <w:szCs w:val="24"/>
          <w:lang w:val="en-US"/>
        </w:rPr>
        <w:t>However, w</w:t>
      </w:r>
      <w:r w:rsidR="00E42C46" w:rsidRPr="007D650A">
        <w:rPr>
          <w:rFonts w:ascii="Times New Roman" w:hAnsi="Times New Roman"/>
          <w:sz w:val="24"/>
          <w:szCs w:val="24"/>
          <w:lang w:val="en-US"/>
        </w:rPr>
        <w:t xml:space="preserve">ith </w:t>
      </w:r>
      <w:r w:rsidR="00423312" w:rsidRPr="007D650A">
        <w:rPr>
          <w:rFonts w:ascii="Times New Roman" w:hAnsi="Times New Roman"/>
          <w:sz w:val="24"/>
          <w:szCs w:val="24"/>
          <w:lang w:val="en-US"/>
        </w:rPr>
        <w:t>the</w:t>
      </w:r>
      <w:r w:rsidR="00E42C46" w:rsidRPr="007D650A">
        <w:rPr>
          <w:rFonts w:ascii="Times New Roman" w:hAnsi="Times New Roman"/>
          <w:sz w:val="24"/>
          <w:szCs w:val="24"/>
          <w:lang w:val="en-US"/>
        </w:rPr>
        <w:t xml:space="preserve"> increase in </w:t>
      </w:r>
      <w:r w:rsidR="00327792" w:rsidRPr="007D650A">
        <w:rPr>
          <w:rFonts w:ascii="Times New Roman" w:hAnsi="Times New Roman"/>
          <w:sz w:val="24"/>
          <w:szCs w:val="24"/>
          <w:lang w:val="en-US"/>
        </w:rPr>
        <w:t>pH</w:t>
      </w:r>
      <w:r w:rsidR="00E42C46" w:rsidRPr="007D650A">
        <w:rPr>
          <w:rFonts w:ascii="Times New Roman" w:hAnsi="Times New Roman"/>
          <w:sz w:val="24"/>
          <w:szCs w:val="24"/>
          <w:lang w:val="en-US"/>
        </w:rPr>
        <w:t>, the contribution of</w:t>
      </w:r>
      <w:r w:rsidR="00F6053E" w:rsidRPr="007D650A">
        <w:rPr>
          <w:rFonts w:ascii="Times New Roman" w:hAnsi="Times New Roman"/>
          <w:sz w:val="24"/>
          <w:szCs w:val="24"/>
          <w:lang w:val="en-US"/>
        </w:rPr>
        <w:t xml:space="preserve"> the ternary complex </w:t>
      </w:r>
      <w:r w:rsidR="00E42C46" w:rsidRPr="007D650A">
        <w:rPr>
          <w:rFonts w:ascii="Times New Roman" w:hAnsi="Times New Roman"/>
          <w:sz w:val="24"/>
          <w:szCs w:val="24"/>
          <w:lang w:val="en-US"/>
        </w:rPr>
        <w:t xml:space="preserve">to </w:t>
      </w:r>
      <w:r w:rsidR="00327792" w:rsidRPr="007D650A">
        <w:rPr>
          <w:rFonts w:ascii="Times New Roman" w:hAnsi="Times New Roman"/>
          <w:sz w:val="24"/>
          <w:szCs w:val="24"/>
          <w:lang w:val="en-US"/>
        </w:rPr>
        <w:t xml:space="preserve">the total absorbance </w:t>
      </w:r>
      <w:r w:rsidR="005F2DD7" w:rsidRPr="007D650A">
        <w:rPr>
          <w:rFonts w:ascii="Times New Roman" w:hAnsi="Times New Roman"/>
          <w:sz w:val="24"/>
          <w:szCs w:val="24"/>
          <w:lang w:val="en-US"/>
        </w:rPr>
        <w:t xml:space="preserve">becomes </w:t>
      </w:r>
      <w:r w:rsidR="00C917C1">
        <w:rPr>
          <w:rFonts w:ascii="Times New Roman" w:hAnsi="Times New Roman"/>
          <w:sz w:val="24"/>
          <w:szCs w:val="24"/>
          <w:lang w:val="en-US"/>
        </w:rPr>
        <w:t>greate</w:t>
      </w:r>
      <w:r w:rsidR="007D650A" w:rsidRPr="007D650A">
        <w:rPr>
          <w:rFonts w:ascii="Times New Roman" w:hAnsi="Times New Roman"/>
          <w:sz w:val="24"/>
          <w:szCs w:val="24"/>
          <w:lang w:val="en-US"/>
        </w:rPr>
        <w:t>r</w:t>
      </w:r>
      <w:r w:rsidR="005F2DD7" w:rsidRPr="007D650A">
        <w:rPr>
          <w:rFonts w:ascii="Times New Roman" w:hAnsi="Times New Roman"/>
          <w:sz w:val="24"/>
          <w:szCs w:val="24"/>
          <w:lang w:val="en-US"/>
        </w:rPr>
        <w:t>.</w:t>
      </w:r>
    </w:p>
    <w:p w:rsidR="007E2CF8" w:rsidRPr="00C717E8" w:rsidRDefault="00C717E8" w:rsidP="001B1E34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  <w:r w:rsidRPr="00A7492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The decrease in absorbance at pH &gt; </w:t>
      </w:r>
      <w:r w:rsidRPr="00A74926">
        <w:rPr>
          <w:rFonts w:ascii="Times New Roman" w:eastAsia="Calibri" w:hAnsi="Times New Roman" w:cs="Times New Roman"/>
          <w:i/>
          <w:sz w:val="24"/>
          <w:szCs w:val="24"/>
          <w:lang w:val="en-US" w:eastAsia="bg-BG"/>
        </w:rPr>
        <w:t>ca.</w:t>
      </w:r>
      <w:r w:rsidRPr="00A7492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9 </w:t>
      </w:r>
      <w:r w:rsidR="001D6351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(series 1) </w:t>
      </w:r>
      <w:r w:rsidR="00151B1A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can be attributed</w:t>
      </w:r>
      <w:r w:rsidR="00115B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to </w:t>
      </w:r>
      <w:r w:rsidR="00EE5C85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two</w:t>
      </w:r>
      <w:r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115B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factors</w:t>
      </w:r>
      <w:r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  <w:lang w:eastAsia="bg-BG"/>
        </w:rPr>
        <w:t>(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 w:eastAsia="bg-BG"/>
        </w:rPr>
        <w:t>i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 w:eastAsia="bg-BG"/>
        </w:rPr>
        <w:t>) presence of hydrolyzed Ni(OH)</w:t>
      </w:r>
      <w:r w:rsidRPr="00F726FA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bg-BG"/>
        </w:rPr>
        <w:t>+</w:t>
      </w:r>
      <w:r w:rsidRPr="00A7492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 w:eastAsia="bg-BG"/>
        </w:rPr>
        <w:t>species</w:t>
      </w:r>
      <w:r w:rsidR="00A84DEF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;</w:t>
      </w:r>
      <w:hyperlink w:anchor="_ENREF_44" w:tooltip="Perrin, 1964 #3543" w:history="1">
        <w:r w:rsidR="00237CB1">
          <w:rPr>
            <w:rFonts w:ascii="Times New Roman" w:eastAsia="Calibri" w:hAnsi="Times New Roman" w:cs="Times New Roman"/>
            <w:sz w:val="24"/>
            <w:szCs w:val="24"/>
            <w:lang w:val="en-US" w:eastAsia="bg-BG"/>
          </w:rPr>
          <w:fldChar w:fldCharType="begin"/>
        </w:r>
        <w:r w:rsidR="00237CB1">
          <w:rPr>
            <w:rFonts w:ascii="Times New Roman" w:eastAsia="Calibri" w:hAnsi="Times New Roman" w:cs="Times New Roman"/>
            <w:sz w:val="24"/>
            <w:szCs w:val="24"/>
            <w:lang w:val="en-US" w:eastAsia="bg-BG"/>
          </w:rPr>
          <w:instrText xml:space="preserve"> ADDIN EN.CITE &lt;EndNote&gt;&lt;Cite&gt;&lt;Author&gt;Perrin&lt;/Author&gt;&lt;Year&gt;1964&lt;/Year&gt;&lt;RecNum&gt;3543&lt;/RecNum&gt;&lt;DisplayText&gt;&lt;style face="superscript"&gt;44&lt;/style&gt;&lt;/DisplayText&gt;&lt;record&gt;&lt;rec-number&gt;3543&lt;/rec-number&gt;&lt;foreign-keys&gt;&lt;key app="EN" db-id="0sfexxsdkw2s2rerz5ax52ssfwatrxeffeze" timestamp="1558003618"&gt;3543&lt;/key&gt;&lt;/foreign-keys&gt;&lt;ref-type name="Journal Article"&gt;17&lt;/ref-type&gt;&lt;contributors&gt;&lt;authors&gt;&lt;author&gt;Perrin, D. D.&lt;/author&gt;&lt;/authors&gt;&lt;/contributors&gt;&lt;titles&gt;&lt;title&gt;704. The hydrolysis of metal ions. Part IV. Nickel(II)&lt;/title&gt;&lt;secondary-title&gt;Journal of the Chemical Society (Resumed)&lt;/secondary-title&gt;&lt;/titles&gt;&lt;periodical&gt;&lt;full-title&gt;Journal of the Chemical Society (Resumed)&lt;/full-title&gt;&lt;/periodical&gt;&lt;pages&gt;3644-3648&lt;/pages&gt;&lt;number&gt;0&lt;/number&gt;&lt;dates&gt;&lt;year&gt;1964&lt;/year&gt;&lt;/dates&gt;&lt;publisher&gt;The Royal Society of Chemistry&lt;/publisher&gt;&lt;isbn&gt;0368-1769&lt;/isbn&gt;&lt;work-type&gt;10.1039/JR9640003644&lt;/work-type&gt;&lt;urls&gt;&lt;related-urls&gt;&lt;url&gt;http://dx.doi.org/10.1039/JR9640003644&lt;/url&gt;&lt;/related-urls&gt;&lt;/urls&gt;&lt;electronic-resource-num&gt;10.1039/JR9640003644&lt;/electronic-resource-num&gt;&lt;/record&gt;&lt;/Cite&gt;&lt;/EndNote&gt;</w:instrText>
        </w:r>
        <w:r w:rsidR="00237CB1">
          <w:rPr>
            <w:rFonts w:ascii="Times New Roman" w:eastAsia="Calibri" w:hAnsi="Times New Roman" w:cs="Times New Roman"/>
            <w:sz w:val="24"/>
            <w:szCs w:val="24"/>
            <w:lang w:val="en-US" w:eastAsia="bg-BG"/>
          </w:rPr>
          <w:fldChar w:fldCharType="separate"/>
        </w:r>
        <w:r w:rsidR="00237CB1" w:rsidRPr="00890D79">
          <w:rPr>
            <w:rFonts w:ascii="Times New Roman" w:eastAsia="Calibri" w:hAnsi="Times New Roman" w:cs="Times New Roman"/>
            <w:noProof/>
            <w:sz w:val="24"/>
            <w:szCs w:val="24"/>
            <w:vertAlign w:val="superscript"/>
            <w:lang w:val="en-US" w:eastAsia="bg-BG"/>
          </w:rPr>
          <w:t>44</w:t>
        </w:r>
        <w:r w:rsidR="00237CB1">
          <w:rPr>
            <w:rFonts w:ascii="Times New Roman" w:eastAsia="Calibri" w:hAnsi="Times New Roman" w:cs="Times New Roman"/>
            <w:sz w:val="24"/>
            <w:szCs w:val="24"/>
            <w:lang w:val="en-US" w:eastAsia="bg-BG"/>
          </w:rPr>
          <w:fldChar w:fldCharType="end"/>
        </w:r>
      </w:hyperlink>
      <w:r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EE5C85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and </w:t>
      </w:r>
      <w:r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(ii) </w:t>
      </w:r>
      <w:r w:rsidR="00AA3DDF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a competitive</w:t>
      </w:r>
      <w:r w:rsidRPr="001045E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extraction of </w:t>
      </w:r>
      <w:r w:rsidR="00C917C1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the </w:t>
      </w:r>
      <w:r w:rsidR="000F2368">
        <w:rPr>
          <w:rFonts w:ascii="Times New Roman" w:eastAsia="Calibri" w:hAnsi="Times New Roman" w:cs="Times New Roman"/>
          <w:sz w:val="24"/>
          <w:szCs w:val="24"/>
          <w:lang w:eastAsia="bg-BG"/>
        </w:rPr>
        <w:t>(</w:t>
      </w:r>
      <w:r w:rsidRPr="001045E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A336</w:t>
      </w:r>
      <w:r w:rsidR="000F2368" w:rsidRPr="00960BF4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t>+</w:t>
      </w:r>
      <w:r w:rsidR="000F2368">
        <w:rPr>
          <w:rFonts w:ascii="Times New Roman" w:eastAsia="Calibri" w:hAnsi="Times New Roman" w:cs="Times New Roman"/>
          <w:sz w:val="24"/>
          <w:szCs w:val="24"/>
          <w:lang w:eastAsia="bg-BG"/>
        </w:rPr>
        <w:t>)(</w:t>
      </w:r>
      <w:r w:rsidR="000F236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HL</w:t>
      </w:r>
      <w:r w:rsidR="00960BF4" w:rsidRPr="00BD67D4">
        <w:rPr>
          <w:rFonts w:eastAsia="Calibri"/>
          <w:sz w:val="24"/>
          <w:szCs w:val="24"/>
          <w:vertAlign w:val="superscript"/>
          <w:lang w:eastAsia="bg-BG"/>
        </w:rPr>
        <w:t>−</w:t>
      </w:r>
      <w:r w:rsidR="000F236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)</w:t>
      </w:r>
      <w:r w:rsidRPr="001045E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C917C1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ion pair </w:t>
      </w:r>
      <w:r w:rsidRPr="007E2CF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which</w:t>
      </w:r>
      <w:r w:rsidRPr="001045E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reduces the effective concentrations </w:t>
      </w:r>
      <w:r w:rsidR="00C917C1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of the reagents </w:t>
      </w:r>
      <w:r w:rsidR="000926F3" w:rsidRPr="000926F3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to a </w:t>
      </w:r>
      <w:r w:rsidR="00C917C1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large</w:t>
      </w:r>
      <w:r w:rsidR="000926F3" w:rsidRPr="000926F3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r extent </w:t>
      </w:r>
      <w:r w:rsidR="000926F3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at higher </w:t>
      </w:r>
      <w:r w:rsidRPr="001045E6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pH</w:t>
      </w:r>
      <w:r w:rsidR="000926F3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values</w:t>
      </w:r>
      <w:r w:rsidR="00CE1C5D" w:rsidRPr="00CE1C5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960BF4" w:rsidRPr="007E2CF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(</w:t>
      </w:r>
      <w:r w:rsidR="00A84DEF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see</w:t>
      </w:r>
      <w:r w:rsidR="00960BF4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960BF4" w:rsidRPr="007E2CF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spectra 1’ and 3’</w:t>
      </w:r>
      <w:r w:rsidR="00960BF4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in Fig. 1</w:t>
      </w:r>
      <w:r w:rsidR="00960BF4" w:rsidRPr="007E2CF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)</w:t>
      </w:r>
      <w:r w:rsidR="00CE1C5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.</w:t>
      </w:r>
    </w:p>
    <w:p w:rsidR="006F2923" w:rsidRDefault="00847F35" w:rsidP="001B1E34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One can conclude</w:t>
      </w:r>
      <w:r w:rsidR="006F2923" w:rsidRPr="006F2923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A05EF7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6F2923" w:rsidRPr="006F2923">
        <w:rPr>
          <w:rFonts w:ascii="Times New Roman" w:hAnsi="Times New Roman" w:cs="Times New Roman"/>
          <w:sz w:val="24"/>
          <w:szCs w:val="24"/>
          <w:lang w:val="en-US"/>
        </w:rPr>
        <w:t>. 2</w:t>
      </w:r>
      <w:r w:rsidR="0028555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03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2923" w:rsidRPr="006F2923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C917C1"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A05EF7">
        <w:rPr>
          <w:rFonts w:ascii="Times New Roman" w:hAnsi="Times New Roman" w:cs="Times New Roman"/>
          <w:sz w:val="24"/>
          <w:szCs w:val="24"/>
          <w:lang w:val="en-US"/>
        </w:rPr>
        <w:t xml:space="preserve">the above mentioned </w:t>
      </w:r>
      <w:proofErr w:type="spellStart"/>
      <w:r w:rsidR="00A05EF7" w:rsidRPr="002C15CB">
        <w:rPr>
          <w:rFonts w:ascii="Times New Roman" w:hAnsi="Times New Roman" w:cs="Times New Roman"/>
          <w:sz w:val="24"/>
          <w:szCs w:val="24"/>
          <w:lang w:val="en-US"/>
        </w:rPr>
        <w:t>pK</w:t>
      </w:r>
      <w:r w:rsidR="00A05EF7" w:rsidRPr="00A05E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a</w:t>
      </w:r>
      <w:proofErr w:type="spellEnd"/>
      <w:r w:rsidR="00A05EF7" w:rsidRPr="002C15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value </w:t>
      </w:r>
      <w:r w:rsidR="00A05EF7" w:rsidRPr="002C15CB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A05EF7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A05EF7" w:rsidRPr="00842CF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A05EF7" w:rsidRPr="00842CF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6F2923" w:rsidRPr="006F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5040">
        <w:rPr>
          <w:rFonts w:ascii="Times New Roman" w:hAnsi="Times New Roman" w:cs="Times New Roman"/>
          <w:sz w:val="24"/>
          <w:szCs w:val="24"/>
        </w:rPr>
        <w:t>(</w:t>
      </w:r>
      <w:r w:rsidR="001B6BC0">
        <w:rPr>
          <w:rFonts w:ascii="Times New Roman" w:hAnsi="Times New Roman" w:cs="Times New Roman"/>
          <w:sz w:val="24"/>
          <w:szCs w:val="24"/>
        </w:rPr>
        <w:t>9.25</w:t>
      </w:r>
      <w:r w:rsidR="005D5040">
        <w:rPr>
          <w:rFonts w:ascii="Times New Roman" w:hAnsi="Times New Roman" w:cs="Times New Roman"/>
          <w:sz w:val="24"/>
          <w:szCs w:val="24"/>
        </w:rPr>
        <w:t>)</w:t>
      </w:r>
      <w:r w:rsidR="0028555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D5040">
        <w:rPr>
          <w:rFonts w:ascii="Times New Roman" w:hAnsi="Times New Roman" w:cs="Times New Roman"/>
          <w:sz w:val="24"/>
          <w:szCs w:val="24"/>
        </w:rPr>
        <w:t xml:space="preserve"> </w:t>
      </w:r>
      <w:r w:rsidR="006F2923" w:rsidRPr="006F2923">
        <w:rPr>
          <w:rFonts w:ascii="Times New Roman" w:hAnsi="Times New Roman" w:cs="Times New Roman"/>
          <w:sz w:val="24"/>
          <w:szCs w:val="24"/>
          <w:lang w:val="en-US"/>
        </w:rPr>
        <w:t>that the optimal p</w:t>
      </w:r>
      <w:r w:rsidR="00A05EF7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6F2923" w:rsidRPr="006F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17E8">
        <w:rPr>
          <w:rFonts w:ascii="Times New Roman" w:hAnsi="Times New Roman" w:cs="Times New Roman"/>
          <w:sz w:val="24"/>
          <w:szCs w:val="24"/>
          <w:lang w:val="en-US"/>
        </w:rPr>
        <w:t xml:space="preserve">range for </w:t>
      </w:r>
      <w:r w:rsidR="00C917C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717E8">
        <w:rPr>
          <w:rFonts w:ascii="Times New Roman" w:hAnsi="Times New Roman" w:cs="Times New Roman"/>
          <w:sz w:val="24"/>
          <w:szCs w:val="24"/>
          <w:lang w:val="en-US"/>
        </w:rPr>
        <w:t xml:space="preserve">extraction of </w:t>
      </w:r>
      <w:proofErr w:type="spellStart"/>
      <w:r w:rsidR="00C717E8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="00C717E8" w:rsidRPr="00C717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="00B03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2923" w:rsidRPr="00C717E8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6F2923" w:rsidRPr="006F29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5EF7">
        <w:rPr>
          <w:rFonts w:ascii="Times New Roman" w:hAnsi="Times New Roman" w:cs="Times New Roman"/>
          <w:sz w:val="24"/>
          <w:szCs w:val="24"/>
          <w:lang w:val="en-US"/>
        </w:rPr>
        <w:t>8.3</w:t>
      </w:r>
      <w:r w:rsidR="00960BF4">
        <w:rPr>
          <w:rFonts w:ascii="Times New Roman" w:hAnsi="Times New Roman" w:cs="Times New Roman"/>
          <w:sz w:val="24"/>
          <w:szCs w:val="24"/>
          <w:lang w:val="en-US"/>
        </w:rPr>
        <w:sym w:font="Symbol" w:char="F02D"/>
      </w:r>
      <w:r w:rsidR="00A05EF7">
        <w:rPr>
          <w:rFonts w:ascii="Times New Roman" w:hAnsi="Times New Roman" w:cs="Times New Roman"/>
          <w:sz w:val="24"/>
          <w:szCs w:val="24"/>
          <w:lang w:val="en-US"/>
        </w:rPr>
        <w:t>9.0</w:t>
      </w:r>
      <w:r w:rsidR="006F2923" w:rsidRPr="006F292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D7C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45DB">
        <w:rPr>
          <w:rFonts w:ascii="Times New Roman" w:hAnsi="Times New Roman" w:cs="Times New Roman"/>
          <w:sz w:val="24"/>
          <w:szCs w:val="24"/>
          <w:lang w:val="en-US"/>
        </w:rPr>
        <w:t>We performed our f</w:t>
      </w:r>
      <w:r w:rsidR="006D7CBD">
        <w:rPr>
          <w:rFonts w:ascii="Times New Roman" w:hAnsi="Times New Roman" w:cs="Times New Roman"/>
          <w:sz w:val="24"/>
          <w:szCs w:val="24"/>
          <w:lang w:val="en-US"/>
        </w:rPr>
        <w:t>urther investigations at pH 8.5.</w:t>
      </w:r>
    </w:p>
    <w:p w:rsidR="00A74926" w:rsidRPr="00A74926" w:rsidRDefault="00A74926" w:rsidP="00275D29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</w:p>
    <w:p w:rsidR="00A25D7E" w:rsidRDefault="00792C4A" w:rsidP="004A38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val="en-US"/>
        </w:rPr>
        <w:drawing>
          <wp:inline distT="0" distB="0" distL="0" distR="0">
            <wp:extent cx="3060192" cy="1987296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.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98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C96" w:rsidRDefault="00290C96" w:rsidP="004A38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</w:p>
    <w:p w:rsidR="00BC39DE" w:rsidRPr="00471538" w:rsidRDefault="00E43C1C" w:rsidP="00E43C1C">
      <w:pPr>
        <w:pStyle w:val="-10"/>
        <w:widowControl w:val="0"/>
        <w:spacing w:line="360" w:lineRule="auto"/>
        <w:ind w:firstLineChars="236" w:firstLine="569"/>
        <w:rPr>
          <w:rFonts w:eastAsia="Calibri"/>
          <w:sz w:val="24"/>
          <w:szCs w:val="24"/>
          <w:lang w:eastAsia="bg-BG"/>
        </w:rPr>
      </w:pPr>
      <w:r w:rsidRPr="00B31EFB">
        <w:rPr>
          <w:rFonts w:eastAsia="Calibri"/>
          <w:b/>
          <w:sz w:val="24"/>
          <w:szCs w:val="24"/>
          <w:lang w:eastAsia="bg-BG"/>
        </w:rPr>
        <w:t>Fig</w:t>
      </w:r>
      <w:r>
        <w:rPr>
          <w:rFonts w:eastAsia="Calibri"/>
          <w:b/>
          <w:sz w:val="24"/>
          <w:szCs w:val="24"/>
          <w:lang w:eastAsia="bg-BG"/>
        </w:rPr>
        <w:t>ure</w:t>
      </w:r>
      <w:r w:rsidRPr="00B31EFB">
        <w:rPr>
          <w:rFonts w:eastAsia="Calibri"/>
          <w:b/>
          <w:sz w:val="24"/>
          <w:szCs w:val="24"/>
          <w:lang w:eastAsia="bg-BG"/>
        </w:rPr>
        <w:t xml:space="preserve"> </w:t>
      </w:r>
      <w:r>
        <w:rPr>
          <w:rFonts w:eastAsia="Calibri"/>
          <w:b/>
          <w:sz w:val="24"/>
          <w:szCs w:val="24"/>
          <w:lang w:eastAsia="bg-BG"/>
        </w:rPr>
        <w:t>2</w:t>
      </w:r>
      <w:r w:rsidRPr="00B31EFB">
        <w:rPr>
          <w:rFonts w:eastAsia="Calibri"/>
          <w:b/>
          <w:sz w:val="24"/>
          <w:szCs w:val="24"/>
          <w:lang w:eastAsia="bg-BG"/>
        </w:rPr>
        <w:t xml:space="preserve">. </w:t>
      </w:r>
      <w:r>
        <w:rPr>
          <w:rFonts w:eastAsia="Calibri"/>
          <w:sz w:val="24"/>
          <w:szCs w:val="24"/>
          <w:lang w:eastAsia="bg-BG"/>
        </w:rPr>
        <w:t xml:space="preserve">Absorbance of the complex </w:t>
      </w:r>
      <w:r w:rsidR="004F18BB">
        <w:rPr>
          <w:rFonts w:eastAsia="Calibri"/>
          <w:sz w:val="24"/>
          <w:szCs w:val="24"/>
          <w:lang w:eastAsia="bg-BG"/>
        </w:rPr>
        <w:t>in</w:t>
      </w:r>
      <w:r w:rsidR="00066DC6">
        <w:rPr>
          <w:rFonts w:eastAsia="Calibri"/>
          <w:sz w:val="24"/>
          <w:szCs w:val="24"/>
          <w:lang w:eastAsia="bg-BG"/>
        </w:rPr>
        <w:t xml:space="preserve"> presence </w:t>
      </w:r>
      <w:r>
        <w:rPr>
          <w:rFonts w:eastAsia="Calibri"/>
          <w:sz w:val="24"/>
          <w:szCs w:val="24"/>
          <w:lang w:eastAsia="bg-BG"/>
        </w:rPr>
        <w:t xml:space="preserve">(1) </w:t>
      </w:r>
      <w:r w:rsidR="00066DC6">
        <w:rPr>
          <w:rFonts w:eastAsia="Calibri"/>
          <w:sz w:val="24"/>
          <w:szCs w:val="24"/>
          <w:lang w:eastAsia="bg-BG"/>
        </w:rPr>
        <w:t>or</w:t>
      </w:r>
      <w:r>
        <w:rPr>
          <w:rFonts w:eastAsia="Calibri"/>
          <w:sz w:val="24"/>
          <w:szCs w:val="24"/>
          <w:lang w:eastAsia="bg-BG"/>
        </w:rPr>
        <w:t xml:space="preserve"> </w:t>
      </w:r>
      <w:r w:rsidR="00066DC6">
        <w:rPr>
          <w:rFonts w:eastAsia="Calibri"/>
          <w:sz w:val="24"/>
          <w:szCs w:val="24"/>
          <w:lang w:eastAsia="bg-BG"/>
        </w:rPr>
        <w:t xml:space="preserve">absence </w:t>
      </w:r>
      <w:r w:rsidR="00C60770">
        <w:rPr>
          <w:rFonts w:eastAsia="Calibri"/>
          <w:sz w:val="24"/>
          <w:szCs w:val="24"/>
          <w:lang w:eastAsia="bg-BG"/>
        </w:rPr>
        <w:t>(2)</w:t>
      </w:r>
      <w:r w:rsidR="00C60770" w:rsidRPr="00624C46">
        <w:rPr>
          <w:rFonts w:eastAsia="Calibri"/>
          <w:sz w:val="24"/>
          <w:szCs w:val="24"/>
          <w:lang w:eastAsia="bg-BG"/>
        </w:rPr>
        <w:t xml:space="preserve"> </w:t>
      </w:r>
      <w:r w:rsidR="00066DC6">
        <w:rPr>
          <w:rFonts w:eastAsia="Calibri"/>
          <w:sz w:val="24"/>
          <w:szCs w:val="24"/>
          <w:lang w:eastAsia="bg-BG"/>
        </w:rPr>
        <w:t>of A336</w:t>
      </w:r>
      <w:r>
        <w:rPr>
          <w:rFonts w:eastAsia="Calibri"/>
          <w:sz w:val="24"/>
          <w:szCs w:val="24"/>
          <w:lang w:eastAsia="bg-BG"/>
        </w:rPr>
        <w:t xml:space="preserve"> </w:t>
      </w:r>
      <w:r w:rsidRPr="00624C46">
        <w:rPr>
          <w:rFonts w:eastAsia="Calibri"/>
          <w:sz w:val="24"/>
          <w:szCs w:val="24"/>
          <w:lang w:eastAsia="bg-BG"/>
        </w:rPr>
        <w:t>vs. pH</w:t>
      </w:r>
      <w:r>
        <w:rPr>
          <w:rFonts w:eastAsia="Calibri"/>
          <w:sz w:val="24"/>
          <w:szCs w:val="24"/>
          <w:lang w:eastAsia="bg-BG"/>
        </w:rPr>
        <w:t xml:space="preserve"> of the aqueous phase</w:t>
      </w:r>
      <w:r w:rsidRPr="00624C46">
        <w:rPr>
          <w:rFonts w:eastAsia="Calibri"/>
          <w:sz w:val="24"/>
          <w:szCs w:val="24"/>
          <w:lang w:eastAsia="bg-BG"/>
        </w:rPr>
        <w:t>.</w:t>
      </w:r>
      <w:r w:rsidRPr="006E6A1E">
        <w:rPr>
          <w:rFonts w:eastAsia="Calibri"/>
          <w:sz w:val="24"/>
          <w:szCs w:val="24"/>
          <w:lang w:eastAsia="bg-BG"/>
        </w:rPr>
        <w:t xml:space="preserve"> </w:t>
      </w:r>
      <w:proofErr w:type="spellStart"/>
      <w:r w:rsidR="00FE1683">
        <w:rPr>
          <w:rFonts w:eastAsia="Calibri"/>
          <w:i/>
          <w:sz w:val="24"/>
          <w:szCs w:val="24"/>
          <w:lang w:eastAsia="bg-BG"/>
        </w:rPr>
        <w:t>c</w:t>
      </w:r>
      <w:r w:rsidR="00FE1683">
        <w:rPr>
          <w:rFonts w:eastAsia="Calibri"/>
          <w:sz w:val="24"/>
          <w:szCs w:val="24"/>
          <w:vertAlign w:val="subscript"/>
          <w:lang w:eastAsia="bg-BG"/>
        </w:rPr>
        <w:t>Ni</w:t>
      </w:r>
      <w:proofErr w:type="spellEnd"/>
      <w:r w:rsidRPr="00BB2923">
        <w:rPr>
          <w:rFonts w:eastAsia="Calibri"/>
          <w:sz w:val="24"/>
          <w:szCs w:val="24"/>
          <w:lang w:eastAsia="bg-BG"/>
        </w:rPr>
        <w:t xml:space="preserve"> = 2</w:t>
      </w:r>
      <w:r>
        <w:rPr>
          <w:rFonts w:eastAsia="Calibri"/>
          <w:sz w:val="24"/>
          <w:szCs w:val="24"/>
          <w:lang w:eastAsia="bg-BG"/>
        </w:rPr>
        <w:sym w:font="Symbol" w:char="F0B4"/>
      </w:r>
      <w:r w:rsidRPr="00BB2923">
        <w:rPr>
          <w:rFonts w:eastAsia="Calibri"/>
          <w:sz w:val="24"/>
          <w:szCs w:val="24"/>
          <w:lang w:eastAsia="bg-BG"/>
        </w:rPr>
        <w:t>10</w:t>
      </w:r>
      <w:r w:rsidRPr="00BB2923">
        <w:rPr>
          <w:rFonts w:eastAsia="Calibri"/>
          <w:sz w:val="24"/>
          <w:szCs w:val="24"/>
          <w:vertAlign w:val="superscript"/>
          <w:lang w:eastAsia="bg-BG"/>
        </w:rPr>
        <w:t>−5</w:t>
      </w:r>
      <w:r w:rsidRPr="00BB2923">
        <w:rPr>
          <w:rFonts w:eastAsia="Calibri"/>
          <w:sz w:val="24"/>
          <w:szCs w:val="24"/>
          <w:lang w:eastAsia="bg-BG"/>
        </w:rPr>
        <w:t xml:space="preserve"> mol </w:t>
      </w:r>
      <w:r w:rsidRPr="00471538">
        <w:rPr>
          <w:rFonts w:eastAsia="Calibri"/>
          <w:sz w:val="24"/>
          <w:szCs w:val="24"/>
          <w:lang w:eastAsia="bg-BG"/>
        </w:rPr>
        <w:t>dm</w:t>
      </w:r>
      <w:r w:rsidRPr="00471538">
        <w:rPr>
          <w:rFonts w:eastAsia="Calibri"/>
          <w:sz w:val="24"/>
          <w:szCs w:val="24"/>
          <w:vertAlign w:val="superscript"/>
          <w:lang w:eastAsia="bg-BG"/>
        </w:rPr>
        <w:t>−3</w:t>
      </w:r>
      <w:r w:rsidRPr="00471538">
        <w:rPr>
          <w:rFonts w:eastAsia="Calibri"/>
          <w:sz w:val="24"/>
          <w:szCs w:val="24"/>
          <w:lang w:eastAsia="bg-BG"/>
        </w:rPr>
        <w:t xml:space="preserve">, </w:t>
      </w:r>
      <w:proofErr w:type="spellStart"/>
      <w:r w:rsidR="00BC39DE" w:rsidRPr="00471538">
        <w:rPr>
          <w:rFonts w:eastAsia="Calibri"/>
          <w:i/>
          <w:sz w:val="24"/>
          <w:szCs w:val="24"/>
          <w:lang w:eastAsia="bg-BG"/>
        </w:rPr>
        <w:t>c</w:t>
      </w:r>
      <w:r w:rsidR="00BC39DE" w:rsidRPr="00471538">
        <w:rPr>
          <w:rFonts w:eastAsia="Calibri"/>
          <w:sz w:val="24"/>
          <w:szCs w:val="24"/>
          <w:vertAlign w:val="subscript"/>
          <w:lang w:eastAsia="bg-BG"/>
        </w:rPr>
        <w:t>MTAR</w:t>
      </w:r>
      <w:proofErr w:type="spellEnd"/>
      <w:r w:rsidR="00BC39DE" w:rsidRPr="00471538">
        <w:rPr>
          <w:rFonts w:eastAsia="Calibri"/>
          <w:sz w:val="24"/>
          <w:szCs w:val="24"/>
          <w:lang w:eastAsia="bg-BG"/>
        </w:rPr>
        <w:t xml:space="preserve"> = 2</w:t>
      </w:r>
      <w:r w:rsidR="00BC39DE" w:rsidRPr="00471538">
        <w:rPr>
          <w:rFonts w:eastAsia="Calibri"/>
          <w:sz w:val="24"/>
          <w:szCs w:val="24"/>
          <w:lang w:eastAsia="bg-BG"/>
        </w:rPr>
        <w:sym w:font="Symbol" w:char="F0B4"/>
      </w:r>
      <w:r w:rsidR="00BC39DE" w:rsidRPr="00471538">
        <w:rPr>
          <w:rFonts w:eastAsia="Calibri"/>
          <w:sz w:val="24"/>
          <w:szCs w:val="24"/>
          <w:lang w:eastAsia="bg-BG"/>
        </w:rPr>
        <w:t>10</w:t>
      </w:r>
      <w:r w:rsidR="00BC39DE" w:rsidRPr="00471538">
        <w:rPr>
          <w:rFonts w:eastAsia="Calibri"/>
          <w:sz w:val="24"/>
          <w:szCs w:val="24"/>
          <w:vertAlign w:val="superscript"/>
          <w:lang w:eastAsia="bg-BG"/>
        </w:rPr>
        <w:t>−4</w:t>
      </w:r>
      <w:r w:rsidR="00BC39DE" w:rsidRPr="00471538">
        <w:rPr>
          <w:rFonts w:eastAsia="Calibri"/>
          <w:sz w:val="24"/>
          <w:szCs w:val="24"/>
          <w:lang w:eastAsia="bg-BG"/>
        </w:rPr>
        <w:t xml:space="preserve"> mol dm</w:t>
      </w:r>
      <w:r w:rsidR="00BC39DE" w:rsidRPr="00471538">
        <w:rPr>
          <w:rFonts w:eastAsia="Calibri"/>
          <w:sz w:val="24"/>
          <w:szCs w:val="24"/>
          <w:vertAlign w:val="superscript"/>
          <w:lang w:eastAsia="bg-BG"/>
        </w:rPr>
        <w:t>−3</w:t>
      </w:r>
      <w:r w:rsidR="00BC39DE" w:rsidRPr="00471538">
        <w:rPr>
          <w:rFonts w:eastAsia="Calibri"/>
          <w:sz w:val="24"/>
          <w:szCs w:val="24"/>
          <w:lang w:eastAsia="bg-BG"/>
        </w:rPr>
        <w:t xml:space="preserve">, </w:t>
      </w:r>
      <w:r w:rsidR="00BC39DE" w:rsidRPr="00471538">
        <w:rPr>
          <w:rFonts w:eastAsia="Calibri"/>
          <w:i/>
          <w:sz w:val="24"/>
          <w:szCs w:val="24"/>
          <w:lang w:eastAsia="bg-BG"/>
        </w:rPr>
        <w:t>c</w:t>
      </w:r>
      <w:r w:rsidR="00BC39DE" w:rsidRPr="00471538">
        <w:rPr>
          <w:rFonts w:eastAsia="Calibri"/>
          <w:sz w:val="24"/>
          <w:szCs w:val="24"/>
          <w:vertAlign w:val="subscript"/>
          <w:lang w:eastAsia="bg-BG"/>
        </w:rPr>
        <w:t>A366</w:t>
      </w:r>
      <w:r w:rsidR="00BC39DE" w:rsidRPr="00471538">
        <w:rPr>
          <w:rFonts w:eastAsia="Calibri"/>
          <w:sz w:val="24"/>
          <w:szCs w:val="24"/>
          <w:lang w:eastAsia="bg-BG"/>
        </w:rPr>
        <w:t xml:space="preserve"> = 5.6</w:t>
      </w:r>
      <w:r w:rsidR="00BC39DE" w:rsidRPr="00471538">
        <w:rPr>
          <w:rFonts w:eastAsia="Calibri"/>
          <w:sz w:val="24"/>
          <w:szCs w:val="24"/>
          <w:lang w:eastAsia="bg-BG"/>
        </w:rPr>
        <w:sym w:font="Symbol" w:char="F0B4"/>
      </w:r>
      <w:r w:rsidR="00BC39DE" w:rsidRPr="00471538">
        <w:rPr>
          <w:rFonts w:eastAsia="Calibri"/>
          <w:sz w:val="24"/>
          <w:szCs w:val="24"/>
          <w:lang w:eastAsia="bg-BG"/>
        </w:rPr>
        <w:t>10</w:t>
      </w:r>
      <w:r w:rsidR="00BC39DE" w:rsidRPr="00471538">
        <w:rPr>
          <w:rFonts w:eastAsia="Calibri"/>
          <w:sz w:val="24"/>
          <w:szCs w:val="24"/>
          <w:vertAlign w:val="superscript"/>
          <w:lang w:eastAsia="bg-BG"/>
        </w:rPr>
        <w:t>−3</w:t>
      </w:r>
      <w:r w:rsidR="00BC39DE" w:rsidRPr="00471538">
        <w:rPr>
          <w:rFonts w:eastAsia="Calibri"/>
          <w:sz w:val="24"/>
          <w:szCs w:val="24"/>
          <w:lang w:eastAsia="bg-BG"/>
        </w:rPr>
        <w:t xml:space="preserve"> mol dm</w:t>
      </w:r>
      <w:r w:rsidR="00BC39DE" w:rsidRPr="00471538">
        <w:rPr>
          <w:rFonts w:eastAsia="Calibri"/>
          <w:sz w:val="24"/>
          <w:szCs w:val="24"/>
          <w:vertAlign w:val="superscript"/>
          <w:lang w:eastAsia="bg-BG"/>
        </w:rPr>
        <w:t>−3</w:t>
      </w:r>
      <w:r w:rsidR="00BC39DE" w:rsidRPr="00471538">
        <w:rPr>
          <w:rFonts w:eastAsia="Calibri"/>
          <w:sz w:val="24"/>
          <w:szCs w:val="24"/>
          <w:lang w:eastAsia="bg-BG"/>
        </w:rPr>
        <w:t xml:space="preserve">, </w:t>
      </w:r>
      <w:proofErr w:type="spellStart"/>
      <w:r w:rsidR="00BC39DE" w:rsidRPr="00471538">
        <w:rPr>
          <w:rFonts w:eastAsia="Calibri"/>
          <w:i/>
          <w:sz w:val="24"/>
          <w:szCs w:val="24"/>
          <w:lang w:eastAsia="bg-BG"/>
        </w:rPr>
        <w:t>V</w:t>
      </w:r>
      <w:r w:rsidR="00BC39DE" w:rsidRPr="00471538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="00BC39DE" w:rsidRPr="00471538">
        <w:rPr>
          <w:rFonts w:eastAsia="Calibri"/>
          <w:sz w:val="24"/>
          <w:szCs w:val="24"/>
          <w:vertAlign w:val="subscript"/>
          <w:lang w:eastAsia="bg-BG"/>
        </w:rPr>
        <w:t>. phase</w:t>
      </w:r>
      <w:r w:rsidR="00BC39DE" w:rsidRPr="00471538">
        <w:rPr>
          <w:rFonts w:eastAsia="Calibri"/>
          <w:sz w:val="24"/>
          <w:szCs w:val="24"/>
          <w:lang w:eastAsia="bg-BG"/>
        </w:rPr>
        <w:t xml:space="preserve"> = 10 cm</w:t>
      </w:r>
      <w:r w:rsidR="00BC39DE" w:rsidRPr="00471538">
        <w:rPr>
          <w:rFonts w:eastAsia="Calibri"/>
          <w:sz w:val="24"/>
          <w:szCs w:val="24"/>
          <w:vertAlign w:val="superscript"/>
          <w:lang w:eastAsia="bg-BG"/>
        </w:rPr>
        <w:t>3</w:t>
      </w:r>
      <w:r w:rsidR="00BC39DE" w:rsidRPr="00471538">
        <w:rPr>
          <w:rFonts w:eastAsia="Calibri"/>
          <w:sz w:val="24"/>
          <w:szCs w:val="24"/>
          <w:lang w:eastAsia="bg-BG"/>
        </w:rPr>
        <w:t>, extraction time t = 60 sec.</w:t>
      </w:r>
    </w:p>
    <w:p w:rsidR="00AA27E0" w:rsidRDefault="00AA27E0" w:rsidP="00AA27E0">
      <w:pPr>
        <w:pStyle w:val="-10"/>
        <w:widowControl w:val="0"/>
        <w:spacing w:line="360" w:lineRule="auto"/>
        <w:ind w:firstLineChars="236" w:firstLine="566"/>
        <w:rPr>
          <w:rFonts w:eastAsia="Calibri"/>
          <w:sz w:val="24"/>
          <w:szCs w:val="24"/>
          <w:lang w:eastAsia="bg-BG"/>
        </w:rPr>
      </w:pPr>
    </w:p>
    <w:p w:rsidR="00CE41BD" w:rsidRPr="008B3844" w:rsidRDefault="00CE41BD" w:rsidP="00645475">
      <w:pP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</w:pPr>
      <w:r w:rsidRPr="008B3844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3.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3</w:t>
      </w:r>
      <w:r w:rsidRPr="008B3844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 xml:space="preserve">.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 xml:space="preserve">Effect of the </w:t>
      </w:r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reagents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 xml:space="preserve"> concentrations</w:t>
      </w:r>
      <w:r w:rsidR="00FE7075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>,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 xml:space="preserve"> volume of the aqueous phase</w:t>
      </w:r>
      <w:r w:rsidR="00FE7075">
        <w:rPr>
          <w:rFonts w:ascii="Times New Roman" w:eastAsia="Times New Roman" w:hAnsi="Times New Roman" w:cs="Times New Roman"/>
          <w:bCs/>
          <w:i/>
          <w:sz w:val="24"/>
          <w:szCs w:val="24"/>
          <w:lang w:val="en-GB" w:eastAsia="fr-FR"/>
        </w:rPr>
        <w:t xml:space="preserve"> and shaking time</w:t>
      </w:r>
    </w:p>
    <w:p w:rsidR="00A52076" w:rsidRPr="004A4FF6" w:rsidRDefault="00CE41BD" w:rsidP="008B0D20">
      <w:pPr>
        <w:pStyle w:val="-10"/>
        <w:widowControl w:val="0"/>
        <w:spacing w:line="360" w:lineRule="auto"/>
        <w:ind w:firstLineChars="0" w:firstLine="0"/>
        <w:jc w:val="left"/>
        <w:rPr>
          <w:rFonts w:eastAsia="Calibri"/>
          <w:sz w:val="24"/>
          <w:szCs w:val="24"/>
          <w:lang w:eastAsia="bg-BG"/>
        </w:rPr>
      </w:pPr>
      <w:bookmarkStart w:id="3" w:name="_Hlk9502759"/>
      <w:r>
        <w:rPr>
          <w:rFonts w:eastAsia="Calibri"/>
          <w:sz w:val="24"/>
          <w:szCs w:val="24"/>
          <w:lang w:eastAsia="bg-BG"/>
        </w:rPr>
        <w:t xml:space="preserve">The effect of the MTAR concentration on the absorbance is shown in Fig. 3 </w:t>
      </w:r>
      <w:bookmarkEnd w:id="3"/>
      <w:r>
        <w:rPr>
          <w:rFonts w:eastAsia="Calibri"/>
          <w:sz w:val="24"/>
          <w:szCs w:val="24"/>
          <w:lang w:eastAsia="bg-BG"/>
        </w:rPr>
        <w:t xml:space="preserve">for two different sets of conditions. </w:t>
      </w:r>
      <w:r w:rsidR="00A52076" w:rsidRPr="00A52076">
        <w:rPr>
          <w:rFonts w:eastAsia="Calibri"/>
          <w:sz w:val="24"/>
          <w:szCs w:val="24"/>
          <w:lang w:eastAsia="bg-BG"/>
        </w:rPr>
        <w:t xml:space="preserve">There is a maximum </w:t>
      </w:r>
      <w:r w:rsidR="00A52076">
        <w:rPr>
          <w:rFonts w:eastAsia="Calibri"/>
          <w:sz w:val="24"/>
          <w:szCs w:val="24"/>
          <w:lang w:eastAsia="bg-BG"/>
        </w:rPr>
        <w:t>in</w:t>
      </w:r>
      <w:r w:rsidR="00A52076" w:rsidRPr="00A52076">
        <w:rPr>
          <w:rFonts w:eastAsia="Calibri"/>
          <w:sz w:val="24"/>
          <w:szCs w:val="24"/>
          <w:lang w:eastAsia="bg-BG"/>
        </w:rPr>
        <w:t xml:space="preserve"> both </w:t>
      </w:r>
      <w:r w:rsidR="001B0A03">
        <w:rPr>
          <w:rFonts w:eastAsia="Calibri"/>
          <w:sz w:val="24"/>
          <w:szCs w:val="24"/>
          <w:lang w:eastAsia="bg-BG"/>
        </w:rPr>
        <w:t>serie</w:t>
      </w:r>
      <w:r w:rsidR="00A52076" w:rsidRPr="00A52076">
        <w:rPr>
          <w:rFonts w:eastAsia="Calibri"/>
          <w:sz w:val="24"/>
          <w:szCs w:val="24"/>
          <w:lang w:eastAsia="bg-BG"/>
        </w:rPr>
        <w:t>s; at high concentrations of MT</w:t>
      </w:r>
      <w:r w:rsidR="00A52076">
        <w:rPr>
          <w:rFonts w:eastAsia="Calibri"/>
          <w:sz w:val="24"/>
          <w:szCs w:val="24"/>
          <w:lang w:eastAsia="bg-BG"/>
        </w:rPr>
        <w:t>AR</w:t>
      </w:r>
      <w:r w:rsidR="00A52076" w:rsidRPr="00A52076">
        <w:rPr>
          <w:rFonts w:eastAsia="Calibri"/>
          <w:sz w:val="24"/>
          <w:szCs w:val="24"/>
          <w:lang w:eastAsia="bg-BG"/>
        </w:rPr>
        <w:t>, the absorption decreases.</w:t>
      </w:r>
      <w:r w:rsidR="004A3CE7" w:rsidRPr="004A3CE7">
        <w:t xml:space="preserve"> </w:t>
      </w:r>
      <w:r w:rsidR="004A3CE7" w:rsidRPr="004A3CE7">
        <w:rPr>
          <w:rFonts w:eastAsia="Calibri"/>
          <w:sz w:val="24"/>
          <w:szCs w:val="24"/>
          <w:lang w:eastAsia="bg-BG"/>
        </w:rPr>
        <w:t>With a 2:1 volume ratio</w:t>
      </w:r>
      <w:r w:rsidR="00BB5CEB">
        <w:rPr>
          <w:rFonts w:eastAsia="Calibri"/>
          <w:sz w:val="24"/>
          <w:szCs w:val="24"/>
          <w:lang w:eastAsia="bg-BG"/>
        </w:rPr>
        <w:t xml:space="preserve"> </w:t>
      </w:r>
      <w:r w:rsidR="00BB5CEB" w:rsidRPr="00B4546B">
        <w:rPr>
          <w:rFonts w:eastAsia="Calibri"/>
          <w:sz w:val="24"/>
          <w:szCs w:val="24"/>
          <w:lang w:eastAsia="bg-BG"/>
        </w:rPr>
        <w:t>(</w:t>
      </w:r>
      <w:r w:rsidR="003003D0">
        <w:rPr>
          <w:rFonts w:eastAsia="Calibri"/>
          <w:sz w:val="24"/>
          <w:szCs w:val="24"/>
          <w:lang w:eastAsia="bg-BG"/>
        </w:rPr>
        <w:t xml:space="preserve">series 2; </w:t>
      </w:r>
      <w:r w:rsidR="00125C70">
        <w:rPr>
          <w:rFonts w:eastAsia="Calibri"/>
          <w:sz w:val="24"/>
          <w:szCs w:val="24"/>
          <w:lang w:eastAsia="bg-BG"/>
        </w:rPr>
        <w:t>10 cm</w:t>
      </w:r>
      <w:r w:rsidR="00125C70" w:rsidRPr="00125C70">
        <w:rPr>
          <w:rFonts w:eastAsia="Calibri"/>
          <w:sz w:val="24"/>
          <w:szCs w:val="24"/>
          <w:vertAlign w:val="superscript"/>
          <w:lang w:eastAsia="bg-BG"/>
        </w:rPr>
        <w:t>3</w:t>
      </w:r>
      <w:r w:rsidR="00125C70">
        <w:rPr>
          <w:rFonts w:eastAsia="Calibri"/>
          <w:sz w:val="24"/>
          <w:szCs w:val="24"/>
          <w:lang w:eastAsia="bg-BG"/>
        </w:rPr>
        <w:t xml:space="preserve"> </w:t>
      </w:r>
      <w:r w:rsidR="00BB5CEB" w:rsidRPr="00B4546B">
        <w:rPr>
          <w:rFonts w:eastAsia="Calibri"/>
          <w:sz w:val="24"/>
          <w:szCs w:val="24"/>
          <w:lang w:eastAsia="bg-BG"/>
        </w:rPr>
        <w:t>aqueous</w:t>
      </w:r>
      <w:r w:rsidR="00BB5CEB">
        <w:rPr>
          <w:rFonts w:eastAsia="Calibri"/>
          <w:sz w:val="24"/>
          <w:szCs w:val="24"/>
          <w:lang w:eastAsia="bg-BG"/>
        </w:rPr>
        <w:t xml:space="preserve"> </w:t>
      </w:r>
      <w:r w:rsidR="003003D0">
        <w:rPr>
          <w:rFonts w:eastAsia="Calibri"/>
          <w:sz w:val="24"/>
          <w:szCs w:val="24"/>
          <w:lang w:eastAsia="bg-BG"/>
        </w:rPr>
        <w:t>phase /</w:t>
      </w:r>
      <w:r w:rsidR="00BB5CEB">
        <w:rPr>
          <w:rFonts w:eastAsia="Calibri"/>
          <w:sz w:val="24"/>
          <w:szCs w:val="24"/>
          <w:lang w:eastAsia="bg-BG"/>
        </w:rPr>
        <w:t xml:space="preserve"> </w:t>
      </w:r>
      <w:r w:rsidR="00125C70">
        <w:rPr>
          <w:rFonts w:eastAsia="Calibri"/>
          <w:sz w:val="24"/>
          <w:szCs w:val="24"/>
          <w:lang w:eastAsia="bg-BG"/>
        </w:rPr>
        <w:t>5 cm</w:t>
      </w:r>
      <w:r w:rsidR="00125C70" w:rsidRPr="00125C70">
        <w:rPr>
          <w:rFonts w:eastAsia="Calibri"/>
          <w:sz w:val="24"/>
          <w:szCs w:val="24"/>
          <w:vertAlign w:val="superscript"/>
          <w:lang w:eastAsia="bg-BG"/>
        </w:rPr>
        <w:t>3</w:t>
      </w:r>
      <w:r w:rsidR="00125C70">
        <w:rPr>
          <w:rFonts w:eastAsia="Calibri"/>
          <w:sz w:val="24"/>
          <w:szCs w:val="24"/>
          <w:lang w:eastAsia="bg-BG"/>
        </w:rPr>
        <w:t xml:space="preserve"> </w:t>
      </w:r>
      <w:r w:rsidR="00BB5CEB">
        <w:rPr>
          <w:rFonts w:eastAsia="Calibri"/>
          <w:sz w:val="24"/>
          <w:szCs w:val="24"/>
          <w:lang w:eastAsia="bg-BG"/>
        </w:rPr>
        <w:t>isobutanol phase</w:t>
      </w:r>
      <w:r w:rsidR="00BB5CEB" w:rsidRPr="00B4546B">
        <w:rPr>
          <w:rFonts w:eastAsia="Calibri"/>
          <w:sz w:val="24"/>
          <w:szCs w:val="24"/>
          <w:lang w:eastAsia="bg-BG"/>
        </w:rPr>
        <w:t>)</w:t>
      </w:r>
      <w:r w:rsidR="004A3CE7" w:rsidRPr="004A3CE7">
        <w:rPr>
          <w:rFonts w:eastAsia="Calibri"/>
          <w:sz w:val="24"/>
          <w:szCs w:val="24"/>
          <w:lang w:eastAsia="bg-BG"/>
        </w:rPr>
        <w:t>, the apparent molar absor</w:t>
      </w:r>
      <w:r w:rsidR="00494B52">
        <w:rPr>
          <w:rFonts w:eastAsia="Calibri"/>
          <w:sz w:val="24"/>
          <w:szCs w:val="24"/>
          <w:lang w:eastAsia="bg-BG"/>
        </w:rPr>
        <w:t>ptivity</w:t>
      </w:r>
      <w:r w:rsidR="003003D0">
        <w:rPr>
          <w:rFonts w:eastAsia="Calibri"/>
          <w:sz w:val="24"/>
          <w:szCs w:val="24"/>
          <w:lang w:eastAsia="bg-BG"/>
        </w:rPr>
        <w:t xml:space="preserve"> </w:t>
      </w:r>
      <w:r w:rsidR="001B4A62">
        <w:rPr>
          <w:rFonts w:eastAsia="Calibri"/>
          <w:sz w:val="24"/>
          <w:szCs w:val="24"/>
          <w:lang w:eastAsia="bg-BG"/>
        </w:rPr>
        <w:t>i</w:t>
      </w:r>
      <w:r w:rsidR="003003D0">
        <w:rPr>
          <w:rFonts w:eastAsia="Calibri"/>
          <w:sz w:val="24"/>
          <w:szCs w:val="24"/>
          <w:lang w:eastAsia="bg-BG"/>
        </w:rPr>
        <w:t>s</w:t>
      </w:r>
      <w:r w:rsidR="004A3CE7" w:rsidRPr="004A3CE7">
        <w:rPr>
          <w:rFonts w:eastAsia="Calibri"/>
          <w:sz w:val="24"/>
          <w:szCs w:val="24"/>
          <w:lang w:eastAsia="bg-BG"/>
        </w:rPr>
        <w:t xml:space="preserve"> higher.</w:t>
      </w:r>
      <w:r w:rsidR="00BB5CEB" w:rsidRPr="00BB5CEB">
        <w:t xml:space="preserve"> </w:t>
      </w:r>
      <w:r w:rsidR="00BB5CEB" w:rsidRPr="00BB5CEB">
        <w:rPr>
          <w:rFonts w:eastAsia="Calibri"/>
          <w:sz w:val="24"/>
          <w:szCs w:val="24"/>
          <w:lang w:eastAsia="bg-BG"/>
        </w:rPr>
        <w:t xml:space="preserve">The optimal reagent concentration for this </w:t>
      </w:r>
      <w:r w:rsidR="003003D0">
        <w:rPr>
          <w:rFonts w:eastAsia="Calibri"/>
          <w:sz w:val="24"/>
          <w:szCs w:val="24"/>
          <w:lang w:eastAsia="bg-BG"/>
        </w:rPr>
        <w:t xml:space="preserve">volume </w:t>
      </w:r>
      <w:r w:rsidR="00BB5CEB" w:rsidRPr="00BB5CEB">
        <w:rPr>
          <w:rFonts w:eastAsia="Calibri"/>
          <w:sz w:val="24"/>
          <w:szCs w:val="24"/>
          <w:lang w:eastAsia="bg-BG"/>
        </w:rPr>
        <w:t xml:space="preserve">ratio </w:t>
      </w:r>
      <w:r w:rsidR="003003D0">
        <w:rPr>
          <w:rFonts w:eastAsia="Calibri"/>
          <w:sz w:val="24"/>
          <w:szCs w:val="24"/>
          <w:lang w:eastAsia="bg-BG"/>
        </w:rPr>
        <w:t>appears to be</w:t>
      </w:r>
      <w:r w:rsidR="00BB5CEB" w:rsidRPr="00BB5CEB">
        <w:rPr>
          <w:rFonts w:eastAsia="Calibri"/>
          <w:i/>
          <w:sz w:val="24"/>
          <w:szCs w:val="24"/>
          <w:lang w:eastAsia="bg-BG"/>
        </w:rPr>
        <w:t xml:space="preserve"> </w:t>
      </w:r>
      <w:proofErr w:type="spellStart"/>
      <w:r w:rsidR="00BB5CEB" w:rsidRPr="002F5D5C">
        <w:rPr>
          <w:rFonts w:eastAsia="Calibri"/>
          <w:i/>
          <w:sz w:val="24"/>
          <w:szCs w:val="24"/>
          <w:lang w:eastAsia="bg-BG"/>
        </w:rPr>
        <w:t>c</w:t>
      </w:r>
      <w:r w:rsidR="00BB5CEB" w:rsidRPr="002F5D5C">
        <w:rPr>
          <w:rFonts w:eastAsia="Calibri"/>
          <w:sz w:val="24"/>
          <w:szCs w:val="24"/>
          <w:vertAlign w:val="subscript"/>
          <w:lang w:eastAsia="bg-BG"/>
        </w:rPr>
        <w:t>MTAR</w:t>
      </w:r>
      <w:proofErr w:type="spellEnd"/>
      <w:r w:rsidR="00BB5CEB">
        <w:rPr>
          <w:rFonts w:eastAsia="Calibri"/>
          <w:sz w:val="24"/>
          <w:szCs w:val="24"/>
          <w:lang w:eastAsia="bg-BG"/>
        </w:rPr>
        <w:t xml:space="preserve"> = </w:t>
      </w:r>
      <w:r w:rsidR="00BB5CEB" w:rsidRPr="00B4546B">
        <w:rPr>
          <w:rFonts w:eastAsia="Calibri"/>
          <w:sz w:val="24"/>
          <w:szCs w:val="24"/>
          <w:lang w:eastAsia="bg-BG"/>
        </w:rPr>
        <w:t>2.0</w:t>
      </w:r>
      <w:r w:rsidR="00BB5CEB">
        <w:rPr>
          <w:rFonts w:eastAsia="Calibri"/>
          <w:sz w:val="24"/>
          <w:szCs w:val="24"/>
          <w:lang w:eastAsia="bg-BG"/>
        </w:rPr>
        <w:sym w:font="Symbol" w:char="F0B4"/>
      </w:r>
      <w:r w:rsidR="00BB5CEB" w:rsidRPr="00B4546B">
        <w:rPr>
          <w:rFonts w:eastAsia="Calibri"/>
          <w:sz w:val="24"/>
          <w:szCs w:val="24"/>
          <w:lang w:eastAsia="bg-BG"/>
        </w:rPr>
        <w:t>10</w:t>
      </w:r>
      <w:r w:rsidR="00BB5CEB" w:rsidRPr="00D23A9F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="00BB5CEB" w:rsidRPr="00D23A9F">
        <w:rPr>
          <w:rFonts w:eastAsia="Calibri"/>
          <w:sz w:val="24"/>
          <w:szCs w:val="24"/>
          <w:vertAlign w:val="superscript"/>
          <w:lang w:eastAsia="bg-BG"/>
        </w:rPr>
        <w:t>4</w:t>
      </w:r>
      <w:r w:rsidR="00BB5CEB" w:rsidRPr="00B4546B">
        <w:rPr>
          <w:rFonts w:eastAsia="Calibri"/>
          <w:sz w:val="24"/>
          <w:szCs w:val="24"/>
          <w:lang w:eastAsia="bg-BG"/>
        </w:rPr>
        <w:t xml:space="preserve"> mol dm</w:t>
      </w:r>
      <w:r w:rsidR="00BB5CEB" w:rsidRPr="00D23A9F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="00BB5CEB" w:rsidRPr="00D23A9F">
        <w:rPr>
          <w:rFonts w:eastAsia="Calibri"/>
          <w:sz w:val="24"/>
          <w:szCs w:val="24"/>
          <w:vertAlign w:val="superscript"/>
          <w:lang w:eastAsia="bg-BG"/>
        </w:rPr>
        <w:t>3</w:t>
      </w:r>
      <w:r w:rsidR="00BB5CEB" w:rsidRPr="00B4546B">
        <w:rPr>
          <w:rFonts w:eastAsia="Calibri"/>
          <w:sz w:val="24"/>
          <w:szCs w:val="24"/>
          <w:lang w:eastAsia="bg-BG"/>
        </w:rPr>
        <w:t xml:space="preserve">. </w:t>
      </w:r>
      <w:r w:rsidR="00125C70">
        <w:rPr>
          <w:rFonts w:eastAsia="Calibri"/>
          <w:sz w:val="24"/>
          <w:szCs w:val="24"/>
          <w:lang w:eastAsia="bg-BG"/>
        </w:rPr>
        <w:t>It</w:t>
      </w:r>
      <w:r w:rsidR="00BB5CEB" w:rsidRPr="00CE116A">
        <w:rPr>
          <w:rFonts w:eastAsia="Calibri"/>
          <w:sz w:val="24"/>
          <w:szCs w:val="24"/>
          <w:lang w:eastAsia="bg-BG"/>
        </w:rPr>
        <w:t xml:space="preserve"> is considerably lower (by almost an order of magnitude) than the </w:t>
      </w:r>
      <w:r w:rsidR="00125C70">
        <w:rPr>
          <w:rFonts w:eastAsia="Calibri"/>
          <w:sz w:val="24"/>
          <w:szCs w:val="24"/>
          <w:lang w:eastAsia="bg-BG"/>
        </w:rPr>
        <w:t xml:space="preserve">MTAR </w:t>
      </w:r>
      <w:r w:rsidR="00BB5CEB" w:rsidRPr="004A4FF6">
        <w:rPr>
          <w:rFonts w:eastAsia="Calibri"/>
          <w:sz w:val="24"/>
          <w:szCs w:val="24"/>
          <w:lang w:eastAsia="bg-BG"/>
        </w:rPr>
        <w:t xml:space="preserve">concentration required for the extraction of </w:t>
      </w:r>
      <w:r w:rsidR="00762C40">
        <w:rPr>
          <w:rFonts w:eastAsia="Calibri"/>
          <w:sz w:val="24"/>
          <w:szCs w:val="24"/>
          <w:lang w:eastAsia="bg-BG"/>
        </w:rPr>
        <w:t>V</w:t>
      </w:r>
      <w:r w:rsidR="00762C40" w:rsidRPr="00762C40">
        <w:rPr>
          <w:rFonts w:eastAsia="Calibri"/>
          <w:sz w:val="24"/>
          <w:szCs w:val="24"/>
          <w:vertAlign w:val="superscript"/>
          <w:lang w:eastAsia="bg-BG"/>
        </w:rPr>
        <w:t>V</w:t>
      </w:r>
      <w:r w:rsidR="005A4DB9">
        <w:rPr>
          <w:rFonts w:eastAsia="Calibri"/>
          <w:sz w:val="24"/>
          <w:szCs w:val="24"/>
          <w:lang w:eastAsia="bg-BG"/>
        </w:rPr>
        <w:t>.</w:t>
      </w:r>
      <w:hyperlink w:anchor="_ENREF_31" w:tooltip="Toncheva, 2018 #3252" w:history="1">
        <w:r w:rsidR="00237CB1" w:rsidRPr="004A4FF6">
          <w:rPr>
            <w:rFonts w:eastAsia="Calibri"/>
            <w:sz w:val="24"/>
            <w:szCs w:val="24"/>
            <w:lang w:eastAsia="bg-BG"/>
          </w:rPr>
          <w:fldChar w:fldCharType="begin"/>
        </w:r>
        <w:r w:rsidR="00237CB1">
          <w:rPr>
            <w:rFonts w:eastAsia="Calibri"/>
            <w:sz w:val="24"/>
            <w:szCs w:val="24"/>
            <w:lang w:eastAsia="bg-BG"/>
          </w:rPr>
          <w:instrText xml:space="preserve"> ADDIN EN.CITE &lt;EndNote&gt;&lt;Cite&gt;&lt;Author&gt;Toncheva&lt;/Author&gt;&lt;Year&gt;2018&lt;/Year&gt;&lt;RecNum&gt;3252&lt;/RecNum&gt;&lt;DisplayText&gt;&lt;style face="superscript"&gt;31&lt;/style&gt;&lt;/DisplayText&gt;&lt;record&gt;&lt;rec-number&gt;3252&lt;/rec-number&gt;&lt;foreign-keys&gt;&lt;key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/EndNote&gt;</w:instrText>
        </w:r>
        <w:r w:rsidR="00237CB1" w:rsidRPr="004A4FF6">
          <w:rPr>
            <w:rFonts w:eastAsia="Calibri"/>
            <w:sz w:val="24"/>
            <w:szCs w:val="24"/>
            <w:lang w:eastAsia="bg-BG"/>
          </w:rPr>
          <w:fldChar w:fldCharType="separate"/>
        </w:r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31</w:t>
        </w:r>
        <w:r w:rsidR="00237CB1" w:rsidRPr="004A4FF6">
          <w:rPr>
            <w:rFonts w:eastAsia="Calibri"/>
            <w:sz w:val="24"/>
            <w:szCs w:val="24"/>
            <w:lang w:eastAsia="bg-BG"/>
          </w:rPr>
          <w:fldChar w:fldCharType="end"/>
        </w:r>
      </w:hyperlink>
    </w:p>
    <w:p w:rsidR="00A52076" w:rsidRPr="00762C40" w:rsidRDefault="00BB5CEB" w:rsidP="00AA27E0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bg-BG"/>
        </w:rPr>
      </w:pPr>
      <w:r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lastRenderedPageBreak/>
        <w:t xml:space="preserve">The effect of the A336 concentration </w:t>
      </w:r>
      <w:r w:rsidR="004A4FF6"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on the absorbance</w:t>
      </w:r>
      <w:r w:rsidR="004A4FF6" w:rsidRPr="00762C4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r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is shown in Fig. 4.</w:t>
      </w:r>
      <w:r w:rsidRPr="00762C40">
        <w:rPr>
          <w:rFonts w:ascii="Times New Roman" w:hAnsi="Times New Roman" w:cs="Times New Roman"/>
        </w:rPr>
        <w:t xml:space="preserve"> </w:t>
      </w:r>
      <w:r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The optimal concentration is </w:t>
      </w:r>
      <w:r w:rsidRPr="00762C40">
        <w:rPr>
          <w:rFonts w:ascii="Times New Roman" w:eastAsia="Calibri" w:hAnsi="Times New Roman" w:cs="Times New Roman"/>
          <w:i/>
          <w:sz w:val="24"/>
          <w:szCs w:val="24"/>
          <w:lang w:eastAsia="bg-BG"/>
        </w:rPr>
        <w:t>c</w:t>
      </w:r>
      <w:r w:rsidRPr="00762C40">
        <w:rPr>
          <w:rFonts w:ascii="Times New Roman" w:eastAsia="Calibri" w:hAnsi="Times New Roman" w:cs="Times New Roman"/>
          <w:sz w:val="24"/>
          <w:szCs w:val="24"/>
          <w:vertAlign w:val="subscript"/>
          <w:lang w:eastAsia="bg-BG"/>
        </w:rPr>
        <w:t>А336</w:t>
      </w:r>
      <w:r w:rsidRPr="00762C4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= 5.6</w:t>
      </w:r>
      <w:r w:rsidRPr="00762C40">
        <w:rPr>
          <w:rFonts w:ascii="Times New Roman" w:eastAsia="Calibri" w:hAnsi="Times New Roman" w:cs="Times New Roman"/>
          <w:sz w:val="24"/>
          <w:szCs w:val="24"/>
          <w:lang w:eastAsia="bg-BG"/>
        </w:rPr>
        <w:sym w:font="Symbol" w:char="F0B4"/>
      </w:r>
      <w:r w:rsidRPr="00762C40">
        <w:rPr>
          <w:rFonts w:ascii="Times New Roman" w:eastAsia="Calibri" w:hAnsi="Times New Roman" w:cs="Times New Roman"/>
          <w:sz w:val="24"/>
          <w:szCs w:val="24"/>
          <w:lang w:eastAsia="bg-BG"/>
        </w:rPr>
        <w:t>10</w:t>
      </w:r>
      <w:r w:rsidRPr="00762C40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t>−3</w:t>
      </w:r>
      <w:r w:rsidRPr="00762C4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762C40">
        <w:rPr>
          <w:rFonts w:ascii="Times New Roman" w:eastAsia="Calibri" w:hAnsi="Times New Roman" w:cs="Times New Roman"/>
          <w:sz w:val="24"/>
          <w:szCs w:val="24"/>
          <w:lang w:eastAsia="bg-BG"/>
        </w:rPr>
        <w:t>mol</w:t>
      </w:r>
      <w:proofErr w:type="spellEnd"/>
      <w:r w:rsidRPr="00762C40">
        <w:rPr>
          <w:rFonts w:ascii="Times New Roman" w:eastAsia="Calibri" w:hAnsi="Times New Roman" w:cs="Times New Roman"/>
          <w:sz w:val="24"/>
          <w:szCs w:val="24"/>
          <w:lang w:eastAsia="bg-BG"/>
        </w:rPr>
        <w:t xml:space="preserve"> dm</w:t>
      </w:r>
      <w:r w:rsidRPr="00762C40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t>−3</w:t>
      </w:r>
      <w:r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. </w:t>
      </w:r>
      <w:r w:rsidR="00631294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It</w:t>
      </w:r>
      <w:r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is also lower </w:t>
      </w:r>
      <w:r w:rsidR="004A4FF6"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than </w:t>
      </w:r>
      <w:r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that required for the extraction of V</w:t>
      </w:r>
      <w:r w:rsidR="00762C40" w:rsidRPr="00762C40">
        <w:rPr>
          <w:rFonts w:ascii="Times New Roman" w:eastAsia="Calibri" w:hAnsi="Times New Roman" w:cs="Times New Roman"/>
          <w:sz w:val="24"/>
          <w:szCs w:val="24"/>
          <w:vertAlign w:val="superscript"/>
          <w:lang w:eastAsia="bg-BG"/>
        </w:rPr>
        <w:t>V</w:t>
      </w:r>
      <w:r w:rsidR="003A23CE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;</w:t>
      </w:r>
      <w:hyperlink w:anchor="_ENREF_31" w:tooltip="Toncheva, 2018 #3252" w:history="1">
        <w:r w:rsidR="00237CB1" w:rsidRPr="00762C40">
          <w:rPr>
            <w:rFonts w:ascii="Times New Roman" w:eastAsia="Calibri" w:hAnsi="Times New Roman" w:cs="Times New Roman"/>
            <w:sz w:val="24"/>
            <w:szCs w:val="24"/>
            <w:lang w:eastAsia="bg-BG"/>
          </w:rPr>
          <w:fldChar w:fldCharType="begin"/>
        </w:r>
        <w:r w:rsidR="00237CB1">
          <w:rPr>
            <w:rFonts w:ascii="Times New Roman" w:eastAsia="Calibri" w:hAnsi="Times New Roman" w:cs="Times New Roman"/>
            <w:sz w:val="24"/>
            <w:szCs w:val="24"/>
            <w:lang w:eastAsia="bg-BG"/>
          </w:rPr>
          <w:instrText xml:space="preserve"> ADDIN EN.CITE &lt;EndNote&gt;&lt;Cite&gt;&lt;Author&gt;Toncheva&lt;/Author&gt;&lt;Year&gt;2018&lt;/Year&gt;&lt;RecNum&gt;3252&lt;/RecNum&gt;&lt;DisplayText&gt;&lt;style face="superscript"&gt;31&lt;/style&gt;&lt;/DisplayText&gt;&lt;record&gt;&lt;rec-number&gt;3252&lt;/rec-number&gt;&lt;foreign-keys&gt;&lt;key app="EN" db-id="0sfexxsdkw2s2rerz5ax52ssfwatrxeffeze" timestamp="1540121599"&gt;3252&lt;/key&gt;&lt;/foreign-keys&gt;&lt;ref-type name="Journal Article"&gt;17&lt;/ref-type&gt;&lt;contributors&gt;&lt;authors&gt;&lt;author&gt;Toncheva, G. K. &lt;/author&gt;&lt;author&gt;Milcheva, N. P. &lt;/author&gt;&lt;author&gt;Gavazov, K. B. &lt;/author&gt;&lt;/authors&gt;&lt;/contributors&gt;&lt;titles&gt;&lt;title&gt;Liquid-liquid extraction-chromogenic system for vanadium(V) based on 4-(2-thiazolylazo)orcinol (TAO) and Aliquat 336&lt;/title&gt;&lt;secondary-title&gt;Acta Chimica Slovenica&lt;/secondary-title&gt;&lt;/titles&gt;&lt;periodical&gt;&lt;full-title&gt;Acta Chimica Slovenica&lt;/full-title&gt;&lt;/periodical&gt;&lt;pages&gt;847-852&lt;/pages&gt;&lt;volume&gt;65&lt;/volume&gt;&lt;number&gt;4&lt;/number&gt;&lt;dates&gt;&lt;year&gt;2018&lt;/year&gt;&lt;/dates&gt;&lt;urls&gt;&lt;/urls&gt;&lt;electronic-resource-num&gt;10.17344/acsi.2018.4491&lt;/electronic-resource-num&gt;&lt;/record&gt;&lt;/Cite&gt;&lt;/EndNote&gt;</w:instrText>
        </w:r>
        <w:r w:rsidR="00237CB1" w:rsidRPr="00762C40">
          <w:rPr>
            <w:rFonts w:ascii="Times New Roman" w:eastAsia="Calibri" w:hAnsi="Times New Roman" w:cs="Times New Roman"/>
            <w:sz w:val="24"/>
            <w:szCs w:val="24"/>
            <w:lang w:eastAsia="bg-BG"/>
          </w:rPr>
          <w:fldChar w:fldCharType="separate"/>
        </w:r>
        <w:r w:rsidR="00237CB1" w:rsidRPr="00890D79">
          <w:rPr>
            <w:rFonts w:ascii="Times New Roman" w:eastAsia="Calibri" w:hAnsi="Times New Roman" w:cs="Times New Roman"/>
            <w:noProof/>
            <w:sz w:val="24"/>
            <w:szCs w:val="24"/>
            <w:vertAlign w:val="superscript"/>
            <w:lang w:eastAsia="bg-BG"/>
          </w:rPr>
          <w:t>31</w:t>
        </w:r>
        <w:r w:rsidR="00237CB1" w:rsidRPr="00762C40">
          <w:rPr>
            <w:rFonts w:ascii="Times New Roman" w:eastAsia="Calibri" w:hAnsi="Times New Roman" w:cs="Times New Roman"/>
            <w:sz w:val="24"/>
            <w:szCs w:val="24"/>
            <w:lang w:eastAsia="bg-BG"/>
          </w:rPr>
          <w:fldChar w:fldCharType="end"/>
        </w:r>
      </w:hyperlink>
      <w:r w:rsidR="00AA27E0" w:rsidRPr="00762C4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3A23CE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t</w:t>
      </w:r>
      <w:r w:rsidR="0025054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his </w:t>
      </w:r>
      <w:r w:rsidR="003A23CE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indicat</w:t>
      </w:r>
      <w:r w:rsidR="003F422F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es</w:t>
      </w:r>
      <w:r w:rsidR="003A23CE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25054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that the </w:t>
      </w:r>
      <w:proofErr w:type="spellStart"/>
      <w:r w:rsidR="0025054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Ni</w:t>
      </w:r>
      <w:r w:rsidR="00250548" w:rsidRPr="00250548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bg-BG"/>
        </w:rPr>
        <w:t>II</w:t>
      </w:r>
      <w:proofErr w:type="spellEnd"/>
      <w:r w:rsidR="00D44D7F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–MTAR–A336 </w:t>
      </w:r>
      <w:r w:rsidR="0025054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complex is more stable </w:t>
      </w:r>
      <w:r w:rsidR="003F422F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than the corresponding V</w:t>
      </w:r>
      <w:r w:rsidR="003F422F" w:rsidRPr="003F422F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bg-BG"/>
        </w:rPr>
        <w:t>V</w:t>
      </w:r>
      <w:r w:rsidR="003F422F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complex</w:t>
      </w:r>
      <w:r w:rsidR="0025054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.</w:t>
      </w:r>
    </w:p>
    <w:p w:rsidR="00F4098C" w:rsidRDefault="009323AA" w:rsidP="00F4098C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  <w:r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The effect of shaking time was </w:t>
      </w:r>
      <w:r w:rsidR="00256943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studied </w:t>
      </w:r>
      <w:r w:rsid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under</w:t>
      </w:r>
      <w:r w:rsidR="00256943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the optim</w:t>
      </w:r>
      <w:r w:rsidR="00A940E8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al </w:t>
      </w:r>
      <w:r w:rsidR="00494B5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pH and reagents concentrations (</w:t>
      </w:r>
      <w:r w:rsidR="00256943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Table 1</w:t>
      </w:r>
      <w:r w:rsidR="00494B52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)</w:t>
      </w:r>
      <w:r w:rsidR="00256943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.</w:t>
      </w:r>
      <w:r w:rsidR="00FD67DA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3315B3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It was</w:t>
      </w:r>
      <w:r w:rsidR="00A940E8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found that 50 seconds </w:t>
      </w:r>
      <w:r w:rsidR="00646FC7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a</w:t>
      </w:r>
      <w:r w:rsidR="00A940E8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re </w:t>
      </w:r>
      <w:r w:rsidR="00787E45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enough</w:t>
      </w:r>
      <w:r w:rsidR="00A940E8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for </w:t>
      </w:r>
      <w:r w:rsidR="00BB3DD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a</w:t>
      </w:r>
      <w:r w:rsidR="00C71083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A940E8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quantitative extraction of </w:t>
      </w:r>
      <w:proofErr w:type="spellStart"/>
      <w:r w:rsidR="00A940E8" w:rsidRPr="00125C70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Ni</w:t>
      </w:r>
      <w:r w:rsidR="00A940E8" w:rsidRPr="00EC5864">
        <w:rPr>
          <w:rFonts w:ascii="Times New Roman" w:eastAsia="Calibri" w:hAnsi="Times New Roman" w:cs="Times New Roman"/>
          <w:sz w:val="24"/>
          <w:szCs w:val="24"/>
          <w:vertAlign w:val="superscript"/>
          <w:lang w:val="en-US" w:eastAsia="bg-BG"/>
        </w:rPr>
        <w:t>II</w:t>
      </w:r>
      <w:proofErr w:type="spellEnd"/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. To avoid</w:t>
      </w:r>
      <w:r w:rsid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accidental errors, </w:t>
      </w:r>
      <w:r w:rsidR="0035688B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induc</w:t>
      </w:r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ed by </w:t>
      </w:r>
      <w:r w:rsidR="00BB3DDD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the</w:t>
      </w:r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combination</w:t>
      </w:r>
      <w:r w:rsid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of short shaking times and</w:t>
      </w:r>
      <w:r w:rsid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different shaking rates, we </w:t>
      </w:r>
      <w:r w:rsidR="00DD534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shook</w:t>
      </w:r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DD5348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for </w:t>
      </w:r>
      <w:r w:rsidR="00DD534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60</w:t>
      </w:r>
      <w:r w:rsidR="00DD5348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DD5348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seconds</w:t>
      </w:r>
      <w:r w:rsidR="00DD5348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in</w:t>
      </w:r>
      <w:r w:rsid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 xml:space="preserve"> </w:t>
      </w:r>
      <w:r w:rsidR="00F4098C" w:rsidRP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our further experiments</w:t>
      </w:r>
      <w:r w:rsidR="00F4098C">
        <w:rPr>
          <w:rFonts w:ascii="Times New Roman" w:eastAsia="Calibri" w:hAnsi="Times New Roman" w:cs="Times New Roman"/>
          <w:sz w:val="24"/>
          <w:szCs w:val="24"/>
          <w:lang w:val="en-US" w:eastAsia="bg-BG"/>
        </w:rPr>
        <w:t>.</w:t>
      </w:r>
    </w:p>
    <w:p w:rsidR="00F4098C" w:rsidRDefault="00F4098C" w:rsidP="00FE7075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</w:p>
    <w:p w:rsidR="00636B08" w:rsidRDefault="00636B08" w:rsidP="00636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val="en-US"/>
        </w:rPr>
        <w:drawing>
          <wp:inline distT="0" distB="0" distL="0" distR="0" wp14:anchorId="6C1CDF99" wp14:editId="2ABAE7CB">
            <wp:extent cx="3060192" cy="1901952"/>
            <wp:effectExtent l="0" t="0" r="698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. 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08" w:rsidRDefault="00636B08" w:rsidP="00636B08">
      <w:pPr>
        <w:pStyle w:val="-10"/>
        <w:widowControl w:val="0"/>
        <w:spacing w:line="360" w:lineRule="auto"/>
        <w:ind w:firstLineChars="236" w:firstLine="569"/>
        <w:rPr>
          <w:rFonts w:eastAsia="Calibri"/>
          <w:sz w:val="24"/>
          <w:szCs w:val="24"/>
          <w:lang w:eastAsia="bg-BG"/>
        </w:rPr>
      </w:pPr>
      <w:r w:rsidRPr="00B31EFB">
        <w:rPr>
          <w:rFonts w:eastAsia="Calibri"/>
          <w:b/>
          <w:sz w:val="24"/>
          <w:szCs w:val="24"/>
          <w:lang w:eastAsia="bg-BG"/>
        </w:rPr>
        <w:t>Fig</w:t>
      </w:r>
      <w:r>
        <w:rPr>
          <w:rFonts w:eastAsia="Calibri"/>
          <w:b/>
          <w:sz w:val="24"/>
          <w:szCs w:val="24"/>
          <w:lang w:eastAsia="bg-BG"/>
        </w:rPr>
        <w:t>ure</w:t>
      </w:r>
      <w:r w:rsidRPr="00B31EFB">
        <w:rPr>
          <w:rFonts w:eastAsia="Calibri"/>
          <w:b/>
          <w:sz w:val="24"/>
          <w:szCs w:val="24"/>
          <w:lang w:eastAsia="bg-BG"/>
        </w:rPr>
        <w:t xml:space="preserve"> </w:t>
      </w:r>
      <w:r>
        <w:rPr>
          <w:rFonts w:eastAsia="Calibri"/>
          <w:b/>
          <w:sz w:val="24"/>
          <w:szCs w:val="24"/>
          <w:lang w:eastAsia="bg-BG"/>
        </w:rPr>
        <w:t>3</w:t>
      </w:r>
      <w:r w:rsidRPr="00B31EFB">
        <w:rPr>
          <w:rFonts w:eastAsia="Calibri"/>
          <w:b/>
          <w:sz w:val="24"/>
          <w:szCs w:val="24"/>
          <w:lang w:eastAsia="bg-BG"/>
        </w:rPr>
        <w:t xml:space="preserve">. </w:t>
      </w:r>
      <w:r>
        <w:rPr>
          <w:rFonts w:eastAsia="Calibri"/>
          <w:sz w:val="24"/>
          <w:szCs w:val="24"/>
          <w:lang w:eastAsia="bg-BG"/>
        </w:rPr>
        <w:t xml:space="preserve">Absorbance </w:t>
      </w:r>
      <w:r w:rsidRPr="00624C46">
        <w:rPr>
          <w:rFonts w:eastAsia="Calibri"/>
          <w:sz w:val="24"/>
          <w:szCs w:val="24"/>
          <w:lang w:eastAsia="bg-BG"/>
        </w:rPr>
        <w:t xml:space="preserve">vs. </w:t>
      </w:r>
      <w:r>
        <w:rPr>
          <w:rFonts w:eastAsia="Calibri"/>
          <w:sz w:val="24"/>
          <w:szCs w:val="24"/>
          <w:lang w:eastAsia="bg-BG"/>
        </w:rPr>
        <w:t>concentration of MTAR</w:t>
      </w:r>
      <w:r w:rsidRPr="00624C46">
        <w:rPr>
          <w:rFonts w:eastAsia="Calibri"/>
          <w:sz w:val="24"/>
          <w:szCs w:val="24"/>
          <w:lang w:eastAsia="bg-BG"/>
        </w:rPr>
        <w:t>.</w:t>
      </w:r>
      <w:r w:rsidRPr="006E6A1E">
        <w:rPr>
          <w:rFonts w:eastAsia="Calibri"/>
          <w:sz w:val="24"/>
          <w:szCs w:val="24"/>
          <w:lang w:eastAsia="bg-BG"/>
        </w:rPr>
        <w:t xml:space="preserve"> </w:t>
      </w:r>
      <w:r>
        <w:rPr>
          <w:rFonts w:eastAsia="Calibri"/>
          <w:sz w:val="24"/>
          <w:szCs w:val="24"/>
          <w:lang w:eastAsia="bg-BG"/>
        </w:rPr>
        <w:t xml:space="preserve">(1) </w:t>
      </w:r>
      <w:proofErr w:type="spellStart"/>
      <w:r>
        <w:rPr>
          <w:rFonts w:eastAsia="Calibri"/>
          <w:i/>
          <w:sz w:val="24"/>
          <w:szCs w:val="24"/>
          <w:lang w:eastAsia="bg-BG"/>
        </w:rPr>
        <w:t>c</w:t>
      </w:r>
      <w:r>
        <w:rPr>
          <w:rFonts w:eastAsia="Calibri"/>
          <w:sz w:val="24"/>
          <w:szCs w:val="24"/>
          <w:vertAlign w:val="subscript"/>
          <w:lang w:eastAsia="bg-BG"/>
        </w:rPr>
        <w:t>Ni</w:t>
      </w:r>
      <w:proofErr w:type="spellEnd"/>
      <w:r w:rsidRPr="00BB2923">
        <w:rPr>
          <w:rFonts w:eastAsia="Calibri"/>
          <w:sz w:val="24"/>
          <w:szCs w:val="24"/>
          <w:lang w:eastAsia="bg-BG"/>
        </w:rPr>
        <w:t xml:space="preserve"> = </w:t>
      </w:r>
      <w:r>
        <w:rPr>
          <w:rFonts w:eastAsia="Calibri"/>
          <w:sz w:val="24"/>
          <w:szCs w:val="24"/>
          <w:lang w:eastAsia="bg-BG"/>
        </w:rPr>
        <w:t>4</w:t>
      </w:r>
      <w:r>
        <w:rPr>
          <w:rFonts w:eastAsia="Calibri"/>
          <w:sz w:val="24"/>
          <w:szCs w:val="24"/>
          <w:lang w:eastAsia="bg-BG"/>
        </w:rPr>
        <w:sym w:font="Symbol" w:char="F0B4"/>
      </w:r>
      <w:r w:rsidRPr="00BB2923">
        <w:rPr>
          <w:rFonts w:eastAsia="Calibri"/>
          <w:sz w:val="24"/>
          <w:szCs w:val="24"/>
          <w:lang w:eastAsia="bg-BG"/>
        </w:rPr>
        <w:t>10</w:t>
      </w:r>
      <w:r w:rsidRPr="00BB2923">
        <w:rPr>
          <w:rFonts w:eastAsia="Calibri"/>
          <w:sz w:val="24"/>
          <w:szCs w:val="24"/>
          <w:vertAlign w:val="superscript"/>
          <w:lang w:eastAsia="bg-BG"/>
        </w:rPr>
        <w:t>−5</w:t>
      </w:r>
      <w:r w:rsidRPr="00BB2923">
        <w:rPr>
          <w:rFonts w:eastAsia="Calibri"/>
          <w:sz w:val="24"/>
          <w:szCs w:val="24"/>
          <w:lang w:eastAsia="bg-BG"/>
        </w:rPr>
        <w:t xml:space="preserve"> mol </w:t>
      </w:r>
      <w:r>
        <w:rPr>
          <w:rFonts w:eastAsia="Calibri"/>
          <w:sz w:val="24"/>
          <w:szCs w:val="24"/>
          <w:lang w:eastAsia="bg-BG"/>
        </w:rPr>
        <w:t>dm</w:t>
      </w:r>
      <w:r w:rsidRPr="00BB2923">
        <w:rPr>
          <w:rFonts w:eastAsia="Calibri"/>
          <w:sz w:val="24"/>
          <w:szCs w:val="24"/>
          <w:vertAlign w:val="superscript"/>
          <w:lang w:eastAsia="bg-BG"/>
        </w:rPr>
        <w:t>−</w:t>
      </w:r>
      <w:r w:rsidRPr="006E6A1E">
        <w:rPr>
          <w:rFonts w:eastAsia="Calibri"/>
          <w:sz w:val="24"/>
          <w:szCs w:val="24"/>
          <w:vertAlign w:val="superscript"/>
          <w:lang w:eastAsia="bg-BG"/>
        </w:rPr>
        <w:t>3</w:t>
      </w:r>
      <w:r w:rsidRPr="00586EC4">
        <w:rPr>
          <w:rFonts w:eastAsia="Calibri"/>
          <w:sz w:val="24"/>
          <w:szCs w:val="24"/>
          <w:lang w:eastAsia="bg-BG"/>
        </w:rPr>
        <w:t>,</w:t>
      </w:r>
      <w:r w:rsidRPr="00FE1683">
        <w:rPr>
          <w:rFonts w:eastAsia="Calibri"/>
          <w:color w:val="FF0000"/>
          <w:sz w:val="24"/>
          <w:szCs w:val="24"/>
          <w:lang w:eastAsia="bg-BG"/>
        </w:rPr>
        <w:t xml:space="preserve"> </w:t>
      </w:r>
      <w:r w:rsidRPr="008A4364">
        <w:rPr>
          <w:rFonts w:eastAsia="Calibri"/>
          <w:i/>
          <w:sz w:val="24"/>
          <w:szCs w:val="24"/>
          <w:lang w:eastAsia="bg-BG"/>
        </w:rPr>
        <w:t>c</w:t>
      </w:r>
      <w:r w:rsidRPr="008A4364">
        <w:rPr>
          <w:rFonts w:eastAsia="Calibri"/>
          <w:sz w:val="24"/>
          <w:szCs w:val="24"/>
          <w:vertAlign w:val="subscript"/>
          <w:lang w:eastAsia="bg-BG"/>
        </w:rPr>
        <w:t>A366</w:t>
      </w:r>
      <w:r w:rsidRPr="008A4364">
        <w:rPr>
          <w:rFonts w:eastAsia="Calibri"/>
          <w:sz w:val="24"/>
          <w:szCs w:val="24"/>
          <w:lang w:eastAsia="bg-BG"/>
        </w:rPr>
        <w:t xml:space="preserve"> = </w:t>
      </w:r>
      <w:r>
        <w:rPr>
          <w:rFonts w:eastAsia="Calibri"/>
          <w:sz w:val="24"/>
          <w:szCs w:val="24"/>
          <w:lang w:eastAsia="bg-BG"/>
        </w:rPr>
        <w:t>1</w:t>
      </w:r>
      <w:r w:rsidRPr="008A4364">
        <w:rPr>
          <w:rFonts w:eastAsia="Calibri"/>
          <w:sz w:val="24"/>
          <w:szCs w:val="24"/>
          <w:lang w:eastAsia="bg-BG"/>
        </w:rPr>
        <w:t>.</w:t>
      </w:r>
      <w:r>
        <w:rPr>
          <w:rFonts w:eastAsia="Calibri"/>
          <w:sz w:val="24"/>
          <w:szCs w:val="24"/>
          <w:lang w:eastAsia="bg-BG"/>
        </w:rPr>
        <w:t>4</w:t>
      </w:r>
      <w:r w:rsidRPr="008A4364">
        <w:rPr>
          <w:rFonts w:eastAsia="Calibri"/>
          <w:sz w:val="24"/>
          <w:szCs w:val="24"/>
          <w:lang w:eastAsia="bg-BG"/>
        </w:rPr>
        <w:sym w:font="Symbol" w:char="F0B4"/>
      </w:r>
      <w:r w:rsidRPr="008A4364">
        <w:rPr>
          <w:rFonts w:eastAsia="Calibri"/>
          <w:sz w:val="24"/>
          <w:szCs w:val="24"/>
          <w:lang w:eastAsia="bg-BG"/>
        </w:rPr>
        <w:t>10</w:t>
      </w:r>
      <w:r w:rsidRPr="008A4364">
        <w:rPr>
          <w:rFonts w:eastAsia="Calibri"/>
          <w:sz w:val="24"/>
          <w:szCs w:val="24"/>
          <w:vertAlign w:val="superscript"/>
          <w:lang w:eastAsia="bg-BG"/>
        </w:rPr>
        <w:t>−</w:t>
      </w:r>
      <w:r>
        <w:rPr>
          <w:rFonts w:eastAsia="Calibri"/>
          <w:sz w:val="24"/>
          <w:szCs w:val="24"/>
          <w:vertAlign w:val="superscript"/>
          <w:lang w:eastAsia="bg-BG"/>
        </w:rPr>
        <w:t>2</w:t>
      </w:r>
      <w:r w:rsidRPr="008A4364">
        <w:rPr>
          <w:rFonts w:eastAsia="Calibri"/>
          <w:sz w:val="24"/>
          <w:szCs w:val="24"/>
          <w:lang w:eastAsia="bg-BG"/>
        </w:rPr>
        <w:t xml:space="preserve"> mol </w:t>
      </w:r>
      <w:r w:rsidRPr="00BD67D4">
        <w:rPr>
          <w:rFonts w:eastAsia="Calibri"/>
          <w:sz w:val="24"/>
          <w:szCs w:val="24"/>
          <w:lang w:eastAsia="bg-BG"/>
        </w:rPr>
        <w:t>dm</w:t>
      </w:r>
      <w:r w:rsidRPr="00BD67D4">
        <w:rPr>
          <w:rFonts w:eastAsia="Calibri"/>
          <w:sz w:val="24"/>
          <w:szCs w:val="24"/>
          <w:vertAlign w:val="superscript"/>
          <w:lang w:eastAsia="bg-BG"/>
        </w:rPr>
        <w:t>−</w:t>
      </w:r>
      <w:r w:rsidRPr="006B12AD">
        <w:rPr>
          <w:rFonts w:eastAsia="Calibri"/>
          <w:sz w:val="24"/>
          <w:szCs w:val="24"/>
          <w:vertAlign w:val="superscript"/>
          <w:lang w:eastAsia="bg-BG"/>
        </w:rPr>
        <w:t>3</w:t>
      </w:r>
      <w:r>
        <w:rPr>
          <w:rFonts w:eastAsia="Calibri"/>
          <w:sz w:val="24"/>
          <w:szCs w:val="24"/>
          <w:lang w:eastAsia="bg-BG"/>
        </w:rPr>
        <w:t xml:space="preserve">, pH 6, </w:t>
      </w:r>
      <w:proofErr w:type="spellStart"/>
      <w:r w:rsidRPr="005D2C8E">
        <w:rPr>
          <w:rFonts w:eastAsia="Calibri"/>
          <w:i/>
          <w:sz w:val="24"/>
          <w:szCs w:val="24"/>
          <w:lang w:eastAsia="bg-BG"/>
        </w:rPr>
        <w:t>V</w:t>
      </w:r>
      <w:r w:rsidRPr="005D2C8E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5D2C8E">
        <w:rPr>
          <w:rFonts w:eastAsia="Calibri"/>
          <w:sz w:val="24"/>
          <w:szCs w:val="24"/>
          <w:vertAlign w:val="subscript"/>
          <w:lang w:eastAsia="bg-BG"/>
        </w:rPr>
        <w:t>. phase</w:t>
      </w:r>
      <w:r w:rsidRPr="005D2C8E">
        <w:rPr>
          <w:rFonts w:eastAsia="Calibri"/>
          <w:sz w:val="24"/>
          <w:szCs w:val="24"/>
          <w:lang w:eastAsia="bg-BG"/>
        </w:rPr>
        <w:t xml:space="preserve"> = 5 cm</w:t>
      </w:r>
      <w:r w:rsidRPr="005D2C8E">
        <w:rPr>
          <w:rFonts w:eastAsia="Calibri"/>
          <w:sz w:val="24"/>
          <w:szCs w:val="24"/>
          <w:vertAlign w:val="superscript"/>
          <w:lang w:eastAsia="bg-BG"/>
        </w:rPr>
        <w:t>3</w:t>
      </w:r>
      <w:r w:rsidRPr="005D2C8E">
        <w:rPr>
          <w:rFonts w:eastAsia="Calibri"/>
          <w:sz w:val="24"/>
          <w:szCs w:val="24"/>
          <w:lang w:eastAsia="bg-BG"/>
        </w:rPr>
        <w:t xml:space="preserve">, </w:t>
      </w:r>
      <w:r w:rsidRPr="00475AC5">
        <w:rPr>
          <w:rFonts w:eastAsia="Calibri"/>
          <w:sz w:val="24"/>
          <w:szCs w:val="24"/>
          <w:lang w:eastAsia="bg-BG"/>
        </w:rPr>
        <w:t>extraction time t = 60 sec</w:t>
      </w:r>
      <w:r>
        <w:rPr>
          <w:rFonts w:eastAsia="Calibri"/>
          <w:sz w:val="24"/>
          <w:szCs w:val="24"/>
          <w:lang w:eastAsia="bg-BG"/>
        </w:rPr>
        <w:t>;</w:t>
      </w:r>
      <w:r w:rsidRPr="00DE0016">
        <w:rPr>
          <w:rFonts w:eastAsia="Calibri"/>
          <w:sz w:val="24"/>
          <w:szCs w:val="24"/>
          <w:lang w:eastAsia="bg-BG"/>
        </w:rPr>
        <w:t xml:space="preserve"> </w:t>
      </w:r>
      <w:r>
        <w:rPr>
          <w:rFonts w:eastAsia="Calibri"/>
          <w:sz w:val="24"/>
          <w:szCs w:val="24"/>
          <w:lang w:eastAsia="bg-BG"/>
        </w:rPr>
        <w:t xml:space="preserve">(2) </w:t>
      </w:r>
      <w:proofErr w:type="spellStart"/>
      <w:r>
        <w:rPr>
          <w:rFonts w:eastAsia="Calibri"/>
          <w:i/>
          <w:sz w:val="24"/>
          <w:szCs w:val="24"/>
          <w:lang w:eastAsia="bg-BG"/>
        </w:rPr>
        <w:t>c</w:t>
      </w:r>
      <w:r>
        <w:rPr>
          <w:rFonts w:eastAsia="Calibri"/>
          <w:sz w:val="24"/>
          <w:szCs w:val="24"/>
          <w:vertAlign w:val="subscript"/>
          <w:lang w:eastAsia="bg-BG"/>
        </w:rPr>
        <w:t>Ni</w:t>
      </w:r>
      <w:proofErr w:type="spellEnd"/>
      <w:r w:rsidRPr="00BB2923">
        <w:rPr>
          <w:rFonts w:eastAsia="Calibri"/>
          <w:sz w:val="24"/>
          <w:szCs w:val="24"/>
          <w:lang w:eastAsia="bg-BG"/>
        </w:rPr>
        <w:t xml:space="preserve"> = </w:t>
      </w:r>
      <w:r>
        <w:rPr>
          <w:rFonts w:eastAsia="Calibri"/>
          <w:sz w:val="24"/>
          <w:szCs w:val="24"/>
          <w:lang w:eastAsia="bg-BG"/>
        </w:rPr>
        <w:t>2</w:t>
      </w:r>
      <w:r>
        <w:rPr>
          <w:rFonts w:eastAsia="Calibri"/>
          <w:sz w:val="24"/>
          <w:szCs w:val="24"/>
          <w:lang w:eastAsia="bg-BG"/>
        </w:rPr>
        <w:sym w:font="Symbol" w:char="F0B4"/>
      </w:r>
      <w:r w:rsidRPr="00BB2923">
        <w:rPr>
          <w:rFonts w:eastAsia="Calibri"/>
          <w:sz w:val="24"/>
          <w:szCs w:val="24"/>
          <w:lang w:eastAsia="bg-BG"/>
        </w:rPr>
        <w:t>10</w:t>
      </w:r>
      <w:r w:rsidRPr="00BB2923">
        <w:rPr>
          <w:rFonts w:eastAsia="Calibri"/>
          <w:sz w:val="24"/>
          <w:szCs w:val="24"/>
          <w:vertAlign w:val="superscript"/>
          <w:lang w:eastAsia="bg-BG"/>
        </w:rPr>
        <w:t>−5</w:t>
      </w:r>
      <w:r w:rsidRPr="00BB2923">
        <w:rPr>
          <w:rFonts w:eastAsia="Calibri"/>
          <w:sz w:val="24"/>
          <w:szCs w:val="24"/>
          <w:lang w:eastAsia="bg-BG"/>
        </w:rPr>
        <w:t xml:space="preserve"> mol </w:t>
      </w:r>
      <w:r>
        <w:rPr>
          <w:rFonts w:eastAsia="Calibri"/>
          <w:sz w:val="24"/>
          <w:szCs w:val="24"/>
          <w:lang w:eastAsia="bg-BG"/>
        </w:rPr>
        <w:t>dm</w:t>
      </w:r>
      <w:r w:rsidRPr="00E915C2">
        <w:rPr>
          <w:rFonts w:eastAsia="Calibri"/>
          <w:sz w:val="24"/>
          <w:szCs w:val="24"/>
          <w:vertAlign w:val="superscript"/>
          <w:lang w:eastAsia="bg-BG"/>
        </w:rPr>
        <w:t>−3</w:t>
      </w:r>
      <w:r w:rsidRPr="00E915C2">
        <w:rPr>
          <w:rFonts w:eastAsia="Calibri"/>
          <w:sz w:val="24"/>
          <w:szCs w:val="24"/>
          <w:lang w:eastAsia="bg-BG"/>
        </w:rPr>
        <w:t xml:space="preserve">, </w:t>
      </w:r>
      <w:r w:rsidRPr="00E915C2">
        <w:rPr>
          <w:rFonts w:eastAsia="Calibri"/>
          <w:i/>
          <w:sz w:val="24"/>
          <w:szCs w:val="24"/>
          <w:lang w:eastAsia="bg-BG"/>
        </w:rPr>
        <w:t>c</w:t>
      </w:r>
      <w:r w:rsidRPr="00E915C2">
        <w:rPr>
          <w:rFonts w:eastAsia="Calibri"/>
          <w:sz w:val="24"/>
          <w:szCs w:val="24"/>
          <w:vertAlign w:val="subscript"/>
          <w:lang w:eastAsia="bg-BG"/>
        </w:rPr>
        <w:t>A366</w:t>
      </w:r>
      <w:r w:rsidRPr="00E915C2">
        <w:rPr>
          <w:rFonts w:eastAsia="Calibri"/>
          <w:sz w:val="24"/>
          <w:szCs w:val="24"/>
          <w:lang w:eastAsia="bg-BG"/>
        </w:rPr>
        <w:t xml:space="preserve"> = 5.6</w:t>
      </w:r>
      <w:r w:rsidRPr="00E915C2">
        <w:rPr>
          <w:rFonts w:eastAsia="Calibri"/>
          <w:sz w:val="24"/>
          <w:szCs w:val="24"/>
          <w:lang w:eastAsia="bg-BG"/>
        </w:rPr>
        <w:sym w:font="Symbol" w:char="F0B4"/>
      </w:r>
      <w:r w:rsidRPr="00E915C2">
        <w:rPr>
          <w:rFonts w:eastAsia="Calibri"/>
          <w:sz w:val="24"/>
          <w:szCs w:val="24"/>
          <w:lang w:eastAsia="bg-BG"/>
        </w:rPr>
        <w:t>10</w:t>
      </w:r>
      <w:r w:rsidRPr="00E915C2">
        <w:rPr>
          <w:rFonts w:eastAsia="Calibri"/>
          <w:sz w:val="24"/>
          <w:szCs w:val="24"/>
          <w:vertAlign w:val="superscript"/>
          <w:lang w:eastAsia="bg-BG"/>
        </w:rPr>
        <w:t>−3</w:t>
      </w:r>
      <w:r w:rsidRPr="00E915C2">
        <w:rPr>
          <w:rFonts w:eastAsia="Calibri"/>
          <w:sz w:val="24"/>
          <w:szCs w:val="24"/>
          <w:lang w:eastAsia="bg-BG"/>
        </w:rPr>
        <w:t xml:space="preserve"> </w:t>
      </w:r>
      <w:r w:rsidRPr="008A4364">
        <w:rPr>
          <w:rFonts w:eastAsia="Calibri"/>
          <w:sz w:val="24"/>
          <w:szCs w:val="24"/>
          <w:lang w:eastAsia="bg-BG"/>
        </w:rPr>
        <w:t xml:space="preserve">mol </w:t>
      </w:r>
      <w:r w:rsidRPr="00BD67D4">
        <w:rPr>
          <w:rFonts w:eastAsia="Calibri"/>
          <w:sz w:val="24"/>
          <w:szCs w:val="24"/>
          <w:lang w:eastAsia="bg-BG"/>
        </w:rPr>
        <w:t>dm</w:t>
      </w:r>
      <w:r w:rsidRPr="00BD67D4">
        <w:rPr>
          <w:rFonts w:eastAsia="Calibri"/>
          <w:sz w:val="24"/>
          <w:szCs w:val="24"/>
          <w:vertAlign w:val="superscript"/>
          <w:lang w:eastAsia="bg-BG"/>
        </w:rPr>
        <w:t>−</w:t>
      </w:r>
      <w:r w:rsidRPr="006B12AD">
        <w:rPr>
          <w:rFonts w:eastAsia="Calibri"/>
          <w:sz w:val="24"/>
          <w:szCs w:val="24"/>
          <w:vertAlign w:val="superscript"/>
          <w:lang w:eastAsia="bg-BG"/>
        </w:rPr>
        <w:t>3</w:t>
      </w:r>
      <w:r>
        <w:rPr>
          <w:rFonts w:eastAsia="Calibri"/>
          <w:sz w:val="24"/>
          <w:szCs w:val="24"/>
          <w:lang w:eastAsia="bg-BG"/>
        </w:rPr>
        <w:t xml:space="preserve">, pH 8.5, </w:t>
      </w:r>
      <w:proofErr w:type="spellStart"/>
      <w:r w:rsidRPr="005D2C8E">
        <w:rPr>
          <w:rFonts w:eastAsia="Calibri"/>
          <w:i/>
          <w:sz w:val="24"/>
          <w:szCs w:val="24"/>
          <w:lang w:eastAsia="bg-BG"/>
        </w:rPr>
        <w:t>V</w:t>
      </w:r>
      <w:r w:rsidRPr="005D2C8E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5D2C8E">
        <w:rPr>
          <w:rFonts w:eastAsia="Calibri"/>
          <w:sz w:val="24"/>
          <w:szCs w:val="24"/>
          <w:vertAlign w:val="subscript"/>
          <w:lang w:eastAsia="bg-BG"/>
        </w:rPr>
        <w:t>. phase</w:t>
      </w:r>
      <w:r w:rsidRPr="005D2C8E">
        <w:rPr>
          <w:rFonts w:eastAsia="Calibri"/>
          <w:sz w:val="24"/>
          <w:szCs w:val="24"/>
          <w:lang w:eastAsia="bg-BG"/>
        </w:rPr>
        <w:t xml:space="preserve"> = </w:t>
      </w:r>
      <w:r>
        <w:rPr>
          <w:rFonts w:eastAsia="Calibri"/>
          <w:sz w:val="24"/>
          <w:szCs w:val="24"/>
          <w:lang w:eastAsia="bg-BG"/>
        </w:rPr>
        <w:t>10</w:t>
      </w:r>
      <w:r w:rsidRPr="005D2C8E">
        <w:rPr>
          <w:rFonts w:eastAsia="Calibri"/>
          <w:sz w:val="24"/>
          <w:szCs w:val="24"/>
          <w:lang w:eastAsia="bg-BG"/>
        </w:rPr>
        <w:t xml:space="preserve"> cm</w:t>
      </w:r>
      <w:r w:rsidRPr="005D2C8E">
        <w:rPr>
          <w:rFonts w:eastAsia="Calibri"/>
          <w:sz w:val="24"/>
          <w:szCs w:val="24"/>
          <w:vertAlign w:val="superscript"/>
          <w:lang w:eastAsia="bg-BG"/>
        </w:rPr>
        <w:t>3</w:t>
      </w:r>
      <w:r w:rsidRPr="005D2C8E">
        <w:rPr>
          <w:rFonts w:eastAsia="Calibri"/>
          <w:sz w:val="24"/>
          <w:szCs w:val="24"/>
          <w:lang w:eastAsia="bg-BG"/>
        </w:rPr>
        <w:t xml:space="preserve">, </w:t>
      </w:r>
      <w:r w:rsidRPr="00475AC5">
        <w:rPr>
          <w:rFonts w:eastAsia="Calibri"/>
          <w:sz w:val="24"/>
          <w:szCs w:val="24"/>
          <w:lang w:eastAsia="bg-BG"/>
        </w:rPr>
        <w:t>extraction time t = 60 sec</w:t>
      </w:r>
      <w:r>
        <w:rPr>
          <w:rFonts w:eastAsia="Calibri"/>
          <w:sz w:val="24"/>
          <w:szCs w:val="24"/>
          <w:lang w:eastAsia="bg-BG"/>
        </w:rPr>
        <w:t>.</w:t>
      </w:r>
    </w:p>
    <w:p w:rsidR="00524334" w:rsidRDefault="00524334" w:rsidP="00636B08">
      <w:pPr>
        <w:pStyle w:val="-10"/>
        <w:widowControl w:val="0"/>
        <w:spacing w:line="360" w:lineRule="auto"/>
        <w:ind w:firstLineChars="236" w:firstLine="566"/>
        <w:rPr>
          <w:rFonts w:eastAsia="Calibri"/>
          <w:color w:val="FF0000"/>
          <w:sz w:val="24"/>
          <w:szCs w:val="24"/>
          <w:lang w:eastAsia="bg-BG"/>
        </w:rPr>
      </w:pPr>
    </w:p>
    <w:p w:rsidR="00636B08" w:rsidRDefault="00636B08" w:rsidP="00636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</w:p>
    <w:p w:rsidR="00636B08" w:rsidRDefault="00636B08" w:rsidP="00636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val="en-US"/>
        </w:rPr>
        <w:drawing>
          <wp:inline distT="0" distB="0" distL="0" distR="0" wp14:anchorId="5F5B3049" wp14:editId="48583CAE">
            <wp:extent cx="3060192" cy="1853184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. 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B08" w:rsidRDefault="00636B08" w:rsidP="00636B08">
      <w:pPr>
        <w:pStyle w:val="-10"/>
        <w:widowControl w:val="0"/>
        <w:spacing w:line="360" w:lineRule="auto"/>
        <w:ind w:firstLineChars="236" w:firstLine="569"/>
        <w:rPr>
          <w:rFonts w:eastAsia="Calibri"/>
          <w:color w:val="FF0000"/>
          <w:sz w:val="24"/>
          <w:szCs w:val="24"/>
          <w:lang w:eastAsia="bg-BG"/>
        </w:rPr>
      </w:pPr>
      <w:r w:rsidRPr="00B31EFB">
        <w:rPr>
          <w:rFonts w:eastAsia="Calibri"/>
          <w:b/>
          <w:sz w:val="24"/>
          <w:szCs w:val="24"/>
          <w:lang w:eastAsia="bg-BG"/>
        </w:rPr>
        <w:t>Fig</w:t>
      </w:r>
      <w:r>
        <w:rPr>
          <w:rFonts w:eastAsia="Calibri"/>
          <w:b/>
          <w:sz w:val="24"/>
          <w:szCs w:val="24"/>
          <w:lang w:eastAsia="bg-BG"/>
        </w:rPr>
        <w:t>ure</w:t>
      </w:r>
      <w:r w:rsidRPr="00B31EFB">
        <w:rPr>
          <w:rFonts w:eastAsia="Calibri"/>
          <w:b/>
          <w:sz w:val="24"/>
          <w:szCs w:val="24"/>
          <w:lang w:eastAsia="bg-BG"/>
        </w:rPr>
        <w:t xml:space="preserve"> </w:t>
      </w:r>
      <w:r>
        <w:rPr>
          <w:rFonts w:eastAsia="Calibri"/>
          <w:b/>
          <w:sz w:val="24"/>
          <w:szCs w:val="24"/>
          <w:lang w:eastAsia="bg-BG"/>
        </w:rPr>
        <w:t>4</w:t>
      </w:r>
      <w:r w:rsidRPr="00B31EFB">
        <w:rPr>
          <w:rFonts w:eastAsia="Calibri"/>
          <w:b/>
          <w:sz w:val="24"/>
          <w:szCs w:val="24"/>
          <w:lang w:eastAsia="bg-BG"/>
        </w:rPr>
        <w:t xml:space="preserve">. </w:t>
      </w:r>
      <w:r>
        <w:rPr>
          <w:rFonts w:eastAsia="Calibri"/>
          <w:sz w:val="24"/>
          <w:szCs w:val="24"/>
          <w:lang w:eastAsia="bg-BG"/>
        </w:rPr>
        <w:t xml:space="preserve">Absorbance </w:t>
      </w:r>
      <w:r w:rsidRPr="00624C46">
        <w:rPr>
          <w:rFonts w:eastAsia="Calibri"/>
          <w:sz w:val="24"/>
          <w:szCs w:val="24"/>
          <w:lang w:eastAsia="bg-BG"/>
        </w:rPr>
        <w:t xml:space="preserve">vs. </w:t>
      </w:r>
      <w:r>
        <w:rPr>
          <w:rFonts w:eastAsia="Calibri"/>
          <w:sz w:val="24"/>
          <w:szCs w:val="24"/>
          <w:lang w:eastAsia="bg-BG"/>
        </w:rPr>
        <w:t>concentration of A336</w:t>
      </w:r>
      <w:r w:rsidRPr="00624C46">
        <w:rPr>
          <w:rFonts w:eastAsia="Calibri"/>
          <w:sz w:val="24"/>
          <w:szCs w:val="24"/>
          <w:lang w:eastAsia="bg-BG"/>
        </w:rPr>
        <w:t>.</w:t>
      </w:r>
      <w:r w:rsidRPr="006E6A1E">
        <w:rPr>
          <w:rFonts w:eastAsia="Calibri"/>
          <w:sz w:val="24"/>
          <w:szCs w:val="24"/>
          <w:lang w:eastAsia="bg-BG"/>
        </w:rPr>
        <w:t xml:space="preserve"> </w:t>
      </w:r>
      <w:proofErr w:type="spellStart"/>
      <w:r>
        <w:rPr>
          <w:rFonts w:eastAsia="Calibri"/>
          <w:i/>
          <w:sz w:val="24"/>
          <w:szCs w:val="24"/>
          <w:lang w:eastAsia="bg-BG"/>
        </w:rPr>
        <w:t>c</w:t>
      </w:r>
      <w:r>
        <w:rPr>
          <w:rFonts w:eastAsia="Calibri"/>
          <w:sz w:val="24"/>
          <w:szCs w:val="24"/>
          <w:vertAlign w:val="subscript"/>
          <w:lang w:eastAsia="bg-BG"/>
        </w:rPr>
        <w:t>Ni</w:t>
      </w:r>
      <w:proofErr w:type="spellEnd"/>
      <w:r w:rsidRPr="00BB2923">
        <w:rPr>
          <w:rFonts w:eastAsia="Calibri"/>
          <w:sz w:val="24"/>
          <w:szCs w:val="24"/>
          <w:lang w:eastAsia="bg-BG"/>
        </w:rPr>
        <w:t xml:space="preserve"> = </w:t>
      </w:r>
      <w:r>
        <w:rPr>
          <w:rFonts w:eastAsia="Calibri"/>
          <w:sz w:val="24"/>
          <w:szCs w:val="24"/>
          <w:lang w:eastAsia="bg-BG"/>
        </w:rPr>
        <w:t>2</w:t>
      </w:r>
      <w:r>
        <w:rPr>
          <w:rFonts w:eastAsia="Calibri"/>
          <w:sz w:val="24"/>
          <w:szCs w:val="24"/>
          <w:lang w:eastAsia="bg-BG"/>
        </w:rPr>
        <w:sym w:font="Symbol" w:char="F0B4"/>
      </w:r>
      <w:r w:rsidRPr="00BB2923">
        <w:rPr>
          <w:rFonts w:eastAsia="Calibri"/>
          <w:sz w:val="24"/>
          <w:szCs w:val="24"/>
          <w:lang w:eastAsia="bg-BG"/>
        </w:rPr>
        <w:t>10</w:t>
      </w:r>
      <w:r w:rsidRPr="00BB2923">
        <w:rPr>
          <w:rFonts w:eastAsia="Calibri"/>
          <w:sz w:val="24"/>
          <w:szCs w:val="24"/>
          <w:vertAlign w:val="superscript"/>
          <w:lang w:eastAsia="bg-BG"/>
        </w:rPr>
        <w:t>−5</w:t>
      </w:r>
      <w:r w:rsidRPr="00BB2923">
        <w:rPr>
          <w:rFonts w:eastAsia="Calibri"/>
          <w:sz w:val="24"/>
          <w:szCs w:val="24"/>
          <w:lang w:eastAsia="bg-BG"/>
        </w:rPr>
        <w:t xml:space="preserve"> </w:t>
      </w:r>
      <w:bookmarkStart w:id="4" w:name="_Hlk9502932"/>
      <w:r w:rsidRPr="00BB2923">
        <w:rPr>
          <w:rFonts w:eastAsia="Calibri"/>
          <w:sz w:val="24"/>
          <w:szCs w:val="24"/>
          <w:lang w:eastAsia="bg-BG"/>
        </w:rPr>
        <w:t xml:space="preserve">mol </w:t>
      </w:r>
      <w:r>
        <w:rPr>
          <w:rFonts w:eastAsia="Calibri"/>
          <w:sz w:val="24"/>
          <w:szCs w:val="24"/>
          <w:lang w:eastAsia="bg-BG"/>
        </w:rPr>
        <w:t>dm</w:t>
      </w:r>
      <w:r w:rsidRPr="00E915C2">
        <w:rPr>
          <w:rFonts w:eastAsia="Calibri"/>
          <w:sz w:val="24"/>
          <w:szCs w:val="24"/>
          <w:vertAlign w:val="superscript"/>
          <w:lang w:eastAsia="bg-BG"/>
        </w:rPr>
        <w:t>−3</w:t>
      </w:r>
      <w:bookmarkEnd w:id="4"/>
      <w:r w:rsidRPr="00E915C2">
        <w:rPr>
          <w:rFonts w:eastAsia="Calibri"/>
          <w:sz w:val="24"/>
          <w:szCs w:val="24"/>
          <w:lang w:eastAsia="bg-BG"/>
        </w:rPr>
        <w:t xml:space="preserve">, </w:t>
      </w:r>
      <w:proofErr w:type="spellStart"/>
      <w:r w:rsidRPr="004C6DB5">
        <w:rPr>
          <w:rFonts w:eastAsia="Calibri"/>
          <w:i/>
          <w:sz w:val="24"/>
          <w:szCs w:val="24"/>
          <w:lang w:eastAsia="bg-BG"/>
        </w:rPr>
        <w:t>c</w:t>
      </w:r>
      <w:r w:rsidRPr="004C6DB5">
        <w:rPr>
          <w:rFonts w:eastAsia="Calibri"/>
          <w:sz w:val="24"/>
          <w:szCs w:val="24"/>
          <w:vertAlign w:val="subscript"/>
          <w:lang w:eastAsia="bg-BG"/>
        </w:rPr>
        <w:t>MTAR</w:t>
      </w:r>
      <w:proofErr w:type="spellEnd"/>
      <w:r w:rsidRPr="004C6DB5">
        <w:rPr>
          <w:rFonts w:eastAsia="Calibri"/>
          <w:sz w:val="24"/>
          <w:szCs w:val="24"/>
          <w:lang w:eastAsia="bg-BG"/>
        </w:rPr>
        <w:t xml:space="preserve"> = 2.0</w:t>
      </w:r>
      <w:r w:rsidRPr="004C6DB5">
        <w:rPr>
          <w:rFonts w:eastAsia="Calibri"/>
          <w:sz w:val="24"/>
          <w:szCs w:val="24"/>
          <w:lang w:eastAsia="bg-BG"/>
        </w:rPr>
        <w:sym w:font="Symbol" w:char="F0B4"/>
      </w:r>
      <w:r w:rsidRPr="004C6DB5">
        <w:rPr>
          <w:rFonts w:eastAsia="Calibri"/>
          <w:sz w:val="24"/>
          <w:szCs w:val="24"/>
          <w:lang w:eastAsia="bg-BG"/>
        </w:rPr>
        <w:t>10</w:t>
      </w:r>
      <w:r w:rsidRPr="004C6DB5">
        <w:rPr>
          <w:rFonts w:eastAsia="Calibri"/>
          <w:sz w:val="24"/>
          <w:szCs w:val="24"/>
          <w:vertAlign w:val="superscript"/>
          <w:lang w:eastAsia="bg-BG"/>
        </w:rPr>
        <w:t>−4</w:t>
      </w:r>
      <w:r w:rsidRPr="004C6DB5">
        <w:rPr>
          <w:rFonts w:eastAsia="Calibri"/>
          <w:sz w:val="24"/>
          <w:szCs w:val="24"/>
          <w:lang w:eastAsia="bg-BG"/>
        </w:rPr>
        <w:t xml:space="preserve"> </w:t>
      </w:r>
      <w:r w:rsidRPr="008A4364">
        <w:rPr>
          <w:rFonts w:eastAsia="Calibri"/>
          <w:sz w:val="24"/>
          <w:szCs w:val="24"/>
          <w:lang w:eastAsia="bg-BG"/>
        </w:rPr>
        <w:t xml:space="preserve">mol </w:t>
      </w:r>
      <w:r w:rsidRPr="00BD67D4">
        <w:rPr>
          <w:rFonts w:eastAsia="Calibri"/>
          <w:sz w:val="24"/>
          <w:szCs w:val="24"/>
          <w:lang w:eastAsia="bg-BG"/>
        </w:rPr>
        <w:t>dm</w:t>
      </w:r>
      <w:r w:rsidRPr="00BD67D4">
        <w:rPr>
          <w:rFonts w:eastAsia="Calibri"/>
          <w:sz w:val="24"/>
          <w:szCs w:val="24"/>
          <w:vertAlign w:val="superscript"/>
          <w:lang w:eastAsia="bg-BG"/>
        </w:rPr>
        <w:t>−</w:t>
      </w:r>
      <w:r w:rsidRPr="006B12AD">
        <w:rPr>
          <w:rFonts w:eastAsia="Calibri"/>
          <w:sz w:val="24"/>
          <w:szCs w:val="24"/>
          <w:vertAlign w:val="superscript"/>
          <w:lang w:eastAsia="bg-BG"/>
        </w:rPr>
        <w:t>3</w:t>
      </w:r>
      <w:r>
        <w:rPr>
          <w:rFonts w:eastAsia="Calibri"/>
          <w:sz w:val="24"/>
          <w:szCs w:val="24"/>
          <w:lang w:eastAsia="bg-BG"/>
        </w:rPr>
        <w:t xml:space="preserve">, pH 8.5, </w:t>
      </w:r>
      <w:proofErr w:type="spellStart"/>
      <w:r w:rsidRPr="005D2C8E">
        <w:rPr>
          <w:rFonts w:eastAsia="Calibri"/>
          <w:i/>
          <w:sz w:val="24"/>
          <w:szCs w:val="24"/>
          <w:lang w:eastAsia="bg-BG"/>
        </w:rPr>
        <w:t>V</w:t>
      </w:r>
      <w:r w:rsidRPr="005D2C8E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5D2C8E">
        <w:rPr>
          <w:rFonts w:eastAsia="Calibri"/>
          <w:sz w:val="24"/>
          <w:szCs w:val="24"/>
          <w:vertAlign w:val="subscript"/>
          <w:lang w:eastAsia="bg-BG"/>
        </w:rPr>
        <w:t>. phase</w:t>
      </w:r>
      <w:r w:rsidRPr="005D2C8E">
        <w:rPr>
          <w:rFonts w:eastAsia="Calibri"/>
          <w:sz w:val="24"/>
          <w:szCs w:val="24"/>
          <w:lang w:eastAsia="bg-BG"/>
        </w:rPr>
        <w:t xml:space="preserve"> = </w:t>
      </w:r>
      <w:r>
        <w:rPr>
          <w:rFonts w:eastAsia="Calibri"/>
          <w:sz w:val="24"/>
          <w:szCs w:val="24"/>
          <w:lang w:eastAsia="bg-BG"/>
        </w:rPr>
        <w:t>10</w:t>
      </w:r>
      <w:r w:rsidRPr="005D2C8E">
        <w:rPr>
          <w:rFonts w:eastAsia="Calibri"/>
          <w:sz w:val="24"/>
          <w:szCs w:val="24"/>
          <w:lang w:eastAsia="bg-BG"/>
        </w:rPr>
        <w:t xml:space="preserve"> cm</w:t>
      </w:r>
      <w:r w:rsidRPr="005D2C8E">
        <w:rPr>
          <w:rFonts w:eastAsia="Calibri"/>
          <w:sz w:val="24"/>
          <w:szCs w:val="24"/>
          <w:vertAlign w:val="superscript"/>
          <w:lang w:eastAsia="bg-BG"/>
        </w:rPr>
        <w:t>3</w:t>
      </w:r>
      <w:r w:rsidRPr="005D2C8E">
        <w:rPr>
          <w:rFonts w:eastAsia="Calibri"/>
          <w:sz w:val="24"/>
          <w:szCs w:val="24"/>
          <w:lang w:eastAsia="bg-BG"/>
        </w:rPr>
        <w:t xml:space="preserve">, </w:t>
      </w:r>
      <w:r w:rsidRPr="00475AC5">
        <w:rPr>
          <w:rFonts w:eastAsia="Calibri"/>
          <w:sz w:val="24"/>
          <w:szCs w:val="24"/>
          <w:lang w:eastAsia="bg-BG"/>
        </w:rPr>
        <w:t>extraction time t = 60 sec</w:t>
      </w:r>
      <w:r>
        <w:rPr>
          <w:rFonts w:eastAsia="Calibri"/>
          <w:sz w:val="24"/>
          <w:szCs w:val="24"/>
          <w:lang w:eastAsia="bg-BG"/>
        </w:rPr>
        <w:t>.</w:t>
      </w:r>
    </w:p>
    <w:p w:rsidR="00636B08" w:rsidRDefault="00636B08" w:rsidP="00FE7075">
      <w:pPr>
        <w:autoSpaceDE w:val="0"/>
        <w:autoSpaceDN w:val="0"/>
        <w:adjustRightInd w:val="0"/>
        <w:spacing w:after="0" w:line="360" w:lineRule="auto"/>
        <w:ind w:firstLine="567"/>
        <w:rPr>
          <w:rFonts w:ascii="Times New Roman" w:eastAsia="Calibri" w:hAnsi="Times New Roman" w:cs="Times New Roman"/>
          <w:sz w:val="24"/>
          <w:szCs w:val="24"/>
          <w:lang w:val="en-US" w:eastAsia="bg-BG"/>
        </w:rPr>
      </w:pPr>
    </w:p>
    <w:p w:rsidR="00D62A29" w:rsidRPr="00D62A29" w:rsidRDefault="00D62A29" w:rsidP="00D62A29">
      <w:pPr>
        <w:rPr>
          <w:rFonts w:ascii="Times New Roman" w:eastAsia="Calibri" w:hAnsi="Times New Roman" w:cs="Times New Roman"/>
          <w:i/>
          <w:sz w:val="24"/>
          <w:szCs w:val="24"/>
          <w:lang w:val="en-US" w:eastAsia="bg-BG"/>
        </w:rPr>
      </w:pPr>
      <w:r w:rsidRPr="00D62A29">
        <w:rPr>
          <w:rFonts w:ascii="Times New Roman" w:eastAsia="Calibri" w:hAnsi="Times New Roman" w:cs="Times New Roman"/>
          <w:i/>
          <w:sz w:val="24"/>
          <w:szCs w:val="24"/>
          <w:lang w:val="en-US" w:eastAsia="bg-BG"/>
        </w:rPr>
        <w:lastRenderedPageBreak/>
        <w:t>3.4. Molar Ratios</w:t>
      </w:r>
      <w:r w:rsidR="00D837BE">
        <w:rPr>
          <w:rFonts w:ascii="Times New Roman" w:eastAsia="Calibri" w:hAnsi="Times New Roman" w:cs="Times New Roman"/>
          <w:i/>
          <w:sz w:val="24"/>
          <w:szCs w:val="24"/>
          <w:lang w:val="en-US" w:eastAsia="bg-BG"/>
        </w:rPr>
        <w:t>, Structure</w:t>
      </w:r>
      <w:r w:rsidRPr="00D62A29">
        <w:rPr>
          <w:rFonts w:ascii="Times New Roman" w:eastAsia="Calibri" w:hAnsi="Times New Roman" w:cs="Times New Roman"/>
          <w:i/>
          <w:sz w:val="24"/>
          <w:szCs w:val="24"/>
          <w:lang w:val="en-US" w:eastAsia="bg-BG"/>
        </w:rPr>
        <w:t xml:space="preserve"> </w:t>
      </w:r>
      <w:r w:rsidR="00F44AA9">
        <w:rPr>
          <w:rFonts w:ascii="Times New Roman" w:eastAsia="Calibri" w:hAnsi="Times New Roman" w:cs="Times New Roman"/>
          <w:i/>
          <w:sz w:val="24"/>
          <w:szCs w:val="24"/>
          <w:lang w:val="en-US" w:eastAsia="bg-BG"/>
        </w:rPr>
        <w:t>a</w:t>
      </w:r>
      <w:r w:rsidR="00F44AA9" w:rsidRPr="00D62A29">
        <w:rPr>
          <w:rFonts w:ascii="Times New Roman" w:eastAsia="Calibri" w:hAnsi="Times New Roman" w:cs="Times New Roman"/>
          <w:i/>
          <w:sz w:val="24"/>
          <w:szCs w:val="24"/>
          <w:lang w:val="en-US" w:eastAsia="bg-BG"/>
        </w:rPr>
        <w:t xml:space="preserve">nd </w:t>
      </w:r>
      <w:r w:rsidR="00F44AA9">
        <w:rPr>
          <w:rFonts w:ascii="Times New Roman" w:eastAsia="Calibri" w:hAnsi="Times New Roman" w:cs="Times New Roman"/>
          <w:i/>
          <w:sz w:val="24"/>
          <w:szCs w:val="24"/>
          <w:lang w:val="en-US" w:eastAsia="bg-BG"/>
        </w:rPr>
        <w:t>Equations of Complex Formation and Extraction</w:t>
      </w:r>
    </w:p>
    <w:p w:rsidR="00A22C12" w:rsidRPr="000B3B6D" w:rsidRDefault="00A22C12" w:rsidP="00F14B2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111B0">
        <w:rPr>
          <w:rFonts w:ascii="Times New Roman" w:hAnsi="Times New Roman" w:cs="Times New Roman"/>
          <w:sz w:val="24"/>
          <w:szCs w:val="24"/>
          <w:lang w:val="en-US"/>
        </w:rPr>
        <w:t>It is known that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thiazolylazo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- and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pyridylazo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dyes </w:t>
      </w:r>
      <w:r w:rsidRPr="005111B0">
        <w:rPr>
          <w:rFonts w:ascii="Times New Roman" w:hAnsi="Times New Roman" w:cs="Times New Roman"/>
          <w:sz w:val="24"/>
          <w:szCs w:val="24"/>
          <w:lang w:val="en-US"/>
        </w:rPr>
        <w:t xml:space="preserve">form </w:t>
      </w:r>
      <w:r w:rsidR="00330408" w:rsidRPr="00F94FA0">
        <w:rPr>
          <w:rFonts w:ascii="Times New Roman" w:hAnsi="Times New Roman" w:cs="Times New Roman"/>
          <w:sz w:val="24"/>
          <w:szCs w:val="24"/>
          <w:lang w:val="en-US"/>
        </w:rPr>
        <w:t>1:1</w:t>
      </w:r>
      <w:hyperlink w:anchor="_ENREF_45" w:tooltip="Amin, 2001 #3538" w:history="1">
        <w:r w:rsidR="00237CB1" w:rsidRPr="00F94FA0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&lt;EndNote&gt;&lt;Cite&gt;&lt;Author&gt;Amin&lt;/Author&gt;&lt;Year&gt;2001&lt;/Year&gt;&lt;RecNum&gt;3538&lt;/RecNum&gt;&lt;DisplayText&gt;&lt;style face="superscript"&gt;45&lt;/style&gt;&lt;/DisplayText&gt;&lt;record&gt;&lt;rec-number&gt;3538&lt;/rec-number&gt;&lt;foreign-keys&gt;&lt;key app="EN" db-id="0sfexxsdkw2s2rerz5ax52ssfwatrxeffeze" timestamp="1557822188"&gt;3538&lt;/key&gt;&lt;/foreign-keys&gt;&lt;ref-type name="Journal Article"&gt;17&lt;/ref-type&gt;&lt;contributors&gt;&lt;authors&gt;&lt;author&gt;Amin, A. S.&lt;/author&gt;&lt;/authors&gt;&lt;/contributors&gt;&lt;titles&gt;&lt;title&gt;Synthesis of some thiazolylazo compounds and their application to the spectrophotometric determination of nickel &lt;/title&gt;&lt;secondary-title&gt;Quim. Anal.&lt;/secondary-title&gt;&lt;/titles&gt;&lt;periodical&gt;&lt;full-title&gt;Quim. Anal.&lt;/full-title&gt;&lt;/periodical&gt;&lt;pages&gt;145-151&lt;/pages&gt;&lt;volume&gt;20&lt;/volume&gt;&lt;dates&gt;&lt;year&gt;2001&lt;/year&gt;&lt;/dates&gt;&lt;urls&gt;&lt;/urls&gt;&lt;/record&gt;&lt;/Cite&gt;&lt;/EndNote&gt;</w:instrText>
        </w:r>
        <w:r w:rsidR="00237CB1" w:rsidRPr="00F94FA0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45</w:t>
        </w:r>
        <w:r w:rsidR="00237CB1" w:rsidRPr="00F94FA0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330408" w:rsidRPr="00F94FA0">
        <w:rPr>
          <w:rFonts w:ascii="Times New Roman" w:hAnsi="Times New Roman" w:cs="Times New Roman"/>
          <w:sz w:val="24"/>
          <w:szCs w:val="24"/>
          <w:lang w:val="en-US"/>
        </w:rPr>
        <w:t xml:space="preserve"> or 1:2</w:t>
      </w:r>
      <w:hyperlink w:anchor="_ENREF_46" w:tooltip="Amin, 2001 #3539" w:history="1">
        <w:r w:rsidR="00237CB1" w:rsidRPr="00F94FA0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PEVuZE5vdGU+PENpdGU+PEF1dGhvcj5BbWluPC9BdXRob3I+PFllYXI+MjAwMTwvWWVhcj48UmVj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</w:fldData>
          </w:fldChar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</w:instrText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>
            <w:fldData xml:space="preserve">PEVuZE5vdGU+PENpdGU+PEF1dGhvcj5BbWluPC9BdXRob3I+PFllYXI+MjAwMTwvWWVhcj48UmVj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</w:fldData>
          </w:fldChar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EN.CITE.DATA </w:instrText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  <w:r w:rsidR="00237CB1" w:rsidRPr="00F94FA0">
          <w:rPr>
            <w:rFonts w:ascii="Times New Roman" w:hAnsi="Times New Roman" w:cs="Times New Roman"/>
            <w:sz w:val="24"/>
            <w:szCs w:val="24"/>
            <w:lang w:val="en-US"/>
          </w:rPr>
        </w:r>
        <w:r w:rsidR="00237CB1" w:rsidRPr="00F94FA0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46-49</w:t>
        </w:r>
        <w:r w:rsidR="00237CB1" w:rsidRPr="00F94FA0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330408" w:rsidRPr="00DA1C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111B0">
        <w:rPr>
          <w:rFonts w:ascii="Times New Roman" w:hAnsi="Times New Roman" w:cs="Times New Roman"/>
          <w:sz w:val="24"/>
          <w:szCs w:val="24"/>
          <w:lang w:val="en-US"/>
        </w:rPr>
        <w:t xml:space="preserve">complexes with </w:t>
      </w:r>
      <w:proofErr w:type="spellStart"/>
      <w:r w:rsidRPr="005111B0">
        <w:rPr>
          <w:rFonts w:ascii="Times New Roman" w:hAnsi="Times New Roman" w:cs="Times New Roman"/>
          <w:sz w:val="24"/>
          <w:szCs w:val="24"/>
          <w:lang w:val="en-US"/>
        </w:rPr>
        <w:t>Ni</w:t>
      </w:r>
      <w:r w:rsidRPr="00D63DF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proofErr w:type="spellEnd"/>
      <w:r w:rsidRPr="005111B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84A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85F76">
        <w:rPr>
          <w:rFonts w:ascii="Times New Roman" w:hAnsi="Times New Roman" w:cs="Times New Roman"/>
          <w:sz w:val="24"/>
          <w:szCs w:val="24"/>
          <w:lang w:val="en-US"/>
        </w:rPr>
        <w:t>n aqueous medium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497853">
        <w:rPr>
          <w:rFonts w:ascii="Times New Roman" w:hAnsi="Times New Roman" w:cs="Times New Roman"/>
          <w:sz w:val="24"/>
          <w:szCs w:val="24"/>
          <w:lang w:val="en-US"/>
        </w:rPr>
        <w:t xml:space="preserve"> at least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two</w:t>
      </w:r>
      <w:r w:rsidRPr="00E400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different</w:t>
      </w:r>
      <w:r w:rsidRPr="00E4004A">
        <w:rPr>
          <w:rFonts w:ascii="Times New Roman" w:hAnsi="Times New Roman" w:cs="Times New Roman"/>
          <w:sz w:val="24"/>
          <w:szCs w:val="24"/>
          <w:lang w:val="en-US"/>
        </w:rPr>
        <w:t xml:space="preserve"> 1:2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Ni-to-PAR </w:t>
      </w:r>
      <w:r w:rsidRPr="00E4004A">
        <w:rPr>
          <w:rFonts w:ascii="Times New Roman" w:hAnsi="Times New Roman" w:cs="Times New Roman"/>
          <w:sz w:val="24"/>
          <w:szCs w:val="24"/>
          <w:lang w:val="en-US"/>
        </w:rPr>
        <w:t>complex</w:t>
      </w:r>
      <w:r w:rsidR="00535069">
        <w:rPr>
          <w:rFonts w:ascii="Times New Roman" w:hAnsi="Times New Roman" w:cs="Times New Roman"/>
          <w:sz w:val="24"/>
          <w:szCs w:val="24"/>
          <w:lang w:val="en-US"/>
        </w:rPr>
        <w:t xml:space="preserve"> species</w:t>
      </w:r>
      <w:r w:rsidRPr="001758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(PAR = H</w:t>
      </w:r>
      <w:r w:rsidRPr="0020240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L = 4-(2-pyridylazo)</w:t>
      </w:r>
      <w:r w:rsidRPr="00A85F76">
        <w:rPr>
          <w:rFonts w:ascii="Times New Roman" w:hAnsi="Times New Roman" w:cs="Times New Roman"/>
          <w:sz w:val="24"/>
          <w:szCs w:val="24"/>
          <w:lang w:val="en-US"/>
        </w:rPr>
        <w:t>resorcinol)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7853">
        <w:rPr>
          <w:rFonts w:ascii="Times New Roman" w:hAnsi="Times New Roman" w:cs="Times New Roman"/>
          <w:sz w:val="24"/>
          <w:szCs w:val="24"/>
          <w:lang w:val="en-US"/>
        </w:rPr>
        <w:t>exist</w:t>
      </w:r>
      <w:r>
        <w:rPr>
          <w:rFonts w:ascii="Times New Roman" w:hAnsi="Times New Roman" w:cs="Times New Roman"/>
          <w:sz w:val="24"/>
          <w:szCs w:val="24"/>
          <w:lang w:val="en-US"/>
        </w:rPr>
        <w:t>, [</w:t>
      </w:r>
      <w:proofErr w:type="spellStart"/>
      <w:r w:rsidRPr="00A85F7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A85F76">
        <w:rPr>
          <w:rFonts w:ascii="Times New Roman" w:hAnsi="Times New Roman" w:cs="Times New Roman"/>
          <w:sz w:val="24"/>
          <w:szCs w:val="24"/>
        </w:rPr>
        <w:t>(H</w:t>
      </w:r>
      <w:r w:rsidRPr="00A85F76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85F76">
        <w:rPr>
          <w:rFonts w:ascii="Times New Roman" w:hAnsi="Times New Roman" w:cs="Times New Roman"/>
          <w:sz w:val="24"/>
          <w:szCs w:val="24"/>
        </w:rPr>
        <w:t>)</w:t>
      </w:r>
      <w:r w:rsidRPr="00A85F76">
        <w:rPr>
          <w:rFonts w:ascii="Times New Roman" w:hAnsi="Times New Roman" w:cs="Times New Roman"/>
          <w:sz w:val="24"/>
          <w:szCs w:val="24"/>
          <w:lang w:val="en-US"/>
        </w:rPr>
        <w:t>L]</w:t>
      </w:r>
      <w:r w:rsidRPr="00A85F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A85F76">
        <w:rPr>
          <w:rFonts w:ascii="Times New Roman" w:hAnsi="Times New Roman" w:cs="Times New Roman"/>
          <w:sz w:val="24"/>
          <w:szCs w:val="24"/>
          <w:lang w:val="en-US"/>
        </w:rPr>
        <w:t xml:space="preserve"> and [NiL</w:t>
      </w:r>
      <w:r w:rsidRPr="00A85F7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A85F76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A85F7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2–</w:t>
      </w:r>
      <w:r w:rsidR="00237CB1">
        <w:rPr>
          <w:rFonts w:ascii="Times New Roman" w:hAnsi="Times New Roman" w:cs="Times New Roman"/>
          <w:sz w:val="24"/>
          <w:szCs w:val="24"/>
          <w:lang w:val="en-US"/>
        </w:rPr>
        <w:t>.</w:t>
      </w:r>
      <w:hyperlink w:anchor="_ENREF_50" w:tooltip="Nonova, 1972 #1470" w:history="1">
        <w:r w:rsidR="00237CB1" w:rsidRPr="00A85F76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&lt;EndNote&gt;&lt;Cite&gt;&lt;Author&gt;Nonova&lt;/Author&gt;&lt;Year&gt;1972&lt;/Year&gt;&lt;RecNum&gt;1470&lt;/RecNum&gt;&lt;DisplayText&gt;&lt;style face="superscript"&gt;50&lt;/style&gt;&lt;/DisplayText&gt;&lt;record&gt;&lt;rec-number&gt;1470&lt;/rec-number&gt;&lt;foreign-keys&gt;&lt;key app="EN" db-id="0sfexxsdkw2s2rerz5ax52ssfwatrxeffeze" timestamp="0"&gt;1470&lt;/key&gt;&lt;/foreign-keys&gt;&lt;ref-type name="Journal Article"&gt;17&lt;/ref-type&gt;&lt;contributors&gt;&lt;authors&gt;&lt;author&gt;Nonova, D.&lt;/author&gt;&lt;author&gt;Evtimova, B.&lt;/author&gt;&lt;/authors&gt;&lt;/contributors&gt;&lt;titles&gt;&lt;title&gt;Complex formation of nickel(II) and cobalt(II) with 4-(2-pyridylazo)-resorcinol&lt;/title&gt;&lt;secondary-title&gt;Anal. Chim. Acta&lt;/secondary-title&gt;&lt;/titles&gt;&lt;pages&gt;456-461&lt;/pages&gt;&lt;volume&gt;62&lt;/volume&gt;&lt;number&gt;2&lt;/number&gt;&lt;dates&gt;&lt;year&gt;1972&lt;/year&gt;&lt;/dates&gt;&lt;isbn&gt;0003-2670&lt;/isbn&gt;&lt;urls&gt;&lt;related-urls&gt;&lt;url&gt;http://www.sciencedirect.com/science/article/pii/0003267072800588&lt;/url&gt;&lt;/related-urls&gt;&lt;/urls&gt;&lt;electronic-resource-num&gt;10.1016/0003-2670(72)80058-8&lt;/electronic-resource-num&gt;&lt;/record&gt;&lt;/Cite&gt;&lt;/EndNote&gt;</w:instrText>
        </w:r>
        <w:r w:rsidR="00237CB1" w:rsidRPr="00A85F76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50</w:t>
        </w:r>
        <w:r w:rsidR="00237CB1" w:rsidRPr="00A85F76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Pr="00A85F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4FA0">
        <w:rPr>
          <w:rFonts w:ascii="Times New Roman" w:hAnsi="Times New Roman" w:cs="Times New Roman"/>
          <w:sz w:val="24"/>
          <w:szCs w:val="24"/>
          <w:lang w:val="en-US"/>
        </w:rPr>
        <w:t>n the pr</w:t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t xml:space="preserve">esence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t>quaternary ammonium salt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tetradecyldimethylbenzylammonium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chloride; </w:t>
      </w:r>
      <w:proofErr w:type="spellStart"/>
      <w:r w:rsidRPr="000526E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0526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0526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53506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37CB1">
        <w:rPr>
          <w:rFonts w:ascii="Times New Roman" w:hAnsi="Times New Roman" w:cs="Times New Roman"/>
          <w:sz w:val="24"/>
          <w:szCs w:val="24"/>
          <w:lang w:val="en-US"/>
        </w:rPr>
        <w:t>,</w:t>
      </w:r>
      <w:hyperlink w:anchor="_ENREF_51" w:tooltip="Hoshino, 1976 #3148" w:history="1">
        <w:r w:rsidR="00237CB1" w:rsidRPr="000526E2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&lt;EndNote&gt;&lt;Cite&gt;&lt;Author&gt;Hoshino&lt;/Author&gt;&lt;Year&gt;1976&lt;/Year&gt;&lt;RecNum&gt;3148&lt;/RecNum&gt;&lt;DisplayText&gt;&lt;style face="superscript"&gt;51&lt;/style&gt;&lt;/DisplayText&gt;&lt;record&gt;&lt;rec-number&gt;3148&lt;/rec-number&gt;&lt;foreign-keys&gt;&lt;key app="EN" db-id="0sfexxsdkw2s2rerz5ax52ssfwatrxeffeze" timestamp="1529057303"&gt;3148&lt;/key&gt;&lt;/foreign-keys&gt;&lt;ref-type name="Journal Article"&gt;17&lt;/ref-type&gt;&lt;contributors&gt;&lt;authors&gt;&lt;author&gt;Hoshino, Hitoshi&lt;/author&gt;&lt;author&gt;Yotsuyanagi, Takao&lt;/author&gt;&lt;author&gt;Aomura, Kazuo&lt;/author&gt;&lt;/authors&gt;&lt;/contributors&gt;&lt;titles&gt;&lt;title&gt;Extraction equilibria for the 4-(2-pyridylazo)resorcinol – nickel(II) – quaternary-ammonium salt system&lt;/title&gt;&lt;secondary-title&gt;Analytica Chimica Acta&lt;/secondary-title&gt;&lt;/titles&gt;&lt;periodical&gt;&lt;full-title&gt;Analytica Chimica Acta&lt;/full-title&gt;&lt;/periodical&gt;&lt;pages&gt;317-328&lt;/pages&gt;&lt;volume&gt;83&lt;/volume&gt;&lt;dates&gt;&lt;year&gt;1976&lt;/year&gt;&lt;/dates&gt;&lt;isbn&gt;0003-2670&lt;/isbn&gt;&lt;urls&gt;&lt;/urls&gt;&lt;electronic-resource-num&gt;https://doi.org/10.1016/S0003-2670(01)84658-4&lt;/electronic-resource-num&gt;&lt;/record&gt;&lt;/Cite&gt;&lt;/EndNote&gt;</w:instrText>
        </w:r>
        <w:r w:rsidR="00237CB1" w:rsidRPr="000526E2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51</w:t>
        </w:r>
        <w:r w:rsidR="00237CB1" w:rsidRPr="000526E2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two </w:t>
      </w:r>
      <w:r w:rsidR="00C5020C">
        <w:rPr>
          <w:rFonts w:ascii="Times New Roman" w:hAnsi="Times New Roman" w:cs="Times New Roman"/>
          <w:sz w:val="24"/>
          <w:szCs w:val="24"/>
          <w:lang w:val="en-US"/>
        </w:rPr>
        <w:t xml:space="preserve">kinds of complexes </w:t>
      </w:r>
      <w:r w:rsidR="00CA2177">
        <w:rPr>
          <w:rFonts w:ascii="Times New Roman" w:hAnsi="Times New Roman" w:cs="Times New Roman"/>
          <w:sz w:val="24"/>
          <w:szCs w:val="24"/>
          <w:lang w:val="en-US"/>
        </w:rPr>
        <w:t>can be</w:t>
      </w:r>
      <w:r w:rsidR="00535069">
        <w:rPr>
          <w:rFonts w:ascii="Times New Roman" w:hAnsi="Times New Roman" w:cs="Times New Roman"/>
          <w:sz w:val="24"/>
          <w:szCs w:val="24"/>
          <w:lang w:val="en-US"/>
        </w:rPr>
        <w:t xml:space="preserve"> extracted</w:t>
      </w:r>
      <w:r w:rsidR="00497853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2509B7">
        <w:rPr>
          <w:rFonts w:ascii="Times New Roman" w:hAnsi="Times New Roman" w:cs="Times New Roman"/>
          <w:sz w:val="24"/>
          <w:szCs w:val="24"/>
          <w:lang w:val="en-US"/>
        </w:rPr>
        <w:t>chloroform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0526E2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0526E2">
        <w:rPr>
          <w:rFonts w:ascii="Times New Roman" w:hAnsi="Times New Roman" w:cs="Times New Roman"/>
          <w:sz w:val="24"/>
          <w:szCs w:val="24"/>
        </w:rPr>
        <w:t>(H</w:t>
      </w: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0526E2">
        <w:rPr>
          <w:rFonts w:ascii="Times New Roman" w:hAnsi="Times New Roman" w:cs="Times New Roman"/>
          <w:sz w:val="24"/>
          <w:szCs w:val="24"/>
        </w:rPr>
        <w:t>)</w:t>
      </w:r>
      <w:r w:rsidRPr="000526E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sym w:font="Symbol" w:char="F0D7"/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0526E2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0526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t>Cl</w:t>
      </w:r>
      <w:proofErr w:type="spellEnd"/>
      <w:r w:rsidRPr="000526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526E2">
        <w:rPr>
          <w:rFonts w:ascii="Times New Roman" w:hAnsi="Times New Roman" w:cs="Times New Roman"/>
          <w:sz w:val="24"/>
          <w:szCs w:val="24"/>
        </w:rPr>
        <w:t xml:space="preserve"> </w:t>
      </w:r>
      <w:r w:rsidRPr="000526E2">
        <w:rPr>
          <w:rFonts w:ascii="Times New Roman" w:hAnsi="Times New Roman" w:cs="Times New Roman"/>
          <w:sz w:val="24"/>
          <w:szCs w:val="24"/>
          <w:lang w:val="en-US"/>
        </w:rPr>
        <w:t xml:space="preserve"> and (Q</w:t>
      </w:r>
      <w:r w:rsidRPr="00EF1E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F1E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Pr="00EF1EB8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EF1EB8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F1EB8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2509B7">
        <w:rPr>
          <w:rFonts w:ascii="Times New Roman" w:hAnsi="Times New Roman" w:cs="Times New Roman"/>
          <w:sz w:val="24"/>
          <w:szCs w:val="24"/>
          <w:lang w:val="en-US"/>
        </w:rPr>
        <w:t>second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one </w:t>
      </w:r>
      <w:r w:rsidR="00B85490">
        <w:rPr>
          <w:rFonts w:ascii="Times New Roman" w:hAnsi="Times New Roman" w:cs="Times New Roman"/>
          <w:sz w:val="24"/>
          <w:szCs w:val="24"/>
          <w:lang w:val="en-US"/>
        </w:rPr>
        <w:t>has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2509B7">
        <w:rPr>
          <w:rFonts w:ascii="Times New Roman" w:hAnsi="Times New Roman" w:cs="Times New Roman"/>
          <w:sz w:val="24"/>
          <w:szCs w:val="24"/>
          <w:lang w:val="en-US"/>
        </w:rPr>
        <w:t>higher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 xml:space="preserve"> molar absorptivity. </w:t>
      </w:r>
      <w:proofErr w:type="spellStart"/>
      <w:r w:rsidRPr="000B3B6D">
        <w:rPr>
          <w:rFonts w:ascii="Times New Roman" w:hAnsi="Times New Roman" w:cs="Times New Roman"/>
          <w:sz w:val="24"/>
          <w:szCs w:val="24"/>
          <w:lang w:val="en-US"/>
        </w:rPr>
        <w:t>Karipcin</w:t>
      </w:r>
      <w:proofErr w:type="spellEnd"/>
      <w:r w:rsidRPr="000B3B6D">
        <w:rPr>
          <w:rFonts w:ascii="Times New Roman" w:hAnsi="Times New Roman" w:cs="Times New Roman"/>
          <w:sz w:val="24"/>
          <w:szCs w:val="24"/>
          <w:lang w:val="en-US"/>
        </w:rPr>
        <w:t xml:space="preserve"> et al</w:t>
      </w:r>
      <w:r w:rsidR="003B447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isolated in solid state water-</w:t>
      </w:r>
      <w:r w:rsidRPr="00237CB1">
        <w:rPr>
          <w:rFonts w:ascii="Times New Roman" w:hAnsi="Times New Roman" w:cs="Times New Roman"/>
          <w:sz w:val="24"/>
          <w:szCs w:val="24"/>
          <w:lang w:val="en-US"/>
        </w:rPr>
        <w:t xml:space="preserve">insoluble </w:t>
      </w:r>
      <w:r w:rsidR="00501125" w:rsidRPr="00237CB1">
        <w:rPr>
          <w:rFonts w:ascii="Times New Roman" w:hAnsi="Times New Roman" w:cs="Times New Roman"/>
          <w:sz w:val="24"/>
          <w:szCs w:val="24"/>
          <w:lang w:val="en-US"/>
        </w:rPr>
        <w:t xml:space="preserve">octahedral </w:t>
      </w:r>
      <w:r w:rsidRPr="00237CB1">
        <w:rPr>
          <w:rFonts w:ascii="Times New Roman" w:hAnsi="Times New Roman" w:cs="Times New Roman"/>
          <w:sz w:val="24"/>
          <w:szCs w:val="24"/>
          <w:lang w:val="en-US"/>
        </w:rPr>
        <w:t>1: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  <w:r w:rsidR="00B85490">
        <w:rPr>
          <w:rFonts w:ascii="Times New Roman" w:hAnsi="Times New Roman" w:cs="Times New Roman"/>
          <w:sz w:val="24"/>
          <w:szCs w:val="24"/>
          <w:lang w:val="en-US"/>
        </w:rPr>
        <w:t xml:space="preserve">binary 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>complex</w:t>
      </w:r>
      <w:r w:rsidR="00524A1D">
        <w:rPr>
          <w:rFonts w:ascii="Times New Roman" w:hAnsi="Times New Roman" w:cs="Times New Roman"/>
          <w:sz w:val="24"/>
          <w:szCs w:val="24"/>
          <w:lang w:val="en-US"/>
        </w:rPr>
        <w:t>es with PAR</w:t>
      </w:r>
      <w:hyperlink w:anchor="_ENREF_48" w:tooltip="Karipcin, 2007 #1911" w:history="1"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&lt;EndNote&gt;&lt;Cite&gt;&lt;Author&gt;Karipcin&lt;/Author&gt;&lt;Year&gt;2007&lt;/Year&gt;&lt;RecNum&gt;1911&lt;/RecNum&gt;&lt;DisplayText&gt;&lt;style face="superscript"&gt;48&lt;/style&gt;&lt;/DisplayText&gt;&lt;record&gt;&lt;rec-number&gt;1911&lt;/rec-number&gt;&lt;foreign-keys&gt;&lt;key app="EN" db-id="0sfexxsdkw2s2rerz5ax52ssfwatrxeffeze" timestamp="0"&gt;1911&lt;/key&gt;&lt;/foreign-keys&gt;&lt;ref-type name="Journal Article"&gt;17&lt;/ref-type&gt;&lt;contributors&gt;&lt;authors&gt;&lt;author&gt;Karipcin, F.&lt;/author&gt;&lt;author&gt;Kabalcilar, E.&lt;/author&gt;&lt;/authors&gt;&lt;/contributors&gt;&lt;titles&gt;&lt;title&gt;Spectroscopic and thermal studies on solid complexes of 4-(2-pyridylazo)resorcinol with some transition metals&lt;/title&gt;&lt;secondary-title&gt;Acta Chimica Slovenica&lt;/secondary-title&gt;&lt;/titles&gt;&lt;periodical&gt;&lt;full-title&gt;Acta Chimica Slovenica&lt;/full-title&gt;&lt;/periodical&gt;&lt;pages&gt;242-247&lt;/pages&gt;&lt;volume&gt;54&lt;/volume&gt;&lt;number&gt;2&lt;/number&gt;&lt;dates&gt;&lt;year&gt;2007&lt;/year&gt;&lt;/dates&gt;&lt;isbn&gt;1318-0207&lt;/isbn&gt;&lt;urls&gt;&lt;/urls&gt;&lt;/record&gt;&lt;/Cite&gt;&lt;/EndNote&gt;</w:instrText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48</w:t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391E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24A1D"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>4-(2-thiazolylazo)resorcinol</w:t>
      </w:r>
      <w:r w:rsidR="00524A1D">
        <w:rPr>
          <w:rFonts w:ascii="Times New Roman" w:hAnsi="Times New Roman" w:cs="Times New Roman"/>
          <w:sz w:val="24"/>
          <w:szCs w:val="24"/>
          <w:lang w:val="en-US"/>
        </w:rPr>
        <w:t xml:space="preserve"> (TAR</w:t>
      </w:r>
      <w:r w:rsidRPr="00EF1EB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509B7">
        <w:rPr>
          <w:rFonts w:ascii="Times New Roman" w:hAnsi="Times New Roman" w:cs="Times New Roman"/>
          <w:sz w:val="24"/>
          <w:szCs w:val="24"/>
          <w:lang w:val="en-US"/>
        </w:rPr>
        <w:t>;</w:t>
      </w:r>
      <w:hyperlink w:anchor="_ENREF_49" w:tooltip="Karipcin, 2010 #2593" w:history="1">
        <w:r w:rsidR="00237CB1" w:rsidRPr="000B3B6D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&lt;EndNote&gt;&lt;Cite&gt;&lt;Author&gt;Karipcin&lt;/Author&gt;&lt;Year&gt;2010&lt;/Year&gt;&lt;RecNum&gt;2593&lt;/RecNum&gt;&lt;DisplayText&gt;&lt;style face="superscript"&gt;49&lt;/style&gt;&lt;/DisplayText&gt;&lt;record&gt;&lt;rec-number&gt;2593&lt;/rec-number&gt;&lt;foreign-keys&gt;&lt;key app="EN" db-id="0sfexxsdkw2s2rerz5ax52ssfwatrxeffeze" timestamp="0"&gt;2593&lt;/key&gt;&lt;/foreign-keys&gt;&lt;ref-type name="Journal Article"&gt;17&lt;/ref-type&gt;&lt;contributors&gt;&lt;authors&gt;&lt;author&gt;Karipcin, Fatma&lt;/author&gt;&lt;author&gt;Dede, Bülent&lt;/author&gt;&lt;author&gt;Percin-Ozkorucuklu, Sabriye&lt;/author&gt;&lt;author&gt;Kabalcilar, Eser&lt;/author&gt;&lt;/authors&gt;&lt;/contributors&gt;&lt;titles&gt;&lt;title&gt;Mn(II), Co(II) and Ni(II) complexes of 4-(2-thiazolylazo)resorcinol: Syntheses, characterization, catalase-like activity, thermal and electrochemical behaviour&lt;/title&gt;&lt;secondary-title&gt;Dyes and Pigments&lt;/secondary-title&gt;&lt;/titles&gt;&lt;pages&gt;14-18&lt;/pages&gt;&lt;volume&gt;84&lt;/volume&gt;&lt;number&gt;1&lt;/number&gt;&lt;keywords&gt;&lt;keyword&gt;Resorcinol&lt;/keyword&gt;&lt;keyword&gt;Azo dyes&lt;/keyword&gt;&lt;keyword&gt;catalase-like activity&lt;/keyword&gt;&lt;keyword&gt;Magnetic moment&lt;/keyword&gt;&lt;keyword&gt;Thermal analysis&lt;/keyword&gt;&lt;/keywords&gt;&lt;dates&gt;&lt;year&gt;2010&lt;/year&gt;&lt;/dates&gt;&lt;isbn&gt;0143-7208&lt;/isbn&gt;&lt;urls&gt;&lt;related-urls&gt;&lt;url&gt;http://www.sciencedirect.com/science/article/pii/S0143720809001223&lt;/url&gt;&lt;/related-urls&gt;&lt;/urls&gt;&lt;electronic-resource-num&gt;http://dx.doi.org/10.1016/j.dyepig.2009.06.010&lt;/electronic-resource-num&gt;&lt;/record&gt;&lt;/Cite&gt;&lt;/EndNote&gt;</w:instrText>
        </w:r>
        <w:r w:rsidR="00237CB1" w:rsidRPr="000B3B6D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49</w:t>
        </w:r>
        <w:r w:rsidR="00237CB1" w:rsidRPr="000B3B6D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  <w:r w:rsidR="00524A1D">
        <w:rPr>
          <w:rFonts w:ascii="Times New Roman" w:hAnsi="Times New Roman" w:cs="Times New Roman"/>
          <w:sz w:val="24"/>
          <w:szCs w:val="24"/>
          <w:lang w:val="en-US"/>
        </w:rPr>
        <w:t xml:space="preserve"> they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 xml:space="preserve">can be represented by the </w:t>
      </w:r>
      <w:r w:rsidR="00524A1D">
        <w:rPr>
          <w:rFonts w:ascii="Times New Roman" w:hAnsi="Times New Roman" w:cs="Times New Roman"/>
          <w:sz w:val="24"/>
          <w:szCs w:val="24"/>
          <w:lang w:val="en-US"/>
        </w:rPr>
        <w:t xml:space="preserve">general 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>formula [Ni(HL)</w:t>
      </w:r>
      <w:r w:rsidRPr="000B3B6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>].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97853">
        <w:rPr>
          <w:rFonts w:ascii="Times New Roman" w:hAnsi="Times New Roman" w:cs="Times New Roman"/>
          <w:sz w:val="24"/>
          <w:szCs w:val="24"/>
          <w:lang w:val="en-US"/>
        </w:rPr>
        <w:t>The TAR complex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 xml:space="preserve">is partially soluble in chloroform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readily 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>soluble in alcohols</w:t>
      </w:r>
      <w:r w:rsidR="0084010E">
        <w:rPr>
          <w:rFonts w:ascii="Times New Roman" w:hAnsi="Times New Roman" w:cs="Times New Roman"/>
          <w:sz w:val="24"/>
          <w:szCs w:val="24"/>
          <w:lang w:val="en-US"/>
        </w:rPr>
        <w:t>; i</w:t>
      </w:r>
      <w:r>
        <w:rPr>
          <w:rFonts w:ascii="Times New Roman" w:hAnsi="Times New Roman" w:cs="Times New Roman"/>
          <w:sz w:val="24"/>
          <w:szCs w:val="24"/>
          <w:lang w:val="en-US"/>
        </w:rPr>
        <w:t>n ethanol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97853">
        <w:rPr>
          <w:rFonts w:ascii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42289">
        <w:rPr>
          <w:rFonts w:ascii="Times New Roman" w:hAnsi="Times New Roman" w:cs="Times New Roman"/>
          <w:sz w:val="24"/>
          <w:szCs w:val="24"/>
          <w:lang w:val="en-US"/>
        </w:rPr>
        <w:t>show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 an 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>absorption maxim</w:t>
      </w:r>
      <w:r>
        <w:rPr>
          <w:rFonts w:ascii="Times New Roman" w:hAnsi="Times New Roman" w:cs="Times New Roman"/>
          <w:sz w:val="24"/>
          <w:szCs w:val="24"/>
          <w:lang w:val="en-US"/>
        </w:rPr>
        <w:t>um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 xml:space="preserve"> at 543 nm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 xml:space="preserve">shoulder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</w:t>
      </w:r>
      <w:r w:rsidRPr="000B3B6D">
        <w:rPr>
          <w:rFonts w:ascii="Times New Roman" w:hAnsi="Times New Roman" w:cs="Times New Roman"/>
          <w:sz w:val="24"/>
          <w:szCs w:val="24"/>
          <w:lang w:val="en-US"/>
        </w:rPr>
        <w:t>586 nm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hyperlink w:anchor="_ENREF_49" w:tooltip="Karipcin, 2010 #2593" w:history="1">
        <w:r w:rsidR="00237CB1" w:rsidRPr="000B3B6D">
          <w:rPr>
            <w:rFonts w:ascii="Times New Roman" w:hAnsi="Times New Roman" w:cs="Times New Roman"/>
            <w:sz w:val="24"/>
            <w:szCs w:val="24"/>
            <w:lang w:val="en-US"/>
          </w:rPr>
          <w:fldChar w:fldCharType="begin"/>
        </w:r>
        <w:r w:rsidR="00237CB1">
          <w:rPr>
            <w:rFonts w:ascii="Times New Roman" w:hAnsi="Times New Roman" w:cs="Times New Roman"/>
            <w:sz w:val="24"/>
            <w:szCs w:val="24"/>
            <w:lang w:val="en-US"/>
          </w:rPr>
          <w:instrText xml:space="preserve"> ADDIN EN.CITE &lt;EndNote&gt;&lt;Cite&gt;&lt;Author&gt;Karipcin&lt;/Author&gt;&lt;Year&gt;2010&lt;/Year&gt;&lt;RecNum&gt;2593&lt;/RecNum&gt;&lt;DisplayText&gt;&lt;style face="superscript"&gt;49&lt;/style&gt;&lt;/DisplayText&gt;&lt;record&gt;&lt;rec-number&gt;2593&lt;/rec-number&gt;&lt;foreign-keys&gt;&lt;key app="EN" db-id="0sfexxsdkw2s2rerz5ax52ssfwatrxeffeze" timestamp="0"&gt;2593&lt;/key&gt;&lt;/foreign-keys&gt;&lt;ref-type name="Journal Article"&gt;17&lt;/ref-type&gt;&lt;contributors&gt;&lt;authors&gt;&lt;author&gt;Karipcin, Fatma&lt;/author&gt;&lt;author&gt;Dede, Bülent&lt;/author&gt;&lt;author&gt;Percin-Ozkorucuklu, Sabriye&lt;/author&gt;&lt;author&gt;Kabalcilar, Eser&lt;/author&gt;&lt;/authors&gt;&lt;/contributors&gt;&lt;titles&gt;&lt;title&gt;Mn(II), Co(II) and Ni(II) complexes of 4-(2-thiazolylazo)resorcinol: Syntheses, characterization, catalase-like activity, thermal and electrochemical behaviour&lt;/title&gt;&lt;secondary-title&gt;Dyes and Pigments&lt;/secondary-title&gt;&lt;/titles&gt;&lt;pages&gt;14-18&lt;/pages&gt;&lt;volume&gt;84&lt;/volume&gt;&lt;number&gt;1&lt;/number&gt;&lt;keywords&gt;&lt;keyword&gt;Resorcinol&lt;/keyword&gt;&lt;keyword&gt;Azo dyes&lt;/keyword&gt;&lt;keyword&gt;catalase-like activity&lt;/keyword&gt;&lt;keyword&gt;Magnetic moment&lt;/keyword&gt;&lt;keyword&gt;Thermal analysis&lt;/keyword&gt;&lt;/keywords&gt;&lt;dates&gt;&lt;year&gt;2010&lt;/year&gt;&lt;/dates&gt;&lt;isbn&gt;0143-7208&lt;/isbn&gt;&lt;urls&gt;&lt;related-urls&gt;&lt;url&gt;http://www.sciencedirect.com/science/article/pii/S0143720809001223&lt;/url&gt;&lt;/related-urls&gt;&lt;/urls&gt;&lt;electronic-resource-num&gt;http://dx.doi.org/10.1016/j.dyepig.2009.06.010&lt;/electronic-resource-num&gt;&lt;/record&gt;&lt;/Cite&gt;&lt;/EndNote&gt;</w:instrText>
        </w:r>
        <w:r w:rsidR="00237CB1" w:rsidRPr="000B3B6D">
          <w:rPr>
            <w:rFonts w:ascii="Times New Roman" w:hAnsi="Times New Roman" w:cs="Times New Roman"/>
            <w:sz w:val="24"/>
            <w:szCs w:val="24"/>
            <w:lang w:val="en-US"/>
          </w:rPr>
          <w:fldChar w:fldCharType="separate"/>
        </w:r>
        <w:r w:rsidR="00237CB1" w:rsidRPr="00890D79">
          <w:rPr>
            <w:rFonts w:ascii="Times New Roman" w:hAnsi="Times New Roman" w:cs="Times New Roman"/>
            <w:noProof/>
            <w:sz w:val="24"/>
            <w:szCs w:val="24"/>
            <w:vertAlign w:val="superscript"/>
            <w:lang w:val="en-US"/>
          </w:rPr>
          <w:t>49</w:t>
        </w:r>
        <w:r w:rsidR="00237CB1" w:rsidRPr="000B3B6D">
          <w:rPr>
            <w:rFonts w:ascii="Times New Roman" w:hAnsi="Times New Roman" w:cs="Times New Roman"/>
            <w:sz w:val="24"/>
            <w:szCs w:val="24"/>
            <w:lang w:val="en-US"/>
          </w:rPr>
          <w:fldChar w:fldCharType="end"/>
        </w:r>
      </w:hyperlink>
    </w:p>
    <w:p w:rsidR="00717ED2" w:rsidRDefault="00943DC5" w:rsidP="00A22C12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eastAsia="bg-BG"/>
        </w:rPr>
      </w:pPr>
      <w:r>
        <w:rPr>
          <w:rFonts w:eastAsia="Calibri"/>
          <w:sz w:val="24"/>
          <w:szCs w:val="24"/>
          <w:lang w:eastAsia="bg-BG"/>
        </w:rPr>
        <w:t>It is clear from our investigations (</w:t>
      </w:r>
      <w:r w:rsidR="0029093A">
        <w:rPr>
          <w:rFonts w:eastAsia="Calibri"/>
          <w:sz w:val="24"/>
          <w:szCs w:val="24"/>
          <w:lang w:eastAsia="bg-BG"/>
        </w:rPr>
        <w:t xml:space="preserve">see </w:t>
      </w:r>
      <w:r w:rsidR="00847F18" w:rsidRPr="00847F18">
        <w:rPr>
          <w:rFonts w:eastAsia="Calibri"/>
          <w:sz w:val="24"/>
          <w:szCs w:val="24"/>
          <w:lang w:eastAsia="bg-BG"/>
        </w:rPr>
        <w:t>Fig. 1</w:t>
      </w:r>
      <w:r w:rsidR="001B775A">
        <w:rPr>
          <w:rFonts w:eastAsia="Calibri"/>
          <w:sz w:val="24"/>
          <w:szCs w:val="24"/>
          <w:lang w:eastAsia="bg-BG"/>
        </w:rPr>
        <w:t>, Fig 2</w:t>
      </w:r>
      <w:r w:rsidR="00717ED2">
        <w:rPr>
          <w:rFonts w:eastAsia="Calibri"/>
          <w:sz w:val="24"/>
          <w:szCs w:val="24"/>
          <w:lang w:val="bg-BG" w:eastAsia="bg-BG"/>
        </w:rPr>
        <w:t xml:space="preserve"> </w:t>
      </w:r>
      <w:r w:rsidR="00847F18" w:rsidRPr="00847F18">
        <w:rPr>
          <w:rFonts w:eastAsia="Calibri"/>
          <w:sz w:val="24"/>
          <w:szCs w:val="24"/>
          <w:lang w:eastAsia="bg-BG"/>
        </w:rPr>
        <w:t xml:space="preserve">and Fig. </w:t>
      </w:r>
      <w:r w:rsidR="001B775A">
        <w:rPr>
          <w:rFonts w:eastAsia="Calibri"/>
          <w:sz w:val="24"/>
          <w:szCs w:val="24"/>
          <w:lang w:eastAsia="bg-BG"/>
        </w:rPr>
        <w:t>4</w:t>
      </w:r>
      <w:r>
        <w:rPr>
          <w:rFonts w:eastAsia="Calibri"/>
          <w:sz w:val="24"/>
          <w:szCs w:val="24"/>
          <w:lang w:eastAsia="bg-BG"/>
        </w:rPr>
        <w:t>) that</w:t>
      </w:r>
      <w:r w:rsidR="00847F18" w:rsidRPr="00847F18">
        <w:rPr>
          <w:rFonts w:eastAsia="Calibri"/>
          <w:sz w:val="24"/>
          <w:szCs w:val="24"/>
          <w:lang w:eastAsia="bg-BG"/>
        </w:rPr>
        <w:t xml:space="preserve"> at least two </w:t>
      </w:r>
      <w:r w:rsidR="00717ED2">
        <w:rPr>
          <w:rFonts w:eastAsia="Calibri"/>
          <w:sz w:val="24"/>
          <w:szCs w:val="24"/>
          <w:lang w:eastAsia="bg-BG"/>
        </w:rPr>
        <w:t xml:space="preserve">different </w:t>
      </w:r>
      <w:proofErr w:type="spellStart"/>
      <w:r w:rsidR="001B775A">
        <w:rPr>
          <w:rFonts w:eastAsia="Calibri"/>
          <w:sz w:val="24"/>
          <w:szCs w:val="24"/>
          <w:lang w:eastAsia="bg-BG"/>
        </w:rPr>
        <w:t>Ni</w:t>
      </w:r>
      <w:r w:rsidR="001B775A" w:rsidRPr="001B775A">
        <w:rPr>
          <w:rFonts w:eastAsia="Calibri"/>
          <w:sz w:val="24"/>
          <w:szCs w:val="24"/>
          <w:vertAlign w:val="superscript"/>
          <w:lang w:eastAsia="bg-BG"/>
        </w:rPr>
        <w:t>II</w:t>
      </w:r>
      <w:proofErr w:type="spellEnd"/>
      <w:r w:rsidR="00847F18" w:rsidRPr="00847F18">
        <w:rPr>
          <w:rFonts w:eastAsia="Calibri"/>
          <w:sz w:val="24"/>
          <w:szCs w:val="24"/>
          <w:lang w:eastAsia="bg-BG"/>
        </w:rPr>
        <w:t xml:space="preserve"> </w:t>
      </w:r>
      <w:r>
        <w:rPr>
          <w:rFonts w:eastAsia="Calibri"/>
          <w:sz w:val="24"/>
          <w:szCs w:val="24"/>
          <w:lang w:eastAsia="bg-BG"/>
        </w:rPr>
        <w:t xml:space="preserve">– MTAR </w:t>
      </w:r>
      <w:r w:rsidR="005B69E9">
        <w:rPr>
          <w:rFonts w:eastAsia="Calibri"/>
          <w:sz w:val="24"/>
          <w:szCs w:val="24"/>
          <w:lang w:eastAsia="bg-BG"/>
        </w:rPr>
        <w:t xml:space="preserve">isobutanol-extractable </w:t>
      </w:r>
      <w:r w:rsidR="00847F18" w:rsidRPr="00847F18">
        <w:rPr>
          <w:rFonts w:eastAsia="Calibri"/>
          <w:sz w:val="24"/>
          <w:szCs w:val="24"/>
          <w:lang w:eastAsia="bg-BG"/>
        </w:rPr>
        <w:t xml:space="preserve">complexes </w:t>
      </w:r>
      <w:r w:rsidR="00FE7ABC">
        <w:rPr>
          <w:rFonts w:eastAsia="Calibri"/>
          <w:sz w:val="24"/>
          <w:szCs w:val="24"/>
          <w:lang w:eastAsia="bg-BG"/>
        </w:rPr>
        <w:t>exist</w:t>
      </w:r>
      <w:r w:rsidR="00717ED2">
        <w:rPr>
          <w:rFonts w:eastAsia="Calibri"/>
          <w:sz w:val="24"/>
          <w:szCs w:val="24"/>
          <w:lang w:eastAsia="bg-BG"/>
        </w:rPr>
        <w:t xml:space="preserve">: </w:t>
      </w:r>
      <w:r w:rsidR="00494B52" w:rsidRPr="00125C70">
        <w:rPr>
          <w:rFonts w:eastAsia="Calibri"/>
          <w:sz w:val="24"/>
          <w:szCs w:val="24"/>
          <w:lang w:eastAsia="bg-BG"/>
        </w:rPr>
        <w:t>(</w:t>
      </w:r>
      <w:proofErr w:type="spellStart"/>
      <w:r w:rsidR="00494B52" w:rsidRPr="00125C70">
        <w:rPr>
          <w:rFonts w:eastAsia="Calibri"/>
          <w:sz w:val="24"/>
          <w:szCs w:val="24"/>
          <w:lang w:eastAsia="bg-BG"/>
        </w:rPr>
        <w:t>i</w:t>
      </w:r>
      <w:proofErr w:type="spellEnd"/>
      <w:r w:rsidR="00494B52" w:rsidRPr="00125C70">
        <w:rPr>
          <w:rFonts w:eastAsia="Calibri"/>
          <w:sz w:val="24"/>
          <w:szCs w:val="24"/>
          <w:lang w:eastAsia="bg-BG"/>
        </w:rPr>
        <w:t>) a binary Ni–MTAR complex</w:t>
      </w:r>
      <w:r w:rsidR="00717ED2">
        <w:rPr>
          <w:rFonts w:eastAsia="Calibri"/>
          <w:sz w:val="24"/>
          <w:szCs w:val="24"/>
          <w:lang w:eastAsia="bg-BG"/>
        </w:rPr>
        <w:t>; it</w:t>
      </w:r>
      <w:r w:rsidR="00494B52" w:rsidRPr="00125C70">
        <w:rPr>
          <w:rFonts w:eastAsia="Calibri"/>
          <w:sz w:val="24"/>
          <w:szCs w:val="24"/>
          <w:lang w:eastAsia="bg-BG"/>
        </w:rPr>
        <w:t xml:space="preserve"> is </w:t>
      </w:r>
      <w:r w:rsidR="005B69E9">
        <w:rPr>
          <w:rFonts w:eastAsia="Calibri"/>
          <w:sz w:val="24"/>
          <w:szCs w:val="24"/>
          <w:lang w:eastAsia="bg-BG"/>
        </w:rPr>
        <w:t>extracted</w:t>
      </w:r>
      <w:r w:rsidR="00494B52" w:rsidRPr="00125C70">
        <w:rPr>
          <w:rFonts w:eastAsia="Calibri"/>
          <w:sz w:val="24"/>
          <w:szCs w:val="24"/>
          <w:lang w:eastAsia="bg-BG"/>
        </w:rPr>
        <w:t xml:space="preserve"> in the absence of A336</w:t>
      </w:r>
      <w:r w:rsidR="00717ED2">
        <w:rPr>
          <w:rFonts w:eastAsia="Calibri"/>
          <w:sz w:val="24"/>
          <w:szCs w:val="24"/>
          <w:lang w:eastAsia="bg-BG"/>
        </w:rPr>
        <w:t xml:space="preserve"> (Fig. 1, spectrum 1)</w:t>
      </w:r>
      <w:r w:rsidR="00494B52" w:rsidRPr="00125C70">
        <w:rPr>
          <w:rFonts w:eastAsia="Calibri"/>
          <w:sz w:val="24"/>
          <w:szCs w:val="24"/>
          <w:lang w:eastAsia="bg-BG"/>
        </w:rPr>
        <w:t>; and (ii) a ternary Ni–MTAR–A336 complex</w:t>
      </w:r>
      <w:r w:rsidR="00717ED2">
        <w:rPr>
          <w:rFonts w:eastAsia="Calibri"/>
          <w:sz w:val="24"/>
          <w:szCs w:val="24"/>
          <w:lang w:eastAsia="bg-BG"/>
        </w:rPr>
        <w:t xml:space="preserve"> (Fig. 1, spectrum 2)</w:t>
      </w:r>
      <w:r w:rsidR="00494B52" w:rsidRPr="00125C70">
        <w:rPr>
          <w:rFonts w:eastAsia="Calibri"/>
          <w:sz w:val="24"/>
          <w:szCs w:val="24"/>
          <w:lang w:eastAsia="bg-BG"/>
        </w:rPr>
        <w:t>.</w:t>
      </w:r>
      <w:r w:rsidR="00494B52">
        <w:rPr>
          <w:rFonts w:eastAsia="Calibri"/>
          <w:sz w:val="24"/>
          <w:szCs w:val="24"/>
          <w:lang w:eastAsia="bg-BG"/>
        </w:rPr>
        <w:t xml:space="preserve"> </w:t>
      </w:r>
      <w:r w:rsidR="00717ED2" w:rsidRPr="00744A14">
        <w:rPr>
          <w:rFonts w:eastAsia="Calibri"/>
          <w:sz w:val="24"/>
          <w:szCs w:val="24"/>
          <w:lang w:eastAsia="bg-BG"/>
        </w:rPr>
        <w:t xml:space="preserve">The </w:t>
      </w:r>
      <w:proofErr w:type="spellStart"/>
      <w:r w:rsidR="00717ED2" w:rsidRPr="00744A14">
        <w:rPr>
          <w:rFonts w:eastAsia="Calibri"/>
          <w:sz w:val="24"/>
          <w:szCs w:val="24"/>
          <w:lang w:eastAsia="bg-BG"/>
        </w:rPr>
        <w:t>MTAR</w:t>
      </w:r>
      <w:r w:rsidR="006A41CD">
        <w:rPr>
          <w:rFonts w:eastAsia="Calibri"/>
          <w:sz w:val="24"/>
          <w:szCs w:val="24"/>
          <w:lang w:eastAsia="bg-BG"/>
        </w:rPr>
        <w:t>:</w:t>
      </w:r>
      <w:r w:rsidR="00717ED2" w:rsidRPr="00744A14">
        <w:rPr>
          <w:rFonts w:eastAsia="Calibri"/>
          <w:sz w:val="24"/>
          <w:szCs w:val="24"/>
          <w:lang w:eastAsia="bg-BG"/>
        </w:rPr>
        <w:t>Ni</w:t>
      </w:r>
      <w:r w:rsidR="00717ED2" w:rsidRPr="007802F2">
        <w:rPr>
          <w:rFonts w:eastAsia="Calibri"/>
          <w:sz w:val="24"/>
          <w:szCs w:val="24"/>
          <w:vertAlign w:val="superscript"/>
          <w:lang w:eastAsia="bg-BG"/>
        </w:rPr>
        <w:t>II</w:t>
      </w:r>
      <w:proofErr w:type="spellEnd"/>
      <w:r w:rsidR="00717ED2" w:rsidRPr="00744A14">
        <w:rPr>
          <w:rFonts w:eastAsia="Calibri"/>
          <w:sz w:val="24"/>
          <w:szCs w:val="24"/>
          <w:lang w:eastAsia="bg-BG"/>
        </w:rPr>
        <w:t xml:space="preserve"> </w:t>
      </w:r>
      <w:r w:rsidR="00717ED2">
        <w:rPr>
          <w:rFonts w:eastAsia="Calibri"/>
          <w:sz w:val="24"/>
          <w:szCs w:val="24"/>
          <w:lang w:eastAsia="bg-BG"/>
        </w:rPr>
        <w:t>and A336</w:t>
      </w:r>
      <w:r w:rsidR="006A41CD">
        <w:rPr>
          <w:rFonts w:eastAsia="Calibri"/>
          <w:sz w:val="24"/>
          <w:szCs w:val="24"/>
          <w:lang w:eastAsia="bg-BG"/>
        </w:rPr>
        <w:t>:</w:t>
      </w:r>
      <w:r w:rsidR="00717ED2">
        <w:rPr>
          <w:rFonts w:eastAsia="Calibri"/>
          <w:sz w:val="24"/>
          <w:szCs w:val="24"/>
          <w:lang w:eastAsia="bg-BG"/>
        </w:rPr>
        <w:t>Ni</w:t>
      </w:r>
      <w:r w:rsidR="007802F2" w:rsidRPr="007802F2">
        <w:rPr>
          <w:rFonts w:eastAsia="Calibri"/>
          <w:sz w:val="24"/>
          <w:szCs w:val="24"/>
          <w:vertAlign w:val="superscript"/>
          <w:lang w:eastAsia="bg-BG"/>
        </w:rPr>
        <w:t>II</w:t>
      </w:r>
      <w:r w:rsidR="00717ED2">
        <w:rPr>
          <w:rFonts w:eastAsia="Calibri"/>
          <w:sz w:val="24"/>
          <w:szCs w:val="24"/>
          <w:lang w:eastAsia="bg-BG"/>
        </w:rPr>
        <w:t xml:space="preserve"> </w:t>
      </w:r>
      <w:r w:rsidR="00717ED2" w:rsidRPr="00744A14">
        <w:rPr>
          <w:rFonts w:eastAsia="Calibri"/>
          <w:sz w:val="24"/>
          <w:szCs w:val="24"/>
          <w:lang w:eastAsia="bg-BG"/>
        </w:rPr>
        <w:t>molar ratio</w:t>
      </w:r>
      <w:r w:rsidR="00717ED2">
        <w:rPr>
          <w:rFonts w:eastAsia="Calibri"/>
          <w:sz w:val="24"/>
          <w:szCs w:val="24"/>
          <w:lang w:eastAsia="bg-BG"/>
        </w:rPr>
        <w:t>s</w:t>
      </w:r>
      <w:r w:rsidR="00717ED2" w:rsidRPr="00744A14">
        <w:rPr>
          <w:rFonts w:eastAsia="Calibri"/>
          <w:sz w:val="24"/>
          <w:szCs w:val="24"/>
          <w:lang w:eastAsia="bg-BG"/>
        </w:rPr>
        <w:t xml:space="preserve"> </w:t>
      </w:r>
      <w:r w:rsidR="00717ED2">
        <w:rPr>
          <w:rFonts w:eastAsia="Calibri"/>
          <w:sz w:val="24"/>
          <w:szCs w:val="24"/>
          <w:lang w:eastAsia="bg-BG"/>
        </w:rPr>
        <w:t xml:space="preserve">in the ternary complex were </w:t>
      </w:r>
      <w:r w:rsidR="00717ED2" w:rsidRPr="00B43FED">
        <w:rPr>
          <w:rFonts w:eastAsia="Calibri"/>
          <w:sz w:val="24"/>
          <w:szCs w:val="24"/>
          <w:lang w:eastAsia="bg-BG"/>
        </w:rPr>
        <w:t xml:space="preserve">determined by the straight-line method of </w:t>
      </w:r>
      <w:proofErr w:type="spellStart"/>
      <w:r w:rsidR="00717ED2" w:rsidRPr="00B43FED">
        <w:rPr>
          <w:rFonts w:eastAsia="Calibri"/>
          <w:sz w:val="24"/>
          <w:szCs w:val="24"/>
          <w:lang w:eastAsia="bg-BG"/>
        </w:rPr>
        <w:t>Asmus</w:t>
      </w:r>
      <w:proofErr w:type="spellEnd"/>
      <w:r w:rsidR="00237CB1">
        <w:rPr>
          <w:rFonts w:eastAsia="Calibri"/>
          <w:sz w:val="24"/>
          <w:szCs w:val="24"/>
          <w:lang w:eastAsia="bg-BG"/>
        </w:rPr>
        <w:fldChar w:fldCharType="begin"/>
      </w:r>
      <w:r w:rsidR="00237CB1">
        <w:rPr>
          <w:rFonts w:eastAsia="Calibri"/>
          <w:sz w:val="24"/>
          <w:szCs w:val="24"/>
          <w:lang w:eastAsia="bg-BG"/>
        </w:rPr>
        <w:instrText xml:space="preserve"> HYPERLINK \l "_ENREF_52" \o "Asmus, 1960 #274" </w:instrText>
      </w:r>
      <w:r w:rsidR="00237CB1">
        <w:rPr>
          <w:rFonts w:eastAsia="Calibri"/>
          <w:sz w:val="24"/>
          <w:szCs w:val="24"/>
          <w:lang w:eastAsia="bg-BG"/>
        </w:rPr>
        <w:fldChar w:fldCharType="separate"/>
      </w:r>
      <w:r w:rsidR="00237CB1" w:rsidRPr="00B43FED">
        <w:rPr>
          <w:rFonts w:eastAsia="Calibri"/>
          <w:sz w:val="24"/>
          <w:szCs w:val="24"/>
          <w:lang w:eastAsia="bg-BG"/>
        </w:rPr>
        <w:fldChar w:fldCharType="begin"/>
      </w:r>
      <w:r w:rsidR="00237CB1">
        <w:rPr>
          <w:rFonts w:eastAsia="Calibri"/>
          <w:sz w:val="24"/>
          <w:szCs w:val="24"/>
          <w:lang w:eastAsia="bg-BG"/>
        </w:rPr>
        <w:instrText xml:space="preserve"> ADDIN EN.CITE &lt;EndNote&gt;&lt;Cite&gt;&lt;Author&gt;Asmus&lt;/Author&gt;&lt;Year&gt;1960&lt;/Year&gt;&lt;RecNum&gt;274&lt;/RecNum&gt;&lt;DisplayText&gt;&lt;style face="superscript"&gt;52&lt;/style&gt;&lt;/DisplayText&gt;&lt;record&gt;&lt;rec-number&gt;274&lt;/rec-number&gt;&lt;foreign-keys&gt;&lt;key app="EN" db-id="0sfexxsdkw2s2rerz5ax52ssfwatrxeffeze" timestamp="0"&gt;274&lt;/key&gt;&lt;/foreign-keys&gt;&lt;ref-type name="Journal Article"&gt;17&lt;/ref-type&gt;&lt;contributors&gt;&lt;authors&gt;&lt;author&gt;Asmus, E.&lt;/author&gt;&lt;/authors&gt;&lt;/contributors&gt;&lt;titles&gt;&lt;title&gt;Eine neue Methode zur Ermittlung der Zusammensetzung schwacher Komplexe (A new method for the determination of composition of weak complexes)&lt;/title&gt;&lt;secondary-title&gt;Fresenius&amp;apos; J. Anal. Chem.&lt;/secondary-title&gt;&lt;/titles&gt;&lt;pages&gt;104-116&lt;/pages&gt;&lt;volume&gt;178&lt;/volume&gt;&lt;number&gt;2&lt;/number&gt;&lt;keywords&gt;&lt;keyword&gt;Chemistry and Materials Science&lt;/keyword&gt;&lt;/keywords&gt;&lt;dates&gt;&lt;year&gt;1960&lt;/year&gt;&lt;/dates&gt;&lt;publisher&gt;Springer Berlin / Heidelberg&lt;/publisher&gt;&lt;isbn&gt;0937-0633&lt;/isbn&gt;&lt;urls&gt;&lt;related-urls&gt;&lt;url&gt;http://dx.doi.org/10.1007/BF00467200&lt;/url&gt;&lt;/related-urls&gt;&lt;/urls&gt;&lt;electronic-resource-num&gt;10.1007/bf00467200&lt;/electronic-resource-num&gt;&lt;/record&gt;&lt;/Cite&gt;&lt;/EndNote&gt;</w:instrText>
      </w:r>
      <w:r w:rsidR="00237CB1" w:rsidRPr="00B43FED">
        <w:rPr>
          <w:rFonts w:eastAsia="Calibri"/>
          <w:sz w:val="24"/>
          <w:szCs w:val="24"/>
          <w:lang w:eastAsia="bg-BG"/>
        </w:rPr>
        <w:fldChar w:fldCharType="separate"/>
      </w:r>
      <w:r w:rsidR="00237CB1" w:rsidRPr="00890D79">
        <w:rPr>
          <w:rFonts w:eastAsia="Calibri"/>
          <w:noProof/>
          <w:sz w:val="24"/>
          <w:szCs w:val="24"/>
          <w:vertAlign w:val="superscript"/>
          <w:lang w:eastAsia="bg-BG"/>
        </w:rPr>
        <w:t>52</w:t>
      </w:r>
      <w:r w:rsidR="00237CB1" w:rsidRPr="00B43FED">
        <w:rPr>
          <w:rFonts w:eastAsia="Calibri"/>
          <w:sz w:val="24"/>
          <w:szCs w:val="24"/>
          <w:lang w:eastAsia="bg-BG"/>
        </w:rPr>
        <w:fldChar w:fldCharType="end"/>
      </w:r>
      <w:r w:rsidR="00237CB1">
        <w:rPr>
          <w:rFonts w:eastAsia="Calibri"/>
          <w:sz w:val="24"/>
          <w:szCs w:val="24"/>
          <w:lang w:eastAsia="bg-BG"/>
        </w:rPr>
        <w:fldChar w:fldCharType="end"/>
      </w:r>
      <w:r w:rsidR="00717ED2" w:rsidRPr="00B43FED">
        <w:rPr>
          <w:rFonts w:eastAsia="Calibri"/>
          <w:sz w:val="24"/>
          <w:szCs w:val="24"/>
          <w:lang w:eastAsia="bg-BG"/>
        </w:rPr>
        <w:t xml:space="preserve"> (Fig. 5) and the mobile equilibrium method</w:t>
      </w:r>
      <w:hyperlink w:anchor="_ENREF_53" w:tooltip="Zhiming, 1997 #261" w:history="1">
        <w:r w:rsidR="00237CB1" w:rsidRPr="00B43FED">
          <w:rPr>
            <w:rFonts w:eastAsia="Calibri"/>
            <w:sz w:val="24"/>
            <w:szCs w:val="24"/>
            <w:lang w:eastAsia="bg-BG"/>
          </w:rPr>
          <w:fldChar w:fldCharType="begin"/>
        </w:r>
        <w:r w:rsidR="00237CB1">
          <w:rPr>
            <w:rFonts w:eastAsia="Calibri"/>
            <w:sz w:val="24"/>
            <w:szCs w:val="24"/>
            <w:lang w:eastAsia="bg-BG"/>
          </w:rPr>
          <w:instrText xml:space="preserve"> ADDIN EN.CITE &lt;EndNote&gt;&lt;Cite&gt;&lt;Author&gt;Zhiming&lt;/Author&gt;&lt;Year&gt;1997&lt;/Year&gt;&lt;RecNum&gt;261&lt;/RecNum&gt;&lt;DisplayText&gt;&lt;style face="superscript"&gt;53&lt;/style&gt;&lt;/DisplayText&gt;&lt;record&gt;&lt;rec-number&gt;261&lt;/rec-number&gt;&lt;foreign-keys&gt;&lt;key app="EN" db-id="0sfexxsdkw2s2rerz5ax52ssfwatrxeffeze" timestamp="0"&gt;261&lt;/key&gt;&lt;/foreign-keys&gt;&lt;ref-type name="Journal Article"&gt;17&lt;/ref-type&gt;&lt;contributors&gt;&lt;authors&gt;&lt;author&gt;Zhiming, Z.&lt;/author&gt;&lt;author&gt;Dongsten, M.&lt;/author&gt;&lt;author&gt;Cunxiao, Y.&lt;/author&gt;&lt;/authors&gt;&lt;/contributors&gt;&lt;titles&gt;&lt;title&gt;&lt;style face="normal" font="default" size="100%"&gt;Mobile equilibrium method for determining composition and stability constant of coordination compounds of the form M&lt;/style&gt;&lt;style face="subscript" font="default" size="100%"&gt;m&lt;/style&gt;&lt;style face="normal" font="default" size="100%"&gt;R&lt;/style&gt;&lt;style face="subscript" font="default" size="100%"&gt;n&lt;/style&gt;&lt;/title&gt;&lt;secondary-title&gt;J. Rare Earths&lt;/secondary-title&gt;&lt;/titles&gt;&lt;pages&gt;216-219&lt;/pages&gt;&lt;volume&gt;15&lt;/volume&gt;&lt;number&gt;3&lt;/number&gt;&lt;dates&gt;&lt;year&gt;1997&lt;/year&gt;&lt;/dates&gt;&lt;urls&gt;&lt;/urls&gt;&lt;/record&gt;&lt;/Cite&gt;&lt;/EndNote&gt;</w:instrText>
        </w:r>
        <w:r w:rsidR="00237CB1" w:rsidRPr="00B43FED">
          <w:rPr>
            <w:rFonts w:eastAsia="Calibri"/>
            <w:sz w:val="24"/>
            <w:szCs w:val="24"/>
            <w:lang w:eastAsia="bg-BG"/>
          </w:rPr>
          <w:fldChar w:fldCharType="separate"/>
        </w:r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53</w:t>
        </w:r>
        <w:r w:rsidR="00237CB1" w:rsidRPr="00B43FED">
          <w:rPr>
            <w:rFonts w:eastAsia="Calibri"/>
            <w:sz w:val="24"/>
            <w:szCs w:val="24"/>
            <w:lang w:eastAsia="bg-BG"/>
          </w:rPr>
          <w:fldChar w:fldCharType="end"/>
        </w:r>
      </w:hyperlink>
      <w:r w:rsidR="00717ED2">
        <w:rPr>
          <w:rFonts w:eastAsia="Calibri"/>
          <w:sz w:val="24"/>
          <w:szCs w:val="24"/>
          <w:lang w:eastAsia="bg-BG"/>
        </w:rPr>
        <w:t xml:space="preserve"> (Fig. 6). </w:t>
      </w:r>
      <w:r w:rsidR="0071308E">
        <w:rPr>
          <w:rFonts w:eastAsia="Calibri"/>
          <w:sz w:val="24"/>
          <w:szCs w:val="24"/>
          <w:lang w:eastAsia="bg-BG"/>
        </w:rPr>
        <w:t>I</w:t>
      </w:r>
      <w:r w:rsidR="00717ED2">
        <w:rPr>
          <w:rFonts w:eastAsia="Calibri"/>
          <w:sz w:val="24"/>
          <w:szCs w:val="24"/>
          <w:lang w:eastAsia="bg-BG"/>
        </w:rPr>
        <w:t>ts formation and extraction can be represented by Eq. 1.</w:t>
      </w:r>
    </w:p>
    <w:p w:rsidR="00452FD1" w:rsidRPr="00E94B78" w:rsidRDefault="00452FD1" w:rsidP="00D62A29">
      <w:pPr>
        <w:pStyle w:val="-10"/>
        <w:widowControl w:val="0"/>
        <w:spacing w:line="360" w:lineRule="auto"/>
        <w:ind w:firstLineChars="0" w:firstLine="0"/>
        <w:rPr>
          <w:rFonts w:eastAsia="Calibri"/>
          <w:sz w:val="24"/>
          <w:szCs w:val="24"/>
          <w:lang w:val="bg-BG" w:eastAsia="bg-BG"/>
        </w:rPr>
      </w:pPr>
    </w:p>
    <w:p w:rsidR="00E94B78" w:rsidRDefault="00E94B78" w:rsidP="00E94B78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eastAsia="bg-BG"/>
        </w:rPr>
      </w:pPr>
      <w:r w:rsidRPr="00E94B78">
        <w:rPr>
          <w:rFonts w:eastAsia="Calibri"/>
          <w:sz w:val="24"/>
          <w:szCs w:val="24"/>
          <w:lang w:eastAsia="bg-BG"/>
        </w:rPr>
        <w:t>Ni</w:t>
      </w:r>
      <w:r w:rsidRPr="00E94B78">
        <w:rPr>
          <w:rFonts w:eastAsia="Calibri"/>
          <w:sz w:val="24"/>
          <w:szCs w:val="24"/>
          <w:vertAlign w:val="superscript"/>
          <w:lang w:eastAsia="bg-BG"/>
        </w:rPr>
        <w:t>2+</w:t>
      </w:r>
      <w:r w:rsidRPr="00E94B78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E94B78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E94B78">
        <w:rPr>
          <w:rFonts w:eastAsia="Calibri"/>
          <w:sz w:val="24"/>
          <w:szCs w:val="24"/>
          <w:vertAlign w:val="subscript"/>
          <w:lang w:eastAsia="bg-BG"/>
        </w:rPr>
        <w:t>)</w:t>
      </w:r>
      <w:r w:rsidRPr="00E94B78">
        <w:rPr>
          <w:rFonts w:eastAsia="Calibri"/>
          <w:sz w:val="24"/>
          <w:szCs w:val="24"/>
          <w:lang w:eastAsia="bg-BG"/>
        </w:rPr>
        <w:t xml:space="preserve"> + 2HL</w:t>
      </w:r>
      <w:r w:rsidRPr="00E94B78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Pr="00E94B78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E94B78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E94B78">
        <w:rPr>
          <w:rFonts w:eastAsia="Calibri"/>
          <w:sz w:val="24"/>
          <w:szCs w:val="24"/>
          <w:vertAlign w:val="subscript"/>
          <w:lang w:eastAsia="bg-BG"/>
        </w:rPr>
        <w:t>)</w:t>
      </w:r>
      <w:r w:rsidRPr="00E94B78">
        <w:rPr>
          <w:rFonts w:eastAsia="Calibri"/>
          <w:sz w:val="24"/>
          <w:szCs w:val="24"/>
          <w:lang w:eastAsia="bg-BG"/>
        </w:rPr>
        <w:t xml:space="preserve"> + 2A336</w:t>
      </w:r>
      <w:r w:rsidRPr="00E94B78">
        <w:rPr>
          <w:rFonts w:eastAsia="Calibri"/>
          <w:sz w:val="24"/>
          <w:szCs w:val="24"/>
          <w:vertAlign w:val="superscript"/>
          <w:lang w:eastAsia="bg-BG"/>
        </w:rPr>
        <w:t>+</w:t>
      </w:r>
      <w:r w:rsidR="0000527B" w:rsidRPr="00E94B78">
        <w:rPr>
          <w:rFonts w:eastAsia="Calibri"/>
          <w:sz w:val="24"/>
          <w:szCs w:val="24"/>
          <w:vertAlign w:val="subscript"/>
          <w:lang w:eastAsia="bg-BG"/>
        </w:rPr>
        <w:t>(org)</w:t>
      </w:r>
      <w:r w:rsidRPr="00E94B78">
        <w:rPr>
          <w:rFonts w:eastAsia="Calibri"/>
          <w:sz w:val="24"/>
          <w:szCs w:val="24"/>
          <w:lang w:eastAsia="bg-BG"/>
        </w:rPr>
        <w:t xml:space="preserve"> </w:t>
      </w:r>
      <w:r w:rsidRPr="00E94B78">
        <w:rPr>
          <w:rFonts w:ascii="Cambria Math" w:eastAsia="Calibri" w:hAnsi="Cambria Math" w:cs="Cambria Math"/>
          <w:sz w:val="24"/>
          <w:szCs w:val="24"/>
          <w:lang w:eastAsia="bg-BG"/>
        </w:rPr>
        <w:t>⇄</w:t>
      </w:r>
      <w:r w:rsidRPr="00E94B78">
        <w:rPr>
          <w:rFonts w:eastAsia="Calibri"/>
          <w:sz w:val="24"/>
          <w:szCs w:val="24"/>
          <w:lang w:eastAsia="bg-BG"/>
        </w:rPr>
        <w:t xml:space="preserve"> (A336</w:t>
      </w:r>
      <w:r w:rsidRPr="00E94B78">
        <w:rPr>
          <w:rFonts w:eastAsia="Calibri"/>
          <w:sz w:val="24"/>
          <w:szCs w:val="24"/>
          <w:vertAlign w:val="superscript"/>
          <w:lang w:val="bg-BG" w:eastAsia="bg-BG"/>
        </w:rPr>
        <w:t>+</w:t>
      </w:r>
      <w:r w:rsidRPr="00E94B78">
        <w:rPr>
          <w:rFonts w:eastAsia="Calibri"/>
          <w:sz w:val="24"/>
          <w:szCs w:val="24"/>
          <w:lang w:eastAsia="bg-BG"/>
        </w:rPr>
        <w:t>)</w:t>
      </w:r>
      <w:r w:rsidRPr="00E94B78">
        <w:rPr>
          <w:rFonts w:eastAsia="Calibri"/>
          <w:sz w:val="24"/>
          <w:szCs w:val="24"/>
          <w:vertAlign w:val="subscript"/>
          <w:lang w:eastAsia="bg-BG"/>
        </w:rPr>
        <w:t>2</w:t>
      </w:r>
      <w:r w:rsidRPr="00E94B78">
        <w:rPr>
          <w:rFonts w:eastAsia="Calibri"/>
          <w:sz w:val="24"/>
          <w:szCs w:val="24"/>
          <w:lang w:eastAsia="bg-BG"/>
        </w:rPr>
        <w:t>[Ni(L)</w:t>
      </w:r>
      <w:proofErr w:type="gramStart"/>
      <w:r w:rsidRPr="00E94B78">
        <w:rPr>
          <w:rFonts w:eastAsia="Calibri"/>
          <w:sz w:val="24"/>
          <w:szCs w:val="24"/>
          <w:vertAlign w:val="subscript"/>
          <w:lang w:eastAsia="bg-BG"/>
        </w:rPr>
        <w:t>2</w:t>
      </w:r>
      <w:r w:rsidRPr="00E94B78">
        <w:rPr>
          <w:rFonts w:eastAsia="Calibri"/>
          <w:sz w:val="24"/>
          <w:szCs w:val="24"/>
          <w:lang w:eastAsia="bg-BG"/>
        </w:rPr>
        <w:t>]</w:t>
      </w:r>
      <w:r w:rsidRPr="00E94B78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gramEnd"/>
      <w:r w:rsidRPr="00E94B78">
        <w:rPr>
          <w:rFonts w:eastAsia="Calibri"/>
          <w:sz w:val="24"/>
          <w:szCs w:val="24"/>
          <w:vertAlign w:val="subscript"/>
          <w:lang w:eastAsia="bg-BG"/>
        </w:rPr>
        <w:t>org)</w:t>
      </w:r>
      <w:r w:rsidRPr="00E94B78">
        <w:rPr>
          <w:rFonts w:eastAsia="Calibri"/>
          <w:sz w:val="24"/>
          <w:szCs w:val="24"/>
          <w:lang w:eastAsia="bg-BG"/>
        </w:rPr>
        <w:t xml:space="preserve"> + 2H</w:t>
      </w:r>
      <w:r w:rsidRPr="00E94B78">
        <w:rPr>
          <w:rFonts w:eastAsia="Calibri"/>
          <w:sz w:val="24"/>
          <w:szCs w:val="24"/>
          <w:vertAlign w:val="superscript"/>
          <w:lang w:eastAsia="bg-BG"/>
        </w:rPr>
        <w:t>+</w:t>
      </w:r>
      <w:r w:rsidRPr="00E94B78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E94B78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E94B78">
        <w:rPr>
          <w:rFonts w:eastAsia="Calibri"/>
          <w:sz w:val="24"/>
          <w:szCs w:val="24"/>
          <w:vertAlign w:val="subscript"/>
          <w:lang w:eastAsia="bg-BG"/>
        </w:rPr>
        <w:t>)</w:t>
      </w:r>
      <w:r w:rsidRPr="00E94B78">
        <w:rPr>
          <w:rFonts w:eastAsia="Calibri"/>
          <w:sz w:val="24"/>
          <w:szCs w:val="24"/>
          <w:lang w:eastAsia="bg-BG"/>
        </w:rPr>
        <w:tab/>
      </w:r>
      <w:r w:rsidRPr="00E94B78">
        <w:rPr>
          <w:rFonts w:eastAsia="Calibri"/>
          <w:sz w:val="24"/>
          <w:szCs w:val="24"/>
          <w:lang w:eastAsia="bg-BG"/>
        </w:rPr>
        <w:tab/>
        <w:t>(</w:t>
      </w:r>
      <w:r w:rsidR="0000527B">
        <w:rPr>
          <w:rFonts w:eastAsia="Calibri"/>
          <w:sz w:val="24"/>
          <w:szCs w:val="24"/>
          <w:lang w:val="bg-BG" w:eastAsia="bg-BG"/>
        </w:rPr>
        <w:t>1</w:t>
      </w:r>
      <w:r w:rsidRPr="00E94B78">
        <w:rPr>
          <w:rFonts w:eastAsia="Calibri"/>
          <w:sz w:val="24"/>
          <w:szCs w:val="24"/>
          <w:lang w:eastAsia="bg-BG"/>
        </w:rPr>
        <w:t>)</w:t>
      </w:r>
    </w:p>
    <w:p w:rsidR="00452FD1" w:rsidRPr="00B43FED" w:rsidRDefault="00452FD1" w:rsidP="00E94B78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eastAsia="bg-BG"/>
        </w:rPr>
      </w:pPr>
    </w:p>
    <w:p w:rsidR="003B4478" w:rsidRDefault="00750E27" w:rsidP="003B4478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eastAsia="bg-BG"/>
        </w:rPr>
      </w:pPr>
      <w:r>
        <w:rPr>
          <w:rFonts w:eastAsia="Calibri"/>
          <w:sz w:val="24"/>
          <w:szCs w:val="24"/>
          <w:lang w:eastAsia="bg-BG"/>
        </w:rPr>
        <w:t>I</w:t>
      </w:r>
      <w:r w:rsidR="006F519E" w:rsidRPr="006F519E">
        <w:rPr>
          <w:rFonts w:eastAsia="Calibri"/>
          <w:sz w:val="24"/>
          <w:szCs w:val="24"/>
          <w:lang w:eastAsia="bg-BG"/>
        </w:rPr>
        <w:t>n the absence of A336, a neutral [</w:t>
      </w:r>
      <w:proofErr w:type="gramStart"/>
      <w:r w:rsidR="006F519E" w:rsidRPr="006F519E">
        <w:rPr>
          <w:rFonts w:eastAsia="Calibri"/>
          <w:sz w:val="24"/>
          <w:szCs w:val="24"/>
          <w:lang w:eastAsia="bg-BG"/>
        </w:rPr>
        <w:t>Ni(</w:t>
      </w:r>
      <w:proofErr w:type="gramEnd"/>
      <w:r w:rsidR="006F519E" w:rsidRPr="006F519E">
        <w:rPr>
          <w:rFonts w:eastAsia="Calibri"/>
          <w:sz w:val="24"/>
          <w:szCs w:val="24"/>
          <w:lang w:eastAsia="bg-BG"/>
        </w:rPr>
        <w:t>HL)</w:t>
      </w:r>
      <w:r w:rsidR="006F519E" w:rsidRPr="006F519E">
        <w:rPr>
          <w:rFonts w:eastAsia="Calibri"/>
          <w:sz w:val="24"/>
          <w:szCs w:val="24"/>
          <w:vertAlign w:val="subscript"/>
          <w:lang w:eastAsia="bg-BG"/>
        </w:rPr>
        <w:t>2</w:t>
      </w:r>
      <w:r w:rsidR="006F519E" w:rsidRPr="006F519E">
        <w:rPr>
          <w:rFonts w:eastAsia="Calibri"/>
          <w:sz w:val="24"/>
          <w:szCs w:val="24"/>
          <w:lang w:eastAsia="bg-BG"/>
        </w:rPr>
        <w:t>]</w:t>
      </w:r>
      <w:r w:rsidR="006F519E" w:rsidRPr="006F519E">
        <w:rPr>
          <w:rFonts w:eastAsia="Calibri"/>
          <w:sz w:val="24"/>
          <w:szCs w:val="24"/>
          <w:lang w:val="bg-BG" w:eastAsia="bg-BG"/>
        </w:rPr>
        <w:t xml:space="preserve"> </w:t>
      </w:r>
      <w:r w:rsidR="006F519E" w:rsidRPr="006F519E">
        <w:rPr>
          <w:rFonts w:eastAsia="Calibri"/>
          <w:sz w:val="24"/>
          <w:szCs w:val="24"/>
          <w:lang w:eastAsia="bg-BG"/>
        </w:rPr>
        <w:t xml:space="preserve">complex is formed </w:t>
      </w:r>
      <w:r>
        <w:rPr>
          <w:rFonts w:eastAsia="Calibri"/>
          <w:sz w:val="24"/>
          <w:szCs w:val="24"/>
          <w:lang w:eastAsia="bg-BG"/>
        </w:rPr>
        <w:t>(</w:t>
      </w:r>
      <w:r w:rsidR="006F519E" w:rsidRPr="006F519E">
        <w:rPr>
          <w:rFonts w:eastAsia="Calibri"/>
          <w:sz w:val="24"/>
          <w:szCs w:val="24"/>
          <w:lang w:eastAsia="bg-BG"/>
        </w:rPr>
        <w:t>Eq.</w:t>
      </w:r>
      <w:r w:rsidR="006F519E" w:rsidRPr="006F519E">
        <w:rPr>
          <w:rFonts w:eastAsia="Calibri"/>
          <w:sz w:val="24"/>
          <w:szCs w:val="24"/>
          <w:lang w:val="bg-BG" w:eastAsia="bg-BG"/>
        </w:rPr>
        <w:t xml:space="preserve"> 2</w:t>
      </w:r>
      <w:r>
        <w:rPr>
          <w:rFonts w:eastAsia="Calibri"/>
          <w:sz w:val="24"/>
          <w:szCs w:val="24"/>
          <w:lang w:eastAsia="bg-BG"/>
        </w:rPr>
        <w:t>)</w:t>
      </w:r>
      <w:r w:rsidR="006F519E" w:rsidRPr="006F519E">
        <w:rPr>
          <w:rFonts w:eastAsia="Calibri"/>
          <w:sz w:val="24"/>
          <w:szCs w:val="24"/>
          <w:lang w:val="bg-BG" w:eastAsia="bg-BG"/>
        </w:rPr>
        <w:t>.</w:t>
      </w:r>
      <w:r w:rsidR="000D2890" w:rsidRPr="000D2890">
        <w:rPr>
          <w:rFonts w:eastAsia="Calibri"/>
          <w:sz w:val="24"/>
          <w:szCs w:val="24"/>
          <w:lang w:eastAsia="bg-BG"/>
        </w:rPr>
        <w:t xml:space="preserve"> </w:t>
      </w:r>
    </w:p>
    <w:p w:rsidR="003B4478" w:rsidRDefault="003B4478" w:rsidP="000D2890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eastAsia="bg-BG"/>
        </w:rPr>
      </w:pPr>
    </w:p>
    <w:p w:rsidR="003B4478" w:rsidRPr="006F519E" w:rsidRDefault="003B4478" w:rsidP="003B4478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val="bg-BG" w:eastAsia="bg-BG"/>
        </w:rPr>
      </w:pPr>
      <w:r w:rsidRPr="006F519E">
        <w:rPr>
          <w:rFonts w:eastAsia="Calibri"/>
          <w:sz w:val="24"/>
          <w:szCs w:val="24"/>
          <w:lang w:eastAsia="bg-BG"/>
        </w:rPr>
        <w:t>Ni</w:t>
      </w:r>
      <w:r w:rsidRPr="006F519E">
        <w:rPr>
          <w:rFonts w:eastAsia="Calibri"/>
          <w:sz w:val="24"/>
          <w:szCs w:val="24"/>
          <w:vertAlign w:val="superscript"/>
          <w:lang w:eastAsia="bg-BG"/>
        </w:rPr>
        <w:t>2+</w:t>
      </w:r>
      <w:r w:rsidRPr="006F519E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6F519E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6F519E">
        <w:rPr>
          <w:rFonts w:eastAsia="Calibri"/>
          <w:sz w:val="24"/>
          <w:szCs w:val="24"/>
          <w:vertAlign w:val="subscript"/>
          <w:lang w:eastAsia="bg-BG"/>
        </w:rPr>
        <w:t>)</w:t>
      </w:r>
      <w:r w:rsidRPr="006F519E">
        <w:rPr>
          <w:rFonts w:eastAsia="Calibri"/>
          <w:sz w:val="24"/>
          <w:szCs w:val="24"/>
          <w:lang w:eastAsia="bg-BG"/>
        </w:rPr>
        <w:t xml:space="preserve"> + 2HL</w:t>
      </w:r>
      <w:r w:rsidRPr="006F519E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Pr="006F519E">
        <w:rPr>
          <w:rFonts w:eastAsia="Calibri"/>
          <w:sz w:val="24"/>
          <w:szCs w:val="24"/>
          <w:vertAlign w:val="subscript"/>
          <w:lang w:eastAsia="bg-BG"/>
        </w:rPr>
        <w:t>(</w:t>
      </w:r>
      <w:proofErr w:type="spellStart"/>
      <w:r w:rsidRPr="006F519E">
        <w:rPr>
          <w:rFonts w:eastAsia="Calibri"/>
          <w:sz w:val="24"/>
          <w:szCs w:val="24"/>
          <w:vertAlign w:val="subscript"/>
          <w:lang w:eastAsia="bg-BG"/>
        </w:rPr>
        <w:t>aq</w:t>
      </w:r>
      <w:proofErr w:type="spellEnd"/>
      <w:r w:rsidRPr="006F519E">
        <w:rPr>
          <w:rFonts w:eastAsia="Calibri"/>
          <w:sz w:val="24"/>
          <w:szCs w:val="24"/>
          <w:vertAlign w:val="subscript"/>
          <w:lang w:eastAsia="bg-BG"/>
        </w:rPr>
        <w:t>)</w:t>
      </w:r>
      <w:r w:rsidRPr="006F519E">
        <w:rPr>
          <w:rFonts w:eastAsia="Calibri"/>
          <w:sz w:val="24"/>
          <w:szCs w:val="24"/>
          <w:lang w:eastAsia="bg-BG"/>
        </w:rPr>
        <w:t xml:space="preserve"> </w:t>
      </w:r>
      <w:r w:rsidRPr="006F519E">
        <w:rPr>
          <w:rFonts w:ascii="Cambria Math" w:eastAsia="Calibri" w:hAnsi="Cambria Math" w:cs="Cambria Math"/>
          <w:sz w:val="24"/>
          <w:szCs w:val="24"/>
          <w:lang w:eastAsia="bg-BG"/>
        </w:rPr>
        <w:t xml:space="preserve">⇄ </w:t>
      </w:r>
      <w:r w:rsidRPr="006F519E">
        <w:rPr>
          <w:rFonts w:eastAsia="Calibri"/>
          <w:sz w:val="24"/>
          <w:szCs w:val="24"/>
          <w:lang w:eastAsia="bg-BG"/>
        </w:rPr>
        <w:t>[</w:t>
      </w:r>
      <w:proofErr w:type="gramStart"/>
      <w:r w:rsidRPr="006F519E">
        <w:rPr>
          <w:rFonts w:eastAsia="Calibri"/>
          <w:sz w:val="24"/>
          <w:szCs w:val="24"/>
          <w:lang w:eastAsia="bg-BG"/>
        </w:rPr>
        <w:t>Ni(</w:t>
      </w:r>
      <w:proofErr w:type="gramEnd"/>
      <w:r w:rsidRPr="006F519E">
        <w:rPr>
          <w:rFonts w:eastAsia="Calibri"/>
          <w:sz w:val="24"/>
          <w:szCs w:val="24"/>
          <w:lang w:eastAsia="bg-BG"/>
        </w:rPr>
        <w:t>HL)</w:t>
      </w:r>
      <w:r w:rsidRPr="006F519E">
        <w:rPr>
          <w:rFonts w:eastAsia="Calibri"/>
          <w:sz w:val="24"/>
          <w:szCs w:val="24"/>
          <w:vertAlign w:val="subscript"/>
          <w:lang w:eastAsia="bg-BG"/>
        </w:rPr>
        <w:t>2</w:t>
      </w:r>
      <w:r w:rsidRPr="006F519E">
        <w:rPr>
          <w:rFonts w:eastAsia="Calibri"/>
          <w:sz w:val="24"/>
          <w:szCs w:val="24"/>
          <w:lang w:eastAsia="bg-BG"/>
        </w:rPr>
        <w:t>]</w:t>
      </w:r>
      <w:r w:rsidRPr="006F519E">
        <w:rPr>
          <w:rFonts w:eastAsia="Calibri"/>
          <w:sz w:val="24"/>
          <w:szCs w:val="24"/>
          <w:vertAlign w:val="subscript"/>
          <w:lang w:eastAsia="bg-BG"/>
        </w:rPr>
        <w:t>(org)</w:t>
      </w:r>
      <w:r w:rsidRPr="006F519E">
        <w:rPr>
          <w:rFonts w:eastAsia="Calibri"/>
          <w:sz w:val="24"/>
          <w:szCs w:val="24"/>
          <w:lang w:eastAsia="bg-BG"/>
        </w:rPr>
        <w:t xml:space="preserve"> </w:t>
      </w:r>
      <w:r w:rsidRPr="006F519E">
        <w:rPr>
          <w:rFonts w:eastAsia="Calibri"/>
          <w:sz w:val="24"/>
          <w:szCs w:val="24"/>
          <w:lang w:eastAsia="bg-BG"/>
        </w:rPr>
        <w:tab/>
      </w:r>
      <w:r w:rsidRPr="006F519E">
        <w:rPr>
          <w:rFonts w:eastAsia="Calibri"/>
          <w:sz w:val="24"/>
          <w:szCs w:val="24"/>
          <w:lang w:eastAsia="bg-BG"/>
        </w:rPr>
        <w:tab/>
      </w:r>
      <w:r w:rsidRPr="006F519E">
        <w:rPr>
          <w:rFonts w:eastAsia="Calibri"/>
          <w:sz w:val="24"/>
          <w:szCs w:val="24"/>
          <w:lang w:eastAsia="bg-BG"/>
        </w:rPr>
        <w:tab/>
      </w:r>
      <w:r w:rsidRPr="006F519E">
        <w:rPr>
          <w:rFonts w:eastAsia="Calibri"/>
          <w:sz w:val="24"/>
          <w:szCs w:val="24"/>
          <w:lang w:eastAsia="bg-BG"/>
        </w:rPr>
        <w:tab/>
      </w:r>
      <w:r w:rsidRPr="006F519E">
        <w:rPr>
          <w:rFonts w:eastAsia="Calibri"/>
          <w:sz w:val="24"/>
          <w:szCs w:val="24"/>
          <w:lang w:eastAsia="bg-BG"/>
        </w:rPr>
        <w:tab/>
      </w:r>
      <w:r w:rsidRPr="006F519E">
        <w:rPr>
          <w:rFonts w:eastAsia="Calibri"/>
          <w:sz w:val="24"/>
          <w:szCs w:val="24"/>
          <w:lang w:eastAsia="bg-BG"/>
        </w:rPr>
        <w:tab/>
        <w:t>(</w:t>
      </w:r>
      <w:r w:rsidRPr="006F519E">
        <w:rPr>
          <w:rFonts w:eastAsia="Calibri"/>
          <w:sz w:val="24"/>
          <w:szCs w:val="24"/>
          <w:lang w:val="bg-BG" w:eastAsia="bg-BG"/>
        </w:rPr>
        <w:t>2</w:t>
      </w:r>
      <w:r w:rsidRPr="006F519E">
        <w:rPr>
          <w:rFonts w:eastAsia="Calibri"/>
          <w:sz w:val="24"/>
          <w:szCs w:val="24"/>
          <w:lang w:eastAsia="bg-BG"/>
        </w:rPr>
        <w:t>)</w:t>
      </w:r>
    </w:p>
    <w:p w:rsidR="003B4478" w:rsidRDefault="003B4478" w:rsidP="000D2890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eastAsia="bg-BG"/>
        </w:rPr>
      </w:pPr>
    </w:p>
    <w:p w:rsidR="007F702C" w:rsidRPr="0031083B" w:rsidRDefault="000D2890" w:rsidP="0094317B">
      <w:pPr>
        <w:pStyle w:val="-10"/>
        <w:widowControl w:val="0"/>
        <w:spacing w:line="360" w:lineRule="auto"/>
        <w:ind w:firstLineChars="236" w:firstLine="566"/>
        <w:rPr>
          <w:rFonts w:eastAsia="Calibri"/>
          <w:sz w:val="24"/>
          <w:szCs w:val="24"/>
          <w:lang w:eastAsia="bg-BG"/>
        </w:rPr>
      </w:pPr>
      <w:r w:rsidRPr="003503DD">
        <w:rPr>
          <w:rFonts w:eastAsia="Calibri"/>
          <w:sz w:val="24"/>
          <w:szCs w:val="24"/>
          <w:lang w:eastAsia="bg-BG"/>
        </w:rPr>
        <w:t xml:space="preserve">As mentioned above, a </w:t>
      </w:r>
      <w:r w:rsidR="00470873">
        <w:rPr>
          <w:rFonts w:eastAsia="Calibri"/>
          <w:sz w:val="24"/>
          <w:szCs w:val="24"/>
          <w:lang w:eastAsia="bg-BG"/>
        </w:rPr>
        <w:t xml:space="preserve">complex </w:t>
      </w:r>
      <w:r w:rsidR="009148B1">
        <w:rPr>
          <w:rFonts w:eastAsia="Calibri"/>
          <w:sz w:val="24"/>
          <w:szCs w:val="24"/>
          <w:lang w:eastAsia="bg-BG"/>
        </w:rPr>
        <w:t xml:space="preserve">with the same formula </w:t>
      </w:r>
      <w:r w:rsidR="00470873">
        <w:rPr>
          <w:rFonts w:eastAsia="Calibri"/>
          <w:sz w:val="24"/>
          <w:szCs w:val="24"/>
          <w:lang w:eastAsia="bg-BG"/>
        </w:rPr>
        <w:t>(</w:t>
      </w:r>
      <w:r w:rsidRPr="003503DD">
        <w:rPr>
          <w:rFonts w:eastAsia="Calibri"/>
          <w:sz w:val="24"/>
          <w:szCs w:val="24"/>
          <w:lang w:eastAsia="bg-BG"/>
        </w:rPr>
        <w:t>which is insoluble in water and soluble in alcohols</w:t>
      </w:r>
      <w:r w:rsidR="00470873">
        <w:rPr>
          <w:rFonts w:eastAsia="Calibri"/>
          <w:sz w:val="24"/>
          <w:szCs w:val="24"/>
          <w:lang w:eastAsia="bg-BG"/>
        </w:rPr>
        <w:t>)</w:t>
      </w:r>
      <w:r w:rsidRPr="003503DD">
        <w:rPr>
          <w:rFonts w:eastAsia="Calibri"/>
          <w:sz w:val="24"/>
          <w:szCs w:val="24"/>
          <w:lang w:eastAsia="bg-BG"/>
        </w:rPr>
        <w:t xml:space="preserve"> </w:t>
      </w:r>
      <w:r w:rsidR="003B4478">
        <w:rPr>
          <w:rFonts w:eastAsia="Calibri"/>
          <w:sz w:val="24"/>
          <w:szCs w:val="24"/>
          <w:lang w:eastAsia="bg-BG"/>
        </w:rPr>
        <w:t>ha</w:t>
      </w:r>
      <w:r>
        <w:rPr>
          <w:rFonts w:eastAsia="Calibri"/>
          <w:sz w:val="24"/>
          <w:szCs w:val="24"/>
          <w:lang w:eastAsia="bg-BG"/>
        </w:rPr>
        <w:t>s</w:t>
      </w:r>
      <w:r w:rsidR="003B4478">
        <w:rPr>
          <w:rFonts w:eastAsia="Calibri"/>
          <w:sz w:val="24"/>
          <w:szCs w:val="24"/>
          <w:lang w:eastAsia="bg-BG"/>
        </w:rPr>
        <w:t xml:space="preserve"> been</w:t>
      </w:r>
      <w:r>
        <w:rPr>
          <w:rFonts w:eastAsia="Calibri"/>
          <w:sz w:val="24"/>
          <w:szCs w:val="24"/>
          <w:lang w:eastAsia="bg-BG"/>
        </w:rPr>
        <w:t xml:space="preserve"> </w:t>
      </w:r>
      <w:r w:rsidR="003B4478">
        <w:rPr>
          <w:rFonts w:eastAsia="Calibri"/>
          <w:sz w:val="24"/>
          <w:szCs w:val="24"/>
          <w:lang w:eastAsia="bg-BG"/>
        </w:rPr>
        <w:t>prepared</w:t>
      </w:r>
      <w:r w:rsidRPr="003503DD">
        <w:rPr>
          <w:rFonts w:eastAsia="Calibri"/>
          <w:sz w:val="24"/>
          <w:szCs w:val="24"/>
          <w:lang w:eastAsia="bg-BG"/>
        </w:rPr>
        <w:t xml:space="preserve"> with TAR</w:t>
      </w:r>
      <w:r w:rsidR="00957969">
        <w:rPr>
          <w:rFonts w:eastAsia="Calibri"/>
          <w:sz w:val="24"/>
          <w:szCs w:val="24"/>
          <w:lang w:eastAsia="bg-BG"/>
        </w:rPr>
        <w:t>.</w:t>
      </w:r>
      <w:hyperlink w:anchor="_ENREF_49" w:tooltip="Karipcin, 2010 #2593" w:history="1">
        <w:r w:rsidR="00237CB1" w:rsidRPr="003503DD">
          <w:rPr>
            <w:sz w:val="24"/>
            <w:szCs w:val="24"/>
          </w:rPr>
          <w:fldChar w:fldCharType="begin"/>
        </w:r>
        <w:r w:rsidR="00237CB1">
          <w:rPr>
            <w:sz w:val="24"/>
            <w:szCs w:val="24"/>
          </w:rPr>
          <w:instrText xml:space="preserve"> ADDIN EN.CITE &lt;EndNote&gt;&lt;Cite&gt;&lt;Author&gt;Karipcin&lt;/Author&gt;&lt;Year&gt;2010&lt;/Year&gt;&lt;RecNum&gt;2593&lt;/RecNum&gt;&lt;DisplayText&gt;&lt;style face="superscript"&gt;49&lt;/style&gt;&lt;/DisplayText&gt;&lt;record&gt;&lt;rec-number&gt;2593&lt;/rec-number&gt;&lt;foreign-keys&gt;&lt;key app="EN" db-id="0sfexxsdkw2s2rerz5ax52ssfwatrxeffeze" timestamp="0"&gt;2593&lt;/key&gt;&lt;/foreign-keys&gt;&lt;ref-type name="Journal Article"&gt;17&lt;/ref-type&gt;&lt;contributors&gt;&lt;authors&gt;&lt;author&gt;Karipcin, Fatma&lt;/author&gt;&lt;author&gt;Dede, Bülent&lt;/author&gt;&lt;author&gt;Percin-Ozkorucuklu, Sabriye&lt;/author&gt;&lt;author&gt;Kabalcilar, Eser&lt;/author&gt;&lt;/authors&gt;&lt;/contributors&gt;&lt;titles&gt;&lt;title&gt;Mn(II), Co(II) and Ni(II) complexes of 4-(2-thiazolylazo)resorcinol: Syntheses, characterization, catalase-like activity, thermal and electrochemical behaviour&lt;/title&gt;&lt;secondary-title&gt;Dyes and Pigments&lt;/secondary-title&gt;&lt;/titles&gt;&lt;pages&gt;14-18&lt;/pages&gt;&lt;volume&gt;84&lt;/volume&gt;&lt;number&gt;1&lt;/number&gt;&lt;keywords&gt;&lt;keyword&gt;Resorcinol&lt;/keyword&gt;&lt;keyword&gt;Azo dyes&lt;/keyword&gt;&lt;keyword&gt;catalase-like activity&lt;/keyword&gt;&lt;keyword&gt;Magnetic moment&lt;/keyword&gt;&lt;keyword&gt;Thermal analysis&lt;/keyword&gt;&lt;/keywords&gt;&lt;dates&gt;&lt;year&gt;2010&lt;/year&gt;&lt;/dates&gt;&lt;isbn&gt;0143-7208&lt;/isbn&gt;&lt;urls&gt;&lt;related-urls&gt;&lt;url&gt;http://www.sciencedirect.com/science/article/pii/S0143720809001223&lt;/url&gt;&lt;/related-urls&gt;&lt;/urls&gt;&lt;electronic-resource-num&gt;http://dx.doi.org/10.1016/j.dyepig.2009.06.010&lt;/electronic-resource-num&gt;&lt;/record&gt;&lt;/Cite&gt;&lt;/EndNote&gt;</w:instrText>
        </w:r>
        <w:r w:rsidR="00237CB1" w:rsidRPr="003503DD">
          <w:rPr>
            <w:sz w:val="24"/>
            <w:szCs w:val="24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</w:rPr>
          <w:t>49</w:t>
        </w:r>
        <w:r w:rsidR="00237CB1" w:rsidRPr="003503DD">
          <w:rPr>
            <w:sz w:val="24"/>
            <w:szCs w:val="24"/>
          </w:rPr>
          <w:fldChar w:fldCharType="end"/>
        </w:r>
      </w:hyperlink>
      <w:r w:rsidR="00EE13D0">
        <w:rPr>
          <w:rFonts w:eastAsia="Calibri"/>
          <w:sz w:val="24"/>
          <w:szCs w:val="24"/>
          <w:lang w:eastAsia="bg-BG"/>
        </w:rPr>
        <w:t xml:space="preserve"> </w:t>
      </w:r>
      <w:r w:rsidR="00470873">
        <w:rPr>
          <w:rFonts w:eastAsia="Calibri"/>
          <w:sz w:val="24"/>
          <w:szCs w:val="24"/>
          <w:lang w:eastAsia="bg-BG"/>
        </w:rPr>
        <w:t>T</w:t>
      </w:r>
      <w:r w:rsidR="003B4478" w:rsidRPr="003B4478">
        <w:rPr>
          <w:rFonts w:eastAsia="Calibri"/>
          <w:sz w:val="24"/>
          <w:szCs w:val="24"/>
          <w:lang w:eastAsia="bg-BG"/>
        </w:rPr>
        <w:t xml:space="preserve">he </w:t>
      </w:r>
      <w:r w:rsidR="00347898">
        <w:rPr>
          <w:rFonts w:eastAsia="Calibri"/>
          <w:sz w:val="24"/>
          <w:szCs w:val="24"/>
          <w:lang w:eastAsia="bg-BG"/>
        </w:rPr>
        <w:t xml:space="preserve">MTAR </w:t>
      </w:r>
      <w:r w:rsidR="003B4478" w:rsidRPr="003B4478">
        <w:rPr>
          <w:rFonts w:eastAsia="Calibri"/>
          <w:sz w:val="24"/>
          <w:szCs w:val="24"/>
          <w:lang w:eastAsia="bg-BG"/>
        </w:rPr>
        <w:t xml:space="preserve">complex obtained by us </w:t>
      </w:r>
      <w:r w:rsidR="00470873">
        <w:rPr>
          <w:rFonts w:eastAsia="Calibri"/>
          <w:sz w:val="24"/>
          <w:szCs w:val="24"/>
          <w:lang w:eastAsia="bg-BG"/>
        </w:rPr>
        <w:t xml:space="preserve">has </w:t>
      </w:r>
      <w:r w:rsidR="009148B1">
        <w:rPr>
          <w:rFonts w:eastAsia="Calibri"/>
          <w:sz w:val="24"/>
          <w:szCs w:val="24"/>
          <w:lang w:eastAsia="bg-BG"/>
        </w:rPr>
        <w:t>similar</w:t>
      </w:r>
      <w:r w:rsidR="00470873">
        <w:rPr>
          <w:rFonts w:eastAsia="Calibri"/>
          <w:sz w:val="24"/>
          <w:szCs w:val="24"/>
          <w:lang w:eastAsia="bg-BG"/>
        </w:rPr>
        <w:t xml:space="preserve"> spectral characteristics </w:t>
      </w:r>
      <w:r w:rsidR="003B4478" w:rsidRPr="003B4478">
        <w:rPr>
          <w:rFonts w:eastAsia="Calibri"/>
          <w:sz w:val="24"/>
          <w:szCs w:val="24"/>
          <w:lang w:eastAsia="bg-BG"/>
        </w:rPr>
        <w:t>(</w:t>
      </w:r>
      <w:r w:rsidR="005B4224">
        <w:rPr>
          <w:rFonts w:eastAsia="Calibri"/>
          <w:sz w:val="24"/>
          <w:szCs w:val="24"/>
          <w:lang w:eastAsia="bg-BG"/>
        </w:rPr>
        <w:t xml:space="preserve">an </w:t>
      </w:r>
      <w:r w:rsidR="003B4478" w:rsidRPr="003B4478">
        <w:rPr>
          <w:rFonts w:eastAsia="Calibri"/>
          <w:sz w:val="24"/>
          <w:szCs w:val="24"/>
          <w:lang w:eastAsia="bg-BG"/>
        </w:rPr>
        <w:t xml:space="preserve">absorption maximum </w:t>
      </w:r>
      <w:r w:rsidR="005B4224">
        <w:rPr>
          <w:rFonts w:eastAsia="Calibri"/>
          <w:sz w:val="24"/>
          <w:szCs w:val="24"/>
          <w:lang w:eastAsia="bg-BG"/>
        </w:rPr>
        <w:t xml:space="preserve">of </w:t>
      </w:r>
      <w:r w:rsidR="003B4478" w:rsidRPr="003B4478">
        <w:rPr>
          <w:rFonts w:eastAsia="Calibri"/>
          <w:sz w:val="24"/>
          <w:szCs w:val="24"/>
          <w:lang w:eastAsia="bg-BG"/>
        </w:rPr>
        <w:t xml:space="preserve">548 nm and </w:t>
      </w:r>
      <w:r w:rsidR="005B4224">
        <w:rPr>
          <w:rFonts w:eastAsia="Calibri"/>
          <w:sz w:val="24"/>
          <w:szCs w:val="24"/>
          <w:lang w:eastAsia="bg-BG"/>
        </w:rPr>
        <w:t xml:space="preserve">a </w:t>
      </w:r>
      <w:r w:rsidR="003B4478" w:rsidRPr="003B4478">
        <w:rPr>
          <w:rFonts w:eastAsia="Calibri"/>
          <w:sz w:val="24"/>
          <w:szCs w:val="24"/>
          <w:lang w:eastAsia="bg-BG"/>
        </w:rPr>
        <w:t>shoulder at about 590 nm)</w:t>
      </w:r>
      <w:r w:rsidR="00345CC7">
        <w:rPr>
          <w:rFonts w:eastAsia="Calibri"/>
          <w:sz w:val="24"/>
          <w:szCs w:val="24"/>
          <w:lang w:val="bg-BG" w:eastAsia="bg-BG"/>
        </w:rPr>
        <w:t>,</w:t>
      </w:r>
      <w:r w:rsidR="003B4478" w:rsidRPr="003B4478">
        <w:rPr>
          <w:rFonts w:eastAsia="Calibri"/>
          <w:sz w:val="24"/>
          <w:szCs w:val="24"/>
          <w:lang w:eastAsia="bg-BG"/>
        </w:rPr>
        <w:t xml:space="preserve"> </w:t>
      </w:r>
      <w:r w:rsidR="00345CC7" w:rsidRPr="00345CC7">
        <w:rPr>
          <w:rFonts w:eastAsia="Calibri"/>
          <w:sz w:val="24"/>
          <w:szCs w:val="24"/>
          <w:lang w:eastAsia="bg-BG"/>
        </w:rPr>
        <w:t>indicating that it probably has a similar structure.</w:t>
      </w:r>
      <w:r w:rsidR="0094317B">
        <w:rPr>
          <w:rFonts w:eastAsia="Calibri"/>
          <w:sz w:val="24"/>
          <w:szCs w:val="24"/>
          <w:lang w:val="bg-BG" w:eastAsia="bg-BG"/>
        </w:rPr>
        <w:t xml:space="preserve"> </w:t>
      </w:r>
      <w:r w:rsidR="0094317B">
        <w:rPr>
          <w:rFonts w:eastAsia="Calibri"/>
          <w:sz w:val="24"/>
          <w:szCs w:val="24"/>
          <w:lang w:eastAsia="bg-BG"/>
        </w:rPr>
        <w:t xml:space="preserve">Most </w:t>
      </w:r>
      <w:r w:rsidR="00FF78F1">
        <w:rPr>
          <w:rFonts w:eastAsia="Calibri"/>
          <w:sz w:val="24"/>
          <w:szCs w:val="24"/>
          <w:lang w:eastAsia="bg-BG"/>
        </w:rPr>
        <w:t>likely</w:t>
      </w:r>
      <w:r w:rsidR="0094317B">
        <w:rPr>
          <w:rFonts w:eastAsia="Calibri"/>
          <w:sz w:val="24"/>
          <w:szCs w:val="24"/>
          <w:lang w:eastAsia="bg-BG"/>
        </w:rPr>
        <w:t xml:space="preserve">, </w:t>
      </w:r>
      <w:r w:rsidR="00D11EAE" w:rsidRPr="0031083B">
        <w:rPr>
          <w:rFonts w:eastAsia="Calibri"/>
          <w:sz w:val="24"/>
          <w:szCs w:val="24"/>
          <w:lang w:eastAsia="bg-BG"/>
        </w:rPr>
        <w:t>both</w:t>
      </w:r>
      <w:r w:rsidR="002837A5" w:rsidRPr="0031083B">
        <w:rPr>
          <w:rFonts w:eastAsia="Calibri"/>
          <w:sz w:val="24"/>
          <w:szCs w:val="24"/>
          <w:lang w:eastAsia="bg-BG"/>
        </w:rPr>
        <w:t xml:space="preserve"> MTAR complex</w:t>
      </w:r>
      <w:r w:rsidR="00D11EAE" w:rsidRPr="0031083B">
        <w:rPr>
          <w:rFonts w:eastAsia="Calibri"/>
          <w:sz w:val="24"/>
          <w:szCs w:val="24"/>
          <w:lang w:eastAsia="bg-BG"/>
        </w:rPr>
        <w:t>es, [Ni(HL)</w:t>
      </w:r>
      <w:r w:rsidR="00D11EAE" w:rsidRPr="0031083B">
        <w:rPr>
          <w:rFonts w:eastAsia="Calibri"/>
          <w:sz w:val="24"/>
          <w:szCs w:val="24"/>
          <w:vertAlign w:val="subscript"/>
          <w:lang w:eastAsia="bg-BG"/>
        </w:rPr>
        <w:t>2</w:t>
      </w:r>
      <w:r w:rsidR="00D11EAE" w:rsidRPr="0031083B">
        <w:rPr>
          <w:rFonts w:eastAsia="Calibri"/>
          <w:sz w:val="24"/>
          <w:szCs w:val="24"/>
          <w:lang w:eastAsia="bg-BG"/>
        </w:rPr>
        <w:t>] and (A336</w:t>
      </w:r>
      <w:r w:rsidR="00D11EAE" w:rsidRPr="0031083B">
        <w:rPr>
          <w:rFonts w:eastAsia="Calibri"/>
          <w:sz w:val="24"/>
          <w:szCs w:val="24"/>
          <w:vertAlign w:val="superscript"/>
          <w:lang w:val="bg-BG" w:eastAsia="bg-BG"/>
        </w:rPr>
        <w:t>+</w:t>
      </w:r>
      <w:r w:rsidR="00D11EAE" w:rsidRPr="0031083B">
        <w:rPr>
          <w:rFonts w:eastAsia="Calibri"/>
          <w:sz w:val="24"/>
          <w:szCs w:val="24"/>
          <w:lang w:eastAsia="bg-BG"/>
        </w:rPr>
        <w:t>)</w:t>
      </w:r>
      <w:r w:rsidR="00D11EAE" w:rsidRPr="0031083B">
        <w:rPr>
          <w:rFonts w:eastAsia="Calibri"/>
          <w:sz w:val="24"/>
          <w:szCs w:val="24"/>
          <w:vertAlign w:val="subscript"/>
          <w:lang w:eastAsia="bg-BG"/>
        </w:rPr>
        <w:t>2</w:t>
      </w:r>
      <w:r w:rsidR="00D11EAE" w:rsidRPr="0031083B">
        <w:rPr>
          <w:rFonts w:eastAsia="Calibri"/>
          <w:sz w:val="24"/>
          <w:szCs w:val="24"/>
          <w:lang w:eastAsia="bg-BG"/>
        </w:rPr>
        <w:t>[Ni(L)</w:t>
      </w:r>
      <w:r w:rsidR="00D11EAE" w:rsidRPr="0031083B">
        <w:rPr>
          <w:rFonts w:eastAsia="Calibri"/>
          <w:sz w:val="24"/>
          <w:szCs w:val="24"/>
          <w:vertAlign w:val="subscript"/>
          <w:lang w:eastAsia="bg-BG"/>
        </w:rPr>
        <w:t>2</w:t>
      </w:r>
      <w:r w:rsidR="00D11EAE" w:rsidRPr="0031083B">
        <w:rPr>
          <w:rFonts w:eastAsia="Calibri"/>
          <w:sz w:val="24"/>
          <w:szCs w:val="24"/>
          <w:lang w:eastAsia="bg-BG"/>
        </w:rPr>
        <w:t>],</w:t>
      </w:r>
      <w:r w:rsidR="002837A5" w:rsidRPr="0031083B">
        <w:rPr>
          <w:rFonts w:eastAsia="Calibri"/>
          <w:sz w:val="24"/>
          <w:szCs w:val="24"/>
          <w:lang w:eastAsia="bg-BG"/>
        </w:rPr>
        <w:t xml:space="preserve"> </w:t>
      </w:r>
      <w:r w:rsidR="00126520">
        <w:rPr>
          <w:rFonts w:eastAsia="Calibri"/>
          <w:sz w:val="24"/>
          <w:szCs w:val="24"/>
          <w:lang w:eastAsia="bg-BG"/>
        </w:rPr>
        <w:t xml:space="preserve">have </w:t>
      </w:r>
      <w:r w:rsidR="004D1677">
        <w:rPr>
          <w:rFonts w:eastAsia="Calibri"/>
          <w:sz w:val="24"/>
          <w:szCs w:val="24"/>
          <w:lang w:eastAsia="bg-BG"/>
        </w:rPr>
        <w:t xml:space="preserve">an </w:t>
      </w:r>
      <w:r w:rsidR="00D837BE" w:rsidRPr="0031083B">
        <w:rPr>
          <w:rFonts w:eastAsia="Calibri"/>
          <w:sz w:val="24"/>
          <w:szCs w:val="24"/>
          <w:lang w:eastAsia="bg-BG"/>
        </w:rPr>
        <w:t>octahedral</w:t>
      </w:r>
      <w:r w:rsidR="00E45D01">
        <w:rPr>
          <w:rFonts w:eastAsia="Calibri"/>
          <w:sz w:val="24"/>
          <w:szCs w:val="24"/>
          <w:lang w:eastAsia="bg-BG"/>
        </w:rPr>
        <w:t xml:space="preserve"> geometry</w:t>
      </w:r>
      <w:r w:rsidR="00D11EAE" w:rsidRPr="0031083B">
        <w:rPr>
          <w:rFonts w:eastAsia="Calibri"/>
          <w:sz w:val="24"/>
          <w:szCs w:val="24"/>
          <w:lang w:eastAsia="bg-BG"/>
        </w:rPr>
        <w:t xml:space="preserve"> </w:t>
      </w:r>
      <w:r w:rsidR="00816B25">
        <w:rPr>
          <w:rFonts w:eastAsia="Calibri"/>
          <w:sz w:val="24"/>
          <w:szCs w:val="24"/>
          <w:lang w:eastAsia="bg-BG"/>
        </w:rPr>
        <w:t xml:space="preserve">which is </w:t>
      </w:r>
      <w:r w:rsidR="00816B25" w:rsidRPr="00816B25">
        <w:rPr>
          <w:rFonts w:eastAsia="Calibri"/>
          <w:sz w:val="24"/>
          <w:szCs w:val="24"/>
          <w:lang w:eastAsia="bg-BG"/>
        </w:rPr>
        <w:t xml:space="preserve">common </w:t>
      </w:r>
      <w:r w:rsidR="00BB00D0">
        <w:rPr>
          <w:rFonts w:eastAsia="Calibri"/>
          <w:sz w:val="24"/>
          <w:szCs w:val="24"/>
          <w:lang w:eastAsia="bg-BG"/>
        </w:rPr>
        <w:t>for</w:t>
      </w:r>
      <w:r w:rsidR="00816B25">
        <w:rPr>
          <w:rFonts w:eastAsia="Calibri"/>
          <w:sz w:val="24"/>
          <w:szCs w:val="24"/>
          <w:lang w:eastAsia="bg-BG"/>
        </w:rPr>
        <w:t xml:space="preserve"> </w:t>
      </w:r>
      <w:proofErr w:type="spellStart"/>
      <w:r w:rsidR="00D11EAE" w:rsidRPr="0031083B">
        <w:rPr>
          <w:rFonts w:eastAsia="Calibri"/>
          <w:sz w:val="24"/>
          <w:szCs w:val="24"/>
          <w:lang w:eastAsia="bg-BG"/>
        </w:rPr>
        <w:t>Ni</w:t>
      </w:r>
      <w:r w:rsidR="00D11EAE" w:rsidRPr="0031083B">
        <w:rPr>
          <w:rFonts w:eastAsia="Calibri"/>
          <w:sz w:val="24"/>
          <w:szCs w:val="24"/>
          <w:vertAlign w:val="superscript"/>
          <w:lang w:eastAsia="bg-BG"/>
        </w:rPr>
        <w:t>II</w:t>
      </w:r>
      <w:proofErr w:type="spellEnd"/>
      <w:r w:rsidR="00FA468F">
        <w:rPr>
          <w:rFonts w:eastAsia="Calibri"/>
          <w:sz w:val="24"/>
          <w:szCs w:val="24"/>
          <w:vertAlign w:val="superscript"/>
          <w:lang w:eastAsia="bg-BG"/>
        </w:rPr>
        <w:t xml:space="preserve"> </w:t>
      </w:r>
      <w:r w:rsidR="00FA468F" w:rsidRPr="00FA468F">
        <w:rPr>
          <w:rFonts w:eastAsia="Calibri"/>
          <w:sz w:val="24"/>
          <w:szCs w:val="24"/>
          <w:lang w:eastAsia="bg-BG"/>
        </w:rPr>
        <w:t>cent</w:t>
      </w:r>
      <w:r w:rsidR="00FA468F">
        <w:rPr>
          <w:rFonts w:eastAsia="Calibri"/>
          <w:sz w:val="24"/>
          <w:szCs w:val="24"/>
          <w:lang w:eastAsia="bg-BG"/>
        </w:rPr>
        <w:t>er</w:t>
      </w:r>
      <w:r w:rsidR="00CB6268">
        <w:rPr>
          <w:rFonts w:eastAsia="Calibri"/>
          <w:sz w:val="24"/>
          <w:szCs w:val="24"/>
          <w:lang w:eastAsia="bg-BG"/>
        </w:rPr>
        <w:t>s</w:t>
      </w:r>
      <w:r w:rsidR="00126520" w:rsidRPr="00126520">
        <w:rPr>
          <w:rFonts w:eastAsia="Calibri"/>
          <w:sz w:val="24"/>
          <w:szCs w:val="24"/>
          <w:lang w:eastAsia="bg-BG"/>
        </w:rPr>
        <w:t>.</w:t>
      </w:r>
      <w:r w:rsidR="00A77763" w:rsidRPr="0031083B">
        <w:rPr>
          <w:rFonts w:eastAsia="Calibri"/>
          <w:sz w:val="24"/>
          <w:szCs w:val="24"/>
          <w:lang w:eastAsia="bg-BG"/>
        </w:rPr>
        <w:fldChar w:fldCharType="begin">
          <w:fldData xml:space="preserve">PEVuZE5vdGU+PENpdGU+PEF1dGhvcj5WYWZhemFkZWg8L0F1dGhvcj48WWVhcj4yMDE4PC9ZZWFy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</w:fldData>
        </w:fldChar>
      </w:r>
      <w:r w:rsidR="00890D79">
        <w:rPr>
          <w:rFonts w:eastAsia="Calibri"/>
          <w:sz w:val="24"/>
          <w:szCs w:val="24"/>
          <w:lang w:eastAsia="bg-BG"/>
        </w:rPr>
        <w:instrText xml:space="preserve"> ADDIN EN.CITE </w:instrText>
      </w:r>
      <w:r w:rsidR="00890D79">
        <w:rPr>
          <w:rFonts w:eastAsia="Calibri"/>
          <w:sz w:val="24"/>
          <w:szCs w:val="24"/>
          <w:lang w:eastAsia="bg-BG"/>
        </w:rPr>
        <w:fldChar w:fldCharType="begin">
          <w:fldData xml:space="preserve">PEVuZE5vdGU+PENpdGU+PEF1dGhvcj5WYWZhemFkZWg8L0F1dGhvcj48WWVhcj4yMDE4PC9ZZWFy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</w:fldData>
        </w:fldChar>
      </w:r>
      <w:r w:rsidR="00890D79">
        <w:rPr>
          <w:rFonts w:eastAsia="Calibri"/>
          <w:sz w:val="24"/>
          <w:szCs w:val="24"/>
          <w:lang w:eastAsia="bg-BG"/>
        </w:rPr>
        <w:instrText xml:space="preserve"> ADDIN EN.CITE.DATA </w:instrText>
      </w:r>
      <w:r w:rsidR="00890D79">
        <w:rPr>
          <w:rFonts w:eastAsia="Calibri"/>
          <w:sz w:val="24"/>
          <w:szCs w:val="24"/>
          <w:lang w:eastAsia="bg-BG"/>
        </w:rPr>
      </w:r>
      <w:r w:rsidR="00890D79">
        <w:rPr>
          <w:rFonts w:eastAsia="Calibri"/>
          <w:sz w:val="24"/>
          <w:szCs w:val="24"/>
          <w:lang w:eastAsia="bg-BG"/>
        </w:rPr>
        <w:fldChar w:fldCharType="end"/>
      </w:r>
      <w:r w:rsidR="00A77763" w:rsidRPr="0031083B">
        <w:rPr>
          <w:rFonts w:eastAsia="Calibri"/>
          <w:sz w:val="24"/>
          <w:szCs w:val="24"/>
          <w:lang w:eastAsia="bg-BG"/>
        </w:rPr>
      </w:r>
      <w:r w:rsidR="00A77763" w:rsidRPr="0031083B">
        <w:rPr>
          <w:rFonts w:eastAsia="Calibri"/>
          <w:sz w:val="24"/>
          <w:szCs w:val="24"/>
          <w:lang w:eastAsia="bg-BG"/>
        </w:rPr>
        <w:fldChar w:fldCharType="separate"/>
      </w:r>
      <w:hyperlink w:anchor="_ENREF_48" w:tooltip="Karipcin, 2007 #1911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48</w:t>
        </w:r>
      </w:hyperlink>
      <w:r w:rsidR="00890D79" w:rsidRPr="00890D79">
        <w:rPr>
          <w:rFonts w:eastAsia="Calibri"/>
          <w:noProof/>
          <w:sz w:val="24"/>
          <w:szCs w:val="24"/>
          <w:vertAlign w:val="superscript"/>
          <w:lang w:eastAsia="bg-BG"/>
        </w:rPr>
        <w:t xml:space="preserve">, </w:t>
      </w:r>
      <w:hyperlink w:anchor="_ENREF_49" w:tooltip="Karipcin, 2010 #2593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49</w:t>
        </w:r>
      </w:hyperlink>
      <w:r w:rsidR="00890D79" w:rsidRPr="00890D79">
        <w:rPr>
          <w:rFonts w:eastAsia="Calibri"/>
          <w:noProof/>
          <w:sz w:val="24"/>
          <w:szCs w:val="24"/>
          <w:vertAlign w:val="superscript"/>
          <w:lang w:eastAsia="bg-BG"/>
        </w:rPr>
        <w:t xml:space="preserve">, </w:t>
      </w:r>
      <w:hyperlink w:anchor="_ENREF_54" w:tooltip="Vafazadeh, 2018 #3560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54</w:t>
        </w:r>
      </w:hyperlink>
      <w:r w:rsidR="00890D79" w:rsidRPr="00890D79">
        <w:rPr>
          <w:rFonts w:eastAsia="Calibri"/>
          <w:noProof/>
          <w:sz w:val="24"/>
          <w:szCs w:val="24"/>
          <w:vertAlign w:val="superscript"/>
          <w:lang w:eastAsia="bg-BG"/>
        </w:rPr>
        <w:t xml:space="preserve">, </w:t>
      </w:r>
      <w:hyperlink w:anchor="_ENREF_55" w:tooltip="Fang, 2019 #3561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55</w:t>
        </w:r>
      </w:hyperlink>
      <w:r w:rsidR="00A77763" w:rsidRPr="0031083B">
        <w:rPr>
          <w:rFonts w:eastAsia="Calibri"/>
          <w:sz w:val="24"/>
          <w:szCs w:val="24"/>
          <w:lang w:eastAsia="bg-BG"/>
        </w:rPr>
        <w:fldChar w:fldCharType="end"/>
      </w:r>
      <w:r w:rsidR="00126520">
        <w:rPr>
          <w:rFonts w:eastAsia="Calibri"/>
          <w:sz w:val="24"/>
          <w:szCs w:val="24"/>
          <w:lang w:eastAsia="bg-BG"/>
        </w:rPr>
        <w:t xml:space="preserve"> D</w:t>
      </w:r>
      <w:r w:rsidR="00DC0306" w:rsidRPr="00DC0306">
        <w:rPr>
          <w:rFonts w:eastAsia="Calibri"/>
          <w:sz w:val="24"/>
          <w:szCs w:val="24"/>
          <w:lang w:eastAsia="bg-BG"/>
        </w:rPr>
        <w:t xml:space="preserve">onor atoms </w:t>
      </w:r>
      <w:r w:rsidR="00BB00D0">
        <w:rPr>
          <w:rFonts w:eastAsia="Calibri"/>
          <w:sz w:val="24"/>
          <w:szCs w:val="24"/>
          <w:lang w:eastAsia="bg-BG"/>
        </w:rPr>
        <w:t>of</w:t>
      </w:r>
      <w:r w:rsidR="00DC0306" w:rsidRPr="00DC0306">
        <w:rPr>
          <w:rFonts w:eastAsia="Calibri"/>
          <w:sz w:val="24"/>
          <w:szCs w:val="24"/>
          <w:lang w:eastAsia="bg-BG"/>
        </w:rPr>
        <w:t xml:space="preserve"> each of the </w:t>
      </w:r>
      <w:r w:rsidR="00BB00D0">
        <w:rPr>
          <w:rFonts w:eastAsia="Calibri"/>
          <w:sz w:val="24"/>
          <w:szCs w:val="24"/>
          <w:lang w:eastAsia="bg-BG"/>
        </w:rPr>
        <w:t xml:space="preserve">tridentate </w:t>
      </w:r>
      <w:r w:rsidR="00C95B57">
        <w:rPr>
          <w:rFonts w:eastAsia="Calibri"/>
          <w:sz w:val="24"/>
          <w:szCs w:val="24"/>
          <w:lang w:eastAsia="bg-BG"/>
        </w:rPr>
        <w:t xml:space="preserve">MTAR </w:t>
      </w:r>
      <w:r w:rsidR="005F1128">
        <w:rPr>
          <w:rFonts w:eastAsia="Calibri"/>
          <w:sz w:val="24"/>
          <w:szCs w:val="24"/>
          <w:lang w:eastAsia="bg-BG"/>
        </w:rPr>
        <w:t>units</w:t>
      </w:r>
      <w:r w:rsidR="00DC0306" w:rsidRPr="00DC0306">
        <w:rPr>
          <w:rFonts w:eastAsia="Calibri"/>
          <w:sz w:val="24"/>
          <w:szCs w:val="24"/>
          <w:lang w:eastAsia="bg-BG"/>
        </w:rPr>
        <w:t xml:space="preserve"> </w:t>
      </w:r>
      <w:r w:rsidR="00AD6AC8">
        <w:rPr>
          <w:rFonts w:eastAsia="Calibri"/>
          <w:sz w:val="24"/>
          <w:szCs w:val="24"/>
          <w:lang w:eastAsia="bg-BG"/>
        </w:rPr>
        <w:t>should be</w:t>
      </w:r>
      <w:r w:rsidR="006F7295">
        <w:rPr>
          <w:rFonts w:eastAsia="Calibri"/>
          <w:sz w:val="24"/>
          <w:szCs w:val="24"/>
          <w:lang w:eastAsia="bg-BG"/>
        </w:rPr>
        <w:t xml:space="preserve"> </w:t>
      </w:r>
      <w:r w:rsidR="00DC0306" w:rsidRPr="00DC0306">
        <w:rPr>
          <w:rFonts w:eastAsia="Calibri"/>
          <w:sz w:val="24"/>
          <w:szCs w:val="24"/>
          <w:lang w:eastAsia="bg-BG"/>
        </w:rPr>
        <w:t xml:space="preserve">the </w:t>
      </w:r>
      <w:r w:rsidR="00126520" w:rsidRPr="00DC0306">
        <w:rPr>
          <w:rFonts w:eastAsia="Calibri"/>
          <w:sz w:val="24"/>
          <w:szCs w:val="24"/>
          <w:lang w:eastAsia="bg-BG"/>
        </w:rPr>
        <w:t>o-hydroxyl oxygen (relative to the azo-group)</w:t>
      </w:r>
      <w:r w:rsidR="00126520">
        <w:rPr>
          <w:rFonts w:eastAsia="Calibri"/>
          <w:sz w:val="24"/>
          <w:szCs w:val="24"/>
          <w:lang w:val="bg-BG" w:eastAsia="bg-BG"/>
        </w:rPr>
        <w:t xml:space="preserve"> </w:t>
      </w:r>
      <w:r w:rsidR="00126520">
        <w:rPr>
          <w:rFonts w:eastAsia="Calibri"/>
          <w:sz w:val="24"/>
          <w:szCs w:val="24"/>
          <w:lang w:eastAsia="bg-BG"/>
        </w:rPr>
        <w:t xml:space="preserve">and the </w:t>
      </w:r>
      <w:r w:rsidR="00DC0306" w:rsidRPr="00DC0306">
        <w:rPr>
          <w:rFonts w:eastAsia="Calibri"/>
          <w:sz w:val="24"/>
          <w:szCs w:val="24"/>
          <w:lang w:eastAsia="bg-BG"/>
        </w:rPr>
        <w:t xml:space="preserve">two </w:t>
      </w:r>
      <w:proofErr w:type="spellStart"/>
      <w:r w:rsidR="00DC0306" w:rsidRPr="00DC0306">
        <w:rPr>
          <w:rFonts w:eastAsia="Calibri"/>
          <w:sz w:val="24"/>
          <w:szCs w:val="24"/>
          <w:lang w:eastAsia="bg-BG"/>
        </w:rPr>
        <w:t>nitrogens</w:t>
      </w:r>
      <w:proofErr w:type="spellEnd"/>
      <w:r w:rsidR="00DC0306" w:rsidRPr="00DC0306">
        <w:rPr>
          <w:rFonts w:eastAsia="Calibri"/>
          <w:sz w:val="24"/>
          <w:szCs w:val="24"/>
          <w:lang w:eastAsia="bg-BG"/>
        </w:rPr>
        <w:t xml:space="preserve"> (</w:t>
      </w:r>
      <w:r w:rsidR="00C95B57">
        <w:rPr>
          <w:rFonts w:eastAsia="Calibri"/>
          <w:sz w:val="24"/>
          <w:szCs w:val="24"/>
          <w:lang w:eastAsia="bg-BG"/>
        </w:rPr>
        <w:t xml:space="preserve">from </w:t>
      </w:r>
      <w:r w:rsidR="00DC0306" w:rsidRPr="00DC0306">
        <w:rPr>
          <w:rFonts w:eastAsia="Calibri"/>
          <w:sz w:val="24"/>
          <w:szCs w:val="24"/>
          <w:lang w:eastAsia="bg-BG"/>
        </w:rPr>
        <w:t xml:space="preserve">the </w:t>
      </w:r>
      <w:proofErr w:type="spellStart"/>
      <w:r w:rsidR="005F1128" w:rsidRPr="00DC0306">
        <w:rPr>
          <w:rFonts w:eastAsia="Calibri"/>
          <w:sz w:val="24"/>
          <w:szCs w:val="24"/>
          <w:lang w:eastAsia="bg-BG"/>
        </w:rPr>
        <w:t>thiazole</w:t>
      </w:r>
      <w:proofErr w:type="spellEnd"/>
      <w:r w:rsidR="005F1128" w:rsidRPr="00DC0306">
        <w:rPr>
          <w:rFonts w:eastAsia="Calibri"/>
          <w:sz w:val="24"/>
          <w:szCs w:val="24"/>
          <w:lang w:eastAsia="bg-BG"/>
        </w:rPr>
        <w:t xml:space="preserve"> ring </w:t>
      </w:r>
      <w:r w:rsidR="005F1128">
        <w:rPr>
          <w:rFonts w:eastAsia="Calibri"/>
          <w:sz w:val="24"/>
          <w:szCs w:val="24"/>
          <w:lang w:eastAsia="bg-BG"/>
        </w:rPr>
        <w:t xml:space="preserve">and </w:t>
      </w:r>
      <w:r w:rsidR="00DC0306" w:rsidRPr="00DC0306">
        <w:rPr>
          <w:rFonts w:eastAsia="Calibri"/>
          <w:sz w:val="24"/>
          <w:szCs w:val="24"/>
          <w:lang w:eastAsia="bg-BG"/>
        </w:rPr>
        <w:t>azo-group)</w:t>
      </w:r>
      <w:r w:rsidR="00126520">
        <w:rPr>
          <w:rFonts w:eastAsia="Calibri"/>
          <w:sz w:val="24"/>
          <w:szCs w:val="24"/>
          <w:lang w:eastAsia="bg-BG"/>
        </w:rPr>
        <w:t>.</w:t>
      </w:r>
      <w:r w:rsidR="00B365F6" w:rsidRPr="0031083B">
        <w:rPr>
          <w:rFonts w:eastAsia="Calibri"/>
          <w:sz w:val="24"/>
          <w:szCs w:val="24"/>
          <w:lang w:eastAsia="bg-BG"/>
        </w:rPr>
        <w:fldChar w:fldCharType="begin">
          <w:fldData xml:space="preserve">PEVuZE5vdGU+PENpdGU+PEF1dGhvcj5Ib3ZpbmQ8L0F1dGhvcj48WWVhcj4xOTc1PC9ZZWFyPjxS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</w:fldData>
        </w:fldChar>
      </w:r>
      <w:r w:rsidR="00890D79">
        <w:rPr>
          <w:rFonts w:eastAsia="Calibri"/>
          <w:sz w:val="24"/>
          <w:szCs w:val="24"/>
          <w:lang w:eastAsia="bg-BG"/>
        </w:rPr>
        <w:instrText xml:space="preserve"> ADDIN EN.CITE </w:instrText>
      </w:r>
      <w:r w:rsidR="00890D79">
        <w:rPr>
          <w:rFonts w:eastAsia="Calibri"/>
          <w:sz w:val="24"/>
          <w:szCs w:val="24"/>
          <w:lang w:eastAsia="bg-BG"/>
        </w:rPr>
        <w:fldChar w:fldCharType="begin">
          <w:fldData xml:space="preserve">PEVuZE5vdGU+PENpdGU+PEF1dGhvcj5Ib3ZpbmQ8L0F1dGhvcj48WWVhcj4xOTc1PC9ZZWFyPjxS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</w:fldData>
        </w:fldChar>
      </w:r>
      <w:r w:rsidR="00890D79">
        <w:rPr>
          <w:rFonts w:eastAsia="Calibri"/>
          <w:sz w:val="24"/>
          <w:szCs w:val="24"/>
          <w:lang w:eastAsia="bg-BG"/>
        </w:rPr>
        <w:instrText xml:space="preserve"> ADDIN EN.CITE.DATA </w:instrText>
      </w:r>
      <w:r w:rsidR="00890D79">
        <w:rPr>
          <w:rFonts w:eastAsia="Calibri"/>
          <w:sz w:val="24"/>
          <w:szCs w:val="24"/>
          <w:lang w:eastAsia="bg-BG"/>
        </w:rPr>
      </w:r>
      <w:r w:rsidR="00890D79">
        <w:rPr>
          <w:rFonts w:eastAsia="Calibri"/>
          <w:sz w:val="24"/>
          <w:szCs w:val="24"/>
          <w:lang w:eastAsia="bg-BG"/>
        </w:rPr>
        <w:fldChar w:fldCharType="end"/>
      </w:r>
      <w:r w:rsidR="00B365F6" w:rsidRPr="0031083B">
        <w:rPr>
          <w:rFonts w:eastAsia="Calibri"/>
          <w:sz w:val="24"/>
          <w:szCs w:val="24"/>
          <w:lang w:eastAsia="bg-BG"/>
        </w:rPr>
      </w:r>
      <w:r w:rsidR="00B365F6" w:rsidRPr="0031083B">
        <w:rPr>
          <w:rFonts w:eastAsia="Calibri"/>
          <w:sz w:val="24"/>
          <w:szCs w:val="24"/>
          <w:lang w:eastAsia="bg-BG"/>
        </w:rPr>
        <w:fldChar w:fldCharType="separate"/>
      </w:r>
      <w:hyperlink w:anchor="_ENREF_48" w:tooltip="Karipcin, 2007 #1911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48</w:t>
        </w:r>
      </w:hyperlink>
      <w:r w:rsidR="00890D79" w:rsidRPr="00890D79">
        <w:rPr>
          <w:rFonts w:eastAsia="Calibri"/>
          <w:noProof/>
          <w:sz w:val="24"/>
          <w:szCs w:val="24"/>
          <w:vertAlign w:val="superscript"/>
          <w:lang w:eastAsia="bg-BG"/>
        </w:rPr>
        <w:t xml:space="preserve">, </w:t>
      </w:r>
      <w:hyperlink w:anchor="_ENREF_49" w:tooltip="Karipcin, 2010 #2593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49</w:t>
        </w:r>
      </w:hyperlink>
      <w:r w:rsidR="00890D79" w:rsidRPr="00890D79">
        <w:rPr>
          <w:rFonts w:eastAsia="Calibri"/>
          <w:noProof/>
          <w:sz w:val="24"/>
          <w:szCs w:val="24"/>
          <w:vertAlign w:val="superscript"/>
          <w:lang w:eastAsia="bg-BG"/>
        </w:rPr>
        <w:t xml:space="preserve">, </w:t>
      </w:r>
      <w:hyperlink w:anchor="_ENREF_56" w:tooltip="Hovind, 1975 #1736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56</w:t>
        </w:r>
      </w:hyperlink>
      <w:r w:rsidR="00B365F6" w:rsidRPr="0031083B">
        <w:rPr>
          <w:rFonts w:eastAsia="Calibri"/>
          <w:sz w:val="24"/>
          <w:szCs w:val="24"/>
          <w:lang w:eastAsia="bg-BG"/>
        </w:rPr>
        <w:fldChar w:fldCharType="end"/>
      </w:r>
    </w:p>
    <w:p w:rsidR="00B60079" w:rsidRDefault="00B0678F" w:rsidP="007F702C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eastAsia="bg-BG"/>
        </w:rPr>
      </w:pPr>
      <w:r w:rsidRPr="00B0678F">
        <w:rPr>
          <w:rFonts w:eastAsia="Calibri"/>
          <w:sz w:val="24"/>
          <w:szCs w:val="24"/>
          <w:lang w:eastAsia="bg-BG"/>
        </w:rPr>
        <w:t xml:space="preserve">As </w:t>
      </w:r>
      <w:r>
        <w:rPr>
          <w:rFonts w:eastAsia="Calibri"/>
          <w:sz w:val="24"/>
          <w:szCs w:val="24"/>
          <w:lang w:eastAsia="bg-BG"/>
        </w:rPr>
        <w:t>shown</w:t>
      </w:r>
      <w:r w:rsidRPr="00B0678F">
        <w:rPr>
          <w:rFonts w:eastAsia="Calibri"/>
          <w:sz w:val="24"/>
          <w:szCs w:val="24"/>
          <w:lang w:eastAsia="bg-BG"/>
        </w:rPr>
        <w:t xml:space="preserve"> in </w:t>
      </w:r>
      <w:proofErr w:type="spellStart"/>
      <w:r w:rsidR="00DC0306" w:rsidRPr="00DC0306">
        <w:rPr>
          <w:rFonts w:eastAsia="Calibri"/>
          <w:sz w:val="24"/>
          <w:szCs w:val="24"/>
          <w:lang w:eastAsia="bg-BG"/>
        </w:rPr>
        <w:t>Eq</w:t>
      </w:r>
      <w:r w:rsidR="00DC0306">
        <w:rPr>
          <w:rFonts w:eastAsia="Calibri"/>
          <w:sz w:val="24"/>
          <w:szCs w:val="24"/>
          <w:lang w:eastAsia="bg-BG"/>
        </w:rPr>
        <w:t>s</w:t>
      </w:r>
      <w:proofErr w:type="spellEnd"/>
      <w:r w:rsidR="00DC0306" w:rsidRPr="00DC0306">
        <w:rPr>
          <w:rFonts w:eastAsia="Calibri"/>
          <w:sz w:val="24"/>
          <w:szCs w:val="24"/>
          <w:lang w:eastAsia="bg-BG"/>
        </w:rPr>
        <w:t>.</w:t>
      </w:r>
      <w:r w:rsidRPr="00B0678F">
        <w:rPr>
          <w:rFonts w:eastAsia="Calibri"/>
          <w:sz w:val="24"/>
          <w:szCs w:val="24"/>
          <w:lang w:eastAsia="bg-BG"/>
        </w:rPr>
        <w:t xml:space="preserve"> 1 and 2, MTA</w:t>
      </w:r>
      <w:r>
        <w:rPr>
          <w:rFonts w:eastAsia="Calibri"/>
          <w:sz w:val="24"/>
          <w:szCs w:val="24"/>
          <w:lang w:eastAsia="bg-BG"/>
        </w:rPr>
        <w:t>R</w:t>
      </w:r>
      <w:r w:rsidRPr="00B0678F">
        <w:rPr>
          <w:rFonts w:eastAsia="Calibri"/>
          <w:sz w:val="24"/>
          <w:szCs w:val="24"/>
          <w:lang w:eastAsia="bg-BG"/>
        </w:rPr>
        <w:t xml:space="preserve"> at </w:t>
      </w:r>
      <w:r w:rsidR="00CD0183">
        <w:rPr>
          <w:rFonts w:eastAsia="Calibri"/>
          <w:sz w:val="24"/>
          <w:szCs w:val="24"/>
          <w:lang w:eastAsia="bg-BG"/>
        </w:rPr>
        <w:t xml:space="preserve">the </w:t>
      </w:r>
      <w:r w:rsidRPr="00B0678F">
        <w:rPr>
          <w:rFonts w:eastAsia="Calibri"/>
          <w:sz w:val="24"/>
          <w:szCs w:val="24"/>
          <w:lang w:eastAsia="bg-BG"/>
        </w:rPr>
        <w:t xml:space="preserve">operating conditions exists mainly in its </w:t>
      </w:r>
      <w:r w:rsidRPr="006F519E">
        <w:rPr>
          <w:rFonts w:eastAsia="Calibri"/>
          <w:sz w:val="24"/>
          <w:szCs w:val="24"/>
          <w:lang w:eastAsia="bg-BG"/>
        </w:rPr>
        <w:t>HL</w:t>
      </w:r>
      <w:r w:rsidRPr="006F519E">
        <w:rPr>
          <w:rFonts w:eastAsia="Calibri"/>
          <w:sz w:val="24"/>
          <w:szCs w:val="24"/>
          <w:vertAlign w:val="superscript"/>
          <w:lang w:eastAsia="bg-BG"/>
        </w:rPr>
        <w:sym w:font="Symbol" w:char="F02D"/>
      </w:r>
      <w:r w:rsidRPr="00B0678F">
        <w:rPr>
          <w:rFonts w:eastAsia="Calibri"/>
          <w:sz w:val="24"/>
          <w:szCs w:val="24"/>
          <w:lang w:eastAsia="bg-BG"/>
        </w:rPr>
        <w:t xml:space="preserve"> form</w:t>
      </w:r>
      <w:r w:rsidR="002E61DA">
        <w:rPr>
          <w:rFonts w:eastAsia="Calibri"/>
          <w:sz w:val="24"/>
          <w:szCs w:val="24"/>
          <w:lang w:eastAsia="bg-BG"/>
        </w:rPr>
        <w:t xml:space="preserve"> </w:t>
      </w:r>
      <w:r w:rsidR="002E61DA">
        <w:rPr>
          <w:rFonts w:eastAsia="Calibri"/>
          <w:sz w:val="24"/>
          <w:szCs w:val="24"/>
          <w:lang w:eastAsia="bg-BG"/>
        </w:rPr>
        <w:lastRenderedPageBreak/>
        <w:t>(</w:t>
      </w:r>
      <w:r w:rsidR="002E61DA" w:rsidRPr="002E61DA">
        <w:rPr>
          <w:rFonts w:eastAsia="Calibri"/>
          <w:sz w:val="24"/>
          <w:szCs w:val="24"/>
          <w:lang w:eastAsia="bg-BG"/>
        </w:rPr>
        <w:t>with a proton in the OH-group in ortho-position relative to the azo-group</w:t>
      </w:r>
      <w:r w:rsidR="002E61DA">
        <w:rPr>
          <w:rFonts w:eastAsia="Calibri"/>
          <w:sz w:val="24"/>
          <w:szCs w:val="24"/>
          <w:lang w:eastAsia="bg-BG"/>
        </w:rPr>
        <w:t>)</w:t>
      </w:r>
      <w:r w:rsidR="00AC7C5A">
        <w:rPr>
          <w:rFonts w:eastAsia="Calibri"/>
          <w:sz w:val="24"/>
          <w:szCs w:val="24"/>
          <w:lang w:eastAsia="bg-BG"/>
        </w:rPr>
        <w:t>.</w:t>
      </w:r>
      <w:r w:rsidR="00D82CE7">
        <w:rPr>
          <w:rFonts w:eastAsia="Calibri"/>
          <w:sz w:val="24"/>
          <w:szCs w:val="24"/>
          <w:lang w:eastAsia="bg-BG"/>
        </w:rPr>
        <w:fldChar w:fldCharType="begin">
          <w:fldData xml:space="preserve">PEVuZE5vdGU+PENpdGU+PEF1dGhvcj5QeXRsYWtvd3NrYTwvQXV0aG9yPjxZZWFyPjIwMTM8L1ll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</w:fldData>
        </w:fldChar>
      </w:r>
      <w:r w:rsidR="00890D79">
        <w:rPr>
          <w:rFonts w:eastAsia="Calibri"/>
          <w:sz w:val="24"/>
          <w:szCs w:val="24"/>
          <w:lang w:eastAsia="bg-BG"/>
        </w:rPr>
        <w:instrText xml:space="preserve"> ADDIN EN.CITE </w:instrText>
      </w:r>
      <w:r w:rsidR="00890D79">
        <w:rPr>
          <w:rFonts w:eastAsia="Calibri"/>
          <w:sz w:val="24"/>
          <w:szCs w:val="24"/>
          <w:lang w:eastAsia="bg-BG"/>
        </w:rPr>
        <w:fldChar w:fldCharType="begin">
          <w:fldData xml:space="preserve">PEVuZE5vdGU+PENpdGU+PEF1dGhvcj5QeXRsYWtvd3NrYTwvQXV0aG9yPjxZZWFyPjIwMTM8L1ll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</w:fldData>
        </w:fldChar>
      </w:r>
      <w:r w:rsidR="00890D79">
        <w:rPr>
          <w:rFonts w:eastAsia="Calibri"/>
          <w:sz w:val="24"/>
          <w:szCs w:val="24"/>
          <w:lang w:eastAsia="bg-BG"/>
        </w:rPr>
        <w:instrText xml:space="preserve"> ADDIN EN.CITE.DATA </w:instrText>
      </w:r>
      <w:r w:rsidR="00890D79">
        <w:rPr>
          <w:rFonts w:eastAsia="Calibri"/>
          <w:sz w:val="24"/>
          <w:szCs w:val="24"/>
          <w:lang w:eastAsia="bg-BG"/>
        </w:rPr>
      </w:r>
      <w:r w:rsidR="00890D79">
        <w:rPr>
          <w:rFonts w:eastAsia="Calibri"/>
          <w:sz w:val="24"/>
          <w:szCs w:val="24"/>
          <w:lang w:eastAsia="bg-BG"/>
        </w:rPr>
        <w:fldChar w:fldCharType="end"/>
      </w:r>
      <w:r w:rsidR="00D82CE7">
        <w:rPr>
          <w:rFonts w:eastAsia="Calibri"/>
          <w:sz w:val="24"/>
          <w:szCs w:val="24"/>
          <w:lang w:eastAsia="bg-BG"/>
        </w:rPr>
      </w:r>
      <w:r w:rsidR="00D82CE7">
        <w:rPr>
          <w:rFonts w:eastAsia="Calibri"/>
          <w:sz w:val="24"/>
          <w:szCs w:val="24"/>
          <w:lang w:eastAsia="bg-BG"/>
        </w:rPr>
        <w:fldChar w:fldCharType="separate"/>
      </w:r>
      <w:hyperlink w:anchor="_ENREF_43" w:tooltip="Menek, 2006 #1830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43</w:t>
        </w:r>
      </w:hyperlink>
      <w:r w:rsidR="00890D79" w:rsidRPr="00890D79">
        <w:rPr>
          <w:rFonts w:eastAsia="Calibri"/>
          <w:noProof/>
          <w:sz w:val="24"/>
          <w:szCs w:val="24"/>
          <w:vertAlign w:val="superscript"/>
          <w:lang w:eastAsia="bg-BG"/>
        </w:rPr>
        <w:t xml:space="preserve">, </w:t>
      </w:r>
      <w:hyperlink w:anchor="_ENREF_57" w:tooltip="Pytlakowska, 2013 #2049" w:history="1"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57</w:t>
        </w:r>
      </w:hyperlink>
      <w:r w:rsidR="00D82CE7">
        <w:rPr>
          <w:rFonts w:eastAsia="Calibri"/>
          <w:sz w:val="24"/>
          <w:szCs w:val="24"/>
          <w:lang w:eastAsia="bg-BG"/>
        </w:rPr>
        <w:fldChar w:fldCharType="end"/>
      </w:r>
      <w:r>
        <w:rPr>
          <w:rFonts w:eastAsia="Calibri"/>
          <w:sz w:val="24"/>
          <w:szCs w:val="24"/>
          <w:lang w:eastAsia="bg-BG"/>
        </w:rPr>
        <w:t xml:space="preserve"> </w:t>
      </w:r>
      <w:r w:rsidR="00CE20CF">
        <w:rPr>
          <w:rFonts w:eastAsia="Calibri"/>
          <w:sz w:val="24"/>
          <w:szCs w:val="24"/>
          <w:lang w:eastAsia="bg-BG"/>
        </w:rPr>
        <w:t xml:space="preserve">It is known that this form </w:t>
      </w:r>
      <w:r w:rsidR="00942BB1" w:rsidRPr="00942BB1">
        <w:rPr>
          <w:rFonts w:eastAsia="Calibri"/>
          <w:sz w:val="24"/>
          <w:szCs w:val="24"/>
          <w:lang w:eastAsia="bg-BG"/>
        </w:rPr>
        <w:t xml:space="preserve">dominates </w:t>
      </w:r>
      <w:r w:rsidR="00CE20CF">
        <w:rPr>
          <w:rFonts w:eastAsia="Calibri"/>
          <w:sz w:val="24"/>
          <w:szCs w:val="24"/>
          <w:lang w:eastAsia="bg-BG"/>
        </w:rPr>
        <w:t xml:space="preserve">(in aqueous medium) </w:t>
      </w:r>
      <w:r w:rsidR="00942BB1" w:rsidRPr="00942BB1">
        <w:rPr>
          <w:rFonts w:eastAsia="Calibri"/>
          <w:sz w:val="24"/>
          <w:szCs w:val="24"/>
          <w:lang w:eastAsia="bg-BG"/>
        </w:rPr>
        <w:t xml:space="preserve">at </w:t>
      </w:r>
      <w:r w:rsidR="00132873">
        <w:rPr>
          <w:rFonts w:eastAsia="Calibri"/>
          <w:sz w:val="24"/>
          <w:szCs w:val="24"/>
          <w:lang w:eastAsia="bg-BG"/>
        </w:rPr>
        <w:t>the</w:t>
      </w:r>
      <w:r w:rsidR="00942BB1" w:rsidRPr="00942BB1">
        <w:rPr>
          <w:rFonts w:eastAsia="Calibri"/>
          <w:sz w:val="24"/>
          <w:szCs w:val="24"/>
          <w:lang w:eastAsia="bg-BG"/>
        </w:rPr>
        <w:t xml:space="preserve"> pH range of 5.7</w:t>
      </w:r>
      <w:r w:rsidR="00132873">
        <w:rPr>
          <w:rFonts w:eastAsia="Calibri"/>
          <w:sz w:val="24"/>
          <w:szCs w:val="24"/>
          <w:lang w:eastAsia="bg-BG"/>
        </w:rPr>
        <w:sym w:font="Symbol" w:char="F02D"/>
      </w:r>
      <w:r w:rsidR="00942BB1" w:rsidRPr="00942BB1">
        <w:rPr>
          <w:rFonts w:eastAsia="Calibri"/>
          <w:sz w:val="24"/>
          <w:szCs w:val="24"/>
          <w:lang w:eastAsia="bg-BG"/>
        </w:rPr>
        <w:t>11.8</w:t>
      </w:r>
      <w:r w:rsidR="00126520" w:rsidRPr="00361E17">
        <w:rPr>
          <w:rFonts w:eastAsia="Calibri"/>
          <w:sz w:val="24"/>
          <w:szCs w:val="24"/>
          <w:lang w:eastAsia="bg-BG"/>
        </w:rPr>
        <w:t>.</w:t>
      </w:r>
      <w:hyperlink w:anchor="_ENREF_43" w:tooltip="Menek, 2006 #1830" w:history="1">
        <w:r w:rsidR="00237CB1">
          <w:rPr>
            <w:rFonts w:eastAsia="Calibri"/>
            <w:sz w:val="24"/>
            <w:szCs w:val="24"/>
            <w:lang w:eastAsia="bg-BG"/>
          </w:rPr>
          <w:fldChar w:fldCharType="begin"/>
        </w:r>
        <w:r w:rsidR="00237CB1">
          <w:rPr>
            <w:rFonts w:eastAsia="Calibri"/>
            <w:sz w:val="24"/>
            <w:szCs w:val="24"/>
            <w:lang w:eastAsia="bg-BG"/>
          </w:rPr>
          <w:instrText xml:space="preserve"> ADDIN EN.CITE &lt;EndNote&gt;&lt;Cite&gt;&lt;Author&gt;Menek&lt;/Author&gt;&lt;Year&gt;2006&lt;/Year&gt;&lt;RecNum&gt;1830&lt;/RecNum&gt;&lt;DisplayText&gt;&lt;style face="superscript"&gt;43&lt;/style&gt;&lt;/DisplayText&gt;&lt;record&gt;&lt;rec-number&gt;1830&lt;/rec-number&gt;&lt;foreign-keys&gt;&lt;key app="EN" db-id="0sfexxsdkw2s2rerz5ax52ssfwatrxeffeze" timestamp="0"&gt;1830&lt;/key&gt;&lt;/foreign-keys&gt;&lt;ref-type name="Journal Article"&gt;17&lt;/ref-type&gt;&lt;contributors&gt;&lt;authors&gt;&lt;author&gt;Menek, N.&lt;/author&gt;&lt;author&gt;Eren, E.&lt;/author&gt;&lt;author&gt;Topçu, S.&lt;/author&gt;&lt;/authors&gt;&lt;/contributors&gt;&lt;titles&gt;&lt;title&gt;Kinetic investigation of an azo dye oxidation by hydrogen peroxide in aqueous surfactant solution&lt;/title&gt;&lt;secondary-title&gt;Dyes and Pigments&lt;/secondary-title&gt;&lt;/titles&gt;&lt;pages&gt;205-210&lt;/pages&gt;&lt;volume&gt;68&lt;/volume&gt;&lt;number&gt;2–3&lt;/number&gt;&lt;keywords&gt;&lt;keyword&gt;Kinetics&lt;/keyword&gt;&lt;keyword&gt;Peroxide&lt;/keyword&gt;&lt;keyword&gt;Surfactant&lt;/keyword&gt;&lt;keyword&gt;Hydrazo&lt;/keyword&gt;&lt;keyword&gt;5-Methyl-4-(2-thiazolylazo)resorcinol&lt;/keyword&gt;&lt;/keywords&gt;&lt;dates&gt;&lt;year&gt;2006&lt;/year&gt;&lt;/dates&gt;&lt;isbn&gt;0143-7208&lt;/isbn&gt;&lt;urls&gt;&lt;related-urls&gt;&lt;url&gt;http://www.sciencedirect.com/science/article/pii/S0143720805000537&lt;/url&gt;&lt;/related-urls&gt;&lt;/urls&gt;&lt;electronic-resource-num&gt;http://dx.doi.org/10.1016/j.dyepig.2005.01.010&lt;/electronic-resource-num&gt;&lt;/record&gt;&lt;/Cite&gt;&lt;/EndNote&gt;</w:instrText>
        </w:r>
        <w:r w:rsidR="00237CB1">
          <w:rPr>
            <w:rFonts w:eastAsia="Calibri"/>
            <w:sz w:val="24"/>
            <w:szCs w:val="24"/>
            <w:lang w:eastAsia="bg-BG"/>
          </w:rPr>
          <w:fldChar w:fldCharType="separate"/>
        </w:r>
        <w:r w:rsidR="00237CB1" w:rsidRPr="00890D79">
          <w:rPr>
            <w:rFonts w:eastAsia="Calibri"/>
            <w:noProof/>
            <w:sz w:val="24"/>
            <w:szCs w:val="24"/>
            <w:vertAlign w:val="superscript"/>
            <w:lang w:eastAsia="bg-BG"/>
          </w:rPr>
          <w:t>43</w:t>
        </w:r>
        <w:r w:rsidR="00237CB1">
          <w:rPr>
            <w:rFonts w:eastAsia="Calibri"/>
            <w:sz w:val="24"/>
            <w:szCs w:val="24"/>
            <w:lang w:eastAsia="bg-BG"/>
          </w:rPr>
          <w:fldChar w:fldCharType="end"/>
        </w:r>
      </w:hyperlink>
      <w:r w:rsidR="00F44AA9">
        <w:rPr>
          <w:rFonts w:eastAsia="Calibri"/>
          <w:sz w:val="24"/>
          <w:szCs w:val="24"/>
          <w:lang w:eastAsia="bg-BG"/>
        </w:rPr>
        <w:t xml:space="preserve"> </w:t>
      </w:r>
    </w:p>
    <w:p w:rsidR="00C25480" w:rsidRDefault="00C25480" w:rsidP="007F702C">
      <w:pPr>
        <w:pStyle w:val="-10"/>
        <w:widowControl w:val="0"/>
        <w:spacing w:line="360" w:lineRule="auto"/>
        <w:ind w:firstLineChars="0" w:firstLine="567"/>
        <w:rPr>
          <w:rFonts w:eastAsia="Calibri"/>
          <w:sz w:val="24"/>
          <w:szCs w:val="24"/>
          <w:lang w:eastAsia="bg-BG"/>
        </w:rPr>
      </w:pPr>
    </w:p>
    <w:p w:rsidR="00197E4E" w:rsidRDefault="00B60079" w:rsidP="00B60079">
      <w:pPr>
        <w:pStyle w:val="-10"/>
        <w:widowControl w:val="0"/>
        <w:spacing w:line="360" w:lineRule="auto"/>
        <w:ind w:firstLineChars="0" w:firstLine="0"/>
        <w:rPr>
          <w:rFonts w:eastAsia="Calibri"/>
          <w:sz w:val="24"/>
          <w:szCs w:val="24"/>
          <w:lang w:eastAsia="bg-BG"/>
        </w:rPr>
      </w:pPr>
      <w:r w:rsidRPr="009C0B2A">
        <w:rPr>
          <w:rFonts w:eastAsia="Calibri"/>
          <w:noProof/>
          <w:sz w:val="24"/>
          <w:szCs w:val="24"/>
          <w:lang w:eastAsia="bg-BG"/>
        </w:rPr>
        <w:drawing>
          <wp:inline distT="0" distB="0" distL="0" distR="0" wp14:anchorId="4210F58B" wp14:editId="1FA8B602">
            <wp:extent cx="3060192" cy="2496312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. 5a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9FF">
        <w:rPr>
          <w:rFonts w:eastAsia="Calibri"/>
          <w:b/>
          <w:sz w:val="24"/>
          <w:szCs w:val="24"/>
          <w:lang w:eastAsia="bg-BG"/>
        </w:rPr>
        <w:t>a</w:t>
      </w:r>
    </w:p>
    <w:p w:rsidR="00B60079" w:rsidRDefault="00B60079" w:rsidP="00B60079">
      <w:pPr>
        <w:pStyle w:val="-10"/>
        <w:widowControl w:val="0"/>
        <w:spacing w:line="360" w:lineRule="auto"/>
        <w:ind w:firstLineChars="0" w:firstLine="284"/>
        <w:rPr>
          <w:rFonts w:eastAsia="Calibri"/>
          <w:sz w:val="24"/>
          <w:szCs w:val="24"/>
          <w:lang w:eastAsia="bg-BG"/>
        </w:rPr>
      </w:pPr>
      <w:r w:rsidRPr="009C0B2A">
        <w:rPr>
          <w:rFonts w:eastAsia="Calibri"/>
          <w:noProof/>
          <w:sz w:val="24"/>
          <w:szCs w:val="24"/>
          <w:lang w:eastAsia="bg-BG"/>
        </w:rPr>
        <w:drawing>
          <wp:inline distT="0" distB="0" distL="0" distR="0" wp14:anchorId="678342B2" wp14:editId="31A284ED">
            <wp:extent cx="2880571" cy="23317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. 5b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100" cy="23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9FF">
        <w:rPr>
          <w:rFonts w:eastAsia="Calibri"/>
          <w:b/>
          <w:sz w:val="24"/>
          <w:szCs w:val="24"/>
          <w:lang w:eastAsia="bg-BG"/>
        </w:rPr>
        <w:t>b</w:t>
      </w:r>
    </w:p>
    <w:p w:rsidR="00BB3FCB" w:rsidRPr="00BB3FCB" w:rsidRDefault="00D16373" w:rsidP="00BB3FCB">
      <w:pPr>
        <w:pStyle w:val="-10"/>
        <w:widowControl w:val="0"/>
        <w:spacing w:line="360" w:lineRule="auto"/>
        <w:ind w:firstLineChars="236" w:firstLine="569"/>
        <w:rPr>
          <w:rFonts w:eastAsia="Calibri"/>
          <w:b/>
          <w:sz w:val="24"/>
          <w:szCs w:val="24"/>
          <w:lang w:eastAsia="bg-BG"/>
        </w:rPr>
      </w:pPr>
      <w:r w:rsidRPr="00BB3FCB">
        <w:rPr>
          <w:rFonts w:eastAsia="Calibri"/>
          <w:b/>
          <w:sz w:val="24"/>
          <w:szCs w:val="24"/>
          <w:lang w:eastAsia="bg-BG"/>
        </w:rPr>
        <w:t xml:space="preserve">Figure 5. </w:t>
      </w:r>
      <w:r w:rsidR="00BB3FCB" w:rsidRPr="00BB3FCB">
        <w:rPr>
          <w:rFonts w:eastAsia="Calibri"/>
          <w:sz w:val="24"/>
          <w:szCs w:val="24"/>
          <w:lang w:eastAsia="bg-BG"/>
        </w:rPr>
        <w:t>Determination of the MTAR/</w:t>
      </w:r>
      <w:proofErr w:type="spellStart"/>
      <w:r w:rsidR="00BB3FCB" w:rsidRPr="00BB3FCB">
        <w:rPr>
          <w:rFonts w:eastAsia="Calibri"/>
          <w:sz w:val="24"/>
          <w:szCs w:val="24"/>
          <w:lang w:eastAsia="bg-BG"/>
        </w:rPr>
        <w:t>Ni</w:t>
      </w:r>
      <w:r w:rsidR="00BB3FCB" w:rsidRPr="00BB3FCB">
        <w:rPr>
          <w:rFonts w:eastAsia="Calibri"/>
          <w:sz w:val="24"/>
          <w:szCs w:val="24"/>
          <w:vertAlign w:val="superscript"/>
          <w:lang w:eastAsia="bg-BG"/>
        </w:rPr>
        <w:t>II</w:t>
      </w:r>
      <w:proofErr w:type="spellEnd"/>
      <w:r w:rsidR="00BB3FCB" w:rsidRPr="00BB3FCB">
        <w:rPr>
          <w:rFonts w:eastAsia="Calibri"/>
          <w:sz w:val="24"/>
          <w:szCs w:val="24"/>
          <w:lang w:eastAsia="bg-BG"/>
        </w:rPr>
        <w:t xml:space="preserve"> (</w:t>
      </w:r>
      <w:r w:rsidR="00BB3FCB" w:rsidRPr="00BB3FCB">
        <w:rPr>
          <w:rFonts w:eastAsia="Calibri"/>
          <w:b/>
          <w:sz w:val="24"/>
          <w:szCs w:val="24"/>
          <w:lang w:eastAsia="bg-BG"/>
        </w:rPr>
        <w:t>a</w:t>
      </w:r>
      <w:r w:rsidR="00BB3FCB" w:rsidRPr="00BB3FCB">
        <w:rPr>
          <w:rFonts w:eastAsia="Calibri"/>
          <w:sz w:val="24"/>
          <w:szCs w:val="24"/>
          <w:lang w:eastAsia="bg-BG"/>
        </w:rPr>
        <w:t>) and A336/</w:t>
      </w:r>
      <w:proofErr w:type="spellStart"/>
      <w:r w:rsidR="00BB3FCB" w:rsidRPr="00BB3FCB">
        <w:rPr>
          <w:rFonts w:eastAsia="Calibri"/>
          <w:sz w:val="24"/>
          <w:szCs w:val="24"/>
          <w:lang w:eastAsia="bg-BG"/>
        </w:rPr>
        <w:t>Ni</w:t>
      </w:r>
      <w:r w:rsidR="00BB3FCB" w:rsidRPr="00BB3FCB">
        <w:rPr>
          <w:rFonts w:eastAsia="Calibri"/>
          <w:sz w:val="24"/>
          <w:szCs w:val="24"/>
          <w:vertAlign w:val="superscript"/>
          <w:lang w:eastAsia="bg-BG"/>
        </w:rPr>
        <w:t>II</w:t>
      </w:r>
      <w:proofErr w:type="spellEnd"/>
      <w:r w:rsidR="00BB3FCB" w:rsidRPr="00BB3FCB">
        <w:rPr>
          <w:rFonts w:eastAsia="Calibri"/>
          <w:sz w:val="24"/>
          <w:szCs w:val="24"/>
          <w:lang w:eastAsia="bg-BG"/>
        </w:rPr>
        <w:t xml:space="preserve"> (</w:t>
      </w:r>
      <w:r w:rsidR="00BB3FCB" w:rsidRPr="00BB3FCB">
        <w:rPr>
          <w:rFonts w:eastAsia="Calibri"/>
          <w:b/>
          <w:sz w:val="24"/>
          <w:szCs w:val="24"/>
          <w:lang w:eastAsia="bg-BG"/>
        </w:rPr>
        <w:t>b</w:t>
      </w:r>
      <w:r w:rsidR="00BB3FCB" w:rsidRPr="00BB3FCB">
        <w:rPr>
          <w:rFonts w:eastAsia="Calibri"/>
          <w:sz w:val="24"/>
          <w:szCs w:val="24"/>
          <w:lang w:eastAsia="bg-BG"/>
        </w:rPr>
        <w:t xml:space="preserve">) molar ratios by the straight-line method of </w:t>
      </w:r>
      <w:proofErr w:type="spellStart"/>
      <w:r w:rsidR="00BB3FCB" w:rsidRPr="00BB3FCB">
        <w:rPr>
          <w:rFonts w:eastAsia="Calibri"/>
          <w:sz w:val="24"/>
          <w:szCs w:val="24"/>
          <w:lang w:eastAsia="bg-BG"/>
        </w:rPr>
        <w:t>Asmus</w:t>
      </w:r>
      <w:proofErr w:type="spellEnd"/>
      <w:r w:rsidR="00BB3FCB" w:rsidRPr="00BB3FCB">
        <w:rPr>
          <w:rFonts w:eastAsia="Calibri"/>
          <w:sz w:val="24"/>
          <w:szCs w:val="24"/>
          <w:lang w:eastAsia="bg-BG"/>
        </w:rPr>
        <w:t>. The experimental conditions are given in Fig. 3 (series 2) and Fig. 4, respectively.</w:t>
      </w:r>
    </w:p>
    <w:p w:rsidR="00D16373" w:rsidRPr="00DF3B6F" w:rsidRDefault="00D16373" w:rsidP="004A38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en-US" w:eastAsia="bg-BG"/>
        </w:rPr>
      </w:pPr>
    </w:p>
    <w:p w:rsidR="00D24D52" w:rsidRDefault="0042738D" w:rsidP="004A38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color w:val="FF0000"/>
          <w:sz w:val="20"/>
          <w:szCs w:val="20"/>
          <w:lang w:val="en-US"/>
        </w:rPr>
        <w:lastRenderedPageBreak/>
        <w:drawing>
          <wp:inline distT="0" distB="0" distL="0" distR="0">
            <wp:extent cx="3060192" cy="2292096"/>
            <wp:effectExtent l="0" t="0" r="698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. 6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4D1" w:rsidRPr="00767443" w:rsidRDefault="00C964D1" w:rsidP="00AC5A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FF0000"/>
          <w:sz w:val="20"/>
          <w:szCs w:val="20"/>
          <w:lang w:val="en-GB" w:eastAsia="fr-FR"/>
        </w:rPr>
      </w:pPr>
    </w:p>
    <w:p w:rsidR="00AA27C8" w:rsidRPr="00BB3FCB" w:rsidRDefault="00863D45" w:rsidP="00AA27C8">
      <w:pPr>
        <w:pStyle w:val="-10"/>
        <w:widowControl w:val="0"/>
        <w:spacing w:line="360" w:lineRule="auto"/>
        <w:ind w:firstLineChars="236" w:firstLine="569"/>
        <w:rPr>
          <w:rFonts w:eastAsia="Calibri"/>
          <w:b/>
          <w:sz w:val="24"/>
          <w:szCs w:val="24"/>
          <w:lang w:eastAsia="bg-BG"/>
        </w:rPr>
      </w:pPr>
      <w:r w:rsidRPr="00AA27C8">
        <w:rPr>
          <w:rFonts w:eastAsia="Calibri"/>
          <w:b/>
          <w:sz w:val="24"/>
          <w:szCs w:val="24"/>
          <w:lang w:eastAsia="bg-BG"/>
        </w:rPr>
        <w:t xml:space="preserve">Figure </w:t>
      </w:r>
      <w:r w:rsidR="004A5BF7">
        <w:rPr>
          <w:rFonts w:eastAsia="Calibri"/>
          <w:b/>
          <w:sz w:val="24"/>
          <w:szCs w:val="24"/>
          <w:lang w:eastAsia="bg-BG"/>
        </w:rPr>
        <w:t>6</w:t>
      </w:r>
      <w:r w:rsidRPr="00AA27C8">
        <w:rPr>
          <w:rFonts w:eastAsia="Calibri"/>
          <w:b/>
          <w:sz w:val="24"/>
          <w:szCs w:val="24"/>
          <w:lang w:eastAsia="bg-BG"/>
        </w:rPr>
        <w:t xml:space="preserve">. </w:t>
      </w:r>
      <w:r w:rsidRPr="00AA27C8">
        <w:rPr>
          <w:rFonts w:eastAsia="Calibri"/>
          <w:sz w:val="24"/>
          <w:szCs w:val="24"/>
          <w:lang w:eastAsia="bg-BG"/>
        </w:rPr>
        <w:t>Determination of the MTAR/</w:t>
      </w:r>
      <w:proofErr w:type="spellStart"/>
      <w:r w:rsidRPr="00AA27C8">
        <w:rPr>
          <w:rFonts w:eastAsia="Calibri"/>
          <w:sz w:val="24"/>
          <w:szCs w:val="24"/>
          <w:lang w:eastAsia="bg-BG"/>
        </w:rPr>
        <w:t>Ni</w:t>
      </w:r>
      <w:r w:rsidRPr="00AA27C8">
        <w:rPr>
          <w:rFonts w:eastAsia="Calibri"/>
          <w:sz w:val="24"/>
          <w:szCs w:val="24"/>
          <w:vertAlign w:val="superscript"/>
          <w:lang w:eastAsia="bg-BG"/>
        </w:rPr>
        <w:t>II</w:t>
      </w:r>
      <w:proofErr w:type="spellEnd"/>
      <w:r w:rsidRPr="00AA27C8">
        <w:rPr>
          <w:rFonts w:eastAsia="Calibri"/>
          <w:sz w:val="24"/>
          <w:szCs w:val="24"/>
          <w:lang w:eastAsia="bg-BG"/>
        </w:rPr>
        <w:t xml:space="preserve"> (</w:t>
      </w:r>
      <w:r w:rsidR="00AA27C8" w:rsidRPr="00AA27C8">
        <w:rPr>
          <w:rFonts w:eastAsia="Calibri"/>
          <w:sz w:val="24"/>
          <w:szCs w:val="24"/>
          <w:lang w:eastAsia="bg-BG"/>
        </w:rPr>
        <w:t>1</w:t>
      </w:r>
      <w:r w:rsidRPr="00AA27C8">
        <w:rPr>
          <w:rFonts w:eastAsia="Calibri"/>
          <w:sz w:val="24"/>
          <w:szCs w:val="24"/>
          <w:lang w:eastAsia="bg-BG"/>
        </w:rPr>
        <w:t>) and A336/</w:t>
      </w:r>
      <w:proofErr w:type="spellStart"/>
      <w:r w:rsidRPr="00AA27C8">
        <w:rPr>
          <w:rFonts w:eastAsia="Calibri"/>
          <w:sz w:val="24"/>
          <w:szCs w:val="24"/>
          <w:lang w:eastAsia="bg-BG"/>
        </w:rPr>
        <w:t>Ni</w:t>
      </w:r>
      <w:r w:rsidRPr="00AA27C8">
        <w:rPr>
          <w:rFonts w:eastAsia="Calibri"/>
          <w:sz w:val="24"/>
          <w:szCs w:val="24"/>
          <w:vertAlign w:val="superscript"/>
          <w:lang w:eastAsia="bg-BG"/>
        </w:rPr>
        <w:t>II</w:t>
      </w:r>
      <w:proofErr w:type="spellEnd"/>
      <w:r w:rsidRPr="00AA27C8">
        <w:rPr>
          <w:rFonts w:eastAsia="Calibri"/>
          <w:sz w:val="24"/>
          <w:szCs w:val="24"/>
          <w:lang w:eastAsia="bg-BG"/>
        </w:rPr>
        <w:t xml:space="preserve"> (</w:t>
      </w:r>
      <w:r w:rsidR="00AA27C8" w:rsidRPr="00AA27C8">
        <w:rPr>
          <w:rFonts w:eastAsia="Calibri"/>
          <w:sz w:val="24"/>
          <w:szCs w:val="24"/>
          <w:lang w:eastAsia="bg-BG"/>
        </w:rPr>
        <w:t>2</w:t>
      </w:r>
      <w:r w:rsidRPr="00AA27C8">
        <w:rPr>
          <w:rFonts w:eastAsia="Calibri"/>
          <w:sz w:val="24"/>
          <w:szCs w:val="24"/>
          <w:lang w:eastAsia="bg-BG"/>
        </w:rPr>
        <w:t xml:space="preserve">) molar ratios by the mobile equilibrium method. </w:t>
      </w:r>
      <w:r w:rsidR="00AA27C8" w:rsidRPr="00AA27C8">
        <w:rPr>
          <w:rFonts w:eastAsia="Calibri"/>
          <w:sz w:val="24"/>
          <w:szCs w:val="24"/>
          <w:lang w:eastAsia="bg-BG"/>
        </w:rPr>
        <w:t xml:space="preserve">The </w:t>
      </w:r>
      <w:r w:rsidR="00AA27C8" w:rsidRPr="00BB3FCB">
        <w:rPr>
          <w:rFonts w:eastAsia="Calibri"/>
          <w:sz w:val="24"/>
          <w:szCs w:val="24"/>
          <w:lang w:eastAsia="bg-BG"/>
        </w:rPr>
        <w:t>experimental conditions are given in Fig. 3 (series 2) and Fig. 4, respectively.</w:t>
      </w:r>
    </w:p>
    <w:p w:rsidR="00174B6B" w:rsidRDefault="00174B6B" w:rsidP="00C00339">
      <w:pPr>
        <w:pStyle w:val="-2"/>
        <w:widowControl w:val="0"/>
        <w:spacing w:beforeLines="0" w:before="0" w:afterLines="0" w:after="0" w:line="360" w:lineRule="auto"/>
        <w:rPr>
          <w:rFonts w:eastAsia="Calibri"/>
          <w:i w:val="0"/>
          <w:color w:val="FF0000"/>
          <w:sz w:val="24"/>
          <w:szCs w:val="24"/>
          <w:lang w:eastAsia="bg-BG"/>
        </w:rPr>
      </w:pPr>
    </w:p>
    <w:p w:rsidR="00D751A3" w:rsidRPr="00C00339" w:rsidRDefault="00D751A3" w:rsidP="00C00339">
      <w:pPr>
        <w:pStyle w:val="-2"/>
        <w:widowControl w:val="0"/>
        <w:spacing w:beforeLines="0" w:before="0" w:afterLines="0" w:after="0" w:line="360" w:lineRule="auto"/>
        <w:rPr>
          <w:rFonts w:eastAsia="Calibri"/>
          <w:color w:val="auto"/>
          <w:sz w:val="24"/>
          <w:szCs w:val="24"/>
          <w:lang w:eastAsia="bg-BG"/>
        </w:rPr>
      </w:pPr>
      <w:r w:rsidRPr="00C00339">
        <w:rPr>
          <w:rFonts w:eastAsia="Calibri"/>
          <w:color w:val="auto"/>
          <w:sz w:val="24"/>
          <w:szCs w:val="24"/>
          <w:lang w:eastAsia="bg-BG"/>
        </w:rPr>
        <w:t>3.</w:t>
      </w:r>
      <w:r w:rsidR="00C00339" w:rsidRPr="00C00339">
        <w:rPr>
          <w:rFonts w:eastAsia="Calibri"/>
          <w:color w:val="auto"/>
          <w:sz w:val="24"/>
          <w:szCs w:val="24"/>
          <w:lang w:val="bg-BG" w:eastAsia="bg-BG"/>
        </w:rPr>
        <w:t>5</w:t>
      </w:r>
      <w:r w:rsidRPr="00C00339">
        <w:rPr>
          <w:rFonts w:eastAsia="Calibri"/>
          <w:color w:val="auto"/>
          <w:sz w:val="24"/>
          <w:szCs w:val="24"/>
          <w:lang w:eastAsia="bg-BG"/>
        </w:rPr>
        <w:t>. Beer’s Law and Analytical Characteristics</w:t>
      </w:r>
    </w:p>
    <w:p w:rsidR="00D751A3" w:rsidRPr="00174B6B" w:rsidRDefault="00D751A3" w:rsidP="00623AFA">
      <w:pPr>
        <w:pStyle w:val="-2"/>
        <w:widowControl w:val="0"/>
        <w:spacing w:beforeLines="0" w:before="0" w:afterLines="0" w:after="0" w:line="360" w:lineRule="auto"/>
        <w:rPr>
          <w:rFonts w:eastAsia="Calibri"/>
          <w:i w:val="0"/>
          <w:color w:val="auto"/>
          <w:sz w:val="24"/>
          <w:szCs w:val="24"/>
          <w:lang w:eastAsia="bg-BG"/>
        </w:rPr>
      </w:pPr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The dependence between the concentration of </w:t>
      </w:r>
      <w:proofErr w:type="spellStart"/>
      <w:r w:rsidR="00C00339" w:rsidRPr="00C00339">
        <w:rPr>
          <w:rFonts w:eastAsia="Calibri"/>
          <w:i w:val="0"/>
          <w:color w:val="auto"/>
          <w:sz w:val="24"/>
          <w:szCs w:val="24"/>
          <w:lang w:eastAsia="bg-BG"/>
        </w:rPr>
        <w:t>Ni</w:t>
      </w:r>
      <w:r w:rsidR="00C00339" w:rsidRPr="0031083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II</w:t>
      </w:r>
      <w:proofErr w:type="spellEnd"/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 in the aqueous phase and the absorbance of the </w:t>
      </w:r>
      <w:r w:rsidR="00C00339" w:rsidRPr="00C00339">
        <w:rPr>
          <w:rFonts w:eastAsia="Calibri"/>
          <w:i w:val="0"/>
          <w:color w:val="auto"/>
          <w:sz w:val="24"/>
          <w:szCs w:val="24"/>
          <w:lang w:eastAsia="bg-BG"/>
        </w:rPr>
        <w:t>extract</w:t>
      </w:r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 was studied under the optim</w:t>
      </w:r>
      <w:r w:rsidR="008B3065">
        <w:rPr>
          <w:rFonts w:eastAsia="Calibri"/>
          <w:i w:val="0"/>
          <w:color w:val="auto"/>
          <w:sz w:val="24"/>
          <w:szCs w:val="24"/>
          <w:lang w:eastAsia="bg-BG"/>
        </w:rPr>
        <w:t>al</w:t>
      </w:r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 conditions (Table 1). A good linearity </w:t>
      </w:r>
      <w:bookmarkStart w:id="5" w:name="_Hlk10182241"/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was obtained in the range of </w:t>
      </w:r>
      <w:r w:rsidR="00C00339">
        <w:rPr>
          <w:rFonts w:eastAsia="Calibri"/>
          <w:i w:val="0"/>
          <w:color w:val="auto"/>
          <w:sz w:val="24"/>
          <w:szCs w:val="24"/>
          <w:lang w:eastAsia="bg-BG"/>
        </w:rPr>
        <w:t>0.0</w:t>
      </w:r>
      <w:r w:rsidR="00C00339" w:rsidRPr="00C00339">
        <w:rPr>
          <w:rFonts w:eastAsia="Calibri"/>
          <w:i w:val="0"/>
          <w:color w:val="auto"/>
          <w:sz w:val="24"/>
          <w:szCs w:val="24"/>
          <w:lang w:eastAsia="bg-BG"/>
        </w:rPr>
        <w:t>5</w:t>
      </w:r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 – </w:t>
      </w:r>
      <w:r w:rsidR="00C00339" w:rsidRPr="00C00339">
        <w:rPr>
          <w:rFonts w:eastAsia="Calibri"/>
          <w:i w:val="0"/>
          <w:color w:val="auto"/>
          <w:sz w:val="24"/>
          <w:szCs w:val="24"/>
          <w:lang w:eastAsia="bg-BG"/>
        </w:rPr>
        <w:t>3</w:t>
      </w:r>
      <w:r w:rsidR="00C00339">
        <w:rPr>
          <w:rFonts w:eastAsia="Calibri"/>
          <w:i w:val="0"/>
          <w:color w:val="auto"/>
          <w:sz w:val="24"/>
          <w:szCs w:val="24"/>
          <w:lang w:eastAsia="bg-BG"/>
        </w:rPr>
        <w:t>.</w:t>
      </w:r>
      <w:r w:rsidR="00C00339" w:rsidRPr="00C00339">
        <w:rPr>
          <w:rFonts w:eastAsia="Calibri"/>
          <w:i w:val="0"/>
          <w:color w:val="auto"/>
          <w:sz w:val="24"/>
          <w:szCs w:val="24"/>
          <w:lang w:eastAsia="bg-BG"/>
        </w:rPr>
        <w:t>1</w:t>
      </w:r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="00C00339">
        <w:rPr>
          <w:rFonts w:eastAsia="Calibri"/>
          <w:i w:val="0"/>
          <w:color w:val="auto"/>
          <w:sz w:val="24"/>
          <w:szCs w:val="24"/>
          <w:lang w:eastAsia="bg-BG"/>
        </w:rPr>
        <w:sym w:font="Symbol" w:char="F06D"/>
      </w:r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>g cm</w:t>
      </w:r>
      <w:r w:rsidRPr="00C00339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bookmarkEnd w:id="5"/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 (</w:t>
      </w:r>
      <w:r w:rsidR="00C00339" w:rsidRPr="00C00339">
        <w:rPr>
          <w:rFonts w:eastAsia="Calibri"/>
          <w:color w:val="auto"/>
          <w:sz w:val="24"/>
          <w:szCs w:val="24"/>
          <w:lang w:eastAsia="bg-BG"/>
        </w:rPr>
        <w:t>R</w:t>
      </w:r>
      <w:r w:rsidRPr="00C00339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2</w:t>
      </w:r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 = 0.999</w:t>
      </w:r>
      <w:r w:rsidR="00C00339" w:rsidRPr="00C00339">
        <w:rPr>
          <w:rFonts w:eastAsia="Calibri"/>
          <w:i w:val="0"/>
          <w:color w:val="auto"/>
          <w:sz w:val="24"/>
          <w:szCs w:val="24"/>
          <w:lang w:eastAsia="bg-BG"/>
        </w:rPr>
        <w:t>3</w:t>
      </w:r>
      <w:r w:rsidRPr="00C00339">
        <w:rPr>
          <w:rFonts w:eastAsia="Calibri"/>
          <w:i w:val="0"/>
          <w:color w:val="auto"/>
          <w:sz w:val="24"/>
          <w:szCs w:val="24"/>
          <w:lang w:eastAsia="bg-BG"/>
        </w:rPr>
        <w:t xml:space="preserve">, N = 9). The linear regression equation was </w:t>
      </w:r>
      <w:r w:rsidRPr="00042635">
        <w:rPr>
          <w:rFonts w:eastAsia="Calibri"/>
          <w:color w:val="auto"/>
          <w:sz w:val="24"/>
          <w:szCs w:val="24"/>
          <w:lang w:eastAsia="bg-BG"/>
        </w:rPr>
        <w:t>A</w:t>
      </w:r>
      <w:r w:rsidRPr="00042635">
        <w:rPr>
          <w:rFonts w:eastAsia="Calibri"/>
          <w:i w:val="0"/>
          <w:color w:val="auto"/>
          <w:sz w:val="24"/>
          <w:szCs w:val="24"/>
          <w:lang w:eastAsia="bg-BG"/>
        </w:rPr>
        <w:t xml:space="preserve"> = 0.</w:t>
      </w:r>
      <w:r w:rsidR="00042635" w:rsidRPr="00042635">
        <w:rPr>
          <w:rFonts w:eastAsia="Calibri"/>
          <w:i w:val="0"/>
          <w:color w:val="auto"/>
          <w:sz w:val="24"/>
          <w:szCs w:val="24"/>
          <w:lang w:eastAsia="bg-BG"/>
        </w:rPr>
        <w:t>845</w:t>
      </w:r>
      <w:r w:rsidRPr="00042635">
        <w:rPr>
          <w:rFonts w:eastAsia="Calibri"/>
          <w:color w:val="auto"/>
          <w:sz w:val="24"/>
          <w:szCs w:val="24"/>
          <w:lang w:eastAsia="bg-BG"/>
        </w:rPr>
        <w:t>γ</w:t>
      </w:r>
      <w:r w:rsidRPr="00042635">
        <w:rPr>
          <w:rFonts w:eastAsia="Calibri"/>
          <w:i w:val="0"/>
          <w:color w:val="auto"/>
          <w:sz w:val="24"/>
          <w:szCs w:val="24"/>
          <w:lang w:eastAsia="bg-BG"/>
        </w:rPr>
        <w:t xml:space="preserve"> – 0.006, where </w:t>
      </w:r>
      <w:r w:rsidRPr="00042635">
        <w:rPr>
          <w:rFonts w:eastAsia="Calibri"/>
          <w:color w:val="auto"/>
          <w:sz w:val="24"/>
          <w:szCs w:val="24"/>
          <w:lang w:eastAsia="bg-BG"/>
        </w:rPr>
        <w:t>A</w:t>
      </w:r>
      <w:r w:rsidRPr="00042635">
        <w:rPr>
          <w:rFonts w:eastAsia="Calibri"/>
          <w:i w:val="0"/>
          <w:color w:val="auto"/>
          <w:sz w:val="24"/>
          <w:szCs w:val="24"/>
          <w:lang w:eastAsia="bg-BG"/>
        </w:rPr>
        <w:t xml:space="preserve"> is the absorbance and </w:t>
      </w:r>
      <w:r w:rsidRPr="00042635">
        <w:rPr>
          <w:rFonts w:eastAsia="Calibri"/>
          <w:color w:val="auto"/>
          <w:sz w:val="24"/>
          <w:szCs w:val="24"/>
          <w:lang w:eastAsia="bg-BG"/>
        </w:rPr>
        <w:t>γ</w:t>
      </w:r>
      <w:r w:rsidRPr="00042635">
        <w:rPr>
          <w:rFonts w:eastAsia="Calibri"/>
          <w:i w:val="0"/>
          <w:color w:val="auto"/>
          <w:sz w:val="24"/>
          <w:szCs w:val="24"/>
          <w:lang w:eastAsia="bg-BG"/>
        </w:rPr>
        <w:t xml:space="preserve"> is the concentration </w:t>
      </w:r>
      <w:r w:rsidR="00042635" w:rsidRPr="00042635">
        <w:rPr>
          <w:rFonts w:eastAsia="Calibri"/>
          <w:i w:val="0"/>
          <w:color w:val="auto"/>
          <w:sz w:val="24"/>
          <w:szCs w:val="24"/>
          <w:lang w:eastAsia="bg-BG"/>
        </w:rPr>
        <w:t>(</w:t>
      </w:r>
      <w:proofErr w:type="spellStart"/>
      <w:r w:rsidR="00042635" w:rsidRPr="00042635">
        <w:rPr>
          <w:rFonts w:eastAsia="Calibri"/>
          <w:i w:val="0"/>
          <w:color w:val="auto"/>
          <w:sz w:val="24"/>
          <w:szCs w:val="24"/>
          <w:lang w:eastAsia="bg-BG"/>
        </w:rPr>
        <w:t>μg</w:t>
      </w:r>
      <w:proofErr w:type="spellEnd"/>
      <w:r w:rsidR="00042635" w:rsidRPr="00042635">
        <w:rPr>
          <w:rFonts w:eastAsia="Calibri"/>
          <w:i w:val="0"/>
          <w:color w:val="auto"/>
          <w:sz w:val="24"/>
          <w:szCs w:val="24"/>
          <w:lang w:eastAsia="bg-BG"/>
        </w:rPr>
        <w:t xml:space="preserve"> cm</w:t>
      </w:r>
      <w:r w:rsidR="00042635" w:rsidRPr="00042635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="00042635" w:rsidRPr="00042635">
        <w:rPr>
          <w:rFonts w:eastAsia="Calibri"/>
          <w:i w:val="0"/>
          <w:color w:val="auto"/>
          <w:sz w:val="24"/>
          <w:szCs w:val="24"/>
          <w:lang w:eastAsia="bg-BG"/>
        </w:rPr>
        <w:t>)</w:t>
      </w:r>
      <w:r w:rsidR="00042635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042635">
        <w:rPr>
          <w:rFonts w:eastAsia="Calibri"/>
          <w:i w:val="0"/>
          <w:color w:val="auto"/>
          <w:sz w:val="24"/>
          <w:szCs w:val="24"/>
          <w:lang w:eastAsia="bg-BG"/>
        </w:rPr>
        <w:t xml:space="preserve">of </w:t>
      </w:r>
      <w:proofErr w:type="spellStart"/>
      <w:r w:rsidR="00042635">
        <w:rPr>
          <w:rFonts w:eastAsia="Calibri"/>
          <w:i w:val="0"/>
          <w:color w:val="auto"/>
          <w:sz w:val="24"/>
          <w:szCs w:val="24"/>
          <w:lang w:eastAsia="bg-BG"/>
        </w:rPr>
        <w:t>Ni</w:t>
      </w:r>
      <w:r w:rsidR="00042635" w:rsidRPr="008330DF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II</w:t>
      </w:r>
      <w:proofErr w:type="spellEnd"/>
      <w:r w:rsidRPr="00042635">
        <w:rPr>
          <w:rFonts w:eastAsia="Calibri"/>
          <w:i w:val="0"/>
          <w:color w:val="auto"/>
          <w:sz w:val="24"/>
          <w:szCs w:val="24"/>
          <w:lang w:eastAsia="bg-BG"/>
        </w:rPr>
        <w:t>. The standard deviations of the slope and intercept were 0.00</w:t>
      </w:r>
      <w:r w:rsidR="00042635" w:rsidRPr="00042635">
        <w:rPr>
          <w:rFonts w:eastAsia="Calibri"/>
          <w:i w:val="0"/>
          <w:color w:val="auto"/>
          <w:sz w:val="24"/>
          <w:szCs w:val="24"/>
          <w:lang w:eastAsia="bg-BG"/>
        </w:rPr>
        <w:t>8 and 0.01</w:t>
      </w:r>
      <w:r w:rsidR="00174B6B">
        <w:rPr>
          <w:rFonts w:eastAsia="Calibri"/>
          <w:i w:val="0"/>
          <w:color w:val="auto"/>
          <w:sz w:val="24"/>
          <w:szCs w:val="24"/>
          <w:lang w:eastAsia="bg-BG"/>
        </w:rPr>
        <w:t>3</w:t>
      </w:r>
      <w:r w:rsidR="00042635" w:rsidRPr="00042635">
        <w:rPr>
          <w:rFonts w:eastAsia="Calibri"/>
          <w:i w:val="0"/>
          <w:color w:val="auto"/>
          <w:sz w:val="24"/>
          <w:szCs w:val="24"/>
          <w:lang w:eastAsia="bg-BG"/>
        </w:rPr>
        <w:t xml:space="preserve">, </w:t>
      </w:r>
      <w:r w:rsidR="00042635" w:rsidRPr="00174B6B">
        <w:rPr>
          <w:rFonts w:eastAsia="Calibri"/>
          <w:i w:val="0"/>
          <w:color w:val="auto"/>
          <w:sz w:val="24"/>
          <w:szCs w:val="24"/>
          <w:lang w:eastAsia="bg-BG"/>
        </w:rPr>
        <w:t>respectively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. The limits of detection (LOD) and quantitation (LOQ), calculated as </w:t>
      </w:r>
      <w:r w:rsidR="00937BC1" w:rsidRPr="00174B6B">
        <w:rPr>
          <w:rFonts w:eastAsia="Calibri"/>
          <w:i w:val="0"/>
          <w:color w:val="auto"/>
          <w:sz w:val="24"/>
          <w:szCs w:val="24"/>
          <w:lang w:eastAsia="bg-BG"/>
        </w:rPr>
        <w:t>3- and 10-times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standard deviation of the intercept divided by the slope, were LOD = </w:t>
      </w:r>
      <w:r w:rsidR="00174B6B" w:rsidRPr="00174B6B">
        <w:rPr>
          <w:rFonts w:eastAsia="Calibri"/>
          <w:i w:val="0"/>
          <w:color w:val="auto"/>
          <w:sz w:val="24"/>
          <w:szCs w:val="24"/>
          <w:lang w:eastAsia="bg-BG"/>
        </w:rPr>
        <w:t>46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ng cm</w:t>
      </w:r>
      <w:r w:rsidRPr="00174B6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and LOQ = </w:t>
      </w:r>
      <w:r w:rsidR="00174B6B" w:rsidRPr="00174B6B">
        <w:rPr>
          <w:rFonts w:eastAsia="Calibri"/>
          <w:i w:val="0"/>
          <w:color w:val="auto"/>
          <w:sz w:val="24"/>
          <w:szCs w:val="24"/>
          <w:lang w:eastAsia="bg-BG"/>
        </w:rPr>
        <w:t>153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ng cm</w:t>
      </w:r>
      <w:r w:rsidRPr="00174B6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. The molar absorptivity (</w:t>
      </w:r>
      <w:r w:rsidRPr="00174B6B">
        <w:rPr>
          <w:rFonts w:eastAsia="Calibri"/>
          <w:color w:val="auto"/>
          <w:sz w:val="24"/>
          <w:szCs w:val="24"/>
          <w:lang w:eastAsia="bg-BG"/>
        </w:rPr>
        <w:t>ε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) and </w:t>
      </w:r>
      <w:proofErr w:type="spellStart"/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Sandell’s</w:t>
      </w:r>
      <w:proofErr w:type="spellEnd"/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sensitivity (S) at </w:t>
      </w:r>
      <w:r w:rsidRPr="00174B6B">
        <w:rPr>
          <w:rFonts w:eastAsia="Calibri"/>
          <w:color w:val="auto"/>
          <w:sz w:val="24"/>
          <w:szCs w:val="24"/>
          <w:lang w:eastAsia="bg-BG"/>
        </w:rPr>
        <w:sym w:font="Symbol" w:char="F06C"/>
      </w:r>
      <w:r w:rsidRPr="00174B6B">
        <w:rPr>
          <w:rFonts w:eastAsia="Calibri"/>
          <w:i w:val="0"/>
          <w:color w:val="auto"/>
          <w:sz w:val="24"/>
          <w:szCs w:val="24"/>
          <w:vertAlign w:val="subscript"/>
          <w:lang w:eastAsia="bg-BG"/>
        </w:rPr>
        <w:t>max</w:t>
      </w:r>
      <w:r w:rsidR="00611F3D">
        <w:rPr>
          <w:rFonts w:eastAsia="Calibri"/>
          <w:i w:val="0"/>
          <w:color w:val="auto"/>
          <w:sz w:val="24"/>
          <w:szCs w:val="24"/>
          <w:vertAlign w:val="subscript"/>
          <w:lang w:eastAsia="bg-BG"/>
        </w:rPr>
        <w:t xml:space="preserve"> 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=</w:t>
      </w:r>
      <w:r w:rsidR="00611F3D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54</w:t>
      </w:r>
      <w:r w:rsidR="00174B6B" w:rsidRPr="00174B6B">
        <w:rPr>
          <w:rFonts w:eastAsia="Calibri"/>
          <w:i w:val="0"/>
          <w:color w:val="auto"/>
          <w:sz w:val="24"/>
          <w:szCs w:val="24"/>
          <w:lang w:eastAsia="bg-BG"/>
        </w:rPr>
        <w:t>5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nm were </w:t>
      </w:r>
      <w:r w:rsidRPr="00174B6B">
        <w:rPr>
          <w:rFonts w:eastAsia="Calibri"/>
          <w:color w:val="auto"/>
          <w:sz w:val="24"/>
          <w:szCs w:val="24"/>
          <w:lang w:eastAsia="bg-BG"/>
        </w:rPr>
        <w:t>ε</w:t>
      </w:r>
      <w:r w:rsidR="00611F3D">
        <w:rPr>
          <w:rFonts w:eastAsia="Calibri"/>
          <w:color w:val="auto"/>
          <w:sz w:val="24"/>
          <w:szCs w:val="24"/>
          <w:lang w:eastAsia="bg-BG"/>
        </w:rPr>
        <w:t xml:space="preserve"> 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=</w:t>
      </w:r>
      <w:r w:rsidR="00611F3D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="00174B6B" w:rsidRPr="00174B6B">
        <w:rPr>
          <w:rFonts w:eastAsia="Calibri"/>
          <w:i w:val="0"/>
          <w:color w:val="auto"/>
          <w:sz w:val="24"/>
          <w:szCs w:val="24"/>
          <w:lang w:eastAsia="bg-BG"/>
        </w:rPr>
        <w:t>5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.</w:t>
      </w:r>
      <w:r w:rsidR="00174B6B" w:rsidRPr="00174B6B">
        <w:rPr>
          <w:rFonts w:eastAsia="Calibri"/>
          <w:i w:val="0"/>
          <w:color w:val="auto"/>
          <w:sz w:val="24"/>
          <w:szCs w:val="24"/>
          <w:lang w:eastAsia="bg-BG"/>
        </w:rPr>
        <w:t>0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×10</w:t>
      </w:r>
      <w:r w:rsidRPr="00174B6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4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dm</w:t>
      </w:r>
      <w:r w:rsidRPr="00174B6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3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mol</w:t>
      </w:r>
      <w:r w:rsidRPr="00174B6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–1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cm</w:t>
      </w:r>
      <w:r w:rsidRPr="00174B6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–1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and S = 1.</w:t>
      </w:r>
      <w:r w:rsidR="00174B6B" w:rsidRPr="00174B6B">
        <w:rPr>
          <w:rFonts w:eastAsia="Calibri"/>
          <w:i w:val="0"/>
          <w:color w:val="auto"/>
          <w:sz w:val="24"/>
          <w:szCs w:val="24"/>
          <w:lang w:eastAsia="bg-BG"/>
        </w:rPr>
        <w:t>2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×10</w:t>
      </w:r>
      <w:r w:rsidRPr="00174B6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–3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proofErr w:type="spellStart"/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μg</w:t>
      </w:r>
      <w:proofErr w:type="spellEnd"/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 xml:space="preserve"> cm</w:t>
      </w:r>
      <w:r w:rsidRPr="00174B6B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–2</w:t>
      </w:r>
      <w:r w:rsidRPr="00174B6B">
        <w:rPr>
          <w:rFonts w:eastAsia="Calibri"/>
          <w:i w:val="0"/>
          <w:color w:val="auto"/>
          <w:sz w:val="24"/>
          <w:szCs w:val="24"/>
          <w:lang w:eastAsia="bg-BG"/>
        </w:rPr>
        <w:t>, respectively.</w:t>
      </w:r>
    </w:p>
    <w:p w:rsidR="00C00339" w:rsidRPr="00A40D53" w:rsidRDefault="00C00339" w:rsidP="00C15D83">
      <w:pPr>
        <w:pStyle w:val="-10"/>
        <w:widowControl w:val="0"/>
        <w:spacing w:line="360" w:lineRule="auto"/>
        <w:ind w:firstLineChars="236" w:firstLine="566"/>
        <w:rPr>
          <w:sz w:val="24"/>
          <w:szCs w:val="24"/>
        </w:rPr>
      </w:pPr>
      <w:r w:rsidRPr="00A40D53">
        <w:rPr>
          <w:rFonts w:eastAsia="Calibri"/>
          <w:sz w:val="24"/>
          <w:szCs w:val="24"/>
          <w:lang w:eastAsia="bg-BG"/>
        </w:rPr>
        <w:t xml:space="preserve">The coefficient of distribution </w:t>
      </w:r>
      <w:r w:rsidRPr="00A40D53">
        <w:rPr>
          <w:rFonts w:eastAsia="Calibri"/>
          <w:i/>
          <w:sz w:val="24"/>
          <w:szCs w:val="24"/>
          <w:lang w:eastAsia="bg-BG"/>
        </w:rPr>
        <w:t>D</w:t>
      </w:r>
      <w:r w:rsidRPr="00A40D53">
        <w:rPr>
          <w:rFonts w:eastAsia="Calibri"/>
          <w:sz w:val="24"/>
          <w:szCs w:val="24"/>
          <w:lang w:eastAsia="bg-BG"/>
        </w:rPr>
        <w:t xml:space="preserve"> was calculated from the absorbances obtained after single and triple extractions </w:t>
      </w:r>
      <w:r w:rsidR="00174B6B" w:rsidRPr="00A40D53">
        <w:rPr>
          <w:rFonts w:eastAsia="Calibri"/>
          <w:sz w:val="24"/>
          <w:szCs w:val="24"/>
          <w:lang w:eastAsia="bg-BG"/>
        </w:rPr>
        <w:t>as described above</w:t>
      </w:r>
      <w:r w:rsidRPr="00A40D53">
        <w:rPr>
          <w:rFonts w:eastAsia="Calibri"/>
          <w:sz w:val="24"/>
          <w:szCs w:val="24"/>
          <w:lang w:eastAsia="bg-BG"/>
        </w:rPr>
        <w:t xml:space="preserve">: </w:t>
      </w:r>
      <w:r w:rsidRPr="00A40D53">
        <w:rPr>
          <w:rFonts w:eastAsia="Calibri"/>
          <w:i/>
          <w:sz w:val="24"/>
          <w:szCs w:val="24"/>
          <w:lang w:val="en-GB" w:eastAsia="bg-BG"/>
        </w:rPr>
        <w:t>D</w:t>
      </w:r>
      <w:r w:rsidRPr="00A40D53">
        <w:rPr>
          <w:rFonts w:eastAsia="Calibri"/>
          <w:sz w:val="24"/>
          <w:szCs w:val="24"/>
          <w:lang w:val="en-GB" w:eastAsia="bg-BG"/>
        </w:rPr>
        <w:t xml:space="preserve"> = 121</w:t>
      </w:r>
      <w:r w:rsidRPr="00A40D53">
        <w:rPr>
          <w:rFonts w:eastAsia="Calibri"/>
          <w:sz w:val="24"/>
          <w:szCs w:val="24"/>
          <w:lang w:eastAsia="bg-BG"/>
        </w:rPr>
        <w:sym w:font="Symbol" w:char="F0B1"/>
      </w:r>
      <w:r w:rsidRPr="00A40D53">
        <w:rPr>
          <w:rFonts w:eastAsia="Calibri"/>
          <w:sz w:val="24"/>
          <w:szCs w:val="24"/>
          <w:lang w:eastAsia="bg-BG"/>
        </w:rPr>
        <w:t xml:space="preserve">3 (six replicate measurements). The fraction extracted, </w:t>
      </w:r>
      <w:r w:rsidRPr="00A40D53">
        <w:rPr>
          <w:rFonts w:eastAsia="Calibri"/>
          <w:i/>
          <w:sz w:val="24"/>
          <w:szCs w:val="24"/>
          <w:lang w:eastAsia="bg-BG"/>
        </w:rPr>
        <w:t>E =</w:t>
      </w:r>
      <w:r w:rsidRPr="00A40D53">
        <w:rPr>
          <w:rFonts w:eastAsia="Calibri"/>
          <w:sz w:val="24"/>
          <w:szCs w:val="24"/>
          <w:lang w:eastAsia="bg-BG"/>
        </w:rPr>
        <w:t xml:space="preserve"> 9</w:t>
      </w:r>
      <w:r w:rsidR="00623AFA" w:rsidRPr="00A40D53">
        <w:rPr>
          <w:rFonts w:eastAsia="Calibri"/>
          <w:sz w:val="24"/>
          <w:szCs w:val="24"/>
          <w:lang w:eastAsia="bg-BG"/>
        </w:rPr>
        <w:t>9</w:t>
      </w:r>
      <w:r w:rsidRPr="00A40D53">
        <w:rPr>
          <w:rFonts w:eastAsia="Calibri"/>
          <w:sz w:val="24"/>
          <w:szCs w:val="24"/>
          <w:lang w:eastAsia="bg-BG"/>
        </w:rPr>
        <w:t>.</w:t>
      </w:r>
      <w:r w:rsidR="00623AFA" w:rsidRPr="00A40D53">
        <w:rPr>
          <w:rFonts w:eastAsia="Calibri"/>
          <w:sz w:val="24"/>
          <w:szCs w:val="24"/>
          <w:lang w:eastAsia="bg-BG"/>
        </w:rPr>
        <w:t>2</w:t>
      </w:r>
      <w:r w:rsidRPr="00A40D53">
        <w:rPr>
          <w:rFonts w:eastAsia="Calibri"/>
          <w:sz w:val="24"/>
          <w:szCs w:val="24"/>
          <w:lang w:eastAsia="bg-BG"/>
        </w:rPr>
        <w:t xml:space="preserve">%, was found by the formula </w:t>
      </w:r>
      <w:r w:rsidRPr="00A40D53">
        <w:rPr>
          <w:rFonts w:eastAsia="Calibri"/>
          <w:i/>
          <w:sz w:val="24"/>
          <w:szCs w:val="24"/>
          <w:lang w:eastAsia="bg-BG"/>
        </w:rPr>
        <w:t>E</w:t>
      </w:r>
      <w:r w:rsidRPr="00A40D53">
        <w:rPr>
          <w:rFonts w:eastAsia="Calibri"/>
          <w:sz w:val="24"/>
          <w:szCs w:val="24"/>
          <w:lang w:eastAsia="bg-BG"/>
        </w:rPr>
        <w:t>% = 100×</w:t>
      </w:r>
      <w:r w:rsidRPr="00A40D53">
        <w:rPr>
          <w:rFonts w:eastAsia="Calibri"/>
          <w:i/>
          <w:sz w:val="24"/>
          <w:szCs w:val="24"/>
          <w:lang w:eastAsia="bg-BG"/>
        </w:rPr>
        <w:t>D</w:t>
      </w:r>
      <w:r w:rsidRPr="00A40D53">
        <w:rPr>
          <w:rFonts w:eastAsia="Calibri"/>
          <w:sz w:val="24"/>
          <w:szCs w:val="24"/>
          <w:lang w:eastAsia="bg-BG"/>
        </w:rPr>
        <w:t>/(</w:t>
      </w:r>
      <w:r w:rsidRPr="00A40D53">
        <w:rPr>
          <w:rFonts w:eastAsia="Calibri"/>
          <w:i/>
          <w:sz w:val="24"/>
          <w:szCs w:val="24"/>
          <w:lang w:eastAsia="bg-BG"/>
        </w:rPr>
        <w:t>D</w:t>
      </w:r>
      <w:r w:rsidRPr="00A40D53">
        <w:rPr>
          <w:rFonts w:eastAsia="Calibri"/>
          <w:sz w:val="24"/>
          <w:szCs w:val="24"/>
          <w:lang w:eastAsia="bg-BG"/>
        </w:rPr>
        <w:t>+</w:t>
      </w:r>
      <w:r w:rsidR="00684130" w:rsidRPr="00A40D53">
        <w:rPr>
          <w:rFonts w:eastAsia="Calibri"/>
          <w:sz w:val="24"/>
          <w:szCs w:val="24"/>
          <w:lang w:eastAsia="bg-BG"/>
        </w:rPr>
        <w:t>1</w:t>
      </w:r>
      <w:r w:rsidRPr="00A40D53">
        <w:rPr>
          <w:rFonts w:eastAsia="Calibri"/>
          <w:sz w:val="24"/>
          <w:szCs w:val="24"/>
          <w:lang w:eastAsia="bg-BG"/>
        </w:rPr>
        <w:t>).</w:t>
      </w:r>
      <w:r w:rsidRPr="00A40D53">
        <w:rPr>
          <w:sz w:val="24"/>
          <w:szCs w:val="24"/>
        </w:rPr>
        <w:t xml:space="preserve"> </w:t>
      </w:r>
      <w:r w:rsidR="00C15D83" w:rsidRPr="00A40D53">
        <w:rPr>
          <w:sz w:val="24"/>
          <w:szCs w:val="24"/>
        </w:rPr>
        <w:t>The conditional equilibrium constant characterizing Eq. 1 was calculated by the mobile equilibrium method</w:t>
      </w:r>
      <w:hyperlink w:anchor="_ENREF_53" w:tooltip="Zhiming, 1997 #261" w:history="1">
        <w:r w:rsidR="00237CB1" w:rsidRPr="00A40D53">
          <w:rPr>
            <w:sz w:val="24"/>
            <w:szCs w:val="24"/>
          </w:rPr>
          <w:fldChar w:fldCharType="begin"/>
        </w:r>
        <w:r w:rsidR="00237CB1">
          <w:rPr>
            <w:sz w:val="24"/>
            <w:szCs w:val="24"/>
          </w:rPr>
          <w:instrText xml:space="preserve"> ADDIN EN.CITE &lt;EndNote&gt;&lt;Cite&gt;&lt;Author&gt;Zhiming&lt;/Author&gt;&lt;Year&gt;1997&lt;/Year&gt;&lt;RecNum&gt;261&lt;/RecNum&gt;&lt;DisplayText&gt;&lt;style face="superscript"&gt;53&lt;/style&gt;&lt;/DisplayText&gt;&lt;record&gt;&lt;rec-number&gt;261&lt;/rec-number&gt;&lt;foreign-keys&gt;&lt;key app="EN" db-id="0sfexxsdkw2s2rerz5ax52ssfwatrxeffeze" timestamp="0"&gt;261&lt;/key&gt;&lt;/foreign-keys&gt;&lt;ref-type name="Journal Article"&gt;17&lt;/ref-type&gt;&lt;contributors&gt;&lt;authors&gt;&lt;author&gt;Zhiming, Z.&lt;/author&gt;&lt;author&gt;Dongsten, M.&lt;/author&gt;&lt;author&gt;Cunxiao, Y.&lt;/author&gt;&lt;/authors&gt;&lt;/contributors&gt;&lt;titles&gt;&lt;title&gt;&lt;style face="normal" font="default" size="100%"&gt;Mobile equilibrium method for determining composition and stability constant of coordination compounds of the form M&lt;/style&gt;&lt;style face="subscript" font="default" size="100%"&gt;m&lt;/style&gt;&lt;style face="normal" font="default" size="100%"&gt;R&lt;/style&gt;&lt;style face="subscript" font="default" size="100%"&gt;n&lt;/style&gt;&lt;/title&gt;&lt;secondary-title&gt;J. Rare Earths&lt;/secondary-title&gt;&lt;/titles&gt;&lt;pages&gt;216-219&lt;/pages&gt;&lt;volume&gt;15&lt;/volume&gt;&lt;number&gt;3&lt;/number&gt;&lt;dates&gt;&lt;year&gt;1997&lt;/year&gt;&lt;/dates&gt;&lt;urls&gt;&lt;/urls&gt;&lt;/record&gt;&lt;/Cite&gt;&lt;/EndNote&gt;</w:instrText>
        </w:r>
        <w:r w:rsidR="00237CB1" w:rsidRPr="00A40D53">
          <w:rPr>
            <w:sz w:val="24"/>
            <w:szCs w:val="24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</w:rPr>
          <w:t>53</w:t>
        </w:r>
        <w:r w:rsidR="00237CB1" w:rsidRPr="00A40D53">
          <w:rPr>
            <w:sz w:val="24"/>
            <w:szCs w:val="24"/>
          </w:rPr>
          <w:fldChar w:fldCharType="end"/>
        </w:r>
      </w:hyperlink>
      <w:r w:rsidR="00EF0AC0" w:rsidRPr="00A40D53">
        <w:rPr>
          <w:sz w:val="24"/>
          <w:szCs w:val="24"/>
        </w:rPr>
        <w:t xml:space="preserve"> </w:t>
      </w:r>
      <w:r w:rsidR="00C15D83" w:rsidRPr="00A40D53">
        <w:rPr>
          <w:sz w:val="24"/>
          <w:szCs w:val="24"/>
        </w:rPr>
        <w:t>(Fig. 5, straight line 2</w:t>
      </w:r>
      <w:r w:rsidR="004A588C" w:rsidRPr="00A40D53">
        <w:rPr>
          <w:sz w:val="24"/>
          <w:szCs w:val="24"/>
        </w:rPr>
        <w:t>; abscissa intercept</w:t>
      </w:r>
      <w:r w:rsidR="00C15D83" w:rsidRPr="00A40D53">
        <w:rPr>
          <w:sz w:val="24"/>
          <w:szCs w:val="24"/>
        </w:rPr>
        <w:t>). The obtained</w:t>
      </w:r>
      <w:r w:rsidR="00EF0AC0" w:rsidRPr="00A40D53">
        <w:rPr>
          <w:sz w:val="24"/>
          <w:szCs w:val="24"/>
        </w:rPr>
        <w:t xml:space="preserve"> </w:t>
      </w:r>
      <w:r w:rsidR="00C15D83" w:rsidRPr="00A40D53">
        <w:rPr>
          <w:sz w:val="24"/>
          <w:szCs w:val="24"/>
        </w:rPr>
        <w:t xml:space="preserve">value was Log </w:t>
      </w:r>
      <w:r w:rsidR="00C15D83" w:rsidRPr="00A40D53">
        <w:rPr>
          <w:i/>
          <w:sz w:val="24"/>
          <w:szCs w:val="24"/>
        </w:rPr>
        <w:t>K</w:t>
      </w:r>
      <w:r w:rsidR="00C15D83" w:rsidRPr="00A40D53">
        <w:rPr>
          <w:sz w:val="24"/>
          <w:szCs w:val="24"/>
        </w:rPr>
        <w:t xml:space="preserve"> = </w:t>
      </w:r>
      <w:r w:rsidR="00EF0AC0" w:rsidRPr="00A40D53">
        <w:rPr>
          <w:sz w:val="24"/>
          <w:szCs w:val="24"/>
        </w:rPr>
        <w:t>6</w:t>
      </w:r>
      <w:r w:rsidR="00C15D83" w:rsidRPr="00A40D53">
        <w:rPr>
          <w:sz w:val="24"/>
          <w:szCs w:val="24"/>
        </w:rPr>
        <w:t>.</w:t>
      </w:r>
      <w:r w:rsidR="00AB4E06" w:rsidRPr="00A40D53">
        <w:rPr>
          <w:sz w:val="24"/>
          <w:szCs w:val="24"/>
        </w:rPr>
        <w:t>1</w:t>
      </w:r>
      <w:r w:rsidR="00C15D83" w:rsidRPr="00A40D53">
        <w:rPr>
          <w:sz w:val="24"/>
          <w:szCs w:val="24"/>
        </w:rPr>
        <w:t>±0.</w:t>
      </w:r>
      <w:r w:rsidR="00AB4E06" w:rsidRPr="00A40D53">
        <w:rPr>
          <w:sz w:val="24"/>
          <w:szCs w:val="24"/>
        </w:rPr>
        <w:t>2</w:t>
      </w:r>
      <w:r w:rsidR="00C15D83" w:rsidRPr="00A40D53">
        <w:rPr>
          <w:sz w:val="24"/>
          <w:szCs w:val="24"/>
        </w:rPr>
        <w:t>.</w:t>
      </w:r>
      <w:r w:rsidR="001B2D11" w:rsidRPr="00A40D53">
        <w:rPr>
          <w:sz w:val="24"/>
          <w:szCs w:val="24"/>
        </w:rPr>
        <w:t xml:space="preserve">  </w:t>
      </w:r>
    </w:p>
    <w:p w:rsidR="00634198" w:rsidRPr="007E14F9" w:rsidRDefault="00634198" w:rsidP="00634198">
      <w:pPr>
        <w:pStyle w:val="-10"/>
        <w:widowControl w:val="0"/>
        <w:spacing w:line="360" w:lineRule="auto"/>
        <w:ind w:firstLineChars="236" w:firstLine="566"/>
        <w:rPr>
          <w:rFonts w:eastAsia="Calibri"/>
          <w:sz w:val="24"/>
          <w:szCs w:val="24"/>
          <w:lang w:eastAsia="bg-BG"/>
        </w:rPr>
      </w:pPr>
    </w:p>
    <w:p w:rsidR="00D751A3" w:rsidRPr="00634198" w:rsidRDefault="00D751A3" w:rsidP="00634198">
      <w:pPr>
        <w:pStyle w:val="-2"/>
        <w:widowControl w:val="0"/>
        <w:spacing w:beforeLines="0" w:before="0" w:afterLines="0" w:after="0" w:line="360" w:lineRule="auto"/>
        <w:rPr>
          <w:rFonts w:eastAsia="Calibri"/>
          <w:color w:val="auto"/>
          <w:sz w:val="24"/>
          <w:szCs w:val="24"/>
          <w:lang w:eastAsia="bg-BG"/>
        </w:rPr>
      </w:pPr>
      <w:r w:rsidRPr="00634198">
        <w:rPr>
          <w:rFonts w:eastAsia="Calibri"/>
          <w:color w:val="auto"/>
          <w:sz w:val="24"/>
          <w:szCs w:val="24"/>
          <w:lang w:eastAsia="bg-BG"/>
        </w:rPr>
        <w:t>3.</w:t>
      </w:r>
      <w:r w:rsidR="00634198" w:rsidRPr="00634198">
        <w:rPr>
          <w:rFonts w:eastAsia="Calibri"/>
          <w:color w:val="auto"/>
          <w:sz w:val="24"/>
          <w:szCs w:val="24"/>
          <w:lang w:eastAsia="bg-BG"/>
        </w:rPr>
        <w:t>6</w:t>
      </w:r>
      <w:r w:rsidRPr="00634198">
        <w:rPr>
          <w:rFonts w:eastAsia="Calibri"/>
          <w:color w:val="auto"/>
          <w:sz w:val="24"/>
          <w:szCs w:val="24"/>
          <w:lang w:eastAsia="bg-BG"/>
        </w:rPr>
        <w:t>. Effect of Foreign Ions</w:t>
      </w:r>
    </w:p>
    <w:p w:rsidR="00CB606C" w:rsidRDefault="00D751A3" w:rsidP="00CB606C">
      <w:pPr>
        <w:pStyle w:val="-2"/>
        <w:widowControl w:val="0"/>
        <w:spacing w:beforeLines="0" w:before="0" w:afterLines="0" w:after="0" w:line="360" w:lineRule="auto"/>
        <w:rPr>
          <w:i w:val="0"/>
          <w:color w:val="FF0000"/>
          <w:sz w:val="24"/>
          <w:szCs w:val="24"/>
        </w:rPr>
      </w:pPr>
      <w:r w:rsidRPr="00634198">
        <w:rPr>
          <w:rFonts w:eastAsia="Calibri"/>
          <w:i w:val="0"/>
          <w:color w:val="auto"/>
          <w:sz w:val="24"/>
          <w:szCs w:val="24"/>
          <w:lang w:eastAsia="bg-BG"/>
        </w:rPr>
        <w:t xml:space="preserve">Various </w:t>
      </w:r>
      <w:r w:rsidR="00943613">
        <w:rPr>
          <w:rFonts w:eastAsia="Calibri"/>
          <w:i w:val="0"/>
          <w:color w:val="auto"/>
          <w:sz w:val="24"/>
          <w:szCs w:val="24"/>
          <w:lang w:eastAsia="bg-BG"/>
        </w:rPr>
        <w:t>salts</w:t>
      </w:r>
      <w:r w:rsidRPr="00634198">
        <w:rPr>
          <w:rFonts w:eastAsia="Calibri"/>
          <w:i w:val="0"/>
          <w:color w:val="auto"/>
          <w:sz w:val="24"/>
          <w:szCs w:val="24"/>
          <w:lang w:eastAsia="bg-BG"/>
        </w:rPr>
        <w:t xml:space="preserve"> were used to test the selectivity of the developed procedure. </w:t>
      </w:r>
      <w:r w:rsidR="005C39A8" w:rsidRPr="005C39A8">
        <w:rPr>
          <w:rFonts w:eastAsia="Calibri"/>
          <w:i w:val="0"/>
          <w:color w:val="auto"/>
          <w:sz w:val="24"/>
          <w:szCs w:val="24"/>
          <w:lang w:eastAsia="bg-BG"/>
        </w:rPr>
        <w:t xml:space="preserve">Their effect is summarized in Table </w:t>
      </w:r>
      <w:r w:rsidR="005C39A8">
        <w:rPr>
          <w:rFonts w:eastAsia="Calibri"/>
          <w:i w:val="0"/>
          <w:color w:val="auto"/>
          <w:sz w:val="24"/>
          <w:szCs w:val="24"/>
          <w:lang w:val="bg-BG" w:eastAsia="bg-BG"/>
        </w:rPr>
        <w:t>2</w:t>
      </w:r>
      <w:r w:rsidR="005C39A8" w:rsidRPr="005C39A8">
        <w:rPr>
          <w:rFonts w:eastAsia="Calibri"/>
          <w:i w:val="0"/>
          <w:color w:val="auto"/>
          <w:sz w:val="24"/>
          <w:szCs w:val="24"/>
          <w:lang w:eastAsia="bg-BG"/>
        </w:rPr>
        <w:t>.</w:t>
      </w:r>
      <w:r w:rsidR="005C39A8">
        <w:rPr>
          <w:rFonts w:eastAsia="Calibri"/>
          <w:i w:val="0"/>
          <w:color w:val="auto"/>
          <w:sz w:val="24"/>
          <w:szCs w:val="24"/>
          <w:lang w:val="bg-BG" w:eastAsia="bg-BG"/>
        </w:rPr>
        <w:t xml:space="preserve"> </w:t>
      </w:r>
      <w:r w:rsidR="00E73B22" w:rsidRPr="00E73B22">
        <w:rPr>
          <w:rFonts w:eastAsia="Calibri"/>
          <w:i w:val="0"/>
          <w:color w:val="auto"/>
          <w:sz w:val="24"/>
          <w:szCs w:val="24"/>
          <w:lang w:eastAsia="bg-BG"/>
        </w:rPr>
        <w:t xml:space="preserve">The most </w:t>
      </w:r>
      <w:r w:rsidR="00CB606C">
        <w:rPr>
          <w:rFonts w:eastAsia="Calibri"/>
          <w:i w:val="0"/>
          <w:color w:val="auto"/>
          <w:sz w:val="24"/>
          <w:szCs w:val="24"/>
          <w:lang w:eastAsia="bg-BG"/>
        </w:rPr>
        <w:t>significant</w:t>
      </w:r>
      <w:r w:rsidR="00E73B22" w:rsidRPr="00E73B22">
        <w:rPr>
          <w:rFonts w:eastAsia="Calibri"/>
          <w:i w:val="0"/>
          <w:color w:val="auto"/>
          <w:sz w:val="24"/>
          <w:szCs w:val="24"/>
          <w:lang w:eastAsia="bg-BG"/>
        </w:rPr>
        <w:t xml:space="preserve"> interferences </w:t>
      </w:r>
      <w:r w:rsidR="00004168">
        <w:rPr>
          <w:rFonts w:eastAsia="Calibri"/>
          <w:i w:val="0"/>
          <w:color w:val="auto"/>
          <w:sz w:val="24"/>
          <w:szCs w:val="24"/>
          <w:lang w:eastAsia="bg-BG"/>
        </w:rPr>
        <w:t>we</w:t>
      </w:r>
      <w:r w:rsidR="00CB606C" w:rsidRPr="00CB606C">
        <w:rPr>
          <w:rFonts w:eastAsia="Calibri"/>
          <w:i w:val="0"/>
          <w:color w:val="auto"/>
          <w:sz w:val="24"/>
          <w:szCs w:val="24"/>
          <w:lang w:eastAsia="bg-BG"/>
        </w:rPr>
        <w:t xml:space="preserve">re those of </w:t>
      </w:r>
      <w:proofErr w:type="spellStart"/>
      <w:r w:rsidR="00E73B22" w:rsidRPr="002001CD">
        <w:rPr>
          <w:rFonts w:eastAsia="Calibri"/>
          <w:i w:val="0"/>
          <w:color w:val="auto"/>
          <w:sz w:val="24"/>
          <w:szCs w:val="24"/>
          <w:lang w:eastAsia="bg-BG"/>
        </w:rPr>
        <w:t>Co</w:t>
      </w:r>
      <w:r w:rsidR="00E73B22" w:rsidRPr="002001CD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II</w:t>
      </w:r>
      <w:proofErr w:type="spellEnd"/>
      <w:r w:rsidR="00E73B22">
        <w:rPr>
          <w:rFonts w:eastAsia="Calibri"/>
          <w:i w:val="0"/>
          <w:color w:val="auto"/>
          <w:sz w:val="24"/>
          <w:szCs w:val="24"/>
          <w:lang w:eastAsia="bg-BG"/>
        </w:rPr>
        <w:t xml:space="preserve">, </w:t>
      </w:r>
      <w:proofErr w:type="spellStart"/>
      <w:r w:rsidR="00E73B22" w:rsidRPr="002001CD">
        <w:rPr>
          <w:rFonts w:eastAsia="Calibri"/>
          <w:i w:val="0"/>
          <w:color w:val="auto"/>
          <w:sz w:val="24"/>
          <w:szCs w:val="24"/>
          <w:lang w:eastAsia="bg-BG"/>
        </w:rPr>
        <w:t>Cu</w:t>
      </w:r>
      <w:r w:rsidR="00E73B22" w:rsidRPr="002001CD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II</w:t>
      </w:r>
      <w:proofErr w:type="spellEnd"/>
      <w:r w:rsidR="00E73B22">
        <w:rPr>
          <w:rFonts w:eastAsia="Calibri"/>
          <w:i w:val="0"/>
          <w:color w:val="auto"/>
          <w:sz w:val="24"/>
          <w:szCs w:val="24"/>
          <w:lang w:eastAsia="bg-BG"/>
        </w:rPr>
        <w:t xml:space="preserve"> and </w:t>
      </w:r>
      <w:proofErr w:type="spellStart"/>
      <w:r w:rsidR="00E73B22">
        <w:rPr>
          <w:rFonts w:eastAsia="Calibri"/>
          <w:i w:val="0"/>
          <w:color w:val="auto"/>
          <w:sz w:val="24"/>
          <w:szCs w:val="24"/>
          <w:lang w:eastAsia="bg-BG"/>
        </w:rPr>
        <w:t>Cr</w:t>
      </w:r>
      <w:r w:rsidR="00E73B22" w:rsidRPr="00820C83">
        <w:rPr>
          <w:rFonts w:eastAsia="Calibri"/>
          <w:i w:val="0"/>
          <w:color w:val="auto"/>
          <w:sz w:val="24"/>
          <w:szCs w:val="24"/>
          <w:vertAlign w:val="superscript"/>
          <w:lang w:eastAsia="bg-BG"/>
        </w:rPr>
        <w:t>III</w:t>
      </w:r>
      <w:proofErr w:type="spellEnd"/>
      <w:r w:rsidR="00E73B22" w:rsidRPr="00E73B22">
        <w:rPr>
          <w:rFonts w:eastAsia="Calibri"/>
          <w:i w:val="0"/>
          <w:color w:val="auto"/>
          <w:sz w:val="24"/>
          <w:szCs w:val="24"/>
          <w:lang w:eastAsia="bg-BG"/>
        </w:rPr>
        <w:t xml:space="preserve"> which form </w:t>
      </w:r>
      <w:r w:rsidR="005C39A8">
        <w:rPr>
          <w:rFonts w:eastAsia="Calibri"/>
          <w:i w:val="0"/>
          <w:color w:val="auto"/>
          <w:sz w:val="24"/>
          <w:szCs w:val="24"/>
          <w:lang w:eastAsia="bg-BG"/>
        </w:rPr>
        <w:t>intensively</w:t>
      </w:r>
      <w:r w:rsidR="005C39A8">
        <w:rPr>
          <w:rFonts w:eastAsia="Calibri"/>
          <w:i w:val="0"/>
          <w:color w:val="auto"/>
          <w:sz w:val="24"/>
          <w:szCs w:val="24"/>
          <w:lang w:val="bg-BG" w:eastAsia="bg-BG"/>
        </w:rPr>
        <w:t xml:space="preserve"> </w:t>
      </w:r>
      <w:r w:rsidR="00E73B22">
        <w:rPr>
          <w:rFonts w:eastAsia="Calibri"/>
          <w:i w:val="0"/>
          <w:color w:val="auto"/>
          <w:sz w:val="24"/>
          <w:szCs w:val="24"/>
          <w:lang w:eastAsia="bg-BG"/>
        </w:rPr>
        <w:t>colored</w:t>
      </w:r>
      <w:r w:rsidR="00E73B22" w:rsidRPr="00E73B22">
        <w:rPr>
          <w:rFonts w:eastAsia="Calibri"/>
          <w:i w:val="0"/>
          <w:color w:val="auto"/>
          <w:sz w:val="24"/>
          <w:szCs w:val="24"/>
          <w:lang w:eastAsia="bg-BG"/>
        </w:rPr>
        <w:t xml:space="preserve"> co</w:t>
      </w:r>
      <w:r w:rsidR="00E73B22">
        <w:rPr>
          <w:rFonts w:eastAsia="Calibri"/>
          <w:i w:val="0"/>
          <w:color w:val="auto"/>
          <w:sz w:val="24"/>
          <w:szCs w:val="24"/>
          <w:lang w:eastAsia="bg-BG"/>
        </w:rPr>
        <w:t>m</w:t>
      </w:r>
      <w:r w:rsidR="00E73B22" w:rsidRPr="00E73B22">
        <w:rPr>
          <w:rFonts w:eastAsia="Calibri"/>
          <w:i w:val="0"/>
          <w:color w:val="auto"/>
          <w:sz w:val="24"/>
          <w:szCs w:val="24"/>
          <w:lang w:eastAsia="bg-BG"/>
        </w:rPr>
        <w:t xml:space="preserve">plexes </w:t>
      </w:r>
      <w:r w:rsidR="00E73B22">
        <w:rPr>
          <w:rFonts w:eastAsia="Calibri"/>
          <w:i w:val="0"/>
          <w:color w:val="auto"/>
          <w:sz w:val="24"/>
          <w:szCs w:val="24"/>
          <w:lang w:eastAsia="bg-BG"/>
        </w:rPr>
        <w:t xml:space="preserve">under the specified </w:t>
      </w:r>
      <w:r w:rsidR="00E73B22" w:rsidRPr="00363C7F">
        <w:rPr>
          <w:rFonts w:eastAsia="Calibri"/>
          <w:i w:val="0"/>
          <w:color w:val="auto"/>
          <w:sz w:val="24"/>
          <w:szCs w:val="24"/>
          <w:lang w:eastAsia="bg-BG"/>
        </w:rPr>
        <w:t>conditions</w:t>
      </w:r>
      <w:r w:rsidR="000C1FC9">
        <w:rPr>
          <w:rFonts w:eastAsia="Calibri"/>
          <w:i w:val="0"/>
          <w:color w:val="auto"/>
          <w:sz w:val="24"/>
          <w:szCs w:val="24"/>
          <w:lang w:eastAsia="bg-BG"/>
        </w:rPr>
        <w:t>.</w:t>
      </w:r>
      <w:r w:rsidR="00E73B22" w:rsidRPr="00363C7F">
        <w:rPr>
          <w:i w:val="0"/>
          <w:color w:val="auto"/>
          <w:sz w:val="24"/>
          <w:szCs w:val="24"/>
        </w:rPr>
        <w:t xml:space="preserve"> </w:t>
      </w:r>
      <w:proofErr w:type="spellStart"/>
      <w:r w:rsidR="006A13FD">
        <w:rPr>
          <w:i w:val="0"/>
          <w:color w:val="auto"/>
          <w:sz w:val="24"/>
          <w:szCs w:val="24"/>
        </w:rPr>
        <w:t>Cr</w:t>
      </w:r>
      <w:r w:rsidR="006A13FD" w:rsidRPr="006A13FD">
        <w:rPr>
          <w:i w:val="0"/>
          <w:color w:val="auto"/>
          <w:sz w:val="24"/>
          <w:szCs w:val="24"/>
          <w:vertAlign w:val="superscript"/>
        </w:rPr>
        <w:t>III</w:t>
      </w:r>
      <w:proofErr w:type="spellEnd"/>
      <w:r w:rsidR="006A13FD">
        <w:rPr>
          <w:i w:val="0"/>
          <w:color w:val="auto"/>
          <w:sz w:val="24"/>
          <w:szCs w:val="24"/>
        </w:rPr>
        <w:t xml:space="preserve"> cause</w:t>
      </w:r>
      <w:r w:rsidR="00CB606C">
        <w:rPr>
          <w:i w:val="0"/>
          <w:color w:val="auto"/>
          <w:sz w:val="24"/>
          <w:szCs w:val="24"/>
        </w:rPr>
        <w:t>s</w:t>
      </w:r>
      <w:r w:rsidR="006A13FD">
        <w:rPr>
          <w:i w:val="0"/>
          <w:color w:val="auto"/>
          <w:sz w:val="24"/>
          <w:szCs w:val="24"/>
        </w:rPr>
        <w:t xml:space="preserve"> a negative error, while </w:t>
      </w:r>
      <w:proofErr w:type="spellStart"/>
      <w:r w:rsidR="00E8768A">
        <w:rPr>
          <w:i w:val="0"/>
          <w:color w:val="auto"/>
          <w:sz w:val="24"/>
          <w:szCs w:val="24"/>
        </w:rPr>
        <w:t>Co</w:t>
      </w:r>
      <w:r w:rsidR="00E8768A" w:rsidRPr="006A13FD">
        <w:rPr>
          <w:i w:val="0"/>
          <w:color w:val="auto"/>
          <w:sz w:val="24"/>
          <w:szCs w:val="24"/>
          <w:vertAlign w:val="superscript"/>
        </w:rPr>
        <w:t>II</w:t>
      </w:r>
      <w:proofErr w:type="spellEnd"/>
      <w:r w:rsidR="00E8768A">
        <w:rPr>
          <w:i w:val="0"/>
          <w:color w:val="auto"/>
          <w:sz w:val="24"/>
          <w:szCs w:val="24"/>
        </w:rPr>
        <w:t xml:space="preserve"> and </w:t>
      </w:r>
      <w:proofErr w:type="spellStart"/>
      <w:r w:rsidR="00E8768A">
        <w:rPr>
          <w:i w:val="0"/>
          <w:color w:val="auto"/>
          <w:sz w:val="24"/>
          <w:szCs w:val="24"/>
        </w:rPr>
        <w:t>Cu</w:t>
      </w:r>
      <w:r w:rsidR="00E8768A" w:rsidRPr="006A13FD">
        <w:rPr>
          <w:i w:val="0"/>
          <w:color w:val="auto"/>
          <w:sz w:val="24"/>
          <w:szCs w:val="24"/>
          <w:vertAlign w:val="superscript"/>
        </w:rPr>
        <w:t>II</w:t>
      </w:r>
      <w:proofErr w:type="spellEnd"/>
      <w:r w:rsidR="00E8768A">
        <w:rPr>
          <w:i w:val="0"/>
          <w:color w:val="auto"/>
          <w:sz w:val="24"/>
          <w:szCs w:val="24"/>
        </w:rPr>
        <w:t xml:space="preserve"> </w:t>
      </w:r>
      <w:r w:rsidR="00CB606C">
        <w:rPr>
          <w:i w:val="0"/>
          <w:color w:val="auto"/>
          <w:sz w:val="24"/>
          <w:szCs w:val="24"/>
        </w:rPr>
        <w:lastRenderedPageBreak/>
        <w:t>cause</w:t>
      </w:r>
      <w:r w:rsidR="00E8768A">
        <w:rPr>
          <w:i w:val="0"/>
          <w:color w:val="auto"/>
          <w:sz w:val="24"/>
          <w:szCs w:val="24"/>
        </w:rPr>
        <w:t xml:space="preserve"> positive errors. </w:t>
      </w:r>
      <w:proofErr w:type="spellStart"/>
      <w:r w:rsidR="00F90A87" w:rsidRPr="005C39A8">
        <w:rPr>
          <w:i w:val="0"/>
          <w:color w:val="auto"/>
          <w:sz w:val="24"/>
          <w:szCs w:val="24"/>
        </w:rPr>
        <w:t>Zn</w:t>
      </w:r>
      <w:r w:rsidR="00F90A87" w:rsidRPr="005C39A8">
        <w:rPr>
          <w:i w:val="0"/>
          <w:color w:val="auto"/>
          <w:sz w:val="24"/>
          <w:szCs w:val="24"/>
          <w:vertAlign w:val="superscript"/>
        </w:rPr>
        <w:t>II</w:t>
      </w:r>
      <w:proofErr w:type="spellEnd"/>
      <w:r w:rsidR="00F90A87" w:rsidRPr="005C39A8">
        <w:rPr>
          <w:i w:val="0"/>
          <w:color w:val="auto"/>
          <w:sz w:val="24"/>
          <w:szCs w:val="24"/>
        </w:rPr>
        <w:t xml:space="preserve"> </w:t>
      </w:r>
      <w:r w:rsidR="00F90A87">
        <w:rPr>
          <w:i w:val="0"/>
          <w:color w:val="auto"/>
          <w:sz w:val="24"/>
          <w:szCs w:val="24"/>
        </w:rPr>
        <w:t xml:space="preserve">also </w:t>
      </w:r>
      <w:r w:rsidR="00F90A87" w:rsidRPr="00F90A87">
        <w:rPr>
          <w:i w:val="0"/>
          <w:color w:val="auto"/>
          <w:sz w:val="24"/>
          <w:szCs w:val="24"/>
        </w:rPr>
        <w:t>cause</w:t>
      </w:r>
      <w:r w:rsidR="000C1FC9">
        <w:rPr>
          <w:i w:val="0"/>
          <w:color w:val="auto"/>
          <w:sz w:val="24"/>
          <w:szCs w:val="24"/>
        </w:rPr>
        <w:t>s</w:t>
      </w:r>
      <w:r w:rsidR="00F90A87" w:rsidRPr="00F90A87">
        <w:rPr>
          <w:i w:val="0"/>
          <w:color w:val="auto"/>
          <w:sz w:val="24"/>
          <w:szCs w:val="24"/>
        </w:rPr>
        <w:t xml:space="preserve"> positive </w:t>
      </w:r>
      <w:r w:rsidR="00F90A87" w:rsidRPr="00F90A87">
        <w:rPr>
          <w:rFonts w:eastAsia="Calibri"/>
          <w:i w:val="0"/>
          <w:color w:val="auto"/>
          <w:sz w:val="24"/>
          <w:szCs w:val="24"/>
          <w:lang w:eastAsia="bg-BG"/>
        </w:rPr>
        <w:t>error</w:t>
      </w:r>
      <w:r w:rsidR="004F2F28">
        <w:rPr>
          <w:rFonts w:eastAsia="Calibri"/>
          <w:i w:val="0"/>
          <w:color w:val="auto"/>
          <w:sz w:val="24"/>
          <w:szCs w:val="24"/>
          <w:lang w:eastAsia="bg-BG"/>
        </w:rPr>
        <w:t>s</w:t>
      </w:r>
      <w:r w:rsidR="00F90A87" w:rsidRPr="00F90A87">
        <w:rPr>
          <w:i w:val="0"/>
          <w:color w:val="auto"/>
          <w:sz w:val="24"/>
          <w:szCs w:val="24"/>
        </w:rPr>
        <w:t xml:space="preserve">, however its interfering effect is </w:t>
      </w:r>
      <w:r w:rsidR="000C1FC9">
        <w:rPr>
          <w:i w:val="0"/>
          <w:color w:val="auto"/>
          <w:sz w:val="24"/>
          <w:szCs w:val="24"/>
        </w:rPr>
        <w:t>smaller</w:t>
      </w:r>
      <w:r w:rsidR="00F90A87" w:rsidRPr="00F90A87">
        <w:rPr>
          <w:i w:val="0"/>
          <w:color w:val="auto"/>
          <w:sz w:val="24"/>
          <w:szCs w:val="24"/>
        </w:rPr>
        <w:t xml:space="preserve">. </w:t>
      </w:r>
      <w:r w:rsidR="00CB606C" w:rsidRPr="00F90A87">
        <w:rPr>
          <w:i w:val="0"/>
          <w:color w:val="auto"/>
          <w:sz w:val="24"/>
          <w:szCs w:val="24"/>
        </w:rPr>
        <w:t>A 250-fold excess of I</w:t>
      </w:r>
      <w:r w:rsidR="00CB606C" w:rsidRPr="00F90A87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CB606C" w:rsidRPr="00F90A87">
        <w:rPr>
          <w:i w:val="0"/>
          <w:color w:val="auto"/>
          <w:sz w:val="24"/>
          <w:szCs w:val="24"/>
        </w:rPr>
        <w:t xml:space="preserve">; 100-fold excess of </w:t>
      </w:r>
      <w:proofErr w:type="spellStart"/>
      <w:r w:rsidR="00CB606C" w:rsidRPr="00F90A87">
        <w:rPr>
          <w:i w:val="0"/>
          <w:color w:val="auto"/>
          <w:sz w:val="24"/>
          <w:szCs w:val="24"/>
        </w:rPr>
        <w:t>Mo</w:t>
      </w:r>
      <w:r w:rsidR="00CB606C" w:rsidRPr="00F90A87">
        <w:rPr>
          <w:i w:val="0"/>
          <w:color w:val="auto"/>
          <w:sz w:val="24"/>
          <w:szCs w:val="24"/>
          <w:vertAlign w:val="superscript"/>
        </w:rPr>
        <w:t>VI</w:t>
      </w:r>
      <w:proofErr w:type="spellEnd"/>
      <w:r w:rsidR="00CB606C" w:rsidRPr="00F90A87">
        <w:rPr>
          <w:i w:val="0"/>
          <w:color w:val="auto"/>
          <w:sz w:val="24"/>
          <w:szCs w:val="24"/>
        </w:rPr>
        <w:t xml:space="preserve">; 8.5-fold excess of </w:t>
      </w:r>
      <w:proofErr w:type="spellStart"/>
      <w:r w:rsidR="00CB606C" w:rsidRPr="00F90A87">
        <w:rPr>
          <w:i w:val="0"/>
          <w:color w:val="auto"/>
          <w:sz w:val="24"/>
          <w:szCs w:val="24"/>
        </w:rPr>
        <w:t>Al</w:t>
      </w:r>
      <w:r w:rsidR="00CB606C" w:rsidRPr="00F90A87">
        <w:rPr>
          <w:i w:val="0"/>
          <w:color w:val="auto"/>
          <w:sz w:val="24"/>
          <w:szCs w:val="24"/>
          <w:vertAlign w:val="superscript"/>
        </w:rPr>
        <w:t>III</w:t>
      </w:r>
      <w:proofErr w:type="spellEnd"/>
      <w:r w:rsidR="00CB606C" w:rsidRPr="00F90A87">
        <w:rPr>
          <w:i w:val="0"/>
          <w:color w:val="auto"/>
          <w:sz w:val="24"/>
          <w:szCs w:val="24"/>
        </w:rPr>
        <w:t>; and 5-fold excess of V</w:t>
      </w:r>
      <w:r w:rsidR="00CB606C" w:rsidRPr="00F90A87">
        <w:rPr>
          <w:i w:val="0"/>
          <w:color w:val="auto"/>
          <w:sz w:val="24"/>
          <w:szCs w:val="24"/>
          <w:vertAlign w:val="superscript"/>
        </w:rPr>
        <w:t>V</w:t>
      </w:r>
      <w:r w:rsidR="00CB606C" w:rsidRPr="00F90A87">
        <w:rPr>
          <w:i w:val="0"/>
          <w:color w:val="auto"/>
          <w:sz w:val="24"/>
          <w:szCs w:val="24"/>
        </w:rPr>
        <w:t xml:space="preserve">, </w:t>
      </w:r>
      <w:proofErr w:type="spellStart"/>
      <w:r w:rsidR="00CB606C" w:rsidRPr="005C39A8">
        <w:rPr>
          <w:i w:val="0"/>
          <w:color w:val="auto"/>
          <w:sz w:val="24"/>
          <w:szCs w:val="24"/>
        </w:rPr>
        <w:t>Fe</w:t>
      </w:r>
      <w:r w:rsidR="00CB606C" w:rsidRPr="005C39A8">
        <w:rPr>
          <w:i w:val="0"/>
          <w:color w:val="auto"/>
          <w:sz w:val="24"/>
          <w:szCs w:val="24"/>
          <w:vertAlign w:val="superscript"/>
        </w:rPr>
        <w:t>III</w:t>
      </w:r>
      <w:proofErr w:type="spellEnd"/>
      <w:r w:rsidR="00CB606C" w:rsidRPr="005C39A8">
        <w:rPr>
          <w:i w:val="0"/>
          <w:color w:val="auto"/>
          <w:sz w:val="24"/>
          <w:szCs w:val="24"/>
        </w:rPr>
        <w:t xml:space="preserve">, </w:t>
      </w:r>
      <w:proofErr w:type="spellStart"/>
      <w:r w:rsidR="00CB606C" w:rsidRPr="005C39A8">
        <w:rPr>
          <w:i w:val="0"/>
          <w:color w:val="auto"/>
          <w:sz w:val="24"/>
          <w:szCs w:val="24"/>
        </w:rPr>
        <w:t>Cd</w:t>
      </w:r>
      <w:r w:rsidR="00CB606C" w:rsidRPr="005C39A8">
        <w:rPr>
          <w:i w:val="0"/>
          <w:color w:val="auto"/>
          <w:sz w:val="24"/>
          <w:szCs w:val="24"/>
          <w:vertAlign w:val="superscript"/>
        </w:rPr>
        <w:t>II</w:t>
      </w:r>
      <w:proofErr w:type="spellEnd"/>
      <w:r w:rsidR="00CB606C" w:rsidRPr="005C39A8">
        <w:rPr>
          <w:i w:val="0"/>
          <w:color w:val="auto"/>
          <w:sz w:val="24"/>
          <w:szCs w:val="24"/>
        </w:rPr>
        <w:t xml:space="preserve"> and </w:t>
      </w:r>
      <w:proofErr w:type="spellStart"/>
      <w:r w:rsidR="00CB606C" w:rsidRPr="005C39A8">
        <w:rPr>
          <w:i w:val="0"/>
          <w:color w:val="auto"/>
          <w:sz w:val="24"/>
          <w:szCs w:val="24"/>
        </w:rPr>
        <w:t>Mn</w:t>
      </w:r>
      <w:r w:rsidR="00CB606C" w:rsidRPr="005C39A8">
        <w:rPr>
          <w:i w:val="0"/>
          <w:color w:val="auto"/>
          <w:sz w:val="24"/>
          <w:szCs w:val="24"/>
          <w:vertAlign w:val="superscript"/>
        </w:rPr>
        <w:t>II</w:t>
      </w:r>
      <w:proofErr w:type="spellEnd"/>
      <w:r w:rsidR="00CB606C" w:rsidRPr="005C39A8">
        <w:rPr>
          <w:rFonts w:eastAsia="Calibri"/>
          <w:i w:val="0"/>
          <w:color w:val="auto"/>
          <w:sz w:val="24"/>
          <w:szCs w:val="24"/>
          <w:lang w:eastAsia="bg-BG"/>
        </w:rPr>
        <w:t xml:space="preserve"> </w:t>
      </w:r>
      <w:r w:rsidR="00CB606C">
        <w:rPr>
          <w:rFonts w:eastAsia="Calibri"/>
          <w:i w:val="0"/>
          <w:color w:val="auto"/>
          <w:sz w:val="24"/>
          <w:szCs w:val="24"/>
          <w:lang w:eastAsia="bg-BG"/>
        </w:rPr>
        <w:t>are tolerable</w:t>
      </w:r>
      <w:r w:rsidR="00CB606C" w:rsidRPr="00820C83">
        <w:rPr>
          <w:i w:val="0"/>
          <w:color w:val="FF0000"/>
          <w:sz w:val="24"/>
          <w:szCs w:val="24"/>
        </w:rPr>
        <w:t>.</w:t>
      </w:r>
      <w:r w:rsidR="00F90A87" w:rsidRPr="00F90A87">
        <w:rPr>
          <w:i w:val="0"/>
          <w:color w:val="auto"/>
          <w:sz w:val="24"/>
          <w:szCs w:val="24"/>
        </w:rPr>
        <w:t xml:space="preserve"> </w:t>
      </w:r>
      <w:r w:rsidR="00F90A87" w:rsidRPr="00363C7F">
        <w:rPr>
          <w:i w:val="0"/>
          <w:color w:val="auto"/>
          <w:sz w:val="24"/>
          <w:szCs w:val="24"/>
        </w:rPr>
        <w:t xml:space="preserve">The determination </w:t>
      </w:r>
      <w:r w:rsidR="00F97D84">
        <w:rPr>
          <w:i w:val="0"/>
          <w:color w:val="auto"/>
          <w:sz w:val="24"/>
          <w:szCs w:val="24"/>
        </w:rPr>
        <w:t xml:space="preserve">of </w:t>
      </w:r>
      <w:proofErr w:type="spellStart"/>
      <w:r w:rsidR="00F97D84">
        <w:rPr>
          <w:i w:val="0"/>
          <w:color w:val="auto"/>
          <w:sz w:val="24"/>
          <w:szCs w:val="24"/>
        </w:rPr>
        <w:t>Ni</w:t>
      </w:r>
      <w:r w:rsidR="00F97D84" w:rsidRPr="00F97D84">
        <w:rPr>
          <w:i w:val="0"/>
          <w:color w:val="auto"/>
          <w:sz w:val="24"/>
          <w:szCs w:val="24"/>
          <w:vertAlign w:val="superscript"/>
        </w:rPr>
        <w:t>II</w:t>
      </w:r>
      <w:proofErr w:type="spellEnd"/>
      <w:r w:rsidR="00F97D84">
        <w:rPr>
          <w:i w:val="0"/>
          <w:color w:val="auto"/>
          <w:sz w:val="24"/>
          <w:szCs w:val="24"/>
        </w:rPr>
        <w:t xml:space="preserve"> </w:t>
      </w:r>
      <w:r w:rsidR="00F90A87">
        <w:rPr>
          <w:i w:val="0"/>
          <w:color w:val="auto"/>
          <w:sz w:val="24"/>
          <w:szCs w:val="24"/>
        </w:rPr>
        <w:t>is</w:t>
      </w:r>
      <w:r w:rsidR="00F90A87" w:rsidRPr="00363C7F">
        <w:rPr>
          <w:i w:val="0"/>
          <w:color w:val="auto"/>
          <w:sz w:val="24"/>
          <w:szCs w:val="24"/>
        </w:rPr>
        <w:t xml:space="preserve"> not affected by high concentrations of alkali and alkaline-earth ions, NH</w:t>
      </w:r>
      <w:r w:rsidR="00F90A87" w:rsidRPr="00363C7F">
        <w:rPr>
          <w:i w:val="0"/>
          <w:color w:val="auto"/>
          <w:sz w:val="24"/>
          <w:szCs w:val="24"/>
          <w:vertAlign w:val="subscript"/>
        </w:rPr>
        <w:t>4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t>+</w:t>
      </w:r>
      <w:r w:rsidR="00F90A87" w:rsidRPr="00363C7F">
        <w:rPr>
          <w:i w:val="0"/>
          <w:color w:val="auto"/>
          <w:sz w:val="24"/>
          <w:szCs w:val="24"/>
        </w:rPr>
        <w:t>, Cl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363C7F">
        <w:rPr>
          <w:i w:val="0"/>
          <w:color w:val="auto"/>
          <w:sz w:val="24"/>
          <w:szCs w:val="24"/>
        </w:rPr>
        <w:t>, Br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363C7F">
        <w:rPr>
          <w:i w:val="0"/>
          <w:color w:val="auto"/>
          <w:sz w:val="24"/>
          <w:szCs w:val="24"/>
        </w:rPr>
        <w:t>, F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363C7F">
        <w:rPr>
          <w:i w:val="0"/>
          <w:color w:val="auto"/>
          <w:sz w:val="24"/>
          <w:szCs w:val="24"/>
        </w:rPr>
        <w:t>, NO</w:t>
      </w:r>
      <w:r w:rsidR="00F90A87" w:rsidRPr="00363C7F">
        <w:rPr>
          <w:i w:val="0"/>
          <w:color w:val="auto"/>
          <w:sz w:val="24"/>
          <w:szCs w:val="24"/>
          <w:vertAlign w:val="subscript"/>
        </w:rPr>
        <w:t>3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363C7F">
        <w:rPr>
          <w:i w:val="0"/>
          <w:color w:val="auto"/>
          <w:sz w:val="24"/>
          <w:szCs w:val="24"/>
        </w:rPr>
        <w:t>, SO</w:t>
      </w:r>
      <w:r w:rsidR="00F90A87" w:rsidRPr="00363C7F">
        <w:rPr>
          <w:i w:val="0"/>
          <w:color w:val="auto"/>
          <w:sz w:val="24"/>
          <w:szCs w:val="24"/>
          <w:vertAlign w:val="subscript"/>
        </w:rPr>
        <w:t>4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t>2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363C7F">
        <w:rPr>
          <w:i w:val="0"/>
          <w:color w:val="auto"/>
          <w:sz w:val="24"/>
          <w:szCs w:val="24"/>
        </w:rPr>
        <w:t>, CrO</w:t>
      </w:r>
      <w:r w:rsidR="00F90A87" w:rsidRPr="00363C7F">
        <w:rPr>
          <w:i w:val="0"/>
          <w:color w:val="auto"/>
          <w:sz w:val="24"/>
          <w:szCs w:val="24"/>
          <w:vertAlign w:val="subscript"/>
        </w:rPr>
        <w:t>4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t>2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363C7F">
        <w:rPr>
          <w:i w:val="0"/>
          <w:color w:val="auto"/>
          <w:sz w:val="24"/>
          <w:szCs w:val="24"/>
        </w:rPr>
        <w:t>, WO</w:t>
      </w:r>
      <w:r w:rsidR="00F90A87" w:rsidRPr="00363C7F">
        <w:rPr>
          <w:i w:val="0"/>
          <w:color w:val="auto"/>
          <w:sz w:val="24"/>
          <w:szCs w:val="24"/>
          <w:vertAlign w:val="subscript"/>
        </w:rPr>
        <w:t>4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t>2</w:t>
      </w:r>
      <w:r w:rsidR="00F90A87" w:rsidRPr="00363C7F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363C7F">
        <w:rPr>
          <w:i w:val="0"/>
          <w:color w:val="auto"/>
          <w:sz w:val="24"/>
          <w:szCs w:val="24"/>
        </w:rPr>
        <w:t xml:space="preserve">, </w:t>
      </w:r>
      <w:r w:rsidR="00F90A87" w:rsidRPr="005C39A8">
        <w:rPr>
          <w:i w:val="0"/>
          <w:color w:val="auto"/>
          <w:sz w:val="24"/>
          <w:szCs w:val="24"/>
        </w:rPr>
        <w:t>ReO</w:t>
      </w:r>
      <w:r w:rsidR="00F90A87" w:rsidRPr="005C39A8">
        <w:rPr>
          <w:i w:val="0"/>
          <w:color w:val="auto"/>
          <w:sz w:val="24"/>
          <w:szCs w:val="24"/>
          <w:vertAlign w:val="subscript"/>
        </w:rPr>
        <w:t>4</w:t>
      </w:r>
      <w:r w:rsidR="00F90A87" w:rsidRPr="005C39A8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5C39A8">
        <w:rPr>
          <w:i w:val="0"/>
          <w:color w:val="auto"/>
          <w:sz w:val="24"/>
          <w:szCs w:val="24"/>
        </w:rPr>
        <w:t xml:space="preserve"> and HPO</w:t>
      </w:r>
      <w:r w:rsidR="00F90A87" w:rsidRPr="005C39A8">
        <w:rPr>
          <w:i w:val="0"/>
          <w:color w:val="auto"/>
          <w:sz w:val="24"/>
          <w:szCs w:val="24"/>
          <w:vertAlign w:val="subscript"/>
        </w:rPr>
        <w:t>4</w:t>
      </w:r>
      <w:r w:rsidR="00B55F84" w:rsidRPr="00CC53B1">
        <w:rPr>
          <w:i w:val="0"/>
          <w:color w:val="auto"/>
          <w:sz w:val="24"/>
          <w:szCs w:val="24"/>
          <w:vertAlign w:val="superscript"/>
          <w:lang w:val="en-GB"/>
        </w:rPr>
        <w:t>2</w:t>
      </w:r>
      <w:bookmarkStart w:id="6" w:name="_GoBack"/>
      <w:bookmarkEnd w:id="6"/>
      <w:r w:rsidR="00F90A87" w:rsidRPr="005C39A8">
        <w:rPr>
          <w:i w:val="0"/>
          <w:color w:val="auto"/>
          <w:sz w:val="24"/>
          <w:szCs w:val="24"/>
          <w:vertAlign w:val="superscript"/>
        </w:rPr>
        <w:sym w:font="Symbol" w:char="F02D"/>
      </w:r>
      <w:r w:rsidR="00F90A87" w:rsidRPr="005C39A8">
        <w:rPr>
          <w:i w:val="0"/>
          <w:color w:val="auto"/>
          <w:sz w:val="24"/>
          <w:szCs w:val="24"/>
        </w:rPr>
        <w:t>.</w:t>
      </w:r>
    </w:p>
    <w:p w:rsidR="00634198" w:rsidRPr="00D751A3" w:rsidRDefault="00634198" w:rsidP="00634198">
      <w:pPr>
        <w:pStyle w:val="-2"/>
        <w:widowControl w:val="0"/>
        <w:spacing w:beforeLines="0" w:before="0" w:afterLines="0" w:after="0" w:line="360" w:lineRule="auto"/>
        <w:ind w:firstLine="240"/>
        <w:rPr>
          <w:rFonts w:eastAsia="Calibri"/>
          <w:i w:val="0"/>
          <w:color w:val="C00000"/>
          <w:sz w:val="24"/>
          <w:szCs w:val="24"/>
          <w:lang w:eastAsia="bg-BG"/>
        </w:rPr>
      </w:pPr>
    </w:p>
    <w:p w:rsidR="00D751A3" w:rsidRPr="007C52AC" w:rsidRDefault="00D751A3" w:rsidP="00634198">
      <w:pPr>
        <w:pStyle w:val="-2"/>
        <w:widowControl w:val="0"/>
        <w:spacing w:beforeLines="0" w:before="0" w:afterLines="0" w:after="0" w:line="360" w:lineRule="auto"/>
        <w:ind w:firstLine="240"/>
        <w:rPr>
          <w:rFonts w:eastAsia="Calibri"/>
          <w:i w:val="0"/>
          <w:color w:val="auto"/>
          <w:sz w:val="24"/>
          <w:szCs w:val="24"/>
          <w:lang w:val="en-GB" w:eastAsia="bg-BG"/>
        </w:rPr>
      </w:pPr>
      <w:r w:rsidRPr="007C52AC">
        <w:rPr>
          <w:rFonts w:eastAsia="csr8"/>
          <w:b/>
          <w:i w:val="0"/>
          <w:color w:val="auto"/>
          <w:sz w:val="24"/>
          <w:szCs w:val="24"/>
          <w:lang w:val="en-GB"/>
        </w:rPr>
        <w:t>Table 2.</w:t>
      </w:r>
      <w:r w:rsidRPr="007C52AC">
        <w:rPr>
          <w:rFonts w:eastAsia="csr8"/>
          <w:i w:val="0"/>
          <w:color w:val="auto"/>
          <w:sz w:val="24"/>
          <w:szCs w:val="24"/>
          <w:lang w:val="en-GB"/>
        </w:rPr>
        <w:t xml:space="preserve"> Effect of foreign ions in determination of 1</w:t>
      </w:r>
      <w:r w:rsidR="007C52AC" w:rsidRPr="007C52AC">
        <w:rPr>
          <w:rFonts w:eastAsia="csr8"/>
          <w:i w:val="0"/>
          <w:color w:val="auto"/>
          <w:sz w:val="24"/>
          <w:szCs w:val="24"/>
          <w:lang w:val="en-GB"/>
        </w:rPr>
        <w:t>1</w:t>
      </w:r>
      <w:r w:rsidRPr="007C52AC">
        <w:rPr>
          <w:rFonts w:eastAsia="csr8"/>
          <w:i w:val="0"/>
          <w:color w:val="auto"/>
          <w:sz w:val="24"/>
          <w:szCs w:val="24"/>
          <w:lang w:val="en-GB"/>
        </w:rPr>
        <w:t>.</w:t>
      </w:r>
      <w:r w:rsidR="007C52AC" w:rsidRPr="007C52AC">
        <w:rPr>
          <w:rFonts w:eastAsia="csr8"/>
          <w:i w:val="0"/>
          <w:color w:val="auto"/>
          <w:sz w:val="24"/>
          <w:szCs w:val="24"/>
          <w:lang w:val="en-GB"/>
        </w:rPr>
        <w:t>7</w:t>
      </w:r>
      <w:r w:rsidRPr="007C52AC">
        <w:rPr>
          <w:rFonts w:eastAsia="csr8"/>
          <w:i w:val="0"/>
          <w:color w:val="auto"/>
          <w:sz w:val="24"/>
          <w:szCs w:val="24"/>
          <w:lang w:val="en-GB"/>
        </w:rPr>
        <w:t xml:space="preserve"> </w:t>
      </w:r>
      <w:r w:rsidRPr="007C52AC">
        <w:rPr>
          <w:rFonts w:eastAsia="csr8"/>
          <w:i w:val="0"/>
          <w:color w:val="auto"/>
          <w:sz w:val="24"/>
          <w:szCs w:val="24"/>
          <w:lang w:val="en-GB"/>
        </w:rPr>
        <w:sym w:font="Symbol" w:char="F06D"/>
      </w:r>
      <w:r w:rsidRPr="007C52AC">
        <w:rPr>
          <w:rFonts w:eastAsia="csr8"/>
          <w:i w:val="0"/>
          <w:color w:val="auto"/>
          <w:sz w:val="24"/>
          <w:szCs w:val="24"/>
          <w:lang w:val="en-GB"/>
        </w:rPr>
        <w:t xml:space="preserve">g of </w:t>
      </w:r>
      <w:proofErr w:type="spellStart"/>
      <w:r w:rsidR="007C52AC" w:rsidRPr="007C52AC">
        <w:rPr>
          <w:rFonts w:eastAsia="csr8"/>
          <w:i w:val="0"/>
          <w:color w:val="auto"/>
          <w:sz w:val="24"/>
          <w:szCs w:val="24"/>
          <w:lang w:val="en-GB"/>
        </w:rPr>
        <w:t>Ni</w:t>
      </w:r>
      <w:r w:rsidR="007C52AC" w:rsidRPr="007C52AC">
        <w:rPr>
          <w:rFonts w:eastAsia="csr8"/>
          <w:i w:val="0"/>
          <w:color w:val="auto"/>
          <w:sz w:val="24"/>
          <w:szCs w:val="24"/>
          <w:vertAlign w:val="superscript"/>
          <w:lang w:val="en-GB"/>
        </w:rPr>
        <w:t>II</w:t>
      </w:r>
      <w:proofErr w:type="spellEnd"/>
      <w:r w:rsidRPr="007C52AC">
        <w:rPr>
          <w:rFonts w:eastAsia="Calibri"/>
          <w:i w:val="0"/>
          <w:color w:val="auto"/>
          <w:sz w:val="24"/>
          <w:szCs w:val="24"/>
          <w:lang w:val="en-GB" w:eastAsia="bg-BG"/>
        </w:rPr>
        <w:t>.</w:t>
      </w:r>
    </w:p>
    <w:tbl>
      <w:tblPr>
        <w:tblStyle w:val="TableGrid"/>
        <w:tblW w:w="93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2"/>
        <w:gridCol w:w="2530"/>
        <w:gridCol w:w="1708"/>
        <w:gridCol w:w="1783"/>
        <w:gridCol w:w="1719"/>
      </w:tblGrid>
      <w:tr w:rsidR="00D751A3" w:rsidRPr="00D751A3" w:rsidTr="008F5C00">
        <w:tc>
          <w:tcPr>
            <w:tcW w:w="1592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>Foreign ion (FI) added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>Added salt</w:t>
            </w:r>
          </w:p>
        </w:tc>
        <w:tc>
          <w:tcPr>
            <w:tcW w:w="1708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gramStart"/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>FI :</w:t>
            </w:r>
            <w:proofErr w:type="gramEnd"/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7C52AC">
              <w:rPr>
                <w:i w:val="0"/>
                <w:color w:val="auto"/>
                <w:sz w:val="24"/>
                <w:szCs w:val="24"/>
                <w:lang w:val="en-GB"/>
              </w:rPr>
              <w:t>Ni</w:t>
            </w:r>
            <w:r w:rsidR="007C52AC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</w:t>
            </w:r>
            <w:proofErr w:type="spellEnd"/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 xml:space="preserve"> mass ratio</w:t>
            </w:r>
          </w:p>
        </w:tc>
        <w:tc>
          <w:tcPr>
            <w:tcW w:w="350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 xml:space="preserve">Amount of </w:t>
            </w:r>
            <w:proofErr w:type="spellStart"/>
            <w:r w:rsidR="007C52AC">
              <w:rPr>
                <w:i w:val="0"/>
                <w:color w:val="auto"/>
                <w:sz w:val="24"/>
                <w:szCs w:val="24"/>
                <w:lang w:val="en-GB"/>
              </w:rPr>
              <w:t>Ni</w:t>
            </w:r>
            <w:r w:rsidR="007C52AC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</w:t>
            </w:r>
            <w:proofErr w:type="spellEnd"/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 xml:space="preserve"> found</w:t>
            </w:r>
          </w:p>
        </w:tc>
      </w:tr>
      <w:tr w:rsidR="008F5C00" w:rsidRPr="00D751A3" w:rsidTr="008F5C00">
        <w:tc>
          <w:tcPr>
            <w:tcW w:w="159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2530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708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>(</w:t>
            </w:r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sym w:font="Symbol" w:char="F06D"/>
            </w:r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>g)</w:t>
            </w:r>
          </w:p>
        </w:tc>
        <w:tc>
          <w:tcPr>
            <w:tcW w:w="1719" w:type="dxa"/>
            <w:tcBorders>
              <w:top w:val="single" w:sz="4" w:space="0" w:color="auto"/>
              <w:bottom w:val="single" w:sz="4" w:space="0" w:color="auto"/>
            </w:tcBorders>
          </w:tcPr>
          <w:p w:rsidR="00D751A3" w:rsidRPr="007C52A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C52AC">
              <w:rPr>
                <w:i w:val="0"/>
                <w:color w:val="auto"/>
                <w:sz w:val="24"/>
                <w:szCs w:val="24"/>
                <w:lang w:val="en-GB"/>
              </w:rPr>
              <w:t>(%)</w:t>
            </w:r>
          </w:p>
        </w:tc>
      </w:tr>
      <w:tr w:rsidR="008F5C00" w:rsidRPr="00D751A3" w:rsidTr="008F5C00">
        <w:tc>
          <w:tcPr>
            <w:tcW w:w="1592" w:type="dxa"/>
            <w:tcBorders>
              <w:top w:val="single" w:sz="4" w:space="0" w:color="auto"/>
            </w:tcBorders>
          </w:tcPr>
          <w:p w:rsidR="00D751A3" w:rsidRPr="00095CB0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Al</w:t>
            </w:r>
            <w:r w:rsidRPr="00095CB0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III</w:t>
            </w:r>
            <w:proofErr w:type="spellEnd"/>
          </w:p>
        </w:tc>
        <w:tc>
          <w:tcPr>
            <w:tcW w:w="2530" w:type="dxa"/>
            <w:tcBorders>
              <w:top w:val="single" w:sz="4" w:space="0" w:color="auto"/>
            </w:tcBorders>
          </w:tcPr>
          <w:p w:rsidR="00D751A3" w:rsidRPr="00095CB0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Al</w:t>
            </w:r>
            <w:r w:rsidRPr="00095CB0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(SO</w:t>
            </w:r>
            <w:r w:rsidRPr="00095CB0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)</w:t>
            </w:r>
            <w:r w:rsidRPr="00095CB0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3</w:t>
            </w: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sym w:font="Symbol" w:char="F0D7"/>
            </w: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18H</w:t>
            </w:r>
            <w:r w:rsidRPr="00095CB0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O</w:t>
            </w:r>
          </w:p>
        </w:tc>
        <w:tc>
          <w:tcPr>
            <w:tcW w:w="1708" w:type="dxa"/>
            <w:tcBorders>
              <w:top w:val="single" w:sz="4" w:space="0" w:color="auto"/>
            </w:tcBorders>
          </w:tcPr>
          <w:p w:rsidR="00D751A3" w:rsidRPr="00095CB0" w:rsidRDefault="005C7E3A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8</w:t>
            </w:r>
            <w:r w:rsidR="00095CB0" w:rsidRPr="00095CB0">
              <w:rPr>
                <w:i w:val="0"/>
                <w:color w:val="auto"/>
                <w:sz w:val="24"/>
                <w:szCs w:val="24"/>
                <w:lang w:val="en-GB"/>
              </w:rPr>
              <w:t>.5</w:t>
            </w:r>
          </w:p>
        </w:tc>
        <w:tc>
          <w:tcPr>
            <w:tcW w:w="1783" w:type="dxa"/>
            <w:tcBorders>
              <w:top w:val="single" w:sz="4" w:space="0" w:color="auto"/>
            </w:tcBorders>
          </w:tcPr>
          <w:p w:rsidR="00D751A3" w:rsidRPr="00D751A3" w:rsidRDefault="004807C6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5C7E3A">
              <w:rPr>
                <w:i w:val="0"/>
                <w:color w:val="auto"/>
                <w:sz w:val="24"/>
                <w:szCs w:val="24"/>
                <w:lang w:val="en-GB"/>
              </w:rPr>
              <w:t>11.</w:t>
            </w:r>
            <w:r w:rsidR="005C7E3A">
              <w:rPr>
                <w:i w:val="0"/>
                <w:color w:val="auto"/>
                <w:sz w:val="24"/>
                <w:szCs w:val="24"/>
                <w:lang w:val="en-GB"/>
              </w:rPr>
              <w:t>4</w:t>
            </w:r>
          </w:p>
        </w:tc>
        <w:tc>
          <w:tcPr>
            <w:tcW w:w="1719" w:type="dxa"/>
            <w:tcBorders>
              <w:top w:val="single" w:sz="4" w:space="0" w:color="auto"/>
            </w:tcBorders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9</w:t>
            </w:r>
            <w:r w:rsidR="005C7E3A">
              <w:rPr>
                <w:i w:val="0"/>
                <w:color w:val="auto"/>
                <w:sz w:val="24"/>
                <w:szCs w:val="24"/>
                <w:lang w:val="en-GB"/>
              </w:rPr>
              <w:t>7</w:t>
            </w: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5C7E3A">
              <w:rPr>
                <w:i w:val="0"/>
                <w:color w:val="auto"/>
                <w:sz w:val="24"/>
                <w:szCs w:val="24"/>
                <w:lang w:val="en-GB"/>
              </w:rPr>
              <w:t>4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154B3B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154B3B">
              <w:rPr>
                <w:i w:val="0"/>
                <w:color w:val="auto"/>
                <w:sz w:val="24"/>
                <w:szCs w:val="24"/>
                <w:lang w:val="en-GB"/>
              </w:rPr>
              <w:t>Br</w:t>
            </w:r>
            <w:r w:rsidRPr="00154B3B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–</w:t>
            </w:r>
          </w:p>
        </w:tc>
        <w:tc>
          <w:tcPr>
            <w:tcW w:w="2530" w:type="dxa"/>
          </w:tcPr>
          <w:p w:rsidR="00D751A3" w:rsidRPr="00154B3B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154B3B">
              <w:rPr>
                <w:i w:val="0"/>
                <w:color w:val="auto"/>
                <w:sz w:val="24"/>
                <w:szCs w:val="24"/>
                <w:lang w:val="en-GB"/>
              </w:rPr>
              <w:t>NaBr</w:t>
            </w:r>
            <w:proofErr w:type="spellEnd"/>
          </w:p>
        </w:tc>
        <w:tc>
          <w:tcPr>
            <w:tcW w:w="1708" w:type="dxa"/>
          </w:tcPr>
          <w:p w:rsidR="00D751A3" w:rsidRPr="00154B3B" w:rsidRDefault="00363C7F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850</w:t>
            </w:r>
          </w:p>
        </w:tc>
        <w:tc>
          <w:tcPr>
            <w:tcW w:w="1783" w:type="dxa"/>
          </w:tcPr>
          <w:p w:rsidR="00D751A3" w:rsidRPr="00154B3B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154B3B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154B3B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Pr="00154B3B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154B3B">
              <w:rPr>
                <w:i w:val="0"/>
                <w:color w:val="auto"/>
                <w:sz w:val="24"/>
                <w:szCs w:val="24"/>
                <w:lang w:val="en-GB"/>
              </w:rPr>
              <w:t>7</w:t>
            </w:r>
          </w:p>
        </w:tc>
        <w:tc>
          <w:tcPr>
            <w:tcW w:w="1719" w:type="dxa"/>
          </w:tcPr>
          <w:p w:rsidR="00D751A3" w:rsidRPr="00154B3B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154B3B">
              <w:rPr>
                <w:i w:val="0"/>
                <w:color w:val="auto"/>
                <w:sz w:val="24"/>
                <w:szCs w:val="24"/>
                <w:lang w:val="en-GB"/>
              </w:rPr>
              <w:t>100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BC32A5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BC32A5">
              <w:rPr>
                <w:i w:val="0"/>
                <w:color w:val="auto"/>
                <w:sz w:val="24"/>
                <w:szCs w:val="24"/>
                <w:lang w:val="en-GB"/>
              </w:rPr>
              <w:t>Cd</w:t>
            </w:r>
            <w:r w:rsidRPr="00BC32A5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</w:t>
            </w:r>
            <w:proofErr w:type="spellEnd"/>
          </w:p>
        </w:tc>
        <w:tc>
          <w:tcPr>
            <w:tcW w:w="2530" w:type="dxa"/>
          </w:tcPr>
          <w:p w:rsidR="00D751A3" w:rsidRPr="00BC32A5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BC32A5">
              <w:rPr>
                <w:i w:val="0"/>
                <w:color w:val="auto"/>
                <w:sz w:val="24"/>
                <w:szCs w:val="24"/>
                <w:lang w:val="en-GB"/>
              </w:rPr>
              <w:t>CdCl</w:t>
            </w:r>
            <w:r w:rsidRPr="00BC32A5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</w:p>
        </w:tc>
        <w:tc>
          <w:tcPr>
            <w:tcW w:w="1708" w:type="dxa"/>
          </w:tcPr>
          <w:p w:rsidR="00D751A3" w:rsidRPr="00BC32A5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BC32A5"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</w:p>
        </w:tc>
        <w:tc>
          <w:tcPr>
            <w:tcW w:w="1783" w:type="dxa"/>
          </w:tcPr>
          <w:p w:rsidR="00D751A3" w:rsidRPr="00D751A3" w:rsidRDefault="000D508E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0D508E">
              <w:rPr>
                <w:i w:val="0"/>
                <w:color w:val="auto"/>
                <w:sz w:val="24"/>
                <w:szCs w:val="24"/>
                <w:lang w:val="en-GB"/>
              </w:rPr>
              <w:t>12.3</w:t>
            </w:r>
          </w:p>
        </w:tc>
        <w:tc>
          <w:tcPr>
            <w:tcW w:w="1719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BC32A5">
              <w:rPr>
                <w:i w:val="0"/>
                <w:color w:val="auto"/>
                <w:sz w:val="24"/>
                <w:szCs w:val="24"/>
                <w:lang w:val="en-GB"/>
              </w:rPr>
              <w:t>105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3568F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568FC">
              <w:rPr>
                <w:i w:val="0"/>
                <w:color w:val="auto"/>
                <w:sz w:val="24"/>
                <w:szCs w:val="24"/>
                <w:lang w:val="en-GB"/>
              </w:rPr>
              <w:t>Cl</w:t>
            </w:r>
            <w:r w:rsidRPr="003568FC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–</w:t>
            </w:r>
          </w:p>
        </w:tc>
        <w:tc>
          <w:tcPr>
            <w:tcW w:w="2530" w:type="dxa"/>
          </w:tcPr>
          <w:p w:rsidR="00D751A3" w:rsidRPr="003568F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568FC">
              <w:rPr>
                <w:i w:val="0"/>
                <w:color w:val="auto"/>
                <w:sz w:val="24"/>
                <w:szCs w:val="24"/>
                <w:lang w:val="en-GB"/>
              </w:rPr>
              <w:t>NH</w:t>
            </w:r>
            <w:r w:rsidRPr="003568FC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3568FC">
              <w:rPr>
                <w:i w:val="0"/>
                <w:color w:val="auto"/>
                <w:sz w:val="24"/>
                <w:szCs w:val="24"/>
                <w:lang w:val="en-GB"/>
              </w:rPr>
              <w:t>Cl</w:t>
            </w:r>
          </w:p>
        </w:tc>
        <w:tc>
          <w:tcPr>
            <w:tcW w:w="1708" w:type="dxa"/>
          </w:tcPr>
          <w:p w:rsidR="00D751A3" w:rsidRPr="003568FC" w:rsidRDefault="003568FC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850</w:t>
            </w:r>
          </w:p>
        </w:tc>
        <w:tc>
          <w:tcPr>
            <w:tcW w:w="1783" w:type="dxa"/>
          </w:tcPr>
          <w:p w:rsidR="00D751A3" w:rsidRPr="003568F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568FC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3568FC" w:rsidRPr="003568FC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Pr="003568FC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3568FC" w:rsidRPr="003568FC">
              <w:rPr>
                <w:i w:val="0"/>
                <w:color w:val="auto"/>
                <w:sz w:val="24"/>
                <w:szCs w:val="24"/>
                <w:lang w:val="en-GB"/>
              </w:rPr>
              <w:t>8</w:t>
            </w:r>
          </w:p>
        </w:tc>
        <w:tc>
          <w:tcPr>
            <w:tcW w:w="1719" w:type="dxa"/>
          </w:tcPr>
          <w:p w:rsidR="00D751A3" w:rsidRPr="003568FC" w:rsidRDefault="003568FC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568FC">
              <w:rPr>
                <w:i w:val="0"/>
                <w:color w:val="auto"/>
                <w:sz w:val="24"/>
                <w:szCs w:val="24"/>
                <w:lang w:val="en-GB"/>
              </w:rPr>
              <w:t>101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473FB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473FBF">
              <w:rPr>
                <w:i w:val="0"/>
                <w:color w:val="auto"/>
                <w:sz w:val="24"/>
                <w:szCs w:val="24"/>
                <w:lang w:val="en-GB"/>
              </w:rPr>
              <w:t>Co</w:t>
            </w:r>
            <w:r w:rsidRPr="00473FBF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</w:t>
            </w:r>
            <w:proofErr w:type="spellEnd"/>
          </w:p>
        </w:tc>
        <w:tc>
          <w:tcPr>
            <w:tcW w:w="2530" w:type="dxa"/>
          </w:tcPr>
          <w:p w:rsidR="00D751A3" w:rsidRPr="00473FB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473FBF">
              <w:rPr>
                <w:i w:val="0"/>
                <w:color w:val="auto"/>
                <w:sz w:val="24"/>
                <w:szCs w:val="24"/>
                <w:lang w:val="en-GB"/>
              </w:rPr>
              <w:t>CoSO</w:t>
            </w:r>
            <w:r w:rsidRPr="00473FBF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473FBF">
              <w:rPr>
                <w:i w:val="0"/>
                <w:color w:val="auto"/>
                <w:sz w:val="24"/>
                <w:szCs w:val="24"/>
                <w:lang w:val="en-GB"/>
              </w:rPr>
              <w:sym w:font="Symbol" w:char="F0D7"/>
            </w:r>
            <w:r w:rsidRPr="00473FBF">
              <w:rPr>
                <w:i w:val="0"/>
                <w:color w:val="auto"/>
                <w:sz w:val="24"/>
                <w:szCs w:val="24"/>
                <w:lang w:val="en-GB"/>
              </w:rPr>
              <w:t>7H</w:t>
            </w:r>
            <w:r w:rsidRPr="00473FBF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473FBF">
              <w:rPr>
                <w:i w:val="0"/>
                <w:color w:val="auto"/>
                <w:sz w:val="24"/>
                <w:szCs w:val="24"/>
                <w:lang w:val="en-GB"/>
              </w:rPr>
              <w:t>O</w:t>
            </w:r>
          </w:p>
        </w:tc>
        <w:tc>
          <w:tcPr>
            <w:tcW w:w="1708" w:type="dxa"/>
          </w:tcPr>
          <w:p w:rsidR="00D751A3" w:rsidRPr="00473FB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473FBF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</w:p>
        </w:tc>
        <w:tc>
          <w:tcPr>
            <w:tcW w:w="1783" w:type="dxa"/>
          </w:tcPr>
          <w:p w:rsidR="00D751A3" w:rsidRPr="00473FB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473FBF">
              <w:rPr>
                <w:i w:val="0"/>
                <w:color w:val="auto"/>
                <w:sz w:val="24"/>
                <w:szCs w:val="24"/>
                <w:lang w:val="en-GB"/>
              </w:rPr>
              <w:t>17.</w:t>
            </w:r>
            <w:r w:rsidR="00473FBF" w:rsidRPr="00473FBF">
              <w:rPr>
                <w:i w:val="0"/>
                <w:color w:val="auto"/>
                <w:sz w:val="24"/>
                <w:szCs w:val="24"/>
                <w:lang w:val="en-GB"/>
              </w:rPr>
              <w:t>0</w:t>
            </w:r>
          </w:p>
        </w:tc>
        <w:tc>
          <w:tcPr>
            <w:tcW w:w="1719" w:type="dxa"/>
          </w:tcPr>
          <w:p w:rsidR="00D751A3" w:rsidRPr="00473FB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473FBF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473FBF" w:rsidRPr="00473FBF">
              <w:rPr>
                <w:i w:val="0"/>
                <w:color w:val="auto"/>
                <w:sz w:val="24"/>
                <w:szCs w:val="24"/>
                <w:lang w:val="en-GB"/>
              </w:rPr>
              <w:t>46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753A9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753A9C">
              <w:rPr>
                <w:i w:val="0"/>
                <w:color w:val="auto"/>
                <w:sz w:val="24"/>
                <w:szCs w:val="24"/>
                <w:lang w:val="en-GB"/>
              </w:rPr>
              <w:t>Cr</w:t>
            </w:r>
            <w:r w:rsidRPr="00753A9C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III</w:t>
            </w:r>
            <w:proofErr w:type="spellEnd"/>
          </w:p>
        </w:tc>
        <w:tc>
          <w:tcPr>
            <w:tcW w:w="2530" w:type="dxa"/>
          </w:tcPr>
          <w:p w:rsidR="00D751A3" w:rsidRPr="00753A9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53A9C">
              <w:rPr>
                <w:i w:val="0"/>
                <w:color w:val="auto"/>
                <w:sz w:val="24"/>
                <w:szCs w:val="24"/>
                <w:lang w:val="en-GB"/>
              </w:rPr>
              <w:t>Cr</w:t>
            </w:r>
            <w:r w:rsidRPr="00753A9C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753A9C">
              <w:rPr>
                <w:i w:val="0"/>
                <w:color w:val="auto"/>
                <w:sz w:val="24"/>
                <w:szCs w:val="24"/>
                <w:lang w:val="en-GB"/>
              </w:rPr>
              <w:t>(SO</w:t>
            </w:r>
            <w:r w:rsidRPr="00753A9C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753A9C">
              <w:rPr>
                <w:i w:val="0"/>
                <w:color w:val="auto"/>
                <w:sz w:val="24"/>
                <w:szCs w:val="24"/>
                <w:lang w:val="en-GB"/>
              </w:rPr>
              <w:t>)</w:t>
            </w:r>
            <w:r w:rsidRPr="00753A9C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3</w:t>
            </w:r>
          </w:p>
        </w:tc>
        <w:tc>
          <w:tcPr>
            <w:tcW w:w="1708" w:type="dxa"/>
          </w:tcPr>
          <w:p w:rsidR="00D751A3" w:rsidRPr="00753A9C" w:rsidRDefault="00753A9C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53A9C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</w:p>
        </w:tc>
        <w:tc>
          <w:tcPr>
            <w:tcW w:w="1783" w:type="dxa"/>
          </w:tcPr>
          <w:p w:rsidR="00D751A3" w:rsidRPr="00D751A3" w:rsidRDefault="005A1565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5A1565">
              <w:rPr>
                <w:i w:val="0"/>
                <w:color w:val="auto"/>
                <w:sz w:val="24"/>
                <w:szCs w:val="24"/>
                <w:lang w:val="en-GB"/>
              </w:rPr>
              <w:t>8.42</w:t>
            </w:r>
          </w:p>
        </w:tc>
        <w:tc>
          <w:tcPr>
            <w:tcW w:w="1719" w:type="dxa"/>
          </w:tcPr>
          <w:p w:rsidR="00D751A3" w:rsidRPr="00D751A3" w:rsidRDefault="007B6242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7B6242">
              <w:rPr>
                <w:i w:val="0"/>
                <w:color w:val="auto"/>
                <w:sz w:val="24"/>
                <w:szCs w:val="24"/>
                <w:lang w:val="en-GB"/>
              </w:rPr>
              <w:t>72.0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7B453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7B4531">
              <w:rPr>
                <w:i w:val="0"/>
                <w:color w:val="auto"/>
                <w:sz w:val="24"/>
                <w:szCs w:val="24"/>
                <w:lang w:val="en-GB"/>
              </w:rPr>
              <w:t>Cr</w:t>
            </w:r>
            <w:r w:rsidRPr="007B4531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VI</w:t>
            </w:r>
            <w:proofErr w:type="spellEnd"/>
          </w:p>
        </w:tc>
        <w:tc>
          <w:tcPr>
            <w:tcW w:w="2530" w:type="dxa"/>
          </w:tcPr>
          <w:p w:rsidR="00D751A3" w:rsidRPr="007B453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B4531">
              <w:rPr>
                <w:i w:val="0"/>
                <w:color w:val="auto"/>
                <w:sz w:val="24"/>
                <w:szCs w:val="24"/>
                <w:lang w:val="en-GB"/>
              </w:rPr>
              <w:t>K</w:t>
            </w:r>
            <w:r w:rsidRPr="007B4531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7B4531">
              <w:rPr>
                <w:i w:val="0"/>
                <w:color w:val="auto"/>
                <w:sz w:val="24"/>
                <w:szCs w:val="24"/>
                <w:lang w:val="en-GB"/>
              </w:rPr>
              <w:t>CrO</w:t>
            </w:r>
            <w:r w:rsidRPr="007B4531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</w:p>
        </w:tc>
        <w:tc>
          <w:tcPr>
            <w:tcW w:w="1708" w:type="dxa"/>
          </w:tcPr>
          <w:p w:rsidR="00D751A3" w:rsidRPr="007B4531" w:rsidRDefault="007B4531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B4531">
              <w:rPr>
                <w:i w:val="0"/>
                <w:color w:val="auto"/>
                <w:sz w:val="24"/>
                <w:szCs w:val="24"/>
                <w:lang w:val="en-GB"/>
              </w:rPr>
              <w:t>500</w:t>
            </w:r>
          </w:p>
        </w:tc>
        <w:tc>
          <w:tcPr>
            <w:tcW w:w="1783" w:type="dxa"/>
          </w:tcPr>
          <w:p w:rsidR="00D751A3" w:rsidRPr="007B453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B4531">
              <w:rPr>
                <w:i w:val="0"/>
                <w:color w:val="auto"/>
                <w:sz w:val="24"/>
                <w:szCs w:val="24"/>
                <w:lang w:val="en-GB"/>
              </w:rPr>
              <w:t>11.</w:t>
            </w:r>
            <w:r w:rsidR="007B4531" w:rsidRPr="007B4531">
              <w:rPr>
                <w:i w:val="0"/>
                <w:color w:val="auto"/>
                <w:sz w:val="24"/>
                <w:szCs w:val="24"/>
                <w:lang w:val="en-GB"/>
              </w:rPr>
              <w:t>9</w:t>
            </w:r>
          </w:p>
        </w:tc>
        <w:tc>
          <w:tcPr>
            <w:tcW w:w="1719" w:type="dxa"/>
          </w:tcPr>
          <w:p w:rsidR="00D751A3" w:rsidRPr="007B453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B4531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7B4531" w:rsidRPr="007B4531">
              <w:rPr>
                <w:i w:val="0"/>
                <w:color w:val="auto"/>
                <w:sz w:val="24"/>
                <w:szCs w:val="24"/>
                <w:lang w:val="en-GB"/>
              </w:rPr>
              <w:t>01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CD5FA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CD5FA1">
              <w:rPr>
                <w:i w:val="0"/>
                <w:color w:val="auto"/>
                <w:sz w:val="24"/>
                <w:szCs w:val="24"/>
                <w:lang w:val="en-GB"/>
              </w:rPr>
              <w:t>Cu</w:t>
            </w:r>
            <w:r w:rsidRPr="00CD5FA1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</w:t>
            </w:r>
            <w:proofErr w:type="spellEnd"/>
          </w:p>
        </w:tc>
        <w:tc>
          <w:tcPr>
            <w:tcW w:w="2530" w:type="dxa"/>
          </w:tcPr>
          <w:p w:rsidR="00D751A3" w:rsidRPr="00CD5FA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CD5FA1">
              <w:rPr>
                <w:i w:val="0"/>
                <w:color w:val="auto"/>
                <w:sz w:val="24"/>
                <w:szCs w:val="24"/>
                <w:lang w:val="en-GB"/>
              </w:rPr>
              <w:t>CuSO</w:t>
            </w:r>
            <w:r w:rsidRPr="00CD5FA1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CD5FA1">
              <w:rPr>
                <w:i w:val="0"/>
                <w:color w:val="auto"/>
                <w:sz w:val="24"/>
                <w:szCs w:val="24"/>
                <w:lang w:val="en-GB"/>
              </w:rPr>
              <w:sym w:font="Symbol" w:char="F0D7"/>
            </w:r>
            <w:r w:rsidRPr="00CD5FA1">
              <w:rPr>
                <w:i w:val="0"/>
                <w:color w:val="auto"/>
                <w:sz w:val="24"/>
                <w:szCs w:val="24"/>
                <w:lang w:val="en-GB"/>
              </w:rPr>
              <w:t>5H</w:t>
            </w:r>
            <w:r w:rsidRPr="00CD5FA1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CD5FA1">
              <w:rPr>
                <w:i w:val="0"/>
                <w:color w:val="auto"/>
                <w:sz w:val="24"/>
                <w:szCs w:val="24"/>
                <w:lang w:val="en-GB"/>
              </w:rPr>
              <w:t>O</w:t>
            </w:r>
          </w:p>
        </w:tc>
        <w:tc>
          <w:tcPr>
            <w:tcW w:w="1708" w:type="dxa"/>
          </w:tcPr>
          <w:p w:rsidR="00D751A3" w:rsidRPr="00D751A3" w:rsidRDefault="00CD5FA1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CD5FA1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</w:p>
        </w:tc>
        <w:tc>
          <w:tcPr>
            <w:tcW w:w="1783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CD5FA1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CD5FA1" w:rsidRPr="00CD5FA1">
              <w:rPr>
                <w:i w:val="0"/>
                <w:color w:val="auto"/>
                <w:sz w:val="24"/>
                <w:szCs w:val="24"/>
                <w:lang w:val="en-GB"/>
              </w:rPr>
              <w:t>6.1</w:t>
            </w:r>
          </w:p>
        </w:tc>
        <w:tc>
          <w:tcPr>
            <w:tcW w:w="1719" w:type="dxa"/>
          </w:tcPr>
          <w:p w:rsidR="00D751A3" w:rsidRPr="00D751A3" w:rsidRDefault="00CD5FA1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CD5FA1">
              <w:rPr>
                <w:i w:val="0"/>
                <w:color w:val="auto"/>
                <w:sz w:val="24"/>
                <w:szCs w:val="24"/>
                <w:lang w:val="en-GB"/>
              </w:rPr>
              <w:t>138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321D5B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21D5B">
              <w:rPr>
                <w:i w:val="0"/>
                <w:color w:val="auto"/>
                <w:sz w:val="24"/>
                <w:szCs w:val="24"/>
                <w:lang w:val="en-GB"/>
              </w:rPr>
              <w:t>F</w:t>
            </w:r>
            <w:r w:rsidRPr="00321D5B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–</w:t>
            </w:r>
          </w:p>
        </w:tc>
        <w:tc>
          <w:tcPr>
            <w:tcW w:w="2530" w:type="dxa"/>
          </w:tcPr>
          <w:p w:rsidR="00D751A3" w:rsidRPr="00321D5B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21D5B">
              <w:rPr>
                <w:i w:val="0"/>
                <w:color w:val="auto"/>
                <w:sz w:val="24"/>
                <w:szCs w:val="24"/>
                <w:lang w:val="en-GB"/>
              </w:rPr>
              <w:t>NH</w:t>
            </w:r>
            <w:r w:rsidRPr="00321D5B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321D5B">
              <w:rPr>
                <w:i w:val="0"/>
                <w:color w:val="auto"/>
                <w:sz w:val="24"/>
                <w:szCs w:val="24"/>
                <w:lang w:val="en-GB"/>
              </w:rPr>
              <w:t>F</w:t>
            </w:r>
          </w:p>
        </w:tc>
        <w:tc>
          <w:tcPr>
            <w:tcW w:w="1708" w:type="dxa"/>
          </w:tcPr>
          <w:p w:rsidR="00D751A3" w:rsidRPr="00321D5B" w:rsidRDefault="00321D5B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850</w:t>
            </w:r>
          </w:p>
        </w:tc>
        <w:tc>
          <w:tcPr>
            <w:tcW w:w="1783" w:type="dxa"/>
          </w:tcPr>
          <w:p w:rsidR="00D751A3" w:rsidRPr="00321D5B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21D5B">
              <w:rPr>
                <w:i w:val="0"/>
                <w:color w:val="auto"/>
                <w:sz w:val="24"/>
                <w:szCs w:val="24"/>
                <w:lang w:val="en-GB"/>
              </w:rPr>
              <w:t>10.</w:t>
            </w:r>
            <w:r w:rsidR="00321D5B">
              <w:rPr>
                <w:i w:val="0"/>
                <w:color w:val="auto"/>
                <w:sz w:val="24"/>
                <w:szCs w:val="24"/>
                <w:lang w:val="en-GB"/>
              </w:rPr>
              <w:t>6</w:t>
            </w:r>
          </w:p>
        </w:tc>
        <w:tc>
          <w:tcPr>
            <w:tcW w:w="1719" w:type="dxa"/>
          </w:tcPr>
          <w:p w:rsidR="00D751A3" w:rsidRPr="00321D5B" w:rsidRDefault="00321D5B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99.4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D41329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D41329">
              <w:rPr>
                <w:i w:val="0"/>
                <w:color w:val="auto"/>
                <w:sz w:val="24"/>
                <w:szCs w:val="24"/>
                <w:lang w:val="en-GB"/>
              </w:rPr>
              <w:t>Fe</w:t>
            </w:r>
            <w:r w:rsidRPr="00D41329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III</w:t>
            </w:r>
            <w:proofErr w:type="spellEnd"/>
          </w:p>
        </w:tc>
        <w:tc>
          <w:tcPr>
            <w:tcW w:w="2530" w:type="dxa"/>
          </w:tcPr>
          <w:p w:rsidR="00D751A3" w:rsidRPr="00D41329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D41329">
              <w:rPr>
                <w:i w:val="0"/>
                <w:color w:val="auto"/>
                <w:sz w:val="24"/>
                <w:szCs w:val="24"/>
                <w:lang w:val="en-GB"/>
              </w:rPr>
              <w:t>Fe</w:t>
            </w:r>
            <w:r w:rsidRPr="00D41329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D41329">
              <w:rPr>
                <w:i w:val="0"/>
                <w:color w:val="auto"/>
                <w:sz w:val="24"/>
                <w:szCs w:val="24"/>
                <w:lang w:val="en-GB"/>
              </w:rPr>
              <w:t>(SO</w:t>
            </w:r>
            <w:r w:rsidRPr="00D41329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D41329">
              <w:rPr>
                <w:i w:val="0"/>
                <w:color w:val="auto"/>
                <w:sz w:val="24"/>
                <w:szCs w:val="24"/>
                <w:lang w:val="en-GB"/>
              </w:rPr>
              <w:t>)</w:t>
            </w:r>
            <w:r w:rsidRPr="00D41329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3</w:t>
            </w:r>
          </w:p>
        </w:tc>
        <w:tc>
          <w:tcPr>
            <w:tcW w:w="1708" w:type="dxa"/>
          </w:tcPr>
          <w:p w:rsidR="00D751A3" w:rsidRPr="00D751A3" w:rsidRDefault="00D41329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D41329"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</w:p>
        </w:tc>
        <w:tc>
          <w:tcPr>
            <w:tcW w:w="1783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D41329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D41329" w:rsidRPr="00D41329">
              <w:rPr>
                <w:i w:val="0"/>
                <w:color w:val="auto"/>
                <w:sz w:val="24"/>
                <w:szCs w:val="24"/>
                <w:lang w:val="en-GB"/>
              </w:rPr>
              <w:t>2.3</w:t>
            </w:r>
          </w:p>
        </w:tc>
        <w:tc>
          <w:tcPr>
            <w:tcW w:w="1719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D41329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D41329" w:rsidRPr="00D41329">
              <w:rPr>
                <w:i w:val="0"/>
                <w:color w:val="auto"/>
                <w:sz w:val="24"/>
                <w:szCs w:val="24"/>
                <w:lang w:val="en-GB"/>
              </w:rPr>
              <w:t>0</w:t>
            </w:r>
            <w:r w:rsidRPr="00D41329"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CC53B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CC53B1">
              <w:rPr>
                <w:i w:val="0"/>
                <w:color w:val="auto"/>
                <w:sz w:val="24"/>
                <w:szCs w:val="24"/>
                <w:lang w:val="en-GB"/>
              </w:rPr>
              <w:t>HPO</w:t>
            </w:r>
            <w:r w:rsidRPr="00CC53B1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CC53B1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2</w:t>
            </w:r>
            <w:r w:rsidRPr="00CC53B1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sym w:font="Symbol" w:char="F02D"/>
            </w:r>
          </w:p>
        </w:tc>
        <w:tc>
          <w:tcPr>
            <w:tcW w:w="2530" w:type="dxa"/>
          </w:tcPr>
          <w:p w:rsidR="00D751A3" w:rsidRPr="00CC53B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CC53B1">
              <w:rPr>
                <w:i w:val="0"/>
                <w:color w:val="auto"/>
                <w:sz w:val="24"/>
                <w:szCs w:val="24"/>
                <w:lang w:val="en-GB"/>
              </w:rPr>
              <w:t>Na</w:t>
            </w:r>
            <w:r w:rsidRPr="00CC53B1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CC53B1">
              <w:rPr>
                <w:i w:val="0"/>
                <w:color w:val="auto"/>
                <w:sz w:val="24"/>
                <w:szCs w:val="24"/>
                <w:lang w:val="en-GB"/>
              </w:rPr>
              <w:t>HPO</w:t>
            </w:r>
            <w:r w:rsidRPr="00CC53B1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</w:p>
        </w:tc>
        <w:tc>
          <w:tcPr>
            <w:tcW w:w="1708" w:type="dxa"/>
          </w:tcPr>
          <w:p w:rsidR="00D751A3" w:rsidRPr="00CC53B1" w:rsidRDefault="00CC53B1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  <w:r w:rsidR="00D751A3" w:rsidRPr="00CC53B1">
              <w:rPr>
                <w:i w:val="0"/>
                <w:color w:val="auto"/>
                <w:sz w:val="24"/>
                <w:szCs w:val="24"/>
                <w:lang w:val="en-GB"/>
              </w:rPr>
              <w:t>00</w:t>
            </w:r>
          </w:p>
        </w:tc>
        <w:tc>
          <w:tcPr>
            <w:tcW w:w="1783" w:type="dxa"/>
          </w:tcPr>
          <w:p w:rsidR="00D751A3" w:rsidRPr="00CC53B1" w:rsidRDefault="00CC53B1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11.8</w:t>
            </w:r>
          </w:p>
        </w:tc>
        <w:tc>
          <w:tcPr>
            <w:tcW w:w="1719" w:type="dxa"/>
          </w:tcPr>
          <w:p w:rsidR="00D751A3" w:rsidRPr="00CC53B1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CC53B1">
              <w:rPr>
                <w:i w:val="0"/>
                <w:color w:val="auto"/>
                <w:sz w:val="24"/>
                <w:szCs w:val="24"/>
                <w:lang w:val="en-GB"/>
              </w:rPr>
              <w:t>10</w:t>
            </w:r>
            <w:r w:rsidR="00CC53B1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EF4ADE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EF4ADE">
              <w:rPr>
                <w:i w:val="0"/>
                <w:color w:val="auto"/>
                <w:sz w:val="24"/>
                <w:szCs w:val="24"/>
                <w:lang w:val="en-GB"/>
              </w:rPr>
              <w:t>I</w:t>
            </w:r>
            <w:r w:rsidRPr="00EF4ADE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sym w:font="Symbol" w:char="F02D"/>
            </w:r>
          </w:p>
        </w:tc>
        <w:tc>
          <w:tcPr>
            <w:tcW w:w="2530" w:type="dxa"/>
          </w:tcPr>
          <w:p w:rsidR="00D751A3" w:rsidRPr="00EF4ADE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EF4ADE">
              <w:rPr>
                <w:i w:val="0"/>
                <w:color w:val="auto"/>
                <w:sz w:val="24"/>
                <w:szCs w:val="24"/>
                <w:lang w:val="en-GB"/>
              </w:rPr>
              <w:t>KI</w:t>
            </w:r>
          </w:p>
        </w:tc>
        <w:tc>
          <w:tcPr>
            <w:tcW w:w="1708" w:type="dxa"/>
          </w:tcPr>
          <w:p w:rsidR="00D751A3" w:rsidRPr="00EF4ADE" w:rsidRDefault="00EF4ADE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EF4ADE">
              <w:rPr>
                <w:i w:val="0"/>
                <w:color w:val="auto"/>
                <w:sz w:val="24"/>
                <w:szCs w:val="24"/>
                <w:lang w:val="en-GB"/>
              </w:rPr>
              <w:t>250</w:t>
            </w:r>
          </w:p>
        </w:tc>
        <w:tc>
          <w:tcPr>
            <w:tcW w:w="1783" w:type="dxa"/>
          </w:tcPr>
          <w:p w:rsidR="00D751A3" w:rsidRPr="00EF4ADE" w:rsidRDefault="00EF4ADE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11.1</w:t>
            </w:r>
          </w:p>
        </w:tc>
        <w:tc>
          <w:tcPr>
            <w:tcW w:w="1719" w:type="dxa"/>
          </w:tcPr>
          <w:p w:rsidR="00D751A3" w:rsidRPr="00EF4ADE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EF4ADE">
              <w:rPr>
                <w:i w:val="0"/>
                <w:color w:val="auto"/>
                <w:sz w:val="24"/>
                <w:szCs w:val="24"/>
                <w:lang w:val="en-GB"/>
              </w:rPr>
              <w:t>95.</w:t>
            </w:r>
            <w:r w:rsidR="00EF4ADE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EA009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EA009F">
              <w:rPr>
                <w:i w:val="0"/>
                <w:color w:val="auto"/>
                <w:sz w:val="24"/>
                <w:szCs w:val="24"/>
                <w:lang w:val="en-GB"/>
              </w:rPr>
              <w:t>Mg</w:t>
            </w:r>
            <w:r w:rsidRPr="00EA009F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</w:t>
            </w:r>
            <w:proofErr w:type="spellEnd"/>
          </w:p>
        </w:tc>
        <w:tc>
          <w:tcPr>
            <w:tcW w:w="2530" w:type="dxa"/>
          </w:tcPr>
          <w:p w:rsidR="00D751A3" w:rsidRPr="00EA009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EA009F">
              <w:rPr>
                <w:i w:val="0"/>
                <w:color w:val="auto"/>
                <w:sz w:val="24"/>
                <w:szCs w:val="24"/>
                <w:lang w:val="en-GB"/>
              </w:rPr>
              <w:t>MgSO</w:t>
            </w:r>
            <w:r w:rsidRPr="00EA009F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</w:p>
        </w:tc>
        <w:tc>
          <w:tcPr>
            <w:tcW w:w="1708" w:type="dxa"/>
          </w:tcPr>
          <w:p w:rsidR="00D751A3" w:rsidRPr="00EA009F" w:rsidRDefault="00EA009F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  <w:r w:rsidR="00D751A3" w:rsidRPr="00EA009F">
              <w:rPr>
                <w:i w:val="0"/>
                <w:color w:val="auto"/>
                <w:sz w:val="24"/>
                <w:szCs w:val="24"/>
                <w:lang w:val="en-GB"/>
              </w:rPr>
              <w:t>00</w:t>
            </w:r>
          </w:p>
        </w:tc>
        <w:tc>
          <w:tcPr>
            <w:tcW w:w="1783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EA009F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EA009F" w:rsidRPr="00EA009F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Pr="00EA009F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EA009F" w:rsidRPr="00EA009F">
              <w:rPr>
                <w:i w:val="0"/>
                <w:color w:val="auto"/>
                <w:sz w:val="24"/>
                <w:szCs w:val="24"/>
                <w:lang w:val="en-GB"/>
              </w:rPr>
              <w:t>7</w:t>
            </w:r>
          </w:p>
        </w:tc>
        <w:tc>
          <w:tcPr>
            <w:tcW w:w="1719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EA009F">
              <w:rPr>
                <w:i w:val="0"/>
                <w:color w:val="auto"/>
                <w:sz w:val="24"/>
                <w:szCs w:val="24"/>
                <w:lang w:val="en-GB"/>
              </w:rPr>
              <w:t>100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390C95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t>Mn</w:t>
            </w:r>
            <w:r w:rsidRPr="00390C95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</w:t>
            </w:r>
            <w:proofErr w:type="spellEnd"/>
          </w:p>
        </w:tc>
        <w:tc>
          <w:tcPr>
            <w:tcW w:w="2530" w:type="dxa"/>
          </w:tcPr>
          <w:p w:rsidR="00D751A3" w:rsidRPr="00390C95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t>MnSO</w:t>
            </w:r>
            <w:r w:rsidRPr="00390C95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sym w:font="Symbol" w:char="F0D7"/>
            </w:r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t>5H</w:t>
            </w:r>
            <w:r w:rsidRPr="00390C95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t>O</w:t>
            </w:r>
          </w:p>
        </w:tc>
        <w:tc>
          <w:tcPr>
            <w:tcW w:w="1708" w:type="dxa"/>
          </w:tcPr>
          <w:p w:rsidR="00D751A3" w:rsidRPr="00390C95" w:rsidRDefault="00390C95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</w:p>
        </w:tc>
        <w:tc>
          <w:tcPr>
            <w:tcW w:w="1783" w:type="dxa"/>
          </w:tcPr>
          <w:p w:rsidR="00D751A3" w:rsidRPr="00390C95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390C95" w:rsidRPr="00390C95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390C95" w:rsidRPr="00390C95">
              <w:rPr>
                <w:i w:val="0"/>
                <w:color w:val="auto"/>
                <w:sz w:val="24"/>
                <w:szCs w:val="24"/>
                <w:lang w:val="en-GB"/>
              </w:rPr>
              <w:t>7</w:t>
            </w:r>
          </w:p>
        </w:tc>
        <w:tc>
          <w:tcPr>
            <w:tcW w:w="1719" w:type="dxa"/>
          </w:tcPr>
          <w:p w:rsidR="00D751A3" w:rsidRPr="00390C95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390C95">
              <w:rPr>
                <w:i w:val="0"/>
                <w:color w:val="auto"/>
                <w:sz w:val="24"/>
                <w:szCs w:val="24"/>
                <w:lang w:val="en-GB"/>
              </w:rPr>
              <w:t>10</w:t>
            </w:r>
            <w:r w:rsidR="00390C95" w:rsidRPr="00390C95">
              <w:rPr>
                <w:i w:val="0"/>
                <w:color w:val="auto"/>
                <w:sz w:val="24"/>
                <w:szCs w:val="24"/>
                <w:lang w:val="en-GB"/>
              </w:rPr>
              <w:t>0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C67F18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Mo</w:t>
            </w:r>
            <w:r w:rsidRPr="00C67F18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VI</w:t>
            </w:r>
            <w:proofErr w:type="spellEnd"/>
          </w:p>
        </w:tc>
        <w:tc>
          <w:tcPr>
            <w:tcW w:w="2530" w:type="dxa"/>
          </w:tcPr>
          <w:p w:rsidR="00D751A3" w:rsidRPr="00C67F18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(NH</w:t>
            </w:r>
            <w:r w:rsidRPr="00C67F18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)</w:t>
            </w:r>
            <w:r w:rsidRPr="00C67F18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6</w:t>
            </w: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Mo</w:t>
            </w:r>
            <w:r w:rsidRPr="00C67F18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7</w:t>
            </w: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O</w:t>
            </w:r>
            <w:r w:rsidRPr="00C67F18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24</w:t>
            </w: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sym w:font="Symbol" w:char="F0D7"/>
            </w: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4H</w:t>
            </w:r>
            <w:r w:rsidRPr="00C67F18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O</w:t>
            </w:r>
          </w:p>
        </w:tc>
        <w:tc>
          <w:tcPr>
            <w:tcW w:w="1708" w:type="dxa"/>
          </w:tcPr>
          <w:p w:rsidR="00D751A3" w:rsidRPr="00C67F18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100</w:t>
            </w:r>
          </w:p>
        </w:tc>
        <w:tc>
          <w:tcPr>
            <w:tcW w:w="1783" w:type="dxa"/>
          </w:tcPr>
          <w:p w:rsidR="00D751A3" w:rsidRPr="00C67F18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C67F18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C67F18">
              <w:rPr>
                <w:i w:val="0"/>
                <w:color w:val="auto"/>
                <w:sz w:val="24"/>
                <w:szCs w:val="24"/>
                <w:lang w:val="en-GB"/>
              </w:rPr>
              <w:t>7</w:t>
            </w:r>
          </w:p>
        </w:tc>
        <w:tc>
          <w:tcPr>
            <w:tcW w:w="1719" w:type="dxa"/>
          </w:tcPr>
          <w:p w:rsidR="00D751A3" w:rsidRPr="00C67F18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C67F18">
              <w:rPr>
                <w:i w:val="0"/>
                <w:color w:val="auto"/>
                <w:sz w:val="24"/>
                <w:szCs w:val="24"/>
                <w:lang w:val="en-GB"/>
              </w:rPr>
              <w:t>100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4F0592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4F0592">
              <w:rPr>
                <w:i w:val="0"/>
                <w:color w:val="auto"/>
                <w:sz w:val="24"/>
                <w:szCs w:val="24"/>
                <w:lang w:val="en-GB"/>
              </w:rPr>
              <w:t>NO</w:t>
            </w:r>
            <w:r w:rsidRPr="004F0592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3</w:t>
            </w:r>
            <w:r w:rsidRPr="004F0592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–</w:t>
            </w:r>
          </w:p>
        </w:tc>
        <w:tc>
          <w:tcPr>
            <w:tcW w:w="2530" w:type="dxa"/>
          </w:tcPr>
          <w:p w:rsidR="00D751A3" w:rsidRPr="004F0592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4F0592">
              <w:rPr>
                <w:i w:val="0"/>
                <w:color w:val="auto"/>
                <w:sz w:val="24"/>
                <w:szCs w:val="24"/>
                <w:lang w:val="en-GB"/>
              </w:rPr>
              <w:t>NH</w:t>
            </w:r>
            <w:r w:rsidRPr="004F0592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4F0592">
              <w:rPr>
                <w:i w:val="0"/>
                <w:color w:val="auto"/>
                <w:sz w:val="24"/>
                <w:szCs w:val="24"/>
                <w:lang w:val="en-GB"/>
              </w:rPr>
              <w:t>NO</w:t>
            </w:r>
            <w:r w:rsidRPr="004F0592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3</w:t>
            </w:r>
          </w:p>
        </w:tc>
        <w:tc>
          <w:tcPr>
            <w:tcW w:w="1708" w:type="dxa"/>
          </w:tcPr>
          <w:p w:rsidR="00D751A3" w:rsidRPr="004F0592" w:rsidRDefault="004F0592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85</w:t>
            </w:r>
            <w:r w:rsidR="00D751A3" w:rsidRPr="004F0592">
              <w:rPr>
                <w:i w:val="0"/>
                <w:color w:val="auto"/>
                <w:sz w:val="24"/>
                <w:szCs w:val="24"/>
                <w:lang w:val="en-GB"/>
              </w:rPr>
              <w:t>0</w:t>
            </w:r>
          </w:p>
        </w:tc>
        <w:tc>
          <w:tcPr>
            <w:tcW w:w="1783" w:type="dxa"/>
          </w:tcPr>
          <w:p w:rsidR="00D751A3" w:rsidRPr="004F0592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4F0592">
              <w:rPr>
                <w:i w:val="0"/>
                <w:color w:val="auto"/>
                <w:sz w:val="24"/>
                <w:szCs w:val="24"/>
                <w:lang w:val="en-GB"/>
              </w:rPr>
              <w:t>10.</w:t>
            </w:r>
            <w:r w:rsidR="004F0592">
              <w:rPr>
                <w:i w:val="0"/>
                <w:color w:val="auto"/>
                <w:sz w:val="24"/>
                <w:szCs w:val="24"/>
                <w:lang w:val="en-GB"/>
              </w:rPr>
              <w:t>4</w:t>
            </w:r>
          </w:p>
        </w:tc>
        <w:tc>
          <w:tcPr>
            <w:tcW w:w="1719" w:type="dxa"/>
          </w:tcPr>
          <w:p w:rsidR="00D751A3" w:rsidRPr="00D751A3" w:rsidRDefault="004F0592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4F0592">
              <w:rPr>
                <w:i w:val="0"/>
                <w:color w:val="auto"/>
                <w:sz w:val="24"/>
                <w:szCs w:val="24"/>
                <w:lang w:val="en-GB"/>
              </w:rPr>
              <w:t>97.</w:t>
            </w:r>
            <w:r>
              <w:rPr>
                <w:i w:val="0"/>
                <w:color w:val="auto"/>
                <w:sz w:val="24"/>
                <w:szCs w:val="24"/>
                <w:lang w:val="en-GB"/>
              </w:rPr>
              <w:t>2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2E01D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2E01DF">
              <w:rPr>
                <w:i w:val="0"/>
                <w:color w:val="auto"/>
                <w:sz w:val="24"/>
                <w:szCs w:val="24"/>
                <w:lang w:val="en-GB"/>
              </w:rPr>
              <w:t>Re</w:t>
            </w:r>
            <w:r w:rsidRPr="002E01DF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VII</w:t>
            </w:r>
            <w:proofErr w:type="spellEnd"/>
          </w:p>
        </w:tc>
        <w:tc>
          <w:tcPr>
            <w:tcW w:w="2530" w:type="dxa"/>
          </w:tcPr>
          <w:p w:rsidR="00D751A3" w:rsidRPr="002E01DF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2E01DF">
              <w:rPr>
                <w:i w:val="0"/>
                <w:color w:val="auto"/>
                <w:sz w:val="24"/>
                <w:szCs w:val="24"/>
                <w:lang w:val="en-GB"/>
              </w:rPr>
              <w:t>NH</w:t>
            </w:r>
            <w:r w:rsidRPr="002E01DF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2E01DF">
              <w:rPr>
                <w:i w:val="0"/>
                <w:color w:val="auto"/>
                <w:sz w:val="24"/>
                <w:szCs w:val="24"/>
                <w:lang w:val="en-GB"/>
              </w:rPr>
              <w:t>ReO</w:t>
            </w:r>
            <w:r w:rsidRPr="002E01DF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</w:p>
        </w:tc>
        <w:tc>
          <w:tcPr>
            <w:tcW w:w="1708" w:type="dxa"/>
          </w:tcPr>
          <w:p w:rsidR="00D751A3" w:rsidRPr="00D751A3" w:rsidRDefault="00BF63CA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BF63CA">
              <w:rPr>
                <w:i w:val="0"/>
                <w:color w:val="auto"/>
                <w:sz w:val="24"/>
                <w:szCs w:val="24"/>
                <w:lang w:val="en-GB"/>
              </w:rPr>
              <w:t>400</w:t>
            </w:r>
          </w:p>
        </w:tc>
        <w:tc>
          <w:tcPr>
            <w:tcW w:w="1783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57404C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57404C" w:rsidRPr="0057404C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Pr="0057404C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57404C" w:rsidRPr="0057404C"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</w:p>
        </w:tc>
        <w:tc>
          <w:tcPr>
            <w:tcW w:w="1719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BF63CA">
              <w:rPr>
                <w:i w:val="0"/>
                <w:color w:val="auto"/>
                <w:sz w:val="24"/>
                <w:szCs w:val="24"/>
                <w:lang w:val="en-GB"/>
              </w:rPr>
              <w:t>98.</w:t>
            </w:r>
            <w:r w:rsidR="00BF63CA" w:rsidRPr="00BF63CA">
              <w:rPr>
                <w:i w:val="0"/>
                <w:color w:val="auto"/>
                <w:sz w:val="24"/>
                <w:szCs w:val="24"/>
                <w:lang w:val="en-GB"/>
              </w:rPr>
              <w:t>2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AD02F0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AD02F0">
              <w:rPr>
                <w:i w:val="0"/>
                <w:color w:val="auto"/>
                <w:sz w:val="24"/>
                <w:szCs w:val="24"/>
                <w:lang w:val="en-GB"/>
              </w:rPr>
              <w:lastRenderedPageBreak/>
              <w:t>V</w:t>
            </w:r>
            <w:r w:rsidRPr="00AD02F0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V</w:t>
            </w:r>
          </w:p>
        </w:tc>
        <w:tc>
          <w:tcPr>
            <w:tcW w:w="2530" w:type="dxa"/>
          </w:tcPr>
          <w:p w:rsidR="00D751A3" w:rsidRPr="00AD02F0" w:rsidRDefault="00402B16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AD02F0">
              <w:rPr>
                <w:i w:val="0"/>
                <w:color w:val="auto"/>
                <w:sz w:val="24"/>
                <w:szCs w:val="24"/>
                <w:lang w:val="en-GB"/>
              </w:rPr>
              <w:t>NH</w:t>
            </w:r>
            <w:r w:rsidRPr="00AD02F0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="00D751A3" w:rsidRPr="00AD02F0">
              <w:rPr>
                <w:i w:val="0"/>
                <w:color w:val="auto"/>
                <w:sz w:val="24"/>
                <w:szCs w:val="24"/>
                <w:lang w:val="en-GB"/>
              </w:rPr>
              <w:t>VO</w:t>
            </w:r>
            <w:r w:rsidR="00AD02F0" w:rsidRPr="00AD02F0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3</w:t>
            </w:r>
          </w:p>
        </w:tc>
        <w:tc>
          <w:tcPr>
            <w:tcW w:w="1708" w:type="dxa"/>
          </w:tcPr>
          <w:p w:rsidR="00D751A3" w:rsidRPr="00AD02F0" w:rsidRDefault="00AD02F0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AD02F0"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</w:p>
        </w:tc>
        <w:tc>
          <w:tcPr>
            <w:tcW w:w="1783" w:type="dxa"/>
          </w:tcPr>
          <w:p w:rsidR="00D751A3" w:rsidRPr="00AD02F0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AD02F0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560594">
              <w:rPr>
                <w:i w:val="0"/>
                <w:color w:val="auto"/>
                <w:sz w:val="24"/>
                <w:szCs w:val="24"/>
                <w:lang w:val="en-GB"/>
              </w:rPr>
              <w:t>2.0</w:t>
            </w:r>
          </w:p>
        </w:tc>
        <w:tc>
          <w:tcPr>
            <w:tcW w:w="1719" w:type="dxa"/>
          </w:tcPr>
          <w:p w:rsidR="00D751A3" w:rsidRPr="00AD02F0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AD02F0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AD02F0" w:rsidRPr="00AD02F0">
              <w:rPr>
                <w:i w:val="0"/>
                <w:color w:val="auto"/>
                <w:sz w:val="24"/>
                <w:szCs w:val="24"/>
                <w:lang w:val="en-GB"/>
              </w:rPr>
              <w:t>03</w:t>
            </w:r>
          </w:p>
        </w:tc>
      </w:tr>
      <w:tr w:rsidR="008F5C00" w:rsidRPr="00D751A3" w:rsidTr="008F5C00">
        <w:tc>
          <w:tcPr>
            <w:tcW w:w="1592" w:type="dxa"/>
          </w:tcPr>
          <w:p w:rsidR="00D751A3" w:rsidRPr="00AD13B7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AD13B7">
              <w:rPr>
                <w:i w:val="0"/>
                <w:color w:val="auto"/>
                <w:sz w:val="24"/>
                <w:szCs w:val="24"/>
                <w:lang w:val="en-GB"/>
              </w:rPr>
              <w:t>W</w:t>
            </w:r>
            <w:r w:rsidRPr="00AD13B7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VI</w:t>
            </w:r>
          </w:p>
        </w:tc>
        <w:tc>
          <w:tcPr>
            <w:tcW w:w="2530" w:type="dxa"/>
          </w:tcPr>
          <w:p w:rsidR="00D751A3" w:rsidRPr="00AD13B7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AD13B7">
              <w:rPr>
                <w:i w:val="0"/>
                <w:color w:val="auto"/>
                <w:sz w:val="24"/>
                <w:szCs w:val="24"/>
                <w:lang w:val="en-GB"/>
              </w:rPr>
              <w:t>Na</w:t>
            </w:r>
            <w:r w:rsidRPr="00AD13B7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AD13B7">
              <w:rPr>
                <w:i w:val="0"/>
                <w:color w:val="auto"/>
                <w:sz w:val="24"/>
                <w:szCs w:val="24"/>
                <w:lang w:val="en-GB"/>
              </w:rPr>
              <w:t>WO</w:t>
            </w:r>
            <w:r w:rsidRPr="00AD13B7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AD13B7">
              <w:rPr>
                <w:i w:val="0"/>
                <w:color w:val="auto"/>
                <w:sz w:val="24"/>
                <w:szCs w:val="24"/>
                <w:lang w:val="en-GB"/>
              </w:rPr>
              <w:sym w:font="Symbol" w:char="F0D7"/>
            </w:r>
            <w:r w:rsidRPr="00AD13B7">
              <w:rPr>
                <w:i w:val="0"/>
                <w:color w:val="auto"/>
                <w:sz w:val="24"/>
                <w:szCs w:val="24"/>
                <w:lang w:val="en-GB"/>
              </w:rPr>
              <w:t>2H</w:t>
            </w:r>
            <w:r w:rsidRPr="00AD13B7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AD13B7">
              <w:rPr>
                <w:i w:val="0"/>
                <w:color w:val="auto"/>
                <w:sz w:val="24"/>
                <w:szCs w:val="24"/>
                <w:lang w:val="en-GB"/>
              </w:rPr>
              <w:t>O</w:t>
            </w:r>
          </w:p>
        </w:tc>
        <w:tc>
          <w:tcPr>
            <w:tcW w:w="1708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AD13B7"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  <w:r w:rsidR="00AD13B7" w:rsidRPr="00AD13B7">
              <w:rPr>
                <w:i w:val="0"/>
                <w:color w:val="auto"/>
                <w:sz w:val="24"/>
                <w:szCs w:val="24"/>
                <w:lang w:val="en-GB"/>
              </w:rPr>
              <w:t>00</w:t>
            </w:r>
          </w:p>
        </w:tc>
        <w:tc>
          <w:tcPr>
            <w:tcW w:w="1783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875D86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875D86" w:rsidRPr="00875D86">
              <w:rPr>
                <w:i w:val="0"/>
                <w:color w:val="auto"/>
                <w:sz w:val="24"/>
                <w:szCs w:val="24"/>
                <w:lang w:val="en-GB"/>
              </w:rPr>
              <w:t>2</w:t>
            </w:r>
            <w:r w:rsidRPr="00875D86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875D86" w:rsidRPr="00875D86">
              <w:rPr>
                <w:i w:val="0"/>
                <w:color w:val="auto"/>
                <w:sz w:val="24"/>
                <w:szCs w:val="24"/>
                <w:lang w:val="en-GB"/>
              </w:rPr>
              <w:t>0</w:t>
            </w:r>
          </w:p>
        </w:tc>
        <w:tc>
          <w:tcPr>
            <w:tcW w:w="1719" w:type="dxa"/>
          </w:tcPr>
          <w:p w:rsidR="00D751A3" w:rsidRPr="00D751A3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C00000"/>
                <w:sz w:val="24"/>
                <w:szCs w:val="24"/>
                <w:lang w:val="en-GB"/>
              </w:rPr>
            </w:pPr>
            <w:r w:rsidRPr="00AD13B7">
              <w:rPr>
                <w:i w:val="0"/>
                <w:color w:val="auto"/>
                <w:sz w:val="24"/>
                <w:szCs w:val="24"/>
                <w:lang w:val="en-GB"/>
              </w:rPr>
              <w:t>10</w:t>
            </w:r>
            <w:r w:rsidR="00875D86">
              <w:rPr>
                <w:i w:val="0"/>
                <w:color w:val="auto"/>
                <w:sz w:val="24"/>
                <w:szCs w:val="24"/>
                <w:lang w:val="en-GB"/>
              </w:rPr>
              <w:t>3</w:t>
            </w:r>
          </w:p>
        </w:tc>
      </w:tr>
      <w:tr w:rsidR="008F5C00" w:rsidRPr="00D751A3" w:rsidTr="008F5C00">
        <w:tc>
          <w:tcPr>
            <w:tcW w:w="1592" w:type="dxa"/>
            <w:tcBorders>
              <w:bottom w:val="single" w:sz="4" w:space="0" w:color="auto"/>
            </w:tcBorders>
          </w:tcPr>
          <w:p w:rsidR="00D751A3" w:rsidRPr="007710B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rPr>
                <w:i w:val="0"/>
                <w:color w:val="auto"/>
                <w:sz w:val="24"/>
                <w:szCs w:val="24"/>
                <w:lang w:val="en-GB"/>
              </w:rPr>
            </w:pPr>
            <w:proofErr w:type="spellStart"/>
            <w:r w:rsidRPr="007710BC">
              <w:rPr>
                <w:i w:val="0"/>
                <w:color w:val="auto"/>
                <w:sz w:val="24"/>
                <w:szCs w:val="24"/>
                <w:lang w:val="en-GB"/>
              </w:rPr>
              <w:t>Zn</w:t>
            </w:r>
            <w:r w:rsidRPr="007710BC">
              <w:rPr>
                <w:i w:val="0"/>
                <w:color w:val="auto"/>
                <w:sz w:val="24"/>
                <w:szCs w:val="24"/>
                <w:vertAlign w:val="superscript"/>
                <w:lang w:val="en-GB"/>
              </w:rPr>
              <w:t>II</w:t>
            </w:r>
            <w:proofErr w:type="spellEnd"/>
          </w:p>
        </w:tc>
        <w:tc>
          <w:tcPr>
            <w:tcW w:w="2530" w:type="dxa"/>
            <w:tcBorders>
              <w:bottom w:val="single" w:sz="4" w:space="0" w:color="auto"/>
            </w:tcBorders>
          </w:tcPr>
          <w:p w:rsidR="00D751A3" w:rsidRPr="007710B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710BC">
              <w:rPr>
                <w:i w:val="0"/>
                <w:color w:val="auto"/>
                <w:sz w:val="24"/>
                <w:szCs w:val="24"/>
                <w:lang w:val="en-GB"/>
              </w:rPr>
              <w:t>ZnSO</w:t>
            </w:r>
            <w:r w:rsidRPr="007710BC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4</w:t>
            </w:r>
            <w:r w:rsidRPr="007710BC">
              <w:rPr>
                <w:i w:val="0"/>
                <w:color w:val="auto"/>
                <w:sz w:val="24"/>
                <w:szCs w:val="24"/>
                <w:lang w:val="en-GB"/>
              </w:rPr>
              <w:sym w:font="Symbol" w:char="F0D7"/>
            </w:r>
            <w:r w:rsidRPr="007710BC">
              <w:rPr>
                <w:i w:val="0"/>
                <w:color w:val="auto"/>
                <w:sz w:val="24"/>
                <w:szCs w:val="24"/>
                <w:lang w:val="en-GB"/>
              </w:rPr>
              <w:t>7H</w:t>
            </w:r>
            <w:r w:rsidRPr="007710BC">
              <w:rPr>
                <w:i w:val="0"/>
                <w:color w:val="auto"/>
                <w:sz w:val="24"/>
                <w:szCs w:val="24"/>
                <w:vertAlign w:val="subscript"/>
                <w:lang w:val="en-GB"/>
              </w:rPr>
              <w:t>2</w:t>
            </w:r>
            <w:r w:rsidRPr="007710BC">
              <w:rPr>
                <w:i w:val="0"/>
                <w:color w:val="auto"/>
                <w:sz w:val="24"/>
                <w:szCs w:val="24"/>
                <w:lang w:val="en-GB"/>
              </w:rPr>
              <w:t>O</w:t>
            </w:r>
          </w:p>
        </w:tc>
        <w:tc>
          <w:tcPr>
            <w:tcW w:w="1708" w:type="dxa"/>
            <w:tcBorders>
              <w:bottom w:val="single" w:sz="4" w:space="0" w:color="auto"/>
            </w:tcBorders>
          </w:tcPr>
          <w:p w:rsidR="00D751A3" w:rsidRPr="007710BC" w:rsidRDefault="007710BC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</w:p>
        </w:tc>
        <w:tc>
          <w:tcPr>
            <w:tcW w:w="1783" w:type="dxa"/>
            <w:tcBorders>
              <w:bottom w:val="single" w:sz="4" w:space="0" w:color="auto"/>
            </w:tcBorders>
          </w:tcPr>
          <w:p w:rsidR="00D751A3" w:rsidRPr="007710B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1</w:t>
            </w:r>
            <w:r w:rsidR="00095CB0" w:rsidRPr="00095CB0">
              <w:rPr>
                <w:i w:val="0"/>
                <w:color w:val="auto"/>
                <w:sz w:val="24"/>
                <w:szCs w:val="24"/>
                <w:lang w:val="en-GB"/>
              </w:rPr>
              <w:t>2</w:t>
            </w:r>
            <w:r w:rsidRPr="00095CB0">
              <w:rPr>
                <w:i w:val="0"/>
                <w:color w:val="auto"/>
                <w:sz w:val="24"/>
                <w:szCs w:val="24"/>
                <w:lang w:val="en-GB"/>
              </w:rPr>
              <w:t>.</w:t>
            </w:r>
            <w:r w:rsidR="00095CB0" w:rsidRPr="00095CB0">
              <w:rPr>
                <w:i w:val="0"/>
                <w:color w:val="auto"/>
                <w:sz w:val="24"/>
                <w:szCs w:val="24"/>
                <w:lang w:val="en-GB"/>
              </w:rPr>
              <w:t>5</w:t>
            </w:r>
          </w:p>
        </w:tc>
        <w:tc>
          <w:tcPr>
            <w:tcW w:w="1719" w:type="dxa"/>
            <w:tcBorders>
              <w:bottom w:val="single" w:sz="4" w:space="0" w:color="auto"/>
            </w:tcBorders>
          </w:tcPr>
          <w:p w:rsidR="00D751A3" w:rsidRPr="007710BC" w:rsidRDefault="00D751A3" w:rsidP="00D751A3">
            <w:pPr>
              <w:pStyle w:val="-2"/>
              <w:widowControl w:val="0"/>
              <w:spacing w:beforeLines="0" w:afterLines="0" w:line="360" w:lineRule="auto"/>
              <w:ind w:firstLine="240"/>
              <w:jc w:val="center"/>
              <w:rPr>
                <w:i w:val="0"/>
                <w:color w:val="auto"/>
                <w:sz w:val="24"/>
                <w:szCs w:val="24"/>
                <w:lang w:val="en-GB"/>
              </w:rPr>
            </w:pPr>
            <w:r w:rsidRPr="007710BC">
              <w:rPr>
                <w:i w:val="0"/>
                <w:color w:val="auto"/>
                <w:sz w:val="24"/>
                <w:szCs w:val="24"/>
                <w:lang w:val="en-GB"/>
              </w:rPr>
              <w:t>10</w:t>
            </w:r>
            <w:r w:rsidR="007710BC">
              <w:rPr>
                <w:i w:val="0"/>
                <w:color w:val="auto"/>
                <w:sz w:val="24"/>
                <w:szCs w:val="24"/>
                <w:lang w:val="en-GB"/>
              </w:rPr>
              <w:t>7</w:t>
            </w:r>
          </w:p>
        </w:tc>
      </w:tr>
    </w:tbl>
    <w:p w:rsidR="00D751A3" w:rsidRPr="00D751A3" w:rsidRDefault="00D751A3" w:rsidP="00D751A3">
      <w:pPr>
        <w:pStyle w:val="-2"/>
        <w:widowControl w:val="0"/>
        <w:spacing w:before="120" w:after="120" w:line="360" w:lineRule="auto"/>
        <w:ind w:firstLine="240"/>
        <w:rPr>
          <w:rFonts w:eastAsia="Calibri"/>
          <w:i w:val="0"/>
          <w:color w:val="C00000"/>
          <w:sz w:val="24"/>
          <w:szCs w:val="24"/>
          <w:lang w:eastAsia="bg-BG"/>
        </w:rPr>
      </w:pPr>
    </w:p>
    <w:p w:rsidR="00D751A3" w:rsidRPr="006D3384" w:rsidRDefault="00D751A3" w:rsidP="00D751A3">
      <w:pPr>
        <w:pStyle w:val="-11"/>
        <w:widowControl w:val="0"/>
        <w:spacing w:before="120" w:after="120" w:line="360" w:lineRule="auto"/>
        <w:rPr>
          <w:rFonts w:eastAsia="Calibri"/>
          <w:szCs w:val="24"/>
          <w:lang w:eastAsia="bg-BG"/>
        </w:rPr>
      </w:pPr>
      <w:r w:rsidRPr="006D3384">
        <w:rPr>
          <w:rFonts w:eastAsia="Calibri"/>
          <w:szCs w:val="24"/>
          <w:lang w:eastAsia="bg-BG"/>
        </w:rPr>
        <w:t>4. Conclusions</w:t>
      </w:r>
    </w:p>
    <w:p w:rsidR="004E2D24" w:rsidRPr="000D102F" w:rsidRDefault="00466C2C" w:rsidP="00D33EA6">
      <w:pPr>
        <w:pStyle w:val="-10"/>
        <w:widowControl w:val="0"/>
        <w:spacing w:line="360" w:lineRule="auto"/>
        <w:ind w:firstLineChars="0" w:firstLine="0"/>
        <w:jc w:val="left"/>
        <w:rPr>
          <w:sz w:val="24"/>
          <w:szCs w:val="24"/>
        </w:rPr>
      </w:pPr>
      <w:r w:rsidRPr="009014EF">
        <w:rPr>
          <w:sz w:val="24"/>
          <w:szCs w:val="24"/>
        </w:rPr>
        <w:t>The</w:t>
      </w:r>
      <w:r w:rsidRPr="009C4052">
        <w:rPr>
          <w:sz w:val="24"/>
          <w:szCs w:val="24"/>
        </w:rPr>
        <w:t xml:space="preserve"> described </w:t>
      </w:r>
      <w:r>
        <w:rPr>
          <w:sz w:val="24"/>
          <w:szCs w:val="24"/>
        </w:rPr>
        <w:t>investigations</w:t>
      </w:r>
      <w:r w:rsidRPr="009C4052">
        <w:rPr>
          <w:sz w:val="24"/>
          <w:szCs w:val="24"/>
        </w:rPr>
        <w:t xml:space="preserve"> shed light on the complex</w:t>
      </w:r>
      <w:r>
        <w:rPr>
          <w:sz w:val="24"/>
          <w:szCs w:val="24"/>
        </w:rPr>
        <w:t xml:space="preserve"> formation</w:t>
      </w:r>
      <w:r w:rsidRPr="009C40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between </w:t>
      </w:r>
      <w:proofErr w:type="spellStart"/>
      <w:r>
        <w:rPr>
          <w:sz w:val="24"/>
          <w:szCs w:val="24"/>
        </w:rPr>
        <w:t>Ni</w:t>
      </w:r>
      <w:r w:rsidRPr="00F64334">
        <w:rPr>
          <w:sz w:val="24"/>
          <w:szCs w:val="24"/>
          <w:vertAlign w:val="superscript"/>
        </w:rPr>
        <w:t>II</w:t>
      </w:r>
      <w:proofErr w:type="spellEnd"/>
      <w:r>
        <w:rPr>
          <w:sz w:val="24"/>
          <w:szCs w:val="24"/>
        </w:rPr>
        <w:t xml:space="preserve"> and MTAR</w:t>
      </w:r>
      <w:r w:rsidRPr="009C405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the presence or absence of A336. </w:t>
      </w:r>
      <w:bookmarkStart w:id="7" w:name="_Hlk10355842"/>
      <w:r w:rsidRPr="0039672A">
        <w:rPr>
          <w:sz w:val="24"/>
          <w:szCs w:val="24"/>
        </w:rPr>
        <w:t xml:space="preserve">The conditions of existence of the two main </w:t>
      </w:r>
      <w:r>
        <w:rPr>
          <w:sz w:val="24"/>
          <w:szCs w:val="24"/>
        </w:rPr>
        <w:t xml:space="preserve">extracted </w:t>
      </w:r>
      <w:r w:rsidRPr="0039672A">
        <w:rPr>
          <w:sz w:val="24"/>
          <w:szCs w:val="24"/>
        </w:rPr>
        <w:t>complexes</w:t>
      </w:r>
      <w:r>
        <w:rPr>
          <w:sz w:val="24"/>
          <w:szCs w:val="24"/>
        </w:rPr>
        <w:t xml:space="preserve">, </w:t>
      </w:r>
      <w:r w:rsidRPr="006D3384">
        <w:rPr>
          <w:rFonts w:eastAsia="Calibri"/>
          <w:sz w:val="24"/>
          <w:szCs w:val="24"/>
          <w:lang w:eastAsia="bg-BG"/>
        </w:rPr>
        <w:t>(A336</w:t>
      </w:r>
      <w:r w:rsidRPr="006D3384">
        <w:rPr>
          <w:rFonts w:eastAsia="Calibri"/>
          <w:sz w:val="24"/>
          <w:szCs w:val="24"/>
          <w:vertAlign w:val="superscript"/>
          <w:lang w:eastAsia="bg-BG"/>
        </w:rPr>
        <w:t>+</w:t>
      </w:r>
      <w:r w:rsidRPr="006D3384">
        <w:rPr>
          <w:rFonts w:eastAsia="Calibri"/>
          <w:sz w:val="24"/>
          <w:szCs w:val="24"/>
          <w:lang w:eastAsia="bg-BG"/>
        </w:rPr>
        <w:t>)</w:t>
      </w:r>
      <w:r w:rsidRPr="006D3384">
        <w:rPr>
          <w:rFonts w:eastAsia="Calibri"/>
          <w:sz w:val="24"/>
          <w:szCs w:val="24"/>
          <w:vertAlign w:val="subscript"/>
          <w:lang w:eastAsia="bg-BG"/>
        </w:rPr>
        <w:t>2</w:t>
      </w:r>
      <w:r w:rsidRPr="006D3384">
        <w:rPr>
          <w:rFonts w:eastAsia="Calibri"/>
          <w:sz w:val="24"/>
          <w:szCs w:val="24"/>
          <w:lang w:eastAsia="bg-BG"/>
        </w:rPr>
        <w:t>[Ni(</w:t>
      </w:r>
      <w:r>
        <w:rPr>
          <w:rFonts w:eastAsia="Calibri"/>
          <w:sz w:val="24"/>
          <w:szCs w:val="24"/>
          <w:lang w:eastAsia="bg-BG"/>
        </w:rPr>
        <w:t>L</w:t>
      </w:r>
      <w:r w:rsidRPr="006D3384">
        <w:rPr>
          <w:rFonts w:eastAsia="Calibri"/>
          <w:sz w:val="24"/>
          <w:szCs w:val="24"/>
          <w:lang w:eastAsia="bg-BG"/>
        </w:rPr>
        <w:t>)</w:t>
      </w:r>
      <w:r w:rsidRPr="006D3384">
        <w:rPr>
          <w:rFonts w:eastAsia="Calibri"/>
          <w:sz w:val="24"/>
          <w:szCs w:val="24"/>
          <w:vertAlign w:val="subscript"/>
          <w:lang w:eastAsia="bg-BG"/>
        </w:rPr>
        <w:t>2</w:t>
      </w:r>
      <w:r w:rsidRPr="006D3384">
        <w:rPr>
          <w:rFonts w:eastAsia="Calibri"/>
          <w:sz w:val="24"/>
          <w:szCs w:val="24"/>
          <w:lang w:eastAsia="bg-BG"/>
        </w:rPr>
        <w:t>]</w:t>
      </w:r>
      <w:r>
        <w:rPr>
          <w:rFonts w:eastAsia="Calibri"/>
          <w:sz w:val="24"/>
          <w:szCs w:val="24"/>
          <w:lang w:eastAsia="bg-BG"/>
        </w:rPr>
        <w:t xml:space="preserve"> and </w:t>
      </w:r>
      <w:r w:rsidRPr="006D3384">
        <w:rPr>
          <w:rFonts w:eastAsia="Calibri"/>
          <w:sz w:val="24"/>
          <w:szCs w:val="24"/>
          <w:lang w:eastAsia="bg-BG"/>
        </w:rPr>
        <w:t>[</w:t>
      </w:r>
      <w:proofErr w:type="gramStart"/>
      <w:r w:rsidRPr="006D3384">
        <w:rPr>
          <w:rFonts w:eastAsia="Calibri"/>
          <w:sz w:val="24"/>
          <w:szCs w:val="24"/>
          <w:lang w:eastAsia="bg-BG"/>
        </w:rPr>
        <w:t>Ni(</w:t>
      </w:r>
      <w:proofErr w:type="gramEnd"/>
      <w:r>
        <w:rPr>
          <w:rFonts w:eastAsia="Calibri"/>
          <w:sz w:val="24"/>
          <w:szCs w:val="24"/>
          <w:lang w:eastAsia="bg-BG"/>
        </w:rPr>
        <w:t>HL</w:t>
      </w:r>
      <w:r w:rsidRPr="006D3384">
        <w:rPr>
          <w:rFonts w:eastAsia="Calibri"/>
          <w:sz w:val="24"/>
          <w:szCs w:val="24"/>
          <w:lang w:eastAsia="bg-BG"/>
        </w:rPr>
        <w:t>)</w:t>
      </w:r>
      <w:r w:rsidRPr="006D3384">
        <w:rPr>
          <w:rFonts w:eastAsia="Calibri"/>
          <w:sz w:val="24"/>
          <w:szCs w:val="24"/>
          <w:vertAlign w:val="subscript"/>
          <w:lang w:eastAsia="bg-BG"/>
        </w:rPr>
        <w:t>2</w:t>
      </w:r>
      <w:r w:rsidRPr="006D3384">
        <w:rPr>
          <w:rFonts w:eastAsia="Calibri"/>
          <w:sz w:val="24"/>
          <w:szCs w:val="24"/>
          <w:lang w:eastAsia="bg-BG"/>
        </w:rPr>
        <w:t>]</w:t>
      </w:r>
      <w:r>
        <w:rPr>
          <w:rFonts w:eastAsia="Calibri"/>
          <w:sz w:val="24"/>
          <w:szCs w:val="24"/>
          <w:lang w:eastAsia="bg-BG"/>
        </w:rPr>
        <w:t>,</w:t>
      </w:r>
      <w:r>
        <w:rPr>
          <w:rFonts w:eastAsia="Calibri"/>
          <w:sz w:val="24"/>
          <w:szCs w:val="24"/>
          <w:lang w:val="bg-BG" w:eastAsia="bg-BG"/>
        </w:rPr>
        <w:t xml:space="preserve"> </w:t>
      </w:r>
      <w:r>
        <w:rPr>
          <w:sz w:val="24"/>
          <w:szCs w:val="24"/>
        </w:rPr>
        <w:t>have been</w:t>
      </w:r>
      <w:r w:rsidRPr="0039672A">
        <w:rPr>
          <w:sz w:val="24"/>
          <w:szCs w:val="24"/>
        </w:rPr>
        <w:t xml:space="preserve"> </w:t>
      </w:r>
      <w:r>
        <w:rPr>
          <w:sz w:val="24"/>
          <w:szCs w:val="24"/>
        </w:rPr>
        <w:t>outlined</w:t>
      </w:r>
      <w:r w:rsidRPr="0039672A">
        <w:rPr>
          <w:sz w:val="24"/>
          <w:szCs w:val="24"/>
        </w:rPr>
        <w:t xml:space="preserve"> and </w:t>
      </w:r>
      <w:r>
        <w:rPr>
          <w:sz w:val="24"/>
          <w:szCs w:val="24"/>
        </w:rPr>
        <w:t xml:space="preserve">the </w:t>
      </w:r>
      <w:r w:rsidRPr="0039672A">
        <w:rPr>
          <w:sz w:val="24"/>
          <w:szCs w:val="24"/>
        </w:rPr>
        <w:t xml:space="preserve">differences </w:t>
      </w:r>
      <w:r>
        <w:rPr>
          <w:sz w:val="24"/>
          <w:szCs w:val="24"/>
        </w:rPr>
        <w:t xml:space="preserve">in their spectra have been </w:t>
      </w:r>
      <w:r w:rsidRPr="00B65BC7">
        <w:rPr>
          <w:sz w:val="24"/>
          <w:szCs w:val="24"/>
        </w:rPr>
        <w:t>highlighted.</w:t>
      </w:r>
      <w:bookmarkEnd w:id="7"/>
      <w:r w:rsidR="00D33E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In a slightly alkaline medium, </w:t>
      </w:r>
      <w:proofErr w:type="spellStart"/>
      <w:r w:rsidR="004E2D24" w:rsidRPr="009014EF">
        <w:rPr>
          <w:sz w:val="24"/>
          <w:szCs w:val="24"/>
        </w:rPr>
        <w:t>Ni</w:t>
      </w:r>
      <w:r w:rsidR="004E2D24" w:rsidRPr="009014EF">
        <w:rPr>
          <w:sz w:val="24"/>
          <w:szCs w:val="24"/>
          <w:vertAlign w:val="superscript"/>
        </w:rPr>
        <w:t>II</w:t>
      </w:r>
      <w:proofErr w:type="spellEnd"/>
      <w:r w:rsidR="004E2D24" w:rsidRPr="009014EF">
        <w:rPr>
          <w:sz w:val="24"/>
          <w:szCs w:val="24"/>
        </w:rPr>
        <w:t xml:space="preserve"> </w:t>
      </w:r>
      <w:r w:rsidR="009C0D26">
        <w:rPr>
          <w:sz w:val="24"/>
          <w:szCs w:val="24"/>
        </w:rPr>
        <w:t xml:space="preserve">predominantly </w:t>
      </w:r>
      <w:r w:rsidR="00000C09" w:rsidRPr="009014EF">
        <w:rPr>
          <w:sz w:val="24"/>
          <w:szCs w:val="24"/>
        </w:rPr>
        <w:t>forms</w:t>
      </w:r>
      <w:r w:rsidR="00000C09">
        <w:rPr>
          <w:sz w:val="24"/>
          <w:szCs w:val="24"/>
        </w:rPr>
        <w:t xml:space="preserve"> </w:t>
      </w:r>
      <w:r w:rsidR="009C0D26">
        <w:rPr>
          <w:sz w:val="24"/>
          <w:szCs w:val="24"/>
        </w:rPr>
        <w:t>a</w:t>
      </w:r>
      <w:r w:rsidR="004E2D24" w:rsidRPr="009014EF">
        <w:rPr>
          <w:sz w:val="24"/>
          <w:szCs w:val="24"/>
        </w:rPr>
        <w:t xml:space="preserve"> ternary </w:t>
      </w:r>
      <w:r w:rsidR="009C0D26">
        <w:rPr>
          <w:sz w:val="24"/>
          <w:szCs w:val="24"/>
        </w:rPr>
        <w:t>complex</w:t>
      </w:r>
      <w:r w:rsidR="003D097E">
        <w:rPr>
          <w:sz w:val="24"/>
          <w:szCs w:val="24"/>
        </w:rPr>
        <w:t>. It</w:t>
      </w:r>
      <w:r w:rsidR="005E0D7A" w:rsidRPr="009014EF">
        <w:rPr>
          <w:sz w:val="24"/>
          <w:szCs w:val="24"/>
        </w:rPr>
        <w:t xml:space="preserve"> is </w:t>
      </w:r>
      <w:r w:rsidR="00663EDD" w:rsidRPr="009014EF">
        <w:rPr>
          <w:sz w:val="24"/>
          <w:szCs w:val="24"/>
        </w:rPr>
        <w:t xml:space="preserve">intensively colored and </w:t>
      </w:r>
      <w:r w:rsidR="009C0D26">
        <w:rPr>
          <w:sz w:val="24"/>
          <w:szCs w:val="24"/>
        </w:rPr>
        <w:t xml:space="preserve">readily extractable into </w:t>
      </w:r>
      <w:r w:rsidR="005E0D7A" w:rsidRPr="009014EF">
        <w:rPr>
          <w:sz w:val="24"/>
          <w:szCs w:val="24"/>
        </w:rPr>
        <w:t>isobutanol</w:t>
      </w:r>
      <w:r w:rsidR="005E0D7A" w:rsidRPr="009014EF">
        <w:rPr>
          <w:sz w:val="24"/>
          <w:szCs w:val="24"/>
          <w:lang w:val="bg-BG"/>
        </w:rPr>
        <w:t>.</w:t>
      </w:r>
      <w:r w:rsidR="005E0D7A" w:rsidRPr="009014EF">
        <w:rPr>
          <w:sz w:val="24"/>
          <w:szCs w:val="24"/>
        </w:rPr>
        <w:t xml:space="preserve"> This solvent is less toxic than </w:t>
      </w:r>
      <w:r w:rsidR="00D33EA6">
        <w:rPr>
          <w:sz w:val="24"/>
          <w:szCs w:val="24"/>
        </w:rPr>
        <w:t xml:space="preserve">the </w:t>
      </w:r>
      <w:r w:rsidR="00D33EA6" w:rsidRPr="009014EF">
        <w:rPr>
          <w:sz w:val="24"/>
          <w:szCs w:val="24"/>
        </w:rPr>
        <w:t xml:space="preserve">diluents </w:t>
      </w:r>
      <w:r w:rsidR="00D33EA6">
        <w:rPr>
          <w:sz w:val="24"/>
          <w:szCs w:val="24"/>
        </w:rPr>
        <w:t xml:space="preserve">commonly </w:t>
      </w:r>
      <w:r w:rsidR="00D33EA6" w:rsidRPr="009014EF">
        <w:rPr>
          <w:sz w:val="24"/>
          <w:szCs w:val="24"/>
        </w:rPr>
        <w:t xml:space="preserve">applied to improve the </w:t>
      </w:r>
      <w:proofErr w:type="spellStart"/>
      <w:r w:rsidR="00D33EA6" w:rsidRPr="009014EF">
        <w:rPr>
          <w:sz w:val="24"/>
          <w:szCs w:val="24"/>
        </w:rPr>
        <w:t>physico</w:t>
      </w:r>
      <w:proofErr w:type="spellEnd"/>
      <w:r w:rsidR="00D33EA6" w:rsidRPr="009014EF">
        <w:rPr>
          <w:sz w:val="24"/>
          <w:szCs w:val="24"/>
        </w:rPr>
        <w:t>-chemical characteristics of the ionic liquid А336</w:t>
      </w:r>
      <w:r w:rsidR="00D33EA6">
        <w:rPr>
          <w:sz w:val="24"/>
          <w:szCs w:val="24"/>
        </w:rPr>
        <w:t xml:space="preserve"> (e.g., </w:t>
      </w:r>
      <w:r w:rsidR="00D33EA6" w:rsidRPr="00893E74">
        <w:rPr>
          <w:sz w:val="24"/>
          <w:szCs w:val="24"/>
        </w:rPr>
        <w:t>benzene</w:t>
      </w:r>
      <w:r w:rsidR="00507B36">
        <w:rPr>
          <w:sz w:val="24"/>
          <w:szCs w:val="24"/>
        </w:rPr>
        <w:t>,</w:t>
      </w:r>
      <w:hyperlink w:anchor="_ENREF_58" w:tooltip="Wei, 2016 #3123" w:history="1">
        <w:r w:rsidR="00237CB1" w:rsidRPr="00893E74">
          <w:rPr>
            <w:sz w:val="24"/>
            <w:szCs w:val="24"/>
          </w:rPr>
          <w:fldChar w:fldCharType="begin"/>
        </w:r>
        <w:r w:rsidR="00237CB1">
          <w:rPr>
            <w:sz w:val="24"/>
            <w:szCs w:val="24"/>
          </w:rPr>
          <w:instrText xml:space="preserve"> ADDIN EN.CITE &lt;EndNote&gt;&lt;Cite&gt;&lt;Author&gt;Wei&lt;/Author&gt;&lt;Year&gt;2016&lt;/Year&gt;&lt;RecNum&gt;3123&lt;/RecNum&gt;&lt;DisplayText&gt;&lt;style face="superscript"&gt;58&lt;/style&gt;&lt;/DisplayText&gt;&lt;record&gt;&lt;rec-number&gt;3123&lt;/rec-number&gt;&lt;foreign-keys&gt;&lt;key app="EN" db-id="0sfexxsdkw2s2rerz5ax52ssfwatrxeffeze" timestamp="1525182790"&gt;3123&lt;/key&gt;&lt;/foreign-keys&gt;&lt;ref-type name="Journal Article"&gt;17&lt;/ref-type&gt;&lt;contributors&gt;&lt;authors&gt;&lt;author&gt;Wei, Wei&lt;/author&gt;&lt;author&gt;Cho, Chul-Woong&lt;/author&gt;&lt;author&gt;Kim, Sok&lt;/author&gt;&lt;author&gt;Song, Myung-Hee&lt;/author&gt;&lt;author&gt;Bediako, John Kwame&lt;/author&gt;&lt;author&gt;Yun, Yeoung-Sang&lt;/author&gt;&lt;/authors&gt;&lt;/contributors&gt;&lt;titles&gt;&lt;title&gt;Selective recovery of Au (III), Pt (IV), and Pd (II) from aqueous solutions by liquid–liquid extraction using ionic liquid Aliquat-336&lt;/title&gt;&lt;secondary-title&gt;Journal of Molecular Liquids&lt;/secondary-title&gt;&lt;/titles&gt;&lt;periodical&gt;&lt;full-title&gt;Journal of Molecular Liquids&lt;/full-title&gt;&lt;/periodical&gt;&lt;pages&gt;18-24&lt;/pages&gt;&lt;volume&gt;216&lt;/volume&gt;&lt;dates&gt;&lt;year&gt;2016&lt;/year&gt;&lt;/dates&gt;&lt;isbn&gt;0167-7322&lt;/isbn&gt;&lt;urls&gt;&lt;/urls&gt;&lt;electronic-resource-num&gt;10.1016/j.molliq.2016.01.016&lt;/electronic-resource-num&gt;&lt;/record&gt;&lt;/Cite&gt;&lt;/EndNote&gt;</w:instrText>
        </w:r>
        <w:r w:rsidR="00237CB1" w:rsidRPr="00893E74">
          <w:rPr>
            <w:sz w:val="24"/>
            <w:szCs w:val="24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</w:rPr>
          <w:t>58</w:t>
        </w:r>
        <w:r w:rsidR="00237CB1" w:rsidRPr="00893E74">
          <w:rPr>
            <w:sz w:val="24"/>
            <w:szCs w:val="24"/>
          </w:rPr>
          <w:fldChar w:fldCharType="end"/>
        </w:r>
      </w:hyperlink>
      <w:r w:rsidR="00D33EA6" w:rsidRPr="00893E74">
        <w:rPr>
          <w:sz w:val="24"/>
          <w:szCs w:val="24"/>
        </w:rPr>
        <w:t xml:space="preserve"> carbon </w:t>
      </w:r>
      <w:r w:rsidR="00D33EA6" w:rsidRPr="00A67985">
        <w:rPr>
          <w:sz w:val="24"/>
          <w:szCs w:val="24"/>
        </w:rPr>
        <w:t>tetrachloride</w:t>
      </w:r>
      <w:r w:rsidR="00507B36">
        <w:rPr>
          <w:sz w:val="24"/>
          <w:szCs w:val="24"/>
        </w:rPr>
        <w:t>,</w:t>
      </w:r>
      <w:hyperlink w:anchor="_ENREF_59" w:tooltip="Atanassova, 2004 #3125" w:history="1">
        <w:r w:rsidR="00237CB1" w:rsidRPr="00A67985">
          <w:rPr>
            <w:sz w:val="24"/>
            <w:szCs w:val="24"/>
          </w:rPr>
          <w:fldChar w:fldCharType="begin"/>
        </w:r>
        <w:r w:rsidR="00237CB1">
          <w:rPr>
            <w:sz w:val="24"/>
            <w:szCs w:val="24"/>
          </w:rPr>
          <w:instrText xml:space="preserve"> ADDIN EN.CITE &lt;EndNote&gt;&lt;Cite&gt;&lt;Author&gt;Atanassova&lt;/Author&gt;&lt;Year&gt;2004&lt;/Year&gt;&lt;RecNum&gt;3125&lt;/RecNum&gt;&lt;DisplayText&gt;&lt;style face="superscript"&gt;59&lt;/style&gt;&lt;/DisplayText&gt;&lt;record&gt;&lt;rec-number&gt;3125&lt;/rec-number&gt;&lt;foreign-keys&gt;&lt;key app="EN" db-id="0sfexxsdkw2s2rerz5ax52ssfwatrxeffeze" timestamp="1525244086"&gt;3125&lt;/key&gt;&lt;/foreign-keys&gt;&lt;ref-type name="Journal Article"&gt;17&lt;/ref-type&gt;&lt;contributors&gt;&lt;authors&gt;&lt;author&gt;Atanassova, Maria&lt;/author&gt;&lt;author&gt;Dukov, Ivan L&lt;/author&gt;&lt;/authors&gt;&lt;/contributors&gt;&lt;titles&gt;&lt;title&gt;Synergistic solvent extraction and separation of trivalent lanthanide metals with mixtures of 4-benzoyl-3-methyl-1-phenyl-2-pyrazolin-5-one and aliquat 336&lt;/title&gt;&lt;secondary-title&gt;Separation and purification technology&lt;/secondary-title&gt;&lt;/titles&gt;&lt;periodical&gt;&lt;full-title&gt;Separation and purification technology&lt;/full-title&gt;&lt;/periodical&gt;&lt;pages&gt;171-176&lt;/pages&gt;&lt;volume&gt;40&lt;/volume&gt;&lt;number&gt;2&lt;/number&gt;&lt;dates&gt;&lt;year&gt;2004&lt;/year&gt;&lt;/dates&gt;&lt;isbn&gt;1383-5866&lt;/isbn&gt;&lt;urls&gt;&lt;/urls&gt;&lt;electronic-resource-num&gt;10.1016/j.seppur.2004.02.007&lt;/electronic-resource-num&gt;&lt;/record&gt;&lt;/Cite&gt;&lt;/EndNote&gt;</w:instrText>
        </w:r>
        <w:r w:rsidR="00237CB1" w:rsidRPr="00A67985">
          <w:rPr>
            <w:sz w:val="24"/>
            <w:szCs w:val="24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</w:rPr>
          <w:t>59</w:t>
        </w:r>
        <w:r w:rsidR="00237CB1" w:rsidRPr="00A67985">
          <w:rPr>
            <w:sz w:val="24"/>
            <w:szCs w:val="24"/>
          </w:rPr>
          <w:fldChar w:fldCharType="end"/>
        </w:r>
      </w:hyperlink>
      <w:r w:rsidR="00D33EA6" w:rsidRPr="00A67985">
        <w:rPr>
          <w:sz w:val="24"/>
          <w:szCs w:val="24"/>
        </w:rPr>
        <w:t xml:space="preserve"> chloroform</w:t>
      </w:r>
      <w:r w:rsidR="00507B36">
        <w:rPr>
          <w:sz w:val="24"/>
          <w:szCs w:val="24"/>
        </w:rPr>
        <w:t>,</w:t>
      </w:r>
      <w:hyperlink w:anchor="_ENREF_59" w:tooltip="Atanassova, 2004 #3125" w:history="1">
        <w:r w:rsidR="00237CB1" w:rsidRPr="00A67985">
          <w:rPr>
            <w:sz w:val="24"/>
            <w:szCs w:val="24"/>
          </w:rPr>
          <w:fldChar w:fldCharType="begin"/>
        </w:r>
        <w:r w:rsidR="00237CB1">
          <w:rPr>
            <w:sz w:val="24"/>
            <w:szCs w:val="24"/>
          </w:rPr>
          <w:instrText xml:space="preserve"> ADDIN EN.CITE &lt;EndNote&gt;&lt;Cite&gt;&lt;Author&gt;Atanassova&lt;/Author&gt;&lt;Year&gt;2004&lt;/Year&gt;&lt;RecNum&gt;3125&lt;/RecNum&gt;&lt;DisplayText&gt;&lt;style face="superscript"&gt;59&lt;/style&gt;&lt;/DisplayText&gt;&lt;record&gt;&lt;rec-number&gt;3125&lt;/rec-number&gt;&lt;foreign-keys&gt;&lt;key app="EN" db-id="0sfexxsdkw2s2rerz5ax52ssfwatrxeffeze" timestamp="1525244086"&gt;3125&lt;/key&gt;&lt;/foreign-keys&gt;&lt;ref-type name="Journal Article"&gt;17&lt;/ref-type&gt;&lt;contributors&gt;&lt;authors&gt;&lt;author&gt;Atanassova, Maria&lt;/author&gt;&lt;author&gt;Dukov, Ivan L&lt;/author&gt;&lt;/authors&gt;&lt;/contributors&gt;&lt;titles&gt;&lt;title&gt;Synergistic solvent extraction and separation of trivalent lanthanide metals with mixtures of 4-benzoyl-3-methyl-1-phenyl-2-pyrazolin-5-one and aliquat 336&lt;/title&gt;&lt;secondary-title&gt;Separation and purification technology&lt;/secondary-title&gt;&lt;/titles&gt;&lt;periodical&gt;&lt;full-title&gt;Separation and purification technology&lt;/full-title&gt;&lt;/periodical&gt;&lt;pages&gt;171-176&lt;/pages&gt;&lt;volume&gt;40&lt;/volume&gt;&lt;number&gt;2&lt;/number&gt;&lt;dates&gt;&lt;year&gt;2004&lt;/year&gt;&lt;/dates&gt;&lt;isbn&gt;1383-5866&lt;/isbn&gt;&lt;urls&gt;&lt;/urls&gt;&lt;electronic-resource-num&gt;10.1016/j.seppur.2004.02.007&lt;/electronic-resource-num&gt;&lt;/record&gt;&lt;/Cite&gt;&lt;/EndNote&gt;</w:instrText>
        </w:r>
        <w:r w:rsidR="00237CB1" w:rsidRPr="00A67985">
          <w:rPr>
            <w:sz w:val="24"/>
            <w:szCs w:val="24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</w:rPr>
          <w:t>59</w:t>
        </w:r>
        <w:r w:rsidR="00237CB1" w:rsidRPr="00A67985">
          <w:rPr>
            <w:sz w:val="24"/>
            <w:szCs w:val="24"/>
          </w:rPr>
          <w:fldChar w:fldCharType="end"/>
        </w:r>
      </w:hyperlink>
      <w:r w:rsidR="00D33EA6">
        <w:rPr>
          <w:sz w:val="24"/>
          <w:szCs w:val="24"/>
        </w:rPr>
        <w:t xml:space="preserve"> </w:t>
      </w:r>
      <w:r w:rsidR="00D33EA6" w:rsidRPr="00C42351">
        <w:rPr>
          <w:sz w:val="24"/>
          <w:szCs w:val="24"/>
        </w:rPr>
        <w:t>toluene</w:t>
      </w:r>
      <w:r w:rsidR="00507B36">
        <w:rPr>
          <w:sz w:val="24"/>
          <w:szCs w:val="24"/>
        </w:rPr>
        <w:t>,</w:t>
      </w:r>
      <w:hyperlink w:anchor="_ENREF_60" w:tooltip="Gardoňová, 2013 #3075" w:history="1">
        <w:r w:rsidR="00237CB1" w:rsidRPr="00C42351">
          <w:rPr>
            <w:sz w:val="24"/>
            <w:szCs w:val="24"/>
          </w:rPr>
          <w:fldChar w:fldCharType="begin"/>
        </w:r>
        <w:r w:rsidR="00237CB1">
          <w:rPr>
            <w:sz w:val="24"/>
            <w:szCs w:val="24"/>
          </w:rPr>
          <w:instrText xml:space="preserve"> ADDIN EN.CITE &lt;EndNote&gt;&lt;Cite&gt;&lt;Author&gt;Gardoňová&lt;/Author&gt;&lt;Year&gt;2013&lt;/Year&gt;&lt;RecNum&gt;3075&lt;/RecNum&gt;&lt;DisplayText&gt;&lt;style face="superscript"&gt;60&lt;/style&gt;&lt;/DisplayText&gt;&lt;record&gt;&lt;rec-number&gt;3075&lt;/rec-number&gt;&lt;foreign-keys&gt;&lt;key app="EN" db-id="0sfexxsdkw2s2rerz5ax52ssfwatrxeffeze" timestamp="1522750252"&gt;3075&lt;/key&gt;&lt;/foreign-keys&gt;&lt;ref-type name="Journal Article"&gt;17&lt;/ref-type&gt;&lt;contributors&gt;&lt;authors&gt;&lt;author&gt;Gardoňová, Veronika&lt;/author&gt;&lt;author&gt;Labaška, Miroslav&lt;/author&gt;&lt;author&gt;Antalík, Igor&lt;/author&gt;&lt;author&gt;Kuruc, Jozef&lt;/author&gt;&lt;/authors&gt;&lt;/contributors&gt;&lt;titles&gt;&lt;title&gt;Statistical suitability testing of the Aliquat-336, AnaLig® Pu-02 and TRU® Resin use for the 239,240Pu, 238Pu determination&lt;/title&gt;&lt;secondary-title&gt;Journal of Radioanalytical and Nuclear Chemistry&lt;/secondary-title&gt;&lt;/titles&gt;&lt;periodical&gt;&lt;full-title&gt;Journal of Radioanalytical and Nuclear Chemistry&lt;/full-title&gt;&lt;/periodical&gt;&lt;pages&gt;1353-1360&lt;/pages&gt;&lt;volume&gt;295&lt;/volume&gt;&lt;number&gt;2&lt;/number&gt;&lt;dates&gt;&lt;year&gt;2013&lt;/year&gt;&lt;pub-dates&gt;&lt;date&gt;2013/02/01&lt;/date&gt;&lt;/pub-dates&gt;&lt;/dates&gt;&lt;isbn&gt;1588-2780&lt;/isbn&gt;&lt;urls&gt;&lt;related-urls&gt;&lt;url&gt;https://doi.org/10.1007/s10967-012-1955-z&lt;/url&gt;&lt;/related-urls&gt;&lt;/urls&gt;&lt;electronic-resource-num&gt;10.1007/s10967-012-1955-z&lt;/electronic-resource-num&gt;&lt;/record&gt;&lt;/Cite&gt;&lt;/EndNote&gt;</w:instrText>
        </w:r>
        <w:r w:rsidR="00237CB1" w:rsidRPr="00C42351">
          <w:rPr>
            <w:sz w:val="24"/>
            <w:szCs w:val="24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</w:rPr>
          <w:t>60</w:t>
        </w:r>
        <w:r w:rsidR="00237CB1" w:rsidRPr="00C42351">
          <w:rPr>
            <w:sz w:val="24"/>
            <w:szCs w:val="24"/>
          </w:rPr>
          <w:fldChar w:fldCharType="end"/>
        </w:r>
      </w:hyperlink>
      <w:r w:rsidR="00D33EA6">
        <w:rPr>
          <w:sz w:val="24"/>
          <w:szCs w:val="24"/>
        </w:rPr>
        <w:t xml:space="preserve"> </w:t>
      </w:r>
      <w:r w:rsidR="00D33EA6" w:rsidRPr="00C42351">
        <w:rPr>
          <w:sz w:val="24"/>
          <w:szCs w:val="24"/>
        </w:rPr>
        <w:t>xylene</w:t>
      </w:r>
      <w:hyperlink w:anchor="_ENREF_61" w:tooltip="Gaikwad, 1992 #3074" w:history="1">
        <w:r w:rsidR="00237CB1" w:rsidRPr="00C42351">
          <w:rPr>
            <w:sz w:val="24"/>
            <w:szCs w:val="24"/>
          </w:rPr>
          <w:fldChar w:fldCharType="begin"/>
        </w:r>
        <w:r w:rsidR="00237CB1">
          <w:rPr>
            <w:sz w:val="24"/>
            <w:szCs w:val="24"/>
          </w:rPr>
          <w:instrText xml:space="preserve"> ADDIN EN.CITE &lt;EndNote&gt;&lt;Cite&gt;&lt;Author&gt;Gaikwad&lt;/Author&gt;&lt;Year&gt;1992&lt;/Year&gt;&lt;RecNum&gt;3074&lt;/RecNum&gt;&lt;DisplayText&gt;&lt;style face="superscript"&gt;61&lt;/style&gt;&lt;/DisplayText&gt;&lt;record&gt;&lt;rec-number&gt;3074&lt;/rec-number&gt;&lt;foreign-keys&gt;&lt;key app="EN" db-id="0sfexxsdkw2s2rerz5ax52ssfwatrxeffeze" timestamp="1522749980"&gt;3074&lt;/key&gt;&lt;/foreign-keys&gt;&lt;ref-type name="Journal Article"&gt;17&lt;/ref-type&gt;&lt;contributors&gt;&lt;authors&gt;&lt;author&gt;Gaikwad, A. G.&lt;/author&gt;&lt;author&gt;Damodaran, A. D.&lt;/author&gt;&lt;/authors&gt;&lt;/contributors&gt;&lt;titles&gt;&lt;title&gt;Synergic liquid-liquid extraction studies of neodymium and praseodymium with mixtures of tributyl phosphate and Aliquat-336 in nitrate media&lt;/title&gt;&lt;secondary-title&gt;Journal of Radioanalytical and Nuclear Chemistry&lt;/secondary-title&gt;&lt;/titles&gt;&lt;periodical&gt;&lt;full-title&gt;Journal of Radioanalytical and Nuclear Chemistry&lt;/full-title&gt;&lt;/periodical&gt;&lt;pages&gt;277-288&lt;/pages&gt;&lt;volume&gt;163&lt;/volume&gt;&lt;number&gt;2&lt;/number&gt;&lt;dates&gt;&lt;year&gt;1992&lt;/year&gt;&lt;pub-dates&gt;&lt;date&gt;1992/12/01&lt;/date&gt;&lt;/pub-dates&gt;&lt;/dates&gt;&lt;isbn&gt;1588-2780&lt;/isbn&gt;&lt;urls&gt;&lt;related-urls&gt;&lt;url&gt;https://doi.org/10.1007/BF02034801&lt;/url&gt;&lt;/related-urls&gt;&lt;/urls&gt;&lt;electronic-resource-num&gt;10.1007/BF02034801&lt;/electronic-resource-num&gt;&lt;/record&gt;&lt;/Cite&gt;&lt;/EndNote&gt;</w:instrText>
        </w:r>
        <w:r w:rsidR="00237CB1" w:rsidRPr="00C42351">
          <w:rPr>
            <w:sz w:val="24"/>
            <w:szCs w:val="24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</w:rPr>
          <w:t>61</w:t>
        </w:r>
        <w:r w:rsidR="00237CB1" w:rsidRPr="00C42351">
          <w:rPr>
            <w:sz w:val="24"/>
            <w:szCs w:val="24"/>
          </w:rPr>
          <w:fldChar w:fldCharType="end"/>
        </w:r>
      </w:hyperlink>
      <w:r w:rsidR="00D33EA6">
        <w:rPr>
          <w:sz w:val="24"/>
          <w:szCs w:val="24"/>
        </w:rPr>
        <w:t xml:space="preserve"> and k</w:t>
      </w:r>
      <w:r w:rsidR="00D33EA6" w:rsidRPr="00F52C19">
        <w:rPr>
          <w:sz w:val="24"/>
          <w:szCs w:val="24"/>
        </w:rPr>
        <w:t>erosene</w:t>
      </w:r>
      <w:hyperlink w:anchor="_ENREF_62" w:tooltip="López-López, 2016 #3121" w:history="1">
        <w:r w:rsidR="00237CB1">
          <w:rPr>
            <w:sz w:val="24"/>
            <w:szCs w:val="24"/>
          </w:rPr>
          <w:fldChar w:fldCharType="begin"/>
        </w:r>
        <w:r w:rsidR="00237CB1">
          <w:rPr>
            <w:sz w:val="24"/>
            <w:szCs w:val="24"/>
          </w:rPr>
          <w:instrText xml:space="preserve"> ADDIN EN.CITE &lt;EndNote&gt;&lt;Cite&gt;&lt;Author&gt;López-López&lt;/Author&gt;&lt;Year&gt;2016&lt;/Year&gt;&lt;RecNum&gt;3121&lt;/RecNum&gt;&lt;DisplayText&gt;&lt;style face="superscript"&gt;62&lt;/style&gt;&lt;/DisplayText&gt;&lt;record&gt;&lt;rec-number&gt;3121&lt;/rec-number&gt;&lt;foreign-keys&gt;&lt;key app="EN" db-id="0sfexxsdkw2s2rerz5ax52ssfwatrxeffeze" timestamp="1525158715"&gt;3121&lt;/key&gt;&lt;/foreign-keys&gt;&lt;ref-type name="Journal Article"&gt;17&lt;/ref-type&gt;&lt;contributors&gt;&lt;authors&gt;&lt;author&gt;López-López, José A.&lt;/author&gt;&lt;author&gt;Herce-Sesa, Belén&lt;/author&gt;&lt;author&gt;Moreno, Carlos&lt;/author&gt;&lt;/authors&gt;&lt;/contributors&gt;&lt;titles&gt;&lt;title&gt;Solvent bar micro-extraction with graphite atomic absorption spectrometry for the determination of silver in ocean water&lt;/title&gt;&lt;secondary-title&gt;Talanta&lt;/secondary-title&gt;&lt;/titles&gt;&lt;periodical&gt;&lt;full-title&gt;Talanta&lt;/full-title&gt;&lt;/periodical&gt;&lt;pages&gt;117-121&lt;/pages&gt;&lt;volume&gt;159&lt;/volume&gt;&lt;keywords&gt;&lt;keyword&gt;Silver&lt;/keyword&gt;&lt;keyword&gt;Ultra-trace analysis&lt;/keyword&gt;&lt;keyword&gt;Seawater&lt;/keyword&gt;&lt;keyword&gt;Ionic liquid&lt;/keyword&gt;&lt;keyword&gt;Solvent bar micro-extraction&lt;/keyword&gt;&lt;/keywords&gt;&lt;dates&gt;&lt;year&gt;2016&lt;/year&gt;&lt;pub-dates&gt;&lt;date&gt;2016/10/01/&lt;/date&gt;&lt;/pub-dates&gt;&lt;/dates&gt;&lt;isbn&gt;0039-9140&lt;/isbn&gt;&lt;urls&gt;&lt;related-urls&gt;&lt;url&gt;http://www.sciencedirect.com/science/article/pii/S0039914016304349&lt;/url&gt;&lt;/related-urls&gt;&lt;/urls&gt;&lt;electronic-resource-num&gt;https://doi.org/10.1016/j.talanta.2016.06.018&lt;/electronic-resource-num&gt;&lt;/record&gt;&lt;/Cite&gt;&lt;/EndNote&gt;</w:instrText>
        </w:r>
        <w:r w:rsidR="00237CB1">
          <w:rPr>
            <w:sz w:val="24"/>
            <w:szCs w:val="24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</w:rPr>
          <w:t>62</w:t>
        </w:r>
        <w:r w:rsidR="00237CB1">
          <w:rPr>
            <w:sz w:val="24"/>
            <w:szCs w:val="24"/>
          </w:rPr>
          <w:fldChar w:fldCharType="end"/>
        </w:r>
      </w:hyperlink>
      <w:r w:rsidR="00D33EA6">
        <w:rPr>
          <w:sz w:val="24"/>
          <w:szCs w:val="24"/>
        </w:rPr>
        <w:t>) and</w:t>
      </w:r>
      <w:r w:rsidR="00D33EA6" w:rsidRPr="009014EF">
        <w:rPr>
          <w:sz w:val="24"/>
          <w:szCs w:val="24"/>
          <w:lang w:val="bg-BG"/>
        </w:rPr>
        <w:t xml:space="preserve"> </w:t>
      </w:r>
      <w:r w:rsidR="00903CD0" w:rsidRPr="009014EF">
        <w:rPr>
          <w:sz w:val="24"/>
          <w:szCs w:val="24"/>
        </w:rPr>
        <w:t xml:space="preserve">the </w:t>
      </w:r>
      <w:r w:rsidR="005B5963" w:rsidRPr="009014EF">
        <w:rPr>
          <w:sz w:val="24"/>
          <w:szCs w:val="24"/>
        </w:rPr>
        <w:t xml:space="preserve">organic </w:t>
      </w:r>
      <w:r w:rsidR="005E0D7A" w:rsidRPr="009014EF">
        <w:rPr>
          <w:sz w:val="24"/>
          <w:szCs w:val="24"/>
        </w:rPr>
        <w:t xml:space="preserve">solvents </w:t>
      </w:r>
      <w:r w:rsidR="00630C82">
        <w:rPr>
          <w:sz w:val="24"/>
          <w:szCs w:val="24"/>
        </w:rPr>
        <w:t xml:space="preserve">typically used </w:t>
      </w:r>
      <w:r w:rsidR="005E0D7A" w:rsidRPr="009014EF">
        <w:rPr>
          <w:sz w:val="24"/>
          <w:szCs w:val="24"/>
        </w:rPr>
        <w:t xml:space="preserve">for LLE-spectrophotometric determination of </w:t>
      </w:r>
      <w:proofErr w:type="spellStart"/>
      <w:r w:rsidR="005E0D7A" w:rsidRPr="009014EF">
        <w:rPr>
          <w:sz w:val="24"/>
          <w:szCs w:val="24"/>
        </w:rPr>
        <w:t>Ni</w:t>
      </w:r>
      <w:r w:rsidR="005E0D7A" w:rsidRPr="009014EF">
        <w:rPr>
          <w:sz w:val="24"/>
          <w:szCs w:val="24"/>
          <w:vertAlign w:val="superscript"/>
        </w:rPr>
        <w:t>II</w:t>
      </w:r>
      <w:proofErr w:type="spellEnd"/>
      <w:r w:rsidR="005E0D7A" w:rsidRPr="009014EF">
        <w:rPr>
          <w:sz w:val="24"/>
          <w:szCs w:val="24"/>
        </w:rPr>
        <w:t xml:space="preserve"> </w:t>
      </w:r>
      <w:r w:rsidR="0037182F" w:rsidRPr="009014EF">
        <w:rPr>
          <w:sz w:val="24"/>
          <w:szCs w:val="24"/>
        </w:rPr>
        <w:t>(e.g., chloroform</w:t>
      </w:r>
      <w:r w:rsidR="00C11992">
        <w:rPr>
          <w:sz w:val="24"/>
          <w:szCs w:val="24"/>
        </w:rPr>
        <w:t>)</w:t>
      </w:r>
      <w:r w:rsidR="007B28F8">
        <w:rPr>
          <w:sz w:val="24"/>
          <w:szCs w:val="24"/>
        </w:rPr>
        <w:t>.</w:t>
      </w:r>
      <w:hyperlink w:anchor="_ENREF_17" w:tooltip="Ravichandran, 2015 #3529" w:history="1">
        <w:r w:rsidR="00237CB1">
          <w:rPr>
            <w:sz w:val="24"/>
            <w:szCs w:val="24"/>
            <w:lang w:val="bg-BG"/>
          </w:rPr>
          <w:fldChar w:fldCharType="begin">
            <w:fldData xml:space="preserve">PEVuZE5vdGU+PENpdGU+PEF1dGhvcj5BbGl5ZXY8L0F1dGhvcj48WWVhcj4yMDE4PC9ZZWFyPjxS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</w:fldData>
          </w:fldChar>
        </w:r>
        <w:r w:rsidR="00237CB1">
          <w:rPr>
            <w:sz w:val="24"/>
            <w:szCs w:val="24"/>
            <w:lang w:val="bg-BG"/>
          </w:rPr>
          <w:instrText xml:space="preserve"> ADDIN EN.CITE </w:instrText>
        </w:r>
        <w:r w:rsidR="00237CB1">
          <w:rPr>
            <w:sz w:val="24"/>
            <w:szCs w:val="24"/>
            <w:lang w:val="bg-BG"/>
          </w:rPr>
          <w:fldChar w:fldCharType="begin">
            <w:fldData xml:space="preserve">PEVuZE5vdGU+PENpdGU+PEF1dGhvcj5BbGl5ZXY8L0F1dGhvcj48WWVhcj4yMDE4PC9ZZWFyPjxS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</w:fldData>
          </w:fldChar>
        </w:r>
        <w:r w:rsidR="00237CB1">
          <w:rPr>
            <w:sz w:val="24"/>
            <w:szCs w:val="24"/>
            <w:lang w:val="bg-BG"/>
          </w:rPr>
          <w:instrText xml:space="preserve"> ADDIN EN.CITE.DATA </w:instrText>
        </w:r>
        <w:r w:rsidR="00237CB1">
          <w:rPr>
            <w:sz w:val="24"/>
            <w:szCs w:val="24"/>
            <w:lang w:val="bg-BG"/>
          </w:rPr>
        </w:r>
        <w:r w:rsidR="00237CB1">
          <w:rPr>
            <w:sz w:val="24"/>
            <w:szCs w:val="24"/>
            <w:lang w:val="bg-BG"/>
          </w:rPr>
          <w:fldChar w:fldCharType="end"/>
        </w:r>
        <w:r w:rsidR="00237CB1">
          <w:rPr>
            <w:sz w:val="24"/>
            <w:szCs w:val="24"/>
            <w:lang w:val="bg-BG"/>
          </w:rPr>
        </w:r>
        <w:r w:rsidR="00237CB1">
          <w:rPr>
            <w:sz w:val="24"/>
            <w:szCs w:val="24"/>
            <w:lang w:val="bg-BG"/>
          </w:rPr>
          <w:fldChar w:fldCharType="separate"/>
        </w:r>
        <w:r w:rsidR="00237CB1" w:rsidRPr="00890D79">
          <w:rPr>
            <w:noProof/>
            <w:sz w:val="24"/>
            <w:szCs w:val="24"/>
            <w:vertAlign w:val="superscript"/>
            <w:lang w:val="bg-BG"/>
          </w:rPr>
          <w:t>17-20</w:t>
        </w:r>
        <w:r w:rsidR="00237CB1">
          <w:rPr>
            <w:sz w:val="24"/>
            <w:szCs w:val="24"/>
            <w:lang w:val="bg-BG"/>
          </w:rPr>
          <w:fldChar w:fldCharType="end"/>
        </w:r>
      </w:hyperlink>
      <w:r w:rsidR="005E0D7A" w:rsidRPr="009014EF">
        <w:rPr>
          <w:sz w:val="24"/>
          <w:szCs w:val="24"/>
        </w:rPr>
        <w:t xml:space="preserve"> </w:t>
      </w:r>
    </w:p>
    <w:p w:rsidR="00B70CDF" w:rsidRDefault="00B70CDF" w:rsidP="00903CD0">
      <w:pPr>
        <w:pStyle w:val="-10"/>
        <w:widowControl w:val="0"/>
        <w:spacing w:line="360" w:lineRule="auto"/>
        <w:ind w:firstLineChars="0" w:firstLine="567"/>
        <w:jc w:val="left"/>
        <w:rPr>
          <w:sz w:val="24"/>
          <w:szCs w:val="24"/>
        </w:rPr>
      </w:pPr>
    </w:p>
    <w:p w:rsidR="00552DD9" w:rsidRDefault="00552DD9" w:rsidP="00552D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bg-BG"/>
        </w:rPr>
      </w:pPr>
      <w:r w:rsidRPr="00084306">
        <w:rPr>
          <w:rFonts w:ascii="Times New Roman" w:eastAsia="Calibri" w:hAnsi="Times New Roman" w:cs="Times New Roman"/>
          <w:b/>
          <w:sz w:val="24"/>
          <w:szCs w:val="24"/>
          <w:lang w:val="en-US" w:eastAsia="bg-BG"/>
        </w:rPr>
        <w:t>6. Acknowledgments</w:t>
      </w:r>
    </w:p>
    <w:p w:rsidR="00084306" w:rsidRPr="00084306" w:rsidRDefault="00084306" w:rsidP="00552DD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 w:eastAsia="bg-BG"/>
        </w:rPr>
      </w:pPr>
    </w:p>
    <w:p w:rsidR="00552DD9" w:rsidRPr="00AF1ECB" w:rsidRDefault="00FA7F34" w:rsidP="00AF1ECB">
      <w:pPr>
        <w:autoSpaceDE w:val="0"/>
        <w:autoSpaceDN w:val="0"/>
        <w:adjustRightInd w:val="0"/>
        <w:spacing w:after="0" w:line="360" w:lineRule="auto"/>
        <w:rPr>
          <w:sz w:val="24"/>
          <w:szCs w:val="24"/>
          <w:lang w:val="en-US"/>
        </w:rPr>
      </w:pPr>
      <w:r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This work was supported by the </w:t>
      </w:r>
      <w:r w:rsidR="00AF1ECB"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>Research Fund of the University of Plovdiv “</w:t>
      </w:r>
      <w:proofErr w:type="spellStart"/>
      <w:r w:rsidR="00AF1ECB"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>Paisii</w:t>
      </w:r>
      <w:proofErr w:type="spellEnd"/>
      <w:r w:rsidR="00AF1ECB"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F1ECB"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>Hilendarski</w:t>
      </w:r>
      <w:proofErr w:type="spellEnd"/>
      <w:r w:rsidR="00AF1ECB"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” </w:t>
      </w:r>
      <w:r w:rsidR="00552DD9"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>Grant No SP19-HF009</w:t>
      </w:r>
      <w:r w:rsidR="00552DD9" w:rsidRPr="00AF1ECB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</w:p>
    <w:p w:rsidR="009C4052" w:rsidRDefault="009C4052" w:rsidP="00F743C4">
      <w:pPr>
        <w:pStyle w:val="-10"/>
        <w:widowControl w:val="0"/>
        <w:spacing w:line="360" w:lineRule="auto"/>
        <w:ind w:firstLineChars="0" w:firstLine="0"/>
        <w:jc w:val="left"/>
        <w:rPr>
          <w:sz w:val="24"/>
          <w:szCs w:val="24"/>
          <w:lang w:val="bg-BG"/>
        </w:rPr>
      </w:pPr>
    </w:p>
    <w:p w:rsidR="005F06FD" w:rsidRPr="00084306" w:rsidRDefault="005F06FD" w:rsidP="00163262">
      <w:pPr>
        <w:pStyle w:val="-10"/>
        <w:widowControl w:val="0"/>
        <w:spacing w:line="360" w:lineRule="auto"/>
        <w:ind w:firstLineChars="0" w:firstLine="0"/>
        <w:jc w:val="left"/>
        <w:rPr>
          <w:rFonts w:eastAsia="Calibri"/>
          <w:b/>
          <w:sz w:val="24"/>
          <w:szCs w:val="24"/>
          <w:lang w:val="en-GB" w:eastAsia="bg-BG"/>
        </w:rPr>
      </w:pPr>
      <w:r w:rsidRPr="00084306">
        <w:rPr>
          <w:rFonts w:eastAsia="Calibri"/>
          <w:b/>
          <w:sz w:val="24"/>
          <w:szCs w:val="24"/>
          <w:lang w:val="en-GB" w:eastAsia="bg-BG"/>
        </w:rPr>
        <w:t>References</w:t>
      </w:r>
    </w:p>
    <w:p w:rsidR="00890D79" w:rsidRPr="00D40FC9" w:rsidRDefault="00890D79" w:rsidP="00D40FC9">
      <w:pPr>
        <w:pStyle w:val="-10"/>
        <w:widowControl w:val="0"/>
        <w:ind w:firstLine="241"/>
        <w:jc w:val="left"/>
        <w:rPr>
          <w:rFonts w:eastAsia="Calibri"/>
          <w:b/>
          <w:sz w:val="24"/>
          <w:szCs w:val="24"/>
          <w:lang w:val="en-GB" w:eastAsia="bg-BG"/>
        </w:rPr>
      </w:pPr>
    </w:p>
    <w:p w:rsidR="00FE3D77" w:rsidRPr="00D40FC9" w:rsidRDefault="00FE3D77" w:rsidP="00D40FC9">
      <w:pPr>
        <w:pStyle w:val="-10"/>
        <w:widowControl w:val="0"/>
        <w:numPr>
          <w:ilvl w:val="0"/>
          <w:numId w:val="2"/>
        </w:numPr>
        <w:spacing w:line="360" w:lineRule="auto"/>
        <w:ind w:left="425" w:hangingChars="177" w:hanging="425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eastAsia="bg-BG"/>
        </w:rPr>
        <w:t xml:space="preserve">K. K. Chatterjee, Uses of Metals and Metallic Minerals, New Age International (P) Ltd. Publishers, New Delhi, India, </w:t>
      </w:r>
      <w:r w:rsidRPr="00D40FC9">
        <w:rPr>
          <w:rFonts w:eastAsia="Calibri"/>
          <w:b/>
          <w:sz w:val="24"/>
          <w:szCs w:val="24"/>
          <w:lang w:eastAsia="bg-BG"/>
        </w:rPr>
        <w:t>2007</w:t>
      </w:r>
      <w:r w:rsidRPr="00D40FC9">
        <w:rPr>
          <w:rFonts w:eastAsia="Calibri"/>
          <w:sz w:val="24"/>
          <w:szCs w:val="24"/>
          <w:lang w:eastAsia="bg-BG"/>
        </w:rPr>
        <w:t>, pp. 272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Pr="00D40FC9">
        <w:rPr>
          <w:rFonts w:eastAsia="Calibri"/>
          <w:sz w:val="24"/>
          <w:szCs w:val="24"/>
          <w:lang w:eastAsia="bg-BG"/>
        </w:rPr>
        <w:t>275</w:t>
      </w:r>
      <w:r w:rsidR="001D5B9A" w:rsidRPr="00D40FC9">
        <w:rPr>
          <w:rFonts w:eastAsia="Calibri"/>
          <w:sz w:val="24"/>
          <w:szCs w:val="24"/>
          <w:lang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032594" w:rsidRPr="00D40FC9">
        <w:rPr>
          <w:rFonts w:eastAsia="Calibri"/>
          <w:sz w:val="24"/>
          <w:szCs w:val="24"/>
          <w:lang w:val="en-GB" w:eastAsia="bg-BG"/>
        </w:rPr>
        <w:t xml:space="preserve">P. H. </w:t>
      </w:r>
      <w:r w:rsidRPr="00D40FC9">
        <w:rPr>
          <w:rFonts w:eastAsia="Calibri"/>
          <w:sz w:val="24"/>
          <w:szCs w:val="24"/>
          <w:lang w:val="en-GB" w:eastAsia="bg-BG"/>
        </w:rPr>
        <w:t>Brown,</w:t>
      </w:r>
      <w:r w:rsidR="00032594" w:rsidRPr="00D40FC9">
        <w:rPr>
          <w:rFonts w:eastAsia="Calibri"/>
          <w:sz w:val="24"/>
          <w:szCs w:val="24"/>
          <w:lang w:val="en-GB" w:eastAsia="bg-BG"/>
        </w:rPr>
        <w:t xml:space="preserve"> in:</w:t>
      </w:r>
      <w:r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032594" w:rsidRPr="00D40FC9">
        <w:rPr>
          <w:rFonts w:eastAsia="Calibri"/>
          <w:sz w:val="24"/>
          <w:szCs w:val="24"/>
          <w:lang w:val="en-GB" w:eastAsia="bg-BG"/>
        </w:rPr>
        <w:t xml:space="preserve">A. V Barker, D. J. </w:t>
      </w:r>
      <w:proofErr w:type="spellStart"/>
      <w:r w:rsidR="00032594" w:rsidRPr="00D40FC9">
        <w:rPr>
          <w:rFonts w:eastAsia="Calibri"/>
          <w:sz w:val="24"/>
          <w:szCs w:val="24"/>
          <w:lang w:val="en-GB" w:eastAsia="bg-BG"/>
        </w:rPr>
        <w:t>Pilbeam</w:t>
      </w:r>
      <w:proofErr w:type="spellEnd"/>
      <w:r w:rsidR="00032594" w:rsidRPr="00D40FC9">
        <w:rPr>
          <w:rFonts w:eastAsia="Calibri"/>
          <w:sz w:val="24"/>
          <w:szCs w:val="24"/>
          <w:lang w:val="en-GB" w:eastAsia="bg-BG"/>
        </w:rPr>
        <w:t xml:space="preserve"> (Ed.)</w:t>
      </w:r>
      <w:r w:rsidR="003075CB" w:rsidRPr="00D40FC9">
        <w:rPr>
          <w:rFonts w:eastAsia="Calibri"/>
          <w:sz w:val="24"/>
          <w:szCs w:val="24"/>
          <w:lang w:val="en-GB" w:eastAsia="bg-BG"/>
        </w:rPr>
        <w:t>:</w:t>
      </w:r>
      <w:r w:rsidRPr="00D40FC9">
        <w:rPr>
          <w:rFonts w:eastAsia="Calibri"/>
          <w:sz w:val="24"/>
          <w:szCs w:val="24"/>
          <w:lang w:val="en-GB" w:eastAsia="bg-BG"/>
        </w:rPr>
        <w:t xml:space="preserve"> Handbook of Plant Nutrition, CRC Press</w:t>
      </w:r>
      <w:r w:rsidR="00547BED" w:rsidRPr="00D40FC9">
        <w:rPr>
          <w:rFonts w:eastAsia="Calibri"/>
          <w:sz w:val="24"/>
          <w:szCs w:val="24"/>
          <w:lang w:val="en-GB" w:eastAsia="bg-BG"/>
        </w:rPr>
        <w:t>,</w:t>
      </w:r>
      <w:r w:rsidRPr="00D40FC9">
        <w:rPr>
          <w:rFonts w:eastAsia="Calibri"/>
          <w:sz w:val="24"/>
          <w:szCs w:val="24"/>
          <w:lang w:val="en-GB" w:eastAsia="bg-BG"/>
        </w:rPr>
        <w:t xml:space="preserve"> Boca Raton, </w:t>
      </w:r>
      <w:r w:rsidR="00547BED" w:rsidRPr="00D40FC9">
        <w:rPr>
          <w:rFonts w:eastAsia="Calibri"/>
          <w:sz w:val="24"/>
          <w:szCs w:val="24"/>
          <w:lang w:val="en-GB" w:eastAsia="bg-BG"/>
        </w:rPr>
        <w:t xml:space="preserve">USA, </w:t>
      </w:r>
      <w:r w:rsidRPr="00D40FC9">
        <w:rPr>
          <w:rFonts w:eastAsia="Calibri"/>
          <w:b/>
          <w:sz w:val="24"/>
          <w:szCs w:val="24"/>
          <w:lang w:val="en-GB" w:eastAsia="bg-BG"/>
        </w:rPr>
        <w:t>2007</w:t>
      </w:r>
      <w:r w:rsidR="00547BED" w:rsidRPr="00D40FC9">
        <w:rPr>
          <w:rFonts w:eastAsia="Calibri"/>
          <w:sz w:val="24"/>
          <w:szCs w:val="24"/>
          <w:lang w:val="en-GB" w:eastAsia="bg-BG"/>
        </w:rPr>
        <w:t>,</w:t>
      </w:r>
      <w:r w:rsidRPr="00D40FC9">
        <w:rPr>
          <w:rFonts w:eastAsia="Calibri"/>
          <w:sz w:val="24"/>
          <w:szCs w:val="24"/>
          <w:lang w:val="en-GB" w:eastAsia="bg-BG"/>
        </w:rPr>
        <w:t xml:space="preserve"> pp 395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Pr="00D40FC9">
        <w:rPr>
          <w:rFonts w:eastAsia="Calibri"/>
          <w:sz w:val="24"/>
          <w:szCs w:val="24"/>
          <w:lang w:val="en-GB" w:eastAsia="bg-BG"/>
        </w:rPr>
        <w:t>409.</w:t>
      </w:r>
    </w:p>
    <w:p w:rsidR="00D3072B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color w:val="FF0000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D3072B" w:rsidRPr="00D40FC9">
        <w:rPr>
          <w:rFonts w:eastAsia="Calibri"/>
          <w:sz w:val="24"/>
          <w:szCs w:val="24"/>
          <w:lang w:val="en-GB" w:eastAsia="bg-BG"/>
        </w:rPr>
        <w:t xml:space="preserve">A. </w:t>
      </w:r>
      <w:proofErr w:type="spellStart"/>
      <w:r w:rsidR="00D3072B" w:rsidRPr="00D40FC9">
        <w:rPr>
          <w:rFonts w:eastAsia="Calibri"/>
          <w:sz w:val="24"/>
          <w:szCs w:val="24"/>
          <w:lang w:val="en-GB" w:eastAsia="bg-BG"/>
        </w:rPr>
        <w:t>Apostolikas</w:t>
      </w:r>
      <w:proofErr w:type="spellEnd"/>
      <w:r w:rsidR="00D3072B" w:rsidRPr="00D40FC9">
        <w:rPr>
          <w:rFonts w:eastAsia="Calibri"/>
          <w:sz w:val="24"/>
          <w:szCs w:val="24"/>
          <w:lang w:val="en-GB" w:eastAsia="bg-BG"/>
        </w:rPr>
        <w:t xml:space="preserve">, E. </w:t>
      </w:r>
      <w:proofErr w:type="spellStart"/>
      <w:r w:rsidR="00D3072B" w:rsidRPr="00D40FC9">
        <w:rPr>
          <w:rFonts w:eastAsia="Calibri"/>
          <w:sz w:val="24"/>
          <w:szCs w:val="24"/>
          <w:lang w:val="en-GB" w:eastAsia="bg-BG"/>
        </w:rPr>
        <w:t>Frogoudakis</w:t>
      </w:r>
      <w:proofErr w:type="spellEnd"/>
      <w:r w:rsidR="00275665" w:rsidRPr="00D40FC9">
        <w:rPr>
          <w:rFonts w:eastAsia="Calibri"/>
          <w:sz w:val="24"/>
          <w:szCs w:val="24"/>
          <w:lang w:val="en-GB" w:eastAsia="bg-BG"/>
        </w:rPr>
        <w:t>,</w:t>
      </w:r>
      <w:r w:rsidR="00D3072B" w:rsidRPr="00D40FC9">
        <w:rPr>
          <w:rFonts w:eastAsia="Calibri"/>
          <w:sz w:val="24"/>
          <w:szCs w:val="24"/>
          <w:lang w:val="en-GB" w:eastAsia="bg-BG"/>
        </w:rPr>
        <w:t xml:space="preserve"> J. </w:t>
      </w:r>
      <w:proofErr w:type="spellStart"/>
      <w:r w:rsidR="00D3072B" w:rsidRPr="00D40FC9">
        <w:rPr>
          <w:rFonts w:eastAsia="Calibri"/>
          <w:sz w:val="24"/>
          <w:szCs w:val="24"/>
          <w:lang w:val="en-GB" w:eastAsia="bg-BG"/>
        </w:rPr>
        <w:t>Bakallbashi</w:t>
      </w:r>
      <w:proofErr w:type="spellEnd"/>
      <w:r w:rsidR="00D3072B" w:rsidRPr="00D40FC9">
        <w:rPr>
          <w:rFonts w:eastAsia="Calibri"/>
          <w:sz w:val="24"/>
          <w:szCs w:val="24"/>
          <w:lang w:val="en-GB" w:eastAsia="bg-BG"/>
        </w:rPr>
        <w:t xml:space="preserve">, </w:t>
      </w:r>
      <w:r w:rsidR="00CF5077" w:rsidRPr="00D40FC9">
        <w:rPr>
          <w:rFonts w:eastAsia="Calibri"/>
          <w:sz w:val="24"/>
          <w:szCs w:val="24"/>
          <w:lang w:val="en-GB" w:eastAsia="bg-BG"/>
        </w:rPr>
        <w:t xml:space="preserve">in: Nickel, World Production and Demand: </w:t>
      </w:r>
      <w:r w:rsidR="00D3072B" w:rsidRPr="00D40FC9">
        <w:rPr>
          <w:rFonts w:eastAsia="Calibri"/>
          <w:iCs/>
          <w:sz w:val="24"/>
          <w:szCs w:val="24"/>
          <w:lang w:val="en-GB" w:eastAsia="bg-BG"/>
        </w:rPr>
        <w:t>Proceedings of the 3</w:t>
      </w:r>
      <w:r w:rsidR="00D3072B" w:rsidRPr="00D40FC9">
        <w:rPr>
          <w:rFonts w:eastAsia="Calibri"/>
          <w:iCs/>
          <w:sz w:val="24"/>
          <w:szCs w:val="24"/>
          <w:vertAlign w:val="superscript"/>
          <w:lang w:val="en-GB" w:eastAsia="bg-BG"/>
        </w:rPr>
        <w:t>rd</w:t>
      </w:r>
      <w:r w:rsidR="00D3072B" w:rsidRPr="00D40FC9">
        <w:rPr>
          <w:rFonts w:eastAsia="Calibri"/>
          <w:iCs/>
          <w:sz w:val="24"/>
          <w:szCs w:val="24"/>
          <w:lang w:val="en-GB" w:eastAsia="bg-BG"/>
        </w:rPr>
        <w:t xml:space="preserve"> Balkan Mining Congress (</w:t>
      </w:r>
      <w:proofErr w:type="spellStart"/>
      <w:r w:rsidR="00D3072B" w:rsidRPr="00D40FC9">
        <w:rPr>
          <w:rFonts w:eastAsia="Calibri"/>
          <w:iCs/>
          <w:sz w:val="24"/>
          <w:szCs w:val="24"/>
          <w:lang w:val="en-GB" w:eastAsia="bg-BG"/>
        </w:rPr>
        <w:t>Balkanmine</w:t>
      </w:r>
      <w:proofErr w:type="spellEnd"/>
      <w:r w:rsidR="00D3072B" w:rsidRPr="00D40FC9">
        <w:rPr>
          <w:rFonts w:eastAsia="Calibri"/>
          <w:iCs/>
          <w:sz w:val="24"/>
          <w:szCs w:val="24"/>
          <w:lang w:val="en-GB" w:eastAsia="bg-BG"/>
        </w:rPr>
        <w:t xml:space="preserve"> 2009), </w:t>
      </w:r>
      <w:r w:rsidR="00CF5077" w:rsidRPr="00D40FC9">
        <w:rPr>
          <w:rFonts w:eastAsia="Calibri"/>
          <w:iCs/>
          <w:sz w:val="24"/>
          <w:szCs w:val="24"/>
          <w:lang w:val="en-GB" w:eastAsia="bg-BG"/>
        </w:rPr>
        <w:t>T</w:t>
      </w:r>
      <w:r w:rsidR="00D3072B" w:rsidRPr="00D40FC9">
        <w:rPr>
          <w:rFonts w:eastAsia="Calibri"/>
          <w:iCs/>
          <w:sz w:val="24"/>
          <w:szCs w:val="24"/>
          <w:lang w:val="en-GB" w:eastAsia="bg-BG"/>
        </w:rPr>
        <w:t>he Chamber of Mining Engineers of Turkey</w:t>
      </w:r>
      <w:r w:rsidR="00CF5077" w:rsidRPr="00D40FC9">
        <w:rPr>
          <w:rFonts w:eastAsia="Calibri"/>
          <w:iCs/>
          <w:sz w:val="24"/>
          <w:szCs w:val="24"/>
          <w:lang w:val="en-GB" w:eastAsia="bg-BG"/>
        </w:rPr>
        <w:t>, Turkey,</w:t>
      </w:r>
      <w:r w:rsidR="00D3072B" w:rsidRPr="00D40FC9">
        <w:rPr>
          <w:rFonts w:eastAsia="Calibri"/>
          <w:iCs/>
          <w:sz w:val="24"/>
          <w:szCs w:val="24"/>
          <w:lang w:val="en-GB" w:eastAsia="bg-BG"/>
        </w:rPr>
        <w:t xml:space="preserve"> </w:t>
      </w:r>
      <w:r w:rsidR="00D3072B" w:rsidRPr="00D40FC9">
        <w:rPr>
          <w:rFonts w:eastAsia="Calibri"/>
          <w:b/>
          <w:bCs/>
          <w:sz w:val="24"/>
          <w:szCs w:val="24"/>
          <w:lang w:val="en-GB" w:eastAsia="bg-BG"/>
        </w:rPr>
        <w:t>2009</w:t>
      </w:r>
      <w:r w:rsidR="00D3072B" w:rsidRPr="00D40FC9">
        <w:rPr>
          <w:rFonts w:eastAsia="Calibri"/>
          <w:sz w:val="24"/>
          <w:szCs w:val="24"/>
          <w:lang w:val="en-GB" w:eastAsia="bg-BG"/>
        </w:rPr>
        <w:t>, pp. 29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D3072B" w:rsidRPr="00D40FC9">
        <w:rPr>
          <w:rFonts w:eastAsia="Calibri"/>
          <w:sz w:val="24"/>
          <w:szCs w:val="24"/>
          <w:lang w:val="en-GB" w:eastAsia="bg-BG"/>
        </w:rPr>
        <w:t>34.</w:t>
      </w:r>
    </w:p>
    <w:p w:rsidR="00261DB8" w:rsidRPr="00D40FC9" w:rsidRDefault="00890D79" w:rsidP="00D40FC9">
      <w:pPr>
        <w:pStyle w:val="-10"/>
        <w:widowControl w:val="0"/>
        <w:spacing w:line="360" w:lineRule="auto"/>
        <w:ind w:left="425" w:hangingChars="177" w:hanging="425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261DB8" w:rsidRPr="00D40FC9">
        <w:rPr>
          <w:rFonts w:eastAsia="Calibri"/>
          <w:sz w:val="24"/>
          <w:szCs w:val="24"/>
          <w:lang w:val="en-GB" w:eastAsia="bg-BG"/>
        </w:rPr>
        <w:t xml:space="preserve">Y. Chau, O. </w:t>
      </w:r>
      <w:proofErr w:type="spellStart"/>
      <w:r w:rsidR="00261DB8" w:rsidRPr="00D40FC9">
        <w:rPr>
          <w:rFonts w:eastAsia="Calibri"/>
          <w:sz w:val="24"/>
          <w:szCs w:val="24"/>
          <w:lang w:val="en-GB" w:eastAsia="bg-BG"/>
        </w:rPr>
        <w:t>Kulikovsky</w:t>
      </w:r>
      <w:proofErr w:type="spellEnd"/>
      <w:r w:rsidR="00261DB8" w:rsidRPr="00D40FC9">
        <w:rPr>
          <w:rFonts w:eastAsia="Calibri"/>
          <w:sz w:val="24"/>
          <w:szCs w:val="24"/>
          <w:lang w:val="en-GB" w:eastAsia="bg-BG"/>
        </w:rPr>
        <w:t xml:space="preserve">-Cordeiro, </w:t>
      </w:r>
      <w:r w:rsidR="00261DB8" w:rsidRPr="00D40FC9">
        <w:rPr>
          <w:rFonts w:eastAsia="Calibri"/>
          <w:i/>
          <w:iCs/>
          <w:sz w:val="24"/>
          <w:szCs w:val="24"/>
          <w:lang w:val="en-GB" w:eastAsia="bg-BG"/>
        </w:rPr>
        <w:t>Environ</w:t>
      </w:r>
      <w:r w:rsidR="00BA7552" w:rsidRPr="00D40FC9">
        <w:rPr>
          <w:rFonts w:eastAsia="Calibri"/>
          <w:i/>
          <w:iCs/>
          <w:sz w:val="24"/>
          <w:szCs w:val="24"/>
          <w:lang w:val="en-GB" w:eastAsia="bg-BG"/>
        </w:rPr>
        <w:t>.</w:t>
      </w:r>
      <w:r w:rsidR="00261DB8" w:rsidRPr="00D40FC9">
        <w:rPr>
          <w:rFonts w:eastAsia="Calibri"/>
          <w:i/>
          <w:iCs/>
          <w:sz w:val="24"/>
          <w:szCs w:val="24"/>
          <w:lang w:val="en-GB" w:eastAsia="bg-BG"/>
        </w:rPr>
        <w:t xml:space="preserve"> Rev</w:t>
      </w:r>
      <w:r w:rsidR="00BA7552" w:rsidRPr="00D40FC9">
        <w:rPr>
          <w:rFonts w:eastAsia="Calibri"/>
          <w:i/>
          <w:iCs/>
          <w:sz w:val="24"/>
          <w:szCs w:val="24"/>
          <w:lang w:val="en-GB" w:eastAsia="bg-BG"/>
        </w:rPr>
        <w:t>.</w:t>
      </w:r>
      <w:r w:rsidR="00261DB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261DB8" w:rsidRPr="00D40FC9">
        <w:rPr>
          <w:rFonts w:eastAsia="Calibri"/>
          <w:b/>
          <w:bCs/>
          <w:sz w:val="24"/>
          <w:szCs w:val="24"/>
          <w:lang w:val="bg-BG" w:eastAsia="bg-BG"/>
        </w:rPr>
        <w:t>1995</w:t>
      </w:r>
      <w:r w:rsidR="00261DB8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261DB8" w:rsidRPr="00D40FC9">
        <w:rPr>
          <w:rFonts w:eastAsia="Calibri"/>
          <w:i/>
          <w:iCs/>
          <w:sz w:val="24"/>
          <w:szCs w:val="24"/>
          <w:lang w:val="bg-BG" w:eastAsia="bg-BG"/>
        </w:rPr>
        <w:t>3</w:t>
      </w:r>
      <w:r w:rsidR="00261DB8" w:rsidRPr="00D40FC9">
        <w:rPr>
          <w:rFonts w:eastAsia="Calibri"/>
          <w:sz w:val="24"/>
          <w:szCs w:val="24"/>
          <w:lang w:val="bg-BG" w:eastAsia="bg-BG"/>
        </w:rPr>
        <w:t>, 95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261DB8" w:rsidRPr="00D40FC9">
        <w:rPr>
          <w:rFonts w:eastAsia="Calibri"/>
          <w:sz w:val="24"/>
          <w:szCs w:val="24"/>
          <w:lang w:val="bg-BG" w:eastAsia="bg-BG"/>
        </w:rPr>
        <w:t>120.</w:t>
      </w:r>
      <w:r w:rsidR="00BB18D0" w:rsidRPr="00D40FC9">
        <w:rPr>
          <w:sz w:val="24"/>
          <w:szCs w:val="24"/>
        </w:rPr>
        <w:t xml:space="preserve"> </w:t>
      </w:r>
      <w:r w:rsidR="00BB18D0" w:rsidRPr="00D40FC9">
        <w:rPr>
          <w:b/>
          <w:sz w:val="24"/>
          <w:szCs w:val="24"/>
        </w:rPr>
        <w:t>DOI:</w:t>
      </w:r>
      <w:r w:rsidR="00BB18D0" w:rsidRPr="00D40FC9">
        <w:rPr>
          <w:sz w:val="24"/>
          <w:szCs w:val="24"/>
        </w:rPr>
        <w:t xml:space="preserve"> </w:t>
      </w:r>
      <w:r w:rsidR="00BB18D0" w:rsidRPr="00D40FC9">
        <w:rPr>
          <w:rFonts w:eastAsia="Calibri"/>
          <w:sz w:val="24"/>
          <w:szCs w:val="24"/>
          <w:lang w:val="bg-BG" w:eastAsia="bg-BG"/>
        </w:rPr>
        <w:t>10.1139/a95-004</w:t>
      </w:r>
      <w:r w:rsidR="00CA17C3" w:rsidRPr="00D40FC9">
        <w:rPr>
          <w:rFonts w:eastAsia="Calibri"/>
          <w:sz w:val="24"/>
          <w:szCs w:val="24"/>
          <w:lang w:eastAsia="bg-BG"/>
        </w:rPr>
        <w:t>.</w:t>
      </w:r>
    </w:p>
    <w:p w:rsidR="006E0A5B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sz w:val="24"/>
          <w:szCs w:val="24"/>
        </w:rPr>
      </w:pPr>
      <w:r w:rsidRPr="00D40FC9">
        <w:rPr>
          <w:rFonts w:eastAsia="Calibri"/>
          <w:sz w:val="24"/>
          <w:szCs w:val="24"/>
          <w:lang w:val="en-GB" w:eastAsia="bg-BG"/>
        </w:rPr>
        <w:lastRenderedPageBreak/>
        <w:t>5.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6E0A5B" w:rsidRPr="00D40FC9">
        <w:rPr>
          <w:sz w:val="24"/>
          <w:szCs w:val="24"/>
        </w:rPr>
        <w:t xml:space="preserve">S. </w:t>
      </w:r>
      <w:proofErr w:type="spellStart"/>
      <w:r w:rsidR="006E0A5B" w:rsidRPr="00D40FC9">
        <w:rPr>
          <w:sz w:val="24"/>
          <w:szCs w:val="24"/>
        </w:rPr>
        <w:t>Sikdar</w:t>
      </w:r>
      <w:proofErr w:type="spellEnd"/>
      <w:r w:rsidR="006E0A5B" w:rsidRPr="00D40FC9">
        <w:rPr>
          <w:sz w:val="24"/>
          <w:szCs w:val="24"/>
        </w:rPr>
        <w:t xml:space="preserve">, M. Kundu, </w:t>
      </w:r>
      <w:proofErr w:type="spellStart"/>
      <w:r w:rsidR="006E0A5B" w:rsidRPr="00D40FC9">
        <w:rPr>
          <w:i/>
          <w:iCs/>
          <w:sz w:val="24"/>
          <w:szCs w:val="24"/>
        </w:rPr>
        <w:t>ChemBioEng</w:t>
      </w:r>
      <w:proofErr w:type="spellEnd"/>
      <w:r w:rsidR="006E0A5B" w:rsidRPr="00D40FC9">
        <w:rPr>
          <w:i/>
          <w:iCs/>
          <w:sz w:val="24"/>
          <w:szCs w:val="24"/>
        </w:rPr>
        <w:t xml:space="preserve"> Rev</w:t>
      </w:r>
      <w:r w:rsidR="00BA7552" w:rsidRPr="00D40FC9">
        <w:rPr>
          <w:i/>
          <w:iCs/>
          <w:sz w:val="24"/>
          <w:szCs w:val="24"/>
        </w:rPr>
        <w:t>.</w:t>
      </w:r>
      <w:r w:rsidR="006E0A5B" w:rsidRPr="00D40FC9">
        <w:rPr>
          <w:i/>
          <w:iCs/>
          <w:sz w:val="24"/>
          <w:szCs w:val="24"/>
        </w:rPr>
        <w:t xml:space="preserve"> </w:t>
      </w:r>
      <w:r w:rsidR="006E0A5B" w:rsidRPr="00D40FC9">
        <w:rPr>
          <w:b/>
          <w:bCs/>
          <w:sz w:val="24"/>
          <w:szCs w:val="24"/>
        </w:rPr>
        <w:t>2018</w:t>
      </w:r>
      <w:r w:rsidR="006E0A5B" w:rsidRPr="00D40FC9">
        <w:rPr>
          <w:sz w:val="24"/>
          <w:szCs w:val="24"/>
        </w:rPr>
        <w:t xml:space="preserve">, </w:t>
      </w:r>
      <w:r w:rsidR="006E0A5B" w:rsidRPr="00D40FC9">
        <w:rPr>
          <w:i/>
          <w:iCs/>
          <w:sz w:val="24"/>
          <w:szCs w:val="24"/>
        </w:rPr>
        <w:t>5</w:t>
      </w:r>
      <w:r w:rsidR="006E0A5B" w:rsidRPr="00D40FC9">
        <w:rPr>
          <w:sz w:val="24"/>
          <w:szCs w:val="24"/>
        </w:rPr>
        <w:t>, 18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6E0A5B" w:rsidRPr="00D40FC9">
        <w:rPr>
          <w:sz w:val="24"/>
          <w:szCs w:val="24"/>
        </w:rPr>
        <w:t>29.</w:t>
      </w:r>
      <w:r w:rsidR="00CA17C3" w:rsidRPr="00D40FC9">
        <w:rPr>
          <w:sz w:val="24"/>
          <w:szCs w:val="24"/>
        </w:rPr>
        <w:t xml:space="preserve"> </w:t>
      </w:r>
      <w:r w:rsidR="00CA17C3" w:rsidRPr="00D40FC9">
        <w:rPr>
          <w:b/>
          <w:sz w:val="24"/>
          <w:szCs w:val="24"/>
        </w:rPr>
        <w:t>DOI:</w:t>
      </w:r>
      <w:r w:rsidR="00CA17C3" w:rsidRPr="00D40FC9">
        <w:rPr>
          <w:sz w:val="24"/>
          <w:szCs w:val="24"/>
        </w:rPr>
        <w:t xml:space="preserve"> 10.1002/cben.201700005.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color w:val="FF0000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6.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142C60" w:rsidRPr="00D40FC9">
        <w:rPr>
          <w:rFonts w:eastAsia="Calibri"/>
          <w:sz w:val="24"/>
          <w:szCs w:val="24"/>
          <w:lang w:val="en-GB" w:eastAsia="bg-BG"/>
        </w:rPr>
        <w:t xml:space="preserve">R. </w:t>
      </w:r>
      <w:r w:rsidRPr="00D40FC9">
        <w:rPr>
          <w:rFonts w:eastAsia="Calibri"/>
          <w:sz w:val="24"/>
          <w:szCs w:val="24"/>
          <w:lang w:val="en-GB" w:eastAsia="bg-BG"/>
        </w:rPr>
        <w:t xml:space="preserve">Eisler, Nickel hazards to fish, wildlife, and invertebrates: a synoptic review; </w:t>
      </w:r>
      <w:r w:rsidR="00142C60" w:rsidRPr="00D40FC9">
        <w:rPr>
          <w:rFonts w:eastAsia="Calibri"/>
          <w:sz w:val="24"/>
          <w:szCs w:val="24"/>
          <w:lang w:val="en-GB" w:eastAsia="bg-BG"/>
        </w:rPr>
        <w:t>Geological Survey Washington DC1998</w:t>
      </w:r>
      <w:r w:rsidR="0065371F" w:rsidRPr="00D40FC9">
        <w:rPr>
          <w:rFonts w:eastAsia="Calibri"/>
          <w:sz w:val="24"/>
          <w:szCs w:val="24"/>
          <w:lang w:val="en-GB" w:eastAsia="bg-BG"/>
        </w:rPr>
        <w:t>,</w:t>
      </w:r>
      <w:r w:rsidR="00FE1A03" w:rsidRPr="00D40FC9">
        <w:rPr>
          <w:sz w:val="24"/>
          <w:szCs w:val="24"/>
        </w:rPr>
        <w:t xml:space="preserve"> </w:t>
      </w:r>
      <w:hyperlink r:id="rId13" w:history="1">
        <w:r w:rsidR="00FE1A03" w:rsidRPr="00D40FC9">
          <w:rPr>
            <w:rStyle w:val="Hyperlink"/>
            <w:rFonts w:eastAsia="Calibri"/>
            <w:sz w:val="24"/>
            <w:szCs w:val="24"/>
            <w:lang w:val="en-GB" w:eastAsia="bg-BG"/>
          </w:rPr>
          <w:t>https://www.pwrc.usgs.gov/eisler/CHR_34_Nickel.PDF</w:t>
        </w:r>
      </w:hyperlink>
      <w:r w:rsidR="00142C60" w:rsidRPr="00D40FC9">
        <w:rPr>
          <w:rFonts w:eastAsia="Calibri"/>
          <w:sz w:val="24"/>
          <w:szCs w:val="24"/>
          <w:lang w:val="en-GB" w:eastAsia="bg-BG"/>
        </w:rPr>
        <w:t>,</w:t>
      </w:r>
      <w:r w:rsidR="00142C60" w:rsidRPr="00D40FC9">
        <w:rPr>
          <w:rFonts w:eastAsia="Calibri"/>
          <w:color w:val="FF0000"/>
          <w:sz w:val="24"/>
          <w:szCs w:val="24"/>
          <w:lang w:val="en-GB" w:eastAsia="bg-BG"/>
        </w:rPr>
        <w:t xml:space="preserve"> </w:t>
      </w:r>
      <w:r w:rsidR="00142C60" w:rsidRPr="00D40FC9">
        <w:rPr>
          <w:color w:val="111111"/>
          <w:sz w:val="24"/>
          <w:szCs w:val="24"/>
          <w:lang w:eastAsia="bg-BG"/>
        </w:rPr>
        <w:t>(assessed: June 05, 2019)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7.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144370" w:rsidRPr="00D40FC9">
        <w:rPr>
          <w:sz w:val="24"/>
          <w:szCs w:val="24"/>
        </w:rPr>
        <w:t xml:space="preserve">S. </w:t>
      </w:r>
      <w:proofErr w:type="spellStart"/>
      <w:r w:rsidR="00144370" w:rsidRPr="00D40FC9">
        <w:rPr>
          <w:sz w:val="24"/>
          <w:szCs w:val="24"/>
        </w:rPr>
        <w:t>Dzugkoev</w:t>
      </w:r>
      <w:proofErr w:type="spellEnd"/>
      <w:r w:rsidR="00144370" w:rsidRPr="00D40FC9">
        <w:rPr>
          <w:sz w:val="24"/>
          <w:szCs w:val="24"/>
        </w:rPr>
        <w:t xml:space="preserve">, I. </w:t>
      </w:r>
      <w:proofErr w:type="spellStart"/>
      <w:r w:rsidR="00144370" w:rsidRPr="00D40FC9">
        <w:rPr>
          <w:sz w:val="24"/>
          <w:szCs w:val="24"/>
        </w:rPr>
        <w:t>Mozhaeva</w:t>
      </w:r>
      <w:proofErr w:type="spellEnd"/>
      <w:r w:rsidR="00144370" w:rsidRPr="00D40FC9">
        <w:rPr>
          <w:sz w:val="24"/>
          <w:szCs w:val="24"/>
        </w:rPr>
        <w:t xml:space="preserve">, O. </w:t>
      </w:r>
      <w:proofErr w:type="spellStart"/>
      <w:r w:rsidR="00144370" w:rsidRPr="00D40FC9">
        <w:rPr>
          <w:sz w:val="24"/>
          <w:szCs w:val="24"/>
        </w:rPr>
        <w:t>Margieva</w:t>
      </w:r>
      <w:proofErr w:type="spellEnd"/>
      <w:r w:rsidR="00144370" w:rsidRPr="00D40FC9">
        <w:rPr>
          <w:sz w:val="24"/>
          <w:szCs w:val="24"/>
        </w:rPr>
        <w:t xml:space="preserve">, A. </w:t>
      </w:r>
      <w:proofErr w:type="spellStart"/>
      <w:r w:rsidR="00144370" w:rsidRPr="00D40FC9">
        <w:rPr>
          <w:sz w:val="24"/>
          <w:szCs w:val="24"/>
        </w:rPr>
        <w:t>Tedtoeva</w:t>
      </w:r>
      <w:proofErr w:type="spellEnd"/>
      <w:r w:rsidR="00144370" w:rsidRPr="00D40FC9">
        <w:rPr>
          <w:sz w:val="24"/>
          <w:szCs w:val="24"/>
        </w:rPr>
        <w:t xml:space="preserve">, F. </w:t>
      </w:r>
      <w:proofErr w:type="spellStart"/>
      <w:r w:rsidR="00144370" w:rsidRPr="00D40FC9">
        <w:rPr>
          <w:sz w:val="24"/>
          <w:szCs w:val="24"/>
        </w:rPr>
        <w:t>Dzugkoeva</w:t>
      </w:r>
      <w:proofErr w:type="spellEnd"/>
      <w:r w:rsidR="00144370" w:rsidRPr="00D40FC9">
        <w:rPr>
          <w:sz w:val="24"/>
          <w:szCs w:val="24"/>
        </w:rPr>
        <w:t xml:space="preserve">, </w:t>
      </w:r>
      <w:r w:rsidR="00144370" w:rsidRPr="00D40FC9">
        <w:rPr>
          <w:i/>
          <w:iCs/>
          <w:sz w:val="24"/>
          <w:szCs w:val="24"/>
        </w:rPr>
        <w:t xml:space="preserve">Sciences of Europe </w:t>
      </w:r>
      <w:r w:rsidR="00144370" w:rsidRPr="00D40FC9">
        <w:rPr>
          <w:b/>
          <w:bCs/>
          <w:sz w:val="24"/>
          <w:szCs w:val="24"/>
        </w:rPr>
        <w:t>2017</w:t>
      </w:r>
      <w:r w:rsidR="00144370" w:rsidRPr="00D40FC9">
        <w:rPr>
          <w:sz w:val="24"/>
          <w:szCs w:val="24"/>
        </w:rPr>
        <w:t xml:space="preserve">, </w:t>
      </w:r>
      <w:r w:rsidR="00144370" w:rsidRPr="00D40FC9">
        <w:rPr>
          <w:i/>
          <w:iCs/>
          <w:sz w:val="24"/>
          <w:szCs w:val="24"/>
        </w:rPr>
        <w:t>2</w:t>
      </w:r>
      <w:r w:rsidR="00144370" w:rsidRPr="00D40FC9">
        <w:rPr>
          <w:sz w:val="24"/>
          <w:szCs w:val="24"/>
        </w:rPr>
        <w:t>, 78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144370" w:rsidRPr="00D40FC9">
        <w:rPr>
          <w:sz w:val="24"/>
          <w:szCs w:val="24"/>
        </w:rPr>
        <w:t>81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color w:val="FF0000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8.</w:t>
      </w:r>
      <w:r w:rsidRPr="00D40FC9">
        <w:rPr>
          <w:rFonts w:eastAsia="Calibri"/>
          <w:sz w:val="24"/>
          <w:szCs w:val="24"/>
          <w:lang w:val="en-GB" w:eastAsia="bg-BG"/>
        </w:rPr>
        <w:tab/>
        <w:t>Position Statement on Nickel Sensitivity (August 22, 2015)</w:t>
      </w:r>
      <w:r w:rsidR="0065371F" w:rsidRPr="00D40FC9">
        <w:rPr>
          <w:rFonts w:eastAsia="Calibri"/>
          <w:sz w:val="24"/>
          <w:szCs w:val="24"/>
          <w:lang w:val="en-GB" w:eastAsia="bg-BG"/>
        </w:rPr>
        <w:t>,</w:t>
      </w:r>
      <w:r w:rsidRPr="00D40FC9">
        <w:rPr>
          <w:rFonts w:eastAsia="Calibri"/>
          <w:sz w:val="24"/>
          <w:szCs w:val="24"/>
          <w:lang w:val="en-GB" w:eastAsia="bg-BG"/>
        </w:rPr>
        <w:t xml:space="preserve"> </w:t>
      </w:r>
      <w:hyperlink r:id="rId14" w:history="1">
        <w:r w:rsidR="00DE0071" w:rsidRPr="00D40FC9">
          <w:rPr>
            <w:rStyle w:val="Hyperlink"/>
            <w:rFonts w:eastAsia="Calibri"/>
            <w:sz w:val="24"/>
            <w:szCs w:val="24"/>
            <w:lang w:val="en-GB" w:eastAsia="bg-BG"/>
          </w:rPr>
          <w:t>https://www.aad.org/Forms/Policies/Uploads/PS/PS-Nickel%20Sensitivity.pdf</w:t>
        </w:r>
      </w:hyperlink>
      <w:r w:rsidRPr="00D40FC9">
        <w:rPr>
          <w:rFonts w:eastAsia="Calibri"/>
          <w:color w:val="FF0000"/>
          <w:sz w:val="24"/>
          <w:szCs w:val="24"/>
          <w:lang w:val="en-GB" w:eastAsia="bg-BG"/>
        </w:rPr>
        <w:t xml:space="preserve"> </w:t>
      </w:r>
      <w:r w:rsidR="00DE0071" w:rsidRPr="00D40FC9">
        <w:rPr>
          <w:color w:val="111111"/>
          <w:sz w:val="24"/>
          <w:szCs w:val="24"/>
          <w:lang w:eastAsia="bg-BG"/>
        </w:rPr>
        <w:t>(assessed: June 05, 2019)</w:t>
      </w:r>
      <w:r w:rsidRPr="00D40FC9">
        <w:rPr>
          <w:rFonts w:eastAsia="Calibri"/>
          <w:color w:val="FF0000"/>
          <w:sz w:val="24"/>
          <w:szCs w:val="24"/>
          <w:lang w:val="en-GB" w:eastAsia="bg-BG"/>
        </w:rPr>
        <w:t xml:space="preserve"> </w:t>
      </w:r>
    </w:p>
    <w:p w:rsidR="00FD2A14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9.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FD2A14" w:rsidRPr="00D40FC9">
        <w:rPr>
          <w:rFonts w:eastAsia="Calibri"/>
          <w:sz w:val="24"/>
          <w:szCs w:val="24"/>
          <w:lang w:val="bg-BG" w:eastAsia="bg-BG"/>
        </w:rPr>
        <w:t xml:space="preserve">J. P. </w:t>
      </w:r>
      <w:proofErr w:type="spellStart"/>
      <w:r w:rsidR="00FD2A14" w:rsidRPr="00D40FC9">
        <w:rPr>
          <w:rFonts w:eastAsia="Calibri"/>
          <w:sz w:val="24"/>
          <w:szCs w:val="24"/>
          <w:lang w:val="bg-BG" w:eastAsia="bg-BG"/>
        </w:rPr>
        <w:t>Thyssen</w:t>
      </w:r>
      <w:proofErr w:type="spellEnd"/>
      <w:r w:rsidR="00FD2A14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FD2A14" w:rsidRPr="00D40FC9">
        <w:rPr>
          <w:rFonts w:eastAsia="Calibri"/>
          <w:i/>
          <w:iCs/>
          <w:sz w:val="24"/>
          <w:szCs w:val="24"/>
          <w:lang w:val="bg-BG" w:eastAsia="bg-BG"/>
        </w:rPr>
        <w:t>Contact</w:t>
      </w:r>
      <w:proofErr w:type="spellEnd"/>
      <w:r w:rsidR="00FD2A1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FD2A14" w:rsidRPr="00D40FC9">
        <w:rPr>
          <w:rFonts w:eastAsia="Calibri"/>
          <w:i/>
          <w:iCs/>
          <w:sz w:val="24"/>
          <w:szCs w:val="24"/>
          <w:lang w:val="bg-BG" w:eastAsia="bg-BG"/>
        </w:rPr>
        <w:t>Dermatitis</w:t>
      </w:r>
      <w:proofErr w:type="spellEnd"/>
      <w:r w:rsidR="00FD2A1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FD2A14" w:rsidRPr="00D40FC9">
        <w:rPr>
          <w:rFonts w:eastAsia="Calibri"/>
          <w:b/>
          <w:bCs/>
          <w:sz w:val="24"/>
          <w:szCs w:val="24"/>
          <w:lang w:val="bg-BG" w:eastAsia="bg-BG"/>
        </w:rPr>
        <w:t>2011</w:t>
      </w:r>
      <w:r w:rsidR="00FD2A14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FD2A14" w:rsidRPr="00D40FC9">
        <w:rPr>
          <w:rFonts w:eastAsia="Calibri"/>
          <w:i/>
          <w:iCs/>
          <w:sz w:val="24"/>
          <w:szCs w:val="24"/>
          <w:lang w:val="bg-BG" w:eastAsia="bg-BG"/>
        </w:rPr>
        <w:t>65</w:t>
      </w:r>
      <w:r w:rsidR="00FD2A14" w:rsidRPr="00D40FC9">
        <w:rPr>
          <w:rFonts w:eastAsia="Calibri"/>
          <w:sz w:val="24"/>
          <w:szCs w:val="24"/>
          <w:lang w:val="bg-BG" w:eastAsia="bg-BG"/>
        </w:rPr>
        <w:t>, 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FD2A14" w:rsidRPr="00D40FC9">
        <w:rPr>
          <w:rFonts w:eastAsia="Calibri"/>
          <w:sz w:val="24"/>
          <w:szCs w:val="24"/>
          <w:lang w:val="bg-BG" w:eastAsia="bg-BG"/>
        </w:rPr>
        <w:t>68.</w:t>
      </w:r>
      <w:r w:rsidR="00514391" w:rsidRPr="00D40FC9">
        <w:rPr>
          <w:sz w:val="24"/>
          <w:szCs w:val="24"/>
        </w:rPr>
        <w:t xml:space="preserve"> </w:t>
      </w:r>
      <w:r w:rsidR="00514391" w:rsidRPr="00D40FC9">
        <w:rPr>
          <w:b/>
          <w:sz w:val="24"/>
          <w:szCs w:val="24"/>
        </w:rPr>
        <w:t>DOI:</w:t>
      </w:r>
      <w:r w:rsidR="00514391" w:rsidRPr="00D40FC9">
        <w:rPr>
          <w:sz w:val="24"/>
          <w:szCs w:val="24"/>
        </w:rPr>
        <w:t xml:space="preserve"> </w:t>
      </w:r>
      <w:r w:rsidR="00514391" w:rsidRPr="00D40FC9">
        <w:rPr>
          <w:rFonts w:eastAsia="Calibri"/>
          <w:sz w:val="24"/>
          <w:szCs w:val="24"/>
          <w:lang w:val="bg-BG" w:eastAsia="bg-BG"/>
        </w:rPr>
        <w:t>10.1111/j.1600-0536.2011.</w:t>
      </w:r>
      <w:proofErr w:type="gramStart"/>
      <w:r w:rsidR="00514391" w:rsidRPr="00D40FC9">
        <w:rPr>
          <w:rFonts w:eastAsia="Calibri"/>
          <w:sz w:val="24"/>
          <w:szCs w:val="24"/>
          <w:lang w:val="bg-BG" w:eastAsia="bg-BG"/>
        </w:rPr>
        <w:t>01957.x</w:t>
      </w:r>
      <w:r w:rsidR="00514391" w:rsidRPr="00D40FC9">
        <w:rPr>
          <w:rFonts w:eastAsia="Calibri"/>
          <w:sz w:val="24"/>
          <w:szCs w:val="24"/>
          <w:lang w:eastAsia="bg-BG"/>
        </w:rPr>
        <w:t>.</w:t>
      </w:r>
      <w:proofErr w:type="gramEnd"/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10.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1C0A2B" w:rsidRPr="00D40FC9">
        <w:rPr>
          <w:rFonts w:eastAsia="Calibri"/>
          <w:sz w:val="24"/>
          <w:szCs w:val="24"/>
          <w:lang w:val="bg-BG" w:eastAsia="bg-BG"/>
        </w:rPr>
        <w:t xml:space="preserve">M. </w:t>
      </w:r>
      <w:proofErr w:type="spellStart"/>
      <w:r w:rsidR="001C0A2B" w:rsidRPr="00D40FC9">
        <w:rPr>
          <w:rFonts w:eastAsia="Calibri"/>
          <w:sz w:val="24"/>
          <w:szCs w:val="24"/>
          <w:lang w:val="bg-BG" w:eastAsia="bg-BG"/>
        </w:rPr>
        <w:t>Ghaedi</w:t>
      </w:r>
      <w:proofErr w:type="spellEnd"/>
      <w:r w:rsidR="001C0A2B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1C0A2B" w:rsidRPr="00D40FC9">
        <w:rPr>
          <w:rFonts w:eastAsia="Calibri"/>
          <w:i/>
          <w:iCs/>
          <w:sz w:val="24"/>
          <w:szCs w:val="24"/>
          <w:lang w:val="bg-BG" w:eastAsia="bg-BG"/>
        </w:rPr>
        <w:t>Spectrochim</w:t>
      </w:r>
      <w:proofErr w:type="spellEnd"/>
      <w:r w:rsidR="00E448B2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1C0A2B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1C0A2B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1C0A2B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A</w:t>
      </w:r>
      <w:r w:rsidR="000F27F4" w:rsidRPr="00D40FC9">
        <w:rPr>
          <w:rFonts w:eastAsia="Calibri"/>
          <w:i/>
          <w:iCs/>
          <w:sz w:val="24"/>
          <w:szCs w:val="24"/>
          <w:lang w:eastAsia="bg-BG"/>
        </w:rPr>
        <w:t xml:space="preserve"> </w:t>
      </w:r>
      <w:r w:rsidR="001C0A2B" w:rsidRPr="00D40FC9">
        <w:rPr>
          <w:rFonts w:eastAsia="Calibri"/>
          <w:b/>
          <w:bCs/>
          <w:sz w:val="24"/>
          <w:szCs w:val="24"/>
          <w:lang w:val="bg-BG" w:eastAsia="bg-BG"/>
        </w:rPr>
        <w:t>2007</w:t>
      </w:r>
      <w:r w:rsidR="001C0A2B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1C0A2B" w:rsidRPr="00D40FC9">
        <w:rPr>
          <w:rFonts w:eastAsia="Calibri"/>
          <w:i/>
          <w:iCs/>
          <w:sz w:val="24"/>
          <w:szCs w:val="24"/>
          <w:lang w:val="bg-BG" w:eastAsia="bg-BG"/>
        </w:rPr>
        <w:t>66</w:t>
      </w:r>
      <w:r w:rsidR="001C0A2B" w:rsidRPr="00D40FC9">
        <w:rPr>
          <w:rFonts w:eastAsia="Calibri"/>
          <w:sz w:val="24"/>
          <w:szCs w:val="24"/>
          <w:lang w:val="bg-BG" w:eastAsia="bg-BG"/>
        </w:rPr>
        <w:t>, 295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1C0A2B" w:rsidRPr="00D40FC9">
        <w:rPr>
          <w:rFonts w:eastAsia="Calibri"/>
          <w:sz w:val="24"/>
          <w:szCs w:val="24"/>
          <w:lang w:val="bg-BG" w:eastAsia="bg-BG"/>
        </w:rPr>
        <w:t>301.</w:t>
      </w:r>
      <w:r w:rsidR="001C0A2B" w:rsidRPr="00D40FC9">
        <w:rPr>
          <w:rFonts w:eastAsia="Calibri"/>
          <w:sz w:val="24"/>
          <w:szCs w:val="24"/>
          <w:lang w:eastAsia="bg-BG"/>
        </w:rPr>
        <w:t xml:space="preserve"> </w:t>
      </w:r>
      <w:r w:rsidR="001C0A2B" w:rsidRPr="00D40FC9">
        <w:rPr>
          <w:rFonts w:eastAsia="Calibri"/>
          <w:b/>
          <w:sz w:val="24"/>
          <w:szCs w:val="24"/>
          <w:lang w:eastAsia="bg-BG"/>
        </w:rPr>
        <w:t>DOI:</w:t>
      </w:r>
      <w:r w:rsidR="001C0A2B" w:rsidRPr="00D40FC9">
        <w:rPr>
          <w:rFonts w:eastAsia="Calibri"/>
          <w:sz w:val="24"/>
          <w:szCs w:val="24"/>
          <w:lang w:eastAsia="bg-BG"/>
        </w:rPr>
        <w:t xml:space="preserve"> 10.1016/j.saa.2006.02.0551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5D124E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11.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5D124E" w:rsidRPr="00D40FC9">
        <w:rPr>
          <w:rFonts w:eastAsia="Calibri"/>
          <w:sz w:val="24"/>
          <w:szCs w:val="24"/>
          <w:lang w:val="bg-BG" w:eastAsia="bg-BG"/>
        </w:rPr>
        <w:t xml:space="preserve">S. K. </w:t>
      </w:r>
      <w:proofErr w:type="spellStart"/>
      <w:r w:rsidR="005D124E" w:rsidRPr="00D40FC9">
        <w:rPr>
          <w:rFonts w:eastAsia="Calibri"/>
          <w:sz w:val="24"/>
          <w:szCs w:val="24"/>
          <w:lang w:val="bg-BG" w:eastAsia="bg-BG"/>
        </w:rPr>
        <w:t>Kumar</w:t>
      </w:r>
      <w:proofErr w:type="spellEnd"/>
      <w:r w:rsidR="005D124E" w:rsidRPr="00D40FC9">
        <w:rPr>
          <w:rFonts w:eastAsia="Calibri"/>
          <w:sz w:val="24"/>
          <w:szCs w:val="24"/>
          <w:lang w:val="bg-BG" w:eastAsia="bg-BG"/>
        </w:rPr>
        <w:t xml:space="preserve">, P. S. </w:t>
      </w:r>
      <w:proofErr w:type="spellStart"/>
      <w:r w:rsidR="005D124E" w:rsidRPr="00D40FC9">
        <w:rPr>
          <w:rFonts w:eastAsia="Calibri"/>
          <w:sz w:val="24"/>
          <w:szCs w:val="24"/>
          <w:lang w:val="bg-BG" w:eastAsia="bg-BG"/>
        </w:rPr>
        <w:t>Rao</w:t>
      </w:r>
      <w:proofErr w:type="spellEnd"/>
      <w:r w:rsidR="005D124E" w:rsidRPr="00D40FC9">
        <w:rPr>
          <w:rFonts w:eastAsia="Calibri"/>
          <w:sz w:val="24"/>
          <w:szCs w:val="24"/>
          <w:lang w:val="bg-BG" w:eastAsia="bg-BG"/>
        </w:rPr>
        <w:t xml:space="preserve">, L. </w:t>
      </w:r>
      <w:proofErr w:type="spellStart"/>
      <w:r w:rsidR="005D124E" w:rsidRPr="00D40FC9">
        <w:rPr>
          <w:rFonts w:eastAsia="Calibri"/>
          <w:sz w:val="24"/>
          <w:szCs w:val="24"/>
          <w:lang w:val="bg-BG" w:eastAsia="bg-BG"/>
        </w:rPr>
        <w:t>Krishnaiah</w:t>
      </w:r>
      <w:proofErr w:type="spellEnd"/>
      <w:r w:rsidR="005D124E" w:rsidRPr="00D40FC9">
        <w:rPr>
          <w:rFonts w:eastAsia="Calibri"/>
          <w:sz w:val="24"/>
          <w:szCs w:val="24"/>
          <w:lang w:val="bg-BG" w:eastAsia="bg-BG"/>
        </w:rPr>
        <w:t xml:space="preserve">, B. </w:t>
      </w:r>
      <w:proofErr w:type="spellStart"/>
      <w:r w:rsidR="005D124E" w:rsidRPr="00D40FC9">
        <w:rPr>
          <w:rFonts w:eastAsia="Calibri"/>
          <w:sz w:val="24"/>
          <w:szCs w:val="24"/>
          <w:lang w:val="bg-BG" w:eastAsia="bg-BG"/>
        </w:rPr>
        <w:t>Jayaraj</w:t>
      </w:r>
      <w:proofErr w:type="spellEnd"/>
      <w:r w:rsidR="00376E74" w:rsidRPr="00D40FC9">
        <w:rPr>
          <w:rFonts w:eastAsia="Calibri"/>
          <w:sz w:val="24"/>
          <w:szCs w:val="24"/>
          <w:lang w:eastAsia="bg-BG"/>
        </w:rPr>
        <w:t>,</w:t>
      </w:r>
      <w:r w:rsidR="005D124E" w:rsidRPr="00D40FC9">
        <w:rPr>
          <w:rFonts w:eastAsia="Calibri"/>
          <w:sz w:val="24"/>
          <w:szCs w:val="24"/>
          <w:lang w:val="bg-BG" w:eastAsia="bg-BG"/>
        </w:rPr>
        <w:t xml:space="preserve"> P. </w:t>
      </w:r>
      <w:proofErr w:type="spellStart"/>
      <w:r w:rsidR="005D124E" w:rsidRPr="00D40FC9">
        <w:rPr>
          <w:rFonts w:eastAsia="Calibri"/>
          <w:sz w:val="24"/>
          <w:szCs w:val="24"/>
          <w:lang w:val="bg-BG" w:eastAsia="bg-BG"/>
        </w:rPr>
        <w:t>Chiranjeevi</w:t>
      </w:r>
      <w:proofErr w:type="spellEnd"/>
      <w:r w:rsidR="005D124E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5D124E" w:rsidRPr="00D40FC9">
        <w:rPr>
          <w:rFonts w:eastAsia="Calibri"/>
          <w:i/>
          <w:iCs/>
          <w:sz w:val="24"/>
          <w:szCs w:val="24"/>
          <w:lang w:val="bg-BG" w:eastAsia="bg-BG"/>
        </w:rPr>
        <w:t>Anal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5D124E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5D124E" w:rsidRPr="00D40FC9">
        <w:rPr>
          <w:rFonts w:eastAsia="Calibri"/>
          <w:i/>
          <w:iCs/>
          <w:sz w:val="24"/>
          <w:szCs w:val="24"/>
          <w:lang w:val="bg-BG" w:eastAsia="bg-BG"/>
        </w:rPr>
        <w:t>Sci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5D124E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5D124E" w:rsidRPr="00D40FC9">
        <w:rPr>
          <w:rFonts w:eastAsia="Calibri"/>
          <w:b/>
          <w:bCs/>
          <w:sz w:val="24"/>
          <w:szCs w:val="24"/>
          <w:lang w:val="bg-BG" w:eastAsia="bg-BG"/>
        </w:rPr>
        <w:t>2004</w:t>
      </w:r>
      <w:r w:rsidR="005D124E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5D124E" w:rsidRPr="00D40FC9">
        <w:rPr>
          <w:rFonts w:eastAsia="Calibri"/>
          <w:i/>
          <w:iCs/>
          <w:sz w:val="24"/>
          <w:szCs w:val="24"/>
          <w:lang w:val="bg-BG" w:eastAsia="bg-BG"/>
        </w:rPr>
        <w:t>20</w:t>
      </w:r>
      <w:r w:rsidR="005D124E" w:rsidRPr="00D40FC9">
        <w:rPr>
          <w:rFonts w:eastAsia="Calibri"/>
          <w:sz w:val="24"/>
          <w:szCs w:val="24"/>
          <w:lang w:val="bg-BG" w:eastAsia="bg-BG"/>
        </w:rPr>
        <w:t>, 951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5D124E" w:rsidRPr="00D40FC9">
        <w:rPr>
          <w:rFonts w:eastAsia="Calibri"/>
          <w:sz w:val="24"/>
          <w:szCs w:val="24"/>
          <w:lang w:val="bg-BG" w:eastAsia="bg-BG"/>
        </w:rPr>
        <w:t>953.</w:t>
      </w:r>
      <w:r w:rsidR="005D124E" w:rsidRPr="00D40FC9">
        <w:rPr>
          <w:rFonts w:eastAsia="Calibri"/>
          <w:sz w:val="24"/>
          <w:szCs w:val="24"/>
          <w:lang w:eastAsia="bg-BG"/>
        </w:rPr>
        <w:t xml:space="preserve"> </w:t>
      </w:r>
      <w:r w:rsidR="005D124E" w:rsidRPr="00D40FC9">
        <w:rPr>
          <w:rFonts w:eastAsia="Calibri"/>
          <w:b/>
          <w:sz w:val="24"/>
          <w:szCs w:val="24"/>
          <w:lang w:eastAsia="bg-BG"/>
        </w:rPr>
        <w:t>DOI:</w:t>
      </w:r>
      <w:r w:rsidR="005D124E" w:rsidRPr="00D40FC9">
        <w:rPr>
          <w:rFonts w:eastAsia="Calibri"/>
          <w:sz w:val="24"/>
          <w:szCs w:val="24"/>
          <w:lang w:eastAsia="bg-BG"/>
        </w:rPr>
        <w:t xml:space="preserve"> </w:t>
      </w:r>
      <w:r w:rsidR="005D124E" w:rsidRPr="00D40FC9">
        <w:rPr>
          <w:rFonts w:eastAsia="Calibri"/>
          <w:sz w:val="24"/>
          <w:szCs w:val="24"/>
          <w:lang w:val="bg-BG" w:eastAsia="bg-BG"/>
        </w:rPr>
        <w:t>10.2116/analsci.20.951</w:t>
      </w:r>
      <w:r w:rsidR="005D124E" w:rsidRPr="00D40FC9">
        <w:rPr>
          <w:rFonts w:eastAsia="Calibri"/>
          <w:sz w:val="24"/>
          <w:szCs w:val="24"/>
          <w:lang w:eastAsia="bg-BG"/>
        </w:rPr>
        <w:t>.</w:t>
      </w:r>
    </w:p>
    <w:p w:rsidR="00D40405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12.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D40405" w:rsidRPr="00D40FC9">
        <w:rPr>
          <w:rFonts w:eastAsia="Calibri"/>
          <w:sz w:val="24"/>
          <w:szCs w:val="24"/>
          <w:lang w:val="bg-BG" w:eastAsia="bg-BG"/>
        </w:rPr>
        <w:t xml:space="preserve">Z. </w:t>
      </w:r>
      <w:proofErr w:type="spellStart"/>
      <w:r w:rsidR="00D40405" w:rsidRPr="00D40FC9">
        <w:rPr>
          <w:rFonts w:eastAsia="Calibri"/>
          <w:sz w:val="24"/>
          <w:szCs w:val="24"/>
          <w:lang w:val="bg-BG" w:eastAsia="bg-BG"/>
        </w:rPr>
        <w:t>Li</w:t>
      </w:r>
      <w:proofErr w:type="spellEnd"/>
      <w:r w:rsidR="00D40405" w:rsidRPr="00D40FC9">
        <w:rPr>
          <w:rFonts w:eastAsia="Calibri"/>
          <w:sz w:val="24"/>
          <w:szCs w:val="24"/>
          <w:lang w:val="bg-BG" w:eastAsia="bg-BG"/>
        </w:rPr>
        <w:t xml:space="preserve">, J. </w:t>
      </w:r>
      <w:proofErr w:type="spellStart"/>
      <w:r w:rsidR="00D40405" w:rsidRPr="00D40FC9">
        <w:rPr>
          <w:rFonts w:eastAsia="Calibri"/>
          <w:sz w:val="24"/>
          <w:szCs w:val="24"/>
          <w:lang w:val="bg-BG" w:eastAsia="bg-BG"/>
        </w:rPr>
        <w:t>Pan</w:t>
      </w:r>
      <w:proofErr w:type="spellEnd"/>
      <w:r w:rsidR="00D40405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D40405" w:rsidRPr="00D40FC9">
        <w:rPr>
          <w:rFonts w:eastAsia="Calibri"/>
          <w:sz w:val="24"/>
          <w:szCs w:val="24"/>
          <w:lang w:val="bg-BG" w:eastAsia="bg-BG"/>
        </w:rPr>
        <w:t>and</w:t>
      </w:r>
      <w:proofErr w:type="spellEnd"/>
      <w:r w:rsidR="00D40405" w:rsidRPr="00D40FC9">
        <w:rPr>
          <w:rFonts w:eastAsia="Calibri"/>
          <w:sz w:val="24"/>
          <w:szCs w:val="24"/>
          <w:lang w:val="bg-BG" w:eastAsia="bg-BG"/>
        </w:rPr>
        <w:t xml:space="preserve"> J. </w:t>
      </w:r>
      <w:proofErr w:type="spellStart"/>
      <w:r w:rsidR="00D40405" w:rsidRPr="00D40FC9">
        <w:rPr>
          <w:rFonts w:eastAsia="Calibri"/>
          <w:sz w:val="24"/>
          <w:szCs w:val="24"/>
          <w:lang w:val="bg-BG" w:eastAsia="bg-BG"/>
        </w:rPr>
        <w:t>Tang</w:t>
      </w:r>
      <w:proofErr w:type="spellEnd"/>
      <w:r w:rsidR="00D40405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D40405" w:rsidRPr="00D40FC9">
        <w:rPr>
          <w:rFonts w:eastAsia="Calibri"/>
          <w:i/>
          <w:iCs/>
          <w:sz w:val="24"/>
          <w:szCs w:val="24"/>
          <w:lang w:val="bg-BG" w:eastAsia="bg-BG"/>
        </w:rPr>
        <w:t>Anal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D4040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D40405" w:rsidRPr="00D40FC9">
        <w:rPr>
          <w:rFonts w:eastAsia="Calibri"/>
          <w:i/>
          <w:iCs/>
          <w:sz w:val="24"/>
          <w:szCs w:val="24"/>
          <w:lang w:val="bg-BG" w:eastAsia="bg-BG"/>
        </w:rPr>
        <w:t>Lett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D4040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D40405" w:rsidRPr="00D40FC9">
        <w:rPr>
          <w:rFonts w:eastAsia="Calibri"/>
          <w:b/>
          <w:bCs/>
          <w:sz w:val="24"/>
          <w:szCs w:val="24"/>
          <w:lang w:val="bg-BG" w:eastAsia="bg-BG"/>
        </w:rPr>
        <w:t>2002</w:t>
      </w:r>
      <w:r w:rsidR="00D40405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D40405" w:rsidRPr="00D40FC9">
        <w:rPr>
          <w:rFonts w:eastAsia="Calibri"/>
          <w:i/>
          <w:iCs/>
          <w:sz w:val="24"/>
          <w:szCs w:val="24"/>
          <w:lang w:val="bg-BG" w:eastAsia="bg-BG"/>
        </w:rPr>
        <w:t>35</w:t>
      </w:r>
      <w:r w:rsidR="00D40405" w:rsidRPr="00D40FC9">
        <w:rPr>
          <w:rFonts w:eastAsia="Calibri"/>
          <w:sz w:val="24"/>
          <w:szCs w:val="24"/>
          <w:lang w:val="bg-BG" w:eastAsia="bg-BG"/>
        </w:rPr>
        <w:t>, 167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D40405" w:rsidRPr="00D40FC9">
        <w:rPr>
          <w:rFonts w:eastAsia="Calibri"/>
          <w:sz w:val="24"/>
          <w:szCs w:val="24"/>
          <w:lang w:val="bg-BG" w:eastAsia="bg-BG"/>
        </w:rPr>
        <w:t>183.</w:t>
      </w:r>
      <w:r w:rsidR="00AC2026" w:rsidRPr="00D40FC9">
        <w:rPr>
          <w:rFonts w:eastAsia="Calibri"/>
          <w:sz w:val="24"/>
          <w:szCs w:val="24"/>
          <w:lang w:eastAsia="bg-BG"/>
        </w:rPr>
        <w:t xml:space="preserve"> </w:t>
      </w:r>
      <w:r w:rsidR="00AC2026" w:rsidRPr="00D40FC9">
        <w:rPr>
          <w:rFonts w:eastAsia="Calibri"/>
          <w:b/>
          <w:sz w:val="24"/>
          <w:szCs w:val="24"/>
          <w:lang w:eastAsia="bg-BG"/>
        </w:rPr>
        <w:t>DOI:</w:t>
      </w:r>
      <w:r w:rsidR="00AC2026" w:rsidRPr="00D40FC9">
        <w:rPr>
          <w:rFonts w:eastAsia="Calibri"/>
          <w:sz w:val="24"/>
          <w:szCs w:val="24"/>
          <w:lang w:eastAsia="bg-BG"/>
        </w:rPr>
        <w:t xml:space="preserve"> 10.1081/AL-120002369.</w:t>
      </w:r>
    </w:p>
    <w:p w:rsidR="001D226C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13.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1D226C" w:rsidRPr="00D40FC9">
        <w:rPr>
          <w:rFonts w:eastAsia="Calibri"/>
          <w:sz w:val="24"/>
          <w:szCs w:val="24"/>
          <w:lang w:val="bg-BG" w:eastAsia="bg-BG"/>
        </w:rPr>
        <w:t xml:space="preserve">Y. </w:t>
      </w:r>
      <w:proofErr w:type="spellStart"/>
      <w:r w:rsidR="001D226C" w:rsidRPr="00D40FC9">
        <w:rPr>
          <w:rFonts w:eastAsia="Calibri"/>
          <w:sz w:val="24"/>
          <w:szCs w:val="24"/>
          <w:lang w:val="bg-BG" w:eastAsia="bg-BG"/>
        </w:rPr>
        <w:t>Bazel</w:t>
      </w:r>
      <w:proofErr w:type="spellEnd"/>
      <w:r w:rsidR="001D226C" w:rsidRPr="00D40FC9">
        <w:rPr>
          <w:rFonts w:eastAsia="Calibri"/>
          <w:sz w:val="24"/>
          <w:szCs w:val="24"/>
          <w:lang w:val="bg-BG" w:eastAsia="bg-BG"/>
        </w:rPr>
        <w:t xml:space="preserve">, A. </w:t>
      </w:r>
      <w:proofErr w:type="spellStart"/>
      <w:r w:rsidR="001D226C" w:rsidRPr="00D40FC9">
        <w:rPr>
          <w:rFonts w:eastAsia="Calibri"/>
          <w:sz w:val="24"/>
          <w:szCs w:val="24"/>
          <w:lang w:val="bg-BG" w:eastAsia="bg-BG"/>
        </w:rPr>
        <w:t>Tupys</w:t>
      </w:r>
      <w:proofErr w:type="spellEnd"/>
      <w:r w:rsidR="001D226C" w:rsidRPr="00D40FC9">
        <w:rPr>
          <w:rFonts w:eastAsia="Calibri"/>
          <w:sz w:val="24"/>
          <w:szCs w:val="24"/>
          <w:lang w:val="bg-BG" w:eastAsia="bg-BG"/>
        </w:rPr>
        <w:t xml:space="preserve">, Y. </w:t>
      </w:r>
      <w:proofErr w:type="spellStart"/>
      <w:r w:rsidR="001D226C" w:rsidRPr="00D40FC9">
        <w:rPr>
          <w:rFonts w:eastAsia="Calibri"/>
          <w:sz w:val="24"/>
          <w:szCs w:val="24"/>
          <w:lang w:val="bg-BG" w:eastAsia="bg-BG"/>
        </w:rPr>
        <w:t>Ostapiuk</w:t>
      </w:r>
      <w:proofErr w:type="spellEnd"/>
      <w:r w:rsidR="001D226C" w:rsidRPr="00D40FC9">
        <w:rPr>
          <w:rFonts w:eastAsia="Calibri"/>
          <w:sz w:val="24"/>
          <w:szCs w:val="24"/>
          <w:lang w:val="bg-BG" w:eastAsia="bg-BG"/>
        </w:rPr>
        <w:t xml:space="preserve">, O. </w:t>
      </w:r>
      <w:proofErr w:type="spellStart"/>
      <w:r w:rsidR="001D226C" w:rsidRPr="00D40FC9">
        <w:rPr>
          <w:rFonts w:eastAsia="Calibri"/>
          <w:sz w:val="24"/>
          <w:szCs w:val="24"/>
          <w:lang w:val="bg-BG" w:eastAsia="bg-BG"/>
        </w:rPr>
        <w:t>Tymoshuk</w:t>
      </w:r>
      <w:proofErr w:type="spellEnd"/>
      <w:r w:rsidR="00376E74" w:rsidRPr="00D40FC9">
        <w:rPr>
          <w:rFonts w:eastAsia="Calibri"/>
          <w:sz w:val="24"/>
          <w:szCs w:val="24"/>
          <w:lang w:eastAsia="bg-BG"/>
        </w:rPr>
        <w:t>,</w:t>
      </w:r>
      <w:r w:rsidR="001D226C" w:rsidRPr="00D40FC9">
        <w:rPr>
          <w:rFonts w:eastAsia="Calibri"/>
          <w:sz w:val="24"/>
          <w:szCs w:val="24"/>
          <w:lang w:val="bg-BG" w:eastAsia="bg-BG"/>
        </w:rPr>
        <w:t xml:space="preserve"> V. </w:t>
      </w:r>
      <w:proofErr w:type="spellStart"/>
      <w:r w:rsidR="001D226C" w:rsidRPr="00D40FC9">
        <w:rPr>
          <w:rFonts w:eastAsia="Calibri"/>
          <w:sz w:val="24"/>
          <w:szCs w:val="24"/>
          <w:lang w:val="bg-BG" w:eastAsia="bg-BG"/>
        </w:rPr>
        <w:t>Matiychuk</w:t>
      </w:r>
      <w:proofErr w:type="spellEnd"/>
      <w:r w:rsidR="001D226C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1D226C" w:rsidRPr="00D40FC9">
        <w:rPr>
          <w:rFonts w:eastAsia="Calibri"/>
          <w:i/>
          <w:iCs/>
          <w:sz w:val="24"/>
          <w:szCs w:val="24"/>
          <w:lang w:val="bg-BG" w:eastAsia="bg-BG"/>
        </w:rPr>
        <w:t>J</w:t>
      </w:r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1D226C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1D226C" w:rsidRPr="00D40FC9">
        <w:rPr>
          <w:rFonts w:eastAsia="Calibri"/>
          <w:i/>
          <w:iCs/>
          <w:sz w:val="24"/>
          <w:szCs w:val="24"/>
          <w:lang w:val="bg-BG" w:eastAsia="bg-BG"/>
        </w:rPr>
        <w:t>Mol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1D226C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1D226C" w:rsidRPr="00D40FC9">
        <w:rPr>
          <w:rFonts w:eastAsia="Calibri"/>
          <w:i/>
          <w:iCs/>
          <w:sz w:val="24"/>
          <w:szCs w:val="24"/>
          <w:lang w:val="bg-BG" w:eastAsia="bg-BG"/>
        </w:rPr>
        <w:t>Liq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1D226C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1D226C" w:rsidRPr="00D40FC9">
        <w:rPr>
          <w:rFonts w:eastAsia="Calibri"/>
          <w:b/>
          <w:bCs/>
          <w:sz w:val="24"/>
          <w:szCs w:val="24"/>
          <w:lang w:val="bg-BG" w:eastAsia="bg-BG"/>
        </w:rPr>
        <w:t>2017</w:t>
      </w:r>
      <w:r w:rsidR="001D226C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1D226C" w:rsidRPr="00D40FC9">
        <w:rPr>
          <w:rFonts w:eastAsia="Calibri"/>
          <w:i/>
          <w:iCs/>
          <w:sz w:val="24"/>
          <w:szCs w:val="24"/>
          <w:lang w:val="bg-BG" w:eastAsia="bg-BG"/>
        </w:rPr>
        <w:t>242</w:t>
      </w:r>
      <w:r w:rsidR="001D226C" w:rsidRPr="00D40FC9">
        <w:rPr>
          <w:rFonts w:eastAsia="Calibri"/>
          <w:sz w:val="24"/>
          <w:szCs w:val="24"/>
          <w:lang w:val="bg-BG" w:eastAsia="bg-BG"/>
        </w:rPr>
        <w:t>, 471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1D226C" w:rsidRPr="00D40FC9">
        <w:rPr>
          <w:rFonts w:eastAsia="Calibri"/>
          <w:sz w:val="24"/>
          <w:szCs w:val="24"/>
          <w:lang w:val="bg-BG" w:eastAsia="bg-BG"/>
        </w:rPr>
        <w:t>477.</w:t>
      </w:r>
      <w:r w:rsidR="001D226C" w:rsidRPr="00D40FC9">
        <w:rPr>
          <w:rFonts w:eastAsia="Calibri"/>
          <w:sz w:val="24"/>
          <w:szCs w:val="24"/>
          <w:lang w:eastAsia="bg-BG"/>
        </w:rPr>
        <w:t xml:space="preserve"> </w:t>
      </w:r>
      <w:r w:rsidR="001D226C" w:rsidRPr="00D40FC9">
        <w:rPr>
          <w:rFonts w:eastAsia="Calibri"/>
          <w:b/>
          <w:sz w:val="24"/>
          <w:szCs w:val="24"/>
          <w:lang w:eastAsia="bg-BG"/>
        </w:rPr>
        <w:t>DOI:</w:t>
      </w:r>
      <w:r w:rsidR="001D226C" w:rsidRPr="00D40FC9">
        <w:rPr>
          <w:rFonts w:eastAsia="Calibri"/>
          <w:sz w:val="24"/>
          <w:szCs w:val="24"/>
          <w:lang w:eastAsia="bg-BG"/>
        </w:rPr>
        <w:t xml:space="preserve"> 10.1016/j.molliq.2017.07.047.</w:t>
      </w:r>
    </w:p>
    <w:p w:rsidR="005937C4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14.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5937C4" w:rsidRPr="00D40FC9">
        <w:rPr>
          <w:rFonts w:eastAsia="Calibri"/>
          <w:sz w:val="24"/>
          <w:szCs w:val="24"/>
          <w:lang w:val="bg-BG" w:eastAsia="bg-BG"/>
        </w:rPr>
        <w:t xml:space="preserve">D. </w:t>
      </w:r>
      <w:proofErr w:type="spellStart"/>
      <w:r w:rsidR="005937C4" w:rsidRPr="00D40FC9">
        <w:rPr>
          <w:rFonts w:eastAsia="Calibri"/>
          <w:sz w:val="24"/>
          <w:szCs w:val="24"/>
          <w:lang w:val="bg-BG" w:eastAsia="bg-BG"/>
        </w:rPr>
        <w:t>Rekha</w:t>
      </w:r>
      <w:proofErr w:type="spellEnd"/>
      <w:r w:rsidR="005937C4" w:rsidRPr="00D40FC9">
        <w:rPr>
          <w:rFonts w:eastAsia="Calibri"/>
          <w:sz w:val="24"/>
          <w:szCs w:val="24"/>
          <w:lang w:val="bg-BG" w:eastAsia="bg-BG"/>
        </w:rPr>
        <w:t xml:space="preserve">, J. </w:t>
      </w:r>
      <w:proofErr w:type="spellStart"/>
      <w:r w:rsidR="005937C4" w:rsidRPr="00D40FC9">
        <w:rPr>
          <w:rFonts w:eastAsia="Calibri"/>
          <w:sz w:val="24"/>
          <w:szCs w:val="24"/>
          <w:lang w:val="bg-BG" w:eastAsia="bg-BG"/>
        </w:rPr>
        <w:t>Kumar</w:t>
      </w:r>
      <w:proofErr w:type="spellEnd"/>
      <w:r w:rsidR="005937C4" w:rsidRPr="00D40FC9">
        <w:rPr>
          <w:rFonts w:eastAsia="Calibri"/>
          <w:sz w:val="24"/>
          <w:szCs w:val="24"/>
          <w:lang w:val="bg-BG" w:eastAsia="bg-BG"/>
        </w:rPr>
        <w:t xml:space="preserve">, B. </w:t>
      </w:r>
      <w:proofErr w:type="spellStart"/>
      <w:r w:rsidR="005937C4" w:rsidRPr="00D40FC9">
        <w:rPr>
          <w:rFonts w:eastAsia="Calibri"/>
          <w:sz w:val="24"/>
          <w:szCs w:val="24"/>
          <w:lang w:val="bg-BG" w:eastAsia="bg-BG"/>
        </w:rPr>
        <w:t>Jayaraj</w:t>
      </w:r>
      <w:proofErr w:type="spellEnd"/>
      <w:r w:rsidR="005937C4" w:rsidRPr="00D40FC9">
        <w:rPr>
          <w:rFonts w:eastAsia="Calibri"/>
          <w:sz w:val="24"/>
          <w:szCs w:val="24"/>
          <w:lang w:val="bg-BG" w:eastAsia="bg-BG"/>
        </w:rPr>
        <w:t xml:space="preserve">, Y. </w:t>
      </w:r>
      <w:proofErr w:type="spellStart"/>
      <w:r w:rsidR="005937C4" w:rsidRPr="00D40FC9">
        <w:rPr>
          <w:rFonts w:eastAsia="Calibri"/>
          <w:sz w:val="24"/>
          <w:szCs w:val="24"/>
          <w:lang w:val="bg-BG" w:eastAsia="bg-BG"/>
        </w:rPr>
        <w:t>Lingappa</w:t>
      </w:r>
      <w:proofErr w:type="spellEnd"/>
      <w:r w:rsidR="009B4325" w:rsidRPr="00D40FC9">
        <w:rPr>
          <w:rFonts w:eastAsia="Calibri"/>
          <w:sz w:val="24"/>
          <w:szCs w:val="24"/>
          <w:lang w:eastAsia="bg-BG"/>
        </w:rPr>
        <w:t>,</w:t>
      </w:r>
      <w:r w:rsidR="005937C4" w:rsidRPr="00D40FC9">
        <w:rPr>
          <w:rFonts w:eastAsia="Calibri"/>
          <w:sz w:val="24"/>
          <w:szCs w:val="24"/>
          <w:lang w:val="bg-BG" w:eastAsia="bg-BG"/>
        </w:rPr>
        <w:t xml:space="preserve"> P. </w:t>
      </w:r>
      <w:proofErr w:type="spellStart"/>
      <w:r w:rsidR="005937C4" w:rsidRPr="00D40FC9">
        <w:rPr>
          <w:rFonts w:eastAsia="Calibri"/>
          <w:sz w:val="24"/>
          <w:szCs w:val="24"/>
          <w:lang w:val="bg-BG" w:eastAsia="bg-BG"/>
        </w:rPr>
        <w:t>Chiranjeevi</w:t>
      </w:r>
      <w:proofErr w:type="spellEnd"/>
      <w:r w:rsidR="005937C4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>Bull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>Korean</w:t>
      </w:r>
      <w:proofErr w:type="spellEnd"/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>Soc</w:t>
      </w:r>
      <w:proofErr w:type="spellEnd"/>
      <w:r w:rsidR="000F27F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5937C4" w:rsidRPr="00D40FC9">
        <w:rPr>
          <w:rFonts w:eastAsia="Calibri"/>
          <w:b/>
          <w:bCs/>
          <w:sz w:val="24"/>
          <w:szCs w:val="24"/>
          <w:lang w:val="bg-BG" w:eastAsia="bg-BG"/>
        </w:rPr>
        <w:t>2007</w:t>
      </w:r>
      <w:r w:rsidR="005937C4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5937C4" w:rsidRPr="00D40FC9">
        <w:rPr>
          <w:rFonts w:eastAsia="Calibri"/>
          <w:i/>
          <w:iCs/>
          <w:sz w:val="24"/>
          <w:szCs w:val="24"/>
          <w:lang w:val="bg-BG" w:eastAsia="bg-BG"/>
        </w:rPr>
        <w:t>28</w:t>
      </w:r>
      <w:r w:rsidR="005937C4" w:rsidRPr="00D40FC9">
        <w:rPr>
          <w:rFonts w:eastAsia="Calibri"/>
          <w:sz w:val="24"/>
          <w:szCs w:val="24"/>
          <w:lang w:val="bg-BG" w:eastAsia="bg-BG"/>
        </w:rPr>
        <w:t>, 373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5937C4" w:rsidRPr="00D40FC9">
        <w:rPr>
          <w:rFonts w:eastAsia="Calibri"/>
          <w:sz w:val="24"/>
          <w:szCs w:val="24"/>
          <w:lang w:val="bg-BG" w:eastAsia="bg-BG"/>
        </w:rPr>
        <w:t>378.</w:t>
      </w:r>
      <w:r w:rsidR="009B4325" w:rsidRPr="00D40FC9">
        <w:rPr>
          <w:rFonts w:eastAsia="Calibri"/>
          <w:sz w:val="24"/>
          <w:szCs w:val="24"/>
          <w:lang w:eastAsia="bg-BG"/>
        </w:rPr>
        <w:t xml:space="preserve"> </w:t>
      </w:r>
      <w:r w:rsidR="009B4325" w:rsidRPr="00D40FC9">
        <w:rPr>
          <w:rFonts w:eastAsia="Calibri"/>
          <w:b/>
          <w:sz w:val="24"/>
          <w:szCs w:val="24"/>
          <w:lang w:eastAsia="bg-BG"/>
        </w:rPr>
        <w:t>DOI:</w:t>
      </w:r>
      <w:r w:rsidR="009B4325" w:rsidRPr="00D40FC9">
        <w:rPr>
          <w:rFonts w:eastAsia="Calibri"/>
          <w:sz w:val="24"/>
          <w:szCs w:val="24"/>
          <w:lang w:eastAsia="bg-BG"/>
        </w:rPr>
        <w:t xml:space="preserve"> </w:t>
      </w:r>
      <w:r w:rsidR="00BE460A" w:rsidRPr="00D40FC9">
        <w:rPr>
          <w:rFonts w:eastAsia="Calibri"/>
          <w:sz w:val="24"/>
          <w:szCs w:val="24"/>
          <w:lang w:eastAsia="bg-BG"/>
        </w:rPr>
        <w:t>10.5012/bkcs.2007.28.3.373.</w:t>
      </w:r>
    </w:p>
    <w:p w:rsidR="00E41641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15.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E41641" w:rsidRPr="00D40FC9">
        <w:rPr>
          <w:rFonts w:eastAsia="Calibri"/>
          <w:sz w:val="24"/>
          <w:szCs w:val="24"/>
          <w:lang w:val="bg-BG" w:eastAsia="bg-BG"/>
        </w:rPr>
        <w:t xml:space="preserve">C.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Ramachandraiah</w:t>
      </w:r>
      <w:proofErr w:type="spellEnd"/>
      <w:r w:rsidR="00E41641" w:rsidRPr="00D40FC9">
        <w:rPr>
          <w:rFonts w:eastAsia="Calibri"/>
          <w:sz w:val="24"/>
          <w:szCs w:val="24"/>
          <w:lang w:val="bg-BG" w:eastAsia="bg-BG"/>
        </w:rPr>
        <w:t xml:space="preserve">, J.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Rajesh</w:t>
      </w:r>
      <w:proofErr w:type="spellEnd"/>
      <w:r w:rsidR="00E41641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Kumar</w:t>
      </w:r>
      <w:proofErr w:type="spellEnd"/>
      <w:r w:rsidR="00E41641" w:rsidRPr="00D40FC9">
        <w:rPr>
          <w:rFonts w:eastAsia="Calibri"/>
          <w:sz w:val="24"/>
          <w:szCs w:val="24"/>
          <w:lang w:val="bg-BG" w:eastAsia="bg-BG"/>
        </w:rPr>
        <w:t xml:space="preserve">, K.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Janardhan</w:t>
      </w:r>
      <w:proofErr w:type="spellEnd"/>
      <w:r w:rsidR="00E41641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Reddy</w:t>
      </w:r>
      <w:proofErr w:type="spellEnd"/>
      <w:r w:rsidR="00E41641" w:rsidRPr="00D40FC9">
        <w:rPr>
          <w:rFonts w:eastAsia="Calibri"/>
          <w:sz w:val="24"/>
          <w:szCs w:val="24"/>
          <w:lang w:val="bg-BG" w:eastAsia="bg-BG"/>
        </w:rPr>
        <w:t xml:space="preserve">, S.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Lakshmi</w:t>
      </w:r>
      <w:proofErr w:type="spellEnd"/>
      <w:r w:rsidR="00E41641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Narayana</w:t>
      </w:r>
      <w:proofErr w:type="spellEnd"/>
      <w:r w:rsidR="00E41641" w:rsidRPr="00D40FC9">
        <w:rPr>
          <w:rFonts w:eastAsia="Calibri"/>
          <w:sz w:val="24"/>
          <w:szCs w:val="24"/>
          <w:lang w:eastAsia="bg-BG"/>
        </w:rPr>
        <w:t>,</w:t>
      </w:r>
      <w:r w:rsidR="00E41641" w:rsidRPr="00D40FC9">
        <w:rPr>
          <w:rFonts w:eastAsia="Calibri"/>
          <w:sz w:val="24"/>
          <w:szCs w:val="24"/>
          <w:lang w:val="bg-BG" w:eastAsia="bg-BG"/>
        </w:rPr>
        <w:t xml:space="preserve"> A.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Varada</w:t>
      </w:r>
      <w:proofErr w:type="spellEnd"/>
      <w:r w:rsidR="00E41641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E41641" w:rsidRPr="00D40FC9">
        <w:rPr>
          <w:rFonts w:eastAsia="Calibri"/>
          <w:sz w:val="24"/>
          <w:szCs w:val="24"/>
          <w:lang w:val="bg-BG" w:eastAsia="bg-BG"/>
        </w:rPr>
        <w:t>Reddy</w:t>
      </w:r>
      <w:proofErr w:type="spellEnd"/>
      <w:r w:rsidR="00E41641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E41641" w:rsidRPr="00D40FC9">
        <w:rPr>
          <w:rFonts w:eastAsia="Calibri"/>
          <w:i/>
          <w:iCs/>
          <w:sz w:val="24"/>
          <w:szCs w:val="24"/>
          <w:lang w:val="bg-BG" w:eastAsia="bg-BG"/>
        </w:rPr>
        <w:t>J</w:t>
      </w:r>
      <w:r w:rsidR="00DB5378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E41641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DB5378" w:rsidRPr="00D40FC9">
        <w:rPr>
          <w:rFonts w:eastAsia="Calibri"/>
          <w:i/>
          <w:iCs/>
          <w:sz w:val="24"/>
          <w:szCs w:val="24"/>
          <w:lang w:eastAsia="bg-BG"/>
        </w:rPr>
        <w:t>E</w:t>
      </w:r>
      <w:proofErr w:type="spellStart"/>
      <w:r w:rsidR="00E41641" w:rsidRPr="00D40FC9">
        <w:rPr>
          <w:rFonts w:eastAsia="Calibri"/>
          <w:i/>
          <w:iCs/>
          <w:sz w:val="24"/>
          <w:szCs w:val="24"/>
          <w:lang w:val="bg-BG" w:eastAsia="bg-BG"/>
        </w:rPr>
        <w:t>nviron</w:t>
      </w:r>
      <w:proofErr w:type="spellEnd"/>
      <w:r w:rsidR="00DB5378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E41641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DB5378" w:rsidRPr="00D40FC9">
        <w:rPr>
          <w:rFonts w:eastAsia="Calibri"/>
          <w:i/>
          <w:iCs/>
          <w:sz w:val="24"/>
          <w:szCs w:val="24"/>
          <w:lang w:eastAsia="bg-BG"/>
        </w:rPr>
        <w:t>M</w:t>
      </w:r>
      <w:proofErr w:type="spellStart"/>
      <w:r w:rsidR="00E41641" w:rsidRPr="00D40FC9">
        <w:rPr>
          <w:rFonts w:eastAsia="Calibri"/>
          <w:i/>
          <w:iCs/>
          <w:sz w:val="24"/>
          <w:szCs w:val="24"/>
          <w:lang w:val="bg-BG" w:eastAsia="bg-BG"/>
        </w:rPr>
        <w:t>anage</w:t>
      </w:r>
      <w:proofErr w:type="spellEnd"/>
      <w:r w:rsidR="00DB5378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E41641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E41641" w:rsidRPr="00D40FC9">
        <w:rPr>
          <w:rFonts w:eastAsia="Calibri"/>
          <w:b/>
          <w:bCs/>
          <w:sz w:val="24"/>
          <w:szCs w:val="24"/>
          <w:lang w:val="bg-BG" w:eastAsia="bg-BG"/>
        </w:rPr>
        <w:t>2008</w:t>
      </w:r>
      <w:r w:rsidR="00E41641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E41641" w:rsidRPr="00D40FC9">
        <w:rPr>
          <w:rFonts w:eastAsia="Calibri"/>
          <w:i/>
          <w:iCs/>
          <w:sz w:val="24"/>
          <w:szCs w:val="24"/>
          <w:lang w:val="bg-BG" w:eastAsia="bg-BG"/>
        </w:rPr>
        <w:t>88</w:t>
      </w:r>
      <w:r w:rsidR="00E41641" w:rsidRPr="00D40FC9">
        <w:rPr>
          <w:rFonts w:eastAsia="Calibri"/>
          <w:sz w:val="24"/>
          <w:szCs w:val="24"/>
          <w:lang w:val="bg-BG" w:eastAsia="bg-BG"/>
        </w:rPr>
        <w:t>, 729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E41641" w:rsidRPr="00D40FC9">
        <w:rPr>
          <w:rFonts w:eastAsia="Calibri"/>
          <w:sz w:val="24"/>
          <w:szCs w:val="24"/>
          <w:lang w:val="bg-BG" w:eastAsia="bg-BG"/>
        </w:rPr>
        <w:t>736.</w:t>
      </w:r>
      <w:r w:rsidR="00E41641" w:rsidRPr="00D40FC9">
        <w:rPr>
          <w:rFonts w:eastAsia="Calibri"/>
          <w:sz w:val="24"/>
          <w:szCs w:val="24"/>
          <w:lang w:eastAsia="bg-BG"/>
        </w:rPr>
        <w:t xml:space="preserve"> </w:t>
      </w:r>
      <w:r w:rsidR="00E41641" w:rsidRPr="00D40FC9">
        <w:rPr>
          <w:rFonts w:eastAsia="Calibri"/>
          <w:b/>
          <w:sz w:val="24"/>
          <w:szCs w:val="24"/>
          <w:lang w:eastAsia="bg-BG"/>
        </w:rPr>
        <w:t>DOI:</w:t>
      </w:r>
      <w:r w:rsidR="00E41641" w:rsidRPr="00D40FC9">
        <w:rPr>
          <w:rFonts w:eastAsia="Calibri"/>
          <w:sz w:val="24"/>
          <w:szCs w:val="24"/>
          <w:lang w:eastAsia="bg-BG"/>
        </w:rPr>
        <w:t xml:space="preserve"> </w:t>
      </w:r>
      <w:r w:rsidR="007B716E" w:rsidRPr="00D40FC9">
        <w:rPr>
          <w:rFonts w:eastAsia="Calibri"/>
          <w:sz w:val="24"/>
          <w:szCs w:val="24"/>
          <w:lang w:eastAsia="bg-BG"/>
        </w:rPr>
        <w:t>10.1016/j.jenvman.2007.03.033.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16.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82197F" w:rsidRPr="00D40FC9">
        <w:rPr>
          <w:rFonts w:eastAsia="Calibri"/>
          <w:sz w:val="24"/>
          <w:szCs w:val="24"/>
          <w:lang w:val="bg-BG" w:eastAsia="bg-BG"/>
        </w:rPr>
        <w:t xml:space="preserve">L. S. </w:t>
      </w:r>
      <w:proofErr w:type="spellStart"/>
      <w:r w:rsidR="0082197F" w:rsidRPr="00D40FC9">
        <w:rPr>
          <w:rFonts w:eastAsia="Calibri"/>
          <w:sz w:val="24"/>
          <w:szCs w:val="24"/>
          <w:lang w:val="bg-BG" w:eastAsia="bg-BG"/>
        </w:rPr>
        <w:t>Sarma</w:t>
      </w:r>
      <w:proofErr w:type="spellEnd"/>
      <w:r w:rsidR="0082197F" w:rsidRPr="00D40FC9">
        <w:rPr>
          <w:rFonts w:eastAsia="Calibri"/>
          <w:sz w:val="24"/>
          <w:szCs w:val="24"/>
          <w:lang w:val="bg-BG" w:eastAsia="bg-BG"/>
        </w:rPr>
        <w:t xml:space="preserve">, J. R. </w:t>
      </w:r>
      <w:proofErr w:type="spellStart"/>
      <w:r w:rsidR="0082197F" w:rsidRPr="00D40FC9">
        <w:rPr>
          <w:rFonts w:eastAsia="Calibri"/>
          <w:sz w:val="24"/>
          <w:szCs w:val="24"/>
          <w:lang w:val="bg-BG" w:eastAsia="bg-BG"/>
        </w:rPr>
        <w:t>Kumar</w:t>
      </w:r>
      <w:proofErr w:type="spellEnd"/>
      <w:r w:rsidR="0082197F" w:rsidRPr="00D40FC9">
        <w:rPr>
          <w:rFonts w:eastAsia="Calibri"/>
          <w:sz w:val="24"/>
          <w:szCs w:val="24"/>
          <w:lang w:val="bg-BG" w:eastAsia="bg-BG"/>
        </w:rPr>
        <w:t xml:space="preserve">, K. J. </w:t>
      </w:r>
      <w:proofErr w:type="spellStart"/>
      <w:r w:rsidR="0082197F" w:rsidRPr="00D40FC9">
        <w:rPr>
          <w:rFonts w:eastAsia="Calibri"/>
          <w:sz w:val="24"/>
          <w:szCs w:val="24"/>
          <w:lang w:val="bg-BG" w:eastAsia="bg-BG"/>
        </w:rPr>
        <w:t>Reddy</w:t>
      </w:r>
      <w:proofErr w:type="spellEnd"/>
      <w:r w:rsidR="0082197F" w:rsidRPr="00D40FC9">
        <w:rPr>
          <w:rFonts w:eastAsia="Calibri"/>
          <w:sz w:val="24"/>
          <w:szCs w:val="24"/>
          <w:lang w:val="bg-BG" w:eastAsia="bg-BG"/>
        </w:rPr>
        <w:t xml:space="preserve">, T. </w:t>
      </w:r>
      <w:proofErr w:type="spellStart"/>
      <w:r w:rsidR="0082197F" w:rsidRPr="00D40FC9">
        <w:rPr>
          <w:rFonts w:eastAsia="Calibri"/>
          <w:sz w:val="24"/>
          <w:szCs w:val="24"/>
          <w:lang w:val="bg-BG" w:eastAsia="bg-BG"/>
        </w:rPr>
        <w:t>Thriveni</w:t>
      </w:r>
      <w:proofErr w:type="spellEnd"/>
      <w:r w:rsidR="0082197F" w:rsidRPr="00D40FC9">
        <w:rPr>
          <w:rFonts w:eastAsia="Calibri"/>
          <w:sz w:val="24"/>
          <w:szCs w:val="24"/>
          <w:lang w:eastAsia="bg-BG"/>
        </w:rPr>
        <w:t>,</w:t>
      </w:r>
      <w:r w:rsidR="0082197F" w:rsidRPr="00D40FC9">
        <w:rPr>
          <w:rFonts w:eastAsia="Calibri"/>
          <w:sz w:val="24"/>
          <w:szCs w:val="24"/>
          <w:lang w:val="bg-BG" w:eastAsia="bg-BG"/>
        </w:rPr>
        <w:t xml:space="preserve"> A. V. </w:t>
      </w:r>
      <w:proofErr w:type="spellStart"/>
      <w:r w:rsidR="0082197F" w:rsidRPr="00D40FC9">
        <w:rPr>
          <w:rFonts w:eastAsia="Calibri"/>
          <w:sz w:val="24"/>
          <w:szCs w:val="24"/>
          <w:lang w:val="bg-BG" w:eastAsia="bg-BG"/>
        </w:rPr>
        <w:t>Reddy</w:t>
      </w:r>
      <w:proofErr w:type="spellEnd"/>
      <w:r w:rsidR="0082197F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>J</w:t>
      </w:r>
      <w:r w:rsidR="00490B26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>Trace</w:t>
      </w:r>
      <w:proofErr w:type="spellEnd"/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>Elem</w:t>
      </w:r>
      <w:proofErr w:type="spellEnd"/>
      <w:r w:rsidR="00490B26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>Med</w:t>
      </w:r>
      <w:proofErr w:type="spellEnd"/>
      <w:r w:rsidR="00490B26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>Bio</w:t>
      </w:r>
      <w:proofErr w:type="spellEnd"/>
      <w:r w:rsidR="00490B26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82197F" w:rsidRPr="00D40FC9">
        <w:rPr>
          <w:rFonts w:eastAsia="Calibri"/>
          <w:b/>
          <w:bCs/>
          <w:sz w:val="24"/>
          <w:szCs w:val="24"/>
          <w:lang w:val="bg-BG" w:eastAsia="bg-BG"/>
        </w:rPr>
        <w:t>2008</w:t>
      </w:r>
      <w:r w:rsidR="0082197F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82197F" w:rsidRPr="00D40FC9">
        <w:rPr>
          <w:rFonts w:eastAsia="Calibri"/>
          <w:i/>
          <w:iCs/>
          <w:sz w:val="24"/>
          <w:szCs w:val="24"/>
          <w:lang w:val="bg-BG" w:eastAsia="bg-BG"/>
        </w:rPr>
        <w:t>22</w:t>
      </w:r>
      <w:r w:rsidR="0082197F" w:rsidRPr="00D40FC9">
        <w:rPr>
          <w:rFonts w:eastAsia="Calibri"/>
          <w:sz w:val="24"/>
          <w:szCs w:val="24"/>
          <w:lang w:val="bg-BG" w:eastAsia="bg-BG"/>
        </w:rPr>
        <w:t>, 285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82197F" w:rsidRPr="00D40FC9">
        <w:rPr>
          <w:rFonts w:eastAsia="Calibri"/>
          <w:sz w:val="24"/>
          <w:szCs w:val="24"/>
          <w:lang w:val="bg-BG" w:eastAsia="bg-BG"/>
        </w:rPr>
        <w:t>295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82197F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82197F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82197F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1B75FA" w:rsidRPr="00D40FC9">
        <w:rPr>
          <w:rFonts w:eastAsia="Calibri"/>
          <w:sz w:val="24"/>
          <w:szCs w:val="24"/>
          <w:lang w:val="en-GB" w:eastAsia="bg-BG"/>
        </w:rPr>
        <w:t>10.1016/j.jtemb.2008.06.003.</w:t>
      </w:r>
    </w:p>
    <w:p w:rsidR="00724887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bg-BG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17.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724887" w:rsidRPr="00D40FC9">
        <w:rPr>
          <w:rFonts w:eastAsia="Calibri"/>
          <w:sz w:val="24"/>
          <w:szCs w:val="24"/>
          <w:lang w:val="bg-BG" w:eastAsia="bg-BG"/>
        </w:rPr>
        <w:t xml:space="preserve">C. </w:t>
      </w:r>
      <w:proofErr w:type="spellStart"/>
      <w:r w:rsidR="00724887" w:rsidRPr="00D40FC9">
        <w:rPr>
          <w:rFonts w:eastAsia="Calibri"/>
          <w:sz w:val="24"/>
          <w:szCs w:val="24"/>
          <w:lang w:val="bg-BG" w:eastAsia="bg-BG"/>
        </w:rPr>
        <w:t>Ravichandran</w:t>
      </w:r>
      <w:proofErr w:type="spellEnd"/>
      <w:r w:rsidR="00724887" w:rsidRPr="00D40FC9">
        <w:rPr>
          <w:rFonts w:eastAsia="Calibri"/>
          <w:sz w:val="24"/>
          <w:szCs w:val="24"/>
          <w:lang w:val="bg-BG" w:eastAsia="bg-BG"/>
        </w:rPr>
        <w:t xml:space="preserve">, D. </w:t>
      </w:r>
      <w:proofErr w:type="spellStart"/>
      <w:r w:rsidR="00724887" w:rsidRPr="00D40FC9">
        <w:rPr>
          <w:rFonts w:eastAsia="Calibri"/>
          <w:sz w:val="24"/>
          <w:szCs w:val="24"/>
          <w:lang w:val="bg-BG" w:eastAsia="bg-BG"/>
        </w:rPr>
        <w:t>Benzil</w:t>
      </w:r>
      <w:proofErr w:type="spellEnd"/>
      <w:r w:rsidR="00724887" w:rsidRPr="00D40FC9">
        <w:rPr>
          <w:rFonts w:eastAsia="Calibri"/>
          <w:sz w:val="24"/>
          <w:szCs w:val="24"/>
          <w:lang w:val="bg-BG" w:eastAsia="bg-BG"/>
        </w:rPr>
        <w:t xml:space="preserve">, C. </w:t>
      </w:r>
      <w:proofErr w:type="spellStart"/>
      <w:r w:rsidR="00724887" w:rsidRPr="00D40FC9">
        <w:rPr>
          <w:rFonts w:eastAsia="Calibri"/>
          <w:sz w:val="24"/>
          <w:szCs w:val="24"/>
          <w:lang w:val="bg-BG" w:eastAsia="bg-BG"/>
        </w:rPr>
        <w:t>Ramachandraiah</w:t>
      </w:r>
      <w:proofErr w:type="spellEnd"/>
      <w:r w:rsidR="00724887" w:rsidRPr="00D40FC9">
        <w:rPr>
          <w:rFonts w:eastAsia="Calibri"/>
          <w:sz w:val="24"/>
          <w:szCs w:val="24"/>
          <w:lang w:eastAsia="bg-BG"/>
        </w:rPr>
        <w:t>,</w:t>
      </w:r>
      <w:r w:rsidR="00724887" w:rsidRPr="00D40FC9">
        <w:rPr>
          <w:rFonts w:eastAsia="Calibri"/>
          <w:sz w:val="24"/>
          <w:szCs w:val="24"/>
          <w:lang w:val="bg-BG" w:eastAsia="bg-BG"/>
        </w:rPr>
        <w:t xml:space="preserve"> K. </w:t>
      </w:r>
      <w:proofErr w:type="spellStart"/>
      <w:r w:rsidR="00724887" w:rsidRPr="00D40FC9">
        <w:rPr>
          <w:rFonts w:eastAsia="Calibri"/>
          <w:sz w:val="24"/>
          <w:szCs w:val="24"/>
          <w:lang w:val="bg-BG" w:eastAsia="bg-BG"/>
        </w:rPr>
        <w:t>Chandrasekhar</w:t>
      </w:r>
      <w:proofErr w:type="spellEnd"/>
      <w:r w:rsidR="00724887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724887" w:rsidRPr="00D40FC9">
        <w:rPr>
          <w:rFonts w:eastAsia="Calibri"/>
          <w:i/>
          <w:iCs/>
          <w:sz w:val="24"/>
          <w:szCs w:val="24"/>
          <w:lang w:val="bg-BG" w:eastAsia="bg-BG"/>
        </w:rPr>
        <w:t>Int</w:t>
      </w:r>
      <w:proofErr w:type="spellEnd"/>
      <w:r w:rsidR="002313A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72488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J</w:t>
      </w:r>
      <w:r w:rsidR="002313A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72488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724887" w:rsidRPr="00D40FC9">
        <w:rPr>
          <w:rFonts w:eastAsia="Calibri"/>
          <w:i/>
          <w:iCs/>
          <w:sz w:val="24"/>
          <w:szCs w:val="24"/>
          <w:lang w:val="bg-BG" w:eastAsia="bg-BG"/>
        </w:rPr>
        <w:t>Bioassays</w:t>
      </w:r>
      <w:proofErr w:type="spellEnd"/>
      <w:r w:rsidR="0072488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724887" w:rsidRPr="00D40FC9">
        <w:rPr>
          <w:rFonts w:eastAsia="Calibri"/>
          <w:b/>
          <w:bCs/>
          <w:sz w:val="24"/>
          <w:szCs w:val="24"/>
          <w:lang w:val="bg-BG" w:eastAsia="bg-BG"/>
        </w:rPr>
        <w:t>2015</w:t>
      </w:r>
      <w:r w:rsidR="00724887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724887" w:rsidRPr="00D40FC9">
        <w:rPr>
          <w:rFonts w:eastAsia="Calibri"/>
          <w:i/>
          <w:iCs/>
          <w:sz w:val="24"/>
          <w:szCs w:val="24"/>
          <w:lang w:val="bg-BG" w:eastAsia="bg-BG"/>
        </w:rPr>
        <w:t>4</w:t>
      </w:r>
      <w:r w:rsidR="00724887" w:rsidRPr="00D40FC9">
        <w:rPr>
          <w:rFonts w:eastAsia="Calibri"/>
          <w:sz w:val="24"/>
          <w:szCs w:val="24"/>
          <w:lang w:val="bg-BG" w:eastAsia="bg-BG"/>
        </w:rPr>
        <w:t>, 4468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724887" w:rsidRPr="00D40FC9">
        <w:rPr>
          <w:rFonts w:eastAsia="Calibri"/>
          <w:sz w:val="24"/>
          <w:szCs w:val="24"/>
          <w:lang w:val="bg-BG" w:eastAsia="bg-BG"/>
        </w:rPr>
        <w:t>4472.</w:t>
      </w:r>
      <w:r w:rsidR="00724887" w:rsidRPr="00D40FC9">
        <w:rPr>
          <w:sz w:val="24"/>
          <w:szCs w:val="24"/>
        </w:rPr>
        <w:t xml:space="preserve"> </w:t>
      </w:r>
      <w:r w:rsidR="00724887" w:rsidRPr="00D40FC9">
        <w:rPr>
          <w:b/>
          <w:sz w:val="24"/>
          <w:szCs w:val="24"/>
        </w:rPr>
        <w:t>DOI:</w:t>
      </w:r>
      <w:r w:rsidR="00724887" w:rsidRPr="00D40FC9">
        <w:rPr>
          <w:sz w:val="24"/>
          <w:szCs w:val="24"/>
        </w:rPr>
        <w:t xml:space="preserve"> </w:t>
      </w:r>
      <w:r w:rsidR="00724887" w:rsidRPr="00D40FC9">
        <w:rPr>
          <w:rFonts w:eastAsia="Calibri"/>
          <w:sz w:val="24"/>
          <w:szCs w:val="24"/>
          <w:lang w:val="bg-BG" w:eastAsia="bg-BG"/>
        </w:rPr>
        <w:t>10.21746/ijbio.2015.11.005.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18.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62245F" w:rsidRPr="00D40FC9">
        <w:rPr>
          <w:rFonts w:eastAsia="Calibri"/>
          <w:sz w:val="24"/>
          <w:szCs w:val="24"/>
          <w:lang w:val="bg-BG" w:eastAsia="bg-BG"/>
        </w:rPr>
        <w:t xml:space="preserve">K. </w:t>
      </w:r>
      <w:proofErr w:type="spellStart"/>
      <w:r w:rsidR="0062245F" w:rsidRPr="00D40FC9">
        <w:rPr>
          <w:rFonts w:eastAsia="Calibri"/>
          <w:sz w:val="24"/>
          <w:szCs w:val="24"/>
          <w:lang w:val="bg-BG" w:eastAsia="bg-BG"/>
        </w:rPr>
        <w:t>Kuliev</w:t>
      </w:r>
      <w:proofErr w:type="spellEnd"/>
      <w:r w:rsidR="0062245F" w:rsidRPr="00D40FC9">
        <w:rPr>
          <w:rFonts w:eastAsia="Calibri"/>
          <w:sz w:val="24"/>
          <w:szCs w:val="24"/>
          <w:lang w:val="bg-BG" w:eastAsia="bg-BG"/>
        </w:rPr>
        <w:t xml:space="preserve">, N. </w:t>
      </w:r>
      <w:proofErr w:type="spellStart"/>
      <w:r w:rsidR="0062245F" w:rsidRPr="00D40FC9">
        <w:rPr>
          <w:rFonts w:eastAsia="Calibri"/>
          <w:sz w:val="24"/>
          <w:szCs w:val="24"/>
          <w:lang w:val="bg-BG" w:eastAsia="bg-BG"/>
        </w:rPr>
        <w:t>Verdizade</w:t>
      </w:r>
      <w:proofErr w:type="spellEnd"/>
      <w:r w:rsidR="0062245F" w:rsidRPr="00D40FC9">
        <w:rPr>
          <w:rFonts w:eastAsia="Calibri"/>
          <w:sz w:val="24"/>
          <w:szCs w:val="24"/>
          <w:lang w:val="bg-BG" w:eastAsia="bg-BG"/>
        </w:rPr>
        <w:t xml:space="preserve">, S. </w:t>
      </w:r>
      <w:proofErr w:type="spellStart"/>
      <w:r w:rsidR="0062245F" w:rsidRPr="00D40FC9">
        <w:rPr>
          <w:rFonts w:eastAsia="Calibri"/>
          <w:sz w:val="24"/>
          <w:szCs w:val="24"/>
          <w:lang w:val="bg-BG" w:eastAsia="bg-BG"/>
        </w:rPr>
        <w:t>Aliev</w:t>
      </w:r>
      <w:proofErr w:type="spellEnd"/>
      <w:r w:rsidR="00551B19" w:rsidRPr="00D40FC9">
        <w:rPr>
          <w:rFonts w:eastAsia="Calibri"/>
          <w:sz w:val="24"/>
          <w:szCs w:val="24"/>
          <w:lang w:eastAsia="bg-BG"/>
        </w:rPr>
        <w:t>,</w:t>
      </w:r>
      <w:r w:rsidR="0062245F" w:rsidRPr="00D40FC9">
        <w:rPr>
          <w:rFonts w:eastAsia="Calibri"/>
          <w:sz w:val="24"/>
          <w:szCs w:val="24"/>
          <w:lang w:val="bg-BG" w:eastAsia="bg-BG"/>
        </w:rPr>
        <w:t xml:space="preserve"> G. </w:t>
      </w:r>
      <w:proofErr w:type="spellStart"/>
      <w:r w:rsidR="0062245F" w:rsidRPr="00D40FC9">
        <w:rPr>
          <w:rFonts w:eastAsia="Calibri"/>
          <w:sz w:val="24"/>
          <w:szCs w:val="24"/>
          <w:lang w:val="bg-BG" w:eastAsia="bg-BG"/>
        </w:rPr>
        <w:t>Suleymanova</w:t>
      </w:r>
      <w:proofErr w:type="spellEnd"/>
      <w:r w:rsidR="0062245F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62245F" w:rsidRPr="00D40FC9">
        <w:rPr>
          <w:rFonts w:eastAsia="Calibri"/>
          <w:i/>
          <w:iCs/>
          <w:sz w:val="24"/>
          <w:szCs w:val="24"/>
          <w:lang w:val="bg-BG" w:eastAsia="bg-BG"/>
        </w:rPr>
        <w:t>World J</w:t>
      </w:r>
      <w:r w:rsidR="002C412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62245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62245F" w:rsidRPr="00D40FC9">
        <w:rPr>
          <w:rFonts w:eastAsia="Calibri"/>
          <w:i/>
          <w:iCs/>
          <w:sz w:val="24"/>
          <w:szCs w:val="24"/>
          <w:lang w:val="bg-BG" w:eastAsia="bg-BG"/>
        </w:rPr>
        <w:t>Pharmaceut</w:t>
      </w:r>
      <w:proofErr w:type="spellEnd"/>
      <w:r w:rsidR="002C412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62245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62245F" w:rsidRPr="00D40FC9">
        <w:rPr>
          <w:rFonts w:eastAsia="Calibri"/>
          <w:i/>
          <w:iCs/>
          <w:sz w:val="24"/>
          <w:szCs w:val="24"/>
          <w:lang w:val="bg-BG" w:eastAsia="bg-BG"/>
        </w:rPr>
        <w:t>Res</w:t>
      </w:r>
      <w:proofErr w:type="spellEnd"/>
      <w:r w:rsidR="002C412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62245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62245F" w:rsidRPr="00D40FC9">
        <w:rPr>
          <w:rFonts w:eastAsia="Calibri"/>
          <w:b/>
          <w:bCs/>
          <w:sz w:val="24"/>
          <w:szCs w:val="24"/>
          <w:lang w:val="bg-BG" w:eastAsia="bg-BG"/>
        </w:rPr>
        <w:t>2018</w:t>
      </w:r>
      <w:r w:rsidR="0062245F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62245F" w:rsidRPr="00D40FC9">
        <w:rPr>
          <w:rFonts w:eastAsia="Calibri"/>
          <w:i/>
          <w:iCs/>
          <w:sz w:val="24"/>
          <w:szCs w:val="24"/>
          <w:lang w:val="bg-BG" w:eastAsia="bg-BG"/>
        </w:rPr>
        <w:t>7</w:t>
      </w:r>
      <w:r w:rsidR="0062245F" w:rsidRPr="00D40FC9">
        <w:rPr>
          <w:rFonts w:eastAsia="Calibri"/>
          <w:sz w:val="24"/>
          <w:szCs w:val="24"/>
          <w:lang w:val="bg-BG" w:eastAsia="bg-BG"/>
        </w:rPr>
        <w:t>, 61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62245F" w:rsidRPr="00D40FC9">
        <w:rPr>
          <w:rFonts w:eastAsia="Calibri"/>
          <w:sz w:val="24"/>
          <w:szCs w:val="24"/>
          <w:lang w:val="bg-BG" w:eastAsia="bg-BG"/>
        </w:rPr>
        <w:t>73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233E3B" w:rsidRPr="00D40FC9">
        <w:rPr>
          <w:sz w:val="24"/>
          <w:szCs w:val="24"/>
        </w:rPr>
        <w:t xml:space="preserve"> </w:t>
      </w:r>
      <w:r w:rsidR="00233E3B" w:rsidRPr="00D40FC9">
        <w:rPr>
          <w:b/>
          <w:sz w:val="24"/>
          <w:szCs w:val="24"/>
        </w:rPr>
        <w:t xml:space="preserve">DOI: </w:t>
      </w:r>
      <w:r w:rsidR="00233E3B" w:rsidRPr="00D40FC9">
        <w:rPr>
          <w:rFonts w:eastAsia="Calibri"/>
          <w:sz w:val="24"/>
          <w:szCs w:val="24"/>
          <w:lang w:val="en-GB" w:eastAsia="bg-BG"/>
        </w:rPr>
        <w:t>10.20959/wjpr201819-13762.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19.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CD59D3" w:rsidRPr="00D40FC9">
        <w:rPr>
          <w:rFonts w:eastAsia="Calibri"/>
          <w:sz w:val="24"/>
          <w:szCs w:val="24"/>
          <w:lang w:val="bg-BG" w:eastAsia="bg-BG"/>
        </w:rPr>
        <w:t xml:space="preserve">S. G. </w:t>
      </w:r>
      <w:proofErr w:type="spellStart"/>
      <w:r w:rsidR="00CD59D3" w:rsidRPr="00D40FC9">
        <w:rPr>
          <w:rFonts w:eastAsia="Calibri"/>
          <w:sz w:val="24"/>
          <w:szCs w:val="24"/>
          <w:lang w:val="bg-BG" w:eastAsia="bg-BG"/>
        </w:rPr>
        <w:t>Aliyev</w:t>
      </w:r>
      <w:proofErr w:type="spellEnd"/>
      <w:r w:rsidR="00CD59D3" w:rsidRPr="00D40FC9">
        <w:rPr>
          <w:rFonts w:eastAsia="Calibri"/>
          <w:sz w:val="24"/>
          <w:szCs w:val="24"/>
          <w:lang w:val="bg-BG" w:eastAsia="bg-BG"/>
        </w:rPr>
        <w:t xml:space="preserve">, R. A. </w:t>
      </w:r>
      <w:proofErr w:type="spellStart"/>
      <w:r w:rsidR="00CD59D3" w:rsidRPr="00D40FC9">
        <w:rPr>
          <w:rFonts w:eastAsia="Calibri"/>
          <w:sz w:val="24"/>
          <w:szCs w:val="24"/>
          <w:lang w:val="bg-BG" w:eastAsia="bg-BG"/>
        </w:rPr>
        <w:t>Ismailova</w:t>
      </w:r>
      <w:proofErr w:type="spellEnd"/>
      <w:r w:rsidR="00CD59D3" w:rsidRPr="00D40FC9">
        <w:rPr>
          <w:rFonts w:eastAsia="Calibri"/>
          <w:sz w:val="24"/>
          <w:szCs w:val="24"/>
          <w:lang w:val="bg-BG" w:eastAsia="bg-BG"/>
        </w:rPr>
        <w:t xml:space="preserve">, E. I. </w:t>
      </w:r>
      <w:proofErr w:type="spellStart"/>
      <w:r w:rsidR="00CD59D3" w:rsidRPr="00D40FC9">
        <w:rPr>
          <w:rFonts w:eastAsia="Calibri"/>
          <w:sz w:val="24"/>
          <w:szCs w:val="24"/>
          <w:lang w:val="bg-BG" w:eastAsia="bg-BG"/>
        </w:rPr>
        <w:t>Suleymanova</w:t>
      </w:r>
      <w:proofErr w:type="spellEnd"/>
      <w:r w:rsidR="00CD59D3" w:rsidRPr="00D40FC9">
        <w:rPr>
          <w:rFonts w:eastAsia="Calibri"/>
          <w:sz w:val="24"/>
          <w:szCs w:val="24"/>
          <w:lang w:val="bg-BG" w:eastAsia="bg-BG"/>
        </w:rPr>
        <w:t xml:space="preserve">, L. M. </w:t>
      </w:r>
      <w:proofErr w:type="spellStart"/>
      <w:r w:rsidR="00CD59D3" w:rsidRPr="00D40FC9">
        <w:rPr>
          <w:rFonts w:eastAsia="Calibri"/>
          <w:sz w:val="24"/>
          <w:szCs w:val="24"/>
          <w:lang w:val="bg-BG" w:eastAsia="bg-BG"/>
        </w:rPr>
        <w:t>Magarramova</w:t>
      </w:r>
      <w:proofErr w:type="spellEnd"/>
      <w:r w:rsidR="00CD59D3" w:rsidRPr="00D40FC9">
        <w:rPr>
          <w:rFonts w:eastAsia="Calibri"/>
          <w:sz w:val="24"/>
          <w:szCs w:val="24"/>
          <w:lang w:val="bg-BG" w:eastAsia="bg-BG"/>
        </w:rPr>
        <w:t xml:space="preserve">, S. S. </w:t>
      </w:r>
      <w:proofErr w:type="spellStart"/>
      <w:r w:rsidR="00CD59D3" w:rsidRPr="00D40FC9">
        <w:rPr>
          <w:rFonts w:eastAsia="Calibri"/>
          <w:sz w:val="24"/>
          <w:szCs w:val="24"/>
          <w:lang w:val="bg-BG" w:eastAsia="bg-BG"/>
        </w:rPr>
        <w:t>Sultanzadeh</w:t>
      </w:r>
      <w:proofErr w:type="spellEnd"/>
      <w:r w:rsidR="00CD59D3" w:rsidRPr="00D40FC9">
        <w:rPr>
          <w:rFonts w:eastAsia="Calibri"/>
          <w:sz w:val="24"/>
          <w:szCs w:val="24"/>
          <w:lang w:val="bg-BG" w:eastAsia="bg-BG"/>
        </w:rPr>
        <w:t xml:space="preserve">, Z. G. </w:t>
      </w:r>
      <w:proofErr w:type="spellStart"/>
      <w:r w:rsidR="00CD59D3" w:rsidRPr="00D40FC9">
        <w:rPr>
          <w:rFonts w:eastAsia="Calibri"/>
          <w:sz w:val="24"/>
          <w:szCs w:val="24"/>
          <w:lang w:val="bg-BG" w:eastAsia="bg-BG"/>
        </w:rPr>
        <w:t>Asgerova</w:t>
      </w:r>
      <w:proofErr w:type="spellEnd"/>
      <w:r w:rsidR="008F1EBE" w:rsidRPr="00D40FC9">
        <w:rPr>
          <w:rFonts w:eastAsia="Calibri"/>
          <w:sz w:val="24"/>
          <w:szCs w:val="24"/>
          <w:lang w:eastAsia="bg-BG"/>
        </w:rPr>
        <w:t>,</w:t>
      </w:r>
      <w:r w:rsidR="00CD59D3" w:rsidRPr="00D40FC9">
        <w:rPr>
          <w:rFonts w:eastAsia="Calibri"/>
          <w:sz w:val="24"/>
          <w:szCs w:val="24"/>
          <w:lang w:val="bg-BG" w:eastAsia="bg-BG"/>
        </w:rPr>
        <w:t xml:space="preserve"> A. Z. </w:t>
      </w:r>
      <w:proofErr w:type="spellStart"/>
      <w:r w:rsidR="00CD59D3" w:rsidRPr="00D40FC9">
        <w:rPr>
          <w:rFonts w:eastAsia="Calibri"/>
          <w:sz w:val="24"/>
          <w:szCs w:val="24"/>
          <w:lang w:val="bg-BG" w:eastAsia="bg-BG"/>
        </w:rPr>
        <w:t>Zalov</w:t>
      </w:r>
      <w:proofErr w:type="spellEnd"/>
      <w:r w:rsidR="00CD59D3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>Int</w:t>
      </w:r>
      <w:proofErr w:type="spellEnd"/>
      <w:r w:rsidR="00BD425E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J</w:t>
      </w:r>
      <w:r w:rsidR="00BD425E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>Innovat</w:t>
      </w:r>
      <w:proofErr w:type="spellEnd"/>
      <w:r w:rsidR="00BD425E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>Sci</w:t>
      </w:r>
      <w:proofErr w:type="spellEnd"/>
      <w:r w:rsidR="00BD425E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, </w:t>
      </w:r>
      <w:proofErr w:type="spellStart"/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>Eng</w:t>
      </w:r>
      <w:proofErr w:type="spellEnd"/>
      <w:r w:rsidR="00BD425E" w:rsidRPr="00D40FC9">
        <w:rPr>
          <w:rFonts w:eastAsia="Calibri"/>
          <w:i/>
          <w:iCs/>
          <w:sz w:val="24"/>
          <w:szCs w:val="24"/>
          <w:lang w:eastAsia="bg-BG"/>
        </w:rPr>
        <w:t xml:space="preserve">. </w:t>
      </w:r>
      <w:proofErr w:type="spellStart"/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>Technol</w:t>
      </w:r>
      <w:proofErr w:type="spellEnd"/>
      <w:r w:rsidR="00BD425E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CD59D3" w:rsidRPr="00D40FC9">
        <w:rPr>
          <w:rFonts w:eastAsia="Calibri"/>
          <w:b/>
          <w:bCs/>
          <w:sz w:val="24"/>
          <w:szCs w:val="24"/>
          <w:lang w:val="bg-BG" w:eastAsia="bg-BG"/>
        </w:rPr>
        <w:t>2018</w:t>
      </w:r>
      <w:r w:rsidR="00CD59D3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CD59D3" w:rsidRPr="00D40FC9">
        <w:rPr>
          <w:rFonts w:eastAsia="Calibri"/>
          <w:i/>
          <w:iCs/>
          <w:sz w:val="24"/>
          <w:szCs w:val="24"/>
          <w:lang w:val="bg-BG" w:eastAsia="bg-BG"/>
        </w:rPr>
        <w:t>5</w:t>
      </w:r>
      <w:r w:rsidR="00CD59D3" w:rsidRPr="00D40FC9">
        <w:rPr>
          <w:rFonts w:eastAsia="Calibri"/>
          <w:sz w:val="24"/>
          <w:szCs w:val="24"/>
          <w:lang w:val="bg-BG" w:eastAsia="bg-BG"/>
        </w:rPr>
        <w:t>, 192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CD59D3" w:rsidRPr="00D40FC9">
        <w:rPr>
          <w:rFonts w:eastAsia="Calibri"/>
          <w:sz w:val="24"/>
          <w:szCs w:val="24"/>
          <w:lang w:val="bg-BG" w:eastAsia="bg-BG"/>
        </w:rPr>
        <w:t>206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20.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394DCF" w:rsidRPr="00D40FC9">
        <w:rPr>
          <w:rFonts w:eastAsia="Calibri"/>
          <w:sz w:val="24"/>
          <w:szCs w:val="24"/>
          <w:lang w:val="bg-BG" w:eastAsia="bg-BG"/>
        </w:rPr>
        <w:t xml:space="preserve">N. A. </w:t>
      </w:r>
      <w:proofErr w:type="spellStart"/>
      <w:r w:rsidR="00394DCF" w:rsidRPr="00D40FC9">
        <w:rPr>
          <w:rFonts w:eastAsia="Calibri"/>
          <w:sz w:val="24"/>
          <w:szCs w:val="24"/>
          <w:lang w:val="bg-BG" w:eastAsia="bg-BG"/>
        </w:rPr>
        <w:t>Verdizadeh</w:t>
      </w:r>
      <w:proofErr w:type="spellEnd"/>
      <w:r w:rsidR="00394DCF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394DCF" w:rsidRPr="00D40FC9">
        <w:rPr>
          <w:rFonts w:eastAsia="Calibri"/>
          <w:sz w:val="24"/>
          <w:szCs w:val="24"/>
          <w:lang w:val="bg-BG" w:eastAsia="bg-BG"/>
        </w:rPr>
        <w:t>and</w:t>
      </w:r>
      <w:proofErr w:type="spellEnd"/>
      <w:r w:rsidR="00394DCF" w:rsidRPr="00D40FC9">
        <w:rPr>
          <w:rFonts w:eastAsia="Calibri"/>
          <w:sz w:val="24"/>
          <w:szCs w:val="24"/>
          <w:lang w:val="bg-BG" w:eastAsia="bg-BG"/>
        </w:rPr>
        <w:t xml:space="preserve"> K. A. </w:t>
      </w:r>
      <w:proofErr w:type="spellStart"/>
      <w:r w:rsidR="00394DCF" w:rsidRPr="00D40FC9">
        <w:rPr>
          <w:rFonts w:eastAsia="Calibri"/>
          <w:sz w:val="24"/>
          <w:szCs w:val="24"/>
          <w:lang w:val="bg-BG" w:eastAsia="bg-BG"/>
        </w:rPr>
        <w:t>Kuliev</w:t>
      </w:r>
      <w:proofErr w:type="spellEnd"/>
      <w:r w:rsidR="00394DCF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>Izv</w:t>
      </w:r>
      <w:proofErr w:type="spellEnd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>Saratov</w:t>
      </w:r>
      <w:proofErr w:type="spellEnd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>Univ</w:t>
      </w:r>
      <w:proofErr w:type="spellEnd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(N.S.), </w:t>
      </w:r>
      <w:proofErr w:type="spellStart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>Ser</w:t>
      </w:r>
      <w:proofErr w:type="spellEnd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>Chemistry</w:t>
      </w:r>
      <w:proofErr w:type="spellEnd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>Biology</w:t>
      </w:r>
      <w:proofErr w:type="spellEnd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>Ecology</w:t>
      </w:r>
      <w:proofErr w:type="spellEnd"/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394DCF" w:rsidRPr="00D40FC9">
        <w:rPr>
          <w:rFonts w:eastAsia="Calibri"/>
          <w:b/>
          <w:bCs/>
          <w:sz w:val="24"/>
          <w:szCs w:val="24"/>
          <w:lang w:val="bg-BG" w:eastAsia="bg-BG"/>
        </w:rPr>
        <w:t>2017</w:t>
      </w:r>
      <w:r w:rsidR="00394DCF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394DCF" w:rsidRPr="00D40FC9">
        <w:rPr>
          <w:rFonts w:eastAsia="Calibri"/>
          <w:i/>
          <w:iCs/>
          <w:sz w:val="24"/>
          <w:szCs w:val="24"/>
          <w:lang w:val="bg-BG" w:eastAsia="bg-BG"/>
        </w:rPr>
        <w:t>17</w:t>
      </w:r>
      <w:r w:rsidR="00394DCF" w:rsidRPr="00D40FC9">
        <w:rPr>
          <w:rFonts w:eastAsia="Calibri"/>
          <w:sz w:val="24"/>
          <w:szCs w:val="24"/>
          <w:lang w:val="bg-BG" w:eastAsia="bg-BG"/>
        </w:rPr>
        <w:t>, 247–262</w:t>
      </w:r>
      <w:r w:rsidR="00394DCF" w:rsidRPr="00D40FC9">
        <w:rPr>
          <w:rFonts w:eastAsia="Calibri"/>
          <w:sz w:val="24"/>
          <w:szCs w:val="24"/>
          <w:lang w:eastAsia="bg-BG"/>
        </w:rPr>
        <w:t xml:space="preserve">. </w:t>
      </w:r>
      <w:r w:rsidR="00394DCF" w:rsidRPr="00D40FC9">
        <w:rPr>
          <w:rFonts w:eastAsia="Calibri"/>
          <w:b/>
          <w:sz w:val="24"/>
          <w:szCs w:val="24"/>
          <w:lang w:eastAsia="bg-BG"/>
        </w:rPr>
        <w:t>DOI:</w:t>
      </w:r>
      <w:r w:rsidR="00394DCF" w:rsidRPr="00D40FC9">
        <w:rPr>
          <w:rFonts w:eastAsia="Calibri"/>
          <w:sz w:val="24"/>
          <w:szCs w:val="24"/>
          <w:lang w:eastAsia="bg-BG"/>
        </w:rPr>
        <w:t xml:space="preserve"> 10.18500/1816-9775-2017-17-3-247-262.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21.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E27853" w:rsidRPr="00D40FC9">
        <w:rPr>
          <w:rFonts w:eastAsia="Calibri"/>
          <w:sz w:val="24"/>
          <w:szCs w:val="24"/>
          <w:lang w:val="en-GB" w:eastAsia="bg-BG"/>
        </w:rPr>
        <w:t xml:space="preserve">M. </w:t>
      </w:r>
      <w:proofErr w:type="spellStart"/>
      <w:r w:rsidR="00E27853" w:rsidRPr="00D40FC9">
        <w:rPr>
          <w:rFonts w:eastAsia="Calibri"/>
          <w:sz w:val="24"/>
          <w:szCs w:val="24"/>
          <w:lang w:val="en-GB" w:eastAsia="bg-BG"/>
        </w:rPr>
        <w:t>Tuzen</w:t>
      </w:r>
      <w:proofErr w:type="spellEnd"/>
      <w:r w:rsidR="00E27853" w:rsidRPr="00D40FC9">
        <w:rPr>
          <w:rFonts w:eastAsia="Calibri"/>
          <w:sz w:val="24"/>
          <w:szCs w:val="24"/>
          <w:lang w:val="en-GB" w:eastAsia="bg-BG"/>
        </w:rPr>
        <w:t xml:space="preserve">, M. </w:t>
      </w:r>
      <w:proofErr w:type="spellStart"/>
      <w:r w:rsidR="00E27853" w:rsidRPr="00D40FC9">
        <w:rPr>
          <w:rFonts w:eastAsia="Calibri"/>
          <w:sz w:val="24"/>
          <w:szCs w:val="24"/>
          <w:lang w:val="en-GB" w:eastAsia="bg-BG"/>
        </w:rPr>
        <w:t>Soylak</w:t>
      </w:r>
      <w:proofErr w:type="spellEnd"/>
      <w:r w:rsidR="00E27853" w:rsidRPr="00D40FC9">
        <w:rPr>
          <w:rFonts w:eastAsia="Calibri"/>
          <w:sz w:val="24"/>
          <w:szCs w:val="24"/>
          <w:lang w:val="en-GB" w:eastAsia="bg-BG"/>
        </w:rPr>
        <w:t xml:space="preserve">, D. </w:t>
      </w:r>
      <w:proofErr w:type="spellStart"/>
      <w:r w:rsidR="00E27853" w:rsidRPr="00D40FC9">
        <w:rPr>
          <w:rFonts w:eastAsia="Calibri"/>
          <w:sz w:val="24"/>
          <w:szCs w:val="24"/>
          <w:lang w:val="en-GB" w:eastAsia="bg-BG"/>
        </w:rPr>
        <w:t>Citak</w:t>
      </w:r>
      <w:proofErr w:type="spellEnd"/>
      <w:r w:rsidR="00E27853" w:rsidRPr="00D40FC9">
        <w:rPr>
          <w:rFonts w:eastAsia="Calibri"/>
          <w:sz w:val="24"/>
          <w:szCs w:val="24"/>
          <w:lang w:val="en-GB" w:eastAsia="bg-BG"/>
        </w:rPr>
        <w:t xml:space="preserve">, H. S. Ferreira, M. G. A. Korn, M. A. </w:t>
      </w:r>
      <w:proofErr w:type="spellStart"/>
      <w:r w:rsidR="00E27853" w:rsidRPr="00D40FC9">
        <w:rPr>
          <w:rFonts w:eastAsia="Calibri"/>
          <w:sz w:val="24"/>
          <w:szCs w:val="24"/>
          <w:lang w:val="en-GB" w:eastAsia="bg-BG"/>
        </w:rPr>
        <w:t>Bezerra</w:t>
      </w:r>
      <w:proofErr w:type="spellEnd"/>
      <w:r w:rsidR="00E27853" w:rsidRPr="00D40FC9">
        <w:rPr>
          <w:rFonts w:eastAsia="Calibri"/>
          <w:sz w:val="24"/>
          <w:szCs w:val="24"/>
          <w:lang w:val="en-GB" w:eastAsia="bg-BG"/>
        </w:rPr>
        <w:t xml:space="preserve">, </w:t>
      </w:r>
      <w:r w:rsidR="00E27853" w:rsidRPr="00D40FC9">
        <w:rPr>
          <w:rFonts w:eastAsia="Calibri"/>
          <w:i/>
          <w:sz w:val="24"/>
          <w:szCs w:val="24"/>
          <w:lang w:val="en-GB" w:eastAsia="bg-BG"/>
        </w:rPr>
        <w:t>J</w:t>
      </w:r>
      <w:r w:rsidR="0006083A" w:rsidRPr="00D40FC9">
        <w:rPr>
          <w:rFonts w:eastAsia="Calibri"/>
          <w:i/>
          <w:sz w:val="24"/>
          <w:szCs w:val="24"/>
          <w:lang w:val="en-GB" w:eastAsia="bg-BG"/>
        </w:rPr>
        <w:t>.</w:t>
      </w:r>
      <w:r w:rsidR="00E27853" w:rsidRPr="00D40FC9">
        <w:rPr>
          <w:rFonts w:eastAsia="Calibri"/>
          <w:i/>
          <w:sz w:val="24"/>
          <w:szCs w:val="24"/>
          <w:lang w:val="en-GB" w:eastAsia="bg-BG"/>
        </w:rPr>
        <w:t xml:space="preserve"> Hazar</w:t>
      </w:r>
      <w:r w:rsidR="0006083A" w:rsidRPr="00D40FC9">
        <w:rPr>
          <w:rFonts w:eastAsia="Calibri"/>
          <w:i/>
          <w:sz w:val="24"/>
          <w:szCs w:val="24"/>
          <w:lang w:val="en-GB" w:eastAsia="bg-BG"/>
        </w:rPr>
        <w:t>d.</w:t>
      </w:r>
      <w:r w:rsidR="00E27853" w:rsidRPr="00D40FC9">
        <w:rPr>
          <w:rFonts w:eastAsia="Calibri"/>
          <w:i/>
          <w:sz w:val="24"/>
          <w:szCs w:val="24"/>
          <w:lang w:val="en-GB" w:eastAsia="bg-BG"/>
        </w:rPr>
        <w:t xml:space="preserve"> Mat</w:t>
      </w:r>
      <w:r w:rsidR="0006083A" w:rsidRPr="00D40FC9">
        <w:rPr>
          <w:rFonts w:eastAsia="Calibri"/>
          <w:i/>
          <w:sz w:val="24"/>
          <w:szCs w:val="24"/>
          <w:lang w:val="en-GB" w:eastAsia="bg-BG"/>
        </w:rPr>
        <w:t>.</w:t>
      </w:r>
      <w:r w:rsidR="00E27853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E27853" w:rsidRPr="00D40FC9">
        <w:rPr>
          <w:rFonts w:eastAsia="Calibri"/>
          <w:b/>
          <w:sz w:val="24"/>
          <w:szCs w:val="24"/>
          <w:lang w:val="en-GB" w:eastAsia="bg-BG"/>
        </w:rPr>
        <w:lastRenderedPageBreak/>
        <w:t>2009</w:t>
      </w:r>
      <w:r w:rsidR="00E27853" w:rsidRPr="00D40FC9">
        <w:rPr>
          <w:rFonts w:eastAsia="Calibri"/>
          <w:sz w:val="24"/>
          <w:szCs w:val="24"/>
          <w:lang w:val="en-GB" w:eastAsia="bg-BG"/>
        </w:rPr>
        <w:t xml:space="preserve">, </w:t>
      </w:r>
      <w:r w:rsidR="00E27853" w:rsidRPr="00D40FC9">
        <w:rPr>
          <w:rFonts w:eastAsia="Calibri"/>
          <w:i/>
          <w:sz w:val="24"/>
          <w:szCs w:val="24"/>
          <w:lang w:val="en-GB" w:eastAsia="bg-BG"/>
        </w:rPr>
        <w:t>162</w:t>
      </w:r>
      <w:r w:rsidR="00E27853" w:rsidRPr="00D40FC9">
        <w:rPr>
          <w:rFonts w:eastAsia="Calibri"/>
          <w:sz w:val="24"/>
          <w:szCs w:val="24"/>
          <w:lang w:val="en-GB" w:eastAsia="bg-BG"/>
        </w:rPr>
        <w:t>, 1041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E27853" w:rsidRPr="00D40FC9">
        <w:rPr>
          <w:rFonts w:eastAsia="Calibri"/>
          <w:sz w:val="24"/>
          <w:szCs w:val="24"/>
          <w:lang w:val="en-GB" w:eastAsia="bg-BG"/>
        </w:rPr>
        <w:t>1045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E27853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E27853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E27853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803097" w:rsidRPr="00D40FC9">
        <w:rPr>
          <w:rFonts w:eastAsia="Calibri"/>
          <w:sz w:val="24"/>
          <w:szCs w:val="24"/>
          <w:lang w:val="en-GB" w:eastAsia="bg-BG"/>
        </w:rPr>
        <w:t>10.1016/j.jhazmat.2008.05.154.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22.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2E764C" w:rsidRPr="00D40FC9">
        <w:rPr>
          <w:rFonts w:eastAsia="Calibri"/>
          <w:sz w:val="24"/>
          <w:szCs w:val="24"/>
          <w:lang w:val="bg-BG" w:eastAsia="bg-BG"/>
        </w:rPr>
        <w:t xml:space="preserve">W. N. L.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dos</w:t>
      </w:r>
      <w:proofErr w:type="spellEnd"/>
      <w:r w:rsidR="002E764C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Santos</w:t>
      </w:r>
      <w:proofErr w:type="spellEnd"/>
      <w:r w:rsidR="002E764C" w:rsidRPr="00D40FC9">
        <w:rPr>
          <w:rFonts w:eastAsia="Calibri"/>
          <w:sz w:val="24"/>
          <w:szCs w:val="24"/>
          <w:lang w:val="bg-BG" w:eastAsia="bg-BG"/>
        </w:rPr>
        <w:t xml:space="preserve">, D. D.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Cavalcante</w:t>
      </w:r>
      <w:proofErr w:type="spellEnd"/>
      <w:r w:rsidR="002E764C" w:rsidRPr="00D40FC9">
        <w:rPr>
          <w:rFonts w:eastAsia="Calibri"/>
          <w:sz w:val="24"/>
          <w:szCs w:val="24"/>
          <w:lang w:val="bg-BG" w:eastAsia="bg-BG"/>
        </w:rPr>
        <w:t xml:space="preserve">, H. S.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Ferreira</w:t>
      </w:r>
      <w:proofErr w:type="spellEnd"/>
      <w:r w:rsidR="002E764C" w:rsidRPr="00D40FC9">
        <w:rPr>
          <w:rFonts w:eastAsia="Calibri"/>
          <w:sz w:val="24"/>
          <w:szCs w:val="24"/>
          <w:lang w:val="bg-BG" w:eastAsia="bg-BG"/>
        </w:rPr>
        <w:t xml:space="preserve">, C. F.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das</w:t>
      </w:r>
      <w:proofErr w:type="spellEnd"/>
      <w:r w:rsidR="002E764C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Virgens</w:t>
      </w:r>
      <w:proofErr w:type="spellEnd"/>
      <w:r w:rsidR="002E764C" w:rsidRPr="00D40FC9">
        <w:rPr>
          <w:rFonts w:eastAsia="Calibri"/>
          <w:sz w:val="24"/>
          <w:szCs w:val="24"/>
          <w:lang w:val="bg-BG" w:eastAsia="bg-BG"/>
        </w:rPr>
        <w:t xml:space="preserve">, A. R.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Borges</w:t>
      </w:r>
      <w:proofErr w:type="spellEnd"/>
      <w:r w:rsidR="002E764C" w:rsidRPr="00D40FC9">
        <w:rPr>
          <w:rFonts w:eastAsia="Calibri"/>
          <w:sz w:val="24"/>
          <w:szCs w:val="24"/>
          <w:lang w:val="bg-BG" w:eastAsia="bg-BG"/>
        </w:rPr>
        <w:t xml:space="preserve">, M. M.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Silva</w:t>
      </w:r>
      <w:proofErr w:type="spellEnd"/>
      <w:r w:rsidR="005203DB" w:rsidRPr="00D40FC9">
        <w:rPr>
          <w:rFonts w:eastAsia="Calibri"/>
          <w:sz w:val="24"/>
          <w:szCs w:val="24"/>
          <w:lang w:eastAsia="bg-BG"/>
        </w:rPr>
        <w:t>,</w:t>
      </w:r>
      <w:r w:rsidR="002E764C" w:rsidRPr="00D40FC9">
        <w:rPr>
          <w:rFonts w:eastAsia="Calibri"/>
          <w:sz w:val="24"/>
          <w:szCs w:val="24"/>
          <w:lang w:val="bg-BG" w:eastAsia="bg-BG"/>
        </w:rPr>
        <w:t xml:space="preserve"> M. G. R. </w:t>
      </w:r>
      <w:proofErr w:type="spellStart"/>
      <w:r w:rsidR="002E764C" w:rsidRPr="00D40FC9">
        <w:rPr>
          <w:rFonts w:eastAsia="Calibri"/>
          <w:sz w:val="24"/>
          <w:szCs w:val="24"/>
          <w:lang w:val="bg-BG" w:eastAsia="bg-BG"/>
        </w:rPr>
        <w:t>Vale</w:t>
      </w:r>
      <w:proofErr w:type="spellEnd"/>
      <w:r w:rsidR="002E764C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>Int</w:t>
      </w:r>
      <w:proofErr w:type="spellEnd"/>
      <w:r w:rsidR="002A145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J</w:t>
      </w:r>
      <w:r w:rsidR="002A145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>Environ</w:t>
      </w:r>
      <w:proofErr w:type="spellEnd"/>
      <w:r w:rsidR="002A145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>Anal</w:t>
      </w:r>
      <w:proofErr w:type="spellEnd"/>
      <w:r w:rsidR="002A145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2A145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2E764C" w:rsidRPr="00D40FC9">
        <w:rPr>
          <w:rFonts w:eastAsia="Calibri"/>
          <w:b/>
          <w:bCs/>
          <w:sz w:val="24"/>
          <w:szCs w:val="24"/>
          <w:lang w:val="bg-BG" w:eastAsia="bg-BG"/>
        </w:rPr>
        <w:t>2011</w:t>
      </w:r>
      <w:r w:rsidR="002E764C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2E764C" w:rsidRPr="00D40FC9">
        <w:rPr>
          <w:rFonts w:eastAsia="Calibri"/>
          <w:i/>
          <w:iCs/>
          <w:sz w:val="24"/>
          <w:szCs w:val="24"/>
          <w:lang w:val="bg-BG" w:eastAsia="bg-BG"/>
        </w:rPr>
        <w:t>91</w:t>
      </w:r>
      <w:r w:rsidR="002E764C" w:rsidRPr="00D40FC9">
        <w:rPr>
          <w:rFonts w:eastAsia="Calibri"/>
          <w:sz w:val="24"/>
          <w:szCs w:val="24"/>
          <w:lang w:val="bg-BG" w:eastAsia="bg-BG"/>
        </w:rPr>
        <w:t>, 1447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2E764C" w:rsidRPr="00D40FC9">
        <w:rPr>
          <w:rFonts w:eastAsia="Calibri"/>
          <w:sz w:val="24"/>
          <w:szCs w:val="24"/>
          <w:lang w:val="bg-BG" w:eastAsia="bg-BG"/>
        </w:rPr>
        <w:t>1452</w:t>
      </w:r>
      <w:r w:rsidR="005203DB" w:rsidRPr="00D40FC9">
        <w:rPr>
          <w:rFonts w:eastAsia="Calibri"/>
          <w:sz w:val="24"/>
          <w:szCs w:val="24"/>
          <w:lang w:eastAsia="bg-BG"/>
        </w:rPr>
        <w:t>. DOI: 10.1080/03067319.2010.484885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23.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D01A78" w:rsidRPr="00D40FC9">
        <w:rPr>
          <w:rFonts w:eastAsia="Calibri"/>
          <w:sz w:val="24"/>
          <w:szCs w:val="24"/>
          <w:lang w:val="bg-BG" w:eastAsia="bg-BG"/>
        </w:rPr>
        <w:t xml:space="preserve">M. </w:t>
      </w:r>
      <w:proofErr w:type="spellStart"/>
      <w:r w:rsidR="00D01A78" w:rsidRPr="00D40FC9">
        <w:rPr>
          <w:rFonts w:eastAsia="Calibri"/>
          <w:sz w:val="24"/>
          <w:szCs w:val="24"/>
          <w:lang w:val="bg-BG" w:eastAsia="bg-BG"/>
        </w:rPr>
        <w:t>Soylak</w:t>
      </w:r>
      <w:proofErr w:type="spellEnd"/>
      <w:r w:rsidR="00811274" w:rsidRPr="00D40FC9">
        <w:rPr>
          <w:rFonts w:eastAsia="Calibri"/>
          <w:sz w:val="24"/>
          <w:szCs w:val="24"/>
          <w:lang w:eastAsia="bg-BG"/>
        </w:rPr>
        <w:t>,</w:t>
      </w:r>
      <w:r w:rsidR="00D01A78" w:rsidRPr="00D40FC9">
        <w:rPr>
          <w:rFonts w:eastAsia="Calibri"/>
          <w:sz w:val="24"/>
          <w:szCs w:val="24"/>
          <w:lang w:val="bg-BG" w:eastAsia="bg-BG"/>
        </w:rPr>
        <w:t xml:space="preserve"> M. </w:t>
      </w:r>
      <w:proofErr w:type="spellStart"/>
      <w:r w:rsidR="00D01A78" w:rsidRPr="00D40FC9">
        <w:rPr>
          <w:rFonts w:eastAsia="Calibri"/>
          <w:sz w:val="24"/>
          <w:szCs w:val="24"/>
          <w:lang w:val="bg-BG" w:eastAsia="bg-BG"/>
        </w:rPr>
        <w:t>Tuzen</w:t>
      </w:r>
      <w:proofErr w:type="spellEnd"/>
      <w:r w:rsidR="00D01A78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D01A78" w:rsidRPr="00D40FC9">
        <w:rPr>
          <w:rFonts w:eastAsia="Calibri"/>
          <w:i/>
          <w:iCs/>
          <w:sz w:val="24"/>
          <w:szCs w:val="24"/>
          <w:lang w:val="bg-BG" w:eastAsia="bg-BG"/>
        </w:rPr>
        <w:t>J</w:t>
      </w:r>
      <w:r w:rsidR="002A145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D01A7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D01A78" w:rsidRPr="00D40FC9">
        <w:rPr>
          <w:rFonts w:eastAsia="Calibri"/>
          <w:i/>
          <w:iCs/>
          <w:sz w:val="24"/>
          <w:szCs w:val="24"/>
          <w:lang w:val="bg-BG" w:eastAsia="bg-BG"/>
        </w:rPr>
        <w:t>Hazard</w:t>
      </w:r>
      <w:proofErr w:type="spellEnd"/>
      <w:r w:rsidR="002A145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D01A7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D01A78" w:rsidRPr="00D40FC9">
        <w:rPr>
          <w:rFonts w:eastAsia="Calibri"/>
          <w:i/>
          <w:iCs/>
          <w:sz w:val="24"/>
          <w:szCs w:val="24"/>
          <w:lang w:val="bg-BG" w:eastAsia="bg-BG"/>
        </w:rPr>
        <w:t>Mat</w:t>
      </w:r>
      <w:proofErr w:type="spellEnd"/>
      <w:r w:rsidR="002A145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D01A7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D01A78" w:rsidRPr="00D40FC9">
        <w:rPr>
          <w:rFonts w:eastAsia="Calibri"/>
          <w:b/>
          <w:bCs/>
          <w:sz w:val="24"/>
          <w:szCs w:val="24"/>
          <w:lang w:val="bg-BG" w:eastAsia="bg-BG"/>
        </w:rPr>
        <w:t>2008</w:t>
      </w:r>
      <w:r w:rsidR="00D01A78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D01A78" w:rsidRPr="00D40FC9">
        <w:rPr>
          <w:rFonts w:eastAsia="Calibri"/>
          <w:i/>
          <w:iCs/>
          <w:sz w:val="24"/>
          <w:szCs w:val="24"/>
          <w:lang w:val="bg-BG" w:eastAsia="bg-BG"/>
        </w:rPr>
        <w:t>152</w:t>
      </w:r>
      <w:r w:rsidR="00D01A78" w:rsidRPr="00D40FC9">
        <w:rPr>
          <w:rFonts w:eastAsia="Calibri"/>
          <w:sz w:val="24"/>
          <w:szCs w:val="24"/>
          <w:lang w:val="bg-BG" w:eastAsia="bg-BG"/>
        </w:rPr>
        <w:t>, 656-661</w:t>
      </w:r>
      <w:r w:rsidR="00D01A78" w:rsidRPr="00D40FC9">
        <w:rPr>
          <w:rFonts w:eastAsia="Calibri"/>
          <w:sz w:val="24"/>
          <w:szCs w:val="24"/>
          <w:lang w:eastAsia="bg-BG"/>
        </w:rPr>
        <w:t>.</w:t>
      </w:r>
      <w:r w:rsidR="00811274" w:rsidRPr="00D40FC9">
        <w:rPr>
          <w:rFonts w:eastAsia="Calibri"/>
          <w:sz w:val="24"/>
          <w:szCs w:val="24"/>
          <w:lang w:eastAsia="bg-BG"/>
        </w:rPr>
        <w:t xml:space="preserve"> </w:t>
      </w:r>
      <w:r w:rsidR="00D01A78" w:rsidRPr="00D40FC9">
        <w:rPr>
          <w:rFonts w:eastAsia="Calibri"/>
          <w:b/>
          <w:sz w:val="24"/>
          <w:szCs w:val="24"/>
          <w:lang w:eastAsia="bg-BG"/>
        </w:rPr>
        <w:t>DOI:</w:t>
      </w:r>
      <w:r w:rsidR="00811274" w:rsidRPr="00D40FC9">
        <w:rPr>
          <w:sz w:val="24"/>
          <w:szCs w:val="24"/>
        </w:rPr>
        <w:t xml:space="preserve"> </w:t>
      </w:r>
      <w:r w:rsidR="00811274" w:rsidRPr="00D40FC9">
        <w:rPr>
          <w:rFonts w:eastAsia="Calibri"/>
          <w:sz w:val="24"/>
          <w:szCs w:val="24"/>
          <w:lang w:eastAsia="bg-BG"/>
        </w:rPr>
        <w:t>10.1016/j.jhazmat.2007.07.027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24.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F66D26" w:rsidRPr="00D40FC9">
        <w:rPr>
          <w:rFonts w:eastAsia="Calibri"/>
          <w:sz w:val="24"/>
          <w:szCs w:val="24"/>
          <w:lang w:val="bg-BG" w:eastAsia="bg-BG"/>
        </w:rPr>
        <w:t xml:space="preserve">S. A. </w:t>
      </w:r>
      <w:proofErr w:type="spellStart"/>
      <w:r w:rsidR="00F66D26" w:rsidRPr="00D40FC9">
        <w:rPr>
          <w:rFonts w:eastAsia="Calibri"/>
          <w:sz w:val="24"/>
          <w:szCs w:val="24"/>
          <w:lang w:val="bg-BG" w:eastAsia="bg-BG"/>
        </w:rPr>
        <w:t>Rocha</w:t>
      </w:r>
      <w:proofErr w:type="spellEnd"/>
      <w:r w:rsidR="00F66D26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F66D26" w:rsidRPr="00D40FC9">
        <w:rPr>
          <w:rFonts w:eastAsia="Calibri"/>
          <w:sz w:val="24"/>
          <w:szCs w:val="24"/>
          <w:lang w:val="bg-BG" w:eastAsia="bg-BG"/>
        </w:rPr>
        <w:t>and</w:t>
      </w:r>
      <w:proofErr w:type="spellEnd"/>
      <w:r w:rsidR="00F66D26" w:rsidRPr="00D40FC9">
        <w:rPr>
          <w:rFonts w:eastAsia="Calibri"/>
          <w:sz w:val="24"/>
          <w:szCs w:val="24"/>
          <w:lang w:val="bg-BG" w:eastAsia="bg-BG"/>
        </w:rPr>
        <w:t xml:space="preserve"> S. L. </w:t>
      </w:r>
      <w:proofErr w:type="spellStart"/>
      <w:r w:rsidR="00F66D26" w:rsidRPr="00D40FC9">
        <w:rPr>
          <w:rFonts w:eastAsia="Calibri"/>
          <w:sz w:val="24"/>
          <w:szCs w:val="24"/>
          <w:lang w:val="bg-BG" w:eastAsia="bg-BG"/>
        </w:rPr>
        <w:t>Ferreira</w:t>
      </w:r>
      <w:proofErr w:type="spellEnd"/>
      <w:r w:rsidR="00F66D26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F66D26" w:rsidRPr="00D40FC9">
        <w:rPr>
          <w:rFonts w:eastAsia="Calibri"/>
          <w:i/>
          <w:iCs/>
          <w:sz w:val="24"/>
          <w:szCs w:val="24"/>
          <w:lang w:val="bg-BG" w:eastAsia="bg-BG"/>
        </w:rPr>
        <w:t>Eurasian</w:t>
      </w:r>
      <w:proofErr w:type="spellEnd"/>
      <w:r w:rsidR="00F66D26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J</w:t>
      </w:r>
      <w:r w:rsidR="00683007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F66D26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F66D26" w:rsidRPr="00D40FC9">
        <w:rPr>
          <w:rFonts w:eastAsia="Calibri"/>
          <w:i/>
          <w:iCs/>
          <w:sz w:val="24"/>
          <w:szCs w:val="24"/>
          <w:lang w:val="bg-BG" w:eastAsia="bg-BG"/>
        </w:rPr>
        <w:t>Anal</w:t>
      </w:r>
      <w:proofErr w:type="spellEnd"/>
      <w:r w:rsidR="00683007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F66D26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F66D26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683007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F66D26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F66D26" w:rsidRPr="00D40FC9">
        <w:rPr>
          <w:rFonts w:eastAsia="Calibri"/>
          <w:b/>
          <w:bCs/>
          <w:sz w:val="24"/>
          <w:szCs w:val="24"/>
          <w:lang w:val="bg-BG" w:eastAsia="bg-BG"/>
        </w:rPr>
        <w:t>2007</w:t>
      </w:r>
      <w:r w:rsidR="00F66D26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F66D26" w:rsidRPr="00D40FC9">
        <w:rPr>
          <w:rFonts w:eastAsia="Calibri"/>
          <w:i/>
          <w:iCs/>
          <w:sz w:val="24"/>
          <w:szCs w:val="24"/>
          <w:lang w:val="bg-BG" w:eastAsia="bg-BG"/>
        </w:rPr>
        <w:t>2</w:t>
      </w:r>
      <w:r w:rsidR="00F66D26" w:rsidRPr="00D40FC9">
        <w:rPr>
          <w:rFonts w:eastAsia="Calibri"/>
          <w:sz w:val="24"/>
          <w:szCs w:val="24"/>
          <w:lang w:val="bg-BG" w:eastAsia="bg-BG"/>
        </w:rPr>
        <w:t>, 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F66D26" w:rsidRPr="00D40FC9">
        <w:rPr>
          <w:rFonts w:eastAsia="Calibri"/>
          <w:sz w:val="24"/>
          <w:szCs w:val="24"/>
          <w:lang w:val="bg-BG" w:eastAsia="bg-BG"/>
        </w:rPr>
        <w:t>11</w:t>
      </w:r>
      <w:r w:rsidR="00F66D26" w:rsidRPr="00D40FC9">
        <w:rPr>
          <w:rFonts w:eastAsia="Calibri"/>
          <w:sz w:val="24"/>
          <w:szCs w:val="24"/>
          <w:lang w:eastAsia="bg-BG"/>
        </w:rPr>
        <w:t>.</w:t>
      </w:r>
      <w:r w:rsidR="00730E57" w:rsidRPr="00D40FC9">
        <w:rPr>
          <w:rFonts w:eastAsia="Calibri"/>
          <w:sz w:val="24"/>
          <w:szCs w:val="24"/>
          <w:lang w:eastAsia="bg-BG"/>
        </w:rPr>
        <w:t xml:space="preserve"> </w:t>
      </w:r>
      <w:r w:rsidR="00F66D26" w:rsidRPr="00D40FC9">
        <w:rPr>
          <w:rFonts w:eastAsia="Calibri"/>
          <w:b/>
          <w:sz w:val="24"/>
          <w:szCs w:val="24"/>
          <w:lang w:eastAsia="bg-BG"/>
        </w:rPr>
        <w:t>DOI:</w:t>
      </w:r>
      <w:r w:rsidR="00F66D26" w:rsidRPr="00D40FC9">
        <w:rPr>
          <w:rFonts w:eastAsia="Calibri"/>
          <w:sz w:val="24"/>
          <w:szCs w:val="24"/>
          <w:lang w:eastAsia="bg-BG"/>
        </w:rPr>
        <w:t xml:space="preserve"> </w:t>
      </w:r>
      <w:r w:rsidR="00727B9F" w:rsidRPr="00D40FC9">
        <w:rPr>
          <w:rFonts w:eastAsia="Calibri"/>
          <w:sz w:val="24"/>
          <w:szCs w:val="24"/>
          <w:lang w:eastAsia="bg-BG"/>
        </w:rPr>
        <w:t>10.12973/</w:t>
      </w:r>
      <w:proofErr w:type="spellStart"/>
      <w:r w:rsidR="00727B9F" w:rsidRPr="00D40FC9">
        <w:rPr>
          <w:rFonts w:eastAsia="Calibri"/>
          <w:sz w:val="24"/>
          <w:szCs w:val="24"/>
          <w:lang w:eastAsia="bg-BG"/>
        </w:rPr>
        <w:t>ejac</w:t>
      </w:r>
      <w:proofErr w:type="spellEnd"/>
      <w:r w:rsidR="00727B9F" w:rsidRPr="00D40FC9">
        <w:rPr>
          <w:rFonts w:eastAsia="Calibri"/>
          <w:sz w:val="24"/>
          <w:szCs w:val="24"/>
          <w:lang w:eastAsia="bg-BG"/>
        </w:rPr>
        <w:t>/77011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25.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361F7A" w:rsidRPr="00D40FC9">
        <w:rPr>
          <w:rFonts w:eastAsia="Calibri"/>
          <w:sz w:val="24"/>
          <w:szCs w:val="24"/>
          <w:lang w:val="bg-BG" w:eastAsia="bg-BG"/>
        </w:rPr>
        <w:t xml:space="preserve">Y.-S. </w:t>
      </w:r>
      <w:proofErr w:type="spellStart"/>
      <w:r w:rsidR="00361F7A" w:rsidRPr="00D40FC9">
        <w:rPr>
          <w:rFonts w:eastAsia="Calibri"/>
          <w:sz w:val="24"/>
          <w:szCs w:val="24"/>
          <w:lang w:val="bg-BG" w:eastAsia="bg-BG"/>
        </w:rPr>
        <w:t>Chung</w:t>
      </w:r>
      <w:proofErr w:type="spellEnd"/>
      <w:r w:rsidR="00361F7A" w:rsidRPr="00D40FC9">
        <w:rPr>
          <w:rFonts w:eastAsia="Calibri"/>
          <w:sz w:val="24"/>
          <w:szCs w:val="24"/>
          <w:lang w:eastAsia="bg-BG"/>
        </w:rPr>
        <w:t>,</w:t>
      </w:r>
      <w:r w:rsidR="00361F7A" w:rsidRPr="00D40FC9">
        <w:rPr>
          <w:rFonts w:eastAsia="Calibri"/>
          <w:sz w:val="24"/>
          <w:szCs w:val="24"/>
          <w:lang w:val="bg-BG" w:eastAsia="bg-BG"/>
        </w:rPr>
        <w:t xml:space="preserve"> W.-S. </w:t>
      </w:r>
      <w:proofErr w:type="spellStart"/>
      <w:r w:rsidR="00361F7A" w:rsidRPr="00D40FC9">
        <w:rPr>
          <w:rFonts w:eastAsia="Calibri"/>
          <w:sz w:val="24"/>
          <w:szCs w:val="24"/>
          <w:lang w:val="bg-BG" w:eastAsia="bg-BG"/>
        </w:rPr>
        <w:t>Chung</w:t>
      </w:r>
      <w:proofErr w:type="spellEnd"/>
      <w:r w:rsidR="00361F7A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>Bull</w:t>
      </w:r>
      <w:proofErr w:type="spellEnd"/>
      <w:r w:rsidR="00A00CA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>Korean</w:t>
      </w:r>
      <w:proofErr w:type="spellEnd"/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A00CA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>Soc</w:t>
      </w:r>
      <w:proofErr w:type="spellEnd"/>
      <w:r w:rsidR="00A00CA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361F7A" w:rsidRPr="00D40FC9">
        <w:rPr>
          <w:rFonts w:eastAsia="Calibri"/>
          <w:b/>
          <w:bCs/>
          <w:sz w:val="24"/>
          <w:szCs w:val="24"/>
          <w:lang w:val="bg-BG" w:eastAsia="bg-BG"/>
        </w:rPr>
        <w:t>2003</w:t>
      </w:r>
      <w:r w:rsidR="00361F7A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361F7A" w:rsidRPr="00D40FC9">
        <w:rPr>
          <w:rFonts w:eastAsia="Calibri"/>
          <w:i/>
          <w:iCs/>
          <w:sz w:val="24"/>
          <w:szCs w:val="24"/>
          <w:lang w:val="bg-BG" w:eastAsia="bg-BG"/>
        </w:rPr>
        <w:t>24</w:t>
      </w:r>
      <w:r w:rsidR="00361F7A" w:rsidRPr="00D40FC9">
        <w:rPr>
          <w:rFonts w:eastAsia="Calibri"/>
          <w:sz w:val="24"/>
          <w:szCs w:val="24"/>
          <w:lang w:val="bg-BG" w:eastAsia="bg-BG"/>
        </w:rPr>
        <w:t>, 1781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361F7A" w:rsidRPr="00D40FC9">
        <w:rPr>
          <w:rFonts w:eastAsia="Calibri"/>
          <w:sz w:val="24"/>
          <w:szCs w:val="24"/>
          <w:lang w:val="bg-BG" w:eastAsia="bg-BG"/>
        </w:rPr>
        <w:t>1784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26.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E01073" w:rsidRPr="00D40FC9">
        <w:rPr>
          <w:rFonts w:eastAsia="Calibri"/>
          <w:sz w:val="24"/>
          <w:szCs w:val="24"/>
          <w:lang w:val="bg-BG" w:eastAsia="bg-BG"/>
        </w:rPr>
        <w:t xml:space="preserve">M. A. </w:t>
      </w:r>
      <w:proofErr w:type="spellStart"/>
      <w:r w:rsidR="00E01073" w:rsidRPr="00D40FC9">
        <w:rPr>
          <w:rFonts w:eastAsia="Calibri"/>
          <w:sz w:val="24"/>
          <w:szCs w:val="24"/>
          <w:lang w:val="bg-BG" w:eastAsia="bg-BG"/>
        </w:rPr>
        <w:t>Zaitoun</w:t>
      </w:r>
      <w:proofErr w:type="spellEnd"/>
      <w:r w:rsidR="00E01073" w:rsidRPr="00D40FC9">
        <w:rPr>
          <w:rFonts w:eastAsia="Calibri"/>
          <w:sz w:val="24"/>
          <w:szCs w:val="24"/>
          <w:lang w:val="bg-BG" w:eastAsia="bg-BG"/>
        </w:rPr>
        <w:t>, A. K. El-</w:t>
      </w:r>
      <w:proofErr w:type="spellStart"/>
      <w:r w:rsidR="00E01073" w:rsidRPr="00D40FC9">
        <w:rPr>
          <w:rFonts w:eastAsia="Calibri"/>
          <w:sz w:val="24"/>
          <w:szCs w:val="24"/>
          <w:lang w:val="bg-BG" w:eastAsia="bg-BG"/>
        </w:rPr>
        <w:t>Qisairi</w:t>
      </w:r>
      <w:proofErr w:type="spellEnd"/>
      <w:r w:rsidR="00E01073" w:rsidRPr="00D40FC9">
        <w:rPr>
          <w:rFonts w:eastAsia="Calibri"/>
          <w:sz w:val="24"/>
          <w:szCs w:val="24"/>
          <w:lang w:val="bg-BG" w:eastAsia="bg-BG"/>
        </w:rPr>
        <w:t xml:space="preserve">, K. A. </w:t>
      </w:r>
      <w:proofErr w:type="spellStart"/>
      <w:r w:rsidR="00E01073" w:rsidRPr="00D40FC9">
        <w:rPr>
          <w:rFonts w:eastAsia="Calibri"/>
          <w:sz w:val="24"/>
          <w:szCs w:val="24"/>
          <w:lang w:val="bg-BG" w:eastAsia="bg-BG"/>
        </w:rPr>
        <w:t>Momani</w:t>
      </w:r>
      <w:proofErr w:type="spellEnd"/>
      <w:r w:rsidR="00E01073" w:rsidRPr="00D40FC9">
        <w:rPr>
          <w:rFonts w:eastAsia="Calibri"/>
          <w:sz w:val="24"/>
          <w:szCs w:val="24"/>
          <w:lang w:val="bg-BG" w:eastAsia="bg-BG"/>
        </w:rPr>
        <w:t xml:space="preserve">, H. A. </w:t>
      </w:r>
      <w:proofErr w:type="spellStart"/>
      <w:r w:rsidR="00E01073" w:rsidRPr="00D40FC9">
        <w:rPr>
          <w:rFonts w:eastAsia="Calibri"/>
          <w:sz w:val="24"/>
          <w:szCs w:val="24"/>
          <w:lang w:val="bg-BG" w:eastAsia="bg-BG"/>
        </w:rPr>
        <w:t>Qaseer</w:t>
      </w:r>
      <w:proofErr w:type="spellEnd"/>
      <w:r w:rsidR="002A6558" w:rsidRPr="00D40FC9">
        <w:rPr>
          <w:rFonts w:eastAsia="Calibri"/>
          <w:sz w:val="24"/>
          <w:szCs w:val="24"/>
          <w:lang w:eastAsia="bg-BG"/>
        </w:rPr>
        <w:t>,</w:t>
      </w:r>
      <w:r w:rsidR="00E01073" w:rsidRPr="00D40FC9">
        <w:rPr>
          <w:rFonts w:eastAsia="Calibri"/>
          <w:sz w:val="24"/>
          <w:szCs w:val="24"/>
          <w:lang w:val="bg-BG" w:eastAsia="bg-BG"/>
        </w:rPr>
        <w:t xml:space="preserve"> W. </w:t>
      </w:r>
      <w:proofErr w:type="spellStart"/>
      <w:r w:rsidR="00E01073" w:rsidRPr="00D40FC9">
        <w:rPr>
          <w:rFonts w:eastAsia="Calibri"/>
          <w:sz w:val="24"/>
          <w:szCs w:val="24"/>
          <w:lang w:val="bg-BG" w:eastAsia="bg-BG"/>
        </w:rPr>
        <w:t>Alhalasah</w:t>
      </w:r>
      <w:proofErr w:type="spellEnd"/>
      <w:r w:rsidR="00E01073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A00CA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J. </w:t>
      </w:r>
      <w:proofErr w:type="spellStart"/>
      <w:r w:rsidR="00A00CA5" w:rsidRPr="00D40FC9">
        <w:rPr>
          <w:rFonts w:eastAsia="Calibri"/>
          <w:i/>
          <w:iCs/>
          <w:sz w:val="24"/>
          <w:szCs w:val="24"/>
          <w:lang w:val="bg-BG" w:eastAsia="bg-BG"/>
        </w:rPr>
        <w:t>Environ</w:t>
      </w:r>
      <w:proofErr w:type="spellEnd"/>
      <w:r w:rsidR="00A00CA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A00CA5" w:rsidRPr="00D40FC9">
        <w:rPr>
          <w:rFonts w:eastAsia="Calibri"/>
          <w:i/>
          <w:iCs/>
          <w:sz w:val="24"/>
          <w:szCs w:val="24"/>
          <w:lang w:val="bg-BG" w:eastAsia="bg-BG"/>
        </w:rPr>
        <w:t>Occup</w:t>
      </w:r>
      <w:proofErr w:type="spellEnd"/>
      <w:r w:rsidR="00A00CA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A00CA5" w:rsidRPr="00D40FC9">
        <w:rPr>
          <w:rFonts w:eastAsia="Calibri"/>
          <w:i/>
          <w:iCs/>
          <w:sz w:val="24"/>
          <w:szCs w:val="24"/>
          <w:lang w:val="bg-BG" w:eastAsia="bg-BG"/>
        </w:rPr>
        <w:t>Sci</w:t>
      </w:r>
      <w:proofErr w:type="spellEnd"/>
      <w:r w:rsidR="00A00CA5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E0107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E01073" w:rsidRPr="00D40FC9">
        <w:rPr>
          <w:rFonts w:eastAsia="Calibri"/>
          <w:b/>
          <w:bCs/>
          <w:sz w:val="24"/>
          <w:szCs w:val="24"/>
          <w:lang w:val="bg-BG" w:eastAsia="bg-BG"/>
        </w:rPr>
        <w:t>2014</w:t>
      </w:r>
      <w:r w:rsidR="00E01073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E01073" w:rsidRPr="00D40FC9">
        <w:rPr>
          <w:rFonts w:eastAsia="Calibri"/>
          <w:i/>
          <w:iCs/>
          <w:sz w:val="24"/>
          <w:szCs w:val="24"/>
          <w:lang w:val="bg-BG" w:eastAsia="bg-BG"/>
        </w:rPr>
        <w:t>3</w:t>
      </w:r>
      <w:r w:rsidR="00E01073" w:rsidRPr="00D40FC9">
        <w:rPr>
          <w:rFonts w:eastAsia="Calibri"/>
          <w:sz w:val="24"/>
          <w:szCs w:val="24"/>
          <w:lang w:val="bg-BG" w:eastAsia="bg-BG"/>
        </w:rPr>
        <w:t>, 154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E01073" w:rsidRPr="00D40FC9">
        <w:rPr>
          <w:rFonts w:eastAsia="Calibri"/>
          <w:sz w:val="24"/>
          <w:szCs w:val="24"/>
          <w:lang w:val="bg-BG" w:eastAsia="bg-BG"/>
        </w:rPr>
        <w:t>161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E01073" w:rsidRPr="00D40FC9">
        <w:rPr>
          <w:rFonts w:eastAsia="Calibri"/>
          <w:b/>
          <w:sz w:val="24"/>
          <w:szCs w:val="24"/>
          <w:lang w:eastAsia="bg-BG"/>
        </w:rPr>
        <w:t xml:space="preserve"> DOI:</w:t>
      </w:r>
      <w:r w:rsidR="00E01073" w:rsidRPr="00D40FC9">
        <w:rPr>
          <w:rFonts w:eastAsiaTheme="minorHAnsi"/>
          <w:sz w:val="24"/>
          <w:szCs w:val="24"/>
          <w:lang w:val="bg-BG"/>
        </w:rPr>
        <w:t xml:space="preserve"> </w:t>
      </w:r>
      <w:r w:rsidR="00E01073" w:rsidRPr="00D40FC9">
        <w:rPr>
          <w:rFonts w:eastAsia="Calibri"/>
          <w:sz w:val="24"/>
          <w:szCs w:val="24"/>
          <w:lang w:val="bg-BG" w:eastAsia="bg-BG"/>
        </w:rPr>
        <w:t>10.5455/jeos.20140909071020</w:t>
      </w:r>
      <w:r w:rsidR="00E01073" w:rsidRPr="00D40FC9">
        <w:rPr>
          <w:rFonts w:eastAsia="Calibri"/>
          <w:sz w:val="24"/>
          <w:szCs w:val="24"/>
          <w:lang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27.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2A6558" w:rsidRPr="00D40FC9">
        <w:rPr>
          <w:rFonts w:eastAsia="Calibri"/>
          <w:sz w:val="24"/>
          <w:szCs w:val="24"/>
          <w:lang w:val="bg-BG" w:eastAsia="bg-BG"/>
        </w:rPr>
        <w:t xml:space="preserve">M. </w:t>
      </w:r>
      <w:proofErr w:type="spellStart"/>
      <w:r w:rsidR="002A6558" w:rsidRPr="00D40FC9">
        <w:rPr>
          <w:rFonts w:eastAsia="Calibri"/>
          <w:sz w:val="24"/>
          <w:szCs w:val="24"/>
          <w:lang w:val="bg-BG" w:eastAsia="bg-BG"/>
        </w:rPr>
        <w:t>Zaitoun</w:t>
      </w:r>
      <w:proofErr w:type="spellEnd"/>
      <w:r w:rsidR="002A6558" w:rsidRPr="00D40FC9">
        <w:rPr>
          <w:rFonts w:eastAsia="Calibri"/>
          <w:sz w:val="24"/>
          <w:szCs w:val="24"/>
          <w:lang w:val="bg-BG" w:eastAsia="bg-BG"/>
        </w:rPr>
        <w:t xml:space="preserve">, K. </w:t>
      </w:r>
      <w:proofErr w:type="spellStart"/>
      <w:r w:rsidR="002A6558" w:rsidRPr="00D40FC9">
        <w:rPr>
          <w:rFonts w:eastAsia="Calibri"/>
          <w:sz w:val="24"/>
          <w:szCs w:val="24"/>
          <w:lang w:val="bg-BG" w:eastAsia="bg-BG"/>
        </w:rPr>
        <w:t>Momani</w:t>
      </w:r>
      <w:proofErr w:type="spellEnd"/>
      <w:r w:rsidR="002A6558" w:rsidRPr="00D40FC9">
        <w:rPr>
          <w:rFonts w:eastAsia="Calibri"/>
          <w:sz w:val="24"/>
          <w:szCs w:val="24"/>
          <w:lang w:val="bg-BG" w:eastAsia="bg-BG"/>
        </w:rPr>
        <w:t xml:space="preserve">, Q. </w:t>
      </w:r>
      <w:proofErr w:type="spellStart"/>
      <w:r w:rsidR="002A6558" w:rsidRPr="00D40FC9">
        <w:rPr>
          <w:rFonts w:eastAsia="Calibri"/>
          <w:sz w:val="24"/>
          <w:szCs w:val="24"/>
          <w:lang w:val="bg-BG" w:eastAsia="bg-BG"/>
        </w:rPr>
        <w:t>Jaradat</w:t>
      </w:r>
      <w:proofErr w:type="spellEnd"/>
      <w:r w:rsidR="002A6558" w:rsidRPr="00D40FC9">
        <w:rPr>
          <w:rFonts w:eastAsia="Calibri"/>
          <w:sz w:val="24"/>
          <w:szCs w:val="24"/>
          <w:lang w:val="bg-BG" w:eastAsia="bg-BG"/>
        </w:rPr>
        <w:t xml:space="preserve">, I. </w:t>
      </w:r>
      <w:proofErr w:type="spellStart"/>
      <w:r w:rsidR="002A6558" w:rsidRPr="00D40FC9">
        <w:rPr>
          <w:rFonts w:eastAsia="Calibri"/>
          <w:sz w:val="24"/>
          <w:szCs w:val="24"/>
          <w:lang w:val="bg-BG" w:eastAsia="bg-BG"/>
        </w:rPr>
        <w:t>Momani</w:t>
      </w:r>
      <w:proofErr w:type="spellEnd"/>
      <w:r w:rsidR="002A6558" w:rsidRPr="00D40FC9">
        <w:rPr>
          <w:rFonts w:eastAsia="Calibri"/>
          <w:sz w:val="24"/>
          <w:szCs w:val="24"/>
          <w:lang w:eastAsia="bg-BG"/>
        </w:rPr>
        <w:t>,</w:t>
      </w:r>
      <w:r w:rsidR="002A6558" w:rsidRPr="00D40FC9">
        <w:rPr>
          <w:rFonts w:eastAsia="Calibri"/>
          <w:sz w:val="24"/>
          <w:szCs w:val="24"/>
          <w:lang w:val="bg-BG" w:eastAsia="bg-BG"/>
        </w:rPr>
        <w:t xml:space="preserve"> I. </w:t>
      </w:r>
      <w:proofErr w:type="spellStart"/>
      <w:r w:rsidR="002A6558" w:rsidRPr="00D40FC9">
        <w:rPr>
          <w:rFonts w:eastAsia="Calibri"/>
          <w:sz w:val="24"/>
          <w:szCs w:val="24"/>
          <w:lang w:val="bg-BG" w:eastAsia="bg-BG"/>
        </w:rPr>
        <w:t>Qurashi</w:t>
      </w:r>
      <w:proofErr w:type="spellEnd"/>
      <w:r w:rsidR="002A6558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2A6558" w:rsidRPr="00D40FC9">
        <w:rPr>
          <w:rFonts w:eastAsia="Calibri"/>
          <w:i/>
          <w:iCs/>
          <w:sz w:val="24"/>
          <w:szCs w:val="24"/>
          <w:lang w:val="bg-BG" w:eastAsia="bg-BG"/>
        </w:rPr>
        <w:t>Jordan</w:t>
      </w:r>
      <w:proofErr w:type="spellEnd"/>
      <w:r w:rsidR="002A655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J</w:t>
      </w:r>
      <w:r w:rsidR="00F4392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2A655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2A6558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F4392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2A655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2A6558" w:rsidRPr="00D40FC9">
        <w:rPr>
          <w:rFonts w:eastAsia="Calibri"/>
          <w:b/>
          <w:bCs/>
          <w:sz w:val="24"/>
          <w:szCs w:val="24"/>
          <w:lang w:val="bg-BG" w:eastAsia="bg-BG"/>
        </w:rPr>
        <w:t>2014</w:t>
      </w:r>
      <w:r w:rsidR="002A6558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2A6558" w:rsidRPr="00D40FC9">
        <w:rPr>
          <w:rFonts w:eastAsia="Calibri"/>
          <w:i/>
          <w:iCs/>
          <w:sz w:val="24"/>
          <w:szCs w:val="24"/>
          <w:lang w:val="bg-BG" w:eastAsia="bg-BG"/>
        </w:rPr>
        <w:t>9</w:t>
      </w:r>
      <w:r w:rsidR="002A6558" w:rsidRPr="00D40FC9">
        <w:rPr>
          <w:rFonts w:eastAsia="Calibri"/>
          <w:sz w:val="24"/>
          <w:szCs w:val="24"/>
          <w:lang w:val="bg-BG" w:eastAsia="bg-BG"/>
        </w:rPr>
        <w:t>, 81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2A6558" w:rsidRPr="00D40FC9">
        <w:rPr>
          <w:rFonts w:eastAsia="Calibri"/>
          <w:sz w:val="24"/>
          <w:szCs w:val="24"/>
          <w:lang w:val="bg-BG" w:eastAsia="bg-BG"/>
        </w:rPr>
        <w:t>96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5" w:hangingChars="177" w:hanging="425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28.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A66526" w:rsidRPr="00D40FC9">
        <w:rPr>
          <w:rFonts w:eastAsia="Calibri"/>
          <w:sz w:val="24"/>
          <w:szCs w:val="24"/>
          <w:lang w:val="bg-BG" w:eastAsia="bg-BG"/>
        </w:rPr>
        <w:t xml:space="preserve">Y. </w:t>
      </w:r>
      <w:proofErr w:type="spellStart"/>
      <w:r w:rsidR="00A66526" w:rsidRPr="00D40FC9">
        <w:rPr>
          <w:rFonts w:eastAsia="Calibri"/>
          <w:sz w:val="24"/>
          <w:szCs w:val="24"/>
          <w:lang w:val="bg-BG" w:eastAsia="bg-BG"/>
        </w:rPr>
        <w:t>Erdogdu</w:t>
      </w:r>
      <w:proofErr w:type="spellEnd"/>
      <w:r w:rsidR="00A66526" w:rsidRPr="00D40FC9">
        <w:rPr>
          <w:rFonts w:eastAsia="Calibri"/>
          <w:sz w:val="24"/>
          <w:szCs w:val="24"/>
          <w:lang w:val="bg-BG" w:eastAsia="bg-BG"/>
        </w:rPr>
        <w:t xml:space="preserve">, Ü. C. </w:t>
      </w:r>
      <w:proofErr w:type="spellStart"/>
      <w:r w:rsidR="00A66526" w:rsidRPr="00D40FC9">
        <w:rPr>
          <w:rFonts w:eastAsia="Calibri"/>
          <w:sz w:val="24"/>
          <w:szCs w:val="24"/>
          <w:lang w:val="bg-BG" w:eastAsia="bg-BG"/>
        </w:rPr>
        <w:t>Başköse</w:t>
      </w:r>
      <w:proofErr w:type="spellEnd"/>
      <w:r w:rsidR="00A66526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A66526" w:rsidRPr="00D40FC9">
        <w:rPr>
          <w:rFonts w:eastAsia="Calibri"/>
          <w:sz w:val="24"/>
          <w:szCs w:val="24"/>
          <w:lang w:val="bg-BG" w:eastAsia="bg-BG"/>
        </w:rPr>
        <w:t>and</w:t>
      </w:r>
      <w:proofErr w:type="spellEnd"/>
      <w:r w:rsidR="00A66526" w:rsidRPr="00D40FC9">
        <w:rPr>
          <w:rFonts w:eastAsia="Calibri"/>
          <w:sz w:val="24"/>
          <w:szCs w:val="24"/>
          <w:lang w:val="bg-BG" w:eastAsia="bg-BG"/>
        </w:rPr>
        <w:t xml:space="preserve"> S. </w:t>
      </w:r>
      <w:proofErr w:type="spellStart"/>
      <w:r w:rsidR="00A66526" w:rsidRPr="00D40FC9">
        <w:rPr>
          <w:rFonts w:eastAsia="Calibri"/>
          <w:sz w:val="24"/>
          <w:szCs w:val="24"/>
          <w:lang w:val="bg-BG" w:eastAsia="bg-BG"/>
        </w:rPr>
        <w:t>Sağlam</w:t>
      </w:r>
      <w:proofErr w:type="spellEnd"/>
      <w:r w:rsidR="00A66526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A66526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1171E7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66526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A66526" w:rsidRPr="00D40FC9">
        <w:rPr>
          <w:rFonts w:eastAsia="Calibri"/>
          <w:i/>
          <w:iCs/>
          <w:sz w:val="24"/>
          <w:szCs w:val="24"/>
          <w:lang w:val="bg-BG" w:eastAsia="bg-BG"/>
        </w:rPr>
        <w:t>Pap</w:t>
      </w:r>
      <w:proofErr w:type="spellEnd"/>
      <w:r w:rsidR="001171E7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66526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A66526" w:rsidRPr="00D40FC9">
        <w:rPr>
          <w:rFonts w:eastAsia="Calibri"/>
          <w:b/>
          <w:bCs/>
          <w:sz w:val="24"/>
          <w:szCs w:val="24"/>
          <w:lang w:val="bg-BG" w:eastAsia="bg-BG"/>
        </w:rPr>
        <w:t>2019</w:t>
      </w:r>
      <w:r w:rsidR="00A66526" w:rsidRPr="00D40FC9">
        <w:rPr>
          <w:rFonts w:eastAsia="Calibri"/>
          <w:sz w:val="24"/>
          <w:szCs w:val="24"/>
          <w:lang w:val="bg-BG" w:eastAsia="bg-BG"/>
        </w:rPr>
        <w:t>.</w:t>
      </w:r>
      <w:r w:rsidR="00A66526" w:rsidRPr="00D40FC9">
        <w:rPr>
          <w:sz w:val="24"/>
          <w:szCs w:val="24"/>
        </w:rPr>
        <w:t xml:space="preserve"> </w:t>
      </w:r>
      <w:r w:rsidR="00A66526" w:rsidRPr="00D40FC9">
        <w:rPr>
          <w:rFonts w:eastAsia="Calibri"/>
          <w:b/>
          <w:bCs/>
          <w:sz w:val="24"/>
          <w:szCs w:val="24"/>
          <w:lang w:val="bg-BG" w:eastAsia="bg-BG"/>
        </w:rPr>
        <w:t>DOI:</w:t>
      </w:r>
      <w:r w:rsidR="00A66526" w:rsidRPr="00D40FC9">
        <w:rPr>
          <w:sz w:val="24"/>
          <w:szCs w:val="24"/>
        </w:rPr>
        <w:t xml:space="preserve"> </w:t>
      </w:r>
      <w:r w:rsidR="00A66526" w:rsidRPr="00D40FC9">
        <w:rPr>
          <w:rFonts w:eastAsia="Calibri"/>
          <w:sz w:val="24"/>
          <w:szCs w:val="24"/>
          <w:lang w:val="bg-BG" w:eastAsia="bg-BG"/>
        </w:rPr>
        <w:t>10.1007/s11696-019-00739-4</w:t>
      </w:r>
      <w:r w:rsidR="00A66526" w:rsidRPr="00D40FC9">
        <w:rPr>
          <w:rFonts w:eastAsia="Calibri"/>
          <w:sz w:val="24"/>
          <w:szCs w:val="24"/>
          <w:lang w:eastAsia="bg-BG"/>
        </w:rPr>
        <w:t>.</w:t>
      </w:r>
    </w:p>
    <w:p w:rsidR="00CB78A5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bg-BG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29.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CB78A5" w:rsidRPr="00D40FC9">
        <w:rPr>
          <w:rFonts w:eastAsia="Calibri"/>
          <w:sz w:val="24"/>
          <w:szCs w:val="24"/>
          <w:lang w:val="bg-BG" w:eastAsia="bg-BG"/>
        </w:rPr>
        <w:t>K. B. Gavazov</w:t>
      </w:r>
      <w:r w:rsidR="00B96C1C" w:rsidRPr="00D40FC9">
        <w:rPr>
          <w:rFonts w:eastAsia="Calibri"/>
          <w:sz w:val="24"/>
          <w:szCs w:val="24"/>
          <w:lang w:eastAsia="bg-BG"/>
        </w:rPr>
        <w:t>,</w:t>
      </w:r>
      <w:r w:rsidR="00CB78A5" w:rsidRPr="00D40FC9">
        <w:rPr>
          <w:rFonts w:eastAsia="Calibri"/>
          <w:sz w:val="24"/>
          <w:szCs w:val="24"/>
          <w:lang w:val="bg-BG" w:eastAsia="bg-BG"/>
        </w:rPr>
        <w:t xml:space="preserve"> T. S. </w:t>
      </w:r>
      <w:proofErr w:type="spellStart"/>
      <w:r w:rsidR="00CB78A5" w:rsidRPr="00D40FC9">
        <w:rPr>
          <w:rFonts w:eastAsia="Calibri"/>
          <w:sz w:val="24"/>
          <w:szCs w:val="24"/>
          <w:lang w:val="bg-BG" w:eastAsia="bg-BG"/>
        </w:rPr>
        <w:t>Stefanova</w:t>
      </w:r>
      <w:proofErr w:type="spellEnd"/>
      <w:r w:rsidR="00CB78A5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CB78A5" w:rsidRPr="00D40FC9">
        <w:rPr>
          <w:rFonts w:eastAsia="Calibri"/>
          <w:i/>
          <w:iCs/>
          <w:sz w:val="24"/>
          <w:szCs w:val="24"/>
          <w:lang w:val="bg-BG" w:eastAsia="bg-BG"/>
        </w:rPr>
        <w:t>Croat</w:t>
      </w:r>
      <w:proofErr w:type="spellEnd"/>
      <w:r w:rsidR="00CB78A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CB78A5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CB78A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CB78A5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CB78A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CB78A5" w:rsidRPr="00D40FC9">
        <w:rPr>
          <w:rFonts w:eastAsia="Calibri"/>
          <w:b/>
          <w:bCs/>
          <w:sz w:val="24"/>
          <w:szCs w:val="24"/>
          <w:lang w:val="bg-BG" w:eastAsia="bg-BG"/>
        </w:rPr>
        <w:t>2014</w:t>
      </w:r>
      <w:r w:rsidR="00CB78A5" w:rsidRPr="00D40FC9">
        <w:rPr>
          <w:rFonts w:eastAsia="Calibri"/>
          <w:sz w:val="24"/>
          <w:szCs w:val="24"/>
          <w:lang w:val="bg-BG" w:eastAsia="bg-BG"/>
        </w:rPr>
        <w:t>,</w:t>
      </w:r>
      <w:r w:rsidR="00CB78A5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87</w:t>
      </w:r>
      <w:r w:rsidR="00CB78A5" w:rsidRPr="00D40FC9">
        <w:rPr>
          <w:rFonts w:eastAsia="Calibri"/>
          <w:sz w:val="24"/>
          <w:szCs w:val="24"/>
          <w:lang w:val="bg-BG" w:eastAsia="bg-BG"/>
        </w:rPr>
        <w:t>, 233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CB78A5" w:rsidRPr="00D40FC9">
        <w:rPr>
          <w:rFonts w:eastAsia="Calibri"/>
          <w:sz w:val="24"/>
          <w:szCs w:val="24"/>
          <w:lang w:val="bg-BG" w:eastAsia="bg-BG"/>
        </w:rPr>
        <w:t>24</w:t>
      </w:r>
      <w:r w:rsidRPr="00D40FC9">
        <w:rPr>
          <w:rFonts w:eastAsia="Calibri"/>
          <w:sz w:val="24"/>
          <w:szCs w:val="24"/>
          <w:lang w:val="en-GB" w:eastAsia="bg-BG"/>
        </w:rPr>
        <w:t>0.</w:t>
      </w:r>
      <w:r w:rsidR="00CB78A5" w:rsidRPr="00D40FC9">
        <w:rPr>
          <w:rFonts w:eastAsia="Calibri"/>
          <w:b/>
          <w:bCs/>
          <w:sz w:val="24"/>
          <w:szCs w:val="24"/>
          <w:lang w:val="bg-BG" w:eastAsia="bg-BG"/>
        </w:rPr>
        <w:t xml:space="preserve"> DOI:</w:t>
      </w:r>
      <w:r w:rsidR="00CB78A5" w:rsidRPr="00D40FC9">
        <w:rPr>
          <w:sz w:val="24"/>
          <w:szCs w:val="24"/>
        </w:rPr>
        <w:t xml:space="preserve"> </w:t>
      </w:r>
      <w:r w:rsidR="00CB78A5" w:rsidRPr="00D40FC9">
        <w:rPr>
          <w:rFonts w:eastAsia="Calibri"/>
          <w:sz w:val="24"/>
          <w:szCs w:val="24"/>
          <w:lang w:val="bg-BG" w:eastAsia="bg-BG"/>
        </w:rPr>
        <w:t>10</w:t>
      </w:r>
      <w:r w:rsidR="00CB78A5" w:rsidRPr="00D40FC9">
        <w:rPr>
          <w:rFonts w:eastAsia="Calibri"/>
          <w:sz w:val="24"/>
          <w:szCs w:val="24"/>
          <w:lang w:eastAsia="bg-BG"/>
        </w:rPr>
        <w:t>.</w:t>
      </w:r>
      <w:r w:rsidR="00CB78A5" w:rsidRPr="00D40FC9">
        <w:rPr>
          <w:sz w:val="24"/>
          <w:szCs w:val="24"/>
        </w:rPr>
        <w:t xml:space="preserve"> </w:t>
      </w:r>
      <w:r w:rsidR="00CB78A5" w:rsidRPr="00D40FC9">
        <w:rPr>
          <w:rFonts w:eastAsia="Calibri"/>
          <w:sz w:val="24"/>
          <w:szCs w:val="24"/>
          <w:lang w:val="bg-BG" w:eastAsia="bg-BG"/>
        </w:rPr>
        <w:t>5562/cca2436</w:t>
      </w:r>
      <w:r w:rsidR="00CB78A5" w:rsidRPr="00D40FC9">
        <w:rPr>
          <w:rFonts w:eastAsia="Calibri"/>
          <w:sz w:val="24"/>
          <w:szCs w:val="24"/>
          <w:lang w:eastAsia="bg-BG"/>
        </w:rPr>
        <w:t>.</w:t>
      </w:r>
      <w:r w:rsidR="00CB78A5" w:rsidRPr="00D40FC9">
        <w:rPr>
          <w:rFonts w:eastAsia="Calibri"/>
          <w:sz w:val="24"/>
          <w:szCs w:val="24"/>
          <w:lang w:val="bg-BG" w:eastAsia="bg-BG"/>
        </w:rPr>
        <w:t xml:space="preserve"> 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30.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02027B" w:rsidRPr="00D40FC9">
        <w:rPr>
          <w:rFonts w:eastAsia="Calibri"/>
          <w:sz w:val="24"/>
          <w:szCs w:val="24"/>
          <w:lang w:val="bg-BG" w:eastAsia="bg-BG"/>
        </w:rPr>
        <w:t xml:space="preserve">K. B. Gavazov, V. B. </w:t>
      </w:r>
      <w:proofErr w:type="spellStart"/>
      <w:r w:rsidR="0002027B" w:rsidRPr="00D40FC9">
        <w:rPr>
          <w:rFonts w:eastAsia="Calibri"/>
          <w:sz w:val="24"/>
          <w:szCs w:val="24"/>
          <w:lang w:val="bg-BG" w:eastAsia="bg-BG"/>
        </w:rPr>
        <w:t>Delchev</w:t>
      </w:r>
      <w:proofErr w:type="spellEnd"/>
      <w:r w:rsidR="0002027B" w:rsidRPr="00D40FC9">
        <w:rPr>
          <w:rFonts w:eastAsia="Calibri"/>
          <w:sz w:val="24"/>
          <w:szCs w:val="24"/>
          <w:lang w:val="bg-BG" w:eastAsia="bg-BG"/>
        </w:rPr>
        <w:t xml:space="preserve">, K. T. </w:t>
      </w:r>
      <w:proofErr w:type="spellStart"/>
      <w:r w:rsidR="0002027B" w:rsidRPr="00D40FC9">
        <w:rPr>
          <w:rFonts w:eastAsia="Calibri"/>
          <w:sz w:val="24"/>
          <w:szCs w:val="24"/>
          <w:lang w:val="bg-BG" w:eastAsia="bg-BG"/>
        </w:rPr>
        <w:t>Mileva</w:t>
      </w:r>
      <w:proofErr w:type="spellEnd"/>
      <w:r w:rsidR="0002027B" w:rsidRPr="00D40FC9">
        <w:rPr>
          <w:rFonts w:eastAsia="Calibri"/>
          <w:sz w:val="24"/>
          <w:szCs w:val="24"/>
          <w:lang w:val="bg-BG" w:eastAsia="bg-BG"/>
        </w:rPr>
        <w:t xml:space="preserve">, T. S. </w:t>
      </w:r>
      <w:proofErr w:type="spellStart"/>
      <w:r w:rsidR="0002027B" w:rsidRPr="00D40FC9">
        <w:rPr>
          <w:rFonts w:eastAsia="Calibri"/>
          <w:sz w:val="24"/>
          <w:szCs w:val="24"/>
          <w:lang w:val="bg-BG" w:eastAsia="bg-BG"/>
        </w:rPr>
        <w:t>Stefanova</w:t>
      </w:r>
      <w:proofErr w:type="spellEnd"/>
      <w:r w:rsidR="00B96C1C" w:rsidRPr="00D40FC9">
        <w:rPr>
          <w:rFonts w:eastAsia="Calibri"/>
          <w:sz w:val="24"/>
          <w:szCs w:val="24"/>
          <w:lang w:eastAsia="bg-BG"/>
        </w:rPr>
        <w:t>,</w:t>
      </w:r>
      <w:r w:rsidR="0002027B" w:rsidRPr="00D40FC9">
        <w:rPr>
          <w:rFonts w:eastAsia="Calibri"/>
          <w:sz w:val="24"/>
          <w:szCs w:val="24"/>
          <w:lang w:val="bg-BG" w:eastAsia="bg-BG"/>
        </w:rPr>
        <w:t xml:space="preserve"> G. K. </w:t>
      </w:r>
      <w:proofErr w:type="spellStart"/>
      <w:r w:rsidR="0002027B" w:rsidRPr="00D40FC9">
        <w:rPr>
          <w:rFonts w:eastAsia="Calibri"/>
          <w:sz w:val="24"/>
          <w:szCs w:val="24"/>
          <w:lang w:val="bg-BG" w:eastAsia="bg-BG"/>
        </w:rPr>
        <w:t>Toncheva</w:t>
      </w:r>
      <w:proofErr w:type="spellEnd"/>
      <w:r w:rsidR="0002027B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02027B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02027B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02027B" w:rsidRPr="00D40FC9">
        <w:rPr>
          <w:rFonts w:eastAsia="Calibri"/>
          <w:i/>
          <w:iCs/>
          <w:sz w:val="24"/>
          <w:szCs w:val="24"/>
          <w:lang w:val="bg-BG" w:eastAsia="bg-BG"/>
        </w:rPr>
        <w:t>Chim</w:t>
      </w:r>
      <w:proofErr w:type="spellEnd"/>
      <w:r w:rsidR="007A467F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02027B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02027B" w:rsidRPr="00D40FC9">
        <w:rPr>
          <w:rFonts w:eastAsia="Calibri"/>
          <w:i/>
          <w:iCs/>
          <w:sz w:val="24"/>
          <w:szCs w:val="24"/>
          <w:lang w:val="bg-BG" w:eastAsia="bg-BG"/>
        </w:rPr>
        <w:t>Slov</w:t>
      </w:r>
      <w:proofErr w:type="spellEnd"/>
      <w:r w:rsidR="007A467F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02027B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02027B" w:rsidRPr="00D40FC9">
        <w:rPr>
          <w:rFonts w:eastAsia="Calibri"/>
          <w:b/>
          <w:bCs/>
          <w:sz w:val="24"/>
          <w:szCs w:val="24"/>
          <w:lang w:val="bg-BG" w:eastAsia="bg-BG"/>
        </w:rPr>
        <w:t>2016</w:t>
      </w:r>
      <w:r w:rsidR="0002027B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02027B" w:rsidRPr="00D40FC9">
        <w:rPr>
          <w:rFonts w:eastAsia="Calibri"/>
          <w:i/>
          <w:iCs/>
          <w:sz w:val="24"/>
          <w:szCs w:val="24"/>
          <w:lang w:val="bg-BG" w:eastAsia="bg-BG"/>
        </w:rPr>
        <w:t>63</w:t>
      </w:r>
      <w:r w:rsidR="0002027B" w:rsidRPr="00D40FC9">
        <w:rPr>
          <w:rFonts w:eastAsia="Calibri"/>
          <w:sz w:val="24"/>
          <w:szCs w:val="24"/>
          <w:lang w:val="bg-BG" w:eastAsia="bg-BG"/>
        </w:rPr>
        <w:t>, 392-398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02027B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02027B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02027B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401C52" w:rsidRPr="00D40FC9">
        <w:rPr>
          <w:rFonts w:eastAsia="Calibri"/>
          <w:sz w:val="24"/>
          <w:szCs w:val="24"/>
          <w:lang w:val="en-GB" w:eastAsia="bg-BG"/>
        </w:rPr>
        <w:t>10.17344/acsi.2016.2431.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31.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9C7F07" w:rsidRPr="00D40FC9">
        <w:rPr>
          <w:rFonts w:eastAsia="Calibri"/>
          <w:sz w:val="24"/>
          <w:szCs w:val="24"/>
          <w:lang w:val="bg-BG" w:eastAsia="bg-BG"/>
        </w:rPr>
        <w:t xml:space="preserve">G. K. </w:t>
      </w:r>
      <w:proofErr w:type="spellStart"/>
      <w:r w:rsidR="009C7F07" w:rsidRPr="00D40FC9">
        <w:rPr>
          <w:rFonts w:eastAsia="Calibri"/>
          <w:sz w:val="24"/>
          <w:szCs w:val="24"/>
          <w:lang w:val="bg-BG" w:eastAsia="bg-BG"/>
        </w:rPr>
        <w:t>Toncheva</w:t>
      </w:r>
      <w:proofErr w:type="spellEnd"/>
      <w:r w:rsidR="009C7F07" w:rsidRPr="00D40FC9">
        <w:rPr>
          <w:rFonts w:eastAsia="Calibri"/>
          <w:sz w:val="24"/>
          <w:szCs w:val="24"/>
          <w:lang w:val="bg-BG" w:eastAsia="bg-BG"/>
        </w:rPr>
        <w:t xml:space="preserve">, N. P. </w:t>
      </w:r>
      <w:proofErr w:type="spellStart"/>
      <w:r w:rsidR="009C7F07" w:rsidRPr="00D40FC9">
        <w:rPr>
          <w:rFonts w:eastAsia="Calibri"/>
          <w:sz w:val="24"/>
          <w:szCs w:val="24"/>
          <w:lang w:val="bg-BG" w:eastAsia="bg-BG"/>
        </w:rPr>
        <w:t>Milcheva</w:t>
      </w:r>
      <w:proofErr w:type="spellEnd"/>
      <w:r w:rsidR="00BF03D0" w:rsidRPr="00D40FC9">
        <w:rPr>
          <w:rFonts w:eastAsia="Calibri"/>
          <w:sz w:val="24"/>
          <w:szCs w:val="24"/>
          <w:lang w:eastAsia="bg-BG"/>
        </w:rPr>
        <w:t>,</w:t>
      </w:r>
      <w:r w:rsidR="009C7F07" w:rsidRPr="00D40FC9">
        <w:rPr>
          <w:rFonts w:eastAsia="Calibri"/>
          <w:sz w:val="24"/>
          <w:szCs w:val="24"/>
          <w:lang w:val="bg-BG" w:eastAsia="bg-BG"/>
        </w:rPr>
        <w:t xml:space="preserve"> K. B. Gavazov, </w:t>
      </w:r>
      <w:proofErr w:type="spellStart"/>
      <w:r w:rsidR="009C7F07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9C7F0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9C7F07" w:rsidRPr="00D40FC9">
        <w:rPr>
          <w:rFonts w:eastAsia="Calibri"/>
          <w:i/>
          <w:iCs/>
          <w:sz w:val="24"/>
          <w:szCs w:val="24"/>
          <w:lang w:val="bg-BG" w:eastAsia="bg-BG"/>
        </w:rPr>
        <w:t>Chim</w:t>
      </w:r>
      <w:proofErr w:type="spellEnd"/>
      <w:r w:rsidR="009C7F07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9C7F0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9C7F07" w:rsidRPr="00D40FC9">
        <w:rPr>
          <w:rFonts w:eastAsia="Calibri"/>
          <w:i/>
          <w:iCs/>
          <w:sz w:val="24"/>
          <w:szCs w:val="24"/>
          <w:lang w:val="bg-BG" w:eastAsia="bg-BG"/>
        </w:rPr>
        <w:t>Slov</w:t>
      </w:r>
      <w:proofErr w:type="spellEnd"/>
      <w:r w:rsidR="009C7F07" w:rsidRPr="00D40FC9">
        <w:rPr>
          <w:rFonts w:eastAsia="Calibri"/>
          <w:bCs/>
          <w:sz w:val="24"/>
          <w:szCs w:val="24"/>
          <w:lang w:eastAsia="bg-BG"/>
        </w:rPr>
        <w:t>.</w:t>
      </w:r>
      <w:r w:rsidR="009C7F07" w:rsidRPr="00D40FC9">
        <w:rPr>
          <w:rFonts w:eastAsia="Calibri"/>
          <w:b/>
          <w:bCs/>
          <w:sz w:val="24"/>
          <w:szCs w:val="24"/>
          <w:lang w:eastAsia="bg-BG"/>
        </w:rPr>
        <w:t xml:space="preserve"> </w:t>
      </w:r>
      <w:r w:rsidR="009C7F07" w:rsidRPr="00D40FC9">
        <w:rPr>
          <w:rFonts w:eastAsia="Calibri"/>
          <w:b/>
          <w:bCs/>
          <w:sz w:val="24"/>
          <w:szCs w:val="24"/>
          <w:lang w:val="bg-BG" w:eastAsia="bg-BG"/>
        </w:rPr>
        <w:t>2018</w:t>
      </w:r>
      <w:r w:rsidR="009C7F07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9C7F07" w:rsidRPr="00D40FC9">
        <w:rPr>
          <w:rFonts w:eastAsia="Calibri"/>
          <w:i/>
          <w:iCs/>
          <w:sz w:val="24"/>
          <w:szCs w:val="24"/>
          <w:lang w:val="bg-BG" w:eastAsia="bg-BG"/>
        </w:rPr>
        <w:t>65</w:t>
      </w:r>
      <w:r w:rsidR="009C7F07" w:rsidRPr="00D40FC9">
        <w:rPr>
          <w:rFonts w:eastAsia="Calibri"/>
          <w:sz w:val="24"/>
          <w:szCs w:val="24"/>
          <w:lang w:val="bg-BG" w:eastAsia="bg-BG"/>
        </w:rPr>
        <w:t>, 847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9C7F07" w:rsidRPr="00D40FC9">
        <w:rPr>
          <w:rFonts w:eastAsia="Calibri"/>
          <w:sz w:val="24"/>
          <w:szCs w:val="24"/>
          <w:lang w:val="bg-BG" w:eastAsia="bg-BG"/>
        </w:rPr>
        <w:t>852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9C7F07" w:rsidRPr="00D40FC9">
        <w:rPr>
          <w:rFonts w:eastAsia="Calibri"/>
          <w:b/>
          <w:sz w:val="24"/>
          <w:szCs w:val="24"/>
          <w:lang w:val="en-GB" w:eastAsia="bg-BG"/>
        </w:rPr>
        <w:t xml:space="preserve"> DOI:</w:t>
      </w:r>
      <w:r w:rsidR="009C7F07" w:rsidRPr="00D40FC9">
        <w:rPr>
          <w:rFonts w:eastAsia="Calibri"/>
          <w:sz w:val="24"/>
          <w:szCs w:val="24"/>
          <w:lang w:val="en-GB" w:eastAsia="bg-BG"/>
        </w:rPr>
        <w:t xml:space="preserve"> 10.</w:t>
      </w:r>
      <w:r w:rsidR="000F5604" w:rsidRPr="00D40FC9">
        <w:rPr>
          <w:rFonts w:eastAsiaTheme="minorHAnsi"/>
          <w:sz w:val="24"/>
          <w:szCs w:val="24"/>
          <w:lang w:val="bg-BG"/>
        </w:rPr>
        <w:t xml:space="preserve"> </w:t>
      </w:r>
      <w:r w:rsidR="000F5604" w:rsidRPr="00D40FC9">
        <w:rPr>
          <w:rFonts w:eastAsia="Calibri"/>
          <w:sz w:val="24"/>
          <w:szCs w:val="24"/>
          <w:lang w:val="bg-BG" w:eastAsia="bg-BG"/>
        </w:rPr>
        <w:t>10.17344/acsi.2018.4491</w:t>
      </w:r>
      <w:r w:rsidR="000F5604" w:rsidRPr="00D40FC9">
        <w:rPr>
          <w:rFonts w:eastAsia="Calibri"/>
          <w:sz w:val="24"/>
          <w:szCs w:val="24"/>
          <w:lang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32.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BF03D0" w:rsidRPr="00D40FC9">
        <w:rPr>
          <w:rFonts w:eastAsia="Calibri"/>
          <w:sz w:val="24"/>
          <w:szCs w:val="24"/>
          <w:lang w:val="bg-BG" w:eastAsia="bg-BG"/>
        </w:rPr>
        <w:t xml:space="preserve">K. B. Gavazov, V. B. </w:t>
      </w:r>
      <w:proofErr w:type="spellStart"/>
      <w:r w:rsidR="00BF03D0" w:rsidRPr="00D40FC9">
        <w:rPr>
          <w:rFonts w:eastAsia="Calibri"/>
          <w:sz w:val="24"/>
          <w:szCs w:val="24"/>
          <w:lang w:val="bg-BG" w:eastAsia="bg-BG"/>
        </w:rPr>
        <w:t>Delchev</w:t>
      </w:r>
      <w:proofErr w:type="spellEnd"/>
      <w:r w:rsidR="00BF03D0" w:rsidRPr="00D40FC9">
        <w:rPr>
          <w:rFonts w:eastAsia="Calibri"/>
          <w:sz w:val="24"/>
          <w:szCs w:val="24"/>
          <w:lang w:val="bg-BG" w:eastAsia="bg-BG"/>
        </w:rPr>
        <w:t xml:space="preserve">, N. P. </w:t>
      </w:r>
      <w:proofErr w:type="spellStart"/>
      <w:r w:rsidR="00BF03D0" w:rsidRPr="00D40FC9">
        <w:rPr>
          <w:rFonts w:eastAsia="Calibri"/>
          <w:sz w:val="24"/>
          <w:szCs w:val="24"/>
          <w:lang w:val="bg-BG" w:eastAsia="bg-BG"/>
        </w:rPr>
        <w:t>Milcheva</w:t>
      </w:r>
      <w:proofErr w:type="spellEnd"/>
      <w:r w:rsidR="00BF03D0" w:rsidRPr="00D40FC9">
        <w:rPr>
          <w:rFonts w:eastAsia="Calibri"/>
          <w:sz w:val="24"/>
          <w:szCs w:val="24"/>
          <w:lang w:eastAsia="bg-BG"/>
        </w:rPr>
        <w:t>,</w:t>
      </w:r>
      <w:r w:rsidR="00BF03D0" w:rsidRPr="00D40FC9">
        <w:rPr>
          <w:rFonts w:eastAsia="Calibri"/>
          <w:sz w:val="24"/>
          <w:szCs w:val="24"/>
          <w:lang w:val="bg-BG" w:eastAsia="bg-BG"/>
        </w:rPr>
        <w:t xml:space="preserve"> G. K. </w:t>
      </w:r>
      <w:proofErr w:type="spellStart"/>
      <w:r w:rsidR="00BF03D0" w:rsidRPr="00D40FC9">
        <w:rPr>
          <w:rFonts w:eastAsia="Calibri"/>
          <w:sz w:val="24"/>
          <w:szCs w:val="24"/>
          <w:lang w:val="bg-BG" w:eastAsia="bg-BG"/>
        </w:rPr>
        <w:t>Toncheva</w:t>
      </w:r>
      <w:proofErr w:type="spellEnd"/>
      <w:r w:rsidR="00BF03D0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BF03D0" w:rsidRPr="00D40FC9">
        <w:rPr>
          <w:rFonts w:eastAsia="Calibri"/>
          <w:i/>
          <w:iCs/>
          <w:sz w:val="24"/>
          <w:szCs w:val="24"/>
          <w:lang w:val="bg-BG" w:eastAsia="bg-BG"/>
        </w:rPr>
        <w:t>Open</w:t>
      </w:r>
      <w:proofErr w:type="spellEnd"/>
      <w:r w:rsidR="00BF03D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BF03D0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BF03D0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BF03D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BF03D0" w:rsidRPr="00D40FC9">
        <w:rPr>
          <w:rFonts w:eastAsia="Calibri"/>
          <w:b/>
          <w:bCs/>
          <w:sz w:val="24"/>
          <w:szCs w:val="24"/>
          <w:lang w:val="bg-BG" w:eastAsia="bg-BG"/>
        </w:rPr>
        <w:t>2019</w:t>
      </w:r>
      <w:r w:rsidR="00BF03D0" w:rsidRPr="00D40FC9">
        <w:rPr>
          <w:rFonts w:eastAsia="Calibri"/>
          <w:b/>
          <w:bCs/>
          <w:sz w:val="24"/>
          <w:szCs w:val="24"/>
          <w:lang w:eastAsia="bg-BG"/>
        </w:rPr>
        <w:t xml:space="preserve"> </w:t>
      </w:r>
      <w:r w:rsidR="00BF03D0" w:rsidRPr="00D40FC9">
        <w:rPr>
          <w:rFonts w:eastAsia="Calibri"/>
          <w:bCs/>
          <w:sz w:val="24"/>
          <w:szCs w:val="24"/>
          <w:lang w:eastAsia="bg-BG"/>
        </w:rPr>
        <w:t>(accepted; 30.03.2019)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33.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EA17D4" w:rsidRPr="00D40FC9">
        <w:rPr>
          <w:rFonts w:eastAsia="Calibri"/>
          <w:sz w:val="24"/>
          <w:szCs w:val="24"/>
          <w:lang w:val="bg-BG" w:eastAsia="bg-BG"/>
        </w:rPr>
        <w:t xml:space="preserve">J. </w:t>
      </w:r>
      <w:proofErr w:type="spellStart"/>
      <w:r w:rsidR="00EA17D4" w:rsidRPr="00D40FC9">
        <w:rPr>
          <w:rFonts w:eastAsia="Calibri"/>
          <w:sz w:val="24"/>
          <w:szCs w:val="24"/>
          <w:lang w:val="bg-BG" w:eastAsia="bg-BG"/>
        </w:rPr>
        <w:t>Patocka</w:t>
      </w:r>
      <w:proofErr w:type="spellEnd"/>
      <w:r w:rsidR="00F831CC" w:rsidRPr="00D40FC9">
        <w:rPr>
          <w:rFonts w:eastAsia="Calibri"/>
          <w:sz w:val="24"/>
          <w:szCs w:val="24"/>
          <w:lang w:eastAsia="bg-BG"/>
        </w:rPr>
        <w:t>,</w:t>
      </w:r>
      <w:r w:rsidR="00EA17D4" w:rsidRPr="00D40FC9">
        <w:rPr>
          <w:rFonts w:eastAsia="Calibri"/>
          <w:sz w:val="24"/>
          <w:szCs w:val="24"/>
          <w:lang w:val="bg-BG" w:eastAsia="bg-BG"/>
        </w:rPr>
        <w:t xml:space="preserve"> K. </w:t>
      </w:r>
      <w:proofErr w:type="spellStart"/>
      <w:r w:rsidR="00EA17D4" w:rsidRPr="00D40FC9">
        <w:rPr>
          <w:rFonts w:eastAsia="Calibri"/>
          <w:sz w:val="24"/>
          <w:szCs w:val="24"/>
          <w:lang w:val="bg-BG" w:eastAsia="bg-BG"/>
        </w:rPr>
        <w:t>Kuca</w:t>
      </w:r>
      <w:proofErr w:type="spellEnd"/>
      <w:r w:rsidR="00EA17D4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>Mil</w:t>
      </w:r>
      <w:proofErr w:type="spellEnd"/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>Med</w:t>
      </w:r>
      <w:proofErr w:type="spellEnd"/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>Sci</w:t>
      </w:r>
      <w:proofErr w:type="spellEnd"/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>Lett</w:t>
      </w:r>
      <w:proofErr w:type="spellEnd"/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r w:rsidR="00EA17D4" w:rsidRPr="00D40FC9">
        <w:rPr>
          <w:rFonts w:eastAsia="Calibri"/>
          <w:b/>
          <w:bCs/>
          <w:sz w:val="24"/>
          <w:szCs w:val="24"/>
          <w:lang w:val="bg-BG" w:eastAsia="bg-BG"/>
        </w:rPr>
        <w:t>2012</w:t>
      </w:r>
      <w:r w:rsidR="00EA17D4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EA17D4" w:rsidRPr="00D40FC9">
        <w:rPr>
          <w:rFonts w:eastAsia="Calibri"/>
          <w:i/>
          <w:iCs/>
          <w:sz w:val="24"/>
          <w:szCs w:val="24"/>
          <w:lang w:val="bg-BG" w:eastAsia="bg-BG"/>
        </w:rPr>
        <w:t>81</w:t>
      </w:r>
      <w:r w:rsidR="00EA17D4" w:rsidRPr="00D40FC9">
        <w:rPr>
          <w:rFonts w:eastAsia="Calibri"/>
          <w:sz w:val="24"/>
          <w:szCs w:val="24"/>
          <w:lang w:val="bg-BG" w:eastAsia="bg-BG"/>
        </w:rPr>
        <w:t>, 142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EA17D4" w:rsidRPr="00D40FC9">
        <w:rPr>
          <w:rFonts w:eastAsia="Calibri"/>
          <w:sz w:val="24"/>
          <w:szCs w:val="24"/>
          <w:lang w:val="bg-BG" w:eastAsia="bg-BG"/>
        </w:rPr>
        <w:t>163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EA17D4" w:rsidRPr="00D40FC9">
        <w:rPr>
          <w:rFonts w:eastAsia="Calibri"/>
          <w:b/>
          <w:sz w:val="24"/>
          <w:szCs w:val="24"/>
          <w:lang w:val="en-GB" w:eastAsia="bg-BG"/>
        </w:rPr>
        <w:t xml:space="preserve"> DOI:</w:t>
      </w:r>
      <w:r w:rsidR="00EA17D4" w:rsidRPr="00D40FC9">
        <w:rPr>
          <w:rFonts w:eastAsia="Calibri"/>
          <w:sz w:val="24"/>
          <w:szCs w:val="24"/>
          <w:lang w:val="en-GB" w:eastAsia="bg-BG"/>
        </w:rPr>
        <w:t xml:space="preserve"> 10.31482/mmsl.2012.022.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34.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A10611" w:rsidRPr="00D40FC9">
        <w:rPr>
          <w:rFonts w:eastAsia="Calibri"/>
          <w:sz w:val="24"/>
          <w:szCs w:val="24"/>
          <w:lang w:val="bg-BG" w:eastAsia="bg-BG"/>
        </w:rPr>
        <w:t xml:space="preserve">A. </w:t>
      </w:r>
      <w:proofErr w:type="spellStart"/>
      <w:r w:rsidR="00A10611" w:rsidRPr="00D40FC9">
        <w:rPr>
          <w:rFonts w:eastAsia="Calibri"/>
          <w:sz w:val="24"/>
          <w:szCs w:val="24"/>
          <w:lang w:val="bg-BG" w:eastAsia="bg-BG"/>
        </w:rPr>
        <w:t>Pal</w:t>
      </w:r>
      <w:proofErr w:type="spellEnd"/>
      <w:r w:rsidR="00A10611" w:rsidRPr="00D40FC9">
        <w:rPr>
          <w:rFonts w:eastAsia="Calibri"/>
          <w:sz w:val="24"/>
          <w:szCs w:val="24"/>
          <w:lang w:val="bg-BG" w:eastAsia="bg-BG"/>
        </w:rPr>
        <w:t xml:space="preserve">, V. </w:t>
      </w:r>
      <w:proofErr w:type="spellStart"/>
      <w:r w:rsidR="00A10611" w:rsidRPr="00D40FC9">
        <w:rPr>
          <w:rFonts w:eastAsia="Calibri"/>
          <w:sz w:val="24"/>
          <w:szCs w:val="24"/>
          <w:lang w:val="bg-BG" w:eastAsia="bg-BG"/>
        </w:rPr>
        <w:t>Manish</w:t>
      </w:r>
      <w:proofErr w:type="spellEnd"/>
      <w:r w:rsidR="00A10611" w:rsidRPr="00D40FC9">
        <w:rPr>
          <w:rFonts w:eastAsia="Calibri"/>
          <w:sz w:val="24"/>
          <w:szCs w:val="24"/>
          <w:lang w:val="bg-BG" w:eastAsia="bg-BG"/>
        </w:rPr>
        <w:t xml:space="preserve">, S. </w:t>
      </w:r>
      <w:proofErr w:type="spellStart"/>
      <w:r w:rsidR="00A10611" w:rsidRPr="00D40FC9">
        <w:rPr>
          <w:rFonts w:eastAsia="Calibri"/>
          <w:sz w:val="24"/>
          <w:szCs w:val="24"/>
          <w:lang w:val="bg-BG" w:eastAsia="bg-BG"/>
        </w:rPr>
        <w:t>Gupta</w:t>
      </w:r>
      <w:proofErr w:type="spellEnd"/>
      <w:r w:rsidR="000C5798" w:rsidRPr="00D40FC9">
        <w:rPr>
          <w:rFonts w:eastAsia="Calibri"/>
          <w:sz w:val="24"/>
          <w:szCs w:val="24"/>
          <w:lang w:eastAsia="bg-BG"/>
        </w:rPr>
        <w:t>,</w:t>
      </w:r>
      <w:r w:rsidR="00A10611" w:rsidRPr="00D40FC9">
        <w:rPr>
          <w:rFonts w:eastAsia="Calibri"/>
          <w:sz w:val="24"/>
          <w:szCs w:val="24"/>
          <w:lang w:val="bg-BG" w:eastAsia="bg-BG"/>
        </w:rPr>
        <w:t xml:space="preserve"> N. </w:t>
      </w:r>
      <w:proofErr w:type="spellStart"/>
      <w:r w:rsidR="00A10611" w:rsidRPr="00D40FC9">
        <w:rPr>
          <w:rFonts w:eastAsia="Calibri"/>
          <w:sz w:val="24"/>
          <w:szCs w:val="24"/>
          <w:lang w:val="bg-BG" w:eastAsia="bg-BG"/>
        </w:rPr>
        <w:t>Kumar</w:t>
      </w:r>
      <w:proofErr w:type="spellEnd"/>
      <w:r w:rsidR="00A10611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A10611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SAE </w:t>
      </w:r>
      <w:proofErr w:type="spellStart"/>
      <w:r w:rsidR="00A10611" w:rsidRPr="00D40FC9">
        <w:rPr>
          <w:rFonts w:eastAsia="Calibri"/>
          <w:i/>
          <w:iCs/>
          <w:sz w:val="24"/>
          <w:szCs w:val="24"/>
          <w:lang w:val="bg-BG" w:eastAsia="bg-BG"/>
        </w:rPr>
        <w:t>Tech</w:t>
      </w:r>
      <w:proofErr w:type="spellEnd"/>
      <w:r w:rsidR="00F4392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10611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A10611" w:rsidRPr="00D40FC9">
        <w:rPr>
          <w:rFonts w:eastAsia="Calibri"/>
          <w:i/>
          <w:iCs/>
          <w:sz w:val="24"/>
          <w:szCs w:val="24"/>
          <w:lang w:val="bg-BG" w:eastAsia="bg-BG"/>
        </w:rPr>
        <w:t>Pap</w:t>
      </w:r>
      <w:proofErr w:type="spellEnd"/>
      <w:r w:rsidR="00F4392B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10611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A10611" w:rsidRPr="00D40FC9">
        <w:rPr>
          <w:rFonts w:eastAsia="Calibri"/>
          <w:b/>
          <w:bCs/>
          <w:sz w:val="24"/>
          <w:szCs w:val="24"/>
          <w:lang w:val="bg-BG" w:eastAsia="bg-BG"/>
        </w:rPr>
        <w:t>2013</w:t>
      </w:r>
      <w:r w:rsidR="00A10611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A10611" w:rsidRPr="00D40FC9">
        <w:rPr>
          <w:rFonts w:eastAsia="Calibri"/>
          <w:i/>
          <w:iCs/>
          <w:sz w:val="24"/>
          <w:szCs w:val="24"/>
          <w:lang w:val="bg-BG" w:eastAsia="bg-BG"/>
        </w:rPr>
        <w:t>2013-24-0151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A10611" w:rsidRPr="00D40FC9">
        <w:rPr>
          <w:sz w:val="24"/>
          <w:szCs w:val="24"/>
        </w:rPr>
        <w:t xml:space="preserve"> </w:t>
      </w:r>
      <w:r w:rsidR="00A10611" w:rsidRPr="00D40FC9">
        <w:rPr>
          <w:b/>
          <w:sz w:val="24"/>
          <w:szCs w:val="24"/>
        </w:rPr>
        <w:t>DOI:</w:t>
      </w:r>
      <w:r w:rsidR="00A10611" w:rsidRPr="00D40FC9">
        <w:rPr>
          <w:sz w:val="24"/>
          <w:szCs w:val="24"/>
        </w:rPr>
        <w:t xml:space="preserve"> </w:t>
      </w:r>
      <w:r w:rsidR="00A10611" w:rsidRPr="00D40FC9">
        <w:rPr>
          <w:rFonts w:eastAsia="Calibri"/>
          <w:sz w:val="24"/>
          <w:szCs w:val="24"/>
          <w:lang w:val="en-GB" w:eastAsia="bg-BG"/>
        </w:rPr>
        <w:t>10.4271/2013-24-0151.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35.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0C5798" w:rsidRPr="00D40FC9">
        <w:rPr>
          <w:rFonts w:eastAsia="Calibri"/>
          <w:sz w:val="24"/>
          <w:szCs w:val="24"/>
          <w:lang w:val="bg-BG" w:eastAsia="bg-BG"/>
        </w:rPr>
        <w:t xml:space="preserve">S. </w:t>
      </w:r>
      <w:proofErr w:type="spellStart"/>
      <w:r w:rsidR="000C5798" w:rsidRPr="00D40FC9">
        <w:rPr>
          <w:rFonts w:eastAsia="Calibri"/>
          <w:sz w:val="24"/>
          <w:szCs w:val="24"/>
          <w:lang w:val="bg-BG" w:eastAsia="bg-BG"/>
        </w:rPr>
        <w:t>Atsumi</w:t>
      </w:r>
      <w:proofErr w:type="spellEnd"/>
      <w:r w:rsidR="000C5798" w:rsidRPr="00D40FC9">
        <w:rPr>
          <w:rFonts w:eastAsia="Calibri"/>
          <w:sz w:val="24"/>
          <w:szCs w:val="24"/>
          <w:lang w:val="bg-BG" w:eastAsia="bg-BG"/>
        </w:rPr>
        <w:t xml:space="preserve">, T. </w:t>
      </w:r>
      <w:proofErr w:type="spellStart"/>
      <w:r w:rsidR="000C5798" w:rsidRPr="00D40FC9">
        <w:rPr>
          <w:rFonts w:eastAsia="Calibri"/>
          <w:sz w:val="24"/>
          <w:szCs w:val="24"/>
          <w:lang w:val="bg-BG" w:eastAsia="bg-BG"/>
        </w:rPr>
        <w:t>Hanai</w:t>
      </w:r>
      <w:proofErr w:type="spellEnd"/>
      <w:r w:rsidR="000C5798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0C5798" w:rsidRPr="00D40FC9">
        <w:rPr>
          <w:rFonts w:eastAsia="Calibri"/>
          <w:sz w:val="24"/>
          <w:szCs w:val="24"/>
          <w:lang w:val="bg-BG" w:eastAsia="bg-BG"/>
        </w:rPr>
        <w:t>and</w:t>
      </w:r>
      <w:proofErr w:type="spellEnd"/>
      <w:r w:rsidR="000C5798" w:rsidRPr="00D40FC9">
        <w:rPr>
          <w:rFonts w:eastAsia="Calibri"/>
          <w:sz w:val="24"/>
          <w:szCs w:val="24"/>
          <w:lang w:val="bg-BG" w:eastAsia="bg-BG"/>
        </w:rPr>
        <w:t xml:space="preserve"> J. C. </w:t>
      </w:r>
      <w:proofErr w:type="spellStart"/>
      <w:r w:rsidR="000C5798" w:rsidRPr="00D40FC9">
        <w:rPr>
          <w:rFonts w:eastAsia="Calibri"/>
          <w:sz w:val="24"/>
          <w:szCs w:val="24"/>
          <w:lang w:val="bg-BG" w:eastAsia="bg-BG"/>
        </w:rPr>
        <w:t>Liao</w:t>
      </w:r>
      <w:proofErr w:type="spellEnd"/>
      <w:r w:rsidR="000C5798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0C5798" w:rsidRPr="00D40FC9">
        <w:rPr>
          <w:rFonts w:eastAsia="Calibri"/>
          <w:i/>
          <w:iCs/>
          <w:sz w:val="24"/>
          <w:szCs w:val="24"/>
          <w:lang w:val="bg-BG" w:eastAsia="bg-BG"/>
        </w:rPr>
        <w:t>Nature</w:t>
      </w:r>
      <w:proofErr w:type="spellEnd"/>
      <w:r w:rsidR="000C579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0C5798" w:rsidRPr="00D40FC9">
        <w:rPr>
          <w:rFonts w:eastAsia="Calibri"/>
          <w:b/>
          <w:bCs/>
          <w:sz w:val="24"/>
          <w:szCs w:val="24"/>
          <w:lang w:val="bg-BG" w:eastAsia="bg-BG"/>
        </w:rPr>
        <w:t>2008</w:t>
      </w:r>
      <w:r w:rsidR="000C5798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0C5798" w:rsidRPr="00D40FC9">
        <w:rPr>
          <w:rFonts w:eastAsia="Calibri"/>
          <w:i/>
          <w:iCs/>
          <w:sz w:val="24"/>
          <w:szCs w:val="24"/>
          <w:lang w:val="bg-BG" w:eastAsia="bg-BG"/>
        </w:rPr>
        <w:t>451</w:t>
      </w:r>
      <w:r w:rsidR="000C5798" w:rsidRPr="00D40FC9">
        <w:rPr>
          <w:rFonts w:eastAsia="Calibri"/>
          <w:sz w:val="24"/>
          <w:szCs w:val="24"/>
          <w:lang w:val="bg-BG" w:eastAsia="bg-BG"/>
        </w:rPr>
        <w:t>, 86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0C5798" w:rsidRPr="00D40FC9">
        <w:rPr>
          <w:rFonts w:eastAsia="Calibri"/>
          <w:sz w:val="24"/>
          <w:szCs w:val="24"/>
          <w:lang w:val="bg-BG" w:eastAsia="bg-BG"/>
        </w:rPr>
        <w:t>90.</w:t>
      </w:r>
      <w:r w:rsidR="005754F5" w:rsidRPr="00D40FC9">
        <w:rPr>
          <w:rFonts w:eastAsia="Calibri"/>
          <w:sz w:val="24"/>
          <w:szCs w:val="24"/>
          <w:lang w:eastAsia="bg-BG"/>
        </w:rPr>
        <w:t xml:space="preserve"> </w:t>
      </w:r>
      <w:r w:rsidR="000C5798" w:rsidRPr="00D40FC9">
        <w:rPr>
          <w:rFonts w:eastAsia="Calibri"/>
          <w:b/>
          <w:sz w:val="24"/>
          <w:szCs w:val="24"/>
          <w:lang w:eastAsia="bg-BG"/>
        </w:rPr>
        <w:t>DOI:</w:t>
      </w:r>
      <w:r w:rsidR="000C5798" w:rsidRPr="00D40FC9">
        <w:rPr>
          <w:rFonts w:eastAsia="Calibri"/>
          <w:sz w:val="24"/>
          <w:szCs w:val="24"/>
          <w:lang w:eastAsia="bg-BG"/>
        </w:rPr>
        <w:t xml:space="preserve"> </w:t>
      </w:r>
      <w:r w:rsidR="005754F5" w:rsidRPr="00D40FC9">
        <w:rPr>
          <w:rFonts w:eastAsia="Calibri"/>
          <w:sz w:val="24"/>
          <w:szCs w:val="24"/>
          <w:lang w:val="bg-BG" w:eastAsia="bg-BG"/>
        </w:rPr>
        <w:t>10.1038/nature06450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color w:val="FF0000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36.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4379A8" w:rsidRPr="00D40FC9">
        <w:rPr>
          <w:rFonts w:eastAsia="Calibri"/>
          <w:sz w:val="24"/>
          <w:szCs w:val="24"/>
          <w:lang w:val="en-GB" w:eastAsia="bg-BG"/>
        </w:rPr>
        <w:t xml:space="preserve">E. </w:t>
      </w:r>
      <w:proofErr w:type="spellStart"/>
      <w:r w:rsidRPr="00D40FC9">
        <w:rPr>
          <w:rFonts w:eastAsia="Calibri"/>
          <w:sz w:val="24"/>
          <w:szCs w:val="24"/>
          <w:lang w:val="en-GB" w:eastAsia="bg-BG"/>
        </w:rPr>
        <w:t>Löfström-Engdahl</w:t>
      </w:r>
      <w:proofErr w:type="spellEnd"/>
      <w:r w:rsidRPr="00D40FC9">
        <w:rPr>
          <w:rFonts w:eastAsia="Calibri"/>
          <w:sz w:val="24"/>
          <w:szCs w:val="24"/>
          <w:lang w:val="en-GB" w:eastAsia="bg-BG"/>
        </w:rPr>
        <w:t>, On the diluent and solvent effects in liquid-liquid extraction systems based on bis-triazine-bipyridine (BTBP) ligands</w:t>
      </w:r>
      <w:r w:rsidR="00A947C3" w:rsidRPr="00D40FC9">
        <w:rPr>
          <w:rFonts w:eastAsia="Calibri"/>
          <w:sz w:val="24"/>
          <w:szCs w:val="24"/>
          <w:lang w:val="en-GB" w:eastAsia="bg-BG"/>
        </w:rPr>
        <w:t>,</w:t>
      </w:r>
      <w:r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A15C90" w:rsidRPr="00D40FC9">
        <w:rPr>
          <w:rFonts w:eastAsia="Calibri"/>
          <w:sz w:val="24"/>
          <w:szCs w:val="24"/>
          <w:lang w:val="en-GB" w:eastAsia="bg-BG"/>
        </w:rPr>
        <w:t xml:space="preserve">PhD thesis, </w:t>
      </w:r>
      <w:r w:rsidRPr="00D40FC9">
        <w:rPr>
          <w:rFonts w:eastAsia="Calibri"/>
          <w:sz w:val="24"/>
          <w:szCs w:val="24"/>
          <w:lang w:val="en-GB" w:eastAsia="bg-BG"/>
        </w:rPr>
        <w:t>Chalmers University of Technology</w:t>
      </w:r>
      <w:r w:rsidR="00A15C90" w:rsidRPr="00D40FC9">
        <w:rPr>
          <w:rFonts w:eastAsia="Calibri"/>
          <w:sz w:val="24"/>
          <w:szCs w:val="24"/>
          <w:lang w:val="en-GB" w:eastAsia="bg-BG"/>
        </w:rPr>
        <w:t xml:space="preserve">, Gothenburg, Sweden  </w:t>
      </w:r>
      <w:r w:rsidRPr="00D40FC9">
        <w:rPr>
          <w:rFonts w:eastAsia="Calibri"/>
          <w:sz w:val="24"/>
          <w:szCs w:val="24"/>
          <w:lang w:val="en-GB" w:eastAsia="bg-BG"/>
        </w:rPr>
        <w:t>2014</w:t>
      </w:r>
      <w:r w:rsidR="00A15C90" w:rsidRPr="00D40FC9">
        <w:rPr>
          <w:rFonts w:eastAsia="Calibri"/>
          <w:sz w:val="24"/>
          <w:szCs w:val="24"/>
          <w:lang w:val="en-GB" w:eastAsia="bg-BG"/>
        </w:rPr>
        <w:t>,</w:t>
      </w:r>
      <w:r w:rsidR="00A15C90" w:rsidRPr="00D40FC9">
        <w:rPr>
          <w:rFonts w:eastAsiaTheme="minorHAnsi"/>
          <w:sz w:val="24"/>
          <w:szCs w:val="24"/>
          <w:lang w:val="bg-BG"/>
        </w:rPr>
        <w:t xml:space="preserve"> </w:t>
      </w:r>
      <w:hyperlink r:id="rId15" w:history="1">
        <w:r w:rsidR="00A15C90" w:rsidRPr="00D40FC9">
          <w:rPr>
            <w:rStyle w:val="Hyperlink"/>
            <w:rFonts w:eastAsia="Calibri"/>
            <w:sz w:val="24"/>
            <w:szCs w:val="24"/>
            <w:lang w:val="bg-BG" w:eastAsia="bg-BG"/>
          </w:rPr>
          <w:t>http://publications.lib.chalmers.se/records/fulltext/203658/203658.pdf</w:t>
        </w:r>
      </w:hyperlink>
      <w:r w:rsidR="00A15C90" w:rsidRPr="00D40FC9">
        <w:rPr>
          <w:rFonts w:eastAsia="Calibri"/>
          <w:color w:val="FF0000"/>
          <w:sz w:val="24"/>
          <w:szCs w:val="24"/>
          <w:lang w:val="en-GB" w:eastAsia="bg-BG"/>
        </w:rPr>
        <w:t xml:space="preserve"> </w:t>
      </w:r>
      <w:r w:rsidR="00A15C90" w:rsidRPr="00D40FC9">
        <w:rPr>
          <w:color w:val="111111"/>
          <w:sz w:val="24"/>
          <w:szCs w:val="24"/>
          <w:lang w:eastAsia="bg-BG"/>
        </w:rPr>
        <w:t>(assessed: June 05, 2019)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37.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0775D7" w:rsidRPr="00D40FC9">
        <w:rPr>
          <w:rFonts w:eastAsia="Calibri"/>
          <w:sz w:val="24"/>
          <w:szCs w:val="24"/>
          <w:lang w:val="bg-BG" w:eastAsia="bg-BG"/>
        </w:rPr>
        <w:t xml:space="preserve">C. E. </w:t>
      </w:r>
      <w:proofErr w:type="spellStart"/>
      <w:r w:rsidR="000775D7" w:rsidRPr="00D40FC9">
        <w:rPr>
          <w:rFonts w:eastAsia="Calibri"/>
          <w:sz w:val="24"/>
          <w:szCs w:val="24"/>
          <w:lang w:val="bg-BG" w:eastAsia="bg-BG"/>
        </w:rPr>
        <w:t>Schaefer</w:t>
      </w:r>
      <w:proofErr w:type="spellEnd"/>
      <w:r w:rsidR="000775D7" w:rsidRPr="00D40FC9">
        <w:rPr>
          <w:rFonts w:eastAsia="Calibri"/>
          <w:sz w:val="24"/>
          <w:szCs w:val="24"/>
          <w:lang w:val="bg-BG" w:eastAsia="bg-BG"/>
        </w:rPr>
        <w:t xml:space="preserve">, X. </w:t>
      </w:r>
      <w:proofErr w:type="spellStart"/>
      <w:r w:rsidR="000775D7" w:rsidRPr="00D40FC9">
        <w:rPr>
          <w:rFonts w:eastAsia="Calibri"/>
          <w:sz w:val="24"/>
          <w:szCs w:val="24"/>
          <w:lang w:val="bg-BG" w:eastAsia="bg-BG"/>
        </w:rPr>
        <w:t>Yang</w:t>
      </w:r>
      <w:proofErr w:type="spellEnd"/>
      <w:r w:rsidR="000775D7" w:rsidRPr="00D40FC9">
        <w:rPr>
          <w:rFonts w:eastAsia="Calibri"/>
          <w:sz w:val="24"/>
          <w:szCs w:val="24"/>
          <w:lang w:val="bg-BG" w:eastAsia="bg-BG"/>
        </w:rPr>
        <w:t xml:space="preserve">, O. </w:t>
      </w:r>
      <w:proofErr w:type="spellStart"/>
      <w:r w:rsidR="000775D7" w:rsidRPr="00D40FC9">
        <w:rPr>
          <w:rFonts w:eastAsia="Calibri"/>
          <w:sz w:val="24"/>
          <w:szCs w:val="24"/>
          <w:lang w:val="bg-BG" w:eastAsia="bg-BG"/>
        </w:rPr>
        <w:t>Pelz</w:t>
      </w:r>
      <w:proofErr w:type="spellEnd"/>
      <w:r w:rsidR="000775D7" w:rsidRPr="00D40FC9">
        <w:rPr>
          <w:rFonts w:eastAsia="Calibri"/>
          <w:sz w:val="24"/>
          <w:szCs w:val="24"/>
          <w:lang w:val="bg-BG" w:eastAsia="bg-BG"/>
        </w:rPr>
        <w:t xml:space="preserve">, D. T. </w:t>
      </w:r>
      <w:proofErr w:type="spellStart"/>
      <w:r w:rsidR="000775D7" w:rsidRPr="00D40FC9">
        <w:rPr>
          <w:rFonts w:eastAsia="Calibri"/>
          <w:sz w:val="24"/>
          <w:szCs w:val="24"/>
          <w:lang w:val="bg-BG" w:eastAsia="bg-BG"/>
        </w:rPr>
        <w:t>Tsao</w:t>
      </w:r>
      <w:proofErr w:type="spellEnd"/>
      <w:r w:rsidR="000775D7" w:rsidRPr="00D40FC9">
        <w:rPr>
          <w:rFonts w:eastAsia="Calibri"/>
          <w:sz w:val="24"/>
          <w:szCs w:val="24"/>
          <w:lang w:val="bg-BG" w:eastAsia="bg-BG"/>
        </w:rPr>
        <w:t xml:space="preserve">, S. H. </w:t>
      </w:r>
      <w:proofErr w:type="spellStart"/>
      <w:r w:rsidR="000775D7" w:rsidRPr="00D40FC9">
        <w:rPr>
          <w:rFonts w:eastAsia="Calibri"/>
          <w:sz w:val="24"/>
          <w:szCs w:val="24"/>
          <w:lang w:val="bg-BG" w:eastAsia="bg-BG"/>
        </w:rPr>
        <w:t>Streger</w:t>
      </w:r>
      <w:proofErr w:type="spellEnd"/>
      <w:r w:rsidR="000775D7" w:rsidRPr="00D40FC9">
        <w:rPr>
          <w:rFonts w:eastAsia="Calibri"/>
          <w:sz w:val="24"/>
          <w:szCs w:val="24"/>
          <w:lang w:eastAsia="bg-BG"/>
        </w:rPr>
        <w:t>,</w:t>
      </w:r>
      <w:r w:rsidR="000775D7" w:rsidRPr="00D40FC9">
        <w:rPr>
          <w:rFonts w:eastAsia="Calibri"/>
          <w:sz w:val="24"/>
          <w:szCs w:val="24"/>
          <w:lang w:val="bg-BG" w:eastAsia="bg-BG"/>
        </w:rPr>
        <w:t xml:space="preserve"> R. J. </w:t>
      </w:r>
      <w:proofErr w:type="spellStart"/>
      <w:r w:rsidR="000775D7" w:rsidRPr="00D40FC9">
        <w:rPr>
          <w:rFonts w:eastAsia="Calibri"/>
          <w:sz w:val="24"/>
          <w:szCs w:val="24"/>
          <w:lang w:val="bg-BG" w:eastAsia="bg-BG"/>
        </w:rPr>
        <w:t>Steffan</w:t>
      </w:r>
      <w:proofErr w:type="spellEnd"/>
      <w:r w:rsidR="000775D7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0775D7" w:rsidRPr="00D40FC9">
        <w:rPr>
          <w:rFonts w:eastAsia="Calibri"/>
          <w:i/>
          <w:iCs/>
          <w:sz w:val="24"/>
          <w:szCs w:val="24"/>
          <w:lang w:val="bg-BG" w:eastAsia="bg-BG"/>
        </w:rPr>
        <w:t>Chemosphere</w:t>
      </w:r>
      <w:proofErr w:type="spellEnd"/>
      <w:r w:rsidR="000775D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0775D7" w:rsidRPr="00D40FC9">
        <w:rPr>
          <w:rFonts w:eastAsia="Calibri"/>
          <w:b/>
          <w:bCs/>
          <w:sz w:val="24"/>
          <w:szCs w:val="24"/>
          <w:lang w:val="bg-BG" w:eastAsia="bg-BG"/>
        </w:rPr>
        <w:t>2010</w:t>
      </w:r>
      <w:r w:rsidR="000775D7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0775D7" w:rsidRPr="00D40FC9">
        <w:rPr>
          <w:rFonts w:eastAsia="Calibri"/>
          <w:i/>
          <w:iCs/>
          <w:sz w:val="24"/>
          <w:szCs w:val="24"/>
          <w:lang w:val="bg-BG" w:eastAsia="bg-BG"/>
        </w:rPr>
        <w:lastRenderedPageBreak/>
        <w:t>81</w:t>
      </w:r>
      <w:r w:rsidR="000775D7" w:rsidRPr="00D40FC9">
        <w:rPr>
          <w:rFonts w:eastAsia="Calibri"/>
          <w:sz w:val="24"/>
          <w:szCs w:val="24"/>
          <w:lang w:val="bg-BG" w:eastAsia="bg-BG"/>
        </w:rPr>
        <w:t>, 1111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0775D7" w:rsidRPr="00D40FC9">
        <w:rPr>
          <w:rFonts w:eastAsia="Calibri"/>
          <w:sz w:val="24"/>
          <w:szCs w:val="24"/>
          <w:lang w:val="bg-BG" w:eastAsia="bg-BG"/>
        </w:rPr>
        <w:t>1117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0775D7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0775D7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0775D7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804FBB" w:rsidRPr="00D40FC9">
        <w:rPr>
          <w:rFonts w:eastAsia="Calibri"/>
          <w:sz w:val="24"/>
          <w:szCs w:val="24"/>
          <w:lang w:val="en-GB" w:eastAsia="bg-BG"/>
        </w:rPr>
        <w:t>10.1016/j.chemosphere.2010.09.002.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38.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325AAF" w:rsidRPr="00D40FC9">
        <w:rPr>
          <w:rFonts w:eastAsia="Calibri"/>
          <w:sz w:val="24"/>
          <w:szCs w:val="24"/>
          <w:lang w:val="bg-BG" w:eastAsia="bg-BG"/>
        </w:rPr>
        <w:t xml:space="preserve">G. A.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Burdock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Encyclopedia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of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food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 &amp;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color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additives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.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Vol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. I., CRC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Press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Boca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Raton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-New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York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>–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London-Tokyo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325AAF" w:rsidRPr="00D40FC9">
        <w:rPr>
          <w:rFonts w:eastAsia="Calibri"/>
          <w:b/>
          <w:sz w:val="24"/>
          <w:szCs w:val="24"/>
          <w:lang w:val="bg-BG" w:eastAsia="bg-BG"/>
        </w:rPr>
        <w:t>1996</w:t>
      </w:r>
      <w:r w:rsidR="00325AAF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325AAF" w:rsidRPr="00D40FC9">
        <w:rPr>
          <w:rFonts w:eastAsia="Calibri"/>
          <w:sz w:val="24"/>
          <w:szCs w:val="24"/>
          <w:lang w:val="bg-BG" w:eastAsia="bg-BG"/>
        </w:rPr>
        <w:t>pp</w:t>
      </w:r>
      <w:proofErr w:type="spellEnd"/>
      <w:r w:rsidR="00325AAF" w:rsidRPr="00D40FC9">
        <w:rPr>
          <w:rFonts w:eastAsia="Calibri"/>
          <w:sz w:val="24"/>
          <w:szCs w:val="24"/>
          <w:lang w:val="bg-BG" w:eastAsia="bg-BG"/>
        </w:rPr>
        <w:t>. 1443</w:t>
      </w:r>
      <w:r w:rsidR="00325AAF" w:rsidRPr="00D40FC9">
        <w:rPr>
          <w:rFonts w:eastAsia="Calibri"/>
          <w:sz w:val="24"/>
          <w:szCs w:val="24"/>
          <w:lang w:val="en-GB" w:eastAsia="bg-BG"/>
        </w:rPr>
        <w:t>–</w:t>
      </w:r>
      <w:r w:rsidR="00325AAF" w:rsidRPr="00D40FC9">
        <w:rPr>
          <w:rFonts w:eastAsia="Calibri"/>
          <w:sz w:val="24"/>
          <w:szCs w:val="24"/>
          <w:lang w:val="bg-BG" w:eastAsia="bg-BG"/>
        </w:rPr>
        <w:t>1444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39.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431DB5" w:rsidRPr="00D40FC9">
        <w:rPr>
          <w:rFonts w:eastAsia="Calibri"/>
          <w:sz w:val="24"/>
          <w:szCs w:val="24"/>
          <w:lang w:val="bg-BG" w:eastAsia="bg-BG"/>
        </w:rPr>
        <w:t xml:space="preserve">J.-P. </w:t>
      </w:r>
      <w:proofErr w:type="spellStart"/>
      <w:r w:rsidR="00431DB5" w:rsidRPr="00D40FC9">
        <w:rPr>
          <w:rFonts w:eastAsia="Calibri"/>
          <w:sz w:val="24"/>
          <w:szCs w:val="24"/>
          <w:lang w:val="bg-BG" w:eastAsia="bg-BG"/>
        </w:rPr>
        <w:t>Mikkola</w:t>
      </w:r>
      <w:proofErr w:type="spellEnd"/>
      <w:r w:rsidR="00431DB5" w:rsidRPr="00D40FC9">
        <w:rPr>
          <w:rFonts w:eastAsia="Calibri"/>
          <w:sz w:val="24"/>
          <w:szCs w:val="24"/>
          <w:lang w:val="bg-BG" w:eastAsia="bg-BG"/>
        </w:rPr>
        <w:t xml:space="preserve">, P. </w:t>
      </w:r>
      <w:proofErr w:type="spellStart"/>
      <w:r w:rsidR="00431DB5" w:rsidRPr="00D40FC9">
        <w:rPr>
          <w:rFonts w:eastAsia="Calibri"/>
          <w:sz w:val="24"/>
          <w:szCs w:val="24"/>
          <w:lang w:val="bg-BG" w:eastAsia="bg-BG"/>
        </w:rPr>
        <w:t>Virtanen</w:t>
      </w:r>
      <w:proofErr w:type="spellEnd"/>
      <w:r w:rsidR="00431DB5" w:rsidRPr="00D40FC9">
        <w:rPr>
          <w:rFonts w:eastAsia="Calibri"/>
          <w:sz w:val="24"/>
          <w:szCs w:val="24"/>
          <w:lang w:val="bg-BG" w:eastAsia="bg-BG"/>
        </w:rPr>
        <w:t xml:space="preserve">, R. </w:t>
      </w:r>
      <w:proofErr w:type="spellStart"/>
      <w:r w:rsidR="00431DB5" w:rsidRPr="00D40FC9">
        <w:rPr>
          <w:rFonts w:eastAsia="Calibri"/>
          <w:sz w:val="24"/>
          <w:szCs w:val="24"/>
          <w:lang w:val="bg-BG" w:eastAsia="bg-BG"/>
        </w:rPr>
        <w:t>Sjoholm</w:t>
      </w:r>
      <w:proofErr w:type="spellEnd"/>
      <w:r w:rsidR="00431DB5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431DB5" w:rsidRPr="00D40FC9">
        <w:rPr>
          <w:rFonts w:eastAsia="Calibri"/>
          <w:i/>
          <w:sz w:val="24"/>
          <w:szCs w:val="24"/>
          <w:lang w:val="bg-BG" w:eastAsia="bg-BG"/>
        </w:rPr>
        <w:t>Green</w:t>
      </w:r>
      <w:proofErr w:type="spellEnd"/>
      <w:r w:rsidR="00431DB5" w:rsidRPr="00D40FC9">
        <w:rPr>
          <w:rFonts w:eastAsia="Calibri"/>
          <w:i/>
          <w:sz w:val="24"/>
          <w:szCs w:val="24"/>
          <w:lang w:val="bg-BG" w:eastAsia="bg-BG"/>
        </w:rPr>
        <w:t xml:space="preserve"> </w:t>
      </w:r>
      <w:proofErr w:type="spellStart"/>
      <w:r w:rsidR="00431DB5" w:rsidRPr="00D40FC9">
        <w:rPr>
          <w:rFonts w:eastAsia="Calibri"/>
          <w:i/>
          <w:sz w:val="24"/>
          <w:szCs w:val="24"/>
          <w:lang w:val="bg-BG" w:eastAsia="bg-BG"/>
        </w:rPr>
        <w:t>Chem</w:t>
      </w:r>
      <w:proofErr w:type="spellEnd"/>
      <w:r w:rsidR="00431DB5" w:rsidRPr="00D40FC9">
        <w:rPr>
          <w:rFonts w:eastAsia="Calibri"/>
          <w:i/>
          <w:sz w:val="24"/>
          <w:szCs w:val="24"/>
          <w:lang w:val="bg-BG" w:eastAsia="bg-BG"/>
        </w:rPr>
        <w:t>.</w:t>
      </w:r>
      <w:r w:rsidR="00431DB5" w:rsidRPr="00D40FC9">
        <w:rPr>
          <w:rFonts w:eastAsia="Calibri"/>
          <w:sz w:val="24"/>
          <w:szCs w:val="24"/>
          <w:lang w:val="bg-BG" w:eastAsia="bg-BG"/>
        </w:rPr>
        <w:t xml:space="preserve"> </w:t>
      </w:r>
      <w:r w:rsidR="00431DB5" w:rsidRPr="00D40FC9">
        <w:rPr>
          <w:rFonts w:eastAsia="Calibri"/>
          <w:b/>
          <w:sz w:val="24"/>
          <w:szCs w:val="24"/>
          <w:lang w:val="bg-BG" w:eastAsia="bg-BG"/>
        </w:rPr>
        <w:t>2006</w:t>
      </w:r>
      <w:r w:rsidR="00431DB5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431DB5" w:rsidRPr="00D40FC9">
        <w:rPr>
          <w:rFonts w:eastAsia="Calibri"/>
          <w:i/>
          <w:sz w:val="24"/>
          <w:szCs w:val="24"/>
          <w:lang w:val="bg-BG" w:eastAsia="bg-BG"/>
        </w:rPr>
        <w:t>8</w:t>
      </w:r>
      <w:r w:rsidR="00431DB5" w:rsidRPr="00D40FC9">
        <w:rPr>
          <w:rFonts w:eastAsia="Calibri"/>
          <w:sz w:val="24"/>
          <w:szCs w:val="24"/>
          <w:lang w:val="bg-BG" w:eastAsia="bg-BG"/>
        </w:rPr>
        <w:t>, 250</w:t>
      </w:r>
      <w:r w:rsidR="00431DB5" w:rsidRPr="00D40FC9">
        <w:rPr>
          <w:rFonts w:eastAsia="Calibri"/>
          <w:sz w:val="24"/>
          <w:szCs w:val="24"/>
          <w:lang w:val="en-GB" w:eastAsia="bg-BG"/>
        </w:rPr>
        <w:t>–</w:t>
      </w:r>
      <w:r w:rsidR="00431DB5" w:rsidRPr="00D40FC9">
        <w:rPr>
          <w:rFonts w:eastAsia="Calibri"/>
          <w:sz w:val="24"/>
          <w:szCs w:val="24"/>
          <w:lang w:val="bg-BG" w:eastAsia="bg-BG"/>
        </w:rPr>
        <w:t xml:space="preserve">255. </w:t>
      </w:r>
      <w:r w:rsidR="00431DB5" w:rsidRPr="00D40FC9">
        <w:rPr>
          <w:rFonts w:eastAsia="Calibri"/>
          <w:b/>
          <w:sz w:val="24"/>
          <w:szCs w:val="24"/>
          <w:lang w:val="bg-BG" w:eastAsia="bg-BG"/>
        </w:rPr>
        <w:t>DOI:</w:t>
      </w:r>
      <w:r w:rsidR="00431DB5" w:rsidRPr="00D40FC9">
        <w:rPr>
          <w:rFonts w:eastAsia="Calibri"/>
          <w:sz w:val="24"/>
          <w:szCs w:val="24"/>
          <w:lang w:val="bg-BG" w:eastAsia="bg-BG"/>
        </w:rPr>
        <w:t xml:space="preserve"> 10.1039/B512819F.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40.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1E14DF" w:rsidRPr="00D40FC9">
        <w:rPr>
          <w:rFonts w:eastAsia="Calibri"/>
          <w:sz w:val="24"/>
          <w:szCs w:val="24"/>
          <w:lang w:val="bg-BG" w:eastAsia="bg-BG"/>
        </w:rPr>
        <w:t>K. B. Gavazov</w:t>
      </w:r>
      <w:r w:rsidR="00166E64" w:rsidRPr="00D40FC9">
        <w:rPr>
          <w:rFonts w:eastAsia="Calibri"/>
          <w:sz w:val="24"/>
          <w:szCs w:val="24"/>
          <w:lang w:eastAsia="bg-BG"/>
        </w:rPr>
        <w:t>,</w:t>
      </w:r>
      <w:r w:rsidR="001E14DF" w:rsidRPr="00D40FC9">
        <w:rPr>
          <w:rFonts w:eastAsia="Calibri"/>
          <w:sz w:val="24"/>
          <w:szCs w:val="24"/>
          <w:lang w:val="bg-BG" w:eastAsia="bg-BG"/>
        </w:rPr>
        <w:t xml:space="preserve"> G. K. </w:t>
      </w:r>
      <w:proofErr w:type="spellStart"/>
      <w:r w:rsidR="001E14DF" w:rsidRPr="00D40FC9">
        <w:rPr>
          <w:rFonts w:eastAsia="Calibri"/>
          <w:sz w:val="24"/>
          <w:szCs w:val="24"/>
          <w:lang w:val="bg-BG" w:eastAsia="bg-BG"/>
        </w:rPr>
        <w:t>Toncheva</w:t>
      </w:r>
      <w:proofErr w:type="spellEnd"/>
      <w:r w:rsidR="001E14DF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1E14DF" w:rsidRPr="00D40FC9">
        <w:rPr>
          <w:rFonts w:eastAsia="Calibri"/>
          <w:i/>
          <w:iCs/>
          <w:sz w:val="24"/>
          <w:szCs w:val="24"/>
          <w:lang w:val="bg-BG" w:eastAsia="bg-BG"/>
        </w:rPr>
        <w:t>Russ</w:t>
      </w:r>
      <w:proofErr w:type="spellEnd"/>
      <w:r w:rsidR="00A028A7" w:rsidRPr="00D40FC9">
        <w:rPr>
          <w:rFonts w:eastAsia="Calibri"/>
          <w:i/>
          <w:iCs/>
          <w:sz w:val="24"/>
          <w:szCs w:val="24"/>
          <w:lang w:eastAsia="bg-BG"/>
        </w:rPr>
        <w:t xml:space="preserve">. </w:t>
      </w:r>
      <w:r w:rsidR="001E14DF" w:rsidRPr="00D40FC9">
        <w:rPr>
          <w:rFonts w:eastAsia="Calibri"/>
          <w:i/>
          <w:iCs/>
          <w:sz w:val="24"/>
          <w:szCs w:val="24"/>
          <w:lang w:val="bg-BG" w:eastAsia="bg-BG"/>
        </w:rPr>
        <w:t>J</w:t>
      </w:r>
      <w:r w:rsidR="00A028A7" w:rsidRPr="00D40FC9">
        <w:rPr>
          <w:rFonts w:eastAsia="Calibri"/>
          <w:i/>
          <w:iCs/>
          <w:sz w:val="24"/>
          <w:szCs w:val="24"/>
          <w:lang w:eastAsia="bg-BG"/>
        </w:rPr>
        <w:t xml:space="preserve">. </w:t>
      </w:r>
      <w:proofErr w:type="spellStart"/>
      <w:r w:rsidR="001E14DF" w:rsidRPr="00D40FC9">
        <w:rPr>
          <w:rFonts w:eastAsia="Calibri"/>
          <w:i/>
          <w:iCs/>
          <w:sz w:val="24"/>
          <w:szCs w:val="24"/>
          <w:lang w:val="bg-BG" w:eastAsia="bg-BG"/>
        </w:rPr>
        <w:t>Gen</w:t>
      </w:r>
      <w:proofErr w:type="spellEnd"/>
      <w:r w:rsidR="00A028A7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1E14D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1E14DF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A028A7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1E14DF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1E14DF" w:rsidRPr="00D40FC9">
        <w:rPr>
          <w:rFonts w:eastAsia="Calibri"/>
          <w:b/>
          <w:bCs/>
          <w:sz w:val="24"/>
          <w:szCs w:val="24"/>
          <w:lang w:val="bg-BG" w:eastAsia="bg-BG"/>
        </w:rPr>
        <w:t>2015</w:t>
      </w:r>
      <w:r w:rsidR="001E14DF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1E14DF" w:rsidRPr="00D40FC9">
        <w:rPr>
          <w:rFonts w:eastAsia="Calibri"/>
          <w:i/>
          <w:iCs/>
          <w:sz w:val="24"/>
          <w:szCs w:val="24"/>
          <w:lang w:val="bg-BG" w:eastAsia="bg-BG"/>
        </w:rPr>
        <w:t>85</w:t>
      </w:r>
      <w:r w:rsidR="001E14DF" w:rsidRPr="00D40FC9">
        <w:rPr>
          <w:rFonts w:eastAsia="Calibri"/>
          <w:sz w:val="24"/>
          <w:szCs w:val="24"/>
          <w:lang w:val="bg-BG" w:eastAsia="bg-BG"/>
        </w:rPr>
        <w:t>, 192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1E14DF" w:rsidRPr="00D40FC9">
        <w:rPr>
          <w:rFonts w:eastAsia="Calibri"/>
          <w:sz w:val="24"/>
          <w:szCs w:val="24"/>
          <w:lang w:val="bg-BG" w:eastAsia="bg-BG"/>
        </w:rPr>
        <w:t>197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1E14DF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1E14DF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A028A7" w:rsidRPr="00D40FC9">
        <w:rPr>
          <w:rFonts w:eastAsia="Calibri"/>
          <w:sz w:val="24"/>
          <w:szCs w:val="24"/>
          <w:lang w:val="en-GB" w:eastAsia="bg-BG"/>
        </w:rPr>
        <w:t xml:space="preserve"> 10.1134/s1070363215010338.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41.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892072" w:rsidRPr="00D40FC9">
        <w:rPr>
          <w:rFonts w:eastAsia="Calibri"/>
          <w:sz w:val="24"/>
          <w:szCs w:val="24"/>
          <w:lang w:val="bg-BG" w:eastAsia="bg-BG"/>
        </w:rPr>
        <w:t>K. B. Gavazov</w:t>
      </w:r>
      <w:r w:rsidR="00892072" w:rsidRPr="00D40FC9">
        <w:rPr>
          <w:rFonts w:eastAsia="Calibri"/>
          <w:sz w:val="24"/>
          <w:szCs w:val="24"/>
          <w:lang w:eastAsia="bg-BG"/>
        </w:rPr>
        <w:t>,</w:t>
      </w:r>
      <w:r w:rsidR="00892072" w:rsidRPr="00D40FC9">
        <w:rPr>
          <w:rFonts w:eastAsia="Calibri"/>
          <w:sz w:val="24"/>
          <w:szCs w:val="24"/>
          <w:lang w:val="bg-BG" w:eastAsia="bg-BG"/>
        </w:rPr>
        <w:t xml:space="preserve"> G. K. </w:t>
      </w:r>
      <w:proofErr w:type="spellStart"/>
      <w:r w:rsidR="00892072" w:rsidRPr="00D40FC9">
        <w:rPr>
          <w:rFonts w:eastAsia="Calibri"/>
          <w:sz w:val="24"/>
          <w:szCs w:val="24"/>
          <w:lang w:val="bg-BG" w:eastAsia="bg-BG"/>
        </w:rPr>
        <w:t>Toncheva</w:t>
      </w:r>
      <w:proofErr w:type="spellEnd"/>
      <w:r w:rsidR="00892072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892072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J. </w:t>
      </w:r>
      <w:proofErr w:type="spellStart"/>
      <w:r w:rsidR="00892072" w:rsidRPr="00D40FC9">
        <w:rPr>
          <w:rFonts w:eastAsia="Calibri"/>
          <w:i/>
          <w:iCs/>
          <w:sz w:val="24"/>
          <w:szCs w:val="24"/>
          <w:lang w:val="bg-BG" w:eastAsia="bg-BG"/>
        </w:rPr>
        <w:t>Adv</w:t>
      </w:r>
      <w:proofErr w:type="spellEnd"/>
      <w:r w:rsidR="00892072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892072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892072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r w:rsidR="00892072" w:rsidRPr="00D40FC9">
        <w:rPr>
          <w:rFonts w:eastAsia="Calibri"/>
          <w:b/>
          <w:bCs/>
          <w:sz w:val="24"/>
          <w:szCs w:val="24"/>
          <w:lang w:val="bg-BG" w:eastAsia="bg-BG"/>
        </w:rPr>
        <w:t>2013</w:t>
      </w:r>
      <w:r w:rsidR="00892072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892072" w:rsidRPr="00D40FC9">
        <w:rPr>
          <w:rFonts w:eastAsia="Calibri"/>
          <w:i/>
          <w:iCs/>
          <w:sz w:val="24"/>
          <w:szCs w:val="24"/>
          <w:lang w:val="bg-BG" w:eastAsia="bg-BG"/>
        </w:rPr>
        <w:t>5</w:t>
      </w:r>
      <w:r w:rsidR="00892072" w:rsidRPr="00D40FC9">
        <w:rPr>
          <w:rFonts w:eastAsia="Calibri"/>
          <w:sz w:val="24"/>
          <w:szCs w:val="24"/>
          <w:lang w:val="bg-BG" w:eastAsia="bg-BG"/>
        </w:rPr>
        <w:t>, 641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892072" w:rsidRPr="00D40FC9">
        <w:rPr>
          <w:rFonts w:eastAsia="Calibri"/>
          <w:sz w:val="24"/>
          <w:szCs w:val="24"/>
          <w:lang w:val="bg-BG" w:eastAsia="bg-BG"/>
        </w:rPr>
        <w:t>651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42.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CF1AC4" w:rsidRPr="00D40FC9">
        <w:rPr>
          <w:rFonts w:eastAsia="Calibri"/>
          <w:sz w:val="24"/>
          <w:szCs w:val="24"/>
          <w:lang w:val="bg-BG" w:eastAsia="bg-BG"/>
        </w:rPr>
        <w:t xml:space="preserve">L. </w:t>
      </w:r>
      <w:proofErr w:type="spellStart"/>
      <w:r w:rsidR="00CF1AC4" w:rsidRPr="00D40FC9">
        <w:rPr>
          <w:rFonts w:eastAsia="Calibri"/>
          <w:sz w:val="24"/>
          <w:szCs w:val="24"/>
          <w:lang w:val="bg-BG" w:eastAsia="bg-BG"/>
        </w:rPr>
        <w:t>Konermann</w:t>
      </w:r>
      <w:proofErr w:type="spellEnd"/>
      <w:r w:rsidR="00CF1AC4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CF1AC4" w:rsidRPr="00D40FC9">
        <w:rPr>
          <w:rFonts w:eastAsia="Calibri"/>
          <w:i/>
          <w:sz w:val="24"/>
          <w:szCs w:val="24"/>
          <w:lang w:val="bg-BG" w:eastAsia="bg-BG"/>
        </w:rPr>
        <w:t xml:space="preserve">J. </w:t>
      </w:r>
      <w:proofErr w:type="spellStart"/>
      <w:r w:rsidR="00CF1AC4" w:rsidRPr="00D40FC9">
        <w:rPr>
          <w:rFonts w:eastAsia="Calibri"/>
          <w:i/>
          <w:sz w:val="24"/>
          <w:szCs w:val="24"/>
          <w:lang w:val="bg-BG" w:eastAsia="bg-BG"/>
        </w:rPr>
        <w:t>Am</w:t>
      </w:r>
      <w:proofErr w:type="spellEnd"/>
      <w:r w:rsidR="00CF1AC4" w:rsidRPr="00D40FC9">
        <w:rPr>
          <w:rFonts w:eastAsia="Calibri"/>
          <w:i/>
          <w:sz w:val="24"/>
          <w:szCs w:val="24"/>
          <w:lang w:val="bg-BG" w:eastAsia="bg-BG"/>
        </w:rPr>
        <w:t xml:space="preserve">. </w:t>
      </w:r>
      <w:proofErr w:type="spellStart"/>
      <w:r w:rsidR="00CF1AC4" w:rsidRPr="00D40FC9">
        <w:rPr>
          <w:rFonts w:eastAsia="Calibri"/>
          <w:i/>
          <w:sz w:val="24"/>
          <w:szCs w:val="24"/>
          <w:lang w:val="bg-BG" w:eastAsia="bg-BG"/>
        </w:rPr>
        <w:t>Soc</w:t>
      </w:r>
      <w:proofErr w:type="spellEnd"/>
      <w:r w:rsidR="00CF1AC4" w:rsidRPr="00D40FC9">
        <w:rPr>
          <w:rFonts w:eastAsia="Calibri"/>
          <w:i/>
          <w:sz w:val="24"/>
          <w:szCs w:val="24"/>
          <w:lang w:val="bg-BG" w:eastAsia="bg-BG"/>
        </w:rPr>
        <w:t xml:space="preserve">. </w:t>
      </w:r>
      <w:proofErr w:type="spellStart"/>
      <w:r w:rsidR="00CF1AC4" w:rsidRPr="00D40FC9">
        <w:rPr>
          <w:rFonts w:eastAsia="Calibri"/>
          <w:i/>
          <w:sz w:val="24"/>
          <w:szCs w:val="24"/>
          <w:lang w:val="bg-BG" w:eastAsia="bg-BG"/>
        </w:rPr>
        <w:t>Mass</w:t>
      </w:r>
      <w:proofErr w:type="spellEnd"/>
      <w:r w:rsidR="00CF1AC4" w:rsidRPr="00D40FC9">
        <w:rPr>
          <w:rFonts w:eastAsia="Calibri"/>
          <w:i/>
          <w:sz w:val="24"/>
          <w:szCs w:val="24"/>
          <w:lang w:val="bg-BG" w:eastAsia="bg-BG"/>
        </w:rPr>
        <w:t xml:space="preserve"> </w:t>
      </w:r>
      <w:proofErr w:type="spellStart"/>
      <w:r w:rsidR="00CF1AC4" w:rsidRPr="00D40FC9">
        <w:rPr>
          <w:rFonts w:eastAsia="Calibri"/>
          <w:i/>
          <w:sz w:val="24"/>
          <w:szCs w:val="24"/>
          <w:lang w:val="bg-BG" w:eastAsia="bg-BG"/>
        </w:rPr>
        <w:t>Spectrom</w:t>
      </w:r>
      <w:proofErr w:type="spellEnd"/>
      <w:r w:rsidR="00CF1AC4" w:rsidRPr="00D40FC9">
        <w:rPr>
          <w:rFonts w:eastAsia="Calibri"/>
          <w:i/>
          <w:sz w:val="24"/>
          <w:szCs w:val="24"/>
          <w:lang w:val="bg-BG" w:eastAsia="bg-BG"/>
        </w:rPr>
        <w:t>.</w:t>
      </w:r>
      <w:r w:rsidR="00CF1AC4" w:rsidRPr="00D40FC9">
        <w:rPr>
          <w:rFonts w:eastAsia="Calibri"/>
          <w:sz w:val="24"/>
          <w:szCs w:val="24"/>
          <w:lang w:val="bg-BG" w:eastAsia="bg-BG"/>
        </w:rPr>
        <w:t xml:space="preserve"> </w:t>
      </w:r>
      <w:r w:rsidR="00CF1AC4" w:rsidRPr="00D40FC9">
        <w:rPr>
          <w:rFonts w:eastAsia="Calibri"/>
          <w:b/>
          <w:sz w:val="24"/>
          <w:szCs w:val="24"/>
          <w:lang w:val="bg-BG" w:eastAsia="bg-BG"/>
        </w:rPr>
        <w:t>2017</w:t>
      </w:r>
      <w:r w:rsidR="00CF1AC4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CF1AC4" w:rsidRPr="00D40FC9">
        <w:rPr>
          <w:rFonts w:eastAsia="Calibri"/>
          <w:i/>
          <w:sz w:val="24"/>
          <w:szCs w:val="24"/>
          <w:lang w:val="bg-BG" w:eastAsia="bg-BG"/>
        </w:rPr>
        <w:t>28</w:t>
      </w:r>
      <w:r w:rsidR="00CF1AC4" w:rsidRPr="00D40FC9">
        <w:rPr>
          <w:rFonts w:eastAsia="Calibri"/>
          <w:sz w:val="24"/>
          <w:szCs w:val="24"/>
          <w:lang w:val="bg-BG" w:eastAsia="bg-BG"/>
        </w:rPr>
        <w:t>, 1827</w:t>
      </w:r>
      <w:r w:rsidR="00CF1AC4" w:rsidRPr="00D40FC9">
        <w:rPr>
          <w:rFonts w:eastAsia="Calibri"/>
          <w:sz w:val="24"/>
          <w:szCs w:val="24"/>
          <w:lang w:val="en-GB" w:eastAsia="bg-BG"/>
        </w:rPr>
        <w:t xml:space="preserve">–1835. </w:t>
      </w:r>
      <w:r w:rsidR="00CF1AC4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CF1AC4" w:rsidRPr="00D40FC9">
        <w:rPr>
          <w:rFonts w:eastAsia="Calibri"/>
          <w:sz w:val="24"/>
          <w:szCs w:val="24"/>
          <w:lang w:val="en-GB" w:eastAsia="bg-BG"/>
        </w:rPr>
        <w:t xml:space="preserve"> 10.1007/s13361-017-1739-3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43.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4558E5" w:rsidRPr="00D40FC9">
        <w:rPr>
          <w:rFonts w:eastAsia="Calibri"/>
          <w:sz w:val="24"/>
          <w:szCs w:val="24"/>
          <w:lang w:val="bg-BG" w:eastAsia="bg-BG"/>
        </w:rPr>
        <w:t xml:space="preserve">N. </w:t>
      </w:r>
      <w:proofErr w:type="spellStart"/>
      <w:r w:rsidR="004558E5" w:rsidRPr="00D40FC9">
        <w:rPr>
          <w:rFonts w:eastAsia="Calibri"/>
          <w:sz w:val="24"/>
          <w:szCs w:val="24"/>
          <w:lang w:val="bg-BG" w:eastAsia="bg-BG"/>
        </w:rPr>
        <w:t>Menek</w:t>
      </w:r>
      <w:proofErr w:type="spellEnd"/>
      <w:r w:rsidR="004558E5" w:rsidRPr="00D40FC9">
        <w:rPr>
          <w:rFonts w:eastAsia="Calibri"/>
          <w:sz w:val="24"/>
          <w:szCs w:val="24"/>
          <w:lang w:val="bg-BG" w:eastAsia="bg-BG"/>
        </w:rPr>
        <w:t xml:space="preserve">, E. </w:t>
      </w:r>
      <w:proofErr w:type="spellStart"/>
      <w:r w:rsidR="004558E5" w:rsidRPr="00D40FC9">
        <w:rPr>
          <w:rFonts w:eastAsia="Calibri"/>
          <w:sz w:val="24"/>
          <w:szCs w:val="24"/>
          <w:lang w:val="bg-BG" w:eastAsia="bg-BG"/>
        </w:rPr>
        <w:t>Eren</w:t>
      </w:r>
      <w:proofErr w:type="spellEnd"/>
      <w:r w:rsidR="004558E5" w:rsidRPr="00D40FC9">
        <w:rPr>
          <w:rFonts w:eastAsia="Calibri"/>
          <w:sz w:val="24"/>
          <w:szCs w:val="24"/>
          <w:lang w:val="bg-BG" w:eastAsia="bg-BG"/>
        </w:rPr>
        <w:t xml:space="preserve">, S. </w:t>
      </w:r>
      <w:proofErr w:type="spellStart"/>
      <w:r w:rsidR="004558E5" w:rsidRPr="00D40FC9">
        <w:rPr>
          <w:rFonts w:eastAsia="Calibri"/>
          <w:sz w:val="24"/>
          <w:szCs w:val="24"/>
          <w:lang w:val="bg-BG" w:eastAsia="bg-BG"/>
        </w:rPr>
        <w:t>Topçu</w:t>
      </w:r>
      <w:proofErr w:type="spellEnd"/>
      <w:r w:rsidR="004558E5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4558E5" w:rsidRPr="00D40FC9">
        <w:rPr>
          <w:rFonts w:eastAsia="Calibri"/>
          <w:i/>
          <w:sz w:val="24"/>
          <w:szCs w:val="24"/>
          <w:lang w:val="bg-BG" w:eastAsia="bg-BG"/>
        </w:rPr>
        <w:t>Dyes</w:t>
      </w:r>
      <w:proofErr w:type="spellEnd"/>
      <w:r w:rsidR="004558E5" w:rsidRPr="00D40FC9">
        <w:rPr>
          <w:rFonts w:eastAsia="Calibri"/>
          <w:i/>
          <w:sz w:val="24"/>
          <w:szCs w:val="24"/>
          <w:lang w:val="bg-BG" w:eastAsia="bg-BG"/>
        </w:rPr>
        <w:t xml:space="preserve"> </w:t>
      </w:r>
      <w:proofErr w:type="spellStart"/>
      <w:r w:rsidR="004558E5" w:rsidRPr="00D40FC9">
        <w:rPr>
          <w:rFonts w:eastAsia="Calibri"/>
          <w:i/>
          <w:sz w:val="24"/>
          <w:szCs w:val="24"/>
          <w:lang w:val="bg-BG" w:eastAsia="bg-BG"/>
        </w:rPr>
        <w:t>Pigm</w:t>
      </w:r>
      <w:proofErr w:type="spellEnd"/>
      <w:r w:rsidR="004558E5" w:rsidRPr="00D40FC9">
        <w:rPr>
          <w:rFonts w:eastAsia="Calibri"/>
          <w:i/>
          <w:sz w:val="24"/>
          <w:szCs w:val="24"/>
          <w:lang w:val="bg-BG" w:eastAsia="bg-BG"/>
        </w:rPr>
        <w:t>.</w:t>
      </w:r>
      <w:r w:rsidR="004558E5" w:rsidRPr="00D40FC9">
        <w:rPr>
          <w:rFonts w:eastAsia="Calibri"/>
          <w:sz w:val="24"/>
          <w:szCs w:val="24"/>
          <w:lang w:val="bg-BG" w:eastAsia="bg-BG"/>
        </w:rPr>
        <w:t xml:space="preserve"> </w:t>
      </w:r>
      <w:r w:rsidR="004558E5" w:rsidRPr="00D40FC9">
        <w:rPr>
          <w:rFonts w:eastAsia="Calibri"/>
          <w:b/>
          <w:sz w:val="24"/>
          <w:szCs w:val="24"/>
          <w:lang w:val="bg-BG" w:eastAsia="bg-BG"/>
        </w:rPr>
        <w:t>2006</w:t>
      </w:r>
      <w:r w:rsidR="004558E5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4558E5" w:rsidRPr="00D40FC9">
        <w:rPr>
          <w:rFonts w:eastAsia="Calibri"/>
          <w:i/>
          <w:sz w:val="24"/>
          <w:szCs w:val="24"/>
          <w:lang w:val="bg-BG" w:eastAsia="bg-BG"/>
        </w:rPr>
        <w:t>68</w:t>
      </w:r>
      <w:r w:rsidR="004558E5" w:rsidRPr="00D40FC9">
        <w:rPr>
          <w:rFonts w:eastAsia="Calibri"/>
          <w:sz w:val="24"/>
          <w:szCs w:val="24"/>
          <w:lang w:val="bg-BG" w:eastAsia="bg-BG"/>
        </w:rPr>
        <w:t>, 205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4558E5" w:rsidRPr="00D40FC9">
        <w:rPr>
          <w:rFonts w:eastAsia="Calibri"/>
          <w:sz w:val="24"/>
          <w:szCs w:val="24"/>
          <w:lang w:val="bg-BG" w:eastAsia="bg-BG"/>
        </w:rPr>
        <w:t>210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4558E5" w:rsidRPr="00D40FC9">
        <w:rPr>
          <w:b/>
          <w:sz w:val="24"/>
          <w:szCs w:val="24"/>
        </w:rPr>
        <w:t xml:space="preserve"> DOI: </w:t>
      </w:r>
      <w:r w:rsidR="004558E5" w:rsidRPr="00D40FC9">
        <w:rPr>
          <w:rFonts w:eastAsia="Calibri"/>
          <w:sz w:val="24"/>
          <w:szCs w:val="24"/>
          <w:lang w:val="en-GB" w:eastAsia="bg-BG"/>
        </w:rPr>
        <w:t>10.1016/j.dyepig.2005.01.010.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44.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AA3CB9" w:rsidRPr="00D40FC9">
        <w:rPr>
          <w:rFonts w:eastAsia="Calibri"/>
          <w:sz w:val="24"/>
          <w:szCs w:val="24"/>
          <w:lang w:val="bg-BG" w:eastAsia="bg-BG"/>
        </w:rPr>
        <w:t xml:space="preserve">D. D. Perrin, </w:t>
      </w:r>
      <w:r w:rsidR="00AA3CB9" w:rsidRPr="00D40FC9">
        <w:rPr>
          <w:rFonts w:eastAsia="Calibri"/>
          <w:i/>
          <w:iCs/>
          <w:sz w:val="24"/>
          <w:szCs w:val="24"/>
          <w:lang w:val="bg-BG" w:eastAsia="bg-BG"/>
        </w:rPr>
        <w:t>J</w:t>
      </w:r>
      <w:r w:rsidR="00AA3CB9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A3CB9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AA3CB9" w:rsidRPr="00D40FC9">
        <w:rPr>
          <w:rFonts w:eastAsia="Calibri"/>
          <w:i/>
          <w:iCs/>
          <w:sz w:val="24"/>
          <w:szCs w:val="24"/>
          <w:lang w:val="bg-BG" w:eastAsia="bg-BG"/>
        </w:rPr>
        <w:t>Chem</w:t>
      </w:r>
      <w:proofErr w:type="spellEnd"/>
      <w:r w:rsidR="00AA3CB9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A3CB9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AA3CB9" w:rsidRPr="00D40FC9">
        <w:rPr>
          <w:rFonts w:eastAsia="Calibri"/>
          <w:i/>
          <w:iCs/>
          <w:sz w:val="24"/>
          <w:szCs w:val="24"/>
          <w:lang w:val="bg-BG" w:eastAsia="bg-BG"/>
        </w:rPr>
        <w:t>Soc</w:t>
      </w:r>
      <w:proofErr w:type="spellEnd"/>
      <w:r w:rsidR="00AA3CB9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A3CB9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(</w:t>
      </w:r>
      <w:proofErr w:type="spellStart"/>
      <w:r w:rsidR="00AA3CB9" w:rsidRPr="00D40FC9">
        <w:rPr>
          <w:rFonts w:eastAsia="Calibri"/>
          <w:i/>
          <w:iCs/>
          <w:sz w:val="24"/>
          <w:szCs w:val="24"/>
          <w:lang w:val="bg-BG" w:eastAsia="bg-BG"/>
        </w:rPr>
        <w:t>Resumed</w:t>
      </w:r>
      <w:proofErr w:type="spellEnd"/>
      <w:r w:rsidR="00AA3CB9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) </w:t>
      </w:r>
      <w:r w:rsidR="00AA3CB9" w:rsidRPr="00D40FC9">
        <w:rPr>
          <w:rFonts w:eastAsia="Calibri"/>
          <w:b/>
          <w:bCs/>
          <w:sz w:val="24"/>
          <w:szCs w:val="24"/>
          <w:lang w:val="bg-BG" w:eastAsia="bg-BG"/>
        </w:rPr>
        <w:t>1964</w:t>
      </w:r>
      <w:r w:rsidR="00AA3CB9" w:rsidRPr="00D40FC9">
        <w:rPr>
          <w:rFonts w:eastAsia="Calibri"/>
          <w:sz w:val="24"/>
          <w:szCs w:val="24"/>
          <w:lang w:val="bg-BG" w:eastAsia="bg-BG"/>
        </w:rPr>
        <w:t>, 3644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AA3CB9" w:rsidRPr="00D40FC9">
        <w:rPr>
          <w:rFonts w:eastAsia="Calibri"/>
          <w:sz w:val="24"/>
          <w:szCs w:val="24"/>
          <w:lang w:val="bg-BG" w:eastAsia="bg-BG"/>
        </w:rPr>
        <w:t>3648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AA3CB9" w:rsidRPr="00D40FC9">
        <w:rPr>
          <w:sz w:val="24"/>
          <w:szCs w:val="24"/>
        </w:rPr>
        <w:t xml:space="preserve"> </w:t>
      </w:r>
      <w:r w:rsidR="00AA3CB9" w:rsidRPr="00D40FC9">
        <w:rPr>
          <w:b/>
          <w:sz w:val="24"/>
          <w:szCs w:val="24"/>
        </w:rPr>
        <w:t>DOI:</w:t>
      </w:r>
      <w:r w:rsidR="00AA3CB9" w:rsidRPr="00D40FC9">
        <w:rPr>
          <w:rFonts w:eastAsia="Calibri"/>
          <w:sz w:val="24"/>
          <w:szCs w:val="24"/>
          <w:lang w:val="en-GB" w:eastAsia="bg-BG"/>
        </w:rPr>
        <w:t>10.1039/JR9640003644.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45.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7862F9" w:rsidRPr="00D40FC9">
        <w:rPr>
          <w:rFonts w:eastAsia="Calibri"/>
          <w:sz w:val="24"/>
          <w:szCs w:val="24"/>
          <w:lang w:val="bg-BG" w:eastAsia="bg-BG"/>
        </w:rPr>
        <w:t xml:space="preserve">A. S. </w:t>
      </w:r>
      <w:proofErr w:type="spellStart"/>
      <w:r w:rsidR="007862F9" w:rsidRPr="00D40FC9">
        <w:rPr>
          <w:rFonts w:eastAsia="Calibri"/>
          <w:sz w:val="24"/>
          <w:szCs w:val="24"/>
          <w:lang w:val="bg-BG" w:eastAsia="bg-BG"/>
        </w:rPr>
        <w:t>Amin</w:t>
      </w:r>
      <w:proofErr w:type="spellEnd"/>
      <w:r w:rsidR="007862F9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>Quim</w:t>
      </w:r>
      <w:proofErr w:type="spellEnd"/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>Anal</w:t>
      </w:r>
      <w:proofErr w:type="spellEnd"/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r w:rsidR="007862F9" w:rsidRPr="00D40FC9">
        <w:rPr>
          <w:rFonts w:eastAsia="Calibri"/>
          <w:b/>
          <w:bCs/>
          <w:sz w:val="24"/>
          <w:szCs w:val="24"/>
          <w:lang w:val="bg-BG" w:eastAsia="bg-BG"/>
        </w:rPr>
        <w:t>2001</w:t>
      </w:r>
      <w:r w:rsidR="007862F9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>20</w:t>
      </w:r>
      <w:r w:rsidR="007862F9" w:rsidRPr="00D40FC9">
        <w:rPr>
          <w:rFonts w:eastAsia="Calibri"/>
          <w:sz w:val="24"/>
          <w:szCs w:val="24"/>
          <w:lang w:val="bg-BG" w:eastAsia="bg-BG"/>
        </w:rPr>
        <w:t>, 145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7862F9" w:rsidRPr="00D40FC9">
        <w:rPr>
          <w:rFonts w:eastAsia="Calibri"/>
          <w:sz w:val="24"/>
          <w:szCs w:val="24"/>
          <w:lang w:val="bg-BG" w:eastAsia="bg-BG"/>
        </w:rPr>
        <w:t>151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46.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7862F9" w:rsidRPr="00D40FC9">
        <w:rPr>
          <w:rFonts w:eastAsia="Calibri"/>
          <w:sz w:val="24"/>
          <w:szCs w:val="24"/>
          <w:lang w:val="bg-BG" w:eastAsia="bg-BG"/>
        </w:rPr>
        <w:t xml:space="preserve">A. S. </w:t>
      </w:r>
      <w:proofErr w:type="spellStart"/>
      <w:r w:rsidR="007862F9" w:rsidRPr="00D40FC9">
        <w:rPr>
          <w:rFonts w:eastAsia="Calibri"/>
          <w:sz w:val="24"/>
          <w:szCs w:val="24"/>
          <w:lang w:val="bg-BG" w:eastAsia="bg-BG"/>
        </w:rPr>
        <w:t>Amin</w:t>
      </w:r>
      <w:proofErr w:type="spellEnd"/>
      <w:r w:rsidR="0046101A" w:rsidRPr="00D40FC9">
        <w:rPr>
          <w:rFonts w:eastAsia="Calibri"/>
          <w:sz w:val="24"/>
          <w:szCs w:val="24"/>
          <w:lang w:eastAsia="bg-BG"/>
        </w:rPr>
        <w:t>,</w:t>
      </w:r>
      <w:r w:rsidR="007862F9" w:rsidRPr="00D40FC9">
        <w:rPr>
          <w:rFonts w:eastAsia="Calibri"/>
          <w:sz w:val="24"/>
          <w:szCs w:val="24"/>
          <w:lang w:val="bg-BG" w:eastAsia="bg-BG"/>
        </w:rPr>
        <w:t xml:space="preserve"> M. S. </w:t>
      </w:r>
      <w:proofErr w:type="spellStart"/>
      <w:r w:rsidR="007862F9" w:rsidRPr="00D40FC9">
        <w:rPr>
          <w:rFonts w:eastAsia="Calibri"/>
          <w:sz w:val="24"/>
          <w:szCs w:val="24"/>
          <w:lang w:val="bg-BG" w:eastAsia="bg-BG"/>
        </w:rPr>
        <w:t>Ibrahim</w:t>
      </w:r>
      <w:proofErr w:type="spellEnd"/>
      <w:r w:rsidR="007862F9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>Ann</w:t>
      </w:r>
      <w:proofErr w:type="spellEnd"/>
      <w:r w:rsidR="004455ED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4455ED" w:rsidRPr="00D40FC9">
        <w:rPr>
          <w:rFonts w:eastAsia="Calibri"/>
          <w:i/>
          <w:iCs/>
          <w:sz w:val="24"/>
          <w:szCs w:val="24"/>
          <w:lang w:val="bg-BG" w:eastAsia="bg-BG"/>
        </w:rPr>
        <w:t>C</w:t>
      </w:r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>him</w:t>
      </w:r>
      <w:proofErr w:type="spellEnd"/>
      <w:r w:rsidR="004455ED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990A11" w:rsidRPr="00D40FC9">
        <w:rPr>
          <w:sz w:val="24"/>
          <w:szCs w:val="24"/>
        </w:rPr>
        <w:t xml:space="preserve"> (</w:t>
      </w:r>
      <w:r w:rsidR="0026025C" w:rsidRPr="00D40FC9">
        <w:rPr>
          <w:rFonts w:eastAsia="Calibri"/>
          <w:i/>
          <w:iCs/>
          <w:sz w:val="24"/>
          <w:szCs w:val="24"/>
          <w:lang w:eastAsia="bg-BG"/>
        </w:rPr>
        <w:t>Rome</w:t>
      </w:r>
      <w:r w:rsidR="00990A11" w:rsidRPr="00D40FC9">
        <w:rPr>
          <w:rFonts w:eastAsia="Calibri"/>
          <w:i/>
          <w:iCs/>
          <w:sz w:val="24"/>
          <w:szCs w:val="24"/>
          <w:lang w:eastAsia="bg-BG"/>
        </w:rPr>
        <w:t>)</w:t>
      </w:r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7862F9" w:rsidRPr="00D40FC9">
        <w:rPr>
          <w:rFonts w:eastAsia="Calibri"/>
          <w:b/>
          <w:bCs/>
          <w:sz w:val="24"/>
          <w:szCs w:val="24"/>
          <w:lang w:val="bg-BG" w:eastAsia="bg-BG"/>
        </w:rPr>
        <w:t>2001</w:t>
      </w:r>
      <w:r w:rsidR="007862F9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7862F9" w:rsidRPr="00D40FC9">
        <w:rPr>
          <w:rFonts w:eastAsia="Calibri"/>
          <w:i/>
          <w:iCs/>
          <w:sz w:val="24"/>
          <w:szCs w:val="24"/>
          <w:lang w:val="bg-BG" w:eastAsia="bg-BG"/>
        </w:rPr>
        <w:t>91</w:t>
      </w:r>
      <w:r w:rsidR="007862F9" w:rsidRPr="00D40FC9">
        <w:rPr>
          <w:rFonts w:eastAsia="Calibri"/>
          <w:sz w:val="24"/>
          <w:szCs w:val="24"/>
          <w:lang w:val="bg-BG" w:eastAsia="bg-BG"/>
        </w:rPr>
        <w:t>, 103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7862F9" w:rsidRPr="00D40FC9">
        <w:rPr>
          <w:rFonts w:eastAsia="Calibri"/>
          <w:sz w:val="24"/>
          <w:szCs w:val="24"/>
          <w:lang w:val="bg-BG" w:eastAsia="bg-BG"/>
        </w:rPr>
        <w:t>110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47.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46101A" w:rsidRPr="00D40FC9">
        <w:rPr>
          <w:rFonts w:eastAsia="Calibri"/>
          <w:sz w:val="24"/>
          <w:szCs w:val="24"/>
          <w:lang w:val="bg-BG" w:eastAsia="bg-BG"/>
        </w:rPr>
        <w:t xml:space="preserve">K. </w:t>
      </w:r>
      <w:proofErr w:type="spellStart"/>
      <w:r w:rsidR="0046101A" w:rsidRPr="00D40FC9">
        <w:rPr>
          <w:rFonts w:eastAsia="Calibri"/>
          <w:sz w:val="24"/>
          <w:szCs w:val="24"/>
          <w:lang w:val="bg-BG" w:eastAsia="bg-BG"/>
        </w:rPr>
        <w:t>Ohshita</w:t>
      </w:r>
      <w:proofErr w:type="spellEnd"/>
      <w:r w:rsidR="0046101A" w:rsidRPr="00D40FC9">
        <w:rPr>
          <w:rFonts w:eastAsia="Calibri"/>
          <w:sz w:val="24"/>
          <w:szCs w:val="24"/>
          <w:lang w:val="bg-BG" w:eastAsia="bg-BG"/>
        </w:rPr>
        <w:t xml:space="preserve">, H. </w:t>
      </w:r>
      <w:proofErr w:type="spellStart"/>
      <w:r w:rsidR="0046101A" w:rsidRPr="00D40FC9">
        <w:rPr>
          <w:rFonts w:eastAsia="Calibri"/>
          <w:sz w:val="24"/>
          <w:szCs w:val="24"/>
          <w:lang w:val="bg-BG" w:eastAsia="bg-BG"/>
        </w:rPr>
        <w:t>Wada</w:t>
      </w:r>
      <w:proofErr w:type="spellEnd"/>
      <w:r w:rsidR="0046101A" w:rsidRPr="00D40FC9">
        <w:rPr>
          <w:rFonts w:eastAsia="Calibri"/>
          <w:sz w:val="24"/>
          <w:szCs w:val="24"/>
          <w:lang w:eastAsia="bg-BG"/>
        </w:rPr>
        <w:t>,</w:t>
      </w:r>
      <w:r w:rsidR="0046101A" w:rsidRPr="00D40FC9">
        <w:rPr>
          <w:rFonts w:eastAsia="Calibri"/>
          <w:sz w:val="24"/>
          <w:szCs w:val="24"/>
          <w:lang w:val="bg-BG" w:eastAsia="bg-BG"/>
        </w:rPr>
        <w:t xml:space="preserve"> G. </w:t>
      </w:r>
      <w:proofErr w:type="spellStart"/>
      <w:r w:rsidR="0046101A" w:rsidRPr="00D40FC9">
        <w:rPr>
          <w:rFonts w:eastAsia="Calibri"/>
          <w:sz w:val="24"/>
          <w:szCs w:val="24"/>
          <w:lang w:val="bg-BG" w:eastAsia="bg-BG"/>
        </w:rPr>
        <w:t>Nakagawa</w:t>
      </w:r>
      <w:proofErr w:type="spellEnd"/>
      <w:r w:rsidR="0046101A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46101A" w:rsidRPr="00D40FC9">
        <w:rPr>
          <w:rFonts w:eastAsia="Calibri"/>
          <w:i/>
          <w:iCs/>
          <w:sz w:val="24"/>
          <w:szCs w:val="24"/>
          <w:lang w:val="bg-BG" w:eastAsia="bg-BG"/>
        </w:rPr>
        <w:t>Anal</w:t>
      </w:r>
      <w:proofErr w:type="spellEnd"/>
      <w:r w:rsidR="00F31EC0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46101A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46101A" w:rsidRPr="00D40FC9">
        <w:rPr>
          <w:rFonts w:eastAsia="Calibri"/>
          <w:i/>
          <w:iCs/>
          <w:sz w:val="24"/>
          <w:szCs w:val="24"/>
          <w:lang w:val="bg-BG" w:eastAsia="bg-BG"/>
        </w:rPr>
        <w:t>Chim</w:t>
      </w:r>
      <w:proofErr w:type="spellEnd"/>
      <w:r w:rsidR="00F31EC0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46101A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46101A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46101A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46101A" w:rsidRPr="00D40FC9">
        <w:rPr>
          <w:rFonts w:eastAsia="Calibri"/>
          <w:b/>
          <w:bCs/>
          <w:sz w:val="24"/>
          <w:szCs w:val="24"/>
          <w:lang w:val="bg-BG" w:eastAsia="bg-BG"/>
        </w:rPr>
        <w:t>1981</w:t>
      </w:r>
      <w:r w:rsidR="0046101A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46101A" w:rsidRPr="00D40FC9">
        <w:rPr>
          <w:rFonts w:eastAsia="Calibri"/>
          <w:i/>
          <w:iCs/>
          <w:sz w:val="24"/>
          <w:szCs w:val="24"/>
          <w:lang w:val="bg-BG" w:eastAsia="bg-BG"/>
        </w:rPr>
        <w:t>124</w:t>
      </w:r>
      <w:r w:rsidR="0046101A" w:rsidRPr="00D40FC9">
        <w:rPr>
          <w:rFonts w:eastAsia="Calibri"/>
          <w:sz w:val="24"/>
          <w:szCs w:val="24"/>
          <w:lang w:val="bg-BG" w:eastAsia="bg-BG"/>
        </w:rPr>
        <w:t>, 193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46101A" w:rsidRPr="00D40FC9">
        <w:rPr>
          <w:rFonts w:eastAsia="Calibri"/>
          <w:sz w:val="24"/>
          <w:szCs w:val="24"/>
          <w:lang w:val="bg-BG" w:eastAsia="bg-BG"/>
        </w:rPr>
        <w:t>200</w:t>
      </w:r>
      <w:r w:rsidR="0046101A" w:rsidRPr="00D40FC9">
        <w:rPr>
          <w:rFonts w:eastAsia="Calibri"/>
          <w:sz w:val="24"/>
          <w:szCs w:val="24"/>
          <w:lang w:eastAsia="bg-BG"/>
        </w:rPr>
        <w:t xml:space="preserve">. </w:t>
      </w:r>
      <w:r w:rsidR="0046101A" w:rsidRPr="00D40FC9">
        <w:rPr>
          <w:rFonts w:eastAsia="Calibri"/>
          <w:b/>
          <w:sz w:val="24"/>
          <w:szCs w:val="24"/>
          <w:lang w:eastAsia="bg-BG"/>
        </w:rPr>
        <w:t>DOI:</w:t>
      </w:r>
      <w:r w:rsidR="0046101A" w:rsidRPr="00D40FC9">
        <w:rPr>
          <w:rFonts w:eastAsia="Calibri"/>
          <w:sz w:val="24"/>
          <w:szCs w:val="24"/>
          <w:lang w:eastAsia="bg-BG"/>
        </w:rPr>
        <w:t xml:space="preserve"> 10.1016/S0003-2670(01)83913-1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48.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F31EC0" w:rsidRPr="00D40FC9">
        <w:rPr>
          <w:rFonts w:eastAsia="Calibri"/>
          <w:sz w:val="24"/>
          <w:szCs w:val="24"/>
          <w:lang w:val="bg-BG" w:eastAsia="bg-BG"/>
        </w:rPr>
        <w:t xml:space="preserve">F. </w:t>
      </w:r>
      <w:proofErr w:type="spellStart"/>
      <w:r w:rsidR="00F31EC0" w:rsidRPr="00D40FC9">
        <w:rPr>
          <w:rFonts w:eastAsia="Calibri"/>
          <w:sz w:val="24"/>
          <w:szCs w:val="24"/>
          <w:lang w:val="bg-BG" w:eastAsia="bg-BG"/>
        </w:rPr>
        <w:t>Karipcin</w:t>
      </w:r>
      <w:proofErr w:type="spellEnd"/>
      <w:r w:rsidR="00F31EC0" w:rsidRPr="00D40FC9">
        <w:rPr>
          <w:rFonts w:eastAsia="Calibri"/>
          <w:sz w:val="24"/>
          <w:szCs w:val="24"/>
          <w:lang w:eastAsia="bg-BG"/>
        </w:rPr>
        <w:t>,</w:t>
      </w:r>
      <w:r w:rsidR="00F31EC0" w:rsidRPr="00D40FC9">
        <w:rPr>
          <w:rFonts w:eastAsia="Calibri"/>
          <w:sz w:val="24"/>
          <w:szCs w:val="24"/>
          <w:lang w:val="bg-BG" w:eastAsia="bg-BG"/>
        </w:rPr>
        <w:t xml:space="preserve"> E. </w:t>
      </w:r>
      <w:proofErr w:type="spellStart"/>
      <w:r w:rsidR="00F31EC0" w:rsidRPr="00D40FC9">
        <w:rPr>
          <w:rFonts w:eastAsia="Calibri"/>
          <w:sz w:val="24"/>
          <w:szCs w:val="24"/>
          <w:lang w:val="bg-BG" w:eastAsia="bg-BG"/>
        </w:rPr>
        <w:t>Kabalcilar</w:t>
      </w:r>
      <w:proofErr w:type="spellEnd"/>
      <w:r w:rsidR="00F31EC0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>Chim</w:t>
      </w:r>
      <w:proofErr w:type="spellEnd"/>
      <w:r w:rsidR="00F31EC0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>Slov</w:t>
      </w:r>
      <w:proofErr w:type="spellEnd"/>
      <w:r w:rsidR="00F31EC0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F31EC0" w:rsidRPr="00D40FC9">
        <w:rPr>
          <w:rFonts w:eastAsia="Calibri"/>
          <w:b/>
          <w:bCs/>
          <w:sz w:val="24"/>
          <w:szCs w:val="24"/>
          <w:lang w:val="bg-BG" w:eastAsia="bg-BG"/>
        </w:rPr>
        <w:t>2007</w:t>
      </w:r>
      <w:r w:rsidR="00F31EC0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>54</w:t>
      </w:r>
      <w:r w:rsidR="00F31EC0" w:rsidRPr="00D40FC9">
        <w:rPr>
          <w:rFonts w:eastAsia="Calibri"/>
          <w:sz w:val="24"/>
          <w:szCs w:val="24"/>
          <w:lang w:val="bg-BG" w:eastAsia="bg-BG"/>
        </w:rPr>
        <w:t>, 242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F31EC0" w:rsidRPr="00D40FC9">
        <w:rPr>
          <w:rFonts w:eastAsia="Calibri"/>
          <w:sz w:val="24"/>
          <w:szCs w:val="24"/>
          <w:lang w:val="bg-BG" w:eastAsia="bg-BG"/>
        </w:rPr>
        <w:t>247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49.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F31EC0" w:rsidRPr="00D40FC9">
        <w:rPr>
          <w:rFonts w:eastAsia="Calibri"/>
          <w:sz w:val="24"/>
          <w:szCs w:val="24"/>
          <w:lang w:val="bg-BG" w:eastAsia="bg-BG"/>
        </w:rPr>
        <w:t xml:space="preserve">F. </w:t>
      </w:r>
      <w:proofErr w:type="spellStart"/>
      <w:r w:rsidR="00F31EC0" w:rsidRPr="00D40FC9">
        <w:rPr>
          <w:rFonts w:eastAsia="Calibri"/>
          <w:sz w:val="24"/>
          <w:szCs w:val="24"/>
          <w:lang w:val="bg-BG" w:eastAsia="bg-BG"/>
        </w:rPr>
        <w:t>Karipcin</w:t>
      </w:r>
      <w:proofErr w:type="spellEnd"/>
      <w:r w:rsidR="00F31EC0" w:rsidRPr="00D40FC9">
        <w:rPr>
          <w:rFonts w:eastAsia="Calibri"/>
          <w:sz w:val="24"/>
          <w:szCs w:val="24"/>
          <w:lang w:val="bg-BG" w:eastAsia="bg-BG"/>
        </w:rPr>
        <w:t xml:space="preserve">, B. </w:t>
      </w:r>
      <w:proofErr w:type="spellStart"/>
      <w:r w:rsidR="00F31EC0" w:rsidRPr="00D40FC9">
        <w:rPr>
          <w:rFonts w:eastAsia="Calibri"/>
          <w:sz w:val="24"/>
          <w:szCs w:val="24"/>
          <w:lang w:val="bg-BG" w:eastAsia="bg-BG"/>
        </w:rPr>
        <w:t>Dede</w:t>
      </w:r>
      <w:proofErr w:type="spellEnd"/>
      <w:r w:rsidR="00F31EC0" w:rsidRPr="00D40FC9">
        <w:rPr>
          <w:rFonts w:eastAsia="Calibri"/>
          <w:sz w:val="24"/>
          <w:szCs w:val="24"/>
          <w:lang w:val="bg-BG" w:eastAsia="bg-BG"/>
        </w:rPr>
        <w:t xml:space="preserve">, S. </w:t>
      </w:r>
      <w:proofErr w:type="spellStart"/>
      <w:r w:rsidR="00F31EC0" w:rsidRPr="00D40FC9">
        <w:rPr>
          <w:rFonts w:eastAsia="Calibri"/>
          <w:sz w:val="24"/>
          <w:szCs w:val="24"/>
          <w:lang w:val="bg-BG" w:eastAsia="bg-BG"/>
        </w:rPr>
        <w:t>Percin-Ozkorucuklu</w:t>
      </w:r>
      <w:proofErr w:type="spellEnd"/>
      <w:r w:rsidR="00F31EC0" w:rsidRPr="00D40FC9">
        <w:rPr>
          <w:rFonts w:eastAsia="Calibri"/>
          <w:sz w:val="24"/>
          <w:szCs w:val="24"/>
          <w:lang w:eastAsia="bg-BG"/>
        </w:rPr>
        <w:t>,</w:t>
      </w:r>
      <w:r w:rsidR="00F31EC0" w:rsidRPr="00D40FC9">
        <w:rPr>
          <w:rFonts w:eastAsia="Calibri"/>
          <w:sz w:val="24"/>
          <w:szCs w:val="24"/>
          <w:lang w:val="bg-BG" w:eastAsia="bg-BG"/>
        </w:rPr>
        <w:t xml:space="preserve"> E. </w:t>
      </w:r>
      <w:proofErr w:type="spellStart"/>
      <w:r w:rsidR="00F31EC0" w:rsidRPr="00D40FC9">
        <w:rPr>
          <w:rFonts w:eastAsia="Calibri"/>
          <w:sz w:val="24"/>
          <w:szCs w:val="24"/>
          <w:lang w:val="bg-BG" w:eastAsia="bg-BG"/>
        </w:rPr>
        <w:t>Kabalcilar</w:t>
      </w:r>
      <w:proofErr w:type="spellEnd"/>
      <w:r w:rsidR="00F31EC0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>Dyes</w:t>
      </w:r>
      <w:proofErr w:type="spellEnd"/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>Pigm</w:t>
      </w:r>
      <w:proofErr w:type="spellEnd"/>
      <w:r w:rsidR="00F31EC0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F31EC0" w:rsidRPr="00D40FC9">
        <w:rPr>
          <w:rFonts w:eastAsia="Calibri"/>
          <w:b/>
          <w:bCs/>
          <w:sz w:val="24"/>
          <w:szCs w:val="24"/>
          <w:lang w:val="bg-BG" w:eastAsia="bg-BG"/>
        </w:rPr>
        <w:t>2010</w:t>
      </w:r>
      <w:r w:rsidR="00F31EC0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F31EC0" w:rsidRPr="00D40FC9">
        <w:rPr>
          <w:rFonts w:eastAsia="Calibri"/>
          <w:i/>
          <w:iCs/>
          <w:sz w:val="24"/>
          <w:szCs w:val="24"/>
          <w:lang w:val="bg-BG" w:eastAsia="bg-BG"/>
        </w:rPr>
        <w:t>84</w:t>
      </w:r>
      <w:r w:rsidR="00F31EC0" w:rsidRPr="00D40FC9">
        <w:rPr>
          <w:rFonts w:eastAsia="Calibri"/>
          <w:sz w:val="24"/>
          <w:szCs w:val="24"/>
          <w:lang w:val="bg-BG" w:eastAsia="bg-BG"/>
        </w:rPr>
        <w:t>, 14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F31EC0" w:rsidRPr="00D40FC9">
        <w:rPr>
          <w:rFonts w:eastAsia="Calibri"/>
          <w:sz w:val="24"/>
          <w:szCs w:val="24"/>
          <w:lang w:val="bg-BG" w:eastAsia="bg-BG"/>
        </w:rPr>
        <w:t>18</w:t>
      </w:r>
      <w:r w:rsidR="00F31EC0" w:rsidRPr="00D40FC9">
        <w:rPr>
          <w:rFonts w:eastAsia="Calibri"/>
          <w:sz w:val="24"/>
          <w:szCs w:val="24"/>
          <w:lang w:eastAsia="bg-BG"/>
        </w:rPr>
        <w:t xml:space="preserve">. </w:t>
      </w:r>
      <w:r w:rsidR="00F31EC0" w:rsidRPr="00D40FC9">
        <w:rPr>
          <w:rFonts w:eastAsia="Calibri"/>
          <w:b/>
          <w:sz w:val="24"/>
          <w:szCs w:val="24"/>
          <w:lang w:eastAsia="bg-BG"/>
        </w:rPr>
        <w:t>DOI:</w:t>
      </w:r>
      <w:r w:rsidR="00F31EC0" w:rsidRPr="00D40FC9">
        <w:rPr>
          <w:rFonts w:eastAsia="Calibri"/>
          <w:sz w:val="24"/>
          <w:szCs w:val="24"/>
          <w:lang w:eastAsia="bg-BG"/>
        </w:rPr>
        <w:t xml:space="preserve"> 10.1016/j.dyepig.2009.06.010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50.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3A3613" w:rsidRPr="00D40FC9">
        <w:rPr>
          <w:rFonts w:eastAsia="Calibri"/>
          <w:sz w:val="24"/>
          <w:szCs w:val="24"/>
          <w:lang w:val="bg-BG" w:eastAsia="bg-BG"/>
        </w:rPr>
        <w:t xml:space="preserve">D. </w:t>
      </w:r>
      <w:proofErr w:type="spellStart"/>
      <w:r w:rsidR="003A3613" w:rsidRPr="00D40FC9">
        <w:rPr>
          <w:rFonts w:eastAsia="Calibri"/>
          <w:sz w:val="24"/>
          <w:szCs w:val="24"/>
          <w:lang w:val="bg-BG" w:eastAsia="bg-BG"/>
        </w:rPr>
        <w:t>Nonova</w:t>
      </w:r>
      <w:proofErr w:type="spellEnd"/>
      <w:r w:rsidR="003A3613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3A3613" w:rsidRPr="00D40FC9">
        <w:rPr>
          <w:rFonts w:eastAsia="Calibri"/>
          <w:sz w:val="24"/>
          <w:szCs w:val="24"/>
          <w:lang w:val="bg-BG" w:eastAsia="bg-BG"/>
        </w:rPr>
        <w:t>and</w:t>
      </w:r>
      <w:proofErr w:type="spellEnd"/>
      <w:r w:rsidR="003A3613" w:rsidRPr="00D40FC9">
        <w:rPr>
          <w:rFonts w:eastAsia="Calibri"/>
          <w:sz w:val="24"/>
          <w:szCs w:val="24"/>
          <w:lang w:val="bg-BG" w:eastAsia="bg-BG"/>
        </w:rPr>
        <w:t xml:space="preserve"> B. </w:t>
      </w:r>
      <w:proofErr w:type="spellStart"/>
      <w:r w:rsidR="003A3613" w:rsidRPr="00D40FC9">
        <w:rPr>
          <w:rFonts w:eastAsia="Calibri"/>
          <w:sz w:val="24"/>
          <w:szCs w:val="24"/>
          <w:lang w:val="bg-BG" w:eastAsia="bg-BG"/>
        </w:rPr>
        <w:t>Evtimova</w:t>
      </w:r>
      <w:proofErr w:type="spellEnd"/>
      <w:r w:rsidR="003A3613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3A3613" w:rsidRPr="00D40FC9">
        <w:rPr>
          <w:rFonts w:eastAsia="Calibri"/>
          <w:i/>
          <w:iCs/>
          <w:sz w:val="24"/>
          <w:szCs w:val="24"/>
          <w:lang w:val="bg-BG" w:eastAsia="bg-BG"/>
        </w:rPr>
        <w:t>Anal</w:t>
      </w:r>
      <w:proofErr w:type="spellEnd"/>
      <w:r w:rsidR="003A361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3A3613" w:rsidRPr="00D40FC9">
        <w:rPr>
          <w:rFonts w:eastAsia="Calibri"/>
          <w:i/>
          <w:iCs/>
          <w:sz w:val="24"/>
          <w:szCs w:val="24"/>
          <w:lang w:val="bg-BG" w:eastAsia="bg-BG"/>
        </w:rPr>
        <w:t>Chim</w:t>
      </w:r>
      <w:proofErr w:type="spellEnd"/>
      <w:r w:rsidR="003A361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3A3613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3A3613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3A3613" w:rsidRPr="00D40FC9">
        <w:rPr>
          <w:rFonts w:eastAsia="Calibri"/>
          <w:b/>
          <w:bCs/>
          <w:sz w:val="24"/>
          <w:szCs w:val="24"/>
          <w:lang w:val="bg-BG" w:eastAsia="bg-BG"/>
        </w:rPr>
        <w:t>1972</w:t>
      </w:r>
      <w:r w:rsidR="003A3613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3A3613" w:rsidRPr="00D40FC9">
        <w:rPr>
          <w:rFonts w:eastAsia="Calibri"/>
          <w:i/>
          <w:iCs/>
          <w:sz w:val="24"/>
          <w:szCs w:val="24"/>
          <w:lang w:val="bg-BG" w:eastAsia="bg-BG"/>
        </w:rPr>
        <w:t>62</w:t>
      </w:r>
      <w:r w:rsidR="003A3613" w:rsidRPr="00D40FC9">
        <w:rPr>
          <w:rFonts w:eastAsia="Calibri"/>
          <w:sz w:val="24"/>
          <w:szCs w:val="24"/>
          <w:lang w:val="bg-BG" w:eastAsia="bg-BG"/>
        </w:rPr>
        <w:t>, 456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3A3613" w:rsidRPr="00D40FC9">
        <w:rPr>
          <w:rFonts w:eastAsia="Calibri"/>
          <w:sz w:val="24"/>
          <w:szCs w:val="24"/>
          <w:lang w:val="bg-BG" w:eastAsia="bg-BG"/>
        </w:rPr>
        <w:t>461</w:t>
      </w:r>
      <w:r w:rsidR="003A3613" w:rsidRPr="00D40FC9">
        <w:rPr>
          <w:rFonts w:eastAsia="Calibri"/>
          <w:sz w:val="24"/>
          <w:szCs w:val="24"/>
          <w:lang w:eastAsia="bg-BG"/>
        </w:rPr>
        <w:t xml:space="preserve">. </w:t>
      </w:r>
      <w:r w:rsidR="003A3613" w:rsidRPr="00D40FC9">
        <w:rPr>
          <w:rFonts w:eastAsia="Calibri"/>
          <w:b/>
          <w:sz w:val="24"/>
          <w:szCs w:val="24"/>
          <w:lang w:eastAsia="bg-BG"/>
        </w:rPr>
        <w:t>DOI:</w:t>
      </w:r>
      <w:r w:rsidR="003A3613" w:rsidRPr="00D40FC9">
        <w:rPr>
          <w:sz w:val="24"/>
          <w:szCs w:val="24"/>
        </w:rPr>
        <w:t xml:space="preserve"> </w:t>
      </w:r>
      <w:r w:rsidR="003A3613" w:rsidRPr="00D40FC9">
        <w:rPr>
          <w:rFonts w:eastAsia="Calibri"/>
          <w:sz w:val="24"/>
          <w:szCs w:val="24"/>
          <w:lang w:eastAsia="bg-BG"/>
        </w:rPr>
        <w:t>10.1016/0003-2670(72)80058-8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51.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9B0B0C" w:rsidRPr="00D40FC9">
        <w:rPr>
          <w:rFonts w:eastAsia="Calibri"/>
          <w:sz w:val="24"/>
          <w:szCs w:val="24"/>
          <w:lang w:val="bg-BG" w:eastAsia="bg-BG"/>
        </w:rPr>
        <w:t xml:space="preserve">H. </w:t>
      </w:r>
      <w:proofErr w:type="spellStart"/>
      <w:r w:rsidR="009B0B0C" w:rsidRPr="00D40FC9">
        <w:rPr>
          <w:rFonts w:eastAsia="Calibri"/>
          <w:sz w:val="24"/>
          <w:szCs w:val="24"/>
          <w:lang w:val="bg-BG" w:eastAsia="bg-BG"/>
        </w:rPr>
        <w:t>Hoshino</w:t>
      </w:r>
      <w:proofErr w:type="spellEnd"/>
      <w:r w:rsidR="009B0B0C" w:rsidRPr="00D40FC9">
        <w:rPr>
          <w:rFonts w:eastAsia="Calibri"/>
          <w:sz w:val="24"/>
          <w:szCs w:val="24"/>
          <w:lang w:val="bg-BG" w:eastAsia="bg-BG"/>
        </w:rPr>
        <w:t xml:space="preserve">, T. </w:t>
      </w:r>
      <w:proofErr w:type="spellStart"/>
      <w:r w:rsidR="009B0B0C" w:rsidRPr="00D40FC9">
        <w:rPr>
          <w:rFonts w:eastAsia="Calibri"/>
          <w:sz w:val="24"/>
          <w:szCs w:val="24"/>
          <w:lang w:val="bg-BG" w:eastAsia="bg-BG"/>
        </w:rPr>
        <w:t>Yotsuyanagi</w:t>
      </w:r>
      <w:proofErr w:type="spellEnd"/>
      <w:r w:rsidR="009B0B0C" w:rsidRPr="00D40FC9">
        <w:rPr>
          <w:rFonts w:eastAsia="Calibri"/>
          <w:sz w:val="24"/>
          <w:szCs w:val="24"/>
          <w:lang w:eastAsia="bg-BG"/>
        </w:rPr>
        <w:t>,</w:t>
      </w:r>
      <w:r w:rsidR="009B0B0C" w:rsidRPr="00D40FC9">
        <w:rPr>
          <w:rFonts w:eastAsia="Calibri"/>
          <w:sz w:val="24"/>
          <w:szCs w:val="24"/>
          <w:lang w:val="bg-BG" w:eastAsia="bg-BG"/>
        </w:rPr>
        <w:t xml:space="preserve"> K. </w:t>
      </w:r>
      <w:proofErr w:type="spellStart"/>
      <w:r w:rsidR="009B0B0C" w:rsidRPr="00D40FC9">
        <w:rPr>
          <w:rFonts w:eastAsia="Calibri"/>
          <w:sz w:val="24"/>
          <w:szCs w:val="24"/>
          <w:lang w:val="bg-BG" w:eastAsia="bg-BG"/>
        </w:rPr>
        <w:t>Aomura</w:t>
      </w:r>
      <w:proofErr w:type="spellEnd"/>
      <w:r w:rsidR="009B0B0C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950814" w:rsidRPr="00D40FC9">
        <w:rPr>
          <w:rFonts w:eastAsia="Calibri"/>
          <w:i/>
          <w:iCs/>
          <w:sz w:val="24"/>
          <w:szCs w:val="24"/>
          <w:lang w:val="bg-BG" w:eastAsia="bg-BG"/>
        </w:rPr>
        <w:t>Anal</w:t>
      </w:r>
      <w:proofErr w:type="spellEnd"/>
      <w:r w:rsidR="0095081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950814" w:rsidRPr="00D40FC9">
        <w:rPr>
          <w:rFonts w:eastAsia="Calibri"/>
          <w:i/>
          <w:iCs/>
          <w:sz w:val="24"/>
          <w:szCs w:val="24"/>
          <w:lang w:val="bg-BG" w:eastAsia="bg-BG"/>
        </w:rPr>
        <w:t>Chim</w:t>
      </w:r>
      <w:proofErr w:type="spellEnd"/>
      <w:r w:rsidR="0095081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. </w:t>
      </w:r>
      <w:proofErr w:type="spellStart"/>
      <w:r w:rsidR="00950814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950814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9B0B0C" w:rsidRPr="00D40FC9">
        <w:rPr>
          <w:rFonts w:eastAsia="Calibri"/>
          <w:b/>
          <w:bCs/>
          <w:sz w:val="24"/>
          <w:szCs w:val="24"/>
          <w:lang w:val="bg-BG" w:eastAsia="bg-BG"/>
        </w:rPr>
        <w:t>1976</w:t>
      </w:r>
      <w:r w:rsidR="009B0B0C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9B0B0C" w:rsidRPr="00D40FC9">
        <w:rPr>
          <w:rFonts w:eastAsia="Calibri"/>
          <w:i/>
          <w:iCs/>
          <w:sz w:val="24"/>
          <w:szCs w:val="24"/>
          <w:lang w:val="bg-BG" w:eastAsia="bg-BG"/>
        </w:rPr>
        <w:t>83</w:t>
      </w:r>
      <w:r w:rsidR="009B0B0C" w:rsidRPr="00D40FC9">
        <w:rPr>
          <w:rFonts w:eastAsia="Calibri"/>
          <w:sz w:val="24"/>
          <w:szCs w:val="24"/>
          <w:lang w:val="bg-BG" w:eastAsia="bg-BG"/>
        </w:rPr>
        <w:t>, 317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9B0B0C" w:rsidRPr="00D40FC9">
        <w:rPr>
          <w:rFonts w:eastAsia="Calibri"/>
          <w:sz w:val="24"/>
          <w:szCs w:val="24"/>
          <w:lang w:val="bg-BG" w:eastAsia="bg-BG"/>
        </w:rPr>
        <w:t>328</w:t>
      </w:r>
      <w:r w:rsidR="009B0B0C" w:rsidRPr="00D40FC9">
        <w:rPr>
          <w:rFonts w:eastAsia="Calibri"/>
          <w:sz w:val="24"/>
          <w:szCs w:val="24"/>
          <w:lang w:eastAsia="bg-BG"/>
        </w:rPr>
        <w:t xml:space="preserve">. </w:t>
      </w:r>
      <w:r w:rsidR="009B0B0C" w:rsidRPr="00D40FC9">
        <w:rPr>
          <w:rFonts w:eastAsia="Calibri"/>
          <w:b/>
          <w:sz w:val="24"/>
          <w:szCs w:val="24"/>
          <w:lang w:eastAsia="bg-BG"/>
        </w:rPr>
        <w:t>DOI:</w:t>
      </w:r>
      <w:r w:rsidR="009B0B0C" w:rsidRPr="00D40FC9">
        <w:rPr>
          <w:rFonts w:eastAsia="Calibri"/>
          <w:sz w:val="24"/>
          <w:szCs w:val="24"/>
          <w:lang w:eastAsia="bg-BG"/>
        </w:rPr>
        <w:t xml:space="preserve"> 10.1016/S0003-2670(01)84658-4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52.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9E13E5" w:rsidRPr="00D40FC9">
        <w:rPr>
          <w:rFonts w:eastAsia="Calibri"/>
          <w:sz w:val="24"/>
          <w:szCs w:val="24"/>
          <w:lang w:val="en-GB" w:eastAsia="bg-BG"/>
        </w:rPr>
        <w:t xml:space="preserve">E. </w:t>
      </w:r>
      <w:proofErr w:type="spellStart"/>
      <w:r w:rsidR="009E13E5" w:rsidRPr="00D40FC9">
        <w:rPr>
          <w:rFonts w:eastAsia="Calibri"/>
          <w:sz w:val="24"/>
          <w:szCs w:val="24"/>
          <w:lang w:val="en-GB" w:eastAsia="bg-BG"/>
        </w:rPr>
        <w:t>Asmus</w:t>
      </w:r>
      <w:proofErr w:type="spellEnd"/>
      <w:r w:rsidR="009E13E5" w:rsidRPr="00D40FC9">
        <w:rPr>
          <w:rFonts w:eastAsia="Calibri"/>
          <w:sz w:val="24"/>
          <w:szCs w:val="24"/>
          <w:lang w:val="en-GB" w:eastAsia="bg-BG"/>
        </w:rPr>
        <w:t xml:space="preserve">, </w:t>
      </w:r>
      <w:r w:rsidR="009E13E5" w:rsidRPr="00D40FC9">
        <w:rPr>
          <w:rFonts w:eastAsia="Calibri"/>
          <w:i/>
          <w:sz w:val="24"/>
          <w:szCs w:val="24"/>
          <w:lang w:val="en-GB" w:eastAsia="bg-BG"/>
        </w:rPr>
        <w:t>Fresenius' J. Anal. Chem.</w:t>
      </w:r>
      <w:r w:rsidR="009E13E5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9E13E5" w:rsidRPr="00D40FC9">
        <w:rPr>
          <w:rFonts w:eastAsia="Calibri"/>
          <w:b/>
          <w:sz w:val="24"/>
          <w:szCs w:val="24"/>
          <w:lang w:val="en-GB" w:eastAsia="bg-BG"/>
        </w:rPr>
        <w:t>1960</w:t>
      </w:r>
      <w:r w:rsidR="009E13E5" w:rsidRPr="00D40FC9">
        <w:rPr>
          <w:rFonts w:eastAsia="Calibri"/>
          <w:sz w:val="24"/>
          <w:szCs w:val="24"/>
          <w:lang w:val="en-GB" w:eastAsia="bg-BG"/>
        </w:rPr>
        <w:t xml:space="preserve">, </w:t>
      </w:r>
      <w:r w:rsidR="009E13E5" w:rsidRPr="00D40FC9">
        <w:rPr>
          <w:rFonts w:eastAsia="Calibri"/>
          <w:i/>
          <w:sz w:val="24"/>
          <w:szCs w:val="24"/>
          <w:lang w:val="en-GB" w:eastAsia="bg-BG"/>
        </w:rPr>
        <w:t>178</w:t>
      </w:r>
      <w:r w:rsidR="009E13E5" w:rsidRPr="00D40FC9">
        <w:rPr>
          <w:rFonts w:eastAsia="Calibri"/>
          <w:sz w:val="24"/>
          <w:szCs w:val="24"/>
          <w:lang w:val="en-GB" w:eastAsia="bg-BG"/>
        </w:rPr>
        <w:t xml:space="preserve">, 104–116. </w:t>
      </w:r>
      <w:r w:rsidR="009E13E5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9E13E5" w:rsidRPr="00D40FC9">
        <w:rPr>
          <w:rFonts w:eastAsia="Calibri"/>
          <w:sz w:val="24"/>
          <w:szCs w:val="24"/>
          <w:lang w:val="en-GB" w:eastAsia="bg-BG"/>
        </w:rPr>
        <w:t xml:space="preserve"> 10.1007/bf00467200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53.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9A0340" w:rsidRPr="00D40FC9">
        <w:rPr>
          <w:rFonts w:eastAsia="Calibri"/>
          <w:sz w:val="24"/>
          <w:szCs w:val="24"/>
          <w:lang w:val="bg-BG" w:eastAsia="bg-BG"/>
        </w:rPr>
        <w:t xml:space="preserve">Z. </w:t>
      </w:r>
      <w:proofErr w:type="spellStart"/>
      <w:r w:rsidR="009A0340" w:rsidRPr="00D40FC9">
        <w:rPr>
          <w:rFonts w:eastAsia="Calibri"/>
          <w:sz w:val="24"/>
          <w:szCs w:val="24"/>
          <w:lang w:val="bg-BG" w:eastAsia="bg-BG"/>
        </w:rPr>
        <w:t>Zhiming</w:t>
      </w:r>
      <w:proofErr w:type="spellEnd"/>
      <w:r w:rsidR="009A0340" w:rsidRPr="00D40FC9">
        <w:rPr>
          <w:rFonts w:eastAsia="Calibri"/>
          <w:sz w:val="24"/>
          <w:szCs w:val="24"/>
          <w:lang w:val="bg-BG" w:eastAsia="bg-BG"/>
        </w:rPr>
        <w:t xml:space="preserve">, M. </w:t>
      </w:r>
      <w:proofErr w:type="spellStart"/>
      <w:r w:rsidR="009A0340" w:rsidRPr="00D40FC9">
        <w:rPr>
          <w:rFonts w:eastAsia="Calibri"/>
          <w:sz w:val="24"/>
          <w:szCs w:val="24"/>
          <w:lang w:val="bg-BG" w:eastAsia="bg-BG"/>
        </w:rPr>
        <w:t>Dongsten</w:t>
      </w:r>
      <w:proofErr w:type="spellEnd"/>
      <w:r w:rsidR="009A0340" w:rsidRPr="00D40FC9">
        <w:rPr>
          <w:rFonts w:eastAsia="Calibri"/>
          <w:sz w:val="24"/>
          <w:szCs w:val="24"/>
          <w:lang w:val="bg-BG" w:eastAsia="bg-BG"/>
        </w:rPr>
        <w:t xml:space="preserve">, Y. </w:t>
      </w:r>
      <w:proofErr w:type="spellStart"/>
      <w:r w:rsidR="009A0340" w:rsidRPr="00D40FC9">
        <w:rPr>
          <w:rFonts w:eastAsia="Calibri"/>
          <w:sz w:val="24"/>
          <w:szCs w:val="24"/>
          <w:lang w:val="bg-BG" w:eastAsia="bg-BG"/>
        </w:rPr>
        <w:t>Cunxiao</w:t>
      </w:r>
      <w:proofErr w:type="spellEnd"/>
      <w:r w:rsidR="009A0340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9A0340" w:rsidRPr="00D40FC9">
        <w:rPr>
          <w:rFonts w:eastAsia="Calibri"/>
          <w:i/>
          <w:sz w:val="24"/>
          <w:szCs w:val="24"/>
          <w:lang w:val="bg-BG" w:eastAsia="bg-BG"/>
        </w:rPr>
        <w:t xml:space="preserve">J. </w:t>
      </w:r>
      <w:proofErr w:type="spellStart"/>
      <w:r w:rsidR="009A0340" w:rsidRPr="00D40FC9">
        <w:rPr>
          <w:rFonts w:eastAsia="Calibri"/>
          <w:i/>
          <w:sz w:val="24"/>
          <w:szCs w:val="24"/>
          <w:lang w:val="bg-BG" w:eastAsia="bg-BG"/>
        </w:rPr>
        <w:t>Rare</w:t>
      </w:r>
      <w:proofErr w:type="spellEnd"/>
      <w:r w:rsidR="009A0340" w:rsidRPr="00D40FC9">
        <w:rPr>
          <w:rFonts w:eastAsia="Calibri"/>
          <w:i/>
          <w:sz w:val="24"/>
          <w:szCs w:val="24"/>
          <w:lang w:val="bg-BG" w:eastAsia="bg-BG"/>
        </w:rPr>
        <w:t xml:space="preserve"> </w:t>
      </w:r>
      <w:proofErr w:type="spellStart"/>
      <w:r w:rsidR="009A0340" w:rsidRPr="00D40FC9">
        <w:rPr>
          <w:rFonts w:eastAsia="Calibri"/>
          <w:i/>
          <w:sz w:val="24"/>
          <w:szCs w:val="24"/>
          <w:lang w:val="bg-BG" w:eastAsia="bg-BG"/>
        </w:rPr>
        <w:t>Earths</w:t>
      </w:r>
      <w:proofErr w:type="spellEnd"/>
      <w:r w:rsidR="009A0340" w:rsidRPr="00D40FC9">
        <w:rPr>
          <w:rFonts w:eastAsia="Calibri"/>
          <w:sz w:val="24"/>
          <w:szCs w:val="24"/>
          <w:lang w:val="bg-BG" w:eastAsia="bg-BG"/>
        </w:rPr>
        <w:t xml:space="preserve"> </w:t>
      </w:r>
      <w:r w:rsidR="009A0340" w:rsidRPr="00D40FC9">
        <w:rPr>
          <w:rFonts w:eastAsia="Calibri"/>
          <w:b/>
          <w:sz w:val="24"/>
          <w:szCs w:val="24"/>
          <w:lang w:val="bg-BG" w:eastAsia="bg-BG"/>
        </w:rPr>
        <w:t>1997</w:t>
      </w:r>
      <w:r w:rsidR="009A0340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9A0340" w:rsidRPr="00D40FC9">
        <w:rPr>
          <w:rFonts w:eastAsia="Calibri"/>
          <w:i/>
          <w:sz w:val="24"/>
          <w:szCs w:val="24"/>
          <w:lang w:val="bg-BG" w:eastAsia="bg-BG"/>
        </w:rPr>
        <w:t>15</w:t>
      </w:r>
      <w:r w:rsidR="009A0340" w:rsidRPr="00D40FC9">
        <w:rPr>
          <w:rFonts w:eastAsia="Calibri"/>
          <w:sz w:val="24"/>
          <w:szCs w:val="24"/>
          <w:lang w:val="bg-BG" w:eastAsia="bg-BG"/>
        </w:rPr>
        <w:t>, 216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9A0340" w:rsidRPr="00D40FC9">
        <w:rPr>
          <w:rFonts w:eastAsia="Calibri"/>
          <w:sz w:val="24"/>
          <w:szCs w:val="24"/>
          <w:lang w:val="bg-BG" w:eastAsia="bg-BG"/>
        </w:rPr>
        <w:t>219.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54.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BC3647" w:rsidRPr="00D40FC9">
        <w:rPr>
          <w:rFonts w:eastAsia="Calibri"/>
          <w:sz w:val="24"/>
          <w:szCs w:val="24"/>
          <w:lang w:val="bg-BG" w:eastAsia="bg-BG"/>
        </w:rPr>
        <w:t xml:space="preserve">R. </w:t>
      </w:r>
      <w:proofErr w:type="spellStart"/>
      <w:r w:rsidR="00BC3647" w:rsidRPr="00D40FC9">
        <w:rPr>
          <w:rFonts w:eastAsia="Calibri"/>
          <w:sz w:val="24"/>
          <w:szCs w:val="24"/>
          <w:lang w:val="bg-BG" w:eastAsia="bg-BG"/>
        </w:rPr>
        <w:t>Vafazadeh</w:t>
      </w:r>
      <w:proofErr w:type="spellEnd"/>
      <w:r w:rsidR="00BC3647" w:rsidRPr="00D40FC9">
        <w:rPr>
          <w:rFonts w:eastAsia="Calibri"/>
          <w:sz w:val="24"/>
          <w:szCs w:val="24"/>
          <w:lang w:val="bg-BG" w:eastAsia="bg-BG"/>
        </w:rPr>
        <w:t xml:space="preserve">, M. </w:t>
      </w:r>
      <w:proofErr w:type="spellStart"/>
      <w:r w:rsidR="00BC3647" w:rsidRPr="00D40FC9">
        <w:rPr>
          <w:rFonts w:eastAsia="Calibri"/>
          <w:sz w:val="24"/>
          <w:szCs w:val="24"/>
          <w:lang w:val="bg-BG" w:eastAsia="bg-BG"/>
        </w:rPr>
        <w:t>Namazian</w:t>
      </w:r>
      <w:proofErr w:type="spellEnd"/>
      <w:r w:rsidR="00BC3647" w:rsidRPr="00D40FC9">
        <w:rPr>
          <w:rFonts w:eastAsia="Calibri"/>
          <w:sz w:val="24"/>
          <w:szCs w:val="24"/>
          <w:lang w:val="bg-BG" w:eastAsia="bg-BG"/>
        </w:rPr>
        <w:t xml:space="preserve">, B. </w:t>
      </w:r>
      <w:proofErr w:type="spellStart"/>
      <w:r w:rsidR="00BC3647" w:rsidRPr="00D40FC9">
        <w:rPr>
          <w:rFonts w:eastAsia="Calibri"/>
          <w:sz w:val="24"/>
          <w:szCs w:val="24"/>
          <w:lang w:val="bg-BG" w:eastAsia="bg-BG"/>
        </w:rPr>
        <w:t>Shahpoori-Arani</w:t>
      </w:r>
      <w:proofErr w:type="spellEnd"/>
      <w:r w:rsidR="00BC3647" w:rsidRPr="00D40FC9">
        <w:rPr>
          <w:rFonts w:eastAsia="Calibri"/>
          <w:sz w:val="24"/>
          <w:szCs w:val="24"/>
          <w:lang w:val="bg-BG" w:eastAsia="bg-BG"/>
        </w:rPr>
        <w:t xml:space="preserve">, A. C. </w:t>
      </w:r>
      <w:proofErr w:type="spellStart"/>
      <w:r w:rsidR="00BC3647" w:rsidRPr="00D40FC9">
        <w:rPr>
          <w:rFonts w:eastAsia="Calibri"/>
          <w:sz w:val="24"/>
          <w:szCs w:val="24"/>
          <w:lang w:val="bg-BG" w:eastAsia="bg-BG"/>
        </w:rPr>
        <w:t>Willis</w:t>
      </w:r>
      <w:proofErr w:type="spellEnd"/>
      <w:r w:rsidR="00AD0440" w:rsidRPr="00D40FC9">
        <w:rPr>
          <w:rFonts w:eastAsia="Calibri"/>
          <w:sz w:val="24"/>
          <w:szCs w:val="24"/>
          <w:lang w:eastAsia="bg-BG"/>
        </w:rPr>
        <w:t>,</w:t>
      </w:r>
      <w:r w:rsidR="00BC3647" w:rsidRPr="00D40FC9">
        <w:rPr>
          <w:rFonts w:eastAsia="Calibri"/>
          <w:sz w:val="24"/>
          <w:szCs w:val="24"/>
          <w:lang w:val="bg-BG" w:eastAsia="bg-BG"/>
        </w:rPr>
        <w:t xml:space="preserve"> P. D. </w:t>
      </w:r>
      <w:proofErr w:type="spellStart"/>
      <w:r w:rsidR="00BC3647" w:rsidRPr="00D40FC9">
        <w:rPr>
          <w:rFonts w:eastAsia="Calibri"/>
          <w:sz w:val="24"/>
          <w:szCs w:val="24"/>
          <w:lang w:val="bg-BG" w:eastAsia="bg-BG"/>
        </w:rPr>
        <w:t>Carr</w:t>
      </w:r>
      <w:proofErr w:type="spellEnd"/>
      <w:r w:rsidR="00BC3647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BC3647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BC364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BC3647" w:rsidRPr="00D40FC9">
        <w:rPr>
          <w:rFonts w:eastAsia="Calibri"/>
          <w:i/>
          <w:iCs/>
          <w:sz w:val="24"/>
          <w:szCs w:val="24"/>
          <w:lang w:val="bg-BG" w:eastAsia="bg-BG"/>
        </w:rPr>
        <w:t>Chim</w:t>
      </w:r>
      <w:proofErr w:type="spellEnd"/>
      <w:r w:rsidR="0095081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BC364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BC3647" w:rsidRPr="00D40FC9">
        <w:rPr>
          <w:rFonts w:eastAsia="Calibri"/>
          <w:i/>
          <w:iCs/>
          <w:sz w:val="24"/>
          <w:szCs w:val="24"/>
          <w:lang w:val="bg-BG" w:eastAsia="bg-BG"/>
        </w:rPr>
        <w:t>Slov</w:t>
      </w:r>
      <w:proofErr w:type="spellEnd"/>
      <w:r w:rsidR="00950814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BC3647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BC3647" w:rsidRPr="00D40FC9">
        <w:rPr>
          <w:rFonts w:eastAsia="Calibri"/>
          <w:b/>
          <w:bCs/>
          <w:sz w:val="24"/>
          <w:szCs w:val="24"/>
          <w:lang w:val="bg-BG" w:eastAsia="bg-BG"/>
        </w:rPr>
        <w:t>2018</w:t>
      </w:r>
      <w:r w:rsidR="00BC3647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BC3647" w:rsidRPr="00D40FC9">
        <w:rPr>
          <w:rFonts w:eastAsia="Calibri"/>
          <w:i/>
          <w:iCs/>
          <w:sz w:val="24"/>
          <w:szCs w:val="24"/>
          <w:lang w:val="bg-BG" w:eastAsia="bg-BG"/>
        </w:rPr>
        <w:t>65</w:t>
      </w:r>
      <w:r w:rsidR="00BC3647" w:rsidRPr="00D40FC9">
        <w:rPr>
          <w:rFonts w:eastAsia="Calibri"/>
          <w:sz w:val="24"/>
          <w:szCs w:val="24"/>
          <w:lang w:val="bg-BG" w:eastAsia="bg-BG"/>
        </w:rPr>
        <w:t>, 372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BC3647" w:rsidRPr="00D40FC9">
        <w:rPr>
          <w:rFonts w:eastAsia="Calibri"/>
          <w:sz w:val="24"/>
          <w:szCs w:val="24"/>
          <w:lang w:val="bg-BG" w:eastAsia="bg-BG"/>
        </w:rPr>
        <w:t>379</w:t>
      </w:r>
      <w:r w:rsidR="00BC3647" w:rsidRPr="00D40FC9">
        <w:rPr>
          <w:rFonts w:eastAsia="Calibri"/>
          <w:sz w:val="24"/>
          <w:szCs w:val="24"/>
          <w:lang w:eastAsia="bg-BG"/>
        </w:rPr>
        <w:t>.</w:t>
      </w:r>
      <w:r w:rsidR="00F43B2B" w:rsidRPr="00D40FC9">
        <w:rPr>
          <w:rFonts w:eastAsia="Calibri"/>
          <w:sz w:val="24"/>
          <w:szCs w:val="24"/>
          <w:lang w:eastAsia="bg-BG"/>
        </w:rPr>
        <w:t xml:space="preserve"> </w:t>
      </w:r>
      <w:r w:rsidR="00BC3647" w:rsidRPr="00D40FC9">
        <w:rPr>
          <w:rFonts w:eastAsia="Calibri"/>
          <w:b/>
          <w:sz w:val="24"/>
          <w:szCs w:val="24"/>
          <w:lang w:eastAsia="bg-BG"/>
        </w:rPr>
        <w:t>DOI:</w:t>
      </w:r>
      <w:r w:rsidR="00BC3647" w:rsidRPr="00D40FC9">
        <w:rPr>
          <w:rFonts w:eastAsia="Calibri"/>
          <w:sz w:val="24"/>
          <w:szCs w:val="24"/>
          <w:lang w:eastAsia="bg-BG"/>
        </w:rPr>
        <w:t xml:space="preserve"> </w:t>
      </w:r>
      <w:r w:rsidR="00F43B2B" w:rsidRPr="00D40FC9">
        <w:rPr>
          <w:rFonts w:eastAsia="Calibri"/>
          <w:sz w:val="24"/>
          <w:szCs w:val="24"/>
          <w:lang w:eastAsia="bg-BG"/>
        </w:rPr>
        <w:t>10.17344/acsi.2017.4096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55.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AD0440" w:rsidRPr="00D40FC9">
        <w:rPr>
          <w:rFonts w:eastAsia="Calibri"/>
          <w:sz w:val="24"/>
          <w:szCs w:val="24"/>
          <w:lang w:val="bg-BG" w:eastAsia="bg-BG"/>
        </w:rPr>
        <w:t xml:space="preserve">X.-N. </w:t>
      </w:r>
      <w:proofErr w:type="spellStart"/>
      <w:r w:rsidR="00AD0440" w:rsidRPr="00D40FC9">
        <w:rPr>
          <w:rFonts w:eastAsia="Calibri"/>
          <w:sz w:val="24"/>
          <w:szCs w:val="24"/>
          <w:lang w:val="bg-BG" w:eastAsia="bg-BG"/>
        </w:rPr>
        <w:t>Fang</w:t>
      </w:r>
      <w:proofErr w:type="spellEnd"/>
      <w:r w:rsidR="00AD0440" w:rsidRPr="00D40FC9">
        <w:rPr>
          <w:rFonts w:eastAsia="Calibri"/>
          <w:sz w:val="24"/>
          <w:szCs w:val="24"/>
          <w:lang w:val="bg-BG" w:eastAsia="bg-BG"/>
        </w:rPr>
        <w:t xml:space="preserve">, J. </w:t>
      </w:r>
      <w:proofErr w:type="spellStart"/>
      <w:r w:rsidR="00AD0440" w:rsidRPr="00D40FC9">
        <w:rPr>
          <w:rFonts w:eastAsia="Calibri"/>
          <w:sz w:val="24"/>
          <w:szCs w:val="24"/>
          <w:lang w:val="bg-BG" w:eastAsia="bg-BG"/>
        </w:rPr>
        <w:t>Li</w:t>
      </w:r>
      <w:proofErr w:type="spellEnd"/>
      <w:r w:rsidR="00AD0440" w:rsidRPr="00D40FC9">
        <w:rPr>
          <w:rFonts w:eastAsia="Calibri"/>
          <w:sz w:val="24"/>
          <w:szCs w:val="24"/>
          <w:lang w:val="bg-BG" w:eastAsia="bg-BG"/>
        </w:rPr>
        <w:t xml:space="preserve">, X.-G. </w:t>
      </w:r>
      <w:proofErr w:type="spellStart"/>
      <w:r w:rsidR="00AD0440" w:rsidRPr="00D40FC9">
        <w:rPr>
          <w:rFonts w:eastAsia="Calibri"/>
          <w:sz w:val="24"/>
          <w:szCs w:val="24"/>
          <w:lang w:val="bg-BG" w:eastAsia="bg-BG"/>
        </w:rPr>
        <w:t>Yi</w:t>
      </w:r>
      <w:proofErr w:type="spellEnd"/>
      <w:r w:rsidR="00AD0440" w:rsidRPr="00D40FC9">
        <w:rPr>
          <w:rFonts w:eastAsia="Calibri"/>
          <w:sz w:val="24"/>
          <w:szCs w:val="24"/>
          <w:lang w:val="bg-BG" w:eastAsia="bg-BG"/>
        </w:rPr>
        <w:t xml:space="preserve">, Q. </w:t>
      </w:r>
      <w:proofErr w:type="spellStart"/>
      <w:r w:rsidR="00AD0440" w:rsidRPr="00D40FC9">
        <w:rPr>
          <w:rFonts w:eastAsia="Calibri"/>
          <w:sz w:val="24"/>
          <w:szCs w:val="24"/>
          <w:lang w:val="bg-BG" w:eastAsia="bg-BG"/>
        </w:rPr>
        <w:t>Luo</w:t>
      </w:r>
      <w:proofErr w:type="spellEnd"/>
      <w:r w:rsidR="00AD0440" w:rsidRPr="00D40FC9">
        <w:rPr>
          <w:rFonts w:eastAsia="Calibri"/>
          <w:sz w:val="24"/>
          <w:szCs w:val="24"/>
          <w:lang w:val="bg-BG" w:eastAsia="bg-BG"/>
        </w:rPr>
        <w:t xml:space="preserve">, J.-Y. </w:t>
      </w:r>
      <w:proofErr w:type="spellStart"/>
      <w:r w:rsidR="00AD0440" w:rsidRPr="00D40FC9">
        <w:rPr>
          <w:rFonts w:eastAsia="Calibri"/>
          <w:sz w:val="24"/>
          <w:szCs w:val="24"/>
          <w:lang w:val="bg-BG" w:eastAsia="bg-BG"/>
        </w:rPr>
        <w:t>Chen</w:t>
      </w:r>
      <w:proofErr w:type="spellEnd"/>
      <w:r w:rsidR="00AD0440" w:rsidRPr="00D40FC9">
        <w:rPr>
          <w:rFonts w:eastAsia="Calibri"/>
          <w:sz w:val="24"/>
          <w:szCs w:val="24"/>
          <w:lang w:val="bg-BG" w:eastAsia="bg-BG"/>
        </w:rPr>
        <w:t xml:space="preserve"> </w:t>
      </w:r>
      <w:proofErr w:type="spellStart"/>
      <w:r w:rsidR="00AD0440" w:rsidRPr="00D40FC9">
        <w:rPr>
          <w:rFonts w:eastAsia="Calibri"/>
          <w:sz w:val="24"/>
          <w:szCs w:val="24"/>
          <w:lang w:val="bg-BG" w:eastAsia="bg-BG"/>
        </w:rPr>
        <w:t>and</w:t>
      </w:r>
      <w:proofErr w:type="spellEnd"/>
      <w:r w:rsidR="00AD0440" w:rsidRPr="00D40FC9">
        <w:rPr>
          <w:rFonts w:eastAsia="Calibri"/>
          <w:sz w:val="24"/>
          <w:szCs w:val="24"/>
          <w:lang w:val="bg-BG" w:eastAsia="bg-BG"/>
        </w:rPr>
        <w:t xml:space="preserve"> Y.-X. </w:t>
      </w:r>
      <w:proofErr w:type="spellStart"/>
      <w:r w:rsidR="00AD0440" w:rsidRPr="00D40FC9">
        <w:rPr>
          <w:rFonts w:eastAsia="Calibri"/>
          <w:sz w:val="24"/>
          <w:szCs w:val="24"/>
          <w:lang w:val="bg-BG" w:eastAsia="bg-BG"/>
        </w:rPr>
        <w:t>Li</w:t>
      </w:r>
      <w:proofErr w:type="spellEnd"/>
      <w:r w:rsidR="00AD0440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AD0440" w:rsidRPr="00D40FC9">
        <w:rPr>
          <w:rFonts w:eastAsia="Calibri"/>
          <w:i/>
          <w:iCs/>
          <w:sz w:val="24"/>
          <w:szCs w:val="24"/>
          <w:lang w:val="bg-BG" w:eastAsia="bg-BG"/>
        </w:rPr>
        <w:t>Acta</w:t>
      </w:r>
      <w:proofErr w:type="spellEnd"/>
      <w:r w:rsidR="00AD044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AD0440" w:rsidRPr="00D40FC9">
        <w:rPr>
          <w:rFonts w:eastAsia="Calibri"/>
          <w:i/>
          <w:iCs/>
          <w:sz w:val="24"/>
          <w:szCs w:val="24"/>
          <w:lang w:val="bg-BG" w:eastAsia="bg-BG"/>
        </w:rPr>
        <w:t>Chim</w:t>
      </w:r>
      <w:proofErr w:type="spellEnd"/>
      <w:r w:rsidR="00AD0440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D044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proofErr w:type="spellStart"/>
      <w:r w:rsidR="00AD0440" w:rsidRPr="00D40FC9">
        <w:rPr>
          <w:rFonts w:eastAsia="Calibri"/>
          <w:i/>
          <w:iCs/>
          <w:sz w:val="24"/>
          <w:szCs w:val="24"/>
          <w:lang w:val="bg-BG" w:eastAsia="bg-BG"/>
        </w:rPr>
        <w:t>Slov</w:t>
      </w:r>
      <w:proofErr w:type="spellEnd"/>
      <w:r w:rsidR="00AD0440" w:rsidRPr="00D40FC9">
        <w:rPr>
          <w:rFonts w:eastAsia="Calibri"/>
          <w:i/>
          <w:iCs/>
          <w:sz w:val="24"/>
          <w:szCs w:val="24"/>
          <w:lang w:eastAsia="bg-BG"/>
        </w:rPr>
        <w:t>.</w:t>
      </w:r>
      <w:r w:rsidR="00AD0440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AD0440" w:rsidRPr="00D40FC9">
        <w:rPr>
          <w:rFonts w:eastAsia="Calibri"/>
          <w:b/>
          <w:bCs/>
          <w:sz w:val="24"/>
          <w:szCs w:val="24"/>
          <w:lang w:val="bg-BG" w:eastAsia="bg-BG"/>
        </w:rPr>
        <w:t>2019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  <w:r w:rsidR="00AD0440" w:rsidRPr="00D40FC9">
        <w:rPr>
          <w:rFonts w:eastAsia="Calibri"/>
          <w:sz w:val="24"/>
          <w:szCs w:val="24"/>
          <w:lang w:val="en-GB" w:eastAsia="bg-BG"/>
        </w:rPr>
        <w:t xml:space="preserve"> </w:t>
      </w:r>
      <w:r w:rsidR="00AD0440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AD0440" w:rsidRPr="00D40FC9">
        <w:rPr>
          <w:rFonts w:eastAsia="Calibri"/>
          <w:sz w:val="24"/>
          <w:szCs w:val="24"/>
          <w:lang w:val="en-GB" w:eastAsia="bg-BG"/>
        </w:rPr>
        <w:t xml:space="preserve"> 10.17344/acsi.2018.4885.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56.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EF14B8" w:rsidRPr="00D40FC9">
        <w:rPr>
          <w:rFonts w:eastAsia="Calibri"/>
          <w:sz w:val="24"/>
          <w:szCs w:val="24"/>
          <w:lang w:val="bg-BG" w:eastAsia="bg-BG"/>
        </w:rPr>
        <w:t xml:space="preserve">H. R. </w:t>
      </w:r>
      <w:proofErr w:type="spellStart"/>
      <w:r w:rsidR="00EF14B8" w:rsidRPr="00D40FC9">
        <w:rPr>
          <w:rFonts w:eastAsia="Calibri"/>
          <w:sz w:val="24"/>
          <w:szCs w:val="24"/>
          <w:lang w:val="bg-BG" w:eastAsia="bg-BG"/>
        </w:rPr>
        <w:t>Hovind</w:t>
      </w:r>
      <w:proofErr w:type="spellEnd"/>
      <w:r w:rsidR="00EF14B8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EF14B8" w:rsidRPr="00D40FC9">
        <w:rPr>
          <w:rFonts w:eastAsia="Calibri"/>
          <w:i/>
          <w:iCs/>
          <w:sz w:val="24"/>
          <w:szCs w:val="24"/>
          <w:lang w:val="bg-BG" w:eastAsia="bg-BG"/>
        </w:rPr>
        <w:t>Analyst</w:t>
      </w:r>
      <w:proofErr w:type="spellEnd"/>
      <w:r w:rsidR="00EF14B8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EF14B8" w:rsidRPr="00D40FC9">
        <w:rPr>
          <w:rFonts w:eastAsia="Calibri"/>
          <w:b/>
          <w:bCs/>
          <w:sz w:val="24"/>
          <w:szCs w:val="24"/>
          <w:lang w:val="bg-BG" w:eastAsia="bg-BG"/>
        </w:rPr>
        <w:t>1975</w:t>
      </w:r>
      <w:r w:rsidR="00EF14B8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EF14B8" w:rsidRPr="00D40FC9">
        <w:rPr>
          <w:rFonts w:eastAsia="Calibri"/>
          <w:i/>
          <w:iCs/>
          <w:sz w:val="24"/>
          <w:szCs w:val="24"/>
          <w:lang w:val="bg-BG" w:eastAsia="bg-BG"/>
        </w:rPr>
        <w:t>100</w:t>
      </w:r>
      <w:r w:rsidR="00EF14B8" w:rsidRPr="00D40FC9">
        <w:rPr>
          <w:rFonts w:eastAsia="Calibri"/>
          <w:sz w:val="24"/>
          <w:szCs w:val="24"/>
          <w:lang w:val="bg-BG" w:eastAsia="bg-BG"/>
        </w:rPr>
        <w:t>, 769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EF14B8" w:rsidRPr="00D40FC9">
        <w:rPr>
          <w:rFonts w:eastAsia="Calibri"/>
          <w:sz w:val="24"/>
          <w:szCs w:val="24"/>
          <w:lang w:val="bg-BG" w:eastAsia="bg-BG"/>
        </w:rPr>
        <w:t>796</w:t>
      </w:r>
      <w:r w:rsidR="00EF14B8" w:rsidRPr="00D40FC9">
        <w:rPr>
          <w:rFonts w:eastAsia="Calibri"/>
          <w:sz w:val="24"/>
          <w:szCs w:val="24"/>
          <w:lang w:eastAsia="bg-BG"/>
        </w:rPr>
        <w:t xml:space="preserve">. </w:t>
      </w:r>
      <w:r w:rsidR="00EF14B8" w:rsidRPr="00D40FC9">
        <w:rPr>
          <w:rFonts w:eastAsia="Calibri"/>
          <w:b/>
          <w:sz w:val="24"/>
          <w:szCs w:val="24"/>
          <w:lang w:eastAsia="bg-BG"/>
        </w:rPr>
        <w:t>DOI:</w:t>
      </w:r>
      <w:r w:rsidR="00EF14B8" w:rsidRPr="00D40FC9">
        <w:rPr>
          <w:rFonts w:eastAsia="Calibri"/>
          <w:sz w:val="24"/>
          <w:szCs w:val="24"/>
          <w:lang w:eastAsia="bg-BG"/>
        </w:rPr>
        <w:t xml:space="preserve"> 10.1039/AN9750000769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lastRenderedPageBreak/>
        <w:t>57.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9D28CD" w:rsidRPr="00D40FC9">
        <w:rPr>
          <w:rFonts w:eastAsia="Calibri"/>
          <w:sz w:val="24"/>
          <w:szCs w:val="24"/>
          <w:lang w:val="bg-BG" w:eastAsia="bg-BG"/>
        </w:rPr>
        <w:t xml:space="preserve">K. </w:t>
      </w:r>
      <w:proofErr w:type="spellStart"/>
      <w:r w:rsidR="009D28CD" w:rsidRPr="00D40FC9">
        <w:rPr>
          <w:rFonts w:eastAsia="Calibri"/>
          <w:sz w:val="24"/>
          <w:szCs w:val="24"/>
          <w:lang w:val="bg-BG" w:eastAsia="bg-BG"/>
        </w:rPr>
        <w:t>Pytlakowska</w:t>
      </w:r>
      <w:proofErr w:type="spellEnd"/>
      <w:r w:rsidR="009D28CD" w:rsidRPr="00D40FC9">
        <w:rPr>
          <w:rFonts w:eastAsia="Calibri"/>
          <w:sz w:val="24"/>
          <w:szCs w:val="24"/>
          <w:lang w:val="bg-BG" w:eastAsia="bg-BG"/>
        </w:rPr>
        <w:t xml:space="preserve">, V. </w:t>
      </w:r>
      <w:proofErr w:type="spellStart"/>
      <w:r w:rsidR="009D28CD" w:rsidRPr="00D40FC9">
        <w:rPr>
          <w:rFonts w:eastAsia="Calibri"/>
          <w:sz w:val="24"/>
          <w:szCs w:val="24"/>
          <w:lang w:val="bg-BG" w:eastAsia="bg-BG"/>
        </w:rPr>
        <w:t>Kozik</w:t>
      </w:r>
      <w:proofErr w:type="spellEnd"/>
      <w:r w:rsidR="009D28CD" w:rsidRPr="00D40FC9">
        <w:rPr>
          <w:rFonts w:eastAsia="Calibri"/>
          <w:sz w:val="24"/>
          <w:szCs w:val="24"/>
          <w:lang w:eastAsia="bg-BG"/>
        </w:rPr>
        <w:t>,</w:t>
      </w:r>
      <w:r w:rsidR="009D28CD" w:rsidRPr="00D40FC9">
        <w:rPr>
          <w:rFonts w:eastAsia="Calibri"/>
          <w:sz w:val="24"/>
          <w:szCs w:val="24"/>
          <w:lang w:val="bg-BG" w:eastAsia="bg-BG"/>
        </w:rPr>
        <w:t xml:space="preserve"> M. </w:t>
      </w:r>
      <w:proofErr w:type="spellStart"/>
      <w:r w:rsidR="009D28CD" w:rsidRPr="00D40FC9">
        <w:rPr>
          <w:rFonts w:eastAsia="Calibri"/>
          <w:sz w:val="24"/>
          <w:szCs w:val="24"/>
          <w:lang w:val="bg-BG" w:eastAsia="bg-BG"/>
        </w:rPr>
        <w:t>Dabioch</w:t>
      </w:r>
      <w:proofErr w:type="spellEnd"/>
      <w:r w:rsidR="009D28CD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9D28CD" w:rsidRPr="00D40FC9">
        <w:rPr>
          <w:rFonts w:eastAsia="Calibri"/>
          <w:i/>
          <w:iCs/>
          <w:sz w:val="24"/>
          <w:szCs w:val="24"/>
          <w:lang w:val="bg-BG" w:eastAsia="bg-BG"/>
        </w:rPr>
        <w:t>Talanta</w:t>
      </w:r>
      <w:proofErr w:type="spellEnd"/>
      <w:r w:rsidR="009D28CD" w:rsidRPr="00D40FC9">
        <w:rPr>
          <w:rFonts w:eastAsia="Calibri"/>
          <w:i/>
          <w:iCs/>
          <w:sz w:val="24"/>
          <w:szCs w:val="24"/>
          <w:lang w:val="bg-BG" w:eastAsia="bg-BG"/>
        </w:rPr>
        <w:t xml:space="preserve"> </w:t>
      </w:r>
      <w:r w:rsidR="009D28CD" w:rsidRPr="00D40FC9">
        <w:rPr>
          <w:rFonts w:eastAsia="Calibri"/>
          <w:b/>
          <w:bCs/>
          <w:sz w:val="24"/>
          <w:szCs w:val="24"/>
          <w:lang w:val="bg-BG" w:eastAsia="bg-BG"/>
        </w:rPr>
        <w:t>2013</w:t>
      </w:r>
      <w:r w:rsidR="009D28CD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9D28CD" w:rsidRPr="00D40FC9">
        <w:rPr>
          <w:rFonts w:eastAsia="Calibri"/>
          <w:i/>
          <w:iCs/>
          <w:sz w:val="24"/>
          <w:szCs w:val="24"/>
          <w:lang w:val="bg-BG" w:eastAsia="bg-BG"/>
        </w:rPr>
        <w:t>110</w:t>
      </w:r>
      <w:r w:rsidR="009D28CD" w:rsidRPr="00D40FC9">
        <w:rPr>
          <w:rFonts w:eastAsia="Calibri"/>
          <w:sz w:val="24"/>
          <w:szCs w:val="24"/>
          <w:lang w:val="bg-BG" w:eastAsia="bg-BG"/>
        </w:rPr>
        <w:t>, 202</w:t>
      </w:r>
      <w:r w:rsidR="000C70D9" w:rsidRPr="00D40FC9">
        <w:rPr>
          <w:rFonts w:eastAsia="Calibri"/>
          <w:sz w:val="24"/>
          <w:szCs w:val="24"/>
          <w:lang w:val="en-GB" w:eastAsia="bg-BG"/>
        </w:rPr>
        <w:t>–</w:t>
      </w:r>
      <w:r w:rsidR="009D28CD" w:rsidRPr="00D40FC9">
        <w:rPr>
          <w:rFonts w:eastAsia="Calibri"/>
          <w:sz w:val="24"/>
          <w:szCs w:val="24"/>
          <w:lang w:val="bg-BG" w:eastAsia="bg-BG"/>
        </w:rPr>
        <w:t>228</w:t>
      </w:r>
      <w:r w:rsidR="009D28CD" w:rsidRPr="00D40FC9">
        <w:rPr>
          <w:rFonts w:eastAsia="Calibri"/>
          <w:sz w:val="24"/>
          <w:szCs w:val="24"/>
          <w:lang w:eastAsia="bg-BG"/>
        </w:rPr>
        <w:t xml:space="preserve">. </w:t>
      </w:r>
      <w:r w:rsidR="009D28CD" w:rsidRPr="00D40FC9">
        <w:rPr>
          <w:rFonts w:eastAsia="Calibri"/>
          <w:b/>
          <w:sz w:val="24"/>
          <w:szCs w:val="24"/>
          <w:lang w:eastAsia="bg-BG"/>
        </w:rPr>
        <w:t>DOI:</w:t>
      </w:r>
      <w:r w:rsidR="009D28CD" w:rsidRPr="00D40FC9">
        <w:rPr>
          <w:rFonts w:eastAsia="Calibri"/>
          <w:sz w:val="24"/>
          <w:szCs w:val="24"/>
          <w:lang w:eastAsia="bg-BG"/>
        </w:rPr>
        <w:t xml:space="preserve"> 10.1016/j.talanta.2013.02.037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58.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BE6410" w:rsidRPr="00D40FC9">
        <w:rPr>
          <w:rFonts w:eastAsia="Calibri"/>
          <w:sz w:val="24"/>
          <w:szCs w:val="24"/>
          <w:lang w:val="bg-BG" w:eastAsia="bg-BG"/>
        </w:rPr>
        <w:t xml:space="preserve">W. </w:t>
      </w:r>
      <w:proofErr w:type="spellStart"/>
      <w:r w:rsidR="00BE6410" w:rsidRPr="00D40FC9">
        <w:rPr>
          <w:rFonts w:eastAsia="Calibri"/>
          <w:sz w:val="24"/>
          <w:szCs w:val="24"/>
          <w:lang w:val="bg-BG" w:eastAsia="bg-BG"/>
        </w:rPr>
        <w:t>Wei</w:t>
      </w:r>
      <w:proofErr w:type="spellEnd"/>
      <w:r w:rsidR="00BE6410" w:rsidRPr="00D40FC9">
        <w:rPr>
          <w:rFonts w:eastAsia="Calibri"/>
          <w:sz w:val="24"/>
          <w:szCs w:val="24"/>
          <w:lang w:val="bg-BG" w:eastAsia="bg-BG"/>
        </w:rPr>
        <w:t xml:space="preserve">, C.-W. </w:t>
      </w:r>
      <w:proofErr w:type="spellStart"/>
      <w:r w:rsidR="00BE6410" w:rsidRPr="00D40FC9">
        <w:rPr>
          <w:rFonts w:eastAsia="Calibri"/>
          <w:sz w:val="24"/>
          <w:szCs w:val="24"/>
          <w:lang w:val="bg-BG" w:eastAsia="bg-BG"/>
        </w:rPr>
        <w:t>Cho</w:t>
      </w:r>
      <w:proofErr w:type="spellEnd"/>
      <w:r w:rsidR="00BE6410" w:rsidRPr="00D40FC9">
        <w:rPr>
          <w:rFonts w:eastAsia="Calibri"/>
          <w:sz w:val="24"/>
          <w:szCs w:val="24"/>
          <w:lang w:val="bg-BG" w:eastAsia="bg-BG"/>
        </w:rPr>
        <w:t xml:space="preserve">, S. </w:t>
      </w:r>
      <w:proofErr w:type="spellStart"/>
      <w:r w:rsidR="00BE6410" w:rsidRPr="00D40FC9">
        <w:rPr>
          <w:rFonts w:eastAsia="Calibri"/>
          <w:sz w:val="24"/>
          <w:szCs w:val="24"/>
          <w:lang w:val="bg-BG" w:eastAsia="bg-BG"/>
        </w:rPr>
        <w:t>Kim</w:t>
      </w:r>
      <w:proofErr w:type="spellEnd"/>
      <w:r w:rsidR="00BE6410" w:rsidRPr="00D40FC9">
        <w:rPr>
          <w:rFonts w:eastAsia="Calibri"/>
          <w:sz w:val="24"/>
          <w:szCs w:val="24"/>
          <w:lang w:val="bg-BG" w:eastAsia="bg-BG"/>
        </w:rPr>
        <w:t xml:space="preserve">, M.-H. </w:t>
      </w:r>
      <w:proofErr w:type="spellStart"/>
      <w:r w:rsidR="00BE6410" w:rsidRPr="00D40FC9">
        <w:rPr>
          <w:rFonts w:eastAsia="Calibri"/>
          <w:sz w:val="24"/>
          <w:szCs w:val="24"/>
          <w:lang w:val="bg-BG" w:eastAsia="bg-BG"/>
        </w:rPr>
        <w:t>Song</w:t>
      </w:r>
      <w:proofErr w:type="spellEnd"/>
      <w:r w:rsidR="00BE6410" w:rsidRPr="00D40FC9">
        <w:rPr>
          <w:rFonts w:eastAsia="Calibri"/>
          <w:sz w:val="24"/>
          <w:szCs w:val="24"/>
          <w:lang w:val="bg-BG" w:eastAsia="bg-BG"/>
        </w:rPr>
        <w:t xml:space="preserve">, J. K. </w:t>
      </w:r>
      <w:proofErr w:type="spellStart"/>
      <w:r w:rsidR="00BE6410" w:rsidRPr="00D40FC9">
        <w:rPr>
          <w:rFonts w:eastAsia="Calibri"/>
          <w:sz w:val="24"/>
          <w:szCs w:val="24"/>
          <w:lang w:val="bg-BG" w:eastAsia="bg-BG"/>
        </w:rPr>
        <w:t>Bediako</w:t>
      </w:r>
      <w:proofErr w:type="spellEnd"/>
      <w:r w:rsidR="00BE6410" w:rsidRPr="00D40FC9">
        <w:rPr>
          <w:rFonts w:eastAsia="Calibri"/>
          <w:sz w:val="24"/>
          <w:szCs w:val="24"/>
          <w:lang w:val="bg-BG" w:eastAsia="bg-BG"/>
        </w:rPr>
        <w:t xml:space="preserve">, Y.-S. </w:t>
      </w:r>
      <w:proofErr w:type="spellStart"/>
      <w:r w:rsidR="00BE6410" w:rsidRPr="00D40FC9">
        <w:rPr>
          <w:rFonts w:eastAsia="Calibri"/>
          <w:sz w:val="24"/>
          <w:szCs w:val="24"/>
          <w:lang w:val="bg-BG" w:eastAsia="bg-BG"/>
        </w:rPr>
        <w:t>Yun</w:t>
      </w:r>
      <w:proofErr w:type="spellEnd"/>
      <w:r w:rsidR="00BE6410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BE6410" w:rsidRPr="00D40FC9">
        <w:rPr>
          <w:rFonts w:eastAsia="Calibri"/>
          <w:i/>
          <w:sz w:val="24"/>
          <w:szCs w:val="24"/>
          <w:lang w:val="bg-BG" w:eastAsia="bg-BG"/>
        </w:rPr>
        <w:t xml:space="preserve">J. </w:t>
      </w:r>
      <w:proofErr w:type="spellStart"/>
      <w:r w:rsidR="00BE6410" w:rsidRPr="00D40FC9">
        <w:rPr>
          <w:rFonts w:eastAsia="Calibri"/>
          <w:i/>
          <w:sz w:val="24"/>
          <w:szCs w:val="24"/>
          <w:lang w:val="bg-BG" w:eastAsia="bg-BG"/>
        </w:rPr>
        <w:t>Mol</w:t>
      </w:r>
      <w:proofErr w:type="spellEnd"/>
      <w:r w:rsidR="00BE6410" w:rsidRPr="00D40FC9">
        <w:rPr>
          <w:rFonts w:eastAsia="Calibri"/>
          <w:i/>
          <w:sz w:val="24"/>
          <w:szCs w:val="24"/>
          <w:lang w:val="bg-BG" w:eastAsia="bg-BG"/>
        </w:rPr>
        <w:t xml:space="preserve">. </w:t>
      </w:r>
      <w:proofErr w:type="spellStart"/>
      <w:r w:rsidR="00BE6410" w:rsidRPr="00D40FC9">
        <w:rPr>
          <w:rFonts w:eastAsia="Calibri"/>
          <w:i/>
          <w:sz w:val="24"/>
          <w:szCs w:val="24"/>
          <w:lang w:val="bg-BG" w:eastAsia="bg-BG"/>
        </w:rPr>
        <w:t>Liq</w:t>
      </w:r>
      <w:proofErr w:type="spellEnd"/>
      <w:r w:rsidR="00BE6410" w:rsidRPr="00D40FC9">
        <w:rPr>
          <w:rFonts w:eastAsia="Calibri"/>
          <w:sz w:val="24"/>
          <w:szCs w:val="24"/>
          <w:lang w:val="bg-BG" w:eastAsia="bg-BG"/>
        </w:rPr>
        <w:t xml:space="preserve">. </w:t>
      </w:r>
      <w:r w:rsidR="00BE6410" w:rsidRPr="00D40FC9">
        <w:rPr>
          <w:rFonts w:eastAsia="Calibri"/>
          <w:b/>
          <w:sz w:val="24"/>
          <w:szCs w:val="24"/>
          <w:lang w:val="bg-BG" w:eastAsia="bg-BG"/>
        </w:rPr>
        <w:t>2016</w:t>
      </w:r>
      <w:r w:rsidR="00BE6410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BE6410" w:rsidRPr="00D40FC9">
        <w:rPr>
          <w:rFonts w:eastAsia="Calibri"/>
          <w:i/>
          <w:sz w:val="24"/>
          <w:szCs w:val="24"/>
          <w:lang w:val="bg-BG" w:eastAsia="bg-BG"/>
        </w:rPr>
        <w:t>216</w:t>
      </w:r>
      <w:r w:rsidR="00BE6410" w:rsidRPr="00D40FC9">
        <w:rPr>
          <w:rFonts w:eastAsia="Calibri"/>
          <w:sz w:val="24"/>
          <w:szCs w:val="24"/>
          <w:lang w:val="bg-BG" w:eastAsia="bg-BG"/>
        </w:rPr>
        <w:t>, 18</w:t>
      </w:r>
      <w:r w:rsidR="00BE6410" w:rsidRPr="00D40FC9">
        <w:rPr>
          <w:rFonts w:eastAsia="Calibri"/>
          <w:sz w:val="24"/>
          <w:szCs w:val="24"/>
          <w:lang w:val="en-GB" w:eastAsia="bg-BG"/>
        </w:rPr>
        <w:t>–</w:t>
      </w:r>
      <w:r w:rsidR="00BE6410" w:rsidRPr="00D40FC9">
        <w:rPr>
          <w:rFonts w:eastAsia="Calibri"/>
          <w:sz w:val="24"/>
          <w:szCs w:val="24"/>
          <w:lang w:val="bg-BG" w:eastAsia="bg-BG"/>
        </w:rPr>
        <w:t xml:space="preserve">24. </w:t>
      </w:r>
      <w:r w:rsidR="00BE6410" w:rsidRPr="00D40FC9">
        <w:rPr>
          <w:rFonts w:eastAsia="Calibri"/>
          <w:b/>
          <w:sz w:val="24"/>
          <w:szCs w:val="24"/>
          <w:lang w:val="bg-BG" w:eastAsia="bg-BG"/>
        </w:rPr>
        <w:t>DOI:</w:t>
      </w:r>
      <w:r w:rsidR="00BE6410" w:rsidRPr="00D40FC9">
        <w:rPr>
          <w:rFonts w:eastAsia="Calibri"/>
          <w:sz w:val="24"/>
          <w:szCs w:val="24"/>
          <w:lang w:val="bg-BG" w:eastAsia="bg-BG"/>
        </w:rPr>
        <w:t xml:space="preserve"> 10.1016/j.molliq.2016.01.016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59.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M. </w:t>
      </w:r>
      <w:proofErr w:type="spellStart"/>
      <w:r w:rsidR="000C3791" w:rsidRPr="00D40FC9">
        <w:rPr>
          <w:rFonts w:eastAsia="Calibri"/>
          <w:sz w:val="24"/>
          <w:szCs w:val="24"/>
          <w:lang w:val="bg-BG" w:eastAsia="bg-BG"/>
        </w:rPr>
        <w:t>Atanassova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, I. L. </w:t>
      </w:r>
      <w:proofErr w:type="spellStart"/>
      <w:r w:rsidR="000C3791" w:rsidRPr="00D40FC9">
        <w:rPr>
          <w:rFonts w:eastAsia="Calibri"/>
          <w:sz w:val="24"/>
          <w:szCs w:val="24"/>
          <w:lang w:val="bg-BG" w:eastAsia="bg-BG"/>
        </w:rPr>
        <w:t>Dukov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0C3791" w:rsidRPr="00D40FC9">
        <w:rPr>
          <w:rFonts w:eastAsia="Calibri"/>
          <w:i/>
          <w:sz w:val="24"/>
          <w:szCs w:val="24"/>
          <w:lang w:val="bg-BG" w:eastAsia="bg-BG"/>
        </w:rPr>
        <w:t>Sep</w:t>
      </w:r>
      <w:proofErr w:type="spellEnd"/>
      <w:r w:rsidR="000C3791" w:rsidRPr="00D40FC9">
        <w:rPr>
          <w:rFonts w:eastAsia="Calibri"/>
          <w:i/>
          <w:sz w:val="24"/>
          <w:szCs w:val="24"/>
          <w:lang w:val="bg-BG" w:eastAsia="bg-BG"/>
        </w:rPr>
        <w:t xml:space="preserve">. </w:t>
      </w:r>
      <w:proofErr w:type="spellStart"/>
      <w:r w:rsidR="000C3791" w:rsidRPr="00D40FC9">
        <w:rPr>
          <w:rFonts w:eastAsia="Calibri"/>
          <w:i/>
          <w:sz w:val="24"/>
          <w:szCs w:val="24"/>
          <w:lang w:val="bg-BG" w:eastAsia="bg-BG"/>
        </w:rPr>
        <w:t>purify</w:t>
      </w:r>
      <w:proofErr w:type="spellEnd"/>
      <w:r w:rsidR="000C3791" w:rsidRPr="00D40FC9">
        <w:rPr>
          <w:rFonts w:eastAsia="Calibri"/>
          <w:i/>
          <w:sz w:val="24"/>
          <w:szCs w:val="24"/>
          <w:lang w:val="bg-BG" w:eastAsia="bg-BG"/>
        </w:rPr>
        <w:t xml:space="preserve">. </w:t>
      </w:r>
      <w:proofErr w:type="spellStart"/>
      <w:r w:rsidR="000C3791" w:rsidRPr="00D40FC9">
        <w:rPr>
          <w:rFonts w:eastAsia="Calibri"/>
          <w:i/>
          <w:sz w:val="24"/>
          <w:szCs w:val="24"/>
          <w:lang w:val="bg-BG" w:eastAsia="bg-BG"/>
        </w:rPr>
        <w:t>Technol</w:t>
      </w:r>
      <w:proofErr w:type="spellEnd"/>
      <w:r w:rsidR="000C3791" w:rsidRPr="00D40FC9">
        <w:rPr>
          <w:rFonts w:eastAsia="Calibri"/>
          <w:i/>
          <w:sz w:val="24"/>
          <w:szCs w:val="24"/>
          <w:lang w:val="bg-BG" w:eastAsia="bg-BG"/>
        </w:rPr>
        <w:t>.</w:t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 </w:t>
      </w:r>
      <w:r w:rsidR="000C3791" w:rsidRPr="00D40FC9">
        <w:rPr>
          <w:rFonts w:eastAsia="Calibri"/>
          <w:b/>
          <w:sz w:val="24"/>
          <w:szCs w:val="24"/>
          <w:lang w:val="bg-BG" w:eastAsia="bg-BG"/>
        </w:rPr>
        <w:t>2004</w:t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0C3791" w:rsidRPr="00D40FC9">
        <w:rPr>
          <w:rFonts w:eastAsia="Calibri"/>
          <w:i/>
          <w:sz w:val="24"/>
          <w:szCs w:val="24"/>
          <w:lang w:val="bg-BG" w:eastAsia="bg-BG"/>
        </w:rPr>
        <w:t>40</w:t>
      </w:r>
      <w:r w:rsidR="000C3791" w:rsidRPr="00D40FC9">
        <w:rPr>
          <w:rFonts w:eastAsia="Calibri"/>
          <w:sz w:val="24"/>
          <w:szCs w:val="24"/>
          <w:lang w:val="bg-BG" w:eastAsia="bg-BG"/>
        </w:rPr>
        <w:t>, 171</w:t>
      </w:r>
      <w:r w:rsidR="000C3791" w:rsidRPr="00D40FC9">
        <w:rPr>
          <w:rFonts w:eastAsia="Calibri"/>
          <w:sz w:val="24"/>
          <w:szCs w:val="24"/>
          <w:lang w:val="en-GB" w:eastAsia="bg-BG"/>
        </w:rPr>
        <w:t>–</w:t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176. </w:t>
      </w:r>
      <w:r w:rsidR="000C3791" w:rsidRPr="00D40FC9">
        <w:rPr>
          <w:rFonts w:eastAsia="Calibri"/>
          <w:b/>
          <w:sz w:val="24"/>
          <w:szCs w:val="24"/>
          <w:lang w:val="bg-BG" w:eastAsia="bg-BG"/>
        </w:rPr>
        <w:t>DOI:</w:t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 10.1016/j.seppur.2004.02.007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60.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0C3791" w:rsidRPr="00D40FC9">
        <w:rPr>
          <w:rFonts w:eastAsia="Calibri"/>
          <w:sz w:val="24"/>
          <w:szCs w:val="24"/>
          <w:lang w:val="en-GB" w:eastAsia="bg-BG"/>
        </w:rPr>
        <w:t xml:space="preserve">V. </w:t>
      </w:r>
      <w:proofErr w:type="spellStart"/>
      <w:r w:rsidR="000C3791" w:rsidRPr="00D40FC9">
        <w:rPr>
          <w:rFonts w:eastAsia="Calibri"/>
          <w:sz w:val="24"/>
          <w:szCs w:val="24"/>
          <w:lang w:val="en-GB" w:eastAsia="bg-BG"/>
        </w:rPr>
        <w:t>Gardoňová</w:t>
      </w:r>
      <w:proofErr w:type="spellEnd"/>
      <w:r w:rsidR="000C3791" w:rsidRPr="00D40FC9">
        <w:rPr>
          <w:rFonts w:eastAsia="Calibri"/>
          <w:sz w:val="24"/>
          <w:szCs w:val="24"/>
          <w:lang w:val="en-GB" w:eastAsia="bg-BG"/>
        </w:rPr>
        <w:t xml:space="preserve">, M. </w:t>
      </w:r>
      <w:proofErr w:type="spellStart"/>
      <w:r w:rsidR="000C3791" w:rsidRPr="00D40FC9">
        <w:rPr>
          <w:rFonts w:eastAsia="Calibri"/>
          <w:sz w:val="24"/>
          <w:szCs w:val="24"/>
          <w:lang w:val="en-GB" w:eastAsia="bg-BG"/>
        </w:rPr>
        <w:t>Labaška</w:t>
      </w:r>
      <w:proofErr w:type="spellEnd"/>
      <w:r w:rsidR="000C3791" w:rsidRPr="00D40FC9">
        <w:rPr>
          <w:rFonts w:eastAsia="Calibri"/>
          <w:sz w:val="24"/>
          <w:szCs w:val="24"/>
          <w:lang w:val="en-GB" w:eastAsia="bg-BG"/>
        </w:rPr>
        <w:t xml:space="preserve">, I. </w:t>
      </w:r>
      <w:proofErr w:type="spellStart"/>
      <w:r w:rsidR="000C3791" w:rsidRPr="00D40FC9">
        <w:rPr>
          <w:rFonts w:eastAsia="Calibri"/>
          <w:sz w:val="24"/>
          <w:szCs w:val="24"/>
          <w:lang w:val="en-GB" w:eastAsia="bg-BG"/>
        </w:rPr>
        <w:t>Antalík</w:t>
      </w:r>
      <w:proofErr w:type="spellEnd"/>
      <w:r w:rsidR="000C3791" w:rsidRPr="00D40FC9">
        <w:rPr>
          <w:rFonts w:eastAsia="Calibri"/>
          <w:sz w:val="24"/>
          <w:szCs w:val="24"/>
          <w:lang w:val="en-GB" w:eastAsia="bg-BG"/>
        </w:rPr>
        <w:t xml:space="preserve">, J. </w:t>
      </w:r>
      <w:proofErr w:type="spellStart"/>
      <w:r w:rsidR="000C3791" w:rsidRPr="00D40FC9">
        <w:rPr>
          <w:rFonts w:eastAsia="Calibri"/>
          <w:sz w:val="24"/>
          <w:szCs w:val="24"/>
          <w:lang w:val="en-GB" w:eastAsia="bg-BG"/>
        </w:rPr>
        <w:t>Kuruc</w:t>
      </w:r>
      <w:proofErr w:type="spellEnd"/>
      <w:r w:rsidR="000C3791" w:rsidRPr="00D40FC9">
        <w:rPr>
          <w:rFonts w:eastAsia="Calibri"/>
          <w:sz w:val="24"/>
          <w:szCs w:val="24"/>
          <w:lang w:val="en-GB" w:eastAsia="bg-BG"/>
        </w:rPr>
        <w:t xml:space="preserve">, </w:t>
      </w:r>
      <w:r w:rsidR="000C3791" w:rsidRPr="00D40FC9">
        <w:rPr>
          <w:rFonts w:eastAsia="Calibri"/>
          <w:i/>
          <w:sz w:val="24"/>
          <w:szCs w:val="24"/>
          <w:lang w:val="en-GB" w:eastAsia="bg-BG"/>
        </w:rPr>
        <w:t xml:space="preserve">J. </w:t>
      </w:r>
      <w:proofErr w:type="spellStart"/>
      <w:r w:rsidR="000C3791" w:rsidRPr="00D40FC9">
        <w:rPr>
          <w:rFonts w:eastAsia="Calibri"/>
          <w:i/>
          <w:sz w:val="24"/>
          <w:szCs w:val="24"/>
          <w:lang w:val="en-GB" w:eastAsia="bg-BG"/>
        </w:rPr>
        <w:t>Radioanal</w:t>
      </w:r>
      <w:proofErr w:type="spellEnd"/>
      <w:r w:rsidR="000C3791" w:rsidRPr="00D40FC9">
        <w:rPr>
          <w:rFonts w:eastAsia="Calibri"/>
          <w:i/>
          <w:sz w:val="24"/>
          <w:szCs w:val="24"/>
          <w:lang w:val="en-GB" w:eastAsia="bg-BG"/>
        </w:rPr>
        <w:t xml:space="preserve">. </w:t>
      </w:r>
      <w:proofErr w:type="spellStart"/>
      <w:r w:rsidR="000C3791" w:rsidRPr="00D40FC9">
        <w:rPr>
          <w:rFonts w:eastAsia="Calibri"/>
          <w:i/>
          <w:sz w:val="24"/>
          <w:szCs w:val="24"/>
          <w:lang w:val="en-GB" w:eastAsia="bg-BG"/>
        </w:rPr>
        <w:t>Nucl</w:t>
      </w:r>
      <w:proofErr w:type="spellEnd"/>
      <w:r w:rsidR="000C3791" w:rsidRPr="00D40FC9">
        <w:rPr>
          <w:rFonts w:eastAsia="Calibri"/>
          <w:i/>
          <w:sz w:val="24"/>
          <w:szCs w:val="24"/>
          <w:lang w:val="en-GB" w:eastAsia="bg-BG"/>
        </w:rPr>
        <w:t>. Chem</w:t>
      </w:r>
      <w:r w:rsidR="000C3791" w:rsidRPr="00D40FC9">
        <w:rPr>
          <w:rFonts w:eastAsia="Calibri"/>
          <w:sz w:val="24"/>
          <w:szCs w:val="24"/>
          <w:lang w:val="en-GB" w:eastAsia="bg-BG"/>
        </w:rPr>
        <w:t xml:space="preserve">. </w:t>
      </w:r>
      <w:r w:rsidR="000C3791" w:rsidRPr="00D40FC9">
        <w:rPr>
          <w:rFonts w:eastAsia="Calibri"/>
          <w:b/>
          <w:sz w:val="24"/>
          <w:szCs w:val="24"/>
          <w:lang w:val="en-GB" w:eastAsia="bg-BG"/>
        </w:rPr>
        <w:t>2013</w:t>
      </w:r>
      <w:r w:rsidR="000C3791" w:rsidRPr="00D40FC9">
        <w:rPr>
          <w:rFonts w:eastAsia="Calibri"/>
          <w:sz w:val="24"/>
          <w:szCs w:val="24"/>
          <w:lang w:val="en-GB" w:eastAsia="bg-BG"/>
        </w:rPr>
        <w:t xml:space="preserve">, </w:t>
      </w:r>
      <w:r w:rsidR="000C3791" w:rsidRPr="00D40FC9">
        <w:rPr>
          <w:rFonts w:eastAsia="Calibri"/>
          <w:i/>
          <w:sz w:val="24"/>
          <w:szCs w:val="24"/>
          <w:lang w:val="en-GB" w:eastAsia="bg-BG"/>
        </w:rPr>
        <w:t>295</w:t>
      </w:r>
      <w:r w:rsidR="000C3791" w:rsidRPr="00D40FC9">
        <w:rPr>
          <w:rFonts w:eastAsia="Calibri"/>
          <w:sz w:val="24"/>
          <w:szCs w:val="24"/>
          <w:lang w:val="en-GB" w:eastAsia="bg-BG"/>
        </w:rPr>
        <w:t xml:space="preserve">, 1353–1360. </w:t>
      </w:r>
      <w:r w:rsidR="000C3791" w:rsidRPr="00D40FC9">
        <w:rPr>
          <w:rFonts w:eastAsia="Calibri"/>
          <w:b/>
          <w:sz w:val="24"/>
          <w:szCs w:val="24"/>
          <w:lang w:val="en-GB" w:eastAsia="bg-BG"/>
        </w:rPr>
        <w:t>DOI:</w:t>
      </w:r>
      <w:r w:rsidR="000C3791" w:rsidRPr="00D40FC9">
        <w:rPr>
          <w:rFonts w:eastAsia="Calibri"/>
          <w:sz w:val="24"/>
          <w:szCs w:val="24"/>
          <w:lang w:val="en-GB" w:eastAsia="bg-BG"/>
        </w:rPr>
        <w:t xml:space="preserve"> 10.1007/s10967-012-1955-z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D40FC9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61.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A. G. </w:t>
      </w:r>
      <w:proofErr w:type="spellStart"/>
      <w:r w:rsidR="000C3791" w:rsidRPr="00D40FC9">
        <w:rPr>
          <w:rFonts w:eastAsia="Calibri"/>
          <w:sz w:val="24"/>
          <w:szCs w:val="24"/>
          <w:lang w:val="bg-BG" w:eastAsia="bg-BG"/>
        </w:rPr>
        <w:t>Gaikwad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, A. D. </w:t>
      </w:r>
      <w:proofErr w:type="spellStart"/>
      <w:r w:rsidR="000C3791" w:rsidRPr="00D40FC9">
        <w:rPr>
          <w:rFonts w:eastAsia="Calibri"/>
          <w:sz w:val="24"/>
          <w:szCs w:val="24"/>
          <w:lang w:val="bg-BG" w:eastAsia="bg-BG"/>
        </w:rPr>
        <w:t>Damodaran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0C3791" w:rsidRPr="00D40FC9">
        <w:rPr>
          <w:rFonts w:eastAsia="Calibri"/>
          <w:i/>
          <w:sz w:val="24"/>
          <w:szCs w:val="24"/>
          <w:lang w:val="bg-BG" w:eastAsia="bg-BG"/>
        </w:rPr>
        <w:t xml:space="preserve">J. </w:t>
      </w:r>
      <w:proofErr w:type="spellStart"/>
      <w:r w:rsidR="000C3791" w:rsidRPr="00D40FC9">
        <w:rPr>
          <w:rFonts w:eastAsia="Calibri"/>
          <w:i/>
          <w:sz w:val="24"/>
          <w:szCs w:val="24"/>
          <w:lang w:val="bg-BG" w:eastAsia="bg-BG"/>
        </w:rPr>
        <w:t>Radioanal</w:t>
      </w:r>
      <w:proofErr w:type="spellEnd"/>
      <w:r w:rsidR="000C3791" w:rsidRPr="00D40FC9">
        <w:rPr>
          <w:rFonts w:eastAsia="Calibri"/>
          <w:i/>
          <w:sz w:val="24"/>
          <w:szCs w:val="24"/>
          <w:lang w:val="bg-BG" w:eastAsia="bg-BG"/>
        </w:rPr>
        <w:t xml:space="preserve">. </w:t>
      </w:r>
      <w:proofErr w:type="spellStart"/>
      <w:r w:rsidR="000C3791" w:rsidRPr="00D40FC9">
        <w:rPr>
          <w:rFonts w:eastAsia="Calibri"/>
          <w:i/>
          <w:sz w:val="24"/>
          <w:szCs w:val="24"/>
          <w:lang w:val="bg-BG" w:eastAsia="bg-BG"/>
        </w:rPr>
        <w:t>Nucl</w:t>
      </w:r>
      <w:proofErr w:type="spellEnd"/>
      <w:r w:rsidR="000C3791" w:rsidRPr="00D40FC9">
        <w:rPr>
          <w:rFonts w:eastAsia="Calibri"/>
          <w:i/>
          <w:sz w:val="24"/>
          <w:szCs w:val="24"/>
          <w:lang w:val="bg-BG" w:eastAsia="bg-BG"/>
        </w:rPr>
        <w:t xml:space="preserve">. </w:t>
      </w:r>
      <w:proofErr w:type="spellStart"/>
      <w:r w:rsidR="000C3791" w:rsidRPr="00D40FC9">
        <w:rPr>
          <w:rFonts w:eastAsia="Calibri"/>
          <w:i/>
          <w:sz w:val="24"/>
          <w:szCs w:val="24"/>
          <w:lang w:val="bg-BG" w:eastAsia="bg-BG"/>
        </w:rPr>
        <w:t>Chem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. </w:t>
      </w:r>
      <w:r w:rsidR="000C3791" w:rsidRPr="00D40FC9">
        <w:rPr>
          <w:rFonts w:eastAsia="Calibri"/>
          <w:b/>
          <w:sz w:val="24"/>
          <w:szCs w:val="24"/>
          <w:lang w:val="bg-BG" w:eastAsia="bg-BG"/>
        </w:rPr>
        <w:t>1992</w:t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0C3791" w:rsidRPr="00D40FC9">
        <w:rPr>
          <w:rFonts w:eastAsia="Calibri"/>
          <w:i/>
          <w:sz w:val="24"/>
          <w:szCs w:val="24"/>
          <w:lang w:val="bg-BG" w:eastAsia="bg-BG"/>
        </w:rPr>
        <w:t>163</w:t>
      </w:r>
      <w:r w:rsidR="000C3791" w:rsidRPr="00D40FC9">
        <w:rPr>
          <w:rFonts w:eastAsia="Calibri"/>
          <w:sz w:val="24"/>
          <w:szCs w:val="24"/>
          <w:lang w:val="bg-BG" w:eastAsia="bg-BG"/>
        </w:rPr>
        <w:t>, 277</w:t>
      </w:r>
      <w:r w:rsidR="000C3791" w:rsidRPr="00D40FC9">
        <w:rPr>
          <w:rFonts w:eastAsia="Calibri"/>
          <w:sz w:val="24"/>
          <w:szCs w:val="24"/>
          <w:lang w:val="en-GB" w:eastAsia="bg-BG"/>
        </w:rPr>
        <w:t>–</w:t>
      </w:r>
      <w:r w:rsidR="000C3791" w:rsidRPr="00D40FC9">
        <w:rPr>
          <w:rFonts w:eastAsia="Calibri"/>
          <w:sz w:val="24"/>
          <w:szCs w:val="24"/>
          <w:lang w:val="bg-BG" w:eastAsia="bg-BG"/>
        </w:rPr>
        <w:t>288.</w:t>
      </w:r>
      <w:r w:rsidR="000C3791" w:rsidRPr="00D40FC9">
        <w:rPr>
          <w:rFonts w:eastAsia="Calibri"/>
          <w:b/>
          <w:sz w:val="24"/>
          <w:szCs w:val="24"/>
          <w:lang w:val="en-GB" w:eastAsia="bg-BG"/>
        </w:rPr>
        <w:t xml:space="preserve"> DOI:</w:t>
      </w:r>
      <w:r w:rsidR="000C3791" w:rsidRPr="00D40FC9">
        <w:rPr>
          <w:rFonts w:eastAsia="Calibri"/>
          <w:sz w:val="24"/>
          <w:szCs w:val="24"/>
          <w:lang w:val="en-GB" w:eastAsia="bg-BG"/>
        </w:rPr>
        <w:t xml:space="preserve"> 10.1007/BF02034801</w:t>
      </w:r>
      <w:r w:rsidRPr="00D40FC9">
        <w:rPr>
          <w:rFonts w:eastAsia="Calibri"/>
          <w:sz w:val="24"/>
          <w:szCs w:val="24"/>
          <w:lang w:val="en-GB" w:eastAsia="bg-BG"/>
        </w:rPr>
        <w:t>.</w:t>
      </w:r>
    </w:p>
    <w:p w:rsidR="00890D79" w:rsidRPr="000C3791" w:rsidRDefault="00890D79" w:rsidP="00D40FC9">
      <w:pPr>
        <w:pStyle w:val="-10"/>
        <w:widowControl w:val="0"/>
        <w:spacing w:line="360" w:lineRule="auto"/>
        <w:ind w:left="426" w:firstLineChars="0" w:hanging="426"/>
        <w:jc w:val="left"/>
        <w:rPr>
          <w:rFonts w:eastAsia="Calibri"/>
          <w:sz w:val="24"/>
          <w:szCs w:val="24"/>
          <w:lang w:val="en-GB" w:eastAsia="bg-BG"/>
        </w:rPr>
      </w:pPr>
      <w:r w:rsidRPr="00D40FC9">
        <w:rPr>
          <w:rFonts w:eastAsia="Calibri"/>
          <w:sz w:val="24"/>
          <w:szCs w:val="24"/>
          <w:lang w:val="en-GB" w:eastAsia="bg-BG"/>
        </w:rPr>
        <w:t>62.</w:t>
      </w:r>
      <w:r w:rsidRPr="00D40FC9">
        <w:rPr>
          <w:rFonts w:eastAsia="Calibri"/>
          <w:sz w:val="24"/>
          <w:szCs w:val="24"/>
          <w:lang w:val="en-GB" w:eastAsia="bg-BG"/>
        </w:rPr>
        <w:tab/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J. A. </w:t>
      </w:r>
      <w:proofErr w:type="spellStart"/>
      <w:r w:rsidR="000C3791" w:rsidRPr="00D40FC9">
        <w:rPr>
          <w:rFonts w:eastAsia="Calibri"/>
          <w:sz w:val="24"/>
          <w:szCs w:val="24"/>
          <w:lang w:val="bg-BG" w:eastAsia="bg-BG"/>
        </w:rPr>
        <w:t>López-López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, B. </w:t>
      </w:r>
      <w:proofErr w:type="spellStart"/>
      <w:r w:rsidR="000C3791" w:rsidRPr="00D40FC9">
        <w:rPr>
          <w:rFonts w:eastAsia="Calibri"/>
          <w:sz w:val="24"/>
          <w:szCs w:val="24"/>
          <w:lang w:val="bg-BG" w:eastAsia="bg-BG"/>
        </w:rPr>
        <w:t>Herce-Sesa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, C. </w:t>
      </w:r>
      <w:proofErr w:type="spellStart"/>
      <w:r w:rsidR="000C3791" w:rsidRPr="00D40FC9">
        <w:rPr>
          <w:rFonts w:eastAsia="Calibri"/>
          <w:sz w:val="24"/>
          <w:szCs w:val="24"/>
          <w:lang w:val="bg-BG" w:eastAsia="bg-BG"/>
        </w:rPr>
        <w:t>Moreno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, </w:t>
      </w:r>
      <w:proofErr w:type="spellStart"/>
      <w:r w:rsidR="000C3791" w:rsidRPr="00D40FC9">
        <w:rPr>
          <w:rFonts w:eastAsia="Calibri"/>
          <w:i/>
          <w:sz w:val="24"/>
          <w:szCs w:val="24"/>
          <w:lang w:val="bg-BG" w:eastAsia="bg-BG"/>
        </w:rPr>
        <w:t>Talanta</w:t>
      </w:r>
      <w:proofErr w:type="spellEnd"/>
      <w:r w:rsidR="000C3791" w:rsidRPr="00D40FC9">
        <w:rPr>
          <w:rFonts w:eastAsia="Calibri"/>
          <w:sz w:val="24"/>
          <w:szCs w:val="24"/>
          <w:lang w:val="bg-BG" w:eastAsia="bg-BG"/>
        </w:rPr>
        <w:t xml:space="preserve"> </w:t>
      </w:r>
      <w:r w:rsidR="000C3791" w:rsidRPr="00D40FC9">
        <w:rPr>
          <w:rFonts w:eastAsia="Calibri"/>
          <w:b/>
          <w:sz w:val="24"/>
          <w:szCs w:val="24"/>
          <w:lang w:val="bg-BG" w:eastAsia="bg-BG"/>
        </w:rPr>
        <w:t>2016</w:t>
      </w:r>
      <w:r w:rsidR="000C3791" w:rsidRPr="00D40FC9">
        <w:rPr>
          <w:rFonts w:eastAsia="Calibri"/>
          <w:sz w:val="24"/>
          <w:szCs w:val="24"/>
          <w:lang w:val="bg-BG" w:eastAsia="bg-BG"/>
        </w:rPr>
        <w:t xml:space="preserve">, </w:t>
      </w:r>
      <w:r w:rsidR="000C3791" w:rsidRPr="00D40FC9">
        <w:rPr>
          <w:rFonts w:eastAsia="Calibri"/>
          <w:i/>
          <w:sz w:val="24"/>
          <w:szCs w:val="24"/>
          <w:lang w:val="bg-BG" w:eastAsia="bg-BG"/>
        </w:rPr>
        <w:t>159</w:t>
      </w:r>
      <w:r w:rsidR="000C3791" w:rsidRPr="00D40FC9">
        <w:rPr>
          <w:rFonts w:eastAsia="Calibri"/>
          <w:sz w:val="24"/>
          <w:szCs w:val="24"/>
          <w:lang w:val="bg-BG" w:eastAsia="bg-BG"/>
        </w:rPr>
        <w:t>, 117</w:t>
      </w:r>
      <w:r w:rsidR="000C3791" w:rsidRPr="00D40FC9">
        <w:rPr>
          <w:rFonts w:eastAsia="Calibri"/>
          <w:sz w:val="24"/>
          <w:szCs w:val="24"/>
          <w:lang w:val="en-GB" w:eastAsia="bg-BG"/>
        </w:rPr>
        <w:t>–</w:t>
      </w:r>
      <w:r w:rsidR="000C3791" w:rsidRPr="00D40FC9">
        <w:rPr>
          <w:rFonts w:eastAsia="Calibri"/>
          <w:sz w:val="24"/>
          <w:szCs w:val="24"/>
          <w:lang w:val="bg-BG" w:eastAsia="bg-BG"/>
        </w:rPr>
        <w:t>121.</w:t>
      </w:r>
      <w:r w:rsidR="000C3791" w:rsidRPr="00D40FC9">
        <w:rPr>
          <w:rFonts w:eastAsia="Calibri"/>
          <w:b/>
          <w:sz w:val="24"/>
          <w:szCs w:val="24"/>
          <w:lang w:val="en-GB" w:eastAsia="bg-BG"/>
        </w:rPr>
        <w:t xml:space="preserve"> DOI: </w:t>
      </w:r>
      <w:r w:rsidR="000C3791" w:rsidRPr="00D40FC9">
        <w:rPr>
          <w:rFonts w:eastAsia="Calibri"/>
          <w:sz w:val="24"/>
          <w:szCs w:val="24"/>
          <w:lang w:val="en-GB" w:eastAsia="bg-BG"/>
        </w:rPr>
        <w:t>10.1016/j.talanta</w:t>
      </w:r>
      <w:r w:rsidR="000C3791" w:rsidRPr="000C3791">
        <w:rPr>
          <w:rFonts w:eastAsia="Calibri"/>
          <w:sz w:val="24"/>
          <w:szCs w:val="24"/>
          <w:lang w:val="en-GB" w:eastAsia="bg-BG"/>
        </w:rPr>
        <w:t>.2016.06.018</w:t>
      </w:r>
      <w:r w:rsidRPr="000C3791">
        <w:rPr>
          <w:rFonts w:eastAsia="Calibri"/>
          <w:sz w:val="24"/>
          <w:szCs w:val="24"/>
          <w:lang w:val="en-GB" w:eastAsia="bg-BG"/>
        </w:rPr>
        <w:t>.</w:t>
      </w:r>
    </w:p>
    <w:sectPr w:rsidR="00890D79" w:rsidRPr="000C3791" w:rsidSect="00D7249F">
      <w:pgSz w:w="12240" w:h="15840" w:code="1"/>
      <w:pgMar w:top="1440" w:right="1152" w:bottom="1440" w:left="1418" w:header="576" w:footer="432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方正书宋繁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GMetaSerifScience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inionPro-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sr8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41F5E"/>
    <w:multiLevelType w:val="multilevel"/>
    <w:tmpl w:val="37CE3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4A31610"/>
    <w:multiLevelType w:val="multilevel"/>
    <w:tmpl w:val="35D6E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F2047C"/>
    <w:multiLevelType w:val="hybridMultilevel"/>
    <w:tmpl w:val="0DA4CF7A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D14E5"/>
    <w:multiLevelType w:val="multilevel"/>
    <w:tmpl w:val="7366A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EEE494B"/>
    <w:multiLevelType w:val="multilevel"/>
    <w:tmpl w:val="054C7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6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Organic Letter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sfexxsdkw2s2rerz5ax52ssfwatrxeffeze&quot;&gt;My EndNote Library&lt;record-ids&gt;&lt;item&gt;261&lt;/item&gt;&lt;item&gt;274&lt;/item&gt;&lt;item&gt;1303&lt;/item&gt;&lt;item&gt;1470&lt;/item&gt;&lt;item&gt;1736&lt;/item&gt;&lt;item&gt;1828&lt;/item&gt;&lt;item&gt;1829&lt;/item&gt;&lt;item&gt;1830&lt;/item&gt;&lt;item&gt;1888&lt;/item&gt;&lt;item&gt;1911&lt;/item&gt;&lt;item&gt;1924&lt;/item&gt;&lt;item&gt;2049&lt;/item&gt;&lt;item&gt;2084&lt;/item&gt;&lt;item&gt;2145&lt;/item&gt;&lt;item&gt;2149&lt;/item&gt;&lt;item&gt;2156&lt;/item&gt;&lt;item&gt;2171&lt;/item&gt;&lt;item&gt;2370&lt;/item&gt;&lt;item&gt;2593&lt;/item&gt;&lt;item&gt;2792&lt;/item&gt;&lt;item&gt;2944&lt;/item&gt;&lt;item&gt;3074&lt;/item&gt;&lt;item&gt;3075&lt;/item&gt;&lt;item&gt;3081&lt;/item&gt;&lt;item&gt;3117&lt;/item&gt;&lt;item&gt;3119&lt;/item&gt;&lt;item&gt;3121&lt;/item&gt;&lt;item&gt;3123&lt;/item&gt;&lt;item&gt;3125&lt;/item&gt;&lt;item&gt;3133&lt;/item&gt;&lt;item&gt;3148&lt;/item&gt;&lt;item&gt;3151&lt;/item&gt;&lt;item&gt;3152&lt;/item&gt;&lt;item&gt;3153&lt;/item&gt;&lt;item&gt;3154&lt;/item&gt;&lt;item&gt;3158&lt;/item&gt;&lt;item&gt;3159&lt;/item&gt;&lt;item&gt;3167&lt;/item&gt;&lt;item&gt;3184&lt;/item&gt;&lt;item&gt;3208&lt;/item&gt;&lt;item&gt;3220&lt;/item&gt;&lt;item&gt;3252&lt;/item&gt;&lt;item&gt;3298&lt;/item&gt;&lt;item&gt;3509&lt;/item&gt;&lt;item&gt;3515&lt;/item&gt;&lt;item&gt;3526&lt;/item&gt;&lt;item&gt;3527&lt;/item&gt;&lt;item&gt;3529&lt;/item&gt;&lt;item&gt;3530&lt;/item&gt;&lt;item&gt;3531&lt;/item&gt;&lt;item&gt;3532&lt;/item&gt;&lt;item&gt;3533&lt;/item&gt;&lt;item&gt;3534&lt;/item&gt;&lt;item&gt;3535&lt;/item&gt;&lt;item&gt;3538&lt;/item&gt;&lt;item&gt;3539&lt;/item&gt;&lt;item&gt;3543&lt;/item&gt;&lt;item&gt;3554&lt;/item&gt;&lt;item&gt;3555&lt;/item&gt;&lt;item&gt;3559&lt;/item&gt;&lt;item&gt;3560&lt;/item&gt;&lt;item&gt;3561&lt;/item&gt;&lt;/record-ids&gt;&lt;/item&gt;&lt;/Libraries&gt;"/>
  </w:docVars>
  <w:rsids>
    <w:rsidRoot w:val="00AB506D"/>
    <w:rsid w:val="00000541"/>
    <w:rsid w:val="000009FF"/>
    <w:rsid w:val="00000C09"/>
    <w:rsid w:val="00000CC7"/>
    <w:rsid w:val="00000D30"/>
    <w:rsid w:val="00002AAF"/>
    <w:rsid w:val="00002F6C"/>
    <w:rsid w:val="00003385"/>
    <w:rsid w:val="0000405C"/>
    <w:rsid w:val="00004168"/>
    <w:rsid w:val="0000527B"/>
    <w:rsid w:val="000053D3"/>
    <w:rsid w:val="000077C2"/>
    <w:rsid w:val="0001264B"/>
    <w:rsid w:val="00015EC4"/>
    <w:rsid w:val="000169E0"/>
    <w:rsid w:val="00016E12"/>
    <w:rsid w:val="0002027B"/>
    <w:rsid w:val="00020B29"/>
    <w:rsid w:val="00020D28"/>
    <w:rsid w:val="00024616"/>
    <w:rsid w:val="00025B8D"/>
    <w:rsid w:val="00026DE9"/>
    <w:rsid w:val="00031395"/>
    <w:rsid w:val="00032382"/>
    <w:rsid w:val="00032594"/>
    <w:rsid w:val="00034A56"/>
    <w:rsid w:val="00035275"/>
    <w:rsid w:val="00035A56"/>
    <w:rsid w:val="00035B51"/>
    <w:rsid w:val="0003797F"/>
    <w:rsid w:val="00040A3E"/>
    <w:rsid w:val="00041CF3"/>
    <w:rsid w:val="00042515"/>
    <w:rsid w:val="00042635"/>
    <w:rsid w:val="00042836"/>
    <w:rsid w:val="00042A48"/>
    <w:rsid w:val="0004429F"/>
    <w:rsid w:val="000446FB"/>
    <w:rsid w:val="00044865"/>
    <w:rsid w:val="00045361"/>
    <w:rsid w:val="0004607B"/>
    <w:rsid w:val="000469EC"/>
    <w:rsid w:val="000475C9"/>
    <w:rsid w:val="0005011B"/>
    <w:rsid w:val="000520CA"/>
    <w:rsid w:val="000526E2"/>
    <w:rsid w:val="00052D38"/>
    <w:rsid w:val="000530B8"/>
    <w:rsid w:val="00053981"/>
    <w:rsid w:val="00054028"/>
    <w:rsid w:val="000549FC"/>
    <w:rsid w:val="00055E67"/>
    <w:rsid w:val="00056409"/>
    <w:rsid w:val="00057656"/>
    <w:rsid w:val="00057B96"/>
    <w:rsid w:val="00057D21"/>
    <w:rsid w:val="00057E00"/>
    <w:rsid w:val="0006013C"/>
    <w:rsid w:val="0006083A"/>
    <w:rsid w:val="00063763"/>
    <w:rsid w:val="00063792"/>
    <w:rsid w:val="00063F13"/>
    <w:rsid w:val="000641DB"/>
    <w:rsid w:val="000658B4"/>
    <w:rsid w:val="00065F6C"/>
    <w:rsid w:val="00066DC6"/>
    <w:rsid w:val="0006767F"/>
    <w:rsid w:val="0007137F"/>
    <w:rsid w:val="00072025"/>
    <w:rsid w:val="000729B5"/>
    <w:rsid w:val="000734E5"/>
    <w:rsid w:val="000775D7"/>
    <w:rsid w:val="0008220E"/>
    <w:rsid w:val="00082632"/>
    <w:rsid w:val="00083412"/>
    <w:rsid w:val="00084306"/>
    <w:rsid w:val="0008457E"/>
    <w:rsid w:val="00085983"/>
    <w:rsid w:val="00085B3A"/>
    <w:rsid w:val="000900B5"/>
    <w:rsid w:val="00090E1E"/>
    <w:rsid w:val="000926F3"/>
    <w:rsid w:val="00093E5E"/>
    <w:rsid w:val="000948EC"/>
    <w:rsid w:val="00094DB9"/>
    <w:rsid w:val="000950C7"/>
    <w:rsid w:val="00095CB0"/>
    <w:rsid w:val="00097D08"/>
    <w:rsid w:val="000A02CC"/>
    <w:rsid w:val="000A0A9C"/>
    <w:rsid w:val="000A173B"/>
    <w:rsid w:val="000A4BBC"/>
    <w:rsid w:val="000A69E2"/>
    <w:rsid w:val="000A7D7A"/>
    <w:rsid w:val="000B2618"/>
    <w:rsid w:val="000B35D9"/>
    <w:rsid w:val="000B3B6D"/>
    <w:rsid w:val="000B5199"/>
    <w:rsid w:val="000B633A"/>
    <w:rsid w:val="000B72CF"/>
    <w:rsid w:val="000C07B3"/>
    <w:rsid w:val="000C1B2D"/>
    <w:rsid w:val="000C1E72"/>
    <w:rsid w:val="000C1FC9"/>
    <w:rsid w:val="000C2B24"/>
    <w:rsid w:val="000C2BF9"/>
    <w:rsid w:val="000C3791"/>
    <w:rsid w:val="000C3CE3"/>
    <w:rsid w:val="000C4FA7"/>
    <w:rsid w:val="000C5798"/>
    <w:rsid w:val="000C70D9"/>
    <w:rsid w:val="000C757C"/>
    <w:rsid w:val="000D102F"/>
    <w:rsid w:val="000D15A0"/>
    <w:rsid w:val="000D1CAC"/>
    <w:rsid w:val="000D2890"/>
    <w:rsid w:val="000D2913"/>
    <w:rsid w:val="000D3CFE"/>
    <w:rsid w:val="000D508E"/>
    <w:rsid w:val="000D7A56"/>
    <w:rsid w:val="000E125A"/>
    <w:rsid w:val="000E2B38"/>
    <w:rsid w:val="000E2BB5"/>
    <w:rsid w:val="000E2F32"/>
    <w:rsid w:val="000E3B91"/>
    <w:rsid w:val="000E4DAB"/>
    <w:rsid w:val="000E4DCA"/>
    <w:rsid w:val="000E70EC"/>
    <w:rsid w:val="000F09D9"/>
    <w:rsid w:val="000F2368"/>
    <w:rsid w:val="000F26DF"/>
    <w:rsid w:val="000F27F4"/>
    <w:rsid w:val="000F30E6"/>
    <w:rsid w:val="000F323A"/>
    <w:rsid w:val="000F3393"/>
    <w:rsid w:val="000F5604"/>
    <w:rsid w:val="000F7143"/>
    <w:rsid w:val="000F7E65"/>
    <w:rsid w:val="0010102A"/>
    <w:rsid w:val="0010294E"/>
    <w:rsid w:val="00103024"/>
    <w:rsid w:val="00103278"/>
    <w:rsid w:val="001045E6"/>
    <w:rsid w:val="00104783"/>
    <w:rsid w:val="00104A69"/>
    <w:rsid w:val="0010799A"/>
    <w:rsid w:val="00110642"/>
    <w:rsid w:val="0011097C"/>
    <w:rsid w:val="00112A65"/>
    <w:rsid w:val="00112D20"/>
    <w:rsid w:val="00113236"/>
    <w:rsid w:val="00114607"/>
    <w:rsid w:val="001148CE"/>
    <w:rsid w:val="00115B8C"/>
    <w:rsid w:val="00116643"/>
    <w:rsid w:val="001166BA"/>
    <w:rsid w:val="00116A7E"/>
    <w:rsid w:val="001171E7"/>
    <w:rsid w:val="00121640"/>
    <w:rsid w:val="00121927"/>
    <w:rsid w:val="00121FB7"/>
    <w:rsid w:val="0012269C"/>
    <w:rsid w:val="001230B8"/>
    <w:rsid w:val="001232D7"/>
    <w:rsid w:val="00125C70"/>
    <w:rsid w:val="00126472"/>
    <w:rsid w:val="00126520"/>
    <w:rsid w:val="00126C01"/>
    <w:rsid w:val="0012706A"/>
    <w:rsid w:val="00130A42"/>
    <w:rsid w:val="00130CBA"/>
    <w:rsid w:val="00132873"/>
    <w:rsid w:val="00133C1A"/>
    <w:rsid w:val="001342EF"/>
    <w:rsid w:val="00135021"/>
    <w:rsid w:val="00135B59"/>
    <w:rsid w:val="00137C7B"/>
    <w:rsid w:val="00140CA0"/>
    <w:rsid w:val="001410D9"/>
    <w:rsid w:val="001411D3"/>
    <w:rsid w:val="00141558"/>
    <w:rsid w:val="001427E6"/>
    <w:rsid w:val="00142C60"/>
    <w:rsid w:val="00142D6C"/>
    <w:rsid w:val="00144370"/>
    <w:rsid w:val="00151274"/>
    <w:rsid w:val="0015179C"/>
    <w:rsid w:val="00151B1A"/>
    <w:rsid w:val="00153E40"/>
    <w:rsid w:val="00154B3B"/>
    <w:rsid w:val="00154E1C"/>
    <w:rsid w:val="00154E1F"/>
    <w:rsid w:val="00154EBA"/>
    <w:rsid w:val="00156989"/>
    <w:rsid w:val="00156C39"/>
    <w:rsid w:val="001579ED"/>
    <w:rsid w:val="0016028A"/>
    <w:rsid w:val="00162B23"/>
    <w:rsid w:val="00163262"/>
    <w:rsid w:val="001649DC"/>
    <w:rsid w:val="001669B9"/>
    <w:rsid w:val="00166E64"/>
    <w:rsid w:val="00167130"/>
    <w:rsid w:val="00170BCB"/>
    <w:rsid w:val="001715C9"/>
    <w:rsid w:val="00172A10"/>
    <w:rsid w:val="00173083"/>
    <w:rsid w:val="00174318"/>
    <w:rsid w:val="00174B6B"/>
    <w:rsid w:val="00175867"/>
    <w:rsid w:val="00176F7D"/>
    <w:rsid w:val="00177AA2"/>
    <w:rsid w:val="001809F8"/>
    <w:rsid w:val="00181453"/>
    <w:rsid w:val="00181A70"/>
    <w:rsid w:val="00181C8C"/>
    <w:rsid w:val="001832D3"/>
    <w:rsid w:val="001833D3"/>
    <w:rsid w:val="001879E2"/>
    <w:rsid w:val="001911EE"/>
    <w:rsid w:val="00191B92"/>
    <w:rsid w:val="00192981"/>
    <w:rsid w:val="00192C74"/>
    <w:rsid w:val="00193CA8"/>
    <w:rsid w:val="00194272"/>
    <w:rsid w:val="001962DC"/>
    <w:rsid w:val="00196BCE"/>
    <w:rsid w:val="00197BB2"/>
    <w:rsid w:val="00197E4E"/>
    <w:rsid w:val="001A11D2"/>
    <w:rsid w:val="001A26D6"/>
    <w:rsid w:val="001A37E6"/>
    <w:rsid w:val="001A4A03"/>
    <w:rsid w:val="001A5C8E"/>
    <w:rsid w:val="001A6FC9"/>
    <w:rsid w:val="001A7B66"/>
    <w:rsid w:val="001A7FE4"/>
    <w:rsid w:val="001B069F"/>
    <w:rsid w:val="001B0A03"/>
    <w:rsid w:val="001B1E34"/>
    <w:rsid w:val="001B1EB6"/>
    <w:rsid w:val="001B1FB1"/>
    <w:rsid w:val="001B20B3"/>
    <w:rsid w:val="001B2D11"/>
    <w:rsid w:val="001B3BEC"/>
    <w:rsid w:val="001B43E7"/>
    <w:rsid w:val="001B4A62"/>
    <w:rsid w:val="001B4AC3"/>
    <w:rsid w:val="001B5265"/>
    <w:rsid w:val="001B6BC0"/>
    <w:rsid w:val="001B6D60"/>
    <w:rsid w:val="001B6EE2"/>
    <w:rsid w:val="001B735C"/>
    <w:rsid w:val="001B75FA"/>
    <w:rsid w:val="001B775A"/>
    <w:rsid w:val="001C0A2B"/>
    <w:rsid w:val="001C0D4C"/>
    <w:rsid w:val="001C1597"/>
    <w:rsid w:val="001C1631"/>
    <w:rsid w:val="001C2605"/>
    <w:rsid w:val="001C3045"/>
    <w:rsid w:val="001C40A9"/>
    <w:rsid w:val="001C6C02"/>
    <w:rsid w:val="001D226C"/>
    <w:rsid w:val="001D2772"/>
    <w:rsid w:val="001D36AD"/>
    <w:rsid w:val="001D5B9A"/>
    <w:rsid w:val="001D6351"/>
    <w:rsid w:val="001D6441"/>
    <w:rsid w:val="001D6607"/>
    <w:rsid w:val="001D7C19"/>
    <w:rsid w:val="001E07BD"/>
    <w:rsid w:val="001E0F20"/>
    <w:rsid w:val="001E14DF"/>
    <w:rsid w:val="001E30FF"/>
    <w:rsid w:val="001E3497"/>
    <w:rsid w:val="001E4022"/>
    <w:rsid w:val="001E46A3"/>
    <w:rsid w:val="001E5697"/>
    <w:rsid w:val="001E6511"/>
    <w:rsid w:val="001E6976"/>
    <w:rsid w:val="001E69BB"/>
    <w:rsid w:val="001E7BC0"/>
    <w:rsid w:val="001F1CDF"/>
    <w:rsid w:val="001F2685"/>
    <w:rsid w:val="001F2E61"/>
    <w:rsid w:val="001F44AF"/>
    <w:rsid w:val="001F4F76"/>
    <w:rsid w:val="001F5086"/>
    <w:rsid w:val="001F56A3"/>
    <w:rsid w:val="001F572D"/>
    <w:rsid w:val="001F69C2"/>
    <w:rsid w:val="002001CD"/>
    <w:rsid w:val="00200CD6"/>
    <w:rsid w:val="00201E71"/>
    <w:rsid w:val="0020240B"/>
    <w:rsid w:val="00203933"/>
    <w:rsid w:val="00204802"/>
    <w:rsid w:val="00205118"/>
    <w:rsid w:val="002060C6"/>
    <w:rsid w:val="0020620A"/>
    <w:rsid w:val="002107B3"/>
    <w:rsid w:val="00211136"/>
    <w:rsid w:val="00211930"/>
    <w:rsid w:val="00211AFC"/>
    <w:rsid w:val="00214B71"/>
    <w:rsid w:val="00215932"/>
    <w:rsid w:val="00216F1A"/>
    <w:rsid w:val="002170AC"/>
    <w:rsid w:val="00217196"/>
    <w:rsid w:val="00217309"/>
    <w:rsid w:val="00217883"/>
    <w:rsid w:val="002179F9"/>
    <w:rsid w:val="00220F49"/>
    <w:rsid w:val="00221413"/>
    <w:rsid w:val="002215B6"/>
    <w:rsid w:val="00222588"/>
    <w:rsid w:val="00224779"/>
    <w:rsid w:val="00224A81"/>
    <w:rsid w:val="002258C2"/>
    <w:rsid w:val="00226C80"/>
    <w:rsid w:val="002271D7"/>
    <w:rsid w:val="00227845"/>
    <w:rsid w:val="002313A5"/>
    <w:rsid w:val="00231423"/>
    <w:rsid w:val="00232625"/>
    <w:rsid w:val="00233E3B"/>
    <w:rsid w:val="002347FD"/>
    <w:rsid w:val="0023515F"/>
    <w:rsid w:val="00236104"/>
    <w:rsid w:val="00237CB1"/>
    <w:rsid w:val="00240E6E"/>
    <w:rsid w:val="002435ED"/>
    <w:rsid w:val="00243E8A"/>
    <w:rsid w:val="00244253"/>
    <w:rsid w:val="00245614"/>
    <w:rsid w:val="00250548"/>
    <w:rsid w:val="002509B7"/>
    <w:rsid w:val="002519BB"/>
    <w:rsid w:val="00251BC1"/>
    <w:rsid w:val="00251D9D"/>
    <w:rsid w:val="00251DF8"/>
    <w:rsid w:val="00251EAB"/>
    <w:rsid w:val="00252741"/>
    <w:rsid w:val="00253454"/>
    <w:rsid w:val="00256943"/>
    <w:rsid w:val="00256A79"/>
    <w:rsid w:val="002576D1"/>
    <w:rsid w:val="00257AC7"/>
    <w:rsid w:val="0026025C"/>
    <w:rsid w:val="00260289"/>
    <w:rsid w:val="00260C88"/>
    <w:rsid w:val="00261DB8"/>
    <w:rsid w:val="00262627"/>
    <w:rsid w:val="002627A4"/>
    <w:rsid w:val="00263B89"/>
    <w:rsid w:val="00264354"/>
    <w:rsid w:val="00264D5E"/>
    <w:rsid w:val="00265847"/>
    <w:rsid w:val="0026752F"/>
    <w:rsid w:val="00270FE8"/>
    <w:rsid w:val="0027133B"/>
    <w:rsid w:val="00271928"/>
    <w:rsid w:val="00273C3A"/>
    <w:rsid w:val="00274C54"/>
    <w:rsid w:val="00275665"/>
    <w:rsid w:val="00275D29"/>
    <w:rsid w:val="00275D43"/>
    <w:rsid w:val="00277ABE"/>
    <w:rsid w:val="002823E9"/>
    <w:rsid w:val="002837A5"/>
    <w:rsid w:val="00284865"/>
    <w:rsid w:val="00285551"/>
    <w:rsid w:val="00286C0B"/>
    <w:rsid w:val="0028716D"/>
    <w:rsid w:val="00287262"/>
    <w:rsid w:val="00287AB2"/>
    <w:rsid w:val="0029011A"/>
    <w:rsid w:val="002908AA"/>
    <w:rsid w:val="0029093A"/>
    <w:rsid w:val="00290C96"/>
    <w:rsid w:val="00291C80"/>
    <w:rsid w:val="00292B7C"/>
    <w:rsid w:val="00292BA7"/>
    <w:rsid w:val="00292BE1"/>
    <w:rsid w:val="002942DC"/>
    <w:rsid w:val="00296099"/>
    <w:rsid w:val="00296BDD"/>
    <w:rsid w:val="002975BC"/>
    <w:rsid w:val="002A0754"/>
    <w:rsid w:val="002A0DD4"/>
    <w:rsid w:val="002A145B"/>
    <w:rsid w:val="002A26B5"/>
    <w:rsid w:val="002A285E"/>
    <w:rsid w:val="002A4B6B"/>
    <w:rsid w:val="002A5450"/>
    <w:rsid w:val="002A647A"/>
    <w:rsid w:val="002A6558"/>
    <w:rsid w:val="002A71A0"/>
    <w:rsid w:val="002A7261"/>
    <w:rsid w:val="002B3177"/>
    <w:rsid w:val="002B37B1"/>
    <w:rsid w:val="002B66CB"/>
    <w:rsid w:val="002B7BC7"/>
    <w:rsid w:val="002B7E46"/>
    <w:rsid w:val="002C03D1"/>
    <w:rsid w:val="002C11C5"/>
    <w:rsid w:val="002C15CB"/>
    <w:rsid w:val="002C4125"/>
    <w:rsid w:val="002C4E04"/>
    <w:rsid w:val="002C5315"/>
    <w:rsid w:val="002C799F"/>
    <w:rsid w:val="002C7A05"/>
    <w:rsid w:val="002C7BB8"/>
    <w:rsid w:val="002C7FEB"/>
    <w:rsid w:val="002D0ACB"/>
    <w:rsid w:val="002D0DCC"/>
    <w:rsid w:val="002D5693"/>
    <w:rsid w:val="002D7579"/>
    <w:rsid w:val="002D7921"/>
    <w:rsid w:val="002E01DF"/>
    <w:rsid w:val="002E1584"/>
    <w:rsid w:val="002E3603"/>
    <w:rsid w:val="002E5B10"/>
    <w:rsid w:val="002E61DA"/>
    <w:rsid w:val="002E6998"/>
    <w:rsid w:val="002E6E51"/>
    <w:rsid w:val="002E764C"/>
    <w:rsid w:val="002F013F"/>
    <w:rsid w:val="002F144D"/>
    <w:rsid w:val="002F3C84"/>
    <w:rsid w:val="002F45DB"/>
    <w:rsid w:val="002F4BF4"/>
    <w:rsid w:val="002F5D5C"/>
    <w:rsid w:val="003003D0"/>
    <w:rsid w:val="00300BF3"/>
    <w:rsid w:val="00301145"/>
    <w:rsid w:val="0030168A"/>
    <w:rsid w:val="00301909"/>
    <w:rsid w:val="00301B30"/>
    <w:rsid w:val="0030255C"/>
    <w:rsid w:val="00302AF5"/>
    <w:rsid w:val="003075CB"/>
    <w:rsid w:val="003078F7"/>
    <w:rsid w:val="00307D84"/>
    <w:rsid w:val="003101D9"/>
    <w:rsid w:val="0031083B"/>
    <w:rsid w:val="00310CCD"/>
    <w:rsid w:val="00311019"/>
    <w:rsid w:val="00311DE5"/>
    <w:rsid w:val="00311DE9"/>
    <w:rsid w:val="003159DC"/>
    <w:rsid w:val="0031705B"/>
    <w:rsid w:val="003171B5"/>
    <w:rsid w:val="00320ED5"/>
    <w:rsid w:val="003217FF"/>
    <w:rsid w:val="00321D5B"/>
    <w:rsid w:val="00321F1E"/>
    <w:rsid w:val="0032263B"/>
    <w:rsid w:val="00322EC1"/>
    <w:rsid w:val="00323418"/>
    <w:rsid w:val="00323D5F"/>
    <w:rsid w:val="00324A2B"/>
    <w:rsid w:val="003252BF"/>
    <w:rsid w:val="003253F5"/>
    <w:rsid w:val="00325AAF"/>
    <w:rsid w:val="0032677E"/>
    <w:rsid w:val="00327744"/>
    <w:rsid w:val="00327792"/>
    <w:rsid w:val="00327B51"/>
    <w:rsid w:val="00330408"/>
    <w:rsid w:val="00330D57"/>
    <w:rsid w:val="00331109"/>
    <w:rsid w:val="003315B3"/>
    <w:rsid w:val="003329B0"/>
    <w:rsid w:val="003335F4"/>
    <w:rsid w:val="003342C7"/>
    <w:rsid w:val="003345EB"/>
    <w:rsid w:val="00334A66"/>
    <w:rsid w:val="00334FF9"/>
    <w:rsid w:val="00337971"/>
    <w:rsid w:val="00340BBB"/>
    <w:rsid w:val="00340D7A"/>
    <w:rsid w:val="003420C6"/>
    <w:rsid w:val="00343EC2"/>
    <w:rsid w:val="003443B3"/>
    <w:rsid w:val="003448C2"/>
    <w:rsid w:val="00344EEC"/>
    <w:rsid w:val="00345CC7"/>
    <w:rsid w:val="00346470"/>
    <w:rsid w:val="003474AD"/>
    <w:rsid w:val="00347678"/>
    <w:rsid w:val="00347898"/>
    <w:rsid w:val="00350168"/>
    <w:rsid w:val="003503DD"/>
    <w:rsid w:val="00350413"/>
    <w:rsid w:val="003509A1"/>
    <w:rsid w:val="00350ADD"/>
    <w:rsid w:val="00350B79"/>
    <w:rsid w:val="00351008"/>
    <w:rsid w:val="00352DA8"/>
    <w:rsid w:val="0035688B"/>
    <w:rsid w:val="003568FC"/>
    <w:rsid w:val="00357263"/>
    <w:rsid w:val="00357BB7"/>
    <w:rsid w:val="00361E17"/>
    <w:rsid w:val="00361F7A"/>
    <w:rsid w:val="00362048"/>
    <w:rsid w:val="003628F5"/>
    <w:rsid w:val="0036292C"/>
    <w:rsid w:val="00362F7E"/>
    <w:rsid w:val="00363C7F"/>
    <w:rsid w:val="00365F34"/>
    <w:rsid w:val="003662A8"/>
    <w:rsid w:val="003664B0"/>
    <w:rsid w:val="0037074E"/>
    <w:rsid w:val="003712B4"/>
    <w:rsid w:val="0037182F"/>
    <w:rsid w:val="003720F8"/>
    <w:rsid w:val="00373E89"/>
    <w:rsid w:val="0037410A"/>
    <w:rsid w:val="00376E74"/>
    <w:rsid w:val="00376FE2"/>
    <w:rsid w:val="00377175"/>
    <w:rsid w:val="00377179"/>
    <w:rsid w:val="00377AF8"/>
    <w:rsid w:val="00377E8F"/>
    <w:rsid w:val="003813D1"/>
    <w:rsid w:val="003825D8"/>
    <w:rsid w:val="00385757"/>
    <w:rsid w:val="003863F8"/>
    <w:rsid w:val="003877D1"/>
    <w:rsid w:val="00390C95"/>
    <w:rsid w:val="0039108D"/>
    <w:rsid w:val="00391537"/>
    <w:rsid w:val="00391726"/>
    <w:rsid w:val="00391EF4"/>
    <w:rsid w:val="00393171"/>
    <w:rsid w:val="003931CC"/>
    <w:rsid w:val="00393B9E"/>
    <w:rsid w:val="00394DCF"/>
    <w:rsid w:val="00395D48"/>
    <w:rsid w:val="00396390"/>
    <w:rsid w:val="0039672A"/>
    <w:rsid w:val="00396F3E"/>
    <w:rsid w:val="0039765E"/>
    <w:rsid w:val="003A004A"/>
    <w:rsid w:val="003A23CE"/>
    <w:rsid w:val="003A2A44"/>
    <w:rsid w:val="003A2BB7"/>
    <w:rsid w:val="003A2D7B"/>
    <w:rsid w:val="003A3613"/>
    <w:rsid w:val="003A3695"/>
    <w:rsid w:val="003A3DA0"/>
    <w:rsid w:val="003A53A5"/>
    <w:rsid w:val="003A6B42"/>
    <w:rsid w:val="003A7FDF"/>
    <w:rsid w:val="003B0E1D"/>
    <w:rsid w:val="003B13B3"/>
    <w:rsid w:val="003B31AF"/>
    <w:rsid w:val="003B3B32"/>
    <w:rsid w:val="003B4478"/>
    <w:rsid w:val="003B7897"/>
    <w:rsid w:val="003C0C82"/>
    <w:rsid w:val="003C145B"/>
    <w:rsid w:val="003C14FC"/>
    <w:rsid w:val="003C1C8B"/>
    <w:rsid w:val="003C3B11"/>
    <w:rsid w:val="003C4107"/>
    <w:rsid w:val="003C52E0"/>
    <w:rsid w:val="003C55A7"/>
    <w:rsid w:val="003C57C6"/>
    <w:rsid w:val="003C58FF"/>
    <w:rsid w:val="003C661A"/>
    <w:rsid w:val="003C68B8"/>
    <w:rsid w:val="003C74F2"/>
    <w:rsid w:val="003D097E"/>
    <w:rsid w:val="003D1D1E"/>
    <w:rsid w:val="003D321F"/>
    <w:rsid w:val="003D433B"/>
    <w:rsid w:val="003D45EB"/>
    <w:rsid w:val="003D4920"/>
    <w:rsid w:val="003D506D"/>
    <w:rsid w:val="003D737D"/>
    <w:rsid w:val="003E086A"/>
    <w:rsid w:val="003E0EE7"/>
    <w:rsid w:val="003E595B"/>
    <w:rsid w:val="003E6424"/>
    <w:rsid w:val="003E73C0"/>
    <w:rsid w:val="003E740A"/>
    <w:rsid w:val="003F2350"/>
    <w:rsid w:val="003F4076"/>
    <w:rsid w:val="003F422F"/>
    <w:rsid w:val="003F4B99"/>
    <w:rsid w:val="003F4BE5"/>
    <w:rsid w:val="003F55CA"/>
    <w:rsid w:val="003F59D2"/>
    <w:rsid w:val="003F65E7"/>
    <w:rsid w:val="003F675F"/>
    <w:rsid w:val="003F7BCD"/>
    <w:rsid w:val="0040009E"/>
    <w:rsid w:val="00401C35"/>
    <w:rsid w:val="00401C52"/>
    <w:rsid w:val="0040282C"/>
    <w:rsid w:val="00402B16"/>
    <w:rsid w:val="0040451E"/>
    <w:rsid w:val="00404830"/>
    <w:rsid w:val="00405152"/>
    <w:rsid w:val="004057C3"/>
    <w:rsid w:val="00407235"/>
    <w:rsid w:val="00410329"/>
    <w:rsid w:val="00411787"/>
    <w:rsid w:val="00411A61"/>
    <w:rsid w:val="00412911"/>
    <w:rsid w:val="00413061"/>
    <w:rsid w:val="00413EE6"/>
    <w:rsid w:val="00413FCD"/>
    <w:rsid w:val="00414065"/>
    <w:rsid w:val="0041468D"/>
    <w:rsid w:val="00414B39"/>
    <w:rsid w:val="00415147"/>
    <w:rsid w:val="004162BE"/>
    <w:rsid w:val="0041643B"/>
    <w:rsid w:val="00420387"/>
    <w:rsid w:val="00420CB7"/>
    <w:rsid w:val="004210FF"/>
    <w:rsid w:val="0042223A"/>
    <w:rsid w:val="0042229E"/>
    <w:rsid w:val="00423312"/>
    <w:rsid w:val="0042738D"/>
    <w:rsid w:val="004279D6"/>
    <w:rsid w:val="00431DB5"/>
    <w:rsid w:val="00431F43"/>
    <w:rsid w:val="004323DC"/>
    <w:rsid w:val="00432BDD"/>
    <w:rsid w:val="004331A1"/>
    <w:rsid w:val="004338E1"/>
    <w:rsid w:val="00434C12"/>
    <w:rsid w:val="004359B0"/>
    <w:rsid w:val="00435AE1"/>
    <w:rsid w:val="004361F1"/>
    <w:rsid w:val="0043668B"/>
    <w:rsid w:val="00436BDD"/>
    <w:rsid w:val="00436C84"/>
    <w:rsid w:val="004379A8"/>
    <w:rsid w:val="00437C62"/>
    <w:rsid w:val="00440C80"/>
    <w:rsid w:val="00442399"/>
    <w:rsid w:val="00444238"/>
    <w:rsid w:val="004455ED"/>
    <w:rsid w:val="00445A2D"/>
    <w:rsid w:val="00445B66"/>
    <w:rsid w:val="00445FC1"/>
    <w:rsid w:val="004476E7"/>
    <w:rsid w:val="004509EB"/>
    <w:rsid w:val="00451FF5"/>
    <w:rsid w:val="00452FD1"/>
    <w:rsid w:val="004558E5"/>
    <w:rsid w:val="00455B7C"/>
    <w:rsid w:val="00455C16"/>
    <w:rsid w:val="004562CE"/>
    <w:rsid w:val="00456623"/>
    <w:rsid w:val="00456BD3"/>
    <w:rsid w:val="0046101A"/>
    <w:rsid w:val="00462FB6"/>
    <w:rsid w:val="00464A8D"/>
    <w:rsid w:val="0046539A"/>
    <w:rsid w:val="00465B9D"/>
    <w:rsid w:val="004661EC"/>
    <w:rsid w:val="0046697B"/>
    <w:rsid w:val="00466B5C"/>
    <w:rsid w:val="00466C2C"/>
    <w:rsid w:val="00470873"/>
    <w:rsid w:val="00471538"/>
    <w:rsid w:val="004734B2"/>
    <w:rsid w:val="00473F66"/>
    <w:rsid w:val="00473FBF"/>
    <w:rsid w:val="0047594E"/>
    <w:rsid w:val="00475AC5"/>
    <w:rsid w:val="00475D00"/>
    <w:rsid w:val="00476587"/>
    <w:rsid w:val="0048001A"/>
    <w:rsid w:val="0048014A"/>
    <w:rsid w:val="004807C6"/>
    <w:rsid w:val="004813BC"/>
    <w:rsid w:val="00483551"/>
    <w:rsid w:val="0048587C"/>
    <w:rsid w:val="00485D05"/>
    <w:rsid w:val="0048720C"/>
    <w:rsid w:val="004878C4"/>
    <w:rsid w:val="004905C8"/>
    <w:rsid w:val="00490604"/>
    <w:rsid w:val="00490685"/>
    <w:rsid w:val="00490933"/>
    <w:rsid w:val="00490B26"/>
    <w:rsid w:val="0049182C"/>
    <w:rsid w:val="00493688"/>
    <w:rsid w:val="0049392E"/>
    <w:rsid w:val="004948EA"/>
    <w:rsid w:val="00494B52"/>
    <w:rsid w:val="004953D3"/>
    <w:rsid w:val="004975FB"/>
    <w:rsid w:val="00497853"/>
    <w:rsid w:val="00497A7D"/>
    <w:rsid w:val="004A1548"/>
    <w:rsid w:val="004A2947"/>
    <w:rsid w:val="004A2AC5"/>
    <w:rsid w:val="004A33F5"/>
    <w:rsid w:val="004A38EE"/>
    <w:rsid w:val="004A3CE7"/>
    <w:rsid w:val="004A40ED"/>
    <w:rsid w:val="004A4FF6"/>
    <w:rsid w:val="004A5640"/>
    <w:rsid w:val="004A588C"/>
    <w:rsid w:val="004A5BF7"/>
    <w:rsid w:val="004A6A13"/>
    <w:rsid w:val="004B121A"/>
    <w:rsid w:val="004B1A28"/>
    <w:rsid w:val="004B29B7"/>
    <w:rsid w:val="004B2BC0"/>
    <w:rsid w:val="004B2C24"/>
    <w:rsid w:val="004B4001"/>
    <w:rsid w:val="004B52A5"/>
    <w:rsid w:val="004C02A9"/>
    <w:rsid w:val="004C02B6"/>
    <w:rsid w:val="004C0495"/>
    <w:rsid w:val="004C091D"/>
    <w:rsid w:val="004C0E4A"/>
    <w:rsid w:val="004C47DF"/>
    <w:rsid w:val="004C4899"/>
    <w:rsid w:val="004C4B5D"/>
    <w:rsid w:val="004C6DB5"/>
    <w:rsid w:val="004C7A86"/>
    <w:rsid w:val="004D03F4"/>
    <w:rsid w:val="004D05CB"/>
    <w:rsid w:val="004D098F"/>
    <w:rsid w:val="004D15EA"/>
    <w:rsid w:val="004D1677"/>
    <w:rsid w:val="004D1DD0"/>
    <w:rsid w:val="004D2197"/>
    <w:rsid w:val="004D27F6"/>
    <w:rsid w:val="004D50D3"/>
    <w:rsid w:val="004D5CA5"/>
    <w:rsid w:val="004D5D08"/>
    <w:rsid w:val="004D7A03"/>
    <w:rsid w:val="004E06FB"/>
    <w:rsid w:val="004E0B21"/>
    <w:rsid w:val="004E1611"/>
    <w:rsid w:val="004E259C"/>
    <w:rsid w:val="004E2D24"/>
    <w:rsid w:val="004E324C"/>
    <w:rsid w:val="004E36D1"/>
    <w:rsid w:val="004E3F1C"/>
    <w:rsid w:val="004E4D25"/>
    <w:rsid w:val="004E50D1"/>
    <w:rsid w:val="004E5FCB"/>
    <w:rsid w:val="004E6081"/>
    <w:rsid w:val="004F04F2"/>
    <w:rsid w:val="004F0592"/>
    <w:rsid w:val="004F06B7"/>
    <w:rsid w:val="004F0BD4"/>
    <w:rsid w:val="004F0C3E"/>
    <w:rsid w:val="004F0EB3"/>
    <w:rsid w:val="004F1463"/>
    <w:rsid w:val="004F14BA"/>
    <w:rsid w:val="004F18BB"/>
    <w:rsid w:val="004F2F28"/>
    <w:rsid w:val="004F3549"/>
    <w:rsid w:val="004F4447"/>
    <w:rsid w:val="004F4591"/>
    <w:rsid w:val="004F587D"/>
    <w:rsid w:val="004F5C38"/>
    <w:rsid w:val="004F70EC"/>
    <w:rsid w:val="00501125"/>
    <w:rsid w:val="00501282"/>
    <w:rsid w:val="005044E8"/>
    <w:rsid w:val="00504DB5"/>
    <w:rsid w:val="005052F4"/>
    <w:rsid w:val="00506C85"/>
    <w:rsid w:val="00507B36"/>
    <w:rsid w:val="00511094"/>
    <w:rsid w:val="005111B0"/>
    <w:rsid w:val="005118FB"/>
    <w:rsid w:val="00512182"/>
    <w:rsid w:val="005136C2"/>
    <w:rsid w:val="00513BB4"/>
    <w:rsid w:val="00514391"/>
    <w:rsid w:val="005143BD"/>
    <w:rsid w:val="00514B1C"/>
    <w:rsid w:val="00514DC0"/>
    <w:rsid w:val="005203DB"/>
    <w:rsid w:val="00520DA1"/>
    <w:rsid w:val="0052168C"/>
    <w:rsid w:val="00521801"/>
    <w:rsid w:val="0052184E"/>
    <w:rsid w:val="00522CD8"/>
    <w:rsid w:val="00524334"/>
    <w:rsid w:val="00524A1D"/>
    <w:rsid w:val="00524D94"/>
    <w:rsid w:val="005261D3"/>
    <w:rsid w:val="0052665F"/>
    <w:rsid w:val="005272CF"/>
    <w:rsid w:val="0052743F"/>
    <w:rsid w:val="005276A3"/>
    <w:rsid w:val="0053003C"/>
    <w:rsid w:val="0053012B"/>
    <w:rsid w:val="005322EE"/>
    <w:rsid w:val="00533166"/>
    <w:rsid w:val="00534AF9"/>
    <w:rsid w:val="00534E48"/>
    <w:rsid w:val="00535069"/>
    <w:rsid w:val="00535872"/>
    <w:rsid w:val="00536642"/>
    <w:rsid w:val="0053730E"/>
    <w:rsid w:val="005407C9"/>
    <w:rsid w:val="00540CB7"/>
    <w:rsid w:val="0054159E"/>
    <w:rsid w:val="00541603"/>
    <w:rsid w:val="005426CF"/>
    <w:rsid w:val="00542BE1"/>
    <w:rsid w:val="0054462F"/>
    <w:rsid w:val="00544BBA"/>
    <w:rsid w:val="00544D38"/>
    <w:rsid w:val="0054522B"/>
    <w:rsid w:val="00547082"/>
    <w:rsid w:val="00547BED"/>
    <w:rsid w:val="0055184A"/>
    <w:rsid w:val="00551B19"/>
    <w:rsid w:val="00551F97"/>
    <w:rsid w:val="00552DD9"/>
    <w:rsid w:val="00554452"/>
    <w:rsid w:val="00557D51"/>
    <w:rsid w:val="00560594"/>
    <w:rsid w:val="00560F11"/>
    <w:rsid w:val="00561568"/>
    <w:rsid w:val="005622B1"/>
    <w:rsid w:val="005668D3"/>
    <w:rsid w:val="00566D2E"/>
    <w:rsid w:val="0057098F"/>
    <w:rsid w:val="00571405"/>
    <w:rsid w:val="005714E8"/>
    <w:rsid w:val="0057287A"/>
    <w:rsid w:val="005732E7"/>
    <w:rsid w:val="0057333E"/>
    <w:rsid w:val="0057404C"/>
    <w:rsid w:val="0057507A"/>
    <w:rsid w:val="005754F5"/>
    <w:rsid w:val="00576863"/>
    <w:rsid w:val="005816C3"/>
    <w:rsid w:val="00581EED"/>
    <w:rsid w:val="005838EC"/>
    <w:rsid w:val="00583B77"/>
    <w:rsid w:val="00584BD9"/>
    <w:rsid w:val="00586143"/>
    <w:rsid w:val="00586EC4"/>
    <w:rsid w:val="005876BE"/>
    <w:rsid w:val="00587C88"/>
    <w:rsid w:val="00590BA6"/>
    <w:rsid w:val="0059149B"/>
    <w:rsid w:val="0059224C"/>
    <w:rsid w:val="00592485"/>
    <w:rsid w:val="00592DC6"/>
    <w:rsid w:val="00593526"/>
    <w:rsid w:val="005937C4"/>
    <w:rsid w:val="00594557"/>
    <w:rsid w:val="00597BB9"/>
    <w:rsid w:val="005A0C2D"/>
    <w:rsid w:val="005A1565"/>
    <w:rsid w:val="005A1808"/>
    <w:rsid w:val="005A2B7A"/>
    <w:rsid w:val="005A3B48"/>
    <w:rsid w:val="005A49D1"/>
    <w:rsid w:val="005A4DB9"/>
    <w:rsid w:val="005A55B9"/>
    <w:rsid w:val="005A624C"/>
    <w:rsid w:val="005A6A79"/>
    <w:rsid w:val="005A7155"/>
    <w:rsid w:val="005A7E51"/>
    <w:rsid w:val="005B02C2"/>
    <w:rsid w:val="005B2754"/>
    <w:rsid w:val="005B38FC"/>
    <w:rsid w:val="005B4224"/>
    <w:rsid w:val="005B5963"/>
    <w:rsid w:val="005B69E9"/>
    <w:rsid w:val="005B6E09"/>
    <w:rsid w:val="005B6F48"/>
    <w:rsid w:val="005B7613"/>
    <w:rsid w:val="005C15BA"/>
    <w:rsid w:val="005C2B4B"/>
    <w:rsid w:val="005C39A8"/>
    <w:rsid w:val="005C3C83"/>
    <w:rsid w:val="005C3F68"/>
    <w:rsid w:val="005C511B"/>
    <w:rsid w:val="005C6C38"/>
    <w:rsid w:val="005C7CBD"/>
    <w:rsid w:val="005C7E3A"/>
    <w:rsid w:val="005D019B"/>
    <w:rsid w:val="005D0D36"/>
    <w:rsid w:val="005D124E"/>
    <w:rsid w:val="005D2C8E"/>
    <w:rsid w:val="005D4395"/>
    <w:rsid w:val="005D5040"/>
    <w:rsid w:val="005D5E66"/>
    <w:rsid w:val="005D5F23"/>
    <w:rsid w:val="005D616C"/>
    <w:rsid w:val="005D62FC"/>
    <w:rsid w:val="005D72FC"/>
    <w:rsid w:val="005E0D7A"/>
    <w:rsid w:val="005E0FBB"/>
    <w:rsid w:val="005E1366"/>
    <w:rsid w:val="005E1798"/>
    <w:rsid w:val="005E2395"/>
    <w:rsid w:val="005E48F8"/>
    <w:rsid w:val="005E76E8"/>
    <w:rsid w:val="005F06FD"/>
    <w:rsid w:val="005F1128"/>
    <w:rsid w:val="005F2067"/>
    <w:rsid w:val="005F22FF"/>
    <w:rsid w:val="005F2D6E"/>
    <w:rsid w:val="005F2DD7"/>
    <w:rsid w:val="005F44F1"/>
    <w:rsid w:val="005F54CC"/>
    <w:rsid w:val="005F5A23"/>
    <w:rsid w:val="005F73F1"/>
    <w:rsid w:val="005F7617"/>
    <w:rsid w:val="005F7DB5"/>
    <w:rsid w:val="006003F9"/>
    <w:rsid w:val="00601827"/>
    <w:rsid w:val="00603322"/>
    <w:rsid w:val="00603ED3"/>
    <w:rsid w:val="0060411B"/>
    <w:rsid w:val="006053AA"/>
    <w:rsid w:val="006065A9"/>
    <w:rsid w:val="006067FD"/>
    <w:rsid w:val="006074D3"/>
    <w:rsid w:val="0060761A"/>
    <w:rsid w:val="006110BC"/>
    <w:rsid w:val="006112AC"/>
    <w:rsid w:val="006119C8"/>
    <w:rsid w:val="00611F3D"/>
    <w:rsid w:val="00612025"/>
    <w:rsid w:val="00613C74"/>
    <w:rsid w:val="00614750"/>
    <w:rsid w:val="006173B3"/>
    <w:rsid w:val="00617911"/>
    <w:rsid w:val="00617B18"/>
    <w:rsid w:val="00617E40"/>
    <w:rsid w:val="006208C2"/>
    <w:rsid w:val="0062245F"/>
    <w:rsid w:val="00623996"/>
    <w:rsid w:val="00623AFA"/>
    <w:rsid w:val="00623F6A"/>
    <w:rsid w:val="00624016"/>
    <w:rsid w:val="006252F9"/>
    <w:rsid w:val="00625702"/>
    <w:rsid w:val="00625E84"/>
    <w:rsid w:val="0062637F"/>
    <w:rsid w:val="00626881"/>
    <w:rsid w:val="00630C82"/>
    <w:rsid w:val="00631294"/>
    <w:rsid w:val="00633A04"/>
    <w:rsid w:val="00634198"/>
    <w:rsid w:val="00636B08"/>
    <w:rsid w:val="006377BF"/>
    <w:rsid w:val="00637A11"/>
    <w:rsid w:val="00640485"/>
    <w:rsid w:val="00641682"/>
    <w:rsid w:val="00641BBD"/>
    <w:rsid w:val="00645475"/>
    <w:rsid w:val="00645BC4"/>
    <w:rsid w:val="00646C3D"/>
    <w:rsid w:val="00646FC7"/>
    <w:rsid w:val="00647374"/>
    <w:rsid w:val="006476AB"/>
    <w:rsid w:val="006503C7"/>
    <w:rsid w:val="0065077D"/>
    <w:rsid w:val="0065371F"/>
    <w:rsid w:val="00660743"/>
    <w:rsid w:val="00663EDD"/>
    <w:rsid w:val="006643EE"/>
    <w:rsid w:val="006645D8"/>
    <w:rsid w:val="00665CBC"/>
    <w:rsid w:val="00666280"/>
    <w:rsid w:val="006669B2"/>
    <w:rsid w:val="0066700F"/>
    <w:rsid w:val="006676F2"/>
    <w:rsid w:val="00670AFC"/>
    <w:rsid w:val="00670E5B"/>
    <w:rsid w:val="0067233D"/>
    <w:rsid w:val="006723C4"/>
    <w:rsid w:val="00674BCE"/>
    <w:rsid w:val="00674E94"/>
    <w:rsid w:val="006759A7"/>
    <w:rsid w:val="00675B9F"/>
    <w:rsid w:val="006824C3"/>
    <w:rsid w:val="00683007"/>
    <w:rsid w:val="00683A78"/>
    <w:rsid w:val="00684130"/>
    <w:rsid w:val="00685CFD"/>
    <w:rsid w:val="00690171"/>
    <w:rsid w:val="00690312"/>
    <w:rsid w:val="00690725"/>
    <w:rsid w:val="006910D6"/>
    <w:rsid w:val="00691968"/>
    <w:rsid w:val="00692811"/>
    <w:rsid w:val="00692AAB"/>
    <w:rsid w:val="00694C4B"/>
    <w:rsid w:val="00697B5D"/>
    <w:rsid w:val="006A13FD"/>
    <w:rsid w:val="006A15B9"/>
    <w:rsid w:val="006A2BC2"/>
    <w:rsid w:val="006A301C"/>
    <w:rsid w:val="006A41CD"/>
    <w:rsid w:val="006A6B5C"/>
    <w:rsid w:val="006A7628"/>
    <w:rsid w:val="006A77C6"/>
    <w:rsid w:val="006B04A3"/>
    <w:rsid w:val="006B0CBB"/>
    <w:rsid w:val="006B12AD"/>
    <w:rsid w:val="006B1C9F"/>
    <w:rsid w:val="006B2B07"/>
    <w:rsid w:val="006B379F"/>
    <w:rsid w:val="006B3981"/>
    <w:rsid w:val="006B3B57"/>
    <w:rsid w:val="006B438E"/>
    <w:rsid w:val="006B48FE"/>
    <w:rsid w:val="006B4A71"/>
    <w:rsid w:val="006B4D80"/>
    <w:rsid w:val="006B65B8"/>
    <w:rsid w:val="006B6685"/>
    <w:rsid w:val="006B684B"/>
    <w:rsid w:val="006C0F12"/>
    <w:rsid w:val="006C1473"/>
    <w:rsid w:val="006C217D"/>
    <w:rsid w:val="006C2768"/>
    <w:rsid w:val="006C2BA6"/>
    <w:rsid w:val="006C323C"/>
    <w:rsid w:val="006C38CF"/>
    <w:rsid w:val="006C43E1"/>
    <w:rsid w:val="006C4675"/>
    <w:rsid w:val="006C5CA3"/>
    <w:rsid w:val="006C7168"/>
    <w:rsid w:val="006D0C81"/>
    <w:rsid w:val="006D1AAF"/>
    <w:rsid w:val="006D2595"/>
    <w:rsid w:val="006D25AB"/>
    <w:rsid w:val="006D3384"/>
    <w:rsid w:val="006D3BFA"/>
    <w:rsid w:val="006D4623"/>
    <w:rsid w:val="006D4E45"/>
    <w:rsid w:val="006D592D"/>
    <w:rsid w:val="006D5DFC"/>
    <w:rsid w:val="006D6295"/>
    <w:rsid w:val="006D67F4"/>
    <w:rsid w:val="006D69C7"/>
    <w:rsid w:val="006D7CBD"/>
    <w:rsid w:val="006E0A5B"/>
    <w:rsid w:val="006E1CB8"/>
    <w:rsid w:val="006E2CC2"/>
    <w:rsid w:val="006E389B"/>
    <w:rsid w:val="006E3D43"/>
    <w:rsid w:val="006E4C98"/>
    <w:rsid w:val="006E64AB"/>
    <w:rsid w:val="006E7708"/>
    <w:rsid w:val="006E7B79"/>
    <w:rsid w:val="006E7B9E"/>
    <w:rsid w:val="006F04D9"/>
    <w:rsid w:val="006F0EBC"/>
    <w:rsid w:val="006F0F5D"/>
    <w:rsid w:val="006F1010"/>
    <w:rsid w:val="006F136F"/>
    <w:rsid w:val="006F2923"/>
    <w:rsid w:val="006F29A8"/>
    <w:rsid w:val="006F3029"/>
    <w:rsid w:val="006F428C"/>
    <w:rsid w:val="006F4360"/>
    <w:rsid w:val="006F4C55"/>
    <w:rsid w:val="006F519E"/>
    <w:rsid w:val="006F7295"/>
    <w:rsid w:val="006F76DE"/>
    <w:rsid w:val="006F7D1E"/>
    <w:rsid w:val="007006EB"/>
    <w:rsid w:val="007019EF"/>
    <w:rsid w:val="007030E2"/>
    <w:rsid w:val="0070320F"/>
    <w:rsid w:val="0070322D"/>
    <w:rsid w:val="00705CD1"/>
    <w:rsid w:val="0071010D"/>
    <w:rsid w:val="00710D2E"/>
    <w:rsid w:val="00711976"/>
    <w:rsid w:val="00711D3A"/>
    <w:rsid w:val="007127B3"/>
    <w:rsid w:val="00712BDE"/>
    <w:rsid w:val="0071308E"/>
    <w:rsid w:val="007133AF"/>
    <w:rsid w:val="007163FB"/>
    <w:rsid w:val="00717130"/>
    <w:rsid w:val="00717ED2"/>
    <w:rsid w:val="00717FBD"/>
    <w:rsid w:val="007203EE"/>
    <w:rsid w:val="00720FD9"/>
    <w:rsid w:val="00721D02"/>
    <w:rsid w:val="00724488"/>
    <w:rsid w:val="00724887"/>
    <w:rsid w:val="00725160"/>
    <w:rsid w:val="00725B9C"/>
    <w:rsid w:val="00726AB1"/>
    <w:rsid w:val="00726B21"/>
    <w:rsid w:val="00726C31"/>
    <w:rsid w:val="00727521"/>
    <w:rsid w:val="00727B9F"/>
    <w:rsid w:val="00727E53"/>
    <w:rsid w:val="00730E57"/>
    <w:rsid w:val="00731114"/>
    <w:rsid w:val="00731893"/>
    <w:rsid w:val="00732653"/>
    <w:rsid w:val="00732F0E"/>
    <w:rsid w:val="00733D37"/>
    <w:rsid w:val="00735C33"/>
    <w:rsid w:val="0073616D"/>
    <w:rsid w:val="0073663F"/>
    <w:rsid w:val="0073677B"/>
    <w:rsid w:val="00737203"/>
    <w:rsid w:val="00740043"/>
    <w:rsid w:val="00740657"/>
    <w:rsid w:val="0074191A"/>
    <w:rsid w:val="00742289"/>
    <w:rsid w:val="00742295"/>
    <w:rsid w:val="007432AD"/>
    <w:rsid w:val="00743862"/>
    <w:rsid w:val="00743F7C"/>
    <w:rsid w:val="00744A14"/>
    <w:rsid w:val="00745546"/>
    <w:rsid w:val="007462ED"/>
    <w:rsid w:val="007466FB"/>
    <w:rsid w:val="00750E27"/>
    <w:rsid w:val="007527BB"/>
    <w:rsid w:val="00753A9C"/>
    <w:rsid w:val="00753C12"/>
    <w:rsid w:val="00757724"/>
    <w:rsid w:val="00757773"/>
    <w:rsid w:val="00760463"/>
    <w:rsid w:val="007616F9"/>
    <w:rsid w:val="00762C40"/>
    <w:rsid w:val="00762D33"/>
    <w:rsid w:val="007640C3"/>
    <w:rsid w:val="007644E6"/>
    <w:rsid w:val="0076588B"/>
    <w:rsid w:val="00767443"/>
    <w:rsid w:val="007710BC"/>
    <w:rsid w:val="00771521"/>
    <w:rsid w:val="00771F73"/>
    <w:rsid w:val="00772117"/>
    <w:rsid w:val="007724F5"/>
    <w:rsid w:val="00774470"/>
    <w:rsid w:val="00775784"/>
    <w:rsid w:val="00776729"/>
    <w:rsid w:val="00777C39"/>
    <w:rsid w:val="007802F2"/>
    <w:rsid w:val="00782C69"/>
    <w:rsid w:val="00783D0A"/>
    <w:rsid w:val="00783F57"/>
    <w:rsid w:val="0078578B"/>
    <w:rsid w:val="00785F8F"/>
    <w:rsid w:val="007862F9"/>
    <w:rsid w:val="00786BFD"/>
    <w:rsid w:val="00787AD0"/>
    <w:rsid w:val="00787E45"/>
    <w:rsid w:val="00792C4A"/>
    <w:rsid w:val="00795CED"/>
    <w:rsid w:val="00796009"/>
    <w:rsid w:val="0079789F"/>
    <w:rsid w:val="007A0B35"/>
    <w:rsid w:val="007A19CB"/>
    <w:rsid w:val="007A2DA6"/>
    <w:rsid w:val="007A388B"/>
    <w:rsid w:val="007A467F"/>
    <w:rsid w:val="007A776F"/>
    <w:rsid w:val="007B0B27"/>
    <w:rsid w:val="007B28F8"/>
    <w:rsid w:val="007B302D"/>
    <w:rsid w:val="007B345A"/>
    <w:rsid w:val="007B3F97"/>
    <w:rsid w:val="007B4531"/>
    <w:rsid w:val="007B4E74"/>
    <w:rsid w:val="007B6000"/>
    <w:rsid w:val="007B6242"/>
    <w:rsid w:val="007B6EEF"/>
    <w:rsid w:val="007B716E"/>
    <w:rsid w:val="007B7636"/>
    <w:rsid w:val="007B7A30"/>
    <w:rsid w:val="007B7B43"/>
    <w:rsid w:val="007C0B07"/>
    <w:rsid w:val="007C1C9A"/>
    <w:rsid w:val="007C2472"/>
    <w:rsid w:val="007C2649"/>
    <w:rsid w:val="007C2B3F"/>
    <w:rsid w:val="007C3A8D"/>
    <w:rsid w:val="007C4B1B"/>
    <w:rsid w:val="007C52AC"/>
    <w:rsid w:val="007C78DB"/>
    <w:rsid w:val="007D05D3"/>
    <w:rsid w:val="007D120B"/>
    <w:rsid w:val="007D2F17"/>
    <w:rsid w:val="007D51E7"/>
    <w:rsid w:val="007D650A"/>
    <w:rsid w:val="007D67B7"/>
    <w:rsid w:val="007D6FBC"/>
    <w:rsid w:val="007E14F9"/>
    <w:rsid w:val="007E2CF8"/>
    <w:rsid w:val="007E67F8"/>
    <w:rsid w:val="007F0409"/>
    <w:rsid w:val="007F1319"/>
    <w:rsid w:val="007F437B"/>
    <w:rsid w:val="007F5B6F"/>
    <w:rsid w:val="007F69EC"/>
    <w:rsid w:val="007F6AA7"/>
    <w:rsid w:val="007F702C"/>
    <w:rsid w:val="00800191"/>
    <w:rsid w:val="0080029F"/>
    <w:rsid w:val="0080086F"/>
    <w:rsid w:val="00800878"/>
    <w:rsid w:val="00802D03"/>
    <w:rsid w:val="00803097"/>
    <w:rsid w:val="008038D8"/>
    <w:rsid w:val="00803F87"/>
    <w:rsid w:val="00804E3B"/>
    <w:rsid w:val="00804FBB"/>
    <w:rsid w:val="00810027"/>
    <w:rsid w:val="00810D3A"/>
    <w:rsid w:val="00811274"/>
    <w:rsid w:val="0081127D"/>
    <w:rsid w:val="00811379"/>
    <w:rsid w:val="00812217"/>
    <w:rsid w:val="00812CE3"/>
    <w:rsid w:val="008145C2"/>
    <w:rsid w:val="008146E4"/>
    <w:rsid w:val="00814C84"/>
    <w:rsid w:val="008156D8"/>
    <w:rsid w:val="00816B25"/>
    <w:rsid w:val="008178A5"/>
    <w:rsid w:val="008201DE"/>
    <w:rsid w:val="00820C83"/>
    <w:rsid w:val="0082197F"/>
    <w:rsid w:val="0082206D"/>
    <w:rsid w:val="0082247E"/>
    <w:rsid w:val="00822492"/>
    <w:rsid w:val="00822536"/>
    <w:rsid w:val="00823ED8"/>
    <w:rsid w:val="00827960"/>
    <w:rsid w:val="00831FF6"/>
    <w:rsid w:val="00832602"/>
    <w:rsid w:val="0083285F"/>
    <w:rsid w:val="008330DF"/>
    <w:rsid w:val="00833A00"/>
    <w:rsid w:val="00834DFB"/>
    <w:rsid w:val="00837138"/>
    <w:rsid w:val="0084010E"/>
    <w:rsid w:val="00841AB3"/>
    <w:rsid w:val="00842483"/>
    <w:rsid w:val="00842816"/>
    <w:rsid w:val="00842CF7"/>
    <w:rsid w:val="0084307E"/>
    <w:rsid w:val="00844711"/>
    <w:rsid w:val="0084561D"/>
    <w:rsid w:val="008459BE"/>
    <w:rsid w:val="00847155"/>
    <w:rsid w:val="00847F18"/>
    <w:rsid w:val="00847F35"/>
    <w:rsid w:val="0085061C"/>
    <w:rsid w:val="00850ACA"/>
    <w:rsid w:val="00850CE3"/>
    <w:rsid w:val="008513B1"/>
    <w:rsid w:val="00852AC4"/>
    <w:rsid w:val="008542FB"/>
    <w:rsid w:val="00856285"/>
    <w:rsid w:val="00857813"/>
    <w:rsid w:val="00860658"/>
    <w:rsid w:val="0086105B"/>
    <w:rsid w:val="00861E69"/>
    <w:rsid w:val="00861FA5"/>
    <w:rsid w:val="00863574"/>
    <w:rsid w:val="00863D45"/>
    <w:rsid w:val="00864452"/>
    <w:rsid w:val="008663BE"/>
    <w:rsid w:val="0086750D"/>
    <w:rsid w:val="008709BE"/>
    <w:rsid w:val="00873290"/>
    <w:rsid w:val="0087411B"/>
    <w:rsid w:val="008755AD"/>
    <w:rsid w:val="00875650"/>
    <w:rsid w:val="00875D86"/>
    <w:rsid w:val="00876D20"/>
    <w:rsid w:val="00876DAE"/>
    <w:rsid w:val="00877625"/>
    <w:rsid w:val="0088030F"/>
    <w:rsid w:val="008840D5"/>
    <w:rsid w:val="00885900"/>
    <w:rsid w:val="00887A4F"/>
    <w:rsid w:val="00890D79"/>
    <w:rsid w:val="00892072"/>
    <w:rsid w:val="00893E73"/>
    <w:rsid w:val="00893E74"/>
    <w:rsid w:val="00894095"/>
    <w:rsid w:val="00894222"/>
    <w:rsid w:val="008952FC"/>
    <w:rsid w:val="008957CD"/>
    <w:rsid w:val="00895DF0"/>
    <w:rsid w:val="00897FCA"/>
    <w:rsid w:val="008A10FD"/>
    <w:rsid w:val="008A2CF3"/>
    <w:rsid w:val="008A4364"/>
    <w:rsid w:val="008A6222"/>
    <w:rsid w:val="008A6284"/>
    <w:rsid w:val="008A6361"/>
    <w:rsid w:val="008B05C1"/>
    <w:rsid w:val="008B0D20"/>
    <w:rsid w:val="008B11DA"/>
    <w:rsid w:val="008B3065"/>
    <w:rsid w:val="008B3844"/>
    <w:rsid w:val="008B39ED"/>
    <w:rsid w:val="008B44DA"/>
    <w:rsid w:val="008B573F"/>
    <w:rsid w:val="008B5A47"/>
    <w:rsid w:val="008B5F9C"/>
    <w:rsid w:val="008B6DD1"/>
    <w:rsid w:val="008C09BD"/>
    <w:rsid w:val="008C14D1"/>
    <w:rsid w:val="008C16EE"/>
    <w:rsid w:val="008C1BC5"/>
    <w:rsid w:val="008C2937"/>
    <w:rsid w:val="008C3A78"/>
    <w:rsid w:val="008C3B3B"/>
    <w:rsid w:val="008C53A4"/>
    <w:rsid w:val="008C5550"/>
    <w:rsid w:val="008C6D25"/>
    <w:rsid w:val="008D1665"/>
    <w:rsid w:val="008D4DD6"/>
    <w:rsid w:val="008D7EA2"/>
    <w:rsid w:val="008E07A1"/>
    <w:rsid w:val="008E123A"/>
    <w:rsid w:val="008E16D0"/>
    <w:rsid w:val="008E22CC"/>
    <w:rsid w:val="008E2EB9"/>
    <w:rsid w:val="008E56F6"/>
    <w:rsid w:val="008E6C61"/>
    <w:rsid w:val="008E746F"/>
    <w:rsid w:val="008E7712"/>
    <w:rsid w:val="008F17F1"/>
    <w:rsid w:val="008F18F6"/>
    <w:rsid w:val="008F1EBE"/>
    <w:rsid w:val="008F4AE3"/>
    <w:rsid w:val="008F53EA"/>
    <w:rsid w:val="008F5C00"/>
    <w:rsid w:val="00900842"/>
    <w:rsid w:val="009014EF"/>
    <w:rsid w:val="00901E7F"/>
    <w:rsid w:val="009030D3"/>
    <w:rsid w:val="00903CD0"/>
    <w:rsid w:val="009055CD"/>
    <w:rsid w:val="00906361"/>
    <w:rsid w:val="00906DBC"/>
    <w:rsid w:val="0091209F"/>
    <w:rsid w:val="00913248"/>
    <w:rsid w:val="00913577"/>
    <w:rsid w:val="009148B1"/>
    <w:rsid w:val="00915139"/>
    <w:rsid w:val="009151D8"/>
    <w:rsid w:val="009161F5"/>
    <w:rsid w:val="00917F14"/>
    <w:rsid w:val="00920014"/>
    <w:rsid w:val="00923282"/>
    <w:rsid w:val="00926FC8"/>
    <w:rsid w:val="00930CF4"/>
    <w:rsid w:val="0093123A"/>
    <w:rsid w:val="0093213D"/>
    <w:rsid w:val="009323AA"/>
    <w:rsid w:val="00933AB4"/>
    <w:rsid w:val="009355AC"/>
    <w:rsid w:val="00935DAF"/>
    <w:rsid w:val="00935E24"/>
    <w:rsid w:val="0093602A"/>
    <w:rsid w:val="00936399"/>
    <w:rsid w:val="00937142"/>
    <w:rsid w:val="00937BC1"/>
    <w:rsid w:val="00940373"/>
    <w:rsid w:val="00940D96"/>
    <w:rsid w:val="00940EFB"/>
    <w:rsid w:val="00941998"/>
    <w:rsid w:val="00941AE4"/>
    <w:rsid w:val="00942AA8"/>
    <w:rsid w:val="00942BB1"/>
    <w:rsid w:val="00942CF8"/>
    <w:rsid w:val="0094317B"/>
    <w:rsid w:val="00943613"/>
    <w:rsid w:val="00943DC5"/>
    <w:rsid w:val="009440E9"/>
    <w:rsid w:val="009441AC"/>
    <w:rsid w:val="00944B25"/>
    <w:rsid w:val="0094622B"/>
    <w:rsid w:val="00947C00"/>
    <w:rsid w:val="00950814"/>
    <w:rsid w:val="00950ED6"/>
    <w:rsid w:val="00950FBB"/>
    <w:rsid w:val="00955C41"/>
    <w:rsid w:val="009574C3"/>
    <w:rsid w:val="00957969"/>
    <w:rsid w:val="00960173"/>
    <w:rsid w:val="00960BF4"/>
    <w:rsid w:val="00961343"/>
    <w:rsid w:val="00961813"/>
    <w:rsid w:val="0096449A"/>
    <w:rsid w:val="00964558"/>
    <w:rsid w:val="00964D9B"/>
    <w:rsid w:val="009652CC"/>
    <w:rsid w:val="009654BE"/>
    <w:rsid w:val="009707E4"/>
    <w:rsid w:val="00971680"/>
    <w:rsid w:val="009717B5"/>
    <w:rsid w:val="009724DD"/>
    <w:rsid w:val="009729FF"/>
    <w:rsid w:val="00972EEF"/>
    <w:rsid w:val="00974E24"/>
    <w:rsid w:val="00976391"/>
    <w:rsid w:val="0097715A"/>
    <w:rsid w:val="0097742D"/>
    <w:rsid w:val="00980001"/>
    <w:rsid w:val="009815BA"/>
    <w:rsid w:val="009820BE"/>
    <w:rsid w:val="009835E0"/>
    <w:rsid w:val="009836CE"/>
    <w:rsid w:val="00983D6B"/>
    <w:rsid w:val="009843FA"/>
    <w:rsid w:val="00984BA9"/>
    <w:rsid w:val="009857EE"/>
    <w:rsid w:val="0098746C"/>
    <w:rsid w:val="00990211"/>
    <w:rsid w:val="009902D0"/>
    <w:rsid w:val="00990799"/>
    <w:rsid w:val="00990A11"/>
    <w:rsid w:val="0099135A"/>
    <w:rsid w:val="00991F54"/>
    <w:rsid w:val="0099271B"/>
    <w:rsid w:val="0099271C"/>
    <w:rsid w:val="00992A9F"/>
    <w:rsid w:val="00992BD5"/>
    <w:rsid w:val="00993BFD"/>
    <w:rsid w:val="00994524"/>
    <w:rsid w:val="0099560F"/>
    <w:rsid w:val="00995CEB"/>
    <w:rsid w:val="0099615E"/>
    <w:rsid w:val="009967F5"/>
    <w:rsid w:val="0099718D"/>
    <w:rsid w:val="00997198"/>
    <w:rsid w:val="009974E6"/>
    <w:rsid w:val="009A0340"/>
    <w:rsid w:val="009A1560"/>
    <w:rsid w:val="009A1EAD"/>
    <w:rsid w:val="009A2D0E"/>
    <w:rsid w:val="009A32C3"/>
    <w:rsid w:val="009A4678"/>
    <w:rsid w:val="009A567A"/>
    <w:rsid w:val="009A638B"/>
    <w:rsid w:val="009A788E"/>
    <w:rsid w:val="009B015E"/>
    <w:rsid w:val="009B0B0C"/>
    <w:rsid w:val="009B1D3D"/>
    <w:rsid w:val="009B1EFE"/>
    <w:rsid w:val="009B29C4"/>
    <w:rsid w:val="009B37BE"/>
    <w:rsid w:val="009B3C59"/>
    <w:rsid w:val="009B4325"/>
    <w:rsid w:val="009B54A8"/>
    <w:rsid w:val="009B6AF3"/>
    <w:rsid w:val="009B7069"/>
    <w:rsid w:val="009C0225"/>
    <w:rsid w:val="009C09A3"/>
    <w:rsid w:val="009C0B2A"/>
    <w:rsid w:val="009C0D26"/>
    <w:rsid w:val="009C0D28"/>
    <w:rsid w:val="009C11FD"/>
    <w:rsid w:val="009C12D9"/>
    <w:rsid w:val="009C12F3"/>
    <w:rsid w:val="009C2311"/>
    <w:rsid w:val="009C4052"/>
    <w:rsid w:val="009C67BE"/>
    <w:rsid w:val="009C7F07"/>
    <w:rsid w:val="009D031E"/>
    <w:rsid w:val="009D07DF"/>
    <w:rsid w:val="009D14AA"/>
    <w:rsid w:val="009D28CD"/>
    <w:rsid w:val="009D4922"/>
    <w:rsid w:val="009D5768"/>
    <w:rsid w:val="009D6125"/>
    <w:rsid w:val="009D6346"/>
    <w:rsid w:val="009D6F2F"/>
    <w:rsid w:val="009D6F4F"/>
    <w:rsid w:val="009D7CAE"/>
    <w:rsid w:val="009D7DF0"/>
    <w:rsid w:val="009E1339"/>
    <w:rsid w:val="009E13E5"/>
    <w:rsid w:val="009E23C7"/>
    <w:rsid w:val="009E2933"/>
    <w:rsid w:val="009E350D"/>
    <w:rsid w:val="009E6730"/>
    <w:rsid w:val="009E6DF5"/>
    <w:rsid w:val="009E7CFA"/>
    <w:rsid w:val="009F092B"/>
    <w:rsid w:val="009F1384"/>
    <w:rsid w:val="009F1FE7"/>
    <w:rsid w:val="009F739E"/>
    <w:rsid w:val="009F75CA"/>
    <w:rsid w:val="009F78FE"/>
    <w:rsid w:val="00A00CA5"/>
    <w:rsid w:val="00A019FA"/>
    <w:rsid w:val="00A01D66"/>
    <w:rsid w:val="00A01F7C"/>
    <w:rsid w:val="00A028A7"/>
    <w:rsid w:val="00A02F88"/>
    <w:rsid w:val="00A03301"/>
    <w:rsid w:val="00A051AC"/>
    <w:rsid w:val="00A05EF7"/>
    <w:rsid w:val="00A06013"/>
    <w:rsid w:val="00A077FC"/>
    <w:rsid w:val="00A10611"/>
    <w:rsid w:val="00A114F3"/>
    <w:rsid w:val="00A13CB7"/>
    <w:rsid w:val="00A148A2"/>
    <w:rsid w:val="00A15675"/>
    <w:rsid w:val="00A15C90"/>
    <w:rsid w:val="00A168D9"/>
    <w:rsid w:val="00A16C80"/>
    <w:rsid w:val="00A16E6F"/>
    <w:rsid w:val="00A16FB5"/>
    <w:rsid w:val="00A172B8"/>
    <w:rsid w:val="00A208F8"/>
    <w:rsid w:val="00A20A87"/>
    <w:rsid w:val="00A214BB"/>
    <w:rsid w:val="00A22445"/>
    <w:rsid w:val="00A22C12"/>
    <w:rsid w:val="00A2409E"/>
    <w:rsid w:val="00A2488C"/>
    <w:rsid w:val="00A25641"/>
    <w:rsid w:val="00A25A30"/>
    <w:rsid w:val="00A25C0B"/>
    <w:rsid w:val="00A25D7E"/>
    <w:rsid w:val="00A27095"/>
    <w:rsid w:val="00A276DC"/>
    <w:rsid w:val="00A27C1C"/>
    <w:rsid w:val="00A27DD5"/>
    <w:rsid w:val="00A3045A"/>
    <w:rsid w:val="00A317D3"/>
    <w:rsid w:val="00A34725"/>
    <w:rsid w:val="00A36170"/>
    <w:rsid w:val="00A36529"/>
    <w:rsid w:val="00A37C55"/>
    <w:rsid w:val="00A40D53"/>
    <w:rsid w:val="00A42464"/>
    <w:rsid w:val="00A43252"/>
    <w:rsid w:val="00A442B8"/>
    <w:rsid w:val="00A46C02"/>
    <w:rsid w:val="00A47552"/>
    <w:rsid w:val="00A479D3"/>
    <w:rsid w:val="00A47A40"/>
    <w:rsid w:val="00A50131"/>
    <w:rsid w:val="00A51426"/>
    <w:rsid w:val="00A519B5"/>
    <w:rsid w:val="00A51D69"/>
    <w:rsid w:val="00A52076"/>
    <w:rsid w:val="00A5334E"/>
    <w:rsid w:val="00A555B1"/>
    <w:rsid w:val="00A558EF"/>
    <w:rsid w:val="00A57567"/>
    <w:rsid w:val="00A60B47"/>
    <w:rsid w:val="00A60BE4"/>
    <w:rsid w:val="00A6127C"/>
    <w:rsid w:val="00A61846"/>
    <w:rsid w:val="00A63101"/>
    <w:rsid w:val="00A64F73"/>
    <w:rsid w:val="00A65A49"/>
    <w:rsid w:val="00A66526"/>
    <w:rsid w:val="00A678CB"/>
    <w:rsid w:val="00A67985"/>
    <w:rsid w:val="00A70858"/>
    <w:rsid w:val="00A710CB"/>
    <w:rsid w:val="00A73CED"/>
    <w:rsid w:val="00A744D9"/>
    <w:rsid w:val="00A74926"/>
    <w:rsid w:val="00A74FA2"/>
    <w:rsid w:val="00A75EED"/>
    <w:rsid w:val="00A77763"/>
    <w:rsid w:val="00A7793A"/>
    <w:rsid w:val="00A77BCD"/>
    <w:rsid w:val="00A80311"/>
    <w:rsid w:val="00A807CB"/>
    <w:rsid w:val="00A80909"/>
    <w:rsid w:val="00A81029"/>
    <w:rsid w:val="00A8304B"/>
    <w:rsid w:val="00A84B83"/>
    <w:rsid w:val="00A84DEF"/>
    <w:rsid w:val="00A85F76"/>
    <w:rsid w:val="00A87C43"/>
    <w:rsid w:val="00A907AF"/>
    <w:rsid w:val="00A9095F"/>
    <w:rsid w:val="00A91A09"/>
    <w:rsid w:val="00A9228A"/>
    <w:rsid w:val="00A9238D"/>
    <w:rsid w:val="00A93636"/>
    <w:rsid w:val="00A940E8"/>
    <w:rsid w:val="00A9459F"/>
    <w:rsid w:val="00A947C3"/>
    <w:rsid w:val="00A96A08"/>
    <w:rsid w:val="00A96E1B"/>
    <w:rsid w:val="00AA0F62"/>
    <w:rsid w:val="00AA12E4"/>
    <w:rsid w:val="00AA138D"/>
    <w:rsid w:val="00AA193F"/>
    <w:rsid w:val="00AA27C8"/>
    <w:rsid w:val="00AA27E0"/>
    <w:rsid w:val="00AA3485"/>
    <w:rsid w:val="00AA3CB9"/>
    <w:rsid w:val="00AA3DDF"/>
    <w:rsid w:val="00AA4E33"/>
    <w:rsid w:val="00AA52FC"/>
    <w:rsid w:val="00AA5933"/>
    <w:rsid w:val="00AA5B4C"/>
    <w:rsid w:val="00AA6314"/>
    <w:rsid w:val="00AA7593"/>
    <w:rsid w:val="00AB04A3"/>
    <w:rsid w:val="00AB0784"/>
    <w:rsid w:val="00AB15FF"/>
    <w:rsid w:val="00AB1B3D"/>
    <w:rsid w:val="00AB31F9"/>
    <w:rsid w:val="00AB3B87"/>
    <w:rsid w:val="00AB4AD0"/>
    <w:rsid w:val="00AB4E06"/>
    <w:rsid w:val="00AB506D"/>
    <w:rsid w:val="00AB56CA"/>
    <w:rsid w:val="00AB658B"/>
    <w:rsid w:val="00AB728B"/>
    <w:rsid w:val="00AC04CF"/>
    <w:rsid w:val="00AC116F"/>
    <w:rsid w:val="00AC1CE2"/>
    <w:rsid w:val="00AC2026"/>
    <w:rsid w:val="00AC2283"/>
    <w:rsid w:val="00AC5AF5"/>
    <w:rsid w:val="00AC653E"/>
    <w:rsid w:val="00AC722D"/>
    <w:rsid w:val="00AC762F"/>
    <w:rsid w:val="00AC7BBB"/>
    <w:rsid w:val="00AC7C5A"/>
    <w:rsid w:val="00AC7D6B"/>
    <w:rsid w:val="00AD0076"/>
    <w:rsid w:val="00AD02F0"/>
    <w:rsid w:val="00AD0440"/>
    <w:rsid w:val="00AD053F"/>
    <w:rsid w:val="00AD07AC"/>
    <w:rsid w:val="00AD0B6C"/>
    <w:rsid w:val="00AD13B7"/>
    <w:rsid w:val="00AD17A0"/>
    <w:rsid w:val="00AD5223"/>
    <w:rsid w:val="00AD5FB9"/>
    <w:rsid w:val="00AD6AC8"/>
    <w:rsid w:val="00AD6E13"/>
    <w:rsid w:val="00AD7373"/>
    <w:rsid w:val="00AD75EC"/>
    <w:rsid w:val="00AD7A22"/>
    <w:rsid w:val="00AE1F23"/>
    <w:rsid w:val="00AE2CEF"/>
    <w:rsid w:val="00AE32CC"/>
    <w:rsid w:val="00AE45DC"/>
    <w:rsid w:val="00AE4AB1"/>
    <w:rsid w:val="00AE6E71"/>
    <w:rsid w:val="00AF1ECB"/>
    <w:rsid w:val="00AF2DBE"/>
    <w:rsid w:val="00AF5546"/>
    <w:rsid w:val="00AF5EBD"/>
    <w:rsid w:val="00AF70AE"/>
    <w:rsid w:val="00AF74BE"/>
    <w:rsid w:val="00B00FC9"/>
    <w:rsid w:val="00B01472"/>
    <w:rsid w:val="00B026D8"/>
    <w:rsid w:val="00B03587"/>
    <w:rsid w:val="00B042B6"/>
    <w:rsid w:val="00B05064"/>
    <w:rsid w:val="00B05AC9"/>
    <w:rsid w:val="00B063DE"/>
    <w:rsid w:val="00B0678F"/>
    <w:rsid w:val="00B07487"/>
    <w:rsid w:val="00B07EA8"/>
    <w:rsid w:val="00B12319"/>
    <w:rsid w:val="00B147C9"/>
    <w:rsid w:val="00B1515C"/>
    <w:rsid w:val="00B162FC"/>
    <w:rsid w:val="00B1768F"/>
    <w:rsid w:val="00B238C3"/>
    <w:rsid w:val="00B24D26"/>
    <w:rsid w:val="00B24E8E"/>
    <w:rsid w:val="00B25C57"/>
    <w:rsid w:val="00B2778E"/>
    <w:rsid w:val="00B308E0"/>
    <w:rsid w:val="00B3178C"/>
    <w:rsid w:val="00B32367"/>
    <w:rsid w:val="00B3518A"/>
    <w:rsid w:val="00B3534B"/>
    <w:rsid w:val="00B35886"/>
    <w:rsid w:val="00B36363"/>
    <w:rsid w:val="00B365F6"/>
    <w:rsid w:val="00B415AD"/>
    <w:rsid w:val="00B418CC"/>
    <w:rsid w:val="00B425C1"/>
    <w:rsid w:val="00B426EB"/>
    <w:rsid w:val="00B43A3B"/>
    <w:rsid w:val="00B43FED"/>
    <w:rsid w:val="00B451B2"/>
    <w:rsid w:val="00B452E9"/>
    <w:rsid w:val="00B4546B"/>
    <w:rsid w:val="00B46347"/>
    <w:rsid w:val="00B472BB"/>
    <w:rsid w:val="00B476CC"/>
    <w:rsid w:val="00B51776"/>
    <w:rsid w:val="00B51C88"/>
    <w:rsid w:val="00B53847"/>
    <w:rsid w:val="00B540BD"/>
    <w:rsid w:val="00B54EC3"/>
    <w:rsid w:val="00B54F5F"/>
    <w:rsid w:val="00B5572B"/>
    <w:rsid w:val="00B55F84"/>
    <w:rsid w:val="00B56E41"/>
    <w:rsid w:val="00B57D98"/>
    <w:rsid w:val="00B60079"/>
    <w:rsid w:val="00B60301"/>
    <w:rsid w:val="00B61E4C"/>
    <w:rsid w:val="00B625B0"/>
    <w:rsid w:val="00B626FD"/>
    <w:rsid w:val="00B6294D"/>
    <w:rsid w:val="00B62A66"/>
    <w:rsid w:val="00B62D9B"/>
    <w:rsid w:val="00B638E2"/>
    <w:rsid w:val="00B65BC7"/>
    <w:rsid w:val="00B667C4"/>
    <w:rsid w:val="00B67292"/>
    <w:rsid w:val="00B67E32"/>
    <w:rsid w:val="00B701E7"/>
    <w:rsid w:val="00B70CDF"/>
    <w:rsid w:val="00B70D40"/>
    <w:rsid w:val="00B72413"/>
    <w:rsid w:val="00B75B53"/>
    <w:rsid w:val="00B761AC"/>
    <w:rsid w:val="00B76250"/>
    <w:rsid w:val="00B77DBB"/>
    <w:rsid w:val="00B77E8D"/>
    <w:rsid w:val="00B8060E"/>
    <w:rsid w:val="00B81FE1"/>
    <w:rsid w:val="00B82CE0"/>
    <w:rsid w:val="00B83F9B"/>
    <w:rsid w:val="00B8428B"/>
    <w:rsid w:val="00B8460D"/>
    <w:rsid w:val="00B84A76"/>
    <w:rsid w:val="00B84AAC"/>
    <w:rsid w:val="00B8509D"/>
    <w:rsid w:val="00B853BB"/>
    <w:rsid w:val="00B85490"/>
    <w:rsid w:val="00B87C9B"/>
    <w:rsid w:val="00B87DA0"/>
    <w:rsid w:val="00B90682"/>
    <w:rsid w:val="00B91BC2"/>
    <w:rsid w:val="00B924F9"/>
    <w:rsid w:val="00B92AA1"/>
    <w:rsid w:val="00B956FB"/>
    <w:rsid w:val="00B958D6"/>
    <w:rsid w:val="00B96C1C"/>
    <w:rsid w:val="00BA2ED4"/>
    <w:rsid w:val="00BA584E"/>
    <w:rsid w:val="00BA7552"/>
    <w:rsid w:val="00BB00D0"/>
    <w:rsid w:val="00BB042B"/>
    <w:rsid w:val="00BB0E84"/>
    <w:rsid w:val="00BB18D0"/>
    <w:rsid w:val="00BB37D9"/>
    <w:rsid w:val="00BB3DDD"/>
    <w:rsid w:val="00BB3FCB"/>
    <w:rsid w:val="00BB46A8"/>
    <w:rsid w:val="00BB5052"/>
    <w:rsid w:val="00BB54A6"/>
    <w:rsid w:val="00BB5CEB"/>
    <w:rsid w:val="00BB6223"/>
    <w:rsid w:val="00BB6832"/>
    <w:rsid w:val="00BB7799"/>
    <w:rsid w:val="00BC02D6"/>
    <w:rsid w:val="00BC264D"/>
    <w:rsid w:val="00BC2AAA"/>
    <w:rsid w:val="00BC32A5"/>
    <w:rsid w:val="00BC3647"/>
    <w:rsid w:val="00BC39DE"/>
    <w:rsid w:val="00BC501F"/>
    <w:rsid w:val="00BC5215"/>
    <w:rsid w:val="00BC658F"/>
    <w:rsid w:val="00BC78D3"/>
    <w:rsid w:val="00BD062B"/>
    <w:rsid w:val="00BD28A5"/>
    <w:rsid w:val="00BD3F8A"/>
    <w:rsid w:val="00BD425E"/>
    <w:rsid w:val="00BD4F44"/>
    <w:rsid w:val="00BD5F0E"/>
    <w:rsid w:val="00BD630F"/>
    <w:rsid w:val="00BD67D4"/>
    <w:rsid w:val="00BD7DA1"/>
    <w:rsid w:val="00BE13AB"/>
    <w:rsid w:val="00BE2D21"/>
    <w:rsid w:val="00BE346A"/>
    <w:rsid w:val="00BE36EE"/>
    <w:rsid w:val="00BE4261"/>
    <w:rsid w:val="00BE460A"/>
    <w:rsid w:val="00BE538A"/>
    <w:rsid w:val="00BE5546"/>
    <w:rsid w:val="00BE6410"/>
    <w:rsid w:val="00BE65BB"/>
    <w:rsid w:val="00BE783C"/>
    <w:rsid w:val="00BE7A43"/>
    <w:rsid w:val="00BF00A4"/>
    <w:rsid w:val="00BF03D0"/>
    <w:rsid w:val="00BF0717"/>
    <w:rsid w:val="00BF1739"/>
    <w:rsid w:val="00BF1916"/>
    <w:rsid w:val="00BF3517"/>
    <w:rsid w:val="00BF37C0"/>
    <w:rsid w:val="00BF4F3A"/>
    <w:rsid w:val="00BF63CA"/>
    <w:rsid w:val="00BF6639"/>
    <w:rsid w:val="00BF6A3D"/>
    <w:rsid w:val="00BF6ACD"/>
    <w:rsid w:val="00C00339"/>
    <w:rsid w:val="00C0143E"/>
    <w:rsid w:val="00C01494"/>
    <w:rsid w:val="00C01579"/>
    <w:rsid w:val="00C01D09"/>
    <w:rsid w:val="00C02593"/>
    <w:rsid w:val="00C038F7"/>
    <w:rsid w:val="00C03EC1"/>
    <w:rsid w:val="00C06531"/>
    <w:rsid w:val="00C0723A"/>
    <w:rsid w:val="00C07BA3"/>
    <w:rsid w:val="00C100E4"/>
    <w:rsid w:val="00C109F7"/>
    <w:rsid w:val="00C11992"/>
    <w:rsid w:val="00C11B92"/>
    <w:rsid w:val="00C1324A"/>
    <w:rsid w:val="00C136D5"/>
    <w:rsid w:val="00C14576"/>
    <w:rsid w:val="00C14CA0"/>
    <w:rsid w:val="00C15D83"/>
    <w:rsid w:val="00C166BF"/>
    <w:rsid w:val="00C16889"/>
    <w:rsid w:val="00C16CBE"/>
    <w:rsid w:val="00C17A13"/>
    <w:rsid w:val="00C17B63"/>
    <w:rsid w:val="00C20011"/>
    <w:rsid w:val="00C210E6"/>
    <w:rsid w:val="00C23250"/>
    <w:rsid w:val="00C23A1D"/>
    <w:rsid w:val="00C23DB1"/>
    <w:rsid w:val="00C2421F"/>
    <w:rsid w:val="00C25480"/>
    <w:rsid w:val="00C25B84"/>
    <w:rsid w:val="00C25E3D"/>
    <w:rsid w:val="00C30C6D"/>
    <w:rsid w:val="00C31818"/>
    <w:rsid w:val="00C32C20"/>
    <w:rsid w:val="00C32D71"/>
    <w:rsid w:val="00C3337C"/>
    <w:rsid w:val="00C372E9"/>
    <w:rsid w:val="00C40480"/>
    <w:rsid w:val="00C40EE4"/>
    <w:rsid w:val="00C41583"/>
    <w:rsid w:val="00C4180F"/>
    <w:rsid w:val="00C42351"/>
    <w:rsid w:val="00C43D6D"/>
    <w:rsid w:val="00C45E52"/>
    <w:rsid w:val="00C500B6"/>
    <w:rsid w:val="00C5014A"/>
    <w:rsid w:val="00C5020C"/>
    <w:rsid w:val="00C5165B"/>
    <w:rsid w:val="00C553FE"/>
    <w:rsid w:val="00C60770"/>
    <w:rsid w:val="00C60A5B"/>
    <w:rsid w:val="00C60D49"/>
    <w:rsid w:val="00C60E58"/>
    <w:rsid w:val="00C61AE9"/>
    <w:rsid w:val="00C6235D"/>
    <w:rsid w:val="00C631F3"/>
    <w:rsid w:val="00C63A79"/>
    <w:rsid w:val="00C63C9D"/>
    <w:rsid w:val="00C6416E"/>
    <w:rsid w:val="00C6575A"/>
    <w:rsid w:val="00C6668A"/>
    <w:rsid w:val="00C675C9"/>
    <w:rsid w:val="00C67F18"/>
    <w:rsid w:val="00C70A67"/>
    <w:rsid w:val="00C70C65"/>
    <w:rsid w:val="00C71083"/>
    <w:rsid w:val="00C7170F"/>
    <w:rsid w:val="00C717E8"/>
    <w:rsid w:val="00C71B1C"/>
    <w:rsid w:val="00C723AB"/>
    <w:rsid w:val="00C72559"/>
    <w:rsid w:val="00C73360"/>
    <w:rsid w:val="00C740E1"/>
    <w:rsid w:val="00C74C3B"/>
    <w:rsid w:val="00C75F61"/>
    <w:rsid w:val="00C76574"/>
    <w:rsid w:val="00C76931"/>
    <w:rsid w:val="00C77FCB"/>
    <w:rsid w:val="00C80A19"/>
    <w:rsid w:val="00C80C78"/>
    <w:rsid w:val="00C815AD"/>
    <w:rsid w:val="00C823DF"/>
    <w:rsid w:val="00C836F5"/>
    <w:rsid w:val="00C8380A"/>
    <w:rsid w:val="00C8520A"/>
    <w:rsid w:val="00C85260"/>
    <w:rsid w:val="00C85B93"/>
    <w:rsid w:val="00C85F49"/>
    <w:rsid w:val="00C87AFB"/>
    <w:rsid w:val="00C909C2"/>
    <w:rsid w:val="00C91580"/>
    <w:rsid w:val="00C917C1"/>
    <w:rsid w:val="00C92264"/>
    <w:rsid w:val="00C93FE3"/>
    <w:rsid w:val="00C947B8"/>
    <w:rsid w:val="00C94DDA"/>
    <w:rsid w:val="00C959B1"/>
    <w:rsid w:val="00C95B57"/>
    <w:rsid w:val="00C95C35"/>
    <w:rsid w:val="00C95C40"/>
    <w:rsid w:val="00C95EEC"/>
    <w:rsid w:val="00C964D1"/>
    <w:rsid w:val="00C97578"/>
    <w:rsid w:val="00CA17B4"/>
    <w:rsid w:val="00CA17C3"/>
    <w:rsid w:val="00CA1B65"/>
    <w:rsid w:val="00CA2064"/>
    <w:rsid w:val="00CA2177"/>
    <w:rsid w:val="00CA21BE"/>
    <w:rsid w:val="00CA3410"/>
    <w:rsid w:val="00CA34B4"/>
    <w:rsid w:val="00CA47B5"/>
    <w:rsid w:val="00CA49AD"/>
    <w:rsid w:val="00CA679C"/>
    <w:rsid w:val="00CA7736"/>
    <w:rsid w:val="00CA7CBE"/>
    <w:rsid w:val="00CB02D3"/>
    <w:rsid w:val="00CB122F"/>
    <w:rsid w:val="00CB4ADA"/>
    <w:rsid w:val="00CB4EA1"/>
    <w:rsid w:val="00CB5CE6"/>
    <w:rsid w:val="00CB606C"/>
    <w:rsid w:val="00CB6268"/>
    <w:rsid w:val="00CB72CD"/>
    <w:rsid w:val="00CB789B"/>
    <w:rsid w:val="00CB78A5"/>
    <w:rsid w:val="00CB7B59"/>
    <w:rsid w:val="00CC019F"/>
    <w:rsid w:val="00CC1373"/>
    <w:rsid w:val="00CC1D0D"/>
    <w:rsid w:val="00CC1FD2"/>
    <w:rsid w:val="00CC2337"/>
    <w:rsid w:val="00CC2361"/>
    <w:rsid w:val="00CC2BEC"/>
    <w:rsid w:val="00CC3F70"/>
    <w:rsid w:val="00CC3FEB"/>
    <w:rsid w:val="00CC53B1"/>
    <w:rsid w:val="00CC6F7D"/>
    <w:rsid w:val="00CC72F9"/>
    <w:rsid w:val="00CD0183"/>
    <w:rsid w:val="00CD024A"/>
    <w:rsid w:val="00CD079F"/>
    <w:rsid w:val="00CD1924"/>
    <w:rsid w:val="00CD31F5"/>
    <w:rsid w:val="00CD40DE"/>
    <w:rsid w:val="00CD4CBF"/>
    <w:rsid w:val="00CD4DC0"/>
    <w:rsid w:val="00CD59D3"/>
    <w:rsid w:val="00CD5FA1"/>
    <w:rsid w:val="00CD62EE"/>
    <w:rsid w:val="00CD6CA2"/>
    <w:rsid w:val="00CD76D4"/>
    <w:rsid w:val="00CE02A6"/>
    <w:rsid w:val="00CE116A"/>
    <w:rsid w:val="00CE1553"/>
    <w:rsid w:val="00CE1C5D"/>
    <w:rsid w:val="00CE20CF"/>
    <w:rsid w:val="00CE254E"/>
    <w:rsid w:val="00CE3264"/>
    <w:rsid w:val="00CE38F9"/>
    <w:rsid w:val="00CE41BD"/>
    <w:rsid w:val="00CE4CEF"/>
    <w:rsid w:val="00CE7461"/>
    <w:rsid w:val="00CE7ED7"/>
    <w:rsid w:val="00CF02D6"/>
    <w:rsid w:val="00CF090B"/>
    <w:rsid w:val="00CF1AC4"/>
    <w:rsid w:val="00CF1BE3"/>
    <w:rsid w:val="00CF27D9"/>
    <w:rsid w:val="00CF3562"/>
    <w:rsid w:val="00CF4D3E"/>
    <w:rsid w:val="00CF5077"/>
    <w:rsid w:val="00CF618D"/>
    <w:rsid w:val="00CF7200"/>
    <w:rsid w:val="00CF728A"/>
    <w:rsid w:val="00D00000"/>
    <w:rsid w:val="00D01605"/>
    <w:rsid w:val="00D01A78"/>
    <w:rsid w:val="00D025B7"/>
    <w:rsid w:val="00D02BCF"/>
    <w:rsid w:val="00D03E0E"/>
    <w:rsid w:val="00D0564C"/>
    <w:rsid w:val="00D0590D"/>
    <w:rsid w:val="00D06754"/>
    <w:rsid w:val="00D11237"/>
    <w:rsid w:val="00D116C3"/>
    <w:rsid w:val="00D11EAE"/>
    <w:rsid w:val="00D11ECA"/>
    <w:rsid w:val="00D11EDC"/>
    <w:rsid w:val="00D126DA"/>
    <w:rsid w:val="00D12779"/>
    <w:rsid w:val="00D1317C"/>
    <w:rsid w:val="00D149CE"/>
    <w:rsid w:val="00D1559C"/>
    <w:rsid w:val="00D16373"/>
    <w:rsid w:val="00D17922"/>
    <w:rsid w:val="00D21013"/>
    <w:rsid w:val="00D22D02"/>
    <w:rsid w:val="00D23A9F"/>
    <w:rsid w:val="00D24D52"/>
    <w:rsid w:val="00D276FF"/>
    <w:rsid w:val="00D3058C"/>
    <w:rsid w:val="00D3072B"/>
    <w:rsid w:val="00D30D25"/>
    <w:rsid w:val="00D3155B"/>
    <w:rsid w:val="00D315F5"/>
    <w:rsid w:val="00D31661"/>
    <w:rsid w:val="00D31EB1"/>
    <w:rsid w:val="00D32265"/>
    <w:rsid w:val="00D32416"/>
    <w:rsid w:val="00D32CE8"/>
    <w:rsid w:val="00D33EA6"/>
    <w:rsid w:val="00D35571"/>
    <w:rsid w:val="00D36758"/>
    <w:rsid w:val="00D36E47"/>
    <w:rsid w:val="00D3794B"/>
    <w:rsid w:val="00D40405"/>
    <w:rsid w:val="00D40E5B"/>
    <w:rsid w:val="00D40FC9"/>
    <w:rsid w:val="00D41329"/>
    <w:rsid w:val="00D41CF2"/>
    <w:rsid w:val="00D43211"/>
    <w:rsid w:val="00D433D1"/>
    <w:rsid w:val="00D439A1"/>
    <w:rsid w:val="00D43A78"/>
    <w:rsid w:val="00D44D7F"/>
    <w:rsid w:val="00D4532B"/>
    <w:rsid w:val="00D45D09"/>
    <w:rsid w:val="00D46053"/>
    <w:rsid w:val="00D46DC2"/>
    <w:rsid w:val="00D4776B"/>
    <w:rsid w:val="00D50A45"/>
    <w:rsid w:val="00D510E2"/>
    <w:rsid w:val="00D523BC"/>
    <w:rsid w:val="00D53C18"/>
    <w:rsid w:val="00D5447B"/>
    <w:rsid w:val="00D567E5"/>
    <w:rsid w:val="00D56B52"/>
    <w:rsid w:val="00D608E4"/>
    <w:rsid w:val="00D61EBF"/>
    <w:rsid w:val="00D62A29"/>
    <w:rsid w:val="00D63874"/>
    <w:rsid w:val="00D63DF0"/>
    <w:rsid w:val="00D63E44"/>
    <w:rsid w:val="00D64A3C"/>
    <w:rsid w:val="00D64E10"/>
    <w:rsid w:val="00D65D2A"/>
    <w:rsid w:val="00D65F66"/>
    <w:rsid w:val="00D670A5"/>
    <w:rsid w:val="00D678C9"/>
    <w:rsid w:val="00D67C05"/>
    <w:rsid w:val="00D67EAC"/>
    <w:rsid w:val="00D70112"/>
    <w:rsid w:val="00D714BA"/>
    <w:rsid w:val="00D7249F"/>
    <w:rsid w:val="00D72BB5"/>
    <w:rsid w:val="00D74D91"/>
    <w:rsid w:val="00D751A3"/>
    <w:rsid w:val="00D75A20"/>
    <w:rsid w:val="00D76386"/>
    <w:rsid w:val="00D76F49"/>
    <w:rsid w:val="00D77A32"/>
    <w:rsid w:val="00D807FE"/>
    <w:rsid w:val="00D8191A"/>
    <w:rsid w:val="00D82CE7"/>
    <w:rsid w:val="00D830D9"/>
    <w:rsid w:val="00D837BE"/>
    <w:rsid w:val="00D83948"/>
    <w:rsid w:val="00D839FE"/>
    <w:rsid w:val="00D83AC7"/>
    <w:rsid w:val="00D851A8"/>
    <w:rsid w:val="00D851C8"/>
    <w:rsid w:val="00D851D2"/>
    <w:rsid w:val="00D8764E"/>
    <w:rsid w:val="00D87978"/>
    <w:rsid w:val="00D90884"/>
    <w:rsid w:val="00D90B1A"/>
    <w:rsid w:val="00D90D0A"/>
    <w:rsid w:val="00D91528"/>
    <w:rsid w:val="00D91CA3"/>
    <w:rsid w:val="00D91FBA"/>
    <w:rsid w:val="00D922C6"/>
    <w:rsid w:val="00D92D42"/>
    <w:rsid w:val="00D92FDB"/>
    <w:rsid w:val="00D93EE5"/>
    <w:rsid w:val="00D93FDF"/>
    <w:rsid w:val="00D9498A"/>
    <w:rsid w:val="00D97730"/>
    <w:rsid w:val="00D9786E"/>
    <w:rsid w:val="00DA10A0"/>
    <w:rsid w:val="00DA1C57"/>
    <w:rsid w:val="00DA1CB0"/>
    <w:rsid w:val="00DA2A22"/>
    <w:rsid w:val="00DA46F6"/>
    <w:rsid w:val="00DA52F3"/>
    <w:rsid w:val="00DA5739"/>
    <w:rsid w:val="00DA728F"/>
    <w:rsid w:val="00DA7BBF"/>
    <w:rsid w:val="00DB02CC"/>
    <w:rsid w:val="00DB04FD"/>
    <w:rsid w:val="00DB0F4C"/>
    <w:rsid w:val="00DB108C"/>
    <w:rsid w:val="00DB10EE"/>
    <w:rsid w:val="00DB2B96"/>
    <w:rsid w:val="00DB3A55"/>
    <w:rsid w:val="00DB5378"/>
    <w:rsid w:val="00DB67BB"/>
    <w:rsid w:val="00DB6E40"/>
    <w:rsid w:val="00DB7AEE"/>
    <w:rsid w:val="00DC0099"/>
    <w:rsid w:val="00DC0306"/>
    <w:rsid w:val="00DC2D43"/>
    <w:rsid w:val="00DC521B"/>
    <w:rsid w:val="00DC57FA"/>
    <w:rsid w:val="00DC6C9F"/>
    <w:rsid w:val="00DC70E6"/>
    <w:rsid w:val="00DD0941"/>
    <w:rsid w:val="00DD2512"/>
    <w:rsid w:val="00DD29AF"/>
    <w:rsid w:val="00DD45F7"/>
    <w:rsid w:val="00DD5348"/>
    <w:rsid w:val="00DD6498"/>
    <w:rsid w:val="00DE0016"/>
    <w:rsid w:val="00DE0071"/>
    <w:rsid w:val="00DE0921"/>
    <w:rsid w:val="00DE0B25"/>
    <w:rsid w:val="00DE0D75"/>
    <w:rsid w:val="00DE381F"/>
    <w:rsid w:val="00DE4B43"/>
    <w:rsid w:val="00DE4DB3"/>
    <w:rsid w:val="00DE5021"/>
    <w:rsid w:val="00DE52C7"/>
    <w:rsid w:val="00DE5DCF"/>
    <w:rsid w:val="00DE60AB"/>
    <w:rsid w:val="00DE6D97"/>
    <w:rsid w:val="00DE7BC3"/>
    <w:rsid w:val="00DF07D7"/>
    <w:rsid w:val="00DF0F30"/>
    <w:rsid w:val="00DF12A0"/>
    <w:rsid w:val="00DF23D0"/>
    <w:rsid w:val="00DF2776"/>
    <w:rsid w:val="00DF3B6F"/>
    <w:rsid w:val="00DF4B05"/>
    <w:rsid w:val="00DF4C5D"/>
    <w:rsid w:val="00E00560"/>
    <w:rsid w:val="00E00A8A"/>
    <w:rsid w:val="00E01073"/>
    <w:rsid w:val="00E01579"/>
    <w:rsid w:val="00E023EA"/>
    <w:rsid w:val="00E037B3"/>
    <w:rsid w:val="00E048BE"/>
    <w:rsid w:val="00E06395"/>
    <w:rsid w:val="00E06557"/>
    <w:rsid w:val="00E07388"/>
    <w:rsid w:val="00E07412"/>
    <w:rsid w:val="00E07795"/>
    <w:rsid w:val="00E10183"/>
    <w:rsid w:val="00E11714"/>
    <w:rsid w:val="00E11BB9"/>
    <w:rsid w:val="00E122FB"/>
    <w:rsid w:val="00E13072"/>
    <w:rsid w:val="00E142C9"/>
    <w:rsid w:val="00E14FDD"/>
    <w:rsid w:val="00E163FF"/>
    <w:rsid w:val="00E2195A"/>
    <w:rsid w:val="00E21F98"/>
    <w:rsid w:val="00E22598"/>
    <w:rsid w:val="00E22AA0"/>
    <w:rsid w:val="00E22CCD"/>
    <w:rsid w:val="00E22DC8"/>
    <w:rsid w:val="00E24634"/>
    <w:rsid w:val="00E25017"/>
    <w:rsid w:val="00E25AA1"/>
    <w:rsid w:val="00E27853"/>
    <w:rsid w:val="00E279DE"/>
    <w:rsid w:val="00E30993"/>
    <w:rsid w:val="00E30D2D"/>
    <w:rsid w:val="00E31F56"/>
    <w:rsid w:val="00E34B1F"/>
    <w:rsid w:val="00E355E4"/>
    <w:rsid w:val="00E36AF5"/>
    <w:rsid w:val="00E36B60"/>
    <w:rsid w:val="00E36FA5"/>
    <w:rsid w:val="00E4004A"/>
    <w:rsid w:val="00E4005A"/>
    <w:rsid w:val="00E405B1"/>
    <w:rsid w:val="00E41641"/>
    <w:rsid w:val="00E41B75"/>
    <w:rsid w:val="00E42100"/>
    <w:rsid w:val="00E42C46"/>
    <w:rsid w:val="00E43677"/>
    <w:rsid w:val="00E43C1C"/>
    <w:rsid w:val="00E448B2"/>
    <w:rsid w:val="00E45605"/>
    <w:rsid w:val="00E45D01"/>
    <w:rsid w:val="00E46735"/>
    <w:rsid w:val="00E46774"/>
    <w:rsid w:val="00E46847"/>
    <w:rsid w:val="00E475B6"/>
    <w:rsid w:val="00E50E7C"/>
    <w:rsid w:val="00E51D7C"/>
    <w:rsid w:val="00E527E9"/>
    <w:rsid w:val="00E55292"/>
    <w:rsid w:val="00E55D01"/>
    <w:rsid w:val="00E56EA6"/>
    <w:rsid w:val="00E570EF"/>
    <w:rsid w:val="00E579E8"/>
    <w:rsid w:val="00E60CCB"/>
    <w:rsid w:val="00E613C3"/>
    <w:rsid w:val="00E63455"/>
    <w:rsid w:val="00E64B9C"/>
    <w:rsid w:val="00E677C7"/>
    <w:rsid w:val="00E706D3"/>
    <w:rsid w:val="00E71A51"/>
    <w:rsid w:val="00E72C9C"/>
    <w:rsid w:val="00E73B22"/>
    <w:rsid w:val="00E7426C"/>
    <w:rsid w:val="00E744CF"/>
    <w:rsid w:val="00E75C2D"/>
    <w:rsid w:val="00E83543"/>
    <w:rsid w:val="00E83613"/>
    <w:rsid w:val="00E84506"/>
    <w:rsid w:val="00E854BE"/>
    <w:rsid w:val="00E85BE8"/>
    <w:rsid w:val="00E8768A"/>
    <w:rsid w:val="00E904B3"/>
    <w:rsid w:val="00E915C2"/>
    <w:rsid w:val="00E91999"/>
    <w:rsid w:val="00E91CDB"/>
    <w:rsid w:val="00E93DD2"/>
    <w:rsid w:val="00E94B78"/>
    <w:rsid w:val="00E951F1"/>
    <w:rsid w:val="00E95268"/>
    <w:rsid w:val="00EA009F"/>
    <w:rsid w:val="00EA0DA5"/>
    <w:rsid w:val="00EA17D4"/>
    <w:rsid w:val="00EA2185"/>
    <w:rsid w:val="00EA2656"/>
    <w:rsid w:val="00EA3B47"/>
    <w:rsid w:val="00EA4275"/>
    <w:rsid w:val="00EA427A"/>
    <w:rsid w:val="00EA5D7C"/>
    <w:rsid w:val="00EA64DF"/>
    <w:rsid w:val="00EA749F"/>
    <w:rsid w:val="00EA7BA3"/>
    <w:rsid w:val="00EB0256"/>
    <w:rsid w:val="00EB1232"/>
    <w:rsid w:val="00EB23CF"/>
    <w:rsid w:val="00EB257A"/>
    <w:rsid w:val="00EB4061"/>
    <w:rsid w:val="00EB4A2A"/>
    <w:rsid w:val="00EB541F"/>
    <w:rsid w:val="00EB6333"/>
    <w:rsid w:val="00EB6A90"/>
    <w:rsid w:val="00EB6EE7"/>
    <w:rsid w:val="00EC0B57"/>
    <w:rsid w:val="00EC1830"/>
    <w:rsid w:val="00EC2027"/>
    <w:rsid w:val="00EC310B"/>
    <w:rsid w:val="00EC3712"/>
    <w:rsid w:val="00EC3E9D"/>
    <w:rsid w:val="00EC4740"/>
    <w:rsid w:val="00EC5864"/>
    <w:rsid w:val="00EC5C18"/>
    <w:rsid w:val="00EC7B38"/>
    <w:rsid w:val="00ED07DD"/>
    <w:rsid w:val="00ED2D23"/>
    <w:rsid w:val="00ED3ECB"/>
    <w:rsid w:val="00ED45E8"/>
    <w:rsid w:val="00ED4CE6"/>
    <w:rsid w:val="00ED50CE"/>
    <w:rsid w:val="00ED5D6E"/>
    <w:rsid w:val="00ED6397"/>
    <w:rsid w:val="00ED79BD"/>
    <w:rsid w:val="00ED7C0C"/>
    <w:rsid w:val="00EE0095"/>
    <w:rsid w:val="00EE09EB"/>
    <w:rsid w:val="00EE13D0"/>
    <w:rsid w:val="00EE21D8"/>
    <w:rsid w:val="00EE27AC"/>
    <w:rsid w:val="00EE3FCA"/>
    <w:rsid w:val="00EE4275"/>
    <w:rsid w:val="00EE5036"/>
    <w:rsid w:val="00EE52FC"/>
    <w:rsid w:val="00EE5C85"/>
    <w:rsid w:val="00EE608A"/>
    <w:rsid w:val="00EE657A"/>
    <w:rsid w:val="00EE79BF"/>
    <w:rsid w:val="00EF0435"/>
    <w:rsid w:val="00EF08A6"/>
    <w:rsid w:val="00EF0AC0"/>
    <w:rsid w:val="00EF14B8"/>
    <w:rsid w:val="00EF1EB8"/>
    <w:rsid w:val="00EF2737"/>
    <w:rsid w:val="00EF28E1"/>
    <w:rsid w:val="00EF33B6"/>
    <w:rsid w:val="00EF48C5"/>
    <w:rsid w:val="00EF4ADE"/>
    <w:rsid w:val="00EF5B96"/>
    <w:rsid w:val="00EF6311"/>
    <w:rsid w:val="00EF6A58"/>
    <w:rsid w:val="00EF734B"/>
    <w:rsid w:val="00EF7FF9"/>
    <w:rsid w:val="00F002FA"/>
    <w:rsid w:val="00F01DB9"/>
    <w:rsid w:val="00F02AD4"/>
    <w:rsid w:val="00F02F48"/>
    <w:rsid w:val="00F03B70"/>
    <w:rsid w:val="00F03C23"/>
    <w:rsid w:val="00F0462C"/>
    <w:rsid w:val="00F0471C"/>
    <w:rsid w:val="00F04A08"/>
    <w:rsid w:val="00F061DD"/>
    <w:rsid w:val="00F06570"/>
    <w:rsid w:val="00F07BFD"/>
    <w:rsid w:val="00F07D1C"/>
    <w:rsid w:val="00F07E87"/>
    <w:rsid w:val="00F104BA"/>
    <w:rsid w:val="00F108F8"/>
    <w:rsid w:val="00F11DC5"/>
    <w:rsid w:val="00F12238"/>
    <w:rsid w:val="00F12399"/>
    <w:rsid w:val="00F13D32"/>
    <w:rsid w:val="00F14B25"/>
    <w:rsid w:val="00F14CE4"/>
    <w:rsid w:val="00F15380"/>
    <w:rsid w:val="00F15FE1"/>
    <w:rsid w:val="00F1789B"/>
    <w:rsid w:val="00F17DF8"/>
    <w:rsid w:val="00F20970"/>
    <w:rsid w:val="00F21DEF"/>
    <w:rsid w:val="00F22172"/>
    <w:rsid w:val="00F22243"/>
    <w:rsid w:val="00F222A6"/>
    <w:rsid w:val="00F23826"/>
    <w:rsid w:val="00F2386B"/>
    <w:rsid w:val="00F23EB6"/>
    <w:rsid w:val="00F2694E"/>
    <w:rsid w:val="00F27920"/>
    <w:rsid w:val="00F30A44"/>
    <w:rsid w:val="00F31AB8"/>
    <w:rsid w:val="00F31EC0"/>
    <w:rsid w:val="00F31FB8"/>
    <w:rsid w:val="00F32BF0"/>
    <w:rsid w:val="00F32E36"/>
    <w:rsid w:val="00F3456B"/>
    <w:rsid w:val="00F35737"/>
    <w:rsid w:val="00F36414"/>
    <w:rsid w:val="00F37C81"/>
    <w:rsid w:val="00F4098C"/>
    <w:rsid w:val="00F40CFB"/>
    <w:rsid w:val="00F41024"/>
    <w:rsid w:val="00F42EA6"/>
    <w:rsid w:val="00F4392B"/>
    <w:rsid w:val="00F43B2B"/>
    <w:rsid w:val="00F44AA9"/>
    <w:rsid w:val="00F45B42"/>
    <w:rsid w:val="00F468EF"/>
    <w:rsid w:val="00F476F2"/>
    <w:rsid w:val="00F50FCA"/>
    <w:rsid w:val="00F52711"/>
    <w:rsid w:val="00F52C19"/>
    <w:rsid w:val="00F53A96"/>
    <w:rsid w:val="00F540AF"/>
    <w:rsid w:val="00F5418B"/>
    <w:rsid w:val="00F5585F"/>
    <w:rsid w:val="00F55C87"/>
    <w:rsid w:val="00F57202"/>
    <w:rsid w:val="00F579AA"/>
    <w:rsid w:val="00F57DD2"/>
    <w:rsid w:val="00F6053E"/>
    <w:rsid w:val="00F61548"/>
    <w:rsid w:val="00F6189C"/>
    <w:rsid w:val="00F61B1D"/>
    <w:rsid w:val="00F61D55"/>
    <w:rsid w:val="00F61F1C"/>
    <w:rsid w:val="00F62222"/>
    <w:rsid w:val="00F63F56"/>
    <w:rsid w:val="00F64334"/>
    <w:rsid w:val="00F645BC"/>
    <w:rsid w:val="00F64921"/>
    <w:rsid w:val="00F651E2"/>
    <w:rsid w:val="00F66D26"/>
    <w:rsid w:val="00F70CDF"/>
    <w:rsid w:val="00F70F1C"/>
    <w:rsid w:val="00F714E3"/>
    <w:rsid w:val="00F720E0"/>
    <w:rsid w:val="00F726FA"/>
    <w:rsid w:val="00F72794"/>
    <w:rsid w:val="00F743C4"/>
    <w:rsid w:val="00F74478"/>
    <w:rsid w:val="00F74BE2"/>
    <w:rsid w:val="00F75A67"/>
    <w:rsid w:val="00F76283"/>
    <w:rsid w:val="00F815E4"/>
    <w:rsid w:val="00F8227E"/>
    <w:rsid w:val="00F825D3"/>
    <w:rsid w:val="00F82DBF"/>
    <w:rsid w:val="00F831CC"/>
    <w:rsid w:val="00F840F5"/>
    <w:rsid w:val="00F845AB"/>
    <w:rsid w:val="00F84927"/>
    <w:rsid w:val="00F852E4"/>
    <w:rsid w:val="00F858D4"/>
    <w:rsid w:val="00F86621"/>
    <w:rsid w:val="00F86DA9"/>
    <w:rsid w:val="00F8746A"/>
    <w:rsid w:val="00F906CA"/>
    <w:rsid w:val="00F90900"/>
    <w:rsid w:val="00F90A87"/>
    <w:rsid w:val="00F90F72"/>
    <w:rsid w:val="00F91726"/>
    <w:rsid w:val="00F91A5E"/>
    <w:rsid w:val="00F9211A"/>
    <w:rsid w:val="00F92F18"/>
    <w:rsid w:val="00F9342B"/>
    <w:rsid w:val="00F93B7B"/>
    <w:rsid w:val="00F94380"/>
    <w:rsid w:val="00F9474F"/>
    <w:rsid w:val="00F94FA0"/>
    <w:rsid w:val="00F95660"/>
    <w:rsid w:val="00F964FC"/>
    <w:rsid w:val="00F97026"/>
    <w:rsid w:val="00F970F9"/>
    <w:rsid w:val="00F97D84"/>
    <w:rsid w:val="00F97E6A"/>
    <w:rsid w:val="00FA0ADF"/>
    <w:rsid w:val="00FA1D57"/>
    <w:rsid w:val="00FA29C1"/>
    <w:rsid w:val="00FA3AFE"/>
    <w:rsid w:val="00FA41F4"/>
    <w:rsid w:val="00FA41F5"/>
    <w:rsid w:val="00FA468F"/>
    <w:rsid w:val="00FA711B"/>
    <w:rsid w:val="00FA7F34"/>
    <w:rsid w:val="00FB13A6"/>
    <w:rsid w:val="00FB72C3"/>
    <w:rsid w:val="00FB7A49"/>
    <w:rsid w:val="00FC077E"/>
    <w:rsid w:val="00FC471C"/>
    <w:rsid w:val="00FC58D9"/>
    <w:rsid w:val="00FC5DC3"/>
    <w:rsid w:val="00FC7265"/>
    <w:rsid w:val="00FC75AF"/>
    <w:rsid w:val="00FD0884"/>
    <w:rsid w:val="00FD22E8"/>
    <w:rsid w:val="00FD299F"/>
    <w:rsid w:val="00FD2A14"/>
    <w:rsid w:val="00FD2F1E"/>
    <w:rsid w:val="00FD3035"/>
    <w:rsid w:val="00FD67DA"/>
    <w:rsid w:val="00FD69E1"/>
    <w:rsid w:val="00FD72C8"/>
    <w:rsid w:val="00FE0103"/>
    <w:rsid w:val="00FE0D74"/>
    <w:rsid w:val="00FE0EE9"/>
    <w:rsid w:val="00FE1683"/>
    <w:rsid w:val="00FE1A03"/>
    <w:rsid w:val="00FE3696"/>
    <w:rsid w:val="00FE3D77"/>
    <w:rsid w:val="00FE428E"/>
    <w:rsid w:val="00FE4E31"/>
    <w:rsid w:val="00FE4FBB"/>
    <w:rsid w:val="00FE6932"/>
    <w:rsid w:val="00FE6B33"/>
    <w:rsid w:val="00FE7075"/>
    <w:rsid w:val="00FE7644"/>
    <w:rsid w:val="00FE7ABC"/>
    <w:rsid w:val="00FF18B5"/>
    <w:rsid w:val="00FF1BC8"/>
    <w:rsid w:val="00FF2538"/>
    <w:rsid w:val="00FF2BC0"/>
    <w:rsid w:val="00FF30C6"/>
    <w:rsid w:val="00FF39FA"/>
    <w:rsid w:val="00FF5285"/>
    <w:rsid w:val="00FF57C9"/>
    <w:rsid w:val="00FF6639"/>
    <w:rsid w:val="00FF7507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7A2E04"/>
  <w15:docId w15:val="{5FE8B581-3710-430C-8309-050D64C0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5D29"/>
  </w:style>
  <w:style w:type="paragraph" w:styleId="Heading1">
    <w:name w:val="heading 1"/>
    <w:basedOn w:val="Normal"/>
    <w:next w:val="Normal"/>
    <w:link w:val="Heading1Char"/>
    <w:uiPriority w:val="9"/>
    <w:qFormat/>
    <w:rsid w:val="00E60C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9A46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A4678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Hyperlink">
    <w:name w:val="Hyperlink"/>
    <w:basedOn w:val="DefaultParagraphFont"/>
    <w:uiPriority w:val="99"/>
    <w:unhideWhenUsed/>
    <w:rsid w:val="005F5A23"/>
    <w:rPr>
      <w:color w:val="0000FF" w:themeColor="hyperlink"/>
      <w:u w:val="single"/>
    </w:rPr>
  </w:style>
  <w:style w:type="paragraph" w:customStyle="1" w:styleId="Default">
    <w:name w:val="Default"/>
    <w:rsid w:val="00AE6E7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-1">
    <w:name w:val="作者-1 + 小五"/>
    <w:basedOn w:val="Normal"/>
    <w:qFormat/>
    <w:rsid w:val="00DF12A0"/>
    <w:pPr>
      <w:autoSpaceDE w:val="0"/>
      <w:autoSpaceDN w:val="0"/>
      <w:spacing w:after="0" w:line="240" w:lineRule="auto"/>
      <w:jc w:val="both"/>
    </w:pPr>
    <w:rPr>
      <w:rFonts w:ascii="Times New Roman" w:eastAsia="方正书宋繁体" w:hAnsi="Times New Roman" w:cs="Times New Roman"/>
      <w:i/>
      <w:iCs/>
      <w:sz w:val="18"/>
      <w:szCs w:val="20"/>
      <w:lang w:val="en-US"/>
    </w:rPr>
  </w:style>
  <w:style w:type="character" w:customStyle="1" w:styleId="hps">
    <w:name w:val="hps"/>
    <w:basedOn w:val="DefaultParagraphFont"/>
    <w:rsid w:val="00617B18"/>
  </w:style>
  <w:style w:type="character" w:customStyle="1" w:styleId="atn">
    <w:name w:val="atn"/>
    <w:basedOn w:val="DefaultParagraphFont"/>
    <w:rsid w:val="00617B18"/>
  </w:style>
  <w:style w:type="paragraph" w:styleId="BodyText2">
    <w:name w:val="Body Text 2"/>
    <w:basedOn w:val="Normal"/>
    <w:link w:val="BodyText2Char"/>
    <w:unhideWhenUsed/>
    <w:rsid w:val="007F6AA7"/>
    <w:pPr>
      <w:spacing w:after="0" w:line="360" w:lineRule="auto"/>
    </w:pPr>
    <w:rPr>
      <w:rFonts w:ascii="Times New Roman" w:eastAsia="MS Mincho" w:hAnsi="Times New Roman" w:cs="Times New Roman"/>
      <w:sz w:val="28"/>
      <w:szCs w:val="20"/>
      <w:lang w:val="ru-RU" w:eastAsia="ru-RU"/>
    </w:rPr>
  </w:style>
  <w:style w:type="character" w:customStyle="1" w:styleId="BodyText2Char">
    <w:name w:val="Body Text 2 Char"/>
    <w:basedOn w:val="DefaultParagraphFont"/>
    <w:link w:val="BodyText2"/>
    <w:rsid w:val="007F6AA7"/>
    <w:rPr>
      <w:rFonts w:ascii="Times New Roman" w:eastAsia="MS Mincho" w:hAnsi="Times New Roman" w:cs="Times New Roman"/>
      <w:sz w:val="28"/>
      <w:szCs w:val="20"/>
      <w:lang w:val="ru-RU" w:eastAsia="ru-RU"/>
    </w:rPr>
  </w:style>
  <w:style w:type="table" w:styleId="TableGrid">
    <w:name w:val="Table Grid"/>
    <w:basedOn w:val="TableNormal"/>
    <w:uiPriority w:val="59"/>
    <w:rsid w:val="004F0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Char">
    <w:name w:val="正文-1 Char"/>
    <w:link w:val="-10"/>
    <w:locked/>
    <w:rsid w:val="005F06FD"/>
    <w:rPr>
      <w:rFonts w:ascii="Times New Roman" w:eastAsia="Times New Roman" w:hAnsi="Times New Roman" w:cs="Times New Roman"/>
      <w:sz w:val="21"/>
      <w:szCs w:val="18"/>
      <w:lang w:val="en-US"/>
    </w:rPr>
  </w:style>
  <w:style w:type="paragraph" w:customStyle="1" w:styleId="-10">
    <w:name w:val="正文-1"/>
    <w:basedOn w:val="Normal"/>
    <w:link w:val="-1Char"/>
    <w:qFormat/>
    <w:rsid w:val="005F06FD"/>
    <w:pPr>
      <w:spacing w:after="0" w:line="240" w:lineRule="auto"/>
      <w:ind w:firstLineChars="100" w:firstLine="100"/>
      <w:jc w:val="both"/>
    </w:pPr>
    <w:rPr>
      <w:rFonts w:ascii="Times New Roman" w:eastAsia="Times New Roman" w:hAnsi="Times New Roman" w:cs="Times New Roman"/>
      <w:sz w:val="21"/>
      <w:szCs w:val="1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5EC"/>
    <w:rPr>
      <w:rFonts w:ascii="Tahoma" w:hAnsi="Tahoma" w:cs="Tahoma"/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1C3045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C3045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1C3045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C3045"/>
    <w:rPr>
      <w:rFonts w:ascii="Calibri" w:hAnsi="Calibri" w:cs="Calibri"/>
      <w:noProof/>
      <w:lang w:val="en-US"/>
    </w:rPr>
  </w:style>
  <w:style w:type="paragraph" w:customStyle="1" w:styleId="Pa0">
    <w:name w:val="Pa0"/>
    <w:basedOn w:val="Default"/>
    <w:next w:val="Default"/>
    <w:uiPriority w:val="99"/>
    <w:rsid w:val="00E46847"/>
    <w:pPr>
      <w:spacing w:line="191" w:lineRule="atLeast"/>
    </w:pPr>
    <w:rPr>
      <w:rFonts w:ascii="HelveticaNeueLT Pro 45 Lt" w:hAnsi="HelveticaNeueLT Pro 45 Lt" w:cstheme="minorBidi"/>
      <w:color w:val="auto"/>
    </w:rPr>
  </w:style>
  <w:style w:type="paragraph" w:customStyle="1" w:styleId="-11">
    <w:name w:val="标-1"/>
    <w:basedOn w:val="-10"/>
    <w:link w:val="-1CharChar"/>
    <w:qFormat/>
    <w:rsid w:val="00E46847"/>
    <w:pPr>
      <w:spacing w:beforeLines="50" w:before="50" w:afterLines="50" w:after="50"/>
      <w:ind w:firstLineChars="0" w:firstLine="0"/>
    </w:pPr>
    <w:rPr>
      <w:b/>
      <w:sz w:val="24"/>
    </w:rPr>
  </w:style>
  <w:style w:type="character" w:customStyle="1" w:styleId="-1CharChar">
    <w:name w:val="标-1 Char Char"/>
    <w:basedOn w:val="-1Char"/>
    <w:link w:val="-11"/>
    <w:rsid w:val="00E46847"/>
    <w:rPr>
      <w:rFonts w:ascii="Times New Roman" w:eastAsia="Times New Roman" w:hAnsi="Times New Roman" w:cs="Times New Roman"/>
      <w:b/>
      <w:sz w:val="24"/>
      <w:szCs w:val="18"/>
      <w:lang w:val="en-US"/>
    </w:rPr>
  </w:style>
  <w:style w:type="paragraph" w:customStyle="1" w:styleId="-2">
    <w:name w:val="标-2"/>
    <w:basedOn w:val="-10"/>
    <w:qFormat/>
    <w:rsid w:val="00E46847"/>
    <w:pPr>
      <w:spacing w:beforeLines="50" w:before="50" w:afterLines="50" w:after="50"/>
      <w:ind w:firstLineChars="0" w:firstLine="0"/>
    </w:pPr>
    <w:rPr>
      <w:i/>
      <w:color w:val="000000"/>
      <w:kern w:val="2"/>
      <w:szCs w:val="21"/>
    </w:rPr>
  </w:style>
  <w:style w:type="paragraph" w:styleId="ListParagraph">
    <w:name w:val="List Paragraph"/>
    <w:basedOn w:val="Normal"/>
    <w:uiPriority w:val="34"/>
    <w:qFormat/>
    <w:rsid w:val="00E46847"/>
    <w:pPr>
      <w:spacing w:after="160" w:line="259" w:lineRule="auto"/>
      <w:ind w:left="720"/>
      <w:contextualSpacing/>
    </w:pPr>
    <w:rPr>
      <w:lang w:val="en-GB"/>
    </w:rPr>
  </w:style>
  <w:style w:type="paragraph" w:customStyle="1" w:styleId="Authors">
    <w:name w:val="Authors"/>
    <w:basedOn w:val="Normal"/>
    <w:rsid w:val="00E46847"/>
    <w:pPr>
      <w:spacing w:after="0" w:line="240" w:lineRule="auto"/>
      <w:jc w:val="center"/>
    </w:pPr>
    <w:rPr>
      <w:rFonts w:ascii="Times New Roman" w:eastAsia="Times New Roman" w:hAnsi="Times New Roman" w:cs="Times New Roman"/>
      <w:iCs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E46847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847"/>
    <w:pPr>
      <w:spacing w:after="16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6847"/>
    <w:rPr>
      <w:sz w:val="20"/>
      <w:szCs w:val="20"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6847"/>
    <w:rPr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8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9158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60CC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142C60"/>
    <w:rPr>
      <w:color w:val="800080" w:themeColor="followed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724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www.pwrc.usgs.gov/eisler/CHR_34_Nickel.PDF" TargetMode="Externa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hyperlink" Target="http://publications.lib.chalmers.se/records/fulltext/203658/203658.pdf" TargetMode="Externa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hyperlink" Target="https://www.aad.org/Forms/Policies/Uploads/PS/PS-Nickel%20Sensitivity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A29551-8A68-4FDF-AA1C-5F7AFD8EC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10980</Words>
  <Characters>62587</Characters>
  <Application>Microsoft Office Word</Application>
  <DocSecurity>0</DocSecurity>
  <Lines>521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 Gavazov</dc:creator>
  <cp:lastModifiedBy>Author</cp:lastModifiedBy>
  <cp:revision>31</cp:revision>
  <dcterms:created xsi:type="dcterms:W3CDTF">2019-06-05T17:36:00Z</dcterms:created>
  <dcterms:modified xsi:type="dcterms:W3CDTF">2019-06-07T10:32:00Z</dcterms:modified>
</cp:coreProperties>
</file>