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34" w:rsidRDefault="00701034" w:rsidP="008D65E5">
      <w:pPr>
        <w:spacing w:after="0" w:line="360" w:lineRule="auto"/>
        <w:rPr>
          <w:b/>
        </w:rPr>
      </w:pPr>
      <w:r>
        <w:rPr>
          <w:b/>
        </w:rPr>
        <w:t xml:space="preserve">1. </w:t>
      </w:r>
      <w:proofErr w:type="spellStart"/>
      <w:r w:rsidRPr="00701034">
        <w:rPr>
          <w:b/>
        </w:rPr>
        <w:t>Dr.Mikhael</w:t>
      </w:r>
      <w:proofErr w:type="spellEnd"/>
      <w:r w:rsidRPr="00701034">
        <w:rPr>
          <w:b/>
        </w:rPr>
        <w:t xml:space="preserve"> </w:t>
      </w:r>
      <w:proofErr w:type="spellStart"/>
      <w:r w:rsidRPr="00701034">
        <w:rPr>
          <w:b/>
        </w:rPr>
        <w:t>Bechelany</w:t>
      </w:r>
      <w:proofErr w:type="spellEnd"/>
      <w:r w:rsidRPr="00701034">
        <w:rPr>
          <w:b/>
        </w:rPr>
        <w:t xml:space="preserve"> </w:t>
      </w:r>
    </w:p>
    <w:p w:rsidR="00D2257A" w:rsidRDefault="00701034" w:rsidP="008D65E5">
      <w:pPr>
        <w:spacing w:after="0" w:line="360" w:lineRule="auto"/>
      </w:pPr>
      <w:proofErr w:type="spellStart"/>
      <w:r>
        <w:t>Université</w:t>
      </w:r>
      <w:proofErr w:type="spellEnd"/>
      <w:r>
        <w:t xml:space="preserve"> de Montpellier</w:t>
      </w:r>
      <w:r w:rsidRPr="00701034">
        <w:t xml:space="preserve">, </w:t>
      </w:r>
      <w:r w:rsidR="00D2257A">
        <w:t xml:space="preserve"> </w:t>
      </w:r>
    </w:p>
    <w:p w:rsidR="00D2257A" w:rsidRDefault="00701034" w:rsidP="008D65E5">
      <w:pPr>
        <w:spacing w:after="0" w:line="360" w:lineRule="auto"/>
      </w:pPr>
      <w:proofErr w:type="spellStart"/>
      <w:r>
        <w:t>Institut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Membranes</w:t>
      </w:r>
      <w:proofErr w:type="spellEnd"/>
      <w:r>
        <w:t xml:space="preserve">, UMR 5635, </w:t>
      </w:r>
      <w:proofErr w:type="spellStart"/>
      <w:r>
        <w:t>Université</w:t>
      </w:r>
      <w:proofErr w:type="spellEnd"/>
      <w:r>
        <w:t xml:space="preserve"> de Montpellier, CNRS, ENSCM,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Eugéne</w:t>
      </w:r>
      <w:proofErr w:type="spellEnd"/>
      <w:r>
        <w:t xml:space="preserve"> </w:t>
      </w:r>
      <w:proofErr w:type="spellStart"/>
      <w:r>
        <w:t>Bataillon</w:t>
      </w:r>
      <w:proofErr w:type="spellEnd"/>
      <w:r>
        <w:t xml:space="preserve">, F-34, </w:t>
      </w:r>
      <w:proofErr w:type="spellStart"/>
      <w:r>
        <w:t>Languedoc-Roussillon</w:t>
      </w:r>
      <w:proofErr w:type="spellEnd"/>
      <w:r>
        <w:t xml:space="preserve">, France </w:t>
      </w:r>
    </w:p>
    <w:p w:rsidR="00B756D6" w:rsidRDefault="00D2257A" w:rsidP="008D65E5">
      <w:pPr>
        <w:spacing w:after="0" w:line="360" w:lineRule="auto"/>
      </w:pPr>
      <w:proofErr w:type="spellStart"/>
      <w:r>
        <w:t>Email</w:t>
      </w:r>
      <w:proofErr w:type="spellEnd"/>
      <w:r>
        <w:t>:</w:t>
      </w:r>
      <w:r w:rsidR="00B756D6">
        <w:t xml:space="preserve"> </w:t>
      </w:r>
      <w:hyperlink r:id="rId5" w:history="1">
        <w:r w:rsidR="00B756D6" w:rsidRPr="00A271BC">
          <w:rPr>
            <w:rStyle w:val="Kpr"/>
          </w:rPr>
          <w:t>mikhael.bechelany@umontpellier.fr</w:t>
        </w:r>
      </w:hyperlink>
    </w:p>
    <w:p w:rsidR="00701034" w:rsidRDefault="00701034" w:rsidP="008D65E5">
      <w:pPr>
        <w:spacing w:after="0" w:line="360" w:lineRule="auto"/>
        <w:rPr>
          <w:b/>
        </w:rPr>
      </w:pPr>
    </w:p>
    <w:p w:rsidR="00701034" w:rsidRDefault="00701034" w:rsidP="008D65E5">
      <w:pPr>
        <w:spacing w:after="0" w:line="360" w:lineRule="auto"/>
        <w:rPr>
          <w:b/>
        </w:rPr>
      </w:pPr>
      <w:r>
        <w:rPr>
          <w:b/>
        </w:rPr>
        <w:t xml:space="preserve">2. </w:t>
      </w:r>
      <w:r w:rsidR="002C213C">
        <w:rPr>
          <w:b/>
        </w:rPr>
        <w:t>Dr. Süleyman Deveci</w:t>
      </w:r>
    </w:p>
    <w:p w:rsidR="00701034" w:rsidRDefault="006A0994" w:rsidP="008D65E5">
      <w:pPr>
        <w:spacing w:after="0" w:line="360" w:lineRule="auto"/>
      </w:pPr>
      <w:proofErr w:type="spellStart"/>
      <w:r w:rsidRPr="006A0994">
        <w:t>Borouge</w:t>
      </w:r>
      <w:proofErr w:type="spellEnd"/>
      <w:r w:rsidRPr="006A0994">
        <w:t xml:space="preserve"> </w:t>
      </w:r>
      <w:proofErr w:type="spellStart"/>
      <w:r w:rsidRPr="006A0994">
        <w:t>Pte</w:t>
      </w:r>
      <w:proofErr w:type="spellEnd"/>
      <w:r w:rsidRPr="006A0994">
        <w:t xml:space="preserve"> </w:t>
      </w:r>
      <w:proofErr w:type="spellStart"/>
      <w:r w:rsidRPr="006A0994">
        <w:t>Ltd</w:t>
      </w:r>
      <w:proofErr w:type="spellEnd"/>
      <w:r w:rsidR="00701034">
        <w:t>,</w:t>
      </w:r>
    </w:p>
    <w:p w:rsidR="00701034" w:rsidRDefault="006A0994" w:rsidP="008D65E5">
      <w:pPr>
        <w:spacing w:after="0" w:line="360" w:lineRule="auto"/>
      </w:pPr>
      <w:proofErr w:type="spellStart"/>
      <w:r w:rsidRPr="006A0994">
        <w:t>Innovation</w:t>
      </w:r>
      <w:proofErr w:type="spellEnd"/>
      <w:r w:rsidRPr="006A0994">
        <w:t xml:space="preserve"> </w:t>
      </w:r>
      <w:proofErr w:type="spellStart"/>
      <w:r w:rsidRPr="006A0994">
        <w:t>Centre</w:t>
      </w:r>
      <w:proofErr w:type="spellEnd"/>
      <w:r w:rsidR="00701034">
        <w:t>,</w:t>
      </w:r>
      <w:r w:rsidR="00036F5D">
        <w:t xml:space="preserve"> </w:t>
      </w:r>
      <w:proofErr w:type="spellStart"/>
      <w:r w:rsidR="00036F5D" w:rsidRPr="00036F5D">
        <w:t>Lead</w:t>
      </w:r>
      <w:proofErr w:type="spellEnd"/>
      <w:r w:rsidR="00036F5D" w:rsidRPr="00036F5D">
        <w:t xml:space="preserve"> </w:t>
      </w:r>
      <w:proofErr w:type="spellStart"/>
      <w:r w:rsidR="00036F5D" w:rsidRPr="00036F5D">
        <w:t>Researcher</w:t>
      </w:r>
      <w:proofErr w:type="spellEnd"/>
    </w:p>
    <w:p w:rsidR="006A0994" w:rsidRDefault="006A0994" w:rsidP="008D65E5">
      <w:pPr>
        <w:spacing w:after="0" w:line="360" w:lineRule="auto"/>
      </w:pPr>
      <w:r w:rsidRPr="006A0994">
        <w:t xml:space="preserve">PO BOX 6951 Abu </w:t>
      </w:r>
      <w:proofErr w:type="spellStart"/>
      <w:r w:rsidRPr="006A0994">
        <w:t>Dhabi</w:t>
      </w:r>
      <w:proofErr w:type="spellEnd"/>
      <w:r w:rsidRPr="006A0994">
        <w:t>, UAE</w:t>
      </w:r>
    </w:p>
    <w:p w:rsidR="00701034" w:rsidRDefault="00701034" w:rsidP="008D65E5">
      <w:pPr>
        <w:spacing w:after="0" w:line="360" w:lineRule="auto"/>
      </w:pPr>
      <w:proofErr w:type="spellStart"/>
      <w:r>
        <w:t>Email</w:t>
      </w:r>
      <w:proofErr w:type="spellEnd"/>
      <w:r>
        <w:t xml:space="preserve">: </w:t>
      </w:r>
      <w:r w:rsidR="006A0994" w:rsidRPr="006A0994">
        <w:rPr>
          <w:rStyle w:val="Kpr"/>
        </w:rPr>
        <w:t>suleyman.deveci@borouge.com</w:t>
      </w:r>
    </w:p>
    <w:p w:rsidR="00D2257A" w:rsidRPr="00701034" w:rsidRDefault="00D2257A" w:rsidP="008D65E5">
      <w:pPr>
        <w:spacing w:after="0" w:line="360" w:lineRule="auto"/>
        <w:rPr>
          <w:b/>
        </w:rPr>
      </w:pPr>
    </w:p>
    <w:p w:rsidR="00DF6036" w:rsidRPr="00701034" w:rsidRDefault="00701034" w:rsidP="008D65E5">
      <w:pPr>
        <w:spacing w:after="0" w:line="360" w:lineRule="auto"/>
        <w:rPr>
          <w:b/>
        </w:rPr>
      </w:pPr>
      <w:r>
        <w:rPr>
          <w:b/>
        </w:rPr>
        <w:t xml:space="preserve">3. </w:t>
      </w:r>
      <w:r w:rsidR="002F3AD8" w:rsidRPr="00701034">
        <w:rPr>
          <w:b/>
        </w:rPr>
        <w:t xml:space="preserve">Dr. </w:t>
      </w:r>
      <w:proofErr w:type="spellStart"/>
      <w:r w:rsidR="002F3AD8" w:rsidRPr="00701034">
        <w:rPr>
          <w:b/>
        </w:rPr>
        <w:t>Kostas</w:t>
      </w:r>
      <w:proofErr w:type="spellEnd"/>
      <w:r w:rsidR="002F3AD8" w:rsidRPr="00701034">
        <w:rPr>
          <w:b/>
        </w:rPr>
        <w:t xml:space="preserve"> </w:t>
      </w:r>
      <w:proofErr w:type="spellStart"/>
      <w:r w:rsidR="002F3AD8" w:rsidRPr="00701034">
        <w:rPr>
          <w:b/>
        </w:rPr>
        <w:t>Demadis</w:t>
      </w:r>
      <w:proofErr w:type="spellEnd"/>
    </w:p>
    <w:p w:rsidR="002F3AD8" w:rsidRDefault="002F3AD8" w:rsidP="008D65E5">
      <w:pPr>
        <w:spacing w:after="0" w:line="360" w:lineRule="auto"/>
      </w:pPr>
      <w:proofErr w:type="spellStart"/>
      <w:r w:rsidRPr="002F3AD8">
        <w:t>University</w:t>
      </w:r>
      <w:proofErr w:type="spellEnd"/>
      <w:r w:rsidRPr="002F3AD8">
        <w:t xml:space="preserve"> of </w:t>
      </w:r>
      <w:proofErr w:type="spellStart"/>
      <w:r w:rsidRPr="002F3AD8">
        <w:t>Crete</w:t>
      </w:r>
      <w:proofErr w:type="spellEnd"/>
      <w:r>
        <w:t xml:space="preserve">, </w:t>
      </w:r>
      <w:proofErr w:type="spellStart"/>
      <w:r w:rsidRPr="002F3AD8">
        <w:t>Department</w:t>
      </w:r>
      <w:proofErr w:type="spellEnd"/>
      <w:r w:rsidRPr="002F3AD8">
        <w:t xml:space="preserve"> of </w:t>
      </w:r>
      <w:proofErr w:type="spellStart"/>
      <w:r w:rsidRPr="002F3AD8">
        <w:t>Chemistry</w:t>
      </w:r>
      <w:bookmarkStart w:id="0" w:name="_GoBack"/>
      <w:bookmarkEnd w:id="0"/>
      <w:proofErr w:type="spellEnd"/>
    </w:p>
    <w:p w:rsidR="002F3AD8" w:rsidRDefault="002F3AD8" w:rsidP="008D65E5">
      <w:pPr>
        <w:spacing w:after="0" w:line="360" w:lineRule="auto"/>
      </w:pPr>
      <w:proofErr w:type="spellStart"/>
      <w:r w:rsidRPr="002F3AD8">
        <w:t>Crystal</w:t>
      </w:r>
      <w:proofErr w:type="spellEnd"/>
      <w:r w:rsidRPr="002F3AD8">
        <w:t xml:space="preserve"> </w:t>
      </w:r>
      <w:proofErr w:type="spellStart"/>
      <w:r w:rsidRPr="002F3AD8">
        <w:t>Engineering</w:t>
      </w:r>
      <w:proofErr w:type="spellEnd"/>
      <w:r w:rsidRPr="002F3AD8">
        <w:t xml:space="preserve">, </w:t>
      </w:r>
      <w:proofErr w:type="spellStart"/>
      <w:r w:rsidRPr="002F3AD8">
        <w:t>Growth</w:t>
      </w:r>
      <w:proofErr w:type="spellEnd"/>
      <w:r w:rsidRPr="002F3AD8">
        <w:t xml:space="preserve"> &amp; Design </w:t>
      </w:r>
      <w:proofErr w:type="spellStart"/>
      <w:r w:rsidRPr="002F3AD8">
        <w:t>Lab</w:t>
      </w:r>
      <w:proofErr w:type="spellEnd"/>
    </w:p>
    <w:p w:rsidR="002F3AD8" w:rsidRDefault="002F3AD8" w:rsidP="008D65E5">
      <w:pPr>
        <w:spacing w:after="0" w:line="360" w:lineRule="auto"/>
      </w:pPr>
      <w:r>
        <w:t>PO BOX 2208</w:t>
      </w:r>
    </w:p>
    <w:p w:rsidR="002F3AD8" w:rsidRDefault="002F3AD8" w:rsidP="008D65E5">
      <w:pPr>
        <w:spacing w:after="0" w:line="360" w:lineRule="auto"/>
      </w:pPr>
      <w:r>
        <w:t xml:space="preserve">GR-71003 </w:t>
      </w:r>
      <w:proofErr w:type="spellStart"/>
      <w:r>
        <w:t>Voutes</w:t>
      </w:r>
      <w:proofErr w:type="spellEnd"/>
      <w:r>
        <w:t xml:space="preserve"> </w:t>
      </w:r>
      <w:proofErr w:type="spellStart"/>
      <w:r>
        <w:t>Campus</w:t>
      </w:r>
      <w:proofErr w:type="spellEnd"/>
    </w:p>
    <w:p w:rsidR="002F3AD8" w:rsidRDefault="002F3AD8" w:rsidP="008D65E5">
      <w:pPr>
        <w:spacing w:after="0" w:line="360" w:lineRule="auto"/>
      </w:pPr>
      <w:r>
        <w:t xml:space="preserve"> </w:t>
      </w:r>
      <w:proofErr w:type="spellStart"/>
      <w:r>
        <w:t>Heraklion</w:t>
      </w:r>
      <w:proofErr w:type="spellEnd"/>
      <w:r>
        <w:t xml:space="preserve">, </w:t>
      </w:r>
      <w:proofErr w:type="spellStart"/>
      <w:r>
        <w:t>Crete</w:t>
      </w:r>
      <w:proofErr w:type="spellEnd"/>
      <w:r>
        <w:t xml:space="preserve"> GREECE</w:t>
      </w:r>
    </w:p>
    <w:p w:rsidR="002F3AD8" w:rsidRDefault="002F3AD8" w:rsidP="008D65E5">
      <w:pPr>
        <w:spacing w:after="0" w:line="360" w:lineRule="auto"/>
      </w:pPr>
      <w:r>
        <w:t>Phone +30 2810 545051</w:t>
      </w:r>
    </w:p>
    <w:p w:rsidR="002F3AD8" w:rsidRDefault="002F3AD8" w:rsidP="008D65E5">
      <w:pPr>
        <w:spacing w:after="0" w:line="360" w:lineRule="auto"/>
      </w:pPr>
      <w:r>
        <w:t xml:space="preserve"> </w:t>
      </w:r>
      <w:proofErr w:type="spellStart"/>
      <w:r>
        <w:t>Fax</w:t>
      </w:r>
      <w:proofErr w:type="spellEnd"/>
      <w:r>
        <w:t xml:space="preserve"> +30 2810 545001</w:t>
      </w:r>
    </w:p>
    <w:p w:rsidR="002F3AD8" w:rsidRDefault="002F3AD8" w:rsidP="008D65E5">
      <w:pPr>
        <w:spacing w:after="0" w:line="360" w:lineRule="auto"/>
      </w:pPr>
      <w:r>
        <w:t xml:space="preserve"> </w:t>
      </w:r>
      <w:proofErr w:type="spellStart"/>
      <w:r w:rsidR="008D65E5">
        <w:t>Email</w:t>
      </w:r>
      <w:proofErr w:type="spellEnd"/>
      <w:r>
        <w:t xml:space="preserve">: </w:t>
      </w:r>
      <w:hyperlink r:id="rId6" w:history="1">
        <w:r w:rsidR="00F21EDD" w:rsidRPr="00C3340E">
          <w:rPr>
            <w:rStyle w:val="Kpr"/>
          </w:rPr>
          <w:t>demadis@uoc.gr</w:t>
        </w:r>
      </w:hyperlink>
    </w:p>
    <w:p w:rsidR="00F21EDD" w:rsidRDefault="00F21EDD" w:rsidP="008D65E5">
      <w:pPr>
        <w:spacing w:after="0" w:line="360" w:lineRule="auto"/>
      </w:pPr>
    </w:p>
    <w:p w:rsidR="00A842A9" w:rsidRDefault="00A842A9" w:rsidP="008D65E5">
      <w:pPr>
        <w:spacing w:after="0" w:line="360" w:lineRule="auto"/>
      </w:pPr>
    </w:p>
    <w:p w:rsidR="00A842A9" w:rsidRPr="009650C1" w:rsidRDefault="00A842A9" w:rsidP="008D65E5">
      <w:pPr>
        <w:spacing w:after="0" w:line="360" w:lineRule="auto"/>
        <w:jc w:val="both"/>
        <w:rPr>
          <w:lang w:val="en-US"/>
        </w:rPr>
      </w:pPr>
      <w:r w:rsidRPr="009650C1">
        <w:rPr>
          <w:lang w:val="en-US"/>
        </w:rPr>
        <w:t>Our manuscript has not been published previously by the authors and is not consideration for publication in another journal.</w:t>
      </w:r>
    </w:p>
    <w:p w:rsidR="00A842A9" w:rsidRDefault="00A842A9" w:rsidP="008D65E5">
      <w:pPr>
        <w:spacing w:after="0" w:line="360" w:lineRule="auto"/>
      </w:pPr>
    </w:p>
    <w:sectPr w:rsidR="00A84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51F6"/>
    <w:multiLevelType w:val="hybridMultilevel"/>
    <w:tmpl w:val="82768C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95"/>
    <w:rsid w:val="00036F5D"/>
    <w:rsid w:val="00095A7B"/>
    <w:rsid w:val="002C213C"/>
    <w:rsid w:val="002F3AD8"/>
    <w:rsid w:val="005C2956"/>
    <w:rsid w:val="00602387"/>
    <w:rsid w:val="0061606A"/>
    <w:rsid w:val="00633FD6"/>
    <w:rsid w:val="006A0994"/>
    <w:rsid w:val="00701034"/>
    <w:rsid w:val="008D65E5"/>
    <w:rsid w:val="00971B95"/>
    <w:rsid w:val="00A842A9"/>
    <w:rsid w:val="00B6231D"/>
    <w:rsid w:val="00B756D6"/>
    <w:rsid w:val="00D2257A"/>
    <w:rsid w:val="00DF6036"/>
    <w:rsid w:val="00F2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8BC041-F9BB-4A0A-AE3D-6CA1084B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3AD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1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adis@uoc.gr" TargetMode="External"/><Relationship Id="rId5" Type="http://schemas.openxmlformats.org/officeDocument/2006/relationships/hyperlink" Target="mailto:mikhael.bechelany@umontpellier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SEMRA-PC</dc:creator>
  <cp:keywords/>
  <dc:description/>
  <cp:lastModifiedBy>SEMRA-PC</cp:lastModifiedBy>
  <cp:revision>15</cp:revision>
  <dcterms:created xsi:type="dcterms:W3CDTF">2018-08-02T06:26:00Z</dcterms:created>
  <dcterms:modified xsi:type="dcterms:W3CDTF">2019-05-16T11:47:00Z</dcterms:modified>
</cp:coreProperties>
</file>