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C3" w:rsidRDefault="004A79C3" w:rsidP="004A79C3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Statement of Novelty</w:t>
      </w:r>
    </w:p>
    <w:p w:rsidR="004A79C3" w:rsidRDefault="004A79C3" w:rsidP="004A79C3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1. The two complexes are new. </w:t>
      </w:r>
    </w:p>
    <w:p w:rsidR="004A79C3" w:rsidRDefault="004A79C3" w:rsidP="004A79C3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2. Single crystal structures of the complexes are reported for the first time. </w:t>
      </w:r>
    </w:p>
    <w:p w:rsidR="004A79C3" w:rsidRPr="00780583" w:rsidRDefault="004A79C3" w:rsidP="004A79C3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 </w:t>
      </w:r>
      <w:r w:rsidRPr="00780583">
        <w:rPr>
          <w:sz w:val="24"/>
        </w:rPr>
        <w:t xml:space="preserve">The complexes </w:t>
      </w:r>
      <w:r>
        <w:rPr>
          <w:rFonts w:hint="eastAsia"/>
          <w:sz w:val="24"/>
        </w:rPr>
        <w:t xml:space="preserve">have good </w:t>
      </w:r>
      <w:r w:rsidRPr="00780583">
        <w:rPr>
          <w:sz w:val="24"/>
        </w:rPr>
        <w:t xml:space="preserve">catalytic oxidation property on some olefins with </w:t>
      </w:r>
      <w:r w:rsidRPr="00780583">
        <w:rPr>
          <w:i/>
          <w:kern w:val="0"/>
          <w:sz w:val="24"/>
        </w:rPr>
        <w:t>tert</w:t>
      </w:r>
      <w:r w:rsidRPr="00780583">
        <w:rPr>
          <w:kern w:val="0"/>
          <w:sz w:val="24"/>
        </w:rPr>
        <w:t>-butyl hydrogen peroxide</w:t>
      </w:r>
      <w:r w:rsidRPr="00780583">
        <w:rPr>
          <w:sz w:val="24"/>
        </w:rPr>
        <w:t xml:space="preserve"> as oxidant.</w:t>
      </w:r>
    </w:p>
    <w:p w:rsidR="00292DF6" w:rsidRPr="004A79C3" w:rsidRDefault="00292DF6"/>
    <w:sectPr w:rsidR="00292DF6" w:rsidRPr="004A7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DF6" w:rsidRDefault="00292DF6" w:rsidP="004A79C3">
      <w:r>
        <w:separator/>
      </w:r>
    </w:p>
  </w:endnote>
  <w:endnote w:type="continuationSeparator" w:id="1">
    <w:p w:rsidR="00292DF6" w:rsidRDefault="00292DF6" w:rsidP="004A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DF6" w:rsidRDefault="00292DF6" w:rsidP="004A79C3">
      <w:r>
        <w:separator/>
      </w:r>
    </w:p>
  </w:footnote>
  <w:footnote w:type="continuationSeparator" w:id="1">
    <w:p w:rsidR="00292DF6" w:rsidRDefault="00292DF6" w:rsidP="004A7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C3"/>
    <w:rsid w:val="00292DF6"/>
    <w:rsid w:val="004A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9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9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2019-05-28T13:07:00Z</dcterms:created>
  <dcterms:modified xsi:type="dcterms:W3CDTF">2019-05-28T13:09:00Z</dcterms:modified>
</cp:coreProperties>
</file>