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ED" w:rsidRDefault="00CD2DED" w:rsidP="00CD2DED">
      <w:r>
        <w:t>Statement of novelty</w:t>
      </w:r>
    </w:p>
    <w:p w:rsidR="00CD2DED" w:rsidRDefault="00CD2DED" w:rsidP="00CD2DED"/>
    <w:p w:rsidR="00A507D8" w:rsidRDefault="003B4C12" w:rsidP="00FD4518">
      <w:pPr>
        <w:jc w:val="both"/>
      </w:pPr>
      <w:r w:rsidRPr="003B4C12">
        <w:t xml:space="preserve">The present work discusses potential of agro-residues as sources of bioactive phenolic compounds, their bioavailability and also the potential use of </w:t>
      </w:r>
      <w:r>
        <w:t xml:space="preserve">these compounds as antioxidants. </w:t>
      </w:r>
      <w:r w:rsidR="006E0D59">
        <w:t>Various isolation methods for s</w:t>
      </w:r>
      <w:r w:rsidRPr="003B4C12">
        <w:t xml:space="preserve">eparation of bioactive compounds from processing waste streams </w:t>
      </w:r>
      <w:r w:rsidR="006E0D59">
        <w:t xml:space="preserve">have been utilized </w:t>
      </w:r>
      <w:bookmarkStart w:id="0" w:name="_GoBack"/>
      <w:bookmarkEnd w:id="0"/>
      <w:r w:rsidRPr="003B4C12">
        <w:t xml:space="preserve">to yield </w:t>
      </w:r>
      <w:r>
        <w:t>p</w:t>
      </w:r>
      <w:r w:rsidRPr="003B4C12">
        <w:t xml:space="preserve">henolic-rich extracts </w:t>
      </w:r>
      <w:r>
        <w:t>with high</w:t>
      </w:r>
      <w:r w:rsidRPr="003B4C12">
        <w:t xml:space="preserve"> antioxidant activities comparable to that of synthetic antioxidants as well as significant </w:t>
      </w:r>
      <w:proofErr w:type="spellStart"/>
      <w:r w:rsidRPr="003B4C12">
        <w:t>carcinopreventive</w:t>
      </w:r>
      <w:proofErr w:type="spellEnd"/>
      <w:r w:rsidRPr="003B4C12">
        <w:t xml:space="preserve"> properties. </w:t>
      </w:r>
      <w:r w:rsidR="00CD2DED">
        <w:t xml:space="preserve">The </w:t>
      </w:r>
      <w:r w:rsidR="00B22540">
        <w:t xml:space="preserve">present contribution highlights the </w:t>
      </w:r>
      <w:r w:rsidR="00CD2DED">
        <w:t xml:space="preserve">issue </w:t>
      </w:r>
      <w:r>
        <w:t>of</w:t>
      </w:r>
      <w:r w:rsidR="00CD2DED">
        <w:t xml:space="preserve"> </w:t>
      </w:r>
      <w:r w:rsidR="00CD2DED">
        <w:t>selecti</w:t>
      </w:r>
      <w:r>
        <w:t xml:space="preserve">ng </w:t>
      </w:r>
      <w:r w:rsidR="00CD2DED">
        <w:t xml:space="preserve">the proper isolation method and further </w:t>
      </w:r>
      <w:r w:rsidR="00CD2DED">
        <w:t>characterization and identification of components</w:t>
      </w:r>
      <w:r w:rsidR="00B22540">
        <w:t>/total extracts.</w:t>
      </w:r>
      <w:r w:rsidR="00FD4518">
        <w:t xml:space="preserve"> </w:t>
      </w:r>
      <w:r>
        <w:t>Namely, e</w:t>
      </w:r>
      <w:r w:rsidR="00FD4518" w:rsidRPr="00FD4518">
        <w:t xml:space="preserve">xtracts containing natural ingredients are incorporated into different food, therapeutic and cosmetic products. Nutritional composition, </w:t>
      </w:r>
      <w:proofErr w:type="spellStart"/>
      <w:r w:rsidR="00FD4518" w:rsidRPr="00FD4518">
        <w:t>colour</w:t>
      </w:r>
      <w:proofErr w:type="spellEnd"/>
      <w:r w:rsidR="00FD4518" w:rsidRPr="00FD4518">
        <w:t xml:space="preserve"> and antioxidant activity of such products depends on the total composition of the extract</w:t>
      </w:r>
      <w:r>
        <w:t xml:space="preserve"> which depends on the selection of extraction method, process conditions and solvent</w:t>
      </w:r>
      <w:r w:rsidR="00FD4518" w:rsidRPr="00FD4518">
        <w:t>.</w:t>
      </w:r>
    </w:p>
    <w:sectPr w:rsidR="00A5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81"/>
    <w:rsid w:val="002B5A81"/>
    <w:rsid w:val="003B4C12"/>
    <w:rsid w:val="006E0D59"/>
    <w:rsid w:val="00A507D8"/>
    <w:rsid w:val="00B22540"/>
    <w:rsid w:val="00B838B4"/>
    <w:rsid w:val="00CD2DED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0E65C-95D8-4335-ACC0-882E2B17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Knez Hrnčič</dc:creator>
  <cp:keywords/>
  <dc:description/>
  <cp:lastModifiedBy>Maša Knez Hrnčič</cp:lastModifiedBy>
  <cp:revision>4</cp:revision>
  <dcterms:created xsi:type="dcterms:W3CDTF">2019-04-01T09:59:00Z</dcterms:created>
  <dcterms:modified xsi:type="dcterms:W3CDTF">2019-04-01T10:54:00Z</dcterms:modified>
</cp:coreProperties>
</file>