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4396">
        <w:rPr>
          <w:rFonts w:ascii="Times New Roman" w:hAnsi="Times New Roman" w:cs="Times New Roman"/>
          <w:b/>
          <w:sz w:val="24"/>
          <w:szCs w:val="24"/>
        </w:rPr>
        <w:t>Novelty Statement</w:t>
      </w:r>
    </w:p>
    <w:bookmarkEnd w:id="0"/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96">
        <w:rPr>
          <w:rFonts w:ascii="Times New Roman" w:hAnsi="Times New Roman" w:cs="Times New Roman"/>
          <w:sz w:val="24"/>
          <w:szCs w:val="24"/>
        </w:rPr>
        <w:t xml:space="preserve">This study </w:t>
      </w:r>
      <w:r w:rsidRPr="00A34396">
        <w:rPr>
          <w:rFonts w:ascii="Times New Roman" w:hAnsi="Times New Roman" w:cs="Times New Roman"/>
          <w:sz w:val="24"/>
          <w:szCs w:val="24"/>
        </w:rPr>
        <w:t xml:space="preserve">aimed to evaluate the adsorption capabilities of acid-activated </w:t>
      </w:r>
      <w:r w:rsidRPr="00A34396">
        <w:rPr>
          <w:rFonts w:ascii="Times New Roman" w:hAnsi="Times New Roman" w:cs="Times New Roman"/>
          <w:sz w:val="24"/>
          <w:szCs w:val="24"/>
        </w:rPr>
        <w:t xml:space="preserve">pistachio shell </w:t>
      </w:r>
      <w:r>
        <w:rPr>
          <w:rFonts w:ascii="Times New Roman" w:hAnsi="Times New Roman" w:cs="Times New Roman"/>
          <w:sz w:val="24"/>
          <w:szCs w:val="24"/>
        </w:rPr>
        <w:t xml:space="preserve">(AAPS) </w:t>
      </w:r>
      <w:r w:rsidRPr="00A34396">
        <w:rPr>
          <w:rFonts w:ascii="Times New Roman" w:hAnsi="Times New Roman" w:cs="Times New Roman"/>
          <w:sz w:val="24"/>
          <w:szCs w:val="24"/>
        </w:rPr>
        <w:t xml:space="preserve">in liquid media </w:t>
      </w:r>
      <w:r w:rsidRPr="00A34396">
        <w:rPr>
          <w:rFonts w:ascii="Times New Roman" w:hAnsi="Times New Roman" w:cs="Times New Roman"/>
          <w:sz w:val="24"/>
          <w:szCs w:val="24"/>
        </w:rPr>
        <w:t>against Acid Violet 17 dye that is considered to be a model of acidic dye due to the presenc</w:t>
      </w:r>
      <w:r w:rsidRPr="00A34396">
        <w:rPr>
          <w:rFonts w:ascii="Times New Roman" w:hAnsi="Times New Roman" w:cs="Times New Roman"/>
          <w:sz w:val="24"/>
          <w:szCs w:val="24"/>
        </w:rPr>
        <w:t xml:space="preserve">e of </w:t>
      </w:r>
      <w:r w:rsidRPr="00A34396">
        <w:rPr>
          <w:rFonts w:ascii="Times New Roman" w:hAnsi="Times New Roman" w:cs="Times New Roman"/>
          <w:sz w:val="24"/>
          <w:szCs w:val="24"/>
        </w:rPr>
        <w:t>sulfonic groups in its structure.</w:t>
      </w: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96">
        <w:rPr>
          <w:rFonts w:ascii="Times New Roman" w:hAnsi="Times New Roman" w:cs="Times New Roman"/>
          <w:sz w:val="24"/>
          <w:szCs w:val="24"/>
        </w:rPr>
        <w:t xml:space="preserve">When the literature is examined, no study has been found on </w:t>
      </w:r>
      <w:r w:rsidRPr="00A34396">
        <w:rPr>
          <w:rFonts w:ascii="Times New Roman" w:hAnsi="Times New Roman" w:cs="Times New Roman"/>
          <w:sz w:val="24"/>
          <w:szCs w:val="24"/>
        </w:rPr>
        <w:t xml:space="preserve">the treatment of Acid Violet 17 </w:t>
      </w:r>
      <w:r w:rsidRPr="00A34396">
        <w:rPr>
          <w:rFonts w:ascii="Times New Roman" w:hAnsi="Times New Roman" w:cs="Times New Roman"/>
          <w:sz w:val="24"/>
          <w:szCs w:val="24"/>
        </w:rPr>
        <w:t xml:space="preserve">dye with the acid activated pistachio shell. This study is very </w:t>
      </w:r>
      <w:r w:rsidRPr="00A34396">
        <w:rPr>
          <w:rFonts w:ascii="Times New Roman" w:hAnsi="Times New Roman" w:cs="Times New Roman"/>
          <w:sz w:val="24"/>
          <w:szCs w:val="24"/>
        </w:rPr>
        <w:t xml:space="preserve">comprehensive and all stages of </w:t>
      </w:r>
      <w:r w:rsidRPr="00A34396">
        <w:rPr>
          <w:rFonts w:ascii="Times New Roman" w:hAnsi="Times New Roman" w:cs="Times New Roman"/>
          <w:sz w:val="24"/>
          <w:szCs w:val="24"/>
        </w:rPr>
        <w:t>batch studies, which are the first step of industrial applicat</w:t>
      </w:r>
      <w:r w:rsidRPr="00A34396">
        <w:rPr>
          <w:rFonts w:ascii="Times New Roman" w:hAnsi="Times New Roman" w:cs="Times New Roman"/>
          <w:sz w:val="24"/>
          <w:szCs w:val="24"/>
        </w:rPr>
        <w:t xml:space="preserve">ion, are examined. Regeneration </w:t>
      </w:r>
      <w:r w:rsidRPr="00A34396">
        <w:rPr>
          <w:rFonts w:ascii="Times New Roman" w:hAnsi="Times New Roman" w:cs="Times New Roman"/>
          <w:sz w:val="24"/>
          <w:szCs w:val="24"/>
        </w:rPr>
        <w:t>studies have been carried out as an important parameter that will</w:t>
      </w:r>
      <w:r w:rsidRPr="00A34396">
        <w:rPr>
          <w:rFonts w:ascii="Times New Roman" w:hAnsi="Times New Roman" w:cs="Times New Roman"/>
          <w:sz w:val="24"/>
          <w:szCs w:val="24"/>
        </w:rPr>
        <w:t xml:space="preserve"> affect the economic use of the </w:t>
      </w:r>
      <w:r w:rsidRPr="00A34396">
        <w:rPr>
          <w:rFonts w:ascii="Times New Roman" w:hAnsi="Times New Roman" w:cs="Times New Roman"/>
          <w:sz w:val="24"/>
          <w:szCs w:val="24"/>
        </w:rPr>
        <w:t>new material obtained. At the end of the study, important data were obtained. It has been foun</w:t>
      </w:r>
      <w:r w:rsidRPr="00A34396">
        <w:rPr>
          <w:rFonts w:ascii="Times New Roman" w:hAnsi="Times New Roman" w:cs="Times New Roman"/>
          <w:sz w:val="24"/>
          <w:szCs w:val="24"/>
        </w:rPr>
        <w:t xml:space="preserve">d </w:t>
      </w:r>
      <w:r w:rsidRPr="00A34396">
        <w:rPr>
          <w:rFonts w:ascii="Times New Roman" w:hAnsi="Times New Roman" w:cs="Times New Roman"/>
          <w:sz w:val="24"/>
          <w:szCs w:val="24"/>
        </w:rPr>
        <w:t>that the acid-activated pistachio shell can be used efficiently in t</w:t>
      </w:r>
      <w:r w:rsidRPr="00A34396">
        <w:rPr>
          <w:rFonts w:ascii="Times New Roman" w:hAnsi="Times New Roman" w:cs="Times New Roman"/>
          <w:sz w:val="24"/>
          <w:szCs w:val="24"/>
        </w:rPr>
        <w:t xml:space="preserve">he treatment of dyes containing sulfonic groups. </w:t>
      </w:r>
      <w:r w:rsidRPr="00A34396">
        <w:rPr>
          <w:rFonts w:ascii="Times New Roman" w:hAnsi="Times New Roman" w:cs="Times New Roman"/>
          <w:sz w:val="24"/>
          <w:szCs w:val="24"/>
        </w:rPr>
        <w:t>To sum up;</w:t>
      </w: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96">
        <w:rPr>
          <w:rFonts w:ascii="Times New Roman" w:hAnsi="Times New Roman" w:cs="Times New Roman"/>
          <w:sz w:val="24"/>
          <w:szCs w:val="24"/>
        </w:rPr>
        <w:t xml:space="preserve">In this paper, we report on that several </w:t>
      </w:r>
      <w:r w:rsidRPr="00A34396">
        <w:rPr>
          <w:rFonts w:ascii="Times New Roman" w:hAnsi="Times New Roman" w:cs="Times New Roman"/>
          <w:b/>
          <w:sz w:val="24"/>
          <w:szCs w:val="24"/>
        </w:rPr>
        <w:t>highlights:</w:t>
      </w: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96">
        <w:rPr>
          <w:rFonts w:ascii="Times New Roman" w:eastAsia="CIDFont+F3" w:hAnsi="Times New Roman" w:cs="Times New Roman"/>
          <w:sz w:val="24"/>
          <w:szCs w:val="24"/>
        </w:rPr>
        <w:t xml:space="preserve"> </w:t>
      </w:r>
      <w:r w:rsidRPr="00A34396">
        <w:rPr>
          <w:rFonts w:ascii="Times New Roman" w:hAnsi="Times New Roman" w:cs="Times New Roman"/>
          <w:sz w:val="24"/>
          <w:szCs w:val="24"/>
        </w:rPr>
        <w:t>This material represents a promising low-cost adsorbent.</w:t>
      </w:r>
    </w:p>
    <w:p w:rsidR="00A34396" w:rsidRPr="00A34396" w:rsidRDefault="00A34396" w:rsidP="00A34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96">
        <w:rPr>
          <w:rFonts w:ascii="Times New Roman" w:eastAsia="CIDFont+F3" w:hAnsi="Times New Roman" w:cs="Times New Roman"/>
          <w:sz w:val="24"/>
          <w:szCs w:val="24"/>
        </w:rPr>
        <w:t xml:space="preserve"> </w:t>
      </w:r>
      <w:r w:rsidRPr="00A34396">
        <w:rPr>
          <w:rFonts w:ascii="Times New Roman" w:hAnsi="Times New Roman" w:cs="Times New Roman"/>
          <w:sz w:val="24"/>
          <w:szCs w:val="24"/>
        </w:rPr>
        <w:t>The AAPS acts as a good adsorbent for removing hazardous Acid Violet 17 dye.</w:t>
      </w:r>
    </w:p>
    <w:p w:rsidR="00CC6D63" w:rsidRPr="00A34396" w:rsidRDefault="00A34396" w:rsidP="00A34396">
      <w:pPr>
        <w:jc w:val="both"/>
        <w:rPr>
          <w:rFonts w:ascii="Times New Roman" w:hAnsi="Times New Roman" w:cs="Times New Roman"/>
        </w:rPr>
      </w:pPr>
      <w:r w:rsidRPr="00A34396">
        <w:rPr>
          <w:rFonts w:ascii="Times New Roman" w:eastAsia="CIDFont+F3" w:hAnsi="Times New Roman" w:cs="Times New Roman"/>
          <w:sz w:val="24"/>
          <w:szCs w:val="24"/>
        </w:rPr>
        <w:t xml:space="preserve"> </w:t>
      </w:r>
      <w:r w:rsidRPr="00A34396">
        <w:rPr>
          <w:rFonts w:ascii="Times New Roman" w:hAnsi="Times New Roman" w:cs="Times New Roman"/>
          <w:sz w:val="24"/>
          <w:szCs w:val="24"/>
        </w:rPr>
        <w:t>The AAPS is a reusable adsorbent.</w:t>
      </w:r>
    </w:p>
    <w:sectPr w:rsidR="00CC6D63" w:rsidRPr="00A3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96"/>
    <w:rsid w:val="00A34396"/>
    <w:rsid w:val="00C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376C"/>
  <w15:chartTrackingRefBased/>
  <w15:docId w15:val="{654901E5-A674-48A4-9884-65B71002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2019-04-10T13:55:00Z</dcterms:created>
  <dcterms:modified xsi:type="dcterms:W3CDTF">2019-04-10T14:01:00Z</dcterms:modified>
</cp:coreProperties>
</file>