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41" w:rsidRPr="007A2904" w:rsidRDefault="0019415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2904">
        <w:rPr>
          <w:rFonts w:ascii="Times New Roman" w:hAnsi="Times New Roman" w:cs="Times New Roman"/>
          <w:b/>
          <w:sz w:val="24"/>
          <w:szCs w:val="24"/>
        </w:rPr>
        <w:t>Reviewers</w:t>
      </w:r>
      <w:proofErr w:type="spellEnd"/>
    </w:p>
    <w:p w:rsidR="0019415E" w:rsidRPr="007A2904" w:rsidRDefault="0019415E">
      <w:pPr>
        <w:rPr>
          <w:rFonts w:ascii="Times New Roman" w:hAnsi="Times New Roman" w:cs="Times New Roman"/>
          <w:b/>
          <w:sz w:val="24"/>
          <w:szCs w:val="24"/>
        </w:rPr>
      </w:pPr>
    </w:p>
    <w:p w:rsidR="001A1BCE" w:rsidRPr="001A1BCE" w:rsidRDefault="001A1BC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1BCE">
        <w:rPr>
          <w:rFonts w:ascii="Times New Roman" w:hAnsi="Times New Roman" w:cs="Times New Roman"/>
          <w:b/>
          <w:bCs/>
          <w:sz w:val="24"/>
          <w:szCs w:val="24"/>
        </w:rPr>
        <w:t>Yu</w:t>
      </w:r>
      <w:proofErr w:type="spellEnd"/>
      <w:r w:rsidRPr="001A1B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b/>
          <w:bCs/>
          <w:sz w:val="24"/>
          <w:szCs w:val="24"/>
        </w:rPr>
        <w:t>Xiujuan</w:t>
      </w:r>
      <w:proofErr w:type="spellEnd"/>
    </w:p>
    <w:p w:rsidR="001A1BCE" w:rsidRPr="001A1BCE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A1BCE">
          <w:rPr>
            <w:rStyle w:val="Kpr"/>
            <w:rFonts w:ascii="Times New Roman" w:hAnsi="Times New Roman" w:cs="Times New Roman"/>
            <w:sz w:val="24"/>
            <w:szCs w:val="24"/>
          </w:rPr>
          <w:t>yuxjuan@public.hr.hl.cn</w:t>
        </w:r>
      </w:hyperlink>
    </w:p>
    <w:p w:rsidR="001A1BCE" w:rsidRPr="001A1BCE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915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Department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Environmental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Science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, Harbin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Institute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, Harbin, 150001,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China</w:t>
      </w:r>
      <w:proofErr w:type="spellEnd"/>
    </w:p>
    <w:p w:rsidR="00D669F8" w:rsidRPr="001A1BCE" w:rsidRDefault="00D669F8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56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BCE">
        <w:rPr>
          <w:rFonts w:ascii="Times New Roman" w:hAnsi="Times New Roman" w:cs="Times New Roman"/>
          <w:b/>
          <w:sz w:val="24"/>
          <w:szCs w:val="24"/>
        </w:rPr>
        <w:t>Publication</w:t>
      </w:r>
      <w:r w:rsidR="00283356">
        <w:rPr>
          <w:rFonts w:ascii="Times New Roman" w:hAnsi="Times New Roman" w:cs="Times New Roman"/>
          <w:b/>
          <w:sz w:val="24"/>
          <w:szCs w:val="24"/>
        </w:rPr>
        <w:t>s</w:t>
      </w:r>
      <w:r w:rsidRPr="001A1BCE">
        <w:rPr>
          <w:rFonts w:ascii="Times New Roman" w:hAnsi="Times New Roman" w:cs="Times New Roman"/>
          <w:b/>
          <w:sz w:val="24"/>
          <w:szCs w:val="24"/>
        </w:rPr>
        <w:t>:</w:t>
      </w:r>
    </w:p>
    <w:p w:rsidR="001A1BCE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 United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Glucose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Oxidase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Electrode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Constructed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Composite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bCs/>
          <w:sz w:val="24"/>
          <w:szCs w:val="24"/>
        </w:rPr>
        <w:t>Electrode</w:t>
      </w:r>
      <w:proofErr w:type="spellEnd"/>
      <w:r w:rsidRPr="001A1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A1BCE">
        <w:rPr>
          <w:rFonts w:ascii="Times New Roman" w:hAnsi="Times New Roman" w:cs="Times New Roman"/>
          <w:iCs/>
          <w:sz w:val="24"/>
          <w:szCs w:val="24"/>
        </w:rPr>
        <w:t xml:space="preserve">Russian </w:t>
      </w:r>
      <w:proofErr w:type="spellStart"/>
      <w:r w:rsidRPr="001A1BCE">
        <w:rPr>
          <w:rFonts w:ascii="Times New Roman" w:hAnsi="Times New Roman" w:cs="Times New Roman"/>
          <w:iCs/>
          <w:sz w:val="24"/>
          <w:szCs w:val="24"/>
        </w:rPr>
        <w:t>Journal</w:t>
      </w:r>
      <w:proofErr w:type="spellEnd"/>
      <w:r w:rsidRPr="001A1BCE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1A1BCE">
        <w:rPr>
          <w:rFonts w:ascii="Times New Roman" w:hAnsi="Times New Roman" w:cs="Times New Roman"/>
          <w:iCs/>
          <w:sz w:val="24"/>
          <w:szCs w:val="24"/>
        </w:rPr>
        <w:t>Electrochemistry</w:t>
      </w:r>
      <w:proofErr w:type="spellEnd"/>
      <w:r w:rsidRPr="001A1BC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A1BCE">
        <w:rPr>
          <w:rFonts w:ascii="Times New Roman" w:hAnsi="Times New Roman" w:cs="Times New Roman"/>
          <w:iCs/>
          <w:sz w:val="24"/>
          <w:szCs w:val="24"/>
        </w:rPr>
        <w:t>Vol</w:t>
      </w:r>
      <w:proofErr w:type="spellEnd"/>
      <w:r w:rsidRPr="001A1BCE">
        <w:rPr>
          <w:rFonts w:ascii="Times New Roman" w:hAnsi="Times New Roman" w:cs="Times New Roman"/>
          <w:iCs/>
          <w:sz w:val="24"/>
          <w:szCs w:val="24"/>
        </w:rPr>
        <w:t xml:space="preserve">. 40, No. 7, 2004, </w:t>
      </w:r>
      <w:proofErr w:type="spellStart"/>
      <w:r w:rsidRPr="001A1BCE">
        <w:rPr>
          <w:rFonts w:ascii="Times New Roman" w:hAnsi="Times New Roman" w:cs="Times New Roman"/>
          <w:iCs/>
          <w:sz w:val="24"/>
          <w:szCs w:val="24"/>
        </w:rPr>
        <w:t>pp</w:t>
      </w:r>
      <w:proofErr w:type="spellEnd"/>
      <w:r w:rsidRPr="001A1BCE">
        <w:rPr>
          <w:rFonts w:ascii="Times New Roman" w:hAnsi="Times New Roman" w:cs="Times New Roman"/>
          <w:iCs/>
          <w:sz w:val="24"/>
          <w:szCs w:val="24"/>
        </w:rPr>
        <w:t>. 721–725</w:t>
      </w:r>
    </w:p>
    <w:p w:rsidR="00283356" w:rsidRPr="00283356" w:rsidRDefault="00283356" w:rsidP="002833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Electrosynthesis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Nonconducting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Polyaniline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Permselective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Membrane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Glucose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Oxidase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>Electrode</w:t>
      </w:r>
      <w:proofErr w:type="spellEnd"/>
      <w:r w:rsidRPr="00283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833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Russian </w:t>
      </w:r>
      <w:proofErr w:type="spellStart"/>
      <w:r w:rsidRPr="00283356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</w:t>
      </w:r>
      <w:proofErr w:type="spellEnd"/>
      <w:r w:rsidRPr="002833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283356">
        <w:rPr>
          <w:rFonts w:ascii="Times New Roman" w:eastAsia="Times New Roman" w:hAnsi="Times New Roman" w:cs="Times New Roman"/>
          <w:sz w:val="24"/>
          <w:szCs w:val="24"/>
          <w:lang w:eastAsia="tr-TR"/>
        </w:rPr>
        <w:t>Electrochemistry</w:t>
      </w:r>
      <w:proofErr w:type="spellEnd"/>
      <w:r w:rsidRPr="00283356">
        <w:rPr>
          <w:rFonts w:ascii="Times New Roman" w:eastAsia="Times New Roman" w:hAnsi="Times New Roman" w:cs="Times New Roman"/>
          <w:sz w:val="24"/>
          <w:szCs w:val="24"/>
          <w:lang w:eastAsia="tr-TR"/>
        </w:rPr>
        <w:t> 39(8), (2003), 894-897</w:t>
      </w:r>
    </w:p>
    <w:p w:rsidR="00283356" w:rsidRDefault="00283356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669F8" w:rsidRDefault="00D669F8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A1BCE" w:rsidRPr="001A1BCE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BCE" w:rsidRDefault="001A1BCE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A1BCE">
        <w:rPr>
          <w:rFonts w:ascii="Times New Roman" w:hAnsi="Times New Roman" w:cs="Times New Roman"/>
          <w:b/>
          <w:sz w:val="26"/>
          <w:szCs w:val="26"/>
        </w:rPr>
        <w:t>Guoli</w:t>
      </w:r>
      <w:proofErr w:type="spellEnd"/>
      <w:r w:rsidRPr="001A1B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1BCE">
        <w:rPr>
          <w:rFonts w:ascii="Times New Roman" w:hAnsi="Times New Roman" w:cs="Times New Roman"/>
          <w:b/>
          <w:sz w:val="26"/>
          <w:szCs w:val="26"/>
        </w:rPr>
        <w:t>Shen</w:t>
      </w:r>
      <w:proofErr w:type="spellEnd"/>
    </w:p>
    <w:p w:rsidR="001A1BCE" w:rsidRPr="001A1BCE" w:rsidRDefault="001A1BC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A1BCE">
          <w:rPr>
            <w:rStyle w:val="Kpr"/>
            <w:rFonts w:ascii="Times New Roman" w:hAnsi="Times New Roman" w:cs="Times New Roman"/>
            <w:sz w:val="24"/>
            <w:szCs w:val="24"/>
          </w:rPr>
          <w:t>glshen@hnu.net.cn</w:t>
        </w:r>
      </w:hyperlink>
    </w:p>
    <w:p w:rsidR="001A1BCE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State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Key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Laboratory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Chemo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Biosensing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Chemometrics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College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Chemical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Hunan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Changsha</w:t>
      </w:r>
      <w:proofErr w:type="spellEnd"/>
      <w:r w:rsidRPr="001A1BCE">
        <w:rPr>
          <w:rFonts w:ascii="Times New Roman" w:hAnsi="Times New Roman" w:cs="Times New Roman"/>
          <w:i/>
          <w:iCs/>
          <w:sz w:val="24"/>
          <w:szCs w:val="24"/>
        </w:rPr>
        <w:t xml:space="preserve">, 410082, </w:t>
      </w:r>
      <w:proofErr w:type="spellStart"/>
      <w:r w:rsidRPr="001A1BCE">
        <w:rPr>
          <w:rFonts w:ascii="Times New Roman" w:hAnsi="Times New Roman" w:cs="Times New Roman"/>
          <w:i/>
          <w:iCs/>
          <w:sz w:val="24"/>
          <w:szCs w:val="24"/>
        </w:rPr>
        <w:t>China</w:t>
      </w:r>
      <w:proofErr w:type="spellEnd"/>
    </w:p>
    <w:p w:rsidR="001A1BCE" w:rsidRPr="001A1BCE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356" w:rsidRDefault="001A1BCE" w:rsidP="001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BCE">
        <w:rPr>
          <w:rFonts w:ascii="Times New Roman" w:hAnsi="Times New Roman" w:cs="Times New Roman"/>
          <w:b/>
          <w:sz w:val="24"/>
          <w:szCs w:val="24"/>
        </w:rPr>
        <w:t>Publication</w:t>
      </w:r>
      <w:r w:rsidR="00283356">
        <w:rPr>
          <w:rFonts w:ascii="Times New Roman" w:hAnsi="Times New Roman" w:cs="Times New Roman"/>
          <w:b/>
          <w:sz w:val="24"/>
          <w:szCs w:val="24"/>
        </w:rPr>
        <w:t>s</w:t>
      </w:r>
      <w:r w:rsidRPr="001A1BC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A1BCE" w:rsidRDefault="001A1BCE" w:rsidP="00283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BCE">
        <w:rPr>
          <w:rFonts w:ascii="Times New Roman" w:hAnsi="Times New Roman" w:cs="Times New Roman"/>
          <w:sz w:val="24"/>
          <w:szCs w:val="24"/>
        </w:rPr>
        <w:t>Amperometric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biosensor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nanoporous</w:t>
      </w:r>
      <w:proofErr w:type="spellEnd"/>
      <w:r w:rsidR="00283356">
        <w:rPr>
          <w:rFonts w:ascii="Times New Roman" w:hAnsi="Times New Roman" w:cs="Times New Roman"/>
          <w:sz w:val="24"/>
          <w:szCs w:val="24"/>
        </w:rPr>
        <w:t xml:space="preserve"> </w:t>
      </w:r>
      <w:r w:rsidRPr="001A1BCE">
        <w:rPr>
          <w:rFonts w:ascii="Times New Roman" w:hAnsi="Times New Roman" w:cs="Times New Roman"/>
          <w:sz w:val="24"/>
          <w:szCs w:val="24"/>
        </w:rPr>
        <w:t>ZrO2/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Chitosan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film as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immobilization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Analytica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CE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1A1BCE">
        <w:rPr>
          <w:rFonts w:ascii="Times New Roman" w:hAnsi="Times New Roman" w:cs="Times New Roman"/>
          <w:sz w:val="24"/>
          <w:szCs w:val="24"/>
        </w:rPr>
        <w:t xml:space="preserve"> 525 (2004) 213–220</w:t>
      </w:r>
    </w:p>
    <w:p w:rsidR="00283356" w:rsidRDefault="00283356" w:rsidP="00283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6FB" w:rsidRPr="00283356" w:rsidRDefault="00EF66FB" w:rsidP="00283356">
      <w:pPr>
        <w:pStyle w:val="Balk3"/>
        <w:spacing w:before="0" w:line="240" w:lineRule="auto"/>
        <w:rPr>
          <w:rFonts w:ascii="Times New Roman" w:hAnsi="Times New Roman" w:cs="Times New Roman"/>
          <w:color w:val="auto"/>
        </w:rPr>
      </w:pPr>
      <w:proofErr w:type="spellStart"/>
      <w:r w:rsidRPr="00283356">
        <w:rPr>
          <w:rFonts w:ascii="Times New Roman" w:hAnsi="Times New Roman" w:cs="Times New Roman"/>
          <w:bCs/>
          <w:color w:val="auto"/>
        </w:rPr>
        <w:t>Amperometric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glucose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biosensor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based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on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electrodeposition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of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platinum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nanoparticles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onto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covalently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immobilized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carbon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nanotube</w:t>
      </w:r>
      <w:proofErr w:type="spellEnd"/>
      <w:r w:rsidRPr="0028335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auto"/>
        </w:rPr>
        <w:t>electrode</w:t>
      </w:r>
      <w:proofErr w:type="spellEnd"/>
      <w:proofErr w:type="gramStart"/>
      <w:r w:rsidRPr="00283356">
        <w:rPr>
          <w:rFonts w:ascii="Times New Roman" w:hAnsi="Times New Roman" w:cs="Times New Roman"/>
          <w:bCs/>
          <w:color w:val="auto"/>
        </w:rPr>
        <w:t>.</w:t>
      </w:r>
      <w:r w:rsidRPr="00283356">
        <w:rPr>
          <w:rFonts w:ascii="Times New Roman" w:hAnsi="Times New Roman" w:cs="Times New Roman"/>
          <w:color w:val="auto"/>
        </w:rPr>
        <w:t>,</w:t>
      </w:r>
      <w:proofErr w:type="gramEnd"/>
      <w:r w:rsidRPr="002833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83356">
        <w:rPr>
          <w:rFonts w:ascii="Times New Roman" w:hAnsi="Times New Roman" w:cs="Times New Roman"/>
          <w:color w:val="auto"/>
          <w:shd w:val="clear" w:color="auto" w:fill="FFFFFF"/>
        </w:rPr>
        <w:t>Talanta</w:t>
      </w:r>
      <w:proofErr w:type="spellEnd"/>
      <w:r w:rsidRPr="00283356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283356">
        <w:rPr>
          <w:rFonts w:ascii="Times New Roman" w:hAnsi="Times New Roman" w:cs="Times New Roman"/>
          <w:color w:val="auto"/>
          <w:shd w:val="clear" w:color="auto" w:fill="FFFFFF"/>
        </w:rPr>
        <w:t>71(5)</w:t>
      </w:r>
      <w:r w:rsidRPr="00283356">
        <w:rPr>
          <w:rFonts w:ascii="Times New Roman" w:hAnsi="Times New Roman" w:cs="Times New Roman"/>
          <w:color w:val="auto"/>
          <w:shd w:val="clear" w:color="auto" w:fill="FFFFFF"/>
        </w:rPr>
        <w:t xml:space="preserve">, (2007), </w:t>
      </w:r>
      <w:r w:rsidRPr="00283356">
        <w:rPr>
          <w:rFonts w:ascii="Times New Roman" w:hAnsi="Times New Roman" w:cs="Times New Roman"/>
          <w:color w:val="auto"/>
          <w:shd w:val="clear" w:color="auto" w:fill="FFFFFF"/>
        </w:rPr>
        <w:t>2040-</w:t>
      </w:r>
      <w:r w:rsidRPr="00283356">
        <w:rPr>
          <w:rFonts w:ascii="Times New Roman" w:hAnsi="Times New Roman" w:cs="Times New Roman"/>
          <w:color w:val="auto"/>
          <w:shd w:val="clear" w:color="auto" w:fill="FFFFFF"/>
        </w:rPr>
        <w:t>204</w:t>
      </w:r>
      <w:r w:rsidRPr="00283356">
        <w:rPr>
          <w:rFonts w:ascii="Times New Roman" w:hAnsi="Times New Roman" w:cs="Times New Roman"/>
          <w:color w:val="auto"/>
          <w:shd w:val="clear" w:color="auto" w:fill="FFFFFF"/>
        </w:rPr>
        <w:t>7</w:t>
      </w:r>
    </w:p>
    <w:p w:rsidR="00EF66FB" w:rsidRPr="001A1BCE" w:rsidRDefault="00EF66FB" w:rsidP="001A1BCE">
      <w:pPr>
        <w:rPr>
          <w:rFonts w:ascii="Times New Roman" w:hAnsi="Times New Roman" w:cs="Times New Roman"/>
          <w:sz w:val="24"/>
          <w:szCs w:val="24"/>
        </w:rPr>
      </w:pPr>
    </w:p>
    <w:p w:rsidR="007A2904" w:rsidRPr="007A2904" w:rsidRDefault="007A2904" w:rsidP="007A290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231F20"/>
          <w:sz w:val="24"/>
          <w:szCs w:val="24"/>
        </w:rPr>
      </w:pPr>
    </w:p>
    <w:p w:rsidR="007A2904" w:rsidRPr="009B6997" w:rsidRDefault="009B6997" w:rsidP="007A290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231F20"/>
          <w:sz w:val="24"/>
          <w:szCs w:val="24"/>
        </w:rPr>
      </w:pPr>
      <w:proofErr w:type="spellStart"/>
      <w:r w:rsidRPr="009B6997">
        <w:rPr>
          <w:rFonts w:ascii="Times New Roman" w:eastAsia="TimesNewRomanPSMT" w:hAnsi="Times New Roman" w:cs="Times New Roman"/>
          <w:b/>
          <w:color w:val="231F20"/>
          <w:sz w:val="24"/>
          <w:szCs w:val="24"/>
        </w:rPr>
        <w:t>Sushil</w:t>
      </w:r>
      <w:proofErr w:type="spellEnd"/>
      <w:r w:rsidRPr="009B6997">
        <w:rPr>
          <w:rFonts w:ascii="Times New Roman" w:eastAsia="TimesNewRomanPSMT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9B6997">
        <w:rPr>
          <w:rFonts w:ascii="Times New Roman" w:eastAsia="TimesNewRomanPSMT" w:hAnsi="Times New Roman" w:cs="Times New Roman"/>
          <w:b/>
          <w:color w:val="231F20"/>
          <w:sz w:val="24"/>
          <w:szCs w:val="24"/>
        </w:rPr>
        <w:t>Verma</w:t>
      </w:r>
      <w:proofErr w:type="spellEnd"/>
    </w:p>
    <w:p w:rsidR="007A2904" w:rsidRPr="009B6997" w:rsidRDefault="007A2904" w:rsidP="007A290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231F20"/>
          <w:sz w:val="24"/>
          <w:szCs w:val="24"/>
        </w:rPr>
      </w:pPr>
    </w:p>
    <w:p w:rsidR="007A2904" w:rsidRPr="009B6997" w:rsidRDefault="009B6997" w:rsidP="007A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 w:rsidRPr="009B6997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sushilnano@gmail.com</w:t>
        </w:r>
      </w:hyperlink>
    </w:p>
    <w:p w:rsidR="009B6997" w:rsidRPr="009B6997" w:rsidRDefault="009B6997" w:rsidP="009B6997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9B6997">
        <w:rPr>
          <w:rFonts w:ascii="Times New Roman" w:hAnsi="Times New Roman" w:cs="Times New Roman"/>
          <w:sz w:val="24"/>
          <w:szCs w:val="24"/>
        </w:rPr>
        <w:fldChar w:fldCharType="begin"/>
      </w:r>
      <w:r w:rsidRPr="009B6997">
        <w:rPr>
          <w:rFonts w:ascii="Times New Roman" w:hAnsi="Times New Roman" w:cs="Times New Roman"/>
          <w:sz w:val="24"/>
          <w:szCs w:val="24"/>
        </w:rPr>
        <w:instrText xml:space="preserve"> HYPERLINK "https://www.linkedin.com/company/1030739/" </w:instrText>
      </w:r>
      <w:r w:rsidRPr="009B6997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9B6997" w:rsidRPr="009B6997" w:rsidRDefault="009B6997" w:rsidP="009B6997">
      <w:pPr>
        <w:pStyle w:val="Balk4"/>
        <w:spacing w:before="0" w:beforeAutospacing="0" w:after="0" w:afterAutospacing="0"/>
        <w:textAlignment w:val="baseline"/>
      </w:pPr>
      <w:proofErr w:type="spellStart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>Birla</w:t>
      </w:r>
      <w:proofErr w:type="spellEnd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>Institute</w:t>
      </w:r>
      <w:proofErr w:type="spellEnd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 xml:space="preserve"> of </w:t>
      </w:r>
      <w:proofErr w:type="spellStart"/>
      <w:proofErr w:type="gramStart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>Technology,Mesra</w:t>
      </w:r>
      <w:proofErr w:type="spellEnd"/>
      <w:proofErr w:type="gramEnd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>Ranchi</w:t>
      </w:r>
      <w:proofErr w:type="spellEnd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>Jharkhand</w:t>
      </w:r>
      <w:proofErr w:type="spellEnd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B6997">
        <w:rPr>
          <w:b w:val="0"/>
          <w:bCs w:val="0"/>
          <w:bdr w:val="none" w:sz="0" w:space="0" w:color="auto" w:frame="1"/>
          <w:shd w:val="clear" w:color="auto" w:fill="FFFFFF"/>
        </w:rPr>
        <w:t>India</w:t>
      </w:r>
      <w:proofErr w:type="spellEnd"/>
    </w:p>
    <w:p w:rsidR="009B6997" w:rsidRPr="009B6997" w:rsidRDefault="009B6997" w:rsidP="009B6997">
      <w:pPr>
        <w:rPr>
          <w:rFonts w:ascii="Times New Roman" w:hAnsi="Times New Roman" w:cs="Times New Roman"/>
          <w:sz w:val="24"/>
          <w:szCs w:val="24"/>
        </w:rPr>
      </w:pPr>
      <w:r w:rsidRPr="009B6997">
        <w:rPr>
          <w:rFonts w:ascii="Times New Roman" w:hAnsi="Times New Roman" w:cs="Times New Roman"/>
          <w:sz w:val="24"/>
          <w:szCs w:val="24"/>
        </w:rPr>
        <w:fldChar w:fldCharType="end"/>
      </w:r>
    </w:p>
    <w:p w:rsidR="00283356" w:rsidRDefault="009B6997" w:rsidP="009B6997">
      <w:pPr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6997">
        <w:rPr>
          <w:rFonts w:ascii="Times New Roman" w:eastAsia="TimesNewRomanPSMT" w:hAnsi="Times New Roman" w:cs="Times New Roman"/>
          <w:b/>
          <w:sz w:val="24"/>
          <w:szCs w:val="24"/>
        </w:rPr>
        <w:t>Publication</w:t>
      </w:r>
      <w:r w:rsidR="00283356">
        <w:rPr>
          <w:rFonts w:ascii="Times New Roman" w:eastAsia="TimesNewRomanPSMT" w:hAnsi="Times New Roman" w:cs="Times New Roman"/>
          <w:b/>
          <w:sz w:val="24"/>
          <w:szCs w:val="24"/>
        </w:rPr>
        <w:t>s</w:t>
      </w:r>
      <w:r w:rsidRPr="009B6997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</w:p>
    <w:p w:rsidR="009B6997" w:rsidRDefault="009B6997" w:rsidP="009B699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Poly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(m-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aminophenol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)/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functionalized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multi-walled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carbon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nanotube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nanocomposite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alcohol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>sensors</w:t>
      </w:r>
      <w:proofErr w:type="spellEnd"/>
      <w:r w:rsidRPr="009B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>Sensors</w:t>
      </w:r>
      <w:proofErr w:type="spellEnd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>Actuators</w:t>
      </w:r>
      <w:proofErr w:type="spellEnd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 </w:t>
      </w:r>
      <w:proofErr w:type="spellStart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>Chemical</w:t>
      </w:r>
      <w:proofErr w:type="spellEnd"/>
      <w:r w:rsidRPr="009B6997">
        <w:rPr>
          <w:rFonts w:ascii="Times New Roman" w:eastAsia="Times New Roman" w:hAnsi="Times New Roman" w:cs="Times New Roman"/>
          <w:sz w:val="24"/>
          <w:szCs w:val="24"/>
          <w:lang w:eastAsia="tr-TR"/>
        </w:rPr>
        <w:t>, 219 (2015) 199–208</w:t>
      </w:r>
    </w:p>
    <w:p w:rsidR="00B047FF" w:rsidRPr="00B047FF" w:rsidRDefault="00B047FF" w:rsidP="00B047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Selective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Sensing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Ethanol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Poly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( m -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aminophenol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)/</w:t>
      </w:r>
      <w:proofErr w:type="gram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Amine</w:t>
      </w:r>
      <w:proofErr w:type="gram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Groups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Functionalized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Multi-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Walled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Carbon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Nanotube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>Composite</w:t>
      </w:r>
      <w:proofErr w:type="spellEnd"/>
      <w:r w:rsidRPr="00B04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047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Sensor </w:t>
      </w:r>
      <w:proofErr w:type="spellStart"/>
      <w:r w:rsidRPr="00B047FF">
        <w:rPr>
          <w:rFonts w:ascii="Times New Roman" w:eastAsia="Times New Roman" w:hAnsi="Times New Roman" w:cs="Times New Roman"/>
          <w:sz w:val="24"/>
          <w:szCs w:val="24"/>
          <w:lang w:eastAsia="tr-TR"/>
        </w:rPr>
        <w:t>Letters</w:t>
      </w:r>
      <w:proofErr w:type="spellEnd"/>
      <w:r w:rsidRPr="00B047FF">
        <w:rPr>
          <w:rFonts w:ascii="Times New Roman" w:eastAsia="Times New Roman" w:hAnsi="Times New Roman" w:cs="Times New Roman"/>
          <w:sz w:val="24"/>
          <w:szCs w:val="24"/>
          <w:lang w:eastAsia="tr-TR"/>
        </w:rPr>
        <w:t> 15(5) (2017), 448-456</w:t>
      </w:r>
    </w:p>
    <w:p w:rsidR="00B047FF" w:rsidRPr="009B6997" w:rsidRDefault="00B047FF" w:rsidP="009B699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B047FF" w:rsidRPr="009B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315"/>
    <w:multiLevelType w:val="multilevel"/>
    <w:tmpl w:val="EA4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C640A"/>
    <w:multiLevelType w:val="multilevel"/>
    <w:tmpl w:val="38D2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11270"/>
    <w:multiLevelType w:val="multilevel"/>
    <w:tmpl w:val="260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5E"/>
    <w:rsid w:val="00096841"/>
    <w:rsid w:val="00122915"/>
    <w:rsid w:val="0019415E"/>
    <w:rsid w:val="001A1BCE"/>
    <w:rsid w:val="00283356"/>
    <w:rsid w:val="007A2904"/>
    <w:rsid w:val="009B6997"/>
    <w:rsid w:val="00B047FF"/>
    <w:rsid w:val="00D669F8"/>
    <w:rsid w:val="00E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DE87"/>
  <w15:chartTrackingRefBased/>
  <w15:docId w15:val="{ACB3C1DD-F565-4E2F-A0A8-B16541E3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6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9B6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415E"/>
    <w:rPr>
      <w:color w:val="0563C1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9B699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pv-entitydescription">
    <w:name w:val="pv-entity__description"/>
    <w:basedOn w:val="Normal"/>
    <w:rsid w:val="009B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t-line-clampline">
    <w:name w:val="lt-line-clamp__line"/>
    <w:basedOn w:val="VarsaylanParagrafYazTipi"/>
    <w:rsid w:val="009B6997"/>
  </w:style>
  <w:style w:type="character" w:customStyle="1" w:styleId="Balk3Char">
    <w:name w:val="Başlık 3 Char"/>
    <w:basedOn w:val="VarsaylanParagrafYazTipi"/>
    <w:link w:val="Balk3"/>
    <w:uiPriority w:val="9"/>
    <w:semiHidden/>
    <w:rsid w:val="00EF66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342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4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hilna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shen@hnu.net.cn" TargetMode="External"/><Relationship Id="rId5" Type="http://schemas.openxmlformats.org/officeDocument/2006/relationships/hyperlink" Target="mailto:yuxjuan@public.hr.hl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2019-04-05T22:18:00Z</dcterms:created>
  <dcterms:modified xsi:type="dcterms:W3CDTF">2019-04-05T22:59:00Z</dcterms:modified>
</cp:coreProperties>
</file>