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33" w:rsidRDefault="00092633" w:rsidP="00DA7002">
      <w:pPr>
        <w:jc w:val="both"/>
      </w:pPr>
    </w:p>
    <w:p w:rsidR="000A146F" w:rsidRPr="00A47986" w:rsidRDefault="00A47986" w:rsidP="00A47986">
      <w:pPr>
        <w:pStyle w:val="Heading1"/>
        <w:shd w:val="clear" w:color="auto" w:fill="FFFFFF"/>
        <w:spacing w:before="0" w:beforeAutospacing="0" w:after="0" w:afterAutospacing="0" w:line="360" w:lineRule="auto"/>
        <w:jc w:val="center"/>
        <w:rPr>
          <w:kern w:val="0"/>
          <w:sz w:val="24"/>
          <w:szCs w:val="24"/>
        </w:rPr>
      </w:pPr>
      <w:r w:rsidRPr="00A47986">
        <w:rPr>
          <w:kern w:val="0"/>
          <w:sz w:val="24"/>
          <w:szCs w:val="24"/>
        </w:rPr>
        <w:t>Cover letter</w:t>
      </w:r>
    </w:p>
    <w:p w:rsidR="00100118" w:rsidRPr="004C6790" w:rsidRDefault="00100118" w:rsidP="00573253">
      <w:pPr>
        <w:spacing w:line="360" w:lineRule="auto"/>
        <w:jc w:val="both"/>
      </w:pPr>
      <w:r>
        <w:t xml:space="preserve">Dear editors of </w:t>
      </w:r>
      <w:proofErr w:type="spellStart"/>
      <w:r w:rsidR="00573253" w:rsidRPr="00573253">
        <w:t>Acta</w:t>
      </w:r>
      <w:proofErr w:type="spellEnd"/>
      <w:r w:rsidR="00573253" w:rsidRPr="00573253">
        <w:t xml:space="preserve"> </w:t>
      </w:r>
      <w:proofErr w:type="spellStart"/>
      <w:r w:rsidR="00573253" w:rsidRPr="00573253">
        <w:t>Chimica</w:t>
      </w:r>
      <w:proofErr w:type="spellEnd"/>
      <w:r w:rsidR="00573253" w:rsidRPr="00573253">
        <w:t xml:space="preserve"> </w:t>
      </w:r>
      <w:proofErr w:type="spellStart"/>
      <w:r w:rsidR="00573253" w:rsidRPr="00573253">
        <w:t>Slovenica</w:t>
      </w:r>
      <w:proofErr w:type="spellEnd"/>
    </w:p>
    <w:p w:rsidR="005165B2" w:rsidRDefault="00100118" w:rsidP="00A47986">
      <w:pPr>
        <w:spacing w:line="360" w:lineRule="auto"/>
        <w:jc w:val="both"/>
      </w:pPr>
      <w:r w:rsidRPr="00100118">
        <w:t xml:space="preserve">I am submitting a manuscript </w:t>
      </w:r>
      <w:r w:rsidR="005165B2">
        <w:t xml:space="preserve">of research article </w:t>
      </w:r>
      <w:r w:rsidRPr="00100118">
        <w:t xml:space="preserve">for consideration of </w:t>
      </w:r>
      <w:r w:rsidR="00A47986" w:rsidRPr="00100118">
        <w:t>publication</w:t>
      </w:r>
      <w:r w:rsidR="00A47986">
        <w:t xml:space="preserve"> </w:t>
      </w:r>
      <w:proofErr w:type="gramStart"/>
      <w:r w:rsidR="00A47986" w:rsidRPr="00100118">
        <w:t>entitled</w:t>
      </w:r>
      <w:r w:rsidR="00A47986">
        <w:t xml:space="preserve"> </w:t>
      </w:r>
      <w:r>
        <w:t xml:space="preserve"> ˝</w:t>
      </w:r>
      <w:proofErr w:type="gramEnd"/>
      <w:r>
        <w:t xml:space="preserve"> </w:t>
      </w:r>
      <w:r w:rsidR="00573253" w:rsidRPr="00A47986">
        <w:rPr>
          <w:b/>
          <w:bCs/>
        </w:rPr>
        <w:t>Electrochemical quantitative assessment of labetalol hydrochloride in pure form and combined pharmaceutical formulations</w:t>
      </w:r>
      <w:r w:rsidR="005165B2">
        <w:t>˝</w:t>
      </w:r>
    </w:p>
    <w:p w:rsidR="0085007A" w:rsidRDefault="0085007A" w:rsidP="00A47986">
      <w:pPr>
        <w:spacing w:line="360" w:lineRule="auto"/>
        <w:ind w:firstLine="720"/>
        <w:jc w:val="both"/>
        <w:rPr>
          <w:spacing w:val="-2"/>
        </w:rPr>
      </w:pPr>
      <w:r w:rsidRPr="006576CD">
        <w:rPr>
          <w:spacing w:val="-2"/>
        </w:rPr>
        <w:t>It has not been published elsewhere and has not been submitted simultaneously for publication elsewhere.</w:t>
      </w:r>
    </w:p>
    <w:p w:rsidR="006E3AA9" w:rsidRDefault="00037A68" w:rsidP="00A47986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 xml:space="preserve">Presented manuscript </w:t>
      </w:r>
      <w:r w:rsidR="00A47986">
        <w:t>involves</w:t>
      </w:r>
      <w:r>
        <w:t xml:space="preserve"> development of sensors that provide accurate and time saving analytical tool for determination of labetalol in combined formulations without interference of present excipients, co-formulated drug or its impurities without pr-treatment</w:t>
      </w:r>
      <w:r w:rsidR="00573253">
        <w:t>.</w:t>
      </w:r>
      <w:r>
        <w:t xml:space="preserve">  </w:t>
      </w:r>
    </w:p>
    <w:p w:rsidR="00A47986" w:rsidRDefault="00A47986" w:rsidP="00A47986">
      <w:pPr>
        <w:autoSpaceDE w:val="0"/>
        <w:autoSpaceDN w:val="0"/>
        <w:adjustRightInd w:val="0"/>
        <w:spacing w:line="360" w:lineRule="auto"/>
        <w:ind w:firstLine="720"/>
        <w:jc w:val="both"/>
      </w:pPr>
    </w:p>
    <w:p w:rsidR="0085007A" w:rsidRPr="00D05E7E" w:rsidRDefault="00A47986" w:rsidP="00DA7002">
      <w:pPr>
        <w:pStyle w:val="Header"/>
        <w:tabs>
          <w:tab w:val="left" w:pos="426"/>
        </w:tabs>
        <w:snapToGrid/>
        <w:spacing w:line="360" w:lineRule="auto"/>
      </w:pPr>
      <w:r>
        <w:rPr>
          <w:rFonts w:eastAsia="SimSun"/>
          <w:lang w:eastAsia="zh-CN"/>
        </w:rPr>
        <w:t>With regards</w:t>
      </w:r>
    </w:p>
    <w:p w:rsidR="0085007A" w:rsidRPr="00D05E7E" w:rsidRDefault="0085007A" w:rsidP="004C6790">
      <w:pPr>
        <w:pStyle w:val="Header"/>
        <w:tabs>
          <w:tab w:val="left" w:pos="426"/>
        </w:tabs>
        <w:snapToGrid/>
        <w:spacing w:line="360" w:lineRule="auto"/>
      </w:pPr>
      <w:r>
        <w:rPr>
          <w:rFonts w:eastAsia="SimSun"/>
          <w:lang w:eastAsia="zh-CN"/>
        </w:rPr>
        <w:t xml:space="preserve">Dr. </w:t>
      </w:r>
      <w:r w:rsidR="004C6790">
        <w:rPr>
          <w:rFonts w:eastAsia="SimSun"/>
          <w:lang w:eastAsia="zh-CN"/>
        </w:rPr>
        <w:t>Enas Ali</w:t>
      </w:r>
    </w:p>
    <w:p w:rsidR="0085007A" w:rsidRPr="00D05E7E" w:rsidRDefault="0085007A" w:rsidP="00476D1C">
      <w:pPr>
        <w:pStyle w:val="Header"/>
        <w:tabs>
          <w:tab w:val="left" w:pos="567"/>
        </w:tabs>
        <w:snapToGrid/>
        <w:spacing w:line="360" w:lineRule="auto"/>
      </w:pPr>
      <w:r>
        <w:t xml:space="preserve">National </w:t>
      </w:r>
      <w:r w:rsidR="00476D1C">
        <w:t>O</w:t>
      </w:r>
      <w:r>
        <w:t xml:space="preserve">rganization for </w:t>
      </w:r>
      <w:r w:rsidR="00476D1C">
        <w:t>D</w:t>
      </w:r>
      <w:r>
        <w:t xml:space="preserve">rug </w:t>
      </w:r>
      <w:r w:rsidR="00476D1C">
        <w:t>C</w:t>
      </w:r>
      <w:r>
        <w:t xml:space="preserve">ontrol and </w:t>
      </w:r>
      <w:r w:rsidR="00476D1C">
        <w:t>R</w:t>
      </w:r>
      <w:r>
        <w:t>esearch (NODCAR)</w:t>
      </w:r>
    </w:p>
    <w:p w:rsidR="00FD5BCD" w:rsidRDefault="0085007A" w:rsidP="004C6790">
      <w:pPr>
        <w:autoSpaceDE w:val="0"/>
        <w:autoSpaceDN w:val="0"/>
        <w:adjustRightInd w:val="0"/>
        <w:spacing w:line="360" w:lineRule="auto"/>
        <w:jc w:val="both"/>
        <w:rPr>
          <w:color w:val="0000FF"/>
          <w:sz w:val="20"/>
          <w:szCs w:val="20"/>
        </w:rPr>
      </w:pPr>
      <w:r w:rsidRPr="00D05E7E">
        <w:rPr>
          <w:rFonts w:eastAsia="KaiTi_GB2312"/>
        </w:rPr>
        <w:t xml:space="preserve">E-mail: </w:t>
      </w:r>
      <w:r w:rsidR="004C6790">
        <w:rPr>
          <w:color w:val="0000FF"/>
          <w:sz w:val="20"/>
          <w:szCs w:val="20"/>
        </w:rPr>
        <w:t>enas83ali</w:t>
      </w:r>
      <w:r w:rsidR="00FD5BCD">
        <w:rPr>
          <w:color w:val="0000FF"/>
          <w:sz w:val="20"/>
          <w:szCs w:val="20"/>
        </w:rPr>
        <w:t>@ gmail.com</w:t>
      </w:r>
    </w:p>
    <w:sectPr w:rsidR="00FD5BCD" w:rsidSect="002057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KaiTi_GB2312">
    <w:altName w:val="SimSun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E3816"/>
    <w:multiLevelType w:val="hybridMultilevel"/>
    <w:tmpl w:val="E9CAA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stylePaneFormatFilter w:val="3F01"/>
  <w:defaultTabStop w:val="720"/>
  <w:characterSpacingControl w:val="doNotCompress"/>
  <w:compat/>
  <w:rsids>
    <w:rsidRoot w:val="00092633"/>
    <w:rsid w:val="00037A68"/>
    <w:rsid w:val="00092633"/>
    <w:rsid w:val="000A146F"/>
    <w:rsid w:val="00100118"/>
    <w:rsid w:val="00125059"/>
    <w:rsid w:val="00196257"/>
    <w:rsid w:val="002057E9"/>
    <w:rsid w:val="00242095"/>
    <w:rsid w:val="002846E7"/>
    <w:rsid w:val="00291316"/>
    <w:rsid w:val="00476D1C"/>
    <w:rsid w:val="004C6790"/>
    <w:rsid w:val="005165B2"/>
    <w:rsid w:val="0053491C"/>
    <w:rsid w:val="00573253"/>
    <w:rsid w:val="005D6F91"/>
    <w:rsid w:val="005E7D37"/>
    <w:rsid w:val="005F2C37"/>
    <w:rsid w:val="00605598"/>
    <w:rsid w:val="00622873"/>
    <w:rsid w:val="006903AC"/>
    <w:rsid w:val="006E34A4"/>
    <w:rsid w:val="006E3AA9"/>
    <w:rsid w:val="007B5528"/>
    <w:rsid w:val="007E7BB5"/>
    <w:rsid w:val="008016B2"/>
    <w:rsid w:val="00840945"/>
    <w:rsid w:val="0085007A"/>
    <w:rsid w:val="008D528C"/>
    <w:rsid w:val="00914D27"/>
    <w:rsid w:val="009E2CED"/>
    <w:rsid w:val="00A47986"/>
    <w:rsid w:val="00B268EE"/>
    <w:rsid w:val="00B3399B"/>
    <w:rsid w:val="00BB5DC7"/>
    <w:rsid w:val="00BD1E21"/>
    <w:rsid w:val="00BF6783"/>
    <w:rsid w:val="00C22A39"/>
    <w:rsid w:val="00CF754F"/>
    <w:rsid w:val="00D15460"/>
    <w:rsid w:val="00D41F5C"/>
    <w:rsid w:val="00DA7002"/>
    <w:rsid w:val="00DF6C45"/>
    <w:rsid w:val="00F31AD4"/>
    <w:rsid w:val="00F354F9"/>
    <w:rsid w:val="00F5065C"/>
    <w:rsid w:val="00FB601F"/>
    <w:rsid w:val="00FD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7E9"/>
    <w:rPr>
      <w:sz w:val="24"/>
      <w:szCs w:val="24"/>
    </w:rPr>
  </w:style>
  <w:style w:type="paragraph" w:styleId="Heading1">
    <w:name w:val="heading 1"/>
    <w:basedOn w:val="Normal"/>
    <w:qFormat/>
    <w:rsid w:val="001001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007A"/>
    <w:rPr>
      <w:color w:val="0000FF"/>
      <w:u w:val="single"/>
    </w:rPr>
  </w:style>
  <w:style w:type="paragraph" w:styleId="Header">
    <w:name w:val="header"/>
    <w:basedOn w:val="Normal"/>
    <w:rsid w:val="0085007A"/>
    <w:pPr>
      <w:widowControl w:val="0"/>
      <w:tabs>
        <w:tab w:val="center" w:pos="4252"/>
        <w:tab w:val="right" w:pos="8504"/>
      </w:tabs>
      <w:snapToGrid w:val="0"/>
      <w:jc w:val="both"/>
    </w:pPr>
    <w:rPr>
      <w:rFonts w:eastAsia="MS Mincho"/>
      <w:kern w:val="2"/>
      <w:lang w:eastAsia="ja-JP"/>
    </w:rPr>
  </w:style>
  <w:style w:type="paragraph" w:styleId="NormalWeb">
    <w:name w:val="Normal (Web)"/>
    <w:basedOn w:val="Normal"/>
    <w:rsid w:val="0060559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8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</vt:lpstr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subject/>
  <dc:creator>rayan</dc:creator>
  <cp:keywords/>
  <dc:description/>
  <cp:lastModifiedBy>shrif</cp:lastModifiedBy>
  <cp:revision>4</cp:revision>
  <dcterms:created xsi:type="dcterms:W3CDTF">2019-03-10T19:37:00Z</dcterms:created>
  <dcterms:modified xsi:type="dcterms:W3CDTF">2019-03-15T19:55:00Z</dcterms:modified>
</cp:coreProperties>
</file>