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44F42" w14:textId="77777777" w:rsidR="0025315E" w:rsidRPr="00753507" w:rsidRDefault="00803051" w:rsidP="00890E7C">
      <w:pPr>
        <w:pStyle w:val="Authors"/>
        <w:widowControl w:val="0"/>
        <w:spacing w:before="0" w:after="0" w:line="360" w:lineRule="auto"/>
        <w:rPr>
          <w:sz w:val="28"/>
          <w:szCs w:val="28"/>
        </w:rPr>
      </w:pPr>
      <w:bookmarkStart w:id="0" w:name="_Hlk721512"/>
      <w:r w:rsidRPr="00753507">
        <w:rPr>
          <w:sz w:val="28"/>
          <w:szCs w:val="28"/>
        </w:rPr>
        <w:t>Microwave-Assisted Synthesis of Benzofuran-3(2</w:t>
      </w:r>
      <w:r w:rsidRPr="00753507">
        <w:rPr>
          <w:i/>
          <w:sz w:val="28"/>
          <w:szCs w:val="28"/>
        </w:rPr>
        <w:t>H</w:t>
      </w:r>
      <w:r w:rsidRPr="00753507">
        <w:rPr>
          <w:sz w:val="28"/>
          <w:szCs w:val="28"/>
        </w:rPr>
        <w:t>)-ones</w:t>
      </w:r>
    </w:p>
    <w:p w14:paraId="4EF160EE" w14:textId="77777777" w:rsidR="00476A35" w:rsidRPr="00753507" w:rsidRDefault="00476A35" w:rsidP="00890E7C">
      <w:pPr>
        <w:pStyle w:val="Authors"/>
        <w:widowControl w:val="0"/>
        <w:spacing w:before="0" w:after="0" w:line="360" w:lineRule="auto"/>
        <w:rPr>
          <w:b w:val="0"/>
        </w:rPr>
      </w:pPr>
    </w:p>
    <w:p w14:paraId="1D206F04" w14:textId="77777777" w:rsidR="00870683" w:rsidRPr="00753507" w:rsidRDefault="00870683" w:rsidP="00890E7C">
      <w:pPr>
        <w:pStyle w:val="BCAuthorAddress"/>
        <w:spacing w:line="360" w:lineRule="auto"/>
        <w:rPr>
          <w:vertAlign w:val="superscript"/>
        </w:rPr>
      </w:pPr>
      <w:r w:rsidRPr="00753507">
        <w:t>Xiaojing Hu,</w:t>
      </w:r>
      <w:r w:rsidR="00CA7249" w:rsidRPr="00753507">
        <w:rPr>
          <w:vertAlign w:val="superscript"/>
          <w:lang w:eastAsia="zh-CN"/>
        </w:rPr>
        <w:t>1</w:t>
      </w:r>
      <w:r w:rsidRPr="00753507">
        <w:t xml:space="preserve"> Huimin Lai,</w:t>
      </w:r>
      <w:r w:rsidR="00CA7249" w:rsidRPr="00753507">
        <w:rPr>
          <w:vertAlign w:val="superscript"/>
          <w:lang w:eastAsia="zh-CN"/>
        </w:rPr>
        <w:t>2</w:t>
      </w:r>
      <w:r w:rsidRPr="00753507">
        <w:t xml:space="preserve"> Fangfei Zhao,</w:t>
      </w:r>
      <w:r w:rsidR="00CA7249" w:rsidRPr="00753507">
        <w:rPr>
          <w:vertAlign w:val="superscript"/>
          <w:lang w:eastAsia="zh-CN"/>
        </w:rPr>
        <w:t>2</w:t>
      </w:r>
      <w:r w:rsidRPr="00753507">
        <w:rPr>
          <w:vertAlign w:val="superscript"/>
          <w:lang w:eastAsia="zh-CN"/>
        </w:rPr>
        <w:t xml:space="preserve"> </w:t>
      </w:r>
      <w:r w:rsidRPr="00753507">
        <w:t>Shuyu Hu,</w:t>
      </w:r>
      <w:r w:rsidR="00CA7249" w:rsidRPr="00753507">
        <w:rPr>
          <w:vertAlign w:val="superscript"/>
          <w:lang w:eastAsia="zh-CN"/>
        </w:rPr>
        <w:t>2</w:t>
      </w:r>
      <w:r w:rsidRPr="00753507">
        <w:rPr>
          <w:vertAlign w:val="superscript"/>
        </w:rPr>
        <w:t xml:space="preserve"> </w:t>
      </w:r>
      <w:r w:rsidRPr="00753507">
        <w:t>Qianqian Sun,</w:t>
      </w:r>
      <w:r w:rsidR="00CA7249" w:rsidRPr="00753507">
        <w:rPr>
          <w:vertAlign w:val="superscript"/>
          <w:lang w:eastAsia="zh-CN"/>
        </w:rPr>
        <w:t>2</w:t>
      </w:r>
      <w:r w:rsidRPr="00753507">
        <w:rPr>
          <w:vertAlign w:val="superscript"/>
        </w:rPr>
        <w:t xml:space="preserve"> </w:t>
      </w:r>
      <w:r w:rsidRPr="00753507">
        <w:rPr>
          <w:lang w:eastAsia="zh-CN"/>
        </w:rPr>
        <w:t xml:space="preserve">and </w:t>
      </w:r>
      <w:r w:rsidRPr="00753507">
        <w:t>Lizhen Fang</w:t>
      </w:r>
      <w:r w:rsidR="00CA7249" w:rsidRPr="00753507">
        <w:rPr>
          <w:vertAlign w:val="superscript"/>
          <w:lang w:eastAsia="zh-CN"/>
        </w:rPr>
        <w:t>2</w:t>
      </w:r>
      <w:r w:rsidR="007515CB" w:rsidRPr="00753507">
        <w:rPr>
          <w:vertAlign w:val="superscript"/>
          <w:lang w:eastAsia="zh-CN"/>
        </w:rPr>
        <w:t>,</w:t>
      </w:r>
      <w:r w:rsidR="00CA7249" w:rsidRPr="00753507">
        <w:rPr>
          <w:vertAlign w:val="superscript"/>
        </w:rPr>
        <w:t xml:space="preserve"> *</w:t>
      </w:r>
    </w:p>
    <w:p w14:paraId="004FBD28" w14:textId="77777777" w:rsidR="00476A35" w:rsidRPr="00753507" w:rsidRDefault="00476A35" w:rsidP="00476A35">
      <w:pPr>
        <w:rPr>
          <w:lang w:val="en-US" w:eastAsia="en-US"/>
        </w:rPr>
      </w:pPr>
    </w:p>
    <w:p w14:paraId="0E184CB3" w14:textId="77777777" w:rsidR="00F14A59" w:rsidRPr="00753507" w:rsidRDefault="00CA7249" w:rsidP="00890E7C">
      <w:pPr>
        <w:pStyle w:val="BCAuthorAddress"/>
        <w:spacing w:line="360" w:lineRule="auto"/>
        <w:rPr>
          <w:b w:val="0"/>
        </w:rPr>
      </w:pPr>
      <w:r w:rsidRPr="00753507">
        <w:rPr>
          <w:b w:val="0"/>
          <w:vertAlign w:val="superscript"/>
          <w:lang w:eastAsia="zh-CN"/>
        </w:rPr>
        <w:t>1</w:t>
      </w:r>
      <w:r w:rsidR="00870683" w:rsidRPr="00753507">
        <w:rPr>
          <w:b w:val="0"/>
        </w:rPr>
        <w:t>The Third Affiliated Hospital of Xinxiang Medical University, Xinxiang, Henan 453003, People’s Republic of China</w:t>
      </w:r>
    </w:p>
    <w:p w14:paraId="5543261A" w14:textId="77777777" w:rsidR="00CA7249" w:rsidRPr="00753507" w:rsidRDefault="00F14A59" w:rsidP="00890E7C">
      <w:pPr>
        <w:pStyle w:val="BCAuthorAddress"/>
        <w:spacing w:line="360" w:lineRule="auto"/>
        <w:rPr>
          <w:b w:val="0"/>
        </w:rPr>
      </w:pPr>
      <w:r w:rsidRPr="00753507">
        <w:rPr>
          <w:b w:val="0"/>
          <w:vertAlign w:val="superscript"/>
          <w:lang w:eastAsia="zh-CN"/>
        </w:rPr>
        <w:t xml:space="preserve"> </w:t>
      </w:r>
      <w:r w:rsidR="00CA7249" w:rsidRPr="00753507">
        <w:rPr>
          <w:b w:val="0"/>
          <w:vertAlign w:val="superscript"/>
          <w:lang w:eastAsia="zh-CN"/>
        </w:rPr>
        <w:t>2</w:t>
      </w:r>
      <w:r w:rsidRPr="00753507">
        <w:rPr>
          <w:b w:val="0"/>
        </w:rPr>
        <w:t>School of Pharmacy, Xinxiang Medical University, Xinxiang, Henan 453003, People’s Republic of China</w:t>
      </w:r>
      <w:r w:rsidRPr="00753507">
        <w:rPr>
          <w:b w:val="0"/>
          <w:lang w:eastAsia="zh-CN"/>
        </w:rPr>
        <w:t xml:space="preserve">. </w:t>
      </w:r>
      <w:r w:rsidRPr="00753507">
        <w:rPr>
          <w:b w:val="0"/>
        </w:rPr>
        <w:t xml:space="preserve"> </w:t>
      </w:r>
    </w:p>
    <w:p w14:paraId="0C1988B3" w14:textId="77777777" w:rsidR="00870683" w:rsidRPr="00753507" w:rsidRDefault="00F14A59" w:rsidP="00890E7C">
      <w:pPr>
        <w:pStyle w:val="BCAuthorAddress"/>
        <w:spacing w:line="360" w:lineRule="auto"/>
        <w:rPr>
          <w:b w:val="0"/>
        </w:rPr>
      </w:pPr>
      <w:r w:rsidRPr="00753507">
        <w:rPr>
          <w:b w:val="0"/>
          <w:vertAlign w:val="superscript"/>
          <w:lang w:eastAsia="zh-CN"/>
        </w:rPr>
        <w:t>*</w:t>
      </w:r>
      <w:r w:rsidR="00870683" w:rsidRPr="00753507">
        <w:rPr>
          <w:b w:val="0"/>
          <w:lang w:eastAsia="zh-CN"/>
        </w:rPr>
        <w:t xml:space="preserve">Corresponding author. </w:t>
      </w:r>
      <w:r w:rsidR="00870683" w:rsidRPr="00753507">
        <w:rPr>
          <w:b w:val="0"/>
        </w:rPr>
        <w:t>E-mail: 2002flz@163.com, or fanglizhen@xxmu.edu.cn.</w:t>
      </w:r>
    </w:p>
    <w:bookmarkEnd w:id="0"/>
    <w:p w14:paraId="4A9DEB22" w14:textId="77777777" w:rsidR="00890E7C" w:rsidRPr="00753507" w:rsidRDefault="00890E7C" w:rsidP="00890E7C">
      <w:pPr>
        <w:spacing w:line="360" w:lineRule="auto"/>
        <w:rPr>
          <w:lang w:val="en-US" w:eastAsia="en-US"/>
        </w:rPr>
      </w:pPr>
    </w:p>
    <w:p w14:paraId="2752425B" w14:textId="77777777" w:rsidR="00AC118C" w:rsidRPr="00753507" w:rsidRDefault="00890E7C" w:rsidP="00890E7C">
      <w:pPr>
        <w:widowControl w:val="0"/>
        <w:spacing w:line="360" w:lineRule="auto"/>
        <w:rPr>
          <w:lang w:val="en-US" w:eastAsia="en-GB"/>
        </w:rPr>
      </w:pPr>
      <w:bookmarkStart w:id="1" w:name="_Hlk721539"/>
      <w:r w:rsidRPr="00753507">
        <w:rPr>
          <w:b/>
          <w:bCs/>
          <w:lang w:eastAsia="en-GB"/>
        </w:rPr>
        <w:t>Abstract</w:t>
      </w:r>
    </w:p>
    <w:p w14:paraId="19C87015" w14:textId="77777777" w:rsidR="0025315E" w:rsidRPr="00753507" w:rsidRDefault="00870683" w:rsidP="00890E7C">
      <w:pPr>
        <w:widowControl w:val="0"/>
        <w:spacing w:line="360" w:lineRule="auto"/>
        <w:ind w:firstLineChars="200" w:firstLine="480"/>
        <w:jc w:val="both"/>
        <w:rPr>
          <w:rFonts w:eastAsia="Times New Roman"/>
          <w:noProof/>
          <w:lang w:val="en-GB" w:eastAsia="en-GB"/>
        </w:rPr>
      </w:pPr>
      <w:r w:rsidRPr="00753507">
        <w:rPr>
          <w:rFonts w:eastAsia="Times New Roman"/>
          <w:noProof/>
          <w:lang w:val="en-GB" w:eastAsia="en-GB"/>
        </w:rPr>
        <w:t>A new method for synthesis of benzofuran-3(2</w:t>
      </w:r>
      <w:r w:rsidRPr="00753507">
        <w:rPr>
          <w:rFonts w:eastAsia="Times New Roman"/>
          <w:i/>
          <w:noProof/>
          <w:lang w:val="en-GB" w:eastAsia="en-GB"/>
        </w:rPr>
        <w:t>H</w:t>
      </w:r>
      <w:r w:rsidRPr="00753507">
        <w:rPr>
          <w:rFonts w:eastAsia="Times New Roman"/>
          <w:noProof/>
          <w:lang w:val="en-GB" w:eastAsia="en-GB"/>
        </w:rPr>
        <w:t xml:space="preserve">)-one under microwave condition was investigated. The reaction conditon was screened and the eligible scope of benzoate substrates was also examined. It showed that this method could provide a short and facile way to obtain these important dihydrobenzofuranones in yield </w:t>
      </w:r>
      <w:r w:rsidR="008C4148" w:rsidRPr="00753507">
        <w:rPr>
          <w:rFonts w:eastAsiaTheme="minorEastAsia"/>
          <w:noProof/>
          <w:lang w:val="en-GB" w:eastAsia="zh-CN"/>
        </w:rPr>
        <w:t>4</w:t>
      </w:r>
      <w:r w:rsidR="00C77326" w:rsidRPr="00753507">
        <w:rPr>
          <w:rFonts w:eastAsiaTheme="minorEastAsia"/>
          <w:noProof/>
          <w:lang w:val="en-GB" w:eastAsia="zh-CN"/>
        </w:rPr>
        <w:t>3</w:t>
      </w:r>
      <w:r w:rsidRPr="00753507">
        <w:rPr>
          <w:rFonts w:eastAsia="Times New Roman"/>
          <w:noProof/>
          <w:lang w:val="en-GB" w:eastAsia="en-GB"/>
        </w:rPr>
        <w:t xml:space="preserve">% to </w:t>
      </w:r>
      <w:r w:rsidR="00C77326" w:rsidRPr="00753507">
        <w:rPr>
          <w:rFonts w:eastAsiaTheme="minorEastAsia"/>
          <w:noProof/>
          <w:lang w:val="en-GB" w:eastAsia="zh-CN"/>
        </w:rPr>
        <w:t>58</w:t>
      </w:r>
      <w:r w:rsidRPr="00753507">
        <w:rPr>
          <w:rFonts w:eastAsia="Times New Roman"/>
          <w:noProof/>
          <w:lang w:val="en-GB" w:eastAsia="en-GB"/>
        </w:rPr>
        <w:t>%</w:t>
      </w:r>
      <w:r w:rsidR="004B1B85" w:rsidRPr="00753507">
        <w:rPr>
          <w:rFonts w:eastAsia="Times New Roman"/>
          <w:noProof/>
          <w:lang w:val="en-GB" w:eastAsia="en-GB"/>
        </w:rPr>
        <w:t>.</w:t>
      </w:r>
    </w:p>
    <w:p w14:paraId="398092FF" w14:textId="77777777" w:rsidR="00F73048" w:rsidRPr="00753507" w:rsidRDefault="00F73048" w:rsidP="00890E7C">
      <w:pPr>
        <w:widowControl w:val="0"/>
        <w:spacing w:line="360" w:lineRule="auto"/>
        <w:ind w:firstLineChars="200" w:firstLine="480"/>
        <w:jc w:val="both"/>
        <w:rPr>
          <w:rFonts w:eastAsiaTheme="minorEastAsia"/>
          <w:noProof/>
          <w:lang w:val="en-GB" w:eastAsia="zh-CN"/>
        </w:rPr>
      </w:pPr>
    </w:p>
    <w:p w14:paraId="1494116A" w14:textId="77777777" w:rsidR="00CB1D17" w:rsidRPr="00753507" w:rsidRDefault="00D9720F" w:rsidP="00890E7C">
      <w:pPr>
        <w:widowControl w:val="0"/>
        <w:spacing w:line="360" w:lineRule="auto"/>
        <w:jc w:val="center"/>
        <w:rPr>
          <w:rFonts w:eastAsia="Times"/>
        </w:rPr>
      </w:pPr>
      <w:r w:rsidRPr="00753507">
        <w:rPr>
          <w:rFonts w:eastAsia="Times"/>
        </w:rPr>
        <w:object w:dxaOrig="6004" w:dyaOrig="1394" w14:anchorId="683C2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69.75pt" o:ole="">
            <v:imagedata r:id="rId8" o:title=""/>
          </v:shape>
          <o:OLEObject Type="Embed" ProgID="ChemDraw.Document.6.0" ShapeID="_x0000_i1025" DrawAspect="Content" ObjectID="_1613031328" r:id="rId9"/>
        </w:object>
      </w:r>
    </w:p>
    <w:p w14:paraId="0F6CBBA5" w14:textId="77777777" w:rsidR="00F73048" w:rsidRPr="00753507" w:rsidRDefault="00F73048" w:rsidP="00890E7C">
      <w:pPr>
        <w:widowControl w:val="0"/>
        <w:spacing w:line="360" w:lineRule="auto"/>
        <w:jc w:val="center"/>
        <w:rPr>
          <w:rFonts w:eastAsiaTheme="minorEastAsia"/>
          <w:b/>
          <w:noProof/>
          <w:lang w:val="en-US" w:eastAsia="zh-CN"/>
        </w:rPr>
      </w:pPr>
    </w:p>
    <w:p w14:paraId="59675BE4" w14:textId="18BB888E" w:rsidR="00C77326" w:rsidRPr="00753507" w:rsidRDefault="0025315E" w:rsidP="00890E7C">
      <w:pPr>
        <w:widowControl w:val="0"/>
        <w:spacing w:line="360" w:lineRule="auto"/>
        <w:jc w:val="both"/>
        <w:rPr>
          <w:rFonts w:eastAsia="Times New Roman"/>
          <w:noProof/>
          <w:lang w:val="en-GB" w:eastAsia="en-GB"/>
        </w:rPr>
      </w:pPr>
      <w:r w:rsidRPr="00753507">
        <w:rPr>
          <w:rFonts w:eastAsia="Times New Roman"/>
          <w:b/>
          <w:noProof/>
          <w:lang w:val="en-GB" w:eastAsia="en-GB"/>
        </w:rPr>
        <w:t>Keywords:</w:t>
      </w:r>
      <w:r w:rsidRPr="00753507">
        <w:rPr>
          <w:rFonts w:eastAsia="Times New Roman"/>
          <w:noProof/>
          <w:lang w:val="en-GB" w:eastAsia="en-GB"/>
        </w:rPr>
        <w:t xml:space="preserve"> </w:t>
      </w:r>
      <w:r w:rsidR="00C77326" w:rsidRPr="00753507">
        <w:rPr>
          <w:rFonts w:eastAsia="Times New Roman"/>
          <w:noProof/>
          <w:lang w:val="en-GB" w:eastAsia="en-GB"/>
        </w:rPr>
        <w:t xml:space="preserve">Benzofuranones, Microwave-Assisted Synthesis, </w:t>
      </w:r>
      <w:r w:rsidR="00AF6B7A">
        <w:rPr>
          <w:rFonts w:eastAsia="Times New Roman"/>
          <w:noProof/>
          <w:lang w:val="en-GB" w:eastAsia="en-GB"/>
        </w:rPr>
        <w:t>C</w:t>
      </w:r>
      <w:r w:rsidR="00C77326" w:rsidRPr="00753507">
        <w:rPr>
          <w:rFonts w:eastAsia="Times New Roman"/>
          <w:noProof/>
          <w:lang w:val="en-GB" w:eastAsia="en-GB"/>
        </w:rPr>
        <w:t xml:space="preserve">yclization, </w:t>
      </w:r>
      <w:bookmarkStart w:id="2" w:name="_GoBack"/>
      <w:r w:rsidR="00C77326" w:rsidRPr="00753507">
        <w:rPr>
          <w:rFonts w:eastAsia="Times New Roman"/>
          <w:noProof/>
          <w:lang w:val="en-GB" w:eastAsia="en-GB"/>
        </w:rPr>
        <w:t>Dihydrobenzofuranones</w:t>
      </w:r>
      <w:bookmarkEnd w:id="2"/>
    </w:p>
    <w:p w14:paraId="6D3D2772" w14:textId="77777777" w:rsidR="00B446EA" w:rsidRPr="00753507" w:rsidRDefault="00B446EA" w:rsidP="00890E7C">
      <w:pPr>
        <w:widowControl w:val="0"/>
        <w:spacing w:line="360" w:lineRule="auto"/>
        <w:jc w:val="both"/>
        <w:rPr>
          <w:rFonts w:eastAsiaTheme="minorEastAsia"/>
          <w:noProof/>
          <w:lang w:val="en-GB" w:eastAsia="zh-CN"/>
        </w:rPr>
      </w:pPr>
    </w:p>
    <w:p w14:paraId="5E1F36A6" w14:textId="77777777" w:rsidR="00F73048" w:rsidRPr="00753507" w:rsidRDefault="00F73048" w:rsidP="00890E7C">
      <w:pPr>
        <w:widowControl w:val="0"/>
        <w:spacing w:line="360" w:lineRule="auto"/>
        <w:rPr>
          <w:b/>
          <w:noProof/>
          <w:lang w:val="en-GB" w:eastAsia="en-GB"/>
        </w:rPr>
        <w:sectPr w:rsidR="00F73048" w:rsidRPr="00753507" w:rsidSect="00753507">
          <w:pgSz w:w="11906" w:h="16838"/>
          <w:pgMar w:top="1134" w:right="1134" w:bottom="1134" w:left="1134" w:header="709" w:footer="709" w:gutter="0"/>
          <w:lnNumType w:countBy="1" w:restart="continuous"/>
          <w:cols w:space="708"/>
          <w:docGrid w:linePitch="360"/>
        </w:sectPr>
      </w:pPr>
    </w:p>
    <w:p w14:paraId="6E80706B" w14:textId="77777777" w:rsidR="00B446EA" w:rsidRPr="00753507" w:rsidRDefault="00B446EA" w:rsidP="00890E7C">
      <w:pPr>
        <w:widowControl w:val="0"/>
        <w:spacing w:line="360" w:lineRule="auto"/>
        <w:rPr>
          <w:b/>
          <w:noProof/>
          <w:lang w:val="en-GB" w:eastAsia="en-GB"/>
        </w:rPr>
        <w:sectPr w:rsidR="00B446EA" w:rsidRPr="00753507" w:rsidSect="00753507">
          <w:type w:val="continuous"/>
          <w:pgSz w:w="11906" w:h="16838"/>
          <w:pgMar w:top="1134" w:right="1134" w:bottom="1134" w:left="1134" w:header="709" w:footer="709" w:gutter="0"/>
          <w:lnNumType w:countBy="1" w:restart="continuous"/>
          <w:cols w:num="2" w:space="708"/>
          <w:docGrid w:linePitch="360"/>
        </w:sectPr>
      </w:pPr>
    </w:p>
    <w:p w14:paraId="5065AB36" w14:textId="77777777" w:rsidR="0025315E" w:rsidRPr="00753507" w:rsidRDefault="00B446EA" w:rsidP="00B446EA">
      <w:pPr>
        <w:widowControl w:val="0"/>
        <w:spacing w:line="360" w:lineRule="auto"/>
        <w:jc w:val="center"/>
        <w:rPr>
          <w:b/>
          <w:noProof/>
          <w:lang w:val="en-GB" w:eastAsia="en-GB"/>
        </w:rPr>
      </w:pPr>
      <w:r w:rsidRPr="00753507">
        <w:rPr>
          <w:b/>
          <w:noProof/>
          <w:lang w:val="en-GB" w:eastAsia="en-GB"/>
        </w:rPr>
        <w:t xml:space="preserve">1. </w:t>
      </w:r>
      <w:r w:rsidR="0025315E" w:rsidRPr="00753507">
        <w:rPr>
          <w:b/>
          <w:noProof/>
          <w:lang w:val="en-GB" w:eastAsia="en-GB"/>
        </w:rPr>
        <w:t>Introduction</w:t>
      </w:r>
    </w:p>
    <w:p w14:paraId="676617A6" w14:textId="77777777" w:rsidR="00F73048" w:rsidRPr="00753507" w:rsidRDefault="00F73048" w:rsidP="00B446EA">
      <w:pPr>
        <w:pStyle w:val="05Het-Text"/>
        <w:ind w:firstLineChars="200" w:firstLine="480"/>
        <w:rPr>
          <w:rFonts w:ascii="Times New Roman" w:eastAsia="MS Mincho" w:hAnsi="Times New Roman"/>
          <w:szCs w:val="24"/>
        </w:rPr>
        <w:sectPr w:rsidR="00F73048" w:rsidRPr="00753507" w:rsidSect="00753507">
          <w:type w:val="continuous"/>
          <w:pgSz w:w="11906" w:h="16838"/>
          <w:pgMar w:top="1134" w:right="1134" w:bottom="1134" w:left="1134" w:header="709" w:footer="709" w:gutter="0"/>
          <w:lnNumType w:countBy="1" w:restart="continuous"/>
          <w:cols w:num="2" w:space="708"/>
          <w:docGrid w:linePitch="360"/>
        </w:sectPr>
      </w:pPr>
    </w:p>
    <w:p w14:paraId="52A61DC2" w14:textId="77777777" w:rsidR="00476A35" w:rsidRPr="00753507" w:rsidRDefault="00CB1D17" w:rsidP="007542EF">
      <w:pPr>
        <w:pStyle w:val="05Het-Text"/>
        <w:ind w:firstLineChars="200" w:firstLine="480"/>
        <w:rPr>
          <w:rFonts w:ascii="Times New Roman" w:hAnsi="Times New Roman"/>
        </w:rPr>
      </w:pPr>
      <w:r w:rsidRPr="00753507">
        <w:rPr>
          <w:rFonts w:ascii="Times New Roman" w:eastAsia="MS Mincho" w:hAnsi="Times New Roman"/>
          <w:szCs w:val="24"/>
        </w:rPr>
        <w:t>Benzofuranones is the important pharmacophore in medicine and natural products,</w:t>
      </w:r>
      <w:r w:rsidRPr="00753507">
        <w:rPr>
          <w:rFonts w:ascii="Times New Roman" w:eastAsia="MS Mincho" w:hAnsi="Times New Roman"/>
          <w:szCs w:val="24"/>
          <w:vertAlign w:val="superscript"/>
        </w:rPr>
        <w:t>1</w:t>
      </w:r>
      <w:r w:rsidRPr="00753507">
        <w:rPr>
          <w:rFonts w:ascii="Times New Roman" w:eastAsia="MS Mincho" w:hAnsi="Times New Roman"/>
          <w:szCs w:val="24"/>
        </w:rPr>
        <w:t xml:space="preserve"> as well as the very common motif in organic synthesis.</w:t>
      </w:r>
      <w:r w:rsidRPr="00753507">
        <w:rPr>
          <w:rFonts w:ascii="Times New Roman" w:eastAsia="MS Mincho" w:hAnsi="Times New Roman"/>
          <w:szCs w:val="24"/>
          <w:vertAlign w:val="superscript"/>
        </w:rPr>
        <w:t>2</w:t>
      </w:r>
      <w:r w:rsidRPr="00753507">
        <w:rPr>
          <w:rFonts w:ascii="Times New Roman" w:eastAsia="MS Mincho" w:hAnsi="Times New Roman"/>
          <w:szCs w:val="24"/>
        </w:rPr>
        <w:t xml:space="preserve"> The previously classic synthesis of benzofuranones involved two steps as sh</w:t>
      </w:r>
      <w:r w:rsidRPr="00753507">
        <w:rPr>
          <w:rFonts w:ascii="Times New Roman" w:hAnsi="Times New Roman"/>
        </w:rPr>
        <w:t xml:space="preserve">owed as </w:t>
      </w:r>
      <w:r w:rsidRPr="00753507">
        <w:rPr>
          <w:rFonts w:ascii="Times New Roman" w:hAnsi="Times New Roman"/>
          <w:b/>
        </w:rPr>
        <w:t>Scheme 1:</w:t>
      </w:r>
      <w:r w:rsidRPr="00753507">
        <w:rPr>
          <w:rFonts w:ascii="Times New Roman" w:hAnsi="Times New Roman"/>
        </w:rPr>
        <w:t xml:space="preserve"> Cyclization of methyl 2-(2-methoxy-2-oxoethoxy)benzoate </w:t>
      </w:r>
      <w:r w:rsidRPr="00753507">
        <w:rPr>
          <w:rFonts w:ascii="Times New Roman" w:hAnsi="Times New Roman"/>
          <w:b/>
        </w:rPr>
        <w:t>1</w:t>
      </w:r>
      <w:r w:rsidRPr="00753507">
        <w:rPr>
          <w:rFonts w:ascii="Times New Roman" w:hAnsi="Times New Roman"/>
        </w:rPr>
        <w:t xml:space="preserve"> gave methyl 3-hydroxybenzofuran-2-carboxylate </w:t>
      </w:r>
      <w:r w:rsidRPr="00753507">
        <w:rPr>
          <w:rFonts w:ascii="Times New Roman" w:hAnsi="Times New Roman"/>
          <w:b/>
        </w:rPr>
        <w:t>2</w:t>
      </w:r>
      <w:r w:rsidRPr="00753507">
        <w:rPr>
          <w:rFonts w:ascii="Times New Roman" w:hAnsi="Times New Roman"/>
        </w:rPr>
        <w:t xml:space="preserve">, then the Krapcho reaction of </w:t>
      </w:r>
      <w:r w:rsidRPr="00753507">
        <w:rPr>
          <w:rFonts w:ascii="Times New Roman" w:hAnsi="Times New Roman"/>
          <w:b/>
        </w:rPr>
        <w:t>2</w:t>
      </w:r>
      <w:r w:rsidRPr="00753507">
        <w:rPr>
          <w:rFonts w:ascii="Times New Roman" w:hAnsi="Times New Roman"/>
        </w:rPr>
        <w:t xml:space="preserve"> was conducted to provide benzofuran-3(2</w:t>
      </w:r>
      <w:r w:rsidRPr="00753507">
        <w:rPr>
          <w:rFonts w:ascii="Times New Roman" w:hAnsi="Times New Roman"/>
          <w:i/>
        </w:rPr>
        <w:t>H</w:t>
      </w:r>
      <w:r w:rsidRPr="00753507">
        <w:rPr>
          <w:rFonts w:ascii="Times New Roman" w:hAnsi="Times New Roman"/>
        </w:rPr>
        <w:t>)-</w:t>
      </w:r>
      <w:r w:rsidRPr="00753507">
        <w:rPr>
          <w:rFonts w:ascii="Times New Roman" w:hAnsi="Times New Roman"/>
        </w:rPr>
        <w:t xml:space="preserve">one </w:t>
      </w:r>
      <w:r w:rsidRPr="00753507">
        <w:rPr>
          <w:rFonts w:ascii="Times New Roman" w:hAnsi="Times New Roman"/>
          <w:b/>
        </w:rPr>
        <w:t>3</w:t>
      </w:r>
      <w:r w:rsidRPr="00753507">
        <w:rPr>
          <w:rFonts w:ascii="Times New Roman" w:hAnsi="Times New Roman"/>
        </w:rPr>
        <w:t xml:space="preserve">. This method theoretically seemed to be simple and reliable, however, yield of the Krapcho reaction was usually not so high (40-60% in our experiments), and both of the cyclization and the Krapcho reactions needed to be heated and a long reaction time. Recently, microwave-assisted synthesis was widely employed to obtain various organic </w:t>
      </w:r>
      <w:r w:rsidR="00476A35" w:rsidRPr="00753507">
        <w:rPr>
          <w:rFonts w:ascii="Times New Roman" w:hAnsi="Times New Roman"/>
        </w:rPr>
        <w:br w:type="page"/>
      </w:r>
    </w:p>
    <w:p w14:paraId="49D08F3E" w14:textId="77777777" w:rsidR="00CB1D17" w:rsidRPr="00753507" w:rsidRDefault="00CB1D17" w:rsidP="00F73048">
      <w:pPr>
        <w:pStyle w:val="05Het-Text"/>
        <w:rPr>
          <w:rFonts w:ascii="Times New Roman" w:eastAsiaTheme="minorEastAsia" w:hAnsi="Times New Roman"/>
          <w:lang w:eastAsia="zh-CN"/>
        </w:rPr>
      </w:pPr>
      <w:r w:rsidRPr="00753507">
        <w:rPr>
          <w:rFonts w:ascii="Times New Roman" w:hAnsi="Times New Roman"/>
        </w:rPr>
        <w:lastRenderedPageBreak/>
        <w:t>motifs,</w:t>
      </w:r>
      <w:r w:rsidRPr="00753507">
        <w:rPr>
          <w:rFonts w:ascii="Times New Roman" w:eastAsia="宋体" w:hAnsi="Times New Roman"/>
          <w:vertAlign w:val="superscript"/>
          <w:lang w:eastAsia="zh-CN"/>
        </w:rPr>
        <w:t>3</w:t>
      </w:r>
      <w:r w:rsidRPr="00753507">
        <w:rPr>
          <w:rFonts w:ascii="Times New Roman" w:eastAsia="宋体" w:hAnsi="Times New Roman"/>
          <w:lang w:eastAsia="zh-CN"/>
        </w:rPr>
        <w:t xml:space="preserve"> </w:t>
      </w:r>
      <w:r w:rsidRPr="00753507">
        <w:rPr>
          <w:rFonts w:ascii="Times New Roman" w:hAnsi="Times New Roman"/>
        </w:rPr>
        <w:t>especially the heterocyclic compounds.</w:t>
      </w:r>
      <w:r w:rsidRPr="00753507">
        <w:rPr>
          <w:rFonts w:ascii="Times New Roman" w:eastAsia="宋体" w:hAnsi="Times New Roman"/>
          <w:vertAlign w:val="superscript"/>
          <w:lang w:eastAsia="zh-CN"/>
        </w:rPr>
        <w:t>4</w:t>
      </w:r>
      <w:r w:rsidRPr="00753507">
        <w:rPr>
          <w:rFonts w:ascii="Times New Roman" w:hAnsi="Times New Roman"/>
        </w:rPr>
        <w:t xml:space="preserve"> Unexpectedly, microwave synthesis of benzofuranones was </w:t>
      </w:r>
      <w:r w:rsidRPr="00753507">
        <w:rPr>
          <w:rFonts w:ascii="Times New Roman" w:eastAsia="宋体" w:hAnsi="Times New Roman"/>
          <w:lang w:eastAsia="zh-CN"/>
        </w:rPr>
        <w:t>seldomly</w:t>
      </w:r>
      <w:r w:rsidRPr="00753507">
        <w:rPr>
          <w:rFonts w:ascii="Times New Roman" w:hAnsi="Times New Roman"/>
        </w:rPr>
        <w:t xml:space="preserve"> reported up to date.</w:t>
      </w:r>
      <w:r w:rsidRPr="00753507">
        <w:rPr>
          <w:rFonts w:ascii="Times New Roman" w:eastAsia="宋体" w:hAnsi="Times New Roman"/>
          <w:vertAlign w:val="superscript"/>
          <w:lang w:eastAsia="zh-CN"/>
        </w:rPr>
        <w:t>5</w:t>
      </w:r>
      <w:r w:rsidRPr="00753507">
        <w:rPr>
          <w:rFonts w:ascii="Times New Roman" w:hAnsi="Times New Roman"/>
        </w:rPr>
        <w:t xml:space="preserve"> In our study on the chiral dihydrobenzofuranones,</w:t>
      </w:r>
      <w:r w:rsidRPr="00753507">
        <w:rPr>
          <w:rFonts w:ascii="Times New Roman" w:eastAsia="宋体" w:hAnsi="Times New Roman"/>
          <w:vertAlign w:val="superscript"/>
          <w:lang w:eastAsia="zh-CN"/>
        </w:rPr>
        <w:t>6</w:t>
      </w:r>
      <w:r w:rsidRPr="00753507">
        <w:rPr>
          <w:rFonts w:ascii="Times New Roman" w:hAnsi="Times New Roman"/>
        </w:rPr>
        <w:t xml:space="preserve"> we needed some </w:t>
      </w:r>
      <w:bookmarkStart w:id="3" w:name="_Hlk721572"/>
      <w:bookmarkEnd w:id="1"/>
      <w:r w:rsidRPr="00753507">
        <w:rPr>
          <w:rFonts w:ascii="Times New Roman" w:hAnsi="Times New Roman"/>
        </w:rPr>
        <w:t>benzofuranone substrates, so we tried the microwave-assisted synthesis of benzofuranones and got the desired target materials.</w:t>
      </w:r>
    </w:p>
    <w:bookmarkEnd w:id="3"/>
    <w:p w14:paraId="61140959" w14:textId="77777777" w:rsidR="00B446EA" w:rsidRPr="00753507" w:rsidRDefault="00B446EA" w:rsidP="00890E7C">
      <w:pPr>
        <w:pStyle w:val="05Het-Text"/>
        <w:rPr>
          <w:rFonts w:ascii="Times New Roman" w:eastAsia="宋体" w:hAnsi="Times New Roman"/>
          <w:color w:val="000000"/>
          <w:lang w:eastAsia="zh-CN"/>
        </w:rPr>
        <w:sectPr w:rsidR="00B446EA" w:rsidRPr="00753507" w:rsidSect="00753507">
          <w:type w:val="continuous"/>
          <w:pgSz w:w="11906" w:h="16838"/>
          <w:pgMar w:top="1134" w:right="1134" w:bottom="1134" w:left="1134" w:header="709" w:footer="709" w:gutter="0"/>
          <w:lnNumType w:countBy="1" w:restart="continuous"/>
          <w:cols w:num="2" w:space="708"/>
          <w:docGrid w:linePitch="360"/>
        </w:sectPr>
      </w:pPr>
    </w:p>
    <w:p w14:paraId="58B794A4" w14:textId="77777777" w:rsidR="00476A35" w:rsidRPr="00753507" w:rsidRDefault="00476A35" w:rsidP="00890E7C">
      <w:pPr>
        <w:pStyle w:val="05Het-Text"/>
        <w:rPr>
          <w:rFonts w:ascii="Times New Roman" w:eastAsia="宋体" w:hAnsi="Times New Roman"/>
          <w:color w:val="000000"/>
          <w:lang w:eastAsia="zh-CN"/>
        </w:rPr>
      </w:pPr>
    </w:p>
    <w:p w14:paraId="15CE3458" w14:textId="77777777" w:rsidR="00764AD5" w:rsidRPr="00753507" w:rsidRDefault="00764AD5" w:rsidP="00890E7C">
      <w:pPr>
        <w:pStyle w:val="05Het-Text"/>
        <w:rPr>
          <w:rFonts w:ascii="Times New Roman" w:eastAsia="宋体" w:hAnsi="Times New Roman"/>
          <w:color w:val="000000"/>
          <w:lang w:eastAsia="zh-CN"/>
        </w:rPr>
      </w:pPr>
      <w:r w:rsidRPr="00753507">
        <w:rPr>
          <w:rFonts w:ascii="Times New Roman" w:eastAsia="宋体" w:hAnsi="Times New Roman"/>
          <w:color w:val="000000"/>
          <w:lang w:eastAsia="zh-CN"/>
        </w:rPr>
        <w:t>Previous work:</w:t>
      </w:r>
    </w:p>
    <w:p w14:paraId="22BAC280" w14:textId="77777777" w:rsidR="00810DB5" w:rsidRPr="00753507" w:rsidRDefault="00810DB5" w:rsidP="00890E7C">
      <w:pPr>
        <w:pStyle w:val="05Het-Text"/>
        <w:rPr>
          <w:rFonts w:ascii="Times New Roman" w:eastAsia="宋体" w:hAnsi="Times New Roman"/>
          <w:color w:val="000000"/>
          <w:lang w:eastAsia="zh-CN"/>
        </w:rPr>
      </w:pPr>
    </w:p>
    <w:p w14:paraId="71C47A9E" w14:textId="77777777" w:rsidR="00764AD5" w:rsidRPr="00753507" w:rsidRDefault="00764AD5" w:rsidP="00890E7C">
      <w:pPr>
        <w:pStyle w:val="05Het-Text"/>
        <w:jc w:val="center"/>
        <w:rPr>
          <w:rFonts w:ascii="Times New Roman" w:hAnsi="Times New Roman"/>
        </w:rPr>
      </w:pPr>
      <w:r w:rsidRPr="00753507">
        <w:rPr>
          <w:rFonts w:ascii="Times New Roman" w:hAnsi="Times New Roman"/>
        </w:rPr>
        <w:object w:dxaOrig="7706" w:dyaOrig="991" w14:anchorId="661652B1">
          <v:shape id="_x0000_i1026" type="#_x0000_t75" style="width:385.5pt;height:50.25pt" o:ole="">
            <v:imagedata r:id="rId10" o:title=""/>
          </v:shape>
          <o:OLEObject Type="Embed" ProgID="ChemDraw.Document.6.0" ShapeID="_x0000_i1026" DrawAspect="Content" ObjectID="_1613031329" r:id="rId11"/>
        </w:object>
      </w:r>
    </w:p>
    <w:p w14:paraId="19A1029A" w14:textId="77777777" w:rsidR="00476A35" w:rsidRPr="00753507" w:rsidRDefault="00476A35" w:rsidP="00890E7C">
      <w:pPr>
        <w:pStyle w:val="05Het-Text"/>
        <w:jc w:val="center"/>
        <w:rPr>
          <w:rFonts w:ascii="Times New Roman" w:eastAsia="宋体" w:hAnsi="Times New Roman"/>
          <w:lang w:eastAsia="zh-CN"/>
        </w:rPr>
      </w:pPr>
    </w:p>
    <w:p w14:paraId="50ED8385" w14:textId="77777777" w:rsidR="00764AD5" w:rsidRPr="00753507" w:rsidRDefault="00764AD5" w:rsidP="00890E7C">
      <w:pPr>
        <w:pStyle w:val="05Het-Text"/>
        <w:rPr>
          <w:rFonts w:ascii="Times New Roman" w:eastAsia="宋体" w:hAnsi="Times New Roman"/>
          <w:color w:val="000000"/>
          <w:lang w:eastAsia="zh-CN"/>
        </w:rPr>
      </w:pPr>
      <w:r w:rsidRPr="00753507">
        <w:rPr>
          <w:rFonts w:ascii="Times New Roman" w:eastAsia="宋体" w:hAnsi="Times New Roman"/>
          <w:color w:val="000000"/>
          <w:lang w:eastAsia="zh-CN"/>
        </w:rPr>
        <w:t>Our work:</w:t>
      </w:r>
    </w:p>
    <w:p w14:paraId="42DB5A49" w14:textId="77777777" w:rsidR="00810DB5" w:rsidRPr="00753507" w:rsidRDefault="00810DB5" w:rsidP="00890E7C">
      <w:pPr>
        <w:pStyle w:val="05Het-Text"/>
        <w:rPr>
          <w:rFonts w:ascii="Times New Roman" w:eastAsia="宋体" w:hAnsi="Times New Roman"/>
          <w:color w:val="000000"/>
          <w:lang w:eastAsia="zh-CN"/>
        </w:rPr>
      </w:pPr>
    </w:p>
    <w:p w14:paraId="74237B9B" w14:textId="77777777" w:rsidR="00DB3F55" w:rsidRPr="00753507" w:rsidRDefault="00764AD5" w:rsidP="00890E7C">
      <w:pPr>
        <w:pStyle w:val="05Het-Text"/>
        <w:jc w:val="center"/>
        <w:rPr>
          <w:rFonts w:ascii="Times New Roman" w:hAnsi="Times New Roman"/>
        </w:rPr>
      </w:pPr>
      <w:r w:rsidRPr="00753507">
        <w:rPr>
          <w:rFonts w:ascii="Times New Roman" w:hAnsi="Times New Roman"/>
        </w:rPr>
        <w:object w:dxaOrig="7468" w:dyaOrig="976" w14:anchorId="016F3EE6">
          <v:shape id="_x0000_i1027" type="#_x0000_t75" style="width:372.75pt;height:48.75pt" o:ole="">
            <v:imagedata r:id="rId12" o:title=""/>
          </v:shape>
          <o:OLEObject Type="Embed" ProgID="ChemDraw.Document.6.0" ShapeID="_x0000_i1027" DrawAspect="Content" ObjectID="_1613031330" r:id="rId13"/>
        </w:object>
      </w:r>
    </w:p>
    <w:p w14:paraId="1049E864" w14:textId="77777777" w:rsidR="00476A35" w:rsidRPr="00753507" w:rsidRDefault="00476A35" w:rsidP="00890E7C">
      <w:pPr>
        <w:pStyle w:val="05Het-Text"/>
        <w:jc w:val="center"/>
        <w:rPr>
          <w:rFonts w:ascii="Times New Roman" w:eastAsiaTheme="minorEastAsia" w:hAnsi="Times New Roman"/>
          <w:lang w:eastAsia="zh-CN"/>
        </w:rPr>
      </w:pPr>
    </w:p>
    <w:p w14:paraId="7E64FA33" w14:textId="77777777" w:rsidR="00764AD5" w:rsidRPr="00753507" w:rsidRDefault="00764AD5" w:rsidP="00890E7C">
      <w:pPr>
        <w:pStyle w:val="05Het-Text"/>
        <w:jc w:val="left"/>
        <w:rPr>
          <w:rFonts w:ascii="Times New Roman" w:eastAsia="宋体" w:hAnsi="Times New Roman"/>
          <w:color w:val="000000"/>
          <w:lang w:eastAsia="zh-CN"/>
        </w:rPr>
      </w:pPr>
      <w:r w:rsidRPr="00753507">
        <w:rPr>
          <w:rFonts w:ascii="Times New Roman" w:eastAsia="宋体" w:hAnsi="Times New Roman"/>
          <w:b/>
          <w:color w:val="000000"/>
          <w:lang w:eastAsia="zh-CN"/>
        </w:rPr>
        <w:t>Scheme 1:</w:t>
      </w:r>
      <w:r w:rsidRPr="00753507">
        <w:rPr>
          <w:rFonts w:ascii="Times New Roman" w:eastAsia="宋体" w:hAnsi="Times New Roman"/>
          <w:color w:val="000000"/>
          <w:lang w:eastAsia="zh-CN"/>
        </w:rPr>
        <w:t xml:space="preserve"> The proposal work.</w:t>
      </w:r>
    </w:p>
    <w:p w14:paraId="02DF6760" w14:textId="77777777" w:rsidR="00B446EA" w:rsidRPr="00753507" w:rsidRDefault="00B446EA" w:rsidP="00890E7C">
      <w:pPr>
        <w:pStyle w:val="05Het-Text"/>
        <w:jc w:val="left"/>
        <w:rPr>
          <w:rFonts w:ascii="Times New Roman" w:eastAsia="宋体" w:hAnsi="Times New Roman"/>
          <w:color w:val="000000"/>
          <w:lang w:eastAsia="zh-CN"/>
        </w:rPr>
      </w:pPr>
    </w:p>
    <w:p w14:paraId="4F8D7044" w14:textId="77777777" w:rsidR="00B446EA" w:rsidRPr="00753507" w:rsidRDefault="00B446EA" w:rsidP="00890E7C">
      <w:pPr>
        <w:pStyle w:val="04AHeading"/>
        <w:widowControl w:val="0"/>
        <w:spacing w:before="0" w:after="0" w:line="360" w:lineRule="auto"/>
        <w:rPr>
          <w:sz w:val="24"/>
          <w:szCs w:val="24"/>
        </w:rPr>
        <w:sectPr w:rsidR="00B446EA" w:rsidRPr="00753507" w:rsidSect="00753507">
          <w:type w:val="continuous"/>
          <w:pgSz w:w="11906" w:h="16838"/>
          <w:pgMar w:top="1134" w:right="1134" w:bottom="1134" w:left="1134" w:header="709" w:footer="709" w:gutter="0"/>
          <w:lnNumType w:countBy="1" w:restart="continuous"/>
          <w:cols w:space="708"/>
          <w:docGrid w:linePitch="360"/>
        </w:sectPr>
      </w:pPr>
    </w:p>
    <w:p w14:paraId="0018C8DC" w14:textId="77777777" w:rsidR="002C3565" w:rsidRPr="00753507" w:rsidRDefault="00B446EA" w:rsidP="00B446EA">
      <w:pPr>
        <w:pStyle w:val="04AHeading"/>
        <w:widowControl w:val="0"/>
        <w:spacing w:before="0" w:after="0" w:line="360" w:lineRule="auto"/>
        <w:jc w:val="center"/>
        <w:rPr>
          <w:rFonts w:eastAsiaTheme="minorEastAsia"/>
          <w:sz w:val="24"/>
          <w:szCs w:val="24"/>
          <w:lang w:eastAsia="zh-CN"/>
        </w:rPr>
      </w:pPr>
      <w:r w:rsidRPr="00753507">
        <w:rPr>
          <w:sz w:val="24"/>
          <w:szCs w:val="24"/>
        </w:rPr>
        <w:t xml:space="preserve">2. </w:t>
      </w:r>
      <w:r w:rsidR="0025315E" w:rsidRPr="00753507">
        <w:rPr>
          <w:sz w:val="24"/>
          <w:szCs w:val="24"/>
        </w:rPr>
        <w:t>Experimental</w:t>
      </w:r>
    </w:p>
    <w:p w14:paraId="51DE5678" w14:textId="77777777" w:rsidR="00764AD5" w:rsidRPr="00753507" w:rsidRDefault="00764AD5" w:rsidP="00890E7C">
      <w:pPr>
        <w:pStyle w:val="05Het-Text"/>
        <w:ind w:firstLineChars="200" w:firstLine="480"/>
        <w:rPr>
          <w:rFonts w:ascii="Times New Roman" w:eastAsia="宋体" w:hAnsi="Times New Roman"/>
          <w:lang w:eastAsia="zh-CN"/>
        </w:rPr>
      </w:pPr>
      <w:r w:rsidRPr="00753507">
        <w:rPr>
          <w:rFonts w:ascii="Times New Roman" w:hAnsi="Times New Roman"/>
        </w:rPr>
        <w:t xml:space="preserve">All commercial reagents were purchased from Sigma-Aldrich, Alfa-Aesar, Acros and they were used without further purification unless specified. The progress of the reaction was monitored by TLC. </w:t>
      </w:r>
      <w:r w:rsidRPr="00753507">
        <w:rPr>
          <w:rFonts w:ascii="Times New Roman" w:hAnsi="Times New Roman"/>
          <w:vertAlign w:val="superscript"/>
        </w:rPr>
        <w:t>1</w:t>
      </w:r>
      <w:r w:rsidRPr="00753507">
        <w:rPr>
          <w:rFonts w:ascii="Times New Roman" w:hAnsi="Times New Roman"/>
        </w:rPr>
        <w:t xml:space="preserve">H and </w:t>
      </w:r>
      <w:r w:rsidRPr="00753507">
        <w:rPr>
          <w:rFonts w:ascii="Times New Roman" w:hAnsi="Times New Roman"/>
          <w:vertAlign w:val="superscript"/>
        </w:rPr>
        <w:t>13</w:t>
      </w:r>
      <w:r w:rsidRPr="00753507">
        <w:rPr>
          <w:rFonts w:ascii="Times New Roman" w:hAnsi="Times New Roman"/>
        </w:rPr>
        <w:t xml:space="preserve">C NMR spectra were recorded on Bruker AV-400 spectrometers operating respectively at 400 MHz for </w:t>
      </w:r>
      <w:r w:rsidRPr="00753507">
        <w:rPr>
          <w:rFonts w:ascii="Times New Roman" w:hAnsi="Times New Roman"/>
          <w:vertAlign w:val="superscript"/>
        </w:rPr>
        <w:t>1</w:t>
      </w:r>
      <w:r w:rsidRPr="00753507">
        <w:rPr>
          <w:rFonts w:ascii="Times New Roman" w:hAnsi="Times New Roman"/>
        </w:rPr>
        <w:t xml:space="preserve">H, and 100 MHz for </w:t>
      </w:r>
      <w:r w:rsidRPr="00753507">
        <w:rPr>
          <w:rFonts w:ascii="Times New Roman" w:hAnsi="Times New Roman"/>
          <w:vertAlign w:val="superscript"/>
        </w:rPr>
        <w:t>13</w:t>
      </w:r>
      <w:r w:rsidRPr="00753507">
        <w:rPr>
          <w:rFonts w:ascii="Times New Roman" w:hAnsi="Times New Roman"/>
        </w:rPr>
        <w:t>C. The peaks were internally referenced to TMS (0.00 ppm) or residual undeuterated solvent signal. Peak multiplicities are reported as follows: s = singlet, br s = broad singlet, d = dou-blet, t = triplet, m = multiplet.</w:t>
      </w:r>
    </w:p>
    <w:p w14:paraId="59A81C6D" w14:textId="77777777" w:rsidR="004149A2"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 xml:space="preserve">General procedure for preparation of compounds 2 (2a as a model). </w:t>
      </w:r>
      <w:r w:rsidRPr="00753507">
        <w:rPr>
          <w:rFonts w:ascii="Times New Roman" w:eastAsia="宋体" w:hAnsi="Times New Roman"/>
          <w:lang w:eastAsia="zh-CN"/>
        </w:rPr>
        <w:t xml:space="preserve">To a solution </w:t>
      </w:r>
      <w:r w:rsidRPr="00753507">
        <w:rPr>
          <w:rFonts w:ascii="Times New Roman" w:eastAsia="宋体" w:hAnsi="Times New Roman"/>
          <w:lang w:eastAsia="zh-CN"/>
        </w:rPr>
        <w:t xml:space="preserve">of </w:t>
      </w:r>
      <w:r w:rsidRPr="00753507">
        <w:rPr>
          <w:rFonts w:ascii="Times New Roman" w:eastAsia="宋体" w:hAnsi="Times New Roman"/>
          <w:b/>
          <w:lang w:eastAsia="zh-CN"/>
        </w:rPr>
        <w:t>1a</w:t>
      </w:r>
      <w:r w:rsidRPr="00753507">
        <w:rPr>
          <w:rFonts w:ascii="Times New Roman" w:eastAsia="宋体" w:hAnsi="Times New Roman"/>
          <w:lang w:eastAsia="zh-CN"/>
        </w:rPr>
        <w:t xml:space="preserve"> (5 mmol) in CH</w:t>
      </w:r>
      <w:r w:rsidRPr="00753507">
        <w:rPr>
          <w:rFonts w:ascii="Times New Roman" w:eastAsia="宋体" w:hAnsi="Times New Roman"/>
          <w:vertAlign w:val="subscript"/>
          <w:lang w:eastAsia="zh-CN"/>
        </w:rPr>
        <w:t>3</w:t>
      </w:r>
      <w:r w:rsidRPr="00753507">
        <w:rPr>
          <w:rFonts w:ascii="Times New Roman" w:eastAsia="宋体" w:hAnsi="Times New Roman"/>
          <w:lang w:eastAsia="zh-CN"/>
        </w:rPr>
        <w:t>OH (25 mL) was added dropwise concentrated sulfuric acid (10 drops ). After stirring under reflux for 12 h, the reaction mixture was concentrated under reduced pressure, diluted with water and extracted with ethyl acetate. The organic layer was washed with saturated aqueous</w:t>
      </w:r>
      <w:r w:rsidR="00C77326" w:rsidRPr="00753507">
        <w:rPr>
          <w:rFonts w:ascii="Times New Roman" w:eastAsia="宋体" w:hAnsi="Times New Roman"/>
          <w:lang w:eastAsia="zh-CN"/>
        </w:rPr>
        <w:t xml:space="preserve"> </w:t>
      </w:r>
      <w:r w:rsidRPr="00753507">
        <w:rPr>
          <w:rFonts w:ascii="Times New Roman" w:eastAsia="宋体" w:hAnsi="Times New Roman"/>
          <w:lang w:eastAsia="zh-CN"/>
        </w:rPr>
        <w:t>NaHCO</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solution, and brine, and dried with Na</w:t>
      </w:r>
      <w:r w:rsidRPr="00753507">
        <w:rPr>
          <w:rFonts w:ascii="Times New Roman" w:eastAsia="宋体" w:hAnsi="Times New Roman"/>
          <w:vertAlign w:val="subscript"/>
          <w:lang w:eastAsia="zh-CN"/>
        </w:rPr>
        <w:t>2</w:t>
      </w:r>
      <w:r w:rsidRPr="00753507">
        <w:rPr>
          <w:rFonts w:ascii="Times New Roman" w:eastAsia="宋体" w:hAnsi="Times New Roman"/>
          <w:lang w:eastAsia="zh-CN"/>
        </w:rPr>
        <w:t>SO</w:t>
      </w:r>
      <w:r w:rsidRPr="00753507">
        <w:rPr>
          <w:rFonts w:ascii="Times New Roman" w:eastAsia="宋体" w:hAnsi="Times New Roman"/>
          <w:vertAlign w:val="subscript"/>
          <w:lang w:eastAsia="zh-CN"/>
        </w:rPr>
        <w:t>4</w:t>
      </w:r>
      <w:r w:rsidRPr="00753507">
        <w:rPr>
          <w:rFonts w:ascii="Times New Roman" w:eastAsia="宋体" w:hAnsi="Times New Roman"/>
          <w:lang w:eastAsia="zh-CN"/>
        </w:rPr>
        <w:t xml:space="preserve">, and concentrated under reduced pressure. The </w:t>
      </w:r>
    </w:p>
    <w:p w14:paraId="2157591E"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lang w:eastAsia="zh-CN"/>
        </w:rPr>
        <w:t xml:space="preserve">crude mixture was purified by flash chromatography (petroleum ether /ethyl acetate = 5/1) to afford </w:t>
      </w:r>
      <w:r w:rsidRPr="00753507">
        <w:rPr>
          <w:rFonts w:ascii="Times New Roman" w:eastAsia="宋体" w:hAnsi="Times New Roman"/>
          <w:b/>
          <w:lang w:eastAsia="zh-CN"/>
        </w:rPr>
        <w:t>2a</w:t>
      </w:r>
      <w:r w:rsidRPr="00753507">
        <w:rPr>
          <w:rFonts w:ascii="Times New Roman" w:eastAsia="宋体" w:hAnsi="Times New Roman"/>
          <w:lang w:eastAsia="zh-CN"/>
        </w:rPr>
        <w:t>.</w:t>
      </w:r>
    </w:p>
    <w:p w14:paraId="2F028D5F" w14:textId="77777777" w:rsidR="00476A3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General procedure for preparation of compounds 3 (3a as a model).</w:t>
      </w:r>
      <w:r w:rsidRPr="00753507">
        <w:rPr>
          <w:rFonts w:ascii="Times New Roman" w:eastAsia="宋体" w:hAnsi="Times New Roman"/>
          <w:lang w:eastAsia="zh-CN"/>
        </w:rPr>
        <w:t xml:space="preserve"> To a solution of </w:t>
      </w:r>
      <w:r w:rsidRPr="00753507">
        <w:rPr>
          <w:rFonts w:ascii="Times New Roman" w:eastAsia="宋体" w:hAnsi="Times New Roman"/>
          <w:b/>
          <w:lang w:eastAsia="zh-CN"/>
        </w:rPr>
        <w:t>2a</w:t>
      </w:r>
      <w:r w:rsidRPr="00753507">
        <w:rPr>
          <w:rFonts w:ascii="Times New Roman" w:eastAsia="宋体" w:hAnsi="Times New Roman"/>
          <w:lang w:eastAsia="zh-CN"/>
        </w:rPr>
        <w:t xml:space="preserve"> (304 mg, 2 mmol) in acetone (10 mL), K</w:t>
      </w:r>
      <w:r w:rsidRPr="00753507">
        <w:rPr>
          <w:rFonts w:ascii="Times New Roman" w:eastAsia="宋体" w:hAnsi="Times New Roman"/>
          <w:vertAlign w:val="subscript"/>
          <w:lang w:eastAsia="zh-CN"/>
        </w:rPr>
        <w:t>2</w:t>
      </w:r>
      <w:r w:rsidRPr="00753507">
        <w:rPr>
          <w:rFonts w:ascii="Times New Roman" w:eastAsia="宋体" w:hAnsi="Times New Roman"/>
          <w:lang w:eastAsia="zh-CN"/>
        </w:rPr>
        <w:t>CO</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(966 mg, 7 mmol) and BrCH</w:t>
      </w:r>
      <w:r w:rsidRPr="00753507">
        <w:rPr>
          <w:rFonts w:ascii="Times New Roman" w:eastAsia="宋体" w:hAnsi="Times New Roman"/>
          <w:vertAlign w:val="subscript"/>
          <w:lang w:eastAsia="zh-CN"/>
        </w:rPr>
        <w:t>2</w:t>
      </w:r>
      <w:r w:rsidRPr="00753507">
        <w:rPr>
          <w:rFonts w:ascii="Times New Roman" w:eastAsia="宋体" w:hAnsi="Times New Roman"/>
          <w:lang w:eastAsia="zh-CN"/>
        </w:rPr>
        <w:t>CO</w:t>
      </w:r>
      <w:r w:rsidRPr="00753507">
        <w:rPr>
          <w:rFonts w:ascii="Times New Roman" w:eastAsia="宋体" w:hAnsi="Times New Roman"/>
          <w:vertAlign w:val="subscript"/>
          <w:lang w:eastAsia="zh-CN"/>
        </w:rPr>
        <w:t>2</w:t>
      </w:r>
      <w:r w:rsidRPr="00753507">
        <w:rPr>
          <w:rFonts w:ascii="Times New Roman" w:eastAsia="宋体" w:hAnsi="Times New Roman"/>
          <w:lang w:eastAsia="zh-CN"/>
        </w:rPr>
        <w:t xml:space="preserve">Me </w:t>
      </w:r>
      <w:r w:rsidR="00476A35" w:rsidRPr="00753507">
        <w:rPr>
          <w:rFonts w:ascii="Times New Roman" w:eastAsia="宋体" w:hAnsi="Times New Roman"/>
          <w:lang w:eastAsia="zh-CN"/>
        </w:rPr>
        <w:br w:type="page"/>
      </w:r>
    </w:p>
    <w:p w14:paraId="0FF63534"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lang w:eastAsia="zh-CN"/>
        </w:rPr>
        <w:lastRenderedPageBreak/>
        <w:t>(367 mg, 2.4 mmol) were added. After stirring under reflux for 3 h, the reaction mixture was concentrated under reduced pressure, diluted with water and extracted with ethyl acetate. The organic layer was washed with brine, dried with Na</w:t>
      </w:r>
      <w:r w:rsidRPr="00753507">
        <w:rPr>
          <w:rFonts w:ascii="Times New Roman" w:eastAsia="宋体" w:hAnsi="Times New Roman"/>
          <w:vertAlign w:val="subscript"/>
          <w:lang w:eastAsia="zh-CN"/>
        </w:rPr>
        <w:t>2</w:t>
      </w:r>
      <w:r w:rsidRPr="00753507">
        <w:rPr>
          <w:rFonts w:ascii="Times New Roman" w:eastAsia="宋体" w:hAnsi="Times New Roman"/>
          <w:lang w:eastAsia="zh-CN"/>
        </w:rPr>
        <w:t>SO</w:t>
      </w:r>
      <w:r w:rsidRPr="00753507">
        <w:rPr>
          <w:rFonts w:ascii="Times New Roman" w:eastAsia="宋体" w:hAnsi="Times New Roman"/>
          <w:vertAlign w:val="subscript"/>
          <w:lang w:eastAsia="zh-CN"/>
        </w:rPr>
        <w:t>4</w:t>
      </w:r>
      <w:r w:rsidRPr="00753507">
        <w:rPr>
          <w:rFonts w:ascii="Times New Roman" w:eastAsia="宋体" w:hAnsi="Times New Roman"/>
          <w:lang w:eastAsia="zh-CN"/>
        </w:rPr>
        <w:t xml:space="preserve">, and concentrated under reduced pressure. The residue was purified by silica gel chromatography using petroleum ether /ethyl acetate = 3/1 as eluent to give </w:t>
      </w:r>
      <w:r w:rsidRPr="00753507">
        <w:rPr>
          <w:rFonts w:ascii="Times New Roman" w:eastAsia="宋体" w:hAnsi="Times New Roman"/>
          <w:b/>
          <w:lang w:eastAsia="zh-CN"/>
        </w:rPr>
        <w:t>3a</w:t>
      </w:r>
      <w:r w:rsidRPr="00753507">
        <w:rPr>
          <w:rFonts w:ascii="Times New Roman" w:eastAsia="宋体" w:hAnsi="Times New Roman"/>
          <w:lang w:eastAsia="zh-CN"/>
        </w:rPr>
        <w:t xml:space="preserve"> (417 mg, 93%) as a white solid.</w:t>
      </w:r>
    </w:p>
    <w:p w14:paraId="7363CE80" w14:textId="77777777" w:rsidR="008F0D24"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Methyl 2-(2-methoxy-2-oxoethoxy)benzoate (3a):</w:t>
      </w:r>
      <w:r w:rsidRPr="00753507">
        <w:rPr>
          <w:rFonts w:ascii="Times New Roman" w:hAnsi="Times New Roma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7.84 ( dd,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1</w:t>
      </w:r>
      <w:r w:rsidRPr="00753507">
        <w:rPr>
          <w:rFonts w:ascii="Times New Roman" w:eastAsia="宋体" w:hAnsi="Times New Roman"/>
          <w:lang w:eastAsia="zh-CN"/>
        </w:rPr>
        <w:t xml:space="preserve"> = 1.6 Hz,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2</w:t>
      </w:r>
      <w:r w:rsidRPr="00753507">
        <w:rPr>
          <w:rFonts w:ascii="Times New Roman" w:eastAsia="宋体" w:hAnsi="Times New Roman"/>
          <w:lang w:eastAsia="zh-CN"/>
        </w:rPr>
        <w:t xml:space="preserve"> = 7.7 Hz, 1H ), 7.48-7.42 </w:t>
      </w:r>
    </w:p>
    <w:p w14:paraId="56F5F0B2" w14:textId="77777777" w:rsidR="00764AD5" w:rsidRPr="00753507" w:rsidRDefault="00476A35" w:rsidP="00890E7C">
      <w:pPr>
        <w:pStyle w:val="05Het-Text"/>
        <w:rPr>
          <w:rFonts w:ascii="Times New Roman" w:eastAsia="宋体" w:hAnsi="Times New Roman"/>
          <w:lang w:eastAsia="zh-CN"/>
        </w:rPr>
      </w:pPr>
      <w:r w:rsidRPr="00753507">
        <w:rPr>
          <w:rFonts w:ascii="Times New Roman" w:eastAsia="宋体" w:hAnsi="Times New Roman"/>
          <w:lang w:eastAsia="zh-CN"/>
        </w:rPr>
        <w:t xml:space="preserve"> </w:t>
      </w:r>
      <w:r w:rsidR="00764AD5" w:rsidRPr="00753507">
        <w:rPr>
          <w:rFonts w:ascii="Times New Roman" w:eastAsia="宋体" w:hAnsi="Times New Roman"/>
          <w:lang w:eastAsia="zh-CN"/>
        </w:rPr>
        <w:t xml:space="preserve">( m, 1H ), 7.06 ( t, </w:t>
      </w:r>
      <w:r w:rsidR="00764AD5" w:rsidRPr="00753507">
        <w:rPr>
          <w:rFonts w:ascii="Times New Roman" w:eastAsia="宋体" w:hAnsi="Times New Roman"/>
          <w:i/>
          <w:lang w:eastAsia="zh-CN"/>
        </w:rPr>
        <w:t>J</w:t>
      </w:r>
      <w:r w:rsidR="00764AD5" w:rsidRPr="00753507">
        <w:rPr>
          <w:rFonts w:ascii="Times New Roman" w:eastAsia="宋体" w:hAnsi="Times New Roman"/>
          <w:lang w:eastAsia="zh-CN"/>
        </w:rPr>
        <w:t xml:space="preserve"> = 7.6 Hz, 1H ), 6.89 ( d, </w:t>
      </w:r>
      <w:r w:rsidR="00764AD5" w:rsidRPr="00753507">
        <w:rPr>
          <w:rFonts w:ascii="Times New Roman" w:eastAsia="宋体" w:hAnsi="Times New Roman"/>
          <w:i/>
          <w:lang w:eastAsia="zh-CN"/>
        </w:rPr>
        <w:t>J</w:t>
      </w:r>
      <w:r w:rsidR="00764AD5" w:rsidRPr="00753507">
        <w:rPr>
          <w:rFonts w:ascii="Times New Roman" w:eastAsia="宋体" w:hAnsi="Times New Roman"/>
          <w:lang w:eastAsia="zh-CN"/>
        </w:rPr>
        <w:t xml:space="preserve"> = 8.4 Hz ,1H ), 4.74 ( s, 2H ), 3.91 ( s, 3H ), 3.80 ( s, 3H ); </w:t>
      </w:r>
      <w:r w:rsidR="00764AD5" w:rsidRPr="00753507">
        <w:rPr>
          <w:rFonts w:ascii="Times New Roman" w:eastAsia="宋体" w:hAnsi="Times New Roman"/>
          <w:vertAlign w:val="superscript"/>
          <w:lang w:eastAsia="zh-CN"/>
        </w:rPr>
        <w:t>13</w:t>
      </w:r>
      <w:r w:rsidR="00764AD5" w:rsidRPr="00753507">
        <w:rPr>
          <w:rFonts w:ascii="Times New Roman" w:eastAsia="宋体" w:hAnsi="Times New Roman"/>
          <w:lang w:eastAsia="zh-CN"/>
        </w:rPr>
        <w:t>C NMR ( 100 MHz, CDCl</w:t>
      </w:r>
      <w:r w:rsidR="00764AD5" w:rsidRPr="00753507">
        <w:rPr>
          <w:rFonts w:ascii="Times New Roman" w:eastAsia="宋体" w:hAnsi="Times New Roman"/>
          <w:vertAlign w:val="subscript"/>
          <w:lang w:eastAsia="zh-CN"/>
        </w:rPr>
        <w:t>3</w:t>
      </w:r>
      <w:r w:rsidR="00764AD5" w:rsidRPr="00753507">
        <w:rPr>
          <w:rFonts w:ascii="Times New Roman" w:eastAsia="宋体" w:hAnsi="Times New Roman"/>
          <w:lang w:eastAsia="zh-CN"/>
        </w:rPr>
        <w:t xml:space="preserve"> ): δ 169.3, 166.5, 157.6, 133.6, 132.2, 121.9, 121.4, 114.4, 66.8, 52.5, 52.3; HRMS (ESI): calc. for C</w:t>
      </w:r>
      <w:r w:rsidR="00764AD5" w:rsidRPr="00753507">
        <w:rPr>
          <w:rFonts w:ascii="Times New Roman" w:eastAsia="宋体" w:hAnsi="Times New Roman"/>
          <w:vertAlign w:val="subscript"/>
          <w:lang w:eastAsia="zh-CN"/>
        </w:rPr>
        <w:t>11</w:t>
      </w:r>
      <w:r w:rsidR="00764AD5" w:rsidRPr="00753507">
        <w:rPr>
          <w:rFonts w:ascii="Times New Roman" w:eastAsia="宋体" w:hAnsi="Times New Roman"/>
          <w:lang w:eastAsia="zh-CN"/>
        </w:rPr>
        <w:t>H</w:t>
      </w:r>
      <w:r w:rsidR="00764AD5" w:rsidRPr="00753507">
        <w:rPr>
          <w:rFonts w:ascii="Times New Roman" w:eastAsia="宋体" w:hAnsi="Times New Roman"/>
          <w:vertAlign w:val="subscript"/>
          <w:lang w:eastAsia="zh-CN"/>
        </w:rPr>
        <w:t>12</w:t>
      </w:r>
      <w:r w:rsidR="00764AD5" w:rsidRPr="00753507">
        <w:rPr>
          <w:rFonts w:ascii="Times New Roman" w:eastAsia="宋体" w:hAnsi="Times New Roman"/>
          <w:lang w:eastAsia="zh-CN"/>
        </w:rPr>
        <w:t>NaO</w:t>
      </w:r>
      <w:r w:rsidR="00764AD5" w:rsidRPr="00753507">
        <w:rPr>
          <w:rFonts w:ascii="Times New Roman" w:eastAsia="宋体" w:hAnsi="Times New Roman"/>
          <w:vertAlign w:val="subscript"/>
          <w:lang w:eastAsia="zh-CN"/>
        </w:rPr>
        <w:t>5</w:t>
      </w:r>
      <w:r w:rsidR="00764AD5" w:rsidRPr="00753507">
        <w:rPr>
          <w:rFonts w:ascii="Times New Roman" w:eastAsia="宋体" w:hAnsi="Times New Roman"/>
          <w:lang w:eastAsia="zh-CN"/>
        </w:rPr>
        <w:t xml:space="preserve"> [M+Na]</w:t>
      </w:r>
      <w:r w:rsidR="00764AD5" w:rsidRPr="00753507">
        <w:rPr>
          <w:rFonts w:ascii="Times New Roman" w:eastAsia="宋体" w:hAnsi="Times New Roman"/>
          <w:vertAlign w:val="superscript"/>
          <w:lang w:eastAsia="zh-CN"/>
        </w:rPr>
        <w:t>+</w:t>
      </w:r>
      <w:r w:rsidR="00764AD5" w:rsidRPr="00753507">
        <w:rPr>
          <w:rFonts w:ascii="Times New Roman" w:eastAsia="宋体" w:hAnsi="Times New Roman"/>
          <w:lang w:eastAsia="zh-CN"/>
        </w:rPr>
        <w:t>: 247.0577; found: 247.0578.</w:t>
      </w:r>
    </w:p>
    <w:p w14:paraId="341FC198"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Methyl 2-(2-methoxy-2-oxoethoxy)-3-methylbenzoate (3b):</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7.67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7.5 Hz, 1H ), 7.36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7.3 Hz, 1H ), 7.10 ( t,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1H ), 4.60 ( s, 2H ), 3.88 ( s, 3H ), 3.84 ( s, 3H ), 2.35 ( s,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169.6, 166.6, 156.4, 135.6, 133.0, 129.6, 124.6, 124.5, 70.6, 52.4, 52.3, 16.3; HRMS (ESI): calc. for C</w:t>
      </w:r>
      <w:r w:rsidRPr="00753507">
        <w:rPr>
          <w:rFonts w:ascii="Times New Roman" w:eastAsia="宋体" w:hAnsi="Times New Roman"/>
          <w:vertAlign w:val="subscript"/>
          <w:lang w:eastAsia="zh-CN"/>
        </w:rPr>
        <w:t>12</w:t>
      </w:r>
      <w:r w:rsidRPr="00753507">
        <w:rPr>
          <w:rFonts w:ascii="Times New Roman" w:eastAsia="宋体" w:hAnsi="Times New Roman"/>
          <w:lang w:eastAsia="zh-CN"/>
        </w:rPr>
        <w:t>H</w:t>
      </w:r>
      <w:r w:rsidRPr="00753507">
        <w:rPr>
          <w:rFonts w:ascii="Times New Roman" w:eastAsia="宋体" w:hAnsi="Times New Roman"/>
          <w:vertAlign w:val="subscript"/>
          <w:lang w:eastAsia="zh-CN"/>
        </w:rPr>
        <w:t>14</w:t>
      </w:r>
      <w:r w:rsidRPr="00753507">
        <w:rPr>
          <w:rFonts w:ascii="Times New Roman" w:eastAsia="宋体" w:hAnsi="Times New Roman"/>
          <w:lang w:eastAsia="zh-CN"/>
        </w:rPr>
        <w:t>NaO</w:t>
      </w:r>
      <w:r w:rsidRPr="00753507">
        <w:rPr>
          <w:rFonts w:ascii="Times New Roman" w:eastAsia="宋体" w:hAnsi="Times New Roman"/>
          <w:vertAlign w:val="subscript"/>
          <w:lang w:eastAsia="zh-CN"/>
        </w:rPr>
        <w:t>5</w:t>
      </w:r>
      <w:r w:rsidRPr="00753507">
        <w:rPr>
          <w:rFonts w:ascii="Times New Roman" w:eastAsia="宋体" w:hAnsi="Times New Roman"/>
          <w:lang w:eastAsia="zh-CN"/>
        </w:rPr>
        <w:t xml:space="preserve"> [M+Na]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261.0733; found: 261.0734.</w:t>
      </w:r>
    </w:p>
    <w:p w14:paraId="4152B165" w14:textId="77777777" w:rsidR="00C77326"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Methyl 2-(2-methoxy-2-oxoethoxy)-4-methylbenzoate (3c):</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7.76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7.9 Hz, 1H ), 6.87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7.9 Hz, 1H ), 6.69 ( s, 1H ), 4.72 ( s, 2H ), </w:t>
      </w:r>
      <w:r w:rsidRPr="00753507">
        <w:rPr>
          <w:rFonts w:ascii="Times New Roman" w:eastAsia="宋体" w:hAnsi="Times New Roman"/>
          <w:lang w:eastAsia="zh-CN"/>
        </w:rPr>
        <w:t xml:space="preserve">3.89 ( s, 3H ), 3.81 ( s, 3H ), 2.36 ( s,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169.4, 166.4, 157.9, 144.8, 132.3, 122.8, 118.4, 115.4, 66.9, 52.5, 52.2, 22.0; HRMS (ESI): calc. for C</w:t>
      </w:r>
      <w:r w:rsidRPr="00753507">
        <w:rPr>
          <w:rFonts w:ascii="Times New Roman" w:eastAsia="宋体" w:hAnsi="Times New Roman"/>
          <w:vertAlign w:val="subscript"/>
          <w:lang w:eastAsia="zh-CN"/>
        </w:rPr>
        <w:t>12</w:t>
      </w:r>
      <w:r w:rsidRPr="00753507">
        <w:rPr>
          <w:rFonts w:ascii="Times New Roman" w:eastAsia="宋体" w:hAnsi="Times New Roman"/>
          <w:lang w:eastAsia="zh-CN"/>
        </w:rPr>
        <w:t>H</w:t>
      </w:r>
      <w:r w:rsidRPr="00753507">
        <w:rPr>
          <w:rFonts w:ascii="Times New Roman" w:eastAsia="宋体" w:hAnsi="Times New Roman"/>
          <w:vertAlign w:val="subscript"/>
          <w:lang w:eastAsia="zh-CN"/>
        </w:rPr>
        <w:t>14</w:t>
      </w:r>
      <w:r w:rsidRPr="00753507">
        <w:rPr>
          <w:rFonts w:ascii="Times New Roman" w:eastAsia="宋体" w:hAnsi="Times New Roman"/>
          <w:lang w:eastAsia="zh-CN"/>
        </w:rPr>
        <w:t>NaO</w:t>
      </w:r>
      <w:r w:rsidRPr="00753507">
        <w:rPr>
          <w:rFonts w:ascii="Times New Roman" w:eastAsia="宋体" w:hAnsi="Times New Roman"/>
          <w:vertAlign w:val="subscript"/>
          <w:lang w:eastAsia="zh-CN"/>
        </w:rPr>
        <w:t>5</w:t>
      </w:r>
      <w:r w:rsidRPr="00753507">
        <w:rPr>
          <w:rFonts w:ascii="Times New Roman" w:eastAsia="宋体" w:hAnsi="Times New Roman"/>
          <w:lang w:eastAsia="zh-CN"/>
        </w:rPr>
        <w:t xml:space="preserve"> [M+Na]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261.0733; found: 261.0737.</w:t>
      </w:r>
    </w:p>
    <w:p w14:paraId="1C6C4CFB"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Methyl 4-chloro-2-(2-methoxy-2-oxoethoxy)benzoate (3d):</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7.80 ( d, </w:t>
      </w:r>
      <w:r w:rsidRPr="00753507">
        <w:rPr>
          <w:rFonts w:ascii="Times New Roman" w:eastAsia="宋体" w:hAnsi="Times New Roman"/>
          <w:i/>
          <w:lang w:eastAsia="zh-CN"/>
        </w:rPr>
        <w:t>J</w:t>
      </w:r>
      <w:r w:rsidRPr="00753507">
        <w:rPr>
          <w:rFonts w:ascii="Times New Roman" w:eastAsia="宋体" w:hAnsi="Times New Roman"/>
          <w:lang w:eastAsia="zh-CN"/>
        </w:rPr>
        <w:t xml:space="preserve"> = 8.4 Hz, 1H ), 7.04 ( dd,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1</w:t>
      </w:r>
      <w:r w:rsidRPr="00753507">
        <w:rPr>
          <w:rFonts w:ascii="Times New Roman" w:eastAsia="宋体" w:hAnsi="Times New Roman"/>
          <w:lang w:eastAsia="zh-CN"/>
        </w:rPr>
        <w:t xml:space="preserve"> = 8.4,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2</w:t>
      </w:r>
      <w:r w:rsidRPr="00753507">
        <w:rPr>
          <w:rFonts w:ascii="Times New Roman" w:eastAsia="宋体" w:hAnsi="Times New Roman"/>
          <w:lang w:eastAsia="zh-CN"/>
        </w:rPr>
        <w:t xml:space="preserve"> = 1.8, 1H ), 6.88 ( d, </w:t>
      </w:r>
      <w:r w:rsidRPr="00753507">
        <w:rPr>
          <w:rFonts w:ascii="Times New Roman" w:eastAsia="宋体" w:hAnsi="Times New Roman"/>
          <w:i/>
          <w:lang w:eastAsia="zh-CN"/>
        </w:rPr>
        <w:t>J</w:t>
      </w:r>
      <w:r w:rsidRPr="00753507">
        <w:rPr>
          <w:rFonts w:ascii="Times New Roman" w:eastAsia="宋体" w:hAnsi="Times New Roman"/>
          <w:lang w:eastAsia="zh-CN"/>
        </w:rPr>
        <w:t xml:space="preserve"> = 1.8 Hz, 1H ), 4.73 ( s, 2H ), 3.90 ( s, 3H ), 3.82 ( s,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168.6, 165.6, 158.3, 139.4, 133.3, 122.2, 119.7, 114.9, 66.7, 52.6, 52.4; HRMS (ESI): calc. for C</w:t>
      </w:r>
      <w:r w:rsidRPr="00753507">
        <w:rPr>
          <w:rFonts w:ascii="Times New Roman" w:eastAsia="宋体" w:hAnsi="Times New Roman"/>
          <w:vertAlign w:val="subscript"/>
          <w:lang w:eastAsia="zh-CN"/>
        </w:rPr>
        <w:t>11</w:t>
      </w:r>
      <w:r w:rsidRPr="00753507">
        <w:rPr>
          <w:rFonts w:ascii="Times New Roman" w:eastAsia="宋体" w:hAnsi="Times New Roman"/>
          <w:lang w:eastAsia="zh-CN"/>
        </w:rPr>
        <w:t>H</w:t>
      </w:r>
      <w:r w:rsidRPr="00753507">
        <w:rPr>
          <w:rFonts w:ascii="Times New Roman" w:eastAsia="宋体" w:hAnsi="Times New Roman"/>
          <w:vertAlign w:val="subscript"/>
          <w:lang w:eastAsia="zh-CN"/>
        </w:rPr>
        <w:t>11</w:t>
      </w:r>
      <w:r w:rsidRPr="00753507">
        <w:rPr>
          <w:rFonts w:ascii="Times New Roman" w:eastAsia="宋体" w:hAnsi="Times New Roman"/>
          <w:lang w:eastAsia="zh-CN"/>
        </w:rPr>
        <w:t>ClNaO</w:t>
      </w:r>
      <w:r w:rsidRPr="00753507">
        <w:rPr>
          <w:rFonts w:ascii="Times New Roman" w:eastAsia="宋体" w:hAnsi="Times New Roman"/>
          <w:vertAlign w:val="subscript"/>
          <w:lang w:eastAsia="zh-CN"/>
        </w:rPr>
        <w:t>5</w:t>
      </w:r>
      <w:r w:rsidRPr="00753507">
        <w:rPr>
          <w:rFonts w:ascii="Times New Roman" w:eastAsia="宋体" w:hAnsi="Times New Roman"/>
          <w:lang w:eastAsia="zh-CN"/>
        </w:rPr>
        <w:t xml:space="preserve"> [M+Na]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xml:space="preserve">: 281.0187; </w:t>
      </w:r>
    </w:p>
    <w:p w14:paraId="01D1F222"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lang w:eastAsia="zh-CN"/>
        </w:rPr>
        <w:t>found: 281.0189.</w:t>
      </w:r>
    </w:p>
    <w:p w14:paraId="6E42B7A0"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Methyl 5-methoxy-2-(2-methoxy-2-oxoethoxy)benzoate (3e):</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7.35 ( d, </w:t>
      </w:r>
      <w:r w:rsidRPr="00753507">
        <w:rPr>
          <w:rFonts w:ascii="Times New Roman" w:eastAsia="宋体" w:hAnsi="Times New Roman"/>
          <w:i/>
          <w:lang w:eastAsia="zh-CN"/>
        </w:rPr>
        <w:t>J</w:t>
      </w:r>
      <w:r w:rsidRPr="00753507">
        <w:rPr>
          <w:rFonts w:ascii="Times New Roman" w:eastAsia="宋体" w:hAnsi="Times New Roman"/>
          <w:lang w:eastAsia="zh-CN"/>
        </w:rPr>
        <w:t xml:space="preserve"> = 3.2 Hz, 1H ), 7.00 ( dd,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1</w:t>
      </w:r>
      <w:r w:rsidRPr="00753507">
        <w:rPr>
          <w:rFonts w:ascii="Times New Roman" w:eastAsia="宋体" w:hAnsi="Times New Roman"/>
          <w:lang w:eastAsia="zh-CN"/>
        </w:rPr>
        <w:t xml:space="preserve"> = 3.2 Hz,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2</w:t>
      </w:r>
      <w:r w:rsidRPr="00753507">
        <w:rPr>
          <w:rFonts w:ascii="Times New Roman" w:eastAsia="宋体" w:hAnsi="Times New Roman"/>
          <w:lang w:eastAsia="zh-CN"/>
        </w:rPr>
        <w:t xml:space="preserve"> = 9.0 Hz, 1H ), 6.92 ( d, </w:t>
      </w:r>
      <w:r w:rsidRPr="00753507">
        <w:rPr>
          <w:rFonts w:ascii="Times New Roman" w:eastAsia="宋体" w:hAnsi="Times New Roman"/>
          <w:i/>
          <w:lang w:eastAsia="zh-CN"/>
        </w:rPr>
        <w:t>J</w:t>
      </w:r>
      <w:r w:rsidRPr="00753507">
        <w:rPr>
          <w:rFonts w:ascii="Times New Roman" w:eastAsia="宋体" w:hAnsi="Times New Roman"/>
          <w:lang w:eastAsia="zh-CN"/>
        </w:rPr>
        <w:t xml:space="preserve"> = 9.0 Hz, 1H ), 4.66 ( s, 2H ), 3.91 ( s, 3H ), 3.80 ( s, 6H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169.6, 166.3, 154.6, 152.0, 122.5, 119.8, 118.0, 116.1, 68.5, 56.0, 52.5, 52.4; HRMS (ESI): calc. for C</w:t>
      </w:r>
      <w:r w:rsidRPr="00753507">
        <w:rPr>
          <w:rFonts w:ascii="Times New Roman" w:eastAsia="宋体" w:hAnsi="Times New Roman"/>
          <w:vertAlign w:val="subscript"/>
          <w:lang w:eastAsia="zh-CN"/>
        </w:rPr>
        <w:t>12</w:t>
      </w:r>
      <w:r w:rsidRPr="00753507">
        <w:rPr>
          <w:rFonts w:ascii="Times New Roman" w:eastAsia="宋体" w:hAnsi="Times New Roman"/>
          <w:lang w:eastAsia="zh-CN"/>
        </w:rPr>
        <w:t>H</w:t>
      </w:r>
      <w:r w:rsidRPr="00753507">
        <w:rPr>
          <w:rFonts w:ascii="Times New Roman" w:eastAsia="宋体" w:hAnsi="Times New Roman"/>
          <w:vertAlign w:val="subscript"/>
          <w:lang w:eastAsia="zh-CN"/>
        </w:rPr>
        <w:t>14</w:t>
      </w:r>
      <w:r w:rsidRPr="00753507">
        <w:rPr>
          <w:rFonts w:ascii="Times New Roman" w:eastAsia="宋体" w:hAnsi="Times New Roman"/>
          <w:lang w:eastAsia="zh-CN"/>
        </w:rPr>
        <w:t>NaO</w:t>
      </w:r>
      <w:r w:rsidRPr="00753507">
        <w:rPr>
          <w:rFonts w:ascii="Times New Roman" w:eastAsia="宋体" w:hAnsi="Times New Roman"/>
          <w:vertAlign w:val="subscript"/>
          <w:lang w:eastAsia="zh-CN"/>
        </w:rPr>
        <w:t>6</w:t>
      </w:r>
      <w:r w:rsidRPr="00753507">
        <w:rPr>
          <w:rFonts w:ascii="Times New Roman" w:eastAsia="宋体" w:hAnsi="Times New Roman"/>
          <w:lang w:eastAsia="zh-CN"/>
        </w:rPr>
        <w:t xml:space="preserve"> [M+Na]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277.0683; found: 277.0683.</w:t>
      </w:r>
    </w:p>
    <w:p w14:paraId="108B5497" w14:textId="77777777" w:rsidR="00476A3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Methyl 5-ethyl-2-(2-methoxy-2-oxoethoxy)benzoate (3f):</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7.66 ( d, </w:t>
      </w:r>
      <w:r w:rsidRPr="00753507">
        <w:rPr>
          <w:rFonts w:ascii="Times New Roman" w:eastAsia="宋体" w:hAnsi="Times New Roman"/>
          <w:i/>
          <w:lang w:eastAsia="zh-CN"/>
        </w:rPr>
        <w:t>J</w:t>
      </w:r>
      <w:r w:rsidRPr="00753507">
        <w:rPr>
          <w:rFonts w:ascii="Times New Roman" w:eastAsia="宋体" w:hAnsi="Times New Roman"/>
          <w:lang w:eastAsia="zh-CN"/>
        </w:rPr>
        <w:t xml:space="preserve"> = 2.3 Hz, 1H ), 7.28-7.25 ( m, 1H ), 6.83 ( d, </w:t>
      </w:r>
      <w:r w:rsidRPr="00753507">
        <w:rPr>
          <w:rFonts w:ascii="Times New Roman" w:eastAsia="宋体" w:hAnsi="Times New Roman"/>
          <w:i/>
          <w:lang w:eastAsia="zh-CN"/>
        </w:rPr>
        <w:t>J</w:t>
      </w:r>
      <w:r w:rsidRPr="00753507">
        <w:rPr>
          <w:rFonts w:ascii="Times New Roman" w:eastAsia="宋体" w:hAnsi="Times New Roman"/>
          <w:lang w:eastAsia="zh-CN"/>
        </w:rPr>
        <w:t xml:space="preserve"> = 8.5 Hz, 1H ), 4.70 ( s, 2H ), 3.90 ( s, 3H ), 3.80 ( s, 3H ), 2.61 ( q,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3H ), 1.22 (t,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3H);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169.5, 166.7, 155.7, 137.9, 133.0, 131.3, 121.2, 114.9, 67.2, 52.4, 52.3, 28.0, 15.7; HRMS</w:t>
      </w:r>
      <w:r w:rsidR="00476A35" w:rsidRPr="00753507">
        <w:rPr>
          <w:rFonts w:ascii="Times New Roman" w:eastAsia="宋体" w:hAnsi="Times New Roman"/>
          <w:lang w:eastAsia="zh-CN"/>
        </w:rPr>
        <w:br w:type="page"/>
      </w:r>
    </w:p>
    <w:p w14:paraId="4C38D8C8"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lang w:eastAsia="zh-CN"/>
        </w:rPr>
        <w:lastRenderedPageBreak/>
        <w:t xml:space="preserve"> (ESI): calc. for C</w:t>
      </w:r>
      <w:r w:rsidRPr="00753507">
        <w:rPr>
          <w:rFonts w:ascii="Times New Roman" w:eastAsia="宋体" w:hAnsi="Times New Roman"/>
          <w:vertAlign w:val="subscript"/>
          <w:lang w:eastAsia="zh-CN"/>
        </w:rPr>
        <w:t>13</w:t>
      </w:r>
      <w:r w:rsidRPr="00753507">
        <w:rPr>
          <w:rFonts w:ascii="Times New Roman" w:eastAsia="宋体" w:hAnsi="Times New Roman"/>
          <w:lang w:eastAsia="zh-CN"/>
        </w:rPr>
        <w:t>H</w:t>
      </w:r>
      <w:r w:rsidRPr="00753507">
        <w:rPr>
          <w:rFonts w:ascii="Times New Roman" w:eastAsia="宋体" w:hAnsi="Times New Roman"/>
          <w:vertAlign w:val="subscript"/>
          <w:lang w:eastAsia="zh-CN"/>
        </w:rPr>
        <w:t>16</w:t>
      </w:r>
      <w:r w:rsidRPr="00753507">
        <w:rPr>
          <w:rFonts w:ascii="Times New Roman" w:eastAsia="宋体" w:hAnsi="Times New Roman"/>
          <w:lang w:eastAsia="zh-CN"/>
        </w:rPr>
        <w:t>NaO</w:t>
      </w:r>
      <w:r w:rsidRPr="00753507">
        <w:rPr>
          <w:rFonts w:ascii="Times New Roman" w:eastAsia="宋体" w:hAnsi="Times New Roman"/>
          <w:vertAlign w:val="subscript"/>
          <w:lang w:eastAsia="zh-CN"/>
        </w:rPr>
        <w:t>5</w:t>
      </w:r>
      <w:r w:rsidRPr="00753507">
        <w:rPr>
          <w:rFonts w:ascii="Times New Roman" w:eastAsia="宋体" w:hAnsi="Times New Roman"/>
          <w:lang w:eastAsia="zh-CN"/>
        </w:rPr>
        <w:t xml:space="preserve"> [M+Na]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275.0890; found: 275.0892.</w:t>
      </w:r>
    </w:p>
    <w:p w14:paraId="3BE145C6"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Methyl 2-ethyl-6-(2-methoxy-2-oxoethoxy)benzoate (3g):</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7.26 ( t, </w:t>
      </w:r>
      <w:r w:rsidRPr="00753507">
        <w:rPr>
          <w:rFonts w:ascii="Times New Roman" w:eastAsia="宋体" w:hAnsi="Times New Roman"/>
          <w:i/>
          <w:lang w:eastAsia="zh-CN"/>
        </w:rPr>
        <w:t>J</w:t>
      </w:r>
      <w:r w:rsidRPr="00753507">
        <w:rPr>
          <w:rFonts w:ascii="Times New Roman" w:eastAsia="宋体" w:hAnsi="Times New Roman"/>
          <w:lang w:eastAsia="zh-CN"/>
        </w:rPr>
        <w:t xml:space="preserve"> = 8.0 Hz, 1H ), 6.90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7.7 Hz, 1H ), 6.65 ( d, </w:t>
      </w:r>
      <w:r w:rsidRPr="00753507">
        <w:rPr>
          <w:rFonts w:ascii="Times New Roman" w:eastAsia="宋体" w:hAnsi="Times New Roman"/>
          <w:i/>
          <w:lang w:eastAsia="zh-CN"/>
        </w:rPr>
        <w:t>J</w:t>
      </w:r>
      <w:r w:rsidRPr="00753507">
        <w:rPr>
          <w:rFonts w:ascii="Times New Roman" w:eastAsia="宋体" w:hAnsi="Times New Roman"/>
          <w:lang w:eastAsia="zh-CN"/>
        </w:rPr>
        <w:t xml:space="preserve"> = 8.3 Hz, 1H ), 4.64 ( s, 2H ), 3.92 ( s, 3H ), 3.78 ( s, 3H ), 2.60 ( q,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3H ), 1.21 (t,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3H);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169.2, 168.6, 154.8, 143.2, 130.6, 124.2, 122.2, 110.0, 66.4, 52.4, 52.4, 26.7, 15.5; HRMS (ESI): calc. for C</w:t>
      </w:r>
      <w:r w:rsidRPr="00753507">
        <w:rPr>
          <w:rFonts w:ascii="Times New Roman" w:eastAsia="宋体" w:hAnsi="Times New Roman"/>
          <w:vertAlign w:val="subscript"/>
          <w:lang w:eastAsia="zh-CN"/>
        </w:rPr>
        <w:t>13</w:t>
      </w:r>
      <w:r w:rsidRPr="00753507">
        <w:rPr>
          <w:rFonts w:ascii="Times New Roman" w:eastAsia="宋体" w:hAnsi="Times New Roman"/>
          <w:lang w:eastAsia="zh-CN"/>
        </w:rPr>
        <w:t>H</w:t>
      </w:r>
      <w:r w:rsidRPr="00753507">
        <w:rPr>
          <w:rFonts w:ascii="Times New Roman" w:eastAsia="宋体" w:hAnsi="Times New Roman"/>
          <w:vertAlign w:val="subscript"/>
          <w:lang w:eastAsia="zh-CN"/>
        </w:rPr>
        <w:t>16</w:t>
      </w:r>
      <w:r w:rsidRPr="00753507">
        <w:rPr>
          <w:rFonts w:ascii="Times New Roman" w:eastAsia="宋体" w:hAnsi="Times New Roman"/>
          <w:lang w:eastAsia="zh-CN"/>
        </w:rPr>
        <w:t>NaO</w:t>
      </w:r>
      <w:r w:rsidRPr="00753507">
        <w:rPr>
          <w:rFonts w:ascii="Times New Roman" w:eastAsia="宋体" w:hAnsi="Times New Roman"/>
          <w:vertAlign w:val="subscript"/>
          <w:lang w:eastAsia="zh-CN"/>
        </w:rPr>
        <w:t xml:space="preserve">5 </w:t>
      </w:r>
      <w:r w:rsidRPr="00753507">
        <w:rPr>
          <w:rFonts w:ascii="Times New Roman" w:eastAsia="宋体" w:hAnsi="Times New Roman"/>
          <w:lang w:eastAsia="zh-CN"/>
        </w:rPr>
        <w:t>[M+Na]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w:t>
      </w:r>
      <w:r w:rsidR="008F0D24" w:rsidRPr="00753507">
        <w:rPr>
          <w:rFonts w:ascii="Times New Roman" w:eastAsia="宋体" w:hAnsi="Times New Roman"/>
          <w:lang w:eastAsia="zh-CN"/>
        </w:rPr>
        <w:t xml:space="preserve"> </w:t>
      </w:r>
      <w:r w:rsidRPr="00753507">
        <w:rPr>
          <w:rFonts w:ascii="Times New Roman" w:eastAsia="宋体" w:hAnsi="Times New Roman"/>
          <w:lang w:eastAsia="zh-CN"/>
        </w:rPr>
        <w:t>275.0890; found: 275.0887.</w:t>
      </w:r>
    </w:p>
    <w:p w14:paraId="4C3EA3F5" w14:textId="77777777" w:rsidR="00623F6C" w:rsidRPr="00753507" w:rsidRDefault="00623F6C" w:rsidP="00623F6C">
      <w:pPr>
        <w:pStyle w:val="05Het-Text"/>
        <w:rPr>
          <w:rFonts w:ascii="Times New Roman" w:eastAsia="宋体" w:hAnsi="Times New Roman"/>
          <w:lang w:eastAsia="zh-CN"/>
        </w:rPr>
      </w:pPr>
      <w:r w:rsidRPr="00753507">
        <w:rPr>
          <w:rFonts w:ascii="Times New Roman" w:eastAsia="宋体" w:hAnsi="Times New Roman"/>
          <w:b/>
          <w:lang w:eastAsia="zh-CN"/>
        </w:rPr>
        <w:t>General procedure for preparation of compounds 4 (4a as a model)</w:t>
      </w:r>
      <w:r w:rsidRPr="00753507">
        <w:rPr>
          <w:rFonts w:ascii="Times New Roman" w:eastAsia="宋体" w:hAnsi="Times New Roman"/>
          <w:lang w:eastAsia="zh-CN"/>
        </w:rPr>
        <w:t>. K</w:t>
      </w:r>
      <w:r w:rsidRPr="00753507">
        <w:rPr>
          <w:rFonts w:ascii="Times New Roman" w:eastAsia="宋体" w:hAnsi="Times New Roman"/>
          <w:vertAlign w:val="subscript"/>
          <w:lang w:eastAsia="zh-CN"/>
        </w:rPr>
        <w:t>3</w:t>
      </w:r>
      <w:r w:rsidRPr="00753507">
        <w:rPr>
          <w:rFonts w:ascii="Times New Roman" w:eastAsia="宋体" w:hAnsi="Times New Roman"/>
          <w:lang w:eastAsia="zh-CN"/>
        </w:rPr>
        <w:t>PO</w:t>
      </w:r>
      <w:r w:rsidRPr="00753507">
        <w:rPr>
          <w:rFonts w:ascii="Times New Roman" w:eastAsia="宋体" w:hAnsi="Times New Roman"/>
          <w:vertAlign w:val="subscript"/>
          <w:lang w:eastAsia="zh-CN"/>
        </w:rPr>
        <w:t>4</w:t>
      </w:r>
      <w:r w:rsidRPr="00753507">
        <w:rPr>
          <w:rFonts w:ascii="Times New Roman" w:eastAsia="宋体" w:hAnsi="Times New Roman"/>
          <w:lang w:eastAsia="zh-CN"/>
        </w:rPr>
        <w:t xml:space="preserve"> (159 mg, 0.75 mmol) was added to a solution of 3a (224 mg, 1 mmol) in DMF (1.0 mL) and MeOH (0.5 mL). The mixture was heated at 150 °C for 30 min under stirring and 300 W microwave irradiation power. After cooling to ambient temperature, the mixture was diluted with ethyl acetate (5 mL). The resulting organic layer was washed with 1 N HCl (5 mL) and dried (Na</w:t>
      </w:r>
      <w:r w:rsidRPr="00753507">
        <w:rPr>
          <w:rFonts w:ascii="Times New Roman" w:eastAsia="宋体" w:hAnsi="Times New Roman"/>
          <w:vertAlign w:val="subscript"/>
          <w:lang w:eastAsia="zh-CN"/>
        </w:rPr>
        <w:t>2</w:t>
      </w:r>
      <w:r w:rsidRPr="00753507">
        <w:rPr>
          <w:rFonts w:ascii="Times New Roman" w:eastAsia="宋体" w:hAnsi="Times New Roman"/>
          <w:lang w:eastAsia="zh-CN"/>
        </w:rPr>
        <w:t>SO</w:t>
      </w:r>
      <w:r w:rsidRPr="00753507">
        <w:rPr>
          <w:rFonts w:ascii="Times New Roman" w:eastAsia="宋体" w:hAnsi="Times New Roman"/>
          <w:vertAlign w:val="subscript"/>
          <w:lang w:eastAsia="zh-CN"/>
        </w:rPr>
        <w:t>4</w:t>
      </w:r>
      <w:r w:rsidRPr="00753507">
        <w:rPr>
          <w:rFonts w:ascii="Times New Roman" w:eastAsia="宋体" w:hAnsi="Times New Roman"/>
          <w:lang w:eastAsia="zh-CN"/>
        </w:rPr>
        <w:t xml:space="preserve">). The organic layer was then concentrated and purified by column chromatography using petroleum ether /ethyl acetate = 10:1 as eluent and further purified by a gel column to give </w:t>
      </w:r>
      <w:r w:rsidRPr="00753507">
        <w:rPr>
          <w:rFonts w:ascii="Times New Roman" w:eastAsia="宋体" w:hAnsi="Times New Roman"/>
          <w:b/>
          <w:lang w:eastAsia="zh-CN"/>
        </w:rPr>
        <w:t>4a</w:t>
      </w:r>
      <w:r w:rsidRPr="00753507">
        <w:rPr>
          <w:rFonts w:ascii="Times New Roman" w:eastAsia="宋体" w:hAnsi="Times New Roman"/>
          <w:lang w:eastAsia="zh-CN"/>
        </w:rPr>
        <w:t xml:space="preserve"> (58 mg, 43%) as a yellow solid.</w:t>
      </w:r>
    </w:p>
    <w:p w14:paraId="1A24BE7B" w14:textId="77777777" w:rsidR="00764AD5" w:rsidRPr="00753507" w:rsidRDefault="00764AD5" w:rsidP="00623F6C">
      <w:pPr>
        <w:pStyle w:val="05Het-Text"/>
        <w:rPr>
          <w:rFonts w:ascii="Times New Roman" w:eastAsia="宋体" w:hAnsi="Times New Roman"/>
          <w:lang w:eastAsia="zh-CN"/>
        </w:rPr>
      </w:pPr>
      <w:r w:rsidRPr="00753507">
        <w:rPr>
          <w:rFonts w:ascii="Times New Roman" w:eastAsia="宋体" w:hAnsi="Times New Roman"/>
          <w:b/>
          <w:lang w:eastAsia="zh-CN"/>
        </w:rPr>
        <w:t>Benzofuran-3(2</w:t>
      </w:r>
      <w:r w:rsidRPr="00753507">
        <w:rPr>
          <w:rFonts w:ascii="Times New Roman" w:eastAsia="宋体" w:hAnsi="Times New Roman"/>
          <w:b/>
          <w:i/>
          <w:lang w:eastAsia="zh-CN"/>
        </w:rPr>
        <w:t>H</w:t>
      </w:r>
      <w:r w:rsidRPr="00753507">
        <w:rPr>
          <w:rFonts w:ascii="Times New Roman" w:eastAsia="宋体" w:hAnsi="Times New Roman"/>
          <w:b/>
          <w:lang w:eastAsia="zh-CN"/>
        </w:rPr>
        <w:t>)-one (4a):</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7.69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1H ), 7.62 ( t, </w:t>
      </w:r>
      <w:r w:rsidRPr="00753507">
        <w:rPr>
          <w:rFonts w:ascii="Times New Roman" w:eastAsia="宋体" w:hAnsi="Times New Roman"/>
          <w:i/>
          <w:lang w:eastAsia="zh-CN"/>
        </w:rPr>
        <w:t>J</w:t>
      </w:r>
      <w:r w:rsidRPr="00753507">
        <w:rPr>
          <w:rFonts w:ascii="Times New Roman" w:eastAsia="宋体" w:hAnsi="Times New Roman"/>
          <w:lang w:eastAsia="zh-CN"/>
        </w:rPr>
        <w:t xml:space="preserve"> = 8.4 Hz, 1H ), 7.15 ( d, </w:t>
      </w:r>
      <w:r w:rsidRPr="00753507">
        <w:rPr>
          <w:rFonts w:ascii="Times New Roman" w:eastAsia="宋体" w:hAnsi="Times New Roman"/>
          <w:i/>
          <w:lang w:eastAsia="zh-CN"/>
        </w:rPr>
        <w:t>J</w:t>
      </w:r>
      <w:r w:rsidRPr="00753507">
        <w:rPr>
          <w:rFonts w:ascii="Times New Roman" w:eastAsia="宋体" w:hAnsi="Times New Roman"/>
          <w:lang w:eastAsia="zh-CN"/>
        </w:rPr>
        <w:t xml:space="preserve"> = 8.4 Hz, 1H ), 7.10 ( t,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1H ), 4.64 ( s, 2H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200.1, 174.2, 138.1, 124.3, 122.2, 121.4, 113.9, 74.9; </w:t>
      </w:r>
      <w:r w:rsidRPr="00753507">
        <w:rPr>
          <w:rFonts w:ascii="Times New Roman" w:eastAsia="宋体" w:hAnsi="Times New Roman"/>
          <w:lang w:eastAsia="zh-CN"/>
        </w:rPr>
        <w:t>HRMS (ESI): calc. for C</w:t>
      </w:r>
      <w:r w:rsidRPr="00753507">
        <w:rPr>
          <w:rFonts w:ascii="Times New Roman" w:eastAsia="宋体" w:hAnsi="Times New Roman"/>
          <w:vertAlign w:val="subscript"/>
          <w:lang w:eastAsia="zh-CN"/>
        </w:rPr>
        <w:t>8</w:t>
      </w:r>
      <w:r w:rsidRPr="00753507">
        <w:rPr>
          <w:rFonts w:ascii="Times New Roman" w:eastAsia="宋体" w:hAnsi="Times New Roman"/>
          <w:lang w:eastAsia="zh-CN"/>
        </w:rPr>
        <w:t>H</w:t>
      </w:r>
      <w:r w:rsidRPr="00753507">
        <w:rPr>
          <w:rFonts w:ascii="Times New Roman" w:eastAsia="宋体" w:hAnsi="Times New Roman"/>
          <w:vertAlign w:val="subscript"/>
          <w:lang w:eastAsia="zh-CN"/>
        </w:rPr>
        <w:t>7</w:t>
      </w:r>
      <w:r w:rsidRPr="00753507">
        <w:rPr>
          <w:rFonts w:ascii="Times New Roman" w:eastAsia="宋体" w:hAnsi="Times New Roman"/>
          <w:lang w:eastAsia="zh-CN"/>
        </w:rPr>
        <w:t>O</w:t>
      </w:r>
      <w:r w:rsidRPr="00753507">
        <w:rPr>
          <w:rFonts w:ascii="Times New Roman" w:eastAsia="宋体" w:hAnsi="Times New Roman"/>
          <w:vertAlign w:val="subscript"/>
          <w:lang w:eastAsia="zh-CN"/>
        </w:rPr>
        <w:t>2</w:t>
      </w:r>
      <w:r w:rsidRPr="00753507">
        <w:rPr>
          <w:rFonts w:ascii="Times New Roman" w:eastAsia="宋体" w:hAnsi="Times New Roman"/>
          <w:lang w:eastAsia="zh-CN"/>
        </w:rPr>
        <w:t xml:space="preserve"> [M+H]</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135.0441; found: 135.0444.</w:t>
      </w:r>
    </w:p>
    <w:p w14:paraId="0EAC2B4F"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7-Methylbenzofuran-3(2</w:t>
      </w:r>
      <w:r w:rsidRPr="00753507">
        <w:rPr>
          <w:rFonts w:ascii="Times New Roman" w:eastAsia="宋体" w:hAnsi="Times New Roman"/>
          <w:b/>
          <w:i/>
          <w:lang w:eastAsia="zh-CN"/>
        </w:rPr>
        <w:t>H</w:t>
      </w:r>
      <w:r w:rsidRPr="00753507">
        <w:rPr>
          <w:rFonts w:ascii="Times New Roman" w:eastAsia="宋体" w:hAnsi="Times New Roman"/>
          <w:b/>
          <w:lang w:eastAsia="zh-CN"/>
        </w:rPr>
        <w:t>)-one (4b):</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7.51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7.7 Hz, 1H ), 7.42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7.2 Hz, 1H ), 7.00 ( t, </w:t>
      </w:r>
      <w:r w:rsidRPr="00753507">
        <w:rPr>
          <w:rFonts w:ascii="Times New Roman" w:eastAsia="宋体" w:hAnsi="Times New Roman"/>
          <w:i/>
          <w:lang w:eastAsia="zh-CN"/>
        </w:rPr>
        <w:t>J</w:t>
      </w:r>
      <w:r w:rsidRPr="00753507">
        <w:rPr>
          <w:rFonts w:ascii="Times New Roman" w:eastAsia="宋体" w:hAnsi="Times New Roman"/>
          <w:lang w:eastAsia="zh-CN"/>
        </w:rPr>
        <w:t xml:space="preserve"> = 7.5 Hz, 1H ), 4.64 (s, 2H ), 2.33 ( s,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200.6, 173.0, 138.5, 124.1, 122.1, 121.5, 120.8, 74.9, 14.4; HRMS (ESI): calc. for C</w:t>
      </w:r>
      <w:r w:rsidRPr="00753507">
        <w:rPr>
          <w:rFonts w:ascii="Times New Roman" w:eastAsia="宋体" w:hAnsi="Times New Roman"/>
          <w:vertAlign w:val="subscript"/>
          <w:lang w:eastAsia="zh-CN"/>
        </w:rPr>
        <w:t>9</w:t>
      </w:r>
      <w:r w:rsidRPr="00753507">
        <w:rPr>
          <w:rFonts w:ascii="Times New Roman" w:eastAsia="宋体" w:hAnsi="Times New Roman"/>
          <w:lang w:eastAsia="zh-CN"/>
        </w:rPr>
        <w:t>H</w:t>
      </w:r>
      <w:r w:rsidRPr="00753507">
        <w:rPr>
          <w:rFonts w:ascii="Times New Roman" w:eastAsia="宋体" w:hAnsi="Times New Roman"/>
          <w:vertAlign w:val="subscript"/>
          <w:lang w:eastAsia="zh-CN"/>
        </w:rPr>
        <w:t>8</w:t>
      </w:r>
      <w:r w:rsidRPr="00753507">
        <w:rPr>
          <w:rFonts w:ascii="Times New Roman" w:eastAsia="宋体" w:hAnsi="Times New Roman"/>
          <w:lang w:eastAsia="zh-CN"/>
        </w:rPr>
        <w:t>NaO</w:t>
      </w:r>
      <w:r w:rsidRPr="00753507">
        <w:rPr>
          <w:rFonts w:ascii="Times New Roman" w:eastAsia="宋体" w:hAnsi="Times New Roman"/>
          <w:vertAlign w:val="subscript"/>
          <w:lang w:eastAsia="zh-CN"/>
        </w:rPr>
        <w:t>2</w:t>
      </w:r>
      <w:r w:rsidRPr="00753507">
        <w:rPr>
          <w:rFonts w:ascii="Times New Roman" w:eastAsia="宋体" w:hAnsi="Times New Roman"/>
          <w:lang w:eastAsia="zh-CN"/>
        </w:rPr>
        <w:t xml:space="preserve"> [M+Na]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171.0417; found: 171.0414.</w:t>
      </w:r>
    </w:p>
    <w:p w14:paraId="7E063922" w14:textId="77777777" w:rsidR="0093637D"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6-Methylbenzofuran-3(2</w:t>
      </w:r>
      <w:r w:rsidRPr="00753507">
        <w:rPr>
          <w:rFonts w:ascii="Times New Roman" w:eastAsia="宋体" w:hAnsi="Times New Roman"/>
          <w:b/>
          <w:i/>
          <w:lang w:eastAsia="zh-CN"/>
        </w:rPr>
        <w:t>H</w:t>
      </w:r>
      <w:r w:rsidRPr="00753507">
        <w:rPr>
          <w:rFonts w:ascii="Times New Roman" w:eastAsia="宋体" w:hAnsi="Times New Roman"/>
          <w:b/>
          <w:lang w:eastAsia="zh-CN"/>
        </w:rPr>
        <w:t>)-one (4c):</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7.55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7.9 Hz, 1H ), 6.93 ( s, 1H ), 6.91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7.9 Hz, 1H ), 4.61 ( s, 2H ), 2.44 ( s,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199.5, 174.8, 150.2, 123.8, 123.8, 119.0, 113.8, 75.1, 22.7; HRMS (ESI): calc. for C</w:t>
      </w:r>
      <w:r w:rsidRPr="00753507">
        <w:rPr>
          <w:rFonts w:ascii="Times New Roman" w:eastAsia="宋体" w:hAnsi="Times New Roman"/>
          <w:vertAlign w:val="subscript"/>
          <w:lang w:eastAsia="zh-CN"/>
        </w:rPr>
        <w:t>9</w:t>
      </w:r>
      <w:r w:rsidRPr="00753507">
        <w:rPr>
          <w:rFonts w:ascii="Times New Roman" w:eastAsia="宋体" w:hAnsi="Times New Roman"/>
          <w:lang w:eastAsia="zh-CN"/>
        </w:rPr>
        <w:t>H</w:t>
      </w:r>
      <w:r w:rsidRPr="00753507">
        <w:rPr>
          <w:rFonts w:ascii="Times New Roman" w:eastAsia="宋体" w:hAnsi="Times New Roman"/>
          <w:vertAlign w:val="subscript"/>
          <w:lang w:eastAsia="zh-CN"/>
        </w:rPr>
        <w:t>8</w:t>
      </w:r>
      <w:r w:rsidRPr="00753507">
        <w:rPr>
          <w:rFonts w:ascii="Times New Roman" w:eastAsia="宋体" w:hAnsi="Times New Roman"/>
          <w:lang w:eastAsia="zh-CN"/>
        </w:rPr>
        <w:t>NaO</w:t>
      </w:r>
      <w:r w:rsidRPr="00753507">
        <w:rPr>
          <w:rFonts w:ascii="Times New Roman" w:eastAsia="宋体" w:hAnsi="Times New Roman"/>
          <w:vertAlign w:val="subscript"/>
          <w:lang w:eastAsia="zh-CN"/>
        </w:rPr>
        <w:t>2</w:t>
      </w:r>
      <w:r w:rsidRPr="00753507">
        <w:rPr>
          <w:rFonts w:ascii="Times New Roman" w:eastAsia="宋体" w:hAnsi="Times New Roman"/>
          <w:lang w:eastAsia="zh-CN"/>
        </w:rPr>
        <w:t xml:space="preserve"> [M+Na]</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171.0417; found: 171.0422.</w:t>
      </w:r>
      <w:r w:rsidR="00623F6C" w:rsidRPr="00753507">
        <w:rPr>
          <w:rFonts w:ascii="Times New Roman" w:eastAsia="宋体" w:hAnsi="Times New Roman"/>
          <w:b/>
          <w:lang w:eastAsia="zh-CN"/>
        </w:rPr>
        <w:t xml:space="preserve"> </w:t>
      </w:r>
    </w:p>
    <w:p w14:paraId="4FCAB979"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6-Chlorobenzofuran-3(2</w:t>
      </w:r>
      <w:r w:rsidRPr="00753507">
        <w:rPr>
          <w:rFonts w:ascii="Times New Roman" w:eastAsia="宋体" w:hAnsi="Times New Roman"/>
          <w:b/>
          <w:i/>
          <w:lang w:eastAsia="zh-CN"/>
        </w:rPr>
        <w:t>H</w:t>
      </w:r>
      <w:r w:rsidRPr="00753507">
        <w:rPr>
          <w:rFonts w:ascii="Times New Roman" w:eastAsia="宋体" w:hAnsi="Times New Roman"/>
          <w:b/>
          <w:lang w:eastAsia="zh-CN"/>
        </w:rPr>
        <w:t>)-one (4d):</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7.60 ( d, </w:t>
      </w:r>
      <w:r w:rsidRPr="00753507">
        <w:rPr>
          <w:rFonts w:ascii="Times New Roman" w:eastAsia="宋体" w:hAnsi="Times New Roman"/>
          <w:i/>
          <w:lang w:eastAsia="zh-CN"/>
        </w:rPr>
        <w:t>J</w:t>
      </w:r>
      <w:r w:rsidRPr="00753507">
        <w:rPr>
          <w:rFonts w:ascii="Times New Roman" w:eastAsia="宋体" w:hAnsi="Times New Roman"/>
          <w:lang w:eastAsia="zh-CN"/>
        </w:rPr>
        <w:t xml:space="preserve"> = 8.2 Hz, 1H ), 7.17 ( d, </w:t>
      </w:r>
      <w:r w:rsidRPr="00753507">
        <w:rPr>
          <w:rFonts w:ascii="Times New Roman" w:eastAsia="宋体" w:hAnsi="Times New Roman"/>
          <w:i/>
          <w:lang w:eastAsia="zh-CN"/>
        </w:rPr>
        <w:t>J</w:t>
      </w:r>
      <w:r w:rsidRPr="00753507">
        <w:rPr>
          <w:rFonts w:ascii="Times New Roman" w:eastAsia="宋体" w:hAnsi="Times New Roman"/>
          <w:lang w:eastAsia="zh-CN"/>
        </w:rPr>
        <w:t xml:space="preserve"> = 1.6 Hz, 1H ), 7.08 ( dd,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1</w:t>
      </w:r>
      <w:r w:rsidRPr="00753507">
        <w:rPr>
          <w:rFonts w:ascii="Times New Roman" w:eastAsia="宋体" w:hAnsi="Times New Roman"/>
          <w:lang w:eastAsia="zh-CN"/>
        </w:rPr>
        <w:t xml:space="preserve"> = 8.2, </w:t>
      </w:r>
      <w:r w:rsidRPr="00753507">
        <w:rPr>
          <w:rFonts w:ascii="Times New Roman" w:eastAsia="宋体" w:hAnsi="Times New Roman"/>
          <w:i/>
          <w:lang w:eastAsia="zh-CN"/>
        </w:rPr>
        <w:t>J</w:t>
      </w:r>
      <w:r w:rsidRPr="00753507">
        <w:rPr>
          <w:rFonts w:ascii="Times New Roman" w:eastAsia="宋体" w:hAnsi="Times New Roman"/>
          <w:i/>
          <w:vertAlign w:val="subscript"/>
          <w:lang w:eastAsia="zh-CN"/>
        </w:rPr>
        <w:t>2</w:t>
      </w:r>
      <w:r w:rsidRPr="00753507">
        <w:rPr>
          <w:rFonts w:ascii="Times New Roman" w:eastAsia="宋体" w:hAnsi="Times New Roman"/>
          <w:lang w:eastAsia="zh-CN"/>
        </w:rPr>
        <w:t xml:space="preserve"> = 1.6 Hz, 1H ), 4.67 ( s, 2H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198.4, 174.3, 144.3, 125.1, 123.3, 120.0, 114.3, 75.5; HRMS (ESI): calc. for C</w:t>
      </w:r>
      <w:r w:rsidRPr="00753507">
        <w:rPr>
          <w:rFonts w:ascii="Times New Roman" w:eastAsia="宋体" w:hAnsi="Times New Roman"/>
          <w:vertAlign w:val="subscript"/>
          <w:lang w:eastAsia="zh-CN"/>
        </w:rPr>
        <w:t>10</w:t>
      </w:r>
      <w:r w:rsidRPr="00753507">
        <w:rPr>
          <w:rFonts w:ascii="Times New Roman" w:eastAsia="宋体" w:hAnsi="Times New Roman"/>
          <w:lang w:eastAsia="zh-CN"/>
        </w:rPr>
        <w:t>H</w:t>
      </w:r>
      <w:r w:rsidRPr="00753507">
        <w:rPr>
          <w:rFonts w:ascii="Times New Roman" w:eastAsia="宋体" w:hAnsi="Times New Roman"/>
          <w:vertAlign w:val="subscript"/>
          <w:lang w:eastAsia="zh-CN"/>
        </w:rPr>
        <w:t>11</w:t>
      </w:r>
      <w:r w:rsidRPr="00753507">
        <w:rPr>
          <w:rFonts w:ascii="Times New Roman" w:eastAsia="宋体" w:hAnsi="Times New Roman"/>
          <w:lang w:eastAsia="zh-CN"/>
        </w:rPr>
        <w:t>O</w:t>
      </w:r>
      <w:r w:rsidRPr="00753507">
        <w:rPr>
          <w:rFonts w:ascii="Times New Roman" w:eastAsia="宋体" w:hAnsi="Times New Roman"/>
          <w:vertAlign w:val="subscript"/>
          <w:lang w:eastAsia="zh-CN"/>
        </w:rPr>
        <w:t>2</w:t>
      </w:r>
      <w:r w:rsidRPr="00753507">
        <w:rPr>
          <w:rFonts w:ascii="Times New Roman" w:eastAsia="宋体" w:hAnsi="Times New Roman"/>
          <w:lang w:eastAsia="zh-CN"/>
        </w:rPr>
        <w:t xml:space="preserve"> [M+H]</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163.0754; found: 163.0753.</w:t>
      </w:r>
    </w:p>
    <w:p w14:paraId="2F3A34FE" w14:textId="77777777" w:rsidR="00764AD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5-Methoxybenzofuran-3(2</w:t>
      </w:r>
      <w:r w:rsidRPr="00753507">
        <w:rPr>
          <w:rFonts w:ascii="Times New Roman" w:eastAsia="宋体" w:hAnsi="Times New Roman"/>
          <w:b/>
          <w:i/>
          <w:lang w:eastAsia="zh-CN"/>
        </w:rPr>
        <w:t>H</w:t>
      </w:r>
      <w:r w:rsidRPr="00753507">
        <w:rPr>
          <w:rFonts w:ascii="Times New Roman" w:eastAsia="宋体" w:hAnsi="Times New Roman"/>
          <w:b/>
          <w:lang w:eastAsia="zh-CN"/>
        </w:rPr>
        <w:t>)-one (4e):</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7.26 – 7.23 ( m, 1H ), 7.09 – 7.05 ( m, 2H ), 4.65 ( s, 2H ), 3.81 ( s,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200.4, 169.6, 155.2, 128.2, 121.3, 114.7, 104.0, 75.7, 56.1; HRMS (ESI): calc. for C</w:t>
      </w:r>
      <w:r w:rsidRPr="00753507">
        <w:rPr>
          <w:rFonts w:ascii="Times New Roman" w:eastAsia="宋体" w:hAnsi="Times New Roman"/>
          <w:vertAlign w:val="subscript"/>
          <w:lang w:eastAsia="zh-CN"/>
        </w:rPr>
        <w:t>8</w:t>
      </w:r>
      <w:r w:rsidRPr="00753507">
        <w:rPr>
          <w:rFonts w:ascii="Times New Roman" w:eastAsia="宋体" w:hAnsi="Times New Roman"/>
          <w:lang w:eastAsia="zh-CN"/>
        </w:rPr>
        <w:t>H</w:t>
      </w:r>
      <w:r w:rsidRPr="00753507">
        <w:rPr>
          <w:rFonts w:ascii="Times New Roman" w:eastAsia="宋体" w:hAnsi="Times New Roman"/>
          <w:vertAlign w:val="subscript"/>
          <w:lang w:eastAsia="zh-CN"/>
        </w:rPr>
        <w:t>7</w:t>
      </w:r>
      <w:r w:rsidRPr="00753507">
        <w:rPr>
          <w:rFonts w:ascii="Times New Roman" w:eastAsia="宋体" w:hAnsi="Times New Roman"/>
          <w:lang w:eastAsia="zh-CN"/>
        </w:rPr>
        <w:t>O</w:t>
      </w:r>
      <w:r w:rsidRPr="00753507">
        <w:rPr>
          <w:rFonts w:ascii="Times New Roman" w:eastAsia="宋体" w:hAnsi="Times New Roman"/>
          <w:vertAlign w:val="subscript"/>
          <w:lang w:eastAsia="zh-CN"/>
        </w:rPr>
        <w:t>2</w:t>
      </w:r>
      <w:r w:rsidRPr="00753507">
        <w:rPr>
          <w:rFonts w:ascii="Times New Roman" w:eastAsia="宋体" w:hAnsi="Times New Roman"/>
          <w:lang w:eastAsia="zh-CN"/>
        </w:rPr>
        <w:t xml:space="preserve"> [M+H]</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165.0546; found: 165.0549.</w:t>
      </w:r>
    </w:p>
    <w:p w14:paraId="670FCC89" w14:textId="77777777" w:rsidR="00476A35" w:rsidRPr="00753507" w:rsidRDefault="00764AD5" w:rsidP="00890E7C">
      <w:pPr>
        <w:pStyle w:val="05Het-Text"/>
        <w:rPr>
          <w:rFonts w:ascii="Times New Roman" w:eastAsia="宋体" w:hAnsi="Times New Roman"/>
          <w:lang w:eastAsia="zh-CN"/>
        </w:rPr>
      </w:pPr>
      <w:r w:rsidRPr="00753507">
        <w:rPr>
          <w:rFonts w:ascii="Times New Roman" w:eastAsia="宋体" w:hAnsi="Times New Roman"/>
          <w:b/>
          <w:lang w:eastAsia="zh-CN"/>
        </w:rPr>
        <w:t>5-Ethylbenzofuran-3(2</w:t>
      </w:r>
      <w:r w:rsidRPr="00753507">
        <w:rPr>
          <w:rFonts w:ascii="Times New Roman" w:eastAsia="宋体" w:hAnsi="Times New Roman"/>
          <w:b/>
          <w:i/>
          <w:lang w:eastAsia="zh-CN"/>
        </w:rPr>
        <w:t>H</w:t>
      </w:r>
      <w:r w:rsidRPr="00753507">
        <w:rPr>
          <w:rFonts w:ascii="Times New Roman" w:eastAsia="宋体" w:hAnsi="Times New Roman"/>
          <w:b/>
          <w:lang w:eastAsia="zh-CN"/>
        </w:rPr>
        <w:t>)-one (4f):</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7.50 – 7.44 ( m, 2H ), </w:t>
      </w:r>
      <w:r w:rsidR="00476A35" w:rsidRPr="00753507">
        <w:rPr>
          <w:rFonts w:ascii="Times New Roman" w:eastAsia="宋体" w:hAnsi="Times New Roman"/>
          <w:lang w:eastAsia="zh-CN"/>
        </w:rPr>
        <w:br w:type="page"/>
      </w:r>
    </w:p>
    <w:p w14:paraId="6426A2EC" w14:textId="77777777" w:rsidR="00EC5628" w:rsidRPr="00753507" w:rsidRDefault="00764AD5" w:rsidP="008F0D24">
      <w:pPr>
        <w:pStyle w:val="05Het-Text"/>
        <w:rPr>
          <w:rFonts w:ascii="Times New Roman" w:hAnsi="Times New Roman"/>
        </w:rPr>
      </w:pPr>
      <w:r w:rsidRPr="00753507">
        <w:rPr>
          <w:rFonts w:ascii="Times New Roman" w:eastAsia="宋体" w:hAnsi="Times New Roman"/>
          <w:lang w:eastAsia="zh-CN"/>
        </w:rPr>
        <w:lastRenderedPageBreak/>
        <w:t xml:space="preserve">7.06 ( d, </w:t>
      </w:r>
      <w:r w:rsidRPr="00753507">
        <w:rPr>
          <w:rFonts w:ascii="Times New Roman" w:eastAsia="宋体" w:hAnsi="Times New Roman"/>
          <w:i/>
          <w:lang w:eastAsia="zh-CN"/>
        </w:rPr>
        <w:t>J</w:t>
      </w:r>
      <w:r w:rsidRPr="00753507">
        <w:rPr>
          <w:rFonts w:ascii="Times New Roman" w:eastAsia="宋体" w:hAnsi="Times New Roman"/>
          <w:lang w:eastAsia="zh-CN"/>
        </w:rPr>
        <w:t xml:space="preserve"> = 8.4 Hz, 1H ), 4.62 ( s, 2H ), 2.66 ( q,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2H ), 1.24 ( t, </w:t>
      </w:r>
      <w:r w:rsidRPr="00753507">
        <w:rPr>
          <w:rFonts w:ascii="Times New Roman" w:eastAsia="宋体" w:hAnsi="Times New Roman"/>
          <w:i/>
          <w:lang w:eastAsia="zh-CN"/>
        </w:rPr>
        <w:t>J</w:t>
      </w:r>
      <w:r w:rsidRPr="00753507">
        <w:rPr>
          <w:rFonts w:ascii="Times New Roman" w:eastAsia="宋体" w:hAnsi="Times New Roman"/>
          <w:lang w:eastAsia="zh-CN"/>
        </w:rPr>
        <w:t xml:space="preserve"> = 7.6 Hz,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200.3, 172.9, 138.5, 138.4, 122.4, 121.3, 113.5, 75.2, 28.2, 15.8; HRMS (ESI): calc. for C</w:t>
      </w:r>
      <w:r w:rsidRPr="00753507">
        <w:rPr>
          <w:rFonts w:ascii="Times New Roman" w:eastAsia="宋体" w:hAnsi="Times New Roman"/>
          <w:vertAlign w:val="subscript"/>
          <w:lang w:eastAsia="zh-CN"/>
        </w:rPr>
        <w:t>10</w:t>
      </w:r>
      <w:r w:rsidRPr="00753507">
        <w:rPr>
          <w:rFonts w:ascii="Times New Roman" w:eastAsia="宋体" w:hAnsi="Times New Roman"/>
          <w:lang w:eastAsia="zh-CN"/>
        </w:rPr>
        <w:t>H</w:t>
      </w:r>
      <w:r w:rsidRPr="00753507">
        <w:rPr>
          <w:rFonts w:ascii="Times New Roman" w:eastAsia="宋体" w:hAnsi="Times New Roman"/>
          <w:vertAlign w:val="subscript"/>
          <w:lang w:eastAsia="zh-CN"/>
        </w:rPr>
        <w:t>11</w:t>
      </w:r>
      <w:r w:rsidRPr="00753507">
        <w:rPr>
          <w:rFonts w:ascii="Times New Roman" w:eastAsia="宋体" w:hAnsi="Times New Roman"/>
          <w:lang w:eastAsia="zh-CN"/>
        </w:rPr>
        <w:t>O</w:t>
      </w:r>
      <w:r w:rsidRPr="00753507">
        <w:rPr>
          <w:rFonts w:ascii="Times New Roman" w:eastAsia="宋体" w:hAnsi="Times New Roman"/>
          <w:vertAlign w:val="subscript"/>
          <w:lang w:eastAsia="zh-CN"/>
        </w:rPr>
        <w:t>2</w:t>
      </w:r>
      <w:r w:rsidRPr="00753507">
        <w:rPr>
          <w:rFonts w:ascii="Times New Roman" w:eastAsia="宋体" w:hAnsi="Times New Roman"/>
          <w:lang w:eastAsia="zh-CN"/>
        </w:rPr>
        <w:t xml:space="preserve"> [M+H]</w:t>
      </w:r>
      <w:r w:rsidRPr="00753507">
        <w:rPr>
          <w:rFonts w:ascii="Times New Roman" w:eastAsia="宋体" w:hAnsi="Times New Roman"/>
          <w:vertAlign w:val="superscript"/>
          <w:lang w:eastAsia="zh-CN"/>
        </w:rPr>
        <w:t>+</w:t>
      </w:r>
      <w:r w:rsidRPr="00753507">
        <w:rPr>
          <w:rFonts w:ascii="Times New Roman" w:eastAsia="宋体" w:hAnsi="Times New Roman"/>
          <w:lang w:eastAsia="zh-CN"/>
        </w:rPr>
        <w:t>: 163.0754; found: 163.0753.</w:t>
      </w:r>
      <w:r w:rsidR="00476A35" w:rsidRPr="00753507">
        <w:rPr>
          <w:rFonts w:ascii="Times New Roman" w:hAnsi="Times New Roman"/>
        </w:rPr>
        <w:t xml:space="preserve"> </w:t>
      </w:r>
    </w:p>
    <w:p w14:paraId="39451AF1" w14:textId="77777777" w:rsidR="008F0D24" w:rsidRPr="00753507" w:rsidRDefault="00476A35" w:rsidP="008F0D24">
      <w:pPr>
        <w:pStyle w:val="05Het-Text"/>
        <w:rPr>
          <w:rFonts w:ascii="Times New Roman" w:eastAsia="宋体" w:hAnsi="Times New Roman"/>
          <w:lang w:eastAsia="zh-CN"/>
        </w:rPr>
      </w:pPr>
      <w:r w:rsidRPr="00753507">
        <w:rPr>
          <w:rFonts w:ascii="Times New Roman" w:eastAsia="宋体" w:hAnsi="Times New Roman"/>
          <w:lang w:eastAsia="zh-CN"/>
        </w:rPr>
        <w:t>4-</w:t>
      </w:r>
      <w:r w:rsidRPr="00753507">
        <w:rPr>
          <w:rFonts w:ascii="Times New Roman" w:eastAsia="宋体" w:hAnsi="Times New Roman"/>
          <w:b/>
          <w:lang w:eastAsia="zh-CN"/>
        </w:rPr>
        <w:t>Ethylbenzofuran-3(2H)-one (4g)</w:t>
      </w:r>
      <w:r w:rsidRPr="00753507">
        <w:rPr>
          <w:rFonts w:ascii="Times New Roman" w:eastAsia="宋体" w:hAnsi="Times New Roman"/>
          <w:lang w:eastAsia="zh-CN"/>
        </w:rPr>
        <w:t xml:space="preserve">: </w:t>
      </w:r>
      <w:r w:rsidRPr="00753507">
        <w:rPr>
          <w:rFonts w:ascii="Times New Roman" w:eastAsia="宋体" w:hAnsi="Times New Roman"/>
          <w:vertAlign w:val="superscript"/>
          <w:lang w:eastAsia="zh-CN"/>
        </w:rPr>
        <w:t>1</w:t>
      </w:r>
      <w:r w:rsidRPr="00753507">
        <w:rPr>
          <w:rFonts w:ascii="Times New Roman" w:eastAsia="宋体" w:hAnsi="Times New Roman"/>
          <w:lang w:eastAsia="zh-CN"/>
        </w:rPr>
        <w:t>H NMR ( 400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7.51 – 7.46 ( m, 1H ), 6.94 ( d, </w:t>
      </w:r>
      <w:r w:rsidRPr="00753507">
        <w:rPr>
          <w:rFonts w:ascii="Times New Roman" w:eastAsia="宋体" w:hAnsi="Times New Roman"/>
          <w:i/>
          <w:lang w:eastAsia="zh-CN"/>
        </w:rPr>
        <w:t>J</w:t>
      </w:r>
      <w:r w:rsidRPr="00753507">
        <w:rPr>
          <w:rFonts w:ascii="Times New Roman" w:eastAsia="宋体" w:hAnsi="Times New Roman"/>
          <w:lang w:eastAsia="zh-CN"/>
        </w:rPr>
        <w:t xml:space="preserve"> = 8.3 Hz, 1H ), 6.87 ( d, </w:t>
      </w:r>
      <w:r w:rsidRPr="00753507">
        <w:rPr>
          <w:rFonts w:ascii="Times New Roman" w:eastAsia="宋体" w:hAnsi="Times New Roman"/>
          <w:i/>
          <w:lang w:eastAsia="zh-CN"/>
        </w:rPr>
        <w:t>J</w:t>
      </w:r>
      <w:r w:rsidRPr="00753507">
        <w:rPr>
          <w:rFonts w:ascii="Times New Roman" w:eastAsia="宋体" w:hAnsi="Times New Roman"/>
          <w:lang w:eastAsia="zh-CN"/>
        </w:rPr>
        <w:t xml:space="preserve"> = 7.4 Hz, 1H ), 4.58 ( s, 2H ), 3.01 ( q, </w:t>
      </w:r>
      <w:r w:rsidRPr="00753507">
        <w:rPr>
          <w:rFonts w:ascii="Times New Roman" w:eastAsia="宋体" w:hAnsi="Times New Roman"/>
          <w:i/>
          <w:lang w:eastAsia="zh-CN"/>
        </w:rPr>
        <w:t>J</w:t>
      </w:r>
      <w:r w:rsidRPr="00753507">
        <w:rPr>
          <w:rFonts w:ascii="Times New Roman" w:eastAsia="宋体" w:hAnsi="Times New Roman"/>
          <w:lang w:eastAsia="zh-CN"/>
        </w:rPr>
        <w:t xml:space="preserve"> = 7.5 Hz, 2H ), 1.25 ( t, </w:t>
      </w:r>
      <w:r w:rsidRPr="00753507">
        <w:rPr>
          <w:rFonts w:ascii="Times New Roman" w:eastAsia="宋体" w:hAnsi="Times New Roman"/>
          <w:i/>
          <w:lang w:eastAsia="zh-CN"/>
        </w:rPr>
        <w:t>J</w:t>
      </w:r>
      <w:r w:rsidRPr="00753507">
        <w:rPr>
          <w:rFonts w:ascii="Times New Roman" w:eastAsia="宋体" w:hAnsi="Times New Roman"/>
          <w:lang w:eastAsia="zh-CN"/>
        </w:rPr>
        <w:t xml:space="preserve"> = 7.5 Hz, 3H ); </w:t>
      </w:r>
      <w:r w:rsidRPr="00753507">
        <w:rPr>
          <w:rFonts w:ascii="Times New Roman" w:eastAsia="宋体" w:hAnsi="Times New Roman"/>
          <w:vertAlign w:val="superscript"/>
          <w:lang w:eastAsia="zh-CN"/>
        </w:rPr>
        <w:t>13</w:t>
      </w:r>
      <w:r w:rsidRPr="00753507">
        <w:rPr>
          <w:rFonts w:ascii="Times New Roman" w:eastAsia="宋体" w:hAnsi="Times New Roman"/>
          <w:lang w:eastAsia="zh-CN"/>
        </w:rPr>
        <w:t>C NMR  ( 100 MHz, CDCl</w:t>
      </w:r>
      <w:r w:rsidRPr="00753507">
        <w:rPr>
          <w:rFonts w:ascii="Times New Roman" w:eastAsia="宋体" w:hAnsi="Times New Roman"/>
          <w:vertAlign w:val="subscript"/>
          <w:lang w:eastAsia="zh-CN"/>
        </w:rPr>
        <w:t>3</w:t>
      </w:r>
      <w:r w:rsidRPr="00753507">
        <w:rPr>
          <w:rFonts w:ascii="Times New Roman" w:eastAsia="宋体" w:hAnsi="Times New Roman"/>
          <w:lang w:eastAsia="zh-CN"/>
        </w:rPr>
        <w:t xml:space="preserve"> ): δ 200.5, 174.8, 146.4 ,  </w:t>
      </w:r>
      <w:r w:rsidR="00F73048" w:rsidRPr="00753507">
        <w:rPr>
          <w:rFonts w:ascii="Times New Roman" w:eastAsia="宋体" w:hAnsi="Times New Roman"/>
          <w:lang w:eastAsia="zh-CN"/>
        </w:rPr>
        <w:t xml:space="preserve">137.8, 121.6, 118.7, 111.0, 74.7, 24.9, 14.7; </w:t>
      </w:r>
      <w:r w:rsidR="00543664" w:rsidRPr="00753507">
        <w:rPr>
          <w:rFonts w:ascii="Times New Roman" w:eastAsia="宋体" w:hAnsi="Times New Roman"/>
          <w:lang w:eastAsia="zh-CN"/>
        </w:rPr>
        <w:t>HRMS (ESI): calc. for C</w:t>
      </w:r>
      <w:r w:rsidR="00543664" w:rsidRPr="00753507">
        <w:rPr>
          <w:rFonts w:ascii="Times New Roman" w:eastAsia="宋体" w:hAnsi="Times New Roman"/>
          <w:vertAlign w:val="subscript"/>
          <w:lang w:eastAsia="zh-CN"/>
        </w:rPr>
        <w:t>10</w:t>
      </w:r>
      <w:r w:rsidR="00543664" w:rsidRPr="00753507">
        <w:rPr>
          <w:rFonts w:ascii="Times New Roman" w:eastAsia="宋体" w:hAnsi="Times New Roman"/>
          <w:lang w:eastAsia="zh-CN"/>
        </w:rPr>
        <w:t>H</w:t>
      </w:r>
      <w:r w:rsidR="00543664" w:rsidRPr="00753507">
        <w:rPr>
          <w:rFonts w:ascii="Times New Roman" w:eastAsia="宋体" w:hAnsi="Times New Roman"/>
          <w:vertAlign w:val="subscript"/>
          <w:lang w:eastAsia="zh-CN"/>
        </w:rPr>
        <w:t>11</w:t>
      </w:r>
      <w:r w:rsidR="00543664" w:rsidRPr="00753507">
        <w:rPr>
          <w:rFonts w:ascii="Times New Roman" w:eastAsia="宋体" w:hAnsi="Times New Roman"/>
          <w:lang w:eastAsia="zh-CN"/>
        </w:rPr>
        <w:t>O</w:t>
      </w:r>
      <w:r w:rsidR="00543664" w:rsidRPr="00753507">
        <w:rPr>
          <w:rFonts w:ascii="Times New Roman" w:eastAsia="宋体" w:hAnsi="Times New Roman"/>
          <w:vertAlign w:val="subscript"/>
          <w:lang w:eastAsia="zh-CN"/>
        </w:rPr>
        <w:t>2</w:t>
      </w:r>
      <w:r w:rsidR="00543664" w:rsidRPr="00753507">
        <w:rPr>
          <w:rFonts w:ascii="Times New Roman" w:eastAsia="宋体" w:hAnsi="Times New Roman"/>
          <w:lang w:eastAsia="zh-CN"/>
        </w:rPr>
        <w:t xml:space="preserve"> [M+H]</w:t>
      </w:r>
      <w:r w:rsidR="00543664" w:rsidRPr="00753507">
        <w:rPr>
          <w:rFonts w:ascii="Times New Roman" w:eastAsia="宋体" w:hAnsi="Times New Roman"/>
          <w:vertAlign w:val="superscript"/>
          <w:lang w:eastAsia="zh-CN"/>
        </w:rPr>
        <w:t>+</w:t>
      </w:r>
      <w:r w:rsidR="00543664" w:rsidRPr="00753507">
        <w:rPr>
          <w:rFonts w:ascii="Times New Roman" w:eastAsia="宋体" w:hAnsi="Times New Roman"/>
          <w:lang w:eastAsia="zh-CN"/>
        </w:rPr>
        <w:t xml:space="preserve">: </w:t>
      </w:r>
      <w:r w:rsidR="008F0D24" w:rsidRPr="00753507">
        <w:rPr>
          <w:rFonts w:ascii="Times New Roman" w:eastAsia="宋体" w:hAnsi="Times New Roman"/>
          <w:lang w:eastAsia="zh-CN"/>
        </w:rPr>
        <w:t>163.0754; found: 163.0757.</w:t>
      </w:r>
    </w:p>
    <w:p w14:paraId="2B2755E9" w14:textId="77777777" w:rsidR="008F0D24" w:rsidRPr="00753507" w:rsidRDefault="008F0D24" w:rsidP="008F0D24">
      <w:pPr>
        <w:rPr>
          <w:rFonts w:eastAsia="宋体"/>
          <w:szCs w:val="20"/>
          <w:lang w:val="en-US" w:eastAsia="zh-CN"/>
        </w:rPr>
      </w:pPr>
    </w:p>
    <w:p w14:paraId="1F1794A1" w14:textId="77777777" w:rsidR="00810DB5" w:rsidRPr="00753507" w:rsidRDefault="00AB5899" w:rsidP="008F0D24">
      <w:pPr>
        <w:pStyle w:val="05Het-Text"/>
        <w:jc w:val="center"/>
        <w:rPr>
          <w:rFonts w:ascii="Times New Roman" w:eastAsia="宋体" w:hAnsi="Times New Roman"/>
          <w:b/>
          <w:lang w:eastAsia="zh-CN"/>
        </w:rPr>
      </w:pPr>
      <w:r w:rsidRPr="00753507">
        <w:rPr>
          <w:rFonts w:ascii="Times New Roman" w:eastAsia="宋体" w:hAnsi="Times New Roman"/>
          <w:b/>
          <w:lang w:eastAsia="zh-CN"/>
        </w:rPr>
        <w:t xml:space="preserve">3. </w:t>
      </w:r>
      <w:r w:rsidR="00810DB5" w:rsidRPr="00753507">
        <w:rPr>
          <w:rFonts w:ascii="Times New Roman" w:eastAsia="宋体" w:hAnsi="Times New Roman"/>
          <w:b/>
          <w:lang w:eastAsia="zh-CN"/>
        </w:rPr>
        <w:t>Results and Discussion</w:t>
      </w:r>
    </w:p>
    <w:p w14:paraId="66AD94D1" w14:textId="77777777" w:rsidR="009C2BE5" w:rsidRPr="00753507" w:rsidRDefault="00810DB5" w:rsidP="00543664">
      <w:pPr>
        <w:pStyle w:val="05Het-Text"/>
        <w:ind w:firstLineChars="200" w:firstLine="480"/>
        <w:rPr>
          <w:rFonts w:ascii="Times New Roman" w:eastAsia="宋体" w:hAnsi="Times New Roman"/>
          <w:lang w:eastAsia="zh-CN"/>
        </w:rPr>
      </w:pPr>
      <w:r w:rsidRPr="00753507">
        <w:rPr>
          <w:rFonts w:ascii="Times New Roman" w:eastAsia="宋体" w:hAnsi="Times New Roman"/>
          <w:lang w:eastAsia="zh-CN"/>
        </w:rPr>
        <w:t xml:space="preserve">First, various reaction conditons including temperature, reaction time, catalyst, and solvent of the microwave-assisted cyclic reaction using methyl 2-(2-methoxy-2-oxoethoxy)benzoate were </w:t>
      </w:r>
      <w:r w:rsidR="009C2BE5" w:rsidRPr="00753507">
        <w:rPr>
          <w:rFonts w:ascii="Times New Roman" w:eastAsia="宋体" w:hAnsi="Times New Roman"/>
          <w:lang w:eastAsia="zh-CN"/>
        </w:rPr>
        <w:t xml:space="preserve">extensively screened as </w:t>
      </w:r>
      <w:r w:rsidR="009C2BE5" w:rsidRPr="00753507">
        <w:rPr>
          <w:rFonts w:ascii="Times New Roman" w:eastAsia="宋体" w:hAnsi="Times New Roman"/>
          <w:b/>
          <w:lang w:eastAsia="zh-CN"/>
        </w:rPr>
        <w:t>table 1</w:t>
      </w:r>
      <w:r w:rsidR="009C2BE5" w:rsidRPr="00753507">
        <w:rPr>
          <w:rFonts w:ascii="Times New Roman" w:eastAsia="宋体" w:hAnsi="Times New Roman"/>
          <w:lang w:eastAsia="zh-CN"/>
        </w:rPr>
        <w:t xml:space="preserve">. The results showed that the temperature was key to the reaction, and 150˚C was optimal for cyclization (table 1, entry 1-6). The reaction was very shift, usually 30 minutes was enough (entry 1-42). </w:t>
      </w:r>
      <w:r w:rsidR="009C2BE5" w:rsidRPr="00753507">
        <w:rPr>
          <w:rFonts w:ascii="Times New Roman" w:eastAsia="宋体" w:hAnsi="Times New Roman"/>
          <w:lang w:eastAsia="zh-CN"/>
        </w:rPr>
        <w:t>The solutions were subsepuently examined. Compared with the single solutions, the cosolvents seemed to be better (table 1, entry 1-18). The catalysts were also investigated, and K</w:t>
      </w:r>
      <w:r w:rsidR="009C2BE5" w:rsidRPr="00753507">
        <w:rPr>
          <w:rFonts w:ascii="Times New Roman" w:eastAsia="宋体" w:hAnsi="Times New Roman"/>
          <w:vertAlign w:val="subscript"/>
          <w:lang w:eastAsia="zh-CN"/>
        </w:rPr>
        <w:t>3</w:t>
      </w:r>
      <w:r w:rsidR="009C2BE5" w:rsidRPr="00753507">
        <w:rPr>
          <w:rFonts w:ascii="Times New Roman" w:eastAsia="宋体" w:hAnsi="Times New Roman"/>
          <w:lang w:eastAsia="zh-CN"/>
        </w:rPr>
        <w:t>PO</w:t>
      </w:r>
      <w:r w:rsidR="009C2BE5" w:rsidRPr="00753507">
        <w:rPr>
          <w:rFonts w:ascii="Times New Roman" w:eastAsia="宋体" w:hAnsi="Times New Roman"/>
          <w:vertAlign w:val="subscript"/>
          <w:lang w:eastAsia="zh-CN"/>
        </w:rPr>
        <w:t>4</w:t>
      </w:r>
      <w:r w:rsidR="009C2BE5" w:rsidRPr="00753507">
        <w:rPr>
          <w:rFonts w:ascii="Times New Roman" w:eastAsia="宋体" w:hAnsi="Times New Roman"/>
          <w:lang w:eastAsia="zh-CN"/>
        </w:rPr>
        <w:t>, CH</w:t>
      </w:r>
      <w:r w:rsidR="009C2BE5" w:rsidRPr="00753507">
        <w:rPr>
          <w:rFonts w:ascii="Times New Roman" w:eastAsia="宋体" w:hAnsi="Times New Roman"/>
          <w:vertAlign w:val="subscript"/>
          <w:lang w:eastAsia="zh-CN"/>
        </w:rPr>
        <w:t>3</w:t>
      </w:r>
      <w:r w:rsidR="009C2BE5" w:rsidRPr="00753507">
        <w:rPr>
          <w:rFonts w:ascii="Times New Roman" w:eastAsia="宋体" w:hAnsi="Times New Roman"/>
          <w:lang w:eastAsia="zh-CN"/>
        </w:rPr>
        <w:t>CO</w:t>
      </w:r>
      <w:r w:rsidR="009C2BE5" w:rsidRPr="00753507">
        <w:rPr>
          <w:rFonts w:ascii="Times New Roman" w:eastAsia="宋体" w:hAnsi="Times New Roman"/>
          <w:vertAlign w:val="subscript"/>
          <w:lang w:eastAsia="zh-CN"/>
        </w:rPr>
        <w:t>2</w:t>
      </w:r>
      <w:r w:rsidR="009C2BE5" w:rsidRPr="00753507">
        <w:rPr>
          <w:rFonts w:ascii="Times New Roman" w:eastAsia="宋体" w:hAnsi="Times New Roman"/>
          <w:lang w:eastAsia="zh-CN"/>
        </w:rPr>
        <w:t>K, and Cs</w:t>
      </w:r>
      <w:r w:rsidR="009C2BE5" w:rsidRPr="00753507">
        <w:rPr>
          <w:rFonts w:ascii="Times New Roman" w:eastAsia="宋体" w:hAnsi="Times New Roman"/>
          <w:vertAlign w:val="subscript"/>
          <w:lang w:eastAsia="zh-CN"/>
        </w:rPr>
        <w:t>2</w:t>
      </w:r>
      <w:r w:rsidR="009C2BE5" w:rsidRPr="00753507">
        <w:rPr>
          <w:rFonts w:ascii="Times New Roman" w:eastAsia="宋体" w:hAnsi="Times New Roman"/>
          <w:lang w:eastAsia="zh-CN"/>
        </w:rPr>
        <w:t>CO</w:t>
      </w:r>
      <w:r w:rsidR="009C2BE5" w:rsidRPr="00753507">
        <w:rPr>
          <w:rFonts w:ascii="Times New Roman" w:eastAsia="宋体" w:hAnsi="Times New Roman"/>
          <w:vertAlign w:val="subscript"/>
          <w:lang w:eastAsia="zh-CN"/>
        </w:rPr>
        <w:t xml:space="preserve">3 </w:t>
      </w:r>
      <w:r w:rsidR="009C2BE5" w:rsidRPr="00753507">
        <w:rPr>
          <w:rFonts w:ascii="Times New Roman" w:eastAsia="宋体" w:hAnsi="Times New Roman"/>
          <w:lang w:eastAsia="zh-CN"/>
        </w:rPr>
        <w:t xml:space="preserve">relatively showed more efficient during these common  alkaline salts (table 1, entry 19-31). Combined with the temperature, the reaction time, the catalyst, and the solution, the optimum condition was achieved with the best yield 43% ( table 1, entry 25).  </w:t>
      </w:r>
    </w:p>
    <w:p w14:paraId="2C32F5D6" w14:textId="77777777" w:rsidR="009C2BE5" w:rsidRPr="00753507" w:rsidRDefault="009C2BE5" w:rsidP="00543664">
      <w:pPr>
        <w:pStyle w:val="05Het-Text"/>
        <w:ind w:firstLineChars="200" w:firstLine="480"/>
        <w:rPr>
          <w:rFonts w:ascii="Times New Roman" w:eastAsia="宋体" w:hAnsi="Times New Roman"/>
          <w:lang w:eastAsia="zh-CN"/>
        </w:rPr>
      </w:pPr>
      <w:r w:rsidRPr="00753507">
        <w:rPr>
          <w:rFonts w:ascii="Times New Roman" w:eastAsia="宋体" w:hAnsi="Times New Roman"/>
          <w:lang w:eastAsia="zh-CN"/>
        </w:rPr>
        <w:t>Second, scope of the eligible substrate was investigated as shown as</w:t>
      </w:r>
      <w:r w:rsidRPr="00753507">
        <w:rPr>
          <w:rFonts w:ascii="Times New Roman" w:eastAsia="宋体" w:hAnsi="Times New Roman"/>
          <w:b/>
          <w:lang w:eastAsia="zh-CN"/>
        </w:rPr>
        <w:t xml:space="preserve"> scheme 2</w:t>
      </w:r>
      <w:r w:rsidRPr="00753507">
        <w:rPr>
          <w:rFonts w:ascii="Times New Roman" w:eastAsia="宋体" w:hAnsi="Times New Roman"/>
          <w:lang w:eastAsia="zh-CN"/>
        </w:rPr>
        <w:t xml:space="preserve">. In order to observe the effect of the functional group at different position of benzene ring, phenyl compounds </w:t>
      </w:r>
      <w:r w:rsidRPr="00753507">
        <w:rPr>
          <w:rFonts w:ascii="Times New Roman" w:eastAsia="宋体" w:hAnsi="Times New Roman"/>
          <w:b/>
          <w:lang w:eastAsia="zh-CN"/>
        </w:rPr>
        <w:t>3</w:t>
      </w:r>
      <w:r w:rsidRPr="00753507">
        <w:rPr>
          <w:rFonts w:ascii="Times New Roman" w:eastAsia="宋体" w:hAnsi="Times New Roman"/>
          <w:lang w:eastAsia="zh-CN"/>
        </w:rPr>
        <w:t xml:space="preserve"> were prepared from the easily available 2-hydroxybenzoic acids </w:t>
      </w:r>
      <w:r w:rsidRPr="00753507">
        <w:rPr>
          <w:rFonts w:ascii="Times New Roman" w:eastAsia="宋体" w:hAnsi="Times New Roman"/>
          <w:b/>
          <w:lang w:eastAsia="zh-CN"/>
        </w:rPr>
        <w:t xml:space="preserve">1 </w:t>
      </w:r>
      <w:r w:rsidRPr="00753507">
        <w:rPr>
          <w:rFonts w:ascii="Times New Roman" w:eastAsia="宋体" w:hAnsi="Times New Roman"/>
          <w:lang w:eastAsia="zh-CN"/>
        </w:rPr>
        <w:t xml:space="preserve">with alkyl, alkoxy or halogen. Esterification of 1 provided compounds </w:t>
      </w:r>
      <w:r w:rsidRPr="00753507">
        <w:rPr>
          <w:rFonts w:ascii="Times New Roman" w:eastAsia="宋体" w:hAnsi="Times New Roman"/>
          <w:b/>
          <w:lang w:eastAsia="zh-CN"/>
        </w:rPr>
        <w:t>2</w:t>
      </w:r>
      <w:r w:rsidRPr="00753507">
        <w:rPr>
          <w:rFonts w:ascii="Times New Roman" w:eastAsia="宋体" w:hAnsi="Times New Roman"/>
          <w:lang w:eastAsia="zh-CN"/>
        </w:rPr>
        <w:t xml:space="preserve">, and etherification of </w:t>
      </w:r>
      <w:r w:rsidRPr="00753507">
        <w:rPr>
          <w:rFonts w:ascii="Times New Roman" w:eastAsia="宋体" w:hAnsi="Times New Roman"/>
          <w:b/>
          <w:lang w:eastAsia="zh-CN"/>
        </w:rPr>
        <w:t>2</w:t>
      </w:r>
      <w:r w:rsidRPr="00753507">
        <w:rPr>
          <w:rFonts w:ascii="Times New Roman" w:eastAsia="宋体" w:hAnsi="Times New Roman"/>
          <w:lang w:eastAsia="zh-CN"/>
        </w:rPr>
        <w:t xml:space="preserve"> with methyl 2-bromoacetate offered the target products </w:t>
      </w:r>
      <w:r w:rsidRPr="00753507">
        <w:rPr>
          <w:rFonts w:ascii="Times New Roman" w:eastAsia="宋体" w:hAnsi="Times New Roman"/>
          <w:b/>
          <w:lang w:eastAsia="zh-CN"/>
        </w:rPr>
        <w:t>3</w:t>
      </w:r>
      <w:r w:rsidRPr="00753507">
        <w:rPr>
          <w:rFonts w:ascii="Times New Roman" w:eastAsia="宋体" w:hAnsi="Times New Roman"/>
          <w:lang w:eastAsia="zh-CN"/>
        </w:rPr>
        <w:t xml:space="preserve">. Cyclization of </w:t>
      </w:r>
      <w:r w:rsidRPr="00753507">
        <w:rPr>
          <w:rFonts w:ascii="Times New Roman" w:eastAsia="宋体" w:hAnsi="Times New Roman"/>
          <w:b/>
          <w:lang w:eastAsia="zh-CN"/>
        </w:rPr>
        <w:t>3</w:t>
      </w:r>
      <w:r w:rsidRPr="00753507">
        <w:rPr>
          <w:rFonts w:ascii="Times New Roman" w:eastAsia="宋体" w:hAnsi="Times New Roman"/>
          <w:lang w:eastAsia="zh-CN"/>
        </w:rPr>
        <w:t xml:space="preserve"> under the optimal microwave condition was performed as</w:t>
      </w:r>
      <w:r w:rsidRPr="00753507">
        <w:rPr>
          <w:rFonts w:ascii="Times New Roman" w:eastAsia="宋体" w:hAnsi="Times New Roman"/>
          <w:b/>
          <w:lang w:eastAsia="zh-CN"/>
        </w:rPr>
        <w:t xml:space="preserve"> Scheme 2</w:t>
      </w:r>
      <w:r w:rsidRPr="00753507">
        <w:rPr>
          <w:rFonts w:ascii="Times New Roman" w:eastAsia="宋体" w:hAnsi="Times New Roman"/>
          <w:lang w:eastAsia="zh-CN"/>
        </w:rPr>
        <w:t xml:space="preserve">. The results showed that all of the substrates </w:t>
      </w:r>
      <w:r w:rsidRPr="00753507">
        <w:rPr>
          <w:rFonts w:ascii="Times New Roman" w:eastAsia="宋体" w:hAnsi="Times New Roman"/>
          <w:b/>
          <w:lang w:eastAsia="zh-CN"/>
        </w:rPr>
        <w:t>3</w:t>
      </w:r>
      <w:r w:rsidRPr="00753507">
        <w:rPr>
          <w:rFonts w:ascii="Times New Roman" w:eastAsia="宋体" w:hAnsi="Times New Roman"/>
          <w:lang w:eastAsia="zh-CN"/>
        </w:rPr>
        <w:t xml:space="preserve"> could give the corresponding benzofuran-3(2</w:t>
      </w:r>
      <w:r w:rsidRPr="00753507">
        <w:rPr>
          <w:rFonts w:ascii="Times New Roman" w:eastAsia="宋体" w:hAnsi="Times New Roman"/>
          <w:i/>
          <w:lang w:eastAsia="zh-CN"/>
        </w:rPr>
        <w:t>H</w:t>
      </w:r>
      <w:r w:rsidRPr="00753507">
        <w:rPr>
          <w:rFonts w:ascii="Times New Roman" w:eastAsia="宋体" w:hAnsi="Times New Roman"/>
          <w:lang w:eastAsia="zh-CN"/>
        </w:rPr>
        <w:t>)-ones in little different yields that from 43% to 58% in our experiments.</w:t>
      </w:r>
    </w:p>
    <w:p w14:paraId="3A0DD966" w14:textId="77777777" w:rsidR="00623F6C" w:rsidRPr="00753507" w:rsidRDefault="00623F6C" w:rsidP="00890E7C">
      <w:pPr>
        <w:pStyle w:val="05Het-Text"/>
        <w:rPr>
          <w:rFonts w:ascii="Times New Roman" w:eastAsia="宋体" w:hAnsi="Times New Roman"/>
          <w:b/>
          <w:color w:val="000000"/>
          <w:lang w:eastAsia="zh-CN"/>
        </w:rPr>
        <w:sectPr w:rsidR="00623F6C" w:rsidRPr="00753507" w:rsidSect="00753507">
          <w:type w:val="continuous"/>
          <w:pgSz w:w="11906" w:h="16838"/>
          <w:pgMar w:top="1134" w:right="1134" w:bottom="1134" w:left="1134" w:header="709" w:footer="709" w:gutter="0"/>
          <w:lnNumType w:countBy="1" w:restart="continuous"/>
          <w:cols w:num="2" w:space="708"/>
          <w:docGrid w:linePitch="360"/>
        </w:sectPr>
      </w:pPr>
    </w:p>
    <w:p w14:paraId="405A02E9" w14:textId="77777777" w:rsidR="00810DB5" w:rsidRPr="00753507" w:rsidRDefault="00810DB5" w:rsidP="00890E7C">
      <w:pPr>
        <w:pStyle w:val="05Het-Text"/>
        <w:rPr>
          <w:rFonts w:ascii="Times New Roman" w:eastAsia="宋体" w:hAnsi="Times New Roman"/>
          <w:b/>
          <w:color w:val="000000"/>
          <w:lang w:eastAsia="zh-CN"/>
        </w:rPr>
      </w:pPr>
    </w:p>
    <w:p w14:paraId="582E6ADA" w14:textId="77777777" w:rsidR="00810DB5" w:rsidRPr="00753507" w:rsidRDefault="00810DB5" w:rsidP="00890E7C">
      <w:pPr>
        <w:pStyle w:val="05Het-Text"/>
        <w:rPr>
          <w:rFonts w:ascii="Times New Roman" w:eastAsia="宋体" w:hAnsi="Times New Roman"/>
          <w:b/>
          <w:color w:val="000000"/>
          <w:lang w:eastAsia="zh-CN"/>
        </w:rPr>
        <w:sectPr w:rsidR="00810DB5" w:rsidRPr="00753507" w:rsidSect="00753507">
          <w:type w:val="continuous"/>
          <w:pgSz w:w="11906" w:h="16838"/>
          <w:pgMar w:top="1134" w:right="1134" w:bottom="1134" w:left="1134" w:header="709" w:footer="709" w:gutter="0"/>
          <w:lnNumType w:countBy="1" w:restart="continuous"/>
          <w:cols w:space="708"/>
          <w:docGrid w:linePitch="360"/>
        </w:sectPr>
      </w:pPr>
    </w:p>
    <w:p w14:paraId="07C60E9B" w14:textId="77777777" w:rsidR="00C77326" w:rsidRPr="00753507" w:rsidRDefault="00DB3F55" w:rsidP="00890E7C">
      <w:pPr>
        <w:pStyle w:val="05Het-Text"/>
        <w:rPr>
          <w:rFonts w:ascii="Times New Roman" w:eastAsia="宋体" w:hAnsi="Times New Roman"/>
          <w:color w:val="000000"/>
          <w:lang w:eastAsia="zh-CN"/>
        </w:rPr>
      </w:pPr>
      <w:r w:rsidRPr="00753507">
        <w:rPr>
          <w:rFonts w:ascii="Times New Roman" w:eastAsia="宋体" w:hAnsi="Times New Roman"/>
          <w:b/>
          <w:color w:val="000000"/>
          <w:lang w:eastAsia="zh-CN"/>
        </w:rPr>
        <w:t>Table 1:</w:t>
      </w:r>
      <w:r w:rsidRPr="00753507">
        <w:rPr>
          <w:rFonts w:ascii="Times New Roman" w:eastAsia="宋体" w:hAnsi="Times New Roman"/>
          <w:color w:val="000000"/>
          <w:lang w:eastAsia="zh-CN"/>
        </w:rPr>
        <w:t xml:space="preserve"> Optimization of Reaction Conditions for Microwave-assisted Synthesis of Benzofuranones</w:t>
      </w:r>
    </w:p>
    <w:p w14:paraId="542B08E1" w14:textId="77777777" w:rsidR="00890E7C" w:rsidRPr="00753507" w:rsidRDefault="00890E7C" w:rsidP="00890E7C">
      <w:pPr>
        <w:pStyle w:val="05Het-Text"/>
        <w:rPr>
          <w:rFonts w:ascii="Times New Roman" w:eastAsia="宋体" w:hAnsi="Times New Roman"/>
          <w:color w:val="000000"/>
          <w:lang w:eastAsia="zh-CN"/>
        </w:rPr>
      </w:pPr>
    </w:p>
    <w:p w14:paraId="12007EE6" w14:textId="77777777" w:rsidR="00EC5628" w:rsidRPr="00753507" w:rsidRDefault="00DB3F55" w:rsidP="00EC5628">
      <w:pPr>
        <w:pStyle w:val="05Het-Text"/>
        <w:jc w:val="center"/>
        <w:rPr>
          <w:rFonts w:ascii="Times New Roman" w:hAnsi="Times New Roman"/>
        </w:rPr>
      </w:pPr>
      <w:r w:rsidRPr="00753507">
        <w:rPr>
          <w:rFonts w:ascii="Times New Roman" w:hAnsi="Times New Roman"/>
        </w:rPr>
        <w:object w:dxaOrig="4449" w:dyaOrig="1306" w14:anchorId="23CCB4EE">
          <v:shape id="_x0000_i1028" type="#_x0000_t75" style="width:222.75pt;height:65.25pt" o:ole="">
            <v:imagedata r:id="rId14" o:title=""/>
          </v:shape>
          <o:OLEObject Type="Embed" ProgID="ChemDraw.Document.6.0" ShapeID="_x0000_i1028" DrawAspect="Content" ObjectID="_1613031331" r:id="rId15"/>
        </w:object>
      </w:r>
    </w:p>
    <w:p w14:paraId="38110B42" w14:textId="77777777" w:rsidR="00EC5628" w:rsidRPr="00753507" w:rsidRDefault="00EC5628" w:rsidP="00EC5628">
      <w:pPr>
        <w:pStyle w:val="05Het-Text"/>
        <w:rPr>
          <w:rFonts w:ascii="Times New Roman" w:eastAsia="MS Mincho"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00"/>
        <w:gridCol w:w="1366"/>
        <w:gridCol w:w="2998"/>
        <w:gridCol w:w="2130"/>
        <w:gridCol w:w="1370"/>
      </w:tblGrid>
      <w:tr w:rsidR="00DB3F55" w:rsidRPr="00753507" w14:paraId="0A892239" w14:textId="77777777" w:rsidTr="002D2184">
        <w:tc>
          <w:tcPr>
            <w:tcW w:w="401" w:type="pct"/>
            <w:tcBorders>
              <w:top w:val="single" w:sz="12" w:space="0" w:color="auto"/>
              <w:left w:val="nil"/>
              <w:bottom w:val="single" w:sz="12" w:space="0" w:color="auto"/>
              <w:right w:val="nil"/>
            </w:tcBorders>
          </w:tcPr>
          <w:p w14:paraId="00E9A451" w14:textId="77777777" w:rsidR="00DB3F55" w:rsidRPr="00753507" w:rsidRDefault="00DB3F55" w:rsidP="00EC5628">
            <w:pPr>
              <w:spacing w:line="276" w:lineRule="auto"/>
              <w:rPr>
                <w:rFonts w:eastAsia="Times"/>
              </w:rPr>
            </w:pPr>
            <w:r w:rsidRPr="00753507">
              <w:rPr>
                <w:rFonts w:eastAsia="Times"/>
              </w:rPr>
              <w:lastRenderedPageBreak/>
              <w:t>Entry</w:t>
            </w:r>
          </w:p>
        </w:tc>
        <w:tc>
          <w:tcPr>
            <w:tcW w:w="609" w:type="pct"/>
            <w:tcBorders>
              <w:top w:val="single" w:sz="12" w:space="0" w:color="auto"/>
              <w:left w:val="nil"/>
              <w:bottom w:val="single" w:sz="12" w:space="0" w:color="auto"/>
              <w:right w:val="nil"/>
            </w:tcBorders>
          </w:tcPr>
          <w:p w14:paraId="1E5179E4" w14:textId="77777777" w:rsidR="00DB3F55" w:rsidRPr="00753507" w:rsidRDefault="00DB3F55" w:rsidP="00EC5628">
            <w:pPr>
              <w:spacing w:line="276" w:lineRule="auto"/>
              <w:jc w:val="center"/>
              <w:rPr>
                <w:rFonts w:eastAsia="Times"/>
              </w:rPr>
            </w:pPr>
            <w:r w:rsidRPr="00753507">
              <w:rPr>
                <w:rFonts w:eastAsia="Times"/>
              </w:rPr>
              <w:t>T (</w:t>
            </w:r>
            <w:r w:rsidRPr="00753507">
              <w:rPr>
                <w:rFonts w:eastAsia="宋体"/>
                <w:lang w:eastAsia="zh-CN"/>
              </w:rPr>
              <w:t>˚C</w:t>
            </w:r>
            <w:r w:rsidRPr="00753507">
              <w:rPr>
                <w:rFonts w:eastAsia="Times"/>
              </w:rPr>
              <w:t>)</w:t>
            </w:r>
          </w:p>
        </w:tc>
        <w:tc>
          <w:tcPr>
            <w:tcW w:w="693" w:type="pct"/>
            <w:tcBorders>
              <w:top w:val="single" w:sz="12" w:space="0" w:color="auto"/>
              <w:left w:val="nil"/>
              <w:bottom w:val="single" w:sz="12" w:space="0" w:color="auto"/>
              <w:right w:val="nil"/>
            </w:tcBorders>
          </w:tcPr>
          <w:p w14:paraId="36BDD7BA" w14:textId="77777777" w:rsidR="00DB3F55" w:rsidRPr="00753507" w:rsidRDefault="00DB3F55" w:rsidP="00EC5628">
            <w:pPr>
              <w:spacing w:line="276" w:lineRule="auto"/>
              <w:jc w:val="center"/>
              <w:rPr>
                <w:rFonts w:eastAsia="Times"/>
              </w:rPr>
            </w:pPr>
            <w:r w:rsidRPr="00753507">
              <w:rPr>
                <w:rFonts w:eastAsia="Times"/>
              </w:rPr>
              <w:t>Time (min)</w:t>
            </w:r>
          </w:p>
        </w:tc>
        <w:tc>
          <w:tcPr>
            <w:tcW w:w="1521" w:type="pct"/>
            <w:tcBorders>
              <w:top w:val="single" w:sz="12" w:space="0" w:color="auto"/>
              <w:left w:val="nil"/>
              <w:bottom w:val="single" w:sz="12" w:space="0" w:color="auto"/>
              <w:right w:val="nil"/>
            </w:tcBorders>
          </w:tcPr>
          <w:p w14:paraId="2C09CCE1" w14:textId="77777777" w:rsidR="00DB3F55" w:rsidRPr="00753507" w:rsidRDefault="00DB3F55" w:rsidP="00EC5628">
            <w:pPr>
              <w:spacing w:line="276" w:lineRule="auto"/>
              <w:jc w:val="center"/>
            </w:pPr>
            <w:r w:rsidRPr="00753507">
              <w:t>Catalyst (eq)</w:t>
            </w:r>
          </w:p>
        </w:tc>
        <w:tc>
          <w:tcPr>
            <w:tcW w:w="1081" w:type="pct"/>
            <w:tcBorders>
              <w:top w:val="single" w:sz="12" w:space="0" w:color="auto"/>
              <w:left w:val="nil"/>
              <w:bottom w:val="single" w:sz="12" w:space="0" w:color="auto"/>
              <w:right w:val="nil"/>
            </w:tcBorders>
          </w:tcPr>
          <w:p w14:paraId="0F05AEDB" w14:textId="77777777" w:rsidR="00DB3F55" w:rsidRPr="00753507" w:rsidRDefault="00DB3F55" w:rsidP="00EC5628">
            <w:pPr>
              <w:spacing w:line="276" w:lineRule="auto"/>
              <w:jc w:val="center"/>
            </w:pPr>
            <w:r w:rsidRPr="00753507">
              <w:t>Solvent</w:t>
            </w:r>
          </w:p>
        </w:tc>
        <w:tc>
          <w:tcPr>
            <w:tcW w:w="695" w:type="pct"/>
            <w:tcBorders>
              <w:top w:val="single" w:sz="12" w:space="0" w:color="auto"/>
              <w:left w:val="nil"/>
              <w:bottom w:val="single" w:sz="12" w:space="0" w:color="auto"/>
              <w:right w:val="nil"/>
            </w:tcBorders>
          </w:tcPr>
          <w:p w14:paraId="6811B63D" w14:textId="77777777" w:rsidR="00DB3F55" w:rsidRPr="00753507" w:rsidRDefault="00DB3F55" w:rsidP="00EC5628">
            <w:pPr>
              <w:spacing w:line="276" w:lineRule="auto"/>
              <w:jc w:val="center"/>
            </w:pPr>
            <w:r w:rsidRPr="00753507">
              <w:t>Yield</w:t>
            </w:r>
            <w:r w:rsidRPr="00753507">
              <w:rPr>
                <w:vertAlign w:val="superscript"/>
              </w:rPr>
              <w:t>f</w:t>
            </w:r>
            <w:r w:rsidRPr="00753507">
              <w:t xml:space="preserve"> (%)</w:t>
            </w:r>
          </w:p>
        </w:tc>
      </w:tr>
      <w:tr w:rsidR="00DB3F55" w:rsidRPr="00753507" w14:paraId="6034DA39" w14:textId="77777777" w:rsidTr="002D2184">
        <w:tc>
          <w:tcPr>
            <w:tcW w:w="401" w:type="pct"/>
            <w:tcBorders>
              <w:top w:val="single" w:sz="12" w:space="0" w:color="auto"/>
              <w:left w:val="nil"/>
              <w:bottom w:val="nil"/>
              <w:right w:val="nil"/>
            </w:tcBorders>
          </w:tcPr>
          <w:p w14:paraId="49F292F0" w14:textId="77777777" w:rsidR="00DB3F55" w:rsidRPr="00753507" w:rsidRDefault="00DB3F55" w:rsidP="00EC5628">
            <w:pPr>
              <w:spacing w:line="276" w:lineRule="auto"/>
              <w:jc w:val="center"/>
              <w:rPr>
                <w:rFonts w:eastAsia="Times"/>
              </w:rPr>
            </w:pPr>
            <w:r w:rsidRPr="00753507">
              <w:rPr>
                <w:rFonts w:eastAsia="Times"/>
              </w:rPr>
              <w:t>1</w:t>
            </w:r>
          </w:p>
        </w:tc>
        <w:tc>
          <w:tcPr>
            <w:tcW w:w="609" w:type="pct"/>
            <w:tcBorders>
              <w:top w:val="single" w:sz="12" w:space="0" w:color="auto"/>
              <w:left w:val="nil"/>
              <w:bottom w:val="nil"/>
              <w:right w:val="nil"/>
            </w:tcBorders>
          </w:tcPr>
          <w:p w14:paraId="79FBDDCC" w14:textId="77777777" w:rsidR="00DB3F55" w:rsidRPr="00753507" w:rsidRDefault="00DB3F55" w:rsidP="00EC5628">
            <w:pPr>
              <w:spacing w:line="276" w:lineRule="auto"/>
              <w:jc w:val="center"/>
              <w:rPr>
                <w:rFonts w:eastAsia="Times"/>
              </w:rPr>
            </w:pPr>
            <w:r w:rsidRPr="00753507">
              <w:rPr>
                <w:rFonts w:eastAsia="Times"/>
              </w:rPr>
              <w:t>60</w:t>
            </w:r>
          </w:p>
        </w:tc>
        <w:tc>
          <w:tcPr>
            <w:tcW w:w="693" w:type="pct"/>
            <w:tcBorders>
              <w:top w:val="single" w:sz="12" w:space="0" w:color="auto"/>
              <w:left w:val="nil"/>
              <w:bottom w:val="nil"/>
              <w:right w:val="nil"/>
            </w:tcBorders>
          </w:tcPr>
          <w:p w14:paraId="4E78C86E" w14:textId="77777777" w:rsidR="00DB3F55" w:rsidRPr="00753507" w:rsidRDefault="00BA0237"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single" w:sz="12" w:space="0" w:color="auto"/>
              <w:left w:val="nil"/>
              <w:bottom w:val="nil"/>
              <w:right w:val="nil"/>
            </w:tcBorders>
          </w:tcPr>
          <w:p w14:paraId="0AADFE67"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single" w:sz="12" w:space="0" w:color="auto"/>
              <w:left w:val="nil"/>
              <w:bottom w:val="nil"/>
              <w:right w:val="nil"/>
            </w:tcBorders>
          </w:tcPr>
          <w:p w14:paraId="5005721C"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r w:rsidRPr="00753507">
              <w:rPr>
                <w:szCs w:val="21"/>
                <w:vertAlign w:val="superscript"/>
              </w:rPr>
              <w:t>b</w:t>
            </w:r>
          </w:p>
        </w:tc>
        <w:tc>
          <w:tcPr>
            <w:tcW w:w="695" w:type="pct"/>
            <w:tcBorders>
              <w:top w:val="single" w:sz="12" w:space="0" w:color="auto"/>
              <w:left w:val="nil"/>
              <w:bottom w:val="nil"/>
              <w:right w:val="nil"/>
            </w:tcBorders>
          </w:tcPr>
          <w:p w14:paraId="7BF77AF4" w14:textId="77777777" w:rsidR="00DB3F55" w:rsidRPr="00753507" w:rsidRDefault="00DB3F55" w:rsidP="00EC5628">
            <w:pPr>
              <w:spacing w:line="276" w:lineRule="auto"/>
              <w:jc w:val="center"/>
              <w:rPr>
                <w:szCs w:val="21"/>
              </w:rPr>
            </w:pPr>
            <w:r w:rsidRPr="00753507">
              <w:rPr>
                <w:szCs w:val="21"/>
              </w:rPr>
              <w:t>0</w:t>
            </w:r>
          </w:p>
        </w:tc>
      </w:tr>
      <w:tr w:rsidR="00DB3F55" w:rsidRPr="00753507" w14:paraId="5C3FA2D6" w14:textId="77777777" w:rsidTr="002D2184">
        <w:tc>
          <w:tcPr>
            <w:tcW w:w="401" w:type="pct"/>
            <w:tcBorders>
              <w:top w:val="nil"/>
              <w:left w:val="nil"/>
              <w:bottom w:val="nil"/>
              <w:right w:val="nil"/>
            </w:tcBorders>
          </w:tcPr>
          <w:p w14:paraId="66A4B903" w14:textId="77777777" w:rsidR="00DB3F55" w:rsidRPr="00753507" w:rsidRDefault="00DB3F55" w:rsidP="00EC5628">
            <w:pPr>
              <w:spacing w:line="276" w:lineRule="auto"/>
              <w:jc w:val="center"/>
              <w:rPr>
                <w:rFonts w:eastAsia="Times"/>
              </w:rPr>
            </w:pPr>
            <w:r w:rsidRPr="00753507">
              <w:rPr>
                <w:rFonts w:eastAsia="Times"/>
              </w:rPr>
              <w:t>2</w:t>
            </w:r>
          </w:p>
        </w:tc>
        <w:tc>
          <w:tcPr>
            <w:tcW w:w="609" w:type="pct"/>
            <w:tcBorders>
              <w:top w:val="nil"/>
              <w:left w:val="nil"/>
              <w:bottom w:val="nil"/>
              <w:right w:val="nil"/>
            </w:tcBorders>
          </w:tcPr>
          <w:p w14:paraId="585A8F0A" w14:textId="77777777" w:rsidR="00DB3F55" w:rsidRPr="00753507" w:rsidRDefault="00DB3F55" w:rsidP="00EC5628">
            <w:pPr>
              <w:spacing w:line="276" w:lineRule="auto"/>
              <w:jc w:val="center"/>
              <w:rPr>
                <w:rFonts w:eastAsia="Times"/>
              </w:rPr>
            </w:pPr>
            <w:r w:rsidRPr="00753507">
              <w:rPr>
                <w:rFonts w:eastAsia="Times"/>
              </w:rPr>
              <w:t>100</w:t>
            </w:r>
          </w:p>
        </w:tc>
        <w:tc>
          <w:tcPr>
            <w:tcW w:w="693" w:type="pct"/>
            <w:tcBorders>
              <w:top w:val="nil"/>
              <w:left w:val="nil"/>
              <w:bottom w:val="nil"/>
              <w:right w:val="nil"/>
            </w:tcBorders>
          </w:tcPr>
          <w:p w14:paraId="252E6281" w14:textId="77777777" w:rsidR="00DB3F55" w:rsidRPr="00753507" w:rsidRDefault="00BA0237"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7F85A99A"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45C888BC"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39325DA7" w14:textId="77777777" w:rsidR="00DB3F55" w:rsidRPr="00753507" w:rsidRDefault="00DB3F55" w:rsidP="00EC5628">
            <w:pPr>
              <w:spacing w:line="276" w:lineRule="auto"/>
              <w:jc w:val="center"/>
              <w:rPr>
                <w:szCs w:val="21"/>
              </w:rPr>
            </w:pPr>
            <w:r w:rsidRPr="00753507">
              <w:rPr>
                <w:szCs w:val="21"/>
              </w:rPr>
              <w:t>0</w:t>
            </w:r>
          </w:p>
        </w:tc>
      </w:tr>
      <w:tr w:rsidR="00DB3F55" w:rsidRPr="00753507" w14:paraId="0E51651F" w14:textId="77777777" w:rsidTr="002D2184">
        <w:tc>
          <w:tcPr>
            <w:tcW w:w="401" w:type="pct"/>
            <w:tcBorders>
              <w:top w:val="nil"/>
              <w:left w:val="nil"/>
              <w:bottom w:val="nil"/>
              <w:right w:val="nil"/>
            </w:tcBorders>
          </w:tcPr>
          <w:p w14:paraId="1056DD69" w14:textId="77777777" w:rsidR="00DB3F55" w:rsidRPr="00753507" w:rsidRDefault="00DB3F55" w:rsidP="00EC5628">
            <w:pPr>
              <w:spacing w:line="276" w:lineRule="auto"/>
              <w:jc w:val="center"/>
              <w:rPr>
                <w:rFonts w:eastAsia="Times"/>
              </w:rPr>
            </w:pPr>
            <w:r w:rsidRPr="00753507">
              <w:rPr>
                <w:rFonts w:eastAsia="Times"/>
              </w:rPr>
              <w:t>3</w:t>
            </w:r>
          </w:p>
        </w:tc>
        <w:tc>
          <w:tcPr>
            <w:tcW w:w="609" w:type="pct"/>
            <w:tcBorders>
              <w:top w:val="nil"/>
              <w:left w:val="nil"/>
              <w:bottom w:val="nil"/>
              <w:right w:val="nil"/>
            </w:tcBorders>
          </w:tcPr>
          <w:p w14:paraId="6F78CDAC" w14:textId="77777777" w:rsidR="00DB3F55" w:rsidRPr="00753507" w:rsidRDefault="00DB3F55" w:rsidP="00EC5628">
            <w:pPr>
              <w:spacing w:line="276" w:lineRule="auto"/>
              <w:jc w:val="center"/>
              <w:rPr>
                <w:rFonts w:eastAsia="Times"/>
              </w:rPr>
            </w:pPr>
            <w:r w:rsidRPr="00753507">
              <w:rPr>
                <w:rFonts w:eastAsia="Times"/>
              </w:rPr>
              <w:t>120</w:t>
            </w:r>
          </w:p>
        </w:tc>
        <w:tc>
          <w:tcPr>
            <w:tcW w:w="693" w:type="pct"/>
            <w:tcBorders>
              <w:top w:val="nil"/>
              <w:left w:val="nil"/>
              <w:bottom w:val="nil"/>
              <w:right w:val="nil"/>
            </w:tcBorders>
          </w:tcPr>
          <w:p w14:paraId="08773919"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60D62010"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1198F78F"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345DD216" w14:textId="77777777" w:rsidR="00DB3F55" w:rsidRPr="00753507" w:rsidRDefault="00DB3F55" w:rsidP="00EC5628">
            <w:pPr>
              <w:spacing w:line="276" w:lineRule="auto"/>
              <w:jc w:val="center"/>
              <w:rPr>
                <w:szCs w:val="21"/>
              </w:rPr>
            </w:pPr>
            <w:r w:rsidRPr="00753507">
              <w:rPr>
                <w:szCs w:val="21"/>
              </w:rPr>
              <w:t>0</w:t>
            </w:r>
          </w:p>
        </w:tc>
      </w:tr>
      <w:tr w:rsidR="00DB3F55" w:rsidRPr="00753507" w14:paraId="41DF7CE0" w14:textId="77777777" w:rsidTr="002D2184">
        <w:tc>
          <w:tcPr>
            <w:tcW w:w="401" w:type="pct"/>
            <w:tcBorders>
              <w:top w:val="nil"/>
              <w:left w:val="nil"/>
              <w:bottom w:val="nil"/>
              <w:right w:val="nil"/>
            </w:tcBorders>
          </w:tcPr>
          <w:p w14:paraId="63A1028B" w14:textId="77777777" w:rsidR="00DB3F55" w:rsidRPr="00753507" w:rsidRDefault="00DB3F55" w:rsidP="00EC5628">
            <w:pPr>
              <w:spacing w:line="276" w:lineRule="auto"/>
              <w:jc w:val="center"/>
              <w:rPr>
                <w:rFonts w:eastAsia="Times"/>
              </w:rPr>
            </w:pPr>
            <w:r w:rsidRPr="00753507">
              <w:rPr>
                <w:rFonts w:eastAsia="Times"/>
              </w:rPr>
              <w:t>4</w:t>
            </w:r>
          </w:p>
        </w:tc>
        <w:tc>
          <w:tcPr>
            <w:tcW w:w="609" w:type="pct"/>
            <w:tcBorders>
              <w:top w:val="nil"/>
              <w:left w:val="nil"/>
              <w:bottom w:val="nil"/>
              <w:right w:val="nil"/>
            </w:tcBorders>
          </w:tcPr>
          <w:p w14:paraId="32EB75C0" w14:textId="77777777" w:rsidR="00DB3F55" w:rsidRPr="00753507" w:rsidRDefault="00DB3F55" w:rsidP="00EC5628">
            <w:pPr>
              <w:spacing w:line="276" w:lineRule="auto"/>
              <w:jc w:val="center"/>
              <w:rPr>
                <w:rFonts w:eastAsia="Times"/>
              </w:rPr>
            </w:pPr>
            <w:r w:rsidRPr="00753507">
              <w:rPr>
                <w:rFonts w:eastAsia="Times"/>
              </w:rPr>
              <w:t>140</w:t>
            </w:r>
          </w:p>
        </w:tc>
        <w:tc>
          <w:tcPr>
            <w:tcW w:w="693" w:type="pct"/>
            <w:tcBorders>
              <w:top w:val="nil"/>
              <w:left w:val="nil"/>
              <w:bottom w:val="nil"/>
              <w:right w:val="nil"/>
            </w:tcBorders>
          </w:tcPr>
          <w:p w14:paraId="0E1105C5"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3E1700D4"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13878994"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51B5ADF5"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17</w:t>
            </w:r>
          </w:p>
        </w:tc>
      </w:tr>
      <w:tr w:rsidR="00DB3F55" w:rsidRPr="00753507" w14:paraId="307B1698" w14:textId="77777777" w:rsidTr="002D2184">
        <w:tc>
          <w:tcPr>
            <w:tcW w:w="401" w:type="pct"/>
            <w:tcBorders>
              <w:top w:val="nil"/>
              <w:left w:val="nil"/>
              <w:bottom w:val="nil"/>
              <w:right w:val="nil"/>
            </w:tcBorders>
          </w:tcPr>
          <w:p w14:paraId="35C6744B" w14:textId="77777777" w:rsidR="00DB3F55" w:rsidRPr="00753507" w:rsidRDefault="00DB3F55" w:rsidP="00EC5628">
            <w:pPr>
              <w:spacing w:line="276" w:lineRule="auto"/>
              <w:jc w:val="center"/>
              <w:rPr>
                <w:rFonts w:eastAsia="Times"/>
              </w:rPr>
            </w:pPr>
            <w:r w:rsidRPr="00753507">
              <w:rPr>
                <w:rFonts w:eastAsia="Times"/>
              </w:rPr>
              <w:t>5</w:t>
            </w:r>
          </w:p>
        </w:tc>
        <w:tc>
          <w:tcPr>
            <w:tcW w:w="609" w:type="pct"/>
            <w:tcBorders>
              <w:top w:val="nil"/>
              <w:left w:val="nil"/>
              <w:bottom w:val="nil"/>
              <w:right w:val="nil"/>
            </w:tcBorders>
          </w:tcPr>
          <w:p w14:paraId="19682FB3"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CFAA052"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45E54FC4"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0931F437"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5C728592" w14:textId="77777777" w:rsidR="00DB3F55" w:rsidRPr="00753507" w:rsidRDefault="00E32295" w:rsidP="00EC5628">
            <w:pPr>
              <w:spacing w:line="276" w:lineRule="auto"/>
              <w:jc w:val="center"/>
              <w:rPr>
                <w:rFonts w:eastAsiaTheme="minorEastAsia"/>
                <w:szCs w:val="21"/>
                <w:lang w:eastAsia="zh-CN"/>
              </w:rPr>
            </w:pPr>
            <w:r w:rsidRPr="00753507">
              <w:rPr>
                <w:rFonts w:eastAsiaTheme="minorEastAsia"/>
                <w:szCs w:val="21"/>
                <w:lang w:eastAsia="zh-CN"/>
              </w:rPr>
              <w:t>23</w:t>
            </w:r>
          </w:p>
        </w:tc>
      </w:tr>
      <w:tr w:rsidR="00DB3F55" w:rsidRPr="00753507" w14:paraId="33F70DBD" w14:textId="77777777" w:rsidTr="002D2184">
        <w:tc>
          <w:tcPr>
            <w:tcW w:w="401" w:type="pct"/>
            <w:tcBorders>
              <w:top w:val="nil"/>
              <w:left w:val="nil"/>
              <w:bottom w:val="nil"/>
              <w:right w:val="nil"/>
            </w:tcBorders>
          </w:tcPr>
          <w:p w14:paraId="7D1E95EA" w14:textId="77777777" w:rsidR="00DB3F55" w:rsidRPr="00753507" w:rsidRDefault="00DB3F55" w:rsidP="00EC5628">
            <w:pPr>
              <w:spacing w:line="276" w:lineRule="auto"/>
              <w:jc w:val="center"/>
              <w:rPr>
                <w:rFonts w:eastAsia="Times"/>
              </w:rPr>
            </w:pPr>
            <w:r w:rsidRPr="00753507">
              <w:rPr>
                <w:rFonts w:eastAsia="Times"/>
              </w:rPr>
              <w:t>6</w:t>
            </w:r>
          </w:p>
        </w:tc>
        <w:tc>
          <w:tcPr>
            <w:tcW w:w="609" w:type="pct"/>
            <w:tcBorders>
              <w:top w:val="nil"/>
              <w:left w:val="nil"/>
              <w:bottom w:val="nil"/>
              <w:right w:val="nil"/>
            </w:tcBorders>
          </w:tcPr>
          <w:p w14:paraId="196A23E7" w14:textId="77777777" w:rsidR="00DB3F55" w:rsidRPr="00753507" w:rsidRDefault="00DB3F55" w:rsidP="00EC5628">
            <w:pPr>
              <w:spacing w:line="276" w:lineRule="auto"/>
              <w:jc w:val="center"/>
              <w:rPr>
                <w:rFonts w:eastAsia="Times"/>
              </w:rPr>
            </w:pPr>
            <w:r w:rsidRPr="00753507">
              <w:rPr>
                <w:rFonts w:eastAsia="Times"/>
              </w:rPr>
              <w:t>170</w:t>
            </w:r>
          </w:p>
        </w:tc>
        <w:tc>
          <w:tcPr>
            <w:tcW w:w="693" w:type="pct"/>
            <w:tcBorders>
              <w:top w:val="nil"/>
              <w:left w:val="nil"/>
              <w:bottom w:val="nil"/>
              <w:right w:val="nil"/>
            </w:tcBorders>
          </w:tcPr>
          <w:p w14:paraId="17F00BFE"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6F08D627"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410C8FED"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19FA5762" w14:textId="77777777" w:rsidR="00DB3F55" w:rsidRPr="00753507" w:rsidRDefault="00E32295" w:rsidP="00EC5628">
            <w:pPr>
              <w:spacing w:line="276" w:lineRule="auto"/>
              <w:jc w:val="center"/>
              <w:rPr>
                <w:rFonts w:eastAsiaTheme="minorEastAsia"/>
                <w:szCs w:val="21"/>
                <w:lang w:eastAsia="zh-CN"/>
              </w:rPr>
            </w:pPr>
            <w:r w:rsidRPr="00753507">
              <w:rPr>
                <w:rFonts w:eastAsiaTheme="minorEastAsia"/>
                <w:szCs w:val="21"/>
                <w:lang w:eastAsia="zh-CN"/>
              </w:rPr>
              <w:t>19</w:t>
            </w:r>
          </w:p>
        </w:tc>
      </w:tr>
      <w:tr w:rsidR="00DB3F55" w:rsidRPr="00753507" w14:paraId="5EB3C52E" w14:textId="77777777" w:rsidTr="002D2184">
        <w:tc>
          <w:tcPr>
            <w:tcW w:w="401" w:type="pct"/>
            <w:tcBorders>
              <w:top w:val="nil"/>
              <w:left w:val="nil"/>
              <w:bottom w:val="nil"/>
              <w:right w:val="nil"/>
            </w:tcBorders>
          </w:tcPr>
          <w:p w14:paraId="27D6DBE9" w14:textId="77777777" w:rsidR="00DB3F55" w:rsidRPr="00753507" w:rsidRDefault="00DB3F55" w:rsidP="00EC5628">
            <w:pPr>
              <w:spacing w:line="276" w:lineRule="auto"/>
              <w:jc w:val="center"/>
              <w:rPr>
                <w:rFonts w:eastAsia="Times"/>
              </w:rPr>
            </w:pPr>
            <w:r w:rsidRPr="00753507">
              <w:rPr>
                <w:rFonts w:eastAsia="Times"/>
              </w:rPr>
              <w:t>7</w:t>
            </w:r>
          </w:p>
        </w:tc>
        <w:tc>
          <w:tcPr>
            <w:tcW w:w="609" w:type="pct"/>
            <w:tcBorders>
              <w:top w:val="nil"/>
              <w:left w:val="nil"/>
              <w:bottom w:val="nil"/>
              <w:right w:val="nil"/>
            </w:tcBorders>
          </w:tcPr>
          <w:p w14:paraId="78BF41B9"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5C494C5E"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03039D3A"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00BA0237"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3CB35CD6" w14:textId="77777777" w:rsidR="00DB3F55" w:rsidRPr="00753507" w:rsidRDefault="00DB3F55" w:rsidP="00EC5628">
            <w:pPr>
              <w:spacing w:line="276" w:lineRule="auto"/>
              <w:jc w:val="center"/>
              <w:rPr>
                <w:szCs w:val="21"/>
              </w:rPr>
            </w:pPr>
            <w:r w:rsidRPr="00753507">
              <w:rPr>
                <w:szCs w:val="21"/>
              </w:rPr>
              <w:t>DMF</w:t>
            </w:r>
          </w:p>
        </w:tc>
        <w:tc>
          <w:tcPr>
            <w:tcW w:w="695" w:type="pct"/>
            <w:tcBorders>
              <w:top w:val="nil"/>
              <w:left w:val="nil"/>
              <w:bottom w:val="nil"/>
              <w:right w:val="nil"/>
            </w:tcBorders>
          </w:tcPr>
          <w:p w14:paraId="47FD6260"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8</w:t>
            </w:r>
          </w:p>
        </w:tc>
      </w:tr>
      <w:tr w:rsidR="00DB3F55" w:rsidRPr="00753507" w14:paraId="32B7D3D1" w14:textId="77777777" w:rsidTr="002D2184">
        <w:tc>
          <w:tcPr>
            <w:tcW w:w="401" w:type="pct"/>
            <w:tcBorders>
              <w:top w:val="nil"/>
              <w:left w:val="nil"/>
              <w:bottom w:val="nil"/>
              <w:right w:val="nil"/>
            </w:tcBorders>
          </w:tcPr>
          <w:p w14:paraId="31A05A6A" w14:textId="77777777" w:rsidR="00DB3F55" w:rsidRPr="00753507" w:rsidRDefault="00DB3F55" w:rsidP="00EC5628">
            <w:pPr>
              <w:spacing w:line="276" w:lineRule="auto"/>
              <w:jc w:val="center"/>
              <w:rPr>
                <w:rFonts w:eastAsia="Times"/>
              </w:rPr>
            </w:pPr>
            <w:r w:rsidRPr="00753507">
              <w:rPr>
                <w:rFonts w:eastAsia="Times"/>
              </w:rPr>
              <w:t>8</w:t>
            </w:r>
          </w:p>
        </w:tc>
        <w:tc>
          <w:tcPr>
            <w:tcW w:w="609" w:type="pct"/>
            <w:tcBorders>
              <w:top w:val="nil"/>
              <w:left w:val="nil"/>
              <w:bottom w:val="nil"/>
              <w:right w:val="nil"/>
            </w:tcBorders>
          </w:tcPr>
          <w:p w14:paraId="6FB97324" w14:textId="77777777" w:rsidR="00DB3F55" w:rsidRPr="00753507" w:rsidRDefault="00DB3F55" w:rsidP="00EC5628">
            <w:pPr>
              <w:spacing w:line="276" w:lineRule="auto"/>
              <w:jc w:val="center"/>
              <w:rPr>
                <w:rFonts w:eastAsia="Times"/>
              </w:rPr>
            </w:pPr>
            <w:r w:rsidRPr="00753507">
              <w:rPr>
                <w:rFonts w:eastAsia="Times"/>
              </w:rPr>
              <w:t>170</w:t>
            </w:r>
          </w:p>
        </w:tc>
        <w:tc>
          <w:tcPr>
            <w:tcW w:w="693" w:type="pct"/>
            <w:tcBorders>
              <w:top w:val="nil"/>
              <w:left w:val="nil"/>
              <w:bottom w:val="nil"/>
              <w:right w:val="nil"/>
            </w:tcBorders>
          </w:tcPr>
          <w:p w14:paraId="388315BA"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17E55EE8"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5576B80E" w14:textId="77777777" w:rsidR="00DB3F55" w:rsidRPr="00753507" w:rsidRDefault="00DB3F55" w:rsidP="00EC5628">
            <w:pPr>
              <w:spacing w:line="276" w:lineRule="auto"/>
              <w:jc w:val="center"/>
              <w:rPr>
                <w:szCs w:val="21"/>
              </w:rPr>
            </w:pPr>
            <w:r w:rsidRPr="00753507">
              <w:rPr>
                <w:szCs w:val="21"/>
              </w:rPr>
              <w:t>DMF</w:t>
            </w:r>
          </w:p>
        </w:tc>
        <w:tc>
          <w:tcPr>
            <w:tcW w:w="695" w:type="pct"/>
            <w:tcBorders>
              <w:top w:val="nil"/>
              <w:left w:val="nil"/>
              <w:bottom w:val="nil"/>
              <w:right w:val="nil"/>
            </w:tcBorders>
          </w:tcPr>
          <w:p w14:paraId="467FDFC1"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7</w:t>
            </w:r>
          </w:p>
        </w:tc>
      </w:tr>
      <w:tr w:rsidR="00DB3F55" w:rsidRPr="00753507" w14:paraId="4F343779" w14:textId="77777777" w:rsidTr="002D2184">
        <w:tc>
          <w:tcPr>
            <w:tcW w:w="401" w:type="pct"/>
            <w:tcBorders>
              <w:top w:val="nil"/>
              <w:left w:val="nil"/>
              <w:bottom w:val="nil"/>
              <w:right w:val="nil"/>
            </w:tcBorders>
          </w:tcPr>
          <w:p w14:paraId="5145D78F" w14:textId="77777777" w:rsidR="00DB3F55" w:rsidRPr="00753507" w:rsidRDefault="00DB3F55" w:rsidP="00EC5628">
            <w:pPr>
              <w:spacing w:line="276" w:lineRule="auto"/>
              <w:jc w:val="center"/>
              <w:rPr>
                <w:rFonts w:eastAsia="Times"/>
              </w:rPr>
            </w:pPr>
            <w:r w:rsidRPr="00753507">
              <w:rPr>
                <w:rFonts w:eastAsia="Times"/>
              </w:rPr>
              <w:t>9</w:t>
            </w:r>
          </w:p>
        </w:tc>
        <w:tc>
          <w:tcPr>
            <w:tcW w:w="609" w:type="pct"/>
            <w:tcBorders>
              <w:top w:val="nil"/>
              <w:left w:val="nil"/>
              <w:bottom w:val="nil"/>
              <w:right w:val="nil"/>
            </w:tcBorders>
          </w:tcPr>
          <w:p w14:paraId="7F6B7298" w14:textId="77777777" w:rsidR="00DB3F55" w:rsidRPr="00753507" w:rsidRDefault="00DB3F55" w:rsidP="00EC5628">
            <w:pPr>
              <w:spacing w:line="276" w:lineRule="auto"/>
              <w:jc w:val="center"/>
              <w:rPr>
                <w:rFonts w:eastAsia="Times"/>
              </w:rPr>
            </w:pPr>
            <w:r w:rsidRPr="00753507">
              <w:rPr>
                <w:rFonts w:eastAsia="Times"/>
              </w:rPr>
              <w:t>170</w:t>
            </w:r>
          </w:p>
        </w:tc>
        <w:tc>
          <w:tcPr>
            <w:tcW w:w="693" w:type="pct"/>
            <w:tcBorders>
              <w:top w:val="nil"/>
              <w:left w:val="nil"/>
              <w:bottom w:val="nil"/>
              <w:right w:val="nil"/>
            </w:tcBorders>
          </w:tcPr>
          <w:p w14:paraId="581835C4"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33D3867B"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54DAF433" w14:textId="77777777" w:rsidR="00DB3F55" w:rsidRPr="00753507" w:rsidRDefault="00DB3F55" w:rsidP="00EC5628">
            <w:pPr>
              <w:spacing w:line="276" w:lineRule="auto"/>
              <w:jc w:val="center"/>
              <w:rPr>
                <w:szCs w:val="21"/>
              </w:rPr>
            </w:pPr>
            <w:r w:rsidRPr="00753507">
              <w:rPr>
                <w:szCs w:val="21"/>
              </w:rPr>
              <w:t>DMSO</w:t>
            </w:r>
            <w:r w:rsidRPr="00753507">
              <w:rPr>
                <w:szCs w:val="21"/>
                <w:vertAlign w:val="superscript"/>
              </w:rPr>
              <w:t>c</w:t>
            </w:r>
          </w:p>
        </w:tc>
        <w:tc>
          <w:tcPr>
            <w:tcW w:w="695" w:type="pct"/>
            <w:tcBorders>
              <w:top w:val="nil"/>
              <w:left w:val="nil"/>
              <w:bottom w:val="nil"/>
              <w:right w:val="nil"/>
            </w:tcBorders>
          </w:tcPr>
          <w:p w14:paraId="6ED7285C"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7</w:t>
            </w:r>
          </w:p>
        </w:tc>
      </w:tr>
      <w:tr w:rsidR="00DB3F55" w:rsidRPr="00753507" w14:paraId="103601AE" w14:textId="77777777" w:rsidTr="002D2184">
        <w:tc>
          <w:tcPr>
            <w:tcW w:w="401" w:type="pct"/>
            <w:tcBorders>
              <w:top w:val="nil"/>
              <w:left w:val="nil"/>
              <w:bottom w:val="nil"/>
              <w:right w:val="nil"/>
            </w:tcBorders>
          </w:tcPr>
          <w:p w14:paraId="21410615" w14:textId="77777777" w:rsidR="00DB3F55" w:rsidRPr="00753507" w:rsidRDefault="00DB3F55" w:rsidP="00EC5628">
            <w:pPr>
              <w:spacing w:line="276" w:lineRule="auto"/>
              <w:jc w:val="center"/>
              <w:rPr>
                <w:rFonts w:eastAsia="Times"/>
              </w:rPr>
            </w:pPr>
            <w:r w:rsidRPr="00753507">
              <w:rPr>
                <w:rFonts w:eastAsia="Times"/>
              </w:rPr>
              <w:t>10</w:t>
            </w:r>
          </w:p>
        </w:tc>
        <w:tc>
          <w:tcPr>
            <w:tcW w:w="609" w:type="pct"/>
            <w:tcBorders>
              <w:top w:val="nil"/>
              <w:left w:val="nil"/>
              <w:bottom w:val="nil"/>
              <w:right w:val="nil"/>
            </w:tcBorders>
          </w:tcPr>
          <w:p w14:paraId="56932766" w14:textId="77777777" w:rsidR="00DB3F55" w:rsidRPr="00753507" w:rsidRDefault="00DB3F55" w:rsidP="00EC5628">
            <w:pPr>
              <w:spacing w:line="276" w:lineRule="auto"/>
              <w:jc w:val="center"/>
              <w:rPr>
                <w:rFonts w:eastAsia="Times"/>
              </w:rPr>
            </w:pPr>
            <w:r w:rsidRPr="00753507">
              <w:rPr>
                <w:rFonts w:eastAsia="Times"/>
              </w:rPr>
              <w:t>140</w:t>
            </w:r>
          </w:p>
        </w:tc>
        <w:tc>
          <w:tcPr>
            <w:tcW w:w="693" w:type="pct"/>
            <w:tcBorders>
              <w:top w:val="nil"/>
              <w:left w:val="nil"/>
              <w:bottom w:val="nil"/>
              <w:right w:val="nil"/>
            </w:tcBorders>
          </w:tcPr>
          <w:p w14:paraId="665B50BD"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583556F3" w14:textId="77777777" w:rsidR="00DB3F55" w:rsidRPr="00753507" w:rsidRDefault="00DB3F55" w:rsidP="00EC5628">
            <w:pPr>
              <w:spacing w:line="276" w:lineRule="auto"/>
              <w:jc w:val="center"/>
              <w:rPr>
                <w:rFonts w:eastAsiaTheme="minorEastAsia"/>
                <w:szCs w:val="21"/>
                <w:lang w:eastAsia="zh-CN"/>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p>
        </w:tc>
        <w:tc>
          <w:tcPr>
            <w:tcW w:w="1081" w:type="pct"/>
            <w:tcBorders>
              <w:top w:val="nil"/>
              <w:left w:val="nil"/>
              <w:bottom w:val="nil"/>
              <w:right w:val="nil"/>
            </w:tcBorders>
          </w:tcPr>
          <w:p w14:paraId="11557E86" w14:textId="77777777" w:rsidR="00DB3F55" w:rsidRPr="00753507" w:rsidRDefault="00DB3F55" w:rsidP="00EC5628">
            <w:pPr>
              <w:spacing w:line="276" w:lineRule="auto"/>
              <w:jc w:val="center"/>
              <w:rPr>
                <w:szCs w:val="21"/>
              </w:rPr>
            </w:pPr>
            <w:r w:rsidRPr="00753507">
              <w:rPr>
                <w:szCs w:val="21"/>
              </w:rPr>
              <w:t>DMF</w:t>
            </w:r>
          </w:p>
        </w:tc>
        <w:tc>
          <w:tcPr>
            <w:tcW w:w="695" w:type="pct"/>
            <w:tcBorders>
              <w:top w:val="nil"/>
              <w:left w:val="nil"/>
              <w:bottom w:val="nil"/>
              <w:right w:val="nil"/>
            </w:tcBorders>
          </w:tcPr>
          <w:p w14:paraId="17E390C8"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8</w:t>
            </w:r>
          </w:p>
        </w:tc>
      </w:tr>
      <w:tr w:rsidR="00DB3F55" w:rsidRPr="00753507" w14:paraId="013884E8" w14:textId="77777777" w:rsidTr="002D2184">
        <w:tc>
          <w:tcPr>
            <w:tcW w:w="401" w:type="pct"/>
            <w:tcBorders>
              <w:top w:val="nil"/>
              <w:left w:val="nil"/>
              <w:bottom w:val="nil"/>
              <w:right w:val="nil"/>
            </w:tcBorders>
          </w:tcPr>
          <w:p w14:paraId="02EB2C75" w14:textId="77777777" w:rsidR="00DB3F55" w:rsidRPr="00753507" w:rsidRDefault="00DB3F55" w:rsidP="00EC5628">
            <w:pPr>
              <w:spacing w:line="276" w:lineRule="auto"/>
              <w:jc w:val="center"/>
              <w:rPr>
                <w:rFonts w:eastAsia="Times"/>
              </w:rPr>
            </w:pPr>
            <w:r w:rsidRPr="00753507">
              <w:rPr>
                <w:rFonts w:eastAsia="Times"/>
              </w:rPr>
              <w:t>11</w:t>
            </w:r>
          </w:p>
        </w:tc>
        <w:tc>
          <w:tcPr>
            <w:tcW w:w="609" w:type="pct"/>
            <w:tcBorders>
              <w:top w:val="nil"/>
              <w:left w:val="nil"/>
              <w:bottom w:val="nil"/>
              <w:right w:val="nil"/>
            </w:tcBorders>
          </w:tcPr>
          <w:p w14:paraId="1315397B" w14:textId="77777777" w:rsidR="00DB3F55" w:rsidRPr="00753507" w:rsidRDefault="00DB3F55" w:rsidP="00EC5628">
            <w:pPr>
              <w:spacing w:line="276" w:lineRule="auto"/>
              <w:jc w:val="center"/>
              <w:rPr>
                <w:rFonts w:eastAsia="Times"/>
              </w:rPr>
            </w:pPr>
            <w:r w:rsidRPr="00753507">
              <w:rPr>
                <w:rFonts w:eastAsia="Times"/>
              </w:rPr>
              <w:t>140</w:t>
            </w:r>
          </w:p>
        </w:tc>
        <w:tc>
          <w:tcPr>
            <w:tcW w:w="693" w:type="pct"/>
            <w:tcBorders>
              <w:top w:val="nil"/>
              <w:left w:val="nil"/>
              <w:bottom w:val="nil"/>
              <w:right w:val="nil"/>
            </w:tcBorders>
          </w:tcPr>
          <w:p w14:paraId="304AE746"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44972CC4"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769D27DA" w14:textId="77777777" w:rsidR="00DB3F55" w:rsidRPr="00753507" w:rsidRDefault="00DB3F55" w:rsidP="00EC5628">
            <w:pPr>
              <w:spacing w:line="276" w:lineRule="auto"/>
              <w:jc w:val="center"/>
              <w:rPr>
                <w:szCs w:val="21"/>
              </w:rPr>
            </w:pPr>
            <w:r w:rsidRPr="00753507">
              <w:rPr>
                <w:szCs w:val="21"/>
              </w:rPr>
              <w:t>DMF</w:t>
            </w:r>
          </w:p>
        </w:tc>
        <w:tc>
          <w:tcPr>
            <w:tcW w:w="695" w:type="pct"/>
            <w:tcBorders>
              <w:top w:val="nil"/>
              <w:left w:val="nil"/>
              <w:bottom w:val="nil"/>
              <w:right w:val="nil"/>
            </w:tcBorders>
          </w:tcPr>
          <w:p w14:paraId="060ECF6F"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10</w:t>
            </w:r>
          </w:p>
        </w:tc>
      </w:tr>
      <w:tr w:rsidR="00DB3F55" w:rsidRPr="00753507" w14:paraId="657DEF6A" w14:textId="77777777" w:rsidTr="002D2184">
        <w:tc>
          <w:tcPr>
            <w:tcW w:w="401" w:type="pct"/>
            <w:tcBorders>
              <w:top w:val="nil"/>
              <w:left w:val="nil"/>
              <w:bottom w:val="nil"/>
              <w:right w:val="nil"/>
            </w:tcBorders>
          </w:tcPr>
          <w:p w14:paraId="704F78DE" w14:textId="77777777" w:rsidR="00DB3F55" w:rsidRPr="00753507" w:rsidRDefault="00DB3F55" w:rsidP="00EC5628">
            <w:pPr>
              <w:spacing w:line="276" w:lineRule="auto"/>
              <w:jc w:val="center"/>
              <w:rPr>
                <w:rFonts w:eastAsia="Times"/>
              </w:rPr>
            </w:pPr>
            <w:r w:rsidRPr="00753507">
              <w:rPr>
                <w:rFonts w:eastAsia="Times"/>
              </w:rPr>
              <w:t>12</w:t>
            </w:r>
          </w:p>
        </w:tc>
        <w:tc>
          <w:tcPr>
            <w:tcW w:w="609" w:type="pct"/>
            <w:tcBorders>
              <w:top w:val="nil"/>
              <w:left w:val="nil"/>
              <w:bottom w:val="nil"/>
              <w:right w:val="nil"/>
            </w:tcBorders>
          </w:tcPr>
          <w:p w14:paraId="33DCCC85"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389ED0AD" w14:textId="77777777" w:rsidR="00DB3F55" w:rsidRPr="00753507" w:rsidRDefault="00D9720F" w:rsidP="00EC5628">
            <w:pPr>
              <w:spacing w:line="276" w:lineRule="auto"/>
              <w:jc w:val="center"/>
              <w:rPr>
                <w:rFonts w:eastAsia="Times"/>
              </w:rPr>
            </w:pPr>
            <w:r w:rsidRPr="00753507">
              <w:rPr>
                <w:rFonts w:eastAsiaTheme="minorEastAsia"/>
                <w:lang w:eastAsia="zh-CN"/>
              </w:rPr>
              <w:t>1</w:t>
            </w:r>
            <w:r w:rsidR="00DB3F55" w:rsidRPr="00753507">
              <w:rPr>
                <w:rFonts w:eastAsia="Times"/>
              </w:rPr>
              <w:t>5</w:t>
            </w:r>
          </w:p>
        </w:tc>
        <w:tc>
          <w:tcPr>
            <w:tcW w:w="1521" w:type="pct"/>
            <w:tcBorders>
              <w:top w:val="nil"/>
              <w:left w:val="nil"/>
              <w:bottom w:val="nil"/>
              <w:right w:val="nil"/>
            </w:tcBorders>
          </w:tcPr>
          <w:p w14:paraId="3FB845D4"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1B5BACB6" w14:textId="77777777" w:rsidR="00DB3F55" w:rsidRPr="00753507" w:rsidRDefault="00DB3F55" w:rsidP="00EC5628">
            <w:pPr>
              <w:spacing w:line="276" w:lineRule="auto"/>
              <w:jc w:val="center"/>
              <w:rPr>
                <w:szCs w:val="21"/>
              </w:rPr>
            </w:pPr>
            <w:r w:rsidRPr="00753507">
              <w:rPr>
                <w:szCs w:val="21"/>
              </w:rPr>
              <w:t>DMF</w:t>
            </w:r>
          </w:p>
        </w:tc>
        <w:tc>
          <w:tcPr>
            <w:tcW w:w="695" w:type="pct"/>
            <w:tcBorders>
              <w:top w:val="nil"/>
              <w:left w:val="nil"/>
              <w:bottom w:val="nil"/>
              <w:right w:val="nil"/>
            </w:tcBorders>
          </w:tcPr>
          <w:p w14:paraId="26FD7BAA"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6</w:t>
            </w:r>
          </w:p>
        </w:tc>
      </w:tr>
      <w:tr w:rsidR="00DB3F55" w:rsidRPr="00753507" w14:paraId="4DE6AEA4" w14:textId="77777777" w:rsidTr="002D2184">
        <w:tc>
          <w:tcPr>
            <w:tcW w:w="401" w:type="pct"/>
            <w:tcBorders>
              <w:top w:val="nil"/>
              <w:left w:val="nil"/>
              <w:bottom w:val="nil"/>
              <w:right w:val="nil"/>
            </w:tcBorders>
          </w:tcPr>
          <w:p w14:paraId="2B569A5D" w14:textId="77777777" w:rsidR="00DB3F55" w:rsidRPr="00753507" w:rsidRDefault="00DB3F55" w:rsidP="00EC5628">
            <w:pPr>
              <w:spacing w:line="276" w:lineRule="auto"/>
              <w:jc w:val="center"/>
              <w:rPr>
                <w:rFonts w:eastAsia="Times"/>
              </w:rPr>
            </w:pPr>
            <w:r w:rsidRPr="00753507">
              <w:rPr>
                <w:rFonts w:eastAsia="Times"/>
              </w:rPr>
              <w:t>13</w:t>
            </w:r>
          </w:p>
        </w:tc>
        <w:tc>
          <w:tcPr>
            <w:tcW w:w="609" w:type="pct"/>
            <w:tcBorders>
              <w:top w:val="nil"/>
              <w:left w:val="nil"/>
              <w:bottom w:val="nil"/>
              <w:right w:val="nil"/>
            </w:tcBorders>
          </w:tcPr>
          <w:p w14:paraId="346CA7FE"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7759CAE"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06089E26"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13A7D09A" w14:textId="77777777" w:rsidR="00DB3F55" w:rsidRPr="00753507" w:rsidRDefault="00DB3F55" w:rsidP="00EC5628">
            <w:pPr>
              <w:spacing w:line="276" w:lineRule="auto"/>
              <w:jc w:val="center"/>
              <w:rPr>
                <w:szCs w:val="21"/>
              </w:rPr>
            </w:pPr>
            <w:r w:rsidRPr="00753507">
              <w:rPr>
                <w:szCs w:val="21"/>
              </w:rPr>
              <w:t>DMSO</w:t>
            </w:r>
          </w:p>
        </w:tc>
        <w:tc>
          <w:tcPr>
            <w:tcW w:w="695" w:type="pct"/>
            <w:tcBorders>
              <w:top w:val="nil"/>
              <w:left w:val="nil"/>
              <w:bottom w:val="nil"/>
              <w:right w:val="nil"/>
            </w:tcBorders>
          </w:tcPr>
          <w:p w14:paraId="27FA71A6"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9</w:t>
            </w:r>
          </w:p>
        </w:tc>
      </w:tr>
      <w:tr w:rsidR="00DB3F55" w:rsidRPr="00753507" w14:paraId="13CD0C97" w14:textId="77777777" w:rsidTr="002D2184">
        <w:tc>
          <w:tcPr>
            <w:tcW w:w="401" w:type="pct"/>
            <w:tcBorders>
              <w:top w:val="nil"/>
              <w:left w:val="nil"/>
              <w:bottom w:val="nil"/>
              <w:right w:val="nil"/>
            </w:tcBorders>
          </w:tcPr>
          <w:p w14:paraId="25C6B268" w14:textId="77777777" w:rsidR="00DB3F55" w:rsidRPr="00753507" w:rsidRDefault="00DB3F55" w:rsidP="00EC5628">
            <w:pPr>
              <w:spacing w:line="276" w:lineRule="auto"/>
              <w:jc w:val="center"/>
              <w:rPr>
                <w:rFonts w:eastAsia="Times"/>
              </w:rPr>
            </w:pPr>
            <w:r w:rsidRPr="00753507">
              <w:rPr>
                <w:rFonts w:eastAsia="Times"/>
              </w:rPr>
              <w:t>14</w:t>
            </w:r>
          </w:p>
        </w:tc>
        <w:tc>
          <w:tcPr>
            <w:tcW w:w="609" w:type="pct"/>
            <w:tcBorders>
              <w:top w:val="nil"/>
              <w:left w:val="nil"/>
              <w:bottom w:val="nil"/>
              <w:right w:val="nil"/>
            </w:tcBorders>
          </w:tcPr>
          <w:p w14:paraId="52B6F7AD" w14:textId="77777777" w:rsidR="00DB3F55" w:rsidRPr="00753507" w:rsidRDefault="00DB3F55" w:rsidP="00EC5628">
            <w:pPr>
              <w:spacing w:line="276" w:lineRule="auto"/>
              <w:jc w:val="center"/>
              <w:rPr>
                <w:rFonts w:eastAsia="Times"/>
              </w:rPr>
            </w:pPr>
            <w:r w:rsidRPr="00753507">
              <w:rPr>
                <w:rFonts w:eastAsia="Times"/>
              </w:rPr>
              <w:t>190</w:t>
            </w:r>
          </w:p>
        </w:tc>
        <w:tc>
          <w:tcPr>
            <w:tcW w:w="693" w:type="pct"/>
            <w:tcBorders>
              <w:top w:val="nil"/>
              <w:left w:val="nil"/>
              <w:bottom w:val="nil"/>
              <w:right w:val="nil"/>
            </w:tcBorders>
          </w:tcPr>
          <w:p w14:paraId="50489504"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0B89AD3F"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3BC807DA" w14:textId="77777777" w:rsidR="00DB3F55" w:rsidRPr="00753507" w:rsidRDefault="00DB3F55" w:rsidP="00EC5628">
            <w:pPr>
              <w:spacing w:line="276" w:lineRule="auto"/>
              <w:jc w:val="center"/>
              <w:rPr>
                <w:szCs w:val="21"/>
              </w:rPr>
            </w:pPr>
            <w:r w:rsidRPr="00753507">
              <w:rPr>
                <w:szCs w:val="21"/>
              </w:rPr>
              <w:t>DMSO</w:t>
            </w:r>
          </w:p>
        </w:tc>
        <w:tc>
          <w:tcPr>
            <w:tcW w:w="695" w:type="pct"/>
            <w:tcBorders>
              <w:top w:val="nil"/>
              <w:left w:val="nil"/>
              <w:bottom w:val="nil"/>
              <w:right w:val="nil"/>
            </w:tcBorders>
          </w:tcPr>
          <w:p w14:paraId="03E2185B"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5</w:t>
            </w:r>
          </w:p>
        </w:tc>
      </w:tr>
      <w:tr w:rsidR="00DB3F55" w:rsidRPr="00753507" w14:paraId="456D7F89" w14:textId="77777777" w:rsidTr="002D2184">
        <w:tc>
          <w:tcPr>
            <w:tcW w:w="401" w:type="pct"/>
            <w:tcBorders>
              <w:top w:val="nil"/>
              <w:left w:val="nil"/>
              <w:bottom w:val="nil"/>
              <w:right w:val="nil"/>
            </w:tcBorders>
          </w:tcPr>
          <w:p w14:paraId="3C68B2CE" w14:textId="77777777" w:rsidR="00DB3F55" w:rsidRPr="00753507" w:rsidRDefault="00DB3F55" w:rsidP="00EC5628">
            <w:pPr>
              <w:spacing w:line="276" w:lineRule="auto"/>
              <w:jc w:val="center"/>
              <w:rPr>
                <w:rFonts w:eastAsia="Times"/>
              </w:rPr>
            </w:pPr>
            <w:r w:rsidRPr="00753507">
              <w:rPr>
                <w:rFonts w:eastAsia="Times"/>
              </w:rPr>
              <w:t>15</w:t>
            </w:r>
          </w:p>
        </w:tc>
        <w:tc>
          <w:tcPr>
            <w:tcW w:w="609" w:type="pct"/>
            <w:tcBorders>
              <w:top w:val="nil"/>
              <w:left w:val="nil"/>
              <w:bottom w:val="nil"/>
              <w:right w:val="nil"/>
            </w:tcBorders>
          </w:tcPr>
          <w:p w14:paraId="17A05A49"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7DB46700"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0CE06BF4"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00BA0237" w:rsidRPr="00753507">
              <w:rPr>
                <w:szCs w:val="21"/>
              </w:rPr>
              <w:t xml:space="preserve"> (0.</w:t>
            </w:r>
            <w:r w:rsidRPr="00753507">
              <w:rPr>
                <w:szCs w:val="21"/>
              </w:rPr>
              <w:t>5)</w:t>
            </w:r>
          </w:p>
        </w:tc>
        <w:tc>
          <w:tcPr>
            <w:tcW w:w="1081" w:type="pct"/>
            <w:tcBorders>
              <w:top w:val="nil"/>
              <w:left w:val="nil"/>
              <w:bottom w:val="nil"/>
              <w:right w:val="nil"/>
            </w:tcBorders>
          </w:tcPr>
          <w:p w14:paraId="189A3A59" w14:textId="77777777" w:rsidR="00DB3F55" w:rsidRPr="00753507" w:rsidRDefault="00DB3F55" w:rsidP="00EC5628">
            <w:pPr>
              <w:spacing w:line="276" w:lineRule="auto"/>
              <w:jc w:val="center"/>
              <w:rPr>
                <w:szCs w:val="21"/>
              </w:rPr>
            </w:pPr>
            <w:r w:rsidRPr="00753507">
              <w:rPr>
                <w:szCs w:val="21"/>
              </w:rPr>
              <w:t>DMF</w:t>
            </w:r>
          </w:p>
        </w:tc>
        <w:tc>
          <w:tcPr>
            <w:tcW w:w="695" w:type="pct"/>
            <w:tcBorders>
              <w:top w:val="nil"/>
              <w:left w:val="nil"/>
              <w:bottom w:val="nil"/>
              <w:right w:val="nil"/>
            </w:tcBorders>
          </w:tcPr>
          <w:p w14:paraId="6FBD1F7A"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7</w:t>
            </w:r>
          </w:p>
        </w:tc>
      </w:tr>
      <w:tr w:rsidR="00DB3F55" w:rsidRPr="00753507" w14:paraId="2443A5DC" w14:textId="77777777" w:rsidTr="002D2184">
        <w:tc>
          <w:tcPr>
            <w:tcW w:w="401" w:type="pct"/>
            <w:tcBorders>
              <w:top w:val="nil"/>
              <w:left w:val="nil"/>
              <w:bottom w:val="nil"/>
              <w:right w:val="nil"/>
            </w:tcBorders>
          </w:tcPr>
          <w:p w14:paraId="14C27A1F" w14:textId="77777777" w:rsidR="00DB3F55" w:rsidRPr="00753507" w:rsidRDefault="00DB3F55" w:rsidP="00EC5628">
            <w:pPr>
              <w:spacing w:line="276" w:lineRule="auto"/>
              <w:jc w:val="center"/>
              <w:rPr>
                <w:rFonts w:eastAsia="Times"/>
              </w:rPr>
            </w:pPr>
            <w:r w:rsidRPr="00753507">
              <w:rPr>
                <w:rFonts w:eastAsia="Times"/>
              </w:rPr>
              <w:t>16</w:t>
            </w:r>
          </w:p>
        </w:tc>
        <w:tc>
          <w:tcPr>
            <w:tcW w:w="609" w:type="pct"/>
            <w:tcBorders>
              <w:top w:val="nil"/>
              <w:left w:val="nil"/>
              <w:bottom w:val="nil"/>
              <w:right w:val="nil"/>
            </w:tcBorders>
          </w:tcPr>
          <w:p w14:paraId="03D3B874"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6C57EEAA"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046BD644"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00BA0237" w:rsidRPr="00753507">
              <w:rPr>
                <w:szCs w:val="21"/>
              </w:rPr>
              <w:t xml:space="preserve"> (0.</w:t>
            </w:r>
            <w:r w:rsidR="00E32295"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38078E66" w14:textId="77777777" w:rsidR="00DB3F55" w:rsidRPr="00753507" w:rsidRDefault="00DB3F55" w:rsidP="00EC5628">
            <w:pPr>
              <w:spacing w:line="276" w:lineRule="auto"/>
              <w:jc w:val="center"/>
              <w:rPr>
                <w:rFonts w:eastAsia="宋体"/>
                <w:szCs w:val="21"/>
                <w:lang w:eastAsia="zh-CN"/>
              </w:rPr>
            </w:pPr>
            <w:r w:rsidRPr="00753507">
              <w:rPr>
                <w:szCs w:val="21"/>
              </w:rPr>
              <w:t>MEG</w:t>
            </w:r>
            <w:r w:rsidRPr="00753507">
              <w:rPr>
                <w:rFonts w:eastAsia="宋体"/>
                <w:szCs w:val="21"/>
                <w:vertAlign w:val="superscript"/>
                <w:lang w:eastAsia="zh-CN"/>
              </w:rPr>
              <w:t>d</w:t>
            </w:r>
          </w:p>
        </w:tc>
        <w:tc>
          <w:tcPr>
            <w:tcW w:w="695" w:type="pct"/>
            <w:tcBorders>
              <w:top w:val="nil"/>
              <w:left w:val="nil"/>
              <w:bottom w:val="nil"/>
              <w:right w:val="nil"/>
            </w:tcBorders>
          </w:tcPr>
          <w:p w14:paraId="14EEB287"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15</w:t>
            </w:r>
          </w:p>
        </w:tc>
      </w:tr>
      <w:tr w:rsidR="00DB3F55" w:rsidRPr="00753507" w14:paraId="6FF2F7A0" w14:textId="77777777" w:rsidTr="002D2184">
        <w:tc>
          <w:tcPr>
            <w:tcW w:w="401" w:type="pct"/>
            <w:tcBorders>
              <w:top w:val="nil"/>
              <w:left w:val="nil"/>
              <w:bottom w:val="nil"/>
              <w:right w:val="nil"/>
            </w:tcBorders>
          </w:tcPr>
          <w:p w14:paraId="523EA0F8" w14:textId="77777777" w:rsidR="00DB3F55" w:rsidRPr="00753507" w:rsidRDefault="00DB3F55" w:rsidP="00EC5628">
            <w:pPr>
              <w:spacing w:line="276" w:lineRule="auto"/>
              <w:jc w:val="center"/>
              <w:rPr>
                <w:rFonts w:eastAsia="Times"/>
              </w:rPr>
            </w:pPr>
            <w:r w:rsidRPr="00753507">
              <w:rPr>
                <w:rFonts w:eastAsia="Times"/>
              </w:rPr>
              <w:t>17</w:t>
            </w:r>
          </w:p>
        </w:tc>
        <w:tc>
          <w:tcPr>
            <w:tcW w:w="609" w:type="pct"/>
            <w:tcBorders>
              <w:top w:val="nil"/>
              <w:left w:val="nil"/>
              <w:bottom w:val="nil"/>
              <w:right w:val="nil"/>
            </w:tcBorders>
          </w:tcPr>
          <w:p w14:paraId="47B21ED6" w14:textId="77777777" w:rsidR="00DB3F55" w:rsidRPr="00753507" w:rsidRDefault="00DB3F55" w:rsidP="00EC5628">
            <w:pPr>
              <w:spacing w:line="276" w:lineRule="auto"/>
              <w:jc w:val="center"/>
              <w:rPr>
                <w:rFonts w:eastAsia="Times"/>
              </w:rPr>
            </w:pPr>
            <w:r w:rsidRPr="00753507">
              <w:rPr>
                <w:rFonts w:eastAsia="Times"/>
              </w:rPr>
              <w:t>170</w:t>
            </w:r>
          </w:p>
        </w:tc>
        <w:tc>
          <w:tcPr>
            <w:tcW w:w="693" w:type="pct"/>
            <w:tcBorders>
              <w:top w:val="nil"/>
              <w:left w:val="nil"/>
              <w:bottom w:val="nil"/>
              <w:right w:val="nil"/>
            </w:tcBorders>
          </w:tcPr>
          <w:p w14:paraId="1755E24B"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54D715F6"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(0.5)</w:t>
            </w:r>
          </w:p>
        </w:tc>
        <w:tc>
          <w:tcPr>
            <w:tcW w:w="1081" w:type="pct"/>
            <w:tcBorders>
              <w:top w:val="nil"/>
              <w:left w:val="nil"/>
              <w:bottom w:val="nil"/>
              <w:right w:val="nil"/>
            </w:tcBorders>
          </w:tcPr>
          <w:p w14:paraId="5A72597B" w14:textId="77777777" w:rsidR="00DB3F55" w:rsidRPr="00753507" w:rsidRDefault="00DB3F55" w:rsidP="00EC5628">
            <w:pPr>
              <w:spacing w:line="276" w:lineRule="auto"/>
              <w:jc w:val="center"/>
              <w:rPr>
                <w:szCs w:val="21"/>
              </w:rPr>
            </w:pPr>
            <w:r w:rsidRPr="00753507">
              <w:rPr>
                <w:szCs w:val="21"/>
              </w:rPr>
              <w:t>MEG</w:t>
            </w:r>
          </w:p>
        </w:tc>
        <w:tc>
          <w:tcPr>
            <w:tcW w:w="695" w:type="pct"/>
            <w:tcBorders>
              <w:top w:val="nil"/>
              <w:left w:val="nil"/>
              <w:bottom w:val="nil"/>
              <w:right w:val="nil"/>
            </w:tcBorders>
          </w:tcPr>
          <w:p w14:paraId="6FDF98BA"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8</w:t>
            </w:r>
          </w:p>
        </w:tc>
      </w:tr>
      <w:tr w:rsidR="00DB3F55" w:rsidRPr="00753507" w14:paraId="59F33249" w14:textId="77777777" w:rsidTr="002D2184">
        <w:tc>
          <w:tcPr>
            <w:tcW w:w="401" w:type="pct"/>
            <w:tcBorders>
              <w:top w:val="nil"/>
              <w:left w:val="nil"/>
              <w:bottom w:val="nil"/>
              <w:right w:val="nil"/>
            </w:tcBorders>
          </w:tcPr>
          <w:p w14:paraId="5712B03B" w14:textId="77777777" w:rsidR="00DB3F55" w:rsidRPr="00753507" w:rsidRDefault="00DB3F55" w:rsidP="00EC5628">
            <w:pPr>
              <w:spacing w:line="276" w:lineRule="auto"/>
              <w:jc w:val="center"/>
              <w:rPr>
                <w:rFonts w:eastAsia="Times"/>
              </w:rPr>
            </w:pPr>
            <w:r w:rsidRPr="00753507">
              <w:rPr>
                <w:rFonts w:eastAsia="Times"/>
              </w:rPr>
              <w:t>18</w:t>
            </w:r>
          </w:p>
        </w:tc>
        <w:tc>
          <w:tcPr>
            <w:tcW w:w="609" w:type="pct"/>
            <w:tcBorders>
              <w:top w:val="nil"/>
              <w:left w:val="nil"/>
              <w:bottom w:val="nil"/>
              <w:right w:val="nil"/>
            </w:tcBorders>
          </w:tcPr>
          <w:p w14:paraId="02FFB210" w14:textId="77777777" w:rsidR="00DB3F55" w:rsidRPr="00753507" w:rsidRDefault="00DB3F55" w:rsidP="00EC5628">
            <w:pPr>
              <w:spacing w:line="276" w:lineRule="auto"/>
              <w:jc w:val="center"/>
              <w:rPr>
                <w:rFonts w:eastAsia="Times"/>
              </w:rPr>
            </w:pPr>
            <w:r w:rsidRPr="00753507">
              <w:rPr>
                <w:rFonts w:eastAsia="Times"/>
              </w:rPr>
              <w:t>170</w:t>
            </w:r>
          </w:p>
        </w:tc>
        <w:tc>
          <w:tcPr>
            <w:tcW w:w="693" w:type="pct"/>
            <w:tcBorders>
              <w:top w:val="nil"/>
              <w:left w:val="nil"/>
              <w:bottom w:val="nil"/>
              <w:right w:val="nil"/>
            </w:tcBorders>
          </w:tcPr>
          <w:p w14:paraId="265EAF22" w14:textId="77777777" w:rsidR="00DB3F55" w:rsidRPr="00753507" w:rsidRDefault="00D9720F"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19718259"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00BA0237"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32A25664" w14:textId="77777777" w:rsidR="00DB3F55" w:rsidRPr="00753507" w:rsidRDefault="00DB3F55" w:rsidP="00EC5628">
            <w:pPr>
              <w:spacing w:line="276" w:lineRule="auto"/>
              <w:jc w:val="center"/>
              <w:rPr>
                <w:szCs w:val="21"/>
              </w:rPr>
            </w:pPr>
            <w:r w:rsidRPr="00753507">
              <w:rPr>
                <w:szCs w:val="21"/>
              </w:rPr>
              <w:t>MEG</w:t>
            </w:r>
          </w:p>
        </w:tc>
        <w:tc>
          <w:tcPr>
            <w:tcW w:w="695" w:type="pct"/>
            <w:tcBorders>
              <w:top w:val="nil"/>
              <w:left w:val="nil"/>
              <w:bottom w:val="nil"/>
              <w:right w:val="nil"/>
            </w:tcBorders>
          </w:tcPr>
          <w:p w14:paraId="18D90DCD"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13</w:t>
            </w:r>
          </w:p>
        </w:tc>
      </w:tr>
      <w:tr w:rsidR="00362ECF" w:rsidRPr="00753507" w14:paraId="5F480F0E" w14:textId="77777777" w:rsidTr="002D2184">
        <w:tc>
          <w:tcPr>
            <w:tcW w:w="401" w:type="pct"/>
            <w:tcBorders>
              <w:top w:val="nil"/>
              <w:left w:val="nil"/>
              <w:bottom w:val="nil"/>
              <w:right w:val="nil"/>
            </w:tcBorders>
          </w:tcPr>
          <w:p w14:paraId="61DCF8ED" w14:textId="77777777" w:rsidR="00362ECF" w:rsidRPr="00753507" w:rsidRDefault="00362ECF" w:rsidP="00EC5628">
            <w:pPr>
              <w:spacing w:line="276" w:lineRule="auto"/>
              <w:jc w:val="center"/>
              <w:rPr>
                <w:rFonts w:eastAsiaTheme="minorEastAsia"/>
                <w:lang w:eastAsia="zh-CN"/>
              </w:rPr>
            </w:pPr>
            <w:r w:rsidRPr="00753507">
              <w:rPr>
                <w:rFonts w:eastAsiaTheme="minorEastAsia"/>
                <w:lang w:eastAsia="zh-CN"/>
              </w:rPr>
              <w:t>19</w:t>
            </w:r>
          </w:p>
        </w:tc>
        <w:tc>
          <w:tcPr>
            <w:tcW w:w="609" w:type="pct"/>
            <w:tcBorders>
              <w:top w:val="nil"/>
              <w:left w:val="nil"/>
              <w:bottom w:val="nil"/>
              <w:right w:val="nil"/>
            </w:tcBorders>
          </w:tcPr>
          <w:p w14:paraId="75469734" w14:textId="77777777" w:rsidR="00362ECF" w:rsidRPr="00753507" w:rsidRDefault="00362ECF" w:rsidP="00EC5628">
            <w:pPr>
              <w:spacing w:line="276" w:lineRule="auto"/>
              <w:jc w:val="center"/>
              <w:rPr>
                <w:rFonts w:eastAsia="Times"/>
              </w:rPr>
            </w:pPr>
            <w:r w:rsidRPr="00753507">
              <w:rPr>
                <w:rFonts w:eastAsia="Times"/>
              </w:rPr>
              <w:t>1</w:t>
            </w:r>
            <w:r w:rsidRPr="00753507">
              <w:rPr>
                <w:rFonts w:eastAsiaTheme="minorEastAsia"/>
                <w:lang w:eastAsia="zh-CN"/>
              </w:rPr>
              <w:t>5</w:t>
            </w:r>
            <w:r w:rsidRPr="00753507">
              <w:rPr>
                <w:rFonts w:eastAsia="Times"/>
              </w:rPr>
              <w:t>0</w:t>
            </w:r>
          </w:p>
        </w:tc>
        <w:tc>
          <w:tcPr>
            <w:tcW w:w="693" w:type="pct"/>
            <w:tcBorders>
              <w:top w:val="nil"/>
              <w:left w:val="nil"/>
              <w:bottom w:val="nil"/>
              <w:right w:val="nil"/>
            </w:tcBorders>
          </w:tcPr>
          <w:p w14:paraId="30239071" w14:textId="77777777" w:rsidR="00362ECF" w:rsidRPr="00753507" w:rsidRDefault="00362ECF" w:rsidP="00EC5628">
            <w:pPr>
              <w:spacing w:line="276" w:lineRule="auto"/>
              <w:jc w:val="center"/>
              <w:rPr>
                <w:rFonts w:eastAsia="Times"/>
              </w:rPr>
            </w:pPr>
            <w:r w:rsidRPr="00753507">
              <w:rPr>
                <w:rFonts w:eastAsiaTheme="minorEastAsia"/>
                <w:lang w:eastAsia="zh-CN"/>
              </w:rPr>
              <w:t>3</w:t>
            </w:r>
            <w:r w:rsidRPr="00753507">
              <w:rPr>
                <w:rFonts w:eastAsia="Times"/>
              </w:rPr>
              <w:t>0</w:t>
            </w:r>
          </w:p>
        </w:tc>
        <w:tc>
          <w:tcPr>
            <w:tcW w:w="1521" w:type="pct"/>
            <w:tcBorders>
              <w:top w:val="nil"/>
              <w:left w:val="nil"/>
              <w:bottom w:val="nil"/>
              <w:right w:val="nil"/>
            </w:tcBorders>
          </w:tcPr>
          <w:p w14:paraId="5F68FDEA" w14:textId="77777777" w:rsidR="00362ECF" w:rsidRPr="00753507" w:rsidRDefault="00362ECF"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59E1E30E" w14:textId="77777777" w:rsidR="00362ECF" w:rsidRPr="00753507" w:rsidRDefault="00E3229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49D08340" w14:textId="77777777" w:rsidR="00362ECF" w:rsidRPr="00753507" w:rsidRDefault="00E32295" w:rsidP="00EC5628">
            <w:pPr>
              <w:spacing w:line="276" w:lineRule="auto"/>
              <w:jc w:val="center"/>
              <w:rPr>
                <w:rFonts w:eastAsiaTheme="minorEastAsia"/>
                <w:szCs w:val="21"/>
                <w:lang w:eastAsia="zh-CN"/>
              </w:rPr>
            </w:pPr>
            <w:r w:rsidRPr="00753507">
              <w:rPr>
                <w:rFonts w:eastAsiaTheme="minorEastAsia"/>
                <w:szCs w:val="21"/>
                <w:lang w:eastAsia="zh-CN"/>
              </w:rPr>
              <w:t>27</w:t>
            </w:r>
          </w:p>
        </w:tc>
      </w:tr>
      <w:tr w:rsidR="00DB3F55" w:rsidRPr="00753507" w14:paraId="6489C224" w14:textId="77777777" w:rsidTr="002D2184">
        <w:tc>
          <w:tcPr>
            <w:tcW w:w="401" w:type="pct"/>
            <w:tcBorders>
              <w:top w:val="nil"/>
              <w:left w:val="nil"/>
              <w:bottom w:val="nil"/>
              <w:right w:val="nil"/>
            </w:tcBorders>
          </w:tcPr>
          <w:p w14:paraId="6A767FFF" w14:textId="77777777" w:rsidR="00DB3F55" w:rsidRPr="00753507" w:rsidRDefault="00DB3F55" w:rsidP="00EC5628">
            <w:pPr>
              <w:spacing w:line="276" w:lineRule="auto"/>
              <w:jc w:val="center"/>
              <w:rPr>
                <w:rFonts w:eastAsia="Times"/>
              </w:rPr>
            </w:pPr>
            <w:r w:rsidRPr="00753507">
              <w:rPr>
                <w:rFonts w:eastAsia="Times"/>
              </w:rPr>
              <w:t>20</w:t>
            </w:r>
          </w:p>
        </w:tc>
        <w:tc>
          <w:tcPr>
            <w:tcW w:w="609" w:type="pct"/>
            <w:tcBorders>
              <w:top w:val="nil"/>
              <w:left w:val="nil"/>
              <w:bottom w:val="nil"/>
              <w:right w:val="nil"/>
            </w:tcBorders>
          </w:tcPr>
          <w:p w14:paraId="5F1959C3"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6A957EE8" w14:textId="77777777" w:rsidR="00DB3F55" w:rsidRPr="00753507" w:rsidRDefault="00F20308" w:rsidP="00EC5628">
            <w:pPr>
              <w:spacing w:line="276" w:lineRule="auto"/>
              <w:jc w:val="center"/>
              <w:rPr>
                <w:rFonts w:eastAsia="Times"/>
              </w:rPr>
            </w:pPr>
            <w:r w:rsidRPr="00753507">
              <w:rPr>
                <w:rFonts w:eastAsiaTheme="minorEastAsia"/>
                <w:lang w:eastAsia="zh-CN"/>
              </w:rPr>
              <w:t>2</w:t>
            </w:r>
            <w:r w:rsidR="00DB3F55" w:rsidRPr="00753507">
              <w:rPr>
                <w:rFonts w:eastAsia="Times"/>
              </w:rPr>
              <w:t>0</w:t>
            </w:r>
          </w:p>
        </w:tc>
        <w:tc>
          <w:tcPr>
            <w:tcW w:w="1521" w:type="pct"/>
            <w:tcBorders>
              <w:top w:val="nil"/>
              <w:left w:val="nil"/>
              <w:bottom w:val="nil"/>
              <w:right w:val="nil"/>
            </w:tcBorders>
          </w:tcPr>
          <w:p w14:paraId="043267CC" w14:textId="77777777" w:rsidR="00DB3F55" w:rsidRPr="00753507" w:rsidRDefault="00DB3F55" w:rsidP="00EC5628">
            <w:pPr>
              <w:spacing w:line="276" w:lineRule="auto"/>
              <w:jc w:val="center"/>
              <w:rPr>
                <w:szCs w:val="21"/>
              </w:rPr>
            </w:pPr>
            <w:r w:rsidRPr="00753507">
              <w:rPr>
                <w:szCs w:val="21"/>
              </w:rPr>
              <w:t>Cs</w:t>
            </w:r>
            <w:r w:rsidRPr="00753507">
              <w:rPr>
                <w:szCs w:val="21"/>
                <w:vertAlign w:val="subscript"/>
              </w:rPr>
              <w:t>2</w:t>
            </w:r>
            <w:r w:rsidRPr="00753507">
              <w:rPr>
                <w:szCs w:val="21"/>
              </w:rPr>
              <w:t>CO</w:t>
            </w:r>
            <w:r w:rsidRPr="00753507">
              <w:rPr>
                <w:szCs w:val="21"/>
                <w:vertAlign w:val="subscript"/>
              </w:rPr>
              <w:t>3</w:t>
            </w:r>
            <w:r w:rsidRPr="00753507">
              <w:rPr>
                <w:szCs w:val="21"/>
              </w:rPr>
              <w:t xml:space="preserve"> (0.5)</w:t>
            </w:r>
          </w:p>
        </w:tc>
        <w:tc>
          <w:tcPr>
            <w:tcW w:w="1081" w:type="pct"/>
            <w:tcBorders>
              <w:top w:val="nil"/>
              <w:left w:val="nil"/>
              <w:bottom w:val="nil"/>
              <w:right w:val="nil"/>
            </w:tcBorders>
          </w:tcPr>
          <w:p w14:paraId="1CC4A499"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3EEB50DB"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3</w:t>
            </w:r>
            <w:r w:rsidR="00362ECF" w:rsidRPr="00753507">
              <w:rPr>
                <w:rFonts w:eastAsiaTheme="minorEastAsia"/>
                <w:szCs w:val="21"/>
                <w:lang w:eastAsia="zh-CN"/>
              </w:rPr>
              <w:t>1</w:t>
            </w:r>
          </w:p>
        </w:tc>
      </w:tr>
      <w:tr w:rsidR="00362ECF" w:rsidRPr="00753507" w14:paraId="0693D1DB" w14:textId="77777777" w:rsidTr="002D2184">
        <w:tc>
          <w:tcPr>
            <w:tcW w:w="401" w:type="pct"/>
            <w:tcBorders>
              <w:top w:val="nil"/>
              <w:left w:val="nil"/>
              <w:bottom w:val="nil"/>
              <w:right w:val="nil"/>
            </w:tcBorders>
          </w:tcPr>
          <w:p w14:paraId="13E9BE17" w14:textId="77777777" w:rsidR="00362ECF" w:rsidRPr="00753507" w:rsidRDefault="00362ECF" w:rsidP="00EC5628">
            <w:pPr>
              <w:spacing w:line="276" w:lineRule="auto"/>
              <w:jc w:val="center"/>
              <w:rPr>
                <w:rFonts w:eastAsiaTheme="minorEastAsia"/>
                <w:lang w:eastAsia="zh-CN"/>
              </w:rPr>
            </w:pPr>
            <w:r w:rsidRPr="00753507">
              <w:rPr>
                <w:rFonts w:eastAsiaTheme="minorEastAsia"/>
                <w:lang w:eastAsia="zh-CN"/>
              </w:rPr>
              <w:t>21</w:t>
            </w:r>
          </w:p>
        </w:tc>
        <w:tc>
          <w:tcPr>
            <w:tcW w:w="609" w:type="pct"/>
            <w:tcBorders>
              <w:top w:val="nil"/>
              <w:left w:val="nil"/>
              <w:bottom w:val="nil"/>
              <w:right w:val="nil"/>
            </w:tcBorders>
          </w:tcPr>
          <w:p w14:paraId="092E3820" w14:textId="77777777" w:rsidR="00362ECF" w:rsidRPr="00753507" w:rsidRDefault="00362ECF"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D2BC6D7" w14:textId="77777777" w:rsidR="00362ECF" w:rsidRPr="00753507" w:rsidRDefault="00362ECF" w:rsidP="00EC5628">
            <w:pPr>
              <w:spacing w:line="276" w:lineRule="auto"/>
              <w:jc w:val="center"/>
              <w:rPr>
                <w:rFonts w:eastAsiaTheme="minorEastAsia"/>
                <w:lang w:eastAsia="zh-CN"/>
              </w:rPr>
            </w:pPr>
            <w:r w:rsidRPr="00753507">
              <w:rPr>
                <w:rFonts w:eastAsiaTheme="minorEastAsia"/>
                <w:lang w:eastAsia="zh-CN"/>
              </w:rPr>
              <w:t>30</w:t>
            </w:r>
          </w:p>
        </w:tc>
        <w:tc>
          <w:tcPr>
            <w:tcW w:w="1521" w:type="pct"/>
            <w:tcBorders>
              <w:top w:val="nil"/>
              <w:left w:val="nil"/>
              <w:bottom w:val="nil"/>
              <w:right w:val="nil"/>
            </w:tcBorders>
          </w:tcPr>
          <w:p w14:paraId="23780E2F" w14:textId="77777777" w:rsidR="00362ECF" w:rsidRPr="00753507" w:rsidRDefault="00362ECF" w:rsidP="00EC5628">
            <w:pPr>
              <w:spacing w:line="276" w:lineRule="auto"/>
              <w:jc w:val="center"/>
              <w:rPr>
                <w:szCs w:val="21"/>
              </w:rPr>
            </w:pPr>
            <w:r w:rsidRPr="00753507">
              <w:rPr>
                <w:szCs w:val="21"/>
              </w:rPr>
              <w:t>Cs</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4FC4E003" w14:textId="77777777" w:rsidR="00362ECF" w:rsidRPr="00753507" w:rsidRDefault="00362ECF"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4ED2C31B" w14:textId="77777777" w:rsidR="00362ECF" w:rsidRPr="00753507" w:rsidRDefault="00362ECF" w:rsidP="00EC5628">
            <w:pPr>
              <w:spacing w:line="276" w:lineRule="auto"/>
              <w:jc w:val="center"/>
              <w:rPr>
                <w:rFonts w:eastAsiaTheme="minorEastAsia"/>
                <w:szCs w:val="21"/>
                <w:lang w:eastAsia="zh-CN"/>
              </w:rPr>
            </w:pPr>
            <w:r w:rsidRPr="00753507">
              <w:rPr>
                <w:rFonts w:eastAsiaTheme="minorEastAsia"/>
                <w:szCs w:val="21"/>
                <w:lang w:eastAsia="zh-CN"/>
              </w:rPr>
              <w:t>37</w:t>
            </w:r>
          </w:p>
        </w:tc>
      </w:tr>
      <w:tr w:rsidR="00DB3F55" w:rsidRPr="00753507" w14:paraId="61E65A76" w14:textId="77777777" w:rsidTr="002D2184">
        <w:tc>
          <w:tcPr>
            <w:tcW w:w="401" w:type="pct"/>
            <w:tcBorders>
              <w:top w:val="nil"/>
              <w:left w:val="nil"/>
              <w:bottom w:val="nil"/>
              <w:right w:val="nil"/>
            </w:tcBorders>
          </w:tcPr>
          <w:p w14:paraId="6FE67960" w14:textId="77777777" w:rsidR="00DB3F55" w:rsidRPr="00753507" w:rsidRDefault="00DB3F55" w:rsidP="00EC5628">
            <w:pPr>
              <w:spacing w:line="276" w:lineRule="auto"/>
              <w:jc w:val="center"/>
              <w:rPr>
                <w:rFonts w:eastAsia="Times"/>
              </w:rPr>
            </w:pPr>
            <w:r w:rsidRPr="00753507">
              <w:rPr>
                <w:rFonts w:eastAsia="Times"/>
              </w:rPr>
              <w:t>22</w:t>
            </w:r>
          </w:p>
        </w:tc>
        <w:tc>
          <w:tcPr>
            <w:tcW w:w="609" w:type="pct"/>
            <w:tcBorders>
              <w:top w:val="nil"/>
              <w:left w:val="nil"/>
              <w:bottom w:val="nil"/>
              <w:right w:val="nil"/>
            </w:tcBorders>
          </w:tcPr>
          <w:p w14:paraId="77CB4844"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CA0443A"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3B6631B9" w14:textId="77777777" w:rsidR="00DB3F55" w:rsidRPr="00753507" w:rsidRDefault="00DB3F55" w:rsidP="00EC5628">
            <w:pPr>
              <w:spacing w:line="276" w:lineRule="auto"/>
              <w:jc w:val="center"/>
              <w:rPr>
                <w:szCs w:val="21"/>
              </w:rPr>
            </w:pPr>
            <w:r w:rsidRPr="00753507">
              <w:rPr>
                <w:szCs w:val="21"/>
              </w:rPr>
              <w:t>Cs</w:t>
            </w:r>
            <w:r w:rsidRPr="00753507">
              <w:rPr>
                <w:szCs w:val="21"/>
                <w:vertAlign w:val="subscript"/>
              </w:rPr>
              <w:t>2</w:t>
            </w:r>
            <w:r w:rsidRPr="00753507">
              <w:rPr>
                <w:szCs w:val="21"/>
              </w:rPr>
              <w:t>CO</w:t>
            </w:r>
            <w:r w:rsidRPr="00753507">
              <w:rPr>
                <w:szCs w:val="21"/>
                <w:vertAlign w:val="subscript"/>
              </w:rPr>
              <w:t>3</w:t>
            </w:r>
            <w:r w:rsidR="00BA0237" w:rsidRPr="00753507">
              <w:rPr>
                <w:szCs w:val="21"/>
              </w:rPr>
              <w:t xml:space="preserve"> (0.</w:t>
            </w:r>
            <w:r w:rsidRPr="00753507">
              <w:rPr>
                <w:szCs w:val="21"/>
              </w:rPr>
              <w:t>5)</w:t>
            </w:r>
          </w:p>
        </w:tc>
        <w:tc>
          <w:tcPr>
            <w:tcW w:w="1081" w:type="pct"/>
            <w:tcBorders>
              <w:top w:val="nil"/>
              <w:left w:val="nil"/>
              <w:bottom w:val="nil"/>
              <w:right w:val="nil"/>
            </w:tcBorders>
          </w:tcPr>
          <w:p w14:paraId="5A8E5914" w14:textId="77777777" w:rsidR="00DB3F55" w:rsidRPr="00753507" w:rsidRDefault="00DB3F55" w:rsidP="00EC5628">
            <w:pPr>
              <w:spacing w:line="276" w:lineRule="auto"/>
              <w:jc w:val="center"/>
              <w:rPr>
                <w:szCs w:val="21"/>
              </w:rPr>
            </w:pPr>
            <w:r w:rsidRPr="00753507">
              <w:rPr>
                <w:szCs w:val="21"/>
              </w:rPr>
              <w:t>MEG</w:t>
            </w:r>
          </w:p>
        </w:tc>
        <w:tc>
          <w:tcPr>
            <w:tcW w:w="695" w:type="pct"/>
            <w:tcBorders>
              <w:top w:val="nil"/>
              <w:left w:val="nil"/>
              <w:bottom w:val="nil"/>
              <w:right w:val="nil"/>
            </w:tcBorders>
          </w:tcPr>
          <w:p w14:paraId="21FC2A10" w14:textId="77777777" w:rsidR="00DB3F55" w:rsidRPr="00753507" w:rsidRDefault="00214E92" w:rsidP="00EC5628">
            <w:pPr>
              <w:spacing w:line="276" w:lineRule="auto"/>
              <w:jc w:val="center"/>
              <w:rPr>
                <w:rFonts w:eastAsiaTheme="minorEastAsia"/>
                <w:szCs w:val="21"/>
                <w:lang w:eastAsia="zh-CN"/>
              </w:rPr>
            </w:pPr>
            <w:r w:rsidRPr="00753507">
              <w:rPr>
                <w:rFonts w:eastAsiaTheme="minorEastAsia"/>
                <w:szCs w:val="21"/>
                <w:lang w:eastAsia="zh-CN"/>
              </w:rPr>
              <w:t>12</w:t>
            </w:r>
          </w:p>
        </w:tc>
      </w:tr>
      <w:tr w:rsidR="00DB3F55" w:rsidRPr="00753507" w14:paraId="3D57F231" w14:textId="77777777" w:rsidTr="002D2184">
        <w:tc>
          <w:tcPr>
            <w:tcW w:w="401" w:type="pct"/>
            <w:tcBorders>
              <w:top w:val="nil"/>
              <w:left w:val="nil"/>
              <w:bottom w:val="nil"/>
              <w:right w:val="nil"/>
            </w:tcBorders>
          </w:tcPr>
          <w:p w14:paraId="5D2958FA" w14:textId="77777777" w:rsidR="00DB3F55" w:rsidRPr="00753507" w:rsidRDefault="00DB3F55" w:rsidP="00EC5628">
            <w:pPr>
              <w:spacing w:line="276" w:lineRule="auto"/>
              <w:jc w:val="center"/>
              <w:rPr>
                <w:rFonts w:eastAsia="Times"/>
              </w:rPr>
            </w:pPr>
            <w:r w:rsidRPr="00753507">
              <w:rPr>
                <w:rFonts w:eastAsia="Times"/>
              </w:rPr>
              <w:t>23</w:t>
            </w:r>
          </w:p>
        </w:tc>
        <w:tc>
          <w:tcPr>
            <w:tcW w:w="609" w:type="pct"/>
            <w:tcBorders>
              <w:top w:val="nil"/>
              <w:left w:val="nil"/>
              <w:bottom w:val="nil"/>
              <w:right w:val="nil"/>
            </w:tcBorders>
          </w:tcPr>
          <w:p w14:paraId="16474F2E"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8B561D1"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71765B0D" w14:textId="77777777" w:rsidR="00DB3F55" w:rsidRPr="00753507" w:rsidRDefault="00DB3F55" w:rsidP="00EC5628">
            <w:pPr>
              <w:spacing w:line="276" w:lineRule="auto"/>
              <w:jc w:val="center"/>
              <w:rPr>
                <w:szCs w:val="21"/>
              </w:rPr>
            </w:pPr>
            <w:r w:rsidRPr="00753507">
              <w:rPr>
                <w:szCs w:val="21"/>
              </w:rPr>
              <w:t>Cs</w:t>
            </w:r>
            <w:r w:rsidRPr="00753507">
              <w:rPr>
                <w:szCs w:val="21"/>
                <w:vertAlign w:val="subscript"/>
              </w:rPr>
              <w:t>2</w:t>
            </w:r>
            <w:r w:rsidRPr="00753507">
              <w:rPr>
                <w:szCs w:val="21"/>
              </w:rPr>
              <w:t>CO</w:t>
            </w:r>
            <w:r w:rsidRPr="00753507">
              <w:rPr>
                <w:szCs w:val="21"/>
                <w:vertAlign w:val="subscript"/>
              </w:rPr>
              <w:t>3</w:t>
            </w:r>
            <w:r w:rsidR="00BA0237" w:rsidRPr="00753507">
              <w:rPr>
                <w:szCs w:val="21"/>
              </w:rPr>
              <w:t xml:space="preserve"> (0.</w:t>
            </w:r>
            <w:r w:rsidR="00BA0237" w:rsidRPr="00753507">
              <w:rPr>
                <w:rFonts w:eastAsiaTheme="minorEastAsia"/>
                <w:szCs w:val="21"/>
                <w:lang w:eastAsia="zh-CN"/>
              </w:rPr>
              <w:t>5</w:t>
            </w:r>
            <w:r w:rsidRPr="00753507">
              <w:rPr>
                <w:szCs w:val="21"/>
              </w:rPr>
              <w:t>)</w:t>
            </w:r>
          </w:p>
        </w:tc>
        <w:tc>
          <w:tcPr>
            <w:tcW w:w="1081" w:type="pct"/>
            <w:tcBorders>
              <w:top w:val="nil"/>
              <w:left w:val="nil"/>
              <w:bottom w:val="nil"/>
              <w:right w:val="nil"/>
            </w:tcBorders>
          </w:tcPr>
          <w:p w14:paraId="648FF08A"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010BD0DA"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3</w:t>
            </w:r>
            <w:r w:rsidR="00F20308" w:rsidRPr="00753507">
              <w:rPr>
                <w:rFonts w:eastAsiaTheme="minorEastAsia"/>
                <w:szCs w:val="21"/>
                <w:lang w:eastAsia="zh-CN"/>
              </w:rPr>
              <w:t>4</w:t>
            </w:r>
          </w:p>
        </w:tc>
      </w:tr>
      <w:tr w:rsidR="00DB3F55" w:rsidRPr="00753507" w14:paraId="7A6D746B" w14:textId="77777777" w:rsidTr="002D2184">
        <w:tc>
          <w:tcPr>
            <w:tcW w:w="401" w:type="pct"/>
            <w:tcBorders>
              <w:top w:val="nil"/>
              <w:left w:val="nil"/>
              <w:bottom w:val="nil"/>
              <w:right w:val="nil"/>
            </w:tcBorders>
          </w:tcPr>
          <w:p w14:paraId="71F32814" w14:textId="77777777" w:rsidR="00DB3F55" w:rsidRPr="00753507" w:rsidRDefault="00DB3F55" w:rsidP="00EC5628">
            <w:pPr>
              <w:spacing w:line="276" w:lineRule="auto"/>
              <w:jc w:val="center"/>
              <w:rPr>
                <w:rFonts w:eastAsia="Times"/>
              </w:rPr>
            </w:pPr>
            <w:r w:rsidRPr="00753507">
              <w:rPr>
                <w:rFonts w:eastAsia="Times"/>
              </w:rPr>
              <w:t>24</w:t>
            </w:r>
          </w:p>
        </w:tc>
        <w:tc>
          <w:tcPr>
            <w:tcW w:w="609" w:type="pct"/>
            <w:tcBorders>
              <w:top w:val="nil"/>
              <w:left w:val="nil"/>
              <w:bottom w:val="nil"/>
              <w:right w:val="nil"/>
            </w:tcBorders>
          </w:tcPr>
          <w:p w14:paraId="18556A40"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1FD9CAC8" w14:textId="77777777" w:rsidR="00DB3F55" w:rsidRPr="00753507" w:rsidRDefault="00BE0854"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0145109C"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3</w:t>
            </w:r>
            <w:r w:rsidRPr="00753507">
              <w:rPr>
                <w:szCs w:val="21"/>
              </w:rPr>
              <w:t>PO</w:t>
            </w:r>
            <w:r w:rsidRPr="00753507">
              <w:rPr>
                <w:szCs w:val="21"/>
                <w:vertAlign w:val="subscript"/>
              </w:rPr>
              <w:t>4</w:t>
            </w:r>
            <w:r w:rsidR="00BA0237" w:rsidRPr="00753507">
              <w:rPr>
                <w:szCs w:val="21"/>
              </w:rPr>
              <w:t xml:space="preserve"> (0.</w:t>
            </w:r>
            <w:r w:rsidRPr="00753507">
              <w:rPr>
                <w:szCs w:val="21"/>
              </w:rPr>
              <w:t>5)</w:t>
            </w:r>
          </w:p>
        </w:tc>
        <w:tc>
          <w:tcPr>
            <w:tcW w:w="1081" w:type="pct"/>
            <w:tcBorders>
              <w:top w:val="nil"/>
              <w:left w:val="nil"/>
              <w:bottom w:val="nil"/>
              <w:right w:val="nil"/>
            </w:tcBorders>
          </w:tcPr>
          <w:p w14:paraId="519ADBC1"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3CED65F6"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39</w:t>
            </w:r>
          </w:p>
        </w:tc>
      </w:tr>
      <w:tr w:rsidR="00DB3F55" w:rsidRPr="00753507" w14:paraId="52F37233" w14:textId="77777777" w:rsidTr="002D2184">
        <w:tc>
          <w:tcPr>
            <w:tcW w:w="401" w:type="pct"/>
            <w:tcBorders>
              <w:top w:val="nil"/>
              <w:left w:val="nil"/>
              <w:bottom w:val="nil"/>
              <w:right w:val="nil"/>
            </w:tcBorders>
          </w:tcPr>
          <w:p w14:paraId="541815D8" w14:textId="77777777" w:rsidR="00DB3F55" w:rsidRPr="00753507" w:rsidRDefault="00DB3F55" w:rsidP="00EC5628">
            <w:pPr>
              <w:spacing w:line="276" w:lineRule="auto"/>
              <w:jc w:val="center"/>
              <w:rPr>
                <w:rFonts w:eastAsia="Times"/>
              </w:rPr>
            </w:pPr>
            <w:r w:rsidRPr="00753507">
              <w:rPr>
                <w:rFonts w:eastAsia="Times"/>
              </w:rPr>
              <w:t>25</w:t>
            </w:r>
          </w:p>
        </w:tc>
        <w:tc>
          <w:tcPr>
            <w:tcW w:w="609" w:type="pct"/>
            <w:tcBorders>
              <w:top w:val="nil"/>
              <w:left w:val="nil"/>
              <w:bottom w:val="nil"/>
              <w:right w:val="nil"/>
            </w:tcBorders>
          </w:tcPr>
          <w:p w14:paraId="3B0AEBBE"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2D029D8F"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58634001"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3</w:t>
            </w:r>
            <w:r w:rsidRPr="00753507">
              <w:rPr>
                <w:szCs w:val="21"/>
              </w:rPr>
              <w:t>PO</w:t>
            </w:r>
            <w:r w:rsidRPr="00753507">
              <w:rPr>
                <w:szCs w:val="21"/>
                <w:vertAlign w:val="subscript"/>
              </w:rPr>
              <w:t>4</w:t>
            </w:r>
            <w:r w:rsidR="00BA0237" w:rsidRPr="00753507">
              <w:rPr>
                <w:szCs w:val="21"/>
              </w:rPr>
              <w:t xml:space="preserve"> (0.</w:t>
            </w:r>
            <w:r w:rsidR="00BA0237"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729B4405"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498D75F7"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43</w:t>
            </w:r>
          </w:p>
        </w:tc>
      </w:tr>
      <w:tr w:rsidR="00DB3F55" w:rsidRPr="00753507" w14:paraId="3F20F73C" w14:textId="77777777" w:rsidTr="002D2184">
        <w:tc>
          <w:tcPr>
            <w:tcW w:w="401" w:type="pct"/>
            <w:tcBorders>
              <w:top w:val="nil"/>
              <w:left w:val="nil"/>
              <w:bottom w:val="nil"/>
              <w:right w:val="nil"/>
            </w:tcBorders>
          </w:tcPr>
          <w:p w14:paraId="6070F6D3" w14:textId="77777777" w:rsidR="00DB3F55" w:rsidRPr="00753507" w:rsidRDefault="00DB3F55" w:rsidP="00EC5628">
            <w:pPr>
              <w:spacing w:line="276" w:lineRule="auto"/>
              <w:jc w:val="center"/>
              <w:rPr>
                <w:rFonts w:eastAsia="Times"/>
              </w:rPr>
            </w:pPr>
            <w:r w:rsidRPr="00753507">
              <w:rPr>
                <w:rFonts w:eastAsia="Times"/>
              </w:rPr>
              <w:t>26</w:t>
            </w:r>
          </w:p>
        </w:tc>
        <w:tc>
          <w:tcPr>
            <w:tcW w:w="609" w:type="pct"/>
            <w:tcBorders>
              <w:top w:val="nil"/>
              <w:left w:val="nil"/>
              <w:bottom w:val="nil"/>
              <w:right w:val="nil"/>
            </w:tcBorders>
          </w:tcPr>
          <w:p w14:paraId="68B9F6DC"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1403994"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57EDAC92"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3</w:t>
            </w:r>
            <w:r w:rsidRPr="00753507">
              <w:rPr>
                <w:szCs w:val="21"/>
              </w:rPr>
              <w:t>PO</w:t>
            </w:r>
            <w:r w:rsidRPr="00753507">
              <w:rPr>
                <w:szCs w:val="21"/>
                <w:vertAlign w:val="subscript"/>
              </w:rPr>
              <w:t>4</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540233A8"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73848CF8"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37</w:t>
            </w:r>
          </w:p>
        </w:tc>
      </w:tr>
      <w:tr w:rsidR="00DB3F55" w:rsidRPr="00753507" w14:paraId="1EB38F25" w14:textId="77777777" w:rsidTr="002D2184">
        <w:tc>
          <w:tcPr>
            <w:tcW w:w="401" w:type="pct"/>
            <w:tcBorders>
              <w:top w:val="nil"/>
              <w:left w:val="nil"/>
              <w:bottom w:val="nil"/>
              <w:right w:val="nil"/>
            </w:tcBorders>
          </w:tcPr>
          <w:p w14:paraId="6EB99D6C" w14:textId="77777777" w:rsidR="00DB3F55" w:rsidRPr="00753507" w:rsidRDefault="00DB3F55" w:rsidP="00EC5628">
            <w:pPr>
              <w:spacing w:line="276" w:lineRule="auto"/>
              <w:jc w:val="center"/>
              <w:rPr>
                <w:rFonts w:eastAsia="Times"/>
              </w:rPr>
            </w:pPr>
            <w:r w:rsidRPr="00753507">
              <w:rPr>
                <w:rFonts w:eastAsia="Times"/>
              </w:rPr>
              <w:t>27</w:t>
            </w:r>
          </w:p>
        </w:tc>
        <w:tc>
          <w:tcPr>
            <w:tcW w:w="609" w:type="pct"/>
            <w:tcBorders>
              <w:top w:val="nil"/>
              <w:left w:val="nil"/>
              <w:bottom w:val="nil"/>
              <w:right w:val="nil"/>
            </w:tcBorders>
          </w:tcPr>
          <w:p w14:paraId="61D93643"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65039642"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55A84DB9"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3</w:t>
            </w:r>
            <w:r w:rsidRPr="00753507">
              <w:rPr>
                <w:szCs w:val="21"/>
              </w:rPr>
              <w:t>PO</w:t>
            </w:r>
            <w:r w:rsidRPr="00753507">
              <w:rPr>
                <w:szCs w:val="21"/>
                <w:vertAlign w:val="subscript"/>
              </w:rPr>
              <w:t>4</w:t>
            </w:r>
            <w:r w:rsidR="00BA0237" w:rsidRPr="00753507">
              <w:rPr>
                <w:szCs w:val="21"/>
              </w:rPr>
              <w:t xml:space="preserve"> (0.</w:t>
            </w:r>
            <w:r w:rsidR="00BA0237"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34BA93B1" w14:textId="77777777" w:rsidR="00DB3F55" w:rsidRPr="00753507" w:rsidRDefault="00DB3F55" w:rsidP="00EC5628">
            <w:pPr>
              <w:spacing w:line="276" w:lineRule="auto"/>
              <w:jc w:val="center"/>
              <w:rPr>
                <w:szCs w:val="21"/>
              </w:rPr>
            </w:pPr>
            <w:r w:rsidRPr="00753507">
              <w:rPr>
                <w:szCs w:val="21"/>
              </w:rPr>
              <w:t>MEG</w:t>
            </w:r>
          </w:p>
        </w:tc>
        <w:tc>
          <w:tcPr>
            <w:tcW w:w="695" w:type="pct"/>
            <w:tcBorders>
              <w:top w:val="nil"/>
              <w:left w:val="nil"/>
              <w:bottom w:val="nil"/>
              <w:right w:val="nil"/>
            </w:tcBorders>
          </w:tcPr>
          <w:p w14:paraId="74C0ACD6"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23</w:t>
            </w:r>
          </w:p>
        </w:tc>
      </w:tr>
      <w:tr w:rsidR="00DB3F55" w:rsidRPr="00753507" w14:paraId="2E880F2F" w14:textId="77777777" w:rsidTr="002D2184">
        <w:tc>
          <w:tcPr>
            <w:tcW w:w="401" w:type="pct"/>
            <w:tcBorders>
              <w:top w:val="nil"/>
              <w:left w:val="nil"/>
              <w:bottom w:val="nil"/>
              <w:right w:val="nil"/>
            </w:tcBorders>
          </w:tcPr>
          <w:p w14:paraId="69874C97" w14:textId="77777777" w:rsidR="00DB3F55" w:rsidRPr="00753507" w:rsidRDefault="00DB3F55" w:rsidP="00EC5628">
            <w:pPr>
              <w:spacing w:line="276" w:lineRule="auto"/>
              <w:jc w:val="center"/>
              <w:rPr>
                <w:rFonts w:eastAsia="Times"/>
              </w:rPr>
            </w:pPr>
            <w:r w:rsidRPr="00753507">
              <w:rPr>
                <w:rFonts w:eastAsia="Times"/>
              </w:rPr>
              <w:t>29</w:t>
            </w:r>
          </w:p>
        </w:tc>
        <w:tc>
          <w:tcPr>
            <w:tcW w:w="609" w:type="pct"/>
            <w:tcBorders>
              <w:top w:val="nil"/>
              <w:left w:val="nil"/>
              <w:bottom w:val="nil"/>
              <w:right w:val="nil"/>
            </w:tcBorders>
          </w:tcPr>
          <w:p w14:paraId="06922802"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30157E77"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43A15560" w14:textId="77777777" w:rsidR="00DB3F55" w:rsidRPr="00753507" w:rsidRDefault="00DB3F55" w:rsidP="00EC5628">
            <w:pPr>
              <w:spacing w:line="276" w:lineRule="auto"/>
              <w:jc w:val="center"/>
              <w:rPr>
                <w:szCs w:val="21"/>
              </w:rPr>
            </w:pPr>
            <w:r w:rsidRPr="00753507">
              <w:rPr>
                <w:szCs w:val="21"/>
              </w:rPr>
              <w:t>NaHCO</w:t>
            </w:r>
            <w:r w:rsidRPr="00753507">
              <w:rPr>
                <w:szCs w:val="21"/>
                <w:vertAlign w:val="subscript"/>
              </w:rPr>
              <w:t>3</w:t>
            </w:r>
            <w:r w:rsidR="00BA0237" w:rsidRPr="00753507">
              <w:rPr>
                <w:szCs w:val="21"/>
              </w:rPr>
              <w:t xml:space="preserve"> (0.</w:t>
            </w:r>
            <w:r w:rsidR="00BA0237"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1F551BEB"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1F1CCA42" w14:textId="77777777" w:rsidR="00DB3F55" w:rsidRPr="00753507" w:rsidRDefault="00214E92" w:rsidP="00EC5628">
            <w:pPr>
              <w:spacing w:line="276" w:lineRule="auto"/>
              <w:jc w:val="center"/>
              <w:rPr>
                <w:rFonts w:eastAsiaTheme="minorEastAsia"/>
                <w:szCs w:val="21"/>
                <w:lang w:eastAsia="zh-CN"/>
              </w:rPr>
            </w:pPr>
            <w:r w:rsidRPr="00753507">
              <w:rPr>
                <w:rFonts w:eastAsiaTheme="minorEastAsia"/>
                <w:szCs w:val="21"/>
                <w:lang w:eastAsia="zh-CN"/>
              </w:rPr>
              <w:t>17</w:t>
            </w:r>
          </w:p>
        </w:tc>
      </w:tr>
      <w:tr w:rsidR="00DB3F55" w:rsidRPr="00753507" w14:paraId="76D4539E" w14:textId="77777777" w:rsidTr="002D2184">
        <w:tc>
          <w:tcPr>
            <w:tcW w:w="401" w:type="pct"/>
            <w:tcBorders>
              <w:top w:val="nil"/>
              <w:left w:val="nil"/>
              <w:bottom w:val="nil"/>
              <w:right w:val="nil"/>
            </w:tcBorders>
          </w:tcPr>
          <w:p w14:paraId="34BB434F" w14:textId="77777777" w:rsidR="00DB3F55" w:rsidRPr="00753507" w:rsidRDefault="00DB3F55" w:rsidP="00EC5628">
            <w:pPr>
              <w:spacing w:line="276" w:lineRule="auto"/>
              <w:jc w:val="center"/>
              <w:rPr>
                <w:rFonts w:eastAsia="Times"/>
              </w:rPr>
            </w:pPr>
            <w:r w:rsidRPr="00753507">
              <w:rPr>
                <w:rFonts w:eastAsia="Times"/>
              </w:rPr>
              <w:t>30</w:t>
            </w:r>
          </w:p>
        </w:tc>
        <w:tc>
          <w:tcPr>
            <w:tcW w:w="609" w:type="pct"/>
            <w:tcBorders>
              <w:top w:val="nil"/>
              <w:left w:val="nil"/>
              <w:bottom w:val="nil"/>
              <w:right w:val="nil"/>
            </w:tcBorders>
          </w:tcPr>
          <w:p w14:paraId="0F12013F"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0C695AB"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1D689B6A" w14:textId="77777777" w:rsidR="00DB3F55" w:rsidRPr="00753507" w:rsidRDefault="00DB3F55" w:rsidP="00EC5628">
            <w:pPr>
              <w:spacing w:line="276" w:lineRule="auto"/>
              <w:jc w:val="center"/>
              <w:rPr>
                <w:szCs w:val="21"/>
              </w:rPr>
            </w:pPr>
            <w:r w:rsidRPr="00753507">
              <w:rPr>
                <w:szCs w:val="21"/>
              </w:rPr>
              <w:t>NaHCO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511EE043"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288E515E" w14:textId="77777777" w:rsidR="00DB3F55" w:rsidRPr="00753507" w:rsidRDefault="00214E92" w:rsidP="00EC5628">
            <w:pPr>
              <w:spacing w:line="276" w:lineRule="auto"/>
              <w:jc w:val="center"/>
              <w:rPr>
                <w:szCs w:val="21"/>
              </w:rPr>
            </w:pPr>
            <w:r w:rsidRPr="00753507">
              <w:rPr>
                <w:rFonts w:eastAsiaTheme="minorEastAsia"/>
                <w:szCs w:val="21"/>
                <w:lang w:eastAsia="zh-CN"/>
              </w:rPr>
              <w:t>1</w:t>
            </w:r>
            <w:r w:rsidR="00DB3F55" w:rsidRPr="00753507">
              <w:rPr>
                <w:szCs w:val="21"/>
              </w:rPr>
              <w:t>5</w:t>
            </w:r>
          </w:p>
        </w:tc>
      </w:tr>
      <w:tr w:rsidR="00DB3F55" w:rsidRPr="00753507" w14:paraId="35931EB8" w14:textId="77777777" w:rsidTr="002D2184">
        <w:tc>
          <w:tcPr>
            <w:tcW w:w="401" w:type="pct"/>
            <w:tcBorders>
              <w:top w:val="nil"/>
              <w:left w:val="nil"/>
              <w:bottom w:val="nil"/>
              <w:right w:val="nil"/>
            </w:tcBorders>
          </w:tcPr>
          <w:p w14:paraId="4A98D7BF" w14:textId="77777777" w:rsidR="00DB3F55" w:rsidRPr="00753507" w:rsidRDefault="00DB3F55" w:rsidP="00EC5628">
            <w:pPr>
              <w:spacing w:line="276" w:lineRule="auto"/>
              <w:jc w:val="center"/>
              <w:rPr>
                <w:rFonts w:eastAsia="Times"/>
              </w:rPr>
            </w:pPr>
            <w:r w:rsidRPr="00753507">
              <w:rPr>
                <w:rFonts w:eastAsia="Times"/>
              </w:rPr>
              <w:t>31</w:t>
            </w:r>
          </w:p>
        </w:tc>
        <w:tc>
          <w:tcPr>
            <w:tcW w:w="609" w:type="pct"/>
            <w:tcBorders>
              <w:top w:val="nil"/>
              <w:left w:val="nil"/>
              <w:bottom w:val="nil"/>
              <w:right w:val="nil"/>
            </w:tcBorders>
          </w:tcPr>
          <w:p w14:paraId="6499A442"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753F6B10"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1CFB4504" w14:textId="77777777" w:rsidR="00DB3F55" w:rsidRPr="00753507" w:rsidRDefault="00DB3F55" w:rsidP="00EC5628">
            <w:pPr>
              <w:spacing w:line="276" w:lineRule="auto"/>
              <w:jc w:val="center"/>
              <w:rPr>
                <w:szCs w:val="21"/>
              </w:rPr>
            </w:pPr>
            <w:r w:rsidRPr="00753507">
              <w:rPr>
                <w:szCs w:val="21"/>
              </w:rPr>
              <w:t>NaHCO</w:t>
            </w:r>
            <w:r w:rsidRPr="00753507">
              <w:rPr>
                <w:szCs w:val="21"/>
                <w:vertAlign w:val="subscript"/>
              </w:rPr>
              <w:t>3</w:t>
            </w:r>
            <w:r w:rsidR="00BA0237" w:rsidRPr="00753507">
              <w:rPr>
                <w:szCs w:val="21"/>
              </w:rPr>
              <w:t xml:space="preserve"> (0.</w:t>
            </w:r>
            <w:r w:rsidR="00BA0237"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6E937C33" w14:textId="77777777" w:rsidR="00DB3F55" w:rsidRPr="00753507" w:rsidRDefault="00DB3F55" w:rsidP="00EC5628">
            <w:pPr>
              <w:spacing w:line="276" w:lineRule="auto"/>
              <w:jc w:val="center"/>
              <w:rPr>
                <w:szCs w:val="21"/>
              </w:rPr>
            </w:pPr>
            <w:r w:rsidRPr="00753507">
              <w:rPr>
                <w:szCs w:val="21"/>
              </w:rPr>
              <w:t>MEG</w:t>
            </w:r>
          </w:p>
        </w:tc>
        <w:tc>
          <w:tcPr>
            <w:tcW w:w="695" w:type="pct"/>
            <w:tcBorders>
              <w:top w:val="nil"/>
              <w:left w:val="nil"/>
              <w:bottom w:val="nil"/>
              <w:right w:val="nil"/>
            </w:tcBorders>
          </w:tcPr>
          <w:p w14:paraId="2B1090E3" w14:textId="77777777" w:rsidR="00DB3F55" w:rsidRPr="00753507" w:rsidRDefault="00D06D0E" w:rsidP="00EC5628">
            <w:pPr>
              <w:spacing w:line="276" w:lineRule="auto"/>
              <w:jc w:val="center"/>
              <w:rPr>
                <w:rFonts w:eastAsiaTheme="minorEastAsia"/>
                <w:szCs w:val="21"/>
                <w:lang w:eastAsia="zh-CN"/>
              </w:rPr>
            </w:pPr>
            <w:r w:rsidRPr="00753507">
              <w:rPr>
                <w:rFonts w:eastAsiaTheme="minorEastAsia"/>
                <w:szCs w:val="21"/>
                <w:lang w:eastAsia="zh-CN"/>
              </w:rPr>
              <w:t>11</w:t>
            </w:r>
          </w:p>
        </w:tc>
      </w:tr>
      <w:tr w:rsidR="00DB3F55" w:rsidRPr="00753507" w14:paraId="5605E3F7" w14:textId="77777777" w:rsidTr="002D2184">
        <w:tc>
          <w:tcPr>
            <w:tcW w:w="401" w:type="pct"/>
            <w:tcBorders>
              <w:top w:val="nil"/>
              <w:left w:val="nil"/>
              <w:bottom w:val="nil"/>
              <w:right w:val="nil"/>
            </w:tcBorders>
          </w:tcPr>
          <w:p w14:paraId="680E52E8" w14:textId="77777777" w:rsidR="00DB3F55" w:rsidRPr="00753507" w:rsidRDefault="00DB3F55" w:rsidP="00EC5628">
            <w:pPr>
              <w:spacing w:line="276" w:lineRule="auto"/>
              <w:jc w:val="center"/>
              <w:rPr>
                <w:rFonts w:eastAsia="Times"/>
              </w:rPr>
            </w:pPr>
            <w:r w:rsidRPr="00753507">
              <w:rPr>
                <w:rFonts w:eastAsia="Times"/>
              </w:rPr>
              <w:t>32</w:t>
            </w:r>
          </w:p>
        </w:tc>
        <w:tc>
          <w:tcPr>
            <w:tcW w:w="609" w:type="pct"/>
            <w:tcBorders>
              <w:top w:val="nil"/>
              <w:left w:val="nil"/>
              <w:bottom w:val="nil"/>
              <w:right w:val="nil"/>
            </w:tcBorders>
          </w:tcPr>
          <w:p w14:paraId="088F74DD"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0282E8F4"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732F81A0" w14:textId="77777777" w:rsidR="00DB3F55" w:rsidRPr="00753507" w:rsidRDefault="00DB3F55" w:rsidP="00EC5628">
            <w:pPr>
              <w:spacing w:line="276" w:lineRule="auto"/>
              <w:jc w:val="center"/>
              <w:rPr>
                <w:szCs w:val="21"/>
              </w:rPr>
            </w:pPr>
            <w:r w:rsidRPr="00753507">
              <w:rPr>
                <w:szCs w:val="21"/>
              </w:rPr>
              <w:t>NaHCO</w:t>
            </w:r>
            <w:r w:rsidRPr="00753507">
              <w:rPr>
                <w:szCs w:val="21"/>
                <w:vertAlign w:val="subscript"/>
              </w:rPr>
              <w:t>3</w:t>
            </w:r>
            <w:r w:rsidR="00BA0237" w:rsidRPr="00753507">
              <w:rPr>
                <w:szCs w:val="21"/>
              </w:rPr>
              <w:t xml:space="preserve"> (0.</w:t>
            </w:r>
            <w:r w:rsidR="00BA0237"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008CBEAF" w14:textId="77777777" w:rsidR="00DB3F55" w:rsidRPr="00753507" w:rsidRDefault="00DB3F55" w:rsidP="00EC5628">
            <w:pPr>
              <w:spacing w:line="276" w:lineRule="auto"/>
              <w:jc w:val="center"/>
              <w:rPr>
                <w:rFonts w:eastAsia="宋体"/>
                <w:szCs w:val="21"/>
                <w:lang w:eastAsia="zh-CN"/>
              </w:rPr>
            </w:pPr>
            <w:r w:rsidRPr="00753507">
              <w:rPr>
                <w:szCs w:val="21"/>
              </w:rPr>
              <w:t>DMSO</w:t>
            </w:r>
          </w:p>
        </w:tc>
        <w:tc>
          <w:tcPr>
            <w:tcW w:w="695" w:type="pct"/>
            <w:tcBorders>
              <w:top w:val="nil"/>
              <w:left w:val="nil"/>
              <w:bottom w:val="nil"/>
              <w:right w:val="nil"/>
            </w:tcBorders>
          </w:tcPr>
          <w:p w14:paraId="327BE4D1"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9</w:t>
            </w:r>
          </w:p>
        </w:tc>
      </w:tr>
      <w:tr w:rsidR="00DB3F55" w:rsidRPr="00753507" w14:paraId="31C8632D" w14:textId="77777777" w:rsidTr="002D2184">
        <w:tc>
          <w:tcPr>
            <w:tcW w:w="401" w:type="pct"/>
            <w:tcBorders>
              <w:top w:val="nil"/>
              <w:left w:val="nil"/>
              <w:bottom w:val="nil"/>
              <w:right w:val="nil"/>
            </w:tcBorders>
          </w:tcPr>
          <w:p w14:paraId="3B076F5B" w14:textId="77777777" w:rsidR="00DB3F55" w:rsidRPr="00753507" w:rsidRDefault="00DB3F55" w:rsidP="00EC5628">
            <w:pPr>
              <w:spacing w:line="276" w:lineRule="auto"/>
              <w:jc w:val="center"/>
              <w:rPr>
                <w:rFonts w:eastAsia="Times"/>
              </w:rPr>
            </w:pPr>
            <w:r w:rsidRPr="00753507">
              <w:rPr>
                <w:rFonts w:eastAsia="Times"/>
              </w:rPr>
              <w:t>33</w:t>
            </w:r>
          </w:p>
        </w:tc>
        <w:tc>
          <w:tcPr>
            <w:tcW w:w="609" w:type="pct"/>
            <w:tcBorders>
              <w:top w:val="nil"/>
              <w:left w:val="nil"/>
              <w:bottom w:val="nil"/>
              <w:right w:val="nil"/>
            </w:tcBorders>
          </w:tcPr>
          <w:p w14:paraId="2747D884"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0A4A0D5C" w14:textId="77777777" w:rsidR="00DB3F55" w:rsidRPr="00753507" w:rsidRDefault="007F4F75"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55EF27E3" w14:textId="77777777" w:rsidR="00DB3F55" w:rsidRPr="00753507" w:rsidRDefault="00DB3F55" w:rsidP="00EC5628">
            <w:pPr>
              <w:spacing w:line="276" w:lineRule="auto"/>
              <w:jc w:val="center"/>
              <w:rPr>
                <w:szCs w:val="21"/>
              </w:rPr>
            </w:pPr>
            <w:r w:rsidRPr="00753507">
              <w:rPr>
                <w:szCs w:val="21"/>
              </w:rPr>
              <w:t>Na</w:t>
            </w:r>
            <w:r w:rsidRPr="00753507">
              <w:rPr>
                <w:szCs w:val="21"/>
                <w:vertAlign w:val="subscript"/>
              </w:rPr>
              <w:t>2</w:t>
            </w:r>
            <w:r w:rsidRPr="00753507">
              <w:rPr>
                <w:szCs w:val="21"/>
              </w:rPr>
              <w:t>CO</w:t>
            </w:r>
            <w:r w:rsidRPr="00753507">
              <w:rPr>
                <w:szCs w:val="21"/>
                <w:vertAlign w:val="subscript"/>
              </w:rPr>
              <w:t>3</w:t>
            </w:r>
            <w:r w:rsidRPr="00753507">
              <w:rPr>
                <w:szCs w:val="21"/>
              </w:rPr>
              <w:t xml:space="preserve"> (</w:t>
            </w:r>
            <w:r w:rsidR="00BA0237" w:rsidRPr="00753507">
              <w:rPr>
                <w:rFonts w:eastAsiaTheme="minorEastAsia"/>
                <w:szCs w:val="21"/>
                <w:lang w:eastAsia="zh-CN"/>
              </w:rPr>
              <w:t>1.0</w:t>
            </w:r>
            <w:r w:rsidRPr="00753507">
              <w:rPr>
                <w:szCs w:val="21"/>
              </w:rPr>
              <w:t>)</w:t>
            </w:r>
          </w:p>
        </w:tc>
        <w:tc>
          <w:tcPr>
            <w:tcW w:w="1081" w:type="pct"/>
            <w:tcBorders>
              <w:top w:val="nil"/>
              <w:left w:val="nil"/>
              <w:bottom w:val="nil"/>
              <w:right w:val="nil"/>
            </w:tcBorders>
          </w:tcPr>
          <w:p w14:paraId="52DA0269"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109B52E9"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28</w:t>
            </w:r>
          </w:p>
        </w:tc>
      </w:tr>
      <w:tr w:rsidR="00DB3F55" w:rsidRPr="00753507" w14:paraId="7A988B64" w14:textId="77777777" w:rsidTr="002D2184">
        <w:tc>
          <w:tcPr>
            <w:tcW w:w="401" w:type="pct"/>
            <w:tcBorders>
              <w:top w:val="nil"/>
              <w:left w:val="nil"/>
              <w:bottom w:val="nil"/>
              <w:right w:val="nil"/>
            </w:tcBorders>
          </w:tcPr>
          <w:p w14:paraId="6F918777" w14:textId="77777777" w:rsidR="00DB3F55" w:rsidRPr="00753507" w:rsidRDefault="00DB3F55" w:rsidP="00EC5628">
            <w:pPr>
              <w:spacing w:line="276" w:lineRule="auto"/>
              <w:jc w:val="center"/>
              <w:rPr>
                <w:rFonts w:eastAsia="Times"/>
              </w:rPr>
            </w:pPr>
            <w:r w:rsidRPr="00753507">
              <w:rPr>
                <w:rFonts w:eastAsia="Times"/>
              </w:rPr>
              <w:t>34</w:t>
            </w:r>
          </w:p>
        </w:tc>
        <w:tc>
          <w:tcPr>
            <w:tcW w:w="609" w:type="pct"/>
            <w:tcBorders>
              <w:top w:val="nil"/>
              <w:left w:val="nil"/>
              <w:bottom w:val="nil"/>
              <w:right w:val="nil"/>
            </w:tcBorders>
          </w:tcPr>
          <w:p w14:paraId="3D06E36E"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C4FCEE6"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2CC12286" w14:textId="77777777" w:rsidR="00DB3F55" w:rsidRPr="00753507" w:rsidRDefault="00DB3F55" w:rsidP="00EC5628">
            <w:pPr>
              <w:spacing w:line="276" w:lineRule="auto"/>
              <w:jc w:val="center"/>
              <w:rPr>
                <w:szCs w:val="21"/>
              </w:rPr>
            </w:pPr>
            <w:r w:rsidRPr="00753507">
              <w:rPr>
                <w:szCs w:val="21"/>
              </w:rPr>
              <w:t>Na</w:t>
            </w:r>
            <w:r w:rsidRPr="00753507">
              <w:rPr>
                <w:szCs w:val="21"/>
                <w:vertAlign w:val="subscript"/>
              </w:rPr>
              <w:t>2</w:t>
            </w:r>
            <w:r w:rsidRPr="00753507">
              <w:rPr>
                <w:szCs w:val="21"/>
              </w:rPr>
              <w:t>CO</w:t>
            </w:r>
            <w:r w:rsidRPr="00753507">
              <w:rPr>
                <w:szCs w:val="21"/>
                <w:vertAlign w:val="subscript"/>
              </w:rPr>
              <w:t>3</w:t>
            </w:r>
            <w:r w:rsidR="0072282B" w:rsidRPr="00753507">
              <w:rPr>
                <w:szCs w:val="21"/>
              </w:rPr>
              <w:t xml:space="preserve"> (0.</w:t>
            </w:r>
            <w:r w:rsidR="0072282B"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085647C6"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710C2947"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33</w:t>
            </w:r>
          </w:p>
        </w:tc>
      </w:tr>
      <w:tr w:rsidR="00DB3F55" w:rsidRPr="00753507" w14:paraId="76AABBEC" w14:textId="77777777" w:rsidTr="002D2184">
        <w:tc>
          <w:tcPr>
            <w:tcW w:w="401" w:type="pct"/>
            <w:tcBorders>
              <w:top w:val="nil"/>
              <w:left w:val="nil"/>
              <w:bottom w:val="nil"/>
              <w:right w:val="nil"/>
            </w:tcBorders>
          </w:tcPr>
          <w:p w14:paraId="49286C3F" w14:textId="77777777" w:rsidR="00DB3F55" w:rsidRPr="00753507" w:rsidRDefault="00DB3F55" w:rsidP="00EC5628">
            <w:pPr>
              <w:spacing w:line="276" w:lineRule="auto"/>
              <w:jc w:val="center"/>
              <w:rPr>
                <w:rFonts w:eastAsia="Times"/>
              </w:rPr>
            </w:pPr>
            <w:r w:rsidRPr="00753507">
              <w:rPr>
                <w:rFonts w:eastAsia="Times"/>
              </w:rPr>
              <w:t>35</w:t>
            </w:r>
          </w:p>
        </w:tc>
        <w:tc>
          <w:tcPr>
            <w:tcW w:w="609" w:type="pct"/>
            <w:tcBorders>
              <w:top w:val="nil"/>
              <w:left w:val="nil"/>
              <w:bottom w:val="nil"/>
              <w:right w:val="nil"/>
            </w:tcBorders>
          </w:tcPr>
          <w:p w14:paraId="2ECD7C89"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1C2F70D5" w14:textId="77777777" w:rsidR="00DB3F55" w:rsidRPr="00753507" w:rsidRDefault="00582CEE"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630865C8" w14:textId="77777777" w:rsidR="00DB3F55" w:rsidRPr="00753507" w:rsidRDefault="00DB3F55" w:rsidP="00EC5628">
            <w:pPr>
              <w:spacing w:line="276" w:lineRule="auto"/>
              <w:jc w:val="center"/>
              <w:rPr>
                <w:szCs w:val="21"/>
              </w:rPr>
            </w:pPr>
            <w:r w:rsidRPr="00753507">
              <w:rPr>
                <w:szCs w:val="21"/>
              </w:rPr>
              <w:t>C</w:t>
            </w:r>
            <w:r w:rsidRPr="00753507">
              <w:rPr>
                <w:szCs w:val="21"/>
                <w:vertAlign w:val="subscript"/>
              </w:rPr>
              <w:t>2</w:t>
            </w:r>
            <w:r w:rsidRPr="00753507">
              <w:rPr>
                <w:szCs w:val="21"/>
              </w:rPr>
              <w:t>H</w:t>
            </w:r>
            <w:r w:rsidRPr="00753507">
              <w:rPr>
                <w:szCs w:val="21"/>
                <w:vertAlign w:val="subscript"/>
              </w:rPr>
              <w:t>10</w:t>
            </w:r>
            <w:r w:rsidRPr="00753507">
              <w:rPr>
                <w:szCs w:val="21"/>
              </w:rPr>
              <w:t>N</w:t>
            </w:r>
            <w:r w:rsidRPr="00753507">
              <w:rPr>
                <w:szCs w:val="21"/>
                <w:vertAlign w:val="subscript"/>
              </w:rPr>
              <w:t>6</w:t>
            </w:r>
            <w:r w:rsidRPr="00753507">
              <w:rPr>
                <w:szCs w:val="21"/>
              </w:rPr>
              <w:t>·H</w:t>
            </w:r>
            <w:r w:rsidRPr="00753507">
              <w:rPr>
                <w:szCs w:val="21"/>
                <w:vertAlign w:val="subscript"/>
              </w:rPr>
              <w:t>2</w:t>
            </w:r>
            <w:r w:rsidRPr="00753507">
              <w:rPr>
                <w:szCs w:val="21"/>
              </w:rPr>
              <w:t>CO</w:t>
            </w:r>
            <w:r w:rsidRPr="00753507">
              <w:rPr>
                <w:szCs w:val="21"/>
                <w:vertAlign w:val="subscript"/>
              </w:rPr>
              <w:t>3</w:t>
            </w:r>
            <w:r w:rsidRPr="00753507">
              <w:rPr>
                <w:rFonts w:eastAsia="宋体"/>
                <w:szCs w:val="21"/>
                <w:vertAlign w:val="superscript"/>
                <w:lang w:eastAsia="zh-CN"/>
              </w:rPr>
              <w:t>a</w:t>
            </w:r>
            <w:r w:rsidRPr="00753507">
              <w:rPr>
                <w:szCs w:val="21"/>
              </w:rPr>
              <w:t xml:space="preserve"> (0.5)</w:t>
            </w:r>
          </w:p>
        </w:tc>
        <w:tc>
          <w:tcPr>
            <w:tcW w:w="1081" w:type="pct"/>
            <w:tcBorders>
              <w:top w:val="nil"/>
              <w:left w:val="nil"/>
              <w:bottom w:val="nil"/>
              <w:right w:val="nil"/>
            </w:tcBorders>
          </w:tcPr>
          <w:p w14:paraId="543591A8"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2621B85E" w14:textId="77777777" w:rsidR="00DB3F55" w:rsidRPr="00753507" w:rsidRDefault="00362ECF" w:rsidP="00EC5628">
            <w:pPr>
              <w:spacing w:line="276" w:lineRule="auto"/>
              <w:jc w:val="center"/>
              <w:rPr>
                <w:rFonts w:eastAsiaTheme="minorEastAsia"/>
                <w:szCs w:val="21"/>
                <w:lang w:eastAsia="zh-CN"/>
              </w:rPr>
            </w:pPr>
            <w:r w:rsidRPr="00753507">
              <w:rPr>
                <w:rFonts w:eastAsiaTheme="minorEastAsia"/>
                <w:szCs w:val="21"/>
                <w:lang w:eastAsia="zh-CN"/>
              </w:rPr>
              <w:t>13</w:t>
            </w:r>
          </w:p>
        </w:tc>
      </w:tr>
      <w:tr w:rsidR="00DB3F55" w:rsidRPr="00753507" w14:paraId="60B42A72" w14:textId="77777777" w:rsidTr="002D2184">
        <w:tc>
          <w:tcPr>
            <w:tcW w:w="401" w:type="pct"/>
            <w:tcBorders>
              <w:top w:val="nil"/>
              <w:left w:val="nil"/>
              <w:bottom w:val="nil"/>
              <w:right w:val="nil"/>
            </w:tcBorders>
          </w:tcPr>
          <w:p w14:paraId="0EF83B68" w14:textId="77777777" w:rsidR="00DB3F55" w:rsidRPr="00753507" w:rsidRDefault="00DB3F55" w:rsidP="00EC5628">
            <w:pPr>
              <w:spacing w:line="276" w:lineRule="auto"/>
              <w:jc w:val="center"/>
              <w:rPr>
                <w:rFonts w:eastAsia="Times"/>
              </w:rPr>
            </w:pPr>
            <w:r w:rsidRPr="00753507">
              <w:rPr>
                <w:rFonts w:eastAsia="Times"/>
              </w:rPr>
              <w:t>36</w:t>
            </w:r>
          </w:p>
        </w:tc>
        <w:tc>
          <w:tcPr>
            <w:tcW w:w="609" w:type="pct"/>
            <w:tcBorders>
              <w:top w:val="nil"/>
              <w:left w:val="nil"/>
              <w:bottom w:val="nil"/>
              <w:right w:val="nil"/>
            </w:tcBorders>
          </w:tcPr>
          <w:p w14:paraId="640BC332"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324C3AC5" w14:textId="77777777" w:rsidR="00DB3F55" w:rsidRPr="00753507" w:rsidRDefault="00362EC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317756BB" w14:textId="77777777" w:rsidR="00DB3F55" w:rsidRPr="00753507" w:rsidRDefault="00DB3F55" w:rsidP="00EC5628">
            <w:pPr>
              <w:spacing w:line="276" w:lineRule="auto"/>
              <w:jc w:val="center"/>
              <w:rPr>
                <w:szCs w:val="21"/>
              </w:rPr>
            </w:pPr>
            <w:r w:rsidRPr="00753507">
              <w:rPr>
                <w:szCs w:val="21"/>
              </w:rPr>
              <w:t>C</w:t>
            </w:r>
            <w:r w:rsidRPr="00753507">
              <w:rPr>
                <w:szCs w:val="21"/>
                <w:vertAlign w:val="subscript"/>
              </w:rPr>
              <w:t>2</w:t>
            </w:r>
            <w:r w:rsidRPr="00753507">
              <w:rPr>
                <w:szCs w:val="21"/>
              </w:rPr>
              <w:t>H</w:t>
            </w:r>
            <w:r w:rsidRPr="00753507">
              <w:rPr>
                <w:szCs w:val="21"/>
                <w:vertAlign w:val="subscript"/>
              </w:rPr>
              <w:t>10</w:t>
            </w:r>
            <w:r w:rsidRPr="00753507">
              <w:rPr>
                <w:szCs w:val="21"/>
              </w:rPr>
              <w:t>N</w:t>
            </w:r>
            <w:r w:rsidRPr="00753507">
              <w:rPr>
                <w:szCs w:val="21"/>
                <w:vertAlign w:val="subscript"/>
              </w:rPr>
              <w:t>6</w:t>
            </w:r>
            <w:r w:rsidRPr="00753507">
              <w:rPr>
                <w:szCs w:val="21"/>
              </w:rPr>
              <w:t>·H</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0072282B"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4A47227E" w14:textId="77777777" w:rsidR="00DB3F55" w:rsidRPr="00753507" w:rsidRDefault="00DB3F55" w:rsidP="00EC5628">
            <w:pPr>
              <w:spacing w:line="276" w:lineRule="auto"/>
              <w:jc w:val="center"/>
              <w:rPr>
                <w:rFonts w:eastAsia="宋体"/>
                <w:szCs w:val="21"/>
                <w:lang w:eastAsia="zh-CN"/>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26031E75" w14:textId="77777777" w:rsidR="00DB3F55" w:rsidRPr="00753507" w:rsidRDefault="00362ECF" w:rsidP="00EC5628">
            <w:pPr>
              <w:spacing w:line="276" w:lineRule="auto"/>
              <w:jc w:val="center"/>
              <w:rPr>
                <w:rFonts w:eastAsiaTheme="minorEastAsia"/>
                <w:szCs w:val="21"/>
                <w:lang w:eastAsia="zh-CN"/>
              </w:rPr>
            </w:pPr>
            <w:r w:rsidRPr="00753507">
              <w:rPr>
                <w:rFonts w:eastAsiaTheme="minorEastAsia"/>
                <w:szCs w:val="21"/>
                <w:lang w:eastAsia="zh-CN"/>
              </w:rPr>
              <w:t>17</w:t>
            </w:r>
          </w:p>
        </w:tc>
      </w:tr>
      <w:tr w:rsidR="00DB3F55" w:rsidRPr="00753507" w14:paraId="3EE06F0B" w14:textId="77777777" w:rsidTr="002D2184">
        <w:tc>
          <w:tcPr>
            <w:tcW w:w="401" w:type="pct"/>
            <w:tcBorders>
              <w:top w:val="nil"/>
              <w:left w:val="nil"/>
              <w:bottom w:val="nil"/>
              <w:right w:val="nil"/>
            </w:tcBorders>
          </w:tcPr>
          <w:p w14:paraId="7ACD3D3D" w14:textId="77777777" w:rsidR="00DB3F55" w:rsidRPr="00753507" w:rsidRDefault="00DB3F55" w:rsidP="00EC5628">
            <w:pPr>
              <w:spacing w:line="276" w:lineRule="auto"/>
              <w:jc w:val="center"/>
              <w:rPr>
                <w:rFonts w:eastAsia="Times"/>
              </w:rPr>
            </w:pPr>
            <w:r w:rsidRPr="00753507">
              <w:rPr>
                <w:rFonts w:eastAsia="Times"/>
              </w:rPr>
              <w:t>37</w:t>
            </w:r>
          </w:p>
        </w:tc>
        <w:tc>
          <w:tcPr>
            <w:tcW w:w="609" w:type="pct"/>
            <w:tcBorders>
              <w:top w:val="nil"/>
              <w:left w:val="nil"/>
              <w:bottom w:val="nil"/>
              <w:right w:val="nil"/>
            </w:tcBorders>
          </w:tcPr>
          <w:p w14:paraId="2EB34798"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2ECE6491"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3EF4DA0E" w14:textId="77777777" w:rsidR="00DB3F55" w:rsidRPr="00753507" w:rsidRDefault="00DB3F55" w:rsidP="00EC5628">
            <w:pPr>
              <w:spacing w:line="276" w:lineRule="auto"/>
              <w:jc w:val="center"/>
              <w:rPr>
                <w:szCs w:val="21"/>
              </w:rPr>
            </w:pPr>
            <w:r w:rsidRPr="00753507">
              <w:rPr>
                <w:szCs w:val="21"/>
              </w:rPr>
              <w:t>C</w:t>
            </w:r>
            <w:r w:rsidRPr="00753507">
              <w:rPr>
                <w:szCs w:val="21"/>
                <w:vertAlign w:val="subscript"/>
              </w:rPr>
              <w:t>2</w:t>
            </w:r>
            <w:r w:rsidRPr="00753507">
              <w:rPr>
                <w:szCs w:val="21"/>
              </w:rPr>
              <w:t>H</w:t>
            </w:r>
            <w:r w:rsidRPr="00753507">
              <w:rPr>
                <w:szCs w:val="21"/>
                <w:vertAlign w:val="subscript"/>
              </w:rPr>
              <w:t>10</w:t>
            </w:r>
            <w:r w:rsidRPr="00753507">
              <w:rPr>
                <w:szCs w:val="21"/>
              </w:rPr>
              <w:t>N</w:t>
            </w:r>
            <w:r w:rsidRPr="00753507">
              <w:rPr>
                <w:szCs w:val="21"/>
                <w:vertAlign w:val="subscript"/>
              </w:rPr>
              <w:t>6</w:t>
            </w:r>
            <w:r w:rsidRPr="00753507">
              <w:rPr>
                <w:szCs w:val="21"/>
              </w:rPr>
              <w:t>·H</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0072282B"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525E1A96"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p>
        </w:tc>
        <w:tc>
          <w:tcPr>
            <w:tcW w:w="695" w:type="pct"/>
            <w:tcBorders>
              <w:top w:val="nil"/>
              <w:left w:val="nil"/>
              <w:bottom w:val="nil"/>
              <w:right w:val="nil"/>
            </w:tcBorders>
          </w:tcPr>
          <w:p w14:paraId="7F2EBB9D" w14:textId="77777777" w:rsidR="00DB3F55" w:rsidRPr="00753507" w:rsidRDefault="00DB3F55" w:rsidP="00EC5628">
            <w:pPr>
              <w:spacing w:line="276" w:lineRule="auto"/>
              <w:jc w:val="center"/>
              <w:rPr>
                <w:szCs w:val="21"/>
              </w:rPr>
            </w:pPr>
            <w:r w:rsidRPr="00753507">
              <w:rPr>
                <w:szCs w:val="21"/>
              </w:rPr>
              <w:t>0</w:t>
            </w:r>
          </w:p>
        </w:tc>
      </w:tr>
      <w:tr w:rsidR="00DB3F55" w:rsidRPr="00753507" w14:paraId="711D5509" w14:textId="77777777" w:rsidTr="002D2184">
        <w:tc>
          <w:tcPr>
            <w:tcW w:w="401" w:type="pct"/>
            <w:tcBorders>
              <w:top w:val="nil"/>
              <w:left w:val="nil"/>
              <w:bottom w:val="nil"/>
              <w:right w:val="nil"/>
            </w:tcBorders>
          </w:tcPr>
          <w:p w14:paraId="4310E053" w14:textId="77777777" w:rsidR="00DB3F55" w:rsidRPr="00753507" w:rsidRDefault="00DB3F55" w:rsidP="00EC5628">
            <w:pPr>
              <w:spacing w:line="276" w:lineRule="auto"/>
              <w:jc w:val="center"/>
              <w:rPr>
                <w:rFonts w:eastAsia="Times"/>
              </w:rPr>
            </w:pPr>
            <w:r w:rsidRPr="00753507">
              <w:rPr>
                <w:rFonts w:eastAsia="Times"/>
              </w:rPr>
              <w:t>38</w:t>
            </w:r>
          </w:p>
        </w:tc>
        <w:tc>
          <w:tcPr>
            <w:tcW w:w="609" w:type="pct"/>
            <w:tcBorders>
              <w:top w:val="nil"/>
              <w:left w:val="nil"/>
              <w:bottom w:val="nil"/>
              <w:right w:val="nil"/>
            </w:tcBorders>
          </w:tcPr>
          <w:p w14:paraId="797A9622"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6EDE8937"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6A42EE5A" w14:textId="77777777" w:rsidR="00DB3F55" w:rsidRPr="00753507" w:rsidRDefault="00DB3F55" w:rsidP="00EC5628">
            <w:pPr>
              <w:spacing w:line="276" w:lineRule="auto"/>
              <w:jc w:val="center"/>
              <w:rPr>
                <w:szCs w:val="21"/>
              </w:rPr>
            </w:pPr>
            <w:r w:rsidRPr="00753507">
              <w:rPr>
                <w:szCs w:val="21"/>
              </w:rPr>
              <w:t>C</w:t>
            </w:r>
            <w:r w:rsidRPr="00753507">
              <w:rPr>
                <w:szCs w:val="21"/>
                <w:vertAlign w:val="subscript"/>
              </w:rPr>
              <w:t>2</w:t>
            </w:r>
            <w:r w:rsidRPr="00753507">
              <w:rPr>
                <w:szCs w:val="21"/>
              </w:rPr>
              <w:t>H</w:t>
            </w:r>
            <w:r w:rsidRPr="00753507">
              <w:rPr>
                <w:szCs w:val="21"/>
                <w:vertAlign w:val="subscript"/>
              </w:rPr>
              <w:t>10</w:t>
            </w:r>
            <w:r w:rsidRPr="00753507">
              <w:rPr>
                <w:szCs w:val="21"/>
              </w:rPr>
              <w:t>N</w:t>
            </w:r>
            <w:r w:rsidRPr="00753507">
              <w:rPr>
                <w:szCs w:val="21"/>
                <w:vertAlign w:val="subscript"/>
              </w:rPr>
              <w:t>6</w:t>
            </w:r>
            <w:r w:rsidRPr="00753507">
              <w:rPr>
                <w:szCs w:val="21"/>
              </w:rPr>
              <w:t>·H</w:t>
            </w:r>
            <w:r w:rsidRPr="00753507">
              <w:rPr>
                <w:szCs w:val="21"/>
                <w:vertAlign w:val="subscript"/>
              </w:rPr>
              <w:t>2</w:t>
            </w:r>
            <w:r w:rsidRPr="00753507">
              <w:rPr>
                <w:szCs w:val="21"/>
              </w:rPr>
              <w:t>CO</w:t>
            </w:r>
            <w:r w:rsidRPr="00753507">
              <w:rPr>
                <w:szCs w:val="21"/>
                <w:vertAlign w:val="subscript"/>
              </w:rPr>
              <w:t>3</w:t>
            </w:r>
            <w:r w:rsidR="0072282B" w:rsidRPr="00753507">
              <w:rPr>
                <w:szCs w:val="21"/>
              </w:rPr>
              <w:t xml:space="preserve"> (0.</w:t>
            </w:r>
            <w:r w:rsidR="0072282B"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24BED7C7" w14:textId="77777777" w:rsidR="00DB3F55" w:rsidRPr="00753507" w:rsidRDefault="00DB3F55" w:rsidP="00EC5628">
            <w:pPr>
              <w:spacing w:line="276" w:lineRule="auto"/>
              <w:jc w:val="center"/>
              <w:rPr>
                <w:szCs w:val="21"/>
              </w:rPr>
            </w:pPr>
            <w:r w:rsidRPr="00753507">
              <w:rPr>
                <w:szCs w:val="21"/>
              </w:rPr>
              <w:t>DMF</w:t>
            </w:r>
          </w:p>
        </w:tc>
        <w:tc>
          <w:tcPr>
            <w:tcW w:w="695" w:type="pct"/>
            <w:tcBorders>
              <w:top w:val="nil"/>
              <w:left w:val="nil"/>
              <w:bottom w:val="nil"/>
              <w:right w:val="nil"/>
            </w:tcBorders>
          </w:tcPr>
          <w:p w14:paraId="4868A20B"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11</w:t>
            </w:r>
          </w:p>
        </w:tc>
      </w:tr>
      <w:tr w:rsidR="00DB3F55" w:rsidRPr="00753507" w14:paraId="348B812D" w14:textId="77777777" w:rsidTr="002D2184">
        <w:tc>
          <w:tcPr>
            <w:tcW w:w="401" w:type="pct"/>
            <w:tcBorders>
              <w:top w:val="nil"/>
              <w:left w:val="nil"/>
              <w:bottom w:val="nil"/>
              <w:right w:val="nil"/>
            </w:tcBorders>
          </w:tcPr>
          <w:p w14:paraId="0D5440B2" w14:textId="77777777" w:rsidR="00DB3F55" w:rsidRPr="00753507" w:rsidRDefault="00DB3F55" w:rsidP="00EC5628">
            <w:pPr>
              <w:spacing w:line="276" w:lineRule="auto"/>
              <w:jc w:val="center"/>
              <w:rPr>
                <w:rFonts w:eastAsia="Times"/>
              </w:rPr>
            </w:pPr>
            <w:r w:rsidRPr="00753507">
              <w:rPr>
                <w:rFonts w:eastAsia="Times"/>
              </w:rPr>
              <w:t>39</w:t>
            </w:r>
          </w:p>
        </w:tc>
        <w:tc>
          <w:tcPr>
            <w:tcW w:w="609" w:type="pct"/>
            <w:tcBorders>
              <w:top w:val="nil"/>
              <w:left w:val="nil"/>
              <w:bottom w:val="nil"/>
              <w:right w:val="nil"/>
            </w:tcBorders>
          </w:tcPr>
          <w:p w14:paraId="74429B0B"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3A42DF8B"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3286BCBA" w14:textId="77777777" w:rsidR="00DB3F55" w:rsidRPr="00753507" w:rsidRDefault="00DB3F55" w:rsidP="00EC5628">
            <w:pPr>
              <w:spacing w:line="276" w:lineRule="auto"/>
              <w:jc w:val="center"/>
              <w:rPr>
                <w:szCs w:val="21"/>
              </w:rPr>
            </w:pPr>
            <w:r w:rsidRPr="00753507">
              <w:rPr>
                <w:szCs w:val="21"/>
              </w:rPr>
              <w:t>Ag</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0072282B"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7602EE41"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nil"/>
              <w:right w:val="nil"/>
            </w:tcBorders>
          </w:tcPr>
          <w:p w14:paraId="697B26C7" w14:textId="77777777" w:rsidR="00DB3F55" w:rsidRPr="00753507" w:rsidRDefault="00DB3F55" w:rsidP="00EC5628">
            <w:pPr>
              <w:spacing w:line="276" w:lineRule="auto"/>
              <w:jc w:val="center"/>
              <w:rPr>
                <w:szCs w:val="21"/>
              </w:rPr>
            </w:pPr>
            <w:r w:rsidRPr="00753507">
              <w:rPr>
                <w:szCs w:val="21"/>
              </w:rPr>
              <w:t>0</w:t>
            </w:r>
          </w:p>
        </w:tc>
      </w:tr>
      <w:tr w:rsidR="00DB3F55" w:rsidRPr="00753507" w14:paraId="46D32EF7" w14:textId="77777777" w:rsidTr="002D2184">
        <w:tc>
          <w:tcPr>
            <w:tcW w:w="401" w:type="pct"/>
            <w:tcBorders>
              <w:top w:val="nil"/>
              <w:left w:val="nil"/>
              <w:bottom w:val="nil"/>
              <w:right w:val="nil"/>
            </w:tcBorders>
          </w:tcPr>
          <w:p w14:paraId="66E76FDD" w14:textId="77777777" w:rsidR="00DB3F55" w:rsidRPr="00753507" w:rsidRDefault="00DB3F55" w:rsidP="00EC5628">
            <w:pPr>
              <w:spacing w:line="276" w:lineRule="auto"/>
              <w:jc w:val="center"/>
              <w:rPr>
                <w:rFonts w:eastAsia="Times"/>
              </w:rPr>
            </w:pPr>
            <w:r w:rsidRPr="00753507">
              <w:rPr>
                <w:rFonts w:eastAsia="Times"/>
              </w:rPr>
              <w:t>40</w:t>
            </w:r>
          </w:p>
        </w:tc>
        <w:tc>
          <w:tcPr>
            <w:tcW w:w="609" w:type="pct"/>
            <w:tcBorders>
              <w:top w:val="nil"/>
              <w:left w:val="nil"/>
              <w:bottom w:val="nil"/>
              <w:right w:val="nil"/>
            </w:tcBorders>
          </w:tcPr>
          <w:p w14:paraId="57BB6D4A"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4C5CA153"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18A5C725"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0072282B"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2AD58FB0" w14:textId="77777777" w:rsidR="00DB3F55" w:rsidRPr="00753507" w:rsidRDefault="00DB3F55" w:rsidP="00EC5628">
            <w:pPr>
              <w:spacing w:line="276" w:lineRule="auto"/>
              <w:jc w:val="center"/>
              <w:rPr>
                <w:szCs w:val="21"/>
              </w:rPr>
            </w:pPr>
            <w:r w:rsidRPr="00753507">
              <w:rPr>
                <w:szCs w:val="21"/>
              </w:rPr>
              <w:t>DMF</w:t>
            </w:r>
            <w:r w:rsidRPr="00753507">
              <w:rPr>
                <w:rFonts w:eastAsia="宋体"/>
                <w:szCs w:val="21"/>
                <w:lang w:eastAsia="zh-CN"/>
              </w:rPr>
              <w:t>/</w:t>
            </w:r>
            <w:r w:rsidRPr="00753507">
              <w:rPr>
                <w:szCs w:val="21"/>
              </w:rPr>
              <w:t>CH</w:t>
            </w:r>
            <w:r w:rsidRPr="00753507">
              <w:rPr>
                <w:szCs w:val="21"/>
                <w:vertAlign w:val="subscript"/>
              </w:rPr>
              <w:t>3</w:t>
            </w:r>
            <w:r w:rsidRPr="00753507">
              <w:rPr>
                <w:szCs w:val="21"/>
              </w:rPr>
              <w:t>CH</w:t>
            </w:r>
            <w:r w:rsidRPr="00753507">
              <w:rPr>
                <w:szCs w:val="21"/>
                <w:vertAlign w:val="subscript"/>
              </w:rPr>
              <w:t>2</w:t>
            </w:r>
            <w:r w:rsidRPr="00753507">
              <w:rPr>
                <w:szCs w:val="21"/>
              </w:rPr>
              <w:t>OH</w:t>
            </w:r>
          </w:p>
        </w:tc>
        <w:tc>
          <w:tcPr>
            <w:tcW w:w="695" w:type="pct"/>
            <w:tcBorders>
              <w:top w:val="nil"/>
              <w:left w:val="nil"/>
              <w:bottom w:val="nil"/>
              <w:right w:val="nil"/>
            </w:tcBorders>
          </w:tcPr>
          <w:p w14:paraId="5DF62415"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13</w:t>
            </w:r>
          </w:p>
        </w:tc>
      </w:tr>
      <w:tr w:rsidR="00DB3F55" w:rsidRPr="00753507" w14:paraId="5BBBB507" w14:textId="77777777" w:rsidTr="002D2184">
        <w:tc>
          <w:tcPr>
            <w:tcW w:w="401" w:type="pct"/>
            <w:tcBorders>
              <w:top w:val="nil"/>
              <w:left w:val="nil"/>
              <w:bottom w:val="nil"/>
              <w:right w:val="nil"/>
            </w:tcBorders>
          </w:tcPr>
          <w:p w14:paraId="2EBDA4CE" w14:textId="77777777" w:rsidR="00DB3F55" w:rsidRPr="00753507" w:rsidRDefault="00DB3F55" w:rsidP="00EC5628">
            <w:pPr>
              <w:spacing w:line="276" w:lineRule="auto"/>
              <w:jc w:val="center"/>
              <w:rPr>
                <w:rFonts w:eastAsia="Times"/>
              </w:rPr>
            </w:pPr>
            <w:r w:rsidRPr="00753507">
              <w:rPr>
                <w:rFonts w:eastAsia="Times"/>
              </w:rPr>
              <w:t>41</w:t>
            </w:r>
          </w:p>
        </w:tc>
        <w:tc>
          <w:tcPr>
            <w:tcW w:w="609" w:type="pct"/>
            <w:tcBorders>
              <w:top w:val="nil"/>
              <w:left w:val="nil"/>
              <w:bottom w:val="nil"/>
              <w:right w:val="nil"/>
            </w:tcBorders>
          </w:tcPr>
          <w:p w14:paraId="3C683BF7"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nil"/>
              <w:right w:val="nil"/>
            </w:tcBorders>
          </w:tcPr>
          <w:p w14:paraId="05D1575D"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nil"/>
              <w:right w:val="nil"/>
            </w:tcBorders>
          </w:tcPr>
          <w:p w14:paraId="4B113C16" w14:textId="77777777" w:rsidR="00DB3F55" w:rsidRPr="00753507" w:rsidRDefault="00DB3F55" w:rsidP="00EC5628">
            <w:pPr>
              <w:spacing w:line="276" w:lineRule="auto"/>
              <w:jc w:val="center"/>
              <w:rPr>
                <w:szCs w:val="21"/>
              </w:rPr>
            </w:pPr>
            <w:r w:rsidRPr="00753507">
              <w:rPr>
                <w:szCs w:val="21"/>
              </w:rPr>
              <w:t>K</w:t>
            </w:r>
            <w:r w:rsidRPr="00753507">
              <w:rPr>
                <w:szCs w:val="21"/>
                <w:vertAlign w:val="subscript"/>
              </w:rPr>
              <w:t>2</w:t>
            </w:r>
            <w:r w:rsidRPr="00753507">
              <w:rPr>
                <w:szCs w:val="21"/>
              </w:rPr>
              <w:t>CO</w:t>
            </w:r>
            <w:r w:rsidRPr="00753507">
              <w:rPr>
                <w:szCs w:val="21"/>
                <w:vertAlign w:val="subscript"/>
              </w:rPr>
              <w:t>3</w:t>
            </w:r>
            <w:r w:rsidRPr="00753507">
              <w:rPr>
                <w:szCs w:val="21"/>
              </w:rPr>
              <w:t xml:space="preserve"> (0.</w:t>
            </w:r>
            <w:r w:rsidR="0072282B" w:rsidRPr="00753507">
              <w:rPr>
                <w:rFonts w:eastAsiaTheme="minorEastAsia"/>
                <w:szCs w:val="21"/>
                <w:lang w:eastAsia="zh-CN"/>
              </w:rPr>
              <w:t>7</w:t>
            </w:r>
            <w:r w:rsidRPr="00753507">
              <w:rPr>
                <w:szCs w:val="21"/>
              </w:rPr>
              <w:t>5)</w:t>
            </w:r>
          </w:p>
        </w:tc>
        <w:tc>
          <w:tcPr>
            <w:tcW w:w="1081" w:type="pct"/>
            <w:tcBorders>
              <w:top w:val="nil"/>
              <w:left w:val="nil"/>
              <w:bottom w:val="nil"/>
              <w:right w:val="nil"/>
            </w:tcBorders>
          </w:tcPr>
          <w:p w14:paraId="6F3B05C2" w14:textId="77777777" w:rsidR="00DB3F55" w:rsidRPr="00753507" w:rsidRDefault="00DB3F55" w:rsidP="00EC5628">
            <w:pPr>
              <w:spacing w:line="276" w:lineRule="auto"/>
              <w:jc w:val="center"/>
              <w:rPr>
                <w:rFonts w:eastAsia="宋体"/>
                <w:szCs w:val="21"/>
                <w:lang w:eastAsia="zh-CN"/>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DMAC</w:t>
            </w:r>
            <w:r w:rsidRPr="00753507">
              <w:rPr>
                <w:rFonts w:eastAsia="宋体"/>
                <w:szCs w:val="21"/>
                <w:vertAlign w:val="superscript"/>
                <w:lang w:eastAsia="zh-CN"/>
              </w:rPr>
              <w:t>e</w:t>
            </w:r>
          </w:p>
        </w:tc>
        <w:tc>
          <w:tcPr>
            <w:tcW w:w="695" w:type="pct"/>
            <w:tcBorders>
              <w:top w:val="nil"/>
              <w:left w:val="nil"/>
              <w:bottom w:val="nil"/>
              <w:right w:val="nil"/>
            </w:tcBorders>
          </w:tcPr>
          <w:p w14:paraId="4658E7A6" w14:textId="77777777" w:rsidR="00DB3F55" w:rsidRPr="00753507" w:rsidRDefault="00D9720F" w:rsidP="00EC5628">
            <w:pPr>
              <w:spacing w:line="276" w:lineRule="auto"/>
              <w:jc w:val="center"/>
              <w:rPr>
                <w:rFonts w:eastAsiaTheme="minorEastAsia"/>
                <w:szCs w:val="21"/>
                <w:lang w:eastAsia="zh-CN"/>
              </w:rPr>
            </w:pPr>
            <w:r w:rsidRPr="00753507">
              <w:rPr>
                <w:rFonts w:eastAsiaTheme="minorEastAsia"/>
                <w:szCs w:val="21"/>
                <w:lang w:eastAsia="zh-CN"/>
              </w:rPr>
              <w:t>15</w:t>
            </w:r>
          </w:p>
        </w:tc>
      </w:tr>
      <w:tr w:rsidR="00DB3F55" w:rsidRPr="00753507" w14:paraId="70C65823" w14:textId="77777777" w:rsidTr="002D2184">
        <w:tc>
          <w:tcPr>
            <w:tcW w:w="401" w:type="pct"/>
            <w:tcBorders>
              <w:top w:val="nil"/>
              <w:left w:val="nil"/>
              <w:bottom w:val="single" w:sz="12" w:space="0" w:color="auto"/>
              <w:right w:val="nil"/>
            </w:tcBorders>
          </w:tcPr>
          <w:p w14:paraId="4B1CB2B2" w14:textId="77777777" w:rsidR="00DB3F55" w:rsidRPr="00753507" w:rsidRDefault="00DB3F55" w:rsidP="00EC5628">
            <w:pPr>
              <w:spacing w:line="276" w:lineRule="auto"/>
              <w:jc w:val="center"/>
              <w:rPr>
                <w:rFonts w:eastAsia="Times"/>
              </w:rPr>
            </w:pPr>
            <w:r w:rsidRPr="00753507">
              <w:rPr>
                <w:rFonts w:eastAsia="Times"/>
              </w:rPr>
              <w:t>42</w:t>
            </w:r>
          </w:p>
        </w:tc>
        <w:tc>
          <w:tcPr>
            <w:tcW w:w="609" w:type="pct"/>
            <w:tcBorders>
              <w:top w:val="nil"/>
              <w:left w:val="nil"/>
              <w:bottom w:val="single" w:sz="12" w:space="0" w:color="auto"/>
              <w:right w:val="nil"/>
            </w:tcBorders>
          </w:tcPr>
          <w:p w14:paraId="270038BF" w14:textId="77777777" w:rsidR="00DB3F55" w:rsidRPr="00753507" w:rsidRDefault="00DB3F55" w:rsidP="00EC5628">
            <w:pPr>
              <w:spacing w:line="276" w:lineRule="auto"/>
              <w:jc w:val="center"/>
              <w:rPr>
                <w:rFonts w:eastAsia="Times"/>
              </w:rPr>
            </w:pPr>
            <w:r w:rsidRPr="00753507">
              <w:rPr>
                <w:rFonts w:eastAsia="Times"/>
              </w:rPr>
              <w:t>150</w:t>
            </w:r>
          </w:p>
        </w:tc>
        <w:tc>
          <w:tcPr>
            <w:tcW w:w="693" w:type="pct"/>
            <w:tcBorders>
              <w:top w:val="nil"/>
              <w:left w:val="nil"/>
              <w:bottom w:val="single" w:sz="12" w:space="0" w:color="auto"/>
              <w:right w:val="nil"/>
            </w:tcBorders>
          </w:tcPr>
          <w:p w14:paraId="4E8DC84F" w14:textId="77777777" w:rsidR="00DB3F55" w:rsidRPr="00753507" w:rsidRDefault="00D9720F" w:rsidP="00EC5628">
            <w:pPr>
              <w:spacing w:line="276" w:lineRule="auto"/>
              <w:jc w:val="center"/>
              <w:rPr>
                <w:rFonts w:eastAsia="Times"/>
              </w:rPr>
            </w:pPr>
            <w:r w:rsidRPr="00753507">
              <w:rPr>
                <w:rFonts w:eastAsiaTheme="minorEastAsia"/>
                <w:lang w:eastAsia="zh-CN"/>
              </w:rPr>
              <w:t>3</w:t>
            </w:r>
            <w:r w:rsidR="00DB3F55" w:rsidRPr="00753507">
              <w:rPr>
                <w:rFonts w:eastAsia="Times"/>
              </w:rPr>
              <w:t>0</w:t>
            </w:r>
          </w:p>
        </w:tc>
        <w:tc>
          <w:tcPr>
            <w:tcW w:w="1521" w:type="pct"/>
            <w:tcBorders>
              <w:top w:val="nil"/>
              <w:left w:val="nil"/>
              <w:bottom w:val="single" w:sz="12" w:space="0" w:color="auto"/>
              <w:right w:val="nil"/>
            </w:tcBorders>
          </w:tcPr>
          <w:p w14:paraId="304A5F22"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CO</w:t>
            </w:r>
            <w:r w:rsidRPr="00753507">
              <w:rPr>
                <w:szCs w:val="21"/>
                <w:vertAlign w:val="subscript"/>
              </w:rPr>
              <w:t>2</w:t>
            </w:r>
            <w:r w:rsidRPr="00753507">
              <w:rPr>
                <w:szCs w:val="21"/>
              </w:rPr>
              <w:t>K (0.</w:t>
            </w:r>
            <w:r w:rsidR="0072282B" w:rsidRPr="00753507">
              <w:rPr>
                <w:rFonts w:eastAsiaTheme="minorEastAsia"/>
                <w:szCs w:val="21"/>
                <w:lang w:eastAsia="zh-CN"/>
              </w:rPr>
              <w:t>7</w:t>
            </w:r>
            <w:r w:rsidRPr="00753507">
              <w:rPr>
                <w:szCs w:val="21"/>
              </w:rPr>
              <w:t>5)</w:t>
            </w:r>
          </w:p>
        </w:tc>
        <w:tc>
          <w:tcPr>
            <w:tcW w:w="1081" w:type="pct"/>
            <w:tcBorders>
              <w:top w:val="nil"/>
              <w:left w:val="nil"/>
              <w:bottom w:val="single" w:sz="12" w:space="0" w:color="auto"/>
              <w:right w:val="nil"/>
            </w:tcBorders>
          </w:tcPr>
          <w:p w14:paraId="30306C6D" w14:textId="77777777" w:rsidR="00DB3F55" w:rsidRPr="00753507" w:rsidRDefault="00DB3F55" w:rsidP="00EC5628">
            <w:pPr>
              <w:spacing w:line="276" w:lineRule="auto"/>
              <w:jc w:val="center"/>
              <w:rPr>
                <w:szCs w:val="21"/>
              </w:rPr>
            </w:pPr>
            <w:r w:rsidRPr="00753507">
              <w:rPr>
                <w:szCs w:val="21"/>
              </w:rPr>
              <w:t>CH</w:t>
            </w:r>
            <w:r w:rsidRPr="00753507">
              <w:rPr>
                <w:szCs w:val="21"/>
                <w:vertAlign w:val="subscript"/>
              </w:rPr>
              <w:t>3</w:t>
            </w:r>
            <w:r w:rsidRPr="00753507">
              <w:rPr>
                <w:szCs w:val="21"/>
              </w:rPr>
              <w:t>OH</w:t>
            </w:r>
            <w:r w:rsidRPr="00753507">
              <w:rPr>
                <w:rFonts w:eastAsia="宋体"/>
                <w:szCs w:val="21"/>
                <w:lang w:eastAsia="zh-CN"/>
              </w:rPr>
              <w:t>/</w:t>
            </w:r>
            <w:r w:rsidRPr="00753507">
              <w:rPr>
                <w:szCs w:val="21"/>
              </w:rPr>
              <w:t>DMF</w:t>
            </w:r>
          </w:p>
        </w:tc>
        <w:tc>
          <w:tcPr>
            <w:tcW w:w="695" w:type="pct"/>
            <w:tcBorders>
              <w:top w:val="nil"/>
              <w:left w:val="nil"/>
              <w:bottom w:val="single" w:sz="12" w:space="0" w:color="auto"/>
              <w:right w:val="nil"/>
            </w:tcBorders>
          </w:tcPr>
          <w:p w14:paraId="4CBC599A" w14:textId="77777777" w:rsidR="00DB3F55" w:rsidRPr="00753507" w:rsidRDefault="008C4148" w:rsidP="00EC5628">
            <w:pPr>
              <w:spacing w:line="276" w:lineRule="auto"/>
              <w:jc w:val="center"/>
              <w:rPr>
                <w:rFonts w:eastAsiaTheme="minorEastAsia"/>
                <w:szCs w:val="21"/>
                <w:lang w:eastAsia="zh-CN"/>
              </w:rPr>
            </w:pPr>
            <w:r w:rsidRPr="00753507">
              <w:rPr>
                <w:rFonts w:eastAsiaTheme="minorEastAsia"/>
                <w:szCs w:val="21"/>
                <w:lang w:eastAsia="zh-CN"/>
              </w:rPr>
              <w:t>38</w:t>
            </w:r>
          </w:p>
        </w:tc>
      </w:tr>
    </w:tbl>
    <w:p w14:paraId="043025D6" w14:textId="77777777" w:rsidR="00B76BA8" w:rsidRPr="00753507" w:rsidRDefault="00B76BA8" w:rsidP="00890E7C">
      <w:pPr>
        <w:pStyle w:val="05Het-Text"/>
        <w:rPr>
          <w:rFonts w:ascii="Times New Roman" w:eastAsia="宋体" w:hAnsi="Times New Roman"/>
          <w:lang w:eastAsia="zh-CN"/>
        </w:rPr>
      </w:pPr>
      <w:r w:rsidRPr="00753507">
        <w:rPr>
          <w:rFonts w:ascii="Times New Roman" w:eastAsia="宋体" w:hAnsi="Times New Roman"/>
          <w:vertAlign w:val="superscript"/>
          <w:lang w:eastAsia="zh-CN"/>
        </w:rPr>
        <w:t>a</w:t>
      </w:r>
      <w:r w:rsidRPr="00753507">
        <w:rPr>
          <w:rFonts w:ascii="Times New Roman" w:eastAsia="宋体" w:hAnsi="Times New Roman"/>
          <w:lang w:eastAsia="zh-CN"/>
        </w:rPr>
        <w:t>Guanidine Carbonate.</w:t>
      </w:r>
      <w:r w:rsidRPr="00753507">
        <w:rPr>
          <w:rFonts w:ascii="Times New Roman" w:eastAsia="宋体" w:hAnsi="Times New Roman"/>
          <w:vertAlign w:val="superscript"/>
          <w:lang w:eastAsia="zh-CN"/>
        </w:rPr>
        <w:t xml:space="preserve"> b</w:t>
      </w:r>
      <w:r w:rsidRPr="00753507">
        <w:rPr>
          <w:rFonts w:ascii="Times New Roman" w:eastAsia="宋体" w:hAnsi="Times New Roman"/>
          <w:lang w:eastAsia="zh-CN"/>
        </w:rPr>
        <w:t>N,N-Dimethylformamide.</w:t>
      </w:r>
      <w:r w:rsidRPr="00753507">
        <w:rPr>
          <w:rFonts w:ascii="Times New Roman" w:eastAsia="宋体" w:hAnsi="Times New Roman"/>
          <w:vertAlign w:val="superscript"/>
          <w:lang w:eastAsia="zh-CN"/>
        </w:rPr>
        <w:t xml:space="preserve"> c</w:t>
      </w:r>
      <w:r w:rsidRPr="00753507">
        <w:rPr>
          <w:rFonts w:ascii="Times New Roman" w:eastAsia="宋体" w:hAnsi="Times New Roman"/>
          <w:lang w:eastAsia="zh-CN"/>
        </w:rPr>
        <w:t xml:space="preserve">Dimethyl Sulfoxide.  </w:t>
      </w:r>
      <w:r w:rsidRPr="00753507">
        <w:rPr>
          <w:rFonts w:ascii="Times New Roman" w:eastAsia="宋体" w:hAnsi="Times New Roman"/>
          <w:vertAlign w:val="superscript"/>
          <w:lang w:eastAsia="zh-CN"/>
        </w:rPr>
        <w:t>d</w:t>
      </w:r>
      <w:r w:rsidRPr="00753507">
        <w:rPr>
          <w:rFonts w:ascii="Times New Roman" w:eastAsia="宋体" w:hAnsi="Times New Roman"/>
          <w:lang w:eastAsia="zh-CN"/>
        </w:rPr>
        <w:t xml:space="preserve">Ethylene Glycol. </w:t>
      </w:r>
      <w:r w:rsidRPr="00753507">
        <w:rPr>
          <w:rFonts w:ascii="Times New Roman" w:eastAsia="宋体" w:hAnsi="Times New Roman"/>
          <w:vertAlign w:val="superscript"/>
          <w:lang w:eastAsia="zh-CN"/>
        </w:rPr>
        <w:t>e</w:t>
      </w:r>
      <w:r w:rsidRPr="00753507">
        <w:rPr>
          <w:rFonts w:ascii="Times New Roman" w:eastAsia="宋体" w:hAnsi="Times New Roman"/>
          <w:lang w:eastAsia="zh-CN"/>
        </w:rPr>
        <w:t xml:space="preserve">N,N-Dimethylacetamide. </w:t>
      </w:r>
      <w:r w:rsidRPr="00753507">
        <w:rPr>
          <w:rFonts w:ascii="Times New Roman" w:eastAsia="宋体" w:hAnsi="Times New Roman"/>
          <w:vertAlign w:val="superscript"/>
          <w:lang w:eastAsia="zh-CN"/>
        </w:rPr>
        <w:t>f</w:t>
      </w:r>
      <w:r w:rsidRPr="00753507">
        <w:rPr>
          <w:rFonts w:ascii="Times New Roman" w:eastAsia="宋体" w:hAnsi="Times New Roman"/>
          <w:lang w:eastAsia="zh-CN"/>
        </w:rPr>
        <w:t>Isolated yield.</w:t>
      </w:r>
    </w:p>
    <w:p w14:paraId="4628449B" w14:textId="77777777" w:rsidR="0025315E" w:rsidRPr="00753507" w:rsidRDefault="00C77326" w:rsidP="00AB5899">
      <w:pPr>
        <w:spacing w:after="200" w:line="360" w:lineRule="auto"/>
        <w:jc w:val="center"/>
      </w:pPr>
      <w:r w:rsidRPr="00753507">
        <w:rPr>
          <w:rFonts w:eastAsia="宋体"/>
          <w:lang w:eastAsia="zh-CN"/>
        </w:rPr>
        <w:br w:type="page"/>
      </w:r>
      <w:r w:rsidR="002E1520" w:rsidRPr="00753507">
        <w:object w:dxaOrig="8118" w:dyaOrig="3979" w14:anchorId="7F45CADA">
          <v:shape id="_x0000_i1029" type="#_x0000_t75" style="width:406.5pt;height:199.5pt" o:ole="">
            <v:imagedata r:id="rId16" o:title=""/>
          </v:shape>
          <o:OLEObject Type="Embed" ProgID="ChemDraw.Document.6.0" ShapeID="_x0000_i1029" DrawAspect="Content" ObjectID="_1613031332" r:id="rId17"/>
        </w:object>
      </w:r>
    </w:p>
    <w:p w14:paraId="11DCBB30" w14:textId="77777777" w:rsidR="00EC5628" w:rsidRPr="00753507" w:rsidRDefault="00EC5628" w:rsidP="00890E7C">
      <w:pPr>
        <w:spacing w:after="200" w:line="360" w:lineRule="auto"/>
        <w:rPr>
          <w:rFonts w:eastAsiaTheme="minorEastAsia"/>
          <w:lang w:eastAsia="zh-CN"/>
        </w:rPr>
      </w:pPr>
    </w:p>
    <w:tbl>
      <w:tblPr>
        <w:tblW w:w="0" w:type="auto"/>
        <w:jc w:val="center"/>
        <w:tblBorders>
          <w:top w:val="single" w:sz="12" w:space="0" w:color="auto"/>
          <w:bottom w:val="single" w:sz="12" w:space="0" w:color="auto"/>
        </w:tblBorders>
        <w:tblLook w:val="04A0" w:firstRow="1" w:lastRow="0" w:firstColumn="1" w:lastColumn="0" w:noHBand="0" w:noVBand="1"/>
      </w:tblPr>
      <w:tblGrid>
        <w:gridCol w:w="865"/>
        <w:gridCol w:w="1134"/>
        <w:gridCol w:w="1511"/>
        <w:gridCol w:w="2127"/>
        <w:gridCol w:w="1984"/>
        <w:gridCol w:w="1276"/>
      </w:tblGrid>
      <w:tr w:rsidR="00B76BA8" w:rsidRPr="00753507" w14:paraId="623876D3" w14:textId="77777777" w:rsidTr="00B76BA8">
        <w:trPr>
          <w:jc w:val="center"/>
        </w:trPr>
        <w:tc>
          <w:tcPr>
            <w:tcW w:w="865" w:type="dxa"/>
            <w:tcBorders>
              <w:top w:val="single" w:sz="12" w:space="0" w:color="auto"/>
              <w:bottom w:val="single" w:sz="12" w:space="0" w:color="auto"/>
            </w:tcBorders>
          </w:tcPr>
          <w:p w14:paraId="5C05E1D9" w14:textId="77777777" w:rsidR="00B76BA8" w:rsidRPr="00753507" w:rsidRDefault="00B76BA8" w:rsidP="00EC5628">
            <w:pPr>
              <w:spacing w:line="276" w:lineRule="auto"/>
              <w:jc w:val="center"/>
              <w:rPr>
                <w:rFonts w:eastAsia="宋体"/>
                <w:lang w:eastAsia="zh-CN"/>
              </w:rPr>
            </w:pPr>
            <w:r w:rsidRPr="00753507">
              <w:rPr>
                <w:rFonts w:eastAsia="宋体"/>
                <w:lang w:eastAsia="zh-CN"/>
              </w:rPr>
              <w:t>Entry</w:t>
            </w:r>
          </w:p>
        </w:tc>
        <w:tc>
          <w:tcPr>
            <w:tcW w:w="1134" w:type="dxa"/>
            <w:tcBorders>
              <w:top w:val="single" w:sz="12" w:space="0" w:color="auto"/>
              <w:bottom w:val="single" w:sz="12" w:space="0" w:color="auto"/>
            </w:tcBorders>
          </w:tcPr>
          <w:p w14:paraId="68B6319F" w14:textId="77777777" w:rsidR="00B76BA8" w:rsidRPr="00753507" w:rsidRDefault="00B76BA8" w:rsidP="00EC5628">
            <w:pPr>
              <w:spacing w:line="276" w:lineRule="auto"/>
              <w:jc w:val="center"/>
              <w:rPr>
                <w:rFonts w:eastAsia="宋体"/>
                <w:lang w:eastAsia="zh-CN"/>
              </w:rPr>
            </w:pPr>
            <w:r w:rsidRPr="00753507">
              <w:rPr>
                <w:rFonts w:eastAsia="宋体"/>
                <w:lang w:eastAsia="zh-CN"/>
              </w:rPr>
              <w:t xml:space="preserve">T (˚C) </w:t>
            </w:r>
          </w:p>
        </w:tc>
        <w:tc>
          <w:tcPr>
            <w:tcW w:w="1511" w:type="dxa"/>
            <w:tcBorders>
              <w:top w:val="single" w:sz="12" w:space="0" w:color="auto"/>
              <w:bottom w:val="single" w:sz="12" w:space="0" w:color="auto"/>
            </w:tcBorders>
          </w:tcPr>
          <w:p w14:paraId="309AA144" w14:textId="77777777" w:rsidR="00B76BA8" w:rsidRPr="00753507" w:rsidRDefault="00B76BA8" w:rsidP="00EC5628">
            <w:pPr>
              <w:spacing w:line="276" w:lineRule="auto"/>
              <w:jc w:val="center"/>
              <w:rPr>
                <w:rFonts w:eastAsia="宋体"/>
                <w:lang w:eastAsia="zh-CN"/>
              </w:rPr>
            </w:pPr>
            <w:r w:rsidRPr="00753507">
              <w:rPr>
                <w:rFonts w:eastAsia="宋体"/>
                <w:lang w:eastAsia="zh-CN"/>
              </w:rPr>
              <w:t>Time (min)</w:t>
            </w:r>
          </w:p>
        </w:tc>
        <w:tc>
          <w:tcPr>
            <w:tcW w:w="2127" w:type="dxa"/>
            <w:tcBorders>
              <w:top w:val="single" w:sz="12" w:space="0" w:color="auto"/>
              <w:bottom w:val="single" w:sz="12" w:space="0" w:color="auto"/>
            </w:tcBorders>
          </w:tcPr>
          <w:p w14:paraId="372974E3" w14:textId="77777777" w:rsidR="00B76BA8" w:rsidRPr="00753507" w:rsidRDefault="00B76BA8" w:rsidP="00EC5628">
            <w:pPr>
              <w:spacing w:line="276" w:lineRule="auto"/>
              <w:jc w:val="center"/>
              <w:rPr>
                <w:rFonts w:eastAsia="宋体"/>
                <w:lang w:eastAsia="zh-CN"/>
              </w:rPr>
            </w:pPr>
            <w:r w:rsidRPr="00753507">
              <w:rPr>
                <w:rFonts w:eastAsia="宋体"/>
                <w:lang w:eastAsia="zh-CN"/>
              </w:rPr>
              <w:t>Catalyst (eq)</w:t>
            </w:r>
          </w:p>
        </w:tc>
        <w:tc>
          <w:tcPr>
            <w:tcW w:w="1984" w:type="dxa"/>
            <w:tcBorders>
              <w:top w:val="single" w:sz="12" w:space="0" w:color="auto"/>
              <w:bottom w:val="single" w:sz="12" w:space="0" w:color="auto"/>
            </w:tcBorders>
          </w:tcPr>
          <w:p w14:paraId="4C75F15F" w14:textId="77777777" w:rsidR="00B76BA8" w:rsidRPr="00753507" w:rsidRDefault="00B76BA8" w:rsidP="00EC5628">
            <w:pPr>
              <w:spacing w:line="276" w:lineRule="auto"/>
              <w:jc w:val="center"/>
              <w:rPr>
                <w:rFonts w:eastAsia="宋体"/>
                <w:lang w:eastAsia="zh-CN"/>
              </w:rPr>
            </w:pPr>
            <w:r w:rsidRPr="00753507">
              <w:rPr>
                <w:rFonts w:eastAsia="宋体"/>
                <w:lang w:eastAsia="zh-CN"/>
              </w:rPr>
              <w:t>Solvent</w:t>
            </w:r>
          </w:p>
        </w:tc>
        <w:tc>
          <w:tcPr>
            <w:tcW w:w="1276" w:type="dxa"/>
            <w:tcBorders>
              <w:top w:val="single" w:sz="12" w:space="0" w:color="auto"/>
              <w:bottom w:val="single" w:sz="12" w:space="0" w:color="auto"/>
            </w:tcBorders>
          </w:tcPr>
          <w:p w14:paraId="63B9993C" w14:textId="77777777" w:rsidR="00B76BA8" w:rsidRPr="00753507" w:rsidRDefault="00B76BA8" w:rsidP="00EC5628">
            <w:pPr>
              <w:spacing w:line="276" w:lineRule="auto"/>
              <w:jc w:val="center"/>
              <w:rPr>
                <w:rFonts w:eastAsia="宋体"/>
                <w:lang w:eastAsia="zh-CN"/>
              </w:rPr>
            </w:pPr>
            <w:r w:rsidRPr="00753507">
              <w:rPr>
                <w:rFonts w:eastAsia="宋体"/>
                <w:lang w:eastAsia="zh-CN"/>
              </w:rPr>
              <w:t>Yield</w:t>
            </w:r>
            <w:r w:rsidRPr="00753507">
              <w:rPr>
                <w:rFonts w:eastAsia="宋体"/>
                <w:vertAlign w:val="superscript"/>
                <w:lang w:eastAsia="zh-CN"/>
              </w:rPr>
              <w:t>f</w:t>
            </w:r>
            <w:r w:rsidRPr="00753507">
              <w:rPr>
                <w:rFonts w:eastAsia="宋体"/>
                <w:lang w:eastAsia="zh-CN"/>
              </w:rPr>
              <w:t>(%)</w:t>
            </w:r>
          </w:p>
        </w:tc>
      </w:tr>
      <w:tr w:rsidR="00B76BA8" w:rsidRPr="00753507" w14:paraId="1EEB4165" w14:textId="77777777" w:rsidTr="00B76BA8">
        <w:trPr>
          <w:jc w:val="center"/>
        </w:trPr>
        <w:tc>
          <w:tcPr>
            <w:tcW w:w="865" w:type="dxa"/>
            <w:tcBorders>
              <w:top w:val="single" w:sz="12" w:space="0" w:color="auto"/>
            </w:tcBorders>
          </w:tcPr>
          <w:p w14:paraId="2B33694D" w14:textId="77777777" w:rsidR="00B76BA8" w:rsidRPr="00753507" w:rsidRDefault="00B76BA8" w:rsidP="00EC5628">
            <w:pPr>
              <w:spacing w:line="276" w:lineRule="auto"/>
              <w:jc w:val="center"/>
              <w:rPr>
                <w:rFonts w:eastAsia="宋体"/>
                <w:b/>
                <w:lang w:eastAsia="zh-CN"/>
              </w:rPr>
            </w:pPr>
            <w:r w:rsidRPr="00753507">
              <w:rPr>
                <w:rFonts w:eastAsia="宋体"/>
                <w:b/>
                <w:lang w:eastAsia="zh-CN"/>
              </w:rPr>
              <w:t>4a</w:t>
            </w:r>
          </w:p>
        </w:tc>
        <w:tc>
          <w:tcPr>
            <w:tcW w:w="1134" w:type="dxa"/>
            <w:tcBorders>
              <w:top w:val="single" w:sz="12" w:space="0" w:color="auto"/>
            </w:tcBorders>
          </w:tcPr>
          <w:p w14:paraId="6E5B70FB" w14:textId="77777777" w:rsidR="00B76BA8" w:rsidRPr="00753507" w:rsidRDefault="00B76BA8" w:rsidP="00EC5628">
            <w:pPr>
              <w:spacing w:line="276" w:lineRule="auto"/>
              <w:jc w:val="center"/>
              <w:rPr>
                <w:rFonts w:eastAsia="宋体"/>
                <w:lang w:eastAsia="zh-CN"/>
              </w:rPr>
            </w:pPr>
            <w:r w:rsidRPr="00753507">
              <w:rPr>
                <w:rFonts w:eastAsia="宋体"/>
                <w:lang w:eastAsia="zh-CN"/>
              </w:rPr>
              <w:t>150</w:t>
            </w:r>
          </w:p>
        </w:tc>
        <w:tc>
          <w:tcPr>
            <w:tcW w:w="1511" w:type="dxa"/>
            <w:tcBorders>
              <w:top w:val="single" w:sz="12" w:space="0" w:color="auto"/>
            </w:tcBorders>
          </w:tcPr>
          <w:p w14:paraId="450A4E5C" w14:textId="77777777" w:rsidR="00B76BA8" w:rsidRPr="00753507" w:rsidRDefault="00BA0237" w:rsidP="00EC5628">
            <w:pPr>
              <w:spacing w:line="276" w:lineRule="auto"/>
              <w:jc w:val="center"/>
              <w:rPr>
                <w:rFonts w:eastAsia="宋体"/>
                <w:lang w:eastAsia="zh-CN"/>
              </w:rPr>
            </w:pPr>
            <w:r w:rsidRPr="00753507">
              <w:rPr>
                <w:rFonts w:eastAsia="宋体"/>
                <w:lang w:eastAsia="zh-CN"/>
              </w:rPr>
              <w:t>3</w:t>
            </w:r>
            <w:r w:rsidR="00B76BA8" w:rsidRPr="00753507">
              <w:rPr>
                <w:rFonts w:eastAsia="宋体"/>
                <w:lang w:eastAsia="zh-CN"/>
              </w:rPr>
              <w:t>0</w:t>
            </w:r>
          </w:p>
        </w:tc>
        <w:tc>
          <w:tcPr>
            <w:tcW w:w="2127" w:type="dxa"/>
            <w:tcBorders>
              <w:top w:val="single" w:sz="12" w:space="0" w:color="auto"/>
            </w:tcBorders>
          </w:tcPr>
          <w:p w14:paraId="376CFEF5" w14:textId="77777777" w:rsidR="00B76BA8" w:rsidRPr="00753507" w:rsidRDefault="00B76BA8" w:rsidP="00EC5628">
            <w:pPr>
              <w:spacing w:line="276" w:lineRule="auto"/>
              <w:jc w:val="center"/>
              <w:rPr>
                <w:rFonts w:eastAsia="宋体"/>
                <w:lang w:eastAsia="zh-CN"/>
              </w:rPr>
            </w:pPr>
            <w:r w:rsidRPr="00753507">
              <w:rPr>
                <w:rFonts w:eastAsia="宋体"/>
                <w:lang w:eastAsia="zh-CN"/>
              </w:rPr>
              <w:t>K</w:t>
            </w:r>
            <w:r w:rsidRPr="00753507">
              <w:rPr>
                <w:rFonts w:eastAsia="宋体"/>
                <w:vertAlign w:val="subscript"/>
                <w:lang w:eastAsia="zh-CN"/>
              </w:rPr>
              <w:t>3</w:t>
            </w:r>
            <w:r w:rsidRPr="00753507">
              <w:rPr>
                <w:rFonts w:eastAsia="宋体"/>
                <w:lang w:eastAsia="zh-CN"/>
              </w:rPr>
              <w:t>PO</w:t>
            </w:r>
            <w:r w:rsidRPr="00753507">
              <w:rPr>
                <w:rFonts w:eastAsia="宋体"/>
                <w:vertAlign w:val="subscript"/>
                <w:lang w:eastAsia="zh-CN"/>
              </w:rPr>
              <w:t>4</w:t>
            </w:r>
            <w:r w:rsidRPr="00753507">
              <w:rPr>
                <w:rFonts w:eastAsia="宋体"/>
                <w:lang w:eastAsia="zh-CN"/>
              </w:rPr>
              <w:t xml:space="preserve"> 0.</w:t>
            </w:r>
            <w:r w:rsidR="0072282B" w:rsidRPr="00753507">
              <w:rPr>
                <w:rFonts w:eastAsia="宋体"/>
                <w:lang w:eastAsia="zh-CN"/>
              </w:rPr>
              <w:t>7</w:t>
            </w:r>
            <w:r w:rsidRPr="00753507">
              <w:rPr>
                <w:rFonts w:eastAsia="宋体"/>
                <w:lang w:eastAsia="zh-CN"/>
              </w:rPr>
              <w:t>5</w:t>
            </w:r>
          </w:p>
        </w:tc>
        <w:tc>
          <w:tcPr>
            <w:tcW w:w="1984" w:type="dxa"/>
            <w:tcBorders>
              <w:top w:val="single" w:sz="12" w:space="0" w:color="auto"/>
            </w:tcBorders>
          </w:tcPr>
          <w:p w14:paraId="6B7DC72E"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OH/DMF</w:t>
            </w:r>
            <w:r w:rsidRPr="00753507">
              <w:rPr>
                <w:rFonts w:eastAsia="宋体"/>
                <w:vertAlign w:val="superscript"/>
                <w:lang w:eastAsia="zh-CN"/>
              </w:rPr>
              <w:t>b</w:t>
            </w:r>
          </w:p>
        </w:tc>
        <w:tc>
          <w:tcPr>
            <w:tcW w:w="1276" w:type="dxa"/>
            <w:tcBorders>
              <w:top w:val="single" w:sz="12" w:space="0" w:color="auto"/>
            </w:tcBorders>
          </w:tcPr>
          <w:p w14:paraId="534F292B" w14:textId="77777777" w:rsidR="00B76BA8" w:rsidRPr="00753507" w:rsidRDefault="006D7896" w:rsidP="00EC5628">
            <w:pPr>
              <w:spacing w:line="276" w:lineRule="auto"/>
              <w:jc w:val="center"/>
              <w:rPr>
                <w:rFonts w:eastAsia="宋体"/>
                <w:lang w:eastAsia="zh-CN"/>
              </w:rPr>
            </w:pPr>
            <w:r w:rsidRPr="00753507">
              <w:rPr>
                <w:rFonts w:eastAsia="宋体"/>
                <w:lang w:eastAsia="zh-CN"/>
              </w:rPr>
              <w:t>43</w:t>
            </w:r>
          </w:p>
        </w:tc>
      </w:tr>
      <w:tr w:rsidR="00B76BA8" w:rsidRPr="00753507" w14:paraId="5C0639B5" w14:textId="77777777" w:rsidTr="00B76BA8">
        <w:trPr>
          <w:jc w:val="center"/>
        </w:trPr>
        <w:tc>
          <w:tcPr>
            <w:tcW w:w="865" w:type="dxa"/>
          </w:tcPr>
          <w:p w14:paraId="42389350" w14:textId="77777777" w:rsidR="00B76BA8" w:rsidRPr="00753507" w:rsidRDefault="00B76BA8" w:rsidP="00EC5628">
            <w:pPr>
              <w:spacing w:line="276" w:lineRule="auto"/>
              <w:jc w:val="center"/>
              <w:rPr>
                <w:rFonts w:eastAsia="宋体"/>
                <w:b/>
                <w:lang w:eastAsia="zh-CN"/>
              </w:rPr>
            </w:pPr>
            <w:r w:rsidRPr="00753507">
              <w:rPr>
                <w:rFonts w:eastAsia="宋体"/>
                <w:b/>
                <w:lang w:eastAsia="zh-CN"/>
              </w:rPr>
              <w:t>4b</w:t>
            </w:r>
          </w:p>
        </w:tc>
        <w:tc>
          <w:tcPr>
            <w:tcW w:w="1134" w:type="dxa"/>
          </w:tcPr>
          <w:p w14:paraId="0F7832D1" w14:textId="77777777" w:rsidR="00B76BA8" w:rsidRPr="00753507" w:rsidRDefault="00B76BA8" w:rsidP="00EC5628">
            <w:pPr>
              <w:spacing w:line="276" w:lineRule="auto"/>
              <w:jc w:val="center"/>
              <w:rPr>
                <w:rFonts w:eastAsia="宋体"/>
                <w:lang w:eastAsia="zh-CN"/>
              </w:rPr>
            </w:pPr>
            <w:r w:rsidRPr="00753507">
              <w:rPr>
                <w:rFonts w:eastAsia="宋体"/>
                <w:lang w:eastAsia="zh-CN"/>
              </w:rPr>
              <w:t>150</w:t>
            </w:r>
          </w:p>
        </w:tc>
        <w:tc>
          <w:tcPr>
            <w:tcW w:w="1511" w:type="dxa"/>
          </w:tcPr>
          <w:p w14:paraId="11422BBC" w14:textId="77777777" w:rsidR="00B76BA8" w:rsidRPr="00753507" w:rsidRDefault="00BA0237" w:rsidP="00EC5628">
            <w:pPr>
              <w:spacing w:line="276" w:lineRule="auto"/>
              <w:jc w:val="center"/>
              <w:rPr>
                <w:rFonts w:eastAsia="宋体"/>
                <w:lang w:eastAsia="zh-CN"/>
              </w:rPr>
            </w:pPr>
            <w:r w:rsidRPr="00753507">
              <w:rPr>
                <w:rFonts w:eastAsia="宋体"/>
                <w:lang w:eastAsia="zh-CN"/>
              </w:rPr>
              <w:t>3</w:t>
            </w:r>
            <w:r w:rsidR="00B76BA8" w:rsidRPr="00753507">
              <w:rPr>
                <w:rFonts w:eastAsia="宋体"/>
                <w:lang w:eastAsia="zh-CN"/>
              </w:rPr>
              <w:t>0</w:t>
            </w:r>
          </w:p>
        </w:tc>
        <w:tc>
          <w:tcPr>
            <w:tcW w:w="2127" w:type="dxa"/>
          </w:tcPr>
          <w:p w14:paraId="32947A6E"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CO</w:t>
            </w:r>
            <w:r w:rsidRPr="00753507">
              <w:rPr>
                <w:rFonts w:eastAsia="宋体"/>
                <w:vertAlign w:val="subscript"/>
                <w:lang w:eastAsia="zh-CN"/>
              </w:rPr>
              <w:t>2</w:t>
            </w:r>
            <w:r w:rsidRPr="00753507">
              <w:rPr>
                <w:rFonts w:eastAsia="宋体"/>
                <w:lang w:eastAsia="zh-CN"/>
              </w:rPr>
              <w:t>K 0.</w:t>
            </w:r>
            <w:r w:rsidR="0072282B" w:rsidRPr="00753507">
              <w:rPr>
                <w:rFonts w:eastAsia="宋体"/>
                <w:lang w:eastAsia="zh-CN"/>
              </w:rPr>
              <w:t>7</w:t>
            </w:r>
            <w:r w:rsidRPr="00753507">
              <w:rPr>
                <w:rFonts w:eastAsia="宋体"/>
                <w:lang w:eastAsia="zh-CN"/>
              </w:rPr>
              <w:t>5</w:t>
            </w:r>
          </w:p>
        </w:tc>
        <w:tc>
          <w:tcPr>
            <w:tcW w:w="1984" w:type="dxa"/>
          </w:tcPr>
          <w:p w14:paraId="05298B1B"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OH/DMF</w:t>
            </w:r>
          </w:p>
        </w:tc>
        <w:tc>
          <w:tcPr>
            <w:tcW w:w="1276" w:type="dxa"/>
          </w:tcPr>
          <w:p w14:paraId="25CA46AE" w14:textId="77777777" w:rsidR="00B76BA8" w:rsidRPr="00753507" w:rsidRDefault="006D7896" w:rsidP="00EC5628">
            <w:pPr>
              <w:spacing w:line="276" w:lineRule="auto"/>
              <w:jc w:val="center"/>
              <w:rPr>
                <w:rFonts w:eastAsia="宋体"/>
                <w:lang w:eastAsia="zh-CN"/>
              </w:rPr>
            </w:pPr>
            <w:r w:rsidRPr="00753507">
              <w:rPr>
                <w:rFonts w:eastAsia="宋体"/>
                <w:lang w:eastAsia="zh-CN"/>
              </w:rPr>
              <w:t>52</w:t>
            </w:r>
          </w:p>
        </w:tc>
      </w:tr>
      <w:tr w:rsidR="00B76BA8" w:rsidRPr="00753507" w14:paraId="7DCF11B0" w14:textId="77777777" w:rsidTr="00B76BA8">
        <w:trPr>
          <w:jc w:val="center"/>
        </w:trPr>
        <w:tc>
          <w:tcPr>
            <w:tcW w:w="865" w:type="dxa"/>
          </w:tcPr>
          <w:p w14:paraId="75E0ACF1" w14:textId="77777777" w:rsidR="00B76BA8" w:rsidRPr="00753507" w:rsidRDefault="00B76BA8" w:rsidP="00EC5628">
            <w:pPr>
              <w:spacing w:line="276" w:lineRule="auto"/>
              <w:jc w:val="center"/>
              <w:rPr>
                <w:rFonts w:eastAsia="宋体"/>
                <w:b/>
                <w:lang w:eastAsia="zh-CN"/>
              </w:rPr>
            </w:pPr>
            <w:r w:rsidRPr="00753507">
              <w:rPr>
                <w:rFonts w:eastAsia="宋体"/>
                <w:b/>
                <w:lang w:eastAsia="zh-CN"/>
              </w:rPr>
              <w:t>4c</w:t>
            </w:r>
          </w:p>
        </w:tc>
        <w:tc>
          <w:tcPr>
            <w:tcW w:w="1134" w:type="dxa"/>
          </w:tcPr>
          <w:p w14:paraId="475791BC" w14:textId="77777777" w:rsidR="00B76BA8" w:rsidRPr="00753507" w:rsidRDefault="00B76BA8" w:rsidP="00EC5628">
            <w:pPr>
              <w:spacing w:line="276" w:lineRule="auto"/>
              <w:jc w:val="center"/>
              <w:rPr>
                <w:rFonts w:eastAsia="宋体"/>
                <w:lang w:eastAsia="zh-CN"/>
              </w:rPr>
            </w:pPr>
            <w:r w:rsidRPr="00753507">
              <w:rPr>
                <w:rFonts w:eastAsia="宋体"/>
                <w:lang w:eastAsia="zh-CN"/>
              </w:rPr>
              <w:t>150</w:t>
            </w:r>
          </w:p>
        </w:tc>
        <w:tc>
          <w:tcPr>
            <w:tcW w:w="1511" w:type="dxa"/>
          </w:tcPr>
          <w:p w14:paraId="057EC0A0" w14:textId="77777777" w:rsidR="00B76BA8" w:rsidRPr="00753507" w:rsidRDefault="00BA0237" w:rsidP="00EC5628">
            <w:pPr>
              <w:spacing w:line="276" w:lineRule="auto"/>
              <w:jc w:val="center"/>
              <w:rPr>
                <w:rFonts w:eastAsia="宋体"/>
                <w:lang w:eastAsia="zh-CN"/>
              </w:rPr>
            </w:pPr>
            <w:r w:rsidRPr="00753507">
              <w:rPr>
                <w:rFonts w:eastAsia="宋体"/>
                <w:lang w:eastAsia="zh-CN"/>
              </w:rPr>
              <w:t>3</w:t>
            </w:r>
            <w:r w:rsidR="00B76BA8" w:rsidRPr="00753507">
              <w:rPr>
                <w:rFonts w:eastAsia="宋体"/>
                <w:lang w:eastAsia="zh-CN"/>
              </w:rPr>
              <w:t>0</w:t>
            </w:r>
          </w:p>
        </w:tc>
        <w:tc>
          <w:tcPr>
            <w:tcW w:w="2127" w:type="dxa"/>
          </w:tcPr>
          <w:p w14:paraId="6AB0801B" w14:textId="77777777" w:rsidR="00B76BA8" w:rsidRPr="00753507" w:rsidRDefault="00B76BA8" w:rsidP="00EC5628">
            <w:pPr>
              <w:spacing w:line="276" w:lineRule="auto"/>
              <w:jc w:val="center"/>
              <w:rPr>
                <w:rFonts w:eastAsia="宋体"/>
                <w:lang w:eastAsia="zh-CN"/>
              </w:rPr>
            </w:pPr>
            <w:r w:rsidRPr="00753507">
              <w:rPr>
                <w:rFonts w:eastAsia="宋体"/>
                <w:lang w:eastAsia="zh-CN"/>
              </w:rPr>
              <w:t>K</w:t>
            </w:r>
            <w:r w:rsidRPr="00753507">
              <w:rPr>
                <w:rFonts w:eastAsia="宋体"/>
                <w:vertAlign w:val="subscript"/>
                <w:lang w:eastAsia="zh-CN"/>
              </w:rPr>
              <w:t>3</w:t>
            </w:r>
            <w:r w:rsidRPr="00753507">
              <w:rPr>
                <w:rFonts w:eastAsia="宋体"/>
                <w:lang w:eastAsia="zh-CN"/>
              </w:rPr>
              <w:t>PO</w:t>
            </w:r>
            <w:r w:rsidRPr="00753507">
              <w:rPr>
                <w:rFonts w:eastAsia="宋体"/>
                <w:vertAlign w:val="subscript"/>
                <w:lang w:eastAsia="zh-CN"/>
              </w:rPr>
              <w:t>4</w:t>
            </w:r>
            <w:r w:rsidRPr="00753507">
              <w:rPr>
                <w:rFonts w:eastAsia="宋体"/>
                <w:lang w:eastAsia="zh-CN"/>
              </w:rPr>
              <w:t xml:space="preserve"> 0.</w:t>
            </w:r>
            <w:r w:rsidR="0072282B" w:rsidRPr="00753507">
              <w:rPr>
                <w:rFonts w:eastAsia="宋体"/>
                <w:lang w:eastAsia="zh-CN"/>
              </w:rPr>
              <w:t>7</w:t>
            </w:r>
            <w:r w:rsidRPr="00753507">
              <w:rPr>
                <w:rFonts w:eastAsia="宋体"/>
                <w:lang w:eastAsia="zh-CN"/>
              </w:rPr>
              <w:t>5</w:t>
            </w:r>
          </w:p>
        </w:tc>
        <w:tc>
          <w:tcPr>
            <w:tcW w:w="1984" w:type="dxa"/>
          </w:tcPr>
          <w:p w14:paraId="102F7EAD"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OH/DMF</w:t>
            </w:r>
          </w:p>
        </w:tc>
        <w:tc>
          <w:tcPr>
            <w:tcW w:w="1276" w:type="dxa"/>
          </w:tcPr>
          <w:p w14:paraId="091B77C9" w14:textId="77777777" w:rsidR="00B76BA8" w:rsidRPr="00753507" w:rsidRDefault="006D7896" w:rsidP="00EC5628">
            <w:pPr>
              <w:spacing w:line="276" w:lineRule="auto"/>
              <w:jc w:val="center"/>
              <w:rPr>
                <w:rFonts w:eastAsia="宋体"/>
                <w:lang w:eastAsia="zh-CN"/>
              </w:rPr>
            </w:pPr>
            <w:r w:rsidRPr="00753507">
              <w:rPr>
                <w:rFonts w:eastAsia="宋体"/>
                <w:lang w:eastAsia="zh-CN"/>
              </w:rPr>
              <w:t>47</w:t>
            </w:r>
          </w:p>
        </w:tc>
      </w:tr>
      <w:tr w:rsidR="00B76BA8" w:rsidRPr="00753507" w14:paraId="23D0D355" w14:textId="77777777" w:rsidTr="00B76BA8">
        <w:trPr>
          <w:jc w:val="center"/>
        </w:trPr>
        <w:tc>
          <w:tcPr>
            <w:tcW w:w="865" w:type="dxa"/>
          </w:tcPr>
          <w:p w14:paraId="0BE68B92" w14:textId="77777777" w:rsidR="00B76BA8" w:rsidRPr="00753507" w:rsidRDefault="00B76BA8" w:rsidP="00EC5628">
            <w:pPr>
              <w:spacing w:line="276" w:lineRule="auto"/>
              <w:jc w:val="center"/>
              <w:rPr>
                <w:rFonts w:eastAsia="宋体"/>
                <w:b/>
                <w:lang w:eastAsia="zh-CN"/>
              </w:rPr>
            </w:pPr>
            <w:r w:rsidRPr="00753507">
              <w:rPr>
                <w:rFonts w:eastAsia="宋体"/>
                <w:b/>
                <w:lang w:eastAsia="zh-CN"/>
              </w:rPr>
              <w:t>4d</w:t>
            </w:r>
          </w:p>
        </w:tc>
        <w:tc>
          <w:tcPr>
            <w:tcW w:w="1134" w:type="dxa"/>
          </w:tcPr>
          <w:p w14:paraId="2685129E" w14:textId="77777777" w:rsidR="00B76BA8" w:rsidRPr="00753507" w:rsidRDefault="00B76BA8" w:rsidP="00EC5628">
            <w:pPr>
              <w:spacing w:line="276" w:lineRule="auto"/>
              <w:jc w:val="center"/>
              <w:rPr>
                <w:rFonts w:eastAsia="宋体"/>
                <w:lang w:eastAsia="zh-CN"/>
              </w:rPr>
            </w:pPr>
            <w:r w:rsidRPr="00753507">
              <w:rPr>
                <w:rFonts w:eastAsia="宋体"/>
                <w:lang w:eastAsia="zh-CN"/>
              </w:rPr>
              <w:t>150</w:t>
            </w:r>
          </w:p>
        </w:tc>
        <w:tc>
          <w:tcPr>
            <w:tcW w:w="1511" w:type="dxa"/>
          </w:tcPr>
          <w:p w14:paraId="5A28022D" w14:textId="77777777" w:rsidR="00B76BA8" w:rsidRPr="00753507" w:rsidRDefault="00BA0237" w:rsidP="00EC5628">
            <w:pPr>
              <w:spacing w:line="276" w:lineRule="auto"/>
              <w:jc w:val="center"/>
              <w:rPr>
                <w:rFonts w:eastAsia="宋体"/>
                <w:lang w:eastAsia="zh-CN"/>
              </w:rPr>
            </w:pPr>
            <w:r w:rsidRPr="00753507">
              <w:rPr>
                <w:rFonts w:eastAsia="宋体"/>
                <w:lang w:eastAsia="zh-CN"/>
              </w:rPr>
              <w:t>3</w:t>
            </w:r>
            <w:r w:rsidR="00B76BA8" w:rsidRPr="00753507">
              <w:rPr>
                <w:rFonts w:eastAsia="宋体"/>
                <w:lang w:eastAsia="zh-CN"/>
              </w:rPr>
              <w:t>0</w:t>
            </w:r>
          </w:p>
        </w:tc>
        <w:tc>
          <w:tcPr>
            <w:tcW w:w="2127" w:type="dxa"/>
          </w:tcPr>
          <w:p w14:paraId="4BE85CD3"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CO</w:t>
            </w:r>
            <w:r w:rsidRPr="00753507">
              <w:rPr>
                <w:rFonts w:eastAsia="宋体"/>
                <w:vertAlign w:val="subscript"/>
                <w:lang w:eastAsia="zh-CN"/>
              </w:rPr>
              <w:t>2</w:t>
            </w:r>
            <w:r w:rsidRPr="00753507">
              <w:rPr>
                <w:rFonts w:eastAsia="宋体"/>
                <w:lang w:eastAsia="zh-CN"/>
              </w:rPr>
              <w:t>K 0.</w:t>
            </w:r>
            <w:r w:rsidR="0072282B" w:rsidRPr="00753507">
              <w:rPr>
                <w:rFonts w:eastAsia="宋体"/>
                <w:lang w:eastAsia="zh-CN"/>
              </w:rPr>
              <w:t>7</w:t>
            </w:r>
            <w:r w:rsidRPr="00753507">
              <w:rPr>
                <w:rFonts w:eastAsia="宋体"/>
                <w:lang w:eastAsia="zh-CN"/>
              </w:rPr>
              <w:t>5</w:t>
            </w:r>
          </w:p>
        </w:tc>
        <w:tc>
          <w:tcPr>
            <w:tcW w:w="1984" w:type="dxa"/>
          </w:tcPr>
          <w:p w14:paraId="2C3DFABF"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OH/DMF</w:t>
            </w:r>
          </w:p>
        </w:tc>
        <w:tc>
          <w:tcPr>
            <w:tcW w:w="1276" w:type="dxa"/>
          </w:tcPr>
          <w:p w14:paraId="60C94109" w14:textId="77777777" w:rsidR="00B76BA8" w:rsidRPr="00753507" w:rsidRDefault="006D7896" w:rsidP="00EC5628">
            <w:pPr>
              <w:spacing w:line="276" w:lineRule="auto"/>
              <w:jc w:val="center"/>
              <w:rPr>
                <w:rFonts w:eastAsia="宋体"/>
                <w:lang w:eastAsia="zh-CN"/>
              </w:rPr>
            </w:pPr>
            <w:r w:rsidRPr="00753507">
              <w:rPr>
                <w:rFonts w:eastAsia="宋体"/>
                <w:lang w:eastAsia="zh-CN"/>
              </w:rPr>
              <w:t>58</w:t>
            </w:r>
          </w:p>
        </w:tc>
      </w:tr>
      <w:tr w:rsidR="00B76BA8" w:rsidRPr="00753507" w14:paraId="63383F99" w14:textId="77777777" w:rsidTr="00B76BA8">
        <w:trPr>
          <w:jc w:val="center"/>
        </w:trPr>
        <w:tc>
          <w:tcPr>
            <w:tcW w:w="865" w:type="dxa"/>
          </w:tcPr>
          <w:p w14:paraId="1D482E49" w14:textId="77777777" w:rsidR="00B76BA8" w:rsidRPr="00753507" w:rsidRDefault="00B76BA8" w:rsidP="00EC5628">
            <w:pPr>
              <w:spacing w:line="276" w:lineRule="auto"/>
              <w:jc w:val="center"/>
              <w:rPr>
                <w:rFonts w:eastAsia="宋体"/>
                <w:b/>
                <w:lang w:eastAsia="zh-CN"/>
              </w:rPr>
            </w:pPr>
            <w:r w:rsidRPr="00753507">
              <w:rPr>
                <w:rFonts w:eastAsia="宋体"/>
                <w:b/>
                <w:lang w:eastAsia="zh-CN"/>
              </w:rPr>
              <w:t>4e</w:t>
            </w:r>
          </w:p>
        </w:tc>
        <w:tc>
          <w:tcPr>
            <w:tcW w:w="1134" w:type="dxa"/>
          </w:tcPr>
          <w:p w14:paraId="75246827" w14:textId="77777777" w:rsidR="00B76BA8" w:rsidRPr="00753507" w:rsidRDefault="00B76BA8" w:rsidP="00EC5628">
            <w:pPr>
              <w:spacing w:line="276" w:lineRule="auto"/>
              <w:jc w:val="center"/>
              <w:rPr>
                <w:rFonts w:eastAsia="宋体"/>
                <w:lang w:eastAsia="zh-CN"/>
              </w:rPr>
            </w:pPr>
            <w:r w:rsidRPr="00753507">
              <w:rPr>
                <w:rFonts w:eastAsia="宋体"/>
                <w:lang w:eastAsia="zh-CN"/>
              </w:rPr>
              <w:t>150</w:t>
            </w:r>
          </w:p>
        </w:tc>
        <w:tc>
          <w:tcPr>
            <w:tcW w:w="1511" w:type="dxa"/>
          </w:tcPr>
          <w:p w14:paraId="10BCA4DF" w14:textId="77777777" w:rsidR="00B76BA8" w:rsidRPr="00753507" w:rsidRDefault="00BA0237" w:rsidP="00EC5628">
            <w:pPr>
              <w:spacing w:line="276" w:lineRule="auto"/>
              <w:jc w:val="center"/>
              <w:rPr>
                <w:rFonts w:eastAsia="宋体"/>
                <w:lang w:eastAsia="zh-CN"/>
              </w:rPr>
            </w:pPr>
            <w:r w:rsidRPr="00753507">
              <w:rPr>
                <w:rFonts w:eastAsia="宋体"/>
                <w:lang w:eastAsia="zh-CN"/>
              </w:rPr>
              <w:t>3</w:t>
            </w:r>
            <w:r w:rsidR="00B76BA8" w:rsidRPr="00753507">
              <w:rPr>
                <w:rFonts w:eastAsia="宋体"/>
                <w:lang w:eastAsia="zh-CN"/>
              </w:rPr>
              <w:t>0</w:t>
            </w:r>
          </w:p>
        </w:tc>
        <w:tc>
          <w:tcPr>
            <w:tcW w:w="2127" w:type="dxa"/>
          </w:tcPr>
          <w:p w14:paraId="300DA680" w14:textId="77777777" w:rsidR="00B76BA8" w:rsidRPr="00753507" w:rsidRDefault="00B76BA8" w:rsidP="00EC5628">
            <w:pPr>
              <w:spacing w:line="276" w:lineRule="auto"/>
              <w:jc w:val="center"/>
              <w:rPr>
                <w:rFonts w:eastAsia="宋体"/>
                <w:lang w:eastAsia="zh-CN"/>
              </w:rPr>
            </w:pPr>
            <w:r w:rsidRPr="00753507">
              <w:rPr>
                <w:rFonts w:eastAsia="宋体"/>
                <w:lang w:eastAsia="zh-CN"/>
              </w:rPr>
              <w:t>K</w:t>
            </w:r>
            <w:r w:rsidRPr="00753507">
              <w:rPr>
                <w:rFonts w:eastAsia="宋体"/>
                <w:vertAlign w:val="subscript"/>
                <w:lang w:eastAsia="zh-CN"/>
              </w:rPr>
              <w:t>3</w:t>
            </w:r>
            <w:r w:rsidRPr="00753507">
              <w:rPr>
                <w:rFonts w:eastAsia="宋体"/>
                <w:lang w:eastAsia="zh-CN"/>
              </w:rPr>
              <w:t>PO</w:t>
            </w:r>
            <w:r w:rsidRPr="00753507">
              <w:rPr>
                <w:rFonts w:eastAsia="宋体"/>
                <w:vertAlign w:val="subscript"/>
                <w:lang w:eastAsia="zh-CN"/>
              </w:rPr>
              <w:t>4</w:t>
            </w:r>
            <w:r w:rsidRPr="00753507">
              <w:rPr>
                <w:rFonts w:eastAsia="宋体"/>
                <w:lang w:eastAsia="zh-CN"/>
              </w:rPr>
              <w:t xml:space="preserve"> 0.</w:t>
            </w:r>
            <w:r w:rsidR="0072282B" w:rsidRPr="00753507">
              <w:rPr>
                <w:rFonts w:eastAsia="宋体"/>
                <w:lang w:eastAsia="zh-CN"/>
              </w:rPr>
              <w:t>7</w:t>
            </w:r>
            <w:r w:rsidRPr="00753507">
              <w:rPr>
                <w:rFonts w:eastAsia="宋体"/>
                <w:lang w:eastAsia="zh-CN"/>
              </w:rPr>
              <w:t>5</w:t>
            </w:r>
          </w:p>
        </w:tc>
        <w:tc>
          <w:tcPr>
            <w:tcW w:w="1984" w:type="dxa"/>
          </w:tcPr>
          <w:p w14:paraId="16B94BC7"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OH/DMF</w:t>
            </w:r>
          </w:p>
        </w:tc>
        <w:tc>
          <w:tcPr>
            <w:tcW w:w="1276" w:type="dxa"/>
          </w:tcPr>
          <w:p w14:paraId="5D9CCB83" w14:textId="77777777" w:rsidR="00B76BA8" w:rsidRPr="00753507" w:rsidRDefault="006D7896" w:rsidP="00EC5628">
            <w:pPr>
              <w:spacing w:line="276" w:lineRule="auto"/>
              <w:jc w:val="center"/>
              <w:rPr>
                <w:rFonts w:eastAsia="宋体"/>
                <w:lang w:eastAsia="zh-CN"/>
              </w:rPr>
            </w:pPr>
            <w:r w:rsidRPr="00753507">
              <w:rPr>
                <w:rFonts w:eastAsia="宋体"/>
                <w:lang w:eastAsia="zh-CN"/>
              </w:rPr>
              <w:t>55</w:t>
            </w:r>
          </w:p>
        </w:tc>
      </w:tr>
      <w:tr w:rsidR="00B76BA8" w:rsidRPr="00753507" w14:paraId="751034DC" w14:textId="77777777" w:rsidTr="00B76BA8">
        <w:trPr>
          <w:jc w:val="center"/>
        </w:trPr>
        <w:tc>
          <w:tcPr>
            <w:tcW w:w="865" w:type="dxa"/>
          </w:tcPr>
          <w:p w14:paraId="7FECB6B5" w14:textId="77777777" w:rsidR="00B76BA8" w:rsidRPr="00753507" w:rsidRDefault="00B76BA8" w:rsidP="00EC5628">
            <w:pPr>
              <w:spacing w:line="276" w:lineRule="auto"/>
              <w:jc w:val="center"/>
              <w:rPr>
                <w:rFonts w:eastAsia="宋体"/>
                <w:b/>
                <w:lang w:eastAsia="zh-CN"/>
              </w:rPr>
            </w:pPr>
            <w:r w:rsidRPr="00753507">
              <w:rPr>
                <w:rFonts w:eastAsia="宋体"/>
                <w:b/>
                <w:lang w:eastAsia="zh-CN"/>
              </w:rPr>
              <w:t>4f</w:t>
            </w:r>
          </w:p>
        </w:tc>
        <w:tc>
          <w:tcPr>
            <w:tcW w:w="1134" w:type="dxa"/>
          </w:tcPr>
          <w:p w14:paraId="372A2DB3" w14:textId="77777777" w:rsidR="00B76BA8" w:rsidRPr="00753507" w:rsidRDefault="00B76BA8" w:rsidP="00EC5628">
            <w:pPr>
              <w:spacing w:line="276" w:lineRule="auto"/>
              <w:jc w:val="center"/>
              <w:rPr>
                <w:rFonts w:eastAsia="宋体"/>
                <w:lang w:eastAsia="zh-CN"/>
              </w:rPr>
            </w:pPr>
            <w:r w:rsidRPr="00753507">
              <w:rPr>
                <w:rFonts w:eastAsia="宋体"/>
                <w:lang w:eastAsia="zh-CN"/>
              </w:rPr>
              <w:t>150</w:t>
            </w:r>
          </w:p>
        </w:tc>
        <w:tc>
          <w:tcPr>
            <w:tcW w:w="1511" w:type="dxa"/>
          </w:tcPr>
          <w:p w14:paraId="6827EDE3" w14:textId="77777777" w:rsidR="00B76BA8" w:rsidRPr="00753507" w:rsidRDefault="00BA0237" w:rsidP="00EC5628">
            <w:pPr>
              <w:spacing w:line="276" w:lineRule="auto"/>
              <w:jc w:val="center"/>
              <w:rPr>
                <w:rFonts w:eastAsia="宋体"/>
                <w:lang w:eastAsia="zh-CN"/>
              </w:rPr>
            </w:pPr>
            <w:r w:rsidRPr="00753507">
              <w:rPr>
                <w:rFonts w:eastAsia="宋体"/>
                <w:lang w:eastAsia="zh-CN"/>
              </w:rPr>
              <w:t>3</w:t>
            </w:r>
            <w:r w:rsidR="00B76BA8" w:rsidRPr="00753507">
              <w:rPr>
                <w:rFonts w:eastAsia="宋体"/>
                <w:lang w:eastAsia="zh-CN"/>
              </w:rPr>
              <w:t>0</w:t>
            </w:r>
          </w:p>
        </w:tc>
        <w:tc>
          <w:tcPr>
            <w:tcW w:w="2127" w:type="dxa"/>
          </w:tcPr>
          <w:p w14:paraId="5EDE10B4" w14:textId="77777777" w:rsidR="00B76BA8" w:rsidRPr="00753507" w:rsidRDefault="00B76BA8" w:rsidP="00EC5628">
            <w:pPr>
              <w:spacing w:line="276" w:lineRule="auto"/>
              <w:jc w:val="center"/>
              <w:rPr>
                <w:rFonts w:eastAsia="宋体"/>
                <w:lang w:eastAsia="zh-CN"/>
              </w:rPr>
            </w:pPr>
            <w:r w:rsidRPr="00753507">
              <w:rPr>
                <w:rFonts w:eastAsia="宋体"/>
                <w:lang w:eastAsia="zh-CN"/>
              </w:rPr>
              <w:t>Cs</w:t>
            </w:r>
            <w:r w:rsidRPr="00753507">
              <w:rPr>
                <w:rFonts w:eastAsia="宋体"/>
                <w:vertAlign w:val="subscript"/>
                <w:lang w:eastAsia="zh-CN"/>
              </w:rPr>
              <w:t>2</w:t>
            </w:r>
            <w:r w:rsidRPr="00753507">
              <w:rPr>
                <w:rFonts w:eastAsia="宋体"/>
                <w:lang w:eastAsia="zh-CN"/>
              </w:rPr>
              <w:t>CO</w:t>
            </w:r>
            <w:r w:rsidRPr="00753507">
              <w:rPr>
                <w:rFonts w:eastAsia="宋体"/>
                <w:vertAlign w:val="subscript"/>
                <w:lang w:eastAsia="zh-CN"/>
              </w:rPr>
              <w:t>3</w:t>
            </w:r>
            <w:r w:rsidRPr="00753507">
              <w:rPr>
                <w:rFonts w:eastAsia="宋体"/>
                <w:lang w:eastAsia="zh-CN"/>
              </w:rPr>
              <w:t xml:space="preserve"> 0.</w:t>
            </w:r>
            <w:r w:rsidR="0072282B" w:rsidRPr="00753507">
              <w:rPr>
                <w:rFonts w:eastAsia="宋体"/>
                <w:lang w:eastAsia="zh-CN"/>
              </w:rPr>
              <w:t>7</w:t>
            </w:r>
            <w:r w:rsidRPr="00753507">
              <w:rPr>
                <w:rFonts w:eastAsia="宋体"/>
                <w:lang w:eastAsia="zh-CN"/>
              </w:rPr>
              <w:t>5</w:t>
            </w:r>
          </w:p>
        </w:tc>
        <w:tc>
          <w:tcPr>
            <w:tcW w:w="1984" w:type="dxa"/>
          </w:tcPr>
          <w:p w14:paraId="0833B12C"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OH/DMF</w:t>
            </w:r>
          </w:p>
        </w:tc>
        <w:tc>
          <w:tcPr>
            <w:tcW w:w="1276" w:type="dxa"/>
          </w:tcPr>
          <w:p w14:paraId="4220880D" w14:textId="77777777" w:rsidR="00B76BA8" w:rsidRPr="00753507" w:rsidRDefault="006D7896" w:rsidP="00EC5628">
            <w:pPr>
              <w:spacing w:line="276" w:lineRule="auto"/>
              <w:jc w:val="center"/>
              <w:rPr>
                <w:rFonts w:eastAsia="宋体"/>
                <w:lang w:eastAsia="zh-CN"/>
              </w:rPr>
            </w:pPr>
            <w:r w:rsidRPr="00753507">
              <w:rPr>
                <w:rFonts w:eastAsia="宋体"/>
                <w:lang w:eastAsia="zh-CN"/>
              </w:rPr>
              <w:t>45</w:t>
            </w:r>
          </w:p>
        </w:tc>
      </w:tr>
      <w:tr w:rsidR="00B76BA8" w:rsidRPr="00753507" w14:paraId="1020C722" w14:textId="77777777" w:rsidTr="00B76BA8">
        <w:trPr>
          <w:jc w:val="center"/>
        </w:trPr>
        <w:tc>
          <w:tcPr>
            <w:tcW w:w="865" w:type="dxa"/>
          </w:tcPr>
          <w:p w14:paraId="09C8C978" w14:textId="77777777" w:rsidR="00B76BA8" w:rsidRPr="00753507" w:rsidRDefault="00B76BA8" w:rsidP="00EC5628">
            <w:pPr>
              <w:spacing w:line="276" w:lineRule="auto"/>
              <w:jc w:val="center"/>
              <w:rPr>
                <w:rFonts w:eastAsia="宋体"/>
                <w:b/>
                <w:lang w:eastAsia="zh-CN"/>
              </w:rPr>
            </w:pPr>
            <w:r w:rsidRPr="00753507">
              <w:rPr>
                <w:rFonts w:eastAsia="宋体"/>
                <w:b/>
                <w:lang w:eastAsia="zh-CN"/>
              </w:rPr>
              <w:t>4g</w:t>
            </w:r>
          </w:p>
        </w:tc>
        <w:tc>
          <w:tcPr>
            <w:tcW w:w="1134" w:type="dxa"/>
          </w:tcPr>
          <w:p w14:paraId="76E5C9A5" w14:textId="77777777" w:rsidR="00B76BA8" w:rsidRPr="00753507" w:rsidRDefault="00B76BA8" w:rsidP="00EC5628">
            <w:pPr>
              <w:spacing w:line="276" w:lineRule="auto"/>
              <w:jc w:val="center"/>
              <w:rPr>
                <w:rFonts w:eastAsia="宋体"/>
                <w:lang w:eastAsia="zh-CN"/>
              </w:rPr>
            </w:pPr>
            <w:r w:rsidRPr="00753507">
              <w:rPr>
                <w:rFonts w:eastAsia="宋体"/>
                <w:lang w:eastAsia="zh-CN"/>
              </w:rPr>
              <w:t>150</w:t>
            </w:r>
          </w:p>
        </w:tc>
        <w:tc>
          <w:tcPr>
            <w:tcW w:w="1511" w:type="dxa"/>
          </w:tcPr>
          <w:p w14:paraId="6875C2F7" w14:textId="77777777" w:rsidR="00B76BA8" w:rsidRPr="00753507" w:rsidRDefault="00BA0237" w:rsidP="00EC5628">
            <w:pPr>
              <w:spacing w:line="276" w:lineRule="auto"/>
              <w:jc w:val="center"/>
              <w:rPr>
                <w:rFonts w:eastAsia="宋体"/>
                <w:lang w:eastAsia="zh-CN"/>
              </w:rPr>
            </w:pPr>
            <w:r w:rsidRPr="00753507">
              <w:rPr>
                <w:rFonts w:eastAsia="宋体"/>
                <w:lang w:eastAsia="zh-CN"/>
              </w:rPr>
              <w:t>3</w:t>
            </w:r>
            <w:r w:rsidR="00B76BA8" w:rsidRPr="00753507">
              <w:rPr>
                <w:rFonts w:eastAsia="宋体"/>
                <w:lang w:eastAsia="zh-CN"/>
              </w:rPr>
              <w:t>0</w:t>
            </w:r>
          </w:p>
        </w:tc>
        <w:tc>
          <w:tcPr>
            <w:tcW w:w="2127" w:type="dxa"/>
          </w:tcPr>
          <w:p w14:paraId="08C559AC" w14:textId="77777777" w:rsidR="00B76BA8" w:rsidRPr="00753507" w:rsidRDefault="00B76BA8" w:rsidP="00EC5628">
            <w:pPr>
              <w:spacing w:line="276" w:lineRule="auto"/>
              <w:jc w:val="center"/>
              <w:rPr>
                <w:rFonts w:eastAsia="宋体"/>
                <w:lang w:eastAsia="zh-CN"/>
              </w:rPr>
            </w:pPr>
            <w:r w:rsidRPr="00753507">
              <w:rPr>
                <w:rFonts w:eastAsia="宋体"/>
                <w:lang w:eastAsia="zh-CN"/>
              </w:rPr>
              <w:t>K</w:t>
            </w:r>
            <w:r w:rsidRPr="00753507">
              <w:rPr>
                <w:rFonts w:eastAsia="宋体"/>
                <w:vertAlign w:val="subscript"/>
                <w:lang w:eastAsia="zh-CN"/>
              </w:rPr>
              <w:t>3</w:t>
            </w:r>
            <w:r w:rsidRPr="00753507">
              <w:rPr>
                <w:rFonts w:eastAsia="宋体"/>
                <w:lang w:eastAsia="zh-CN"/>
              </w:rPr>
              <w:t>PO</w:t>
            </w:r>
            <w:r w:rsidRPr="00753507">
              <w:rPr>
                <w:rFonts w:eastAsia="宋体"/>
                <w:vertAlign w:val="subscript"/>
                <w:lang w:eastAsia="zh-CN"/>
              </w:rPr>
              <w:t>4</w:t>
            </w:r>
            <w:r w:rsidRPr="00753507">
              <w:rPr>
                <w:rFonts w:eastAsia="宋体"/>
                <w:lang w:eastAsia="zh-CN"/>
              </w:rPr>
              <w:t xml:space="preserve"> 0.</w:t>
            </w:r>
            <w:r w:rsidR="0072282B" w:rsidRPr="00753507">
              <w:rPr>
                <w:rFonts w:eastAsia="宋体"/>
                <w:lang w:eastAsia="zh-CN"/>
              </w:rPr>
              <w:t>7</w:t>
            </w:r>
            <w:r w:rsidRPr="00753507">
              <w:rPr>
                <w:rFonts w:eastAsia="宋体"/>
                <w:lang w:eastAsia="zh-CN"/>
              </w:rPr>
              <w:t>5</w:t>
            </w:r>
          </w:p>
        </w:tc>
        <w:tc>
          <w:tcPr>
            <w:tcW w:w="1984" w:type="dxa"/>
          </w:tcPr>
          <w:p w14:paraId="160DCA18" w14:textId="77777777" w:rsidR="00B76BA8" w:rsidRPr="00753507" w:rsidRDefault="00B76BA8" w:rsidP="00EC5628">
            <w:pPr>
              <w:spacing w:line="276" w:lineRule="auto"/>
              <w:jc w:val="center"/>
              <w:rPr>
                <w:rFonts w:eastAsia="宋体"/>
                <w:lang w:eastAsia="zh-CN"/>
              </w:rPr>
            </w:pPr>
            <w:r w:rsidRPr="00753507">
              <w:rPr>
                <w:rFonts w:eastAsia="宋体"/>
                <w:lang w:eastAsia="zh-CN"/>
              </w:rPr>
              <w:t>CH</w:t>
            </w:r>
            <w:r w:rsidRPr="00753507">
              <w:rPr>
                <w:rFonts w:eastAsia="宋体"/>
                <w:vertAlign w:val="subscript"/>
                <w:lang w:eastAsia="zh-CN"/>
              </w:rPr>
              <w:t>3</w:t>
            </w:r>
            <w:r w:rsidRPr="00753507">
              <w:rPr>
                <w:rFonts w:eastAsia="宋体"/>
                <w:lang w:eastAsia="zh-CN"/>
              </w:rPr>
              <w:t>OH/DMF</w:t>
            </w:r>
          </w:p>
        </w:tc>
        <w:tc>
          <w:tcPr>
            <w:tcW w:w="1276" w:type="dxa"/>
          </w:tcPr>
          <w:p w14:paraId="2A0EAD72" w14:textId="77777777" w:rsidR="00B76BA8" w:rsidRPr="00753507" w:rsidRDefault="006D7896" w:rsidP="00EC5628">
            <w:pPr>
              <w:spacing w:line="276" w:lineRule="auto"/>
              <w:jc w:val="center"/>
              <w:rPr>
                <w:rFonts w:eastAsia="宋体"/>
                <w:lang w:eastAsia="zh-CN"/>
              </w:rPr>
            </w:pPr>
            <w:r w:rsidRPr="00753507">
              <w:rPr>
                <w:rFonts w:eastAsia="宋体"/>
                <w:lang w:eastAsia="zh-CN"/>
              </w:rPr>
              <w:t>49</w:t>
            </w:r>
          </w:p>
        </w:tc>
      </w:tr>
    </w:tbl>
    <w:p w14:paraId="54841939" w14:textId="77777777" w:rsidR="00B76BA8" w:rsidRPr="00753507" w:rsidRDefault="00B76BA8" w:rsidP="00890E7C">
      <w:pPr>
        <w:pStyle w:val="08ArticleText"/>
        <w:tabs>
          <w:tab w:val="clear" w:pos="198"/>
        </w:tabs>
        <w:spacing w:line="360" w:lineRule="auto"/>
        <w:ind w:firstLineChars="150" w:firstLine="360"/>
        <w:rPr>
          <w:rFonts w:eastAsiaTheme="minorEastAsia"/>
          <w:sz w:val="24"/>
          <w:szCs w:val="24"/>
          <w:lang w:val="en-US" w:eastAsia="zh-CN"/>
        </w:rPr>
      </w:pPr>
      <w:r w:rsidRPr="00753507">
        <w:rPr>
          <w:rFonts w:eastAsiaTheme="minorEastAsia"/>
          <w:sz w:val="24"/>
          <w:szCs w:val="24"/>
          <w:vertAlign w:val="superscript"/>
          <w:lang w:val="en-US" w:eastAsia="zh-CN"/>
        </w:rPr>
        <w:t>b</w:t>
      </w:r>
      <w:r w:rsidRPr="00753507">
        <w:rPr>
          <w:rFonts w:eastAsiaTheme="minorEastAsia"/>
          <w:sz w:val="24"/>
          <w:szCs w:val="24"/>
          <w:lang w:val="en-US" w:eastAsia="zh-CN"/>
        </w:rPr>
        <w:t xml:space="preserve">N,N-Dimethylformamide. </w:t>
      </w:r>
      <w:r w:rsidRPr="00753507">
        <w:rPr>
          <w:rFonts w:eastAsiaTheme="minorEastAsia"/>
          <w:sz w:val="24"/>
          <w:szCs w:val="24"/>
          <w:vertAlign w:val="superscript"/>
          <w:lang w:val="en-US" w:eastAsia="zh-CN"/>
        </w:rPr>
        <w:t>f</w:t>
      </w:r>
      <w:r w:rsidRPr="00753507">
        <w:rPr>
          <w:rFonts w:eastAsiaTheme="minorEastAsia"/>
          <w:sz w:val="24"/>
          <w:szCs w:val="24"/>
          <w:lang w:val="en-US" w:eastAsia="zh-CN"/>
        </w:rPr>
        <w:t>Isolated yield.</w:t>
      </w:r>
    </w:p>
    <w:p w14:paraId="6AC8908C" w14:textId="77777777" w:rsidR="00B76BA8" w:rsidRPr="00753507" w:rsidRDefault="00B76BA8" w:rsidP="00890E7C">
      <w:pPr>
        <w:pStyle w:val="05Het-Text"/>
        <w:jc w:val="left"/>
        <w:rPr>
          <w:rFonts w:ascii="Times New Roman" w:eastAsia="宋体" w:hAnsi="Times New Roman"/>
          <w:lang w:eastAsia="zh-CN"/>
        </w:rPr>
      </w:pPr>
      <w:r w:rsidRPr="00753507">
        <w:rPr>
          <w:rFonts w:ascii="Times New Roman" w:eastAsia="宋体" w:hAnsi="Times New Roman"/>
          <w:b/>
          <w:lang w:eastAsia="zh-CN"/>
        </w:rPr>
        <w:t>Scheme 2:</w:t>
      </w:r>
      <w:r w:rsidRPr="00753507">
        <w:rPr>
          <w:rFonts w:ascii="Times New Roman" w:eastAsia="宋体" w:hAnsi="Times New Roman"/>
          <w:lang w:eastAsia="zh-CN"/>
        </w:rPr>
        <w:t xml:space="preserve"> Preparation of different benzoates and their cyclization under microwave condition.</w:t>
      </w:r>
    </w:p>
    <w:p w14:paraId="2B5E39D4" w14:textId="77777777" w:rsidR="00EC5628" w:rsidRPr="00753507" w:rsidRDefault="00EC5628" w:rsidP="00890E7C">
      <w:pPr>
        <w:pStyle w:val="05Het-Text"/>
        <w:jc w:val="left"/>
        <w:rPr>
          <w:rFonts w:ascii="Times New Roman" w:eastAsia="宋体" w:hAnsi="Times New Roman"/>
          <w:lang w:eastAsia="zh-CN"/>
        </w:rPr>
      </w:pPr>
    </w:p>
    <w:p w14:paraId="58DD544E" w14:textId="77777777" w:rsidR="009E7448" w:rsidRPr="00753507" w:rsidRDefault="009E7448" w:rsidP="00EC5628">
      <w:pPr>
        <w:pStyle w:val="04AHeading"/>
        <w:widowControl w:val="0"/>
        <w:spacing w:before="0" w:after="0" w:line="360" w:lineRule="auto"/>
        <w:rPr>
          <w:sz w:val="24"/>
          <w:szCs w:val="24"/>
        </w:rPr>
        <w:sectPr w:rsidR="009E7448" w:rsidRPr="00753507" w:rsidSect="00753507">
          <w:type w:val="continuous"/>
          <w:pgSz w:w="11906" w:h="16838"/>
          <w:pgMar w:top="1134" w:right="1134" w:bottom="1134" w:left="1134" w:header="709" w:footer="709" w:gutter="0"/>
          <w:lnNumType w:countBy="1" w:restart="continuous"/>
          <w:cols w:space="708"/>
          <w:docGrid w:linePitch="360"/>
        </w:sectPr>
      </w:pPr>
    </w:p>
    <w:p w14:paraId="3DF80974" w14:textId="77777777" w:rsidR="00B76BA8" w:rsidRPr="00753507" w:rsidRDefault="00AB5899" w:rsidP="00AB5899">
      <w:pPr>
        <w:pStyle w:val="04AHeading"/>
        <w:widowControl w:val="0"/>
        <w:spacing w:before="0" w:after="0" w:line="360" w:lineRule="auto"/>
        <w:jc w:val="center"/>
        <w:rPr>
          <w:sz w:val="24"/>
          <w:szCs w:val="24"/>
        </w:rPr>
      </w:pPr>
      <w:r w:rsidRPr="00753507">
        <w:rPr>
          <w:sz w:val="24"/>
          <w:szCs w:val="24"/>
        </w:rPr>
        <w:t xml:space="preserve">4. </w:t>
      </w:r>
      <w:r w:rsidR="00B76BA8" w:rsidRPr="00753507">
        <w:rPr>
          <w:sz w:val="24"/>
          <w:szCs w:val="24"/>
        </w:rPr>
        <w:t>Conclusions</w:t>
      </w:r>
    </w:p>
    <w:p w14:paraId="6F8F8E2A" w14:textId="77777777" w:rsidR="00B76BA8" w:rsidRPr="00753507" w:rsidRDefault="00B76BA8" w:rsidP="00EC5628">
      <w:pPr>
        <w:pStyle w:val="05Het-Text"/>
        <w:ind w:firstLineChars="200" w:firstLine="480"/>
        <w:rPr>
          <w:rFonts w:ascii="Times New Roman" w:eastAsia="宋体" w:hAnsi="Times New Roman"/>
          <w:lang w:eastAsia="zh-CN"/>
        </w:rPr>
      </w:pPr>
      <w:r w:rsidRPr="00753507">
        <w:rPr>
          <w:rFonts w:ascii="Times New Roman" w:eastAsia="宋体" w:hAnsi="Times New Roman"/>
          <w:lang w:eastAsia="zh-CN"/>
        </w:rPr>
        <w:t>In conclusion, a new method to prepare the benzofuran-3(2</w:t>
      </w:r>
      <w:r w:rsidRPr="00753507">
        <w:rPr>
          <w:rFonts w:ascii="Times New Roman" w:eastAsia="宋体" w:hAnsi="Times New Roman"/>
          <w:i/>
          <w:lang w:eastAsia="zh-CN"/>
        </w:rPr>
        <w:t>H)</w:t>
      </w:r>
      <w:r w:rsidRPr="00753507">
        <w:rPr>
          <w:rFonts w:ascii="Times New Roman" w:eastAsia="宋体" w:hAnsi="Times New Roman"/>
          <w:lang w:eastAsia="zh-CN"/>
        </w:rPr>
        <w:t>-one was established. It provided a short and facile path to obtain these important motifs though the yields were still lower and need to be improved in future study.</w:t>
      </w:r>
    </w:p>
    <w:p w14:paraId="714DD817" w14:textId="77777777" w:rsidR="00EC5628" w:rsidRPr="00753507" w:rsidRDefault="00EC5628" w:rsidP="00EC5628">
      <w:pPr>
        <w:pStyle w:val="05Het-Text"/>
        <w:rPr>
          <w:rFonts w:ascii="Times New Roman" w:eastAsia="宋体" w:hAnsi="Times New Roman"/>
          <w:lang w:eastAsia="zh-CN"/>
        </w:rPr>
      </w:pPr>
    </w:p>
    <w:p w14:paraId="5267EDDB" w14:textId="77777777" w:rsidR="0025315E" w:rsidRPr="00753507" w:rsidRDefault="00AB5899" w:rsidP="00AB5899">
      <w:pPr>
        <w:pStyle w:val="04AHeading"/>
        <w:widowControl w:val="0"/>
        <w:spacing w:before="0" w:after="0" w:line="360" w:lineRule="auto"/>
        <w:jc w:val="center"/>
        <w:rPr>
          <w:rFonts w:eastAsiaTheme="minorEastAsia"/>
          <w:sz w:val="24"/>
          <w:szCs w:val="24"/>
          <w:lang w:eastAsia="zh-CN"/>
        </w:rPr>
      </w:pPr>
      <w:r w:rsidRPr="00753507">
        <w:rPr>
          <w:sz w:val="24"/>
          <w:szCs w:val="24"/>
        </w:rPr>
        <w:t xml:space="preserve">5. </w:t>
      </w:r>
      <w:r w:rsidR="0025315E" w:rsidRPr="00753507">
        <w:rPr>
          <w:sz w:val="24"/>
          <w:szCs w:val="24"/>
        </w:rPr>
        <w:t>Acknowledgements</w:t>
      </w:r>
    </w:p>
    <w:p w14:paraId="781CBC01" w14:textId="77777777" w:rsidR="00B76BA8" w:rsidRPr="00753507" w:rsidRDefault="00B76BA8" w:rsidP="00EC5628">
      <w:pPr>
        <w:pStyle w:val="05Het-Text"/>
        <w:ind w:firstLineChars="200" w:firstLine="480"/>
        <w:rPr>
          <w:rFonts w:ascii="Times New Roman" w:hAnsi="Times New Roman"/>
        </w:rPr>
      </w:pPr>
      <w:r w:rsidRPr="00753507">
        <w:rPr>
          <w:rFonts w:ascii="Times New Roman" w:hAnsi="Times New Roman"/>
        </w:rPr>
        <w:t xml:space="preserve">This project was sponsored by the program for Science and Technology Innovation Talents in Universities of Henan Province (Grant 17HASTIT043), and the support project for the Disciplinary group of </w:t>
      </w:r>
      <w:r w:rsidRPr="00753507">
        <w:rPr>
          <w:rFonts w:ascii="Times New Roman" w:hAnsi="Times New Roman"/>
        </w:rPr>
        <w:t>Psychology and Neuroscience, Xinxiang Medical University (Grant 2016PNKFKT-15).</w:t>
      </w:r>
    </w:p>
    <w:p w14:paraId="01655D37" w14:textId="77777777" w:rsidR="00EC5628" w:rsidRPr="00753507" w:rsidRDefault="00EC5628" w:rsidP="00EC5628">
      <w:pPr>
        <w:pStyle w:val="04AHeading"/>
        <w:widowControl w:val="0"/>
        <w:spacing w:before="0" w:after="0" w:line="360" w:lineRule="auto"/>
        <w:rPr>
          <w:sz w:val="24"/>
          <w:szCs w:val="24"/>
          <w:lang w:val="en-US"/>
        </w:rPr>
      </w:pPr>
    </w:p>
    <w:p w14:paraId="28B5BB5B" w14:textId="77777777" w:rsidR="00C77326" w:rsidRPr="00753507" w:rsidRDefault="00AB5899" w:rsidP="00AB5899">
      <w:pPr>
        <w:pStyle w:val="04AHeading"/>
        <w:widowControl w:val="0"/>
        <w:spacing w:before="0" w:after="0" w:line="360" w:lineRule="auto"/>
        <w:jc w:val="center"/>
        <w:rPr>
          <w:rFonts w:eastAsiaTheme="minorEastAsia"/>
          <w:sz w:val="24"/>
          <w:szCs w:val="24"/>
          <w:lang w:eastAsia="zh-CN"/>
        </w:rPr>
      </w:pPr>
      <w:r w:rsidRPr="00753507">
        <w:rPr>
          <w:sz w:val="24"/>
          <w:szCs w:val="24"/>
        </w:rPr>
        <w:t xml:space="preserve">6. </w:t>
      </w:r>
      <w:r w:rsidR="0025315E" w:rsidRPr="00753507">
        <w:rPr>
          <w:sz w:val="24"/>
          <w:szCs w:val="24"/>
        </w:rPr>
        <w:t>References</w:t>
      </w:r>
    </w:p>
    <w:p w14:paraId="5EE16AA0" w14:textId="77777777" w:rsidR="007D4E90" w:rsidRPr="00753507" w:rsidRDefault="009E7448" w:rsidP="009E7448">
      <w:pPr>
        <w:pStyle w:val="07Het-Reference"/>
        <w:ind w:left="240" w:hangingChars="100" w:hanging="240"/>
        <w:rPr>
          <w:rFonts w:ascii="Times New Roman" w:hAnsi="Times New Roman"/>
        </w:rPr>
      </w:pPr>
      <w:r w:rsidRPr="00753507">
        <w:rPr>
          <w:rFonts w:ascii="Times New Roman" w:hAnsi="Times New Roman"/>
        </w:rPr>
        <w:t xml:space="preserve">1. </w:t>
      </w:r>
      <w:r w:rsidR="00001DDB" w:rsidRPr="00753507">
        <w:rPr>
          <w:rFonts w:ascii="Times New Roman" w:hAnsi="Times New Roman"/>
        </w:rPr>
        <w:t>(a) R. S. Ward,</w:t>
      </w:r>
      <w:r w:rsidR="00001DDB" w:rsidRPr="00753507">
        <w:rPr>
          <w:rFonts w:ascii="Times New Roman" w:hAnsi="Times New Roman"/>
          <w:i/>
        </w:rPr>
        <w:t xml:space="preserve"> Nat. Prod. Rep</w:t>
      </w:r>
      <w:r w:rsidR="00001DDB" w:rsidRPr="00753507">
        <w:rPr>
          <w:rFonts w:ascii="Times New Roman" w:eastAsia="宋体" w:hAnsi="Times New Roman"/>
          <w:i/>
          <w:lang w:eastAsia="zh-CN"/>
        </w:rPr>
        <w:t>.</w:t>
      </w:r>
      <w:r w:rsidR="00001DDB" w:rsidRPr="00753507">
        <w:rPr>
          <w:rFonts w:ascii="Times New Roman" w:hAnsi="Times New Roman"/>
        </w:rPr>
        <w:t xml:space="preserve">, </w:t>
      </w:r>
      <w:r w:rsidR="00001DDB" w:rsidRPr="00753507">
        <w:rPr>
          <w:rFonts w:ascii="Times New Roman" w:hAnsi="Times New Roman"/>
          <w:b/>
        </w:rPr>
        <w:t>1999</w:t>
      </w:r>
      <w:r w:rsidR="00001DDB" w:rsidRPr="00753507">
        <w:rPr>
          <w:rFonts w:ascii="Times New Roman" w:hAnsi="Times New Roman"/>
        </w:rPr>
        <w:t xml:space="preserve">, </w:t>
      </w:r>
      <w:r w:rsidR="00001DDB" w:rsidRPr="00753507">
        <w:rPr>
          <w:rFonts w:ascii="Times New Roman" w:hAnsi="Times New Roman"/>
          <w:i/>
        </w:rPr>
        <w:t>16</w:t>
      </w:r>
      <w:r w:rsidR="00001DDB" w:rsidRPr="00753507">
        <w:rPr>
          <w:rFonts w:ascii="Times New Roman" w:hAnsi="Times New Roman"/>
        </w:rPr>
        <w:t>, 75</w:t>
      </w:r>
      <w:r w:rsidR="00001DDB" w:rsidRPr="00753507">
        <w:rPr>
          <w:rFonts w:ascii="Times New Roman" w:eastAsia="宋体" w:hAnsi="Times New Roman"/>
          <w:lang w:eastAsia="zh-CN"/>
        </w:rPr>
        <w:t>;</w:t>
      </w:r>
      <w:r w:rsidR="00001DDB" w:rsidRPr="00753507">
        <w:rPr>
          <w:rFonts w:ascii="Times New Roman" w:hAnsi="Times New Roman"/>
        </w:rPr>
        <w:t xml:space="preserve"> (b) S. Apers, D. Paper, J. Bürgermeister, S. Baranikova, S. V. Dick, G. Lemiere, A. Vlietinck, and L. Pieters,</w:t>
      </w:r>
      <w:r w:rsidR="00001DDB" w:rsidRPr="00753507">
        <w:rPr>
          <w:rFonts w:ascii="Times New Roman" w:hAnsi="Times New Roman"/>
          <w:i/>
        </w:rPr>
        <w:t xml:space="preserve"> J. Nat. Prod</w:t>
      </w:r>
      <w:r w:rsidR="00001DDB" w:rsidRPr="00753507">
        <w:rPr>
          <w:rFonts w:ascii="Times New Roman" w:eastAsia="宋体" w:hAnsi="Times New Roman"/>
          <w:i/>
          <w:lang w:eastAsia="zh-CN"/>
        </w:rPr>
        <w:t>.</w:t>
      </w:r>
      <w:r w:rsidR="00001DDB" w:rsidRPr="00753507">
        <w:rPr>
          <w:rFonts w:ascii="Times New Roman" w:hAnsi="Times New Roman"/>
        </w:rPr>
        <w:t xml:space="preserve">, </w:t>
      </w:r>
      <w:r w:rsidR="00001DDB" w:rsidRPr="00753507">
        <w:rPr>
          <w:rFonts w:ascii="Times New Roman" w:hAnsi="Times New Roman"/>
          <w:b/>
        </w:rPr>
        <w:t>2002</w:t>
      </w:r>
      <w:r w:rsidR="00001DDB" w:rsidRPr="00753507">
        <w:rPr>
          <w:rFonts w:ascii="Times New Roman" w:hAnsi="Times New Roman"/>
        </w:rPr>
        <w:t xml:space="preserve">, </w:t>
      </w:r>
      <w:r w:rsidR="00001DDB" w:rsidRPr="00753507">
        <w:rPr>
          <w:rFonts w:ascii="Times New Roman" w:hAnsi="Times New Roman"/>
          <w:i/>
        </w:rPr>
        <w:t>65</w:t>
      </w:r>
      <w:r w:rsidR="00001DDB" w:rsidRPr="00753507">
        <w:rPr>
          <w:rFonts w:ascii="Times New Roman" w:hAnsi="Times New Roman"/>
        </w:rPr>
        <w:t>, 718</w:t>
      </w:r>
      <w:r w:rsidR="00001DDB" w:rsidRPr="00753507">
        <w:rPr>
          <w:rFonts w:ascii="Times New Roman" w:eastAsia="宋体" w:hAnsi="Times New Roman"/>
          <w:lang w:eastAsia="zh-CN"/>
        </w:rPr>
        <w:t>;</w:t>
      </w:r>
      <w:r w:rsidR="00001DDB" w:rsidRPr="00753507">
        <w:rPr>
          <w:rFonts w:ascii="Times New Roman" w:hAnsi="Times New Roman"/>
        </w:rPr>
        <w:t xml:space="preserve"> (c) K. C. Nicolaou, Q. Kang, T. R. Wu, C. S. Lim, and D. Y. K. Chen, </w:t>
      </w:r>
      <w:r w:rsidR="00001DDB" w:rsidRPr="00753507">
        <w:rPr>
          <w:rFonts w:ascii="Times New Roman" w:hAnsi="Times New Roman"/>
          <w:i/>
        </w:rPr>
        <w:t>J. Am. Chem. Soc.</w:t>
      </w:r>
      <w:r w:rsidR="00001DDB" w:rsidRPr="00753507">
        <w:rPr>
          <w:rFonts w:ascii="Times New Roman" w:eastAsia="宋体" w:hAnsi="Times New Roman"/>
          <w:lang w:eastAsia="zh-CN"/>
        </w:rPr>
        <w:t>,</w:t>
      </w:r>
      <w:r w:rsidR="00001DDB" w:rsidRPr="00753507">
        <w:rPr>
          <w:rFonts w:ascii="Times New Roman" w:hAnsi="Times New Roman"/>
        </w:rPr>
        <w:t xml:space="preserve"> </w:t>
      </w:r>
      <w:r w:rsidR="00001DDB" w:rsidRPr="00753507">
        <w:rPr>
          <w:rFonts w:ascii="Times New Roman" w:hAnsi="Times New Roman"/>
          <w:b/>
        </w:rPr>
        <w:t>2010</w:t>
      </w:r>
      <w:r w:rsidR="00001DDB" w:rsidRPr="00753507">
        <w:rPr>
          <w:rFonts w:ascii="Times New Roman" w:hAnsi="Times New Roman"/>
        </w:rPr>
        <w:t xml:space="preserve">, </w:t>
      </w:r>
      <w:r w:rsidR="00001DDB" w:rsidRPr="00753507">
        <w:rPr>
          <w:rFonts w:ascii="Times New Roman" w:hAnsi="Times New Roman"/>
          <w:i/>
        </w:rPr>
        <w:t>132</w:t>
      </w:r>
      <w:r w:rsidR="00001DDB" w:rsidRPr="00753507">
        <w:rPr>
          <w:rFonts w:ascii="Times New Roman" w:hAnsi="Times New Roman"/>
        </w:rPr>
        <w:t>, 7540</w:t>
      </w:r>
      <w:r w:rsidR="00001DDB" w:rsidRPr="00753507">
        <w:rPr>
          <w:rFonts w:ascii="Times New Roman" w:eastAsia="宋体" w:hAnsi="Times New Roman"/>
          <w:lang w:eastAsia="zh-CN"/>
        </w:rPr>
        <w:t>;</w:t>
      </w:r>
      <w:r w:rsidR="00001DDB" w:rsidRPr="00753507">
        <w:rPr>
          <w:rFonts w:ascii="Times New Roman" w:hAnsi="Times New Roman"/>
        </w:rPr>
        <w:t xml:space="preserve"> (d) F. Li, Q. Tu, S. Chen, L. Zhu, Y. Lan, J. Gong, and Z. Yang, </w:t>
      </w:r>
      <w:r w:rsidR="00001DDB" w:rsidRPr="00753507">
        <w:rPr>
          <w:rFonts w:ascii="Times New Roman" w:hAnsi="Times New Roman"/>
          <w:i/>
        </w:rPr>
        <w:t>Angew. Chem., Int. Ed.</w:t>
      </w:r>
      <w:r w:rsidR="00001DDB" w:rsidRPr="00753507">
        <w:rPr>
          <w:rFonts w:ascii="Times New Roman" w:hAnsi="Times New Roman"/>
        </w:rPr>
        <w:t xml:space="preserve">, </w:t>
      </w:r>
      <w:r w:rsidR="00001DDB" w:rsidRPr="00753507">
        <w:rPr>
          <w:rFonts w:ascii="Times New Roman" w:hAnsi="Times New Roman"/>
          <w:b/>
        </w:rPr>
        <w:t>2017</w:t>
      </w:r>
      <w:r w:rsidR="00001DDB" w:rsidRPr="00753507">
        <w:rPr>
          <w:rFonts w:ascii="Times New Roman" w:hAnsi="Times New Roman"/>
        </w:rPr>
        <w:t xml:space="preserve">, </w:t>
      </w:r>
      <w:r w:rsidR="00001DDB" w:rsidRPr="00753507">
        <w:rPr>
          <w:rFonts w:ascii="Times New Roman" w:hAnsi="Times New Roman"/>
          <w:i/>
        </w:rPr>
        <w:t>56</w:t>
      </w:r>
      <w:r w:rsidR="00001DDB" w:rsidRPr="00753507">
        <w:rPr>
          <w:rFonts w:ascii="Times New Roman" w:hAnsi="Times New Roman"/>
        </w:rPr>
        <w:t>, 5844.</w:t>
      </w:r>
      <w:r w:rsidR="007D4E90" w:rsidRPr="00753507">
        <w:rPr>
          <w:rFonts w:ascii="Times New Roman" w:hAnsi="Times New Roman"/>
        </w:rPr>
        <w:br w:type="page"/>
      </w:r>
    </w:p>
    <w:p w14:paraId="08C455EE" w14:textId="77777777" w:rsidR="007D4E90" w:rsidRPr="00753507" w:rsidRDefault="007D4E90" w:rsidP="007D4E90">
      <w:pPr>
        <w:pStyle w:val="07Het-Reference"/>
        <w:rPr>
          <w:rFonts w:ascii="Times New Roman" w:eastAsia="MS Mincho" w:hAnsi="Times New Roman"/>
        </w:rPr>
        <w:sectPr w:rsidR="007D4E90" w:rsidRPr="00753507" w:rsidSect="00753507">
          <w:type w:val="continuous"/>
          <w:pgSz w:w="11906" w:h="16838"/>
          <w:pgMar w:top="1134" w:right="1134" w:bottom="1134" w:left="1134" w:header="709" w:footer="709" w:gutter="0"/>
          <w:lnNumType w:countBy="1" w:restart="continuous"/>
          <w:cols w:num="2" w:space="708"/>
          <w:docGrid w:linePitch="360"/>
        </w:sectPr>
      </w:pPr>
    </w:p>
    <w:p w14:paraId="6F214680" w14:textId="77777777" w:rsidR="007D4E90" w:rsidRPr="00753507" w:rsidRDefault="007D4E90" w:rsidP="009E7448">
      <w:pPr>
        <w:pStyle w:val="07Het-Reference"/>
        <w:rPr>
          <w:rFonts w:ascii="Times New Roman" w:hAnsi="Times New Roman"/>
        </w:rPr>
        <w:sectPr w:rsidR="007D4E90" w:rsidRPr="00753507" w:rsidSect="00753507">
          <w:type w:val="continuous"/>
          <w:pgSz w:w="11906" w:h="16838"/>
          <w:pgMar w:top="1134" w:right="1134" w:bottom="1134" w:left="1134" w:header="709" w:footer="709" w:gutter="0"/>
          <w:lnNumType w:countBy="1" w:restart="continuous"/>
          <w:cols w:space="708"/>
          <w:docGrid w:linePitch="360"/>
        </w:sectPr>
      </w:pPr>
    </w:p>
    <w:p w14:paraId="6A9AA1CC" w14:textId="77777777" w:rsidR="00001DDB" w:rsidRPr="00753507" w:rsidRDefault="007D4E90" w:rsidP="007D4E90">
      <w:pPr>
        <w:pStyle w:val="07Het-Reference"/>
        <w:ind w:left="240" w:hangingChars="100" w:hanging="240"/>
        <w:rPr>
          <w:rFonts w:ascii="Times New Roman" w:hAnsi="Times New Roman"/>
          <w:i/>
        </w:rPr>
      </w:pPr>
      <w:r w:rsidRPr="00753507">
        <w:rPr>
          <w:rFonts w:ascii="Times New Roman" w:hAnsi="Times New Roman"/>
        </w:rPr>
        <w:t>2.</w:t>
      </w:r>
      <w:r w:rsidRPr="00753507">
        <w:rPr>
          <w:rFonts w:ascii="Times New Roman" w:hAnsi="Times New Roman"/>
          <w:i/>
        </w:rPr>
        <w:t xml:space="preserve"> </w:t>
      </w:r>
      <w:r w:rsidRPr="00753507">
        <w:rPr>
          <w:rFonts w:ascii="Times New Roman" w:hAnsi="Times New Roman"/>
        </w:rPr>
        <w:t xml:space="preserve">(a) S. J. O’Malley, K. L. Tan, A. Watzke, R. G. Bergman, and J. A. Ellman, </w:t>
      </w:r>
      <w:r w:rsidRPr="00753507">
        <w:rPr>
          <w:rFonts w:ascii="Times New Roman" w:hAnsi="Times New Roman"/>
          <w:i/>
        </w:rPr>
        <w:t>J. Am. Chem. Soc</w:t>
      </w:r>
      <w:r w:rsidRPr="00753507">
        <w:rPr>
          <w:rFonts w:ascii="Times New Roman" w:hAnsi="Times New Roman"/>
        </w:rPr>
        <w:t xml:space="preserve">., </w:t>
      </w:r>
      <w:r w:rsidRPr="00753507">
        <w:rPr>
          <w:rFonts w:ascii="Times New Roman" w:hAnsi="Times New Roman"/>
          <w:b/>
        </w:rPr>
        <w:t>2005</w:t>
      </w:r>
      <w:r w:rsidRPr="00753507">
        <w:rPr>
          <w:rFonts w:ascii="Times New Roman" w:hAnsi="Times New Roman"/>
        </w:rPr>
        <w:t xml:space="preserve">, </w:t>
      </w:r>
      <w:r w:rsidRPr="00753507">
        <w:rPr>
          <w:rFonts w:ascii="Times New Roman" w:hAnsi="Times New Roman"/>
          <w:i/>
        </w:rPr>
        <w:t>127</w:t>
      </w:r>
      <w:r w:rsidRPr="00753507">
        <w:rPr>
          <w:rFonts w:ascii="Times New Roman" w:hAnsi="Times New Roman"/>
        </w:rPr>
        <w:t>, 13496; (b) M. A. Calter, and N. Li,</w:t>
      </w:r>
      <w:r w:rsidRPr="00753507">
        <w:rPr>
          <w:rFonts w:ascii="Times New Roman" w:hAnsi="Times New Roman"/>
          <w:i/>
        </w:rPr>
        <w:t xml:space="preserve"> </w:t>
      </w:r>
      <w:r w:rsidR="00001DDB" w:rsidRPr="00753507">
        <w:rPr>
          <w:rFonts w:ascii="Times New Roman" w:hAnsi="Times New Roman"/>
          <w:i/>
        </w:rPr>
        <w:t>Org. Lett.</w:t>
      </w:r>
      <w:r w:rsidR="00001DDB" w:rsidRPr="00753507">
        <w:rPr>
          <w:rFonts w:ascii="Times New Roman" w:hAnsi="Times New Roman"/>
        </w:rPr>
        <w:t xml:space="preserve">, </w:t>
      </w:r>
      <w:r w:rsidR="00001DDB" w:rsidRPr="00753507">
        <w:rPr>
          <w:rFonts w:ascii="Times New Roman" w:hAnsi="Times New Roman"/>
          <w:b/>
        </w:rPr>
        <w:t>2011</w:t>
      </w:r>
      <w:r w:rsidR="00001DDB" w:rsidRPr="00753507">
        <w:rPr>
          <w:rFonts w:ascii="Times New Roman" w:hAnsi="Times New Roman"/>
        </w:rPr>
        <w:t xml:space="preserve">, </w:t>
      </w:r>
      <w:r w:rsidR="00001DDB" w:rsidRPr="00753507">
        <w:rPr>
          <w:rFonts w:ascii="Times New Roman" w:hAnsi="Times New Roman"/>
          <w:i/>
        </w:rPr>
        <w:t>13</w:t>
      </w:r>
      <w:r w:rsidR="00001DDB" w:rsidRPr="00753507">
        <w:rPr>
          <w:rFonts w:ascii="Times New Roman" w:hAnsi="Times New Roman"/>
        </w:rPr>
        <w:t>, 3686</w:t>
      </w:r>
      <w:r w:rsidR="00001DDB" w:rsidRPr="00753507">
        <w:rPr>
          <w:rFonts w:ascii="Times New Roman" w:eastAsia="宋体" w:hAnsi="Times New Roman"/>
          <w:lang w:eastAsia="zh-CN"/>
        </w:rPr>
        <w:t>;</w:t>
      </w:r>
      <w:r w:rsidR="00001DDB" w:rsidRPr="00753507">
        <w:rPr>
          <w:rFonts w:ascii="Times New Roman" w:hAnsi="Times New Roman"/>
        </w:rPr>
        <w:t xml:space="preserve"> (c) N. Kesava Reddy, B. V. D.Vijaykumar, and S. Chandrasekhar, </w:t>
      </w:r>
      <w:r w:rsidR="00001DDB" w:rsidRPr="00753507">
        <w:rPr>
          <w:rFonts w:ascii="Times New Roman" w:hAnsi="Times New Roman"/>
          <w:i/>
        </w:rPr>
        <w:t>Org. Lett.</w:t>
      </w:r>
      <w:r w:rsidR="00001DDB" w:rsidRPr="00753507">
        <w:rPr>
          <w:rFonts w:ascii="Times New Roman" w:hAnsi="Times New Roman"/>
        </w:rPr>
        <w:t xml:space="preserve">, </w:t>
      </w:r>
      <w:r w:rsidR="00001DDB" w:rsidRPr="00753507">
        <w:rPr>
          <w:rFonts w:ascii="Times New Roman" w:hAnsi="Times New Roman"/>
          <w:b/>
        </w:rPr>
        <w:t>2012</w:t>
      </w:r>
      <w:r w:rsidR="00001DDB" w:rsidRPr="00753507">
        <w:rPr>
          <w:rFonts w:ascii="Times New Roman" w:hAnsi="Times New Roman"/>
        </w:rPr>
        <w:t xml:space="preserve">, </w:t>
      </w:r>
      <w:r w:rsidR="00001DDB" w:rsidRPr="00753507">
        <w:rPr>
          <w:rFonts w:ascii="Times New Roman" w:hAnsi="Times New Roman"/>
          <w:i/>
        </w:rPr>
        <w:t>14</w:t>
      </w:r>
      <w:r w:rsidR="00001DDB" w:rsidRPr="00753507">
        <w:rPr>
          <w:rFonts w:ascii="Times New Roman" w:hAnsi="Times New Roman"/>
        </w:rPr>
        <w:t>, 299</w:t>
      </w:r>
      <w:r w:rsidR="00001DDB" w:rsidRPr="00753507">
        <w:rPr>
          <w:rFonts w:ascii="Times New Roman" w:eastAsia="宋体" w:hAnsi="Times New Roman"/>
          <w:lang w:eastAsia="zh-CN"/>
        </w:rPr>
        <w:t>;</w:t>
      </w:r>
      <w:r w:rsidR="00001DDB" w:rsidRPr="00753507">
        <w:rPr>
          <w:rFonts w:ascii="Times New Roman" w:hAnsi="Times New Roman"/>
        </w:rPr>
        <w:t xml:space="preserve"> (d) Y. H. Liu, C. Zhou, M. Xiong, J. J. Jiang, and J. Wang, </w:t>
      </w:r>
      <w:r w:rsidR="00001DDB" w:rsidRPr="00753507">
        <w:rPr>
          <w:rFonts w:ascii="Times New Roman" w:hAnsi="Times New Roman"/>
          <w:i/>
        </w:rPr>
        <w:t>Org. Lett.</w:t>
      </w:r>
      <w:r w:rsidR="00001DDB" w:rsidRPr="00753507">
        <w:rPr>
          <w:rFonts w:ascii="Times New Roman" w:hAnsi="Times New Roman"/>
        </w:rPr>
        <w:t xml:space="preserve">, </w:t>
      </w:r>
      <w:r w:rsidR="00001DDB" w:rsidRPr="00753507">
        <w:rPr>
          <w:rFonts w:ascii="Times New Roman" w:hAnsi="Times New Roman"/>
          <w:b/>
        </w:rPr>
        <w:t>2018</w:t>
      </w:r>
      <w:r w:rsidR="00001DDB" w:rsidRPr="00753507">
        <w:rPr>
          <w:rFonts w:ascii="Times New Roman" w:hAnsi="Times New Roman"/>
        </w:rPr>
        <w:t xml:space="preserve">, </w:t>
      </w:r>
      <w:r w:rsidR="00001DDB" w:rsidRPr="00753507">
        <w:rPr>
          <w:rFonts w:ascii="Times New Roman" w:hAnsi="Times New Roman"/>
          <w:i/>
        </w:rPr>
        <w:t>20</w:t>
      </w:r>
      <w:r w:rsidR="00001DDB" w:rsidRPr="00753507">
        <w:rPr>
          <w:rFonts w:ascii="Times New Roman" w:hAnsi="Times New Roman"/>
        </w:rPr>
        <w:t>, 5889.</w:t>
      </w:r>
    </w:p>
    <w:p w14:paraId="493DEE58" w14:textId="77777777" w:rsidR="00001DDB" w:rsidRPr="00753507" w:rsidRDefault="009E7448" w:rsidP="007D4E90">
      <w:pPr>
        <w:pStyle w:val="07Het-Reference"/>
        <w:ind w:left="240" w:hangingChars="100" w:hanging="240"/>
        <w:rPr>
          <w:rFonts w:ascii="Times New Roman" w:hAnsi="Times New Roman"/>
        </w:rPr>
      </w:pPr>
      <w:r w:rsidRPr="00753507">
        <w:rPr>
          <w:rFonts w:ascii="Times New Roman" w:hAnsi="Times New Roman"/>
        </w:rPr>
        <w:t xml:space="preserve">3. </w:t>
      </w:r>
      <w:r w:rsidR="00001DDB" w:rsidRPr="00753507">
        <w:rPr>
          <w:rFonts w:ascii="Times New Roman" w:hAnsi="Times New Roman"/>
        </w:rPr>
        <w:t>(a) G. La Regina, V. Gatti, V. Famiglini, F. Piscitelli, and R. Silvestri,</w:t>
      </w:r>
      <w:r w:rsidR="00001DDB" w:rsidRPr="00753507">
        <w:rPr>
          <w:rFonts w:ascii="Times New Roman" w:hAnsi="Times New Roman"/>
          <w:i/>
        </w:rPr>
        <w:t xml:space="preserve"> ACS Comb. Sci.</w:t>
      </w:r>
      <w:r w:rsidR="00001DDB" w:rsidRPr="00753507">
        <w:rPr>
          <w:rFonts w:ascii="Times New Roman" w:eastAsia="宋体" w:hAnsi="Times New Roman"/>
          <w:lang w:eastAsia="zh-CN"/>
        </w:rPr>
        <w:t>,</w:t>
      </w:r>
      <w:r w:rsidR="00001DDB" w:rsidRPr="00753507">
        <w:rPr>
          <w:rFonts w:ascii="Times New Roman" w:hAnsi="Times New Roman"/>
        </w:rPr>
        <w:t xml:space="preserve"> </w:t>
      </w:r>
      <w:r w:rsidR="00001DDB" w:rsidRPr="00753507">
        <w:rPr>
          <w:rFonts w:ascii="Times New Roman" w:hAnsi="Times New Roman"/>
          <w:b/>
        </w:rPr>
        <w:t>2012</w:t>
      </w:r>
      <w:r w:rsidR="00001DDB" w:rsidRPr="00753507">
        <w:rPr>
          <w:rFonts w:ascii="Times New Roman" w:hAnsi="Times New Roman"/>
        </w:rPr>
        <w:t xml:space="preserve">, </w:t>
      </w:r>
      <w:r w:rsidR="00001DDB" w:rsidRPr="00753507">
        <w:rPr>
          <w:rFonts w:ascii="Times New Roman" w:hAnsi="Times New Roman"/>
          <w:i/>
        </w:rPr>
        <w:t>14</w:t>
      </w:r>
      <w:r w:rsidR="00001DDB" w:rsidRPr="00753507">
        <w:rPr>
          <w:rFonts w:ascii="Times New Roman" w:hAnsi="Times New Roman"/>
        </w:rPr>
        <w:t xml:space="preserve">, 258; (b) C. Cesari, L. Sambri, S. Zacchini, V. Zanotti, and R. Mazzoni, </w:t>
      </w:r>
      <w:r w:rsidR="00001DDB" w:rsidRPr="00753507">
        <w:rPr>
          <w:rFonts w:ascii="Times New Roman" w:hAnsi="Times New Roman"/>
          <w:i/>
        </w:rPr>
        <w:t>Organometallics</w:t>
      </w:r>
      <w:r w:rsidR="00001DDB" w:rsidRPr="00753507">
        <w:rPr>
          <w:rFonts w:ascii="Times New Roman" w:hAnsi="Times New Roman"/>
        </w:rPr>
        <w:t xml:space="preserve">, </w:t>
      </w:r>
      <w:r w:rsidR="00001DDB" w:rsidRPr="00753507">
        <w:rPr>
          <w:rFonts w:ascii="Times New Roman" w:hAnsi="Times New Roman"/>
          <w:b/>
        </w:rPr>
        <w:t>2014</w:t>
      </w:r>
      <w:r w:rsidR="00001DDB" w:rsidRPr="00753507">
        <w:rPr>
          <w:rFonts w:ascii="Times New Roman" w:hAnsi="Times New Roman"/>
        </w:rPr>
        <w:t xml:space="preserve">, </w:t>
      </w:r>
      <w:r w:rsidR="00001DDB" w:rsidRPr="00753507">
        <w:rPr>
          <w:rFonts w:ascii="Times New Roman" w:hAnsi="Times New Roman"/>
          <w:i/>
        </w:rPr>
        <w:t>33,</w:t>
      </w:r>
      <w:r w:rsidR="00001DDB" w:rsidRPr="00753507">
        <w:rPr>
          <w:rFonts w:ascii="Times New Roman" w:hAnsi="Times New Roman"/>
        </w:rPr>
        <w:t xml:space="preserve"> 2814; (c) J. W. Puckett, J. T. Green, and P. B. Dervan,</w:t>
      </w:r>
      <w:r w:rsidR="00001DDB" w:rsidRPr="00753507">
        <w:rPr>
          <w:rFonts w:ascii="Times New Roman" w:hAnsi="Times New Roman"/>
          <w:i/>
        </w:rPr>
        <w:t xml:space="preserve"> Org. Lett.</w:t>
      </w:r>
      <w:r w:rsidR="00001DDB" w:rsidRPr="00753507">
        <w:rPr>
          <w:rFonts w:ascii="Times New Roman" w:hAnsi="Times New Roman"/>
        </w:rPr>
        <w:t xml:space="preserve">, </w:t>
      </w:r>
      <w:r w:rsidR="00001DDB" w:rsidRPr="00753507">
        <w:rPr>
          <w:rFonts w:ascii="Times New Roman" w:hAnsi="Times New Roman"/>
          <w:b/>
        </w:rPr>
        <w:t>2012</w:t>
      </w:r>
      <w:r w:rsidR="00001DDB" w:rsidRPr="00753507">
        <w:rPr>
          <w:rFonts w:ascii="Times New Roman" w:hAnsi="Times New Roman"/>
        </w:rPr>
        <w:t xml:space="preserve">, </w:t>
      </w:r>
      <w:r w:rsidR="00001DDB" w:rsidRPr="00753507">
        <w:rPr>
          <w:rFonts w:ascii="Times New Roman" w:hAnsi="Times New Roman"/>
          <w:i/>
        </w:rPr>
        <w:t>14</w:t>
      </w:r>
      <w:r w:rsidR="00001DDB" w:rsidRPr="00753507">
        <w:rPr>
          <w:rFonts w:ascii="Times New Roman" w:hAnsi="Times New Roman"/>
        </w:rPr>
        <w:t xml:space="preserve">, 2774; (d) N. E. Leadbeater, </w:t>
      </w:r>
      <w:r w:rsidR="00001DDB" w:rsidRPr="00753507">
        <w:rPr>
          <w:rFonts w:ascii="Times New Roman" w:hAnsi="Times New Roman"/>
          <w:i/>
        </w:rPr>
        <w:t>J. Am. Chem. Soc.</w:t>
      </w:r>
      <w:r w:rsidR="00001DDB" w:rsidRPr="00753507">
        <w:rPr>
          <w:rFonts w:ascii="Times New Roman" w:hAnsi="Times New Roman"/>
        </w:rPr>
        <w:t xml:space="preserve">, </w:t>
      </w:r>
      <w:r w:rsidR="00001DDB" w:rsidRPr="00753507">
        <w:rPr>
          <w:rFonts w:ascii="Times New Roman" w:hAnsi="Times New Roman"/>
          <w:b/>
        </w:rPr>
        <w:t>2011</w:t>
      </w:r>
      <w:r w:rsidR="00001DDB" w:rsidRPr="00753507">
        <w:rPr>
          <w:rFonts w:ascii="Times New Roman" w:hAnsi="Times New Roman"/>
        </w:rPr>
        <w:t xml:space="preserve">, </w:t>
      </w:r>
      <w:r w:rsidR="00001DDB" w:rsidRPr="00753507">
        <w:rPr>
          <w:rFonts w:ascii="Times New Roman" w:hAnsi="Times New Roman"/>
          <w:i/>
        </w:rPr>
        <w:t>133</w:t>
      </w:r>
      <w:r w:rsidR="00001DDB" w:rsidRPr="00753507">
        <w:rPr>
          <w:rFonts w:ascii="Times New Roman" w:hAnsi="Times New Roman"/>
        </w:rPr>
        <w:t>, 2011.</w:t>
      </w:r>
    </w:p>
    <w:p w14:paraId="67ED7AA3" w14:textId="77777777" w:rsidR="00001DDB" w:rsidRPr="00753507" w:rsidRDefault="009E7448" w:rsidP="007D4E90">
      <w:pPr>
        <w:pStyle w:val="07Het-Reference"/>
        <w:ind w:left="240" w:hangingChars="100" w:hanging="240"/>
        <w:rPr>
          <w:rFonts w:ascii="Times New Roman" w:hAnsi="Times New Roman"/>
        </w:rPr>
      </w:pPr>
      <w:r w:rsidRPr="00753507">
        <w:rPr>
          <w:rFonts w:ascii="Times New Roman" w:hAnsi="Times New Roman"/>
        </w:rPr>
        <w:t xml:space="preserve">4. </w:t>
      </w:r>
      <w:r w:rsidR="00001DDB" w:rsidRPr="00753507">
        <w:rPr>
          <w:rFonts w:ascii="Times New Roman" w:hAnsi="Times New Roman"/>
        </w:rPr>
        <w:t xml:space="preserve">(a) R. B. Sparks, and A. P. Combs, </w:t>
      </w:r>
      <w:r w:rsidR="00001DDB" w:rsidRPr="00753507">
        <w:rPr>
          <w:rFonts w:ascii="Times New Roman" w:hAnsi="Times New Roman"/>
          <w:i/>
        </w:rPr>
        <w:t>Org. Lett.</w:t>
      </w:r>
      <w:r w:rsidR="00001DDB" w:rsidRPr="00753507">
        <w:rPr>
          <w:rFonts w:ascii="Times New Roman" w:hAnsi="Times New Roman"/>
        </w:rPr>
        <w:t xml:space="preserve">, </w:t>
      </w:r>
      <w:r w:rsidR="00001DDB" w:rsidRPr="00753507">
        <w:rPr>
          <w:rFonts w:ascii="Times New Roman" w:hAnsi="Times New Roman"/>
          <w:b/>
        </w:rPr>
        <w:t>2004</w:t>
      </w:r>
      <w:r w:rsidR="00001DDB" w:rsidRPr="00753507">
        <w:rPr>
          <w:rFonts w:ascii="Times New Roman" w:hAnsi="Times New Roman"/>
        </w:rPr>
        <w:t xml:space="preserve">, </w:t>
      </w:r>
      <w:r w:rsidR="00001DDB" w:rsidRPr="00753507">
        <w:rPr>
          <w:rFonts w:ascii="Times New Roman" w:hAnsi="Times New Roman"/>
          <w:i/>
        </w:rPr>
        <w:t>6,</w:t>
      </w:r>
      <w:r w:rsidR="00001DDB" w:rsidRPr="00753507">
        <w:rPr>
          <w:rFonts w:ascii="Times New Roman" w:hAnsi="Times New Roman"/>
        </w:rPr>
        <w:t xml:space="preserve"> 2473; (b) Y. Oeda, Y. Iijima, H. Taguchi, A. Ohkubo, K. Seio, and M. Sekine, </w:t>
      </w:r>
      <w:r w:rsidR="00001DDB" w:rsidRPr="00753507">
        <w:rPr>
          <w:rFonts w:ascii="Times New Roman" w:hAnsi="Times New Roman"/>
          <w:i/>
        </w:rPr>
        <w:t>Org. Lett.</w:t>
      </w:r>
      <w:r w:rsidR="00001DDB" w:rsidRPr="00753507">
        <w:rPr>
          <w:rFonts w:ascii="Times New Roman" w:eastAsia="宋体" w:hAnsi="Times New Roman"/>
          <w:lang w:eastAsia="zh-CN"/>
        </w:rPr>
        <w:t>,</w:t>
      </w:r>
      <w:r w:rsidR="00001DDB" w:rsidRPr="00753507">
        <w:rPr>
          <w:rFonts w:ascii="Times New Roman" w:hAnsi="Times New Roman"/>
        </w:rPr>
        <w:t xml:space="preserve"> </w:t>
      </w:r>
      <w:r w:rsidR="00001DDB" w:rsidRPr="00753507">
        <w:rPr>
          <w:rFonts w:ascii="Times New Roman" w:hAnsi="Times New Roman"/>
          <w:b/>
        </w:rPr>
        <w:t>2009</w:t>
      </w:r>
      <w:r w:rsidR="00001DDB" w:rsidRPr="00753507">
        <w:rPr>
          <w:rFonts w:ascii="Times New Roman" w:hAnsi="Times New Roman"/>
        </w:rPr>
        <w:t xml:space="preserve">, </w:t>
      </w:r>
      <w:r w:rsidR="00001DDB" w:rsidRPr="00753507">
        <w:rPr>
          <w:rFonts w:ascii="Times New Roman" w:hAnsi="Times New Roman"/>
          <w:i/>
        </w:rPr>
        <w:t>11</w:t>
      </w:r>
      <w:r w:rsidR="00001DDB" w:rsidRPr="00753507">
        <w:rPr>
          <w:rFonts w:ascii="Times New Roman" w:hAnsi="Times New Roman"/>
        </w:rPr>
        <w:t xml:space="preserve">, 5582; (c) K. Tambara, N. Ponnuswamy, G. Hennrich, and G. D. Pantoş, </w:t>
      </w:r>
      <w:r w:rsidR="00001DDB" w:rsidRPr="00753507">
        <w:rPr>
          <w:rFonts w:ascii="Times New Roman" w:hAnsi="Times New Roman"/>
          <w:i/>
        </w:rPr>
        <w:t>J. Org. Chem.</w:t>
      </w:r>
      <w:r w:rsidR="00001DDB" w:rsidRPr="00753507">
        <w:rPr>
          <w:rFonts w:ascii="Times New Roman" w:hAnsi="Times New Roman"/>
        </w:rPr>
        <w:t xml:space="preserve">, </w:t>
      </w:r>
      <w:r w:rsidR="00001DDB" w:rsidRPr="00753507">
        <w:rPr>
          <w:rFonts w:ascii="Times New Roman" w:hAnsi="Times New Roman"/>
          <w:b/>
        </w:rPr>
        <w:t>2011</w:t>
      </w:r>
      <w:r w:rsidR="00001DDB" w:rsidRPr="00753507">
        <w:rPr>
          <w:rFonts w:ascii="Times New Roman" w:hAnsi="Times New Roman"/>
        </w:rPr>
        <w:t xml:space="preserve">, </w:t>
      </w:r>
      <w:r w:rsidR="00001DDB" w:rsidRPr="00753507">
        <w:rPr>
          <w:rFonts w:ascii="Times New Roman" w:hAnsi="Times New Roman"/>
          <w:i/>
        </w:rPr>
        <w:t>76</w:t>
      </w:r>
      <w:r w:rsidR="00001DDB" w:rsidRPr="00753507">
        <w:rPr>
          <w:rFonts w:ascii="Times New Roman" w:hAnsi="Times New Roman"/>
        </w:rPr>
        <w:t>, 3338; (d) T. M. Monos, A. C. Sun, R. C. McAtee, J. J. Devery, and C. R. Stephenson,</w:t>
      </w:r>
      <w:r w:rsidR="00001DDB" w:rsidRPr="00753507">
        <w:rPr>
          <w:rFonts w:ascii="Times New Roman" w:hAnsi="Times New Roman"/>
          <w:i/>
        </w:rPr>
        <w:t xml:space="preserve"> J. Org. Chem.</w:t>
      </w:r>
      <w:r w:rsidR="00001DDB" w:rsidRPr="00753507">
        <w:rPr>
          <w:rFonts w:ascii="Times New Roman" w:hAnsi="Times New Roman"/>
        </w:rPr>
        <w:t xml:space="preserve">, </w:t>
      </w:r>
      <w:r w:rsidR="00001DDB" w:rsidRPr="00753507">
        <w:rPr>
          <w:rFonts w:ascii="Times New Roman" w:hAnsi="Times New Roman"/>
          <w:b/>
        </w:rPr>
        <w:t>2016</w:t>
      </w:r>
      <w:r w:rsidR="00001DDB" w:rsidRPr="00753507">
        <w:rPr>
          <w:rFonts w:ascii="Times New Roman" w:hAnsi="Times New Roman"/>
        </w:rPr>
        <w:t xml:space="preserve">, </w:t>
      </w:r>
      <w:r w:rsidR="00001DDB" w:rsidRPr="00753507">
        <w:rPr>
          <w:rFonts w:ascii="Times New Roman" w:hAnsi="Times New Roman"/>
          <w:i/>
        </w:rPr>
        <w:t>81</w:t>
      </w:r>
      <w:r w:rsidR="00001DDB" w:rsidRPr="00753507">
        <w:rPr>
          <w:rFonts w:ascii="Times New Roman" w:hAnsi="Times New Roman"/>
        </w:rPr>
        <w:t>, 6988.</w:t>
      </w:r>
    </w:p>
    <w:p w14:paraId="1C86A2CC" w14:textId="77777777" w:rsidR="00001DDB" w:rsidRPr="00753507" w:rsidRDefault="009E7448" w:rsidP="008D6374">
      <w:pPr>
        <w:pStyle w:val="07Het-Reference"/>
        <w:ind w:left="240" w:hangingChars="100" w:hanging="240"/>
        <w:rPr>
          <w:rFonts w:ascii="Times New Roman" w:hAnsi="Times New Roman"/>
        </w:rPr>
      </w:pPr>
      <w:r w:rsidRPr="00753507">
        <w:rPr>
          <w:rFonts w:ascii="Times New Roman" w:hAnsi="Times New Roman"/>
        </w:rPr>
        <w:t xml:space="preserve">5. </w:t>
      </w:r>
      <w:r w:rsidR="00001DDB" w:rsidRPr="00753507">
        <w:rPr>
          <w:rFonts w:ascii="Times New Roman" w:hAnsi="Times New Roman"/>
        </w:rPr>
        <w:t xml:space="preserve">D. Farran, P. Bertrand, </w:t>
      </w:r>
      <w:r w:rsidR="00001DDB" w:rsidRPr="00753507">
        <w:rPr>
          <w:rFonts w:ascii="Times New Roman" w:hAnsi="Times New Roman"/>
          <w:i/>
        </w:rPr>
        <w:t>Synthetic Communications</w:t>
      </w:r>
      <w:r w:rsidR="00001DDB" w:rsidRPr="00753507">
        <w:rPr>
          <w:rFonts w:ascii="Times New Roman" w:hAnsi="Times New Roman"/>
        </w:rPr>
        <w:t xml:space="preserve">, </w:t>
      </w:r>
      <w:r w:rsidR="00001DDB" w:rsidRPr="00753507">
        <w:rPr>
          <w:rFonts w:ascii="Times New Roman" w:hAnsi="Times New Roman"/>
          <w:b/>
        </w:rPr>
        <w:t>2012</w:t>
      </w:r>
      <w:r w:rsidR="00001DDB" w:rsidRPr="00753507">
        <w:rPr>
          <w:rFonts w:ascii="Times New Roman" w:hAnsi="Times New Roman"/>
        </w:rPr>
        <w:t xml:space="preserve">, </w:t>
      </w:r>
      <w:r w:rsidR="00001DDB" w:rsidRPr="00753507">
        <w:rPr>
          <w:rFonts w:ascii="Times New Roman" w:hAnsi="Times New Roman"/>
          <w:i/>
        </w:rPr>
        <w:t>42</w:t>
      </w:r>
      <w:r w:rsidR="00001DDB" w:rsidRPr="00753507">
        <w:rPr>
          <w:rFonts w:ascii="Times New Roman" w:hAnsi="Times New Roman"/>
        </w:rPr>
        <w:t>, 989.</w:t>
      </w:r>
    </w:p>
    <w:p w14:paraId="74202EF1" w14:textId="77777777" w:rsidR="005965D2" w:rsidRPr="00753507" w:rsidRDefault="009E7448" w:rsidP="007D4E90">
      <w:pPr>
        <w:pStyle w:val="07Het-Reference"/>
        <w:ind w:left="240" w:hangingChars="100" w:hanging="240"/>
        <w:rPr>
          <w:rFonts w:ascii="Times New Roman" w:eastAsiaTheme="minorEastAsia" w:hAnsi="Times New Roman"/>
          <w:lang w:eastAsia="zh-CN"/>
        </w:rPr>
      </w:pPr>
      <w:r w:rsidRPr="00753507">
        <w:rPr>
          <w:rFonts w:ascii="Times New Roman" w:hAnsi="Times New Roman"/>
        </w:rPr>
        <w:t xml:space="preserve">6. </w:t>
      </w:r>
      <w:r w:rsidR="00001DDB" w:rsidRPr="00753507">
        <w:rPr>
          <w:rFonts w:ascii="Times New Roman" w:hAnsi="Times New Roman"/>
        </w:rPr>
        <w:t xml:space="preserve">(a) L. Z. Fang, S. S. Liu, L. L. Han, H. H. Li, and F. F. Zhao, </w:t>
      </w:r>
      <w:r w:rsidR="00001DDB" w:rsidRPr="00753507">
        <w:rPr>
          <w:rFonts w:ascii="Times New Roman" w:hAnsi="Times New Roman"/>
          <w:i/>
        </w:rPr>
        <w:t>Organometallics</w:t>
      </w:r>
      <w:r w:rsidR="00001DDB" w:rsidRPr="00753507">
        <w:rPr>
          <w:rFonts w:ascii="Times New Roman" w:hAnsi="Times New Roman"/>
        </w:rPr>
        <w:t xml:space="preserve">, </w:t>
      </w:r>
      <w:r w:rsidR="00001DDB" w:rsidRPr="00753507">
        <w:rPr>
          <w:rFonts w:ascii="Times New Roman" w:hAnsi="Times New Roman"/>
          <w:b/>
        </w:rPr>
        <w:t>2017</w:t>
      </w:r>
      <w:r w:rsidR="00001DDB" w:rsidRPr="00753507">
        <w:rPr>
          <w:rFonts w:ascii="Times New Roman" w:hAnsi="Times New Roman"/>
        </w:rPr>
        <w:t xml:space="preserve">, </w:t>
      </w:r>
      <w:r w:rsidR="00001DDB" w:rsidRPr="00753507">
        <w:rPr>
          <w:rFonts w:ascii="Times New Roman" w:hAnsi="Times New Roman"/>
          <w:i/>
        </w:rPr>
        <w:t>36</w:t>
      </w:r>
      <w:r w:rsidR="00001DDB" w:rsidRPr="00753507">
        <w:rPr>
          <w:rFonts w:ascii="Times New Roman" w:hAnsi="Times New Roman"/>
        </w:rPr>
        <w:t xml:space="preserve">, 1217; (b) L. Z. Fang, F. F. Zhao, S. Y. Hu, L. L. Han, X. J. Hu, M. Y. Wang, Q. Q. Sun, and H. P. Wu, </w:t>
      </w:r>
      <w:r w:rsidR="00001DDB" w:rsidRPr="00753507">
        <w:rPr>
          <w:rFonts w:ascii="Times New Roman" w:hAnsi="Times New Roman"/>
          <w:i/>
        </w:rPr>
        <w:t>J. Org. Chem.</w:t>
      </w:r>
      <w:r w:rsidR="00001DDB" w:rsidRPr="00753507">
        <w:rPr>
          <w:rFonts w:ascii="Times New Roman" w:hAnsi="Times New Roman"/>
        </w:rPr>
        <w:t xml:space="preserve">, </w:t>
      </w:r>
      <w:r w:rsidR="00001DDB" w:rsidRPr="00753507">
        <w:rPr>
          <w:rFonts w:ascii="Times New Roman" w:hAnsi="Times New Roman"/>
          <w:b/>
        </w:rPr>
        <w:t>2018</w:t>
      </w:r>
      <w:r w:rsidR="00001DDB" w:rsidRPr="00753507">
        <w:rPr>
          <w:rFonts w:ascii="Times New Roman" w:hAnsi="Times New Roman"/>
        </w:rPr>
        <w:t xml:space="preserve">, </w:t>
      </w:r>
      <w:r w:rsidR="00001DDB" w:rsidRPr="00753507">
        <w:rPr>
          <w:rFonts w:ascii="Times New Roman" w:hAnsi="Times New Roman"/>
          <w:i/>
        </w:rPr>
        <w:t>83</w:t>
      </w:r>
      <w:r w:rsidR="00001DDB" w:rsidRPr="00753507">
        <w:rPr>
          <w:rFonts w:ascii="Times New Roman" w:hAnsi="Times New Roman"/>
        </w:rPr>
        <w:t>, 12213</w:t>
      </w:r>
      <w:r w:rsidR="00001DDB" w:rsidRPr="00753507">
        <w:rPr>
          <w:rFonts w:ascii="Times New Roman" w:eastAsiaTheme="minorEastAsia" w:hAnsi="Times New Roman"/>
          <w:lang w:eastAsia="zh-CN"/>
        </w:rPr>
        <w:t>.</w:t>
      </w:r>
    </w:p>
    <w:p w14:paraId="11B5D4A8" w14:textId="77777777" w:rsidR="007D4E90" w:rsidRPr="007D4E90" w:rsidRDefault="007D4E90" w:rsidP="00CB6127">
      <w:pPr>
        <w:pStyle w:val="07Het-Reference"/>
        <w:rPr>
          <w:rFonts w:ascii="Times New Roman" w:eastAsia="MS Mincho" w:hAnsi="Times New Roman"/>
        </w:rPr>
        <w:sectPr w:rsidR="007D4E90" w:rsidRPr="007D4E90" w:rsidSect="00753507">
          <w:type w:val="continuous"/>
          <w:pgSz w:w="11906" w:h="16838"/>
          <w:pgMar w:top="1134" w:right="1134" w:bottom="1134" w:left="1134" w:header="709" w:footer="709" w:gutter="0"/>
          <w:lnNumType w:countBy="1" w:restart="continuous"/>
          <w:cols w:num="2" w:space="720"/>
          <w:docGrid w:linePitch="360"/>
        </w:sectPr>
      </w:pPr>
    </w:p>
    <w:p w14:paraId="07ABE350" w14:textId="77777777" w:rsidR="007D4E90" w:rsidRPr="007D4E90" w:rsidRDefault="007D4E90" w:rsidP="00CB6127">
      <w:pPr>
        <w:pStyle w:val="07Het-Reference"/>
        <w:rPr>
          <w:rFonts w:ascii="Times New Roman" w:eastAsia="MS Mincho" w:hAnsi="Times New Roman"/>
        </w:rPr>
      </w:pPr>
    </w:p>
    <w:sectPr w:rsidR="007D4E90" w:rsidRPr="007D4E90" w:rsidSect="007D4E90">
      <w:type w:val="continuous"/>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ED617" w14:textId="77777777" w:rsidR="005B165A" w:rsidRDefault="005B165A" w:rsidP="00803051">
      <w:r>
        <w:separator/>
      </w:r>
    </w:p>
  </w:endnote>
  <w:endnote w:type="continuationSeparator" w:id="0">
    <w:p w14:paraId="4901F3CB" w14:textId="77777777" w:rsidR="005B165A" w:rsidRDefault="005B165A" w:rsidP="0080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7172" w14:textId="77777777" w:rsidR="005B165A" w:rsidRDefault="005B165A" w:rsidP="00803051">
      <w:r>
        <w:separator/>
      </w:r>
    </w:p>
  </w:footnote>
  <w:footnote w:type="continuationSeparator" w:id="0">
    <w:p w14:paraId="68009692" w14:textId="77777777" w:rsidR="005B165A" w:rsidRDefault="005B165A" w:rsidP="0080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80780"/>
    <w:multiLevelType w:val="hybridMultilevel"/>
    <w:tmpl w:val="9B98A110"/>
    <w:lvl w:ilvl="0" w:tplc="9D508ACE">
      <w:start w:val="1"/>
      <w:numFmt w:val="decimal"/>
      <w:lvlText w:val="%1."/>
      <w:lvlJc w:val="left"/>
      <w:pPr>
        <w:ind w:left="644" w:hanging="360"/>
      </w:pPr>
      <w:rPr>
        <w:rFonts w:hAnsi="Calibr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679A5B68"/>
    <w:multiLevelType w:val="hybridMultilevel"/>
    <w:tmpl w:val="6176521E"/>
    <w:lvl w:ilvl="0" w:tplc="42CCBE0C">
      <w:start w:val="1"/>
      <w:numFmt w:val="decimal"/>
      <w:lvlText w:val="%1."/>
      <w:lvlJc w:val="left"/>
      <w:pPr>
        <w:tabs>
          <w:tab w:val="num" w:pos="480"/>
        </w:tabs>
        <w:ind w:left="480" w:hanging="480"/>
      </w:p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24A98"/>
    <w:rsid w:val="00001DDB"/>
    <w:rsid w:val="00085BBD"/>
    <w:rsid w:val="000B1E0C"/>
    <w:rsid w:val="000C1CAC"/>
    <w:rsid w:val="00147C33"/>
    <w:rsid w:val="0016591D"/>
    <w:rsid w:val="00196F65"/>
    <w:rsid w:val="001A1454"/>
    <w:rsid w:val="001E5F97"/>
    <w:rsid w:val="001E7DF2"/>
    <w:rsid w:val="00214E92"/>
    <w:rsid w:val="0025315E"/>
    <w:rsid w:val="002C3565"/>
    <w:rsid w:val="002E1520"/>
    <w:rsid w:val="00343DD3"/>
    <w:rsid w:val="00362ECF"/>
    <w:rsid w:val="00376114"/>
    <w:rsid w:val="003B098D"/>
    <w:rsid w:val="004149A2"/>
    <w:rsid w:val="00460A88"/>
    <w:rsid w:val="00476A35"/>
    <w:rsid w:val="004B1B85"/>
    <w:rsid w:val="004B41B0"/>
    <w:rsid w:val="004C1255"/>
    <w:rsid w:val="00505E95"/>
    <w:rsid w:val="00525537"/>
    <w:rsid w:val="00543664"/>
    <w:rsid w:val="00573C2A"/>
    <w:rsid w:val="00582CEE"/>
    <w:rsid w:val="00582DDA"/>
    <w:rsid w:val="00595BDE"/>
    <w:rsid w:val="005B165A"/>
    <w:rsid w:val="00623F6C"/>
    <w:rsid w:val="00674378"/>
    <w:rsid w:val="006B7EFC"/>
    <w:rsid w:val="006D7896"/>
    <w:rsid w:val="0070428F"/>
    <w:rsid w:val="007177E0"/>
    <w:rsid w:val="0072282B"/>
    <w:rsid w:val="007515CB"/>
    <w:rsid w:val="00753507"/>
    <w:rsid w:val="007542EF"/>
    <w:rsid w:val="00764AD5"/>
    <w:rsid w:val="007D4E90"/>
    <w:rsid w:val="007D58A4"/>
    <w:rsid w:val="007F4F75"/>
    <w:rsid w:val="00803051"/>
    <w:rsid w:val="00810DB5"/>
    <w:rsid w:val="00845718"/>
    <w:rsid w:val="00846AD5"/>
    <w:rsid w:val="0085220D"/>
    <w:rsid w:val="008616A9"/>
    <w:rsid w:val="008635B9"/>
    <w:rsid w:val="00870683"/>
    <w:rsid w:val="00890E7C"/>
    <w:rsid w:val="008B6E78"/>
    <w:rsid w:val="008C0033"/>
    <w:rsid w:val="008C1206"/>
    <w:rsid w:val="008C4148"/>
    <w:rsid w:val="008D6374"/>
    <w:rsid w:val="008F0D24"/>
    <w:rsid w:val="00912F9C"/>
    <w:rsid w:val="00922D78"/>
    <w:rsid w:val="0093637D"/>
    <w:rsid w:val="009C0206"/>
    <w:rsid w:val="009C2BE5"/>
    <w:rsid w:val="009E7448"/>
    <w:rsid w:val="009F60DA"/>
    <w:rsid w:val="00A24A98"/>
    <w:rsid w:val="00A36F71"/>
    <w:rsid w:val="00A82DC3"/>
    <w:rsid w:val="00AA0FAF"/>
    <w:rsid w:val="00AA54B5"/>
    <w:rsid w:val="00AA6295"/>
    <w:rsid w:val="00AB5899"/>
    <w:rsid w:val="00AC118C"/>
    <w:rsid w:val="00AC4ABF"/>
    <w:rsid w:val="00AF6B7A"/>
    <w:rsid w:val="00B446EA"/>
    <w:rsid w:val="00B553F9"/>
    <w:rsid w:val="00B6181A"/>
    <w:rsid w:val="00B76BA8"/>
    <w:rsid w:val="00BA0237"/>
    <w:rsid w:val="00BE0854"/>
    <w:rsid w:val="00BF1942"/>
    <w:rsid w:val="00C77326"/>
    <w:rsid w:val="00CA7249"/>
    <w:rsid w:val="00CB1D17"/>
    <w:rsid w:val="00CB6127"/>
    <w:rsid w:val="00CF07B7"/>
    <w:rsid w:val="00CF6D68"/>
    <w:rsid w:val="00D06D0E"/>
    <w:rsid w:val="00D3435F"/>
    <w:rsid w:val="00D346A2"/>
    <w:rsid w:val="00D52418"/>
    <w:rsid w:val="00D9720F"/>
    <w:rsid w:val="00DB3F55"/>
    <w:rsid w:val="00DF475A"/>
    <w:rsid w:val="00E10324"/>
    <w:rsid w:val="00E11803"/>
    <w:rsid w:val="00E27916"/>
    <w:rsid w:val="00E32295"/>
    <w:rsid w:val="00E557AB"/>
    <w:rsid w:val="00E805D2"/>
    <w:rsid w:val="00EA5F85"/>
    <w:rsid w:val="00EC5628"/>
    <w:rsid w:val="00ED7542"/>
    <w:rsid w:val="00F031B4"/>
    <w:rsid w:val="00F14A59"/>
    <w:rsid w:val="00F20308"/>
    <w:rsid w:val="00F73048"/>
    <w:rsid w:val="00FB16B2"/>
    <w:rsid w:val="00FE28CF"/>
    <w:rsid w:val="00FE4513"/>
    <w:rsid w:val="00FE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8CE6B"/>
  <w15:docId w15:val="{801202DC-EC61-4F65-9697-64300F41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15E"/>
    <w:pPr>
      <w:spacing w:after="0" w:line="240" w:lineRule="auto"/>
    </w:pPr>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8ArticleText">
    <w:name w:val="08 Article Text"/>
    <w:link w:val="08ArticleTextChar"/>
    <w:qFormat/>
    <w:rsid w:val="0025315E"/>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25315E"/>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25315E"/>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25315E"/>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a"/>
    <w:rsid w:val="0025315E"/>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a"/>
    <w:link w:val="AuthorsCar"/>
    <w:rsid w:val="0025315E"/>
    <w:pPr>
      <w:spacing w:before="360" w:after="460" w:line="260" w:lineRule="exact"/>
      <w:jc w:val="center"/>
    </w:pPr>
    <w:rPr>
      <w:b/>
      <w:lang w:val="en-GB"/>
    </w:rPr>
  </w:style>
  <w:style w:type="character" w:customStyle="1" w:styleId="AuthorsCar">
    <w:name w:val="Authors Car"/>
    <w:link w:val="Authors"/>
    <w:rsid w:val="0025315E"/>
    <w:rPr>
      <w:rFonts w:ascii="Times New Roman" w:eastAsia="MS Mincho" w:hAnsi="Times New Roman" w:cs="Times New Roman"/>
      <w:b/>
      <w:sz w:val="24"/>
      <w:szCs w:val="24"/>
      <w:lang w:val="en-GB" w:eastAsia="ja-JP"/>
    </w:rPr>
  </w:style>
  <w:style w:type="table" w:styleId="a3">
    <w:name w:val="Table Grid"/>
    <w:basedOn w:val="a1"/>
    <w:uiPriority w:val="59"/>
    <w:rsid w:val="0025315E"/>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a4">
    <w:name w:val="Body Text"/>
    <w:basedOn w:val="a"/>
    <w:link w:val="a5"/>
    <w:uiPriority w:val="1"/>
    <w:qFormat/>
    <w:rsid w:val="0025315E"/>
    <w:pPr>
      <w:spacing w:line="360" w:lineRule="auto"/>
      <w:jc w:val="both"/>
    </w:pPr>
    <w:rPr>
      <w:rFonts w:eastAsia="Times New Roman"/>
      <w:b/>
      <w:lang w:val="en-US"/>
    </w:rPr>
  </w:style>
  <w:style w:type="character" w:customStyle="1" w:styleId="a5">
    <w:name w:val="正文文本 字符"/>
    <w:basedOn w:val="a0"/>
    <w:link w:val="a4"/>
    <w:uiPriority w:val="1"/>
    <w:rsid w:val="0025315E"/>
    <w:rPr>
      <w:rFonts w:ascii="Times New Roman" w:eastAsia="Times New Roman" w:hAnsi="Times New Roman" w:cs="Times New Roman"/>
      <w:b/>
      <w:sz w:val="24"/>
      <w:szCs w:val="24"/>
      <w:lang w:val="en-US" w:eastAsia="ja-JP"/>
    </w:rPr>
  </w:style>
  <w:style w:type="paragraph" w:customStyle="1" w:styleId="Default">
    <w:name w:val="Default"/>
    <w:rsid w:val="0025315E"/>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TableParagraph">
    <w:name w:val="Table Paragraph"/>
    <w:basedOn w:val="a"/>
    <w:uiPriority w:val="1"/>
    <w:qFormat/>
    <w:rsid w:val="0025315E"/>
    <w:pPr>
      <w:widowControl w:val="0"/>
    </w:pPr>
    <w:rPr>
      <w:rFonts w:ascii="Calibri" w:eastAsia="Calibri" w:hAnsi="Calibri"/>
      <w:sz w:val="22"/>
      <w:szCs w:val="22"/>
      <w:lang w:val="en-US" w:eastAsia="en-US"/>
    </w:rPr>
  </w:style>
  <w:style w:type="character" w:customStyle="1" w:styleId="hps">
    <w:name w:val="hps"/>
    <w:rsid w:val="0025315E"/>
  </w:style>
  <w:style w:type="character" w:customStyle="1" w:styleId="08ArticleTextChar">
    <w:name w:val="08 Article Text Char"/>
    <w:link w:val="08ArticleText"/>
    <w:rsid w:val="0025315E"/>
    <w:rPr>
      <w:rFonts w:ascii="Times New Roman" w:eastAsia="Times New Roman" w:hAnsi="Times New Roman" w:cs="Times New Roman"/>
      <w:noProof/>
      <w:sz w:val="18"/>
      <w:szCs w:val="18"/>
      <w:lang w:val="en-GB" w:eastAsia="en-GB"/>
    </w:rPr>
  </w:style>
  <w:style w:type="character" w:customStyle="1" w:styleId="A15">
    <w:name w:val="A15"/>
    <w:uiPriority w:val="99"/>
    <w:rsid w:val="0025315E"/>
    <w:rPr>
      <w:color w:val="221E1F"/>
      <w:sz w:val="10"/>
      <w:szCs w:val="10"/>
    </w:rPr>
  </w:style>
  <w:style w:type="character" w:styleId="a6">
    <w:name w:val="Emphasis"/>
    <w:qFormat/>
    <w:rsid w:val="00D52418"/>
    <w:rPr>
      <w:b/>
      <w:bCs/>
      <w:i w:val="0"/>
      <w:iCs w:val="0"/>
    </w:rPr>
  </w:style>
  <w:style w:type="paragraph" w:customStyle="1" w:styleId="TAMainText">
    <w:name w:val="TA_Main_Text"/>
    <w:rsid w:val="00D52418"/>
    <w:pPr>
      <w:spacing w:after="0" w:line="240" w:lineRule="exact"/>
      <w:ind w:firstLine="202"/>
      <w:jc w:val="both"/>
    </w:pPr>
    <w:rPr>
      <w:rFonts w:ascii="Times" w:eastAsia="Times New Roman" w:hAnsi="Times" w:cs="Times New Roman"/>
      <w:noProof/>
      <w:sz w:val="20"/>
      <w:szCs w:val="20"/>
      <w:lang w:val="en-US"/>
    </w:rPr>
  </w:style>
  <w:style w:type="character" w:customStyle="1" w:styleId="ft">
    <w:name w:val="ft"/>
    <w:basedOn w:val="a0"/>
    <w:rsid w:val="00D52418"/>
  </w:style>
  <w:style w:type="paragraph" w:customStyle="1" w:styleId="P1withoutIndendation">
    <w:name w:val="P1_without_Indendation"/>
    <w:basedOn w:val="a"/>
    <w:uiPriority w:val="99"/>
    <w:rsid w:val="009F60DA"/>
    <w:pPr>
      <w:spacing w:line="230" w:lineRule="exact"/>
      <w:jc w:val="both"/>
    </w:pPr>
    <w:rPr>
      <w:sz w:val="18"/>
    </w:rPr>
  </w:style>
  <w:style w:type="paragraph" w:customStyle="1" w:styleId="ElsSchemeCaption">
    <w:name w:val="Els_SchemeCaption"/>
    <w:basedOn w:val="a"/>
    <w:rsid w:val="009F60DA"/>
    <w:rPr>
      <w:rFonts w:eastAsia="Times New Roman"/>
      <w:sz w:val="20"/>
      <w:szCs w:val="20"/>
      <w:lang w:val="en-US" w:eastAsia="en-US"/>
    </w:rPr>
  </w:style>
  <w:style w:type="paragraph" w:styleId="a7">
    <w:name w:val="Balloon Text"/>
    <w:basedOn w:val="a"/>
    <w:link w:val="a8"/>
    <w:uiPriority w:val="99"/>
    <w:semiHidden/>
    <w:unhideWhenUsed/>
    <w:rsid w:val="003B098D"/>
    <w:rPr>
      <w:rFonts w:ascii="Tahoma" w:hAnsi="Tahoma" w:cs="Tahoma"/>
      <w:sz w:val="16"/>
      <w:szCs w:val="16"/>
    </w:rPr>
  </w:style>
  <w:style w:type="character" w:customStyle="1" w:styleId="a8">
    <w:name w:val="批注框文本 字符"/>
    <w:basedOn w:val="a0"/>
    <w:link w:val="a7"/>
    <w:uiPriority w:val="99"/>
    <w:semiHidden/>
    <w:rsid w:val="003B098D"/>
    <w:rPr>
      <w:rFonts w:ascii="Tahoma" w:eastAsia="MS Mincho" w:hAnsi="Tahoma" w:cs="Tahoma"/>
      <w:sz w:val="16"/>
      <w:szCs w:val="16"/>
      <w:lang w:val="de-DE" w:eastAsia="ja-JP"/>
    </w:rPr>
  </w:style>
  <w:style w:type="paragraph" w:styleId="HTML">
    <w:name w:val="HTML Preformatted"/>
    <w:basedOn w:val="a"/>
    <w:link w:val="HTML0"/>
    <w:uiPriority w:val="99"/>
    <w:unhideWhenUsed/>
    <w:rsid w:val="001E7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0">
    <w:name w:val="HTML 预设格式 字符"/>
    <w:basedOn w:val="a0"/>
    <w:link w:val="HTML"/>
    <w:uiPriority w:val="99"/>
    <w:rsid w:val="001E7DF2"/>
    <w:rPr>
      <w:rFonts w:ascii="Courier New" w:eastAsia="Times New Roman" w:hAnsi="Courier New" w:cs="Courier New"/>
      <w:sz w:val="20"/>
      <w:szCs w:val="20"/>
      <w:lang w:val="pt-BR" w:eastAsia="pt-BR"/>
    </w:rPr>
  </w:style>
  <w:style w:type="paragraph" w:styleId="a9">
    <w:name w:val="header"/>
    <w:basedOn w:val="a"/>
    <w:link w:val="aa"/>
    <w:uiPriority w:val="99"/>
    <w:unhideWhenUsed/>
    <w:rsid w:val="0080305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03051"/>
    <w:rPr>
      <w:rFonts w:ascii="Times New Roman" w:eastAsia="MS Mincho" w:hAnsi="Times New Roman" w:cs="Times New Roman"/>
      <w:sz w:val="18"/>
      <w:szCs w:val="18"/>
      <w:lang w:val="de-DE" w:eastAsia="ja-JP"/>
    </w:rPr>
  </w:style>
  <w:style w:type="paragraph" w:styleId="ab">
    <w:name w:val="footer"/>
    <w:basedOn w:val="a"/>
    <w:link w:val="ac"/>
    <w:uiPriority w:val="99"/>
    <w:unhideWhenUsed/>
    <w:rsid w:val="00803051"/>
    <w:pPr>
      <w:tabs>
        <w:tab w:val="center" w:pos="4153"/>
        <w:tab w:val="right" w:pos="8306"/>
      </w:tabs>
      <w:snapToGrid w:val="0"/>
    </w:pPr>
    <w:rPr>
      <w:sz w:val="18"/>
      <w:szCs w:val="18"/>
    </w:rPr>
  </w:style>
  <w:style w:type="character" w:customStyle="1" w:styleId="ac">
    <w:name w:val="页脚 字符"/>
    <w:basedOn w:val="a0"/>
    <w:link w:val="ab"/>
    <w:uiPriority w:val="99"/>
    <w:rsid w:val="00803051"/>
    <w:rPr>
      <w:rFonts w:ascii="Times New Roman" w:eastAsia="MS Mincho" w:hAnsi="Times New Roman" w:cs="Times New Roman"/>
      <w:sz w:val="18"/>
      <w:szCs w:val="18"/>
      <w:lang w:val="de-DE" w:eastAsia="ja-JP"/>
    </w:rPr>
  </w:style>
  <w:style w:type="paragraph" w:customStyle="1" w:styleId="BCAuthorAddress">
    <w:name w:val="BC_Author_Address"/>
    <w:basedOn w:val="a"/>
    <w:next w:val="a"/>
    <w:autoRedefine/>
    <w:rsid w:val="00CA7249"/>
    <w:pPr>
      <w:spacing w:after="60" w:line="480" w:lineRule="auto"/>
      <w:jc w:val="center"/>
    </w:pPr>
    <w:rPr>
      <w:rFonts w:eastAsiaTheme="minorEastAsia"/>
      <w:b/>
      <w:kern w:val="26"/>
      <w:lang w:val="en-US" w:eastAsia="en-US"/>
    </w:rPr>
  </w:style>
  <w:style w:type="paragraph" w:customStyle="1" w:styleId="05Het-Text">
    <w:name w:val="05 Het-Text"/>
    <w:basedOn w:val="a"/>
    <w:rsid w:val="00CB1D17"/>
    <w:pPr>
      <w:spacing w:line="360" w:lineRule="auto"/>
      <w:jc w:val="both"/>
    </w:pPr>
    <w:rPr>
      <w:rFonts w:ascii="Times" w:eastAsia="Times" w:hAnsi="Times"/>
      <w:szCs w:val="20"/>
      <w:lang w:val="en-US"/>
    </w:rPr>
  </w:style>
  <w:style w:type="paragraph" w:customStyle="1" w:styleId="07Het-Reference">
    <w:name w:val="07 Het-Reference"/>
    <w:basedOn w:val="a"/>
    <w:autoRedefine/>
    <w:rsid w:val="009E7448"/>
    <w:pPr>
      <w:widowControl w:val="0"/>
      <w:autoSpaceDE w:val="0"/>
      <w:autoSpaceDN w:val="0"/>
      <w:adjustRightInd w:val="0"/>
      <w:snapToGrid w:val="0"/>
      <w:spacing w:line="360" w:lineRule="auto"/>
      <w:jc w:val="both"/>
    </w:pPr>
    <w:rPr>
      <w:rFonts w:ascii="Times" w:eastAsia="Times" w:hAnsi="Times"/>
      <w:snapToGrid w:val="0"/>
      <w:szCs w:val="20"/>
      <w:lang w:val="en-US"/>
    </w:rPr>
  </w:style>
  <w:style w:type="character" w:styleId="ad">
    <w:name w:val="Hyperlink"/>
    <w:basedOn w:val="a0"/>
    <w:uiPriority w:val="99"/>
    <w:unhideWhenUsed/>
    <w:rsid w:val="00890E7C"/>
    <w:rPr>
      <w:color w:val="0000FF" w:themeColor="hyperlink"/>
      <w:u w:val="single"/>
    </w:rPr>
  </w:style>
  <w:style w:type="character" w:customStyle="1" w:styleId="UnresolvedMention">
    <w:name w:val="Unresolved Mention"/>
    <w:basedOn w:val="a0"/>
    <w:uiPriority w:val="99"/>
    <w:semiHidden/>
    <w:unhideWhenUsed/>
    <w:rsid w:val="00890E7C"/>
    <w:rPr>
      <w:color w:val="605E5C"/>
      <w:shd w:val="clear" w:color="auto" w:fill="E1DFDD"/>
    </w:rPr>
  </w:style>
  <w:style w:type="paragraph" w:styleId="ae">
    <w:name w:val="List Paragraph"/>
    <w:basedOn w:val="a"/>
    <w:uiPriority w:val="34"/>
    <w:qFormat/>
    <w:rsid w:val="00B446EA"/>
    <w:pPr>
      <w:ind w:firstLineChars="200" w:firstLine="420"/>
    </w:pPr>
  </w:style>
  <w:style w:type="character" w:styleId="af">
    <w:name w:val="line number"/>
    <w:basedOn w:val="a0"/>
    <w:uiPriority w:val="99"/>
    <w:semiHidden/>
    <w:unhideWhenUsed/>
    <w:rsid w:val="00CB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279BB-42A7-45D1-B4B0-69BD132C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8</Pages>
  <Words>2376</Words>
  <Characters>13549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Teodoro</dc:creator>
  <cp:lastModifiedBy>User</cp:lastModifiedBy>
  <cp:revision>48</cp:revision>
  <cp:lastPrinted>2019-02-10T13:26:00Z</cp:lastPrinted>
  <dcterms:created xsi:type="dcterms:W3CDTF">2014-10-28T12:56:00Z</dcterms:created>
  <dcterms:modified xsi:type="dcterms:W3CDTF">2019-03-02T03:29:00Z</dcterms:modified>
</cp:coreProperties>
</file>