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FD" w:rsidRPr="00CB34BA" w:rsidRDefault="008F35FD" w:rsidP="00CB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34BA">
        <w:rPr>
          <w:rFonts w:ascii="Times New Roman" w:hAnsi="Times New Roman" w:cs="Times New Roman"/>
          <w:b/>
          <w:sz w:val="28"/>
          <w:szCs w:val="28"/>
        </w:rPr>
        <w:t>List of suggested reviewers</w:t>
      </w:r>
    </w:p>
    <w:p w:rsidR="008F35FD" w:rsidRPr="00CB34BA" w:rsidRDefault="008F35FD" w:rsidP="00CB34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F6B" w:rsidRPr="00CB34BA" w:rsidRDefault="00164F6B" w:rsidP="00CB34B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Dr. Béla </w:t>
      </w:r>
      <w:proofErr w:type="spellStart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Tóthmérész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, professor</w:t>
      </w:r>
    </w:p>
    <w:p w:rsidR="00295631" w:rsidRPr="00CB34BA" w:rsidRDefault="008F35FD" w:rsidP="00CB34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295631" w:rsidRPr="00CB34BA">
        <w:rPr>
          <w:rFonts w:ascii="Times New Roman" w:hAnsi="Times New Roman" w:cs="Times New Roman"/>
          <w:sz w:val="24"/>
          <w:szCs w:val="24"/>
        </w:rPr>
        <w:t xml:space="preserve">MTA-DE Biodiversity and Ecosystem Services Research Group, Debrecen,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Egyetem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tér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1,</w:t>
      </w:r>
      <w:r w:rsidR="009E3D61" w:rsidRPr="00CB34BA">
        <w:rPr>
          <w:rFonts w:ascii="Times New Roman" w:hAnsi="Times New Roman" w:cs="Times New Roman"/>
          <w:sz w:val="24"/>
          <w:szCs w:val="24"/>
        </w:rPr>
        <w:t xml:space="preserve"> 10 H-4032 Hungary</w:t>
      </w:r>
      <w:r w:rsidR="00295631" w:rsidRPr="00CB34B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631" w:rsidRPr="00CB34BA" w:rsidRDefault="009E3D61" w:rsidP="00CB34BA">
      <w:pPr>
        <w:spacing w:after="0" w:line="360" w:lineRule="auto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Contact:</w:t>
      </w:r>
      <w:r w:rsidRPr="00CB34BA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  <w:hyperlink r:id="rId6" w:history="1">
        <w:r w:rsidR="00741980" w:rsidRPr="00CB34BA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tothmerb@gmail.com</w:t>
        </w:r>
      </w:hyperlink>
      <w:r w:rsidR="00741980" w:rsidRPr="00CB34BA"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</w:p>
    <w:p w:rsidR="00CF1116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A403F1" w:rsidRPr="00CB34BA">
        <w:rPr>
          <w:rFonts w:ascii="Times New Roman" w:hAnsi="Times New Roman" w:cs="Times New Roman"/>
          <w:sz w:val="24"/>
          <w:szCs w:val="24"/>
        </w:rPr>
        <w:t>expert in ecotoxicology</w:t>
      </w:r>
      <w:r w:rsidRPr="00CB34BA">
        <w:rPr>
          <w:rFonts w:ascii="Times New Roman" w:hAnsi="Times New Roman" w:cs="Times New Roman"/>
          <w:sz w:val="24"/>
          <w:szCs w:val="24"/>
        </w:rPr>
        <w:t>, bioremediation</w:t>
      </w:r>
      <w:r w:rsidR="00A403F1" w:rsidRPr="00CB34BA">
        <w:rPr>
          <w:rFonts w:ascii="Times New Roman" w:hAnsi="Times New Roman" w:cs="Times New Roman"/>
          <w:sz w:val="24"/>
          <w:szCs w:val="24"/>
        </w:rPr>
        <w:t xml:space="preserve"> and environmental safety</w:t>
      </w:r>
      <w:r w:rsidRPr="00CB34BA">
        <w:rPr>
          <w:rFonts w:ascii="Times New Roman" w:hAnsi="Times New Roman" w:cs="Times New Roman"/>
          <w:sz w:val="24"/>
          <w:szCs w:val="24"/>
        </w:rPr>
        <w:t xml:space="preserve"> (Research Gate Score: 40,98)</w:t>
      </w:r>
    </w:p>
    <w:p w:rsidR="00257B6C" w:rsidRPr="00CB34BA" w:rsidRDefault="00257B6C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1.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D. Tőzsér, S. Harangi, E. Baranyai, G. Lakatos, Z. Fülöp,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E. Simon,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Environ. Sci. Pollut. Res.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25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10.1007/s11356-017-0699-2.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2.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E. Simon, E. Baranyai, M. Braun, I. Fábián,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Biol. Trace Elem. Res.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2013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154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10.1007/s12011-013-9700-1.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3.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F. Szilágyi, E. Acs, G. Borics, B. Halasi-Kovács, P. Juhász, B. Kiss, T. Kovács, M. Z, G. Lakatos, J. Padisak, P. Pomogyi, C. Stenger-Kovács, K. E Szabó, E. Szalma,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Water Sci. Technol. J. Int. Assoc. Water Pollut. Res.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2008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58</w:t>
      </w:r>
      <w:r w:rsidRPr="00CB34BA">
        <w:rPr>
          <w:rFonts w:ascii="Times New Roman" w:hAnsi="Times New Roman" w:cs="Times New Roman"/>
          <w:noProof/>
          <w:sz w:val="24"/>
        </w:rPr>
        <w:t xml:space="preserve">, 2117,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10.2166/wst.2008.565.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4.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O. Valkó, K. Tóth, A. Kelemen, T. Miglécz, R. Szilvia, J. Sonkoly,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P. Török, D. Balázs,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Nat. Conserv.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2018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24</w:t>
      </w:r>
      <w:r w:rsidRPr="00CB34BA">
        <w:rPr>
          <w:rFonts w:ascii="Times New Roman" w:hAnsi="Times New Roman" w:cs="Times New Roman"/>
          <w:noProof/>
          <w:sz w:val="24"/>
        </w:rPr>
        <w:t xml:space="preserve">, 65,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10.3897/natureconservation.24.20019.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>5.</w:t>
      </w:r>
      <w:r w:rsidR="009652A9"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noProof/>
          <w:sz w:val="24"/>
        </w:rPr>
        <w:t xml:space="preserve">O. Valkó, A. Kelemen, T. Miglécz, P. Török, D. Balázs, K. Tóth, J. Tóth,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Sci. Total Environ.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622</w:t>
      </w:r>
      <w:r w:rsidRPr="00CB34BA">
        <w:rPr>
          <w:rFonts w:ascii="Times New Roman" w:hAnsi="Times New Roman" w:cs="Times New Roman"/>
          <w:noProof/>
          <w:sz w:val="24"/>
        </w:rPr>
        <w:t>–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623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10.1016/j.scitotenv.2017.11.356.</w:t>
      </w:r>
    </w:p>
    <w:p w:rsidR="00257B6C" w:rsidRPr="00CB34BA" w:rsidRDefault="00257B6C" w:rsidP="00CB34BA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</w:rPr>
      </w:pPr>
      <w:r w:rsidRPr="00CB34BA">
        <w:rPr>
          <w:rFonts w:ascii="Times New Roman" w:hAnsi="Times New Roman" w:cs="Times New Roman"/>
          <w:noProof/>
          <w:sz w:val="24"/>
        </w:rPr>
        <w:t xml:space="preserve">6. G. Varbiro, J. Görgényi, </w:t>
      </w:r>
      <w:r w:rsidRPr="00CB34BA">
        <w:rPr>
          <w:rFonts w:ascii="Times New Roman" w:hAnsi="Times New Roman" w:cs="Times New Roman"/>
          <w:b/>
          <w:noProof/>
          <w:sz w:val="24"/>
        </w:rPr>
        <w:t>B. Tóthmérész</w:t>
      </w:r>
      <w:r w:rsidRPr="00CB34BA">
        <w:rPr>
          <w:rFonts w:ascii="Times New Roman" w:hAnsi="Times New Roman" w:cs="Times New Roman"/>
          <w:noProof/>
          <w:sz w:val="24"/>
        </w:rPr>
        <w:t xml:space="preserve">, J. Padisak, É. Hajnal, G. Borics,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Ecol. Evol.</w:t>
      </w:r>
      <w:r w:rsidRPr="00CB34BA">
        <w:rPr>
          <w:rFonts w:ascii="Times New Roman" w:hAnsi="Times New Roman" w:cs="Times New Roman"/>
          <w:noProof/>
          <w:sz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</w:rPr>
        <w:t>2017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</w:rPr>
        <w:t>7</w:t>
      </w:r>
      <w:r w:rsidRPr="00CB34BA">
        <w:rPr>
          <w:rFonts w:ascii="Times New Roman" w:hAnsi="Times New Roman" w:cs="Times New Roman"/>
          <w:noProof/>
          <w:sz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</w:rPr>
        <w:t>DOI:</w:t>
      </w:r>
      <w:r w:rsidRPr="00CB34BA">
        <w:rPr>
          <w:rFonts w:ascii="Times New Roman" w:hAnsi="Times New Roman" w:cs="Times New Roman"/>
          <w:noProof/>
          <w:sz w:val="24"/>
        </w:rPr>
        <w:t xml:space="preserve"> 10.1002/ece3.3512.</w:t>
      </w:r>
    </w:p>
    <w:p w:rsidR="00164F6B" w:rsidRPr="00CB34BA" w:rsidRDefault="00164F6B" w:rsidP="00CB34B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4F6B" w:rsidRPr="00CB34BA" w:rsidRDefault="00164F6B" w:rsidP="00CB34B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Dr. </w:t>
      </w:r>
      <w:proofErr w:type="spellStart"/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Alzbeta</w:t>
      </w:r>
      <w:proofErr w:type="spellEnd"/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B3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Hegedusova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, professor</w:t>
      </w:r>
    </w:p>
    <w:p w:rsidR="009E3D61" w:rsidRPr="00CB34BA" w:rsidRDefault="008F35FD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9E3D61" w:rsidRPr="00CB34BA">
        <w:rPr>
          <w:rFonts w:ascii="Times New Roman" w:hAnsi="Times New Roman" w:cs="Times New Roman"/>
          <w:sz w:val="24"/>
          <w:szCs w:val="24"/>
        </w:rPr>
        <w:t xml:space="preserve">Department of Vegetable Production, Horticulture and Landscape Engineering Faculty, Slovak University of Agriculture in Nitra, Tr. A. </w:t>
      </w:r>
      <w:proofErr w:type="spellStart"/>
      <w:r w:rsidR="009E3D61" w:rsidRPr="00CB34BA">
        <w:rPr>
          <w:rFonts w:ascii="Times New Roman" w:hAnsi="Times New Roman" w:cs="Times New Roman"/>
          <w:sz w:val="24"/>
          <w:szCs w:val="24"/>
        </w:rPr>
        <w:t>Hlinku</w:t>
      </w:r>
      <w:proofErr w:type="spellEnd"/>
      <w:r w:rsidR="009E3D61" w:rsidRPr="00CB34BA">
        <w:rPr>
          <w:rFonts w:ascii="Times New Roman" w:hAnsi="Times New Roman" w:cs="Times New Roman"/>
          <w:sz w:val="24"/>
          <w:szCs w:val="24"/>
        </w:rPr>
        <w:t xml:space="preserve"> 2, 949 76 Nitra, Slovak Republic</w:t>
      </w:r>
    </w:p>
    <w:p w:rsidR="00295631" w:rsidRPr="00CB34BA" w:rsidRDefault="009E3D61" w:rsidP="00CB34B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Contact: </w:t>
      </w:r>
      <w:hyperlink r:id="rId7" w:history="1">
        <w:r w:rsidR="00741980" w:rsidRPr="00CB34BA">
          <w:rPr>
            <w:rStyle w:val="Hiperhivatkozs"/>
            <w:rFonts w:ascii="Times New Roman" w:hAnsi="Times New Roman" w:cs="Times New Roman"/>
            <w:sz w:val="24"/>
            <w:szCs w:val="24"/>
            <w:shd w:val="clear" w:color="auto" w:fill="FFFFFF"/>
          </w:rPr>
          <w:t>alzbeta.hegedusova@uniag.sk</w:t>
        </w:r>
      </w:hyperlink>
    </w:p>
    <w:p w:rsidR="00A403F1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r w:rsidR="00A403F1" w:rsidRPr="00CB34BA">
        <w:rPr>
          <w:rFonts w:ascii="Times New Roman" w:hAnsi="Times New Roman" w:cs="Times New Roman"/>
          <w:sz w:val="24"/>
          <w:szCs w:val="24"/>
        </w:rPr>
        <w:t>expert in bioremediation process</w:t>
      </w:r>
      <w:r w:rsidRPr="00CB34BA">
        <w:rPr>
          <w:rFonts w:ascii="Times New Roman" w:hAnsi="Times New Roman" w:cs="Times New Roman"/>
          <w:sz w:val="24"/>
          <w:szCs w:val="24"/>
        </w:rPr>
        <w:t xml:space="preserve"> (Research Gate Score: </w:t>
      </w:r>
      <w:r w:rsidR="008F35FD" w:rsidRPr="00CB34BA">
        <w:rPr>
          <w:rFonts w:ascii="Times New Roman" w:hAnsi="Times New Roman" w:cs="Times New Roman"/>
          <w:sz w:val="24"/>
          <w:szCs w:val="24"/>
        </w:rPr>
        <w:t>17,67</w:t>
      </w:r>
      <w:r w:rsidRPr="00CB34BA">
        <w:rPr>
          <w:rFonts w:ascii="Times New Roman" w:hAnsi="Times New Roman" w:cs="Times New Roman"/>
          <w:sz w:val="24"/>
          <w:szCs w:val="24"/>
        </w:rPr>
        <w:t>)</w:t>
      </w:r>
    </w:p>
    <w:p w:rsidR="004E7A63" w:rsidRPr="00CB34BA" w:rsidRDefault="004E7A63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O. Hegedűs, T. Tóth, A. Vollmannova, A. Andrejiová, M. Šlosár, I. Mezeyova, T. Pernyeszi,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Bull. Environ. Contam. Toxicol.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2016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97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10.1007/s00128-016-1950-0.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2. V. Farkas,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S. Jakabová, C. Majdik, T. Pernyeszi,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Stud. Univ. Babes-Bolyai Chem.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2011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56</w:t>
      </w:r>
      <w:r w:rsidRPr="00CB34BA">
        <w:rPr>
          <w:rFonts w:ascii="Times New Roman" w:hAnsi="Times New Roman" w:cs="Times New Roman"/>
          <w:noProof/>
          <w:sz w:val="24"/>
          <w:szCs w:val="24"/>
        </w:rPr>
        <w:t>, 65.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3. V. Farkas, A. Felinger,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I. Dekany, T. Pernyeszi,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Colloids Surf. B Biointerfaces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2012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103C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381,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10.1016/j.colsurfb.2012.09.029.</w:t>
      </w:r>
    </w:p>
    <w:p w:rsidR="00257B6C" w:rsidRPr="00CB34BA" w:rsidRDefault="00257B6C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B34B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4. K. Tálos, T. Pernyeszi, C. Majdik,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A. Hegedusova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C. Páger,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J. Serbian Chem. Soc.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B34BA">
        <w:rPr>
          <w:rFonts w:ascii="Times New Roman" w:hAnsi="Times New Roman" w:cs="Times New Roman"/>
          <w:b/>
          <w:bCs/>
          <w:noProof/>
          <w:sz w:val="24"/>
          <w:szCs w:val="24"/>
        </w:rPr>
        <w:t>2012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B34BA">
        <w:rPr>
          <w:rFonts w:ascii="Times New Roman" w:hAnsi="Times New Roman" w:cs="Times New Roman"/>
          <w:i/>
          <w:iCs/>
          <w:noProof/>
          <w:sz w:val="24"/>
          <w:szCs w:val="24"/>
        </w:rPr>
        <w:t>77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, 549, </w:t>
      </w:r>
      <w:r w:rsidRPr="00CB34BA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B34BA">
        <w:rPr>
          <w:rFonts w:ascii="Times New Roman" w:hAnsi="Times New Roman" w:cs="Times New Roman"/>
          <w:noProof/>
          <w:sz w:val="24"/>
          <w:szCs w:val="24"/>
        </w:rPr>
        <w:t xml:space="preserve"> 10.2298/JSC110520181T.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1980" w:rsidRPr="00CB34BA" w:rsidRDefault="00741980" w:rsidP="00CB34B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Dr. </w:t>
      </w:r>
      <w:proofErr w:type="spellStart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Dibó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 xml:space="preserve"> Gábor, professor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Janos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 xml:space="preserve"> University, Faculty of Education, Department of Chemistry, Address of home institution: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Bratislavská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cesta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 xml:space="preserve"> 3322, SK-94501, </w:t>
      </w:r>
      <w:proofErr w:type="spellStart"/>
      <w:r w:rsidRPr="00CB34BA">
        <w:rPr>
          <w:rFonts w:ascii="Times New Roman" w:hAnsi="Times New Roman" w:cs="Times New Roman"/>
          <w:sz w:val="24"/>
          <w:szCs w:val="24"/>
        </w:rPr>
        <w:t>Komarno</w:t>
      </w:r>
      <w:proofErr w:type="spellEnd"/>
      <w:r w:rsidRPr="00CB34BA">
        <w:rPr>
          <w:rFonts w:ascii="Times New Roman" w:hAnsi="Times New Roman" w:cs="Times New Roman"/>
          <w:sz w:val="24"/>
          <w:szCs w:val="24"/>
        </w:rPr>
        <w:t>, Slovak Republic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Contact:</w:t>
      </w:r>
      <w:r w:rsidRPr="00CB34B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CB34BA">
          <w:rPr>
            <w:rStyle w:val="Hiperhivatkozs"/>
            <w:rFonts w:ascii="Times New Roman" w:hAnsi="Times New Roman" w:cs="Times New Roman"/>
            <w:sz w:val="24"/>
            <w:szCs w:val="24"/>
          </w:rPr>
          <w:t>dibog@ujs.sk</w:t>
        </w:r>
      </w:hyperlink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980" w:rsidRPr="00CB34BA" w:rsidRDefault="00741980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</w:rPr>
        <w:t xml:space="preserve"> expert in organic </w:t>
      </w:r>
      <w:r w:rsidR="00CB34BA" w:rsidRPr="00CB34BA">
        <w:rPr>
          <w:rFonts w:ascii="Times New Roman" w:hAnsi="Times New Roman" w:cs="Times New Roman"/>
          <w:sz w:val="24"/>
          <w:szCs w:val="24"/>
        </w:rPr>
        <w:t xml:space="preserve">and green </w:t>
      </w:r>
      <w:r w:rsidRPr="00CB34BA">
        <w:rPr>
          <w:rFonts w:ascii="Times New Roman" w:hAnsi="Times New Roman" w:cs="Times New Roman"/>
          <w:sz w:val="24"/>
          <w:szCs w:val="24"/>
        </w:rPr>
        <w:t>chemistry (Research Gate Score: 26,26)</w:t>
      </w:r>
    </w:p>
    <w:p w:rsidR="009652A9" w:rsidRPr="00CB34BA" w:rsidRDefault="009652A9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1. M. Chochkova, P. Petrova, B. Stoykova, G. Ivanova, M. Štícha,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T. Milkova,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J. Chem.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1,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10.1155/2017/6080129.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2. J. M. Tukacs, A. T. Holló, N. Rétfalvi, E. Cséfalvay,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D. Havasi,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ChemistrySelect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1375,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10.1002/slct.201700037.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3. J. M. Tukacs, M. Bohus,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RSC Adv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3331,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10.1039/C6RA24723G.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4. J. M. Tukacs, N. Marton,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Catal Sci Technol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2014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10.1039/C4CY00719K.</w:t>
      </w:r>
    </w:p>
    <w:p w:rsidR="00CB34BA" w:rsidRPr="00C31441" w:rsidRDefault="00CB34BA" w:rsidP="00C31441">
      <w:pPr>
        <w:pStyle w:val="Irodalomjegyzk"/>
        <w:spacing w:line="276" w:lineRule="auto"/>
        <w:ind w:left="505" w:hanging="50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5. A. Strádi, M. Molnár, P. Szakál,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G. Dibó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D. Gáspár, L. T. Mika,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RSC Adv.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2015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72529,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="00C31441">
        <w:rPr>
          <w:rFonts w:ascii="Times New Roman" w:hAnsi="Times New Roman" w:cs="Times New Roman"/>
          <w:noProof/>
          <w:sz w:val="24"/>
          <w:szCs w:val="24"/>
        </w:rPr>
        <w:t xml:space="preserve"> 10.1039/C5RA08297H.</w:t>
      </w:r>
    </w:p>
    <w:p w:rsidR="00295631" w:rsidRPr="00CB34BA" w:rsidRDefault="0029563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631" w:rsidRPr="00CB34BA" w:rsidRDefault="00164F6B" w:rsidP="00CB34B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295631" w:rsidRPr="00CB34BA">
        <w:rPr>
          <w:rFonts w:ascii="Times New Roman" w:hAnsi="Times New Roman" w:cs="Times New Roman"/>
          <w:b/>
          <w:sz w:val="24"/>
          <w:szCs w:val="24"/>
        </w:rPr>
        <w:t xml:space="preserve">Adalbert </w:t>
      </w:r>
      <w:proofErr w:type="spellStart"/>
      <w:r w:rsidR="00295631" w:rsidRPr="00CB34BA">
        <w:rPr>
          <w:rFonts w:ascii="Times New Roman" w:hAnsi="Times New Roman" w:cs="Times New Roman"/>
          <w:b/>
          <w:sz w:val="24"/>
          <w:szCs w:val="24"/>
        </w:rPr>
        <w:t>Balog</w:t>
      </w:r>
      <w:proofErr w:type="spellEnd"/>
      <w:r w:rsidRPr="00CB34BA">
        <w:rPr>
          <w:rFonts w:ascii="Times New Roman" w:hAnsi="Times New Roman" w:cs="Times New Roman"/>
          <w:b/>
          <w:sz w:val="24"/>
          <w:szCs w:val="24"/>
          <w:lang w:val="hu-HU"/>
        </w:rPr>
        <w:t>, professor</w:t>
      </w:r>
    </w:p>
    <w:p w:rsidR="009E3D61" w:rsidRPr="00CB34BA" w:rsidRDefault="008F35FD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Affiliation: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Sapientia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University, Faculty of Technical Science, Department of Horticulture, Address of home institution: 540485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Târgu-Mureş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631" w:rsidRPr="00CB34BA">
        <w:rPr>
          <w:rFonts w:ascii="Times New Roman" w:hAnsi="Times New Roman" w:cs="Times New Roman"/>
          <w:sz w:val="24"/>
          <w:szCs w:val="24"/>
        </w:rPr>
        <w:t>Sighişoarei</w:t>
      </w:r>
      <w:proofErr w:type="spellEnd"/>
      <w:r w:rsidR="00295631" w:rsidRPr="00CB34BA">
        <w:rPr>
          <w:rFonts w:ascii="Times New Roman" w:hAnsi="Times New Roman" w:cs="Times New Roman"/>
          <w:sz w:val="24"/>
          <w:szCs w:val="24"/>
        </w:rPr>
        <w:t xml:space="preserve"> str. 1/C, Romania </w:t>
      </w:r>
    </w:p>
    <w:p w:rsidR="00A403F1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34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Contact:</w:t>
      </w:r>
      <w:r w:rsidRPr="00CB34B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95631" w:rsidRPr="00CB34BA">
          <w:rPr>
            <w:rStyle w:val="Hiperhivatkozs"/>
            <w:rFonts w:ascii="Times New Roman" w:hAnsi="Times New Roman" w:cs="Times New Roman"/>
            <w:sz w:val="24"/>
            <w:szCs w:val="24"/>
          </w:rPr>
          <w:t>adalbert.balog@ms.sapientia.ro</w:t>
        </w:r>
      </w:hyperlink>
      <w:r w:rsidRPr="00CB34BA">
        <w:rPr>
          <w:rFonts w:ascii="Times New Roman" w:hAnsi="Times New Roman" w:cs="Times New Roman"/>
          <w:sz w:val="24"/>
          <w:szCs w:val="24"/>
        </w:rPr>
        <w:t xml:space="preserve"> or </w:t>
      </w:r>
      <w:r w:rsidR="00A403F1" w:rsidRPr="00CB34B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adalbert.balog@gmail.com</w:t>
      </w:r>
    </w:p>
    <w:p w:rsidR="00A403F1" w:rsidRPr="00CB34BA" w:rsidRDefault="009E3D61" w:rsidP="00CB34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Field of expertise:</w:t>
      </w:r>
      <w:r w:rsidRPr="00CB34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403F1" w:rsidRPr="00CB34BA">
        <w:rPr>
          <w:rFonts w:ascii="Times New Roman" w:hAnsi="Times New Roman" w:cs="Times New Roman"/>
          <w:sz w:val="24"/>
          <w:szCs w:val="24"/>
        </w:rPr>
        <w:t>expert in ecology</w:t>
      </w:r>
      <w:r w:rsidR="00A403F1" w:rsidRPr="00CB34B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F35FD" w:rsidRPr="00CB34BA">
        <w:rPr>
          <w:rFonts w:ascii="Times New Roman" w:hAnsi="Times New Roman" w:cs="Times New Roman"/>
          <w:sz w:val="24"/>
          <w:szCs w:val="24"/>
        </w:rPr>
        <w:t>(Research Gate Score: 27,66)</w:t>
      </w:r>
    </w:p>
    <w:p w:rsidR="00C31441" w:rsidRPr="00C31441" w:rsidRDefault="00CB34BA" w:rsidP="00CB34B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34BA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J. Bálint, S. Zytynska, S. Rozália Veronika, M. Mehrparvar, W. W. Weisser, O. Schmitz, K. Benedek,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Oecologia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2015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180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10.1007/s00442-015-3508-y.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K. Benedek, J. Bálint, S. Rozália Veronika, E. Kovács, B. Ábrahám, F. Csaba, H. Loxdale,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Biol. J. Linn. Soc.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2014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114</w:t>
      </w:r>
      <w:r w:rsidRPr="00C31441">
        <w:rPr>
          <w:rFonts w:ascii="Times New Roman" w:hAnsi="Times New Roman" w:cs="Times New Roman"/>
          <w:noProof/>
          <w:sz w:val="24"/>
          <w:szCs w:val="24"/>
        </w:rPr>
        <w:t>,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 xml:space="preserve"> 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10.1111/bij.12445.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D. Erzsébet, L. Jakab-Farkas, B. Darkó, B. Bíró, M. Gyongyver, C. Albert,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Front. Plant Sci.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2018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10.3389/fpls.2018.00478.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M. Mehrparvar, S. Zytynska,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W. W Weisser,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Ecol. Evol.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2017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1,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 xml:space="preserve">DOI: </w:t>
      </w:r>
      <w:r w:rsidRPr="00C31441">
        <w:rPr>
          <w:rFonts w:ascii="Times New Roman" w:hAnsi="Times New Roman" w:cs="Times New Roman"/>
          <w:noProof/>
          <w:sz w:val="24"/>
          <w:szCs w:val="24"/>
        </w:rPr>
        <w:t>10.1002/ece3.3689.</w:t>
      </w:r>
    </w:p>
    <w:p w:rsidR="00C31441" w:rsidRPr="00C31441" w:rsidRDefault="00C31441" w:rsidP="00C31441">
      <w:pPr>
        <w:pStyle w:val="Irodalomjegyzk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Z. Pálinkás, M. Zalai, Á. Szénási, Z. Dorner, J. Kiss, S. North, G. Woodward, 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>B. Adalbert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Sci. Data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31441">
        <w:rPr>
          <w:rFonts w:ascii="Times New Roman" w:hAnsi="Times New Roman" w:cs="Times New Roman"/>
          <w:b/>
          <w:bCs/>
          <w:noProof/>
          <w:sz w:val="24"/>
          <w:szCs w:val="24"/>
        </w:rPr>
        <w:t>2018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3144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C31441">
        <w:rPr>
          <w:rFonts w:ascii="Times New Roman" w:hAnsi="Times New Roman" w:cs="Times New Roman"/>
          <w:noProof/>
          <w:sz w:val="24"/>
          <w:szCs w:val="24"/>
        </w:rPr>
        <w:t>,</w:t>
      </w:r>
      <w:r w:rsidRPr="00C31441">
        <w:rPr>
          <w:rFonts w:ascii="Times New Roman" w:hAnsi="Times New Roman" w:cs="Times New Roman"/>
          <w:b/>
          <w:noProof/>
          <w:sz w:val="24"/>
          <w:szCs w:val="24"/>
        </w:rPr>
        <w:t xml:space="preserve"> DOI:</w:t>
      </w:r>
      <w:r w:rsidRPr="00C31441">
        <w:rPr>
          <w:rFonts w:ascii="Times New Roman" w:hAnsi="Times New Roman" w:cs="Times New Roman"/>
          <w:noProof/>
          <w:sz w:val="24"/>
          <w:szCs w:val="24"/>
        </w:rPr>
        <w:t xml:space="preserve"> 10.1038/sdata.2018.19.</w:t>
      </w:r>
    </w:p>
    <w:p w:rsidR="00C31441" w:rsidRPr="00CB34BA" w:rsidRDefault="00C31441" w:rsidP="00C314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257B6C" w:rsidRPr="00CB34BA" w:rsidRDefault="00257B6C" w:rsidP="00CB34B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</w:p>
    <w:sectPr w:rsidR="00257B6C" w:rsidRPr="00CB34BA" w:rsidSect="00C3144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135DD"/>
    <w:multiLevelType w:val="hybridMultilevel"/>
    <w:tmpl w:val="B9360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00"/>
    <w:rsid w:val="00164F6B"/>
    <w:rsid w:val="00173469"/>
    <w:rsid w:val="00257B6C"/>
    <w:rsid w:val="00295631"/>
    <w:rsid w:val="0043713D"/>
    <w:rsid w:val="004E7A63"/>
    <w:rsid w:val="005B3BE0"/>
    <w:rsid w:val="006A6A00"/>
    <w:rsid w:val="00741980"/>
    <w:rsid w:val="008A3737"/>
    <w:rsid w:val="008F35FD"/>
    <w:rsid w:val="009652A9"/>
    <w:rsid w:val="009E3D61"/>
    <w:rsid w:val="00A403F1"/>
    <w:rsid w:val="00C31441"/>
    <w:rsid w:val="00CB34BA"/>
    <w:rsid w:val="00F0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9C9FC-3205-4D91-A5D3-33CDAFB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9563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E3D61"/>
    <w:pPr>
      <w:ind w:left="720"/>
      <w:contextualSpacing/>
    </w:pPr>
  </w:style>
  <w:style w:type="paragraph" w:styleId="Irodalomjegyzk">
    <w:name w:val="Bibliography"/>
    <w:basedOn w:val="Norml"/>
    <w:next w:val="Norml"/>
    <w:uiPriority w:val="37"/>
    <w:unhideWhenUsed/>
    <w:rsid w:val="00257B6C"/>
    <w:pPr>
      <w:tabs>
        <w:tab w:val="left" w:pos="504"/>
      </w:tabs>
      <w:spacing w:after="0" w:line="240" w:lineRule="auto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bog@uj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zbeta.hegedusova@uniag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thmerb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albert.balog@ms.sapientia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Szende Tonk</dc:creator>
  <cp:keywords/>
  <dc:description/>
  <cp:lastModifiedBy>Eszter</cp:lastModifiedBy>
  <cp:revision>2</cp:revision>
  <dcterms:created xsi:type="dcterms:W3CDTF">2019-02-16T18:38:00Z</dcterms:created>
  <dcterms:modified xsi:type="dcterms:W3CDTF">2019-02-16T18:38:00Z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zotero-version="5.0.44"&gt;&lt;session id="4mYqOKXV"/&gt;&lt;style id="http://www.zotero.org/styles/chimia"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