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8A" w:rsidRPr="00C613C8" w:rsidRDefault="003E46F2" w:rsidP="00637E84">
      <w:pPr>
        <w:spacing w:line="360" w:lineRule="auto"/>
        <w:jc w:val="center"/>
        <w:rPr>
          <w:rFonts w:eastAsia="KaiTi_GB2312"/>
          <w:b/>
          <w:sz w:val="30"/>
          <w:szCs w:val="30"/>
          <w:u w:val="single"/>
        </w:rPr>
      </w:pPr>
      <w:r>
        <w:rPr>
          <w:rFonts w:eastAsia="KaiTi_GB2312"/>
          <w:b/>
          <w:sz w:val="30"/>
          <w:szCs w:val="30"/>
          <w:u w:val="single"/>
        </w:rPr>
        <w:t>Suggested Reviewers</w:t>
      </w:r>
    </w:p>
    <w:p w:rsidR="00E3655F" w:rsidRDefault="00E3655F" w:rsidP="00C613C8">
      <w:pPr>
        <w:pStyle w:val="Header"/>
        <w:tabs>
          <w:tab w:val="left" w:pos="426"/>
        </w:tabs>
        <w:spacing w:line="276" w:lineRule="auto"/>
      </w:pPr>
    </w:p>
    <w:p w:rsidR="00F006A6" w:rsidRDefault="00F006A6" w:rsidP="00F006A6">
      <w:pPr>
        <w:tabs>
          <w:tab w:val="left" w:pos="4252"/>
        </w:tabs>
        <w:spacing w:line="360" w:lineRule="auto"/>
        <w:rPr>
          <w:b/>
        </w:rPr>
      </w:pPr>
      <w:r>
        <w:rPr>
          <w:b/>
        </w:rPr>
        <w:tab/>
      </w:r>
    </w:p>
    <w:p w:rsidR="003E46F2" w:rsidRPr="003E46F2" w:rsidRDefault="003E46F2" w:rsidP="00424ED3">
      <w:pPr>
        <w:spacing w:line="360" w:lineRule="auto"/>
        <w:rPr>
          <w:b/>
        </w:rPr>
      </w:pPr>
      <w:r w:rsidRPr="003E46F2">
        <w:rPr>
          <w:b/>
        </w:rPr>
        <w:t>Prof. Dr. Halis Oguz</w:t>
      </w:r>
    </w:p>
    <w:p w:rsidR="003E46F2" w:rsidRDefault="003E46F2" w:rsidP="00424ED3">
      <w:pPr>
        <w:spacing w:line="360" w:lineRule="auto"/>
      </w:pPr>
      <w:r>
        <w:t xml:space="preserve">Department of Pharmacology </w:t>
      </w:r>
      <w:r w:rsidR="009459FE">
        <w:t>and</w:t>
      </w:r>
      <w:r>
        <w:t xml:space="preserve"> Toxicology, Faculty of Veterinary Medicine, </w:t>
      </w:r>
      <w:r>
        <w:tab/>
      </w:r>
      <w:r>
        <w:tab/>
      </w:r>
    </w:p>
    <w:p w:rsidR="003E46F2" w:rsidRDefault="003E46F2" w:rsidP="00424ED3">
      <w:pPr>
        <w:spacing w:line="360" w:lineRule="auto"/>
      </w:pPr>
      <w:r>
        <w:t>Selcuk University, Konya 42075, Turkey</w:t>
      </w:r>
    </w:p>
    <w:p w:rsidR="004872CB" w:rsidRPr="00424ED3" w:rsidRDefault="003E46F2" w:rsidP="00424ED3">
      <w:pPr>
        <w:spacing w:line="360" w:lineRule="auto"/>
      </w:pPr>
      <w:r>
        <w:t>E-mail: halisoguz@selcuk.edu.tr</w:t>
      </w:r>
    </w:p>
    <w:p w:rsidR="00424ED3" w:rsidRPr="00424ED3" w:rsidRDefault="00424ED3" w:rsidP="00E3655F">
      <w:pPr>
        <w:pStyle w:val="Header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424ED3">
        <w:rPr>
          <w:b/>
          <w:sz w:val="22"/>
          <w:szCs w:val="22"/>
        </w:rPr>
        <w:t>R</w:t>
      </w:r>
      <w:r w:rsidR="00F006A6">
        <w:rPr>
          <w:b/>
          <w:sz w:val="22"/>
          <w:szCs w:val="22"/>
        </w:rPr>
        <w:t>elevant research r</w:t>
      </w:r>
      <w:r w:rsidRPr="00424ED3">
        <w:rPr>
          <w:b/>
          <w:sz w:val="22"/>
          <w:szCs w:val="22"/>
        </w:rPr>
        <w:t>eferences:</w:t>
      </w:r>
    </w:p>
    <w:p w:rsidR="003E46F2" w:rsidRPr="00424ED3" w:rsidRDefault="003E46F2" w:rsidP="00E3655F">
      <w:pPr>
        <w:pStyle w:val="Header"/>
        <w:tabs>
          <w:tab w:val="left" w:pos="426"/>
        </w:tabs>
        <w:spacing w:line="360" w:lineRule="auto"/>
        <w:rPr>
          <w:sz w:val="22"/>
          <w:szCs w:val="22"/>
        </w:rPr>
      </w:pPr>
      <w:r w:rsidRPr="00424ED3">
        <w:rPr>
          <w:sz w:val="22"/>
          <w:szCs w:val="22"/>
        </w:rPr>
        <w:t xml:space="preserve">H. Aydın, </w:t>
      </w:r>
      <w:r w:rsidRPr="00424ED3">
        <w:rPr>
          <w:b/>
          <w:sz w:val="22"/>
          <w:szCs w:val="22"/>
        </w:rPr>
        <w:t>H. Oguz</w:t>
      </w:r>
      <w:r w:rsidRPr="00424ED3">
        <w:rPr>
          <w:sz w:val="22"/>
          <w:szCs w:val="22"/>
        </w:rPr>
        <w:t xml:space="preserve">, </w:t>
      </w:r>
      <w:r w:rsidRPr="00424ED3">
        <w:rPr>
          <w:i/>
          <w:sz w:val="22"/>
          <w:szCs w:val="22"/>
        </w:rPr>
        <w:t>Kafkas Univ. Vet. Fak. Derg.</w:t>
      </w:r>
      <w:r w:rsidRPr="00424ED3">
        <w:rPr>
          <w:sz w:val="22"/>
          <w:szCs w:val="22"/>
        </w:rPr>
        <w:t xml:space="preserve"> </w:t>
      </w:r>
      <w:r w:rsidRPr="00424ED3">
        <w:rPr>
          <w:b/>
          <w:sz w:val="22"/>
          <w:szCs w:val="22"/>
        </w:rPr>
        <w:t>2012</w:t>
      </w:r>
      <w:r w:rsidRPr="00424ED3">
        <w:rPr>
          <w:sz w:val="22"/>
          <w:szCs w:val="22"/>
        </w:rPr>
        <w:t>, 18, 151-156.</w:t>
      </w:r>
    </w:p>
    <w:p w:rsidR="003E46F2" w:rsidRPr="00424ED3" w:rsidRDefault="003E46F2" w:rsidP="00E3655F">
      <w:pPr>
        <w:pStyle w:val="Header"/>
        <w:tabs>
          <w:tab w:val="left" w:pos="426"/>
        </w:tabs>
        <w:spacing w:line="360" w:lineRule="auto"/>
        <w:rPr>
          <w:sz w:val="22"/>
          <w:szCs w:val="22"/>
        </w:rPr>
      </w:pPr>
      <w:r w:rsidRPr="00424ED3">
        <w:rPr>
          <w:sz w:val="22"/>
          <w:szCs w:val="22"/>
        </w:rPr>
        <w:t xml:space="preserve">N. F. Yalcin, M. K. Isik, T. Avci, </w:t>
      </w:r>
      <w:r w:rsidRPr="00424ED3">
        <w:rPr>
          <w:b/>
          <w:sz w:val="22"/>
          <w:szCs w:val="22"/>
        </w:rPr>
        <w:t>H. Oguz</w:t>
      </w:r>
      <w:r w:rsidRPr="00424ED3">
        <w:rPr>
          <w:sz w:val="22"/>
          <w:szCs w:val="22"/>
        </w:rPr>
        <w:t xml:space="preserve">, T. Yurduseven, </w:t>
      </w:r>
      <w:r w:rsidRPr="00424ED3">
        <w:rPr>
          <w:i/>
          <w:sz w:val="22"/>
          <w:szCs w:val="22"/>
        </w:rPr>
        <w:t>Ankara Univ. Vet. Fak. Derg.</w:t>
      </w:r>
      <w:r w:rsidRPr="00424ED3">
        <w:rPr>
          <w:sz w:val="22"/>
          <w:szCs w:val="22"/>
        </w:rPr>
        <w:t xml:space="preserve"> </w:t>
      </w:r>
      <w:r w:rsidR="00424ED3" w:rsidRPr="00424ED3">
        <w:rPr>
          <w:b/>
          <w:sz w:val="22"/>
          <w:szCs w:val="22"/>
        </w:rPr>
        <w:t>2017,</w:t>
      </w:r>
      <w:r w:rsidR="00424ED3" w:rsidRPr="00424ED3">
        <w:rPr>
          <w:sz w:val="22"/>
          <w:szCs w:val="22"/>
        </w:rPr>
        <w:t xml:space="preserve"> 64, </w:t>
      </w:r>
      <w:r w:rsidRPr="00424ED3">
        <w:rPr>
          <w:sz w:val="22"/>
          <w:szCs w:val="22"/>
        </w:rPr>
        <w:t>111-</w:t>
      </w:r>
      <w:r w:rsidR="00424ED3" w:rsidRPr="00424ED3">
        <w:rPr>
          <w:sz w:val="22"/>
          <w:szCs w:val="22"/>
        </w:rPr>
        <w:t>11</w:t>
      </w:r>
      <w:r w:rsidRPr="00424ED3">
        <w:rPr>
          <w:sz w:val="22"/>
          <w:szCs w:val="22"/>
        </w:rPr>
        <w:t>6.</w:t>
      </w:r>
    </w:p>
    <w:p w:rsidR="00424ED3" w:rsidRDefault="00424ED3" w:rsidP="003E46F2">
      <w:pPr>
        <w:rPr>
          <w:b/>
        </w:rPr>
      </w:pPr>
    </w:p>
    <w:p w:rsidR="00424ED3" w:rsidRDefault="00424ED3" w:rsidP="003E46F2">
      <w:pPr>
        <w:rPr>
          <w:b/>
        </w:rPr>
      </w:pPr>
      <w:bookmarkStart w:id="0" w:name="_GoBack"/>
      <w:bookmarkEnd w:id="0"/>
    </w:p>
    <w:p w:rsidR="00F006A6" w:rsidRDefault="00F006A6" w:rsidP="003E46F2">
      <w:pPr>
        <w:rPr>
          <w:b/>
        </w:rPr>
      </w:pPr>
    </w:p>
    <w:p w:rsidR="003E46F2" w:rsidRDefault="003E46F2" w:rsidP="00424ED3">
      <w:pPr>
        <w:spacing w:line="360" w:lineRule="auto"/>
        <w:rPr>
          <w:rFonts w:ascii="AdvOT863180fb" w:hAnsi="AdvOT863180fb" w:cs="AdvOT863180fb"/>
          <w:b/>
          <w:szCs w:val="21"/>
        </w:rPr>
      </w:pPr>
      <w:r w:rsidRPr="0094522D">
        <w:rPr>
          <w:b/>
        </w:rPr>
        <w:t xml:space="preserve">Dr. </w:t>
      </w:r>
      <w:r w:rsidRPr="00E7695B">
        <w:rPr>
          <w:rFonts w:ascii="AdvOT863180fb" w:hAnsi="AdvOT863180fb" w:cs="AdvOT863180fb"/>
          <w:b/>
          <w:szCs w:val="21"/>
        </w:rPr>
        <w:t>Munawar Iqbal</w:t>
      </w:r>
    </w:p>
    <w:p w:rsidR="003E46F2" w:rsidRPr="00E7695B" w:rsidRDefault="003E46F2" w:rsidP="00424ED3">
      <w:pPr>
        <w:spacing w:line="360" w:lineRule="auto"/>
      </w:pPr>
      <w:r w:rsidRPr="00E7695B">
        <w:t xml:space="preserve">Department of Chemistry, </w:t>
      </w:r>
    </w:p>
    <w:p w:rsidR="003E46F2" w:rsidRDefault="003E46F2" w:rsidP="00424ED3">
      <w:pPr>
        <w:spacing w:line="360" w:lineRule="auto"/>
      </w:pPr>
      <w:r w:rsidRPr="00E7695B">
        <w:t>The University of Lahore, Lahore, Pakistan</w:t>
      </w:r>
      <w:r>
        <w:t>.</w:t>
      </w:r>
    </w:p>
    <w:p w:rsidR="00424ED3" w:rsidRPr="00424ED3" w:rsidRDefault="003E46F2" w:rsidP="00424ED3">
      <w:pPr>
        <w:spacing w:line="360" w:lineRule="auto"/>
      </w:pPr>
      <w:r w:rsidRPr="0094522D">
        <w:t>E-mail: </w:t>
      </w:r>
      <w:hyperlink r:id="rId6" w:history="1">
        <w:r w:rsidRPr="00424ED3">
          <w:rPr>
            <w:rStyle w:val="Hyperlink"/>
            <w:color w:val="auto"/>
            <w:u w:val="none"/>
          </w:rPr>
          <w:t>bosalvee@yahoo.com</w:t>
        </w:r>
      </w:hyperlink>
    </w:p>
    <w:p w:rsidR="00F006A6" w:rsidRPr="00424ED3" w:rsidRDefault="00F006A6" w:rsidP="00F006A6">
      <w:pPr>
        <w:pStyle w:val="Header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424ED3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elevant research r</w:t>
      </w:r>
      <w:r w:rsidRPr="00424ED3">
        <w:rPr>
          <w:b/>
          <w:sz w:val="22"/>
          <w:szCs w:val="22"/>
        </w:rPr>
        <w:t>eferences:</w:t>
      </w:r>
    </w:p>
    <w:p w:rsidR="003E46F2" w:rsidRDefault="00424ED3" w:rsidP="00E3655F">
      <w:pPr>
        <w:pStyle w:val="Header"/>
        <w:tabs>
          <w:tab w:val="left" w:pos="42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S. M. Hassan</w:t>
      </w:r>
      <w:r w:rsidRPr="00424ED3">
        <w:rPr>
          <w:sz w:val="22"/>
          <w:szCs w:val="22"/>
        </w:rPr>
        <w:t xml:space="preserve">, </w:t>
      </w:r>
      <w:r>
        <w:rPr>
          <w:sz w:val="22"/>
          <w:szCs w:val="22"/>
        </w:rPr>
        <w:t>B. Sultana</w:t>
      </w:r>
      <w:r w:rsidRPr="00424ED3">
        <w:rPr>
          <w:sz w:val="22"/>
          <w:szCs w:val="22"/>
        </w:rPr>
        <w:t xml:space="preserve">, </w:t>
      </w:r>
      <w:r w:rsidRPr="00424ED3">
        <w:rPr>
          <w:b/>
          <w:sz w:val="22"/>
          <w:szCs w:val="22"/>
        </w:rPr>
        <w:t>M. Iqbal</w:t>
      </w:r>
      <w:r w:rsidRPr="00424ED3">
        <w:rPr>
          <w:sz w:val="22"/>
          <w:szCs w:val="22"/>
        </w:rPr>
        <w:t xml:space="preserve">, </w:t>
      </w:r>
      <w:r>
        <w:rPr>
          <w:sz w:val="22"/>
          <w:szCs w:val="22"/>
        </w:rPr>
        <w:t>S. Naz,</w:t>
      </w:r>
      <w:r w:rsidRPr="00424ED3">
        <w:rPr>
          <w:sz w:val="22"/>
          <w:szCs w:val="22"/>
        </w:rPr>
        <w:t xml:space="preserve"> </w:t>
      </w:r>
      <w:r w:rsidRPr="00424ED3">
        <w:rPr>
          <w:i/>
          <w:sz w:val="22"/>
          <w:szCs w:val="22"/>
        </w:rPr>
        <w:t>Acta Vet. Brno.</w:t>
      </w:r>
      <w:r w:rsidRPr="00424ED3">
        <w:rPr>
          <w:sz w:val="22"/>
          <w:szCs w:val="22"/>
        </w:rPr>
        <w:t xml:space="preserve"> </w:t>
      </w:r>
      <w:r w:rsidRPr="00424ED3">
        <w:rPr>
          <w:b/>
          <w:sz w:val="22"/>
          <w:szCs w:val="22"/>
        </w:rPr>
        <w:t>2017</w:t>
      </w:r>
      <w:r>
        <w:rPr>
          <w:sz w:val="22"/>
          <w:szCs w:val="22"/>
        </w:rPr>
        <w:t xml:space="preserve">, 86, </w:t>
      </w:r>
      <w:r w:rsidRPr="00424ED3">
        <w:rPr>
          <w:sz w:val="22"/>
          <w:szCs w:val="22"/>
        </w:rPr>
        <w:t>19-28.</w:t>
      </w:r>
    </w:p>
    <w:p w:rsidR="00424ED3" w:rsidRPr="00424ED3" w:rsidRDefault="00424ED3" w:rsidP="00E3655F">
      <w:pPr>
        <w:pStyle w:val="Header"/>
        <w:tabs>
          <w:tab w:val="left" w:pos="426"/>
        </w:tabs>
        <w:spacing w:line="360" w:lineRule="auto"/>
        <w:rPr>
          <w:sz w:val="22"/>
          <w:szCs w:val="22"/>
        </w:rPr>
      </w:pPr>
      <w:r w:rsidRPr="00424ED3">
        <w:rPr>
          <w:b/>
          <w:sz w:val="22"/>
          <w:szCs w:val="22"/>
        </w:rPr>
        <w:t>M. Iqbal</w:t>
      </w:r>
      <w:r w:rsidRPr="00424ED3">
        <w:rPr>
          <w:sz w:val="22"/>
          <w:szCs w:val="22"/>
        </w:rPr>
        <w:t xml:space="preserve">, </w:t>
      </w:r>
      <w:r>
        <w:rPr>
          <w:sz w:val="22"/>
          <w:szCs w:val="22"/>
        </w:rPr>
        <w:t>I. A. Bhatti,</w:t>
      </w:r>
      <w:r w:rsidRPr="00424ED3">
        <w:rPr>
          <w:sz w:val="22"/>
          <w:szCs w:val="22"/>
        </w:rPr>
        <w:t xml:space="preserve"> </w:t>
      </w:r>
      <w:r w:rsidRPr="00424ED3">
        <w:rPr>
          <w:i/>
          <w:sz w:val="22"/>
          <w:szCs w:val="22"/>
        </w:rPr>
        <w:t>J. Hazard. Mater.</w:t>
      </w:r>
      <w:r>
        <w:rPr>
          <w:sz w:val="22"/>
          <w:szCs w:val="22"/>
        </w:rPr>
        <w:t xml:space="preserve"> </w:t>
      </w:r>
      <w:r w:rsidRPr="00424ED3">
        <w:rPr>
          <w:b/>
          <w:sz w:val="22"/>
          <w:szCs w:val="22"/>
        </w:rPr>
        <w:t>2015</w:t>
      </w:r>
      <w:r>
        <w:rPr>
          <w:sz w:val="22"/>
          <w:szCs w:val="22"/>
        </w:rPr>
        <w:t xml:space="preserve">, 299, </w:t>
      </w:r>
      <w:r w:rsidRPr="00424ED3">
        <w:rPr>
          <w:sz w:val="22"/>
          <w:szCs w:val="22"/>
        </w:rPr>
        <w:t>351-</w:t>
      </w:r>
      <w:r>
        <w:rPr>
          <w:sz w:val="22"/>
          <w:szCs w:val="22"/>
        </w:rPr>
        <w:t>3</w:t>
      </w:r>
      <w:r w:rsidRPr="00424ED3">
        <w:rPr>
          <w:sz w:val="22"/>
          <w:szCs w:val="22"/>
        </w:rPr>
        <w:t>60.</w:t>
      </w:r>
    </w:p>
    <w:p w:rsidR="00424ED3" w:rsidRDefault="00424ED3" w:rsidP="00E3655F">
      <w:pPr>
        <w:pStyle w:val="Header"/>
        <w:tabs>
          <w:tab w:val="left" w:pos="426"/>
        </w:tabs>
        <w:spacing w:line="360" w:lineRule="auto"/>
        <w:rPr>
          <w:sz w:val="22"/>
          <w:szCs w:val="22"/>
          <w:u w:val="single"/>
        </w:rPr>
      </w:pPr>
    </w:p>
    <w:p w:rsidR="00F006A6" w:rsidRDefault="00F006A6" w:rsidP="00E3655F">
      <w:pPr>
        <w:pStyle w:val="Header"/>
        <w:tabs>
          <w:tab w:val="left" w:pos="426"/>
        </w:tabs>
        <w:spacing w:line="360" w:lineRule="auto"/>
        <w:rPr>
          <w:sz w:val="22"/>
          <w:szCs w:val="22"/>
          <w:u w:val="single"/>
        </w:rPr>
      </w:pPr>
    </w:p>
    <w:p w:rsidR="00424ED3" w:rsidRPr="00424ED3" w:rsidRDefault="00424ED3" w:rsidP="00424ED3">
      <w:pPr>
        <w:rPr>
          <w:lang w:eastAsia="ja-JP"/>
        </w:rPr>
      </w:pPr>
    </w:p>
    <w:p w:rsidR="00424ED3" w:rsidRDefault="00A40815" w:rsidP="009459FE">
      <w:pPr>
        <w:spacing w:line="360" w:lineRule="auto"/>
        <w:rPr>
          <w:b/>
          <w:lang w:eastAsia="ja-JP"/>
        </w:rPr>
      </w:pPr>
      <w:r w:rsidRPr="00A40815">
        <w:rPr>
          <w:b/>
          <w:lang w:eastAsia="ja-JP"/>
        </w:rPr>
        <w:t>Dr. Sumaira Shareef</w:t>
      </w:r>
    </w:p>
    <w:p w:rsidR="00A40815" w:rsidRPr="009459FE" w:rsidRDefault="009459FE" w:rsidP="009459FE">
      <w:pPr>
        <w:spacing w:line="360" w:lineRule="auto"/>
        <w:rPr>
          <w:lang w:eastAsia="ja-JP"/>
        </w:rPr>
      </w:pPr>
      <w:r w:rsidRPr="009459FE">
        <w:rPr>
          <w:lang w:eastAsia="ja-JP"/>
        </w:rPr>
        <w:t>College of Biosystem Engineering and Food Sciences,</w:t>
      </w:r>
    </w:p>
    <w:p w:rsidR="009459FE" w:rsidRPr="009459FE" w:rsidRDefault="009459FE" w:rsidP="009459FE">
      <w:pPr>
        <w:spacing w:line="360" w:lineRule="auto"/>
        <w:rPr>
          <w:lang w:eastAsia="ja-JP"/>
        </w:rPr>
      </w:pPr>
      <w:r w:rsidRPr="009459FE">
        <w:rPr>
          <w:lang w:eastAsia="ja-JP"/>
        </w:rPr>
        <w:t>Zhejiang University, China</w:t>
      </w:r>
    </w:p>
    <w:p w:rsidR="00A40815" w:rsidRPr="00424ED3" w:rsidRDefault="009459FE" w:rsidP="009459FE">
      <w:pPr>
        <w:spacing w:line="360" w:lineRule="auto"/>
        <w:rPr>
          <w:lang w:eastAsia="ja-JP"/>
        </w:rPr>
      </w:pPr>
      <w:r w:rsidRPr="0094522D">
        <w:t>E-mail: </w:t>
      </w:r>
      <w:r w:rsidRPr="009459FE">
        <w:rPr>
          <w:lang w:eastAsia="ja-JP"/>
        </w:rPr>
        <w:t>0617153@zju.edu.cn</w:t>
      </w:r>
    </w:p>
    <w:p w:rsidR="00F006A6" w:rsidRPr="00424ED3" w:rsidRDefault="00F006A6" w:rsidP="00F006A6">
      <w:pPr>
        <w:pStyle w:val="Header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424ED3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elevant research r</w:t>
      </w:r>
      <w:r w:rsidRPr="00424ED3">
        <w:rPr>
          <w:b/>
          <w:sz w:val="22"/>
          <w:szCs w:val="22"/>
        </w:rPr>
        <w:t>eferences:</w:t>
      </w:r>
    </w:p>
    <w:p w:rsidR="00A40815" w:rsidRDefault="00A40815" w:rsidP="00424ED3">
      <w:pPr>
        <w:rPr>
          <w:lang w:eastAsia="ja-JP"/>
        </w:rPr>
      </w:pPr>
      <w:r w:rsidRPr="00A40815">
        <w:rPr>
          <w:b/>
          <w:lang w:eastAsia="ja-JP"/>
        </w:rPr>
        <w:t>S. Sharif</w:t>
      </w:r>
      <w:r w:rsidR="00424ED3" w:rsidRPr="00424ED3">
        <w:rPr>
          <w:lang w:eastAsia="ja-JP"/>
        </w:rPr>
        <w:t xml:space="preserve">, </w:t>
      </w:r>
      <w:r>
        <w:rPr>
          <w:lang w:eastAsia="ja-JP"/>
        </w:rPr>
        <w:t>G. Mustafa</w:t>
      </w:r>
      <w:r w:rsidR="00424ED3" w:rsidRPr="00424ED3">
        <w:rPr>
          <w:lang w:eastAsia="ja-JP"/>
        </w:rPr>
        <w:t xml:space="preserve">, </w:t>
      </w:r>
      <w:r>
        <w:rPr>
          <w:lang w:eastAsia="ja-JP"/>
        </w:rPr>
        <w:t>H. Munir</w:t>
      </w:r>
      <w:r w:rsidR="00424ED3" w:rsidRPr="00424ED3">
        <w:rPr>
          <w:lang w:eastAsia="ja-JP"/>
        </w:rPr>
        <w:t xml:space="preserve">, </w:t>
      </w:r>
      <w:r>
        <w:rPr>
          <w:lang w:eastAsia="ja-JP"/>
        </w:rPr>
        <w:t>C. M. Weaver</w:t>
      </w:r>
      <w:r w:rsidR="00424ED3" w:rsidRPr="00424ED3">
        <w:rPr>
          <w:lang w:eastAsia="ja-JP"/>
        </w:rPr>
        <w:t xml:space="preserve">, </w:t>
      </w:r>
      <w:r>
        <w:rPr>
          <w:lang w:eastAsia="ja-JP"/>
        </w:rPr>
        <w:t>Y. Jamil</w:t>
      </w:r>
      <w:r w:rsidR="00424ED3" w:rsidRPr="00424ED3">
        <w:rPr>
          <w:lang w:eastAsia="ja-JP"/>
        </w:rPr>
        <w:t xml:space="preserve">, </w:t>
      </w:r>
      <w:r>
        <w:rPr>
          <w:lang w:eastAsia="ja-JP"/>
        </w:rPr>
        <w:t xml:space="preserve">M. Shahid, </w:t>
      </w:r>
      <w:r w:rsidRPr="00A40815">
        <w:rPr>
          <w:i/>
          <w:lang w:eastAsia="ja-JP"/>
        </w:rPr>
        <w:t>J. FOOD NUTR. RES</w:t>
      </w:r>
      <w:r w:rsidR="00424ED3" w:rsidRPr="00A40815">
        <w:rPr>
          <w:i/>
          <w:lang w:eastAsia="ja-JP"/>
        </w:rPr>
        <w:t>.</w:t>
      </w:r>
      <w:r>
        <w:rPr>
          <w:lang w:eastAsia="ja-JP"/>
        </w:rPr>
        <w:t xml:space="preserve"> </w:t>
      </w:r>
      <w:r w:rsidRPr="00A40815">
        <w:rPr>
          <w:b/>
          <w:lang w:eastAsia="ja-JP"/>
        </w:rPr>
        <w:t>2016</w:t>
      </w:r>
      <w:r>
        <w:rPr>
          <w:lang w:eastAsia="ja-JP"/>
        </w:rPr>
        <w:t xml:space="preserve">, 4, </w:t>
      </w:r>
      <w:r w:rsidR="00424ED3" w:rsidRPr="00424ED3">
        <w:rPr>
          <w:lang w:eastAsia="ja-JP"/>
        </w:rPr>
        <w:t>703-</w:t>
      </w:r>
      <w:r>
        <w:rPr>
          <w:lang w:eastAsia="ja-JP"/>
        </w:rPr>
        <w:t>70</w:t>
      </w:r>
      <w:r w:rsidR="00424ED3" w:rsidRPr="00424ED3">
        <w:rPr>
          <w:lang w:eastAsia="ja-JP"/>
        </w:rPr>
        <w:t>8.</w:t>
      </w:r>
    </w:p>
    <w:p w:rsidR="00A40815" w:rsidRDefault="00A40815" w:rsidP="00A40815">
      <w:pPr>
        <w:rPr>
          <w:lang w:eastAsia="ja-JP"/>
        </w:rPr>
      </w:pPr>
    </w:p>
    <w:p w:rsidR="003E46F2" w:rsidRPr="00A40815" w:rsidRDefault="00A40815" w:rsidP="00A40815">
      <w:pPr>
        <w:rPr>
          <w:lang w:eastAsia="ja-JP"/>
        </w:rPr>
      </w:pPr>
      <w:r>
        <w:rPr>
          <w:lang w:eastAsia="ja-JP"/>
        </w:rPr>
        <w:t>G. Mustafa, R. Arif, A. Atta</w:t>
      </w:r>
      <w:r w:rsidRPr="00A40815">
        <w:rPr>
          <w:lang w:eastAsia="ja-JP"/>
        </w:rPr>
        <w:t xml:space="preserve">, </w:t>
      </w:r>
      <w:r w:rsidRPr="00A40815">
        <w:rPr>
          <w:b/>
          <w:lang w:eastAsia="ja-JP"/>
        </w:rPr>
        <w:t>S. Sharif</w:t>
      </w:r>
      <w:r w:rsidRPr="00A40815">
        <w:rPr>
          <w:lang w:eastAsia="ja-JP"/>
        </w:rPr>
        <w:t xml:space="preserve">, </w:t>
      </w:r>
      <w:r w:rsidRPr="00A40815">
        <w:rPr>
          <w:i/>
          <w:lang w:eastAsia="ja-JP"/>
        </w:rPr>
        <w:t>Mat. Sc. Phar.</w:t>
      </w:r>
      <w:r>
        <w:rPr>
          <w:lang w:eastAsia="ja-JP"/>
        </w:rPr>
        <w:t xml:space="preserve"> </w:t>
      </w:r>
      <w:r w:rsidRPr="00A40815">
        <w:rPr>
          <w:b/>
          <w:lang w:eastAsia="ja-JP"/>
        </w:rPr>
        <w:t>2017</w:t>
      </w:r>
      <w:r>
        <w:rPr>
          <w:lang w:eastAsia="ja-JP"/>
        </w:rPr>
        <w:t>, 1, 17-26.</w:t>
      </w:r>
    </w:p>
    <w:sectPr w:rsidR="003E46F2" w:rsidRPr="00A40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3EC" w:rsidRDefault="005663EC" w:rsidP="004872CB">
      <w:r>
        <w:separator/>
      </w:r>
    </w:p>
  </w:endnote>
  <w:endnote w:type="continuationSeparator" w:id="0">
    <w:p w:rsidR="005663EC" w:rsidRDefault="005663EC" w:rsidP="0048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KaiTi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AdvOT863180f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3EC" w:rsidRDefault="005663EC" w:rsidP="004872CB">
      <w:r>
        <w:separator/>
      </w:r>
    </w:p>
  </w:footnote>
  <w:footnote w:type="continuationSeparator" w:id="0">
    <w:p w:rsidR="005663EC" w:rsidRDefault="005663EC" w:rsidP="00487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00"/>
    <w:rsid w:val="00061B22"/>
    <w:rsid w:val="000A65C7"/>
    <w:rsid w:val="001831DD"/>
    <w:rsid w:val="001E6366"/>
    <w:rsid w:val="00220A4E"/>
    <w:rsid w:val="002C3AF4"/>
    <w:rsid w:val="002C4716"/>
    <w:rsid w:val="003E46F2"/>
    <w:rsid w:val="0040578A"/>
    <w:rsid w:val="00424ED3"/>
    <w:rsid w:val="0044104F"/>
    <w:rsid w:val="004872CB"/>
    <w:rsid w:val="004B6C84"/>
    <w:rsid w:val="005518F0"/>
    <w:rsid w:val="005663EC"/>
    <w:rsid w:val="00581920"/>
    <w:rsid w:val="005D606F"/>
    <w:rsid w:val="00637E84"/>
    <w:rsid w:val="0069095E"/>
    <w:rsid w:val="006A3F5C"/>
    <w:rsid w:val="00707E75"/>
    <w:rsid w:val="00733FD0"/>
    <w:rsid w:val="007F646E"/>
    <w:rsid w:val="00866C35"/>
    <w:rsid w:val="00882DDA"/>
    <w:rsid w:val="009433EB"/>
    <w:rsid w:val="00944230"/>
    <w:rsid w:val="009459FE"/>
    <w:rsid w:val="0096018D"/>
    <w:rsid w:val="009F2F6A"/>
    <w:rsid w:val="00A40815"/>
    <w:rsid w:val="00AD5A7D"/>
    <w:rsid w:val="00B31C00"/>
    <w:rsid w:val="00B322A0"/>
    <w:rsid w:val="00B45A11"/>
    <w:rsid w:val="00BE6CBF"/>
    <w:rsid w:val="00C613C8"/>
    <w:rsid w:val="00D05C26"/>
    <w:rsid w:val="00E12014"/>
    <w:rsid w:val="00E3655F"/>
    <w:rsid w:val="00E72360"/>
    <w:rsid w:val="00EE156C"/>
    <w:rsid w:val="00F006A6"/>
    <w:rsid w:val="00F030A9"/>
    <w:rsid w:val="00F66B26"/>
    <w:rsid w:val="00F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3B44D"/>
  <w15:chartTrackingRefBased/>
  <w15:docId w15:val="{82BAB007-BE91-455A-8306-ABAAF6D9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78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578A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40578A"/>
    <w:rPr>
      <w:rFonts w:ascii="Times New Roman" w:eastAsia="MS Mincho" w:hAnsi="Times New Roman" w:cs="Times New Roman"/>
      <w:kern w:val="2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872CB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872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2CB"/>
    <w:rPr>
      <w:rFonts w:ascii="Times New Roman" w:eastAsia="SimSun" w:hAnsi="Times New Roman" w:cs="Times New Roman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salvee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Adil</dc:creator>
  <cp:keywords/>
  <dc:description/>
  <cp:lastModifiedBy>Muhammad Adil</cp:lastModifiedBy>
  <cp:revision>6</cp:revision>
  <dcterms:created xsi:type="dcterms:W3CDTF">2018-12-31T16:51:00Z</dcterms:created>
  <dcterms:modified xsi:type="dcterms:W3CDTF">2019-01-01T16:18:00Z</dcterms:modified>
</cp:coreProperties>
</file>