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03" w:rsidRDefault="00ED7F6E" w:rsidP="00ED7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6E">
        <w:rPr>
          <w:rFonts w:ascii="Times New Roman" w:hAnsi="Times New Roman" w:cs="Times New Roman"/>
          <w:sz w:val="24"/>
          <w:szCs w:val="24"/>
        </w:rPr>
        <w:t>The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adsorption</w:t>
      </w:r>
      <w:r w:rsidR="00E527C4">
        <w:rPr>
          <w:rFonts w:ascii="Times New Roman" w:hAnsi="Times New Roman" w:cs="Times New Roman"/>
          <w:sz w:val="24"/>
          <w:szCs w:val="24"/>
        </w:rPr>
        <w:t xml:space="preserve"> process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EA2B68" w:rsidRPr="00ED7F6E">
        <w:rPr>
          <w:rFonts w:ascii="Times New Roman" w:hAnsi="Times New Roman" w:cs="Times New Roman"/>
          <w:color w:val="000000"/>
          <w:sz w:val="24"/>
          <w:szCs w:val="24"/>
        </w:rPr>
        <w:t xml:space="preserve">methylene blue, 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eosin yellow </w:t>
      </w:r>
      <w:r w:rsidR="00EA2B68" w:rsidRPr="00ED7F6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="00EA2B68" w:rsidRPr="00ED7F6E">
        <w:rPr>
          <w:rFonts w:ascii="Times New Roman" w:hAnsi="Times New Roman" w:cs="Times New Roman"/>
          <w:color w:val="000000"/>
          <w:sz w:val="24"/>
          <w:szCs w:val="24"/>
        </w:rPr>
        <w:t>rhodamine</w:t>
      </w:r>
      <w:proofErr w:type="spellEnd"/>
      <w:r w:rsidR="00EA2B68" w:rsidRPr="00ED7F6E">
        <w:rPr>
          <w:rFonts w:ascii="Times New Roman" w:hAnsi="Times New Roman" w:cs="Times New Roman"/>
          <w:color w:val="000000"/>
          <w:sz w:val="24"/>
          <w:szCs w:val="24"/>
        </w:rPr>
        <w:t xml:space="preserve"> B 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removal </w:t>
      </w:r>
      <w:r>
        <w:rPr>
          <w:rFonts w:ascii="Times New Roman" w:hAnsi="Times New Roman" w:cs="Times New Roman"/>
          <w:sz w:val="24"/>
          <w:szCs w:val="24"/>
        </w:rPr>
        <w:t xml:space="preserve">onto </w:t>
      </w:r>
      <w:r w:rsidR="00EA2B68" w:rsidRPr="00ED7F6E">
        <w:rPr>
          <w:rFonts w:ascii="Times New Roman" w:hAnsi="Times New Roman" w:cs="Times New Roman"/>
          <w:sz w:val="24"/>
          <w:szCs w:val="24"/>
        </w:rPr>
        <w:t>a natural activ</w:t>
      </w:r>
      <w:r>
        <w:rPr>
          <w:rFonts w:ascii="Times New Roman" w:hAnsi="Times New Roman" w:cs="Times New Roman"/>
          <w:sz w:val="24"/>
          <w:szCs w:val="24"/>
        </w:rPr>
        <w:t>ated plant-based carbon (CNAC) was examined. Valuable conclusions concerning the mechanism</w:t>
      </w:r>
      <w:r w:rsidR="00784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784D0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synthetic dyes removal </w:t>
      </w:r>
      <w:r w:rsidR="00784D03">
        <w:rPr>
          <w:rFonts w:ascii="Times New Roman" w:hAnsi="Times New Roman" w:cs="Times New Roman"/>
          <w:sz w:val="24"/>
          <w:szCs w:val="24"/>
        </w:rPr>
        <w:t xml:space="preserve">onto a low cost material </w:t>
      </w:r>
      <w:r>
        <w:rPr>
          <w:rFonts w:ascii="Times New Roman" w:hAnsi="Times New Roman" w:cs="Times New Roman"/>
          <w:sz w:val="24"/>
          <w:szCs w:val="24"/>
        </w:rPr>
        <w:t>were drawn</w:t>
      </w:r>
      <w:r w:rsidR="00784D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The obtained results offers new information </w:t>
      </w:r>
      <w:r w:rsidR="00784D03">
        <w:rPr>
          <w:rFonts w:ascii="Times New Roman" w:hAnsi="Times New Roman" w:cs="Times New Roman"/>
          <w:sz w:val="24"/>
          <w:szCs w:val="24"/>
        </w:rPr>
        <w:t xml:space="preserve">that can be useful in case of real applications. </w:t>
      </w:r>
      <w:r w:rsidR="00EA2B68" w:rsidRPr="00ED7F6E">
        <w:rPr>
          <w:rFonts w:ascii="Times New Roman" w:hAnsi="Times New Roman" w:cs="Times New Roman"/>
          <w:sz w:val="24"/>
          <w:szCs w:val="24"/>
        </w:rPr>
        <w:t>Moreover</w:t>
      </w:r>
      <w:r w:rsidR="00784D03">
        <w:rPr>
          <w:rFonts w:ascii="Times New Roman" w:hAnsi="Times New Roman" w:cs="Times New Roman"/>
          <w:sz w:val="24"/>
          <w:szCs w:val="24"/>
        </w:rPr>
        <w:t xml:space="preserve">, the dyes </w:t>
      </w:r>
      <w:proofErr w:type="spellStart"/>
      <w:r w:rsidR="00784D03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="00784D03">
        <w:rPr>
          <w:rFonts w:ascii="Times New Roman" w:hAnsi="Times New Roman" w:cs="Times New Roman"/>
          <w:sz w:val="24"/>
          <w:szCs w:val="24"/>
        </w:rPr>
        <w:t xml:space="preserve"> effect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 </w:t>
      </w:r>
      <w:r w:rsidR="00784D03" w:rsidRPr="00ED7F6E">
        <w:rPr>
          <w:rFonts w:ascii="Times New Roman" w:hAnsi="Times New Roman" w:cs="Times New Roman"/>
          <w:sz w:val="24"/>
          <w:szCs w:val="24"/>
        </w:rPr>
        <w:t>w</w:t>
      </w:r>
      <w:r w:rsidR="00784D03">
        <w:rPr>
          <w:rFonts w:ascii="Times New Roman" w:hAnsi="Times New Roman" w:cs="Times New Roman"/>
          <w:sz w:val="24"/>
          <w:szCs w:val="24"/>
        </w:rPr>
        <w:t>as</w:t>
      </w:r>
      <w:r w:rsidR="00784D03" w:rsidRPr="00ED7F6E">
        <w:rPr>
          <w:rFonts w:ascii="Times New Roman" w:hAnsi="Times New Roman" w:cs="Times New Roman"/>
          <w:sz w:val="24"/>
          <w:szCs w:val="24"/>
        </w:rPr>
        <w:t xml:space="preserve"> </w:t>
      </w:r>
      <w:r w:rsidR="00784D03">
        <w:rPr>
          <w:rFonts w:ascii="Times New Roman" w:hAnsi="Times New Roman" w:cs="Times New Roman"/>
          <w:sz w:val="24"/>
          <w:szCs w:val="24"/>
        </w:rPr>
        <w:t>investigated</w:t>
      </w:r>
      <w:r w:rsidR="00784D03" w:rsidRPr="00ED7F6E">
        <w:rPr>
          <w:rFonts w:ascii="Times New Roman" w:hAnsi="Times New Roman" w:cs="Times New Roman"/>
          <w:sz w:val="24"/>
          <w:szCs w:val="24"/>
        </w:rPr>
        <w:t xml:space="preserve"> 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in order to determine </w:t>
      </w:r>
      <w:r w:rsidR="00784D03">
        <w:rPr>
          <w:rFonts w:ascii="Times New Roman" w:hAnsi="Times New Roman" w:cs="Times New Roman"/>
          <w:sz w:val="24"/>
          <w:szCs w:val="24"/>
        </w:rPr>
        <w:t>their biological effect</w:t>
      </w:r>
      <w:r w:rsidR="00EA2B68" w:rsidRPr="00ED7F6E">
        <w:rPr>
          <w:rFonts w:ascii="Times New Roman" w:hAnsi="Times New Roman" w:cs="Times New Roman"/>
          <w:sz w:val="24"/>
          <w:szCs w:val="24"/>
        </w:rPr>
        <w:t xml:space="preserve"> </w:t>
      </w:r>
      <w:r w:rsidR="00784D03">
        <w:rPr>
          <w:rFonts w:ascii="Times New Roman" w:hAnsi="Times New Roman" w:cs="Times New Roman"/>
          <w:sz w:val="24"/>
          <w:szCs w:val="24"/>
        </w:rPr>
        <w:t xml:space="preserve">on </w:t>
      </w:r>
      <w:r w:rsidR="00784D03" w:rsidRPr="00ED7F6E">
        <w:rPr>
          <w:rFonts w:ascii="Times New Roman" w:hAnsi="Times New Roman" w:cs="Times New Roman"/>
          <w:sz w:val="24"/>
          <w:szCs w:val="24"/>
        </w:rPr>
        <w:t>different kind of seeds</w:t>
      </w:r>
      <w:r w:rsidR="00784D03">
        <w:rPr>
          <w:rFonts w:ascii="Times New Roman" w:hAnsi="Times New Roman" w:cs="Times New Roman"/>
          <w:sz w:val="24"/>
          <w:szCs w:val="24"/>
        </w:rPr>
        <w:t>.</w:t>
      </w:r>
    </w:p>
    <w:p w:rsidR="00784D03" w:rsidRDefault="00784D03" w:rsidP="00ED7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4A1" w:rsidRPr="00ED7F6E" w:rsidRDefault="005324A1" w:rsidP="00ED7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24A1" w:rsidRPr="00ED7F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68"/>
    <w:rsid w:val="005324A1"/>
    <w:rsid w:val="00784D03"/>
    <w:rsid w:val="00A03237"/>
    <w:rsid w:val="00E527C4"/>
    <w:rsid w:val="00EA2B68"/>
    <w:rsid w:val="00ED7F6E"/>
    <w:rsid w:val="00F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591669-CE83-450D-A0D5-53A1688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neag</dc:creator>
  <cp:keywords/>
  <dc:description/>
  <cp:lastModifiedBy>emilia neag</cp:lastModifiedBy>
  <cp:revision>4</cp:revision>
  <dcterms:created xsi:type="dcterms:W3CDTF">2018-12-18T15:01:00Z</dcterms:created>
  <dcterms:modified xsi:type="dcterms:W3CDTF">2018-12-29T10:58:00Z</dcterms:modified>
</cp:coreProperties>
</file>