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B66" w:rsidRDefault="00370668" w:rsidP="00370668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List of reviewers</w:t>
      </w:r>
    </w:p>
    <w:p w:rsidR="00370668" w:rsidRDefault="00370668" w:rsidP="00370668">
      <w:pPr>
        <w:jc w:val="center"/>
        <w:rPr>
          <w:rFonts w:ascii="Times New Roman" w:hAnsi="Times New Roman" w:cs="Times New Roman"/>
          <w:sz w:val="24"/>
        </w:rPr>
      </w:pPr>
    </w:p>
    <w:p w:rsidR="00370668" w:rsidRPr="00831B95" w:rsidRDefault="00CE38DB" w:rsidP="00772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83C8D">
        <w:rPr>
          <w:rFonts w:ascii="Times New Roman" w:hAnsi="Times New Roman" w:cs="Times New Roman"/>
          <w:b/>
          <w:sz w:val="24"/>
          <w:szCs w:val="24"/>
        </w:rPr>
        <w:t xml:space="preserve">Luciano </w:t>
      </w:r>
      <w:proofErr w:type="spellStart"/>
      <w:r w:rsidRPr="00A83C8D">
        <w:rPr>
          <w:rFonts w:ascii="Times New Roman" w:hAnsi="Times New Roman" w:cs="Times New Roman"/>
          <w:b/>
          <w:sz w:val="24"/>
          <w:szCs w:val="24"/>
        </w:rPr>
        <w:t>Saso</w:t>
      </w:r>
      <w:proofErr w:type="spellEnd"/>
      <w:r w:rsidR="00370668" w:rsidRPr="00831B95">
        <w:rPr>
          <w:rFonts w:ascii="Times New Roman" w:hAnsi="Times New Roman" w:cs="Times New Roman"/>
          <w:sz w:val="24"/>
          <w:szCs w:val="24"/>
        </w:rPr>
        <w:t>, PhD</w:t>
      </w:r>
      <w:r>
        <w:rPr>
          <w:rFonts w:ascii="Times New Roman" w:hAnsi="Times New Roman" w:cs="Times New Roman"/>
          <w:sz w:val="24"/>
          <w:szCs w:val="24"/>
        </w:rPr>
        <w:t xml:space="preserve"> in Pharmaceutical Sciences</w:t>
      </w:r>
    </w:p>
    <w:p w:rsidR="00370668" w:rsidRPr="00831B95" w:rsidRDefault="00CE38DB" w:rsidP="00772C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Sapienza University of Rome, Rome, Italy</w:t>
      </w:r>
    </w:p>
    <w:p w:rsidR="00CD0B66" w:rsidRPr="00831B95" w:rsidRDefault="00370668" w:rsidP="00772C4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1B95">
        <w:rPr>
          <w:rFonts w:ascii="Times New Roman" w:hAnsi="Times New Roman" w:cs="Times New Roman"/>
          <w:sz w:val="24"/>
          <w:szCs w:val="24"/>
        </w:rPr>
        <w:t xml:space="preserve">e-mail address: </w:t>
      </w:r>
      <w:hyperlink r:id="rId5" w:history="1">
        <w:r w:rsidR="00CE38DB" w:rsidRPr="008467A2">
          <w:rPr>
            <w:rStyle w:val="Hyperlink"/>
            <w:rFonts w:ascii="Times New Roman" w:hAnsi="Times New Roman" w:cs="Times New Roman"/>
            <w:sz w:val="24"/>
            <w:szCs w:val="24"/>
          </w:rPr>
          <w:t>luciano.saso@uniroma1.it</w:t>
        </w:r>
      </w:hyperlink>
    </w:p>
    <w:p w:rsidR="00960DAC" w:rsidRPr="00960DAC" w:rsidRDefault="00960DAC" w:rsidP="000A496E">
      <w:pPr>
        <w:spacing w:after="0" w:line="240" w:lineRule="auto"/>
        <w:rPr>
          <w:rFonts w:ascii="Times New Roman" w:hAnsi="Times New Roman" w:cs="Times New Roman"/>
        </w:rPr>
      </w:pPr>
      <w:r w:rsidRPr="00960DAC">
        <w:rPr>
          <w:rFonts w:ascii="Times New Roman" w:hAnsi="Times New Roman" w:cs="Times New Roman"/>
        </w:rPr>
        <w:t xml:space="preserve">Field: </w:t>
      </w:r>
      <w:r w:rsidR="00CE38DB">
        <w:rPr>
          <w:rFonts w:ascii="Times New Roman" w:hAnsi="Times New Roman" w:cs="Times New Roman"/>
        </w:rPr>
        <w:t>antioxidant activity</w:t>
      </w:r>
    </w:p>
    <w:p w:rsidR="00960DAC" w:rsidRDefault="00960DAC" w:rsidP="000A496E">
      <w:pPr>
        <w:spacing w:after="0" w:line="240" w:lineRule="auto"/>
      </w:pPr>
    </w:p>
    <w:p w:rsidR="00960DAC" w:rsidRPr="00156319" w:rsidRDefault="00960DAC" w:rsidP="000A49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319">
        <w:rPr>
          <w:rFonts w:ascii="Times New Roman" w:hAnsi="Times New Roman" w:cs="Times New Roman"/>
          <w:sz w:val="24"/>
          <w:szCs w:val="24"/>
        </w:rPr>
        <w:t>Refer</w:t>
      </w:r>
      <w:r w:rsidR="00156319" w:rsidRPr="00156319">
        <w:rPr>
          <w:rFonts w:ascii="Times New Roman" w:hAnsi="Times New Roman" w:cs="Times New Roman"/>
          <w:sz w:val="24"/>
          <w:szCs w:val="24"/>
        </w:rPr>
        <w:t>e</w:t>
      </w:r>
      <w:r w:rsidRPr="00156319">
        <w:rPr>
          <w:rFonts w:ascii="Times New Roman" w:hAnsi="Times New Roman" w:cs="Times New Roman"/>
          <w:sz w:val="24"/>
          <w:szCs w:val="24"/>
        </w:rPr>
        <w:t>nces:</w:t>
      </w:r>
    </w:p>
    <w:p w:rsidR="006E6A89" w:rsidRPr="006E6A89" w:rsidRDefault="00CE38DB" w:rsidP="006E6A89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6A89">
        <w:rPr>
          <w:rFonts w:ascii="Times New Roman" w:hAnsi="Times New Roman" w:cs="Times New Roman"/>
          <w:sz w:val="24"/>
          <w:szCs w:val="24"/>
        </w:rPr>
        <w:t xml:space="preserve">In vitro antioxidant activity of </w:t>
      </w:r>
      <w:proofErr w:type="spellStart"/>
      <w:r w:rsidRPr="006E6A89">
        <w:rPr>
          <w:rFonts w:ascii="Times New Roman" w:hAnsi="Times New Roman" w:cs="Times New Roman"/>
          <w:sz w:val="24"/>
          <w:szCs w:val="24"/>
        </w:rPr>
        <w:t>thiazolidinone</w:t>
      </w:r>
      <w:proofErr w:type="spellEnd"/>
      <w:r w:rsidRPr="006E6A89">
        <w:rPr>
          <w:rFonts w:ascii="Times New Roman" w:hAnsi="Times New Roman" w:cs="Times New Roman"/>
          <w:sz w:val="24"/>
          <w:szCs w:val="24"/>
        </w:rPr>
        <w:t xml:space="preserve"> derivatives of 1,3-thiazole and 1,3,4-thiadiazole</w:t>
      </w:r>
      <w:r w:rsidR="006E6A89" w:rsidRPr="006E6A8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6A89" w:rsidRPr="006E6A89">
        <w:rPr>
          <w:rFonts w:ascii="Times New Roman" w:eastAsia="Times New Roman" w:hAnsi="Times New Roman" w:cs="Times New Roman"/>
          <w:sz w:val="24"/>
          <w:szCs w:val="24"/>
        </w:rPr>
        <w:t>Chemico</w:t>
      </w:r>
      <w:proofErr w:type="spellEnd"/>
      <w:r w:rsidR="006E6A89" w:rsidRPr="006E6A89">
        <w:rPr>
          <w:rFonts w:ascii="Times New Roman" w:eastAsia="Times New Roman" w:hAnsi="Times New Roman" w:cs="Times New Roman"/>
          <w:sz w:val="24"/>
          <w:szCs w:val="24"/>
        </w:rPr>
        <w:t xml:space="preserve">-Biological Interactions, </w:t>
      </w:r>
      <w:proofErr w:type="gramStart"/>
      <w:r w:rsidR="006E6A89" w:rsidRPr="006E6A89">
        <w:rPr>
          <w:rFonts w:ascii="Times New Roman" w:eastAsia="Times New Roman" w:hAnsi="Times New Roman" w:cs="Times New Roman"/>
          <w:sz w:val="24"/>
          <w:szCs w:val="24"/>
        </w:rPr>
        <w:t>DOI:10.1016/j.cbi</w:t>
      </w:r>
      <w:proofErr w:type="gramEnd"/>
      <w:r w:rsidR="006E6A89" w:rsidRPr="006E6A89">
        <w:rPr>
          <w:rFonts w:ascii="Times New Roman" w:eastAsia="Times New Roman" w:hAnsi="Times New Roman" w:cs="Times New Roman"/>
          <w:sz w:val="24"/>
          <w:szCs w:val="24"/>
        </w:rPr>
        <w:t>.2018.03.013</w:t>
      </w:r>
    </w:p>
    <w:p w:rsidR="000A496E" w:rsidRPr="00960DAC" w:rsidRDefault="000A496E" w:rsidP="006E6A89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70668" w:rsidRPr="006E6A89" w:rsidRDefault="006E6A89" w:rsidP="006E6A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hyperlink r:id="rId6" w:history="1">
        <w:r w:rsidRPr="006E6A89">
          <w:rPr>
            <w:rFonts w:ascii="Times New Roman" w:hAnsi="Times New Roman" w:cs="Times New Roman"/>
            <w:sz w:val="24"/>
            <w:szCs w:val="24"/>
          </w:rPr>
          <w:t xml:space="preserve">Antioxidant activity of phenolic compounds from extracts of Eucalyptus </w:t>
        </w:r>
        <w:proofErr w:type="spellStart"/>
        <w:r w:rsidRPr="006E6A89">
          <w:rPr>
            <w:rFonts w:ascii="Times New Roman" w:hAnsi="Times New Roman" w:cs="Times New Roman"/>
            <w:sz w:val="24"/>
            <w:szCs w:val="24"/>
          </w:rPr>
          <w:t>globulus</w:t>
        </w:r>
        <w:proofErr w:type="spellEnd"/>
        <w:r w:rsidRPr="006E6A89">
          <w:rPr>
            <w:rFonts w:ascii="Times New Roman" w:hAnsi="Times New Roman" w:cs="Times New Roman"/>
            <w:sz w:val="24"/>
            <w:szCs w:val="24"/>
          </w:rPr>
          <w:t xml:space="preserve"> and Melaleuca </w:t>
        </w:r>
        <w:proofErr w:type="spellStart"/>
        <w:r w:rsidRPr="006E6A89">
          <w:rPr>
            <w:rFonts w:ascii="Times New Roman" w:hAnsi="Times New Roman" w:cs="Times New Roman"/>
            <w:sz w:val="24"/>
            <w:szCs w:val="24"/>
          </w:rPr>
          <w:t>styphelioides</w:t>
        </w:r>
        <w:proofErr w:type="spellEnd"/>
        <w:r w:rsidRPr="006E6A89">
          <w:rPr>
            <w:rFonts w:ascii="Times New Roman" w:hAnsi="Times New Roman" w:cs="Times New Roman"/>
            <w:sz w:val="24"/>
            <w:szCs w:val="24"/>
          </w:rPr>
          <w:t xml:space="preserve"> and their protective role on D-glucose-induced hyperglycemic stress and oxalate stress in NRK-49Fcells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E6A89">
        <w:rPr>
          <w:rFonts w:ascii="Times New Roman" w:hAnsi="Times New Roman" w:cs="Times New Roman"/>
          <w:sz w:val="24"/>
          <w:szCs w:val="24"/>
        </w:rPr>
        <w:t>Natural Product Research 32(11):1-7</w:t>
      </w:r>
    </w:p>
    <w:p w:rsidR="00CC46FF" w:rsidRDefault="00CC46FF" w:rsidP="00772C4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CC46FF" w:rsidRDefault="0082735D" w:rsidP="00772C4F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  <w:lang w:val="sr-Latn-RS"/>
        </w:rPr>
      </w:pPr>
      <w:proofErr w:type="spellStart"/>
      <w:r w:rsidRPr="00A83C8D">
        <w:rPr>
          <w:rFonts w:ascii="Times New Roman" w:hAnsi="Times New Roman" w:cs="Times New Roman"/>
          <w:b/>
          <w:sz w:val="24"/>
          <w:szCs w:val="24"/>
        </w:rPr>
        <w:t>Indra</w:t>
      </w:r>
      <w:proofErr w:type="spellEnd"/>
      <w:r w:rsidRPr="00A83C8D">
        <w:rPr>
          <w:rFonts w:ascii="Times New Roman" w:hAnsi="Times New Roman" w:cs="Times New Roman"/>
          <w:b/>
          <w:sz w:val="24"/>
          <w:szCs w:val="24"/>
        </w:rPr>
        <w:t xml:space="preserve"> Bhat</w:t>
      </w:r>
      <w:r w:rsidR="00960DAC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GB Pant Institute of Himalayan Environment and DevelopmentUttarkashi, India </w:t>
      </w:r>
    </w:p>
    <w:p w:rsidR="005343FE" w:rsidRDefault="005343FE" w:rsidP="00772C4F">
      <w:pPr>
        <w:shd w:val="clear" w:color="auto" w:fill="FFFFFF"/>
        <w:spacing w:after="0"/>
        <w:rPr>
          <w:rStyle w:val="Hyperlink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Mail: </w:t>
      </w:r>
      <w:r w:rsidR="0082735D">
        <w:fldChar w:fldCharType="begin"/>
      </w:r>
      <w:r w:rsidR="0082735D">
        <w:instrText xml:space="preserve"> HYPERLINK "mailto:</w:instrText>
      </w:r>
      <w:r w:rsidR="0082735D" w:rsidRPr="0082735D">
        <w:instrText>jrbhatt@nic.in</w:instrText>
      </w:r>
      <w:r w:rsidR="0082735D">
        <w:instrText xml:space="preserve">" </w:instrText>
      </w:r>
      <w:r w:rsidR="0082735D">
        <w:fldChar w:fldCharType="separate"/>
      </w:r>
      <w:r w:rsidR="0082735D" w:rsidRPr="008467A2">
        <w:rPr>
          <w:rStyle w:val="Hyperlink"/>
        </w:rPr>
        <w:t>jrbhatt@nic.in</w:t>
      </w:r>
      <w:r w:rsidR="0082735D">
        <w:fldChar w:fldCharType="end"/>
      </w:r>
    </w:p>
    <w:p w:rsidR="00960DAC" w:rsidRDefault="00960DAC" w:rsidP="00772C4F">
      <w:pPr>
        <w:shd w:val="clear" w:color="auto" w:fill="FFFFFF"/>
        <w:spacing w:after="0"/>
        <w:rPr>
          <w:rFonts w:ascii="Times New Roman" w:hAnsi="Times New Roman" w:cs="Times New Roman"/>
        </w:rPr>
      </w:pPr>
      <w:r w:rsidRPr="00960DAC">
        <w:rPr>
          <w:rFonts w:ascii="Times New Roman" w:hAnsi="Times New Roman" w:cs="Times New Roman"/>
        </w:rPr>
        <w:t>Field:</w:t>
      </w:r>
      <w:r>
        <w:rPr>
          <w:rFonts w:ascii="Times New Roman" w:hAnsi="Times New Roman" w:cs="Times New Roman"/>
        </w:rPr>
        <w:t xml:space="preserve"> </w:t>
      </w:r>
      <w:r w:rsidR="0082735D">
        <w:rPr>
          <w:rFonts w:ascii="Times New Roman" w:hAnsi="Times New Roman" w:cs="Times New Roman"/>
        </w:rPr>
        <w:t>extraction</w:t>
      </w:r>
    </w:p>
    <w:p w:rsidR="00A83C8D" w:rsidRPr="00156319" w:rsidRDefault="00A83C8D" w:rsidP="00A8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319">
        <w:rPr>
          <w:rFonts w:ascii="Times New Roman" w:hAnsi="Times New Roman" w:cs="Times New Roman"/>
          <w:sz w:val="24"/>
          <w:szCs w:val="24"/>
        </w:rPr>
        <w:t>References:</w:t>
      </w:r>
    </w:p>
    <w:p w:rsidR="00A83C8D" w:rsidRDefault="00A83C8D" w:rsidP="00772C4F">
      <w:pPr>
        <w:shd w:val="clear" w:color="auto" w:fill="FFFFFF"/>
        <w:spacing w:after="0"/>
      </w:pPr>
    </w:p>
    <w:p w:rsidR="005343FE" w:rsidRPr="00D450CE" w:rsidRDefault="0082735D" w:rsidP="00960DAC">
      <w:pPr>
        <w:pStyle w:val="ListParagraph"/>
        <w:numPr>
          <w:ilvl w:val="0"/>
          <w:numId w:val="2"/>
        </w:num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450CE">
        <w:rPr>
          <w:rFonts w:ascii="Times New Roman" w:hAnsi="Times New Roman" w:cs="Times New Roman"/>
          <w:sz w:val="24"/>
          <w:szCs w:val="24"/>
        </w:rPr>
        <w:t xml:space="preserve">Optimization extraction conditions for improving phenolic content and antioxidant activity in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Berberis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asiatica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 fruits using response surface methodology (RSM)</w:t>
      </w:r>
      <w:r w:rsidRPr="00D450CE">
        <w:rPr>
          <w:rFonts w:ascii="Times New Roman" w:hAnsi="Times New Roman" w:cs="Times New Roman"/>
          <w:sz w:val="24"/>
          <w:szCs w:val="24"/>
        </w:rPr>
        <w:t xml:space="preserve">, </w:t>
      </w:r>
      <w:r w:rsidR="00D450CE" w:rsidRPr="00D450CE">
        <w:rPr>
          <w:rFonts w:ascii="Times New Roman" w:hAnsi="Times New Roman" w:cs="Times New Roman"/>
          <w:sz w:val="24"/>
          <w:szCs w:val="24"/>
        </w:rPr>
        <w:t>Food Chemistry 207:115–124</w:t>
      </w:r>
    </w:p>
    <w:p w:rsidR="00D450CE" w:rsidRDefault="00D450CE" w:rsidP="00D450CE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</w:rPr>
      </w:pPr>
      <w:r w:rsidRPr="00D450CE">
        <w:rPr>
          <w:rFonts w:ascii="Times New Roman" w:hAnsi="Times New Roman" w:cs="Times New Roman"/>
          <w:sz w:val="24"/>
          <w:szCs w:val="24"/>
        </w:rPr>
        <w:t xml:space="preserve">An improved method for extraction of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nutraceutically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 important polyphenolics from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Berberis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jaeschkeana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 C.K.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Schneid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. </w:t>
      </w:r>
      <w:r w:rsidRPr="00D450CE">
        <w:rPr>
          <w:rFonts w:ascii="Times New Roman" w:hAnsi="Times New Roman" w:cs="Times New Roman"/>
          <w:sz w:val="24"/>
          <w:szCs w:val="24"/>
        </w:rPr>
        <w:t>F</w:t>
      </w:r>
      <w:r w:rsidRPr="00D450CE">
        <w:rPr>
          <w:rFonts w:ascii="Times New Roman" w:hAnsi="Times New Roman" w:cs="Times New Roman"/>
          <w:sz w:val="24"/>
          <w:szCs w:val="24"/>
        </w:rPr>
        <w:t>ruits</w:t>
      </w:r>
      <w:r w:rsidRPr="00D450CE">
        <w:rPr>
          <w:rFonts w:ascii="Times New Roman" w:hAnsi="Times New Roman" w:cs="Times New Roman"/>
          <w:sz w:val="24"/>
          <w:szCs w:val="24"/>
        </w:rPr>
        <w:t xml:space="preserve">, </w:t>
      </w:r>
      <w:r w:rsidRPr="00D450CE">
        <w:rPr>
          <w:rFonts w:ascii="Times New Roman" w:hAnsi="Times New Roman" w:cs="Times New Roman"/>
          <w:sz w:val="24"/>
          <w:szCs w:val="24"/>
        </w:rPr>
        <w:t>Food Chemistry 230:657-666</w:t>
      </w:r>
    </w:p>
    <w:p w:rsidR="009B4E67" w:rsidRPr="00D450CE" w:rsidRDefault="00D450CE" w:rsidP="00D450CE">
      <w:pPr>
        <w:pStyle w:val="ListParagraph"/>
        <w:shd w:val="clear" w:color="auto" w:fill="FFFFFF"/>
        <w:rPr>
          <w:rFonts w:ascii="Times New Roman" w:hAnsi="Times New Roman" w:cs="Times New Roman"/>
        </w:rPr>
      </w:pPr>
      <w:r w:rsidRPr="00D450CE">
        <w:rPr>
          <w:rFonts w:ascii="Times New Roman" w:hAnsi="Times New Roman" w:cs="Times New Roman"/>
        </w:rPr>
        <w:t xml:space="preserve"> </w:t>
      </w:r>
    </w:p>
    <w:p w:rsidR="0049436A" w:rsidRPr="00D450CE" w:rsidRDefault="0039182C" w:rsidP="00A83C8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83C8D">
        <w:rPr>
          <w:rFonts w:ascii="Times New Roman" w:hAnsi="Times New Roman" w:cs="Times New Roman"/>
          <w:b/>
          <w:sz w:val="24"/>
          <w:szCs w:val="24"/>
        </w:rPr>
        <w:t xml:space="preserve">Hari </w:t>
      </w:r>
      <w:proofErr w:type="spellStart"/>
      <w:r w:rsidRPr="00A83C8D">
        <w:rPr>
          <w:rFonts w:ascii="Times New Roman" w:hAnsi="Times New Roman" w:cs="Times New Roman"/>
          <w:b/>
          <w:sz w:val="24"/>
          <w:szCs w:val="24"/>
        </w:rPr>
        <w:t>Susanti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, Ahmad </w:t>
      </w:r>
      <w:proofErr w:type="spellStart"/>
      <w:r w:rsidRPr="00D450CE">
        <w:rPr>
          <w:rFonts w:ascii="Times New Roman" w:hAnsi="Times New Roman" w:cs="Times New Roman"/>
          <w:sz w:val="24"/>
          <w:szCs w:val="24"/>
        </w:rPr>
        <w:t>Dahlan</w:t>
      </w:r>
      <w:proofErr w:type="spellEnd"/>
      <w:r w:rsidRPr="00D450CE">
        <w:rPr>
          <w:rFonts w:ascii="Times New Roman" w:hAnsi="Times New Roman" w:cs="Times New Roman"/>
          <w:sz w:val="24"/>
          <w:szCs w:val="24"/>
        </w:rPr>
        <w:t xml:space="preserve"> University, Yogyakarta, Indonesia</w:t>
      </w:r>
    </w:p>
    <w:p w:rsidR="00A83C8D" w:rsidRDefault="003A6D43" w:rsidP="00A83C8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50CE">
        <w:rPr>
          <w:rFonts w:ascii="Times New Roman" w:hAnsi="Times New Roman" w:cs="Times New Roman"/>
          <w:sz w:val="24"/>
          <w:szCs w:val="24"/>
        </w:rPr>
        <w:t>Mail:</w:t>
      </w:r>
      <w:r w:rsidR="00D01BB2" w:rsidRPr="00D450C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A83C8D" w:rsidRPr="008467A2">
          <w:rPr>
            <w:rStyle w:val="Hyperlink"/>
            <w:rFonts w:ascii="Times New Roman" w:hAnsi="Times New Roman" w:cs="Times New Roman"/>
            <w:sz w:val="24"/>
            <w:szCs w:val="24"/>
          </w:rPr>
          <w:t>susanti.hari@gmail.com</w:t>
        </w:r>
      </w:hyperlink>
    </w:p>
    <w:p w:rsidR="003A6D43" w:rsidRDefault="00597B44" w:rsidP="00A83C8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450CE">
        <w:rPr>
          <w:rFonts w:ascii="Times New Roman" w:hAnsi="Times New Roman" w:cs="Times New Roman"/>
          <w:sz w:val="24"/>
          <w:szCs w:val="24"/>
        </w:rPr>
        <w:t xml:space="preserve">Field: </w:t>
      </w:r>
      <w:r w:rsidR="003A6D43" w:rsidRPr="00D450CE">
        <w:rPr>
          <w:rFonts w:ascii="Times New Roman" w:hAnsi="Times New Roman" w:cs="Times New Roman"/>
          <w:sz w:val="24"/>
          <w:szCs w:val="24"/>
        </w:rPr>
        <w:t xml:space="preserve">Chromatography, </w:t>
      </w:r>
      <w:proofErr w:type="spellStart"/>
      <w:r w:rsidR="0039182C" w:rsidRPr="00D450CE">
        <w:rPr>
          <w:rFonts w:ascii="Times New Roman" w:hAnsi="Times New Roman" w:cs="Times New Roman"/>
          <w:sz w:val="24"/>
          <w:szCs w:val="24"/>
        </w:rPr>
        <w:t>phenolics</w:t>
      </w:r>
      <w:proofErr w:type="spellEnd"/>
    </w:p>
    <w:p w:rsidR="00A83C8D" w:rsidRPr="00156319" w:rsidRDefault="00A83C8D" w:rsidP="00A83C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6319">
        <w:rPr>
          <w:rFonts w:ascii="Times New Roman" w:hAnsi="Times New Roman" w:cs="Times New Roman"/>
          <w:sz w:val="24"/>
          <w:szCs w:val="24"/>
        </w:rPr>
        <w:t>References:</w:t>
      </w:r>
    </w:p>
    <w:p w:rsidR="00A83C8D" w:rsidRPr="00D450CE" w:rsidRDefault="00A83C8D" w:rsidP="00A83C8D">
      <w:pPr>
        <w:shd w:val="clear" w:color="auto" w:fill="FFFFFF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166C6" w:rsidRPr="001166C6" w:rsidRDefault="0039182C" w:rsidP="001166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6C6">
        <w:rPr>
          <w:rFonts w:ascii="Times New Roman" w:hAnsi="Times New Roman" w:cs="Times New Roman"/>
          <w:sz w:val="24"/>
          <w:szCs w:val="24"/>
        </w:rPr>
        <w:t xml:space="preserve">Determination of total phenolic content and antioxidant </w:t>
      </w:r>
      <w:proofErr w:type="spellStart"/>
      <w:r w:rsidRPr="001166C6">
        <w:rPr>
          <w:rFonts w:ascii="Times New Roman" w:hAnsi="Times New Roman" w:cs="Times New Roman"/>
          <w:sz w:val="24"/>
          <w:szCs w:val="24"/>
        </w:rPr>
        <w:t>activitity</w:t>
      </w:r>
      <w:proofErr w:type="spellEnd"/>
      <w:r w:rsidRPr="001166C6">
        <w:rPr>
          <w:rFonts w:ascii="Times New Roman" w:hAnsi="Times New Roman" w:cs="Times New Roman"/>
          <w:sz w:val="24"/>
          <w:szCs w:val="24"/>
        </w:rPr>
        <w:t xml:space="preserve"> of methanol extract of </w:t>
      </w:r>
      <w:proofErr w:type="spellStart"/>
      <w:r w:rsidRPr="001166C6">
        <w:rPr>
          <w:rFonts w:ascii="Times New Roman" w:hAnsi="Times New Roman" w:cs="Times New Roman"/>
          <w:sz w:val="24"/>
          <w:szCs w:val="24"/>
        </w:rPr>
        <w:t>Maranta</w:t>
      </w:r>
      <w:proofErr w:type="spellEnd"/>
      <w:r w:rsidRPr="001166C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166C6">
        <w:rPr>
          <w:rFonts w:ascii="Times New Roman" w:hAnsi="Times New Roman" w:cs="Times New Roman"/>
          <w:sz w:val="24"/>
          <w:szCs w:val="24"/>
        </w:rPr>
        <w:t>arundinacea</w:t>
      </w:r>
      <w:proofErr w:type="spellEnd"/>
      <w:r w:rsidRPr="001166C6">
        <w:rPr>
          <w:rFonts w:ascii="Times New Roman" w:hAnsi="Times New Roman" w:cs="Times New Roman"/>
          <w:sz w:val="24"/>
          <w:szCs w:val="24"/>
        </w:rPr>
        <w:t xml:space="preserve"> L fresh leaf and tuber</w:t>
      </w:r>
      <w:r w:rsidR="001166C6" w:rsidRPr="001166C6">
        <w:rPr>
          <w:rFonts w:ascii="Times New Roman" w:hAnsi="Times New Roman" w:cs="Times New Roman"/>
          <w:sz w:val="24"/>
          <w:szCs w:val="24"/>
        </w:rPr>
        <w:t xml:space="preserve">, </w:t>
      </w:r>
      <w:r w:rsidR="001166C6" w:rsidRPr="001166C6">
        <w:rPr>
          <w:rFonts w:ascii="Times New Roman" w:eastAsia="Times New Roman" w:hAnsi="Times New Roman" w:cs="Times New Roman"/>
          <w:sz w:val="24"/>
          <w:szCs w:val="24"/>
        </w:rPr>
        <w:t>IOP Conf. Ser.: Mater. Sci. Eng. 259</w:t>
      </w:r>
    </w:p>
    <w:p w:rsidR="001166C6" w:rsidRPr="001166C6" w:rsidRDefault="001166C6" w:rsidP="001166C6">
      <w:pPr>
        <w:pStyle w:val="ListParagraph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166C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HPLC determination of caffeine in coffee beverage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, </w:t>
      </w:r>
      <w:r w:rsidRPr="001166C6">
        <w:rPr>
          <w:rFonts w:ascii="Times New Roman" w:eastAsia="Times New Roman" w:hAnsi="Times New Roman" w:cs="Times New Roman"/>
          <w:sz w:val="24"/>
          <w:szCs w:val="24"/>
        </w:rPr>
        <w:t>IOP Conf. Ser.: Mater. Sci. Eng. 259</w:t>
      </w:r>
    </w:p>
    <w:p w:rsidR="001166C6" w:rsidRPr="001166C6" w:rsidRDefault="001166C6" w:rsidP="001166C6">
      <w:pPr>
        <w:pStyle w:val="ListParagraph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</w:p>
    <w:p w:rsidR="000A496E" w:rsidRDefault="000A496E" w:rsidP="00CD0B66"/>
    <w:p w:rsidR="000A496E" w:rsidRPr="00831B95" w:rsidRDefault="000A496E" w:rsidP="00CD0B66">
      <w:pPr>
        <w:rPr>
          <w:rFonts w:ascii="Times New Roman" w:hAnsi="Times New Roman" w:cs="Times New Roman"/>
          <w:sz w:val="24"/>
          <w:szCs w:val="24"/>
        </w:rPr>
      </w:pPr>
    </w:p>
    <w:sectPr w:rsidR="000A496E" w:rsidRPr="00831B95" w:rsidSect="008114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354D"/>
    <w:multiLevelType w:val="hybridMultilevel"/>
    <w:tmpl w:val="BE569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A62D71"/>
    <w:multiLevelType w:val="multilevel"/>
    <w:tmpl w:val="FB6CE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991522"/>
    <w:multiLevelType w:val="hybridMultilevel"/>
    <w:tmpl w:val="DAB8530E"/>
    <w:lvl w:ilvl="0" w:tplc="506216F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C75E8"/>
    <w:multiLevelType w:val="multilevel"/>
    <w:tmpl w:val="258AA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B94DF9"/>
    <w:multiLevelType w:val="hybridMultilevel"/>
    <w:tmpl w:val="10FCE2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B66"/>
    <w:rsid w:val="000A496E"/>
    <w:rsid w:val="001112DC"/>
    <w:rsid w:val="001166C6"/>
    <w:rsid w:val="00156319"/>
    <w:rsid w:val="001D5CD6"/>
    <w:rsid w:val="00221CB4"/>
    <w:rsid w:val="0023270C"/>
    <w:rsid w:val="0034709C"/>
    <w:rsid w:val="00370668"/>
    <w:rsid w:val="0039182C"/>
    <w:rsid w:val="003A6D43"/>
    <w:rsid w:val="0049436A"/>
    <w:rsid w:val="004D0CEC"/>
    <w:rsid w:val="00510B16"/>
    <w:rsid w:val="005343FE"/>
    <w:rsid w:val="00597B44"/>
    <w:rsid w:val="00607791"/>
    <w:rsid w:val="006E6A89"/>
    <w:rsid w:val="00772C4F"/>
    <w:rsid w:val="00794A93"/>
    <w:rsid w:val="007A272F"/>
    <w:rsid w:val="007E2D6C"/>
    <w:rsid w:val="00811464"/>
    <w:rsid w:val="0082735D"/>
    <w:rsid w:val="00831B95"/>
    <w:rsid w:val="008756AA"/>
    <w:rsid w:val="009307FA"/>
    <w:rsid w:val="00960DAC"/>
    <w:rsid w:val="009B3DAD"/>
    <w:rsid w:val="009B4E67"/>
    <w:rsid w:val="00A5478F"/>
    <w:rsid w:val="00A83C8D"/>
    <w:rsid w:val="00CC46FF"/>
    <w:rsid w:val="00CD0B66"/>
    <w:rsid w:val="00CE38DB"/>
    <w:rsid w:val="00D01BB2"/>
    <w:rsid w:val="00D450CE"/>
    <w:rsid w:val="00D51E22"/>
    <w:rsid w:val="00E31509"/>
    <w:rsid w:val="00E9323B"/>
    <w:rsid w:val="00ED29F3"/>
    <w:rsid w:val="00FE4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F7DAF"/>
  <w15:docId w15:val="{BFA053DF-DE92-4F0D-A92C-3ED2C70BA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6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E932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B95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9323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basedOn w:val="Normal"/>
    <w:uiPriority w:val="34"/>
    <w:qFormat/>
    <w:rsid w:val="00960D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16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19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ti.har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17798337_Antioxidant_activity_of_phenolic_compounds_from_extracts_of_Eucalyptus_globulus_and_Melaleuca_styphelioides_and_their_protective_role_on_D-glucose-induced_hyperglycemic_stress_and_oxalate_stress_in_NR?_sg=wtjEfx2vnzWVSeMV8vjjubx0dWAswg983LhgD_RiTwXdjmuwC5Wt_7h-nQ1Y-y3U-xOr3cyMN1DAVlEY1uKEc6iz8eKWQjHOGH7YJqod.OmKcqER7LZ2AhMRmNe-0hMNVN8ZAHGVr7PIYUKy8hr7nB4MxbDyjc7xP7SLjowm6ZTdV9HbZnVZQmibWVhaAsw" TargetMode="External"/><Relationship Id="rId5" Type="http://schemas.openxmlformats.org/officeDocument/2006/relationships/hyperlink" Target="mailto:luciano.saso@uniroma1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Suvajdžić</dc:creator>
  <cp:lastModifiedBy>Nevena Grujic</cp:lastModifiedBy>
  <cp:revision>13</cp:revision>
  <dcterms:created xsi:type="dcterms:W3CDTF">2018-10-12T10:16:00Z</dcterms:created>
  <dcterms:modified xsi:type="dcterms:W3CDTF">2018-10-29T11:49:00Z</dcterms:modified>
</cp:coreProperties>
</file>