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FF" w:rsidRPr="00D208AB" w:rsidRDefault="00B87BFF" w:rsidP="00B87B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8F"/>
          <w:sz w:val="28"/>
          <w:szCs w:val="28"/>
          <w:shd w:val="clear" w:color="auto" w:fill="F5F5F5"/>
          <w:lang w:val="az-Latn-AZ"/>
        </w:rPr>
      </w:pPr>
      <w:proofErr w:type="spellStart"/>
      <w:r w:rsidRPr="0002743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Evelina</w:t>
      </w:r>
      <w:proofErr w:type="spellEnd"/>
      <w:r w:rsidRPr="0002743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2743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Slavcheva</w:t>
      </w:r>
      <w:proofErr w:type="spellEnd"/>
      <w:r w:rsidRPr="00D208AB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Director of </w:t>
      </w:r>
      <w:r w:rsidRPr="00D208A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Institute of Electrochemistry and Energy Systems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named after acad. </w:t>
      </w:r>
      <w:proofErr w:type="spellStart"/>
      <w:r w:rsidRPr="00D208A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Evgeni</w:t>
      </w:r>
      <w:proofErr w:type="spellEnd"/>
      <w:r w:rsidRPr="00D208A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208A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Budevski</w:t>
      </w:r>
      <w:proofErr w:type="spellEnd"/>
      <w:r w:rsidRPr="00D208A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D208AB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ulqarian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08A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cademy </w:t>
      </w:r>
      <w:r w:rsidRPr="00D208AB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ciences,</w:t>
      </w:r>
      <w:r w:rsidRPr="007D71E6">
        <w:rPr>
          <w:rFonts w:ascii="Arial" w:hAnsi="Arial" w:cs="Arial"/>
          <w:iCs/>
          <w:szCs w:val="24"/>
          <w:lang w:eastAsia="ru-RU"/>
        </w:rPr>
        <w:t xml:space="preserve"> </w:t>
      </w:r>
      <w:proofErr w:type="spellStart"/>
      <w:r w:rsidRPr="007D71E6">
        <w:rPr>
          <w:rFonts w:ascii="Times New Roman" w:hAnsi="Times New Roman" w:cs="Times New Roman"/>
          <w:iCs/>
          <w:sz w:val="28"/>
          <w:szCs w:val="28"/>
          <w:lang w:eastAsia="ru-RU"/>
        </w:rPr>
        <w:t>Sofia</w:t>
      </w:r>
      <w:proofErr w:type="spellEnd"/>
      <w:r w:rsidRPr="007D71E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7D71E6">
        <w:rPr>
          <w:rFonts w:ascii="Times New Roman" w:hAnsi="Times New Roman" w:cs="Times New Roman"/>
          <w:iCs/>
          <w:sz w:val="28"/>
          <w:szCs w:val="28"/>
          <w:lang w:eastAsia="ru-RU"/>
        </w:rPr>
        <w:t>Bulgaria</w:t>
      </w:r>
      <w:proofErr w:type="spellEnd"/>
    </w:p>
    <w:p w:rsidR="00B87BFF" w:rsidRPr="00744FFC" w:rsidRDefault="00B87BFF" w:rsidP="00B87BFF">
      <w:pPr>
        <w:pStyle w:val="a3"/>
        <w:spacing w:before="120"/>
        <w:ind w:left="360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</w:pPr>
      <w:proofErr w:type="gramStart"/>
      <w:r w:rsidRPr="00744FFC"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744FF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FFC">
        <w:rPr>
          <w:rFonts w:ascii="Arial" w:hAnsi="Arial" w:cs="Arial"/>
          <w:iCs/>
          <w:color w:val="333333"/>
          <w:sz w:val="20"/>
          <w:shd w:val="clear" w:color="auto" w:fill="FFFFFF"/>
          <w:lang w:val="en-US"/>
        </w:rPr>
        <w:t xml:space="preserve">   </w:t>
      </w:r>
      <w:hyperlink r:id="rId5" w:anchor="/compose/to=eslavcheva%40iees.bas.bg" w:tgtFrame="_blank" w:history="1">
        <w:r w:rsidRPr="00744FFC">
          <w:rPr>
            <w:rStyle w:val="a4"/>
            <w:iCs/>
            <w:sz w:val="28"/>
            <w:szCs w:val="28"/>
            <w:shd w:val="clear" w:color="auto" w:fill="FFFFFF"/>
            <w:lang w:val="en-US"/>
          </w:rPr>
          <w:t>eslavcheva@iees.bas.bg</w:t>
        </w:r>
      </w:hyperlink>
    </w:p>
    <w:p w:rsidR="00B87BFF" w:rsidRDefault="00B87BFF" w:rsidP="00B87BFF">
      <w:pPr>
        <w:pStyle w:val="a3"/>
        <w:ind w:left="360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</w:pPr>
      <w:r w:rsidRPr="00744FF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 xml:space="preserve">           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744FF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hyperlink r:id="rId6" w:anchor="/compose/to=eslavcheva%40gmail.com" w:tgtFrame="_blank" w:history="1">
        <w:r w:rsidRPr="00744FFC">
          <w:rPr>
            <w:rStyle w:val="a4"/>
            <w:iCs/>
            <w:sz w:val="28"/>
            <w:szCs w:val="28"/>
            <w:shd w:val="clear" w:color="auto" w:fill="FFFFFF"/>
          </w:rPr>
          <w:t>eslavcheva@gmail.com</w:t>
        </w:r>
      </w:hyperlink>
    </w:p>
    <w:p w:rsidR="00B87BFF" w:rsidRPr="00744FFC" w:rsidRDefault="00B87BFF" w:rsidP="00B87BFF">
      <w:pPr>
        <w:pStyle w:val="a3"/>
        <w:ind w:left="360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</w:pPr>
    </w:p>
    <w:p w:rsidR="00B87BFF" w:rsidRPr="00AF4631" w:rsidRDefault="00B87BFF" w:rsidP="00AF463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</w:pPr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E. </w:t>
      </w:r>
      <w:proofErr w:type="spellStart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Slavcheva</w:t>
      </w:r>
      <w:proofErr w:type="spellEnd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W. </w:t>
      </w:r>
      <w:proofErr w:type="spellStart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Mokwa</w:t>
      </w:r>
      <w:proofErr w:type="spellEnd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U. </w:t>
      </w:r>
      <w:proofErr w:type="spellStart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Schnakenberg</w:t>
      </w:r>
      <w:proofErr w:type="spellEnd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hyperlink r:id="rId7" w:history="1">
        <w:proofErr w:type="spellStart"/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>Electrodeposition</w:t>
        </w:r>
        <w:proofErr w:type="spellEnd"/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 xml:space="preserve"> and properties of </w:t>
        </w:r>
        <w:proofErr w:type="spellStart"/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>NiW</w:t>
        </w:r>
        <w:proofErr w:type="spellEnd"/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 xml:space="preserve"> films for MEMS application</w:t>
        </w:r>
      </w:hyperlink>
      <w:r w:rsidRPr="00750239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Electrochimica</w:t>
      </w:r>
      <w:proofErr w:type="spellEnd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Acta</w:t>
      </w:r>
      <w:proofErr w:type="spellEnd"/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2005, v.</w:t>
      </w:r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50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issue </w:t>
      </w:r>
      <w:r w:rsidRPr="00750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(28), pp. 5573-5580</w:t>
      </w:r>
    </w:p>
    <w:p w:rsidR="00B87BFF" w:rsidRPr="00AF4631" w:rsidRDefault="00B87BFF" w:rsidP="00AF463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</w:pP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Topalov</w:t>
      </w:r>
      <w:proofErr w:type="spellEnd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G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Ganske,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Lefterova</w:t>
      </w:r>
      <w:proofErr w:type="spellEnd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Schnakenberg</w:t>
      </w:r>
      <w:proofErr w:type="spellEnd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Slavcheva</w:t>
      </w:r>
      <w:proofErr w:type="spellEnd"/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hyperlink r:id="rId8" w:history="1"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>Preparation and properties of thin Pt–</w:t>
        </w:r>
        <w:proofErr w:type="spellStart"/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>Ir</w:t>
        </w:r>
        <w:proofErr w:type="spellEnd"/>
        <w:r w:rsidRPr="00750239">
          <w:rPr>
            <w:rStyle w:val="a4"/>
            <w:sz w:val="24"/>
            <w:szCs w:val="24"/>
            <w:shd w:val="clear" w:color="auto" w:fill="FFFFFF"/>
            <w:lang w:val="en-US"/>
          </w:rPr>
          <w:t xml:space="preserve"> films deposited by dc magnetron co-sputtering</w:t>
        </w:r>
      </w:hyperlink>
      <w:r w:rsidRPr="00750239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International journal of hydrogen energy,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2011, v.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issue </w:t>
      </w:r>
      <w:r w:rsidRPr="007502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(23), pp.15437-15445</w:t>
      </w:r>
    </w:p>
    <w:p w:rsidR="00B87BFF" w:rsidRPr="00AF4631" w:rsidRDefault="00B87BFF" w:rsidP="00AF463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</w:pP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Pushkareva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Pushkarev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Grigoriev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Lyutikova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Akel’kina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Osina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Slavcheva</w:t>
      </w:r>
      <w:proofErr w:type="spellEnd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Fateev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9" w:history="1">
        <w:r w:rsidRPr="00566E18">
          <w:rPr>
            <w:rStyle w:val="a4"/>
            <w:sz w:val="24"/>
            <w:szCs w:val="24"/>
            <w:shd w:val="clear" w:color="auto" w:fill="FFFFFF"/>
            <w:lang w:val="en-US"/>
          </w:rPr>
          <w:t xml:space="preserve">Electrochemical conversion of aqueous ethanol solution in an </w:t>
        </w:r>
        <w:proofErr w:type="spellStart"/>
        <w:r w:rsidRPr="00566E18">
          <w:rPr>
            <w:rStyle w:val="a4"/>
            <w:sz w:val="24"/>
            <w:szCs w:val="24"/>
            <w:shd w:val="clear" w:color="auto" w:fill="FFFFFF"/>
            <w:lang w:val="en-US"/>
          </w:rPr>
          <w:t>electrolyzer</w:t>
        </w:r>
        <w:proofErr w:type="spellEnd"/>
        <w:r w:rsidRPr="00566E18">
          <w:rPr>
            <w:rStyle w:val="a4"/>
            <w:sz w:val="24"/>
            <w:szCs w:val="24"/>
            <w:shd w:val="clear" w:color="auto" w:fill="FFFFFF"/>
            <w:lang w:val="en-US"/>
          </w:rPr>
          <w:t xml:space="preserve"> with a solid polymer electrolyte</w:t>
        </w:r>
      </w:hyperlink>
      <w:r w:rsidRPr="00566E18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Russian Journal of Applied Chemistry,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2016, v.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issue </w:t>
      </w:r>
      <w:r w:rsidRPr="00566E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(12), pp. 2109-2111</w:t>
      </w:r>
    </w:p>
    <w:p w:rsidR="00B87BFF" w:rsidRPr="00B009A5" w:rsidRDefault="00B87BFF" w:rsidP="00B87BFF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en-US"/>
        </w:rPr>
      </w:pPr>
      <w:hyperlink r:id="rId10" w:history="1">
        <w:proofErr w:type="spellStart"/>
        <w:r w:rsidRPr="00B009A5">
          <w:rPr>
            <w:rStyle w:val="a4"/>
            <w:bCs w:val="0"/>
            <w:color w:val="auto"/>
            <w:sz w:val="28"/>
            <w:szCs w:val="28"/>
            <w:u w:val="none"/>
          </w:rPr>
          <w:t>Dergacheva</w:t>
        </w:r>
        <w:proofErr w:type="spellEnd"/>
      </w:hyperlink>
      <w:r w:rsidRPr="00B009A5">
        <w:t xml:space="preserve"> </w:t>
      </w:r>
      <w:r w:rsidRPr="00B009A5">
        <w:rPr>
          <w:bCs w:val="0"/>
          <w:sz w:val="28"/>
          <w:szCs w:val="28"/>
        </w:rPr>
        <w:t>M.B.</w:t>
      </w:r>
      <w:r w:rsidRPr="00B009A5">
        <w:rPr>
          <w:bCs w:val="0"/>
          <w:sz w:val="28"/>
          <w:szCs w:val="28"/>
          <w:lang w:val="en-US"/>
        </w:rPr>
        <w:t xml:space="preserve"> </w:t>
      </w:r>
      <w:r w:rsidRPr="00B009A5">
        <w:rPr>
          <w:b w:val="0"/>
          <w:bCs w:val="0"/>
          <w:sz w:val="28"/>
          <w:szCs w:val="28"/>
          <w:lang w:val="en-US"/>
        </w:rPr>
        <w:t>Professor</w:t>
      </w:r>
    </w:p>
    <w:p w:rsidR="00B87BFF" w:rsidRPr="003816BB" w:rsidRDefault="00B87BFF" w:rsidP="00B87BF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hyperlink r:id="rId11" w:history="1">
        <w:r w:rsidRPr="008E56F1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National Academy of Sciences of the Republic of Kazakhstan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r w:rsidRPr="008E5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Institute of Organic Catalysis and Electrochemistry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Pr="008E56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Research Director</w:t>
      </w:r>
    </w:p>
    <w:p w:rsidR="00B87BFF" w:rsidRDefault="00B87BFF" w:rsidP="00B87BFF">
      <w:p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E-mail: </w:t>
      </w:r>
      <w:hyperlink r:id="rId12" w:history="1">
        <w:r w:rsidRPr="00901A97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m_dergacheva@</w:t>
        </w:r>
        <w:r w:rsidRPr="00901A97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mail</w:t>
        </w:r>
        <w:r w:rsidRPr="00901A97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.ru</w:t>
        </w:r>
      </w:hyperlink>
    </w:p>
    <w:p w:rsidR="00F26D69" w:rsidRDefault="00B87BFF" w:rsidP="00F26D69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M. B.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Dergacheva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K. A.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Urazov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K. A.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Leont’eva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G. M.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Khusurova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N. N.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Gudeleva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V. I.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Yaskevich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Electrochemical Behavior of Cu(II), Zn(II), and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(II) Ions in Simultaneous Reduction with </w:t>
      </w:r>
      <w:proofErr w:type="spellStart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Thiosulfate</w:t>
      </w:r>
      <w:proofErr w:type="spellEnd"/>
      <w:r w:rsidRPr="00B8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Ions on a Molybdenum Electrode// Russian Journal of Applied Chemistry, 2015, Vol. 88, No. 6, pp. 1071−1074</w:t>
      </w:r>
    </w:p>
    <w:p w:rsidR="00F26D69" w:rsidRDefault="00F26D69" w:rsidP="00F26D69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history="1"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M.B. </w:t>
        </w:r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Dergacheva</w:t>
        </w:r>
        <w:proofErr w:type="spellEnd"/>
      </w:hyperlink>
      <w:r w:rsidRPr="00F2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14" w:history="1"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Aizhan</w:t>
        </w:r>
        <w:proofErr w:type="spellEnd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Erkinbekkyzy</w:t>
        </w:r>
        <w:proofErr w:type="spellEnd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Nurtazina</w:t>
        </w:r>
        <w:proofErr w:type="spellEnd"/>
      </w:hyperlink>
      <w:r w:rsidRPr="00F2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15" w:history="1"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Kazhmukhan</w:t>
        </w:r>
        <w:proofErr w:type="spellEnd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Urazov</w:t>
        </w:r>
        <w:proofErr w:type="spellEnd"/>
      </w:hyperlink>
      <w:r w:rsidRPr="00F2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16" w:history="1"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N. N. </w:t>
        </w:r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Gudeleva</w:t>
        </w:r>
        <w:proofErr w:type="spellEnd"/>
      </w:hyperlink>
      <w:r w:rsidRPr="00F2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F26D6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 xml:space="preserve">V. I. </w:t>
      </w:r>
      <w:proofErr w:type="spellStart"/>
      <w:r w:rsidRPr="00F26D6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US"/>
        </w:rPr>
        <w:t>Yaskevich</w:t>
      </w:r>
      <w:proofErr w:type="spellEnd"/>
      <w:r w:rsidRPr="00F2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17" w:history="1"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V. P. </w:t>
        </w:r>
        <w:proofErr w:type="spellStart"/>
        <w:r w:rsidRPr="00F26D6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Grigor’eva</w:t>
        </w:r>
        <w:proofErr w:type="spellEnd"/>
      </w:hyperlink>
      <w:r w:rsidRPr="00F2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26D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Electrodeposition</w:t>
      </w:r>
      <w:proofErr w:type="spellEnd"/>
      <w:r w:rsidRPr="00F26D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of Copper </w:t>
      </w:r>
      <w:proofErr w:type="spellStart"/>
      <w:r w:rsidRPr="00F26D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Selenide</w:t>
      </w:r>
      <w:proofErr w:type="spellEnd"/>
      <w:r w:rsidRPr="00F26D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onto Mo Electrode in Tartaric Acid Solution </w:t>
      </w:r>
      <w:r w:rsidRPr="00F26D6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// </w:t>
      </w:r>
      <w:r w:rsidRPr="00F2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 Journal of Applied Chemistry 91(5):778-784</w:t>
      </w:r>
    </w:p>
    <w:p w:rsidR="00701403" w:rsidRPr="007D035B" w:rsidRDefault="007D035B" w:rsidP="007D035B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426"/>
        <w:textAlignment w:val="center"/>
        <w:rPr>
          <w:bCs w:val="0"/>
          <w:sz w:val="28"/>
          <w:szCs w:val="28"/>
          <w:lang w:val="en-US"/>
        </w:rPr>
      </w:pPr>
      <w:hyperlink r:id="rId18" w:history="1">
        <w:r w:rsidRPr="007D035B">
          <w:rPr>
            <w:rStyle w:val="a4"/>
            <w:bCs w:val="0"/>
            <w:color w:val="auto"/>
            <w:sz w:val="28"/>
            <w:szCs w:val="28"/>
            <w:u w:val="none"/>
            <w:lang w:val="en-US"/>
          </w:rPr>
          <w:t xml:space="preserve">Ester </w:t>
        </w:r>
        <w:proofErr w:type="spellStart"/>
        <w:r w:rsidRPr="007D035B">
          <w:rPr>
            <w:rStyle w:val="a4"/>
            <w:bCs w:val="0"/>
            <w:color w:val="auto"/>
            <w:sz w:val="28"/>
            <w:szCs w:val="28"/>
            <w:u w:val="none"/>
            <w:lang w:val="en-US"/>
          </w:rPr>
          <w:t>Guaus</w:t>
        </w:r>
        <w:proofErr w:type="spellEnd"/>
      </w:hyperlink>
    </w:p>
    <w:p w:rsidR="007D035B" w:rsidRPr="003745DB" w:rsidRDefault="003745DB" w:rsidP="003745DB">
      <w:pPr>
        <w:shd w:val="clear" w:color="auto" w:fill="FFFFFF"/>
        <w:spacing w:after="0" w:line="277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Associate Professor at </w:t>
      </w:r>
      <w:proofErr w:type="spellStart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Universitat</w:t>
      </w:r>
      <w:proofErr w:type="spellEnd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Politècnica</w:t>
      </w:r>
      <w:proofErr w:type="spellEnd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Catalunya</w:t>
      </w:r>
      <w:proofErr w:type="spellEnd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Terrassa</w:t>
      </w:r>
      <w:proofErr w:type="spellEnd"/>
      <w:r w:rsidRPr="00374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Catalonia, Spain</w:t>
      </w:r>
    </w:p>
    <w:p w:rsidR="00701403" w:rsidRPr="00767766" w:rsidRDefault="00701403" w:rsidP="00701403">
      <w:pPr>
        <w:shd w:val="clear" w:color="auto" w:fill="FFFFFF"/>
        <w:tabs>
          <w:tab w:val="left" w:pos="426"/>
        </w:tabs>
        <w:ind w:left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6776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7677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76776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</w:t>
      </w:r>
      <w:r w:rsidRPr="003745D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 w:rsidRPr="003745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hyperlink r:id="rId19" w:history="1">
        <w:r w:rsidR="003745DB" w:rsidRPr="003745DB">
          <w:rPr>
            <w:rStyle w:val="a4"/>
            <w:rFonts w:ascii="Times New Roman" w:hAnsi="Times New Roman" w:cs="Times New Roman"/>
            <w:color w:val="005A8D"/>
            <w:sz w:val="28"/>
            <w:szCs w:val="28"/>
            <w:shd w:val="clear" w:color="auto" w:fill="FCFCFC"/>
            <w:lang w:val="en-US"/>
          </w:rPr>
          <w:t>ester.guaus@upc.edu</w:t>
        </w:r>
      </w:hyperlink>
    </w:p>
    <w:p w:rsidR="00732307" w:rsidRDefault="00732307" w:rsidP="00F26C35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0" w:history="1">
        <w:r w:rsidRPr="007323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J. Torrent-</w:t>
        </w:r>
        <w:proofErr w:type="spellStart"/>
        <w:r w:rsidRPr="007323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Burgués</w:t>
        </w:r>
        <w:proofErr w:type="spellEnd"/>
      </w:hyperlink>
      <w:r w:rsidRPr="007323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1" w:history="1">
        <w:r w:rsidRPr="007323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Ester </w:t>
        </w:r>
        <w:proofErr w:type="spellStart"/>
        <w:r w:rsidRPr="0073230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Guaus</w:t>
        </w:r>
        <w:proofErr w:type="spellEnd"/>
      </w:hyperlink>
      <w:r w:rsidRPr="007323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323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Effect of tartaric acid in the </w:t>
      </w:r>
      <w:proofErr w:type="spellStart"/>
      <w:r w:rsidRPr="007323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electrodeposition</w:t>
      </w:r>
      <w:proofErr w:type="spellEnd"/>
      <w:r w:rsidRPr="007323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of </w:t>
      </w:r>
      <w:r w:rsidRPr="007323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zinc //</w:t>
      </w:r>
      <w:r w:rsidRPr="007323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Journal of Applied Electrochemistry 37(5):643-651</w:t>
      </w:r>
    </w:p>
    <w:p w:rsidR="00B87BFF" w:rsidRPr="00FA6300" w:rsidRDefault="00421768" w:rsidP="00AF4631">
      <w:pPr>
        <w:pStyle w:val="a3"/>
        <w:numPr>
          <w:ilvl w:val="0"/>
          <w:numId w:val="16"/>
        </w:numPr>
        <w:shd w:val="clear" w:color="auto" w:fill="FFFFFF"/>
        <w:spacing w:before="100" w:beforeAutospacing="1" w:after="0" w:afterAutospacing="1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</w:pPr>
      <w:hyperlink r:id="rId22" w:history="1">
        <w:r w:rsidRPr="00AF46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Ester </w:t>
        </w:r>
        <w:proofErr w:type="spellStart"/>
        <w:r w:rsidRPr="00AF46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Guaus</w:t>
        </w:r>
        <w:proofErr w:type="spellEnd"/>
      </w:hyperlink>
      <w:r w:rsidRPr="00AF46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3" w:history="1">
        <w:r w:rsidRPr="00AF46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J. Torrent-</w:t>
        </w:r>
        <w:proofErr w:type="spellStart"/>
        <w:r w:rsidRPr="00AF46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Burgués</w:t>
        </w:r>
        <w:proofErr w:type="spellEnd"/>
      </w:hyperlink>
      <w:r w:rsidRPr="00AF46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6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Voltammetric</w:t>
      </w:r>
      <w:proofErr w:type="spellEnd"/>
      <w:r w:rsidRPr="00AF46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study of </w:t>
      </w:r>
      <w:proofErr w:type="spellStart"/>
      <w:r w:rsidRPr="00AF46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</w:t>
      </w:r>
      <w:proofErr w:type="spellEnd"/>
      <w:r w:rsidRPr="00AF46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(II) reduction on a glassy-carbon electrode from sulfate-</w:t>
      </w:r>
      <w:proofErr w:type="spellStart"/>
      <w:r w:rsidRPr="00AF46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tartrate</w:t>
      </w:r>
      <w:proofErr w:type="spellEnd"/>
      <w:r w:rsidRPr="00AF46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baths// Russian Journal of Electrochemistry 42(2):141-146</w:t>
      </w:r>
    </w:p>
    <w:sectPr w:rsidR="00B87BFF" w:rsidRPr="00FA6300" w:rsidSect="0042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C1B"/>
    <w:multiLevelType w:val="hybridMultilevel"/>
    <w:tmpl w:val="145A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3933"/>
    <w:multiLevelType w:val="multilevel"/>
    <w:tmpl w:val="500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22F4E"/>
    <w:multiLevelType w:val="multilevel"/>
    <w:tmpl w:val="1DA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5751D"/>
    <w:multiLevelType w:val="multilevel"/>
    <w:tmpl w:val="6FD0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F7F17"/>
    <w:multiLevelType w:val="hybridMultilevel"/>
    <w:tmpl w:val="9D4E589C"/>
    <w:lvl w:ilvl="0" w:tplc="649ACF4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B13991"/>
    <w:multiLevelType w:val="multilevel"/>
    <w:tmpl w:val="3D9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300F3"/>
    <w:multiLevelType w:val="hybridMultilevel"/>
    <w:tmpl w:val="B4D4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0874"/>
    <w:multiLevelType w:val="hybridMultilevel"/>
    <w:tmpl w:val="490499B4"/>
    <w:lvl w:ilvl="0" w:tplc="2DD24A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F787A"/>
    <w:multiLevelType w:val="multilevel"/>
    <w:tmpl w:val="7BA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E196B"/>
    <w:multiLevelType w:val="multilevel"/>
    <w:tmpl w:val="8E1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7500E"/>
    <w:multiLevelType w:val="hybridMultilevel"/>
    <w:tmpl w:val="3F645D40"/>
    <w:lvl w:ilvl="0" w:tplc="BACE04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838F6"/>
    <w:multiLevelType w:val="multilevel"/>
    <w:tmpl w:val="E6D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F0B0A"/>
    <w:multiLevelType w:val="hybridMultilevel"/>
    <w:tmpl w:val="BB68006E"/>
    <w:lvl w:ilvl="0" w:tplc="74100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E4934E5"/>
    <w:multiLevelType w:val="hybridMultilevel"/>
    <w:tmpl w:val="ECD8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55603"/>
    <w:multiLevelType w:val="multilevel"/>
    <w:tmpl w:val="D33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AE5213"/>
    <w:multiLevelType w:val="multilevel"/>
    <w:tmpl w:val="C36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973D9C"/>
    <w:multiLevelType w:val="hybridMultilevel"/>
    <w:tmpl w:val="B148B062"/>
    <w:lvl w:ilvl="0" w:tplc="17B6FD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5B2F"/>
    <w:rsid w:val="00030AC2"/>
    <w:rsid w:val="00251DC2"/>
    <w:rsid w:val="003745DB"/>
    <w:rsid w:val="00421768"/>
    <w:rsid w:val="00423C5C"/>
    <w:rsid w:val="00427F09"/>
    <w:rsid w:val="00701403"/>
    <w:rsid w:val="00732307"/>
    <w:rsid w:val="007D035B"/>
    <w:rsid w:val="00A72D9E"/>
    <w:rsid w:val="00AF4631"/>
    <w:rsid w:val="00B65B2F"/>
    <w:rsid w:val="00B87BFF"/>
    <w:rsid w:val="00F26C35"/>
    <w:rsid w:val="00F26D69"/>
    <w:rsid w:val="00FA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09"/>
  </w:style>
  <w:style w:type="paragraph" w:styleId="1">
    <w:name w:val="heading 1"/>
    <w:basedOn w:val="a"/>
    <w:link w:val="10"/>
    <w:uiPriority w:val="9"/>
    <w:qFormat/>
    <w:rsid w:val="00B87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BF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7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a-c-buttonlabel">
    <w:name w:val="nova-c-button__label"/>
    <w:basedOn w:val="a0"/>
    <w:rsid w:val="00F26D69"/>
  </w:style>
  <w:style w:type="paragraph" w:styleId="a5">
    <w:name w:val="Balloon Text"/>
    <w:basedOn w:val="a"/>
    <w:link w:val="a6"/>
    <w:uiPriority w:val="99"/>
    <w:semiHidden/>
    <w:unhideWhenUsed/>
    <w:rsid w:val="00F2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D6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01403"/>
    <w:rPr>
      <w:i/>
      <w:iCs/>
    </w:rPr>
  </w:style>
  <w:style w:type="paragraph" w:customStyle="1" w:styleId="headline">
    <w:name w:val="headline"/>
    <w:basedOn w:val="a"/>
    <w:rsid w:val="0037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cality">
    <w:name w:val="locality"/>
    <w:basedOn w:val="a0"/>
    <w:rsid w:val="00374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287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3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42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8625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3373">
                              <w:marLeft w:val="-2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8730">
                                  <w:marLeft w:val="277"/>
                                  <w:marRight w:val="0"/>
                                  <w:marTop w:val="0"/>
                                  <w:marBottom w:val="2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8917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6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7750">
                              <w:marLeft w:val="-2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2062">
                                  <w:marLeft w:val="277"/>
                                  <w:marRight w:val="0"/>
                                  <w:marTop w:val="0"/>
                                  <w:marBottom w:val="2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4377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6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4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3824">
                              <w:marLeft w:val="-2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42536">
                                  <w:marLeft w:val="277"/>
                                  <w:marRight w:val="0"/>
                                  <w:marTop w:val="0"/>
                                  <w:marBottom w:val="2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973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7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1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257">
                              <w:marLeft w:val="-2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90467">
                                  <w:marLeft w:val="277"/>
                                  <w:marRight w:val="0"/>
                                  <w:marTop w:val="0"/>
                                  <w:marBottom w:val="2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3119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015">
                              <w:marLeft w:val="-2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5232">
                                  <w:marLeft w:val="277"/>
                                  <w:marRight w:val="0"/>
                                  <w:marTop w:val="0"/>
                                  <w:marBottom w:val="2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4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463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360319911020246" TargetMode="External"/><Relationship Id="rId13" Type="http://schemas.openxmlformats.org/officeDocument/2006/relationships/hyperlink" Target="https://www.researchgate.net/profile/Mb_Dergacheva" TargetMode="External"/><Relationship Id="rId18" Type="http://schemas.openxmlformats.org/officeDocument/2006/relationships/hyperlink" Target="https://www.researchgate.net/profile/Ester_Gua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Ester_Guaus?_sg=kkD_6fOSf-BHB-2kvT4dp5kYLMmdk_9UnpYJXBJlrNk4gQEkTCh6J7U3UgpDSDz5p48_qxk.0_sVR-aEdJi2eYn5r8EpzEpvEEXFnE7kz_CIy2HqW6HQtf5h9vjXsZ4G56S9inKuS2RzT4nf36XfxJDMh_b8sg" TargetMode="External"/><Relationship Id="rId7" Type="http://schemas.openxmlformats.org/officeDocument/2006/relationships/hyperlink" Target="http://www.sciencedirect.com/science/article/pii/S0013468605002859" TargetMode="External"/><Relationship Id="rId12" Type="http://schemas.openxmlformats.org/officeDocument/2006/relationships/hyperlink" Target="mailto:m_dergacheva@mail.ru" TargetMode="External"/><Relationship Id="rId17" Type="http://schemas.openxmlformats.org/officeDocument/2006/relationships/hyperlink" Target="https://www.researchgate.net/scientific-contributions/2145360037_V_P_Grigorev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scientific-contributions/2145353833_N_N_Gudeleva" TargetMode="External"/><Relationship Id="rId20" Type="http://schemas.openxmlformats.org/officeDocument/2006/relationships/hyperlink" Target="https://www.researchgate.net/profile/J_Torrent-Burgues?_sg=kkD_6fOSf-BHB-2kvT4dp5kYLMmdk_9UnpYJXBJlrNk4gQEkTCh6J7U3UgpDSDz5p48_qxk.0_sVR-aEdJi2eYn5r8EpzEpvEEXFnE7kz_CIy2HqW6HQtf5h9vjXsZ4G56S9inKuS2RzT4nf36XfxJDMh_b8s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rambler.ru/" TargetMode="External"/><Relationship Id="rId11" Type="http://schemas.openxmlformats.org/officeDocument/2006/relationships/hyperlink" Target="https://www.researchgate.net/institution/National_Academy_of_Sciences_of_the_Republic_of_Kazakhstan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ail.rambler.ru/" TargetMode="External"/><Relationship Id="rId15" Type="http://schemas.openxmlformats.org/officeDocument/2006/relationships/hyperlink" Target="https://www.researchgate.net/profile/Kazhmukhan_Urazov" TargetMode="External"/><Relationship Id="rId23" Type="http://schemas.openxmlformats.org/officeDocument/2006/relationships/hyperlink" Target="https://www.researchgate.net/profile/J_Torrent-Burgues?_sg=kkD_6fOSf-BHB-2kvT4dp5kYLMmdk_9UnpYJXBJlrNk4gQEkTCh6J7U3UgpDSDz5p48_qxk.0_sVR-aEdJi2eYn5r8EpzEpvEEXFnE7kz_CIy2HqW6HQtf5h9vjXsZ4G56S9inKuS2RzT4nf36XfxJDMh_b8sg" TargetMode="External"/><Relationship Id="rId10" Type="http://schemas.openxmlformats.org/officeDocument/2006/relationships/hyperlink" Target="https://www.researchgate.net/profile/Mb_Dergacheva" TargetMode="External"/><Relationship Id="rId19" Type="http://schemas.openxmlformats.org/officeDocument/2006/relationships/hyperlink" Target="mailto:ester.guaus@up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springer.com/article/10.1134/S1070427216120260" TargetMode="External"/><Relationship Id="rId14" Type="http://schemas.openxmlformats.org/officeDocument/2006/relationships/hyperlink" Target="https://www.researchgate.net/profile/Aizhan_Nurtazina" TargetMode="External"/><Relationship Id="rId22" Type="http://schemas.openxmlformats.org/officeDocument/2006/relationships/hyperlink" Target="https://www.researchgate.net/profile/Ester_Guaus?_sg=kkD_6fOSf-BHB-2kvT4dp5kYLMmdk_9UnpYJXBJlrNk4gQEkTCh6J7U3UgpDSDz5p48_qxk.0_sVR-aEdJi2eYn5r8EpzEpvEEXFnE7kz_CIy2HqW6HQtf5h9vjXsZ4G56S9inKuS2RzT4nf36XfxJDMh_b8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11</cp:revision>
  <dcterms:created xsi:type="dcterms:W3CDTF">2018-08-06T18:57:00Z</dcterms:created>
  <dcterms:modified xsi:type="dcterms:W3CDTF">2018-08-06T19:37:00Z</dcterms:modified>
</cp:coreProperties>
</file>