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EA6EC" w14:textId="60A97F9E" w:rsidR="000C2FEF" w:rsidRPr="00647BD7" w:rsidRDefault="006D2F2F" w:rsidP="007B637C">
      <w:pPr>
        <w:pStyle w:val="NoSpacing"/>
        <w:rPr>
          <w:rFonts w:ascii="Arial" w:hAnsi="Arial" w:cs="Arial"/>
          <w:bCs/>
          <w:sz w:val="16"/>
          <w:szCs w:val="16"/>
        </w:rPr>
      </w:pPr>
      <w:r w:rsidRPr="00647BD7">
        <w:rPr>
          <w:rFonts w:ascii="Arial" w:hAnsi="Arial" w:cs="Arial"/>
          <w:bCs/>
          <w:sz w:val="16"/>
          <w:szCs w:val="16"/>
        </w:rPr>
        <w:t xml:space="preserve">Table </w:t>
      </w:r>
      <w:r w:rsidRPr="00647BD7">
        <w:rPr>
          <w:rFonts w:ascii="Arial" w:hAnsi="Arial" w:cs="Arial"/>
          <w:bCs/>
          <w:sz w:val="16"/>
          <w:szCs w:val="16"/>
        </w:rPr>
        <w:fldChar w:fldCharType="begin"/>
      </w:r>
      <w:r w:rsidRPr="00647BD7">
        <w:rPr>
          <w:rFonts w:ascii="Arial" w:hAnsi="Arial" w:cs="Arial"/>
          <w:bCs/>
          <w:sz w:val="16"/>
          <w:szCs w:val="16"/>
        </w:rPr>
        <w:instrText xml:space="preserve"> SEQ Table \* ARABIC </w:instrText>
      </w:r>
      <w:r w:rsidRPr="00647BD7">
        <w:rPr>
          <w:rFonts w:ascii="Arial" w:hAnsi="Arial" w:cs="Arial"/>
          <w:bCs/>
          <w:sz w:val="16"/>
          <w:szCs w:val="16"/>
        </w:rPr>
        <w:fldChar w:fldCharType="separate"/>
      </w:r>
      <w:r w:rsidRPr="00647BD7">
        <w:rPr>
          <w:rFonts w:ascii="Arial" w:hAnsi="Arial" w:cs="Arial"/>
          <w:bCs/>
          <w:sz w:val="16"/>
          <w:szCs w:val="16"/>
        </w:rPr>
        <w:t>1</w:t>
      </w:r>
      <w:r w:rsidRPr="00647BD7">
        <w:rPr>
          <w:rFonts w:ascii="Arial" w:hAnsi="Arial" w:cs="Arial"/>
          <w:bCs/>
          <w:sz w:val="16"/>
          <w:szCs w:val="16"/>
        </w:rPr>
        <w:fldChar w:fldCharType="end"/>
      </w:r>
      <w:r w:rsidRPr="00647BD7">
        <w:rPr>
          <w:rFonts w:ascii="Arial" w:hAnsi="Arial" w:cs="Arial"/>
          <w:bCs/>
          <w:sz w:val="16"/>
          <w:szCs w:val="16"/>
        </w:rPr>
        <w:t xml:space="preserve"> Comparison of rate constant (k) for the </w:t>
      </w:r>
      <w:proofErr w:type="spellStart"/>
      <w:r w:rsidRPr="00647BD7">
        <w:rPr>
          <w:rFonts w:ascii="Arial" w:hAnsi="Arial" w:cs="Arial"/>
          <w:bCs/>
          <w:sz w:val="16"/>
          <w:szCs w:val="16"/>
        </w:rPr>
        <w:t>catalyzed</w:t>
      </w:r>
      <w:proofErr w:type="spellEnd"/>
      <w:r w:rsidRPr="00647BD7">
        <w:rPr>
          <w:rFonts w:ascii="Arial" w:hAnsi="Arial" w:cs="Arial"/>
          <w:bCs/>
          <w:sz w:val="16"/>
          <w:szCs w:val="16"/>
        </w:rPr>
        <w:t xml:space="preserve"> and </w:t>
      </w:r>
      <w:proofErr w:type="spellStart"/>
      <w:r w:rsidRPr="00647BD7">
        <w:rPr>
          <w:rFonts w:ascii="Arial" w:hAnsi="Arial" w:cs="Arial"/>
          <w:bCs/>
          <w:sz w:val="16"/>
          <w:szCs w:val="16"/>
        </w:rPr>
        <w:t>uncatalyzed</w:t>
      </w:r>
      <w:proofErr w:type="spellEnd"/>
      <w:r w:rsidR="007B637C" w:rsidRPr="00647BD7">
        <w:rPr>
          <w:rFonts w:ascii="Arial" w:hAnsi="Arial" w:cs="Arial"/>
          <w:bCs/>
          <w:sz w:val="16"/>
          <w:szCs w:val="16"/>
        </w:rPr>
        <w:t xml:space="preserve"> </w:t>
      </w:r>
      <w:r w:rsidR="00495122" w:rsidRPr="00647BD7">
        <w:rPr>
          <w:rFonts w:ascii="Arial" w:hAnsi="Arial" w:cs="Arial"/>
          <w:bCs/>
          <w:sz w:val="16"/>
          <w:szCs w:val="16"/>
        </w:rPr>
        <w:t xml:space="preserve">degradation of </w:t>
      </w:r>
      <w:r w:rsidR="007B637C" w:rsidRPr="00647BD7">
        <w:rPr>
          <w:rFonts w:ascii="Arial" w:hAnsi="Arial" w:cs="Arial"/>
          <w:bCs/>
          <w:sz w:val="16"/>
          <w:szCs w:val="16"/>
        </w:rPr>
        <w:t xml:space="preserve">Rh6G </w:t>
      </w:r>
    </w:p>
    <w:p w14:paraId="5F66851F" w14:textId="0C728B73" w:rsidR="007B637C" w:rsidRPr="00647BD7" w:rsidRDefault="007B637C" w:rsidP="00495122">
      <w:pPr>
        <w:pStyle w:val="NoSpacing"/>
        <w:rPr>
          <w:rFonts w:ascii="Arial" w:hAnsi="Arial" w:cs="Arial"/>
          <w:bCs/>
          <w:sz w:val="16"/>
          <w:szCs w:val="16"/>
        </w:rPr>
      </w:pPr>
      <w:r w:rsidRPr="00647BD7">
        <w:rPr>
          <w:rFonts w:ascii="Arial" w:hAnsi="Arial" w:cs="Arial"/>
          <w:bCs/>
          <w:sz w:val="16"/>
          <w:szCs w:val="16"/>
        </w:rPr>
        <w:t>and MO</w:t>
      </w:r>
      <w:r w:rsidR="000C2FEF" w:rsidRPr="00647BD7">
        <w:rPr>
          <w:rFonts w:ascii="Arial" w:hAnsi="Arial" w:cs="Arial"/>
          <w:bCs/>
          <w:sz w:val="16"/>
          <w:szCs w:val="16"/>
        </w:rPr>
        <w:t>.</w:t>
      </w:r>
      <w:r w:rsidR="006D2F2F" w:rsidRPr="00647BD7">
        <w:rPr>
          <w:rFonts w:ascii="Arial" w:hAnsi="Arial" w:cs="Arial"/>
          <w:bCs/>
          <w:sz w:val="16"/>
          <w:szCs w:val="16"/>
        </w:rPr>
        <w:t xml:space="preserve"> </w:t>
      </w:r>
    </w:p>
    <w:p w14:paraId="7B0DEAD9" w14:textId="77777777" w:rsidR="006D32C7" w:rsidRPr="001F5456" w:rsidRDefault="006D32C7" w:rsidP="007B637C">
      <w:pPr>
        <w:pStyle w:val="NoSpacing"/>
        <w:rPr>
          <w:rFonts w:asciiTheme="majorBidi" w:hAnsiTheme="majorBidi" w:cstheme="majorBidi"/>
          <w:bCs/>
          <w:sz w:val="14"/>
          <w:szCs w:val="18"/>
        </w:rPr>
      </w:pPr>
    </w:p>
    <w:tbl>
      <w:tblPr>
        <w:tblStyle w:val="PlainTable2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817"/>
        <w:gridCol w:w="1401"/>
        <w:gridCol w:w="1401"/>
      </w:tblGrid>
      <w:tr w:rsidR="001F5456" w:rsidRPr="001F5456" w14:paraId="52286A8C" w14:textId="6ABAD49E" w:rsidTr="00BA3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5FF778F2" w14:textId="77777777" w:rsidR="000E7277" w:rsidRPr="00647BD7" w:rsidRDefault="000E7277" w:rsidP="000E7277">
            <w:pPr>
              <w:jc w:val="center"/>
              <w:rPr>
                <w:rFonts w:ascii="Arial" w:hAnsi="Arial" w:cs="Arial"/>
                <w:bCs w:val="0"/>
                <w:sz w:val="16"/>
                <w:szCs w:val="16"/>
                <w:rtl/>
              </w:rPr>
            </w:pPr>
            <w:r w:rsidRPr="00647BD7">
              <w:rPr>
                <w:rFonts w:ascii="Arial" w:hAnsi="Arial" w:cs="Arial"/>
                <w:bCs w:val="0"/>
                <w:sz w:val="16"/>
                <w:szCs w:val="16"/>
              </w:rPr>
              <w:t>Rate constant (catalysis)(min-1)</w:t>
            </w:r>
          </w:p>
        </w:tc>
        <w:tc>
          <w:tcPr>
            <w:tcW w:w="1817" w:type="dxa"/>
          </w:tcPr>
          <w:p w14:paraId="33E7CE55" w14:textId="77777777" w:rsidR="000E7277" w:rsidRPr="00647BD7" w:rsidRDefault="000E7277" w:rsidP="000E7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647BD7">
              <w:rPr>
                <w:rFonts w:ascii="Arial" w:hAnsi="Arial" w:cs="Arial"/>
                <w:bCs w:val="0"/>
                <w:sz w:val="16"/>
                <w:szCs w:val="16"/>
              </w:rPr>
              <w:t>Rate constant (</w:t>
            </w:r>
            <w:proofErr w:type="spellStart"/>
            <w:r w:rsidRPr="00647BD7">
              <w:rPr>
                <w:rFonts w:ascii="Arial" w:hAnsi="Arial" w:cs="Arial"/>
                <w:bCs w:val="0"/>
                <w:sz w:val="16"/>
                <w:szCs w:val="16"/>
              </w:rPr>
              <w:t>uncatalysis</w:t>
            </w:r>
            <w:proofErr w:type="spellEnd"/>
            <w:r w:rsidRPr="00647BD7">
              <w:rPr>
                <w:rFonts w:ascii="Arial" w:hAnsi="Arial" w:cs="Arial"/>
                <w:bCs w:val="0"/>
                <w:sz w:val="16"/>
                <w:szCs w:val="16"/>
              </w:rPr>
              <w:t>)(min-1)</w:t>
            </w:r>
          </w:p>
        </w:tc>
        <w:tc>
          <w:tcPr>
            <w:tcW w:w="1401" w:type="dxa"/>
          </w:tcPr>
          <w:p w14:paraId="5EE3545D" w14:textId="77777777" w:rsidR="000E7277" w:rsidRPr="00647BD7" w:rsidRDefault="000E7277" w:rsidP="000E7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647BD7">
              <w:rPr>
                <w:rFonts w:ascii="Arial" w:hAnsi="Arial" w:cs="Arial"/>
                <w:bCs w:val="0"/>
                <w:sz w:val="16"/>
                <w:szCs w:val="16"/>
              </w:rPr>
              <w:t>Dye</w:t>
            </w:r>
          </w:p>
        </w:tc>
        <w:tc>
          <w:tcPr>
            <w:tcW w:w="1401" w:type="dxa"/>
          </w:tcPr>
          <w:p w14:paraId="1C7B9CEC" w14:textId="04E206DF" w:rsidR="000E7277" w:rsidRPr="00647BD7" w:rsidRDefault="000E7277" w:rsidP="004074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647BD7">
              <w:rPr>
                <w:rFonts w:ascii="Arial" w:hAnsi="Arial" w:cs="Arial"/>
                <w:bCs w:val="0"/>
                <w:sz w:val="16"/>
                <w:szCs w:val="16"/>
              </w:rPr>
              <w:t>Entry</w:t>
            </w:r>
          </w:p>
        </w:tc>
      </w:tr>
      <w:tr w:rsidR="001F5456" w:rsidRPr="001F5456" w14:paraId="6CFEAAA0" w14:textId="4D3FD650" w:rsidTr="00BA3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tcBorders>
              <w:bottom w:val="nil"/>
            </w:tcBorders>
          </w:tcPr>
          <w:p w14:paraId="738C52E0" w14:textId="7F4263C1" w:rsidR="000E7277" w:rsidRPr="00647BD7" w:rsidRDefault="000E7277" w:rsidP="00D95E94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47BD7">
              <w:rPr>
                <w:rFonts w:ascii="Arial" w:hAnsi="Arial" w:cs="Arial"/>
                <w:b w:val="0"/>
                <w:sz w:val="16"/>
                <w:szCs w:val="16"/>
              </w:rPr>
              <w:t>0.</w:t>
            </w:r>
            <w:r w:rsidR="00D95E94" w:rsidRPr="00647BD7">
              <w:rPr>
                <w:rFonts w:ascii="Arial" w:hAnsi="Arial" w:cs="Arial"/>
                <w:b w:val="0"/>
                <w:sz w:val="16"/>
                <w:szCs w:val="16"/>
              </w:rPr>
              <w:t>126</w:t>
            </w:r>
          </w:p>
        </w:tc>
        <w:tc>
          <w:tcPr>
            <w:tcW w:w="1817" w:type="dxa"/>
            <w:tcBorders>
              <w:bottom w:val="nil"/>
            </w:tcBorders>
          </w:tcPr>
          <w:p w14:paraId="6954494B" w14:textId="77777777" w:rsidR="000E7277" w:rsidRPr="00647BD7" w:rsidRDefault="000E7277" w:rsidP="000E7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647BD7">
              <w:rPr>
                <w:rFonts w:ascii="Arial" w:hAnsi="Arial" w:cs="Arial"/>
                <w:bCs/>
                <w:sz w:val="16"/>
                <w:szCs w:val="16"/>
              </w:rPr>
              <w:t>0.049</w:t>
            </w:r>
          </w:p>
        </w:tc>
        <w:tc>
          <w:tcPr>
            <w:tcW w:w="1401" w:type="dxa"/>
            <w:tcBorders>
              <w:bottom w:val="nil"/>
            </w:tcBorders>
          </w:tcPr>
          <w:p w14:paraId="618CAE11" w14:textId="77777777" w:rsidR="000E7277" w:rsidRPr="00647BD7" w:rsidRDefault="000E7277" w:rsidP="000E7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  <w:rtl/>
              </w:rPr>
            </w:pPr>
            <w:r w:rsidRPr="00647BD7">
              <w:rPr>
                <w:rFonts w:ascii="Arial" w:hAnsi="Arial" w:cs="Arial"/>
                <w:bCs/>
                <w:sz w:val="16"/>
                <w:szCs w:val="16"/>
              </w:rPr>
              <w:t>Rhodamine 6G</w:t>
            </w:r>
          </w:p>
        </w:tc>
        <w:tc>
          <w:tcPr>
            <w:tcW w:w="1401" w:type="dxa"/>
            <w:tcBorders>
              <w:bottom w:val="nil"/>
            </w:tcBorders>
          </w:tcPr>
          <w:p w14:paraId="250D86F8" w14:textId="5843BCE6" w:rsidR="000E7277" w:rsidRPr="00647BD7" w:rsidRDefault="000E7277" w:rsidP="000E7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647BD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1F5456" w:rsidRPr="001F5456" w14:paraId="6A41CC45" w14:textId="12FF8BA6" w:rsidTr="00BA3759">
        <w:trPr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tcBorders>
              <w:top w:val="nil"/>
            </w:tcBorders>
          </w:tcPr>
          <w:p w14:paraId="00E49DE9" w14:textId="1C66070D" w:rsidR="000E7277" w:rsidRPr="00647BD7" w:rsidRDefault="000E7277" w:rsidP="00D95E9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rtl/>
              </w:rPr>
            </w:pPr>
            <w:r w:rsidRPr="00647BD7">
              <w:rPr>
                <w:rFonts w:ascii="Arial" w:hAnsi="Arial" w:cs="Arial"/>
                <w:b w:val="0"/>
                <w:sz w:val="16"/>
                <w:szCs w:val="16"/>
              </w:rPr>
              <w:t>0.2</w:t>
            </w:r>
            <w:r w:rsidR="00D95E94" w:rsidRPr="00647BD7">
              <w:rPr>
                <w:rFonts w:ascii="Arial" w:hAnsi="Arial" w:cs="Arial"/>
                <w:b w:val="0"/>
                <w:sz w:val="16"/>
                <w:szCs w:val="16"/>
              </w:rPr>
              <w:t>22</w:t>
            </w:r>
          </w:p>
        </w:tc>
        <w:tc>
          <w:tcPr>
            <w:tcW w:w="1817" w:type="dxa"/>
            <w:tcBorders>
              <w:top w:val="nil"/>
            </w:tcBorders>
          </w:tcPr>
          <w:p w14:paraId="5D8AA8C4" w14:textId="77777777" w:rsidR="000E7277" w:rsidRPr="00647BD7" w:rsidRDefault="000E7277" w:rsidP="000E72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  <w:rtl/>
              </w:rPr>
            </w:pPr>
            <w:r w:rsidRPr="00647BD7">
              <w:rPr>
                <w:rFonts w:ascii="Arial" w:hAnsi="Arial" w:cs="Arial"/>
                <w:bCs/>
                <w:sz w:val="16"/>
                <w:szCs w:val="16"/>
              </w:rPr>
              <w:t>0.014</w:t>
            </w:r>
          </w:p>
        </w:tc>
        <w:tc>
          <w:tcPr>
            <w:tcW w:w="1401" w:type="dxa"/>
            <w:tcBorders>
              <w:top w:val="nil"/>
            </w:tcBorders>
          </w:tcPr>
          <w:p w14:paraId="2B795F17" w14:textId="77777777" w:rsidR="000E7277" w:rsidRPr="00647BD7" w:rsidRDefault="000E7277" w:rsidP="000E72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  <w:rtl/>
              </w:rPr>
            </w:pPr>
            <w:r w:rsidRPr="00647BD7">
              <w:rPr>
                <w:rFonts w:ascii="Arial" w:hAnsi="Arial" w:cs="Arial"/>
                <w:bCs/>
                <w:sz w:val="16"/>
                <w:szCs w:val="16"/>
              </w:rPr>
              <w:t>Methyl Orange</w:t>
            </w:r>
          </w:p>
        </w:tc>
        <w:tc>
          <w:tcPr>
            <w:tcW w:w="1401" w:type="dxa"/>
            <w:tcBorders>
              <w:top w:val="nil"/>
            </w:tcBorders>
          </w:tcPr>
          <w:p w14:paraId="709D1194" w14:textId="39B29C45" w:rsidR="000E7277" w:rsidRPr="00647BD7" w:rsidRDefault="000E7277" w:rsidP="000E72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647BD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</w:tbl>
    <w:p w14:paraId="794667E0" w14:textId="0BEF671B" w:rsidR="00B4216E" w:rsidRPr="001F5456" w:rsidRDefault="00B4216E" w:rsidP="000E7277">
      <w:pPr>
        <w:jc w:val="center"/>
      </w:pPr>
    </w:p>
    <w:p w14:paraId="214D1F13" w14:textId="77777777" w:rsidR="00005195" w:rsidRPr="001F5456" w:rsidRDefault="00005195" w:rsidP="000E7277">
      <w:pPr>
        <w:jc w:val="center"/>
      </w:pPr>
    </w:p>
    <w:p w14:paraId="26ADE290" w14:textId="33C1931D" w:rsidR="00005195" w:rsidRDefault="00005195" w:rsidP="000E7277">
      <w:pPr>
        <w:jc w:val="center"/>
      </w:pPr>
    </w:p>
    <w:p w14:paraId="24358406" w14:textId="34168E68" w:rsidR="007017D2" w:rsidRDefault="007017D2" w:rsidP="000E7277">
      <w:pPr>
        <w:jc w:val="center"/>
      </w:pPr>
    </w:p>
    <w:p w14:paraId="6061F668" w14:textId="2936F0B0" w:rsidR="007017D2" w:rsidRDefault="007017D2" w:rsidP="000E7277">
      <w:pPr>
        <w:jc w:val="center"/>
      </w:pPr>
    </w:p>
    <w:p w14:paraId="3BBC61E9" w14:textId="4504F68B" w:rsidR="007017D2" w:rsidRDefault="007017D2" w:rsidP="000E7277">
      <w:pPr>
        <w:jc w:val="center"/>
      </w:pPr>
    </w:p>
    <w:p w14:paraId="6A731699" w14:textId="5C36DF32" w:rsidR="007017D2" w:rsidRDefault="007017D2" w:rsidP="000E7277">
      <w:pPr>
        <w:jc w:val="center"/>
      </w:pPr>
    </w:p>
    <w:p w14:paraId="401D656B" w14:textId="42C8950F" w:rsidR="007017D2" w:rsidRDefault="007017D2" w:rsidP="000E7277">
      <w:pPr>
        <w:jc w:val="center"/>
      </w:pPr>
    </w:p>
    <w:p w14:paraId="240B3C77" w14:textId="5E1B56CD" w:rsidR="007017D2" w:rsidRDefault="007017D2" w:rsidP="000E7277">
      <w:pPr>
        <w:jc w:val="center"/>
      </w:pPr>
    </w:p>
    <w:p w14:paraId="59DDF1CE" w14:textId="329244ED" w:rsidR="007017D2" w:rsidRDefault="007017D2" w:rsidP="000E7277">
      <w:pPr>
        <w:jc w:val="center"/>
      </w:pPr>
    </w:p>
    <w:p w14:paraId="306B10D0" w14:textId="1670D7CD" w:rsidR="007017D2" w:rsidRDefault="007017D2" w:rsidP="000E7277">
      <w:pPr>
        <w:jc w:val="center"/>
      </w:pPr>
    </w:p>
    <w:p w14:paraId="02139DF5" w14:textId="459F623F" w:rsidR="007017D2" w:rsidRDefault="007017D2" w:rsidP="000E7277">
      <w:pPr>
        <w:jc w:val="center"/>
      </w:pPr>
    </w:p>
    <w:p w14:paraId="0E88E51B" w14:textId="34C9FB99" w:rsidR="007017D2" w:rsidRDefault="007017D2" w:rsidP="000E7277">
      <w:pPr>
        <w:jc w:val="center"/>
      </w:pPr>
    </w:p>
    <w:p w14:paraId="43C5FEAA" w14:textId="1DC790AF" w:rsidR="007017D2" w:rsidRDefault="007017D2" w:rsidP="000E7277">
      <w:pPr>
        <w:jc w:val="center"/>
      </w:pPr>
    </w:p>
    <w:p w14:paraId="0C0643A6" w14:textId="675DE203" w:rsidR="007017D2" w:rsidRDefault="007017D2" w:rsidP="000E7277">
      <w:pPr>
        <w:jc w:val="center"/>
      </w:pPr>
    </w:p>
    <w:p w14:paraId="17B47B76" w14:textId="01F126B4" w:rsidR="007017D2" w:rsidRDefault="007017D2" w:rsidP="000E7277">
      <w:pPr>
        <w:jc w:val="center"/>
      </w:pPr>
    </w:p>
    <w:p w14:paraId="1B6669C9" w14:textId="42F505CF" w:rsidR="007017D2" w:rsidRDefault="007017D2" w:rsidP="000E7277">
      <w:pPr>
        <w:jc w:val="center"/>
      </w:pPr>
    </w:p>
    <w:p w14:paraId="4CECB31C" w14:textId="2FA01C01" w:rsidR="007017D2" w:rsidRDefault="007017D2" w:rsidP="000E7277">
      <w:pPr>
        <w:jc w:val="center"/>
      </w:pPr>
    </w:p>
    <w:p w14:paraId="17022221" w14:textId="191E2C35" w:rsidR="007017D2" w:rsidRPr="001F5456" w:rsidRDefault="007017D2" w:rsidP="000E7277">
      <w:pPr>
        <w:jc w:val="center"/>
      </w:pPr>
    </w:p>
    <w:p w14:paraId="77D96CCD" w14:textId="77777777" w:rsidR="00005195" w:rsidRPr="001F5456" w:rsidRDefault="00005195" w:rsidP="000E7277">
      <w:pPr>
        <w:jc w:val="center"/>
      </w:pPr>
    </w:p>
    <w:p w14:paraId="7C4B333F" w14:textId="77777777" w:rsidR="00005195" w:rsidRPr="001F5456" w:rsidRDefault="00005195" w:rsidP="000E7277">
      <w:pPr>
        <w:jc w:val="center"/>
      </w:pPr>
    </w:p>
    <w:p w14:paraId="6BF9EEF2" w14:textId="77777777" w:rsidR="00005195" w:rsidRPr="001F5456" w:rsidRDefault="00005195" w:rsidP="000E7277">
      <w:pPr>
        <w:jc w:val="center"/>
      </w:pPr>
    </w:p>
    <w:p w14:paraId="6E50ABE1" w14:textId="77777777" w:rsidR="00005195" w:rsidRPr="001F5456" w:rsidRDefault="00005195" w:rsidP="000E7277">
      <w:pPr>
        <w:jc w:val="center"/>
      </w:pPr>
    </w:p>
    <w:p w14:paraId="6B2FE10B" w14:textId="77777777" w:rsidR="00005195" w:rsidRPr="001F5456" w:rsidRDefault="00005195" w:rsidP="000E7277">
      <w:pPr>
        <w:jc w:val="center"/>
      </w:pPr>
    </w:p>
    <w:p w14:paraId="26F47CD6" w14:textId="109D60B8" w:rsidR="00647BD7" w:rsidRPr="00647BD7" w:rsidRDefault="00005195" w:rsidP="00647BD7">
      <w:pPr>
        <w:pStyle w:val="Caption"/>
        <w:keepNext/>
        <w:spacing w:after="0" w:line="360" w:lineRule="auto"/>
        <w:rPr>
          <w:rFonts w:asciiTheme="minorBidi" w:hAnsiTheme="minorBidi"/>
          <w:sz w:val="16"/>
          <w:szCs w:val="16"/>
        </w:rPr>
      </w:pPr>
      <w:r w:rsidRPr="00BA3759">
        <w:rPr>
          <w:rFonts w:asciiTheme="minorBidi" w:hAnsiTheme="minorBidi"/>
          <w:sz w:val="16"/>
          <w:szCs w:val="16"/>
        </w:rPr>
        <w:lastRenderedPageBreak/>
        <w:t xml:space="preserve">Table </w:t>
      </w:r>
      <w:r w:rsidRPr="00BA3759">
        <w:rPr>
          <w:rFonts w:asciiTheme="minorBidi" w:hAnsiTheme="minorBidi"/>
          <w:sz w:val="16"/>
          <w:szCs w:val="16"/>
        </w:rPr>
        <w:fldChar w:fldCharType="begin"/>
      </w:r>
      <w:r w:rsidRPr="00BA3759">
        <w:rPr>
          <w:rFonts w:asciiTheme="minorBidi" w:hAnsiTheme="minorBidi"/>
          <w:sz w:val="16"/>
          <w:szCs w:val="16"/>
        </w:rPr>
        <w:instrText xml:space="preserve"> SEQ Table \* ARABIC </w:instrText>
      </w:r>
      <w:r w:rsidRPr="00BA3759">
        <w:rPr>
          <w:rFonts w:asciiTheme="minorBidi" w:hAnsiTheme="minorBidi"/>
          <w:sz w:val="16"/>
          <w:szCs w:val="16"/>
        </w:rPr>
        <w:fldChar w:fldCharType="separate"/>
      </w:r>
      <w:r w:rsidRPr="00BA3759">
        <w:rPr>
          <w:rFonts w:asciiTheme="minorBidi" w:hAnsiTheme="minorBidi"/>
          <w:sz w:val="16"/>
          <w:szCs w:val="16"/>
        </w:rPr>
        <w:t>2</w:t>
      </w:r>
      <w:r w:rsidRPr="00BA3759">
        <w:rPr>
          <w:rFonts w:asciiTheme="minorBidi" w:hAnsiTheme="minorBidi"/>
          <w:sz w:val="16"/>
          <w:szCs w:val="16"/>
        </w:rPr>
        <w:fldChar w:fldCharType="end"/>
      </w:r>
      <w:r w:rsidRPr="00BA3759">
        <w:rPr>
          <w:rFonts w:asciiTheme="minorBidi" w:hAnsiTheme="minorBidi"/>
          <w:sz w:val="16"/>
          <w:szCs w:val="16"/>
        </w:rPr>
        <w:t xml:space="preserve"> Optimization of degradation conditions for Rh6G </w:t>
      </w:r>
      <w:r w:rsidR="00A25F70" w:rsidRPr="00BA3759">
        <w:rPr>
          <w:rFonts w:asciiTheme="minorBidi" w:hAnsiTheme="minorBidi"/>
          <w:sz w:val="16"/>
          <w:szCs w:val="16"/>
        </w:rPr>
        <w:t>at room temperature</w:t>
      </w:r>
      <w:r w:rsidRPr="00647BD7">
        <w:rPr>
          <w:rFonts w:asciiTheme="minorBidi" w:hAnsiTheme="minorBidi"/>
          <w:sz w:val="16"/>
          <w:szCs w:val="16"/>
        </w:rPr>
        <w:t>.</w:t>
      </w:r>
    </w:p>
    <w:tbl>
      <w:tblPr>
        <w:tblStyle w:val="PlainTable2"/>
        <w:bidiVisual/>
        <w:tblW w:w="4253" w:type="dxa"/>
        <w:jc w:val="right"/>
        <w:tblLook w:val="04A0" w:firstRow="1" w:lastRow="0" w:firstColumn="1" w:lastColumn="0" w:noHBand="0" w:noVBand="1"/>
      </w:tblPr>
      <w:tblGrid>
        <w:gridCol w:w="1097"/>
        <w:gridCol w:w="1203"/>
        <w:gridCol w:w="1261"/>
        <w:gridCol w:w="692"/>
      </w:tblGrid>
      <w:tr w:rsidR="00A25F70" w:rsidRPr="001F5456" w14:paraId="29D6CB0F" w14:textId="77777777" w:rsidTr="00BA3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bottom w:val="single" w:sz="4" w:space="0" w:color="auto"/>
            </w:tcBorders>
          </w:tcPr>
          <w:p w14:paraId="5F1FED04" w14:textId="77777777" w:rsidR="00A25F70" w:rsidRPr="00647BD7" w:rsidRDefault="00A25F70" w:rsidP="00920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 w:bidi="fa-IR"/>
              </w:rPr>
            </w:pPr>
            <w:bookmarkStart w:id="0" w:name="_GoBack" w:colFirst="4" w:colLast="4"/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Rate constant</w:t>
            </w:r>
          </w:p>
          <w:p w14:paraId="66D4A5C4" w14:textId="77777777" w:rsidR="00A25F70" w:rsidRPr="00647BD7" w:rsidRDefault="00A25F70" w:rsidP="00920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(min</w:t>
            </w:r>
            <w:r w:rsidRPr="00647BD7">
              <w:rPr>
                <w:rFonts w:ascii="Arial" w:hAnsi="Arial" w:cs="Arial"/>
                <w:sz w:val="16"/>
                <w:szCs w:val="16"/>
                <w:vertAlign w:val="superscript"/>
                <w:lang w:val="en-US" w:bidi="fa-IR"/>
              </w:rPr>
              <w:t>-1</w:t>
            </w: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)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6D1A1601" w14:textId="77777777" w:rsidR="00A25F70" w:rsidRPr="00647BD7" w:rsidRDefault="00A25F70" w:rsidP="009204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47BD7">
              <w:rPr>
                <w:rFonts w:ascii="Arial" w:hAnsi="Arial" w:cs="Arial"/>
                <w:sz w:val="16"/>
                <w:szCs w:val="16"/>
              </w:rPr>
              <w:t>NaBH</w:t>
            </w:r>
            <w:r w:rsidRPr="00647BD7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  <w:p w14:paraId="1CCB0E64" w14:textId="77777777" w:rsidR="00A25F70" w:rsidRPr="00647BD7" w:rsidRDefault="00A25F70" w:rsidP="009204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</w:rPr>
              <w:t xml:space="preserve"> (mg L</w:t>
            </w:r>
            <w:r w:rsidRPr="00647BD7">
              <w:rPr>
                <w:rFonts w:ascii="Arial" w:hAnsi="Arial" w:cs="Arial"/>
                <w:sz w:val="16"/>
                <w:szCs w:val="16"/>
                <w:vertAlign w:val="superscript"/>
              </w:rPr>
              <w:t>-1</w:t>
            </w:r>
            <w:r w:rsidRPr="00647BD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34F3C6B4" w14:textId="77777777" w:rsidR="00A25F70" w:rsidRPr="00647BD7" w:rsidRDefault="00A25F70" w:rsidP="009204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 xml:space="preserve">Ag/HNT </w:t>
            </w:r>
          </w:p>
          <w:p w14:paraId="071ABFF6" w14:textId="77777777" w:rsidR="00A25F70" w:rsidRPr="00647BD7" w:rsidRDefault="00A25F70" w:rsidP="009204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(g l</w:t>
            </w:r>
            <w:r w:rsidRPr="00647BD7">
              <w:rPr>
                <w:rFonts w:ascii="Arial" w:hAnsi="Arial" w:cs="Arial"/>
                <w:sz w:val="16"/>
                <w:szCs w:val="16"/>
                <w:vertAlign w:val="superscript"/>
                <w:lang w:val="en-US" w:bidi="fa-IR"/>
              </w:rPr>
              <w:t>-1</w:t>
            </w: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)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842E84E" w14:textId="77777777" w:rsidR="00A25F70" w:rsidRPr="00647BD7" w:rsidRDefault="00A25F70" w:rsidP="009204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Entry</w:t>
            </w:r>
          </w:p>
        </w:tc>
      </w:tr>
      <w:bookmarkEnd w:id="0"/>
      <w:tr w:rsidR="00A25F70" w:rsidRPr="001F5456" w14:paraId="2D3FCFF8" w14:textId="77777777" w:rsidTr="00BA3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top w:val="single" w:sz="4" w:space="0" w:color="auto"/>
              <w:bottom w:val="nil"/>
            </w:tcBorders>
          </w:tcPr>
          <w:p w14:paraId="3038C64F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hAnsi="Arial" w:cs="Arial"/>
                <w:b w:val="0"/>
                <w:bCs w:val="0"/>
                <w:sz w:val="16"/>
                <w:szCs w:val="16"/>
                <w:lang w:val="en-US" w:bidi="fa-IR"/>
              </w:rPr>
              <w:t>0.010</w:t>
            </w: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14:paraId="1957BB38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14:paraId="55B61461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0.0002</w:t>
            </w:r>
          </w:p>
        </w:tc>
        <w:tc>
          <w:tcPr>
            <w:tcW w:w="692" w:type="dxa"/>
            <w:tcBorders>
              <w:top w:val="single" w:sz="4" w:space="0" w:color="auto"/>
              <w:bottom w:val="nil"/>
            </w:tcBorders>
          </w:tcPr>
          <w:p w14:paraId="4538C08E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1</w:t>
            </w:r>
          </w:p>
        </w:tc>
      </w:tr>
      <w:tr w:rsidR="00A25F70" w:rsidRPr="001F5456" w14:paraId="603D21CA" w14:textId="77777777" w:rsidTr="00BA3759">
        <w:trPr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top w:val="nil"/>
              <w:bottom w:val="nil"/>
            </w:tcBorders>
          </w:tcPr>
          <w:p w14:paraId="041A2268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hAnsi="Arial" w:cs="Arial"/>
                <w:b w:val="0"/>
                <w:bCs w:val="0"/>
                <w:sz w:val="16"/>
                <w:szCs w:val="16"/>
                <w:lang w:val="en-US" w:bidi="fa-IR"/>
              </w:rPr>
              <w:t>0.083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08EBCB7D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4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58EA2EC9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0.0005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14:paraId="2B11AD96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2</w:t>
            </w:r>
          </w:p>
        </w:tc>
      </w:tr>
      <w:tr w:rsidR="00A25F70" w:rsidRPr="001F5456" w14:paraId="054EEDC4" w14:textId="77777777" w:rsidTr="00BA3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top w:val="nil"/>
              <w:bottom w:val="nil"/>
            </w:tcBorders>
          </w:tcPr>
          <w:p w14:paraId="24463B78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hAnsi="Arial" w:cs="Arial"/>
                <w:b w:val="0"/>
                <w:bCs w:val="0"/>
                <w:sz w:val="16"/>
                <w:szCs w:val="16"/>
                <w:lang w:val="en-US" w:bidi="fa-IR"/>
              </w:rPr>
              <w:t>0.126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5FF04708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4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1FE1F545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0.0010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14:paraId="3A8B191B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3</w:t>
            </w:r>
          </w:p>
        </w:tc>
      </w:tr>
      <w:tr w:rsidR="00A25F70" w:rsidRPr="001F5456" w14:paraId="2A7D47E5" w14:textId="77777777" w:rsidTr="00BA3759">
        <w:trPr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top w:val="nil"/>
              <w:bottom w:val="nil"/>
            </w:tcBorders>
          </w:tcPr>
          <w:p w14:paraId="40041A39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hAnsi="Arial" w:cs="Arial"/>
                <w:b w:val="0"/>
                <w:bCs w:val="0"/>
                <w:sz w:val="16"/>
                <w:szCs w:val="16"/>
                <w:lang w:val="en-US" w:bidi="fa-IR"/>
              </w:rPr>
              <w:t>0.234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4C15EDF7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 xml:space="preserve"> 4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005706C2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0.0250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14:paraId="25AAF4C7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4</w:t>
            </w:r>
          </w:p>
        </w:tc>
      </w:tr>
      <w:tr w:rsidR="00A25F70" w:rsidRPr="001F5456" w14:paraId="469FF87C" w14:textId="77777777" w:rsidTr="00BA3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top w:val="nil"/>
              <w:bottom w:val="nil"/>
            </w:tcBorders>
          </w:tcPr>
          <w:p w14:paraId="233BD6A3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hAnsi="Arial" w:cs="Arial"/>
                <w:b w:val="0"/>
                <w:bCs w:val="0"/>
                <w:sz w:val="16"/>
                <w:szCs w:val="16"/>
                <w:lang w:val="en-US" w:bidi="fa-IR"/>
              </w:rPr>
              <w:t>0.014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7F4550F7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1.5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214004CD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0.0250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14:paraId="3004E3B2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5</w:t>
            </w:r>
          </w:p>
        </w:tc>
      </w:tr>
      <w:tr w:rsidR="00A25F70" w:rsidRPr="001F5456" w14:paraId="17734C15" w14:textId="77777777" w:rsidTr="00BA3759">
        <w:trPr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top w:val="nil"/>
              <w:bottom w:val="nil"/>
            </w:tcBorders>
          </w:tcPr>
          <w:p w14:paraId="020C7834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hAnsi="Arial" w:cs="Arial"/>
                <w:b w:val="0"/>
                <w:bCs w:val="0"/>
                <w:sz w:val="16"/>
                <w:szCs w:val="16"/>
                <w:lang w:val="en-US" w:bidi="fa-IR"/>
              </w:rPr>
              <w:t>0.083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55B3F989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4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7478E54B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0.0250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14:paraId="5D0156FF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6</w:t>
            </w:r>
          </w:p>
        </w:tc>
      </w:tr>
      <w:tr w:rsidR="00A25F70" w:rsidRPr="001F5456" w14:paraId="40A2CD38" w14:textId="77777777" w:rsidTr="00BA3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top w:val="nil"/>
              <w:bottom w:val="nil"/>
            </w:tcBorders>
          </w:tcPr>
          <w:p w14:paraId="3D3A7422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hAnsi="Arial" w:cs="Arial"/>
                <w:b w:val="0"/>
                <w:bCs w:val="0"/>
                <w:sz w:val="16"/>
                <w:szCs w:val="16"/>
                <w:lang w:val="en-US" w:bidi="fa-IR"/>
              </w:rPr>
              <w:t>0.207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5DC10D7E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8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522F8A7E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0.0250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14:paraId="04E0D6F3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7</w:t>
            </w:r>
          </w:p>
        </w:tc>
      </w:tr>
      <w:tr w:rsidR="00A25F70" w:rsidRPr="001F5456" w14:paraId="5C5F8F5F" w14:textId="77777777" w:rsidTr="00BA3759">
        <w:trPr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top w:val="nil"/>
              <w:bottom w:val="single" w:sz="4" w:space="0" w:color="auto"/>
            </w:tcBorders>
          </w:tcPr>
          <w:p w14:paraId="40A7A5E0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b w:val="0"/>
                <w:sz w:val="16"/>
                <w:szCs w:val="16"/>
                <w:lang w:bidi="fa-IR"/>
              </w:rPr>
              <w:t>0.184</w:t>
            </w: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0148870A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16</w:t>
            </w: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14:paraId="567128D4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0.0250</w:t>
            </w:r>
          </w:p>
        </w:tc>
        <w:tc>
          <w:tcPr>
            <w:tcW w:w="692" w:type="dxa"/>
            <w:tcBorders>
              <w:top w:val="nil"/>
              <w:bottom w:val="single" w:sz="4" w:space="0" w:color="auto"/>
            </w:tcBorders>
          </w:tcPr>
          <w:p w14:paraId="4E382E93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8</w:t>
            </w:r>
          </w:p>
        </w:tc>
      </w:tr>
    </w:tbl>
    <w:p w14:paraId="590C24C6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41EBA409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0800BA86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1F006493" w14:textId="77777777" w:rsidR="00005195" w:rsidRPr="001F5456" w:rsidRDefault="00005195" w:rsidP="00005195">
      <w:pPr>
        <w:spacing w:after="0" w:line="240" w:lineRule="auto"/>
        <w:jc w:val="right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6D1F1039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5BBE5D15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3105CA91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4638F1A5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119B2009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0728ABA0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3E4CCF00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23ADFD7B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64E2204A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51FD9119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07B43A3C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282AD495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0E2A283B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3C201ACF" w14:textId="3592B69C" w:rsidR="00005195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587451D7" w14:textId="017496C7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70C8F275" w14:textId="680A6C1D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72E2726B" w14:textId="744C638F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31946C59" w14:textId="260D4E80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678958DE" w14:textId="1B232AB8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2F2AA82A" w14:textId="12822C80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26F1EACA" w14:textId="29C91B61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232C2378" w14:textId="6F597427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55C9F9E6" w14:textId="4084BE9A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3F90EFD0" w14:textId="364CDE8C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3E026E7C" w14:textId="7E556BC7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2E149E3D" w14:textId="68076831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7F351E6D" w14:textId="33DD3AC1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4923BB08" w14:textId="7ACAEF3B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564895A8" w14:textId="39A2252C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1C78EC57" w14:textId="660F99E6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7F8FF3A7" w14:textId="50834B79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57F339E5" w14:textId="2900F756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251D5C5C" w14:textId="726CFF26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5A854AD1" w14:textId="46941110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395F642F" w14:textId="1B9342F5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7B7C6959" w14:textId="6EE26BF2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7F54236A" w14:textId="59DF8720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6F4FCCEF" w14:textId="6375E5C2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3CFC23E9" w14:textId="2FFA72B8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360FC4DA" w14:textId="15FFA807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0BDDDD4D" w14:textId="597F94C2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0E7AC2C0" w14:textId="168E0549" w:rsidR="007017D2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50008E2C" w14:textId="797B492B" w:rsidR="007017D2" w:rsidRPr="001F5456" w:rsidRDefault="007017D2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36B13B16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48349B33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2532D60F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2A4AD1D2" w14:textId="77777777" w:rsidR="00005195" w:rsidRPr="001F5456" w:rsidRDefault="00005195" w:rsidP="00005195">
      <w:pPr>
        <w:spacing w:after="0" w:line="240" w:lineRule="auto"/>
        <w:jc w:val="both"/>
        <w:rPr>
          <w:rFonts w:asciiTheme="majorBidi" w:hAnsiTheme="majorBidi" w:cstheme="majorBidi"/>
          <w:b/>
          <w:bCs/>
          <w:w w:val="108"/>
          <w:sz w:val="18"/>
          <w:szCs w:val="18"/>
        </w:rPr>
      </w:pPr>
    </w:p>
    <w:p w14:paraId="65F78C25" w14:textId="7AF37D25" w:rsidR="00005195" w:rsidRPr="001F5456" w:rsidRDefault="00005195" w:rsidP="00B01826">
      <w:pPr>
        <w:pStyle w:val="Caption"/>
        <w:keepNext/>
      </w:pPr>
      <w:r w:rsidRPr="00647BD7">
        <w:rPr>
          <w:rFonts w:ascii="Arial" w:hAnsi="Arial" w:cs="Arial"/>
          <w:sz w:val="16"/>
          <w:szCs w:val="16"/>
        </w:rPr>
        <w:t xml:space="preserve">Table 3 Optimization of degradation conditions for MO </w:t>
      </w:r>
      <w:r w:rsidR="00A25F70" w:rsidRPr="00647BD7">
        <w:rPr>
          <w:rFonts w:ascii="Arial" w:hAnsi="Arial" w:cs="Arial"/>
          <w:sz w:val="16"/>
          <w:szCs w:val="16"/>
        </w:rPr>
        <w:t>at room temperature</w:t>
      </w:r>
      <w:r w:rsidRPr="001F5456">
        <w:rPr>
          <w:rFonts w:asciiTheme="majorBidi" w:hAnsiTheme="majorBidi" w:cstheme="majorBidi"/>
        </w:rPr>
        <w:t>.</w:t>
      </w:r>
    </w:p>
    <w:tbl>
      <w:tblPr>
        <w:tblStyle w:val="PlainTable2"/>
        <w:bidiVisual/>
        <w:tblW w:w="4253" w:type="dxa"/>
        <w:jc w:val="right"/>
        <w:tblLook w:val="04A0" w:firstRow="1" w:lastRow="0" w:firstColumn="1" w:lastColumn="0" w:noHBand="0" w:noVBand="1"/>
      </w:tblPr>
      <w:tblGrid>
        <w:gridCol w:w="1097"/>
        <w:gridCol w:w="1203"/>
        <w:gridCol w:w="1261"/>
        <w:gridCol w:w="692"/>
      </w:tblGrid>
      <w:tr w:rsidR="00A25F70" w:rsidRPr="001F5456" w14:paraId="75D206EE" w14:textId="77777777" w:rsidTr="00BA3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64C85F40" w14:textId="77777777" w:rsidR="00A25F70" w:rsidRPr="00647BD7" w:rsidRDefault="00A25F70" w:rsidP="00920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Rate constant</w:t>
            </w:r>
          </w:p>
          <w:p w14:paraId="75FB0518" w14:textId="77777777" w:rsidR="00A25F70" w:rsidRPr="00647BD7" w:rsidRDefault="00A25F70" w:rsidP="00920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(min</w:t>
            </w:r>
            <w:r w:rsidRPr="00647BD7">
              <w:rPr>
                <w:rFonts w:ascii="Arial" w:hAnsi="Arial" w:cs="Arial"/>
                <w:sz w:val="16"/>
                <w:szCs w:val="16"/>
                <w:vertAlign w:val="superscript"/>
                <w:lang w:val="en-US" w:bidi="fa-IR"/>
              </w:rPr>
              <w:t>-1</w:t>
            </w: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)</w:t>
            </w:r>
          </w:p>
        </w:tc>
        <w:tc>
          <w:tcPr>
            <w:tcW w:w="1203" w:type="dxa"/>
          </w:tcPr>
          <w:p w14:paraId="6268F5F2" w14:textId="77777777" w:rsidR="00A25F70" w:rsidRPr="00647BD7" w:rsidRDefault="00A25F70" w:rsidP="009204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47BD7">
              <w:rPr>
                <w:rFonts w:ascii="Arial" w:hAnsi="Arial" w:cs="Arial"/>
                <w:sz w:val="16"/>
                <w:szCs w:val="16"/>
              </w:rPr>
              <w:t>NaBH</w:t>
            </w:r>
            <w:r w:rsidRPr="00647BD7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  <w:p w14:paraId="6FB03920" w14:textId="77777777" w:rsidR="00A25F70" w:rsidRPr="00647BD7" w:rsidRDefault="00A25F70" w:rsidP="009204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</w:rPr>
              <w:t xml:space="preserve"> (mg L</w:t>
            </w:r>
            <w:r w:rsidRPr="00647BD7">
              <w:rPr>
                <w:rFonts w:ascii="Arial" w:hAnsi="Arial" w:cs="Arial"/>
                <w:sz w:val="16"/>
                <w:szCs w:val="16"/>
                <w:vertAlign w:val="superscript"/>
              </w:rPr>
              <w:t>-1</w:t>
            </w:r>
            <w:r w:rsidRPr="00647BD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61" w:type="dxa"/>
          </w:tcPr>
          <w:p w14:paraId="568C7643" w14:textId="77777777" w:rsidR="00A25F70" w:rsidRPr="00647BD7" w:rsidRDefault="00A25F70" w:rsidP="009204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 xml:space="preserve">Ag/HNT </w:t>
            </w:r>
          </w:p>
          <w:p w14:paraId="65A1C912" w14:textId="77777777" w:rsidR="00A25F70" w:rsidRPr="00647BD7" w:rsidRDefault="00A25F70" w:rsidP="009204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(g l</w:t>
            </w:r>
            <w:r w:rsidRPr="00647BD7">
              <w:rPr>
                <w:rFonts w:ascii="Arial" w:hAnsi="Arial" w:cs="Arial"/>
                <w:sz w:val="16"/>
                <w:szCs w:val="16"/>
                <w:vertAlign w:val="superscript"/>
                <w:lang w:val="en-US" w:bidi="fa-IR"/>
              </w:rPr>
              <w:t>-1</w:t>
            </w: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)</w:t>
            </w:r>
          </w:p>
        </w:tc>
        <w:tc>
          <w:tcPr>
            <w:tcW w:w="692" w:type="dxa"/>
          </w:tcPr>
          <w:p w14:paraId="0AABA47D" w14:textId="77777777" w:rsidR="00A25F70" w:rsidRPr="00647BD7" w:rsidRDefault="00A25F70" w:rsidP="009204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Entry</w:t>
            </w:r>
          </w:p>
        </w:tc>
      </w:tr>
      <w:tr w:rsidR="00A25F70" w:rsidRPr="001F5456" w14:paraId="2A0028A0" w14:textId="77777777" w:rsidTr="00BA3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bottom w:val="nil"/>
            </w:tcBorders>
          </w:tcPr>
          <w:p w14:paraId="1560C928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hAnsi="Arial" w:cs="Arial"/>
                <w:b w:val="0"/>
                <w:bCs w:val="0"/>
                <w:sz w:val="16"/>
                <w:szCs w:val="16"/>
                <w:lang w:val="en-US" w:bidi="fa-IR"/>
              </w:rPr>
              <w:t>0.085</w:t>
            </w:r>
          </w:p>
        </w:tc>
        <w:tc>
          <w:tcPr>
            <w:tcW w:w="1203" w:type="dxa"/>
            <w:tcBorders>
              <w:bottom w:val="nil"/>
            </w:tcBorders>
          </w:tcPr>
          <w:p w14:paraId="6CBA8CFB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4</w:t>
            </w:r>
          </w:p>
        </w:tc>
        <w:tc>
          <w:tcPr>
            <w:tcW w:w="1261" w:type="dxa"/>
            <w:tcBorders>
              <w:bottom w:val="nil"/>
            </w:tcBorders>
          </w:tcPr>
          <w:p w14:paraId="4BBF6CF3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0.0002</w:t>
            </w:r>
          </w:p>
        </w:tc>
        <w:tc>
          <w:tcPr>
            <w:tcW w:w="692" w:type="dxa"/>
            <w:tcBorders>
              <w:bottom w:val="nil"/>
            </w:tcBorders>
          </w:tcPr>
          <w:p w14:paraId="09C3722F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1</w:t>
            </w:r>
          </w:p>
        </w:tc>
      </w:tr>
      <w:tr w:rsidR="00A25F70" w:rsidRPr="001F5456" w14:paraId="4F1F4E2B" w14:textId="77777777" w:rsidTr="00BA3759">
        <w:trPr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top w:val="nil"/>
              <w:bottom w:val="nil"/>
            </w:tcBorders>
          </w:tcPr>
          <w:p w14:paraId="63235AC3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hAnsi="Arial" w:cs="Arial"/>
                <w:b w:val="0"/>
                <w:bCs w:val="0"/>
                <w:sz w:val="16"/>
                <w:szCs w:val="16"/>
                <w:lang w:val="en-US" w:bidi="fa-IR"/>
              </w:rPr>
              <w:t>0.188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535F7E8E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4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1186FC2F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0.0005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14:paraId="02854E73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2</w:t>
            </w:r>
          </w:p>
        </w:tc>
      </w:tr>
      <w:tr w:rsidR="00A25F70" w:rsidRPr="001F5456" w14:paraId="41C44433" w14:textId="77777777" w:rsidTr="00BA3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top w:val="nil"/>
              <w:bottom w:val="nil"/>
            </w:tcBorders>
          </w:tcPr>
          <w:p w14:paraId="7F06B0E5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hAnsi="Arial" w:cs="Arial"/>
                <w:b w:val="0"/>
                <w:bCs w:val="0"/>
                <w:sz w:val="16"/>
                <w:szCs w:val="16"/>
                <w:lang w:val="en-US" w:bidi="fa-IR"/>
              </w:rPr>
              <w:t>0.222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7C631E5E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4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0190F8FC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0.0010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14:paraId="31AC8056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3</w:t>
            </w:r>
          </w:p>
        </w:tc>
      </w:tr>
      <w:tr w:rsidR="00A25F70" w:rsidRPr="001F5456" w14:paraId="1ADBE7CC" w14:textId="77777777" w:rsidTr="00BA3759">
        <w:trPr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top w:val="nil"/>
              <w:bottom w:val="nil"/>
            </w:tcBorders>
          </w:tcPr>
          <w:p w14:paraId="21793F85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hAnsi="Arial" w:cs="Arial"/>
                <w:b w:val="0"/>
                <w:bCs w:val="0"/>
                <w:sz w:val="16"/>
                <w:szCs w:val="16"/>
                <w:lang w:val="en-US" w:bidi="fa-IR"/>
              </w:rPr>
              <w:t>0.229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1B95866E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4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5252D7F7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0.0250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14:paraId="4F340CCD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4</w:t>
            </w:r>
          </w:p>
        </w:tc>
      </w:tr>
      <w:tr w:rsidR="00A25F70" w:rsidRPr="001F5456" w14:paraId="57A80EE7" w14:textId="77777777" w:rsidTr="00BA3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top w:val="nil"/>
              <w:bottom w:val="nil"/>
            </w:tcBorders>
          </w:tcPr>
          <w:p w14:paraId="01582FFD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647BD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0.061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3BA82186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1.5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3C1AE869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0.0250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14:paraId="6F52D451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5</w:t>
            </w:r>
          </w:p>
        </w:tc>
      </w:tr>
      <w:tr w:rsidR="00A25F70" w:rsidRPr="001F5456" w14:paraId="5DBD46E7" w14:textId="77777777" w:rsidTr="00BA3759">
        <w:trPr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top w:val="nil"/>
              <w:bottom w:val="nil"/>
            </w:tcBorders>
          </w:tcPr>
          <w:p w14:paraId="655087E9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647BD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0.221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4F05D0B9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4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2D252093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0.0250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14:paraId="045F794E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6</w:t>
            </w:r>
          </w:p>
        </w:tc>
      </w:tr>
      <w:tr w:rsidR="00A25F70" w:rsidRPr="001F5456" w14:paraId="272A4FA5" w14:textId="77777777" w:rsidTr="00BA3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top w:val="nil"/>
              <w:bottom w:val="nil"/>
            </w:tcBorders>
          </w:tcPr>
          <w:p w14:paraId="4155F425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647BD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0.236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77739733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8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287C6F52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val="en-US" w:bidi="fa-IR"/>
              </w:rPr>
              <w:t>0.0250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14:paraId="48C776ED" w14:textId="77777777" w:rsidR="00A25F70" w:rsidRPr="00647BD7" w:rsidRDefault="00A25F70" w:rsidP="0092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7</w:t>
            </w:r>
          </w:p>
        </w:tc>
      </w:tr>
      <w:tr w:rsidR="00A25F70" w:rsidRPr="001F5456" w14:paraId="13EDB533" w14:textId="77777777" w:rsidTr="00BA3759">
        <w:trPr>
          <w:trHeight w:val="22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top w:val="nil"/>
              <w:bottom w:val="single" w:sz="4" w:space="0" w:color="auto"/>
            </w:tcBorders>
          </w:tcPr>
          <w:p w14:paraId="1D3E35D9" w14:textId="77777777" w:rsidR="00A25F70" w:rsidRPr="00647BD7" w:rsidRDefault="00A25F70" w:rsidP="0092043C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47BD7">
              <w:rPr>
                <w:rFonts w:ascii="Arial" w:hAnsi="Arial" w:cs="Arial"/>
                <w:b w:val="0"/>
                <w:sz w:val="16"/>
                <w:szCs w:val="16"/>
              </w:rPr>
              <w:t>0.330</w:t>
            </w: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230A4C9E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16</w:t>
            </w: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14:paraId="5D2A0FC1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0.0250</w:t>
            </w:r>
          </w:p>
        </w:tc>
        <w:tc>
          <w:tcPr>
            <w:tcW w:w="692" w:type="dxa"/>
            <w:tcBorders>
              <w:top w:val="nil"/>
              <w:bottom w:val="single" w:sz="4" w:space="0" w:color="auto"/>
            </w:tcBorders>
          </w:tcPr>
          <w:p w14:paraId="31AB4E75" w14:textId="77777777" w:rsidR="00A25F70" w:rsidRPr="00647BD7" w:rsidRDefault="00A25F70" w:rsidP="0092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8</w:t>
            </w:r>
          </w:p>
        </w:tc>
      </w:tr>
    </w:tbl>
    <w:p w14:paraId="1C354EE0" w14:textId="77777777" w:rsidR="000D16D9" w:rsidRPr="001F5456" w:rsidRDefault="000D16D9" w:rsidP="000D16D9">
      <w:pPr>
        <w:bidi/>
        <w:rPr>
          <w:lang w:val="en-GB"/>
        </w:rPr>
      </w:pPr>
    </w:p>
    <w:p w14:paraId="033A63C4" w14:textId="77777777" w:rsidR="00662B1D" w:rsidRPr="001F5456" w:rsidRDefault="00662B1D" w:rsidP="00662B1D">
      <w:pPr>
        <w:bidi/>
        <w:rPr>
          <w:rFonts w:hint="cs"/>
          <w:lang w:val="en-GB" w:bidi="fa-IR"/>
        </w:rPr>
      </w:pPr>
    </w:p>
    <w:p w14:paraId="26D9447B" w14:textId="77777777" w:rsidR="00005195" w:rsidRPr="001F5456" w:rsidRDefault="00005195" w:rsidP="00005195">
      <w:pPr>
        <w:bidi/>
        <w:rPr>
          <w:lang w:val="en-GB"/>
        </w:rPr>
      </w:pPr>
    </w:p>
    <w:p w14:paraId="7824E24B" w14:textId="77777777" w:rsidR="00005195" w:rsidRPr="001F5456" w:rsidRDefault="00005195" w:rsidP="00005195">
      <w:pPr>
        <w:bidi/>
        <w:rPr>
          <w:lang w:val="en-GB"/>
        </w:rPr>
      </w:pPr>
    </w:p>
    <w:p w14:paraId="3A0A5F9E" w14:textId="09B2FDCC" w:rsidR="00005195" w:rsidRDefault="00005195" w:rsidP="00005195">
      <w:pPr>
        <w:bidi/>
        <w:rPr>
          <w:rtl/>
          <w:lang w:val="en-GB" w:bidi="fa-IR"/>
        </w:rPr>
      </w:pPr>
    </w:p>
    <w:p w14:paraId="32BF224C" w14:textId="6993975F" w:rsidR="007017D2" w:rsidRDefault="007017D2" w:rsidP="007017D2">
      <w:pPr>
        <w:bidi/>
        <w:rPr>
          <w:rtl/>
          <w:lang w:val="en-GB" w:bidi="fa-IR"/>
        </w:rPr>
      </w:pPr>
    </w:p>
    <w:p w14:paraId="5E230894" w14:textId="010CF348" w:rsidR="007017D2" w:rsidRDefault="007017D2" w:rsidP="007017D2">
      <w:pPr>
        <w:bidi/>
        <w:rPr>
          <w:rtl/>
          <w:lang w:val="en-GB" w:bidi="fa-IR"/>
        </w:rPr>
      </w:pPr>
    </w:p>
    <w:p w14:paraId="68DDB8A4" w14:textId="1D016138" w:rsidR="007017D2" w:rsidRDefault="007017D2" w:rsidP="007017D2">
      <w:pPr>
        <w:bidi/>
        <w:rPr>
          <w:rtl/>
          <w:lang w:val="en-GB" w:bidi="fa-IR"/>
        </w:rPr>
      </w:pPr>
    </w:p>
    <w:p w14:paraId="58FB6707" w14:textId="3FAC4E89" w:rsidR="007017D2" w:rsidRDefault="007017D2" w:rsidP="007017D2">
      <w:pPr>
        <w:bidi/>
        <w:rPr>
          <w:rtl/>
          <w:lang w:val="en-GB" w:bidi="fa-IR"/>
        </w:rPr>
      </w:pPr>
    </w:p>
    <w:p w14:paraId="504DB330" w14:textId="4FE014F9" w:rsidR="007017D2" w:rsidRDefault="007017D2" w:rsidP="007017D2">
      <w:pPr>
        <w:bidi/>
        <w:rPr>
          <w:rtl/>
          <w:lang w:val="en-GB" w:bidi="fa-IR"/>
        </w:rPr>
      </w:pPr>
    </w:p>
    <w:p w14:paraId="62917ACF" w14:textId="022135B0" w:rsidR="007017D2" w:rsidRDefault="007017D2" w:rsidP="007017D2">
      <w:pPr>
        <w:bidi/>
        <w:rPr>
          <w:rtl/>
          <w:lang w:val="en-GB" w:bidi="fa-IR"/>
        </w:rPr>
      </w:pPr>
    </w:p>
    <w:p w14:paraId="4F155649" w14:textId="009C14F4" w:rsidR="007017D2" w:rsidRDefault="007017D2" w:rsidP="007017D2">
      <w:pPr>
        <w:bidi/>
        <w:rPr>
          <w:rtl/>
          <w:lang w:val="en-GB" w:bidi="fa-IR"/>
        </w:rPr>
      </w:pPr>
    </w:p>
    <w:p w14:paraId="7EDC845E" w14:textId="6CCEFF09" w:rsidR="007017D2" w:rsidRDefault="007017D2" w:rsidP="007017D2">
      <w:pPr>
        <w:bidi/>
        <w:rPr>
          <w:rtl/>
          <w:lang w:val="en-GB" w:bidi="fa-IR"/>
        </w:rPr>
      </w:pPr>
    </w:p>
    <w:p w14:paraId="5C1AEF6F" w14:textId="10605636" w:rsidR="007017D2" w:rsidRDefault="007017D2" w:rsidP="007017D2">
      <w:pPr>
        <w:bidi/>
        <w:rPr>
          <w:rtl/>
          <w:lang w:val="en-GB" w:bidi="fa-IR"/>
        </w:rPr>
      </w:pPr>
    </w:p>
    <w:p w14:paraId="5AD803C6" w14:textId="2C159893" w:rsidR="007017D2" w:rsidRDefault="007017D2" w:rsidP="007017D2">
      <w:pPr>
        <w:bidi/>
        <w:rPr>
          <w:rtl/>
          <w:lang w:val="en-GB" w:bidi="fa-IR"/>
        </w:rPr>
      </w:pPr>
    </w:p>
    <w:p w14:paraId="538B0A7B" w14:textId="181DEAAD" w:rsidR="007017D2" w:rsidRDefault="007017D2" w:rsidP="007017D2">
      <w:pPr>
        <w:bidi/>
        <w:rPr>
          <w:rtl/>
          <w:lang w:val="en-GB" w:bidi="fa-IR"/>
        </w:rPr>
      </w:pPr>
    </w:p>
    <w:p w14:paraId="4EC0A818" w14:textId="4FFD71DE" w:rsidR="007017D2" w:rsidRDefault="007017D2" w:rsidP="007017D2">
      <w:pPr>
        <w:bidi/>
        <w:rPr>
          <w:rtl/>
          <w:lang w:val="en-GB" w:bidi="fa-IR"/>
        </w:rPr>
      </w:pPr>
    </w:p>
    <w:p w14:paraId="4906209F" w14:textId="0B1E5ED6" w:rsidR="007017D2" w:rsidRDefault="007017D2" w:rsidP="007017D2">
      <w:pPr>
        <w:bidi/>
        <w:rPr>
          <w:rtl/>
          <w:lang w:val="en-GB" w:bidi="fa-IR"/>
        </w:rPr>
      </w:pPr>
    </w:p>
    <w:p w14:paraId="272900E0" w14:textId="6B134FA3" w:rsidR="007017D2" w:rsidRDefault="007017D2" w:rsidP="007017D2">
      <w:pPr>
        <w:bidi/>
        <w:rPr>
          <w:rtl/>
          <w:lang w:val="en-GB" w:bidi="fa-IR"/>
        </w:rPr>
      </w:pPr>
    </w:p>
    <w:p w14:paraId="5EE31E3E" w14:textId="4A0C1E71" w:rsidR="007017D2" w:rsidRDefault="007017D2" w:rsidP="007017D2">
      <w:pPr>
        <w:bidi/>
        <w:rPr>
          <w:rtl/>
          <w:lang w:val="en-GB" w:bidi="fa-IR"/>
        </w:rPr>
      </w:pPr>
    </w:p>
    <w:p w14:paraId="4DF8C0CC" w14:textId="5B093397" w:rsidR="007017D2" w:rsidRDefault="007017D2" w:rsidP="007017D2">
      <w:pPr>
        <w:bidi/>
        <w:rPr>
          <w:rtl/>
          <w:lang w:val="en-GB" w:bidi="fa-IR"/>
        </w:rPr>
      </w:pPr>
    </w:p>
    <w:p w14:paraId="1B53D49F" w14:textId="644197F7" w:rsidR="007017D2" w:rsidRPr="001F5456" w:rsidRDefault="007017D2" w:rsidP="007017D2">
      <w:pPr>
        <w:bidi/>
        <w:rPr>
          <w:lang w:val="en-GB" w:bidi="fa-IR"/>
        </w:rPr>
      </w:pPr>
    </w:p>
    <w:p w14:paraId="3B02FA5A" w14:textId="77777777" w:rsidR="00005195" w:rsidRPr="001F5456" w:rsidRDefault="00005195" w:rsidP="00005195">
      <w:pPr>
        <w:bidi/>
        <w:rPr>
          <w:lang w:val="en-GB"/>
        </w:rPr>
      </w:pPr>
    </w:p>
    <w:p w14:paraId="19022FCB" w14:textId="6F4B437B" w:rsidR="00647BD7" w:rsidRPr="00647BD7" w:rsidRDefault="006D2F2F" w:rsidP="00647BD7">
      <w:pPr>
        <w:bidi/>
        <w:spacing w:line="360" w:lineRule="auto"/>
        <w:jc w:val="right"/>
        <w:rPr>
          <w:rtl/>
          <w:lang w:val="en-GB"/>
        </w:rPr>
      </w:pPr>
      <w:r w:rsidRPr="00647BD7">
        <w:rPr>
          <w:rFonts w:asciiTheme="minorBidi" w:hAnsiTheme="minorBidi"/>
          <w:sz w:val="16"/>
          <w:szCs w:val="16"/>
        </w:rPr>
        <w:t xml:space="preserve">Table </w:t>
      </w:r>
      <w:r w:rsidR="001F5456" w:rsidRPr="00647BD7">
        <w:rPr>
          <w:rFonts w:asciiTheme="minorBidi" w:hAnsiTheme="minorBidi"/>
          <w:sz w:val="16"/>
          <w:szCs w:val="16"/>
        </w:rPr>
        <w:t>4</w:t>
      </w:r>
      <w:r w:rsidRPr="00647BD7">
        <w:rPr>
          <w:rFonts w:asciiTheme="minorBidi" w:hAnsiTheme="minorBidi"/>
          <w:sz w:val="16"/>
          <w:szCs w:val="16"/>
          <w:lang w:bidi="fa-IR"/>
        </w:rPr>
        <w:t xml:space="preserve"> </w:t>
      </w:r>
      <w:r w:rsidR="0097254E" w:rsidRPr="00647BD7">
        <w:rPr>
          <w:rFonts w:asciiTheme="minorBidi" w:hAnsiTheme="minorBidi"/>
          <w:sz w:val="16"/>
          <w:szCs w:val="16"/>
        </w:rPr>
        <w:t xml:space="preserve">Rate constant (k) for the reduction of Rh5G and MO involving various </w:t>
      </w:r>
      <w:proofErr w:type="spellStart"/>
      <w:r w:rsidR="0097254E" w:rsidRPr="00647BD7">
        <w:rPr>
          <w:rFonts w:asciiTheme="minorBidi" w:hAnsiTheme="minorBidi"/>
          <w:sz w:val="16"/>
          <w:szCs w:val="16"/>
        </w:rPr>
        <w:t>nanocatalysts</w:t>
      </w:r>
      <w:proofErr w:type="spellEnd"/>
      <w:r w:rsidR="0097254E" w:rsidRPr="00647BD7">
        <w:rPr>
          <w:rFonts w:asciiTheme="minorBidi" w:hAnsiTheme="minorBidi"/>
          <w:sz w:val="16"/>
          <w:szCs w:val="16"/>
        </w:rPr>
        <w:t>.</w:t>
      </w:r>
      <w:r w:rsidR="00647BD7" w:rsidRPr="00647BD7">
        <w:rPr>
          <w:rtl/>
          <w:lang w:val="en-GB"/>
        </w:rPr>
        <w:t xml:space="preserve"> </w:t>
      </w:r>
    </w:p>
    <w:tbl>
      <w:tblPr>
        <w:tblStyle w:val="PlainTable2"/>
        <w:bidiVisual/>
        <w:tblW w:w="6571" w:type="dxa"/>
        <w:jc w:val="right"/>
        <w:tblLook w:val="04A0" w:firstRow="1" w:lastRow="0" w:firstColumn="1" w:lastColumn="0" w:noHBand="0" w:noVBand="1"/>
      </w:tblPr>
      <w:tblGrid>
        <w:gridCol w:w="1559"/>
        <w:gridCol w:w="608"/>
        <w:gridCol w:w="883"/>
        <w:gridCol w:w="708"/>
        <w:gridCol w:w="222"/>
        <w:gridCol w:w="700"/>
        <w:gridCol w:w="222"/>
        <w:gridCol w:w="1044"/>
        <w:gridCol w:w="625"/>
      </w:tblGrid>
      <w:tr w:rsidR="001F5456" w:rsidRPr="001F5456" w14:paraId="52B3D969" w14:textId="6E7A982E" w:rsidTr="00BE1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01824AA2" w14:textId="590C272D" w:rsidR="00BE1420" w:rsidRPr="00647BD7" w:rsidRDefault="00BE1420" w:rsidP="00EF06CD">
            <w:pPr>
              <w:jc w:val="center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Refs</w:t>
            </w:r>
          </w:p>
        </w:tc>
        <w:tc>
          <w:tcPr>
            <w:tcW w:w="590" w:type="dxa"/>
          </w:tcPr>
          <w:p w14:paraId="412E5B62" w14:textId="77777777" w:rsidR="00BE1420" w:rsidRPr="00647BD7" w:rsidRDefault="00BE1420" w:rsidP="00EF06C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Time (min)</w:t>
            </w:r>
          </w:p>
        </w:tc>
        <w:tc>
          <w:tcPr>
            <w:tcW w:w="794" w:type="dxa"/>
          </w:tcPr>
          <w:p w14:paraId="2A749479" w14:textId="77777777" w:rsidR="00BE1420" w:rsidRPr="00647BD7" w:rsidRDefault="00BE1420" w:rsidP="00EF06C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Rate constant (min</w:t>
            </w:r>
            <w:r w:rsidRPr="00647BD7">
              <w:rPr>
                <w:rFonts w:ascii="Arial" w:eastAsia="Calibri" w:hAnsi="Arial" w:cs="Arial"/>
                <w:sz w:val="16"/>
                <w:szCs w:val="16"/>
                <w:vertAlign w:val="superscript"/>
                <w:lang w:val="en-US" w:bidi="fa-IR"/>
              </w:rPr>
              <w:t>-1</w:t>
            </w: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)</w:t>
            </w:r>
          </w:p>
        </w:tc>
        <w:tc>
          <w:tcPr>
            <w:tcW w:w="693" w:type="dxa"/>
          </w:tcPr>
          <w:p w14:paraId="55709F93" w14:textId="2405A900" w:rsidR="00BE1420" w:rsidRPr="00647BD7" w:rsidRDefault="00BE1420" w:rsidP="00EF06C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NaBH</w:t>
            </w:r>
            <w:r w:rsidRPr="00647BD7">
              <w:rPr>
                <w:rFonts w:ascii="Arial" w:eastAsia="Calibri" w:hAnsi="Arial" w:cs="Arial"/>
                <w:sz w:val="16"/>
                <w:szCs w:val="16"/>
                <w:vertAlign w:val="subscript"/>
                <w:lang w:val="en-US" w:bidi="fa-IR"/>
              </w:rPr>
              <w:t>4</w:t>
            </w:r>
          </w:p>
          <w:p w14:paraId="5CA6BE64" w14:textId="38DBA300" w:rsidR="00BE1420" w:rsidRPr="00647BD7" w:rsidRDefault="00BE1420" w:rsidP="00EF06C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(µ</w:t>
            </w:r>
            <w:proofErr w:type="spellStart"/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mol</w:t>
            </w:r>
            <w:proofErr w:type="spellEnd"/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)</w:t>
            </w:r>
          </w:p>
        </w:tc>
        <w:tc>
          <w:tcPr>
            <w:tcW w:w="222" w:type="dxa"/>
          </w:tcPr>
          <w:p w14:paraId="03E2E311" w14:textId="77777777" w:rsidR="00BE1420" w:rsidRPr="00647BD7" w:rsidRDefault="00BE1420" w:rsidP="00EF06C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673" w:type="dxa"/>
          </w:tcPr>
          <w:p w14:paraId="322DA365" w14:textId="083130FB" w:rsidR="00BE1420" w:rsidRPr="00647BD7" w:rsidRDefault="00BE1420" w:rsidP="00EF06C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Dye</w:t>
            </w:r>
          </w:p>
          <w:p w14:paraId="1BE23794" w14:textId="40EBCD5D" w:rsidR="00BE1420" w:rsidRPr="00647BD7" w:rsidRDefault="00BE1420" w:rsidP="00EF06C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(µ</w:t>
            </w:r>
            <w:proofErr w:type="spellStart"/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mol</w:t>
            </w:r>
            <w:proofErr w:type="spellEnd"/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)</w:t>
            </w:r>
          </w:p>
        </w:tc>
        <w:tc>
          <w:tcPr>
            <w:tcW w:w="222" w:type="dxa"/>
          </w:tcPr>
          <w:p w14:paraId="41A986A8" w14:textId="77777777" w:rsidR="00BE1420" w:rsidRPr="00647BD7" w:rsidRDefault="00BE1420" w:rsidP="00EF06C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1025" w:type="dxa"/>
          </w:tcPr>
          <w:p w14:paraId="1F9FA6DC" w14:textId="77777777" w:rsidR="00BE1420" w:rsidRPr="00647BD7" w:rsidRDefault="00BE1420" w:rsidP="00EF06C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Catalyst</w:t>
            </w:r>
          </w:p>
          <w:p w14:paraId="77E1C9E8" w14:textId="77777777" w:rsidR="00BE1420" w:rsidRPr="00647BD7" w:rsidRDefault="00BE1420" w:rsidP="003D426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(mg L</w:t>
            </w:r>
            <w:r w:rsidRPr="00647BD7">
              <w:rPr>
                <w:rFonts w:ascii="Arial" w:eastAsia="Calibri" w:hAnsi="Arial" w:cs="Arial"/>
                <w:sz w:val="16"/>
                <w:szCs w:val="16"/>
                <w:vertAlign w:val="superscript"/>
                <w:lang w:val="en-US" w:bidi="fa-IR"/>
              </w:rPr>
              <w:t>-1</w:t>
            </w: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)</w:t>
            </w:r>
          </w:p>
          <w:p w14:paraId="4AD118DE" w14:textId="77777777" w:rsidR="00BE1420" w:rsidRPr="00647BD7" w:rsidRDefault="00BE1420" w:rsidP="00EF06C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</w:p>
        </w:tc>
        <w:tc>
          <w:tcPr>
            <w:tcW w:w="616" w:type="dxa"/>
          </w:tcPr>
          <w:p w14:paraId="702CFFD7" w14:textId="4563718E" w:rsidR="00BE1420" w:rsidRPr="00647BD7" w:rsidRDefault="00BE1420" w:rsidP="00C43D2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Entry</w:t>
            </w:r>
          </w:p>
        </w:tc>
      </w:tr>
      <w:tr w:rsidR="001F5456" w:rsidRPr="001F5456" w14:paraId="232BC6D6" w14:textId="095FC0F0" w:rsidTr="00BA3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tcBorders>
              <w:bottom w:val="nil"/>
            </w:tcBorders>
          </w:tcPr>
          <w:p w14:paraId="08872BBB" w14:textId="237B01DA" w:rsidR="00BE1420" w:rsidRPr="00647BD7" w:rsidRDefault="00BE1420" w:rsidP="00647BD7">
            <w:pPr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7"/>
                <w:szCs w:val="27"/>
                <w:vertAlign w:val="superscript"/>
                <w:lang w:val="en-US" w:bidi="fa-IR"/>
              </w:rPr>
            </w:pPr>
            <w:r w:rsidRPr="00647BD7">
              <w:rPr>
                <w:rFonts w:asciiTheme="majorBidi" w:eastAsia="Calibri" w:hAnsiTheme="majorBidi" w:cstheme="majorBidi"/>
                <w:b w:val="0"/>
                <w:bCs w:val="0"/>
                <w:sz w:val="27"/>
                <w:szCs w:val="27"/>
                <w:vertAlign w:val="superscript"/>
                <w:lang w:val="en-US" w:bidi="fa-IR"/>
              </w:rPr>
              <w:t>25</w:t>
            </w:r>
          </w:p>
        </w:tc>
        <w:tc>
          <w:tcPr>
            <w:tcW w:w="590" w:type="dxa"/>
            <w:tcBorders>
              <w:bottom w:val="nil"/>
            </w:tcBorders>
          </w:tcPr>
          <w:p w14:paraId="4F5F5FC1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1.5</w:t>
            </w:r>
          </w:p>
        </w:tc>
        <w:tc>
          <w:tcPr>
            <w:tcW w:w="794" w:type="dxa"/>
            <w:tcBorders>
              <w:bottom w:val="nil"/>
            </w:tcBorders>
          </w:tcPr>
          <w:p w14:paraId="18E94BF4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0.33</w:t>
            </w:r>
          </w:p>
        </w:tc>
        <w:tc>
          <w:tcPr>
            <w:tcW w:w="693" w:type="dxa"/>
            <w:tcBorders>
              <w:bottom w:val="nil"/>
            </w:tcBorders>
          </w:tcPr>
          <w:p w14:paraId="49138524" w14:textId="6E559B43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7</w:t>
            </w:r>
          </w:p>
        </w:tc>
        <w:tc>
          <w:tcPr>
            <w:tcW w:w="222" w:type="dxa"/>
            <w:tcBorders>
              <w:bottom w:val="nil"/>
            </w:tcBorders>
          </w:tcPr>
          <w:p w14:paraId="0CE78415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673" w:type="dxa"/>
            <w:tcBorders>
              <w:bottom w:val="nil"/>
            </w:tcBorders>
          </w:tcPr>
          <w:p w14:paraId="28C2D07A" w14:textId="046A18EA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Rh6G</w:t>
            </w:r>
          </w:p>
          <w:p w14:paraId="54C4B0A9" w14:textId="0177FEC1" w:rsidR="00BE1420" w:rsidRPr="00647BD7" w:rsidRDefault="00BE1420" w:rsidP="00646B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0.18</w:t>
            </w:r>
          </w:p>
        </w:tc>
        <w:tc>
          <w:tcPr>
            <w:tcW w:w="222" w:type="dxa"/>
            <w:tcBorders>
              <w:bottom w:val="nil"/>
            </w:tcBorders>
          </w:tcPr>
          <w:p w14:paraId="37E36E41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14:paraId="2B097A59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silver-</w:t>
            </w:r>
            <w:proofErr w:type="spellStart"/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nanoshells</w:t>
            </w:r>
            <w:proofErr w:type="spellEnd"/>
          </w:p>
          <w:p w14:paraId="25A76DCB" w14:textId="6B9FC7D2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0.001</w:t>
            </w:r>
          </w:p>
        </w:tc>
        <w:tc>
          <w:tcPr>
            <w:tcW w:w="616" w:type="dxa"/>
            <w:tcBorders>
              <w:bottom w:val="nil"/>
            </w:tcBorders>
          </w:tcPr>
          <w:p w14:paraId="397964F8" w14:textId="6FFF4EC3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1</w:t>
            </w:r>
          </w:p>
        </w:tc>
      </w:tr>
      <w:tr w:rsidR="001F5456" w:rsidRPr="001F5456" w14:paraId="4D287C7A" w14:textId="01235743" w:rsidTr="00BA3759">
        <w:trPr>
          <w:trHeight w:val="4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tcBorders>
              <w:top w:val="nil"/>
              <w:bottom w:val="nil"/>
            </w:tcBorders>
          </w:tcPr>
          <w:p w14:paraId="1551D06D" w14:textId="21E65BA6" w:rsidR="00BE1420" w:rsidRPr="00647BD7" w:rsidRDefault="00BE1420" w:rsidP="00647BD7">
            <w:pPr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7"/>
                <w:szCs w:val="27"/>
                <w:vertAlign w:val="superscript"/>
                <w:rtl/>
                <w:lang w:val="en-US" w:bidi="fa-IR"/>
              </w:rPr>
            </w:pPr>
            <w:r w:rsidRPr="00647BD7">
              <w:rPr>
                <w:rFonts w:asciiTheme="majorBidi" w:eastAsia="Calibri" w:hAnsiTheme="majorBidi" w:cstheme="majorBidi"/>
                <w:b w:val="0"/>
                <w:bCs w:val="0"/>
                <w:sz w:val="27"/>
                <w:szCs w:val="27"/>
                <w:vertAlign w:val="superscript"/>
                <w:lang w:val="en-US" w:bidi="fa-IR"/>
              </w:rPr>
              <w:t>59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4953EF4F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35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4107441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0.09</w:t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7648B12F" w14:textId="20D54070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0.27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DC25487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673" w:type="dxa"/>
            <w:tcBorders>
              <w:top w:val="nil"/>
              <w:bottom w:val="nil"/>
            </w:tcBorders>
          </w:tcPr>
          <w:p w14:paraId="0331B403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MO</w:t>
            </w:r>
          </w:p>
          <w:p w14:paraId="24D378F6" w14:textId="2297F1D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2.40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9C5486B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50781114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Ag/tannic acid</w:t>
            </w:r>
          </w:p>
          <w:p w14:paraId="29340ECC" w14:textId="33BB152D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0.004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43D75EA9" w14:textId="307D84DB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2</w:t>
            </w:r>
          </w:p>
        </w:tc>
      </w:tr>
      <w:tr w:rsidR="001F5456" w:rsidRPr="001F5456" w14:paraId="75E93DF0" w14:textId="38575183" w:rsidTr="00BA3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tcBorders>
              <w:top w:val="nil"/>
              <w:bottom w:val="nil"/>
            </w:tcBorders>
          </w:tcPr>
          <w:p w14:paraId="16934D07" w14:textId="22252802" w:rsidR="00BE1420" w:rsidRPr="00647BD7" w:rsidRDefault="00BE1420" w:rsidP="00647BD7">
            <w:pPr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7"/>
                <w:szCs w:val="27"/>
                <w:vertAlign w:val="superscript"/>
                <w:rtl/>
                <w:lang w:val="en-US" w:bidi="fa-IR"/>
              </w:rPr>
            </w:pPr>
            <w:r w:rsidRPr="00647BD7">
              <w:rPr>
                <w:rFonts w:asciiTheme="majorBidi" w:eastAsia="Calibri" w:hAnsiTheme="majorBidi" w:cstheme="majorBidi"/>
                <w:b w:val="0"/>
                <w:bCs w:val="0"/>
                <w:sz w:val="27"/>
                <w:szCs w:val="27"/>
                <w:vertAlign w:val="superscript"/>
                <w:lang w:val="en-US" w:bidi="fa-IR"/>
              </w:rPr>
              <w:t>60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13CBC9A7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15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C03BE8C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0.19</w:t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06B1C127" w14:textId="3AA6060A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30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C4BA2CC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673" w:type="dxa"/>
            <w:tcBorders>
              <w:top w:val="nil"/>
              <w:bottom w:val="nil"/>
            </w:tcBorders>
          </w:tcPr>
          <w:p w14:paraId="2CB15DB4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MO</w:t>
            </w:r>
          </w:p>
          <w:p w14:paraId="2B6483F4" w14:textId="4EA32EDB" w:rsidR="00BE1420" w:rsidRPr="00647BD7" w:rsidRDefault="00BE1420" w:rsidP="00646B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0.20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511C19F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53DDF0F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proofErr w:type="spellStart"/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AgNPs</w:t>
            </w:r>
            <w:proofErr w:type="spellEnd"/>
          </w:p>
          <w:p w14:paraId="51A3044F" w14:textId="71EC0755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0.0001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08DEE4E9" w14:textId="5A5E87DE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3</w:t>
            </w:r>
          </w:p>
        </w:tc>
      </w:tr>
      <w:tr w:rsidR="001F5456" w:rsidRPr="001F5456" w14:paraId="3643A62E" w14:textId="6A007BB5" w:rsidTr="00BA3759">
        <w:trPr>
          <w:trHeight w:val="3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tcBorders>
              <w:top w:val="nil"/>
              <w:bottom w:val="nil"/>
            </w:tcBorders>
          </w:tcPr>
          <w:p w14:paraId="66FE3B9F" w14:textId="752B45E9" w:rsidR="00BE1420" w:rsidRPr="00647BD7" w:rsidRDefault="00BE1420" w:rsidP="00647BD7">
            <w:pPr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7"/>
                <w:szCs w:val="27"/>
                <w:vertAlign w:val="superscript"/>
                <w:rtl/>
                <w:lang w:val="en-US" w:bidi="fa-IR"/>
              </w:rPr>
            </w:pPr>
            <w:r w:rsidRPr="00647BD7">
              <w:rPr>
                <w:rFonts w:asciiTheme="majorBidi" w:eastAsia="Calibri" w:hAnsiTheme="majorBidi" w:cstheme="majorBidi"/>
                <w:b w:val="0"/>
                <w:bCs w:val="0"/>
                <w:sz w:val="27"/>
                <w:szCs w:val="27"/>
                <w:vertAlign w:val="superscript"/>
                <w:lang w:val="en-US" w:bidi="fa-IR"/>
              </w:rPr>
              <w:t>61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0610583D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8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C15D6E8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0.30</w:t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2CE24558" w14:textId="23078543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550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F8B0A3F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673" w:type="dxa"/>
            <w:tcBorders>
              <w:top w:val="nil"/>
              <w:bottom w:val="nil"/>
            </w:tcBorders>
          </w:tcPr>
          <w:p w14:paraId="14150575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MO</w:t>
            </w:r>
          </w:p>
          <w:p w14:paraId="057F02A5" w14:textId="4B21B81D" w:rsidR="00BE1420" w:rsidRPr="00647BD7" w:rsidRDefault="00BE1420" w:rsidP="00646BA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0.76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77AF80A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38A5898" w14:textId="66D365EC" w:rsidR="00BE1420" w:rsidRPr="00647BD7" w:rsidRDefault="00BE1420" w:rsidP="00976C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Ag/</w:t>
            </w:r>
            <w:proofErr w:type="spellStart"/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ZeoliteX</w:t>
            </w:r>
            <w:proofErr w:type="spellEnd"/>
          </w:p>
          <w:p w14:paraId="4D75AB91" w14:textId="230C61FD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0.060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2F96D062" w14:textId="778F4655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4</w:t>
            </w:r>
          </w:p>
        </w:tc>
      </w:tr>
      <w:tr w:rsidR="001F5456" w:rsidRPr="001F5456" w14:paraId="5CEC317E" w14:textId="47C4FC38" w:rsidTr="00BA3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tcBorders>
              <w:top w:val="nil"/>
              <w:bottom w:val="nil"/>
            </w:tcBorders>
          </w:tcPr>
          <w:p w14:paraId="02DC11BC" w14:textId="76B5B9AB" w:rsidR="00BE1420" w:rsidRPr="00647BD7" w:rsidRDefault="00BE1420" w:rsidP="00EF06CD">
            <w:pPr>
              <w:jc w:val="center"/>
              <w:rPr>
                <w:rFonts w:ascii="Arial" w:eastAsia="Calibri" w:hAnsi="Arial" w:cs="Arial"/>
                <w:b w:val="0"/>
                <w:bCs w:val="0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b w:val="0"/>
                <w:bCs w:val="0"/>
                <w:sz w:val="16"/>
                <w:szCs w:val="16"/>
                <w:lang w:val="en-US" w:bidi="fa-IR"/>
              </w:rPr>
              <w:t>This work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430B52FA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30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47B1916" w14:textId="72F476D2" w:rsidR="00BE1420" w:rsidRPr="00647BD7" w:rsidRDefault="00BE1420" w:rsidP="00D95E9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0.21</w:t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217E39C9" w14:textId="52962BC0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10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27B90DE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673" w:type="dxa"/>
            <w:tcBorders>
              <w:top w:val="nil"/>
              <w:bottom w:val="nil"/>
            </w:tcBorders>
          </w:tcPr>
          <w:p w14:paraId="597134A4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Rh6G</w:t>
            </w:r>
          </w:p>
          <w:p w14:paraId="66FD66EC" w14:textId="4CCE1C5A" w:rsidR="00BE1420" w:rsidRPr="00647BD7" w:rsidRDefault="00BE1420" w:rsidP="00646B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0.02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20DA7CE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50EB5151" w14:textId="77777777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Ag/HNT</w:t>
            </w:r>
          </w:p>
          <w:p w14:paraId="6E9B7534" w14:textId="5ECBD2A6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0.025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6B0CC828" w14:textId="4E8A204A" w:rsidR="00BE1420" w:rsidRPr="00647BD7" w:rsidRDefault="00BE1420" w:rsidP="00EF06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hAnsi="Arial" w:cs="Arial"/>
                <w:sz w:val="16"/>
                <w:szCs w:val="16"/>
                <w:lang w:bidi="fa-IR"/>
              </w:rPr>
              <w:t>5</w:t>
            </w:r>
          </w:p>
        </w:tc>
      </w:tr>
      <w:tr w:rsidR="001F5456" w:rsidRPr="001F5456" w14:paraId="276D8F7D" w14:textId="6467A23C" w:rsidTr="00BA3759">
        <w:trPr>
          <w:trHeight w:val="23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tcBorders>
              <w:top w:val="nil"/>
            </w:tcBorders>
          </w:tcPr>
          <w:p w14:paraId="7000DEC6" w14:textId="0816132C" w:rsidR="00BE1420" w:rsidRPr="00647BD7" w:rsidRDefault="00BE1420" w:rsidP="00EF06CD">
            <w:pPr>
              <w:jc w:val="center"/>
              <w:rPr>
                <w:rFonts w:ascii="Arial" w:eastAsia="Calibri" w:hAnsi="Arial" w:cs="Arial"/>
                <w:b w:val="0"/>
                <w:bCs w:val="0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b w:val="0"/>
                <w:bCs w:val="0"/>
                <w:sz w:val="16"/>
                <w:szCs w:val="16"/>
                <w:lang w:val="en-US" w:bidi="fa-IR"/>
              </w:rPr>
              <w:t>This work</w:t>
            </w:r>
          </w:p>
        </w:tc>
        <w:tc>
          <w:tcPr>
            <w:tcW w:w="590" w:type="dxa"/>
            <w:tcBorders>
              <w:top w:val="nil"/>
            </w:tcBorders>
          </w:tcPr>
          <w:p w14:paraId="11CD2C89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30</w:t>
            </w:r>
          </w:p>
        </w:tc>
        <w:tc>
          <w:tcPr>
            <w:tcW w:w="794" w:type="dxa"/>
            <w:tcBorders>
              <w:top w:val="nil"/>
            </w:tcBorders>
          </w:tcPr>
          <w:p w14:paraId="0732403E" w14:textId="1B5EB503" w:rsidR="00BE1420" w:rsidRPr="00647BD7" w:rsidRDefault="00BE1420" w:rsidP="00D95E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0.222</w:t>
            </w:r>
          </w:p>
        </w:tc>
        <w:tc>
          <w:tcPr>
            <w:tcW w:w="693" w:type="dxa"/>
            <w:tcBorders>
              <w:top w:val="nil"/>
            </w:tcBorders>
          </w:tcPr>
          <w:p w14:paraId="2DD72E0A" w14:textId="4E58F5BB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10</w:t>
            </w:r>
          </w:p>
        </w:tc>
        <w:tc>
          <w:tcPr>
            <w:tcW w:w="222" w:type="dxa"/>
            <w:tcBorders>
              <w:top w:val="nil"/>
            </w:tcBorders>
          </w:tcPr>
          <w:p w14:paraId="330E1338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673" w:type="dxa"/>
            <w:tcBorders>
              <w:top w:val="nil"/>
            </w:tcBorders>
          </w:tcPr>
          <w:p w14:paraId="3E04202A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MO</w:t>
            </w:r>
          </w:p>
          <w:p w14:paraId="3F52B669" w14:textId="3B160E0E" w:rsidR="00BE1420" w:rsidRPr="00647BD7" w:rsidRDefault="00BE1420" w:rsidP="00646BA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0.03</w:t>
            </w:r>
          </w:p>
        </w:tc>
        <w:tc>
          <w:tcPr>
            <w:tcW w:w="222" w:type="dxa"/>
            <w:tcBorders>
              <w:top w:val="nil"/>
            </w:tcBorders>
          </w:tcPr>
          <w:p w14:paraId="4612AFEF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14:paraId="55F43558" w14:textId="77777777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rtl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Ag/HNT</w:t>
            </w:r>
          </w:p>
          <w:p w14:paraId="14AF62CA" w14:textId="4F755B04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val="en-US" w:bidi="fa-IR"/>
              </w:rPr>
              <w:t>0.025</w:t>
            </w:r>
          </w:p>
        </w:tc>
        <w:tc>
          <w:tcPr>
            <w:tcW w:w="616" w:type="dxa"/>
            <w:tcBorders>
              <w:top w:val="nil"/>
            </w:tcBorders>
          </w:tcPr>
          <w:p w14:paraId="76C7D3CD" w14:textId="44F579F6" w:rsidR="00BE1420" w:rsidRPr="00647BD7" w:rsidRDefault="00BE1420" w:rsidP="00EF06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bidi="fa-IR"/>
              </w:rPr>
            </w:pPr>
            <w:r w:rsidRPr="00647BD7">
              <w:rPr>
                <w:rFonts w:ascii="Arial" w:eastAsia="Calibri" w:hAnsi="Arial" w:cs="Arial"/>
                <w:sz w:val="16"/>
                <w:szCs w:val="16"/>
                <w:lang w:bidi="fa-IR"/>
              </w:rPr>
              <w:t>6</w:t>
            </w:r>
          </w:p>
        </w:tc>
      </w:tr>
    </w:tbl>
    <w:p w14:paraId="3126796A" w14:textId="77777777" w:rsidR="006D2F2F" w:rsidRPr="001F5456" w:rsidRDefault="006D2F2F" w:rsidP="006D2F2F">
      <w:pPr>
        <w:spacing w:after="0" w:line="240" w:lineRule="auto"/>
        <w:jc w:val="both"/>
        <w:rPr>
          <w:rFonts w:asciiTheme="majorBidi" w:hAnsiTheme="majorBidi" w:cstheme="majorBidi"/>
          <w:w w:val="108"/>
          <w:sz w:val="18"/>
          <w:szCs w:val="18"/>
        </w:rPr>
      </w:pPr>
    </w:p>
    <w:p w14:paraId="115BCA02" w14:textId="77777777" w:rsidR="0076746B" w:rsidRPr="001F5456" w:rsidRDefault="0076746B"/>
    <w:p w14:paraId="5B9291CF" w14:textId="77777777" w:rsidR="003550D3" w:rsidRPr="001F5456" w:rsidRDefault="003550D3"/>
    <w:p w14:paraId="374ACF11" w14:textId="77777777" w:rsidR="00BE1420" w:rsidRPr="001F5456" w:rsidRDefault="00BE1420"/>
    <w:p w14:paraId="4FF12DC3" w14:textId="77777777" w:rsidR="00BE1420" w:rsidRPr="001F5456" w:rsidRDefault="00BE1420"/>
    <w:p w14:paraId="58A55719" w14:textId="3B871C78" w:rsidR="003550D3" w:rsidRPr="001F5456" w:rsidRDefault="00D27455">
      <w:r w:rsidRPr="001F5456">
        <w:fldChar w:fldCharType="begin"/>
      </w:r>
      <w:r w:rsidRPr="001F5456">
        <w:instrText xml:space="preserve"> ADDIN EN.REFLIST </w:instrText>
      </w:r>
      <w:r w:rsidRPr="001F5456">
        <w:fldChar w:fldCharType="end"/>
      </w:r>
    </w:p>
    <w:sectPr w:rsidR="003550D3" w:rsidRPr="001F5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plied Clay Scienc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e0vp0ssfarsrseaftox55dffpwszsvw0rxr&quot;&gt;2&lt;record-ids&gt;&lt;item&gt;20&lt;/item&gt;&lt;item&gt;45&lt;/item&gt;&lt;item&gt;46&lt;/item&gt;&lt;/record-ids&gt;&lt;/item&gt;&lt;/Libraries&gt;"/>
  </w:docVars>
  <w:rsids>
    <w:rsidRoot w:val="006D2F2F"/>
    <w:rsid w:val="00005195"/>
    <w:rsid w:val="00030DBC"/>
    <w:rsid w:val="00085B34"/>
    <w:rsid w:val="00087AA3"/>
    <w:rsid w:val="000C2FEF"/>
    <w:rsid w:val="000D16D9"/>
    <w:rsid w:val="000E7277"/>
    <w:rsid w:val="00125201"/>
    <w:rsid w:val="001A320B"/>
    <w:rsid w:val="001B6DE6"/>
    <w:rsid w:val="001F052F"/>
    <w:rsid w:val="001F5456"/>
    <w:rsid w:val="002047AE"/>
    <w:rsid w:val="0023397C"/>
    <w:rsid w:val="0027554E"/>
    <w:rsid w:val="002A1862"/>
    <w:rsid w:val="002D54F8"/>
    <w:rsid w:val="002F77C8"/>
    <w:rsid w:val="00311834"/>
    <w:rsid w:val="003550D3"/>
    <w:rsid w:val="00385C7F"/>
    <w:rsid w:val="00392ACC"/>
    <w:rsid w:val="003961DB"/>
    <w:rsid w:val="003C0A1D"/>
    <w:rsid w:val="003D4261"/>
    <w:rsid w:val="00407476"/>
    <w:rsid w:val="0042212E"/>
    <w:rsid w:val="00424F68"/>
    <w:rsid w:val="00435C9B"/>
    <w:rsid w:val="00495122"/>
    <w:rsid w:val="004A1876"/>
    <w:rsid w:val="004D55B9"/>
    <w:rsid w:val="00543F45"/>
    <w:rsid w:val="005F7C8F"/>
    <w:rsid w:val="00602FDE"/>
    <w:rsid w:val="0060548D"/>
    <w:rsid w:val="00646BAB"/>
    <w:rsid w:val="00647BD7"/>
    <w:rsid w:val="00654481"/>
    <w:rsid w:val="00662B1D"/>
    <w:rsid w:val="00670D91"/>
    <w:rsid w:val="006B5730"/>
    <w:rsid w:val="006C48E3"/>
    <w:rsid w:val="006D2DB0"/>
    <w:rsid w:val="006D2F2F"/>
    <w:rsid w:val="006D32C7"/>
    <w:rsid w:val="007017D2"/>
    <w:rsid w:val="0076746B"/>
    <w:rsid w:val="007B637C"/>
    <w:rsid w:val="007D0DB7"/>
    <w:rsid w:val="007F2E21"/>
    <w:rsid w:val="00875410"/>
    <w:rsid w:val="0089216E"/>
    <w:rsid w:val="0089308E"/>
    <w:rsid w:val="008A7EFC"/>
    <w:rsid w:val="008B16D9"/>
    <w:rsid w:val="008C0139"/>
    <w:rsid w:val="009140D2"/>
    <w:rsid w:val="00961259"/>
    <w:rsid w:val="0097254E"/>
    <w:rsid w:val="00976CBD"/>
    <w:rsid w:val="00A20A46"/>
    <w:rsid w:val="00A22140"/>
    <w:rsid w:val="00A25F70"/>
    <w:rsid w:val="00A9483A"/>
    <w:rsid w:val="00AD7C58"/>
    <w:rsid w:val="00B01826"/>
    <w:rsid w:val="00B4216E"/>
    <w:rsid w:val="00BA3759"/>
    <w:rsid w:val="00BE1420"/>
    <w:rsid w:val="00C43D2F"/>
    <w:rsid w:val="00CB5896"/>
    <w:rsid w:val="00CD6A3F"/>
    <w:rsid w:val="00D24FF6"/>
    <w:rsid w:val="00D27455"/>
    <w:rsid w:val="00D95E94"/>
    <w:rsid w:val="00DB2BE2"/>
    <w:rsid w:val="00DB66D2"/>
    <w:rsid w:val="00DD579A"/>
    <w:rsid w:val="00DF41DE"/>
    <w:rsid w:val="00E20D59"/>
    <w:rsid w:val="00E90BAE"/>
    <w:rsid w:val="00EC62DB"/>
    <w:rsid w:val="00EF06CD"/>
    <w:rsid w:val="00EF356F"/>
    <w:rsid w:val="00F00DE3"/>
    <w:rsid w:val="00F16EDB"/>
    <w:rsid w:val="00FA3D62"/>
    <w:rsid w:val="00FC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4342BE"/>
  <w15:chartTrackingRefBased/>
  <w15:docId w15:val="{EA790340-4C76-4060-B8C4-2AAF74D2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F2F"/>
    <w:pPr>
      <w:spacing w:after="0" w:line="240" w:lineRule="auto"/>
    </w:pPr>
    <w:rPr>
      <w:lang w:val="en-GB"/>
    </w:rPr>
  </w:style>
  <w:style w:type="table" w:styleId="PlainTable2">
    <w:name w:val="Plain Table 2"/>
    <w:basedOn w:val="TableNormal"/>
    <w:uiPriority w:val="42"/>
    <w:rsid w:val="006D2F2F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6D2F2F"/>
    <w:pPr>
      <w:spacing w:after="200" w:line="200" w:lineRule="exact"/>
    </w:pPr>
    <w:rPr>
      <w:bCs/>
      <w:sz w:val="14"/>
      <w:szCs w:val="18"/>
      <w:lang w:val="en-GB"/>
    </w:rPr>
  </w:style>
  <w:style w:type="table" w:customStyle="1" w:styleId="PlainTable21">
    <w:name w:val="Plain Table 21"/>
    <w:basedOn w:val="TableNormal"/>
    <w:next w:val="PlainTable2"/>
    <w:uiPriority w:val="42"/>
    <w:rsid w:val="006D2F2F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0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D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74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</dc:creator>
  <cp:keywords/>
  <dc:description/>
  <cp:lastModifiedBy>simin</cp:lastModifiedBy>
  <cp:revision>17</cp:revision>
  <dcterms:created xsi:type="dcterms:W3CDTF">2018-08-08T06:01:00Z</dcterms:created>
  <dcterms:modified xsi:type="dcterms:W3CDTF">2018-09-13T20:12:00Z</dcterms:modified>
</cp:coreProperties>
</file>