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6E72C" w14:textId="57CF666A" w:rsidR="00912781" w:rsidRPr="00EB7020" w:rsidRDefault="00044933" w:rsidP="00B63EB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B7020">
        <w:rPr>
          <w:rFonts w:ascii="Times New Roman" w:hAnsi="Times New Roman" w:cs="Times New Roman"/>
          <w:b/>
          <w:iCs/>
          <w:sz w:val="32"/>
          <w:szCs w:val="32"/>
        </w:rPr>
        <w:t xml:space="preserve">Adsorptive removal of fluoride from </w:t>
      </w:r>
      <w:r w:rsidR="00912781" w:rsidRPr="00EB7020">
        <w:rPr>
          <w:rFonts w:ascii="Times New Roman" w:hAnsi="Times New Roman" w:cs="Times New Roman"/>
          <w:b/>
          <w:iCs/>
          <w:sz w:val="32"/>
          <w:szCs w:val="32"/>
        </w:rPr>
        <w:t xml:space="preserve">aqueous solution </w:t>
      </w:r>
      <w:r w:rsidRPr="00EB7020">
        <w:rPr>
          <w:rFonts w:ascii="Times New Roman" w:hAnsi="Times New Roman" w:cs="Times New Roman"/>
          <w:b/>
          <w:iCs/>
          <w:sz w:val="32"/>
          <w:szCs w:val="32"/>
        </w:rPr>
        <w:t xml:space="preserve">by iron permeated activated carbon derived from </w:t>
      </w:r>
      <w:r w:rsidR="00912781" w:rsidRPr="00EB7020">
        <w:rPr>
          <w:rFonts w:ascii="Times New Roman" w:hAnsi="Times New Roman" w:cs="Times New Roman"/>
          <w:b/>
          <w:iCs/>
          <w:sz w:val="32"/>
          <w:szCs w:val="32"/>
        </w:rPr>
        <w:t xml:space="preserve">sweet lime </w:t>
      </w:r>
      <w:r w:rsidR="002C6881" w:rsidRPr="00EB7020">
        <w:rPr>
          <w:rFonts w:ascii="Times New Roman" w:hAnsi="Times New Roman" w:cs="Times New Roman"/>
          <w:b/>
          <w:sz w:val="32"/>
          <w:szCs w:val="32"/>
        </w:rPr>
        <w:t>waste</w:t>
      </w:r>
    </w:p>
    <w:p w14:paraId="755B03DE" w14:textId="77777777" w:rsidR="00FD7F9D" w:rsidRPr="00EB7020" w:rsidRDefault="00FD7F9D" w:rsidP="00B63EB7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spellStart"/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>Mohd</w:t>
      </w:r>
      <w:proofErr w:type="spellEnd"/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>. Ibrahim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  <w:vertAlign w:val="superscript"/>
        </w:rPr>
        <w:t>1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 xml:space="preserve">, </w:t>
      </w:r>
      <w:proofErr w:type="spellStart"/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>Adil</w:t>
      </w:r>
      <w:proofErr w:type="spellEnd"/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 xml:space="preserve"> Siddique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  <w:vertAlign w:val="superscript"/>
        </w:rPr>
        <w:t>1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>, Jiwan Singh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  <w:vertAlign w:val="superscript"/>
        </w:rPr>
        <w:t>1*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>,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  <w:vertAlign w:val="superscript"/>
        </w:rPr>
        <w:t xml:space="preserve"> 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>D.P. Singh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  <w:vertAlign w:val="superscript"/>
        </w:rPr>
        <w:t>1</w:t>
      </w:r>
      <w:r w:rsidRPr="00EB7020">
        <w:rPr>
          <w:rFonts w:ascii="Times New Roman" w:eastAsiaTheme="minorHAnsi" w:hAnsi="Times New Roman" w:cs="Times New Roman"/>
          <w:b/>
          <w:sz w:val="24"/>
          <w:szCs w:val="24"/>
        </w:rPr>
        <w:t xml:space="preserve">, </w:t>
      </w:r>
      <w:proofErr w:type="spellStart"/>
      <w:r w:rsidRPr="00EB7020">
        <w:rPr>
          <w:rFonts w:ascii="Times New Roman" w:eastAsia="Batang" w:hAnsi="Times New Roman" w:cs="Times New Roman"/>
          <w:b/>
          <w:color w:val="000000" w:themeColor="text1"/>
          <w:sz w:val="24"/>
          <w:szCs w:val="24"/>
        </w:rPr>
        <w:t>Janardhan</w:t>
      </w:r>
      <w:proofErr w:type="spellEnd"/>
      <w:r w:rsidRPr="00EB7020">
        <w:rPr>
          <w:rFonts w:ascii="Times New Roman" w:eastAsia="Batang" w:hAnsi="Times New Roman" w:cs="Times New Roman"/>
          <w:b/>
          <w:color w:val="000000" w:themeColor="text1"/>
          <w:sz w:val="24"/>
          <w:szCs w:val="24"/>
        </w:rPr>
        <w:t xml:space="preserve"> Reddy Koduru</w:t>
      </w:r>
      <w:r w:rsidRPr="00EB702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vertAlign w:val="superscript"/>
        </w:rPr>
        <w:t>2**</w:t>
      </w:r>
    </w:p>
    <w:p w14:paraId="3FB0612C" w14:textId="77777777" w:rsidR="00FD7F9D" w:rsidRPr="00EB7020" w:rsidRDefault="00FD7F9D" w:rsidP="00B63EB7">
      <w:pPr>
        <w:spacing w:after="0" w:line="360" w:lineRule="auto"/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</w:pPr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  <w:vertAlign w:val="superscript"/>
        </w:rPr>
        <w:t>1</w:t>
      </w:r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  <w:t xml:space="preserve">Department of Environmental Science, </w:t>
      </w:r>
      <w:proofErr w:type="spellStart"/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  <w:t>Babasaheb</w:t>
      </w:r>
      <w:proofErr w:type="spellEnd"/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  <w:t>Bhimrao</w:t>
      </w:r>
      <w:proofErr w:type="spellEnd"/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  <w:t>Ambedkar</w:t>
      </w:r>
      <w:proofErr w:type="spellEnd"/>
      <w:r w:rsidRPr="00EB7020">
        <w:rPr>
          <w:rFonts w:ascii="Times New Roman" w:eastAsia="AdvGulliv-I" w:hAnsi="Times New Roman" w:cs="Times New Roman"/>
          <w:i/>
          <w:color w:val="000000" w:themeColor="text1"/>
          <w:sz w:val="24"/>
          <w:szCs w:val="24"/>
        </w:rPr>
        <w:t xml:space="preserve"> University, Lucknow-226025, India</w:t>
      </w:r>
    </w:p>
    <w:p w14:paraId="6C8CA2D5" w14:textId="77777777" w:rsidR="00FD7F9D" w:rsidRDefault="00FD7F9D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</w:pPr>
      <w:r w:rsidRPr="00EB7020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  <w:vertAlign w:val="superscript"/>
        </w:rPr>
        <w:t>2</w:t>
      </w:r>
      <w:r w:rsidRPr="00EB7020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 xml:space="preserve">Department of Environmental Engineering, </w:t>
      </w:r>
      <w:proofErr w:type="spellStart"/>
      <w:r w:rsidRPr="00EB7020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Kwangwoon</w:t>
      </w:r>
      <w:proofErr w:type="spellEnd"/>
      <w:r w:rsidRPr="00EB7020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 xml:space="preserve"> University, Seoul 139-701, Republic of Korea</w:t>
      </w:r>
    </w:p>
    <w:p w14:paraId="0DE08179" w14:textId="77777777" w:rsidR="00A4366C" w:rsidRDefault="00A4366C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</w:pPr>
    </w:p>
    <w:p w14:paraId="45D36DEA" w14:textId="77777777" w:rsidR="00A4366C" w:rsidRPr="00EB7020" w:rsidRDefault="00A4366C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</w:pPr>
    </w:p>
    <w:p w14:paraId="6A4FBB04" w14:textId="4CA26A9A" w:rsidR="00FD7F9D" w:rsidRDefault="00A4366C" w:rsidP="00B63EB7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91599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*</w:t>
      </w:r>
      <w:r w:rsidRPr="00B91599">
        <w:rPr>
          <w:rFonts w:ascii="Times New Roman" w:eastAsia="Malgun Gothic" w:hAnsi="Times New Roman" w:cs="Times New Roman"/>
          <w:b/>
          <w:i/>
          <w:color w:val="000000" w:themeColor="text1"/>
          <w:sz w:val="24"/>
          <w:szCs w:val="24"/>
        </w:rPr>
        <w:t>Corresponding authors</w:t>
      </w:r>
      <w:r w:rsidRPr="00B91599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:</w:t>
      </w:r>
      <w:r w:rsidRPr="00B91599">
        <w:rPr>
          <w:rFonts w:ascii="Times New Roman" w:eastAsia="Batang" w:hAnsi="Times New Roman" w:cs="Times New Roman"/>
          <w:b/>
          <w:bCs/>
          <w:color w:val="000000" w:themeColor="text1"/>
          <w:sz w:val="24"/>
          <w:szCs w:val="24"/>
        </w:rPr>
        <w:t xml:space="preserve"> Jiwan</w:t>
      </w:r>
      <w:r w:rsidRPr="00B91599">
        <w:rPr>
          <w:rFonts w:ascii="Times New Roman" w:eastAsia="Malgun Gothic" w:hAnsi="Times New Roman" w:cs="Times New Roman"/>
          <w:b/>
          <w:bCs/>
          <w:color w:val="000000" w:themeColor="text1"/>
          <w:sz w:val="24"/>
          <w:szCs w:val="24"/>
        </w:rPr>
        <w:t xml:space="preserve"> Singh,</w:t>
      </w:r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8"/>
          <w:szCs w:val="28"/>
          <w:vertAlign w:val="superscript"/>
        </w:rPr>
        <w:t xml:space="preserve"> </w:t>
      </w:r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4"/>
          <w:szCs w:val="24"/>
        </w:rPr>
        <w:t xml:space="preserve">Department of Environmental Science, </w:t>
      </w:r>
      <w:proofErr w:type="spellStart"/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4"/>
          <w:szCs w:val="24"/>
        </w:rPr>
        <w:t>Babasaheb</w:t>
      </w:r>
      <w:proofErr w:type="spellEnd"/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proofErr w:type="spellStart"/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4"/>
          <w:szCs w:val="24"/>
        </w:rPr>
        <w:t>Bhimrao</w:t>
      </w:r>
      <w:proofErr w:type="spellEnd"/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proofErr w:type="spellStart"/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4"/>
          <w:szCs w:val="24"/>
        </w:rPr>
        <w:t>Ambedkar</w:t>
      </w:r>
      <w:proofErr w:type="spellEnd"/>
      <w:r w:rsidRPr="00B91599">
        <w:rPr>
          <w:rFonts w:ascii="Times New Roman" w:eastAsia="AdvGulliv-I" w:hAnsi="Times New Roman" w:cs="Times New Roman"/>
          <w:color w:val="000000" w:themeColor="text1"/>
          <w:spacing w:val="-12"/>
          <w:sz w:val="24"/>
          <w:szCs w:val="24"/>
        </w:rPr>
        <w:t xml:space="preserve"> University, Lucknow-226025, India</w:t>
      </w:r>
      <w:r w:rsidRPr="00B91599">
        <w:rPr>
          <w:rFonts w:ascii="Times New Roman" w:eastAsia="AdvGulliv-I" w:hAnsi="Times New Roman" w:cs="Times New Roman"/>
          <w:i/>
          <w:color w:val="000000" w:themeColor="text1"/>
          <w:spacing w:val="-12"/>
          <w:sz w:val="24"/>
          <w:szCs w:val="24"/>
        </w:rPr>
        <w:t>,</w:t>
      </w:r>
      <w:r w:rsidRPr="00B91599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 xml:space="preserve"> E-mail</w:t>
      </w:r>
      <w:r w:rsidRPr="00B91599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:  </w:t>
      </w:r>
      <w:hyperlink r:id="rId9" w:history="1">
        <w:r w:rsidRPr="00B91599">
          <w:rPr>
            <w:rStyle w:val="Hyperlink"/>
            <w:rFonts w:ascii="Times New Roman" w:eastAsia="Malgun Gothic" w:hAnsi="Times New Roman" w:cs="Times New Roman"/>
            <w:sz w:val="24"/>
            <w:szCs w:val="24"/>
          </w:rPr>
          <w:t>jiwansingh95@gmail.com</w:t>
        </w:r>
      </w:hyperlink>
      <w:r w:rsidRPr="00A4366C">
        <w:rPr>
          <w:rFonts w:ascii="Times New Roman" w:eastAsia="Batang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Batang" w:hAnsi="Times New Roman" w:cs="Arial Unicode MS" w:hint="cs"/>
          <w:b/>
          <w:bCs/>
          <w:color w:val="000000" w:themeColor="text1"/>
          <w:sz w:val="24"/>
          <w:szCs w:val="21"/>
          <w:cs/>
          <w:lang w:bidi="hi-IN"/>
        </w:rPr>
        <w:t xml:space="preserve">or </w:t>
      </w:r>
      <w:proofErr w:type="spellStart"/>
      <w:r w:rsidRPr="00B91599">
        <w:rPr>
          <w:rFonts w:ascii="Times New Roman" w:eastAsia="Batang" w:hAnsi="Times New Roman" w:cs="Times New Roman"/>
          <w:b/>
          <w:bCs/>
          <w:color w:val="000000" w:themeColor="text1"/>
          <w:sz w:val="24"/>
          <w:szCs w:val="24"/>
        </w:rPr>
        <w:t>Janardhan</w:t>
      </w:r>
      <w:proofErr w:type="spellEnd"/>
      <w:r w:rsidRPr="00B91599">
        <w:rPr>
          <w:rFonts w:ascii="Times New Roman" w:eastAsia="Batang" w:hAnsi="Times New Roman" w:cs="Times New Roman"/>
          <w:b/>
          <w:bCs/>
          <w:color w:val="000000" w:themeColor="text1"/>
          <w:sz w:val="24"/>
          <w:szCs w:val="24"/>
        </w:rPr>
        <w:t xml:space="preserve"> Reddy </w:t>
      </w:r>
      <w:proofErr w:type="spellStart"/>
      <w:r w:rsidRPr="00B91599">
        <w:rPr>
          <w:rFonts w:ascii="Times New Roman" w:eastAsia="Batang" w:hAnsi="Times New Roman" w:cs="Times New Roman"/>
          <w:b/>
          <w:bCs/>
          <w:color w:val="000000" w:themeColor="text1"/>
          <w:sz w:val="24"/>
          <w:szCs w:val="24"/>
        </w:rPr>
        <w:t>Koduru</w:t>
      </w:r>
      <w:proofErr w:type="spellEnd"/>
      <w:r w:rsidRPr="00B91599">
        <w:rPr>
          <w:rFonts w:ascii="Times New Roman" w:eastAsia="Batang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B91599">
        <w:rPr>
          <w:rFonts w:ascii="Times New Roman" w:eastAsia="Malgun Gothic" w:hAnsi="Times New Roman" w:cs="Times New Roman"/>
          <w:color w:val="000000" w:themeColor="text1"/>
          <w:spacing w:val="-6"/>
          <w:sz w:val="24"/>
          <w:szCs w:val="24"/>
        </w:rPr>
        <w:t xml:space="preserve">Department of Environmental Engineering, </w:t>
      </w:r>
      <w:proofErr w:type="spellStart"/>
      <w:r w:rsidRPr="00B91599">
        <w:rPr>
          <w:rFonts w:ascii="Times New Roman" w:eastAsia="Malgun Gothic" w:hAnsi="Times New Roman" w:cs="Times New Roman"/>
          <w:color w:val="000000" w:themeColor="text1"/>
          <w:spacing w:val="-6"/>
          <w:sz w:val="24"/>
          <w:szCs w:val="24"/>
        </w:rPr>
        <w:t>Kwangwoon</w:t>
      </w:r>
      <w:proofErr w:type="spellEnd"/>
      <w:r w:rsidRPr="00B91599">
        <w:rPr>
          <w:rFonts w:ascii="Times New Roman" w:eastAsia="Malgun Gothic" w:hAnsi="Times New Roman" w:cs="Times New Roman"/>
          <w:color w:val="000000" w:themeColor="text1"/>
          <w:spacing w:val="-6"/>
          <w:sz w:val="24"/>
          <w:szCs w:val="24"/>
        </w:rPr>
        <w:t xml:space="preserve"> University, Seoul 01896, Republic of Korea</w:t>
      </w:r>
      <w:r w:rsidRPr="00B91599"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>, Phone</w:t>
      </w:r>
      <w:r w:rsidRPr="00B91599">
        <w:rPr>
          <w:rFonts w:ascii="Times New Roman" w:eastAsia="Batang" w:hAnsi="Times New Roman" w:cs="Times New Roman"/>
          <w:i/>
          <w:color w:val="000000" w:themeColor="text1"/>
          <w:sz w:val="24"/>
          <w:szCs w:val="24"/>
        </w:rPr>
        <w:t>: +</w:t>
      </w:r>
      <w:r w:rsidRPr="00B91599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82-2-940-5496</w:t>
      </w:r>
      <w:r w:rsidRPr="00B91599">
        <w:rPr>
          <w:rFonts w:ascii="Times New Roman" w:eastAsia="Batang" w:hAnsi="Times New Roman" w:cs="Times New Roman"/>
          <w:i/>
          <w:color w:val="000000" w:themeColor="text1"/>
          <w:sz w:val="24"/>
          <w:szCs w:val="24"/>
        </w:rPr>
        <w:t xml:space="preserve">; Fax: +82-2-9185774, </w:t>
      </w:r>
      <w:r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 xml:space="preserve"> E-mail:</w:t>
      </w:r>
      <w:r>
        <w:rPr>
          <w:rFonts w:ascii="Times New Roman" w:eastAsia="Malgun Gothic" w:hAnsi="Times New Roman" w:cs="Arial Unicode MS" w:hint="cs"/>
          <w:i/>
          <w:color w:val="000000" w:themeColor="text1"/>
          <w:sz w:val="24"/>
          <w:szCs w:val="21"/>
          <w:cs/>
          <w:lang w:bidi="hi-IN"/>
        </w:rPr>
        <w:t xml:space="preserve"> </w:t>
      </w:r>
      <w:hyperlink r:id="rId10" w:history="1">
        <w:r w:rsidRPr="00B91599">
          <w:rPr>
            <w:rStyle w:val="Hyperlink"/>
            <w:rFonts w:ascii="Times New Roman" w:eastAsia="Malgun Gothic" w:hAnsi="Times New Roman" w:cs="Times New Roman"/>
            <w:sz w:val="24"/>
            <w:szCs w:val="24"/>
          </w:rPr>
          <w:t>reddyjchem@gmail.com</w:t>
        </w:r>
      </w:hyperlink>
      <w:r>
        <w:rPr>
          <w:rFonts w:ascii="Times New Roman" w:eastAsia="Malgun Gothic" w:hAnsi="Times New Roman" w:cs="Times New Roman"/>
          <w:i/>
          <w:color w:val="000000" w:themeColor="text1"/>
          <w:sz w:val="24"/>
          <w:szCs w:val="24"/>
        </w:rPr>
        <w:t xml:space="preserve">  </w:t>
      </w:r>
    </w:p>
    <w:p w14:paraId="4882D920" w14:textId="77777777" w:rsidR="0037544D" w:rsidRPr="00EB7020" w:rsidRDefault="0037544D" w:rsidP="00B63EB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D08028" w14:textId="77777777" w:rsidR="002F5D98" w:rsidRPr="00EB7020" w:rsidRDefault="002F5D98" w:rsidP="00B63EB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Abstract </w:t>
      </w:r>
    </w:p>
    <w:p w14:paraId="7FD16F12" w14:textId="3A9FEAED" w:rsidR="00336F85" w:rsidRPr="00EB7020" w:rsidRDefault="00336F85" w:rsidP="00E617D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In this study, </w:t>
      </w:r>
      <w:r w:rsidR="00D95ACC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Pr="00EB7020">
        <w:rPr>
          <w:rFonts w:ascii="Times New Roman" w:hAnsi="Times New Roman" w:cs="Times New Roman"/>
          <w:sz w:val="24"/>
          <w:szCs w:val="24"/>
        </w:rPr>
        <w:t xml:space="preserve"> were</w:t>
      </w:r>
      <w:r w:rsidR="00D95ACC" w:rsidRPr="00EB7020">
        <w:rPr>
          <w:rFonts w:ascii="Times New Roman" w:hAnsi="Times New Roman" w:cs="Times New Roman"/>
          <w:sz w:val="24"/>
          <w:szCs w:val="24"/>
        </w:rPr>
        <w:t xml:space="preserve"> successfully synthesized from </w:t>
      </w:r>
      <w:r w:rsidR="00D95ACC" w:rsidRPr="00EB7020">
        <w:rPr>
          <w:rFonts w:ascii="Times New Roman" w:hAnsi="Times New Roman" w:cs="Times New Roman"/>
          <w:i/>
          <w:sz w:val="24"/>
          <w:szCs w:val="24"/>
        </w:rPr>
        <w:t xml:space="preserve">Citrus </w:t>
      </w:r>
      <w:proofErr w:type="spellStart"/>
      <w:r w:rsidR="00D95ACC" w:rsidRPr="00EB7020">
        <w:rPr>
          <w:rFonts w:ascii="Times New Roman" w:hAnsi="Times New Roman" w:cs="Times New Roman"/>
          <w:i/>
          <w:sz w:val="24"/>
          <w:szCs w:val="24"/>
        </w:rPr>
        <w:t>limetta</w:t>
      </w:r>
      <w:proofErr w:type="spellEnd"/>
      <w:r w:rsidR="00D95ACC" w:rsidRPr="00EB7020">
        <w:rPr>
          <w:rFonts w:ascii="Times New Roman" w:hAnsi="Times New Roman" w:cs="Times New Roman"/>
          <w:sz w:val="24"/>
          <w:szCs w:val="24"/>
        </w:rPr>
        <w:t xml:space="preserve"> pulp</w:t>
      </w:r>
      <w:r w:rsidR="00EF36FC" w:rsidRPr="00EB7020">
        <w:rPr>
          <w:rFonts w:ascii="Times New Roman" w:hAnsi="Times New Roman" w:cs="Times New Roman"/>
          <w:sz w:val="24"/>
          <w:szCs w:val="24"/>
        </w:rPr>
        <w:t xml:space="preserve"> residue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DC1811" w:rsidRPr="00EB7020">
        <w:rPr>
          <w:rFonts w:ascii="Times New Roman" w:hAnsi="Times New Roman" w:cs="Times New Roman"/>
          <w:sz w:val="24"/>
          <w:szCs w:val="24"/>
        </w:rPr>
        <w:t xml:space="preserve"> and applied </w:t>
      </w:r>
      <w:r w:rsidR="00E137E2" w:rsidRPr="00EB7020">
        <w:rPr>
          <w:rFonts w:ascii="Times New Roman" w:hAnsi="Times New Roman" w:cs="Times New Roman"/>
          <w:sz w:val="24"/>
          <w:szCs w:val="24"/>
        </w:rPr>
        <w:t>to remove</w:t>
      </w:r>
      <w:r w:rsidR="00DC1811" w:rsidRPr="00EB7020">
        <w:rPr>
          <w:rFonts w:ascii="Times New Roman" w:hAnsi="Times New Roman" w:cs="Times New Roman"/>
          <w:sz w:val="24"/>
          <w:szCs w:val="24"/>
        </w:rPr>
        <w:t xml:space="preserve"> fluoride from </w:t>
      </w:r>
      <w:r w:rsidR="001C5AFE" w:rsidRPr="00EB7020">
        <w:rPr>
          <w:rFonts w:ascii="Times New Roman" w:hAnsi="Times New Roman" w:cs="Times New Roman"/>
          <w:sz w:val="24"/>
          <w:szCs w:val="24"/>
        </w:rPr>
        <w:t xml:space="preserve">an </w:t>
      </w:r>
      <w:r w:rsidR="008540A7" w:rsidRPr="00EB7020">
        <w:rPr>
          <w:rFonts w:ascii="Times New Roman" w:hAnsi="Times New Roman" w:cs="Times New Roman"/>
          <w:sz w:val="24"/>
          <w:szCs w:val="24"/>
        </w:rPr>
        <w:t>aqueous</w:t>
      </w:r>
      <w:r w:rsidR="00DC1811" w:rsidRPr="00EB7020">
        <w:rPr>
          <w:rFonts w:ascii="Times New Roman" w:hAnsi="Times New Roman" w:cs="Times New Roman"/>
          <w:sz w:val="24"/>
          <w:szCs w:val="24"/>
        </w:rPr>
        <w:t xml:space="preserve"> solution. For the</w:t>
      </w:r>
      <w:r w:rsidR="00DE640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C1811" w:rsidRPr="00EB7020">
        <w:rPr>
          <w:rFonts w:ascii="Times New Roman" w:hAnsi="Times New Roman" w:cs="Times New Roman"/>
          <w:sz w:val="24"/>
          <w:szCs w:val="24"/>
        </w:rPr>
        <w:t xml:space="preserve">synthesis of </w:t>
      </w:r>
      <w:r w:rsidR="00DC1811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1C5AFE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1C5AFE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DC1811" w:rsidRPr="00EB7020">
        <w:rPr>
          <w:rFonts w:ascii="Times New Roman" w:hAnsi="Times New Roman" w:cs="Times New Roman"/>
          <w:sz w:val="24"/>
          <w:szCs w:val="24"/>
        </w:rPr>
        <w:t xml:space="preserve">raw materials were heated </w:t>
      </w:r>
      <w:r w:rsidR="00912781" w:rsidRPr="00EB7020">
        <w:rPr>
          <w:rFonts w:ascii="Times New Roman" w:hAnsi="Times New Roman" w:cs="Times New Roman"/>
          <w:sz w:val="24"/>
          <w:szCs w:val="24"/>
        </w:rPr>
        <w:t xml:space="preserve">in muffle furnace </w:t>
      </w:r>
      <w:r w:rsidR="00DE640D" w:rsidRPr="00EB7020">
        <w:rPr>
          <w:rFonts w:ascii="Times New Roman" w:hAnsi="Times New Roman" w:cs="Times New Roman"/>
          <w:sz w:val="24"/>
          <w:szCs w:val="24"/>
        </w:rPr>
        <w:t xml:space="preserve">at two different temperatures i.e. </w:t>
      </w:r>
      <w:r w:rsidR="009B7EBF" w:rsidRPr="00EB7020">
        <w:rPr>
          <w:rFonts w:ascii="Times New Roman" w:hAnsi="Times New Roman" w:cs="Times New Roman"/>
          <w:sz w:val="24"/>
          <w:szCs w:val="24"/>
        </w:rPr>
        <w:t>(</w:t>
      </w:r>
      <w:r w:rsidR="00DE640D" w:rsidRPr="00EB7020">
        <w:rPr>
          <w:rFonts w:ascii="Times New Roman" w:hAnsi="Times New Roman" w:cs="Times New Roman"/>
          <w:sz w:val="24"/>
          <w:szCs w:val="24"/>
        </w:rPr>
        <w:t>250</w:t>
      </w:r>
      <w:r w:rsidR="00912781" w:rsidRPr="00EB702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12781" w:rsidRPr="00EB7020">
        <w:rPr>
          <w:rFonts w:ascii="Times New Roman" w:hAnsi="Times New Roman" w:cs="Times New Roman"/>
          <w:sz w:val="24"/>
          <w:szCs w:val="24"/>
        </w:rPr>
        <w:t>C</w:t>
      </w:r>
      <w:r w:rsidR="00DE640D" w:rsidRPr="00EB7020">
        <w:rPr>
          <w:rFonts w:ascii="Times New Roman" w:hAnsi="Times New Roman" w:cs="Times New Roman"/>
          <w:sz w:val="24"/>
          <w:szCs w:val="24"/>
        </w:rPr>
        <w:t xml:space="preserve"> and 500</w:t>
      </w:r>
      <w:r w:rsidR="00912781" w:rsidRPr="00EB702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12781" w:rsidRPr="00EB7020">
        <w:rPr>
          <w:rFonts w:ascii="Times New Roman" w:hAnsi="Times New Roman" w:cs="Times New Roman"/>
          <w:sz w:val="24"/>
          <w:szCs w:val="24"/>
        </w:rPr>
        <w:t>C)</w:t>
      </w:r>
      <w:r w:rsidR="00DE640D" w:rsidRPr="00EB7020">
        <w:rPr>
          <w:rFonts w:ascii="Times New Roman" w:hAnsi="Times New Roman" w:cs="Times New Roman"/>
          <w:sz w:val="24"/>
          <w:szCs w:val="24"/>
        </w:rPr>
        <w:t>.</w:t>
      </w:r>
      <w:r w:rsidR="00DC181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9455E9" w:rsidRPr="00EB7020">
        <w:rPr>
          <w:rFonts w:ascii="Times New Roman" w:hAnsi="Times New Roman" w:cs="Times New Roman"/>
          <w:sz w:val="24"/>
          <w:szCs w:val="24"/>
        </w:rPr>
        <w:t xml:space="preserve">prepared </w:t>
      </w:r>
      <w:r w:rsidR="009455E9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1C5AFE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9455E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>were characterized through</w:t>
      </w:r>
      <w:r w:rsidR="0045138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scanning electron microscopy</w:t>
      </w:r>
      <w:r w:rsidR="002364C9" w:rsidRPr="00EB7020">
        <w:rPr>
          <w:rFonts w:ascii="Times New Roman" w:hAnsi="Times New Roman" w:cs="Times New Roman"/>
          <w:sz w:val="24"/>
          <w:szCs w:val="24"/>
        </w:rPr>
        <w:t xml:space="preserve"> (</w:t>
      </w:r>
      <w:r w:rsidR="00DC1811" w:rsidRPr="00EB7020">
        <w:rPr>
          <w:rFonts w:ascii="Times New Roman" w:hAnsi="Times New Roman" w:cs="Times New Roman"/>
          <w:sz w:val="24"/>
          <w:szCs w:val="24"/>
        </w:rPr>
        <w:t>SEM</w:t>
      </w:r>
      <w:r w:rsidR="002364C9" w:rsidRPr="00EB7020">
        <w:rPr>
          <w:rFonts w:ascii="Times New Roman" w:hAnsi="Times New Roman" w:cs="Times New Roman"/>
          <w:sz w:val="24"/>
          <w:szCs w:val="24"/>
        </w:rPr>
        <w:t>)</w:t>
      </w:r>
      <w:r w:rsidR="0045138B" w:rsidRPr="00EB7020">
        <w:rPr>
          <w:rFonts w:ascii="Times New Roman" w:hAnsi="Times New Roman" w:cs="Times New Roman"/>
          <w:sz w:val="24"/>
          <w:szCs w:val="24"/>
        </w:rPr>
        <w:t>,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364C9" w:rsidRPr="00EB7020">
        <w:rPr>
          <w:rFonts w:ascii="Times New Roman" w:hAnsi="Times New Roman" w:cs="Times New Roman"/>
          <w:sz w:val="24"/>
          <w:szCs w:val="24"/>
        </w:rPr>
        <w:t>Fourier transform infrared (</w:t>
      </w:r>
      <w:r w:rsidR="00DC1811" w:rsidRPr="00EB7020">
        <w:rPr>
          <w:rFonts w:ascii="Times New Roman" w:hAnsi="Times New Roman" w:cs="Times New Roman"/>
          <w:sz w:val="24"/>
          <w:szCs w:val="24"/>
        </w:rPr>
        <w:t>FTIR</w:t>
      </w:r>
      <w:r w:rsidR="002364C9" w:rsidRPr="00EB7020">
        <w:rPr>
          <w:rFonts w:ascii="Times New Roman" w:hAnsi="Times New Roman" w:cs="Times New Roman"/>
          <w:sz w:val="24"/>
          <w:szCs w:val="24"/>
        </w:rPr>
        <w:t>)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DC181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C6186" w:rsidRPr="00EB7020">
        <w:rPr>
          <w:rFonts w:ascii="Times New Roman" w:hAnsi="Times New Roman" w:cs="Times New Roman"/>
          <w:sz w:val="24"/>
          <w:szCs w:val="24"/>
        </w:rPr>
        <w:t>and X-ray diffraction (XRD)</w:t>
      </w:r>
      <w:r w:rsidR="009455E9" w:rsidRPr="00EB7020">
        <w:rPr>
          <w:rFonts w:ascii="Times New Roman" w:hAnsi="Times New Roman" w:cs="Times New Roman"/>
          <w:sz w:val="24"/>
          <w:szCs w:val="24"/>
        </w:rPr>
        <w:t xml:space="preserve">. Batch adsorption studies were performed </w:t>
      </w:r>
      <w:r w:rsidR="0045138B" w:rsidRPr="00EB7020">
        <w:rPr>
          <w:rFonts w:ascii="Times New Roman" w:hAnsi="Times New Roman" w:cs="Times New Roman"/>
          <w:sz w:val="24"/>
          <w:szCs w:val="24"/>
        </w:rPr>
        <w:t>with varying temp</w:t>
      </w:r>
      <w:r w:rsidR="001C5AFE" w:rsidRPr="00EB7020">
        <w:rPr>
          <w:rFonts w:ascii="Times New Roman" w:hAnsi="Times New Roman" w:cs="Times New Roman"/>
          <w:sz w:val="24"/>
          <w:szCs w:val="24"/>
        </w:rPr>
        <w:t>erature</w:t>
      </w:r>
      <w:r w:rsidR="0045138B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9B7EBF" w:rsidRPr="00EB7020">
        <w:rPr>
          <w:rFonts w:ascii="Times New Roman" w:hAnsi="Times New Roman" w:cs="Times New Roman"/>
          <w:sz w:val="24"/>
          <w:szCs w:val="24"/>
        </w:rPr>
        <w:t>dosage</w:t>
      </w:r>
      <w:r w:rsidR="0045138B" w:rsidRPr="00EB7020">
        <w:rPr>
          <w:rFonts w:ascii="Times New Roman" w:hAnsi="Times New Roman" w:cs="Times New Roman"/>
          <w:sz w:val="24"/>
          <w:szCs w:val="24"/>
        </w:rPr>
        <w:t>, pH, and various initial concentration</w:t>
      </w:r>
      <w:r w:rsidR="009B7EBF" w:rsidRPr="00EB7020">
        <w:rPr>
          <w:rFonts w:ascii="Times New Roman" w:hAnsi="Times New Roman" w:cs="Times New Roman"/>
          <w:sz w:val="24"/>
          <w:szCs w:val="24"/>
        </w:rPr>
        <w:t>s</w:t>
      </w:r>
      <w:r w:rsidR="0045138B" w:rsidRPr="00EB7020">
        <w:rPr>
          <w:rFonts w:ascii="Times New Roman" w:hAnsi="Times New Roman" w:cs="Times New Roman"/>
          <w:sz w:val="24"/>
          <w:szCs w:val="24"/>
        </w:rPr>
        <w:t xml:space="preserve"> and</w:t>
      </w:r>
      <w:r w:rsidR="009455E9" w:rsidRPr="00EB7020">
        <w:rPr>
          <w:rFonts w:ascii="Times New Roman" w:hAnsi="Times New Roman" w:cs="Times New Roman"/>
          <w:sz w:val="24"/>
          <w:szCs w:val="24"/>
        </w:rPr>
        <w:t xml:space="preserve"> adsorption isotherm</w:t>
      </w:r>
      <w:r w:rsidR="009B7EBF" w:rsidRPr="00EB7020">
        <w:rPr>
          <w:rFonts w:ascii="Times New Roman" w:hAnsi="Times New Roman" w:cs="Times New Roman"/>
          <w:sz w:val="24"/>
          <w:szCs w:val="24"/>
        </w:rPr>
        <w:t>s</w:t>
      </w:r>
      <w:r w:rsidR="009455E9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and the </w:t>
      </w:r>
      <w:r w:rsidR="009455E9" w:rsidRPr="00EB7020">
        <w:rPr>
          <w:rFonts w:ascii="Times New Roman" w:hAnsi="Times New Roman" w:cs="Times New Roman"/>
          <w:sz w:val="24"/>
          <w:szCs w:val="24"/>
        </w:rPr>
        <w:t>reaction kinetics were</w:t>
      </w:r>
      <w:r w:rsidR="0045138B" w:rsidRPr="00EB7020">
        <w:rPr>
          <w:rFonts w:ascii="Times New Roman" w:hAnsi="Times New Roman" w:cs="Times New Roman"/>
          <w:sz w:val="24"/>
          <w:szCs w:val="24"/>
        </w:rPr>
        <w:t xml:space="preserve"> also</w:t>
      </w:r>
      <w:r w:rsidR="009455E9" w:rsidRPr="00EB7020">
        <w:rPr>
          <w:rFonts w:ascii="Times New Roman" w:hAnsi="Times New Roman" w:cs="Times New Roman"/>
          <w:sz w:val="24"/>
          <w:szCs w:val="24"/>
        </w:rPr>
        <w:t xml:space="preserve"> analyzed.</w:t>
      </w:r>
      <w:r w:rsidR="004F2C1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56444B" w:rsidRPr="00EB7020">
        <w:rPr>
          <w:rFonts w:ascii="Times New Roman" w:hAnsi="Times New Roman" w:cs="Times New Roman"/>
          <w:sz w:val="24"/>
          <w:szCs w:val="24"/>
        </w:rPr>
        <w:t>of this study show that the m</w:t>
      </w:r>
      <w:r w:rsidR="0045138B" w:rsidRPr="00EB7020">
        <w:rPr>
          <w:rFonts w:ascii="Times New Roman" w:hAnsi="Times New Roman" w:cs="Times New Roman"/>
          <w:sz w:val="24"/>
          <w:szCs w:val="24"/>
        </w:rPr>
        <w:t xml:space="preserve">aximum 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removal achieved </w:t>
      </w:r>
      <w:r w:rsidR="009B7EBF" w:rsidRPr="00EB7020">
        <w:rPr>
          <w:rFonts w:ascii="Times New Roman" w:hAnsi="Times New Roman" w:cs="Times New Roman"/>
          <w:noProof/>
          <w:sz w:val="24"/>
          <w:szCs w:val="24"/>
        </w:rPr>
        <w:t>was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1C5AFE" w:rsidRPr="00EB7020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9B7EBF" w:rsidRPr="00EB7020">
        <w:rPr>
          <w:rFonts w:ascii="Times New Roman" w:hAnsi="Times New Roman" w:cs="Times New Roman"/>
          <w:sz w:val="24"/>
          <w:szCs w:val="24"/>
        </w:rPr>
        <w:t>(</w:t>
      </w:r>
      <w:r w:rsidR="00C36AFF" w:rsidRPr="00EB7020">
        <w:rPr>
          <w:rFonts w:ascii="Times New Roman" w:hAnsi="Times New Roman" w:cs="Times New Roman"/>
          <w:sz w:val="24"/>
          <w:szCs w:val="24"/>
        </w:rPr>
        <w:t>86</w:t>
      </w:r>
      <w:r w:rsidR="00D71D30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C36AFF" w:rsidRPr="00EB7020">
        <w:rPr>
          <w:rFonts w:ascii="Times New Roman" w:hAnsi="Times New Roman" w:cs="Times New Roman"/>
          <w:sz w:val="24"/>
          <w:szCs w:val="24"/>
        </w:rPr>
        <w:t>82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1C5AFE" w:rsidRPr="00EB7020">
        <w:rPr>
          <w:rFonts w:ascii="Times New Roman" w:hAnsi="Times New Roman" w:cs="Times New Roman"/>
          <w:sz w:val="24"/>
          <w:szCs w:val="24"/>
        </w:rPr>
        <w:t>%</w:t>
      </w:r>
      <w:r w:rsidR="00176545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37544D" w:rsidRPr="00EB7020">
        <w:rPr>
          <w:rFonts w:ascii="Times New Roman" w:hAnsi="Times New Roman" w:cs="Times New Roman"/>
          <w:sz w:val="24"/>
          <w:szCs w:val="24"/>
        </w:rPr>
        <w:t xml:space="preserve">ACP-500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="0037544D" w:rsidRPr="00EB7020">
        <w:rPr>
          <w:rFonts w:ascii="Times New Roman" w:hAnsi="Times New Roman" w:cs="Times New Roman"/>
          <w:sz w:val="24"/>
          <w:szCs w:val="24"/>
        </w:rPr>
        <w:t>ACP-250, respectively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AC1E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9B7EBF" w:rsidRPr="00EB7020">
        <w:rPr>
          <w:rFonts w:ascii="Times New Roman" w:hAnsi="Times New Roman" w:cs="Times New Roman"/>
          <w:sz w:val="24"/>
          <w:szCs w:val="24"/>
        </w:rPr>
        <w:t>a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dsorption </w:t>
      </w:r>
      <w:r w:rsidR="00853546" w:rsidRPr="00EB7020">
        <w:rPr>
          <w:rFonts w:ascii="Times New Roman" w:hAnsi="Times New Roman" w:cs="Times New Roman"/>
          <w:sz w:val="24"/>
          <w:szCs w:val="24"/>
        </w:rPr>
        <w:t xml:space="preserve">results </w:t>
      </w:r>
      <w:r w:rsidR="004F2C19" w:rsidRPr="00EB7020">
        <w:rPr>
          <w:rFonts w:ascii="Times New Roman" w:hAnsi="Times New Roman" w:cs="Times New Roman"/>
          <w:sz w:val="24"/>
          <w:szCs w:val="24"/>
        </w:rPr>
        <w:t>show</w:t>
      </w:r>
      <w:r w:rsidR="008535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that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4F2C19" w:rsidRPr="00EB7020">
        <w:rPr>
          <w:rFonts w:ascii="Times New Roman" w:hAnsi="Times New Roman" w:cs="Times New Roman"/>
          <w:sz w:val="24"/>
          <w:szCs w:val="24"/>
        </w:rPr>
        <w:t xml:space="preserve">Langmuir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isotherm </w:t>
      </w:r>
      <w:r w:rsidR="006C6186" w:rsidRPr="00EB7020">
        <w:rPr>
          <w:rFonts w:ascii="Times New Roman" w:hAnsi="Times New Roman" w:cs="Times New Roman"/>
          <w:sz w:val="24"/>
          <w:szCs w:val="24"/>
        </w:rPr>
        <w:t>model fitted better</w:t>
      </w:r>
      <w:r w:rsidR="00AC1E0C" w:rsidRPr="00EB7020">
        <w:rPr>
          <w:rFonts w:ascii="Times New Roman" w:hAnsi="Times New Roman" w:cs="Times New Roman"/>
          <w:sz w:val="24"/>
          <w:szCs w:val="24"/>
        </w:rPr>
        <w:t>,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7544D" w:rsidRPr="00EB7020">
        <w:rPr>
          <w:rFonts w:ascii="Times New Roman" w:hAnsi="Times New Roman" w:cs="Times New Roman"/>
          <w:sz w:val="24"/>
          <w:szCs w:val="24"/>
        </w:rPr>
        <w:t>with monolayer adsorption capacity of 12.6 mg/g</w:t>
      </w:r>
      <w:r w:rsidRPr="00EB7020">
        <w:rPr>
          <w:rFonts w:ascii="Times New Roman" w:hAnsi="Times New Roman" w:cs="Times New Roman"/>
          <w:sz w:val="24"/>
          <w:szCs w:val="24"/>
        </w:rPr>
        <w:t>. However, for kinetic study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6C6186" w:rsidRPr="00EB7020">
        <w:rPr>
          <w:rFonts w:ascii="Times New Roman" w:hAnsi="Times New Roman" w:cs="Times New Roman"/>
          <w:noProof/>
          <w:sz w:val="24"/>
          <w:szCs w:val="24"/>
        </w:rPr>
        <w:t>pseudo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-</w:t>
      </w:r>
      <w:r w:rsidR="006C6186" w:rsidRPr="00EB7020">
        <w:rPr>
          <w:rFonts w:ascii="Times New Roman" w:hAnsi="Times New Roman" w:cs="Times New Roman"/>
          <w:noProof/>
          <w:sz w:val="24"/>
          <w:szCs w:val="24"/>
        </w:rPr>
        <w:t>second-order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 kinetics fitted well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synthesized </w:t>
      </w:r>
      <w:r w:rsidR="008540A7" w:rsidRPr="00EB7020">
        <w:rPr>
          <w:rFonts w:ascii="Times New Roman" w:hAnsi="Times New Roman" w:cs="Times New Roman"/>
          <w:sz w:val="24"/>
          <w:szCs w:val="24"/>
        </w:rPr>
        <w:t>material</w:t>
      </w:r>
      <w:r w:rsidR="006C6186" w:rsidRPr="00EB7020">
        <w:rPr>
          <w:rFonts w:ascii="Times New Roman" w:hAnsi="Times New Roman" w:cs="Times New Roman"/>
          <w:sz w:val="24"/>
          <w:szCs w:val="24"/>
        </w:rPr>
        <w:t>s at different temperature were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highly effective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for 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912781" w:rsidRPr="00EB7020">
        <w:rPr>
          <w:rFonts w:ascii="Times New Roman" w:hAnsi="Times New Roman" w:cs="Times New Roman"/>
          <w:noProof/>
          <w:sz w:val="24"/>
          <w:szCs w:val="24"/>
        </w:rPr>
        <w:t>removal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6533F9" w:rsidRPr="00EB7020">
        <w:rPr>
          <w:rFonts w:ascii="Times New Roman" w:hAnsi="Times New Roman" w:cs="Times New Roman"/>
          <w:sz w:val="24"/>
          <w:szCs w:val="24"/>
        </w:rPr>
        <w:t xml:space="preserve">fluoride from </w:t>
      </w:r>
      <w:r w:rsidR="006C6186" w:rsidRPr="00EB7020">
        <w:rPr>
          <w:rFonts w:ascii="Times New Roman" w:hAnsi="Times New Roman" w:cs="Times New Roman"/>
          <w:sz w:val="24"/>
          <w:szCs w:val="24"/>
        </w:rPr>
        <w:t>water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with </w:t>
      </w:r>
      <w:r w:rsidR="004E76D3" w:rsidRPr="00EB7020">
        <w:rPr>
          <w:rFonts w:ascii="Times New Roman" w:hAnsi="Times New Roman" w:cs="Times New Roman"/>
          <w:noProof/>
          <w:sz w:val="24"/>
          <w:szCs w:val="24"/>
        </w:rPr>
        <w:t>reusa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b</w:t>
      </w:r>
      <w:r w:rsidR="004E76D3" w:rsidRPr="00EB7020">
        <w:rPr>
          <w:rFonts w:ascii="Times New Roman" w:hAnsi="Times New Roman" w:cs="Times New Roman"/>
          <w:noProof/>
          <w:sz w:val="24"/>
          <w:szCs w:val="24"/>
        </w:rPr>
        <w:t>ility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three to four </w:t>
      </w:r>
      <w:r w:rsidR="00511B37" w:rsidRPr="00EB7020">
        <w:rPr>
          <w:rFonts w:ascii="Times New Roman" w:hAnsi="Times New Roman" w:cs="Times New Roman"/>
          <w:sz w:val="24"/>
          <w:szCs w:val="24"/>
        </w:rPr>
        <w:t>times</w:t>
      </w:r>
      <w:r w:rsidR="008540A7" w:rsidRPr="00EB7020">
        <w:rPr>
          <w:rFonts w:ascii="Times New Roman" w:hAnsi="Times New Roman" w:cs="Times New Roman"/>
          <w:sz w:val="24"/>
          <w:szCs w:val="24"/>
        </w:rPr>
        <w:t>.</w:t>
      </w:r>
    </w:p>
    <w:p w14:paraId="209EFF00" w14:textId="5EB32E41" w:rsidR="00CD13A4" w:rsidRPr="00EB7020" w:rsidRDefault="00CD13A4" w:rsidP="00B6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Keywords: </w:t>
      </w:r>
      <w:r w:rsidR="00047BDE" w:rsidRPr="00047BDE">
        <w:rPr>
          <w:rFonts w:ascii="Times New Roman" w:hAnsi="Times New Roman" w:cs="Times New Roman"/>
          <w:iCs/>
          <w:sz w:val="24"/>
          <w:szCs w:val="24"/>
        </w:rPr>
        <w:t>sweet lime</w:t>
      </w:r>
      <w:r w:rsidR="00047B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7BDE">
        <w:rPr>
          <w:rFonts w:ascii="Times New Roman" w:hAnsi="Times New Roman" w:cs="Times New Roman"/>
          <w:sz w:val="24"/>
          <w:szCs w:val="24"/>
        </w:rPr>
        <w:t>waste</w:t>
      </w:r>
      <w:r w:rsidR="00871C6C" w:rsidRPr="00EB7020">
        <w:rPr>
          <w:rFonts w:ascii="Times New Roman" w:hAnsi="Times New Roman" w:cs="Times New Roman"/>
          <w:sz w:val="24"/>
          <w:szCs w:val="24"/>
        </w:rPr>
        <w:t>;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71C6C" w:rsidRPr="00EB7020">
        <w:rPr>
          <w:rFonts w:ascii="Times New Roman" w:hAnsi="Times New Roman" w:cs="Times New Roman"/>
          <w:sz w:val="24"/>
          <w:szCs w:val="24"/>
        </w:rPr>
        <w:t>adsorption;</w:t>
      </w:r>
      <w:r w:rsidR="000374C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71C6C" w:rsidRPr="00EB7020">
        <w:rPr>
          <w:rFonts w:ascii="Times New Roman" w:hAnsi="Times New Roman" w:cs="Times New Roman"/>
          <w:sz w:val="24"/>
          <w:szCs w:val="24"/>
        </w:rPr>
        <w:t>fluoride; isotherm;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71C6C" w:rsidRPr="00EB7020">
        <w:rPr>
          <w:rFonts w:ascii="Times New Roman" w:hAnsi="Times New Roman" w:cs="Times New Roman"/>
          <w:noProof/>
          <w:sz w:val="24"/>
          <w:szCs w:val="24"/>
        </w:rPr>
        <w:t>thermodynamic;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32289" w:rsidRPr="00EB7020">
        <w:rPr>
          <w:rFonts w:ascii="Times New Roman" w:hAnsi="Times New Roman" w:cs="Times New Roman"/>
          <w:noProof/>
          <w:sz w:val="24"/>
          <w:szCs w:val="24"/>
        </w:rPr>
        <w:t>co</w:t>
      </w:r>
      <w:r w:rsidR="00A32289" w:rsidRPr="00EB7020">
        <w:rPr>
          <w:rFonts w:ascii="Times New Roman" w:hAnsi="Times New Roman" w:cs="Times New Roman"/>
          <w:sz w:val="24"/>
          <w:szCs w:val="24"/>
        </w:rPr>
        <w:t>st analysis</w:t>
      </w:r>
      <w:r w:rsidR="008540A7" w:rsidRPr="00EB7020">
        <w:rPr>
          <w:rFonts w:ascii="Times New Roman" w:hAnsi="Times New Roman" w:cs="Times New Roman"/>
          <w:sz w:val="24"/>
          <w:szCs w:val="24"/>
        </w:rPr>
        <w:t>.</w:t>
      </w:r>
    </w:p>
    <w:p w14:paraId="0EA9676A" w14:textId="77777777" w:rsidR="00D1618C" w:rsidRPr="00EB7020" w:rsidRDefault="00D1618C" w:rsidP="006B1CD6">
      <w:pPr>
        <w:spacing w:after="0"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3F0FAC4" w14:textId="576C2FEE" w:rsidR="001655A6" w:rsidRPr="00EB7020" w:rsidRDefault="00F56639" w:rsidP="006B1CD6">
      <w:pPr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14:paraId="1ED0FFF5" w14:textId="312ED30C" w:rsidR="008540A7" w:rsidRPr="00EB7020" w:rsidRDefault="009B7EBF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presence 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of fluoride 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drinking water </w:t>
      </w:r>
      <w:r w:rsidR="00C52898" w:rsidRPr="00EB7020">
        <w:rPr>
          <w:rFonts w:ascii="Times New Roman" w:hAnsi="Times New Roman" w:cs="Times New Roman"/>
          <w:sz w:val="24"/>
          <w:szCs w:val="24"/>
        </w:rPr>
        <w:t>offerings</w:t>
      </w:r>
      <w:r w:rsidR="000374C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A68EB" w:rsidRPr="00EB7020">
        <w:rPr>
          <w:rFonts w:ascii="Times New Roman" w:hAnsi="Times New Roman" w:cs="Times New Roman"/>
          <w:sz w:val="24"/>
          <w:szCs w:val="24"/>
        </w:rPr>
        <w:t>a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 severe</w:t>
      </w:r>
      <w:r w:rsidR="00932D0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C6186" w:rsidRPr="00EB7020">
        <w:rPr>
          <w:rFonts w:ascii="Times New Roman" w:hAnsi="Times New Roman" w:cs="Times New Roman"/>
          <w:sz w:val="24"/>
          <w:szCs w:val="24"/>
        </w:rPr>
        <w:t>complication</w:t>
      </w:r>
      <w:r w:rsidR="00932D0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A68EB" w:rsidRPr="00EB7020">
        <w:rPr>
          <w:rFonts w:ascii="Times New Roman" w:hAnsi="Times New Roman" w:cs="Times New Roman"/>
          <w:sz w:val="24"/>
          <w:szCs w:val="24"/>
        </w:rPr>
        <w:t>worldwide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51736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D1711C" w:rsidRPr="00EB7020">
        <w:rPr>
          <w:rFonts w:ascii="Times New Roman" w:hAnsi="Times New Roman" w:cs="Times New Roman"/>
          <w:sz w:val="24"/>
          <w:szCs w:val="24"/>
        </w:rPr>
        <w:t>In India</w:t>
      </w:r>
      <w:r w:rsidR="000374C7" w:rsidRPr="00EB7020">
        <w:rPr>
          <w:rFonts w:ascii="Times New Roman" w:hAnsi="Times New Roman" w:cs="Times New Roman"/>
          <w:sz w:val="24"/>
          <w:szCs w:val="24"/>
        </w:rPr>
        <w:t>,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more </w:t>
      </w:r>
      <w:r w:rsidR="00D1711C" w:rsidRPr="00EB7020">
        <w:rPr>
          <w:rFonts w:ascii="Times New Roman" w:hAnsi="Times New Roman" w:cs="Times New Roman"/>
          <w:sz w:val="24"/>
          <w:szCs w:val="24"/>
        </w:rPr>
        <w:t>than 95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% of rural and </w:t>
      </w:r>
      <w:r w:rsidRPr="00EB7020">
        <w:rPr>
          <w:rFonts w:ascii="Times New Roman" w:hAnsi="Times New Roman" w:cs="Times New Roman"/>
          <w:sz w:val="24"/>
          <w:szCs w:val="24"/>
        </w:rPr>
        <w:t>(</w:t>
      </w:r>
      <w:r w:rsidR="00D1711C" w:rsidRPr="00EB7020">
        <w:rPr>
          <w:rFonts w:ascii="Times New Roman" w:hAnsi="Times New Roman" w:cs="Times New Roman"/>
          <w:sz w:val="24"/>
          <w:szCs w:val="24"/>
        </w:rPr>
        <w:t>30</w:t>
      </w:r>
      <w:r w:rsidRPr="00EB7020">
        <w:rPr>
          <w:rFonts w:ascii="Times New Roman" w:hAnsi="Times New Roman" w:cs="Times New Roman"/>
          <w:sz w:val="24"/>
          <w:szCs w:val="24"/>
        </w:rPr>
        <w:t>–</w:t>
      </w:r>
      <w:r w:rsidR="00D1711C" w:rsidRPr="00EB7020">
        <w:rPr>
          <w:rFonts w:ascii="Times New Roman" w:hAnsi="Times New Roman" w:cs="Times New Roman"/>
          <w:sz w:val="24"/>
          <w:szCs w:val="24"/>
        </w:rPr>
        <w:t>40</w:t>
      </w:r>
      <w:r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% of 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sz w:val="24"/>
          <w:szCs w:val="24"/>
        </w:rPr>
        <w:t xml:space="preserve">urban </w:t>
      </w:r>
      <w:r w:rsidR="006C6186" w:rsidRPr="00EB7020">
        <w:rPr>
          <w:rFonts w:ascii="Times New Roman" w:hAnsi="Times New Roman" w:cs="Times New Roman"/>
          <w:noProof/>
          <w:sz w:val="24"/>
          <w:szCs w:val="24"/>
        </w:rPr>
        <w:t>population</w:t>
      </w:r>
      <w:r w:rsidR="006C618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are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dependent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1711C" w:rsidRPr="00EB7020">
        <w:rPr>
          <w:rFonts w:ascii="Times New Roman" w:hAnsi="Times New Roman" w:cs="Times New Roman"/>
          <w:noProof/>
          <w:sz w:val="24"/>
          <w:szCs w:val="24"/>
        </w:rPr>
        <w:t>on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1711C" w:rsidRPr="00EB7020">
        <w:rPr>
          <w:rFonts w:ascii="Times New Roman" w:hAnsi="Times New Roman" w:cs="Times New Roman"/>
          <w:noProof/>
          <w:sz w:val="24"/>
          <w:szCs w:val="24"/>
        </w:rPr>
        <w:t>groundwater</w:t>
      </w:r>
      <w:r w:rsidR="006B1CD6">
        <w:rPr>
          <w:rFonts w:ascii="Times New Roman" w:hAnsi="Times New Roman" w:cs="Times New Roman"/>
          <w:noProof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92933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The h</w:t>
      </w:r>
      <w:r w:rsidR="005B36F3" w:rsidRPr="00EB7020">
        <w:rPr>
          <w:rFonts w:ascii="Times New Roman" w:hAnsi="Times New Roman" w:cs="Times New Roman"/>
          <w:noProof/>
          <w:sz w:val="24"/>
          <w:szCs w:val="24"/>
        </w:rPr>
        <w:t>igher</w:t>
      </w:r>
      <w:r w:rsidR="005B36F3" w:rsidRPr="00EB7020">
        <w:rPr>
          <w:rFonts w:ascii="Times New Roman" w:hAnsi="Times New Roman" w:cs="Times New Roman"/>
          <w:sz w:val="24"/>
          <w:szCs w:val="24"/>
        </w:rPr>
        <w:t xml:space="preserve"> amount of fluoride in </w:t>
      </w:r>
      <w:r w:rsidR="005B36F3" w:rsidRPr="00EB7020">
        <w:rPr>
          <w:rFonts w:ascii="Times New Roman" w:hAnsi="Times New Roman" w:cs="Times New Roman"/>
          <w:noProof/>
          <w:sz w:val="24"/>
          <w:szCs w:val="24"/>
        </w:rPr>
        <w:t>groundwater</w:t>
      </w:r>
      <w:r w:rsidR="005B36F3" w:rsidRPr="00EB7020">
        <w:rPr>
          <w:rFonts w:ascii="Times New Roman" w:hAnsi="Times New Roman" w:cs="Times New Roman"/>
          <w:sz w:val="24"/>
          <w:szCs w:val="24"/>
        </w:rPr>
        <w:t xml:space="preserve"> is dangerous for drinking purpose</w:t>
      </w:r>
      <w:r w:rsidRPr="00EB7020">
        <w:rPr>
          <w:rFonts w:ascii="Times New Roman" w:hAnsi="Times New Roman" w:cs="Times New Roman"/>
          <w:sz w:val="24"/>
          <w:szCs w:val="24"/>
        </w:rPr>
        <w:t>s</w:t>
      </w:r>
      <w:r w:rsidR="005B36F3" w:rsidRPr="00EB7020">
        <w:rPr>
          <w:rFonts w:ascii="Times New Roman" w:hAnsi="Times New Roman" w:cs="Times New Roman"/>
          <w:sz w:val="24"/>
          <w:szCs w:val="24"/>
        </w:rPr>
        <w:t>.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B36F3" w:rsidRPr="00EB7020">
        <w:rPr>
          <w:rFonts w:ascii="Times New Roman" w:hAnsi="Times New Roman" w:cs="Times New Roman"/>
          <w:sz w:val="24"/>
          <w:szCs w:val="24"/>
        </w:rPr>
        <w:t>Normally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 fluoride</w:t>
      </w:r>
      <w:r w:rsidRPr="00EB7020">
        <w:rPr>
          <w:rFonts w:ascii="Times New Roman" w:hAnsi="Times New Roman" w:cs="Times New Roman"/>
          <w:sz w:val="24"/>
          <w:szCs w:val="24"/>
        </w:rPr>
        <w:t xml:space="preserve"> is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 released </w:t>
      </w:r>
      <w:r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groundwater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B36F3" w:rsidRPr="00EB7020">
        <w:rPr>
          <w:rFonts w:ascii="Times New Roman" w:hAnsi="Times New Roman" w:cs="Times New Roman"/>
          <w:sz w:val="24"/>
          <w:szCs w:val="24"/>
        </w:rPr>
        <w:t>through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slow </w:t>
      </w:r>
      <w:r w:rsidR="009E29FE" w:rsidRPr="00EB7020">
        <w:rPr>
          <w:rFonts w:ascii="Times New Roman" w:hAnsi="Times New Roman" w:cs="Times New Roman"/>
          <w:noProof/>
          <w:sz w:val="24"/>
          <w:szCs w:val="24"/>
        </w:rPr>
        <w:t>leaching</w:t>
      </w:r>
      <w:r w:rsidR="008971EA" w:rsidRPr="00EB7020">
        <w:rPr>
          <w:rFonts w:ascii="Times New Roman" w:hAnsi="Times New Roman" w:cs="Times New Roman"/>
          <w:noProof/>
          <w:sz w:val="24"/>
          <w:szCs w:val="24"/>
        </w:rPr>
        <w:t xml:space="preserve"> of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971EA" w:rsidRPr="00EB7020">
        <w:rPr>
          <w:rFonts w:ascii="Times New Roman" w:hAnsi="Times New Roman" w:cs="Times New Roman"/>
          <w:noProof/>
          <w:sz w:val="24"/>
          <w:szCs w:val="24"/>
        </w:rPr>
        <w:t>fluorine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-</w:t>
      </w:r>
      <w:r w:rsidR="008971EA" w:rsidRPr="00EB7020">
        <w:rPr>
          <w:rFonts w:ascii="Times New Roman" w:hAnsi="Times New Roman" w:cs="Times New Roman"/>
          <w:noProof/>
          <w:sz w:val="24"/>
          <w:szCs w:val="24"/>
        </w:rPr>
        <w:t>containing</w:t>
      </w:r>
      <w:r w:rsidR="00BF1065" w:rsidRPr="00EB7020">
        <w:rPr>
          <w:rFonts w:ascii="Times New Roman" w:hAnsi="Times New Roman" w:cs="Times New Roman"/>
          <w:sz w:val="24"/>
          <w:szCs w:val="24"/>
        </w:rPr>
        <w:t xml:space="preserve"> rock</w:t>
      </w:r>
      <w:r w:rsidR="008971EA" w:rsidRPr="00EB7020">
        <w:rPr>
          <w:rFonts w:ascii="Times New Roman" w:hAnsi="Times New Roman" w:cs="Times New Roman"/>
          <w:sz w:val="24"/>
          <w:szCs w:val="24"/>
        </w:rPr>
        <w:t>,</w:t>
      </w:r>
      <w:r w:rsidR="006B1CD6" w:rsidRPr="006B1C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and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9E29FE" w:rsidRPr="00EB7020">
        <w:rPr>
          <w:rFonts w:ascii="Times New Roman" w:hAnsi="Times New Roman" w:cs="Times New Roman"/>
          <w:sz w:val="24"/>
          <w:szCs w:val="24"/>
        </w:rPr>
        <w:t>several</w:t>
      </w:r>
      <w:r w:rsidR="00D1711C" w:rsidRPr="00EB7020">
        <w:rPr>
          <w:rFonts w:ascii="Times New Roman" w:hAnsi="Times New Roman" w:cs="Times New Roman"/>
          <w:sz w:val="24"/>
          <w:szCs w:val="24"/>
        </w:rPr>
        <w:t xml:space="preserve"> minerals viz</w:t>
      </w:r>
      <w:r w:rsidR="008971EA" w:rsidRPr="00EB7020">
        <w:rPr>
          <w:rFonts w:ascii="Times New Roman" w:hAnsi="Times New Roman" w:cs="Times New Roman"/>
          <w:sz w:val="24"/>
          <w:szCs w:val="24"/>
        </w:rPr>
        <w:t>.,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B36F3" w:rsidRPr="00EB7020">
        <w:rPr>
          <w:rFonts w:ascii="Times New Roman" w:hAnsi="Times New Roman" w:cs="Times New Roman"/>
          <w:sz w:val="24"/>
          <w:szCs w:val="24"/>
        </w:rPr>
        <w:t xml:space="preserve">topaz, </w:t>
      </w:r>
      <w:r w:rsidR="000F3E9C" w:rsidRPr="00EB7020">
        <w:rPr>
          <w:rFonts w:ascii="Times New Roman" w:hAnsi="Times New Roman" w:cs="Times New Roman"/>
          <w:sz w:val="24"/>
          <w:szCs w:val="24"/>
        </w:rPr>
        <w:t>biotite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5B36F3" w:rsidRPr="00EB7020">
        <w:rPr>
          <w:rFonts w:ascii="Times New Roman" w:hAnsi="Times New Roman" w:cs="Times New Roman"/>
          <w:sz w:val="24"/>
          <w:szCs w:val="24"/>
        </w:rPr>
        <w:t>fluorite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and their </w:t>
      </w:r>
      <w:r w:rsidR="009E29FE" w:rsidRPr="00EB7020">
        <w:rPr>
          <w:rFonts w:ascii="Times New Roman" w:hAnsi="Times New Roman" w:cs="Times New Roman"/>
          <w:sz w:val="24"/>
          <w:szCs w:val="24"/>
        </w:rPr>
        <w:t>corresponding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host rock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such as basalt, </w:t>
      </w:r>
      <w:proofErr w:type="spellStart"/>
      <w:r w:rsidR="008971EA" w:rsidRPr="00EB7020">
        <w:rPr>
          <w:rFonts w:ascii="Times New Roman" w:hAnsi="Times New Roman" w:cs="Times New Roman"/>
          <w:sz w:val="24"/>
          <w:szCs w:val="24"/>
        </w:rPr>
        <w:t>syenite</w:t>
      </w:r>
      <w:proofErr w:type="spellEnd"/>
      <w:r w:rsidR="005B36F3" w:rsidRPr="00EB7020">
        <w:rPr>
          <w:rFonts w:ascii="Times New Roman" w:hAnsi="Times New Roman" w:cs="Times New Roman"/>
          <w:sz w:val="24"/>
          <w:szCs w:val="24"/>
        </w:rPr>
        <w:t>,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B1CD6">
        <w:rPr>
          <w:rFonts w:ascii="Times New Roman" w:hAnsi="Times New Roman" w:cs="Times New Roman"/>
          <w:sz w:val="24"/>
          <w:szCs w:val="24"/>
        </w:rPr>
        <w:t>granite, etc</w:t>
      </w:r>
      <w:r w:rsidR="008971EA" w:rsidRPr="00EB7020">
        <w:rPr>
          <w:rFonts w:ascii="Times New Roman" w:hAnsi="Times New Roman" w:cs="Times New Roman"/>
          <w:sz w:val="24"/>
          <w:szCs w:val="24"/>
        </w:rPr>
        <w:t>.</w:t>
      </w:r>
      <w:r w:rsidR="006B1CD6" w:rsidRPr="006B1CD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Moreover</w:t>
      </w:r>
      <w:r w:rsidR="008540A7" w:rsidRPr="00EB7020">
        <w:rPr>
          <w:rFonts w:ascii="Times New Roman" w:hAnsi="Times New Roman" w:cs="Times New Roman"/>
          <w:sz w:val="24"/>
          <w:szCs w:val="24"/>
        </w:rPr>
        <w:t>,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while </w:t>
      </w:r>
      <w:r w:rsidR="008971EA" w:rsidRPr="00EB7020">
        <w:rPr>
          <w:rFonts w:ascii="Times New Roman" w:hAnsi="Times New Roman" w:cs="Times New Roman"/>
          <w:sz w:val="24"/>
          <w:szCs w:val="24"/>
        </w:rPr>
        <w:t>the natural geological source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contribut</w:t>
      </w:r>
      <w:r w:rsidR="00AC1E0C" w:rsidRPr="00EB7020">
        <w:rPr>
          <w:rFonts w:ascii="Times New Roman" w:hAnsi="Times New Roman" w:cs="Times New Roman"/>
          <w:sz w:val="24"/>
          <w:szCs w:val="24"/>
        </w:rPr>
        <w:t>es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fluoride </w:t>
      </w:r>
      <w:r w:rsidR="00AC1E0C" w:rsidRPr="00EB7020">
        <w:rPr>
          <w:rFonts w:ascii="Times New Roman" w:hAnsi="Times New Roman" w:cs="Times New Roman"/>
          <w:sz w:val="24"/>
          <w:szCs w:val="24"/>
        </w:rPr>
        <w:t xml:space="preserve">to </w:t>
      </w:r>
      <w:r w:rsidR="008971EA" w:rsidRPr="00EB7020">
        <w:rPr>
          <w:rFonts w:ascii="Times New Roman" w:hAnsi="Times New Roman" w:cs="Times New Roman"/>
          <w:sz w:val="24"/>
          <w:szCs w:val="24"/>
        </w:rPr>
        <w:t>ground</w:t>
      </w:r>
      <w:r w:rsidRPr="00EB7020">
        <w:rPr>
          <w:rFonts w:ascii="Times New Roman" w:hAnsi="Times New Roman" w:cs="Times New Roman"/>
          <w:sz w:val="24"/>
          <w:szCs w:val="24"/>
        </w:rPr>
        <w:t>water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, several industries also </w:t>
      </w:r>
      <w:r w:rsidR="00AC1E0C" w:rsidRPr="00EB7020">
        <w:rPr>
          <w:rFonts w:ascii="Times New Roman" w:hAnsi="Times New Roman" w:cs="Times New Roman"/>
          <w:sz w:val="24"/>
          <w:szCs w:val="24"/>
        </w:rPr>
        <w:t xml:space="preserve">contribute 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to</w:t>
      </w:r>
      <w:r w:rsidR="008971EA" w:rsidRPr="00EB7020">
        <w:rPr>
          <w:rFonts w:ascii="Times New Roman" w:hAnsi="Times New Roman" w:cs="Times New Roman"/>
          <w:sz w:val="24"/>
          <w:szCs w:val="24"/>
        </w:rPr>
        <w:t xml:space="preserve"> fluoride contamination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EB7020">
        <w:rPr>
          <w:rFonts w:ascii="Times New Roman" w:hAnsi="Times New Roman" w:cs="Times New Roman"/>
          <w:sz w:val="24"/>
          <w:szCs w:val="24"/>
        </w:rPr>
        <w:t xml:space="preserve"> A</w:t>
      </w:r>
      <w:r w:rsidR="00A26FAD" w:rsidRPr="00EB7020">
        <w:rPr>
          <w:rFonts w:ascii="Times New Roman" w:hAnsi="Times New Roman" w:cs="Times New Roman"/>
          <w:sz w:val="24"/>
          <w:szCs w:val="24"/>
        </w:rPr>
        <w:t>ccording to</w:t>
      </w:r>
      <w:r w:rsidR="00BF1065" w:rsidRPr="00EB7020">
        <w:rPr>
          <w:rFonts w:ascii="Times New Roman" w:hAnsi="Times New Roman" w:cs="Times New Roman"/>
          <w:sz w:val="24"/>
          <w:szCs w:val="24"/>
        </w:rPr>
        <w:t xml:space="preserve"> Shen et al.</w:t>
      </w:r>
      <w:r w:rsidR="006B1CD6" w:rsidRPr="006B1CD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6F6BEF" w:rsidRPr="00EB7020">
        <w:rPr>
          <w:rFonts w:ascii="Times New Roman" w:hAnsi="Times New Roman" w:cs="Times New Roman"/>
          <w:sz w:val="24"/>
          <w:szCs w:val="24"/>
        </w:rPr>
        <w:t xml:space="preserve"> some </w:t>
      </w:r>
      <w:r w:rsidR="00AC1E0C" w:rsidRPr="00EB7020">
        <w:rPr>
          <w:rFonts w:ascii="Times New Roman" w:hAnsi="Times New Roman" w:cs="Times New Roman"/>
          <w:sz w:val="24"/>
          <w:szCs w:val="24"/>
        </w:rPr>
        <w:t xml:space="preserve">industries </w:t>
      </w:r>
      <w:r w:rsidR="006F6BEF" w:rsidRPr="00EB7020">
        <w:rPr>
          <w:rFonts w:ascii="Times New Roman" w:hAnsi="Times New Roman" w:cs="Times New Roman"/>
          <w:sz w:val="24"/>
          <w:szCs w:val="24"/>
        </w:rPr>
        <w:t>generat</w:t>
      </w:r>
      <w:r w:rsidRPr="00EB7020">
        <w:rPr>
          <w:rFonts w:ascii="Times New Roman" w:hAnsi="Times New Roman" w:cs="Times New Roman"/>
          <w:sz w:val="24"/>
          <w:szCs w:val="24"/>
        </w:rPr>
        <w:t>e</w:t>
      </w:r>
      <w:r w:rsidR="006F6BEF" w:rsidRPr="00EB7020">
        <w:rPr>
          <w:rFonts w:ascii="Times New Roman" w:hAnsi="Times New Roman" w:cs="Times New Roman"/>
          <w:sz w:val="24"/>
          <w:szCs w:val="24"/>
        </w:rPr>
        <w:t xml:space="preserve"> Fluoride in </w:t>
      </w:r>
      <w:r w:rsidR="006F6BEF" w:rsidRPr="00EB7020">
        <w:rPr>
          <w:rFonts w:ascii="Times New Roman" w:hAnsi="Times New Roman" w:cs="Times New Roman"/>
          <w:noProof/>
          <w:sz w:val="24"/>
          <w:szCs w:val="24"/>
        </w:rPr>
        <w:t>the</w:t>
      </w:r>
      <w:r w:rsidR="006F6BE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C1E0C" w:rsidRPr="00EB7020">
        <w:rPr>
          <w:rFonts w:ascii="Times New Roman" w:hAnsi="Times New Roman" w:cs="Times New Roman"/>
          <w:sz w:val="24"/>
          <w:szCs w:val="24"/>
        </w:rPr>
        <w:t>environment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6F6BEF" w:rsidRPr="00EB7020">
        <w:rPr>
          <w:rFonts w:ascii="Times New Roman" w:eastAsia="GulliverRM" w:hAnsi="Times New Roman" w:cs="Times New Roman"/>
          <w:sz w:val="24"/>
          <w:szCs w:val="24"/>
        </w:rPr>
        <w:t xml:space="preserve"> and </w:t>
      </w:r>
      <w:r w:rsidRPr="00EB7020">
        <w:rPr>
          <w:rFonts w:ascii="Times New Roman" w:hAnsi="Times New Roman" w:cs="Times New Roman"/>
          <w:sz w:val="24"/>
          <w:szCs w:val="24"/>
        </w:rPr>
        <w:t xml:space="preserve">discharge </w:t>
      </w:r>
      <w:r w:rsidR="00647C8D" w:rsidRPr="00EB7020">
        <w:rPr>
          <w:rFonts w:ascii="Times New Roman" w:hAnsi="Times New Roman" w:cs="Times New Roman"/>
          <w:sz w:val="24"/>
          <w:szCs w:val="24"/>
        </w:rPr>
        <w:t>higher fluoride concentration than natural geological dissolution</w:t>
      </w:r>
      <w:r w:rsidR="00AC1E0C" w:rsidRPr="00EB7020">
        <w:rPr>
          <w:rFonts w:ascii="Times New Roman" w:hAnsi="Times New Roman" w:cs="Times New Roman"/>
          <w:sz w:val="24"/>
          <w:szCs w:val="24"/>
        </w:rPr>
        <w:t>,</w:t>
      </w:r>
      <w:r w:rsidR="00647C8D" w:rsidRPr="00EB7020">
        <w:rPr>
          <w:rFonts w:ascii="Times New Roman" w:hAnsi="Times New Roman" w:cs="Times New Roman"/>
          <w:sz w:val="24"/>
          <w:szCs w:val="24"/>
        </w:rPr>
        <w:t xml:space="preserve"> ranging </w:t>
      </w:r>
      <w:r w:rsidRPr="00EB7020">
        <w:rPr>
          <w:rFonts w:ascii="Times New Roman" w:hAnsi="Times New Roman" w:cs="Times New Roman"/>
          <w:sz w:val="24"/>
          <w:szCs w:val="24"/>
        </w:rPr>
        <w:t>(</w:t>
      </w:r>
      <w:r w:rsidR="00647C8D" w:rsidRPr="00EB7020">
        <w:rPr>
          <w:rFonts w:ascii="Times New Roman" w:hAnsi="Times New Roman" w:cs="Times New Roman"/>
          <w:sz w:val="24"/>
          <w:szCs w:val="24"/>
        </w:rPr>
        <w:t>10</w:t>
      </w:r>
      <w:r w:rsidRPr="00EB7020">
        <w:rPr>
          <w:rFonts w:ascii="Times New Roman" w:hAnsi="Times New Roman" w:cs="Times New Roman"/>
          <w:sz w:val="24"/>
          <w:szCs w:val="24"/>
        </w:rPr>
        <w:t>–</w:t>
      </w:r>
      <w:r w:rsidR="00647C8D" w:rsidRPr="00EB7020">
        <w:rPr>
          <w:rFonts w:ascii="Times New Roman" w:hAnsi="Times New Roman" w:cs="Times New Roman"/>
          <w:sz w:val="24"/>
          <w:szCs w:val="24"/>
        </w:rPr>
        <w:t>1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647C8D" w:rsidRPr="00EB7020">
        <w:rPr>
          <w:rFonts w:ascii="Times New Roman" w:hAnsi="Times New Roman" w:cs="Times New Roman"/>
          <w:sz w:val="24"/>
          <w:szCs w:val="24"/>
        </w:rPr>
        <w:t>000</w:t>
      </w:r>
      <w:r w:rsidRPr="00EB7020">
        <w:rPr>
          <w:rFonts w:ascii="Times New Roman" w:hAnsi="Times New Roman" w:cs="Times New Roman"/>
          <w:sz w:val="24"/>
          <w:szCs w:val="24"/>
        </w:rPr>
        <w:t>)</w:t>
      </w:r>
      <w:r w:rsidR="00647C8D" w:rsidRPr="00EB7020">
        <w:rPr>
          <w:rFonts w:ascii="Times New Roman" w:hAnsi="Times New Roman" w:cs="Times New Roman"/>
          <w:sz w:val="24"/>
          <w:szCs w:val="24"/>
        </w:rPr>
        <w:t xml:space="preserve"> mg/L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3F2676" w:rsidRPr="00EB7020">
        <w:rPr>
          <w:rFonts w:ascii="Times New Roman" w:hAnsi="Times New Roman" w:cs="Times New Roman"/>
          <w:sz w:val="24"/>
          <w:szCs w:val="24"/>
        </w:rPr>
        <w:t xml:space="preserve"> More than 200 million people worldwide </w:t>
      </w:r>
      <w:r w:rsidRPr="00EB7020">
        <w:rPr>
          <w:rFonts w:ascii="Times New Roman" w:hAnsi="Times New Roman" w:cs="Times New Roman"/>
          <w:sz w:val="24"/>
          <w:szCs w:val="24"/>
        </w:rPr>
        <w:t xml:space="preserve">are </w:t>
      </w:r>
      <w:r w:rsidR="003F2676" w:rsidRPr="00EB7020">
        <w:rPr>
          <w:rFonts w:ascii="Times New Roman" w:hAnsi="Times New Roman" w:cs="Times New Roman"/>
          <w:sz w:val="24"/>
          <w:szCs w:val="24"/>
        </w:rPr>
        <w:t xml:space="preserve">affected </w:t>
      </w:r>
      <w:r w:rsidRPr="00EB7020">
        <w:rPr>
          <w:rFonts w:ascii="Times New Roman" w:hAnsi="Times New Roman" w:cs="Times New Roman"/>
          <w:sz w:val="24"/>
          <w:szCs w:val="24"/>
        </w:rPr>
        <w:t xml:space="preserve">by </w:t>
      </w:r>
      <w:r w:rsidR="003F2676" w:rsidRPr="00EB7020">
        <w:rPr>
          <w:rFonts w:ascii="Times New Roman" w:hAnsi="Times New Roman" w:cs="Times New Roman"/>
          <w:sz w:val="24"/>
          <w:szCs w:val="24"/>
        </w:rPr>
        <w:t xml:space="preserve">higher fluoride </w:t>
      </w:r>
      <w:r w:rsidR="005E1D63" w:rsidRPr="00EB7020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CA68EB" w:rsidRPr="00EB7020">
        <w:rPr>
          <w:rFonts w:ascii="Times New Roman" w:hAnsi="Times New Roman" w:cs="Times New Roman"/>
          <w:sz w:val="24"/>
          <w:szCs w:val="24"/>
        </w:rPr>
        <w:t xml:space="preserve">that </w:t>
      </w:r>
      <w:r w:rsidR="003F2676" w:rsidRPr="00EB7020">
        <w:rPr>
          <w:rFonts w:ascii="Times New Roman" w:hAnsi="Times New Roman" w:cs="Times New Roman"/>
          <w:noProof/>
          <w:sz w:val="24"/>
          <w:szCs w:val="24"/>
        </w:rPr>
        <w:t>exceed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3F267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BF1065" w:rsidRPr="00EB7020">
        <w:rPr>
          <w:rFonts w:ascii="Times New Roman" w:hAnsi="Times New Roman" w:cs="Times New Roman"/>
          <w:sz w:val="24"/>
          <w:szCs w:val="24"/>
        </w:rPr>
        <w:t>WHO guideline of 1.5 mg/L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0374C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F31DC" w:rsidRPr="00EB7020">
        <w:rPr>
          <w:rFonts w:ascii="Times New Roman" w:hAnsi="Times New Roman" w:cs="Times New Roman"/>
          <w:sz w:val="24"/>
          <w:szCs w:val="24"/>
        </w:rPr>
        <w:t xml:space="preserve">Contamination of fluoride </w:t>
      </w:r>
      <w:r w:rsidRPr="00EB7020">
        <w:rPr>
          <w:rFonts w:ascii="Times New Roman" w:hAnsi="Times New Roman" w:cs="Times New Roman"/>
          <w:sz w:val="24"/>
          <w:szCs w:val="24"/>
        </w:rPr>
        <w:t xml:space="preserve">occurs </w:t>
      </w:r>
      <w:r w:rsidR="004F31DC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8B55A3" w:rsidRPr="00EB7020">
        <w:rPr>
          <w:rFonts w:ascii="Times New Roman" w:hAnsi="Times New Roman" w:cs="Times New Roman"/>
          <w:sz w:val="24"/>
          <w:szCs w:val="24"/>
        </w:rPr>
        <w:t xml:space="preserve">different parts of </w:t>
      </w:r>
      <w:r w:rsidR="008B55A3" w:rsidRPr="00EB7020">
        <w:rPr>
          <w:rFonts w:ascii="Times New Roman" w:hAnsi="Times New Roman" w:cs="Times New Roman"/>
          <w:noProof/>
          <w:sz w:val="24"/>
          <w:szCs w:val="24"/>
        </w:rPr>
        <w:t>India</w:t>
      </w:r>
      <w:r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="008B55A3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C1E0C" w:rsidRPr="00EB7020">
        <w:rPr>
          <w:rFonts w:ascii="Times New Roman" w:hAnsi="Times New Roman" w:cs="Times New Roman"/>
          <w:sz w:val="24"/>
          <w:szCs w:val="24"/>
        </w:rPr>
        <w:t>including</w:t>
      </w:r>
      <w:r w:rsidR="008B55A3" w:rsidRPr="00EB7020">
        <w:rPr>
          <w:rFonts w:ascii="Times New Roman" w:hAnsi="Times New Roman" w:cs="Times New Roman"/>
          <w:sz w:val="24"/>
          <w:szCs w:val="24"/>
        </w:rPr>
        <w:t xml:space="preserve"> Andhra Pradesh, Assam, Gujarat, </w:t>
      </w:r>
      <w:r w:rsidR="00367A97" w:rsidRPr="00EB7020">
        <w:rPr>
          <w:rFonts w:ascii="Times New Roman" w:hAnsi="Times New Roman" w:cs="Times New Roman"/>
          <w:sz w:val="24"/>
          <w:szCs w:val="24"/>
        </w:rPr>
        <w:t>Haryana,</w:t>
      </w:r>
      <w:r w:rsidR="008B55A3" w:rsidRPr="00EB7020">
        <w:rPr>
          <w:rFonts w:ascii="Times New Roman" w:hAnsi="Times New Roman" w:cs="Times New Roman"/>
          <w:sz w:val="24"/>
          <w:szCs w:val="24"/>
        </w:rPr>
        <w:t xml:space="preserve"> Rajasthan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BF1065" w:rsidRPr="00EB7020">
        <w:rPr>
          <w:rFonts w:ascii="Times New Roman" w:hAnsi="Times New Roman" w:cs="Times New Roman"/>
          <w:sz w:val="24"/>
          <w:szCs w:val="24"/>
        </w:rPr>
        <w:t xml:space="preserve"> and Uttar Pradesh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8D154F" w:rsidRPr="00EB7020">
        <w:rPr>
          <w:rFonts w:ascii="Times New Roman" w:hAnsi="Times New Roman" w:cs="Times New Roman"/>
          <w:sz w:val="24"/>
          <w:szCs w:val="24"/>
        </w:rPr>
        <w:t xml:space="preserve"> The amount of fluoride in </w:t>
      </w:r>
      <w:r w:rsidR="008D154F" w:rsidRPr="00EB7020">
        <w:rPr>
          <w:rFonts w:ascii="Times New Roman" w:hAnsi="Times New Roman" w:cs="Times New Roman"/>
          <w:noProof/>
          <w:sz w:val="24"/>
          <w:szCs w:val="24"/>
        </w:rPr>
        <w:t>groundwater</w:t>
      </w:r>
      <w:r w:rsidR="008D154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8D154F" w:rsidRPr="00EB7020">
        <w:rPr>
          <w:rFonts w:ascii="Times New Roman" w:hAnsi="Times New Roman" w:cs="Times New Roman"/>
          <w:sz w:val="24"/>
          <w:szCs w:val="24"/>
        </w:rPr>
        <w:t>some part</w:t>
      </w:r>
      <w:r w:rsidRPr="00EB7020">
        <w:rPr>
          <w:rFonts w:ascii="Times New Roman" w:hAnsi="Times New Roman" w:cs="Times New Roman"/>
          <w:sz w:val="24"/>
          <w:szCs w:val="24"/>
        </w:rPr>
        <w:t>s</w:t>
      </w:r>
      <w:r w:rsidR="00BF1065" w:rsidRPr="00EB7020">
        <w:rPr>
          <w:rFonts w:ascii="Times New Roman" w:hAnsi="Times New Roman" w:cs="Times New Roman"/>
          <w:sz w:val="24"/>
          <w:szCs w:val="24"/>
        </w:rPr>
        <w:t xml:space="preserve"> of India is above 30 mg/</w:t>
      </w:r>
      <w:r w:rsidR="006B1CD6" w:rsidRPr="00EB7020">
        <w:rPr>
          <w:rFonts w:ascii="Times New Roman" w:hAnsi="Times New Roman" w:cs="Times New Roman"/>
          <w:sz w:val="24"/>
          <w:szCs w:val="24"/>
        </w:rPr>
        <w:t>L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6B1CD6" w:rsidRPr="00EB7020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6B1CD6">
        <w:rPr>
          <w:rFonts w:ascii="Times New Roman" w:hAnsi="Times New Roman" w:cs="Times New Roman"/>
          <w:sz w:val="24"/>
          <w:szCs w:val="24"/>
        </w:rPr>
        <w:t xml:space="preserve"> </w:t>
      </w:r>
      <w:r w:rsidR="006B1CD6" w:rsidRPr="00EB7020">
        <w:rPr>
          <w:rFonts w:ascii="Times New Roman" w:hAnsi="Times New Roman" w:cs="Times New Roman"/>
          <w:sz w:val="24"/>
          <w:szCs w:val="24"/>
        </w:rPr>
        <w:t>The</w:t>
      </w:r>
      <w:r w:rsidRPr="00EB7020">
        <w:rPr>
          <w:rFonts w:ascii="Times New Roman" w:hAnsi="Times New Roman" w:cs="Times New Roman"/>
          <w:sz w:val="24"/>
          <w:szCs w:val="24"/>
        </w:rPr>
        <w:t xml:space="preserve"> impact </w:t>
      </w:r>
      <w:r w:rsidR="003F2676" w:rsidRPr="00EB7020">
        <w:rPr>
          <w:rFonts w:ascii="Times New Roman" w:hAnsi="Times New Roman" w:cs="Times New Roman"/>
          <w:sz w:val="24"/>
          <w:szCs w:val="24"/>
        </w:rPr>
        <w:t xml:space="preserve">of fluoride in drinking water </w:t>
      </w:r>
      <w:r w:rsidR="003F2676" w:rsidRPr="00EB7020">
        <w:rPr>
          <w:rFonts w:ascii="Times New Roman" w:hAnsi="Times New Roman" w:cs="Times New Roman"/>
          <w:noProof/>
          <w:sz w:val="24"/>
          <w:szCs w:val="24"/>
        </w:rPr>
        <w:t>depends</w:t>
      </w:r>
      <w:r w:rsidR="003F2676" w:rsidRPr="00EB7020">
        <w:rPr>
          <w:rFonts w:ascii="Times New Roman" w:hAnsi="Times New Roman" w:cs="Times New Roman"/>
          <w:sz w:val="24"/>
          <w:szCs w:val="24"/>
        </w:rPr>
        <w:t xml:space="preserve"> on the concentration and duration of continuous uptake</w:t>
      </w:r>
      <w:r w:rsidRPr="00EB7020">
        <w:rPr>
          <w:rFonts w:ascii="Times New Roman" w:hAnsi="Times New Roman" w:cs="Times New Roman"/>
          <w:sz w:val="24"/>
          <w:szCs w:val="24"/>
        </w:rPr>
        <w:t>, and</w:t>
      </w:r>
      <w:r w:rsidR="003F2676" w:rsidRPr="00EB7020">
        <w:rPr>
          <w:rFonts w:ascii="Times New Roman" w:hAnsi="Times New Roman" w:cs="Times New Roman"/>
          <w:sz w:val="24"/>
          <w:szCs w:val="24"/>
        </w:rPr>
        <w:t xml:space="preserve"> can be useful or harmful to </w:t>
      </w:r>
      <w:r w:rsidR="005E1D63" w:rsidRPr="00EB7020">
        <w:rPr>
          <w:rFonts w:ascii="Times New Roman" w:hAnsi="Times New Roman" w:cs="Times New Roman"/>
          <w:sz w:val="24"/>
          <w:szCs w:val="24"/>
        </w:rPr>
        <w:t xml:space="preserve">humankind. 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A s</w:t>
      </w:r>
      <w:r w:rsidR="00A630A1" w:rsidRPr="00EB7020">
        <w:rPr>
          <w:rFonts w:ascii="Times New Roman" w:hAnsi="Times New Roman" w:cs="Times New Roman"/>
          <w:noProof/>
          <w:sz w:val="24"/>
          <w:szCs w:val="24"/>
        </w:rPr>
        <w:t>mall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concentration of fluoride in water has a beneficial </w:t>
      </w:r>
      <w:r w:rsidRPr="00EB7020">
        <w:rPr>
          <w:rFonts w:ascii="Times New Roman" w:hAnsi="Times New Roman" w:cs="Times New Roman"/>
          <w:sz w:val="24"/>
          <w:szCs w:val="24"/>
        </w:rPr>
        <w:t xml:space="preserve">effect </w:t>
      </w:r>
      <w:r w:rsidR="00CA68EB" w:rsidRPr="00EB7020">
        <w:rPr>
          <w:rFonts w:ascii="Times New Roman" w:hAnsi="Times New Roman" w:cs="Times New Roman"/>
          <w:sz w:val="24"/>
          <w:szCs w:val="24"/>
        </w:rPr>
        <w:t xml:space="preserve">on </w:t>
      </w:r>
      <w:r w:rsidR="00A630A1" w:rsidRPr="00EB7020">
        <w:rPr>
          <w:rFonts w:ascii="Times New Roman" w:hAnsi="Times New Roman" w:cs="Times New Roman"/>
          <w:sz w:val="24"/>
          <w:szCs w:val="24"/>
        </w:rPr>
        <w:t>dental caries, mainly among children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An e</w:t>
      </w:r>
      <w:r w:rsidR="00A630A1" w:rsidRPr="00EB7020">
        <w:rPr>
          <w:rFonts w:ascii="Times New Roman" w:hAnsi="Times New Roman" w:cs="Times New Roman"/>
          <w:noProof/>
          <w:sz w:val="24"/>
          <w:szCs w:val="24"/>
        </w:rPr>
        <w:t>xcess</w:t>
      </w:r>
      <w:r w:rsidRPr="00EB7020">
        <w:rPr>
          <w:rFonts w:ascii="Times New Roman" w:hAnsi="Times New Roman" w:cs="Times New Roman"/>
          <w:noProof/>
          <w:sz w:val="24"/>
          <w:szCs w:val="24"/>
        </w:rPr>
        <w:t>ive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amount of fluoride causes various </w:t>
      </w:r>
      <w:r w:rsidR="00133484" w:rsidRPr="00EB7020">
        <w:rPr>
          <w:rFonts w:ascii="Times New Roman" w:hAnsi="Times New Roman" w:cs="Times New Roman"/>
          <w:sz w:val="24"/>
          <w:szCs w:val="24"/>
        </w:rPr>
        <w:t>diseases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such as osteoporosis, arthritis, brittle bones, cancer, </w:t>
      </w:r>
      <w:r w:rsidR="008B55A3" w:rsidRPr="00EB7020">
        <w:rPr>
          <w:rFonts w:ascii="Times New Roman" w:hAnsi="Times New Roman" w:cs="Times New Roman"/>
          <w:sz w:val="24"/>
          <w:szCs w:val="24"/>
        </w:rPr>
        <w:t>infertility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, brain damage, </w:t>
      </w:r>
      <w:r w:rsidR="009D009F" w:rsidRPr="00EB7020">
        <w:rPr>
          <w:rFonts w:ascii="Times New Roman" w:hAnsi="Times New Roman" w:cs="Times New Roman"/>
          <w:sz w:val="24"/>
          <w:szCs w:val="24"/>
        </w:rPr>
        <w:t>Alzheimer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syndrome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and thyroid </w:t>
      </w:r>
      <w:r w:rsidR="00BF1065" w:rsidRPr="00EB7020">
        <w:rPr>
          <w:rFonts w:ascii="Times New Roman" w:hAnsi="Times New Roman" w:cs="Times New Roman"/>
          <w:sz w:val="24"/>
          <w:szCs w:val="24"/>
        </w:rPr>
        <w:t>disorder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Among </w:t>
      </w:r>
      <w:r w:rsidR="00133484" w:rsidRPr="00EB7020">
        <w:rPr>
          <w:rFonts w:ascii="Times New Roman" w:hAnsi="Times New Roman" w:cs="Times New Roman"/>
          <w:sz w:val="24"/>
          <w:szCs w:val="24"/>
        </w:rPr>
        <w:t>these diseases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fluorosis is </w:t>
      </w:r>
      <w:r w:rsidR="000374C7" w:rsidRPr="00EB7020">
        <w:rPr>
          <w:rFonts w:ascii="Times New Roman" w:hAnsi="Times New Roman" w:cs="Times New Roman"/>
          <w:sz w:val="24"/>
          <w:szCs w:val="24"/>
        </w:rPr>
        <w:t xml:space="preserve">one of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374C7" w:rsidRPr="00EB7020">
        <w:rPr>
          <w:rFonts w:ascii="Times New Roman" w:hAnsi="Times New Roman" w:cs="Times New Roman"/>
          <w:sz w:val="24"/>
          <w:szCs w:val="24"/>
        </w:rPr>
        <w:t xml:space="preserve">most 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common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diseases in </w:t>
      </w:r>
      <w:r w:rsidR="008540A7" w:rsidRPr="00EB7020">
        <w:rPr>
          <w:rFonts w:ascii="Times New Roman" w:hAnsi="Times New Roman" w:cs="Times New Roman"/>
          <w:noProof/>
          <w:sz w:val="24"/>
          <w:szCs w:val="24"/>
        </w:rPr>
        <w:t>human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who </w:t>
      </w:r>
      <w:r w:rsidR="00FB68DE" w:rsidRPr="00EB7020">
        <w:rPr>
          <w:rFonts w:ascii="Times New Roman" w:hAnsi="Times New Roman" w:cs="Times New Roman"/>
          <w:noProof/>
          <w:sz w:val="24"/>
          <w:szCs w:val="24"/>
        </w:rPr>
        <w:t>are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 consuming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fluoride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 regularly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, also </w:t>
      </w:r>
      <w:r w:rsidRPr="00EB7020">
        <w:rPr>
          <w:rFonts w:ascii="Times New Roman" w:hAnsi="Times New Roman" w:cs="Times New Roman"/>
          <w:sz w:val="24"/>
          <w:szCs w:val="24"/>
        </w:rPr>
        <w:t xml:space="preserve">causing 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mottling of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A630A1" w:rsidRPr="00EB7020">
        <w:rPr>
          <w:rFonts w:ascii="Times New Roman" w:hAnsi="Times New Roman" w:cs="Times New Roman"/>
          <w:sz w:val="24"/>
          <w:szCs w:val="24"/>
        </w:rPr>
        <w:t>teeth</w:t>
      </w:r>
      <w:r w:rsidR="00CA68EB" w:rsidRPr="00EB7020">
        <w:rPr>
          <w:rFonts w:ascii="Times New Roman" w:hAnsi="Times New Roman" w:cs="Times New Roman"/>
          <w:sz w:val="24"/>
          <w:szCs w:val="24"/>
        </w:rPr>
        <w:t>,</w:t>
      </w:r>
      <w:r w:rsidR="00A630A1" w:rsidRPr="00EB7020">
        <w:rPr>
          <w:rFonts w:ascii="Times New Roman" w:hAnsi="Times New Roman" w:cs="Times New Roman"/>
          <w:sz w:val="24"/>
          <w:szCs w:val="24"/>
        </w:rPr>
        <w:t xml:space="preserve"> and embrittlement </w:t>
      </w:r>
      <w:r w:rsidR="00133484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133484" w:rsidRPr="00EB7020">
        <w:rPr>
          <w:rFonts w:ascii="Times New Roman" w:hAnsi="Times New Roman" w:cs="Times New Roman"/>
          <w:sz w:val="24"/>
          <w:szCs w:val="24"/>
        </w:rPr>
        <w:t>bones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8540A7" w:rsidRPr="00EB7020">
        <w:rPr>
          <w:rFonts w:ascii="Times New Roman" w:hAnsi="Times New Roman" w:cs="Times New Roman"/>
          <w:noProof/>
          <w:sz w:val="24"/>
          <w:szCs w:val="24"/>
        </w:rPr>
        <w:t>human</w:t>
      </w:r>
      <w:r w:rsidR="006B1CD6">
        <w:rPr>
          <w:rFonts w:ascii="Times New Roman" w:hAnsi="Times New Roman" w:cs="Times New Roman"/>
          <w:noProof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="00133484" w:rsidRPr="00EB70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809CF" w14:textId="48402236" w:rsidR="008540A7" w:rsidRPr="00EB7020" w:rsidRDefault="00133484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Many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technologies, </w:t>
      </w:r>
      <w:r w:rsidRPr="00EB7020">
        <w:rPr>
          <w:rFonts w:ascii="Times New Roman" w:hAnsi="Times New Roman" w:cs="Times New Roman"/>
          <w:sz w:val="24"/>
          <w:szCs w:val="24"/>
        </w:rPr>
        <w:t>such as chemical precipitation,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coagulation</w:t>
      </w:r>
      <w:r w:rsidR="00E55E8D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Pr="00EB7020">
        <w:rPr>
          <w:rFonts w:ascii="Times New Roman" w:hAnsi="Times New Roman" w:cs="Times New Roman"/>
          <w:sz w:val="24"/>
          <w:szCs w:val="24"/>
        </w:rPr>
        <w:t xml:space="preserve">ion exchange,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electrocoagulation</w:t>
      </w:r>
      <w:r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FB68DE" w:rsidRPr="00EB7020">
        <w:rPr>
          <w:rFonts w:ascii="Times New Roman" w:hAnsi="Times New Roman" w:cs="Times New Roman"/>
          <w:noProof/>
          <w:sz w:val="24"/>
          <w:szCs w:val="24"/>
        </w:rPr>
        <w:t>n</w:t>
      </w:r>
      <w:r w:rsidR="00A406C2" w:rsidRPr="00EB7020">
        <w:rPr>
          <w:rFonts w:ascii="Times New Roman" w:hAnsi="Times New Roman" w:cs="Times New Roman"/>
          <w:noProof/>
          <w:sz w:val="24"/>
          <w:szCs w:val="24"/>
        </w:rPr>
        <w:t>ano</w:t>
      </w:r>
      <w:r w:rsidRPr="00EB7020">
        <w:rPr>
          <w:rFonts w:ascii="Times New Roman" w:hAnsi="Times New Roman" w:cs="Times New Roman"/>
          <w:noProof/>
          <w:sz w:val="24"/>
          <w:szCs w:val="24"/>
        </w:rPr>
        <w:t>filtration</w:t>
      </w:r>
      <w:r w:rsidR="00E55E8D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Pr="00EB7020">
        <w:rPr>
          <w:rFonts w:ascii="Times New Roman" w:hAnsi="Times New Roman" w:cs="Times New Roman"/>
          <w:sz w:val="24"/>
          <w:szCs w:val="24"/>
        </w:rPr>
        <w:t xml:space="preserve">catalytic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ozonation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Pr="00EB7020">
        <w:rPr>
          <w:rFonts w:ascii="Times New Roman" w:hAnsi="Times New Roman" w:cs="Times New Roman"/>
          <w:sz w:val="24"/>
          <w:szCs w:val="24"/>
        </w:rPr>
        <w:t>electrochemical oxidation</w:t>
      </w:r>
      <w:r w:rsidR="00F05207" w:rsidRPr="00EB7020">
        <w:rPr>
          <w:rFonts w:ascii="Times New Roman" w:hAnsi="Times New Roman" w:cs="Times New Roman"/>
          <w:sz w:val="24"/>
          <w:szCs w:val="24"/>
          <w:vertAlign w:val="superscript"/>
        </w:rPr>
        <w:t>14-</w:t>
      </w:r>
      <w:r w:rsidR="00E92933"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18</w:t>
      </w:r>
      <w:r w:rsidR="00903406" w:rsidRPr="00EB7020">
        <w:rPr>
          <w:rFonts w:ascii="Times New Roman" w:hAnsi="Times New Roman" w:cs="Times New Roman"/>
          <w:sz w:val="24"/>
          <w:szCs w:val="24"/>
        </w:rPr>
        <w:t xml:space="preserve"> and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Donnan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dialysis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05212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have been used for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fluoridation</w:t>
      </w:r>
      <w:r w:rsidRPr="00EB7020">
        <w:rPr>
          <w:rFonts w:ascii="Times New Roman" w:hAnsi="Times New Roman" w:cs="Times New Roman"/>
          <w:sz w:val="24"/>
          <w:szCs w:val="24"/>
        </w:rPr>
        <w:t xml:space="preserve"> of water. These methods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have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532AD" w:rsidRPr="00EB7020">
        <w:rPr>
          <w:rFonts w:ascii="Times New Roman" w:hAnsi="Times New Roman" w:cs="Times New Roman"/>
          <w:sz w:val="24"/>
          <w:szCs w:val="24"/>
        </w:rPr>
        <w:t>high operational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8540A7" w:rsidRPr="00EB7020">
        <w:rPr>
          <w:rFonts w:ascii="Times New Roman" w:hAnsi="Times New Roman" w:cs="Times New Roman"/>
          <w:sz w:val="24"/>
          <w:szCs w:val="24"/>
        </w:rPr>
        <w:t>maintenance cost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and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 generation of waste</w:t>
      </w:r>
      <w:r w:rsidR="00E55E8D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adsorptive </w:t>
      </w:r>
      <w:r w:rsidR="006F6BEF" w:rsidRPr="00EB7020">
        <w:rPr>
          <w:rFonts w:ascii="Times New Roman" w:hAnsi="Times New Roman" w:cs="Times New Roman"/>
          <w:sz w:val="24"/>
          <w:szCs w:val="24"/>
        </w:rPr>
        <w:t>removal of fluoride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 has been </w:t>
      </w:r>
      <w:r w:rsidR="006F6BEF" w:rsidRPr="00EB7020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one of the 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most </w:t>
      </w:r>
      <w:r w:rsidR="00CA68EB" w:rsidRPr="00EB7020">
        <w:rPr>
          <w:rFonts w:ascii="Times New Roman" w:hAnsi="Times New Roman" w:cs="Times New Roman"/>
          <w:sz w:val="24"/>
          <w:szCs w:val="24"/>
        </w:rPr>
        <w:t>facile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6F6BEF" w:rsidRPr="00EB7020">
        <w:rPr>
          <w:rFonts w:ascii="Times New Roman" w:hAnsi="Times New Roman" w:cs="Times New Roman"/>
          <w:sz w:val="24"/>
          <w:szCs w:val="24"/>
        </w:rPr>
        <w:t>cost-effective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E532AD" w:rsidRPr="00EB7020">
        <w:rPr>
          <w:rFonts w:ascii="Times New Roman" w:hAnsi="Times New Roman" w:cs="Times New Roman"/>
          <w:noProof/>
          <w:sz w:val="24"/>
          <w:szCs w:val="24"/>
        </w:rPr>
        <w:t>eco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-</w:t>
      </w:r>
      <w:r w:rsidR="00E532AD" w:rsidRPr="00EB7020">
        <w:rPr>
          <w:rFonts w:ascii="Times New Roman" w:hAnsi="Times New Roman" w:cs="Times New Roman"/>
          <w:noProof/>
          <w:sz w:val="24"/>
          <w:szCs w:val="24"/>
        </w:rPr>
        <w:t>friendly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techniques 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among </w:t>
      </w:r>
      <w:r w:rsidR="009B7EBF" w:rsidRPr="00EB7020">
        <w:rPr>
          <w:rFonts w:ascii="Times New Roman" w:hAnsi="Times New Roman" w:cs="Times New Roman"/>
          <w:sz w:val="24"/>
          <w:szCs w:val="24"/>
        </w:rPr>
        <w:t>the various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532AD" w:rsidRPr="00EB7020">
        <w:rPr>
          <w:rFonts w:ascii="Times New Roman" w:hAnsi="Times New Roman" w:cs="Times New Roman"/>
          <w:noProof/>
          <w:sz w:val="24"/>
          <w:szCs w:val="24"/>
        </w:rPr>
        <w:t>defluoridation</w:t>
      </w:r>
      <w:r w:rsidR="00E532A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F1065" w:rsidRPr="00EB7020">
        <w:rPr>
          <w:rFonts w:ascii="Times New Roman" w:hAnsi="Times New Roman" w:cs="Times New Roman"/>
          <w:sz w:val="24"/>
          <w:szCs w:val="24"/>
        </w:rPr>
        <w:t>technologies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F05207"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14-</w:t>
      </w:r>
      <w:r w:rsidR="00E92933"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20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43FD7" w:rsidRPr="00EB7020">
        <w:rPr>
          <w:rFonts w:ascii="Times New Roman" w:hAnsi="Times New Roman" w:cs="Times New Roman"/>
          <w:sz w:val="24"/>
          <w:szCs w:val="24"/>
        </w:rPr>
        <w:t xml:space="preserve">Several </w:t>
      </w:r>
      <w:r w:rsidR="00622EB6" w:rsidRPr="00EB7020">
        <w:rPr>
          <w:rFonts w:ascii="Times New Roman" w:hAnsi="Times New Roman" w:cs="Times New Roman"/>
          <w:sz w:val="24"/>
          <w:szCs w:val="24"/>
        </w:rPr>
        <w:t>adsorbent</w:t>
      </w:r>
      <w:r w:rsidR="00FB68DE" w:rsidRPr="00EB7020">
        <w:rPr>
          <w:rFonts w:ascii="Times New Roman" w:hAnsi="Times New Roman" w:cs="Times New Roman"/>
          <w:sz w:val="24"/>
          <w:szCs w:val="24"/>
        </w:rPr>
        <w:t>s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B77ADC" w:rsidRPr="00EB7020">
        <w:rPr>
          <w:rFonts w:ascii="Times New Roman" w:hAnsi="Times New Roman" w:cs="Times New Roman"/>
          <w:sz w:val="24"/>
          <w:szCs w:val="24"/>
        </w:rPr>
        <w:t xml:space="preserve"> including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various </w:t>
      </w:r>
      <w:r w:rsidR="00B77ADC" w:rsidRPr="00EB7020">
        <w:rPr>
          <w:rFonts w:ascii="Times New Roman" w:hAnsi="Times New Roman" w:cs="Times New Roman"/>
          <w:sz w:val="24"/>
          <w:szCs w:val="24"/>
        </w:rPr>
        <w:t>con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ventional and non-convention </w:t>
      </w:r>
      <w:r w:rsidR="00B77ADC" w:rsidRPr="00EB7020">
        <w:rPr>
          <w:rFonts w:ascii="Times New Roman" w:hAnsi="Times New Roman" w:cs="Times New Roman"/>
          <w:sz w:val="24"/>
          <w:szCs w:val="24"/>
        </w:rPr>
        <w:t>sorbent</w:t>
      </w:r>
      <w:r w:rsidR="00FB68DE" w:rsidRPr="00EB7020">
        <w:rPr>
          <w:rFonts w:ascii="Times New Roman" w:hAnsi="Times New Roman" w:cs="Times New Roman"/>
          <w:sz w:val="24"/>
          <w:szCs w:val="24"/>
        </w:rPr>
        <w:t>s/</w:t>
      </w:r>
      <w:proofErr w:type="spellStart"/>
      <w:r w:rsidR="00FB68DE"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proofErr w:type="spellEnd"/>
      <w:r w:rsidR="009B7EBF"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="00B77ADC" w:rsidRPr="00EB7020">
        <w:rPr>
          <w:rFonts w:ascii="Times New Roman" w:hAnsi="Times New Roman" w:cs="Times New Roman"/>
          <w:sz w:val="24"/>
          <w:szCs w:val="24"/>
        </w:rPr>
        <w:t xml:space="preserve"> such as red mud, bone char, rare earth oxides, zeolite, citrus lemon leaves, rice husk ash, </w:t>
      </w:r>
      <w:proofErr w:type="spellStart"/>
      <w:r w:rsidR="00B77ADC" w:rsidRPr="00EB7020">
        <w:rPr>
          <w:rFonts w:ascii="Times New Roman" w:hAnsi="Times New Roman" w:cs="Times New Roman"/>
          <w:sz w:val="24"/>
          <w:szCs w:val="24"/>
        </w:rPr>
        <w:t>peepal</w:t>
      </w:r>
      <w:proofErr w:type="spellEnd"/>
      <w:r w:rsidR="00B77ADC" w:rsidRPr="00EB7020">
        <w:rPr>
          <w:rFonts w:ascii="Times New Roman" w:hAnsi="Times New Roman" w:cs="Times New Roman"/>
          <w:sz w:val="24"/>
          <w:szCs w:val="24"/>
        </w:rPr>
        <w:t xml:space="preserve"> leaf, </w:t>
      </w:r>
      <w:r w:rsidR="00B77ADC" w:rsidRPr="00EB7020">
        <w:rPr>
          <w:rFonts w:ascii="Times New Roman" w:hAnsi="Times New Roman" w:cs="Times New Roman"/>
          <w:noProof/>
          <w:sz w:val="24"/>
          <w:szCs w:val="24"/>
        </w:rPr>
        <w:t>musambi</w:t>
      </w:r>
      <w:r w:rsidR="00B77ADC" w:rsidRPr="00EB7020">
        <w:rPr>
          <w:rFonts w:ascii="Times New Roman" w:hAnsi="Times New Roman" w:cs="Times New Roman"/>
          <w:sz w:val="24"/>
          <w:szCs w:val="24"/>
        </w:rPr>
        <w:t xml:space="preserve"> peel, banana peel,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="00B77ADC" w:rsidRPr="00EB7020">
        <w:rPr>
          <w:rFonts w:ascii="Times New Roman" w:hAnsi="Times New Roman" w:cs="Times New Roman"/>
          <w:sz w:val="24"/>
          <w:szCs w:val="24"/>
        </w:rPr>
        <w:t xml:space="preserve">laterite </w:t>
      </w:r>
      <w:r w:rsidR="00B77ADC" w:rsidRPr="00EB7020">
        <w:rPr>
          <w:rFonts w:ascii="Times New Roman" w:hAnsi="Times New Roman" w:cs="Times New Roman"/>
          <w:noProof/>
          <w:sz w:val="24"/>
          <w:szCs w:val="24"/>
        </w:rPr>
        <w:t>soils</w:t>
      </w:r>
      <w:r w:rsidR="00895CA8"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="00C43FD7" w:rsidRPr="00EB70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540A7" w:rsidRPr="00EB7020">
        <w:rPr>
          <w:rFonts w:ascii="Times New Roman" w:hAnsi="Times New Roman" w:cs="Times New Roman"/>
          <w:noProof/>
          <w:sz w:val="24"/>
          <w:szCs w:val="24"/>
        </w:rPr>
        <w:t>have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been</w:t>
      </w:r>
      <w:r w:rsidR="00C43FD7" w:rsidRPr="00EB7020">
        <w:rPr>
          <w:rFonts w:ascii="Times New Roman" w:hAnsi="Times New Roman" w:cs="Times New Roman"/>
          <w:sz w:val="24"/>
          <w:szCs w:val="24"/>
        </w:rPr>
        <w:t xml:space="preserve"> reported</w:t>
      </w:r>
      <w:r w:rsidR="00622EB6" w:rsidRPr="00EB7020">
        <w:rPr>
          <w:rFonts w:ascii="Times New Roman" w:hAnsi="Times New Roman" w:cs="Times New Roman"/>
          <w:sz w:val="24"/>
          <w:szCs w:val="24"/>
        </w:rPr>
        <w:t xml:space="preserve"> for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622EB6" w:rsidRPr="00EB7020">
        <w:rPr>
          <w:rFonts w:ascii="Times New Roman" w:hAnsi="Times New Roman" w:cs="Times New Roman"/>
          <w:noProof/>
          <w:sz w:val="24"/>
          <w:szCs w:val="24"/>
        </w:rPr>
        <w:t>defluoridation</w:t>
      </w:r>
      <w:r w:rsidR="00622EB6" w:rsidRPr="00EB7020">
        <w:rPr>
          <w:rFonts w:ascii="Times New Roman" w:hAnsi="Times New Roman" w:cs="Times New Roman"/>
          <w:sz w:val="24"/>
          <w:szCs w:val="24"/>
        </w:rPr>
        <w:t xml:space="preserve"> of water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 w:rsidR="0005212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11727" w:rsidRPr="00EB7020">
        <w:rPr>
          <w:rFonts w:ascii="Times New Roman" w:hAnsi="Times New Roman" w:cs="Times New Roman"/>
          <w:sz w:val="24"/>
          <w:szCs w:val="24"/>
        </w:rPr>
        <w:t xml:space="preserve">However, </w:t>
      </w:r>
      <w:r w:rsidR="00311727" w:rsidRPr="00EB7020">
        <w:rPr>
          <w:rFonts w:ascii="Times New Roman" w:hAnsi="Times New Roman" w:cs="Times New Roman"/>
          <w:noProof/>
          <w:sz w:val="24"/>
          <w:szCs w:val="24"/>
        </w:rPr>
        <w:t xml:space="preserve">most </w:t>
      </w:r>
      <w:r w:rsidR="00990818"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="0099081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11727" w:rsidRPr="00EB7020">
        <w:rPr>
          <w:rFonts w:ascii="Times New Roman" w:hAnsi="Times New Roman" w:cs="Times New Roman"/>
          <w:sz w:val="24"/>
          <w:szCs w:val="24"/>
        </w:rPr>
        <w:t xml:space="preserve">have low </w:t>
      </w:r>
      <w:r w:rsidR="00990818" w:rsidRPr="00EB7020">
        <w:rPr>
          <w:rFonts w:ascii="Times New Roman" w:hAnsi="Times New Roman" w:cs="Times New Roman"/>
          <w:sz w:val="24"/>
          <w:szCs w:val="24"/>
        </w:rPr>
        <w:t>fluoride removal abilities</w:t>
      </w:r>
      <w:r w:rsidR="0031172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90818" w:rsidRPr="00EB7020">
        <w:rPr>
          <w:rFonts w:ascii="Times New Roman" w:hAnsi="Times New Roman" w:cs="Times New Roman"/>
          <w:sz w:val="24"/>
          <w:szCs w:val="24"/>
        </w:rPr>
        <w:t xml:space="preserve">to treat </w:t>
      </w:r>
      <w:r w:rsidR="009B7EBF" w:rsidRPr="00EB7020">
        <w:rPr>
          <w:rFonts w:ascii="Times New Roman" w:hAnsi="Times New Roman" w:cs="Times New Roman"/>
          <w:sz w:val="24"/>
          <w:szCs w:val="24"/>
        </w:rPr>
        <w:t>fluoride-</w:t>
      </w:r>
      <w:r w:rsidR="00990818" w:rsidRPr="00EB7020">
        <w:rPr>
          <w:rFonts w:ascii="Times New Roman" w:hAnsi="Times New Roman" w:cs="Times New Roman"/>
          <w:sz w:val="24"/>
          <w:szCs w:val="24"/>
        </w:rPr>
        <w:t xml:space="preserve">contaminated </w:t>
      </w:r>
      <w:r w:rsidR="00311727" w:rsidRPr="00EB7020">
        <w:rPr>
          <w:rFonts w:ascii="Times New Roman" w:hAnsi="Times New Roman" w:cs="Times New Roman"/>
          <w:sz w:val="24"/>
          <w:szCs w:val="24"/>
        </w:rPr>
        <w:t xml:space="preserve">groundwater. </w:t>
      </w:r>
      <w:r w:rsidR="00990818" w:rsidRPr="00EB7020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311727" w:rsidRPr="00EB7020">
        <w:rPr>
          <w:rFonts w:ascii="Times New Roman" w:hAnsi="Times New Roman" w:cs="Times New Roman"/>
          <w:sz w:val="24"/>
          <w:szCs w:val="24"/>
        </w:rPr>
        <w:t>develop</w:t>
      </w:r>
      <w:r w:rsidR="00702597" w:rsidRPr="00EB7020">
        <w:rPr>
          <w:rFonts w:ascii="Times New Roman" w:hAnsi="Times New Roman" w:cs="Times New Roman"/>
          <w:sz w:val="24"/>
          <w:szCs w:val="24"/>
        </w:rPr>
        <w:t>ment of</w:t>
      </w:r>
      <w:r w:rsidR="00311727" w:rsidRPr="00EB7020">
        <w:rPr>
          <w:rFonts w:ascii="Times New Roman" w:hAnsi="Times New Roman" w:cs="Times New Roman"/>
          <w:sz w:val="24"/>
          <w:szCs w:val="24"/>
        </w:rPr>
        <w:t xml:space="preserve"> better </w:t>
      </w:r>
      <w:r w:rsidR="00311727" w:rsidRPr="00EB7020">
        <w:rPr>
          <w:rFonts w:ascii="Times New Roman" w:hAnsi="Times New Roman" w:cs="Times New Roman"/>
          <w:sz w:val="24"/>
          <w:szCs w:val="24"/>
        </w:rPr>
        <w:lastRenderedPageBreak/>
        <w:t>adsorbents with superior adsorption capacities for fluoride</w:t>
      </w:r>
      <w:r w:rsidR="00702597" w:rsidRPr="00EB7020">
        <w:rPr>
          <w:rFonts w:ascii="Times New Roman" w:hAnsi="Times New Roman" w:cs="Times New Roman"/>
          <w:sz w:val="24"/>
          <w:szCs w:val="24"/>
        </w:rPr>
        <w:t xml:space="preserve"> is still needed</w:t>
      </w:r>
      <w:r w:rsidR="00311727" w:rsidRPr="00EB7020">
        <w:rPr>
          <w:rFonts w:ascii="Times New Roman" w:hAnsi="Times New Roman" w:cs="Times New Roman"/>
          <w:sz w:val="24"/>
          <w:szCs w:val="24"/>
        </w:rPr>
        <w:t>.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Given 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A406C2" w:rsidRPr="00EB7020">
        <w:rPr>
          <w:rFonts w:ascii="Times New Roman" w:hAnsi="Times New Roman" w:cs="Times New Roman"/>
          <w:noProof/>
          <w:sz w:val="24"/>
          <w:szCs w:val="24"/>
        </w:rPr>
        <w:t>higher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 cost of production, presented agriculture solid waste 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is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 being intensively studied for the production of </w:t>
      </w:r>
      <w:r w:rsidR="009B7EBF" w:rsidRPr="00EB7020">
        <w:rPr>
          <w:rFonts w:ascii="Times New Roman" w:hAnsi="Times New Roman" w:cs="Times New Roman"/>
          <w:sz w:val="24"/>
          <w:szCs w:val="24"/>
        </w:rPr>
        <w:t>low-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cost activated carbons. Waste </w:t>
      </w:r>
      <w:r w:rsidR="00932D0B" w:rsidRPr="00EB7020">
        <w:rPr>
          <w:rFonts w:ascii="Times New Roman" w:hAnsi="Times New Roman" w:cs="Times New Roman"/>
          <w:sz w:val="24"/>
          <w:szCs w:val="24"/>
        </w:rPr>
        <w:t xml:space="preserve">materials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that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are converted </w:t>
      </w:r>
      <w:r w:rsidR="00932D0B" w:rsidRPr="00EB7020">
        <w:rPr>
          <w:rFonts w:ascii="Times New Roman" w:hAnsi="Times New Roman" w:cs="Times New Roman"/>
          <w:sz w:val="24"/>
          <w:szCs w:val="24"/>
        </w:rPr>
        <w:t>into activated carbon improve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 economic </w:t>
      </w:r>
      <w:r w:rsidR="00932D0B" w:rsidRPr="00EB7020">
        <w:rPr>
          <w:rFonts w:ascii="Times New Roman" w:hAnsi="Times New Roman" w:cs="Times New Roman"/>
          <w:sz w:val="24"/>
          <w:szCs w:val="24"/>
        </w:rPr>
        <w:t>value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A406C2" w:rsidRPr="00EB7020">
        <w:rPr>
          <w:rFonts w:ascii="Times New Roman" w:hAnsi="Times New Roman" w:cs="Times New Roman"/>
          <w:sz w:val="24"/>
          <w:szCs w:val="24"/>
        </w:rPr>
        <w:t>reduce the cost of waste disposal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 and potentially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offer a 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cheap </w:t>
      </w:r>
      <w:r w:rsidR="00A406C2" w:rsidRPr="00EB7020">
        <w:rPr>
          <w:rFonts w:ascii="Times New Roman" w:hAnsi="Times New Roman" w:cs="Times New Roman"/>
          <w:noProof/>
          <w:sz w:val="24"/>
          <w:szCs w:val="24"/>
        </w:rPr>
        <w:t>alter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n</w:t>
      </w:r>
      <w:r w:rsidR="00A406C2" w:rsidRPr="00EB7020">
        <w:rPr>
          <w:rFonts w:ascii="Times New Roman" w:hAnsi="Times New Roman" w:cs="Times New Roman"/>
          <w:noProof/>
          <w:sz w:val="24"/>
          <w:szCs w:val="24"/>
        </w:rPr>
        <w:t>ative</w:t>
      </w:r>
      <w:r w:rsidR="00A406C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32D0B" w:rsidRPr="00EB7020">
        <w:rPr>
          <w:rFonts w:ascii="Times New Roman" w:hAnsi="Times New Roman" w:cs="Times New Roman"/>
          <w:sz w:val="24"/>
          <w:szCs w:val="24"/>
        </w:rPr>
        <w:t xml:space="preserve">to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932D0B" w:rsidRPr="00EB7020">
        <w:rPr>
          <w:rFonts w:ascii="Times New Roman" w:hAnsi="Times New Roman" w:cs="Times New Roman"/>
          <w:sz w:val="24"/>
          <w:szCs w:val="24"/>
        </w:rPr>
        <w:t>current</w:t>
      </w:r>
      <w:r w:rsidR="00B77ADC" w:rsidRPr="00EB7020">
        <w:rPr>
          <w:rFonts w:ascii="Times New Roman" w:hAnsi="Times New Roman" w:cs="Times New Roman"/>
          <w:sz w:val="24"/>
          <w:szCs w:val="24"/>
        </w:rPr>
        <w:t xml:space="preserve"> viable sample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22</w:t>
      </w:r>
    </w:p>
    <w:p w14:paraId="109D1FB2" w14:textId="490585B3" w:rsidR="009E3AD5" w:rsidRPr="00EB7020" w:rsidRDefault="00311727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present</w:t>
      </w:r>
      <w:r w:rsidRPr="00EB7020">
        <w:rPr>
          <w:rFonts w:ascii="Times New Roman" w:hAnsi="Times New Roman" w:cs="Times New Roman"/>
          <w:sz w:val="24"/>
          <w:szCs w:val="24"/>
        </w:rPr>
        <w:t xml:space="preserve"> study</w:t>
      </w:r>
      <w:r w:rsidR="00FB68DE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808C7" w:rsidRPr="00EB7020">
        <w:rPr>
          <w:rFonts w:ascii="Times New Roman" w:hAnsi="Times New Roman" w:cs="Times New Roman"/>
          <w:i/>
          <w:sz w:val="24"/>
          <w:szCs w:val="24"/>
        </w:rPr>
        <w:t>Citrus</w:t>
      </w:r>
      <w:r w:rsidR="00E808C7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8C7" w:rsidRPr="00EB7020">
        <w:rPr>
          <w:rFonts w:ascii="Times New Roman" w:hAnsi="Times New Roman" w:cs="Times New Roman"/>
          <w:i/>
          <w:sz w:val="24"/>
          <w:szCs w:val="24"/>
        </w:rPr>
        <w:t>limetta</w:t>
      </w:r>
      <w:proofErr w:type="spellEnd"/>
      <w:r w:rsidR="00E808C7" w:rsidRPr="00EB7020">
        <w:rPr>
          <w:rFonts w:ascii="Times New Roman" w:hAnsi="Times New Roman" w:cs="Times New Roman"/>
          <w:sz w:val="24"/>
          <w:szCs w:val="24"/>
        </w:rPr>
        <w:t xml:space="preserve"> pulp </w:t>
      </w:r>
      <w:r w:rsidR="009B7EBF" w:rsidRPr="00EB7020">
        <w:rPr>
          <w:rFonts w:ascii="Times New Roman" w:hAnsi="Times New Roman" w:cs="Times New Roman"/>
          <w:noProof/>
          <w:sz w:val="24"/>
          <w:szCs w:val="24"/>
        </w:rPr>
        <w:t>was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used for the synthesis of </w:t>
      </w:r>
      <w:r w:rsidR="008540A7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8540A7" w:rsidRPr="00EB7020">
        <w:rPr>
          <w:rFonts w:ascii="Times New Roman" w:hAnsi="Times New Roman" w:cs="Times New Roman"/>
          <w:sz w:val="24"/>
          <w:szCs w:val="24"/>
        </w:rPr>
        <w:t>. It is valuable</w:t>
      </w:r>
      <w:r w:rsidR="00E808C7" w:rsidRPr="00EB7020">
        <w:rPr>
          <w:rFonts w:ascii="Times New Roman" w:hAnsi="Times New Roman" w:cs="Times New Roman"/>
          <w:sz w:val="24"/>
          <w:szCs w:val="24"/>
        </w:rPr>
        <w:t xml:space="preserve"> waste material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 that is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E3AD5" w:rsidRPr="00EB7020">
        <w:rPr>
          <w:rFonts w:ascii="Times New Roman" w:hAnsi="Times New Roman" w:cs="Times New Roman"/>
          <w:sz w:val="24"/>
          <w:szCs w:val="24"/>
        </w:rPr>
        <w:t>thrown away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>from the</w:t>
      </w:r>
      <w:r w:rsidRPr="00EB7020">
        <w:rPr>
          <w:rFonts w:ascii="Times New Roman" w:hAnsi="Times New Roman" w:cs="Times New Roman"/>
          <w:sz w:val="24"/>
          <w:szCs w:val="24"/>
        </w:rPr>
        <w:t xml:space="preserve"> juice industry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1655A6" w:rsidRPr="00EB7020">
        <w:rPr>
          <w:rFonts w:ascii="Times New Roman" w:hAnsi="Times New Roman" w:cs="Times New Roman"/>
          <w:sz w:val="24"/>
          <w:szCs w:val="24"/>
        </w:rPr>
        <w:t xml:space="preserve"> and</w:t>
      </w:r>
      <w:r w:rsidR="009E3AD5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engenders </w:t>
      </w:r>
      <w:r w:rsidR="001655A6" w:rsidRPr="00EB7020">
        <w:rPr>
          <w:rFonts w:ascii="Times New Roman" w:hAnsi="Times New Roman" w:cs="Times New Roman"/>
          <w:sz w:val="24"/>
          <w:szCs w:val="24"/>
        </w:rPr>
        <w:t>land space occupation and pollution with phenolic compou</w:t>
      </w:r>
      <w:r w:rsidR="008540A7" w:rsidRPr="00EB7020">
        <w:rPr>
          <w:rFonts w:ascii="Times New Roman" w:hAnsi="Times New Roman" w:cs="Times New Roman"/>
          <w:sz w:val="24"/>
          <w:szCs w:val="24"/>
        </w:rPr>
        <w:t>nds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due to 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8540A7" w:rsidRPr="00EB7020">
        <w:rPr>
          <w:rFonts w:ascii="Times New Roman" w:hAnsi="Times New Roman" w:cs="Times New Roman"/>
          <w:noProof/>
          <w:sz w:val="24"/>
          <w:szCs w:val="24"/>
        </w:rPr>
        <w:t>dumping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of waste</w:t>
      </w:r>
      <w:r w:rsidR="00FB68DE" w:rsidRPr="00EB7020">
        <w:rPr>
          <w:rFonts w:ascii="Times New Roman" w:hAnsi="Times New Roman" w:cs="Times New Roman"/>
          <w:sz w:val="24"/>
          <w:szCs w:val="24"/>
        </w:rPr>
        <w:t>s</w:t>
      </w:r>
      <w:r w:rsidR="008540A7" w:rsidRPr="00EB7020">
        <w:rPr>
          <w:rFonts w:ascii="Times New Roman" w:hAnsi="Times New Roman" w:cs="Times New Roman"/>
          <w:sz w:val="24"/>
          <w:szCs w:val="24"/>
        </w:rPr>
        <w:t>.</w:t>
      </w:r>
      <w:r w:rsidR="009E3AD5" w:rsidRPr="00EB7020">
        <w:rPr>
          <w:rFonts w:ascii="Times New Roman" w:hAnsi="Times New Roman" w:cs="Times New Roman"/>
          <w:sz w:val="24"/>
          <w:szCs w:val="24"/>
        </w:rPr>
        <w:t xml:space="preserve"> Natural </w:t>
      </w:r>
      <w:r w:rsidR="008866FB" w:rsidRPr="00EB7020">
        <w:rPr>
          <w:rFonts w:ascii="Times New Roman" w:hAnsi="Times New Roman" w:cs="Times New Roman"/>
          <w:sz w:val="24"/>
          <w:szCs w:val="24"/>
        </w:rPr>
        <w:t xml:space="preserve">biomaterial waste </w:t>
      </w:r>
      <w:r w:rsidR="008866FB" w:rsidRPr="00EB7020">
        <w:rPr>
          <w:rFonts w:ascii="Times New Roman" w:hAnsi="Times New Roman" w:cs="Times New Roman"/>
          <w:i/>
          <w:sz w:val="24"/>
          <w:szCs w:val="24"/>
        </w:rPr>
        <w:t xml:space="preserve">citrus </w:t>
      </w:r>
      <w:r w:rsidR="008866FB" w:rsidRPr="00EB7020">
        <w:rPr>
          <w:rFonts w:ascii="Times New Roman" w:hAnsi="Times New Roman" w:cs="Times New Roman"/>
          <w:i/>
          <w:noProof/>
          <w:sz w:val="24"/>
          <w:szCs w:val="24"/>
        </w:rPr>
        <w:t>limetta</w:t>
      </w:r>
      <w:r w:rsidR="008866FB" w:rsidRPr="00EB7020">
        <w:rPr>
          <w:rFonts w:ascii="Times New Roman" w:hAnsi="Times New Roman" w:cs="Times New Roman"/>
          <w:sz w:val="24"/>
          <w:szCs w:val="24"/>
        </w:rPr>
        <w:t xml:space="preserve"> pulp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was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used </w:t>
      </w:r>
      <w:r w:rsidR="008866FB" w:rsidRPr="00EB7020">
        <w:rPr>
          <w:rFonts w:ascii="Times New Roman" w:hAnsi="Times New Roman" w:cs="Times New Roman"/>
          <w:sz w:val="24"/>
          <w:szCs w:val="24"/>
        </w:rPr>
        <w:t>as a template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8866FB" w:rsidRPr="00EB7020">
        <w:rPr>
          <w:rFonts w:ascii="Times New Roman" w:hAnsi="Times New Roman" w:cs="Times New Roman"/>
          <w:sz w:val="24"/>
          <w:szCs w:val="24"/>
        </w:rPr>
        <w:t xml:space="preserve"> and FeCl</w:t>
      </w:r>
      <w:r w:rsidR="008866FB" w:rsidRPr="00EB70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66FB" w:rsidRPr="00EB7020">
        <w:rPr>
          <w:rFonts w:ascii="Times New Roman" w:hAnsi="Times New Roman" w:cs="Times New Roman"/>
          <w:sz w:val="24"/>
          <w:szCs w:val="24"/>
        </w:rPr>
        <w:t>.6H</w:t>
      </w:r>
      <w:r w:rsidR="008866FB" w:rsidRPr="00EB70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66FB" w:rsidRPr="00EB7020">
        <w:rPr>
          <w:rFonts w:ascii="Times New Roman" w:hAnsi="Times New Roman" w:cs="Times New Roman"/>
          <w:sz w:val="24"/>
          <w:szCs w:val="24"/>
        </w:rPr>
        <w:t>O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was </w:t>
      </w:r>
      <w:r w:rsidR="008866FB" w:rsidRPr="00EB7020">
        <w:rPr>
          <w:rFonts w:ascii="Times New Roman" w:hAnsi="Times New Roman" w:cs="Times New Roman"/>
          <w:sz w:val="24"/>
          <w:szCs w:val="24"/>
        </w:rPr>
        <w:t xml:space="preserve">used for the iron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precursor </w:t>
      </w:r>
      <w:r w:rsidR="008866FB" w:rsidRPr="00EB7020">
        <w:rPr>
          <w:rFonts w:ascii="Times New Roman" w:hAnsi="Times New Roman" w:cs="Times New Roman"/>
          <w:sz w:val="24"/>
          <w:szCs w:val="24"/>
        </w:rPr>
        <w:t xml:space="preserve">source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to develop </w:t>
      </w:r>
      <w:r w:rsidR="008866FB" w:rsidRPr="00EB7020">
        <w:rPr>
          <w:rFonts w:ascii="Times New Roman" w:hAnsi="Times New Roman" w:cs="Times New Roman"/>
          <w:sz w:val="24"/>
          <w:szCs w:val="24"/>
        </w:rPr>
        <w:t>magnetic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properties in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both the </w:t>
      </w:r>
      <w:r w:rsidR="008866FB" w:rsidRPr="00EB7020">
        <w:rPr>
          <w:rFonts w:ascii="Times New Roman" w:hAnsi="Times New Roman" w:cs="Times New Roman"/>
          <w:sz w:val="24"/>
          <w:szCs w:val="24"/>
        </w:rPr>
        <w:t>adsorbent</w:t>
      </w:r>
      <w:r w:rsidR="00FB68DE" w:rsidRPr="00EB7020">
        <w:rPr>
          <w:rFonts w:ascii="Times New Roman" w:hAnsi="Times New Roman" w:cs="Times New Roman"/>
          <w:sz w:val="24"/>
          <w:szCs w:val="24"/>
        </w:rPr>
        <w:t>s</w:t>
      </w:r>
      <w:r w:rsidR="008866FB" w:rsidRPr="00EB7020">
        <w:rPr>
          <w:rFonts w:ascii="Times New Roman" w:hAnsi="Times New Roman" w:cs="Times New Roman"/>
          <w:sz w:val="24"/>
          <w:szCs w:val="24"/>
        </w:rPr>
        <w:t xml:space="preserve"> for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the removal </w:t>
      </w:r>
      <w:r w:rsidR="008866FB" w:rsidRPr="00EB7020">
        <w:rPr>
          <w:rFonts w:ascii="Times New Roman" w:hAnsi="Times New Roman" w:cs="Times New Roman"/>
          <w:sz w:val="24"/>
          <w:szCs w:val="24"/>
        </w:rPr>
        <w:t xml:space="preserve">of fluoride from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an </w:t>
      </w:r>
      <w:r w:rsidR="008866FB" w:rsidRPr="00EB7020">
        <w:rPr>
          <w:rFonts w:ascii="Times New Roman" w:hAnsi="Times New Roman" w:cs="Times New Roman"/>
          <w:sz w:val="24"/>
          <w:szCs w:val="24"/>
        </w:rPr>
        <w:t>aqueous solution</w:t>
      </w:r>
      <w:r w:rsidR="00E74797" w:rsidRPr="00EB7020">
        <w:rPr>
          <w:rFonts w:ascii="Times New Roman" w:hAnsi="Times New Roman" w:cs="Times New Roman"/>
          <w:sz w:val="24"/>
          <w:szCs w:val="24"/>
        </w:rPr>
        <w:t>.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 Two</w:t>
      </w:r>
      <w:r w:rsidR="00367A97" w:rsidRPr="00EB7020">
        <w:rPr>
          <w:rFonts w:ascii="Times New Roman" w:hAnsi="Times New Roman" w:cs="Times New Roman"/>
          <w:sz w:val="24"/>
          <w:szCs w:val="24"/>
        </w:rPr>
        <w:t xml:space="preserve"> adsorbent</w:t>
      </w:r>
      <w:r w:rsidR="008540A7" w:rsidRPr="00EB7020">
        <w:rPr>
          <w:rFonts w:ascii="Times New Roman" w:hAnsi="Times New Roman" w:cs="Times New Roman"/>
          <w:sz w:val="24"/>
          <w:szCs w:val="24"/>
        </w:rPr>
        <w:t>s</w:t>
      </w:r>
      <w:r w:rsidR="00367A97" w:rsidRPr="00EB7020">
        <w:rPr>
          <w:rFonts w:ascii="Times New Roman" w:hAnsi="Times New Roman" w:cs="Times New Roman"/>
          <w:sz w:val="24"/>
          <w:szCs w:val="24"/>
        </w:rPr>
        <w:t xml:space="preserve"> were </w:t>
      </w:r>
      <w:r w:rsidR="008540A7" w:rsidRPr="00EB7020">
        <w:rPr>
          <w:rFonts w:ascii="Times New Roman" w:hAnsi="Times New Roman" w:cs="Times New Roman"/>
          <w:sz w:val="24"/>
          <w:szCs w:val="24"/>
        </w:rPr>
        <w:t>prepared at</w:t>
      </w:r>
      <w:r w:rsidR="00367A97" w:rsidRPr="00EB7020">
        <w:rPr>
          <w:rFonts w:ascii="Times New Roman" w:hAnsi="Times New Roman" w:cs="Times New Roman"/>
          <w:sz w:val="24"/>
          <w:szCs w:val="24"/>
        </w:rPr>
        <w:t xml:space="preserve"> two different 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temperatures </w:t>
      </w:r>
      <w:r w:rsidR="009B7EBF" w:rsidRPr="00EB7020">
        <w:rPr>
          <w:rFonts w:ascii="Times New Roman" w:hAnsi="Times New Roman" w:cs="Times New Roman"/>
          <w:sz w:val="24"/>
          <w:szCs w:val="24"/>
        </w:rPr>
        <w:t>of (</w:t>
      </w:r>
      <w:r w:rsidR="00367A97" w:rsidRPr="00EB7020">
        <w:rPr>
          <w:rFonts w:ascii="Times New Roman" w:hAnsi="Times New Roman" w:cs="Times New Roman"/>
          <w:sz w:val="24"/>
          <w:szCs w:val="24"/>
        </w:rPr>
        <w:t>250 and 500</w:t>
      </w:r>
      <w:r w:rsidR="009B7EBF" w:rsidRPr="00EB7020">
        <w:rPr>
          <w:rFonts w:ascii="Times New Roman" w:hAnsi="Times New Roman" w:cs="Times New Roman"/>
          <w:sz w:val="24"/>
          <w:szCs w:val="24"/>
        </w:rPr>
        <w:t>) °</w:t>
      </w:r>
      <w:r w:rsidR="008540A7" w:rsidRPr="00EB7020">
        <w:rPr>
          <w:rFonts w:ascii="Times New Roman" w:hAnsi="Times New Roman" w:cs="Times New Roman"/>
          <w:sz w:val="24"/>
          <w:szCs w:val="24"/>
        </w:rPr>
        <w:t xml:space="preserve">C </w:t>
      </w:r>
      <w:r w:rsidR="00367A97" w:rsidRPr="00EB7020">
        <w:rPr>
          <w:rFonts w:ascii="Times New Roman" w:hAnsi="Times New Roman" w:cs="Times New Roman"/>
          <w:sz w:val="24"/>
          <w:szCs w:val="24"/>
        </w:rPr>
        <w:t>for the</w:t>
      </w:r>
      <w:r w:rsidR="00492F65" w:rsidRPr="00EB7020">
        <w:rPr>
          <w:rFonts w:ascii="Times New Roman" w:hAnsi="Times New Roman" w:cs="Times New Roman"/>
          <w:sz w:val="24"/>
          <w:szCs w:val="24"/>
        </w:rPr>
        <w:t xml:space="preserve"> potential 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application for </w:t>
      </w:r>
      <w:r w:rsidR="00492F65" w:rsidRPr="00EB7020">
        <w:rPr>
          <w:rFonts w:ascii="Times New Roman" w:hAnsi="Times New Roman" w:cs="Times New Roman"/>
          <w:sz w:val="24"/>
          <w:szCs w:val="24"/>
        </w:rPr>
        <w:t>fluoride removal.</w:t>
      </w:r>
    </w:p>
    <w:p w14:paraId="76D5ACCD" w14:textId="77777777" w:rsidR="00D1618C" w:rsidRPr="00EB7020" w:rsidRDefault="00D1618C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E533D10" w14:textId="77777777" w:rsidR="00A124A7" w:rsidRPr="00EB7020" w:rsidRDefault="002C0BA8" w:rsidP="00B336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22358" w:rsidRPr="00EB7020">
        <w:rPr>
          <w:rFonts w:ascii="Times New Roman" w:hAnsi="Times New Roman" w:cs="Times New Roman"/>
          <w:b/>
          <w:sz w:val="24"/>
          <w:szCs w:val="24"/>
        </w:rPr>
        <w:t>Material</w:t>
      </w:r>
      <w:r w:rsidR="004E76D3" w:rsidRPr="00EB7020">
        <w:rPr>
          <w:rFonts w:ascii="Times New Roman" w:hAnsi="Times New Roman" w:cs="Times New Roman"/>
          <w:b/>
          <w:sz w:val="24"/>
          <w:szCs w:val="24"/>
        </w:rPr>
        <w:t>s</w:t>
      </w:r>
      <w:r w:rsidR="00422358" w:rsidRPr="00EB7020">
        <w:rPr>
          <w:rFonts w:ascii="Times New Roman" w:hAnsi="Times New Roman" w:cs="Times New Roman"/>
          <w:b/>
          <w:sz w:val="24"/>
          <w:szCs w:val="24"/>
        </w:rPr>
        <w:t xml:space="preserve"> and Methods</w:t>
      </w:r>
    </w:p>
    <w:p w14:paraId="5A5A941C" w14:textId="77777777" w:rsidR="00AD4C67" w:rsidRPr="00EB7020" w:rsidRDefault="002C0BA8" w:rsidP="00B63EB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AD4C67" w:rsidRPr="00EB7020">
        <w:rPr>
          <w:rFonts w:ascii="Times New Roman" w:hAnsi="Times New Roman" w:cs="Times New Roman"/>
          <w:b/>
          <w:sz w:val="24"/>
          <w:szCs w:val="24"/>
        </w:rPr>
        <w:t>Chemical</w:t>
      </w:r>
      <w:r w:rsidR="000F0BFD" w:rsidRPr="00EB7020">
        <w:rPr>
          <w:rFonts w:ascii="Times New Roman" w:hAnsi="Times New Roman" w:cs="Times New Roman"/>
          <w:b/>
          <w:sz w:val="24"/>
          <w:szCs w:val="24"/>
        </w:rPr>
        <w:t>s</w:t>
      </w:r>
      <w:r w:rsidR="00AD4C67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F0D567" w14:textId="095CEEB8" w:rsidR="006F45D2" w:rsidRPr="00EB7020" w:rsidRDefault="00AD4C67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For the purpose of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sz w:val="24"/>
          <w:szCs w:val="24"/>
        </w:rPr>
        <w:t xml:space="preserve">research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work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02597" w:rsidRPr="00EB7020">
        <w:rPr>
          <w:rFonts w:ascii="Times New Roman" w:hAnsi="Times New Roman" w:cs="Times New Roman"/>
          <w:sz w:val="24"/>
          <w:szCs w:val="24"/>
        </w:rPr>
        <w:t xml:space="preserve">analytical grade </w:t>
      </w:r>
      <w:r w:rsidRPr="00EB7020">
        <w:rPr>
          <w:rFonts w:ascii="Times New Roman" w:hAnsi="Times New Roman" w:cs="Times New Roman"/>
          <w:sz w:val="24"/>
          <w:szCs w:val="24"/>
        </w:rPr>
        <w:t>chemical</w:t>
      </w:r>
      <w:r w:rsidR="000F0BFD" w:rsidRPr="00EB7020">
        <w:rPr>
          <w:rFonts w:ascii="Times New Roman" w:hAnsi="Times New Roman" w:cs="Times New Roman"/>
          <w:sz w:val="24"/>
          <w:szCs w:val="24"/>
        </w:rPr>
        <w:t>s</w:t>
      </w:r>
      <w:r w:rsidRPr="00EB7020">
        <w:rPr>
          <w:rFonts w:ascii="Times New Roman" w:hAnsi="Times New Roman" w:cs="Times New Roman"/>
          <w:sz w:val="24"/>
          <w:szCs w:val="24"/>
        </w:rPr>
        <w:t xml:space="preserve"> were </w:t>
      </w:r>
      <w:r w:rsidR="00702597" w:rsidRPr="00EB7020">
        <w:rPr>
          <w:rFonts w:ascii="Times New Roman" w:hAnsi="Times New Roman" w:cs="Times New Roman"/>
          <w:sz w:val="24"/>
          <w:szCs w:val="24"/>
        </w:rPr>
        <w:t xml:space="preserve">used. These chemicals were 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anhydrous sodium </w:t>
      </w:r>
      <w:r w:rsidRPr="00EB7020">
        <w:rPr>
          <w:rFonts w:ascii="Times New Roman" w:hAnsi="Times New Roman" w:cs="Times New Roman"/>
          <w:sz w:val="24"/>
          <w:szCs w:val="24"/>
        </w:rPr>
        <w:t>chloride (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NaF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), 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iron </w:t>
      </w:r>
      <w:r w:rsidRPr="00EB7020">
        <w:rPr>
          <w:rFonts w:ascii="Times New Roman" w:hAnsi="Times New Roman" w:cs="Times New Roman"/>
          <w:sz w:val="24"/>
          <w:szCs w:val="24"/>
        </w:rPr>
        <w:t xml:space="preserve">chloride 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hexahydrate </w:t>
      </w:r>
      <w:r w:rsidRPr="00EB7020">
        <w:rPr>
          <w:rFonts w:ascii="Times New Roman" w:hAnsi="Times New Roman" w:cs="Times New Roman"/>
          <w:sz w:val="24"/>
          <w:szCs w:val="24"/>
        </w:rPr>
        <w:t>(FeCl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3.</w:t>
      </w:r>
      <w:r w:rsidRPr="00EB7020">
        <w:rPr>
          <w:rFonts w:ascii="Times New Roman" w:hAnsi="Times New Roman" w:cs="Times New Roman"/>
          <w:sz w:val="24"/>
          <w:szCs w:val="24"/>
        </w:rPr>
        <w:t xml:space="preserve"> 6H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B7020">
        <w:rPr>
          <w:rFonts w:ascii="Times New Roman" w:hAnsi="Times New Roman" w:cs="Times New Roman"/>
          <w:sz w:val="24"/>
          <w:szCs w:val="24"/>
        </w:rPr>
        <w:t xml:space="preserve">O), 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sodium </w:t>
      </w:r>
      <w:r w:rsidRPr="00EB7020">
        <w:rPr>
          <w:rFonts w:ascii="Times New Roman" w:hAnsi="Times New Roman" w:cs="Times New Roman"/>
          <w:sz w:val="24"/>
          <w:szCs w:val="24"/>
        </w:rPr>
        <w:t>hydroxide (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), 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hydrochloric </w:t>
      </w:r>
      <w:r w:rsidRPr="00EB7020">
        <w:rPr>
          <w:rFonts w:ascii="Times New Roman" w:hAnsi="Times New Roman" w:cs="Times New Roman"/>
          <w:sz w:val="24"/>
          <w:szCs w:val="24"/>
        </w:rPr>
        <w:t>acid (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>)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and Ionic Strength Adjustment (IS</w:t>
      </w:r>
      <w:r w:rsidR="00FB68DE" w:rsidRPr="00EB7020">
        <w:rPr>
          <w:rFonts w:ascii="Times New Roman" w:hAnsi="Times New Roman" w:cs="Times New Roman"/>
          <w:sz w:val="24"/>
          <w:szCs w:val="24"/>
        </w:rPr>
        <w:t>A) Solution</w:t>
      </w:r>
      <w:r w:rsidR="009B7EBF" w:rsidRPr="00EB7020">
        <w:rPr>
          <w:rFonts w:ascii="Times New Roman" w:hAnsi="Times New Roman" w:cs="Times New Roman"/>
          <w:sz w:val="24"/>
          <w:szCs w:val="24"/>
        </w:rPr>
        <w:t>,</w:t>
      </w:r>
      <w:r w:rsidR="00FB68DE" w:rsidRPr="00EB7020">
        <w:rPr>
          <w:rFonts w:ascii="Times New Roman" w:hAnsi="Times New Roman" w:cs="Times New Roman"/>
          <w:sz w:val="24"/>
          <w:szCs w:val="24"/>
        </w:rPr>
        <w:t xml:space="preserve"> purchased from F</w:t>
      </w:r>
      <w:r w:rsidRPr="00EB7020">
        <w:rPr>
          <w:rFonts w:ascii="Times New Roman" w:hAnsi="Times New Roman" w:cs="Times New Roman"/>
          <w:sz w:val="24"/>
          <w:szCs w:val="24"/>
        </w:rPr>
        <w:t xml:space="preserve">isher Scientific (a part of Thermos </w:t>
      </w:r>
      <w:r w:rsidR="009B7EBF" w:rsidRPr="00EB7020">
        <w:rPr>
          <w:rFonts w:ascii="Times New Roman" w:hAnsi="Times New Roman" w:cs="Times New Roman"/>
          <w:sz w:val="24"/>
          <w:szCs w:val="24"/>
        </w:rPr>
        <w:t xml:space="preserve">Fisher </w:t>
      </w:r>
      <w:r w:rsidRPr="00EB7020">
        <w:rPr>
          <w:rFonts w:ascii="Times New Roman" w:hAnsi="Times New Roman" w:cs="Times New Roman"/>
          <w:sz w:val="24"/>
          <w:szCs w:val="24"/>
        </w:rPr>
        <w:t>Scientific).</w:t>
      </w:r>
    </w:p>
    <w:p w14:paraId="3537CB74" w14:textId="77777777" w:rsidR="00D1618C" w:rsidRPr="00EB7020" w:rsidRDefault="00D1618C" w:rsidP="00B6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4DE5C" w14:textId="77777777" w:rsidR="00422358" w:rsidRPr="00EB7020" w:rsidRDefault="000E3ECB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2.2. Preparation of pulp powder</w:t>
      </w:r>
    </w:p>
    <w:p w14:paraId="5C533242" w14:textId="1D0435FF" w:rsidR="00453E3E" w:rsidRPr="00EB7020" w:rsidRDefault="00AD4C67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i/>
          <w:sz w:val="24"/>
          <w:szCs w:val="24"/>
        </w:rPr>
        <w:t xml:space="preserve">Citrus </w:t>
      </w:r>
      <w:proofErr w:type="spellStart"/>
      <w:r w:rsidRPr="00EB7020">
        <w:rPr>
          <w:rFonts w:ascii="Times New Roman" w:hAnsi="Times New Roman" w:cs="Times New Roman"/>
          <w:i/>
          <w:sz w:val="24"/>
          <w:szCs w:val="24"/>
        </w:rPr>
        <w:t>limetta</w:t>
      </w:r>
      <w:proofErr w:type="spellEnd"/>
      <w:r w:rsidR="009379C4" w:rsidRPr="00EB7020">
        <w:rPr>
          <w:rFonts w:ascii="Times New Roman" w:hAnsi="Times New Roman" w:cs="Times New Roman"/>
          <w:sz w:val="24"/>
          <w:szCs w:val="24"/>
        </w:rPr>
        <w:t xml:space="preserve"> (sweet lime) pulp waste was</w:t>
      </w:r>
      <w:r w:rsidRPr="00EB7020">
        <w:rPr>
          <w:rFonts w:ascii="Times New Roman" w:hAnsi="Times New Roman" w:cs="Times New Roman"/>
          <w:sz w:val="24"/>
          <w:szCs w:val="24"/>
        </w:rPr>
        <w:t xml:space="preserve"> collected from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a </w:t>
      </w:r>
      <w:r w:rsidRPr="00EB7020">
        <w:rPr>
          <w:rFonts w:ascii="Times New Roman" w:hAnsi="Times New Roman" w:cs="Times New Roman"/>
          <w:sz w:val="24"/>
          <w:szCs w:val="24"/>
        </w:rPr>
        <w:t>local juice seller nearby the area of BBAU</w:t>
      </w:r>
      <w:r w:rsidR="000F0BFD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Lucknow, </w:t>
      </w:r>
      <w:r w:rsidRPr="00EB7020">
        <w:rPr>
          <w:rFonts w:ascii="Times New Roman" w:hAnsi="Times New Roman" w:cs="Times New Roman"/>
          <w:sz w:val="24"/>
          <w:szCs w:val="24"/>
        </w:rPr>
        <w:t>India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702597" w:rsidRPr="00EB7020">
        <w:rPr>
          <w:rFonts w:ascii="Times New Roman" w:hAnsi="Times New Roman" w:cs="Times New Roman"/>
          <w:sz w:val="24"/>
          <w:szCs w:val="24"/>
        </w:rPr>
        <w:t xml:space="preserve">Tap water was used for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702597" w:rsidRPr="00EB7020">
        <w:rPr>
          <w:rFonts w:ascii="Times New Roman" w:hAnsi="Times New Roman" w:cs="Times New Roman"/>
          <w:sz w:val="24"/>
          <w:szCs w:val="24"/>
        </w:rPr>
        <w:t>washing of collected p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ulp </w:t>
      </w:r>
      <w:r w:rsidR="002A646F" w:rsidRPr="00EB7020">
        <w:rPr>
          <w:rFonts w:ascii="Times New Roman" w:hAnsi="Times New Roman" w:cs="Times New Roman"/>
          <w:sz w:val="24"/>
          <w:szCs w:val="24"/>
        </w:rPr>
        <w:t xml:space="preserve">to </w:t>
      </w:r>
      <w:r w:rsidR="00702597" w:rsidRPr="00EB7020">
        <w:rPr>
          <w:rFonts w:ascii="Times New Roman" w:hAnsi="Times New Roman" w:cs="Times New Roman"/>
          <w:sz w:val="24"/>
          <w:szCs w:val="24"/>
        </w:rPr>
        <w:t>eliminate</w:t>
      </w:r>
      <w:r w:rsidR="002A646F" w:rsidRPr="00EB7020">
        <w:rPr>
          <w:rFonts w:ascii="Times New Roman" w:hAnsi="Times New Roman" w:cs="Times New Roman"/>
          <w:sz w:val="24"/>
          <w:szCs w:val="24"/>
        </w:rPr>
        <w:t xml:space="preserve"> the dust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 particles and other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379C4" w:rsidRPr="00EB7020">
        <w:rPr>
          <w:rFonts w:ascii="Times New Roman" w:hAnsi="Times New Roman" w:cs="Times New Roman"/>
          <w:noProof/>
          <w:sz w:val="24"/>
          <w:szCs w:val="24"/>
        </w:rPr>
        <w:t>adherence</w:t>
      </w:r>
      <w:r w:rsidR="002A646F" w:rsidRPr="00EB7020">
        <w:rPr>
          <w:rFonts w:ascii="Times New Roman" w:hAnsi="Times New Roman" w:cs="Times New Roman"/>
          <w:sz w:val="24"/>
          <w:szCs w:val="24"/>
        </w:rPr>
        <w:t>.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 Pulp 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waste </w:t>
      </w:r>
      <w:r w:rsidR="000F0BFD" w:rsidRPr="00EB7020">
        <w:rPr>
          <w:rFonts w:ascii="Times New Roman" w:hAnsi="Times New Roman" w:cs="Times New Roman"/>
          <w:sz w:val="24"/>
          <w:szCs w:val="24"/>
        </w:rPr>
        <w:t>was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 chopped</w:t>
      </w:r>
      <w:r w:rsidR="002A646F" w:rsidRPr="00EB7020">
        <w:rPr>
          <w:rFonts w:ascii="Times New Roman" w:hAnsi="Times New Roman" w:cs="Times New Roman"/>
          <w:sz w:val="24"/>
          <w:szCs w:val="24"/>
        </w:rPr>
        <w:t xml:space="preserve"> in small pieces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2A646F" w:rsidRPr="00EB7020">
        <w:rPr>
          <w:rFonts w:ascii="Times New Roman" w:hAnsi="Times New Roman" w:cs="Times New Roman"/>
          <w:sz w:val="24"/>
          <w:szCs w:val="24"/>
        </w:rPr>
        <w:t xml:space="preserve"> and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379C4" w:rsidRPr="00EB7020">
        <w:rPr>
          <w:rFonts w:ascii="Times New Roman" w:hAnsi="Times New Roman" w:cs="Times New Roman"/>
          <w:noProof/>
          <w:sz w:val="24"/>
          <w:szCs w:val="24"/>
        </w:rPr>
        <w:t>then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>air-</w:t>
      </w:r>
      <w:r w:rsidR="00FA1645" w:rsidRPr="00EB7020">
        <w:rPr>
          <w:rFonts w:ascii="Times New Roman" w:hAnsi="Times New Roman" w:cs="Times New Roman"/>
          <w:sz w:val="24"/>
          <w:szCs w:val="24"/>
        </w:rPr>
        <w:t>dried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. The dried pulp was </w:t>
      </w:r>
      <w:r w:rsidR="002A646F" w:rsidRPr="00EB7020">
        <w:rPr>
          <w:rFonts w:ascii="Times New Roman" w:hAnsi="Times New Roman" w:cs="Times New Roman"/>
          <w:sz w:val="24"/>
          <w:szCs w:val="24"/>
        </w:rPr>
        <w:t>crushed and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 ground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with the help of grinder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2A646F" w:rsidRPr="00EB7020">
        <w:rPr>
          <w:rFonts w:ascii="Times New Roman" w:hAnsi="Times New Roman" w:cs="Times New Roman"/>
          <w:noProof/>
          <w:sz w:val="24"/>
          <w:szCs w:val="24"/>
        </w:rPr>
        <w:t>finally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="002A646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379C4" w:rsidRPr="00EB7020">
        <w:rPr>
          <w:rFonts w:ascii="Times New Roman" w:hAnsi="Times New Roman" w:cs="Times New Roman"/>
          <w:sz w:val="24"/>
          <w:szCs w:val="24"/>
        </w:rPr>
        <w:t>powder forms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 were </w:t>
      </w:r>
      <w:r w:rsidR="009379C4" w:rsidRPr="00EB7020">
        <w:rPr>
          <w:rFonts w:ascii="Times New Roman" w:hAnsi="Times New Roman" w:cs="Times New Roman"/>
          <w:sz w:val="24"/>
          <w:szCs w:val="24"/>
        </w:rPr>
        <w:t>obtained by sieving with</w:t>
      </w:r>
      <w:r w:rsidR="000F0BFD" w:rsidRPr="00EB7020">
        <w:rPr>
          <w:rFonts w:ascii="Times New Roman" w:hAnsi="Times New Roman" w:cs="Times New Roman"/>
          <w:sz w:val="24"/>
          <w:szCs w:val="24"/>
        </w:rPr>
        <w:t xml:space="preserve"> 250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µm </w:t>
      </w:r>
      <w:r w:rsidR="00422358" w:rsidRPr="00EB7020">
        <w:rPr>
          <w:rFonts w:ascii="Times New Roman" w:hAnsi="Times New Roman" w:cs="Times New Roman"/>
          <w:noProof/>
          <w:sz w:val="24"/>
          <w:szCs w:val="24"/>
        </w:rPr>
        <w:t>sieve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sieved </w:t>
      </w:r>
      <w:r w:rsidR="009379C4" w:rsidRPr="00EB7020">
        <w:rPr>
          <w:rFonts w:ascii="Times New Roman" w:hAnsi="Times New Roman" w:cs="Times New Roman"/>
          <w:sz w:val="24"/>
          <w:szCs w:val="24"/>
        </w:rPr>
        <w:t>pow</w:t>
      </w:r>
      <w:r w:rsidR="00795226" w:rsidRPr="00EB7020">
        <w:rPr>
          <w:rFonts w:ascii="Times New Roman" w:hAnsi="Times New Roman" w:cs="Times New Roman"/>
          <w:sz w:val="24"/>
          <w:szCs w:val="24"/>
        </w:rPr>
        <w:t>d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er was </w:t>
      </w:r>
      <w:r w:rsidR="00F078E9" w:rsidRPr="00EB7020">
        <w:rPr>
          <w:rFonts w:ascii="Times New Roman" w:hAnsi="Times New Roman" w:cs="Times New Roman"/>
          <w:sz w:val="24"/>
          <w:szCs w:val="24"/>
        </w:rPr>
        <w:t xml:space="preserve">used for the </w:t>
      </w:r>
      <w:r w:rsidR="005D469A" w:rsidRPr="00EB7020">
        <w:rPr>
          <w:rFonts w:ascii="Times New Roman" w:hAnsi="Times New Roman" w:cs="Times New Roman"/>
          <w:sz w:val="24"/>
          <w:szCs w:val="24"/>
        </w:rPr>
        <w:t>preparation of activated carbon (bio-sorbent</w:t>
      </w:r>
      <w:r w:rsidR="009379C4" w:rsidRPr="00EB7020">
        <w:rPr>
          <w:rFonts w:ascii="Times New Roman" w:hAnsi="Times New Roman" w:cs="Times New Roman"/>
          <w:sz w:val="24"/>
          <w:szCs w:val="24"/>
        </w:rPr>
        <w:t>s</w:t>
      </w:r>
      <w:r w:rsidR="005D469A" w:rsidRPr="00EB7020">
        <w:rPr>
          <w:rFonts w:ascii="Times New Roman" w:hAnsi="Times New Roman" w:cs="Times New Roman"/>
          <w:sz w:val="24"/>
          <w:szCs w:val="24"/>
        </w:rPr>
        <w:t>).</w:t>
      </w:r>
    </w:p>
    <w:p w14:paraId="7EBBE8B6" w14:textId="77777777" w:rsidR="005D469A" w:rsidRPr="00EB7020" w:rsidRDefault="005D469A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B8D0D" w14:textId="77777777" w:rsidR="00422358" w:rsidRPr="00EB7020" w:rsidRDefault="002C0BA8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2.3 </w:t>
      </w:r>
      <w:r w:rsidR="00F078E9" w:rsidRPr="00EB7020">
        <w:rPr>
          <w:rFonts w:ascii="Times New Roman" w:hAnsi="Times New Roman" w:cs="Times New Roman"/>
          <w:b/>
          <w:sz w:val="24"/>
          <w:szCs w:val="24"/>
        </w:rPr>
        <w:t xml:space="preserve">Synthesis of </w:t>
      </w:r>
      <w:r w:rsidR="00142C3A" w:rsidRPr="00EB7020">
        <w:rPr>
          <w:rFonts w:ascii="Times New Roman" w:hAnsi="Times New Roman" w:cs="Times New Roman"/>
          <w:b/>
          <w:noProof/>
          <w:sz w:val="24"/>
          <w:szCs w:val="24"/>
        </w:rPr>
        <w:t>bio</w:t>
      </w:r>
      <w:r w:rsidR="00F078E9" w:rsidRPr="00EB7020">
        <w:rPr>
          <w:rFonts w:ascii="Times New Roman" w:hAnsi="Times New Roman" w:cs="Times New Roman"/>
          <w:b/>
          <w:noProof/>
          <w:sz w:val="24"/>
          <w:szCs w:val="24"/>
        </w:rPr>
        <w:t>sorbents</w:t>
      </w:r>
    </w:p>
    <w:p w14:paraId="549F929E" w14:textId="5BB38E63" w:rsidR="00634E00" w:rsidRDefault="00142C3A" w:rsidP="00634E0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7020">
        <w:rPr>
          <w:rFonts w:ascii="Times New Roman" w:hAnsi="Times New Roman" w:cs="Times New Roman"/>
          <w:sz w:val="24"/>
          <w:szCs w:val="24"/>
        </w:rPr>
        <w:t>Biosorbents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B0693" w:rsidRPr="00EB7020">
        <w:rPr>
          <w:rFonts w:ascii="Times New Roman" w:hAnsi="Times New Roman" w:cs="Times New Roman"/>
          <w:sz w:val="24"/>
          <w:szCs w:val="24"/>
        </w:rPr>
        <w:t>were prepared</w:t>
      </w:r>
      <w:r w:rsidRPr="00EB7020">
        <w:rPr>
          <w:rFonts w:ascii="Times New Roman" w:hAnsi="Times New Roman" w:cs="Times New Roman"/>
          <w:sz w:val="24"/>
          <w:szCs w:val="24"/>
        </w:rPr>
        <w:t xml:space="preserve"> according to the method given</w:t>
      </w:r>
      <w:r w:rsidR="00DB0693" w:rsidRPr="00EB7020">
        <w:rPr>
          <w:rFonts w:ascii="Times New Roman" w:hAnsi="Times New Roman" w:cs="Times New Roman"/>
          <w:sz w:val="24"/>
          <w:szCs w:val="24"/>
        </w:rPr>
        <w:t xml:space="preserve"> by</w:t>
      </w:r>
      <w:r w:rsidRPr="00EB7020">
        <w:rPr>
          <w:rFonts w:ascii="Times New Roman" w:hAnsi="Times New Roman" w:cs="Times New Roman"/>
          <w:sz w:val="24"/>
          <w:szCs w:val="24"/>
        </w:rPr>
        <w:t xml:space="preserve"> Lunge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9379C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="006B1CD6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sz w:val="24"/>
          <w:szCs w:val="24"/>
        </w:rPr>
        <w:t>detail</w:t>
      </w:r>
      <w:r w:rsidR="00760D9E" w:rsidRPr="00EB7020">
        <w:rPr>
          <w:rFonts w:ascii="Times New Roman" w:hAnsi="Times New Roman" w:cs="Times New Roman"/>
          <w:sz w:val="24"/>
          <w:szCs w:val="24"/>
        </w:rPr>
        <w:t>s</w:t>
      </w:r>
      <w:r w:rsidRPr="00EB7020">
        <w:rPr>
          <w:rFonts w:ascii="Times New Roman" w:hAnsi="Times New Roman" w:cs="Times New Roman"/>
          <w:sz w:val="24"/>
          <w:szCs w:val="24"/>
        </w:rPr>
        <w:t xml:space="preserve"> of synthesis </w:t>
      </w:r>
      <w:r w:rsidR="00760D9E" w:rsidRPr="00EB7020">
        <w:rPr>
          <w:rFonts w:ascii="Times New Roman" w:hAnsi="Times New Roman" w:cs="Times New Roman"/>
          <w:sz w:val="24"/>
          <w:szCs w:val="24"/>
        </w:rPr>
        <w:t>are that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>15 g</w:t>
      </w:r>
      <w:r w:rsidR="006A0F26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8E1286" w:rsidRPr="00EB7020">
        <w:rPr>
          <w:rFonts w:ascii="Times New Roman" w:hAnsi="Times New Roman" w:cs="Times New Roman"/>
          <w:sz w:val="24"/>
          <w:szCs w:val="24"/>
        </w:rPr>
        <w:t xml:space="preserve">Iron chloride </w:t>
      </w:r>
      <w:r w:rsidRPr="00EB7020">
        <w:rPr>
          <w:rFonts w:ascii="Times New Roman" w:hAnsi="Times New Roman" w:cs="Times New Roman"/>
          <w:sz w:val="24"/>
          <w:szCs w:val="24"/>
        </w:rPr>
        <w:t xml:space="preserve">hexahydrate </w:t>
      </w:r>
      <w:r w:rsidR="006A0F26" w:rsidRPr="00EB7020">
        <w:rPr>
          <w:rFonts w:ascii="Times New Roman" w:hAnsi="Times New Roman" w:cs="Times New Roman"/>
          <w:sz w:val="24"/>
          <w:szCs w:val="24"/>
        </w:rPr>
        <w:t>(FeCl</w:t>
      </w:r>
      <w:r w:rsidR="006A0F26" w:rsidRPr="00EB70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A0F26" w:rsidRPr="00EB7020">
        <w:rPr>
          <w:rFonts w:ascii="Times New Roman" w:hAnsi="Times New Roman" w:cs="Times New Roman"/>
          <w:sz w:val="24"/>
          <w:szCs w:val="24"/>
        </w:rPr>
        <w:t>.6H</w:t>
      </w:r>
      <w:r w:rsidR="006A0F26" w:rsidRPr="00EB70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A0F26" w:rsidRPr="00EB7020">
        <w:rPr>
          <w:rFonts w:ascii="Times New Roman" w:hAnsi="Times New Roman" w:cs="Times New Roman"/>
          <w:sz w:val="24"/>
          <w:szCs w:val="24"/>
        </w:rPr>
        <w:t>O) w</w:t>
      </w:r>
      <w:r w:rsidRPr="00EB7020">
        <w:rPr>
          <w:rFonts w:ascii="Times New Roman" w:hAnsi="Times New Roman" w:cs="Times New Roman"/>
          <w:sz w:val="24"/>
          <w:szCs w:val="24"/>
        </w:rPr>
        <w:t xml:space="preserve">as </w:t>
      </w:r>
      <w:r w:rsidR="006A0F26" w:rsidRPr="00EB7020">
        <w:rPr>
          <w:rFonts w:ascii="Times New Roman" w:hAnsi="Times New Roman" w:cs="Times New Roman"/>
          <w:sz w:val="24"/>
          <w:szCs w:val="24"/>
        </w:rPr>
        <w:t>dissolved in 150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F1DE8" w:rsidRPr="00EB7020">
        <w:rPr>
          <w:rFonts w:ascii="Times New Roman" w:hAnsi="Times New Roman" w:cs="Times New Roman"/>
          <w:sz w:val="24"/>
          <w:szCs w:val="24"/>
        </w:rPr>
        <w:t>mL of</w:t>
      </w:r>
      <w:r w:rsidR="006A0F26" w:rsidRPr="00EB7020">
        <w:rPr>
          <w:rFonts w:ascii="Times New Roman" w:hAnsi="Times New Roman" w:cs="Times New Roman"/>
          <w:sz w:val="24"/>
          <w:szCs w:val="24"/>
        </w:rPr>
        <w:t xml:space="preserve"> distilled water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6A0F2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A0F26" w:rsidRPr="00EB7020">
        <w:rPr>
          <w:rFonts w:ascii="Times New Roman" w:hAnsi="Times New Roman" w:cs="Times New Roman"/>
          <w:sz w:val="24"/>
          <w:szCs w:val="24"/>
        </w:rPr>
        <w:lastRenderedPageBreak/>
        <w:t>and 30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A0F26" w:rsidRPr="00EB7020">
        <w:rPr>
          <w:rFonts w:ascii="Times New Roman" w:hAnsi="Times New Roman" w:cs="Times New Roman"/>
          <w:sz w:val="24"/>
          <w:szCs w:val="24"/>
        </w:rPr>
        <w:t>g of fine pulp powder</w:t>
      </w:r>
      <w:r w:rsidR="000E3EC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was </w:t>
      </w:r>
      <w:r w:rsidR="006A0F26" w:rsidRPr="00EB7020">
        <w:rPr>
          <w:rFonts w:ascii="Times New Roman" w:hAnsi="Times New Roman" w:cs="Times New Roman"/>
          <w:sz w:val="24"/>
          <w:szCs w:val="24"/>
        </w:rPr>
        <w:t>added and stirred for 4 h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6A0F26" w:rsidRPr="00EB7020">
        <w:rPr>
          <w:rFonts w:ascii="Times New Roman" w:hAnsi="Times New Roman" w:cs="Times New Roman"/>
          <w:sz w:val="24"/>
          <w:szCs w:val="24"/>
        </w:rPr>
        <w:t xml:space="preserve"> and kept overn</w:t>
      </w:r>
      <w:r w:rsidRPr="00EB7020">
        <w:rPr>
          <w:rFonts w:ascii="Times New Roman" w:hAnsi="Times New Roman" w:cs="Times New Roman"/>
          <w:sz w:val="24"/>
          <w:szCs w:val="24"/>
        </w:rPr>
        <w:t>ight,</w:t>
      </w:r>
      <w:r w:rsidR="006A0F2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E4B30" w:rsidRPr="00EB7020">
        <w:rPr>
          <w:rFonts w:ascii="Times New Roman" w:hAnsi="Times New Roman" w:cs="Times New Roman"/>
          <w:sz w:val="24"/>
          <w:szCs w:val="24"/>
        </w:rPr>
        <w:t>then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, the </w:t>
      </w:r>
      <w:r w:rsidRPr="00EB7020">
        <w:rPr>
          <w:rFonts w:ascii="Times New Roman" w:hAnsi="Times New Roman" w:cs="Times New Roman"/>
          <w:sz w:val="24"/>
          <w:szCs w:val="24"/>
        </w:rPr>
        <w:t xml:space="preserve">solid materials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w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ere</w:t>
      </w:r>
      <w:r w:rsidRPr="00EB7020">
        <w:rPr>
          <w:rFonts w:ascii="Times New Roman" w:hAnsi="Times New Roman" w:cs="Times New Roman"/>
          <w:sz w:val="24"/>
          <w:szCs w:val="24"/>
        </w:rPr>
        <w:t xml:space="preserve"> separated by vacuum </w:t>
      </w:r>
      <w:r w:rsidR="005379FB" w:rsidRPr="00EB7020">
        <w:rPr>
          <w:rFonts w:ascii="Times New Roman" w:hAnsi="Times New Roman" w:cs="Times New Roman"/>
          <w:sz w:val="24"/>
          <w:szCs w:val="24"/>
        </w:rPr>
        <w:t>pump filtration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5379FB" w:rsidRPr="00EB7020">
        <w:rPr>
          <w:rFonts w:ascii="Times New Roman" w:hAnsi="Times New Roman" w:cs="Times New Roman"/>
          <w:sz w:val="24"/>
          <w:szCs w:val="24"/>
        </w:rPr>
        <w:t xml:space="preserve"> followed by oven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drying </w:t>
      </w:r>
      <w:r w:rsidR="00422358" w:rsidRPr="00EB7020">
        <w:rPr>
          <w:rFonts w:ascii="Times New Roman" w:hAnsi="Times New Roman" w:cs="Times New Roman"/>
          <w:sz w:val="24"/>
          <w:szCs w:val="24"/>
        </w:rPr>
        <w:t>at 105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°</w:t>
      </w:r>
      <w:r w:rsidR="00FA1645" w:rsidRPr="00EB7020">
        <w:rPr>
          <w:rFonts w:ascii="Times New Roman" w:hAnsi="Times New Roman" w:cs="Times New Roman"/>
          <w:sz w:val="24"/>
          <w:szCs w:val="24"/>
        </w:rPr>
        <w:t>C for 4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A1645" w:rsidRPr="00EB7020">
        <w:rPr>
          <w:rFonts w:ascii="Times New Roman" w:hAnsi="Times New Roman" w:cs="Times New Roman"/>
          <w:sz w:val="24"/>
          <w:szCs w:val="24"/>
        </w:rPr>
        <w:t>h.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760D9E" w:rsidRPr="00EB7020">
        <w:rPr>
          <w:rFonts w:ascii="Times New Roman" w:hAnsi="Times New Roman" w:cs="Times New Roman"/>
          <w:noProof/>
          <w:sz w:val="24"/>
          <w:szCs w:val="24"/>
        </w:rPr>
        <w:t>iron</w:t>
      </w:r>
      <w:r w:rsidR="00760D9E" w:rsidRPr="00EB7020">
        <w:rPr>
          <w:rFonts w:ascii="Times New Roman" w:hAnsi="Times New Roman" w:cs="Times New Roman"/>
          <w:sz w:val="24"/>
          <w:szCs w:val="24"/>
        </w:rPr>
        <w:t>-</w:t>
      </w:r>
      <w:r w:rsidR="005379FB" w:rsidRPr="00EB7020">
        <w:rPr>
          <w:rFonts w:ascii="Times New Roman" w:hAnsi="Times New Roman" w:cs="Times New Roman"/>
          <w:sz w:val="24"/>
          <w:szCs w:val="24"/>
        </w:rPr>
        <w:t xml:space="preserve">treated material was </w:t>
      </w:r>
      <w:r w:rsidR="00422358" w:rsidRPr="00EB7020">
        <w:rPr>
          <w:rFonts w:ascii="Times New Roman" w:hAnsi="Times New Roman" w:cs="Times New Roman"/>
          <w:sz w:val="24"/>
          <w:szCs w:val="24"/>
        </w:rPr>
        <w:t>heated in a muffle furnace (</w:t>
      </w:r>
      <w:r w:rsidR="005379FB" w:rsidRPr="00EB7020">
        <w:rPr>
          <w:rFonts w:ascii="Times New Roman" w:hAnsi="Times New Roman" w:cs="Times New Roman"/>
          <w:sz w:val="24"/>
          <w:szCs w:val="24"/>
        </w:rPr>
        <w:t xml:space="preserve">Model No.11C 106B; </w:t>
      </w:r>
      <w:r w:rsidR="00422358" w:rsidRPr="00EB7020">
        <w:rPr>
          <w:rFonts w:ascii="Times New Roman" w:hAnsi="Times New Roman" w:cs="Times New Roman"/>
          <w:noProof/>
          <w:sz w:val="24"/>
          <w:szCs w:val="24"/>
        </w:rPr>
        <w:t>ICOAN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Instruments Company</w:t>
      </w:r>
      <w:r w:rsidR="005379FB" w:rsidRPr="00EB7020">
        <w:rPr>
          <w:rFonts w:ascii="Times New Roman" w:hAnsi="Times New Roman" w:cs="Times New Roman"/>
          <w:sz w:val="24"/>
          <w:szCs w:val="24"/>
        </w:rPr>
        <w:t>,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379FB" w:rsidRPr="00EB7020">
        <w:rPr>
          <w:rFonts w:ascii="Times New Roman" w:hAnsi="Times New Roman" w:cs="Times New Roman"/>
          <w:sz w:val="24"/>
          <w:szCs w:val="24"/>
        </w:rPr>
        <w:t>India</w:t>
      </w:r>
      <w:r w:rsidR="00422358" w:rsidRPr="00EB7020">
        <w:rPr>
          <w:rFonts w:ascii="Times New Roman" w:hAnsi="Times New Roman" w:cs="Times New Roman"/>
          <w:sz w:val="24"/>
          <w:szCs w:val="24"/>
        </w:rPr>
        <w:t>) at two different temperature</w:t>
      </w:r>
      <w:r w:rsidR="000F3E9C" w:rsidRPr="00EB7020">
        <w:rPr>
          <w:rFonts w:ascii="Times New Roman" w:hAnsi="Times New Roman" w:cs="Times New Roman"/>
          <w:sz w:val="24"/>
          <w:szCs w:val="24"/>
        </w:rPr>
        <w:t>s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22358" w:rsidRPr="00EB7020">
        <w:rPr>
          <w:rFonts w:ascii="Times New Roman" w:hAnsi="Times New Roman" w:cs="Times New Roman"/>
          <w:i/>
          <w:sz w:val="24"/>
          <w:szCs w:val="24"/>
        </w:rPr>
        <w:t>i.e.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>(</w:t>
      </w:r>
      <w:r w:rsidR="00EF1DE8" w:rsidRPr="00EB7020">
        <w:rPr>
          <w:rFonts w:ascii="Times New Roman" w:hAnsi="Times New Roman" w:cs="Times New Roman"/>
          <w:sz w:val="24"/>
          <w:szCs w:val="24"/>
        </w:rPr>
        <w:t>250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and 500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422358" w:rsidRPr="00EB7020">
        <w:rPr>
          <w:rFonts w:ascii="Times New Roman" w:hAnsi="Times New Roman" w:cs="Times New Roman"/>
          <w:sz w:val="24"/>
          <w:szCs w:val="24"/>
        </w:rPr>
        <w:t>ºC for 2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22358" w:rsidRPr="00EB7020">
        <w:rPr>
          <w:rFonts w:ascii="Times New Roman" w:hAnsi="Times New Roman" w:cs="Times New Roman"/>
          <w:sz w:val="24"/>
          <w:szCs w:val="24"/>
        </w:rPr>
        <w:t>h.</w:t>
      </w:r>
      <w:r w:rsidR="005379F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22358" w:rsidRPr="00EB7020">
        <w:rPr>
          <w:rFonts w:ascii="Times New Roman" w:hAnsi="Times New Roman" w:cs="Times New Roman"/>
          <w:sz w:val="24"/>
          <w:szCs w:val="24"/>
        </w:rPr>
        <w:t>The heated material was washed with double distilled water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E4B30" w:rsidRPr="00EB7020">
        <w:rPr>
          <w:rFonts w:ascii="Times New Roman" w:hAnsi="Times New Roman" w:cs="Times New Roman"/>
          <w:sz w:val="24"/>
          <w:szCs w:val="24"/>
        </w:rPr>
        <w:t>and then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B0693" w:rsidRPr="00EB7020">
        <w:rPr>
          <w:rFonts w:ascii="Times New Roman" w:hAnsi="Times New Roman" w:cs="Times New Roman"/>
          <w:sz w:val="24"/>
          <w:szCs w:val="24"/>
        </w:rPr>
        <w:t>dried</w:t>
      </w:r>
      <w:r w:rsidR="00422358" w:rsidRPr="00EB7020">
        <w:rPr>
          <w:rFonts w:ascii="Times New Roman" w:hAnsi="Times New Roman" w:cs="Times New Roman"/>
          <w:sz w:val="24"/>
          <w:szCs w:val="24"/>
        </w:rPr>
        <w:t>.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 A black color final </w:t>
      </w:r>
      <w:r w:rsidR="00EF1DE8" w:rsidRPr="00EB7020">
        <w:rPr>
          <w:rFonts w:ascii="Times New Roman" w:hAnsi="Times New Roman" w:cs="Times New Roman"/>
          <w:sz w:val="24"/>
          <w:szCs w:val="24"/>
        </w:rPr>
        <w:t>p</w:t>
      </w:r>
      <w:r w:rsidR="00422358" w:rsidRPr="00EB7020">
        <w:rPr>
          <w:rFonts w:ascii="Times New Roman" w:hAnsi="Times New Roman" w:cs="Times New Roman"/>
          <w:sz w:val="24"/>
          <w:szCs w:val="24"/>
        </w:rPr>
        <w:t>roduct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 was 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obtained 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named as activated 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carbon </w:t>
      </w:r>
      <w:r w:rsidR="000F3E9C" w:rsidRPr="00EB7020">
        <w:rPr>
          <w:rFonts w:ascii="Times New Roman" w:hAnsi="Times New Roman" w:cs="Times New Roman"/>
          <w:sz w:val="24"/>
          <w:szCs w:val="24"/>
        </w:rPr>
        <w:t>of pulp, den</w:t>
      </w:r>
      <w:r w:rsidR="00760D9E" w:rsidRPr="00EB7020">
        <w:rPr>
          <w:rFonts w:ascii="Times New Roman" w:hAnsi="Times New Roman" w:cs="Times New Roman"/>
          <w:sz w:val="24"/>
          <w:szCs w:val="24"/>
        </w:rPr>
        <w:t>ot</w:t>
      </w:r>
      <w:r w:rsidR="000F3E9C" w:rsidRPr="00EB7020">
        <w:rPr>
          <w:rFonts w:ascii="Times New Roman" w:hAnsi="Times New Roman" w:cs="Times New Roman"/>
          <w:sz w:val="24"/>
          <w:szCs w:val="24"/>
        </w:rPr>
        <w:t>ed as ACP-250 and ACP-500. These material</w:t>
      </w:r>
      <w:r w:rsidR="005E006C" w:rsidRPr="00EB7020">
        <w:rPr>
          <w:rFonts w:ascii="Times New Roman" w:hAnsi="Times New Roman" w:cs="Times New Roman"/>
          <w:sz w:val="24"/>
          <w:szCs w:val="24"/>
        </w:rPr>
        <w:t>s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 were ground</w:t>
      </w:r>
      <w:r w:rsidR="00C7252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F3E9C" w:rsidRPr="00EB7020">
        <w:rPr>
          <w:rFonts w:ascii="Times New Roman" w:hAnsi="Times New Roman" w:cs="Times New Roman"/>
          <w:sz w:val="24"/>
          <w:szCs w:val="24"/>
        </w:rPr>
        <w:t xml:space="preserve">and made </w:t>
      </w:r>
      <w:r w:rsidR="00422358" w:rsidRPr="00EB7020">
        <w:rPr>
          <w:rFonts w:ascii="Times New Roman" w:hAnsi="Times New Roman" w:cs="Times New Roman"/>
          <w:sz w:val="24"/>
          <w:szCs w:val="24"/>
        </w:rPr>
        <w:t>uniform using mortar and pestle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422358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EF1DE8" w:rsidRPr="00EB7020">
        <w:rPr>
          <w:rFonts w:ascii="Times New Roman" w:hAnsi="Times New Roman" w:cs="Times New Roman"/>
          <w:sz w:val="24"/>
          <w:szCs w:val="24"/>
        </w:rPr>
        <w:t>applied</w:t>
      </w:r>
      <w:r w:rsidR="008E128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22358" w:rsidRPr="00EB7020">
        <w:rPr>
          <w:rFonts w:ascii="Times New Roman" w:hAnsi="Times New Roman" w:cs="Times New Roman"/>
          <w:sz w:val="24"/>
          <w:szCs w:val="24"/>
        </w:rPr>
        <w:t>for</w:t>
      </w:r>
      <w:r w:rsidR="008E1286" w:rsidRPr="00EB7020">
        <w:rPr>
          <w:rFonts w:ascii="Times New Roman" w:hAnsi="Times New Roman" w:cs="Times New Roman"/>
          <w:sz w:val="24"/>
          <w:szCs w:val="24"/>
        </w:rPr>
        <w:t xml:space="preserve"> the</w:t>
      </w:r>
      <w:r w:rsidR="00E9083C" w:rsidRPr="00EB7020">
        <w:rPr>
          <w:rFonts w:ascii="Times New Roman" w:hAnsi="Times New Roman" w:cs="Times New Roman"/>
          <w:sz w:val="24"/>
          <w:szCs w:val="24"/>
        </w:rPr>
        <w:t xml:space="preserve"> fluoride </w:t>
      </w:r>
      <w:r w:rsidR="00C72524" w:rsidRPr="00EB7020">
        <w:rPr>
          <w:rFonts w:ascii="Times New Roman" w:hAnsi="Times New Roman" w:cs="Times New Roman"/>
          <w:sz w:val="24"/>
          <w:szCs w:val="24"/>
        </w:rPr>
        <w:t>removal.</w:t>
      </w:r>
      <w:r w:rsidR="00DB074D" w:rsidRPr="00EB7020">
        <w:rPr>
          <w:rFonts w:ascii="Times New Roman" w:hAnsi="Times New Roman" w:cs="Times New Roman"/>
          <w:sz w:val="24"/>
          <w:szCs w:val="24"/>
        </w:rPr>
        <w:t xml:space="preserve"> Fig</w:t>
      </w:r>
      <w:r w:rsidR="00BF1065" w:rsidRPr="00EB7020">
        <w:rPr>
          <w:rFonts w:ascii="Times New Roman" w:hAnsi="Times New Roman" w:cs="Times New Roman"/>
          <w:sz w:val="24"/>
          <w:szCs w:val="24"/>
        </w:rPr>
        <w:t>.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B074D" w:rsidRPr="00EB7020">
        <w:rPr>
          <w:rFonts w:ascii="Times New Roman" w:hAnsi="Times New Roman" w:cs="Times New Roman"/>
          <w:sz w:val="24"/>
          <w:szCs w:val="24"/>
        </w:rPr>
        <w:t>1 shows the different step</w:t>
      </w:r>
      <w:r w:rsidR="00760D9E" w:rsidRPr="00EB7020">
        <w:rPr>
          <w:rFonts w:ascii="Times New Roman" w:hAnsi="Times New Roman" w:cs="Times New Roman"/>
          <w:sz w:val="24"/>
          <w:szCs w:val="24"/>
        </w:rPr>
        <w:t>s</w:t>
      </w:r>
      <w:r w:rsidR="00DB074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250EC" w:rsidRPr="00EB7020">
        <w:rPr>
          <w:rFonts w:ascii="Times New Roman" w:hAnsi="Times New Roman" w:cs="Times New Roman"/>
          <w:noProof/>
          <w:sz w:val="24"/>
          <w:szCs w:val="24"/>
        </w:rPr>
        <w:t>in</w:t>
      </w:r>
      <w:r w:rsidR="00DB074D" w:rsidRPr="00EB7020">
        <w:rPr>
          <w:rFonts w:ascii="Times New Roman" w:hAnsi="Times New Roman" w:cs="Times New Roman"/>
          <w:sz w:val="24"/>
          <w:szCs w:val="24"/>
        </w:rPr>
        <w:t xml:space="preserve"> the synthesis of </w:t>
      </w:r>
      <w:r w:rsidR="00DB074D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EF1DE8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DB074D" w:rsidRPr="00EB70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09F16A" w14:textId="55816DB1" w:rsidR="00634E00" w:rsidRDefault="00634E00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39A37200" wp14:editId="20683843">
            <wp:extent cx="5943600" cy="3320761"/>
            <wp:effectExtent l="0" t="0" r="0" b="0"/>
            <wp:docPr id="1" name="Picture 1" descr="C:\Dr. Jiwan Singh 08-01-2018\AArticles and conferences 21-04-2015\ibrahim paper\Final paper\Figures ACS\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. Jiwan Singh 08-01-2018\AArticles and conferences 21-04-2015\ibrahim paper\Final paper\Figures ACS\Fig. 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7B9F" w14:textId="1762EABB" w:rsidR="00634E00" w:rsidRPr="00634E00" w:rsidRDefault="00634E00" w:rsidP="00634E0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E0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>ure</w:t>
      </w:r>
      <w:r w:rsidRPr="00634E00">
        <w:rPr>
          <w:rFonts w:ascii="Times New Roman" w:hAnsi="Times New Roman" w:cs="Times New Roman"/>
          <w:b/>
          <w:sz w:val="24"/>
          <w:szCs w:val="24"/>
        </w:rPr>
        <w:t xml:space="preserve"> 1. </w:t>
      </w:r>
      <w:r w:rsidRPr="00634E00">
        <w:rPr>
          <w:rFonts w:ascii="Times New Roman" w:hAnsi="Times New Roman" w:cs="Times New Roman"/>
          <w:bCs/>
          <w:sz w:val="24"/>
          <w:szCs w:val="24"/>
        </w:rPr>
        <w:t xml:space="preserve">A flowchart for the synthesis of </w:t>
      </w:r>
      <w:proofErr w:type="spellStart"/>
      <w:r w:rsidRPr="00634E00">
        <w:rPr>
          <w:rFonts w:ascii="Times New Roman" w:hAnsi="Times New Roman" w:cs="Times New Roman"/>
          <w:bCs/>
          <w:sz w:val="24"/>
          <w:szCs w:val="24"/>
        </w:rPr>
        <w:t>biosorbents</w:t>
      </w:r>
      <w:proofErr w:type="spellEnd"/>
      <w:r w:rsidRPr="00634E00">
        <w:rPr>
          <w:rFonts w:ascii="Times New Roman" w:hAnsi="Times New Roman" w:cs="Times New Roman"/>
          <w:bCs/>
          <w:sz w:val="24"/>
          <w:szCs w:val="24"/>
        </w:rPr>
        <w:t xml:space="preserve"> (ACP-250 and ACP-500).</w:t>
      </w:r>
    </w:p>
    <w:p w14:paraId="58B89389" w14:textId="77777777" w:rsidR="006F45D2" w:rsidRPr="00EB7020" w:rsidRDefault="006F45D2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0D0C7" w14:textId="77777777" w:rsidR="00422358" w:rsidRPr="00EB7020" w:rsidRDefault="002C0BA8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2.4</w:t>
      </w:r>
      <w:r w:rsidR="00422358" w:rsidRPr="00EB7020">
        <w:rPr>
          <w:rFonts w:ascii="Times New Roman" w:hAnsi="Times New Roman" w:cs="Times New Roman"/>
          <w:b/>
          <w:sz w:val="24"/>
          <w:szCs w:val="24"/>
        </w:rPr>
        <w:t xml:space="preserve"> Determination of fluoride concentration in solution</w:t>
      </w:r>
    </w:p>
    <w:p w14:paraId="06562C40" w14:textId="48B753B3" w:rsidR="00FB15FC" w:rsidRPr="00EB7020" w:rsidRDefault="00D40EB8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>For the purpose of batch experiment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different concentration</w:t>
      </w:r>
      <w:r w:rsidR="002010DC" w:rsidRPr="00EB7020">
        <w:rPr>
          <w:rFonts w:ascii="Times New Roman" w:hAnsi="Times New Roman" w:cs="Times New Roman"/>
          <w:sz w:val="24"/>
          <w:szCs w:val="24"/>
        </w:rPr>
        <w:t>s of fluoride solution were</w:t>
      </w:r>
      <w:r w:rsidRPr="00EB7020">
        <w:rPr>
          <w:rFonts w:ascii="Times New Roman" w:hAnsi="Times New Roman" w:cs="Times New Roman"/>
          <w:sz w:val="24"/>
          <w:szCs w:val="24"/>
        </w:rPr>
        <w:t xml:space="preserve"> prepared by diluting the</w:t>
      </w:r>
      <w:r w:rsidR="002010D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stock solution</w:t>
      </w:r>
      <w:r w:rsidR="002010DC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702597" w:rsidRPr="00EB7020">
        <w:rPr>
          <w:rFonts w:ascii="Times New Roman" w:hAnsi="Times New Roman" w:cs="Times New Roman"/>
          <w:sz w:val="24"/>
          <w:szCs w:val="24"/>
        </w:rPr>
        <w:t>1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702597" w:rsidRPr="00EB7020">
        <w:rPr>
          <w:rFonts w:ascii="Times New Roman" w:hAnsi="Times New Roman" w:cs="Times New Roman"/>
          <w:sz w:val="24"/>
          <w:szCs w:val="24"/>
        </w:rPr>
        <w:t xml:space="preserve">000 mg/L concentration of </w:t>
      </w:r>
      <w:r w:rsidR="002010DC" w:rsidRPr="00EB7020">
        <w:rPr>
          <w:rFonts w:ascii="Times New Roman" w:hAnsi="Times New Roman" w:cs="Times New Roman"/>
          <w:sz w:val="24"/>
          <w:szCs w:val="24"/>
        </w:rPr>
        <w:t>F</w:t>
      </w:r>
      <w:r w:rsidR="002010DC"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02597" w:rsidRPr="00EB7020">
        <w:rPr>
          <w:rFonts w:ascii="Times New Roman" w:hAnsi="Times New Roman" w:cs="Times New Roman"/>
          <w:sz w:val="24"/>
          <w:szCs w:val="24"/>
        </w:rPr>
        <w:t xml:space="preserve"> (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a </w:t>
      </w:r>
      <w:r w:rsidR="00702597" w:rsidRPr="00EB7020">
        <w:rPr>
          <w:rFonts w:ascii="Times New Roman" w:hAnsi="Times New Roman" w:cs="Times New Roman"/>
          <w:noProof/>
          <w:sz w:val="24"/>
          <w:szCs w:val="24"/>
        </w:rPr>
        <w:t>stock</w:t>
      </w:r>
      <w:r w:rsidR="00702597" w:rsidRPr="00EB7020">
        <w:rPr>
          <w:rFonts w:ascii="Times New Roman" w:hAnsi="Times New Roman" w:cs="Times New Roman"/>
          <w:sz w:val="24"/>
          <w:szCs w:val="24"/>
        </w:rPr>
        <w:t xml:space="preserve"> solution prepared by </w:t>
      </w:r>
      <w:proofErr w:type="spellStart"/>
      <w:r w:rsidR="00702597" w:rsidRPr="00EB7020">
        <w:rPr>
          <w:rFonts w:ascii="Times New Roman" w:hAnsi="Times New Roman" w:cs="Times New Roman"/>
          <w:sz w:val="24"/>
          <w:szCs w:val="24"/>
        </w:rPr>
        <w:t>NaF</w:t>
      </w:r>
      <w:proofErr w:type="spellEnd"/>
      <w:r w:rsidR="00702597" w:rsidRPr="00EB7020">
        <w:rPr>
          <w:rFonts w:ascii="Times New Roman" w:hAnsi="Times New Roman" w:cs="Times New Roman"/>
          <w:sz w:val="24"/>
          <w:szCs w:val="24"/>
        </w:rPr>
        <w:t xml:space="preserve"> salt).</w:t>
      </w:r>
      <w:r w:rsidRPr="00EB7020">
        <w:rPr>
          <w:rFonts w:ascii="Times New Roman" w:hAnsi="Times New Roman" w:cs="Times New Roman"/>
          <w:sz w:val="24"/>
          <w:szCs w:val="24"/>
        </w:rPr>
        <w:t xml:space="preserve"> The concentration of fluoride and pH of </w:t>
      </w:r>
      <w:r w:rsidR="002250E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2010DC" w:rsidRPr="00EB7020">
        <w:rPr>
          <w:rFonts w:ascii="Times New Roman" w:hAnsi="Times New Roman" w:cs="Times New Roman"/>
          <w:noProof/>
          <w:sz w:val="24"/>
          <w:szCs w:val="24"/>
        </w:rPr>
        <w:t>solution</w:t>
      </w:r>
      <w:r w:rsidR="002010DC" w:rsidRPr="00EB7020">
        <w:rPr>
          <w:rFonts w:ascii="Times New Roman" w:hAnsi="Times New Roman" w:cs="Times New Roman"/>
          <w:sz w:val="24"/>
          <w:szCs w:val="24"/>
        </w:rPr>
        <w:t xml:space="preserve"> was determined by </w:t>
      </w:r>
      <w:r w:rsidR="00422358" w:rsidRPr="00EB7020">
        <w:rPr>
          <w:rFonts w:ascii="Times New Roman" w:hAnsi="Times New Roman" w:cs="Times New Roman"/>
          <w:sz w:val="24"/>
          <w:szCs w:val="24"/>
        </w:rPr>
        <w:t>digital Ion-pH meter (</w:t>
      </w:r>
      <w:r w:rsidR="00F07422" w:rsidRPr="00EB7020">
        <w:rPr>
          <w:rFonts w:ascii="Times New Roman" w:hAnsi="Times New Roman" w:cs="Times New Roman"/>
          <w:sz w:val="24"/>
          <w:szCs w:val="24"/>
        </w:rPr>
        <w:t>EUTECH Handheld Meter Kit;</w:t>
      </w:r>
      <w:r w:rsidR="00AF5343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D9E" w:rsidRPr="00EB7020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="00760D9E" w:rsidRPr="00EB7020">
        <w:rPr>
          <w:rFonts w:ascii="Times New Roman" w:hAnsi="Times New Roman" w:cs="Times New Roman"/>
          <w:sz w:val="24"/>
          <w:szCs w:val="24"/>
        </w:rPr>
        <w:t xml:space="preserve"> Scientific</w:t>
      </w:r>
      <w:r w:rsidR="001515BE" w:rsidRPr="00EB7020">
        <w:rPr>
          <w:rFonts w:ascii="Times New Roman" w:hAnsi="Times New Roman" w:cs="Times New Roman"/>
          <w:sz w:val="24"/>
          <w:szCs w:val="24"/>
        </w:rPr>
        <w:t>)</w:t>
      </w:r>
      <w:r w:rsidR="00991CEA" w:rsidRPr="00EB7020">
        <w:rPr>
          <w:rFonts w:ascii="Times New Roman" w:hAnsi="Times New Roman" w:cs="Times New Roman"/>
          <w:sz w:val="24"/>
          <w:szCs w:val="24"/>
        </w:rPr>
        <w:t>.</w:t>
      </w:r>
    </w:p>
    <w:p w14:paraId="32EC5171" w14:textId="77777777" w:rsidR="00F07422" w:rsidRPr="00EB7020" w:rsidRDefault="00F07422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D2CC0" w14:textId="77777777" w:rsidR="00640904" w:rsidRPr="00EB7020" w:rsidRDefault="000035AA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2.</w:t>
      </w:r>
      <w:r w:rsidR="00EA24A5" w:rsidRPr="00EB702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02597" w:rsidRPr="00EB7020">
        <w:rPr>
          <w:rFonts w:ascii="Times New Roman" w:hAnsi="Times New Roman" w:cs="Times New Roman"/>
          <w:b/>
          <w:sz w:val="24"/>
          <w:szCs w:val="24"/>
        </w:rPr>
        <w:t>Representation</w:t>
      </w:r>
      <w:r w:rsidR="00EA24A5" w:rsidRPr="00EB7020">
        <w:rPr>
          <w:rFonts w:ascii="Times New Roman" w:hAnsi="Times New Roman" w:cs="Times New Roman"/>
          <w:b/>
          <w:sz w:val="24"/>
          <w:szCs w:val="24"/>
        </w:rPr>
        <w:t xml:space="preserve"> of adsorbent</w:t>
      </w:r>
      <w:r w:rsidR="00702597" w:rsidRPr="00EB7020">
        <w:rPr>
          <w:rFonts w:ascii="Times New Roman" w:hAnsi="Times New Roman" w:cs="Times New Roman"/>
          <w:b/>
          <w:sz w:val="24"/>
          <w:szCs w:val="24"/>
        </w:rPr>
        <w:t>s</w:t>
      </w:r>
    </w:p>
    <w:p w14:paraId="41AA8D47" w14:textId="15C6B1F5" w:rsidR="00580728" w:rsidRPr="00EB7020" w:rsidRDefault="00702597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lastRenderedPageBreak/>
        <w:t>The XRD</w:t>
      </w:r>
      <w:r w:rsidR="006533F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configuration</w:t>
      </w:r>
      <w:r w:rsidR="006533F9" w:rsidRPr="00EB7020">
        <w:rPr>
          <w:rFonts w:ascii="Times New Roman" w:hAnsi="Times New Roman" w:cs="Times New Roman"/>
          <w:sz w:val="24"/>
          <w:szCs w:val="24"/>
        </w:rPr>
        <w:t xml:space="preserve"> of the </w:t>
      </w:r>
      <w:r w:rsidR="006533F9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6533F9" w:rsidRPr="00EB7020">
        <w:rPr>
          <w:rFonts w:ascii="Times New Roman" w:hAnsi="Times New Roman" w:cs="Times New Roman"/>
          <w:sz w:val="24"/>
          <w:szCs w:val="24"/>
        </w:rPr>
        <w:t xml:space="preserve"> was </w:t>
      </w:r>
      <w:r w:rsidRPr="00EB7020">
        <w:rPr>
          <w:rFonts w:ascii="Times New Roman" w:hAnsi="Times New Roman" w:cs="Times New Roman"/>
          <w:sz w:val="24"/>
          <w:szCs w:val="24"/>
        </w:rPr>
        <w:t>attained</w:t>
      </w:r>
      <w:r w:rsidR="006533F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by </w:t>
      </w:r>
      <w:r w:rsidR="006533F9" w:rsidRPr="00EB7020">
        <w:rPr>
          <w:rFonts w:ascii="Times New Roman" w:hAnsi="Times New Roman" w:cs="Times New Roman"/>
          <w:sz w:val="24"/>
          <w:szCs w:val="24"/>
        </w:rPr>
        <w:t xml:space="preserve">X-ray </w:t>
      </w:r>
      <w:proofErr w:type="spellStart"/>
      <w:r w:rsidR="00760D9E" w:rsidRPr="00EB7020">
        <w:rPr>
          <w:rFonts w:ascii="Times New Roman" w:hAnsi="Times New Roman" w:cs="Times New Roman"/>
          <w:sz w:val="24"/>
          <w:szCs w:val="24"/>
        </w:rPr>
        <w:t>Diffractometry</w:t>
      </w:r>
      <w:proofErr w:type="spellEnd"/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533F9" w:rsidRPr="00EB7020">
        <w:rPr>
          <w:rFonts w:ascii="Times New Roman" w:hAnsi="Times New Roman" w:cs="Times New Roman"/>
          <w:sz w:val="24"/>
          <w:szCs w:val="24"/>
        </w:rPr>
        <w:t>(</w:t>
      </w:r>
      <w:r w:rsidR="004D0871" w:rsidRPr="00EB7020">
        <w:rPr>
          <w:rFonts w:ascii="Times New Roman" w:hAnsi="Times New Roman" w:cs="Times New Roman"/>
          <w:sz w:val="24"/>
          <w:szCs w:val="24"/>
        </w:rPr>
        <w:t xml:space="preserve">PW 30 40/60, </w:t>
      </w:r>
      <w:proofErr w:type="spellStart"/>
      <w:r w:rsidR="004D0871" w:rsidRPr="00EB7020">
        <w:rPr>
          <w:rFonts w:ascii="Times New Roman" w:hAnsi="Times New Roman" w:cs="Times New Roman"/>
          <w:sz w:val="24"/>
          <w:szCs w:val="24"/>
        </w:rPr>
        <w:t>PANalytical</w:t>
      </w:r>
      <w:proofErr w:type="spellEnd"/>
      <w:r w:rsidR="004D0871" w:rsidRPr="00EB7020">
        <w:rPr>
          <w:rFonts w:ascii="Times New Roman" w:hAnsi="Times New Roman" w:cs="Times New Roman"/>
          <w:sz w:val="24"/>
          <w:szCs w:val="24"/>
        </w:rPr>
        <w:t>, Netherlands</w:t>
      </w:r>
      <w:r w:rsidR="003C0666" w:rsidRPr="00EB7020">
        <w:rPr>
          <w:rFonts w:ascii="Times New Roman" w:hAnsi="Times New Roman" w:cs="Times New Roman"/>
          <w:sz w:val="24"/>
          <w:szCs w:val="24"/>
        </w:rPr>
        <w:t>)</w:t>
      </w:r>
      <w:r w:rsidR="00760D9E" w:rsidRPr="00EB7020">
        <w:rPr>
          <w:rFonts w:ascii="Times New Roman" w:hAnsi="Times New Roman" w:cs="Times New Roman"/>
          <w:sz w:val="24"/>
          <w:szCs w:val="24"/>
        </w:rPr>
        <w:t>, which</w:t>
      </w:r>
      <w:r w:rsidR="003C0666" w:rsidRPr="00EB7020">
        <w:rPr>
          <w:rFonts w:ascii="Times New Roman" w:hAnsi="Times New Roman" w:cs="Times New Roman"/>
          <w:sz w:val="24"/>
          <w:szCs w:val="24"/>
        </w:rPr>
        <w:t xml:space="preserve"> was used to 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analyze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phase 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and structure of both </w:t>
      </w:r>
      <w:r w:rsidR="00EF1DE8"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="003C0666" w:rsidRPr="00EB7020">
        <w:rPr>
          <w:rFonts w:ascii="Times New Roman" w:hAnsi="Times New Roman" w:cs="Times New Roman"/>
          <w:sz w:val="24"/>
          <w:szCs w:val="24"/>
        </w:rPr>
        <w:t>.</w:t>
      </w:r>
      <w:r w:rsidR="006533F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8147C" w:rsidRPr="00EB7020">
        <w:rPr>
          <w:rFonts w:ascii="Times New Roman" w:hAnsi="Times New Roman" w:cs="Times New Roman"/>
          <w:sz w:val="24"/>
          <w:szCs w:val="24"/>
        </w:rPr>
        <w:t xml:space="preserve">Surface </w:t>
      </w:r>
      <w:r w:rsidR="00E34AFB" w:rsidRPr="00EB7020">
        <w:rPr>
          <w:rFonts w:ascii="Times New Roman" w:hAnsi="Times New Roman" w:cs="Times New Roman"/>
          <w:sz w:val="24"/>
          <w:szCs w:val="24"/>
        </w:rPr>
        <w:t>morphology, structure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 and elemental composition of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E34AFB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EF1DE8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were 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obtained with </w:t>
      </w:r>
      <w:r w:rsidRPr="00EB7020">
        <w:rPr>
          <w:rFonts w:ascii="Times New Roman" w:hAnsi="Times New Roman" w:cs="Times New Roman"/>
          <w:sz w:val="24"/>
          <w:szCs w:val="24"/>
        </w:rPr>
        <w:t xml:space="preserve">SEM equipped with EDX 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(JSM 6490-LV, JEOL, </w:t>
      </w:r>
      <w:r w:rsidR="00760D9E" w:rsidRPr="00EB7020">
        <w:rPr>
          <w:rFonts w:ascii="Times New Roman" w:hAnsi="Times New Roman" w:cs="Times New Roman"/>
          <w:sz w:val="24"/>
          <w:szCs w:val="24"/>
        </w:rPr>
        <w:t>Japan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). </w:t>
      </w:r>
      <w:r w:rsidR="00EF1DE8" w:rsidRPr="00EB7020">
        <w:rPr>
          <w:rFonts w:ascii="Times New Roman" w:hAnsi="Times New Roman" w:cs="Times New Roman"/>
          <w:sz w:val="24"/>
          <w:szCs w:val="24"/>
        </w:rPr>
        <w:t>Various f</w:t>
      </w:r>
      <w:r w:rsidR="00F07422" w:rsidRPr="00EB7020">
        <w:rPr>
          <w:rFonts w:ascii="Times New Roman" w:hAnsi="Times New Roman" w:cs="Times New Roman"/>
          <w:sz w:val="24"/>
          <w:szCs w:val="24"/>
        </w:rPr>
        <w:t>unctional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 group</w:t>
      </w:r>
      <w:r w:rsidR="00F07422" w:rsidRPr="00EB7020">
        <w:rPr>
          <w:rFonts w:ascii="Times New Roman" w:hAnsi="Times New Roman" w:cs="Times New Roman"/>
          <w:sz w:val="24"/>
          <w:szCs w:val="24"/>
        </w:rPr>
        <w:t xml:space="preserve">s </w:t>
      </w:r>
      <w:r w:rsidRPr="00EB7020">
        <w:rPr>
          <w:rFonts w:ascii="Times New Roman" w:hAnsi="Times New Roman" w:cs="Times New Roman"/>
          <w:sz w:val="24"/>
          <w:szCs w:val="24"/>
        </w:rPr>
        <w:t xml:space="preserve">analysis of </w:t>
      </w:r>
      <w:r w:rsidR="00F07422" w:rsidRPr="00EB7020">
        <w:rPr>
          <w:rFonts w:ascii="Times New Roman" w:hAnsi="Times New Roman" w:cs="Times New Roman"/>
          <w:sz w:val="24"/>
          <w:szCs w:val="24"/>
        </w:rPr>
        <w:t>the adsorbent</w:t>
      </w:r>
      <w:r w:rsidR="00EF1DE8" w:rsidRPr="00EB7020">
        <w:rPr>
          <w:rFonts w:ascii="Times New Roman" w:hAnsi="Times New Roman" w:cs="Times New Roman"/>
          <w:sz w:val="24"/>
          <w:szCs w:val="24"/>
        </w:rPr>
        <w:t>s</w:t>
      </w:r>
      <w:r w:rsidR="00F07422" w:rsidRPr="00EB7020">
        <w:rPr>
          <w:rFonts w:ascii="Times New Roman" w:hAnsi="Times New Roman" w:cs="Times New Roman"/>
          <w:sz w:val="24"/>
          <w:szCs w:val="24"/>
        </w:rPr>
        <w:t xml:space="preserve"> were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analyzed 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by using FTIR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Spectrophotometry </w:t>
      </w:r>
      <w:r w:rsidR="00E34AFB" w:rsidRPr="00EB7020">
        <w:rPr>
          <w:rFonts w:ascii="Times New Roman" w:hAnsi="Times New Roman" w:cs="Times New Roman"/>
          <w:sz w:val="24"/>
          <w:szCs w:val="24"/>
        </w:rPr>
        <w:t>(</w:t>
      </w:r>
      <w:r w:rsidR="00E34AFB" w:rsidRPr="00EB7020">
        <w:rPr>
          <w:rFonts w:ascii="Times New Roman" w:hAnsi="Times New Roman" w:cs="Times New Roman"/>
          <w:noProof/>
          <w:sz w:val="24"/>
          <w:szCs w:val="24"/>
        </w:rPr>
        <w:t>NICOLETTM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 6700,</w:t>
      </w:r>
      <w:r w:rsidR="00F07422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22" w:rsidRPr="00EB7020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="00F07422" w:rsidRPr="00EB7020">
        <w:rPr>
          <w:rFonts w:ascii="Times New Roman" w:hAnsi="Times New Roman" w:cs="Times New Roman"/>
          <w:sz w:val="24"/>
          <w:szCs w:val="24"/>
        </w:rPr>
        <w:t xml:space="preserve"> Scientific, USA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) with </w:t>
      </w:r>
      <w:proofErr w:type="spellStart"/>
      <w:r w:rsidR="00E34AFB" w:rsidRPr="00EB7020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="00E34AFB" w:rsidRPr="00EB7020">
        <w:rPr>
          <w:rFonts w:ascii="Times New Roman" w:hAnsi="Times New Roman" w:cs="Times New Roman"/>
          <w:sz w:val="24"/>
          <w:szCs w:val="24"/>
        </w:rPr>
        <w:t xml:space="preserve"> at </w:t>
      </w:r>
      <w:r w:rsidR="00E34AFB" w:rsidRPr="00EB7020">
        <w:rPr>
          <w:rFonts w:ascii="Times New Roman" w:hAnsi="Times New Roman" w:cs="Times New Roman"/>
          <w:noProof/>
          <w:sz w:val="24"/>
          <w:szCs w:val="24"/>
        </w:rPr>
        <w:t>a ratio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EF1DE8" w:rsidRPr="00EB7020">
        <w:rPr>
          <w:rFonts w:ascii="Times New Roman" w:hAnsi="Times New Roman" w:cs="Times New Roman"/>
          <w:sz w:val="24"/>
          <w:szCs w:val="24"/>
        </w:rPr>
        <w:t>1:200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EF1DE8" w:rsidRPr="00EB7020">
        <w:rPr>
          <w:rFonts w:ascii="Times New Roman" w:hAnsi="Times New Roman" w:cs="Times New Roman"/>
          <w:sz w:val="24"/>
          <w:szCs w:val="24"/>
        </w:rPr>
        <w:t>mixture was pressed</w:t>
      </w:r>
      <w:r w:rsidR="00E34AFB" w:rsidRPr="00EB7020">
        <w:rPr>
          <w:rFonts w:ascii="Times New Roman" w:hAnsi="Times New Roman" w:cs="Times New Roman"/>
          <w:sz w:val="24"/>
          <w:szCs w:val="24"/>
        </w:rPr>
        <w:t>,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as reference material and spectra were </w:t>
      </w:r>
      <w:r w:rsidRPr="00EB7020">
        <w:rPr>
          <w:rFonts w:ascii="Times New Roman" w:hAnsi="Times New Roman" w:cs="Times New Roman"/>
          <w:sz w:val="24"/>
          <w:szCs w:val="24"/>
        </w:rPr>
        <w:t>detailed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 in the region 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760D9E" w:rsidRPr="00EB7020">
        <w:rPr>
          <w:rFonts w:ascii="Times New Roman" w:hAnsi="Times New Roman" w:cs="Times New Roman"/>
          <w:sz w:val="24"/>
          <w:szCs w:val="24"/>
        </w:rPr>
        <w:t>(</w:t>
      </w:r>
      <w:r w:rsidR="00E34AFB" w:rsidRPr="00EB7020">
        <w:rPr>
          <w:rFonts w:ascii="Times New Roman" w:hAnsi="Times New Roman" w:cs="Times New Roman"/>
          <w:sz w:val="24"/>
          <w:szCs w:val="24"/>
        </w:rPr>
        <w:t>400 to 4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E34AFB" w:rsidRPr="00EB7020">
        <w:rPr>
          <w:rFonts w:ascii="Times New Roman" w:hAnsi="Times New Roman" w:cs="Times New Roman"/>
          <w:sz w:val="24"/>
          <w:szCs w:val="24"/>
        </w:rPr>
        <w:t>000</w:t>
      </w:r>
      <w:r w:rsidR="00760D9E" w:rsidRPr="00EB7020">
        <w:rPr>
          <w:rFonts w:ascii="Times New Roman" w:hAnsi="Times New Roman" w:cs="Times New Roman"/>
          <w:sz w:val="24"/>
          <w:szCs w:val="24"/>
        </w:rPr>
        <w:t>)</w:t>
      </w:r>
      <w:r w:rsidR="00E34AFB" w:rsidRPr="00EB7020">
        <w:rPr>
          <w:rFonts w:ascii="Times New Roman" w:hAnsi="Times New Roman" w:cs="Times New Roman"/>
          <w:sz w:val="24"/>
          <w:szCs w:val="24"/>
        </w:rPr>
        <w:t xml:space="preserve"> cm</w:t>
      </w:r>
      <w:r w:rsidR="00E34AFB"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80728" w:rsidRPr="00EB7020">
        <w:rPr>
          <w:rFonts w:ascii="Times New Roman" w:hAnsi="Times New Roman" w:cs="Times New Roman"/>
          <w:sz w:val="24"/>
          <w:szCs w:val="24"/>
        </w:rPr>
        <w:t>.</w:t>
      </w:r>
      <w:r w:rsidR="00F0742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synthesized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Pr="00EB7020">
        <w:rPr>
          <w:rFonts w:ascii="Times New Roman" w:hAnsi="Times New Roman" w:cs="Times New Roman"/>
          <w:sz w:val="24"/>
          <w:szCs w:val="24"/>
        </w:rPr>
        <w:t xml:space="preserve"> were analyzed for surface charge i.</w:t>
      </w:r>
      <w:r w:rsidR="00760D9E" w:rsidRPr="00EB7020">
        <w:rPr>
          <w:rFonts w:ascii="Times New Roman" w:hAnsi="Times New Roman" w:cs="Times New Roman"/>
          <w:sz w:val="24"/>
          <w:szCs w:val="24"/>
        </w:rPr>
        <w:t>e</w:t>
      </w:r>
      <w:r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F07422" w:rsidRPr="00EB7020">
        <w:rPr>
          <w:rFonts w:ascii="Times New Roman" w:hAnsi="Times New Roman" w:cs="Times New Roman"/>
          <w:sz w:val="24"/>
          <w:szCs w:val="24"/>
        </w:rPr>
        <w:t>zero point charge (</w:t>
      </w:r>
      <w:proofErr w:type="spellStart"/>
      <w:r w:rsidR="00F07422" w:rsidRPr="00EB7020">
        <w:rPr>
          <w:rFonts w:ascii="Times New Roman" w:hAnsi="Times New Roman" w:cs="Times New Roman"/>
          <w:sz w:val="24"/>
          <w:szCs w:val="24"/>
        </w:rPr>
        <w:t>pHzpc</w:t>
      </w:r>
      <w:proofErr w:type="spellEnd"/>
      <w:r w:rsidR="00F07422" w:rsidRPr="00EB7020">
        <w:rPr>
          <w:rFonts w:ascii="Times New Roman" w:hAnsi="Times New Roman" w:cs="Times New Roman"/>
          <w:sz w:val="24"/>
          <w:szCs w:val="24"/>
        </w:rPr>
        <w:t>)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F0742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by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404C79" w:rsidRPr="00EB7020">
        <w:rPr>
          <w:rFonts w:ascii="Times New Roman" w:hAnsi="Times New Roman" w:cs="Times New Roman"/>
          <w:noProof/>
          <w:sz w:val="24"/>
          <w:szCs w:val="24"/>
        </w:rPr>
        <w:t>m</w:t>
      </w:r>
      <w:r w:rsidR="00D17CDE" w:rsidRPr="00EB7020">
        <w:rPr>
          <w:rFonts w:ascii="Times New Roman" w:hAnsi="Times New Roman" w:cs="Times New Roman"/>
          <w:noProof/>
          <w:sz w:val="24"/>
          <w:szCs w:val="24"/>
        </w:rPr>
        <w:t>ethod</w:t>
      </w:r>
      <w:r w:rsidR="00D17CD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B074D" w:rsidRPr="00EB7020">
        <w:rPr>
          <w:rFonts w:ascii="Times New Roman" w:hAnsi="Times New Roman" w:cs="Times New Roman"/>
          <w:sz w:val="24"/>
          <w:szCs w:val="24"/>
        </w:rPr>
        <w:t xml:space="preserve">reported by </w:t>
      </w:r>
      <w:r w:rsidR="001D2C82" w:rsidRPr="00EB7020">
        <w:rPr>
          <w:rFonts w:ascii="Times New Roman" w:hAnsi="Times New Roman" w:cs="Times New Roman"/>
          <w:sz w:val="24"/>
          <w:szCs w:val="24"/>
        </w:rPr>
        <w:t>Sharma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10</w:t>
      </w:r>
    </w:p>
    <w:p w14:paraId="46FABA3A" w14:textId="77777777" w:rsidR="00DB074D" w:rsidRPr="00EB7020" w:rsidRDefault="00DB074D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73051" w14:textId="77777777" w:rsidR="00580728" w:rsidRPr="00EB7020" w:rsidRDefault="00580728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2.6 Adsorption experiments for fluoride removal</w:t>
      </w:r>
    </w:p>
    <w:p w14:paraId="439566D2" w14:textId="40B5F19A" w:rsidR="000035AA" w:rsidRPr="00EB7020" w:rsidRDefault="00AF5343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>A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05DF1" w:rsidRPr="00EB7020">
        <w:rPr>
          <w:rFonts w:ascii="Times New Roman" w:hAnsi="Times New Roman" w:cs="Times New Roman"/>
          <w:sz w:val="24"/>
          <w:szCs w:val="24"/>
        </w:rPr>
        <w:t>50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mL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fluoride </w:t>
      </w:r>
      <w:r w:rsidRPr="00EB7020">
        <w:rPr>
          <w:rFonts w:ascii="Times New Roman" w:hAnsi="Times New Roman" w:cs="Times New Roman"/>
          <w:sz w:val="24"/>
          <w:szCs w:val="24"/>
        </w:rPr>
        <w:t xml:space="preserve">solution 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(10 mg/L) </w:t>
      </w:r>
      <w:r w:rsidR="007D4BE8" w:rsidRPr="00EB7020">
        <w:rPr>
          <w:rFonts w:ascii="Times New Roman" w:hAnsi="Times New Roman" w:cs="Times New Roman"/>
          <w:sz w:val="24"/>
          <w:szCs w:val="24"/>
        </w:rPr>
        <w:t>was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mixed with 1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g/L dose of </w:t>
      </w:r>
      <w:r w:rsidR="00F514D0" w:rsidRPr="00EB7020">
        <w:rPr>
          <w:rFonts w:ascii="Times New Roman" w:hAnsi="Times New Roman" w:cs="Times New Roman"/>
          <w:noProof/>
          <w:sz w:val="24"/>
          <w:szCs w:val="24"/>
        </w:rPr>
        <w:t>bio</w:t>
      </w:r>
      <w:r w:rsidR="000035AA" w:rsidRPr="00EB7020">
        <w:rPr>
          <w:rFonts w:ascii="Times New Roman" w:hAnsi="Times New Roman" w:cs="Times New Roman"/>
          <w:noProof/>
          <w:sz w:val="24"/>
          <w:szCs w:val="24"/>
        </w:rPr>
        <w:t>sorbent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material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 and kept in horizontal water bath shaker</w:t>
      </w:r>
      <w:r w:rsidR="00712C4B" w:rsidRPr="00EB7020">
        <w:rPr>
          <w:rFonts w:ascii="Times New Roman" w:hAnsi="Times New Roman" w:cs="Times New Roman"/>
          <w:sz w:val="24"/>
          <w:szCs w:val="24"/>
        </w:rPr>
        <w:t xml:space="preserve"> (LI-WBIS-20</w:t>
      </w:r>
      <w:r w:rsidR="00F873FD" w:rsidRPr="00EB702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712C4B" w:rsidRPr="00EB7020">
        <w:rPr>
          <w:rFonts w:ascii="Times New Roman" w:hAnsi="Times New Roman" w:cs="Times New Roman"/>
          <w:sz w:val="24"/>
          <w:szCs w:val="24"/>
        </w:rPr>
        <w:t>Labard</w:t>
      </w:r>
      <w:proofErr w:type="spellEnd"/>
      <w:r w:rsidR="00712C4B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C4B" w:rsidRPr="00EB7020">
        <w:rPr>
          <w:rFonts w:ascii="Times New Roman" w:hAnsi="Times New Roman" w:cs="Times New Roman"/>
          <w:sz w:val="24"/>
          <w:szCs w:val="24"/>
        </w:rPr>
        <w:t>Instruchem</w:t>
      </w:r>
      <w:proofErr w:type="spellEnd"/>
      <w:r w:rsidR="00712C4B" w:rsidRPr="00EB7020">
        <w:rPr>
          <w:rFonts w:ascii="Times New Roman" w:hAnsi="Times New Roman" w:cs="Times New Roman"/>
          <w:sz w:val="24"/>
          <w:szCs w:val="24"/>
        </w:rPr>
        <w:t>.</w:t>
      </w:r>
      <w:r w:rsidR="00DB074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12C4B" w:rsidRPr="00EB7020">
        <w:rPr>
          <w:rFonts w:ascii="Times New Roman" w:hAnsi="Times New Roman" w:cs="Times New Roman"/>
          <w:sz w:val="24"/>
          <w:szCs w:val="24"/>
        </w:rPr>
        <w:t>Pvt.</w:t>
      </w:r>
      <w:r w:rsidR="00BE31C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12C4B" w:rsidRPr="00EB7020">
        <w:rPr>
          <w:rFonts w:ascii="Times New Roman" w:hAnsi="Times New Roman" w:cs="Times New Roman"/>
          <w:sz w:val="24"/>
          <w:szCs w:val="24"/>
        </w:rPr>
        <w:t xml:space="preserve">Ltd) 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at </w:t>
      </w:r>
      <w:r w:rsidR="000035AA" w:rsidRPr="00EB7020">
        <w:rPr>
          <w:rFonts w:ascii="Times New Roman" w:hAnsi="Times New Roman" w:cs="Times New Roman"/>
          <w:sz w:val="24"/>
          <w:szCs w:val="24"/>
        </w:rPr>
        <w:t>25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°</w:t>
      </w:r>
      <w:r w:rsidR="007D4BE8" w:rsidRPr="00EB7020">
        <w:rPr>
          <w:rFonts w:ascii="Times New Roman" w:hAnsi="Times New Roman" w:cs="Times New Roman"/>
          <w:sz w:val="24"/>
          <w:szCs w:val="24"/>
        </w:rPr>
        <w:t>C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for 5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035AA" w:rsidRPr="00EB7020">
        <w:rPr>
          <w:rFonts w:ascii="Times New Roman" w:hAnsi="Times New Roman" w:cs="Times New Roman"/>
          <w:sz w:val="24"/>
          <w:szCs w:val="24"/>
        </w:rPr>
        <w:t>h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 for shaking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at 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100 rpm. Samples were collected at </w:t>
      </w:r>
      <w:r w:rsidR="007D4BE8" w:rsidRPr="00EB7020">
        <w:rPr>
          <w:rFonts w:ascii="Times New Roman" w:hAnsi="Times New Roman" w:cs="Times New Roman"/>
          <w:noProof/>
          <w:sz w:val="24"/>
          <w:szCs w:val="24"/>
        </w:rPr>
        <w:t>different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 time interval</w:t>
      </w:r>
      <w:r w:rsidR="00760D9E" w:rsidRPr="00EB7020">
        <w:rPr>
          <w:rFonts w:ascii="Times New Roman" w:hAnsi="Times New Roman" w:cs="Times New Roman"/>
          <w:sz w:val="24"/>
          <w:szCs w:val="24"/>
        </w:rPr>
        <w:t>s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0035AA" w:rsidRPr="00EB7020">
        <w:rPr>
          <w:rFonts w:ascii="Times New Roman" w:hAnsi="Times New Roman" w:cs="Times New Roman"/>
          <w:sz w:val="24"/>
          <w:szCs w:val="24"/>
        </w:rPr>
        <w:t>The optimum condition</w:t>
      </w:r>
      <w:r w:rsidR="007D4BE8" w:rsidRPr="00EB7020">
        <w:rPr>
          <w:rFonts w:ascii="Times New Roman" w:hAnsi="Times New Roman" w:cs="Times New Roman"/>
          <w:sz w:val="24"/>
          <w:szCs w:val="24"/>
        </w:rPr>
        <w:t>s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for maximum removal of fluoride </w:t>
      </w:r>
      <w:r w:rsidR="007D4BE8" w:rsidRPr="00EB7020">
        <w:rPr>
          <w:rFonts w:ascii="Times New Roman" w:hAnsi="Times New Roman" w:cs="Times New Roman"/>
          <w:sz w:val="24"/>
          <w:szCs w:val="24"/>
        </w:rPr>
        <w:t>using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514D0" w:rsidRPr="00EB7020">
        <w:rPr>
          <w:rFonts w:ascii="Times New Roman" w:hAnsi="Times New Roman" w:cs="Times New Roman"/>
          <w:noProof/>
          <w:sz w:val="24"/>
          <w:szCs w:val="24"/>
        </w:rPr>
        <w:t>bio</w:t>
      </w:r>
      <w:r w:rsidR="007D4BE8" w:rsidRPr="00EB7020">
        <w:rPr>
          <w:rFonts w:ascii="Times New Roman" w:hAnsi="Times New Roman" w:cs="Times New Roman"/>
          <w:noProof/>
          <w:sz w:val="24"/>
          <w:szCs w:val="24"/>
        </w:rPr>
        <w:t>sorbent</w:t>
      </w:r>
      <w:r w:rsidR="00EF1DE8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 have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been estimated by observing the</w:t>
      </w:r>
      <w:r w:rsidR="00F514D0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effect of contact time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7D4BE8" w:rsidRPr="00EB7020">
        <w:rPr>
          <w:rFonts w:ascii="Times New Roman" w:hAnsi="Times New Roman" w:cs="Times New Roman"/>
          <w:sz w:val="24"/>
          <w:szCs w:val="24"/>
        </w:rPr>
        <w:t>(30</w:t>
      </w:r>
      <w:r w:rsidR="00760D9E" w:rsidRPr="00EB7020">
        <w:rPr>
          <w:rFonts w:ascii="Times New Roman" w:hAnsi="Times New Roman" w:cs="Times New Roman"/>
          <w:sz w:val="24"/>
          <w:szCs w:val="24"/>
        </w:rPr>
        <w:t>–</w:t>
      </w:r>
      <w:r w:rsidR="007D4BE8" w:rsidRPr="00EB7020">
        <w:rPr>
          <w:rFonts w:ascii="Times New Roman" w:hAnsi="Times New Roman" w:cs="Times New Roman"/>
          <w:sz w:val="24"/>
          <w:szCs w:val="24"/>
        </w:rPr>
        <w:t>300</w:t>
      </w:r>
      <w:r w:rsidR="00760D9E" w:rsidRPr="00EB7020">
        <w:rPr>
          <w:rFonts w:ascii="Times New Roman" w:hAnsi="Times New Roman" w:cs="Times New Roman"/>
          <w:sz w:val="24"/>
          <w:szCs w:val="24"/>
        </w:rPr>
        <w:t>)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min, initial pH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7D4BE8" w:rsidRPr="00EB7020">
        <w:rPr>
          <w:rFonts w:ascii="Times New Roman" w:hAnsi="Times New Roman" w:cs="Times New Roman"/>
          <w:sz w:val="24"/>
          <w:szCs w:val="24"/>
        </w:rPr>
        <w:t>(4</w:t>
      </w:r>
      <w:r w:rsidR="00760D9E" w:rsidRPr="00EB7020">
        <w:rPr>
          <w:rFonts w:ascii="Times New Roman" w:hAnsi="Times New Roman" w:cs="Times New Roman"/>
          <w:sz w:val="24"/>
          <w:szCs w:val="24"/>
        </w:rPr>
        <w:t>–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10), adsorbent dose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7D4BE8" w:rsidRPr="00EB7020">
        <w:rPr>
          <w:rFonts w:ascii="Times New Roman" w:hAnsi="Times New Roman" w:cs="Times New Roman"/>
          <w:sz w:val="24"/>
          <w:szCs w:val="24"/>
        </w:rPr>
        <w:t>(0.5</w:t>
      </w:r>
      <w:r w:rsidR="00760D9E" w:rsidRPr="00EB7020">
        <w:rPr>
          <w:rFonts w:ascii="Times New Roman" w:hAnsi="Times New Roman" w:cs="Times New Roman"/>
          <w:sz w:val="24"/>
          <w:szCs w:val="24"/>
        </w:rPr>
        <w:t>–</w:t>
      </w:r>
      <w:r w:rsidR="007D4BE8" w:rsidRPr="00EB7020">
        <w:rPr>
          <w:rFonts w:ascii="Times New Roman" w:hAnsi="Times New Roman" w:cs="Times New Roman"/>
          <w:sz w:val="24"/>
          <w:szCs w:val="24"/>
        </w:rPr>
        <w:t>3.0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7D4BE8" w:rsidRPr="00EB7020">
        <w:rPr>
          <w:rFonts w:ascii="Times New Roman" w:hAnsi="Times New Roman" w:cs="Times New Roman"/>
          <w:sz w:val="24"/>
          <w:szCs w:val="24"/>
        </w:rPr>
        <w:t xml:space="preserve">g/L, temperature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7D4BE8" w:rsidRPr="00EB7020">
        <w:rPr>
          <w:rFonts w:ascii="Times New Roman" w:hAnsi="Times New Roman" w:cs="Times New Roman"/>
          <w:sz w:val="24"/>
          <w:szCs w:val="24"/>
        </w:rPr>
        <w:t>(25</w:t>
      </w:r>
      <w:r w:rsidR="00760D9E" w:rsidRPr="00EB7020">
        <w:rPr>
          <w:rFonts w:ascii="Times New Roman" w:hAnsi="Times New Roman" w:cs="Times New Roman"/>
          <w:sz w:val="24"/>
          <w:szCs w:val="24"/>
        </w:rPr>
        <w:t>–</w:t>
      </w:r>
      <w:r w:rsidR="007D4BE8" w:rsidRPr="00EB7020">
        <w:rPr>
          <w:rFonts w:ascii="Times New Roman" w:hAnsi="Times New Roman" w:cs="Times New Roman"/>
          <w:sz w:val="24"/>
          <w:szCs w:val="24"/>
        </w:rPr>
        <w:t>55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 °</w:t>
      </w:r>
      <w:r w:rsidR="007D4BE8" w:rsidRPr="00EB7020">
        <w:rPr>
          <w:rFonts w:ascii="Times New Roman" w:hAnsi="Times New Roman" w:cs="Times New Roman"/>
          <w:sz w:val="24"/>
          <w:szCs w:val="24"/>
        </w:rPr>
        <w:t>C), and initial fluoride concentration</w:t>
      </w:r>
      <w:r w:rsidR="00EF1DE8" w:rsidRPr="00EB7020">
        <w:rPr>
          <w:rFonts w:ascii="Times New Roman" w:hAnsi="Times New Roman" w:cs="Times New Roman"/>
          <w:sz w:val="24"/>
          <w:szCs w:val="24"/>
        </w:rPr>
        <w:t>s</w:t>
      </w:r>
      <w:r w:rsidR="00712C4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7D4BE8" w:rsidRPr="00EB7020">
        <w:rPr>
          <w:rFonts w:ascii="Times New Roman" w:hAnsi="Times New Roman" w:cs="Times New Roman"/>
          <w:sz w:val="24"/>
          <w:szCs w:val="24"/>
        </w:rPr>
        <w:t>(5</w:t>
      </w:r>
      <w:r w:rsidR="00760D9E" w:rsidRPr="00EB7020">
        <w:rPr>
          <w:rFonts w:ascii="Times New Roman" w:hAnsi="Times New Roman" w:cs="Times New Roman"/>
          <w:sz w:val="24"/>
          <w:szCs w:val="24"/>
        </w:rPr>
        <w:t>–</w:t>
      </w:r>
      <w:r w:rsidR="007D4BE8" w:rsidRPr="00EB7020">
        <w:rPr>
          <w:rFonts w:ascii="Times New Roman" w:hAnsi="Times New Roman" w:cs="Times New Roman"/>
          <w:sz w:val="24"/>
          <w:szCs w:val="24"/>
        </w:rPr>
        <w:t>30</w:t>
      </w:r>
      <w:r w:rsidR="00760D9E" w:rsidRPr="00EB7020">
        <w:rPr>
          <w:rFonts w:ascii="Times New Roman" w:hAnsi="Times New Roman" w:cs="Times New Roman"/>
          <w:sz w:val="24"/>
          <w:szCs w:val="24"/>
        </w:rPr>
        <w:t>)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D4BE8" w:rsidRPr="00EB7020">
        <w:rPr>
          <w:rFonts w:ascii="Times New Roman" w:hAnsi="Times New Roman" w:cs="Times New Roman"/>
          <w:sz w:val="24"/>
          <w:szCs w:val="24"/>
        </w:rPr>
        <w:t>mg/L</w:t>
      </w:r>
      <w:r w:rsidR="00712C4B" w:rsidRPr="00EB7020">
        <w:rPr>
          <w:rFonts w:ascii="Times New Roman" w:hAnsi="Times New Roman" w:cs="Times New Roman"/>
          <w:sz w:val="24"/>
          <w:szCs w:val="24"/>
        </w:rPr>
        <w:t xml:space="preserve"> at 100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747D5" w:rsidRPr="00EB7020">
        <w:rPr>
          <w:rFonts w:ascii="Times New Roman" w:hAnsi="Times New Roman" w:cs="Times New Roman"/>
          <w:sz w:val="24"/>
          <w:szCs w:val="24"/>
        </w:rPr>
        <w:t>rpm</w:t>
      </w:r>
      <w:r w:rsidR="00760D9E" w:rsidRPr="00EB7020">
        <w:rPr>
          <w:rFonts w:ascii="Times New Roman" w:hAnsi="Times New Roman" w:cs="Times New Roman"/>
          <w:sz w:val="24"/>
          <w:szCs w:val="24"/>
        </w:rPr>
        <w:t>;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then 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the flasks were </w:t>
      </w:r>
      <w:r w:rsidR="00C747D5" w:rsidRPr="00EB7020">
        <w:rPr>
          <w:rFonts w:ascii="Times New Roman" w:hAnsi="Times New Roman" w:cs="Times New Roman"/>
          <w:sz w:val="24"/>
          <w:szCs w:val="24"/>
        </w:rPr>
        <w:t>taken at different time interval</w:t>
      </w:r>
      <w:r w:rsidR="00760D9E" w:rsidRPr="00EB7020">
        <w:rPr>
          <w:rFonts w:ascii="Times New Roman" w:hAnsi="Times New Roman" w:cs="Times New Roman"/>
          <w:sz w:val="24"/>
          <w:szCs w:val="24"/>
        </w:rPr>
        <w:t>s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from </w:t>
      </w:r>
      <w:r w:rsidR="00712C4B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035AA" w:rsidRPr="00EB7020">
        <w:rPr>
          <w:rFonts w:ascii="Times New Roman" w:hAnsi="Times New Roman" w:cs="Times New Roman"/>
          <w:sz w:val="24"/>
          <w:szCs w:val="24"/>
        </w:rPr>
        <w:t>water</w:t>
      </w:r>
      <w:r w:rsidR="00F514D0" w:rsidRPr="00EB7020">
        <w:rPr>
          <w:rFonts w:ascii="Times New Roman" w:hAnsi="Times New Roman" w:cs="Times New Roman"/>
          <w:sz w:val="24"/>
          <w:szCs w:val="24"/>
        </w:rPr>
        <w:t xml:space="preserve"> bath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shaker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followed </w:t>
      </w:r>
      <w:r w:rsidR="00712C4B" w:rsidRPr="00EB7020">
        <w:rPr>
          <w:rFonts w:ascii="Times New Roman" w:hAnsi="Times New Roman" w:cs="Times New Roman"/>
          <w:sz w:val="24"/>
          <w:szCs w:val="24"/>
        </w:rPr>
        <w:t xml:space="preserve">by filtration through </w:t>
      </w:r>
      <w:proofErr w:type="spellStart"/>
      <w:r w:rsidR="000035AA" w:rsidRPr="00EB7020">
        <w:rPr>
          <w:rFonts w:ascii="Times New Roman" w:hAnsi="Times New Roman" w:cs="Times New Roman"/>
          <w:sz w:val="24"/>
          <w:szCs w:val="24"/>
        </w:rPr>
        <w:t>Whatman</w:t>
      </w:r>
      <w:proofErr w:type="spellEnd"/>
      <w:r w:rsidR="000035AA" w:rsidRPr="00EB7020">
        <w:rPr>
          <w:rFonts w:ascii="Times New Roman" w:hAnsi="Times New Roman" w:cs="Times New Roman"/>
          <w:sz w:val="24"/>
          <w:szCs w:val="24"/>
        </w:rPr>
        <w:t xml:space="preserve"> 42 filter paper. The filtrate was 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used 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for 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the determination of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remaining fluoride 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ions </w:t>
      </w:r>
      <w:r w:rsidR="000035AA" w:rsidRPr="00EB7020">
        <w:rPr>
          <w:rFonts w:ascii="Times New Roman" w:hAnsi="Times New Roman" w:cs="Times New Roman"/>
          <w:sz w:val="24"/>
          <w:szCs w:val="24"/>
        </w:rPr>
        <w:t>using</w:t>
      </w:r>
      <w:r w:rsidR="00F873FD" w:rsidRPr="00EB7020">
        <w:rPr>
          <w:rFonts w:ascii="Times New Roman" w:hAnsi="Times New Roman" w:cs="Times New Roman"/>
          <w:sz w:val="24"/>
          <w:szCs w:val="24"/>
        </w:rPr>
        <w:t xml:space="preserve"> ion selective electrode</w:t>
      </w:r>
      <w:r w:rsidR="00712C4B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The b</w:t>
      </w:r>
      <w:r w:rsidR="00C747D5" w:rsidRPr="00EB7020">
        <w:rPr>
          <w:rFonts w:ascii="Times New Roman" w:hAnsi="Times New Roman" w:cs="Times New Roman"/>
          <w:noProof/>
          <w:sz w:val="24"/>
          <w:szCs w:val="24"/>
        </w:rPr>
        <w:t>atch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study was carried out </w:t>
      </w:r>
      <w:r w:rsidR="00760D9E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712C4B" w:rsidRPr="00EB7020">
        <w:rPr>
          <w:rFonts w:ascii="Times New Roman" w:hAnsi="Times New Roman" w:cs="Times New Roman"/>
          <w:sz w:val="24"/>
          <w:szCs w:val="24"/>
        </w:rPr>
        <w:t>duplicate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 and average</w:t>
      </w:r>
      <w:r w:rsidR="00F873FD" w:rsidRPr="00EB7020">
        <w:rPr>
          <w:rFonts w:ascii="Times New Roman" w:hAnsi="Times New Roman" w:cs="Times New Roman"/>
          <w:sz w:val="24"/>
          <w:szCs w:val="24"/>
        </w:rPr>
        <w:t xml:space="preserve"> values were calculated</w:t>
      </w:r>
      <w:r w:rsidR="00760D9E" w:rsidRPr="00EB7020">
        <w:rPr>
          <w:rFonts w:ascii="Times New Roman" w:hAnsi="Times New Roman" w:cs="Times New Roman"/>
          <w:sz w:val="24"/>
          <w:szCs w:val="24"/>
        </w:rPr>
        <w:t>,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F1DE8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taken </w:t>
      </w:r>
      <w:r w:rsidR="00E9083C" w:rsidRPr="00EB7020">
        <w:rPr>
          <w:rFonts w:ascii="Times New Roman" w:hAnsi="Times New Roman" w:cs="Times New Roman"/>
          <w:sz w:val="24"/>
          <w:szCs w:val="24"/>
        </w:rPr>
        <w:t xml:space="preserve">as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F873FD" w:rsidRPr="00EB7020">
        <w:rPr>
          <w:rFonts w:ascii="Times New Roman" w:hAnsi="Times New Roman" w:cs="Times New Roman"/>
          <w:noProof/>
          <w:sz w:val="24"/>
          <w:szCs w:val="24"/>
        </w:rPr>
        <w:t>final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value.</w:t>
      </w:r>
    </w:p>
    <w:p w14:paraId="5596667F" w14:textId="1F0283DA" w:rsidR="008700E5" w:rsidRPr="00EB7020" w:rsidRDefault="00760D9E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fluoride </w:t>
      </w:r>
      <w:r w:rsidR="000035AA" w:rsidRPr="00EB7020">
        <w:rPr>
          <w:rFonts w:ascii="Times New Roman" w:hAnsi="Times New Roman" w:cs="Times New Roman"/>
          <w:sz w:val="24"/>
          <w:szCs w:val="24"/>
        </w:rPr>
        <w:t>removal</w:t>
      </w:r>
      <w:r w:rsidR="00F873F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efficiency using </w:t>
      </w:r>
      <w:r w:rsidR="00C747D5"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(ACP-250 and ACP-500) </w:t>
      </w:r>
      <w:r w:rsidR="00F873FD" w:rsidRPr="00EB7020">
        <w:rPr>
          <w:rFonts w:ascii="Times New Roman" w:hAnsi="Times New Roman" w:cs="Times New Roman"/>
          <w:sz w:val="24"/>
          <w:szCs w:val="24"/>
        </w:rPr>
        <w:t xml:space="preserve">during </w:t>
      </w:r>
      <w:r w:rsidR="00B97358" w:rsidRPr="00EB7020">
        <w:rPr>
          <w:rFonts w:ascii="Times New Roman" w:hAnsi="Times New Roman" w:cs="Times New Roman"/>
          <w:sz w:val="24"/>
          <w:szCs w:val="24"/>
        </w:rPr>
        <w:t>ad</w:t>
      </w:r>
      <w:r w:rsidR="00F873FD" w:rsidRPr="00EB7020">
        <w:rPr>
          <w:rFonts w:ascii="Times New Roman" w:hAnsi="Times New Roman" w:cs="Times New Roman"/>
          <w:sz w:val="24"/>
          <w:szCs w:val="24"/>
        </w:rPr>
        <w:t>sorption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was calculated as follows:</w:t>
      </w:r>
    </w:p>
    <w:p w14:paraId="05E6F8AC" w14:textId="77777777" w:rsidR="003030E0" w:rsidRPr="00EB7020" w:rsidRDefault="003030E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Removal efficiency (%) 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((C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) /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) × 100        (1)</m:t>
          </m:r>
        </m:oMath>
      </m:oMathPara>
    </w:p>
    <w:p w14:paraId="08DE8C7E" w14:textId="77777777" w:rsidR="003030E0" w:rsidRPr="00EB7020" w:rsidRDefault="003030E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>The amount of adsorbed F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EB7020">
        <w:rPr>
          <w:rFonts w:ascii="Times New Roman" w:hAnsi="Times New Roman" w:cs="Times New Roman"/>
          <w:sz w:val="24"/>
          <w:szCs w:val="24"/>
        </w:rPr>
        <w:t xml:space="preserve"> per unit mass of adsorbent was obtained using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formula</w:t>
      </w:r>
      <w:r w:rsidRPr="00EB7020">
        <w:rPr>
          <w:rFonts w:ascii="Times New Roman" w:hAnsi="Times New Roman" w:cs="Times New Roman"/>
          <w:sz w:val="24"/>
          <w:szCs w:val="24"/>
        </w:rPr>
        <w:t>:</w:t>
      </w:r>
      <w:r w:rsidR="00324100" w:rsidRPr="00EB7020">
        <w:rPr>
          <w:rFonts w:ascii="Times New Roman" w:hAnsi="Times New Roman" w:cs="Times New Roman"/>
          <w:sz w:val="24"/>
          <w:szCs w:val="24"/>
        </w:rPr>
        <w:tab/>
      </w:r>
    </w:p>
    <w:p w14:paraId="5CC0857A" w14:textId="77777777" w:rsidR="003030E0" w:rsidRPr="00EB7020" w:rsidRDefault="004F79B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)V/W </m:t>
        </m:r>
      </m:oMath>
      <w:r w:rsidR="003030E0" w:rsidRPr="00EB7020">
        <w:rPr>
          <w:rFonts w:ascii="Times New Roman" w:hAnsi="Times New Roman" w:cs="Times New Roman"/>
          <w:sz w:val="24"/>
          <w:szCs w:val="24"/>
        </w:rPr>
        <w:t xml:space="preserve">      (2)</w:t>
      </w:r>
    </w:p>
    <w:p w14:paraId="60CD9301" w14:textId="77777777" w:rsidR="003030E0" w:rsidRPr="00EB7020" w:rsidRDefault="004F79B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)V/W </m:t>
        </m:r>
      </m:oMath>
      <w:r w:rsidR="003030E0" w:rsidRPr="00EB7020">
        <w:rPr>
          <w:rFonts w:ascii="Times New Roman" w:hAnsi="Times New Roman" w:cs="Times New Roman"/>
          <w:sz w:val="24"/>
          <w:szCs w:val="24"/>
        </w:rPr>
        <w:t xml:space="preserve">      (3)</w:t>
      </w:r>
    </w:p>
    <w:p w14:paraId="498D669A" w14:textId="1CB99213" w:rsidR="00656C4F" w:rsidRPr="00EB7020" w:rsidRDefault="00403617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>Where</w:t>
      </w:r>
      <w:r w:rsidR="004325F5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0035AA" w:rsidRPr="00EB7020">
        <w:rPr>
          <w:rFonts w:ascii="Times New Roman" w:hAnsi="Times New Roman" w:cs="Times New Roman"/>
          <w:noProof/>
          <w:sz w:val="24"/>
          <w:szCs w:val="24"/>
        </w:rPr>
        <w:t>q</w:t>
      </w:r>
      <w:r w:rsidR="000035AA" w:rsidRPr="00EB7020">
        <w:rPr>
          <w:rFonts w:ascii="Times New Roman" w:hAnsi="Times New Roman" w:cs="Times New Roman"/>
          <w:noProof/>
          <w:sz w:val="24"/>
          <w:szCs w:val="24"/>
          <w:vertAlign w:val="subscript"/>
        </w:rPr>
        <w:t>e</w:t>
      </w:r>
      <w:r w:rsidR="008700E5" w:rsidRPr="00EB7020">
        <w:rPr>
          <w:rFonts w:ascii="Times New Roman" w:hAnsi="Times New Roman" w:cs="Times New Roman"/>
          <w:sz w:val="24"/>
          <w:szCs w:val="24"/>
        </w:rPr>
        <w:t xml:space="preserve"> is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325F5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adsorption capacity of </w:t>
      </w:r>
      <w:r w:rsidR="00245FDC" w:rsidRPr="00EB7020">
        <w:rPr>
          <w:rFonts w:ascii="Times New Roman" w:hAnsi="Times New Roman" w:cs="Times New Roman"/>
          <w:sz w:val="24"/>
          <w:szCs w:val="24"/>
        </w:rPr>
        <w:t>F</w:t>
      </w:r>
      <w:r w:rsidR="00245FDC"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035AA" w:rsidRPr="00EB702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035AA" w:rsidRPr="00EB7020">
        <w:rPr>
          <w:rFonts w:ascii="Times New Roman" w:hAnsi="Times New Roman" w:cs="Times New Roman"/>
          <w:sz w:val="24"/>
          <w:szCs w:val="24"/>
        </w:rPr>
        <w:t>(mg/g); C</w:t>
      </w:r>
      <w:r w:rsidR="00245FDC" w:rsidRPr="00EB7020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700E5" w:rsidRPr="00EB7020">
        <w:rPr>
          <w:rFonts w:ascii="Times New Roman" w:hAnsi="Times New Roman" w:cs="Times New Roman"/>
          <w:sz w:val="24"/>
          <w:szCs w:val="24"/>
        </w:rPr>
        <w:t xml:space="preserve">is </w:t>
      </w:r>
      <w:r w:rsidR="004325F5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035AA" w:rsidRPr="00EB7020">
        <w:rPr>
          <w:rFonts w:ascii="Times New Roman" w:hAnsi="Times New Roman" w:cs="Times New Roman"/>
          <w:sz w:val="24"/>
          <w:szCs w:val="24"/>
        </w:rPr>
        <w:t>initial F</w:t>
      </w:r>
      <w:r w:rsidR="000035AA"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concentration (mg/L); C</w:t>
      </w:r>
      <w:r w:rsidR="000035AA" w:rsidRPr="00EB702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700E5" w:rsidRPr="00EB7020">
        <w:rPr>
          <w:rFonts w:ascii="Times New Roman" w:hAnsi="Times New Roman" w:cs="Times New Roman"/>
          <w:sz w:val="24"/>
          <w:szCs w:val="24"/>
        </w:rPr>
        <w:t xml:space="preserve">is </w:t>
      </w:r>
      <w:r w:rsidR="004325F5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035AA" w:rsidRPr="00EB7020">
        <w:rPr>
          <w:rFonts w:ascii="Times New Roman" w:hAnsi="Times New Roman" w:cs="Times New Roman"/>
          <w:sz w:val="24"/>
          <w:szCs w:val="24"/>
        </w:rPr>
        <w:t>F</w:t>
      </w:r>
      <w:r w:rsidR="000035AA"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24100" w:rsidRPr="00EB7020">
        <w:rPr>
          <w:rFonts w:ascii="Times New Roman" w:hAnsi="Times New Roman" w:cs="Times New Roman"/>
          <w:sz w:val="24"/>
          <w:szCs w:val="24"/>
        </w:rPr>
        <w:t>concentration at equilibrium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(mg/L)</w:t>
      </w:r>
      <w:r w:rsidR="00245FDC" w:rsidRPr="00EB7020">
        <w:rPr>
          <w:rFonts w:ascii="Times New Roman" w:hAnsi="Times New Roman" w:cs="Times New Roman"/>
          <w:sz w:val="24"/>
          <w:szCs w:val="24"/>
        </w:rPr>
        <w:t>; C</w:t>
      </w:r>
      <w:r w:rsidR="00245FDC" w:rsidRPr="00EB702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="00245FDC" w:rsidRPr="00EB7020">
        <w:rPr>
          <w:rFonts w:ascii="Times New Roman" w:hAnsi="Times New Roman" w:cs="Times New Roman"/>
          <w:sz w:val="24"/>
          <w:szCs w:val="24"/>
        </w:rPr>
        <w:t xml:space="preserve"> is the F</w:t>
      </w:r>
      <w:r w:rsidR="00245FDC" w:rsidRPr="00EB7020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245FDC" w:rsidRPr="00EB7020">
        <w:rPr>
          <w:rFonts w:ascii="Times New Roman" w:hAnsi="Times New Roman" w:cs="Times New Roman"/>
          <w:sz w:val="24"/>
          <w:szCs w:val="24"/>
        </w:rPr>
        <w:t xml:space="preserve">concentration at particular time (mg/L); </w:t>
      </w:r>
      <w:r w:rsidR="00245FDC" w:rsidRPr="00EB7020">
        <w:rPr>
          <w:rFonts w:ascii="Times New Roman" w:hAnsi="Times New Roman" w:cs="Times New Roman"/>
          <w:noProof/>
          <w:sz w:val="24"/>
          <w:szCs w:val="24"/>
        </w:rPr>
        <w:t>q</w:t>
      </w:r>
      <w:r w:rsidR="00245FDC" w:rsidRPr="00EB7020">
        <w:rPr>
          <w:rFonts w:ascii="Times New Roman" w:hAnsi="Times New Roman" w:cs="Times New Roman"/>
          <w:noProof/>
          <w:sz w:val="24"/>
          <w:szCs w:val="24"/>
          <w:vertAlign w:val="subscript"/>
        </w:rPr>
        <w:t>t</w:t>
      </w:r>
      <w:r w:rsidR="00245FDC" w:rsidRPr="00EB7020">
        <w:rPr>
          <w:rFonts w:ascii="Times New Roman" w:hAnsi="Times New Roman" w:cs="Times New Roman"/>
          <w:sz w:val="24"/>
          <w:szCs w:val="24"/>
        </w:rPr>
        <w:t xml:space="preserve"> is the adsorption capacity of F</w:t>
      </w:r>
      <w:r w:rsidR="00245FDC"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45FDC" w:rsidRPr="00EB7020">
        <w:rPr>
          <w:rFonts w:ascii="Times New Roman" w:hAnsi="Times New Roman" w:cs="Times New Roman"/>
          <w:sz w:val="24"/>
          <w:szCs w:val="24"/>
        </w:rPr>
        <w:t xml:space="preserve"> (mg/g) at particular time, W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700E5" w:rsidRPr="00EB7020">
        <w:rPr>
          <w:rFonts w:ascii="Times New Roman" w:hAnsi="Times New Roman" w:cs="Times New Roman"/>
          <w:sz w:val="24"/>
          <w:szCs w:val="24"/>
        </w:rPr>
        <w:t xml:space="preserve">is </w:t>
      </w:r>
      <w:r w:rsidR="004325F5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035AA" w:rsidRPr="00EB7020">
        <w:rPr>
          <w:rFonts w:ascii="Times New Roman" w:hAnsi="Times New Roman" w:cs="Times New Roman"/>
          <w:sz w:val="24"/>
          <w:szCs w:val="24"/>
        </w:rPr>
        <w:t>adsorbent mass</w:t>
      </w:r>
      <w:r w:rsidR="00C747D5" w:rsidRPr="00EB7020">
        <w:rPr>
          <w:rFonts w:ascii="Times New Roman" w:hAnsi="Times New Roman" w:cs="Times New Roman"/>
          <w:sz w:val="24"/>
          <w:szCs w:val="24"/>
        </w:rPr>
        <w:t xml:space="preserve"> (g)</w:t>
      </w:r>
      <w:r w:rsidR="004325F5" w:rsidRPr="00EB7020">
        <w:rPr>
          <w:rFonts w:ascii="Times New Roman" w:hAnsi="Times New Roman" w:cs="Times New Roman"/>
          <w:sz w:val="24"/>
          <w:szCs w:val="24"/>
        </w:rPr>
        <w:t>,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 and V</w:t>
      </w:r>
      <w:r w:rsidR="008700E5" w:rsidRPr="00EB7020">
        <w:rPr>
          <w:rFonts w:ascii="Times New Roman" w:hAnsi="Times New Roman" w:cs="Times New Roman"/>
          <w:sz w:val="24"/>
          <w:szCs w:val="24"/>
        </w:rPr>
        <w:t xml:space="preserve"> is </w:t>
      </w:r>
      <w:r w:rsidR="004325F5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035AA" w:rsidRPr="00EB7020">
        <w:rPr>
          <w:rFonts w:ascii="Times New Roman" w:hAnsi="Times New Roman" w:cs="Times New Roman"/>
          <w:sz w:val="24"/>
          <w:szCs w:val="24"/>
        </w:rPr>
        <w:t xml:space="preserve">volume of </w:t>
      </w:r>
      <w:r w:rsidR="004E19C9" w:rsidRPr="00EB7020">
        <w:rPr>
          <w:rFonts w:ascii="Times New Roman" w:hAnsi="Times New Roman" w:cs="Times New Roman"/>
          <w:sz w:val="24"/>
          <w:szCs w:val="24"/>
        </w:rPr>
        <w:t>F</w:t>
      </w:r>
      <w:r w:rsidR="00EF1DE8"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E19C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747D5" w:rsidRPr="00EB7020">
        <w:rPr>
          <w:rFonts w:ascii="Times New Roman" w:hAnsi="Times New Roman" w:cs="Times New Roman"/>
          <w:sz w:val="24"/>
          <w:szCs w:val="24"/>
        </w:rPr>
        <w:t>solution (L)</w:t>
      </w:r>
      <w:r w:rsidR="00656C4F" w:rsidRPr="00EB7020">
        <w:rPr>
          <w:rFonts w:ascii="Times New Roman" w:hAnsi="Times New Roman" w:cs="Times New Roman"/>
          <w:sz w:val="24"/>
          <w:szCs w:val="24"/>
        </w:rPr>
        <w:t>.</w:t>
      </w:r>
    </w:p>
    <w:p w14:paraId="50A60899" w14:textId="77777777" w:rsidR="002364C9" w:rsidRPr="00EB7020" w:rsidRDefault="002364C9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4A995" w14:textId="0FBC20F6" w:rsidR="00675C3D" w:rsidRPr="00EB7020" w:rsidRDefault="00675C3D" w:rsidP="00B336A8">
      <w:pPr>
        <w:tabs>
          <w:tab w:val="left" w:pos="39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9269E0" w:rsidRPr="00EB7020">
        <w:rPr>
          <w:rFonts w:ascii="Times New Roman" w:hAnsi="Times New Roman" w:cs="Times New Roman"/>
          <w:b/>
          <w:sz w:val="24"/>
          <w:szCs w:val="24"/>
        </w:rPr>
        <w:t>Results and discussion</w:t>
      </w:r>
      <w:r w:rsidR="00EF1DE8" w:rsidRPr="00EB7020">
        <w:rPr>
          <w:rFonts w:ascii="Times New Roman" w:hAnsi="Times New Roman" w:cs="Times New Roman"/>
          <w:b/>
          <w:sz w:val="24"/>
          <w:szCs w:val="24"/>
        </w:rPr>
        <w:t>s</w:t>
      </w:r>
    </w:p>
    <w:p w14:paraId="240A5DFF" w14:textId="77777777" w:rsidR="00675C3D" w:rsidRPr="00EB7020" w:rsidRDefault="004D0871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3.1 C</w:t>
      </w:r>
      <w:r w:rsidR="00675C3D" w:rsidRPr="00EB7020">
        <w:rPr>
          <w:rFonts w:ascii="Times New Roman" w:hAnsi="Times New Roman" w:cs="Times New Roman"/>
          <w:b/>
          <w:sz w:val="24"/>
          <w:szCs w:val="24"/>
        </w:rPr>
        <w:t xml:space="preserve">haracterization of </w:t>
      </w:r>
      <w:r w:rsidR="00675C3D" w:rsidRPr="00EB7020">
        <w:rPr>
          <w:rFonts w:ascii="Times New Roman" w:hAnsi="Times New Roman" w:cs="Times New Roman"/>
          <w:b/>
          <w:noProof/>
          <w:sz w:val="24"/>
          <w:szCs w:val="24"/>
        </w:rPr>
        <w:t>biosorbent</w:t>
      </w:r>
      <w:r w:rsidR="00675C3D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C4C133" w14:textId="77777777" w:rsidR="00675C3D" w:rsidRPr="00EB7020" w:rsidRDefault="0006510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3.1.1</w:t>
      </w:r>
      <w:r w:rsidR="00675C3D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Pr="00EB7020">
        <w:rPr>
          <w:rFonts w:ascii="Times New Roman" w:hAnsi="Times New Roman" w:cs="Times New Roman"/>
          <w:b/>
          <w:sz w:val="24"/>
          <w:szCs w:val="24"/>
        </w:rPr>
        <w:t xml:space="preserve"> Zero point </w:t>
      </w:r>
      <w:r w:rsidR="00675C3D" w:rsidRPr="00EB7020">
        <w:rPr>
          <w:rFonts w:ascii="Times New Roman" w:hAnsi="Times New Roman" w:cs="Times New Roman"/>
          <w:b/>
          <w:sz w:val="24"/>
          <w:szCs w:val="24"/>
        </w:rPr>
        <w:t>charge (</w:t>
      </w:r>
      <w:proofErr w:type="spellStart"/>
      <w:r w:rsidR="00675C3D" w:rsidRPr="00EB7020">
        <w:rPr>
          <w:rFonts w:ascii="Times New Roman" w:hAnsi="Times New Roman" w:cs="Times New Roman"/>
          <w:b/>
          <w:sz w:val="24"/>
          <w:szCs w:val="24"/>
        </w:rPr>
        <w:t>pH</w:t>
      </w:r>
      <w:r w:rsidR="00675C3D" w:rsidRPr="00EB7020">
        <w:rPr>
          <w:rFonts w:ascii="Times New Roman" w:hAnsi="Times New Roman" w:cs="Times New Roman"/>
          <w:b/>
          <w:sz w:val="24"/>
          <w:szCs w:val="24"/>
          <w:vertAlign w:val="subscript"/>
        </w:rPr>
        <w:t>zpc</w:t>
      </w:r>
      <w:proofErr w:type="spellEnd"/>
      <w:r w:rsidR="00675C3D" w:rsidRPr="00EB7020">
        <w:rPr>
          <w:rFonts w:ascii="Times New Roman" w:hAnsi="Times New Roman" w:cs="Times New Roman"/>
          <w:b/>
          <w:sz w:val="24"/>
          <w:szCs w:val="24"/>
        </w:rPr>
        <w:t>)</w:t>
      </w:r>
    </w:p>
    <w:p w14:paraId="633498E4" w14:textId="2BDE4B73" w:rsidR="00EF4D71" w:rsidRPr="00EB7020" w:rsidRDefault="00EF1DE8" w:rsidP="00B63EB7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pH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zpc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of an </w:t>
      </w:r>
      <w:r w:rsidR="00C747D5" w:rsidRPr="00EB7020">
        <w:rPr>
          <w:rFonts w:ascii="Times New Roman" w:hAnsi="Times New Roman" w:cs="Times New Roman"/>
          <w:sz w:val="24"/>
          <w:szCs w:val="24"/>
        </w:rPr>
        <w:t>adsorbing material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is </w:t>
      </w:r>
      <w:r w:rsidR="00C747D5" w:rsidRPr="00EB7020">
        <w:rPr>
          <w:rFonts w:ascii="Times New Roman" w:hAnsi="Times New Roman" w:cs="Times New Roman"/>
          <w:sz w:val="24"/>
          <w:szCs w:val="24"/>
        </w:rPr>
        <w:t>a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747D5" w:rsidRPr="00EB7020">
        <w:rPr>
          <w:rFonts w:ascii="Times New Roman" w:hAnsi="Times New Roman" w:cs="Times New Roman"/>
          <w:sz w:val="24"/>
          <w:szCs w:val="24"/>
        </w:rPr>
        <w:t>significant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4170A" w:rsidRPr="00EB7020">
        <w:rPr>
          <w:rFonts w:ascii="Times New Roman" w:hAnsi="Times New Roman" w:cs="Times New Roman"/>
          <w:sz w:val="24"/>
          <w:szCs w:val="24"/>
        </w:rPr>
        <w:t xml:space="preserve">parameter 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that </w:t>
      </w:r>
      <w:r w:rsidR="00384D94" w:rsidRPr="00EB7020">
        <w:rPr>
          <w:rFonts w:ascii="Times New Roman" w:hAnsi="Times New Roman" w:cs="Times New Roman"/>
          <w:sz w:val="24"/>
          <w:szCs w:val="24"/>
        </w:rPr>
        <w:t>regulates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the pH at which the adsorbent surface has net electrical </w:t>
      </w:r>
      <w:r w:rsidR="00384D94" w:rsidRPr="00EB7020">
        <w:rPr>
          <w:rFonts w:ascii="Times New Roman" w:hAnsi="Times New Roman" w:cs="Times New Roman"/>
          <w:sz w:val="24"/>
          <w:szCs w:val="24"/>
        </w:rPr>
        <w:t>charge neutral</w:t>
      </w:r>
      <w:r w:rsidR="00514FFD" w:rsidRPr="00EB7020">
        <w:rPr>
          <w:rFonts w:ascii="Times New Roman" w:hAnsi="Times New Roman" w:cs="Times New Roman"/>
          <w:sz w:val="24"/>
          <w:szCs w:val="24"/>
        </w:rPr>
        <w:t>.</w:t>
      </w:r>
      <w:r w:rsidR="00065100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4444D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D4444D" w:rsidRPr="00EB7020">
        <w:rPr>
          <w:rFonts w:ascii="Times New Roman" w:hAnsi="Times New Roman" w:cs="Times New Roman"/>
          <w:sz w:val="24"/>
          <w:szCs w:val="24"/>
        </w:rPr>
        <w:t>case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pH </w:t>
      </w:r>
      <w:r w:rsidR="00384D94" w:rsidRPr="00EB7020">
        <w:rPr>
          <w:rFonts w:ascii="Times New Roman" w:hAnsi="Times New Roman" w:cs="Times New Roman"/>
          <w:sz w:val="24"/>
          <w:szCs w:val="24"/>
        </w:rPr>
        <w:t xml:space="preserve">of solution </w:t>
      </w:r>
      <w:r w:rsidR="00514FFD" w:rsidRPr="00EB7020">
        <w:rPr>
          <w:rFonts w:ascii="Times New Roman" w:hAnsi="Times New Roman" w:cs="Times New Roman"/>
          <w:sz w:val="24"/>
          <w:szCs w:val="24"/>
        </w:rPr>
        <w:t>&lt;</w:t>
      </w:r>
      <w:r w:rsidR="00D4444D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FFD" w:rsidRPr="00EB7020">
        <w:rPr>
          <w:rFonts w:ascii="Times New Roman" w:hAnsi="Times New Roman" w:cs="Times New Roman"/>
          <w:sz w:val="24"/>
          <w:szCs w:val="24"/>
        </w:rPr>
        <w:t>pHzpc</w:t>
      </w:r>
      <w:proofErr w:type="spellEnd"/>
      <w:r w:rsidR="00514FFD" w:rsidRPr="00EB7020">
        <w:rPr>
          <w:rFonts w:ascii="Times New Roman" w:hAnsi="Times New Roman" w:cs="Times New Roman"/>
          <w:sz w:val="24"/>
          <w:szCs w:val="24"/>
        </w:rPr>
        <w:t>, the adsorbent surface charge is positive</w:t>
      </w:r>
      <w:r w:rsidR="00384D94" w:rsidRPr="00EB7020">
        <w:rPr>
          <w:rFonts w:ascii="Times New Roman" w:hAnsi="Times New Roman" w:cs="Times New Roman"/>
          <w:sz w:val="24"/>
          <w:szCs w:val="24"/>
        </w:rPr>
        <w:t xml:space="preserve"> to attract negative ions;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84D94" w:rsidRPr="00EB7020">
        <w:rPr>
          <w:rFonts w:ascii="Times New Roman" w:hAnsi="Times New Roman" w:cs="Times New Roman"/>
          <w:sz w:val="24"/>
          <w:szCs w:val="24"/>
        </w:rPr>
        <w:t xml:space="preserve">however, when </w:t>
      </w:r>
      <w:r w:rsidR="00514FFD" w:rsidRPr="00EB7020">
        <w:rPr>
          <w:rFonts w:ascii="Times New Roman" w:hAnsi="Times New Roman" w:cs="Times New Roman"/>
          <w:sz w:val="24"/>
          <w:szCs w:val="24"/>
        </w:rPr>
        <w:t>pH</w:t>
      </w:r>
      <w:r w:rsidR="00384D94" w:rsidRPr="00EB7020">
        <w:rPr>
          <w:rFonts w:ascii="Times New Roman" w:hAnsi="Times New Roman" w:cs="Times New Roman"/>
          <w:sz w:val="24"/>
          <w:szCs w:val="24"/>
        </w:rPr>
        <w:t xml:space="preserve"> of solution 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&gt; </w:t>
      </w:r>
      <w:proofErr w:type="spellStart"/>
      <w:r w:rsidR="00514FFD" w:rsidRPr="00EB7020">
        <w:rPr>
          <w:rFonts w:ascii="Times New Roman" w:hAnsi="Times New Roman" w:cs="Times New Roman"/>
          <w:sz w:val="24"/>
          <w:szCs w:val="24"/>
        </w:rPr>
        <w:t>pHzpc</w:t>
      </w:r>
      <w:proofErr w:type="spellEnd"/>
      <w:r w:rsidR="00B41682" w:rsidRPr="00EB7020">
        <w:rPr>
          <w:rFonts w:ascii="Times New Roman" w:hAnsi="Times New Roman" w:cs="Times New Roman"/>
          <w:sz w:val="24"/>
          <w:szCs w:val="24"/>
        </w:rPr>
        <w:t>,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the</w:t>
      </w:r>
      <w:r w:rsidR="00384D94" w:rsidRPr="00EB7020">
        <w:rPr>
          <w:rFonts w:ascii="Times New Roman" w:hAnsi="Times New Roman" w:cs="Times New Roman"/>
          <w:sz w:val="24"/>
          <w:szCs w:val="24"/>
        </w:rPr>
        <w:t>n the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surface charge </w:t>
      </w:r>
      <w:r w:rsidR="00384D94" w:rsidRPr="00EB7020">
        <w:rPr>
          <w:rFonts w:ascii="Times New Roman" w:hAnsi="Times New Roman" w:cs="Times New Roman"/>
          <w:sz w:val="24"/>
          <w:szCs w:val="24"/>
        </w:rPr>
        <w:t xml:space="preserve">of adsorbent </w:t>
      </w:r>
      <w:r w:rsidR="00514FFD" w:rsidRPr="00EB7020">
        <w:rPr>
          <w:rFonts w:ascii="Times New Roman" w:hAnsi="Times New Roman" w:cs="Times New Roman"/>
          <w:sz w:val="24"/>
          <w:szCs w:val="24"/>
        </w:rPr>
        <w:t>is negative</w:t>
      </w:r>
      <w:r w:rsidR="00384D94" w:rsidRPr="00EB7020">
        <w:rPr>
          <w:rFonts w:ascii="Times New Roman" w:hAnsi="Times New Roman" w:cs="Times New Roman"/>
          <w:sz w:val="24"/>
          <w:szCs w:val="24"/>
        </w:rPr>
        <w:t xml:space="preserve"> to attract po</w:t>
      </w:r>
      <w:r w:rsidR="00BF1065" w:rsidRPr="00EB7020">
        <w:rPr>
          <w:rFonts w:ascii="Times New Roman" w:hAnsi="Times New Roman" w:cs="Times New Roman"/>
          <w:sz w:val="24"/>
          <w:szCs w:val="24"/>
        </w:rPr>
        <w:t>sitive ions</w:t>
      </w:r>
      <w:r w:rsidR="006B1CD6">
        <w:rPr>
          <w:rFonts w:ascii="Times New Roman" w:hAnsi="Times New Roman" w:cs="Times New Roman"/>
          <w:sz w:val="24"/>
          <w:szCs w:val="24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816A3" w:rsidRPr="00EB7020">
        <w:rPr>
          <w:rFonts w:ascii="Times New Roman" w:hAnsi="Times New Roman" w:cs="Times New Roman"/>
          <w:sz w:val="24"/>
          <w:szCs w:val="24"/>
        </w:rPr>
        <w:t>The value</w:t>
      </w:r>
      <w:r w:rsidR="00B41682" w:rsidRPr="00EB7020">
        <w:rPr>
          <w:rFonts w:ascii="Times New Roman" w:hAnsi="Times New Roman" w:cs="Times New Roman"/>
          <w:sz w:val="24"/>
          <w:szCs w:val="24"/>
        </w:rPr>
        <w:t>s</w:t>
      </w:r>
      <w:r w:rsidR="000816A3" w:rsidRPr="00EB7020">
        <w:rPr>
          <w:rFonts w:ascii="Times New Roman" w:hAnsi="Times New Roman" w:cs="Times New Roman"/>
          <w:sz w:val="24"/>
          <w:szCs w:val="24"/>
        </w:rPr>
        <w:t xml:space="preserve"> of (</w:t>
      </w:r>
      <w:proofErr w:type="spellStart"/>
      <w:r w:rsidR="000816A3" w:rsidRPr="00EB7020">
        <w:rPr>
          <w:rFonts w:ascii="Times New Roman" w:hAnsi="Times New Roman" w:cs="Times New Roman"/>
          <w:sz w:val="24"/>
          <w:szCs w:val="24"/>
        </w:rPr>
        <w:t>pH</w:t>
      </w:r>
      <w:r w:rsidR="00065100" w:rsidRPr="00EB7020">
        <w:rPr>
          <w:rFonts w:ascii="Times New Roman" w:hAnsi="Times New Roman" w:cs="Times New Roman"/>
          <w:sz w:val="24"/>
          <w:szCs w:val="24"/>
        </w:rPr>
        <w:t>zpc</w:t>
      </w:r>
      <w:proofErr w:type="spellEnd"/>
      <w:r w:rsidR="00065100" w:rsidRPr="00EB7020">
        <w:rPr>
          <w:rFonts w:ascii="Times New Roman" w:hAnsi="Times New Roman" w:cs="Times New Roman"/>
          <w:sz w:val="24"/>
          <w:szCs w:val="24"/>
        </w:rPr>
        <w:t xml:space="preserve">) of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65100" w:rsidRPr="00EB7020">
        <w:rPr>
          <w:rFonts w:ascii="Times New Roman" w:hAnsi="Times New Roman" w:cs="Times New Roman"/>
          <w:sz w:val="24"/>
          <w:szCs w:val="24"/>
        </w:rPr>
        <w:t xml:space="preserve">prepared </w:t>
      </w:r>
      <w:r w:rsidR="00D4444D" w:rsidRPr="00EB7020">
        <w:rPr>
          <w:rFonts w:ascii="Times New Roman" w:hAnsi="Times New Roman" w:cs="Times New Roman"/>
          <w:sz w:val="24"/>
          <w:szCs w:val="24"/>
        </w:rPr>
        <w:t xml:space="preserve">materials </w:t>
      </w:r>
      <w:r w:rsidR="00065100" w:rsidRPr="00EB7020">
        <w:rPr>
          <w:rFonts w:ascii="Times New Roman" w:hAnsi="Times New Roman" w:cs="Times New Roman"/>
          <w:sz w:val="24"/>
          <w:szCs w:val="24"/>
        </w:rPr>
        <w:t>ACP-</w:t>
      </w:r>
      <w:r w:rsidR="000816A3" w:rsidRPr="00EB7020">
        <w:rPr>
          <w:rFonts w:ascii="Times New Roman" w:hAnsi="Times New Roman" w:cs="Times New Roman"/>
          <w:sz w:val="24"/>
          <w:szCs w:val="24"/>
        </w:rPr>
        <w:t>250 and</w:t>
      </w:r>
      <w:r w:rsidR="00065100" w:rsidRPr="00EB7020">
        <w:rPr>
          <w:rFonts w:ascii="Times New Roman" w:hAnsi="Times New Roman" w:cs="Times New Roman"/>
          <w:sz w:val="24"/>
          <w:szCs w:val="24"/>
        </w:rPr>
        <w:t xml:space="preserve"> ACP-</w:t>
      </w:r>
      <w:r w:rsidR="000816A3" w:rsidRPr="00EB7020">
        <w:rPr>
          <w:rFonts w:ascii="Times New Roman" w:hAnsi="Times New Roman" w:cs="Times New Roman"/>
          <w:sz w:val="24"/>
          <w:szCs w:val="24"/>
        </w:rPr>
        <w:t xml:space="preserve">500 were </w:t>
      </w:r>
      <w:r w:rsidR="00D4444D" w:rsidRPr="00EB7020">
        <w:rPr>
          <w:rFonts w:ascii="Times New Roman" w:hAnsi="Times New Roman" w:cs="Times New Roman"/>
          <w:noProof/>
          <w:sz w:val="24"/>
          <w:szCs w:val="24"/>
        </w:rPr>
        <w:t>observed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 xml:space="preserve"> at</w:t>
      </w:r>
      <w:r w:rsidR="00D4444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41682" w:rsidRPr="00EB7020">
        <w:rPr>
          <w:rFonts w:ascii="Times New Roman" w:hAnsi="Times New Roman" w:cs="Times New Roman"/>
          <w:sz w:val="24"/>
          <w:szCs w:val="24"/>
        </w:rPr>
        <w:t>(</w:t>
      </w:r>
      <w:r w:rsidR="000816A3" w:rsidRPr="00EB7020">
        <w:rPr>
          <w:rFonts w:ascii="Times New Roman" w:hAnsi="Times New Roman" w:cs="Times New Roman"/>
          <w:sz w:val="24"/>
          <w:szCs w:val="24"/>
        </w:rPr>
        <w:t>2.66 and 3.06</w:t>
      </w:r>
      <w:r w:rsidR="00B41682" w:rsidRPr="00EB7020">
        <w:rPr>
          <w:rFonts w:ascii="Times New Roman" w:hAnsi="Times New Roman" w:cs="Times New Roman"/>
          <w:sz w:val="24"/>
          <w:szCs w:val="24"/>
        </w:rPr>
        <w:t>)</w:t>
      </w:r>
      <w:r w:rsidR="00065100" w:rsidRPr="00EB7020">
        <w:rPr>
          <w:rFonts w:ascii="Times New Roman" w:hAnsi="Times New Roman" w:cs="Times New Roman"/>
          <w:sz w:val="24"/>
          <w:szCs w:val="24"/>
        </w:rPr>
        <w:t>,</w:t>
      </w:r>
      <w:r w:rsidR="000816A3" w:rsidRPr="00EB7020">
        <w:rPr>
          <w:rFonts w:ascii="Times New Roman" w:hAnsi="Times New Roman" w:cs="Times New Roman"/>
          <w:sz w:val="24"/>
          <w:szCs w:val="24"/>
        </w:rPr>
        <w:t xml:space="preserve"> respectively.</w:t>
      </w:r>
      <w:r w:rsidR="002364C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From the results, both </w:t>
      </w:r>
      <w:r w:rsidR="00065100" w:rsidRPr="00EB7020">
        <w:rPr>
          <w:rFonts w:ascii="Times New Roman" w:hAnsi="Times New Roman" w:cs="Times New Roman"/>
          <w:noProof/>
          <w:sz w:val="24"/>
          <w:szCs w:val="24"/>
        </w:rPr>
        <w:t>bio</w:t>
      </w:r>
      <w:r w:rsidR="00514FFD" w:rsidRPr="00EB7020">
        <w:rPr>
          <w:rFonts w:ascii="Times New Roman" w:hAnsi="Times New Roman" w:cs="Times New Roman"/>
          <w:noProof/>
          <w:sz w:val="24"/>
          <w:szCs w:val="24"/>
        </w:rPr>
        <w:t>sorbent</w:t>
      </w:r>
      <w:r w:rsidR="00D4444D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may 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have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carboxylic, phenolic groups etc., </w:t>
      </w:r>
      <w:r w:rsidR="00514FFD" w:rsidRPr="00EB7020">
        <w:rPr>
          <w:rFonts w:ascii="Times New Roman" w:hAnsi="Times New Roman" w:cs="Times New Roman"/>
          <w:sz w:val="24"/>
          <w:szCs w:val="24"/>
        </w:rPr>
        <w:t>on the</w:t>
      </w:r>
      <w:r w:rsidR="004A2472" w:rsidRPr="00EB7020">
        <w:rPr>
          <w:rFonts w:ascii="Times New Roman" w:hAnsi="Times New Roman" w:cs="Times New Roman"/>
          <w:sz w:val="24"/>
          <w:szCs w:val="24"/>
        </w:rPr>
        <w:t>ir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surfaces</w:t>
      </w:r>
      <w:r w:rsidR="00065100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B41682" w:rsidRPr="00EB7020">
        <w:rPr>
          <w:rFonts w:ascii="Times New Roman" w:hAnsi="Times New Roman" w:cs="Times New Roman"/>
          <w:sz w:val="24"/>
          <w:szCs w:val="24"/>
        </w:rPr>
        <w:t>That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the </w:t>
      </w:r>
      <w:r w:rsidR="00514FFD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D4444D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5F59C5" w:rsidRPr="00EB7020">
        <w:rPr>
          <w:rFonts w:ascii="Times New Roman" w:hAnsi="Times New Roman" w:cs="Times New Roman"/>
          <w:sz w:val="24"/>
          <w:szCs w:val="24"/>
        </w:rPr>
        <w:t xml:space="preserve"> show different value may</w:t>
      </w:r>
      <w:r w:rsidR="00C047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be </w:t>
      </w:r>
      <w:r w:rsidR="00C0475F" w:rsidRPr="00EB7020">
        <w:rPr>
          <w:rFonts w:ascii="Times New Roman" w:hAnsi="Times New Roman" w:cs="Times New Roman"/>
          <w:sz w:val="24"/>
          <w:szCs w:val="24"/>
        </w:rPr>
        <w:t xml:space="preserve">due to the presence or absences of </w:t>
      </w:r>
      <w:r w:rsidR="00514FFD" w:rsidRPr="00EB7020">
        <w:rPr>
          <w:rFonts w:ascii="Times New Roman" w:hAnsi="Times New Roman" w:cs="Times New Roman"/>
          <w:sz w:val="24"/>
          <w:szCs w:val="24"/>
        </w:rPr>
        <w:t>acidic groups</w:t>
      </w:r>
      <w:r w:rsidR="00C0475F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C0475F" w:rsidRPr="00EB7020">
        <w:rPr>
          <w:rFonts w:ascii="Times New Roman" w:hAnsi="Times New Roman" w:cs="Times New Roman"/>
          <w:noProof/>
          <w:sz w:val="24"/>
          <w:szCs w:val="24"/>
        </w:rPr>
        <w:t>These group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C047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0475F" w:rsidRPr="00EB7020">
        <w:rPr>
          <w:rFonts w:ascii="Times New Roman" w:hAnsi="Times New Roman" w:cs="Times New Roman"/>
          <w:noProof/>
          <w:sz w:val="24"/>
          <w:szCs w:val="24"/>
        </w:rPr>
        <w:t>decrease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with increasing carbonization temperature</w:t>
      </w:r>
      <w:r w:rsidR="00C0475F" w:rsidRPr="00EB7020">
        <w:rPr>
          <w:rFonts w:ascii="Times New Roman" w:hAnsi="Times New Roman" w:cs="Times New Roman"/>
          <w:sz w:val="24"/>
          <w:szCs w:val="24"/>
        </w:rPr>
        <w:t>.</w:t>
      </w:r>
      <w:r w:rsidR="00B64B8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0475F" w:rsidRPr="00EB7020">
        <w:rPr>
          <w:rFonts w:ascii="Times New Roman" w:hAnsi="Times New Roman" w:cs="Times New Roman"/>
          <w:sz w:val="24"/>
          <w:szCs w:val="24"/>
        </w:rPr>
        <w:t>H</w:t>
      </w:r>
      <w:r w:rsidR="00B64B8E" w:rsidRPr="00EB7020">
        <w:rPr>
          <w:rFonts w:ascii="Times New Roman" w:hAnsi="Times New Roman" w:cs="Times New Roman"/>
          <w:sz w:val="24"/>
          <w:szCs w:val="24"/>
        </w:rPr>
        <w:t>owever</w:t>
      </w:r>
      <w:r w:rsidR="00D4444D" w:rsidRPr="00EB7020">
        <w:rPr>
          <w:rFonts w:ascii="Times New Roman" w:hAnsi="Times New Roman" w:cs="Times New Roman"/>
          <w:sz w:val="24"/>
          <w:szCs w:val="24"/>
        </w:rPr>
        <w:t>,</w:t>
      </w:r>
      <w:r w:rsidR="00B64B8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0475F" w:rsidRPr="00EB7020">
        <w:rPr>
          <w:rFonts w:ascii="Times New Roman" w:hAnsi="Times New Roman" w:cs="Times New Roman"/>
          <w:sz w:val="24"/>
          <w:szCs w:val="24"/>
        </w:rPr>
        <w:t xml:space="preserve">during </w:t>
      </w:r>
      <w:r w:rsidR="00D4444D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C0475F" w:rsidRPr="00EB7020">
        <w:rPr>
          <w:rFonts w:ascii="Times New Roman" w:hAnsi="Times New Roman" w:cs="Times New Roman"/>
          <w:sz w:val="24"/>
          <w:szCs w:val="24"/>
        </w:rPr>
        <w:t xml:space="preserve">burning </w:t>
      </w:r>
      <w:r w:rsidR="00514FFD" w:rsidRPr="00EB7020">
        <w:rPr>
          <w:rFonts w:ascii="Times New Roman" w:hAnsi="Times New Roman" w:cs="Times New Roman"/>
          <w:sz w:val="24"/>
          <w:szCs w:val="24"/>
        </w:rPr>
        <w:t>of adsorbent</w:t>
      </w:r>
      <w:r w:rsidR="00B41682" w:rsidRPr="00EB7020">
        <w:rPr>
          <w:rFonts w:ascii="Times New Roman" w:hAnsi="Times New Roman" w:cs="Times New Roman"/>
          <w:sz w:val="24"/>
          <w:szCs w:val="24"/>
        </w:rPr>
        <w:t>,</w:t>
      </w:r>
      <w:r w:rsidR="00514FFD" w:rsidRPr="00EB7020">
        <w:rPr>
          <w:rFonts w:ascii="Times New Roman" w:hAnsi="Times New Roman" w:cs="Times New Roman"/>
          <w:sz w:val="24"/>
          <w:szCs w:val="24"/>
        </w:rPr>
        <w:t xml:space="preserve"> acidic metal oxides</w:t>
      </w:r>
      <w:r w:rsidR="00B64B8E" w:rsidRPr="00EB7020">
        <w:rPr>
          <w:rFonts w:ascii="Times New Roman" w:hAnsi="Times New Roman" w:cs="Times New Roman"/>
          <w:sz w:val="24"/>
          <w:szCs w:val="24"/>
        </w:rPr>
        <w:t xml:space="preserve"> for</w:t>
      </w:r>
      <w:r w:rsidR="00C0475F" w:rsidRPr="00EB7020">
        <w:rPr>
          <w:rFonts w:ascii="Times New Roman" w:hAnsi="Times New Roman" w:cs="Times New Roman"/>
          <w:sz w:val="24"/>
          <w:szCs w:val="24"/>
        </w:rPr>
        <w:t xml:space="preserve">med </w:t>
      </w:r>
      <w:r w:rsidR="00514FFD" w:rsidRPr="00EB7020">
        <w:rPr>
          <w:rFonts w:ascii="Times New Roman" w:hAnsi="Times New Roman" w:cs="Times New Roman"/>
          <w:sz w:val="24"/>
          <w:szCs w:val="24"/>
        </w:rPr>
        <w:t>on the adsorbent surface</w:t>
      </w:r>
      <w:r w:rsidR="00B64B8E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64B8E" w:rsidRPr="00EB7020">
        <w:rPr>
          <w:rFonts w:ascii="Times New Roman" w:hAnsi="Times New Roman" w:cs="Times New Roman"/>
          <w:sz w:val="24"/>
          <w:szCs w:val="24"/>
        </w:rPr>
        <w:t>p</w:t>
      </w:r>
      <w:r w:rsidR="00185640" w:rsidRPr="00EB7020">
        <w:rPr>
          <w:rFonts w:ascii="Times New Roman" w:hAnsi="Times New Roman" w:cs="Times New Roman"/>
          <w:sz w:val="24"/>
          <w:szCs w:val="24"/>
        </w:rPr>
        <w:t>Hzpc</w:t>
      </w:r>
      <w:proofErr w:type="spellEnd"/>
      <w:r w:rsidR="000816A3" w:rsidRPr="00EB7020">
        <w:rPr>
          <w:rFonts w:ascii="Times New Roman" w:hAnsi="Times New Roman" w:cs="Times New Roman"/>
          <w:sz w:val="24"/>
          <w:szCs w:val="24"/>
        </w:rPr>
        <w:t xml:space="preserve"> value of </w:t>
      </w:r>
      <w:r w:rsidR="00D4444D" w:rsidRPr="00EB7020">
        <w:rPr>
          <w:rFonts w:ascii="Times New Roman" w:hAnsi="Times New Roman" w:cs="Times New Roman"/>
          <w:sz w:val="24"/>
          <w:szCs w:val="24"/>
        </w:rPr>
        <w:t xml:space="preserve">an </w:t>
      </w:r>
      <w:r w:rsidR="000816A3" w:rsidRPr="00EB7020">
        <w:rPr>
          <w:rFonts w:ascii="Times New Roman" w:hAnsi="Times New Roman" w:cs="Times New Roman"/>
          <w:sz w:val="24"/>
          <w:szCs w:val="24"/>
        </w:rPr>
        <w:t>aqueous solution play</w:t>
      </w:r>
      <w:r w:rsidR="00B41682" w:rsidRPr="00EB7020">
        <w:rPr>
          <w:rFonts w:ascii="Times New Roman" w:hAnsi="Times New Roman" w:cs="Times New Roman"/>
          <w:sz w:val="24"/>
          <w:szCs w:val="24"/>
        </w:rPr>
        <w:t>s</w:t>
      </w:r>
      <w:r w:rsidR="000816A3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41682" w:rsidRPr="00EB7020">
        <w:rPr>
          <w:rFonts w:ascii="Times New Roman" w:hAnsi="Times New Roman" w:cs="Times New Roman"/>
          <w:sz w:val="24"/>
          <w:szCs w:val="24"/>
        </w:rPr>
        <w:t>an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816A3" w:rsidRPr="00EB7020">
        <w:rPr>
          <w:rFonts w:ascii="Times New Roman" w:hAnsi="Times New Roman" w:cs="Times New Roman"/>
          <w:noProof/>
          <w:sz w:val="24"/>
          <w:szCs w:val="24"/>
        </w:rPr>
        <w:t>important</w:t>
      </w:r>
      <w:r w:rsidR="000816A3" w:rsidRPr="00EB7020">
        <w:rPr>
          <w:rFonts w:ascii="Times New Roman" w:hAnsi="Times New Roman" w:cs="Times New Roman"/>
          <w:sz w:val="24"/>
          <w:szCs w:val="24"/>
        </w:rPr>
        <w:t xml:space="preserve"> role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0816A3" w:rsidRPr="00EB7020">
        <w:rPr>
          <w:rFonts w:ascii="Times New Roman" w:hAnsi="Times New Roman" w:cs="Times New Roman"/>
          <w:sz w:val="24"/>
          <w:szCs w:val="24"/>
        </w:rPr>
        <w:t xml:space="preserve">the surface charge of the </w:t>
      </w:r>
      <w:r w:rsidR="000816A3" w:rsidRPr="00EB7020">
        <w:rPr>
          <w:rFonts w:ascii="Times New Roman" w:hAnsi="Times New Roman" w:cs="Times New Roman"/>
          <w:noProof/>
          <w:sz w:val="24"/>
          <w:szCs w:val="24"/>
        </w:rPr>
        <w:t>biosor</w:t>
      </w:r>
      <w:r w:rsidR="00E9083C" w:rsidRPr="00EB7020">
        <w:rPr>
          <w:rFonts w:ascii="Times New Roman" w:hAnsi="Times New Roman" w:cs="Times New Roman"/>
          <w:noProof/>
          <w:sz w:val="24"/>
          <w:szCs w:val="24"/>
        </w:rPr>
        <w:t>bent</w:t>
      </w:r>
      <w:r w:rsidR="00E9083C" w:rsidRPr="00EB7020">
        <w:rPr>
          <w:rFonts w:ascii="Times New Roman" w:hAnsi="Times New Roman" w:cs="Times New Roman"/>
          <w:sz w:val="24"/>
          <w:szCs w:val="24"/>
        </w:rPr>
        <w:t>.</w:t>
      </w:r>
    </w:p>
    <w:p w14:paraId="73DA5B16" w14:textId="77777777" w:rsidR="00E9083C" w:rsidRPr="00EB7020" w:rsidRDefault="00E9083C" w:rsidP="00B63E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E5494A" w14:textId="77777777" w:rsidR="00675C3D" w:rsidRPr="00EB7020" w:rsidRDefault="00B64B8E" w:rsidP="00B63EB7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3.1.2</w:t>
      </w:r>
      <w:r w:rsidR="00675C3D" w:rsidRPr="00EB7020">
        <w:rPr>
          <w:rFonts w:ascii="Times New Roman" w:hAnsi="Times New Roman" w:cs="Times New Roman"/>
          <w:b/>
          <w:sz w:val="24"/>
          <w:szCs w:val="24"/>
        </w:rPr>
        <w:t>. SEM Analysis</w:t>
      </w:r>
    </w:p>
    <w:p w14:paraId="69395DBE" w14:textId="04E0B40F" w:rsidR="00C47981" w:rsidRDefault="00BF1065" w:rsidP="00B63EB7">
      <w:pPr>
        <w:pStyle w:val="ListParagraph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B41682" w:rsidRPr="00EB7020">
        <w:rPr>
          <w:rFonts w:ascii="Times New Roman" w:hAnsi="Times New Roman" w:cs="Times New Roman"/>
          <w:b/>
          <w:sz w:val="24"/>
          <w:szCs w:val="24"/>
        </w:rPr>
        <w:t>2 (a)–(d)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 show the SEM images </w:t>
      </w:r>
      <w:r w:rsidR="00C47981" w:rsidRPr="00EB7020">
        <w:rPr>
          <w:rFonts w:ascii="Times New Roman" w:hAnsi="Times New Roman" w:cs="Times New Roman"/>
          <w:sz w:val="24"/>
          <w:szCs w:val="24"/>
        </w:rPr>
        <w:t>of ACP</w:t>
      </w:r>
      <w:r w:rsidR="00B64B8E" w:rsidRPr="00EB7020">
        <w:rPr>
          <w:rFonts w:ascii="Times New Roman" w:hAnsi="Times New Roman" w:cs="Times New Roman"/>
          <w:sz w:val="24"/>
          <w:szCs w:val="24"/>
        </w:rPr>
        <w:t>-250 and ACP-500</w:t>
      </w:r>
      <w:r w:rsidR="00B41682" w:rsidRPr="00EB7020">
        <w:rPr>
          <w:rFonts w:ascii="Times New Roman" w:hAnsi="Times New Roman" w:cs="Times New Roman"/>
          <w:sz w:val="24"/>
          <w:szCs w:val="24"/>
        </w:rPr>
        <w:t>,</w:t>
      </w:r>
      <w:r w:rsidR="00C4798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41682" w:rsidRPr="00EB7020">
        <w:rPr>
          <w:rFonts w:ascii="Times New Roman" w:hAnsi="Times New Roman" w:cs="Times New Roman"/>
          <w:sz w:val="24"/>
          <w:szCs w:val="24"/>
        </w:rPr>
        <w:t>and reveal</w:t>
      </w:r>
      <w:r w:rsidR="00C47981" w:rsidRPr="00EB7020">
        <w:rPr>
          <w:rFonts w:ascii="Times New Roman" w:hAnsi="Times New Roman" w:cs="Times New Roman"/>
          <w:sz w:val="24"/>
          <w:szCs w:val="24"/>
        </w:rPr>
        <w:t xml:space="preserve"> a rough surface with porous and crystal</w:t>
      </w:r>
      <w:r w:rsidR="00B64B8E" w:rsidRPr="00EB7020">
        <w:rPr>
          <w:rFonts w:ascii="Times New Roman" w:hAnsi="Times New Roman" w:cs="Times New Roman"/>
          <w:sz w:val="24"/>
          <w:szCs w:val="24"/>
        </w:rPr>
        <w:t>line</w:t>
      </w:r>
      <w:r w:rsidR="00C47981" w:rsidRPr="00EB7020">
        <w:rPr>
          <w:rFonts w:ascii="Times New Roman" w:hAnsi="Times New Roman" w:cs="Times New Roman"/>
          <w:sz w:val="24"/>
          <w:szCs w:val="24"/>
        </w:rPr>
        <w:t xml:space="preserve"> structure </w:t>
      </w:r>
      <w:r w:rsidR="00B64B8E" w:rsidRPr="00EB7020">
        <w:rPr>
          <w:rFonts w:ascii="Times New Roman" w:hAnsi="Times New Roman" w:cs="Times New Roman"/>
          <w:sz w:val="24"/>
          <w:szCs w:val="24"/>
        </w:rPr>
        <w:t xml:space="preserve">for both </w:t>
      </w:r>
      <w:r w:rsidR="00B64B8E"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="00B64B8E" w:rsidRPr="00EB7020">
        <w:rPr>
          <w:rFonts w:ascii="Times New Roman" w:hAnsi="Times New Roman" w:cs="Times New Roman"/>
          <w:sz w:val="24"/>
          <w:szCs w:val="24"/>
        </w:rPr>
        <w:t>,</w:t>
      </w:r>
      <w:r w:rsidR="00EF4D7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which </w:t>
      </w:r>
      <w:r w:rsidR="00EF4D71" w:rsidRPr="00EB7020">
        <w:rPr>
          <w:rFonts w:ascii="Times New Roman" w:hAnsi="Times New Roman" w:cs="Times New Roman"/>
          <w:sz w:val="24"/>
          <w:szCs w:val="24"/>
        </w:rPr>
        <w:t>may</w:t>
      </w:r>
      <w:r w:rsidR="0025473F" w:rsidRPr="00EB7020">
        <w:rPr>
          <w:rFonts w:ascii="Times New Roman" w:hAnsi="Times New Roman" w:cs="Times New Roman"/>
          <w:sz w:val="24"/>
          <w:szCs w:val="24"/>
        </w:rPr>
        <w:t xml:space="preserve"> be favorable for fluoride adsorption.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The morphology 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of the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two </w:t>
      </w:r>
      <w:r w:rsidR="00E94EC8" w:rsidRPr="00EB7020">
        <w:rPr>
          <w:rFonts w:ascii="Times New Roman" w:hAnsi="Times New Roman" w:cs="Times New Roman"/>
          <w:noProof/>
          <w:sz w:val="24"/>
          <w:szCs w:val="24"/>
        </w:rPr>
        <w:t>bio</w:t>
      </w:r>
      <w:r w:rsidR="007E2B62" w:rsidRPr="00EB7020">
        <w:rPr>
          <w:rFonts w:ascii="Times New Roman" w:hAnsi="Times New Roman" w:cs="Times New Roman"/>
          <w:noProof/>
          <w:sz w:val="24"/>
          <w:szCs w:val="24"/>
        </w:rPr>
        <w:t>sorbent</w:t>
      </w:r>
      <w:r w:rsidR="00E94EC8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 was </w:t>
      </w:r>
      <w:r w:rsidR="007E2B62" w:rsidRPr="00EB7020">
        <w:rPr>
          <w:rFonts w:ascii="Times New Roman" w:hAnsi="Times New Roman" w:cs="Times New Roman"/>
          <w:sz w:val="24"/>
          <w:szCs w:val="24"/>
        </w:rPr>
        <w:t>different</w:t>
      </w:r>
      <w:r w:rsidR="00B41682" w:rsidRPr="00EB7020">
        <w:rPr>
          <w:rFonts w:ascii="Times New Roman" w:hAnsi="Times New Roman" w:cs="Times New Roman"/>
          <w:sz w:val="24"/>
          <w:szCs w:val="24"/>
        </w:rPr>
        <w:t>,</w:t>
      </w:r>
      <w:r w:rsidR="007E2B62" w:rsidRPr="00EB7020">
        <w:rPr>
          <w:rFonts w:ascii="Times New Roman" w:hAnsi="Times New Roman" w:cs="Times New Roman"/>
          <w:sz w:val="24"/>
          <w:szCs w:val="24"/>
        </w:rPr>
        <w:t xml:space="preserve"> because </w:t>
      </w:r>
      <w:r w:rsidR="00D4444D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D4444D" w:rsidRPr="00EB7020">
        <w:rPr>
          <w:rFonts w:ascii="Times New Roman" w:hAnsi="Times New Roman" w:cs="Times New Roman"/>
          <w:sz w:val="24"/>
          <w:szCs w:val="24"/>
        </w:rPr>
        <w:t>thermal treatment at different temperatures</w:t>
      </w:r>
      <w:r w:rsidR="007E2B62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E94EC8" w:rsidRPr="00EB7020">
        <w:rPr>
          <w:rFonts w:ascii="Times New Roman" w:hAnsi="Times New Roman" w:cs="Times New Roman"/>
          <w:noProof/>
          <w:sz w:val="24"/>
          <w:szCs w:val="24"/>
        </w:rPr>
        <w:t>Furthermore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="007E2B62" w:rsidRPr="00EB7020">
        <w:rPr>
          <w:rFonts w:ascii="Times New Roman" w:hAnsi="Times New Roman" w:cs="Times New Roman"/>
          <w:sz w:val="24"/>
          <w:szCs w:val="24"/>
        </w:rPr>
        <w:t xml:space="preserve"> the </w:t>
      </w:r>
      <w:r w:rsidR="00185640" w:rsidRPr="00EB7020">
        <w:rPr>
          <w:rFonts w:ascii="Times New Roman" w:hAnsi="Times New Roman" w:cs="Times New Roman"/>
          <w:sz w:val="24"/>
          <w:szCs w:val="24"/>
        </w:rPr>
        <w:t>adsorption of fluoride ion onto ACP</w:t>
      </w:r>
      <w:r w:rsidR="00D4444D" w:rsidRPr="00EB7020">
        <w:rPr>
          <w:rFonts w:ascii="Times New Roman" w:hAnsi="Times New Roman" w:cs="Times New Roman"/>
          <w:sz w:val="24"/>
          <w:szCs w:val="24"/>
        </w:rPr>
        <w:t>-250 and ACP-500</w:t>
      </w:r>
      <w:r w:rsidR="00185640" w:rsidRPr="00EB7020">
        <w:rPr>
          <w:rFonts w:ascii="Times New Roman" w:hAnsi="Times New Roman" w:cs="Times New Roman"/>
          <w:sz w:val="24"/>
          <w:szCs w:val="24"/>
        </w:rPr>
        <w:t xml:space="preserve"> was</w:t>
      </w:r>
      <w:r w:rsidR="007E2B62" w:rsidRPr="00EB7020">
        <w:rPr>
          <w:rFonts w:ascii="Times New Roman" w:hAnsi="Times New Roman" w:cs="Times New Roman"/>
          <w:sz w:val="24"/>
          <w:szCs w:val="24"/>
        </w:rPr>
        <w:t xml:space="preserve"> established by EDX analysis</w:t>
      </w:r>
      <w:r w:rsidR="0025473F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Pr="00EB7020">
        <w:rPr>
          <w:rFonts w:ascii="Times New Roman" w:hAnsi="Times New Roman" w:cs="Times New Roman"/>
          <w:b/>
          <w:sz w:val="24"/>
          <w:szCs w:val="24"/>
        </w:rPr>
        <w:t>Fig.</w:t>
      </w:r>
      <w:r w:rsidR="00B41682" w:rsidRPr="00EB7020">
        <w:rPr>
          <w:rFonts w:ascii="Times New Roman" w:hAnsi="Times New Roman" w:cs="Times New Roman"/>
          <w:b/>
          <w:sz w:val="24"/>
          <w:szCs w:val="24"/>
        </w:rPr>
        <w:t xml:space="preserve"> 2 (e) and (f)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 show t</w:t>
      </w:r>
      <w:r w:rsidR="0025473F" w:rsidRPr="00EB7020">
        <w:rPr>
          <w:rFonts w:ascii="Times New Roman" w:hAnsi="Times New Roman" w:cs="Times New Roman"/>
          <w:sz w:val="24"/>
          <w:szCs w:val="24"/>
        </w:rPr>
        <w:t xml:space="preserve">he EDX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spectra </w:t>
      </w:r>
      <w:r w:rsidR="0025473F" w:rsidRPr="00EB7020">
        <w:rPr>
          <w:rFonts w:ascii="Times New Roman" w:hAnsi="Times New Roman" w:cs="Times New Roman"/>
          <w:sz w:val="24"/>
          <w:szCs w:val="24"/>
        </w:rPr>
        <w:t>of ACP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-250 </w:t>
      </w:r>
      <w:r w:rsidR="00185640" w:rsidRPr="00EB7020">
        <w:rPr>
          <w:rFonts w:ascii="Times New Roman" w:hAnsi="Times New Roman" w:cs="Times New Roman"/>
          <w:sz w:val="24"/>
          <w:szCs w:val="24"/>
        </w:rPr>
        <w:t>and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 ACP-</w:t>
      </w:r>
      <w:r w:rsidR="00185640" w:rsidRPr="00EB7020">
        <w:rPr>
          <w:rFonts w:ascii="Times New Roman" w:hAnsi="Times New Roman" w:cs="Times New Roman"/>
          <w:sz w:val="24"/>
          <w:szCs w:val="24"/>
        </w:rPr>
        <w:t>500</w:t>
      </w:r>
      <w:r w:rsidR="00B41682" w:rsidRPr="00EB7020">
        <w:rPr>
          <w:rFonts w:ascii="Times New Roman" w:hAnsi="Times New Roman" w:cs="Times New Roman"/>
          <w:sz w:val="24"/>
          <w:szCs w:val="24"/>
        </w:rPr>
        <w:t>,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which </w:t>
      </w:r>
      <w:r w:rsidR="0025473F" w:rsidRPr="00EB7020">
        <w:rPr>
          <w:rFonts w:ascii="Times New Roman" w:hAnsi="Times New Roman" w:cs="Times New Roman"/>
          <w:sz w:val="24"/>
          <w:szCs w:val="24"/>
        </w:rPr>
        <w:t>indicate the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 higher percentage </w:t>
      </w:r>
      <w:r w:rsidR="0025473F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185640" w:rsidRPr="00EB7020">
        <w:rPr>
          <w:rFonts w:ascii="Times New Roman" w:hAnsi="Times New Roman" w:cs="Times New Roman"/>
          <w:sz w:val="24"/>
          <w:szCs w:val="24"/>
        </w:rPr>
        <w:t>carbon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 in</w:t>
      </w:r>
      <w:r w:rsidR="00185640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94EC8" w:rsidRPr="00EB7020">
        <w:rPr>
          <w:rFonts w:ascii="Times New Roman" w:hAnsi="Times New Roman" w:cs="Times New Roman"/>
          <w:sz w:val="24"/>
          <w:szCs w:val="24"/>
        </w:rPr>
        <w:t>ACP-</w:t>
      </w:r>
      <w:r w:rsidR="001E1337" w:rsidRPr="00EB7020">
        <w:rPr>
          <w:rFonts w:ascii="Times New Roman" w:hAnsi="Times New Roman" w:cs="Times New Roman"/>
          <w:sz w:val="24"/>
          <w:szCs w:val="24"/>
        </w:rPr>
        <w:t xml:space="preserve"> 50</w:t>
      </w:r>
      <w:r w:rsidR="00E94EC8" w:rsidRPr="00EB7020">
        <w:rPr>
          <w:rFonts w:ascii="Times New Roman" w:hAnsi="Times New Roman" w:cs="Times New Roman"/>
          <w:sz w:val="24"/>
          <w:szCs w:val="24"/>
        </w:rPr>
        <w:t>0</w:t>
      </w:r>
      <w:r w:rsidR="001E1337" w:rsidRPr="00EB7020">
        <w:rPr>
          <w:rFonts w:ascii="Times New Roman" w:hAnsi="Times New Roman" w:cs="Times New Roman"/>
          <w:sz w:val="24"/>
          <w:szCs w:val="24"/>
        </w:rPr>
        <w:t xml:space="preserve"> (57.98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1E1337" w:rsidRPr="00EB7020">
        <w:rPr>
          <w:rFonts w:ascii="Times New Roman" w:hAnsi="Times New Roman" w:cs="Times New Roman"/>
          <w:sz w:val="24"/>
          <w:szCs w:val="24"/>
        </w:rPr>
        <w:t>%)</w:t>
      </w:r>
      <w:r w:rsidR="00B41682" w:rsidRPr="00EB7020">
        <w:rPr>
          <w:rFonts w:ascii="Times New Roman" w:hAnsi="Times New Roman" w:cs="Times New Roman"/>
          <w:sz w:val="24"/>
          <w:szCs w:val="24"/>
        </w:rPr>
        <w:t>,</w:t>
      </w:r>
      <w:r w:rsidR="001E1337" w:rsidRPr="00EB7020">
        <w:rPr>
          <w:rFonts w:ascii="Times New Roman" w:hAnsi="Times New Roman" w:cs="Times New Roman"/>
          <w:sz w:val="24"/>
          <w:szCs w:val="24"/>
        </w:rPr>
        <w:t xml:space="preserve"> as compared to ACP-250</w:t>
      </w:r>
      <w:r w:rsidR="00E94EC8" w:rsidRPr="00EB7020">
        <w:rPr>
          <w:rFonts w:ascii="Times New Roman" w:hAnsi="Times New Roman" w:cs="Times New Roman"/>
          <w:sz w:val="24"/>
          <w:szCs w:val="24"/>
        </w:rPr>
        <w:t xml:space="preserve"> (50.27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94EC8" w:rsidRPr="00EB7020">
        <w:rPr>
          <w:rFonts w:ascii="Times New Roman" w:hAnsi="Times New Roman" w:cs="Times New Roman"/>
          <w:sz w:val="24"/>
          <w:szCs w:val="24"/>
        </w:rPr>
        <w:t>%)</w:t>
      </w:r>
      <w:r w:rsidR="00185640" w:rsidRPr="00EB7020">
        <w:rPr>
          <w:rFonts w:ascii="Times New Roman" w:hAnsi="Times New Roman" w:cs="Times New Roman"/>
          <w:sz w:val="24"/>
          <w:szCs w:val="24"/>
        </w:rPr>
        <w:t>.</w:t>
      </w:r>
      <w:r w:rsidR="001E1337" w:rsidRPr="00EB7020">
        <w:rPr>
          <w:rFonts w:ascii="Times New Roman" w:hAnsi="Times New Roman" w:cs="Times New Roman"/>
          <w:sz w:val="24"/>
          <w:szCs w:val="24"/>
        </w:rPr>
        <w:t xml:space="preserve"> Iron was present in both material</w:t>
      </w:r>
      <w:r w:rsidR="00B41682" w:rsidRPr="00EB7020">
        <w:rPr>
          <w:rFonts w:ascii="Times New Roman" w:hAnsi="Times New Roman" w:cs="Times New Roman"/>
          <w:sz w:val="24"/>
          <w:szCs w:val="24"/>
        </w:rPr>
        <w:t>s,</w:t>
      </w:r>
      <w:r w:rsidR="001E1337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B41682" w:rsidRPr="00EB7020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3F0C81" w:rsidRPr="00EB7020">
        <w:rPr>
          <w:rFonts w:ascii="Times New Roman" w:hAnsi="Times New Roman" w:cs="Times New Roman"/>
          <w:b/>
          <w:sz w:val="24"/>
          <w:szCs w:val="24"/>
        </w:rPr>
        <w:t>S</w:t>
      </w:r>
      <w:r w:rsidR="00B41682" w:rsidRPr="00EB7020">
        <w:rPr>
          <w:rFonts w:ascii="Times New Roman" w:hAnsi="Times New Roman" w:cs="Times New Roman"/>
          <w:b/>
          <w:sz w:val="24"/>
          <w:szCs w:val="24"/>
        </w:rPr>
        <w:t>1</w:t>
      </w:r>
      <w:r w:rsidR="00B41682" w:rsidRPr="00EB7020">
        <w:rPr>
          <w:rFonts w:ascii="Times New Roman" w:hAnsi="Times New Roman" w:cs="Times New Roman"/>
          <w:sz w:val="24"/>
          <w:szCs w:val="24"/>
        </w:rPr>
        <w:t xml:space="preserve"> shows t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he </w:t>
      </w:r>
      <w:r w:rsidR="001E1337" w:rsidRPr="00EB7020">
        <w:rPr>
          <w:rFonts w:ascii="Times New Roman" w:hAnsi="Times New Roman" w:cs="Times New Roman"/>
          <w:noProof/>
          <w:sz w:val="24"/>
          <w:szCs w:val="24"/>
        </w:rPr>
        <w:t>weight</w:t>
      </w:r>
      <w:r w:rsidR="00EF4D71" w:rsidRPr="00EB7020">
        <w:rPr>
          <w:rFonts w:ascii="Times New Roman" w:hAnsi="Times New Roman" w:cs="Times New Roman"/>
          <w:sz w:val="24"/>
          <w:szCs w:val="24"/>
        </w:rPr>
        <w:t xml:space="preserve"> percentage of ACP</w:t>
      </w:r>
      <w:r w:rsidR="001E1337" w:rsidRPr="00EB7020">
        <w:rPr>
          <w:rFonts w:ascii="Times New Roman" w:hAnsi="Times New Roman" w:cs="Times New Roman"/>
          <w:sz w:val="24"/>
          <w:szCs w:val="24"/>
        </w:rPr>
        <w:t>.</w:t>
      </w:r>
      <w:r w:rsidR="00EF4D71" w:rsidRPr="00EB70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FD5F4F" w14:textId="77777777" w:rsidR="00634E00" w:rsidRDefault="00634E00" w:rsidP="00B63EB7">
      <w:pPr>
        <w:pStyle w:val="ListParagraph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F86B166" w14:textId="77777777" w:rsidR="00634E00" w:rsidRPr="00EB7020" w:rsidRDefault="00634E00" w:rsidP="00634E00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3.1.3. FTIR analysis of </w:t>
      </w:r>
      <w:r w:rsidRPr="00EB7020">
        <w:rPr>
          <w:rFonts w:ascii="Times New Roman" w:hAnsi="Times New Roman" w:cs="Times New Roman"/>
          <w:b/>
          <w:noProof/>
          <w:sz w:val="24"/>
          <w:szCs w:val="24"/>
        </w:rPr>
        <w:t>biosorbent</w:t>
      </w:r>
    </w:p>
    <w:p w14:paraId="5D505DAF" w14:textId="77777777" w:rsidR="00634E00" w:rsidRPr="00EB7020" w:rsidRDefault="00634E00" w:rsidP="00634E00">
      <w:pPr>
        <w:pStyle w:val="ListParagraph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FT-IR spectra of ACP-250 and ACP-500 display numerous characteristic peaks. </w:t>
      </w:r>
      <w:r w:rsidRPr="00EB7020">
        <w:rPr>
          <w:rFonts w:ascii="Times New Roman" w:hAnsi="Times New Roman" w:cs="Times New Roman"/>
          <w:b/>
          <w:sz w:val="24"/>
          <w:szCs w:val="24"/>
        </w:rPr>
        <w:t>Figures 3 (a) and (b)</w:t>
      </w:r>
      <w:r w:rsidRPr="00EB7020">
        <w:rPr>
          <w:rFonts w:ascii="Times New Roman" w:hAnsi="Times New Roman" w:cs="Times New Roman"/>
          <w:sz w:val="24"/>
          <w:szCs w:val="24"/>
        </w:rPr>
        <w:t xml:space="preserve"> show the FTIR spectra of ACP before and after fluoride adsorption, which display a number of adsorption peaks in the range (400–4,000) cm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 xml:space="preserve">, which confirm the presence of different function groups on the surface of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Pr="00EB7020">
        <w:rPr>
          <w:rFonts w:ascii="Times New Roman" w:hAnsi="Times New Roman" w:cs="Times New Roman"/>
          <w:sz w:val="24"/>
          <w:szCs w:val="24"/>
        </w:rPr>
        <w:t xml:space="preserve">.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broad band</w:t>
      </w:r>
      <w:r w:rsidRPr="00EB7020">
        <w:rPr>
          <w:rFonts w:ascii="Times New Roman" w:hAnsi="Times New Roman" w:cs="Times New Roman"/>
          <w:sz w:val="24"/>
          <w:szCs w:val="24"/>
        </w:rPr>
        <w:t xml:space="preserve"> peaks at (3,320.0–3,340.0) cm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 xml:space="preserve"> were attributed to stretching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vibrations</w:t>
      </w:r>
      <w:r w:rsidRPr="00EB7020">
        <w:rPr>
          <w:rFonts w:ascii="Times New Roman" w:hAnsi="Times New Roman" w:cs="Times New Roman"/>
          <w:sz w:val="24"/>
          <w:szCs w:val="24"/>
        </w:rPr>
        <w:t xml:space="preserve"> in the </w:t>
      </w:r>
      <w:r>
        <w:rPr>
          <w:rFonts w:ascii="Times New Roman" w:hAnsi="Times New Roman" w:cs="Times New Roman"/>
          <w:sz w:val="24"/>
          <w:szCs w:val="24"/>
        </w:rPr>
        <w:t>hydroxyl group</w:t>
      </w:r>
      <w:r w:rsidRPr="00EB7020">
        <w:rPr>
          <w:rFonts w:ascii="Times New Roman" w:hAnsi="Times New Roman" w:cs="Times New Roman"/>
          <w:sz w:val="24"/>
          <w:szCs w:val="24"/>
        </w:rPr>
        <w:t>.</w:t>
      </w:r>
      <w:r w:rsidRPr="006B1CD6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The peaks that occur in the range (2,852.0–3,000.0) cm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 xml:space="preserve"> were attributed to –C–H stretching in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hetero aromatic</w:t>
      </w:r>
      <w:r w:rsidRPr="00EB7020">
        <w:rPr>
          <w:rFonts w:ascii="Times New Roman" w:hAnsi="Times New Roman" w:cs="Times New Roman"/>
          <w:sz w:val="24"/>
          <w:szCs w:val="24"/>
        </w:rPr>
        <w:t xml:space="preserve"> ring, with both </w:t>
      </w:r>
      <w:r w:rsidRPr="00EB7020">
        <w:rPr>
          <w:rFonts w:ascii="Times New Roman" w:hAnsi="Times New Roman" w:cs="Times New Roman"/>
          <w:sz w:val="24"/>
          <w:szCs w:val="24"/>
        </w:rPr>
        <w:lastRenderedPageBreak/>
        <w:t xml:space="preserve">alkyl and ethylene group in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side</w:t>
      </w:r>
      <w:r w:rsidRPr="00EB7020">
        <w:rPr>
          <w:rFonts w:ascii="Times New Roman" w:hAnsi="Times New Roman" w:cs="Times New Roman"/>
          <w:sz w:val="24"/>
          <w:szCs w:val="24"/>
        </w:rPr>
        <w:t xml:space="preserve"> chain. Symmetric C-H stretching vibration of aliphatic acid is indicated by peaks at 2,921.9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>.</w:t>
      </w:r>
      <w:r w:rsidRPr="006B1CD6">
        <w:rPr>
          <w:rFonts w:ascii="Times New Roman" w:hAnsi="Times New Roman" w:cs="Arial Unicode MS" w:hint="cs"/>
          <w:sz w:val="24"/>
          <w:szCs w:val="21"/>
          <w:vertAlign w:val="superscript"/>
          <w:cs/>
          <w:lang w:bidi="hi-IN"/>
        </w:rPr>
        <w:t>26</w:t>
      </w:r>
      <w:r>
        <w:rPr>
          <w:rFonts w:ascii="Times New Roman" w:hAnsi="Times New Roman" w:cs="Arial Unicode MS" w:hint="cs"/>
          <w:sz w:val="24"/>
          <w:szCs w:val="21"/>
          <w:vertAlign w:val="superscript"/>
          <w:cs/>
          <w:lang w:bidi="hi-IN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The peaks located in the range (1,690.0–1,710.0) cm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 xml:space="preserve"> relate to the asymmetric stretching vibration of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ionic</w:t>
      </w:r>
      <w:r w:rsidRPr="00EB7020">
        <w:rPr>
          <w:rFonts w:ascii="Times New Roman" w:hAnsi="Times New Roman" w:cs="Times New Roman"/>
          <w:sz w:val="24"/>
          <w:szCs w:val="24"/>
        </w:rPr>
        <w:t xml:space="preserve"> carboxylic group (–COO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EB702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27</w:t>
      </w:r>
      <w:r>
        <w:rPr>
          <w:rFonts w:ascii="Times New Roman" w:hAnsi="Times New Roman" w:cs="Arial Unicode MS" w:hint="cs"/>
          <w:sz w:val="24"/>
          <w:szCs w:val="21"/>
          <w:cs/>
          <w:lang w:bidi="hi-IN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The sharp peak at (500–800) cm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 xml:space="preserve"> was related to the C–O 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Pr="00EB7020">
        <w:rPr>
          <w:rFonts w:ascii="Times New Roman" w:hAnsi="Times New Roman" w:cs="Times New Roman"/>
          <w:sz w:val="24"/>
          <w:szCs w:val="24"/>
        </w:rPr>
        <w:t xml:space="preserve"> and metal–oxygen (Fe–O) bonds 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Pr="00EB7020">
        <w:rPr>
          <w:rFonts w:ascii="Times New Roman" w:hAnsi="Times New Roman" w:cs="Times New Roman"/>
          <w:sz w:val="24"/>
          <w:szCs w:val="24"/>
        </w:rPr>
        <w:t>. The presence of Fe–O band spectra before and after adsorption show the Fe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B7020">
        <w:rPr>
          <w:rFonts w:ascii="Times New Roman" w:hAnsi="Times New Roman" w:cs="Times New Roman"/>
          <w:sz w:val="24"/>
          <w:szCs w:val="24"/>
        </w:rPr>
        <w:t>O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B7020">
        <w:rPr>
          <w:rFonts w:ascii="Times New Roman" w:hAnsi="Times New Roman" w:cs="Times New Roman"/>
          <w:sz w:val="24"/>
          <w:szCs w:val="24"/>
        </w:rPr>
        <w:t xml:space="preserve"> group.</w:t>
      </w:r>
    </w:p>
    <w:p w14:paraId="328B39A1" w14:textId="77777777" w:rsidR="00634E00" w:rsidRDefault="00634E00" w:rsidP="00B63EB7">
      <w:pPr>
        <w:pStyle w:val="ListParagraph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042FFE8" w14:textId="39C3FE6A" w:rsidR="00634E00" w:rsidRDefault="00634E00" w:rsidP="00B63EB7">
      <w:pPr>
        <w:pStyle w:val="ListParagraph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5AA41B96" wp14:editId="1333800C">
            <wp:extent cx="4503420" cy="6621780"/>
            <wp:effectExtent l="0" t="0" r="0" b="7620"/>
            <wp:docPr id="2" name="Picture 2" descr="C:\Dr. Jiwan Singh 08-01-2018\AArticles and conferences 21-04-2015\ibrahim paper\Final paper\Figures ACS\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r. Jiwan Singh 08-01-2018\AArticles and conferences 21-04-2015\ibrahim paper\Final paper\Figures ACS\Fig.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A5E2" w14:textId="22FAD7D4" w:rsidR="00B97358" w:rsidRPr="00634E00" w:rsidRDefault="00634E00" w:rsidP="00634E00">
      <w:pPr>
        <w:tabs>
          <w:tab w:val="center" w:pos="4680"/>
          <w:tab w:val="left" w:pos="57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 w:rsidR="00001DF3"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>ure</w:t>
      </w:r>
      <w:r w:rsidRPr="00634E00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634E00">
        <w:rPr>
          <w:rFonts w:ascii="Times New Roman" w:hAnsi="Times New Roman" w:cs="Times New Roman"/>
          <w:sz w:val="24"/>
          <w:szCs w:val="24"/>
        </w:rPr>
        <w:t xml:space="preserve"> SEM images of (a) and (b) ACP-250, (c) and (d) ACP-500; and EDX spectra of (e) ACP-250, and (f) ACP-500.</w:t>
      </w:r>
    </w:p>
    <w:p w14:paraId="60E2C543" w14:textId="77777777" w:rsidR="005446BA" w:rsidRPr="00EB7020" w:rsidRDefault="00EB0441" w:rsidP="00B63EB7">
      <w:pPr>
        <w:pStyle w:val="ListParagraph"/>
        <w:tabs>
          <w:tab w:val="left" w:pos="0"/>
          <w:tab w:val="left" w:pos="2865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3.1.3</w:t>
      </w:r>
      <w:r w:rsidR="005446BA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2472" w:rsidRPr="00EB7020">
        <w:rPr>
          <w:rFonts w:ascii="Times New Roman" w:hAnsi="Times New Roman" w:cs="Times New Roman"/>
          <w:b/>
          <w:sz w:val="24"/>
          <w:szCs w:val="24"/>
        </w:rPr>
        <w:t xml:space="preserve">XRD </w:t>
      </w:r>
      <w:r w:rsidR="005446BA" w:rsidRPr="00EB7020">
        <w:rPr>
          <w:rFonts w:ascii="Times New Roman" w:hAnsi="Times New Roman" w:cs="Times New Roman"/>
          <w:b/>
          <w:sz w:val="24"/>
          <w:szCs w:val="24"/>
        </w:rPr>
        <w:t>analysis</w:t>
      </w:r>
    </w:p>
    <w:p w14:paraId="76B68656" w14:textId="1E42646A" w:rsidR="00487F3E" w:rsidRDefault="00D0094A" w:rsidP="00B63EB7">
      <w:pPr>
        <w:pStyle w:val="ListParagraph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702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53149"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Pr="00EB702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53149"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781CBA" w:rsidRPr="00EB7020">
        <w:rPr>
          <w:rFonts w:ascii="Times New Roman" w:hAnsi="Times New Roman" w:cs="Times New Roman"/>
          <w:sz w:val="24"/>
          <w:szCs w:val="24"/>
        </w:rPr>
        <w:t xml:space="preserve"> shows the </w:t>
      </w:r>
      <w:r w:rsidR="00EB0441" w:rsidRPr="00EB7020">
        <w:rPr>
          <w:rFonts w:ascii="Times New Roman" w:hAnsi="Times New Roman" w:cs="Times New Roman"/>
          <w:sz w:val="24"/>
          <w:szCs w:val="24"/>
        </w:rPr>
        <w:t>X</w:t>
      </w:r>
      <w:r w:rsidR="00EB0441" w:rsidRPr="00EB7020">
        <w:rPr>
          <w:rFonts w:ascii="Times New Roman" w:hAnsi="Times New Roman" w:cs="Times New Roman"/>
          <w:b/>
          <w:sz w:val="24"/>
          <w:szCs w:val="24"/>
        </w:rPr>
        <w:t>-</w:t>
      </w:r>
      <w:r w:rsidR="005446BA" w:rsidRPr="00EB7020">
        <w:rPr>
          <w:rFonts w:ascii="Times New Roman" w:hAnsi="Times New Roman" w:cs="Times New Roman"/>
          <w:sz w:val="24"/>
          <w:szCs w:val="24"/>
        </w:rPr>
        <w:t>Diffraction</w:t>
      </w:r>
      <w:r w:rsidR="00EB0441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CBA" w:rsidRPr="00EB7020">
        <w:rPr>
          <w:rFonts w:ascii="Times New Roman" w:hAnsi="Times New Roman" w:cs="Times New Roman"/>
          <w:sz w:val="24"/>
          <w:szCs w:val="24"/>
        </w:rPr>
        <w:t>pattern</w:t>
      </w:r>
      <w:r w:rsidR="00453149" w:rsidRPr="00EB7020">
        <w:rPr>
          <w:rFonts w:ascii="Times New Roman" w:hAnsi="Times New Roman" w:cs="Times New Roman"/>
          <w:sz w:val="24"/>
          <w:szCs w:val="24"/>
        </w:rPr>
        <w:t>s</w:t>
      </w:r>
      <w:r w:rsidR="00781CBA" w:rsidRPr="00EB7020">
        <w:rPr>
          <w:rFonts w:ascii="Times New Roman" w:hAnsi="Times New Roman" w:cs="Times New Roman"/>
          <w:sz w:val="24"/>
          <w:szCs w:val="24"/>
        </w:rPr>
        <w:t xml:space="preserve"> of ACP-250 and ACP-500. </w:t>
      </w:r>
      <w:r w:rsidR="00453149" w:rsidRPr="00EB7020">
        <w:rPr>
          <w:rFonts w:ascii="Times New Roman" w:hAnsi="Times New Roman" w:cs="Times New Roman"/>
          <w:sz w:val="24"/>
          <w:szCs w:val="24"/>
        </w:rPr>
        <w:t>D</w:t>
      </w:r>
      <w:r w:rsidR="00293BB2" w:rsidRPr="00EB7020">
        <w:rPr>
          <w:rFonts w:ascii="Times New Roman" w:hAnsi="Times New Roman" w:cs="Times New Roman"/>
          <w:sz w:val="24"/>
          <w:szCs w:val="24"/>
        </w:rPr>
        <w:t xml:space="preserve">ifferent diffraction </w:t>
      </w:r>
      <w:r w:rsidR="00781CBA" w:rsidRPr="00EB7020">
        <w:rPr>
          <w:rFonts w:ascii="Times New Roman" w:hAnsi="Times New Roman" w:cs="Times New Roman"/>
          <w:sz w:val="24"/>
          <w:szCs w:val="24"/>
        </w:rPr>
        <w:t>peaks are observed on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ACP-500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which indicate its crystalline structure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; </w:t>
      </w:r>
      <w:r w:rsidR="00781CBA" w:rsidRPr="00EB7020">
        <w:rPr>
          <w:rFonts w:ascii="Times New Roman" w:hAnsi="Times New Roman" w:cs="Times New Roman"/>
          <w:sz w:val="24"/>
          <w:szCs w:val="24"/>
        </w:rPr>
        <w:t>however,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in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EB0441" w:rsidRPr="00EB7020">
        <w:rPr>
          <w:rFonts w:ascii="Times New Roman" w:hAnsi="Times New Roman" w:cs="Times New Roman"/>
          <w:sz w:val="24"/>
          <w:szCs w:val="24"/>
        </w:rPr>
        <w:t>case of ACP-250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293BB2" w:rsidRPr="00EB7020">
        <w:rPr>
          <w:rFonts w:ascii="Times New Roman" w:hAnsi="Times New Roman" w:cs="Times New Roman"/>
          <w:sz w:val="24"/>
          <w:szCs w:val="24"/>
        </w:rPr>
        <w:t>absence of diffraction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peaks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is </w:t>
      </w:r>
      <w:r w:rsidR="00EB0441" w:rsidRPr="00EB7020">
        <w:rPr>
          <w:rFonts w:ascii="Times New Roman" w:hAnsi="Times New Roman" w:cs="Times New Roman"/>
          <w:sz w:val="24"/>
          <w:szCs w:val="24"/>
        </w:rPr>
        <w:t>observed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which 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indicates </w:t>
      </w:r>
      <w:r w:rsidR="00EB0441" w:rsidRPr="00EB7020">
        <w:rPr>
          <w:rFonts w:ascii="Times New Roman" w:hAnsi="Times New Roman" w:cs="Times New Roman"/>
          <w:noProof/>
          <w:sz w:val="24"/>
          <w:szCs w:val="24"/>
        </w:rPr>
        <w:t>it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amorphous structure.</w:t>
      </w:r>
      <w:r w:rsidR="00B76D5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A2472" w:rsidRPr="00EB7020">
        <w:rPr>
          <w:rFonts w:ascii="Times New Roman" w:hAnsi="Times New Roman" w:cs="Times New Roman"/>
          <w:sz w:val="24"/>
          <w:szCs w:val="24"/>
        </w:rPr>
        <w:t>Consequently,</w:t>
      </w:r>
      <w:r w:rsidR="00B76D5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B76D57" w:rsidRPr="00EB7020">
        <w:rPr>
          <w:rFonts w:ascii="Times New Roman" w:hAnsi="Times New Roman" w:cs="Times New Roman"/>
          <w:sz w:val="24"/>
          <w:szCs w:val="24"/>
        </w:rPr>
        <w:t xml:space="preserve">removal of fluoride from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water </w:t>
      </w:r>
      <w:r w:rsidR="00B76D57" w:rsidRPr="00EB7020">
        <w:rPr>
          <w:rFonts w:ascii="Times New Roman" w:hAnsi="Times New Roman" w:cs="Times New Roman"/>
          <w:sz w:val="24"/>
          <w:szCs w:val="24"/>
        </w:rPr>
        <w:t xml:space="preserve">by </w:t>
      </w:r>
      <w:r w:rsidR="004A2472" w:rsidRPr="00EB7020">
        <w:rPr>
          <w:rFonts w:ascii="Times New Roman" w:hAnsi="Times New Roman" w:cs="Times New Roman"/>
          <w:sz w:val="24"/>
          <w:szCs w:val="24"/>
        </w:rPr>
        <w:t>applying ACP-500 was found</w:t>
      </w:r>
      <w:r w:rsidR="00B76D5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to be </w:t>
      </w:r>
      <w:r w:rsidR="00B76D57" w:rsidRPr="00EB7020">
        <w:rPr>
          <w:rFonts w:ascii="Times New Roman" w:hAnsi="Times New Roman" w:cs="Times New Roman"/>
          <w:sz w:val="24"/>
          <w:szCs w:val="24"/>
        </w:rPr>
        <w:t xml:space="preserve">higher than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that by </w:t>
      </w:r>
      <w:r w:rsidR="00B76D57" w:rsidRPr="00EB7020">
        <w:rPr>
          <w:rFonts w:ascii="Times New Roman" w:hAnsi="Times New Roman" w:cs="Times New Roman"/>
          <w:sz w:val="24"/>
          <w:szCs w:val="24"/>
        </w:rPr>
        <w:t>ACP-250.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A2472" w:rsidRPr="00EB7020">
        <w:rPr>
          <w:rFonts w:ascii="Times New Roman" w:hAnsi="Times New Roman" w:cs="Times New Roman"/>
          <w:sz w:val="24"/>
          <w:szCs w:val="24"/>
        </w:rPr>
        <w:t>T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he XRD pattern of ACP-500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reveals </w:t>
      </w:r>
      <w:r w:rsidR="00EB0441" w:rsidRPr="00EB7020">
        <w:rPr>
          <w:rFonts w:ascii="Times New Roman" w:hAnsi="Times New Roman" w:cs="Times New Roman"/>
          <w:sz w:val="24"/>
          <w:szCs w:val="24"/>
        </w:rPr>
        <w:t>peaks</w:t>
      </w:r>
      <w:r w:rsidR="00606835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B0441" w:rsidRPr="00EB7020">
        <w:rPr>
          <w:rFonts w:ascii="Times New Roman" w:hAnsi="Times New Roman" w:cs="Times New Roman"/>
          <w:sz w:val="24"/>
          <w:szCs w:val="24"/>
        </w:rPr>
        <w:t>at 2θ=</w:t>
      </w:r>
      <w:r w:rsidR="005D4A1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53149" w:rsidRPr="00EB7020">
        <w:rPr>
          <w:rFonts w:ascii="Times New Roman" w:hAnsi="Times New Roman" w:cs="Times New Roman"/>
          <w:sz w:val="24"/>
          <w:szCs w:val="24"/>
        </w:rPr>
        <w:t>(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24.55, </w:t>
      </w:r>
      <w:r w:rsidR="00DB0819" w:rsidRPr="00EB7020">
        <w:rPr>
          <w:rFonts w:ascii="Times New Roman" w:hAnsi="Times New Roman" w:cs="Times New Roman"/>
          <w:sz w:val="24"/>
          <w:szCs w:val="24"/>
        </w:rPr>
        <w:t>33.52</w:t>
      </w:r>
      <w:r w:rsidR="00DB0819" w:rsidRPr="00EB7020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EB0441" w:rsidRPr="00EB7020">
        <w:rPr>
          <w:rFonts w:ascii="Times New Roman" w:hAnsi="Times New Roman" w:cs="Times New Roman"/>
          <w:sz w:val="24"/>
          <w:szCs w:val="24"/>
        </w:rPr>
        <w:t xml:space="preserve"> 36.04, 41.23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2B044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06835" w:rsidRPr="00EB7020">
        <w:rPr>
          <w:rFonts w:ascii="Times New Roman" w:hAnsi="Times New Roman" w:cs="Times New Roman"/>
          <w:sz w:val="24"/>
          <w:szCs w:val="24"/>
        </w:rPr>
        <w:t>and 62.77</w:t>
      </w:r>
      <w:r w:rsidR="008D343E" w:rsidRPr="008D343E">
        <w:rPr>
          <w:rFonts w:ascii="Times New Roman" w:hAnsi="Times New Roman" w:cs="Arial Unicode MS" w:hint="cs"/>
          <w:sz w:val="24"/>
          <w:szCs w:val="21"/>
          <w:vertAlign w:val="superscript"/>
          <w:cs/>
          <w:lang w:bidi="hi-IN"/>
        </w:rPr>
        <w:t>o</w:t>
      </w:r>
      <w:r w:rsidR="008D343E">
        <w:rPr>
          <w:rFonts w:ascii="Times New Roman" w:hAnsi="Times New Roman" w:cs="Times New Roman"/>
          <w:sz w:val="24"/>
          <w:szCs w:val="24"/>
        </w:rPr>
        <w:t>)</w:t>
      </w:r>
      <w:r w:rsidR="006C5ED3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that were </w:t>
      </w:r>
      <w:r w:rsidR="006C5ED3" w:rsidRPr="00EB7020">
        <w:rPr>
          <w:rFonts w:ascii="Times New Roman" w:hAnsi="Times New Roman" w:cs="Times New Roman"/>
          <w:sz w:val="24"/>
          <w:szCs w:val="24"/>
        </w:rPr>
        <w:t>assignable by their indi</w:t>
      </w:r>
      <w:r w:rsidR="00E713ED" w:rsidRPr="00EB7020">
        <w:rPr>
          <w:rFonts w:ascii="Times New Roman" w:hAnsi="Times New Roman" w:cs="Times New Roman"/>
          <w:sz w:val="24"/>
          <w:szCs w:val="24"/>
        </w:rPr>
        <w:t>ces (220), (311), (400), (422)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E713E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B044D" w:rsidRPr="00EB7020">
        <w:rPr>
          <w:rFonts w:ascii="Times New Roman" w:hAnsi="Times New Roman" w:cs="Times New Roman"/>
          <w:sz w:val="24"/>
          <w:szCs w:val="24"/>
        </w:rPr>
        <w:t>and (440), respectively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2B044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6B1CD6">
        <w:rPr>
          <w:rFonts w:ascii="Times New Roman" w:hAnsi="Times New Roman" w:cs="Times New Roman"/>
          <w:sz w:val="24"/>
          <w:szCs w:val="24"/>
          <w:vertAlign w:val="superscript"/>
        </w:rPr>
        <w:t>23, 30</w:t>
      </w:r>
      <w:r w:rsidR="006B1CD6">
        <w:rPr>
          <w:rFonts w:ascii="Times New Roman" w:hAnsi="Times New Roman" w:cs="Arial Unicode MS" w:hint="cs"/>
          <w:sz w:val="24"/>
          <w:szCs w:val="21"/>
          <w:vertAlign w:val="superscript"/>
          <w:cs/>
          <w:lang w:bidi="hi-IN"/>
        </w:rPr>
        <w:t>-</w:t>
      </w:r>
      <w:r w:rsidR="008F38D3" w:rsidRPr="00EB7020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9D769B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5ED3" w:rsidRPr="00EB7020">
        <w:rPr>
          <w:rFonts w:ascii="Times New Roman" w:hAnsi="Times New Roman" w:cs="Times New Roman"/>
          <w:sz w:val="24"/>
          <w:szCs w:val="24"/>
        </w:rPr>
        <w:t>All</w:t>
      </w:r>
      <w:proofErr w:type="gramEnd"/>
      <w:r w:rsidR="006C5ED3" w:rsidRPr="00EB7020">
        <w:rPr>
          <w:rFonts w:ascii="Times New Roman" w:hAnsi="Times New Roman" w:cs="Times New Roman"/>
          <w:sz w:val="24"/>
          <w:szCs w:val="24"/>
        </w:rPr>
        <w:t xml:space="preserve"> these peaks are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in accord </w:t>
      </w:r>
      <w:r w:rsidR="006C5ED3" w:rsidRPr="00EB7020">
        <w:rPr>
          <w:rFonts w:ascii="Times New Roman" w:hAnsi="Times New Roman" w:cs="Times New Roman"/>
          <w:sz w:val="24"/>
          <w:szCs w:val="24"/>
        </w:rPr>
        <w:t xml:space="preserve">with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6C5ED3" w:rsidRPr="00EB7020">
        <w:rPr>
          <w:rFonts w:ascii="Times New Roman" w:hAnsi="Times New Roman" w:cs="Times New Roman"/>
          <w:noProof/>
          <w:sz w:val="24"/>
          <w:szCs w:val="24"/>
        </w:rPr>
        <w:t>database</w:t>
      </w:r>
      <w:r w:rsidR="006C5ED3" w:rsidRPr="00EB7020">
        <w:rPr>
          <w:rFonts w:ascii="Times New Roman" w:hAnsi="Times New Roman" w:cs="Times New Roman"/>
          <w:sz w:val="24"/>
          <w:szCs w:val="24"/>
        </w:rPr>
        <w:t xml:space="preserve"> in JCPDS file (82-1533)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6C5ED3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E713ED" w:rsidRPr="00EB7020">
        <w:rPr>
          <w:rFonts w:ascii="Times New Roman" w:hAnsi="Times New Roman" w:cs="Times New Roman"/>
          <w:sz w:val="24"/>
          <w:szCs w:val="24"/>
        </w:rPr>
        <w:t xml:space="preserve">represent the iron oxides </w:t>
      </w:r>
      <w:r w:rsidR="00C52898" w:rsidRPr="00EB7020">
        <w:rPr>
          <w:rFonts w:ascii="Times New Roman" w:hAnsi="Times New Roman" w:cs="Times New Roman"/>
          <w:sz w:val="24"/>
          <w:szCs w:val="24"/>
        </w:rPr>
        <w:t>(for example F</w:t>
      </w:r>
      <w:r w:rsidR="009D769B" w:rsidRPr="00EB7020">
        <w:rPr>
          <w:rFonts w:ascii="Times New Roman" w:hAnsi="Times New Roman" w:cs="Times New Roman"/>
          <w:sz w:val="24"/>
          <w:szCs w:val="24"/>
        </w:rPr>
        <w:t>e</w:t>
      </w:r>
      <w:r w:rsidR="009D769B" w:rsidRPr="00EB70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D769B" w:rsidRPr="00EB7020">
        <w:rPr>
          <w:rFonts w:ascii="Times New Roman" w:hAnsi="Times New Roman" w:cs="Times New Roman"/>
          <w:sz w:val="24"/>
          <w:szCs w:val="24"/>
        </w:rPr>
        <w:t>O</w:t>
      </w:r>
      <w:r w:rsidR="00123238" w:rsidRPr="00EB70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52898" w:rsidRPr="00EB7020">
        <w:rPr>
          <w:rFonts w:ascii="Times New Roman" w:hAnsi="Times New Roman" w:cs="Times New Roman"/>
          <w:sz w:val="24"/>
          <w:szCs w:val="24"/>
        </w:rPr>
        <w:t xml:space="preserve">).  </w:t>
      </w:r>
      <w:r w:rsidR="00E713ED" w:rsidRPr="00EB7020">
        <w:rPr>
          <w:rFonts w:ascii="Times New Roman" w:hAnsi="Times New Roman" w:cs="Times New Roman"/>
          <w:sz w:val="24"/>
          <w:szCs w:val="24"/>
        </w:rPr>
        <w:t xml:space="preserve">The diffraction peaks at </w:t>
      </w:r>
      <w:r w:rsidR="00453149" w:rsidRPr="00EB7020">
        <w:rPr>
          <w:rFonts w:ascii="Times New Roman" w:hAnsi="Times New Roman" w:cs="Times New Roman"/>
          <w:sz w:val="24"/>
          <w:szCs w:val="24"/>
        </w:rPr>
        <w:t>(</w:t>
      </w:r>
      <w:r w:rsidR="00E713ED" w:rsidRPr="00EB7020">
        <w:rPr>
          <w:rFonts w:ascii="Times New Roman" w:hAnsi="Times New Roman" w:cs="Times New Roman"/>
          <w:sz w:val="24"/>
          <w:szCs w:val="24"/>
        </w:rPr>
        <w:t>49.88 and 54.29</w:t>
      </w:r>
      <w:r w:rsidR="00453149" w:rsidRPr="00EB7020">
        <w:rPr>
          <w:rFonts w:ascii="Times New Roman" w:hAnsi="Times New Roman" w:cs="Times New Roman"/>
          <w:sz w:val="24"/>
          <w:szCs w:val="24"/>
        </w:rPr>
        <w:t>)</w:t>
      </w:r>
      <w:r w:rsidR="00E713E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4354D" w:rsidRPr="00EB7020">
        <w:rPr>
          <w:rFonts w:ascii="Times New Roman" w:hAnsi="Times New Roman" w:cs="Times New Roman"/>
          <w:sz w:val="24"/>
          <w:szCs w:val="24"/>
        </w:rPr>
        <w:t>correspond</w:t>
      </w:r>
      <w:r w:rsidR="00453149" w:rsidRPr="00EB7020">
        <w:rPr>
          <w:rFonts w:ascii="Times New Roman" w:hAnsi="Times New Roman" w:cs="Times New Roman"/>
          <w:sz w:val="24"/>
          <w:szCs w:val="24"/>
        </w:rPr>
        <w:t>ing</w:t>
      </w:r>
      <w:r w:rsidR="00C4354D" w:rsidRPr="00EB7020">
        <w:rPr>
          <w:rFonts w:ascii="Times New Roman" w:hAnsi="Times New Roman" w:cs="Times New Roman"/>
          <w:sz w:val="24"/>
          <w:szCs w:val="24"/>
        </w:rPr>
        <w:t xml:space="preserve"> to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C4354D" w:rsidRPr="00EB7020">
        <w:rPr>
          <w:rFonts w:ascii="Times New Roman" w:hAnsi="Times New Roman" w:cs="Times New Roman"/>
          <w:sz w:val="24"/>
          <w:szCs w:val="24"/>
        </w:rPr>
        <w:t>(131) and (230) planes</w:t>
      </w:r>
      <w:r w:rsidR="00453149" w:rsidRPr="00EB7020">
        <w:rPr>
          <w:rFonts w:ascii="Times New Roman" w:hAnsi="Times New Roman" w:cs="Times New Roman"/>
          <w:sz w:val="24"/>
          <w:szCs w:val="24"/>
        </w:rPr>
        <w:t>, respectively,</w:t>
      </w:r>
      <w:r w:rsidR="00C4354D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represent </w:t>
      </w:r>
      <w:r w:rsidR="00E713ED" w:rsidRPr="00EB7020">
        <w:rPr>
          <w:rFonts w:ascii="Times New Roman" w:hAnsi="Times New Roman" w:cs="Times New Roman"/>
          <w:sz w:val="24"/>
          <w:szCs w:val="24"/>
        </w:rPr>
        <w:t>Fe</w:t>
      </w:r>
      <w:r w:rsidR="00E713ED" w:rsidRPr="00EB70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13ED" w:rsidRPr="00EB7020">
        <w:rPr>
          <w:rFonts w:ascii="Times New Roman" w:hAnsi="Times New Roman" w:cs="Times New Roman"/>
          <w:sz w:val="24"/>
          <w:szCs w:val="24"/>
        </w:rPr>
        <w:t>C</w:t>
      </w:r>
      <w:r w:rsidR="002B044D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4A2472" w:rsidRPr="00EB7020">
        <w:rPr>
          <w:rFonts w:ascii="Times New Roman" w:hAnsi="Times New Roman" w:cs="Times New Roman"/>
          <w:sz w:val="24"/>
          <w:szCs w:val="24"/>
        </w:rPr>
        <w:t>C</w:t>
      </w:r>
      <w:r w:rsidR="00487F3E" w:rsidRPr="00EB7020">
        <w:rPr>
          <w:rFonts w:ascii="Times New Roman" w:hAnsi="Times New Roman" w:cs="Times New Roman"/>
          <w:sz w:val="24"/>
          <w:szCs w:val="24"/>
        </w:rPr>
        <w:t>arbides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 of iron </w:t>
      </w:r>
      <w:r w:rsidR="00502AF3" w:rsidRPr="00EB7020">
        <w:rPr>
          <w:rFonts w:ascii="Times New Roman" w:hAnsi="Times New Roman" w:cs="Times New Roman"/>
          <w:sz w:val="24"/>
          <w:szCs w:val="24"/>
        </w:rPr>
        <w:t xml:space="preserve">may 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be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classified </w:t>
      </w:r>
      <w:r w:rsidR="00502AF3" w:rsidRPr="00EB7020">
        <w:rPr>
          <w:rFonts w:ascii="Times New Roman" w:hAnsi="Times New Roman" w:cs="Times New Roman"/>
          <w:sz w:val="24"/>
          <w:szCs w:val="24"/>
        </w:rPr>
        <w:t xml:space="preserve">into 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two categories </w:t>
      </w:r>
      <w:r w:rsidR="00502AF3" w:rsidRPr="00EB7020">
        <w:rPr>
          <w:rFonts w:ascii="Times New Roman" w:hAnsi="Times New Roman" w:cs="Times New Roman"/>
          <w:sz w:val="24"/>
          <w:szCs w:val="24"/>
        </w:rPr>
        <w:t xml:space="preserve">on the basis of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502AF3" w:rsidRPr="00EB7020">
        <w:rPr>
          <w:rFonts w:ascii="Times New Roman" w:hAnsi="Times New Roman" w:cs="Times New Roman"/>
          <w:noProof/>
          <w:sz w:val="24"/>
          <w:szCs w:val="24"/>
        </w:rPr>
        <w:t>location</w:t>
      </w:r>
      <w:r w:rsidR="00502AF3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carbon atoms </w:t>
      </w:r>
      <w:r w:rsidR="00502AF3" w:rsidRPr="00EB7020">
        <w:rPr>
          <w:rFonts w:ascii="Times New Roman" w:hAnsi="Times New Roman" w:cs="Times New Roman"/>
          <w:sz w:val="24"/>
          <w:szCs w:val="24"/>
        </w:rPr>
        <w:t xml:space="preserve">present either </w:t>
      </w:r>
      <w:r w:rsidR="00487F3E" w:rsidRPr="00EB7020">
        <w:rPr>
          <w:rFonts w:ascii="Times New Roman" w:hAnsi="Times New Roman" w:cs="Times New Roman"/>
          <w:noProof/>
          <w:sz w:val="24"/>
          <w:szCs w:val="24"/>
        </w:rPr>
        <w:t>in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87F3E" w:rsidRPr="00EB7020">
        <w:rPr>
          <w:rFonts w:ascii="Times New Roman" w:hAnsi="Times New Roman" w:cs="Times New Roman"/>
          <w:noProof/>
          <w:sz w:val="24"/>
          <w:szCs w:val="24"/>
        </w:rPr>
        <w:t>trigonal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-prismatic </w:t>
      </w:r>
      <w:r w:rsidR="00487F3E" w:rsidRPr="00EB7020">
        <w:rPr>
          <w:rFonts w:ascii="Times New Roman" w:hAnsi="Times New Roman" w:cs="Times New Roman"/>
          <w:noProof/>
          <w:sz w:val="24"/>
          <w:szCs w:val="24"/>
        </w:rPr>
        <w:t>interstic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e</w:t>
      </w:r>
      <w:r w:rsidR="00487F3E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 (</w:t>
      </w:r>
      <w:r w:rsidR="004A2472" w:rsidRPr="00EB7020">
        <w:rPr>
          <w:rFonts w:ascii="Times New Roman" w:hAnsi="Times New Roman" w:cs="Times New Roman"/>
          <w:sz w:val="24"/>
          <w:szCs w:val="24"/>
        </w:rPr>
        <w:t>Fe</w:t>
      </w:r>
      <w:r w:rsidR="004A2472" w:rsidRPr="00EB70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C and </w:t>
      </w:r>
      <w:r w:rsidR="00487F3E" w:rsidRPr="00EB7020">
        <w:rPr>
          <w:rFonts w:ascii="Times New Roman" w:hAnsi="Times New Roman" w:cs="Times New Roman"/>
          <w:sz w:val="24"/>
          <w:szCs w:val="24"/>
        </w:rPr>
        <w:t>Fe</w:t>
      </w:r>
      <w:r w:rsidR="00487F3E" w:rsidRPr="00EB702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87F3E" w:rsidRPr="00EB7020">
        <w:rPr>
          <w:rFonts w:ascii="Times New Roman" w:hAnsi="Times New Roman" w:cs="Times New Roman"/>
          <w:sz w:val="24"/>
          <w:szCs w:val="24"/>
        </w:rPr>
        <w:t>C</w:t>
      </w:r>
      <w:r w:rsidR="00487F3E" w:rsidRPr="00EB70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87F3E" w:rsidRPr="00EB7020">
        <w:rPr>
          <w:rFonts w:ascii="Times New Roman" w:hAnsi="Times New Roman" w:cs="Times New Roman"/>
          <w:sz w:val="24"/>
          <w:szCs w:val="24"/>
        </w:rPr>
        <w:t>)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 or octahedral </w:t>
      </w:r>
      <w:r w:rsidR="00487F3E" w:rsidRPr="00EB7020">
        <w:rPr>
          <w:rFonts w:ascii="Times New Roman" w:hAnsi="Times New Roman" w:cs="Times New Roman"/>
          <w:noProof/>
          <w:sz w:val="24"/>
          <w:szCs w:val="24"/>
        </w:rPr>
        <w:t>interstices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 (e.g., Fe</w:t>
      </w:r>
      <w:r w:rsidR="00487F3E" w:rsidRPr="00EB70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87F3E" w:rsidRPr="00EB7020">
        <w:rPr>
          <w:rFonts w:ascii="Times New Roman" w:hAnsi="Times New Roman" w:cs="Times New Roman"/>
          <w:sz w:val="24"/>
          <w:szCs w:val="24"/>
        </w:rPr>
        <w:t>C, Fe</w:t>
      </w:r>
      <w:r w:rsidR="00487F3E" w:rsidRPr="00EB7020">
        <w:rPr>
          <w:rFonts w:ascii="Times New Roman" w:hAnsi="Times New Roman" w:cs="Times New Roman"/>
          <w:sz w:val="24"/>
          <w:szCs w:val="24"/>
          <w:vertAlign w:val="subscript"/>
        </w:rPr>
        <w:t>2.2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C). </w:t>
      </w:r>
      <w:r w:rsidR="00502AF3" w:rsidRPr="00EB7020">
        <w:rPr>
          <w:rFonts w:ascii="Times New Roman" w:hAnsi="Times New Roman" w:cs="Times New Roman"/>
          <w:sz w:val="24"/>
          <w:szCs w:val="24"/>
        </w:rPr>
        <w:t>The formation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 of the carbides </w:t>
      </w:r>
      <w:r w:rsidR="00502AF3" w:rsidRPr="00EB7020">
        <w:rPr>
          <w:rFonts w:ascii="Times New Roman" w:hAnsi="Times New Roman" w:cs="Times New Roman"/>
          <w:sz w:val="24"/>
          <w:szCs w:val="24"/>
        </w:rPr>
        <w:t xml:space="preserve">may </w:t>
      </w:r>
      <w:r w:rsidR="00487F3E" w:rsidRPr="00EB7020">
        <w:rPr>
          <w:rFonts w:ascii="Times New Roman" w:hAnsi="Times New Roman" w:cs="Times New Roman"/>
          <w:sz w:val="24"/>
          <w:szCs w:val="24"/>
        </w:rPr>
        <w:t xml:space="preserve">increase the mechanical strength of the synthesized </w:t>
      </w:r>
      <w:proofErr w:type="spellStart"/>
      <w:r w:rsidR="00487F3E" w:rsidRPr="00EB7020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2B044D" w:rsidRPr="00EB7020">
        <w:rPr>
          <w:rFonts w:ascii="Times New Roman" w:hAnsi="Times New Roman" w:cs="Times New Roman"/>
          <w:sz w:val="24"/>
          <w:szCs w:val="24"/>
        </w:rPr>
        <w:t xml:space="preserve">/micro size </w:t>
      </w:r>
      <w:r w:rsidR="00BF1065" w:rsidRPr="00EB7020">
        <w:rPr>
          <w:rFonts w:ascii="Times New Roman" w:hAnsi="Times New Roman" w:cs="Times New Roman"/>
          <w:sz w:val="24"/>
          <w:szCs w:val="24"/>
        </w:rPr>
        <w:t>material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32</w:t>
      </w:r>
    </w:p>
    <w:p w14:paraId="72F4D504" w14:textId="694BF169" w:rsidR="00634E00" w:rsidRPr="00EB7020" w:rsidRDefault="00634E00" w:rsidP="00B63EB7">
      <w:pPr>
        <w:pStyle w:val="ListParagraph"/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 wp14:anchorId="6FBCD4A1" wp14:editId="02599C95">
            <wp:extent cx="5684520" cy="4221480"/>
            <wp:effectExtent l="0" t="0" r="0" b="7620"/>
            <wp:docPr id="3" name="Picture 3" descr="C:\Dr. Jiwan Singh 08-01-2018\AArticles and conferences 21-04-2015\ibrahim paper\Final paper\Figures ACS\Fig. 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r. Jiwan Singh 08-01-2018\AArticles and conferences 21-04-2015\ibrahim paper\Final paper\Figures ACS\Fig. 3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D369" w14:textId="3C492059" w:rsidR="00634E00" w:rsidRPr="00634E00" w:rsidRDefault="00001DF3" w:rsidP="00634E00">
      <w:pPr>
        <w:tabs>
          <w:tab w:val="center" w:pos="4680"/>
          <w:tab w:val="left" w:pos="57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>ure</w:t>
      </w:r>
      <w:r w:rsidR="00634E00" w:rsidRPr="00634E00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34E00" w:rsidRPr="00634E00">
        <w:rPr>
          <w:rFonts w:ascii="Times New Roman" w:hAnsi="Times New Roman" w:cs="Times New Roman"/>
          <w:sz w:val="24"/>
          <w:szCs w:val="24"/>
        </w:rPr>
        <w:t xml:space="preserve"> FTIR spectra of (a) and (b) before adsorption and after adsorption of ACP-250 and ACP-500, and (c) XRD spectra of ACP-250 and ACP-500. </w:t>
      </w:r>
    </w:p>
    <w:p w14:paraId="534C79C4" w14:textId="77777777" w:rsidR="005446BA" w:rsidRPr="00EB7020" w:rsidRDefault="005446BA" w:rsidP="00B63EB7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7E83D07" w14:textId="77777777" w:rsidR="003420CE" w:rsidRPr="00EB7020" w:rsidRDefault="00675C3D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4A2472" w:rsidRPr="00EB7020">
        <w:rPr>
          <w:rFonts w:ascii="Times New Roman" w:hAnsi="Times New Roman" w:cs="Times New Roman"/>
          <w:b/>
          <w:sz w:val="24"/>
          <w:szCs w:val="24"/>
        </w:rPr>
        <w:t xml:space="preserve">Fluoride </w:t>
      </w:r>
      <w:r w:rsidRPr="00EB7020">
        <w:rPr>
          <w:rFonts w:ascii="Times New Roman" w:hAnsi="Times New Roman" w:cs="Times New Roman"/>
          <w:b/>
          <w:sz w:val="24"/>
          <w:szCs w:val="24"/>
        </w:rPr>
        <w:t xml:space="preserve">adsorption study </w:t>
      </w:r>
    </w:p>
    <w:p w14:paraId="637A13CD" w14:textId="77777777" w:rsidR="009269E0" w:rsidRPr="00EB7020" w:rsidRDefault="00675C3D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3.2.1</w:t>
      </w:r>
      <w:r w:rsidR="000E409D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="000B4DA9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3238" w:rsidRPr="00EB7020">
        <w:rPr>
          <w:rFonts w:ascii="Times New Roman" w:hAnsi="Times New Roman" w:cs="Times New Roman"/>
          <w:b/>
          <w:sz w:val="24"/>
          <w:szCs w:val="24"/>
        </w:rPr>
        <w:t>Effect of contact t</w:t>
      </w:r>
      <w:r w:rsidR="009269E0" w:rsidRPr="00EB7020">
        <w:rPr>
          <w:rFonts w:ascii="Times New Roman" w:hAnsi="Times New Roman" w:cs="Times New Roman"/>
          <w:b/>
          <w:sz w:val="24"/>
          <w:szCs w:val="24"/>
        </w:rPr>
        <w:t xml:space="preserve">ime </w:t>
      </w:r>
    </w:p>
    <w:p w14:paraId="2C070383" w14:textId="7FC8184E" w:rsidR="008F38D3" w:rsidRPr="00EB7020" w:rsidRDefault="003F0C81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Figures</w:t>
      </w:r>
      <w:r w:rsidR="00453149" w:rsidRPr="00EB7020">
        <w:rPr>
          <w:rFonts w:ascii="Times New Roman" w:hAnsi="Times New Roman" w:cs="Times New Roman"/>
          <w:b/>
          <w:sz w:val="24"/>
          <w:szCs w:val="24"/>
        </w:rPr>
        <w:t xml:space="preserve"> S1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(a)–(d) show the </w:t>
      </w:r>
      <w:r w:rsidR="00C33EDB" w:rsidRPr="00EB7020">
        <w:rPr>
          <w:rFonts w:ascii="Times New Roman" w:hAnsi="Times New Roman" w:cs="Times New Roman"/>
          <w:sz w:val="24"/>
          <w:szCs w:val="24"/>
        </w:rPr>
        <w:t xml:space="preserve">removal percentage of </w:t>
      </w:r>
      <w:r w:rsidR="007D31F2" w:rsidRPr="00EB7020">
        <w:rPr>
          <w:rFonts w:ascii="Times New Roman" w:hAnsi="Times New Roman" w:cs="Times New Roman"/>
          <w:sz w:val="24"/>
          <w:szCs w:val="24"/>
        </w:rPr>
        <w:t>ACP</w:t>
      </w:r>
      <w:r w:rsidR="000B4DA9" w:rsidRPr="00EB7020">
        <w:rPr>
          <w:rFonts w:ascii="Times New Roman" w:hAnsi="Times New Roman" w:cs="Times New Roman"/>
          <w:sz w:val="24"/>
          <w:szCs w:val="24"/>
        </w:rPr>
        <w:t>-</w:t>
      </w:r>
      <w:r w:rsidR="00C33EDB" w:rsidRPr="00EB7020">
        <w:rPr>
          <w:rFonts w:ascii="Times New Roman" w:hAnsi="Times New Roman" w:cs="Times New Roman"/>
          <w:sz w:val="24"/>
          <w:szCs w:val="24"/>
        </w:rPr>
        <w:t>250 and</w:t>
      </w:r>
      <w:r w:rsidR="000B4DA9" w:rsidRPr="00EB7020">
        <w:rPr>
          <w:rFonts w:ascii="Times New Roman" w:hAnsi="Times New Roman" w:cs="Times New Roman"/>
          <w:sz w:val="24"/>
          <w:szCs w:val="24"/>
        </w:rPr>
        <w:t xml:space="preserve"> ACP-500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toward</w:t>
      </w:r>
      <w:r w:rsidR="00C33EDB" w:rsidRPr="00EB7020">
        <w:rPr>
          <w:rFonts w:ascii="Times New Roman" w:hAnsi="Times New Roman" w:cs="Times New Roman"/>
          <w:sz w:val="24"/>
          <w:szCs w:val="24"/>
        </w:rPr>
        <w:t xml:space="preserve"> fluoride ion with time</w:t>
      </w:r>
      <w:r w:rsidR="000E409D" w:rsidRPr="00EB7020">
        <w:rPr>
          <w:rFonts w:ascii="Times New Roman" w:hAnsi="Times New Roman" w:cs="Times New Roman"/>
          <w:sz w:val="24"/>
          <w:szCs w:val="24"/>
        </w:rPr>
        <w:t>.</w:t>
      </w:r>
      <w:r w:rsidR="000B4DA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It was observed that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53315F" w:rsidRPr="00EB7020">
        <w:rPr>
          <w:rFonts w:ascii="Times New Roman" w:hAnsi="Times New Roman" w:cs="Times New Roman"/>
          <w:sz w:val="24"/>
          <w:szCs w:val="24"/>
        </w:rPr>
        <w:t>the first 30 minute of contact time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about </w:t>
      </w:r>
      <w:r w:rsidR="00453149" w:rsidRPr="00EB7020">
        <w:rPr>
          <w:rFonts w:ascii="Times New Roman" w:hAnsi="Times New Roman" w:cs="Times New Roman"/>
          <w:sz w:val="24"/>
          <w:szCs w:val="24"/>
        </w:rPr>
        <w:t>(</w:t>
      </w:r>
      <w:r w:rsidR="0053315F" w:rsidRPr="00EB7020">
        <w:rPr>
          <w:rFonts w:ascii="Times New Roman" w:hAnsi="Times New Roman" w:cs="Times New Roman"/>
          <w:sz w:val="24"/>
          <w:szCs w:val="24"/>
        </w:rPr>
        <w:t>35 and 58.5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% </w:t>
      </w:r>
      <w:r w:rsidR="009C3B37" w:rsidRPr="00EB7020">
        <w:rPr>
          <w:rFonts w:ascii="Times New Roman" w:hAnsi="Times New Roman" w:cs="Times New Roman"/>
          <w:sz w:val="24"/>
          <w:szCs w:val="24"/>
        </w:rPr>
        <w:t xml:space="preserve">fluoride adsorption 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was observed by </w:t>
      </w:r>
      <w:r w:rsidR="000B4DA9" w:rsidRPr="00EB7020">
        <w:rPr>
          <w:rFonts w:ascii="Times New Roman" w:hAnsi="Times New Roman" w:cs="Times New Roman"/>
          <w:sz w:val="24"/>
          <w:szCs w:val="24"/>
        </w:rPr>
        <w:t>ACP-250 and ACP-500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0B4DA9" w:rsidRPr="00EB7020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C1716A" w:rsidRPr="00EB7020">
        <w:rPr>
          <w:rFonts w:ascii="Times New Roman" w:hAnsi="Times New Roman" w:cs="Times New Roman"/>
          <w:sz w:val="24"/>
          <w:szCs w:val="24"/>
        </w:rPr>
        <w:t xml:space="preserve">; </w:t>
      </w:r>
      <w:r w:rsidR="000E409D" w:rsidRPr="00EB7020">
        <w:rPr>
          <w:rFonts w:ascii="Times New Roman" w:hAnsi="Times New Roman" w:cs="Times New Roman"/>
          <w:sz w:val="24"/>
          <w:szCs w:val="24"/>
        </w:rPr>
        <w:t>and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3315F" w:rsidRPr="00EB7020">
        <w:rPr>
          <w:rFonts w:ascii="Times New Roman" w:hAnsi="Times New Roman" w:cs="Times New Roman"/>
          <w:noProof/>
          <w:sz w:val="24"/>
          <w:szCs w:val="24"/>
        </w:rPr>
        <w:t>afterward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th</w:t>
      </w:r>
      <w:r w:rsidR="00A32FDB" w:rsidRPr="00EB7020">
        <w:rPr>
          <w:rFonts w:ascii="Times New Roman" w:hAnsi="Times New Roman" w:cs="Times New Roman"/>
          <w:sz w:val="24"/>
          <w:szCs w:val="24"/>
        </w:rPr>
        <w:t>e adsorption rate slow</w:t>
      </w:r>
      <w:r w:rsidR="00453149" w:rsidRPr="00EB7020">
        <w:rPr>
          <w:rFonts w:ascii="Times New Roman" w:hAnsi="Times New Roman" w:cs="Times New Roman"/>
          <w:sz w:val="24"/>
          <w:szCs w:val="24"/>
        </w:rPr>
        <w:t>ed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down</w:t>
      </w:r>
      <w:r w:rsidR="000B4DA9" w:rsidRPr="00EB7020">
        <w:rPr>
          <w:rFonts w:ascii="Times New Roman" w:hAnsi="Times New Roman" w:cs="Times New Roman"/>
          <w:sz w:val="24"/>
          <w:szCs w:val="24"/>
        </w:rPr>
        <w:t xml:space="preserve"> with contact time</w:t>
      </w:r>
      <w:r w:rsidR="0053315F" w:rsidRPr="00EB7020">
        <w:rPr>
          <w:rFonts w:ascii="Times New Roman" w:hAnsi="Times New Roman" w:cs="Times New Roman"/>
          <w:sz w:val="24"/>
          <w:szCs w:val="24"/>
        </w:rPr>
        <w:t>.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During the </w:t>
      </w:r>
      <w:r w:rsidR="004A2472" w:rsidRPr="00EB7020">
        <w:rPr>
          <w:rFonts w:ascii="Times New Roman" w:hAnsi="Times New Roman" w:cs="Times New Roman"/>
          <w:sz w:val="24"/>
          <w:szCs w:val="24"/>
        </w:rPr>
        <w:t>early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stage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4A2472" w:rsidRPr="00EB7020">
        <w:rPr>
          <w:rFonts w:ascii="Times New Roman" w:hAnsi="Times New Roman" w:cs="Times New Roman"/>
          <w:sz w:val="24"/>
          <w:szCs w:val="24"/>
        </w:rPr>
        <w:t>adsorption experiment,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many </w:t>
      </w:r>
      <w:r w:rsidR="00A32FDB" w:rsidRPr="00EB7020">
        <w:rPr>
          <w:rFonts w:ascii="Times New Roman" w:hAnsi="Times New Roman" w:cs="Times New Roman"/>
          <w:sz w:val="24"/>
          <w:szCs w:val="24"/>
        </w:rPr>
        <w:t>vacant site</w:t>
      </w:r>
      <w:r w:rsidR="004A2472" w:rsidRPr="00EB7020">
        <w:rPr>
          <w:rFonts w:ascii="Times New Roman" w:hAnsi="Times New Roman" w:cs="Times New Roman"/>
          <w:sz w:val="24"/>
          <w:szCs w:val="24"/>
        </w:rPr>
        <w:t>s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are available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on the surface of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4A2472" w:rsidRPr="00EB7020">
        <w:rPr>
          <w:rFonts w:ascii="Times New Roman" w:hAnsi="Times New Roman" w:cs="Times New Roman"/>
          <w:noProof/>
          <w:sz w:val="24"/>
          <w:szCs w:val="24"/>
        </w:rPr>
        <w:t>adsorbent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for </w:t>
      </w:r>
      <w:r w:rsidR="004A2472" w:rsidRPr="00EB7020">
        <w:rPr>
          <w:rFonts w:ascii="Times New Roman" w:hAnsi="Times New Roman" w:cs="Times New Roman"/>
          <w:sz w:val="24"/>
          <w:szCs w:val="24"/>
        </w:rPr>
        <w:t xml:space="preserve">the removal </w:t>
      </w:r>
      <w:r w:rsidR="00A32FDB" w:rsidRPr="00EB7020">
        <w:rPr>
          <w:rFonts w:ascii="Times New Roman" w:hAnsi="Times New Roman" w:cs="Times New Roman"/>
          <w:sz w:val="24"/>
          <w:szCs w:val="24"/>
        </w:rPr>
        <w:t>of fluoride. After a certain period of time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fluoride ion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 is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difficult to </w:t>
      </w:r>
      <w:r w:rsidR="00A32FDB" w:rsidRPr="00EB7020">
        <w:rPr>
          <w:rFonts w:ascii="Times New Roman" w:hAnsi="Times New Roman" w:cs="Times New Roman"/>
          <w:noProof/>
          <w:sz w:val="24"/>
          <w:szCs w:val="24"/>
        </w:rPr>
        <w:t>attach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to the 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surface of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A32FDB" w:rsidRPr="00EB7020">
        <w:rPr>
          <w:rFonts w:ascii="Times New Roman" w:hAnsi="Times New Roman" w:cs="Times New Roman"/>
          <w:sz w:val="24"/>
          <w:szCs w:val="24"/>
        </w:rPr>
        <w:t>adsorbent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 because of the repulsive force between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adsorbed 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fluoride ion on the </w:t>
      </w:r>
      <w:r w:rsidR="00123238" w:rsidRPr="00EB7020">
        <w:rPr>
          <w:rFonts w:ascii="Times New Roman" w:hAnsi="Times New Roman" w:cs="Times New Roman"/>
          <w:sz w:val="24"/>
          <w:szCs w:val="24"/>
        </w:rPr>
        <w:t>surface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12323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="00123238" w:rsidRPr="00EB7020">
        <w:rPr>
          <w:rFonts w:ascii="Times New Roman" w:hAnsi="Times New Roman" w:cs="Times New Roman"/>
          <w:sz w:val="24"/>
          <w:szCs w:val="24"/>
        </w:rPr>
        <w:t xml:space="preserve">fluoride ion 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A32FDB" w:rsidRPr="00EB7020">
        <w:rPr>
          <w:rFonts w:ascii="Times New Roman" w:hAnsi="Times New Roman" w:cs="Times New Roman"/>
          <w:sz w:val="24"/>
          <w:szCs w:val="24"/>
        </w:rPr>
        <w:t xml:space="preserve">aqueous </w:t>
      </w:r>
      <w:r w:rsidR="000B4DA9" w:rsidRPr="00EB7020">
        <w:rPr>
          <w:rFonts w:ascii="Times New Roman" w:hAnsi="Times New Roman" w:cs="Times New Roman"/>
          <w:sz w:val="24"/>
          <w:szCs w:val="24"/>
        </w:rPr>
        <w:t>solution. The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C419E" w:rsidRPr="00EB7020">
        <w:rPr>
          <w:rFonts w:ascii="Times New Roman" w:hAnsi="Times New Roman" w:cs="Times New Roman"/>
          <w:sz w:val="24"/>
          <w:szCs w:val="24"/>
        </w:rPr>
        <w:t>removal of fluoride increased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along </w:t>
      </w:r>
      <w:r w:rsidR="0053315F" w:rsidRPr="00EB7020">
        <w:rPr>
          <w:rFonts w:ascii="Times New Roman" w:hAnsi="Times New Roman" w:cs="Times New Roman"/>
          <w:sz w:val="24"/>
          <w:szCs w:val="24"/>
        </w:rPr>
        <w:t>with time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6D4B46" w:rsidRPr="00EB7020">
        <w:rPr>
          <w:rFonts w:ascii="Times New Roman" w:hAnsi="Times New Roman" w:cs="Times New Roman"/>
          <w:sz w:val="24"/>
          <w:szCs w:val="24"/>
        </w:rPr>
        <w:t>the</w:t>
      </w:r>
      <w:r w:rsidR="00FC419E" w:rsidRPr="00EB7020">
        <w:rPr>
          <w:rFonts w:ascii="Times New Roman" w:hAnsi="Times New Roman" w:cs="Times New Roman"/>
          <w:sz w:val="24"/>
          <w:szCs w:val="24"/>
        </w:rPr>
        <w:t>n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C419E" w:rsidRPr="00EB7020">
        <w:rPr>
          <w:rFonts w:ascii="Times New Roman" w:hAnsi="Times New Roman" w:cs="Times New Roman"/>
          <w:sz w:val="24"/>
          <w:szCs w:val="24"/>
        </w:rPr>
        <w:t>progressively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1716A" w:rsidRPr="00EB7020">
        <w:rPr>
          <w:rFonts w:ascii="Times New Roman" w:hAnsi="Times New Roman" w:cs="Times New Roman"/>
          <w:sz w:val="24"/>
          <w:szCs w:val="24"/>
        </w:rPr>
        <w:t xml:space="preserve">reached 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equilibrium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at </w:t>
      </w:r>
      <w:r w:rsidR="0053315F" w:rsidRPr="00EB7020">
        <w:rPr>
          <w:rFonts w:ascii="Times New Roman" w:hAnsi="Times New Roman" w:cs="Times New Roman"/>
          <w:sz w:val="24"/>
          <w:szCs w:val="24"/>
        </w:rPr>
        <w:t>180 min.</w:t>
      </w:r>
      <w:r w:rsidR="000B4DA9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3315F" w:rsidRPr="00EB7020">
        <w:rPr>
          <w:rFonts w:ascii="Times New Roman" w:hAnsi="Times New Roman" w:cs="Times New Roman"/>
          <w:sz w:val="24"/>
          <w:szCs w:val="24"/>
        </w:rPr>
        <w:t>Therefore</w:t>
      </w:r>
      <w:r w:rsidR="00FC419E" w:rsidRPr="00EB7020">
        <w:rPr>
          <w:rFonts w:ascii="Times New Roman" w:hAnsi="Times New Roman" w:cs="Times New Roman"/>
          <w:sz w:val="24"/>
          <w:szCs w:val="24"/>
        </w:rPr>
        <w:t>,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 180 min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is considered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minimum </w:t>
      </w:r>
      <w:r w:rsidR="0053315F" w:rsidRPr="00EB7020">
        <w:rPr>
          <w:rFonts w:ascii="Times New Roman" w:hAnsi="Times New Roman" w:cs="Times New Roman"/>
          <w:sz w:val="24"/>
          <w:szCs w:val="24"/>
        </w:rPr>
        <w:lastRenderedPageBreak/>
        <w:t xml:space="preserve">contact time </w:t>
      </w:r>
      <w:r w:rsidR="00FC419E" w:rsidRPr="00EB7020">
        <w:rPr>
          <w:rFonts w:ascii="Times New Roman" w:hAnsi="Times New Roman" w:cs="Times New Roman"/>
          <w:sz w:val="24"/>
          <w:szCs w:val="24"/>
        </w:rPr>
        <w:t>to remove fluoride from the water</w:t>
      </w:r>
      <w:r w:rsidR="0053315F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A s</w:t>
      </w:r>
      <w:r w:rsidR="00347DC7" w:rsidRPr="00EB7020">
        <w:rPr>
          <w:rFonts w:ascii="Times New Roman" w:hAnsi="Times New Roman" w:cs="Times New Roman"/>
          <w:noProof/>
          <w:sz w:val="24"/>
          <w:szCs w:val="24"/>
        </w:rPr>
        <w:t>imilar</w:t>
      </w:r>
      <w:r w:rsidR="00347DC7" w:rsidRPr="00EB7020">
        <w:rPr>
          <w:rFonts w:ascii="Times New Roman" w:hAnsi="Times New Roman" w:cs="Times New Roman"/>
          <w:sz w:val="24"/>
          <w:szCs w:val="24"/>
        </w:rPr>
        <w:t xml:space="preserve"> result 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was </w:t>
      </w:r>
      <w:r w:rsidR="00347DC7" w:rsidRPr="00EB7020">
        <w:rPr>
          <w:rFonts w:ascii="Times New Roman" w:hAnsi="Times New Roman" w:cs="Times New Roman"/>
          <w:sz w:val="24"/>
          <w:szCs w:val="24"/>
        </w:rPr>
        <w:t>also reported by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065" w:rsidRPr="00EB7020">
        <w:rPr>
          <w:rFonts w:ascii="Times New Roman" w:hAnsi="Times New Roman" w:cs="Times New Roman"/>
          <w:sz w:val="24"/>
          <w:szCs w:val="24"/>
        </w:rPr>
        <w:t>Dwivedi</w:t>
      </w:r>
      <w:proofErr w:type="spellEnd"/>
      <w:r w:rsidR="00BF1065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9B6CAC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BF1065" w:rsidRPr="00EB7020">
        <w:rPr>
          <w:rFonts w:ascii="Times New Roman" w:hAnsi="Times New Roman" w:cs="Times New Roman"/>
          <w:sz w:val="24"/>
          <w:szCs w:val="24"/>
        </w:rPr>
        <w:t xml:space="preserve">Singh and </w:t>
      </w:r>
      <w:proofErr w:type="spellStart"/>
      <w:r w:rsidR="00BF1065" w:rsidRPr="00EB7020">
        <w:rPr>
          <w:rFonts w:ascii="Times New Roman" w:hAnsi="Times New Roman" w:cs="Times New Roman"/>
          <w:sz w:val="24"/>
          <w:szCs w:val="24"/>
        </w:rPr>
        <w:t>Majumder</w:t>
      </w:r>
      <w:proofErr w:type="spellEnd"/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34</w:t>
      </w:r>
    </w:p>
    <w:p w14:paraId="5C5E625E" w14:textId="1708147F" w:rsidR="006D4B46" w:rsidRPr="00EB7020" w:rsidRDefault="006D4B46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BF0947B" w14:textId="1314C2C4" w:rsidR="00696751" w:rsidRPr="00EB7020" w:rsidRDefault="00DD6EEA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3.2.2</w:t>
      </w:r>
      <w:r w:rsidR="000E409D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="006D4B46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1514" w:rsidRPr="00EB7020">
        <w:rPr>
          <w:rFonts w:ascii="Times New Roman" w:hAnsi="Times New Roman" w:cs="Times New Roman"/>
          <w:b/>
          <w:sz w:val="24"/>
          <w:szCs w:val="24"/>
        </w:rPr>
        <w:t xml:space="preserve">Effect of </w:t>
      </w:r>
      <w:r w:rsidR="00453149" w:rsidRPr="00EB702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FC419E" w:rsidRPr="00EB7020">
        <w:rPr>
          <w:rFonts w:ascii="Times New Roman" w:hAnsi="Times New Roman" w:cs="Times New Roman"/>
          <w:b/>
          <w:sz w:val="24"/>
          <w:szCs w:val="24"/>
        </w:rPr>
        <w:t xml:space="preserve">amount of </w:t>
      </w:r>
      <w:r w:rsidR="00E61514" w:rsidRPr="00EB7020">
        <w:rPr>
          <w:rFonts w:ascii="Times New Roman" w:hAnsi="Times New Roman" w:cs="Times New Roman"/>
          <w:b/>
          <w:noProof/>
          <w:sz w:val="24"/>
          <w:szCs w:val="24"/>
        </w:rPr>
        <w:t>biosorbent</w:t>
      </w:r>
      <w:r w:rsidR="00FC419E" w:rsidRPr="00EB7020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E61514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7CEE7A" w14:textId="3C2A91B6" w:rsidR="00374E62" w:rsidRPr="00EB7020" w:rsidRDefault="00EA189D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removal of fluoride ions by </w:t>
      </w:r>
      <w:r w:rsidR="00DD6EEA" w:rsidRPr="00EB7020">
        <w:rPr>
          <w:rFonts w:ascii="Times New Roman" w:hAnsi="Times New Roman" w:cs="Times New Roman"/>
          <w:sz w:val="24"/>
          <w:szCs w:val="24"/>
        </w:rPr>
        <w:t>ACP</w:t>
      </w:r>
      <w:r w:rsidR="006D4B46" w:rsidRPr="00EB7020">
        <w:rPr>
          <w:rFonts w:ascii="Times New Roman" w:hAnsi="Times New Roman" w:cs="Times New Roman"/>
          <w:sz w:val="24"/>
          <w:szCs w:val="24"/>
        </w:rPr>
        <w:t>-</w:t>
      </w:r>
      <w:r w:rsidR="00DD6EEA" w:rsidRPr="00EB7020">
        <w:rPr>
          <w:rFonts w:ascii="Times New Roman" w:hAnsi="Times New Roman" w:cs="Times New Roman"/>
          <w:sz w:val="24"/>
          <w:szCs w:val="24"/>
        </w:rPr>
        <w:t>250 and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ACP-</w:t>
      </w:r>
      <w:r w:rsidR="00DD6EEA" w:rsidRPr="00EB7020">
        <w:rPr>
          <w:rFonts w:ascii="Times New Roman" w:hAnsi="Times New Roman" w:cs="Times New Roman"/>
          <w:sz w:val="24"/>
          <w:szCs w:val="24"/>
        </w:rPr>
        <w:t xml:space="preserve">500 </w:t>
      </w:r>
      <w:r w:rsidRPr="00EB7020">
        <w:rPr>
          <w:rFonts w:ascii="Times New Roman" w:hAnsi="Times New Roman" w:cs="Times New Roman"/>
          <w:sz w:val="24"/>
          <w:szCs w:val="24"/>
        </w:rPr>
        <w:t>was performed at different adsorbent dose</w:t>
      </w:r>
      <w:r w:rsidR="003B158A" w:rsidRPr="00EB7020">
        <w:rPr>
          <w:rFonts w:ascii="Times New Roman" w:hAnsi="Times New Roman" w:cs="Times New Roman"/>
          <w:sz w:val="24"/>
          <w:szCs w:val="24"/>
        </w:rPr>
        <w:t>s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i.e. </w:t>
      </w:r>
      <w:r w:rsidR="00453149" w:rsidRPr="00EB7020">
        <w:rPr>
          <w:rFonts w:ascii="Times New Roman" w:hAnsi="Times New Roman" w:cs="Times New Roman"/>
          <w:sz w:val="24"/>
          <w:szCs w:val="24"/>
        </w:rPr>
        <w:t>(</w:t>
      </w:r>
      <w:r w:rsidR="003B158A" w:rsidRPr="00EB7020">
        <w:rPr>
          <w:rFonts w:ascii="Times New Roman" w:hAnsi="Times New Roman" w:cs="Times New Roman"/>
          <w:sz w:val="24"/>
          <w:szCs w:val="24"/>
        </w:rPr>
        <w:t>0.5, 1.0, 2.0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C3B37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Pr="00EB7020">
        <w:rPr>
          <w:rFonts w:ascii="Times New Roman" w:hAnsi="Times New Roman" w:cs="Times New Roman"/>
          <w:sz w:val="24"/>
          <w:szCs w:val="24"/>
        </w:rPr>
        <w:t>3.0</w:t>
      </w:r>
      <w:r w:rsidR="00453149" w:rsidRPr="00EB7020">
        <w:rPr>
          <w:rFonts w:ascii="Times New Roman" w:hAnsi="Times New Roman" w:cs="Times New Roman"/>
          <w:sz w:val="24"/>
          <w:szCs w:val="24"/>
        </w:rPr>
        <w:t>)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g/L, while 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keeping </w:t>
      </w:r>
      <w:r w:rsidRPr="00EB7020">
        <w:rPr>
          <w:rFonts w:ascii="Times New Roman" w:hAnsi="Times New Roman" w:cs="Times New Roman"/>
          <w:sz w:val="24"/>
          <w:szCs w:val="24"/>
        </w:rPr>
        <w:t xml:space="preserve">all </w:t>
      </w:r>
      <w:r w:rsidRPr="00EB7020">
        <w:rPr>
          <w:rFonts w:ascii="Times New Roman" w:hAnsi="Times New Roman" w:cs="Times New Roman"/>
          <w:noProof/>
          <w:sz w:val="24"/>
          <w:szCs w:val="24"/>
        </w:rPr>
        <w:t xml:space="preserve">other </w:t>
      </w:r>
      <w:r w:rsidR="003E71EA" w:rsidRPr="00EB7020">
        <w:rPr>
          <w:rFonts w:ascii="Times New Roman" w:hAnsi="Times New Roman" w:cs="Times New Roman"/>
          <w:noProof/>
          <w:sz w:val="24"/>
          <w:szCs w:val="24"/>
        </w:rPr>
        <w:t>parameter</w:t>
      </w:r>
      <w:r w:rsidR="00453149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constant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such as pH </w:t>
      </w:r>
      <w:r w:rsidR="00453149" w:rsidRPr="00EB7020">
        <w:rPr>
          <w:rFonts w:ascii="Times New Roman" w:hAnsi="Times New Roman" w:cs="Times New Roman"/>
          <w:sz w:val="24"/>
          <w:szCs w:val="24"/>
        </w:rPr>
        <w:t>(</w:t>
      </w:r>
      <w:r w:rsidRPr="00EB7020">
        <w:rPr>
          <w:rFonts w:ascii="Times New Roman" w:hAnsi="Times New Roman" w:cs="Times New Roman"/>
          <w:sz w:val="24"/>
          <w:szCs w:val="24"/>
        </w:rPr>
        <w:t>6.6±</w:t>
      </w:r>
      <w:r w:rsidR="000A6F90" w:rsidRPr="00EB7020">
        <w:rPr>
          <w:rFonts w:ascii="Times New Roman" w:hAnsi="Times New Roman" w:cs="Times New Roman"/>
          <w:sz w:val="24"/>
          <w:szCs w:val="24"/>
        </w:rPr>
        <w:t>0.5</w:t>
      </w:r>
      <w:r w:rsidR="00453149" w:rsidRPr="00EB7020">
        <w:rPr>
          <w:rFonts w:ascii="Times New Roman" w:hAnsi="Times New Roman" w:cs="Times New Roman"/>
          <w:sz w:val="24"/>
          <w:szCs w:val="24"/>
        </w:rPr>
        <w:t>)</w:t>
      </w:r>
      <w:r w:rsidRPr="00EB7020">
        <w:rPr>
          <w:rFonts w:ascii="Times New Roman" w:hAnsi="Times New Roman" w:cs="Times New Roman"/>
          <w:sz w:val="24"/>
          <w:szCs w:val="24"/>
        </w:rPr>
        <w:t>, initial fluoride concentration 10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mg/L, temperature 25</w:t>
      </w:r>
      <w:r w:rsidR="00453149" w:rsidRPr="00EB7020">
        <w:rPr>
          <w:rFonts w:ascii="Times New Roman" w:hAnsi="Times New Roman" w:cs="Times New Roman"/>
          <w:sz w:val="24"/>
          <w:szCs w:val="24"/>
        </w:rPr>
        <w:t xml:space="preserve"> °</w:t>
      </w:r>
      <w:r w:rsidRPr="00EB7020">
        <w:rPr>
          <w:rFonts w:ascii="Times New Roman" w:hAnsi="Times New Roman" w:cs="Times New Roman"/>
          <w:sz w:val="24"/>
          <w:szCs w:val="24"/>
        </w:rPr>
        <w:t>C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E71EA" w:rsidRPr="00EB7020">
        <w:rPr>
          <w:rFonts w:ascii="Times New Roman" w:hAnsi="Times New Roman" w:cs="Times New Roman"/>
          <w:sz w:val="24"/>
          <w:szCs w:val="24"/>
        </w:rPr>
        <w:t>w</w:t>
      </w:r>
      <w:r w:rsidRPr="00EB7020">
        <w:rPr>
          <w:rFonts w:ascii="Times New Roman" w:hAnsi="Times New Roman" w:cs="Times New Roman"/>
          <w:sz w:val="24"/>
          <w:szCs w:val="24"/>
        </w:rPr>
        <w:t>ith different time interval</w:t>
      </w:r>
      <w:r w:rsidR="00453149" w:rsidRPr="00EB7020">
        <w:rPr>
          <w:rFonts w:ascii="Times New Roman" w:hAnsi="Times New Roman" w:cs="Times New Roman"/>
          <w:sz w:val="24"/>
          <w:szCs w:val="24"/>
        </w:rPr>
        <w:t>s</w:t>
      </w:r>
      <w:r w:rsidRPr="00EB7020">
        <w:rPr>
          <w:rFonts w:ascii="Times New Roman" w:hAnsi="Times New Roman" w:cs="Times New Roman"/>
          <w:sz w:val="24"/>
          <w:szCs w:val="24"/>
        </w:rPr>
        <w:t xml:space="preserve"> i.e. 30, 60</w:t>
      </w:r>
      <w:r w:rsidR="006D4B46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120,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180,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B158A" w:rsidRPr="00EB7020">
        <w:rPr>
          <w:rFonts w:ascii="Times New Roman" w:hAnsi="Times New Roman" w:cs="Times New Roman"/>
          <w:sz w:val="24"/>
          <w:szCs w:val="24"/>
        </w:rPr>
        <w:t>240</w:t>
      </w:r>
      <w:r w:rsidR="00453149" w:rsidRPr="00EB7020">
        <w:rPr>
          <w:rFonts w:ascii="Times New Roman" w:hAnsi="Times New Roman" w:cs="Times New Roman"/>
          <w:sz w:val="24"/>
          <w:szCs w:val="24"/>
        </w:rPr>
        <w:t>,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 and 300 min. </w:t>
      </w:r>
      <w:r w:rsidR="00DD6EEA" w:rsidRPr="00EB7020">
        <w:rPr>
          <w:rFonts w:ascii="Times New Roman" w:hAnsi="Times New Roman" w:cs="Times New Roman"/>
          <w:b/>
          <w:sz w:val="24"/>
          <w:szCs w:val="24"/>
        </w:rPr>
        <w:t>Fig</w:t>
      </w:r>
      <w:r w:rsidR="00453149" w:rsidRPr="00EB7020">
        <w:rPr>
          <w:rFonts w:ascii="Times New Roman" w:hAnsi="Times New Roman" w:cs="Times New Roman"/>
          <w:b/>
          <w:sz w:val="24"/>
          <w:szCs w:val="24"/>
        </w:rPr>
        <w:t>ure</w:t>
      </w:r>
      <w:r w:rsidR="003F0C81" w:rsidRPr="00EB7020">
        <w:rPr>
          <w:rFonts w:ascii="Times New Roman" w:hAnsi="Times New Roman" w:cs="Times New Roman"/>
          <w:b/>
          <w:sz w:val="24"/>
          <w:szCs w:val="24"/>
        </w:rPr>
        <w:t>s</w:t>
      </w:r>
      <w:r w:rsidR="00453149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094A" w:rsidRPr="00EB7020">
        <w:rPr>
          <w:rFonts w:ascii="Times New Roman" w:hAnsi="Times New Roman" w:cs="Times New Roman"/>
          <w:b/>
          <w:sz w:val="24"/>
          <w:szCs w:val="24"/>
        </w:rPr>
        <w:t>S1</w:t>
      </w:r>
      <w:r w:rsidR="00FF53A9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097" w:rsidRPr="00EB7020">
        <w:rPr>
          <w:rFonts w:ascii="Times New Roman" w:hAnsi="Times New Roman" w:cs="Times New Roman"/>
          <w:sz w:val="24"/>
          <w:szCs w:val="24"/>
        </w:rPr>
        <w:t>(c</w:t>
      </w:r>
      <w:r w:rsidR="00453149" w:rsidRPr="00EB7020">
        <w:rPr>
          <w:rFonts w:ascii="Times New Roman" w:hAnsi="Times New Roman" w:cs="Times New Roman"/>
          <w:sz w:val="24"/>
          <w:szCs w:val="24"/>
        </w:rPr>
        <w:t>) and (</w:t>
      </w:r>
      <w:r w:rsidR="006D4B46" w:rsidRPr="00EB7020">
        <w:rPr>
          <w:rFonts w:ascii="Times New Roman" w:hAnsi="Times New Roman" w:cs="Times New Roman"/>
          <w:sz w:val="24"/>
          <w:szCs w:val="24"/>
        </w:rPr>
        <w:t>d</w:t>
      </w:r>
      <w:r w:rsidR="00DD6EEA" w:rsidRPr="00EB7020">
        <w:rPr>
          <w:rFonts w:ascii="Times New Roman" w:hAnsi="Times New Roman" w:cs="Times New Roman"/>
          <w:sz w:val="24"/>
          <w:szCs w:val="24"/>
        </w:rPr>
        <w:t>)</w:t>
      </w:r>
      <w:r w:rsidR="00DD54B0" w:rsidRPr="00EB7020">
        <w:rPr>
          <w:rFonts w:ascii="Times New Roman" w:hAnsi="Times New Roman" w:cs="Times New Roman"/>
          <w:sz w:val="24"/>
          <w:szCs w:val="24"/>
        </w:rPr>
        <w:t xml:space="preserve"> indicates the removal percentage of fluoride of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both of </w:t>
      </w:r>
      <w:r w:rsidR="00DD54B0" w:rsidRPr="00EB7020">
        <w:rPr>
          <w:rFonts w:ascii="Times New Roman" w:hAnsi="Times New Roman" w:cs="Times New Roman"/>
          <w:sz w:val="24"/>
          <w:szCs w:val="24"/>
        </w:rPr>
        <w:t>the adsorbent</w:t>
      </w:r>
      <w:r w:rsidR="00453149" w:rsidRPr="00EB7020">
        <w:rPr>
          <w:rFonts w:ascii="Times New Roman" w:hAnsi="Times New Roman" w:cs="Times New Roman"/>
          <w:sz w:val="24"/>
          <w:szCs w:val="24"/>
        </w:rPr>
        <w:t>s</w:t>
      </w:r>
      <w:r w:rsidR="00DD54B0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adsorption </w:t>
      </w:r>
      <w:r w:rsidR="00DD54B0" w:rsidRPr="00EB7020">
        <w:rPr>
          <w:rFonts w:ascii="Times New Roman" w:hAnsi="Times New Roman" w:cs="Times New Roman"/>
          <w:sz w:val="24"/>
          <w:szCs w:val="24"/>
        </w:rPr>
        <w:t>of fluoride by adsorbent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was detected to </w:t>
      </w:r>
      <w:r w:rsidR="003E71EA" w:rsidRPr="00EB7020">
        <w:rPr>
          <w:rFonts w:ascii="Times New Roman" w:hAnsi="Times New Roman" w:cs="Times New Roman"/>
          <w:sz w:val="24"/>
          <w:szCs w:val="24"/>
        </w:rPr>
        <w:t>firstly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increase from </w:t>
      </w:r>
      <w:r w:rsidR="0030572E" w:rsidRPr="00EB7020">
        <w:rPr>
          <w:rFonts w:ascii="Times New Roman" w:hAnsi="Times New Roman" w:cs="Times New Roman"/>
          <w:sz w:val="24"/>
          <w:szCs w:val="24"/>
        </w:rPr>
        <w:t>(</w:t>
      </w:r>
      <w:r w:rsidR="003E71EA" w:rsidRPr="00EB7020">
        <w:rPr>
          <w:rFonts w:ascii="Times New Roman" w:hAnsi="Times New Roman" w:cs="Times New Roman"/>
          <w:sz w:val="24"/>
          <w:szCs w:val="24"/>
        </w:rPr>
        <w:t>32.5 to 47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E93A9F" w:rsidRPr="00EB7020">
        <w:rPr>
          <w:rFonts w:ascii="Times New Roman" w:hAnsi="Times New Roman" w:cs="Times New Roman"/>
          <w:sz w:val="24"/>
          <w:szCs w:val="24"/>
        </w:rPr>
        <w:t>%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30572E" w:rsidRPr="00EB7020">
        <w:rPr>
          <w:rFonts w:ascii="Times New Roman" w:hAnsi="Times New Roman" w:cs="Times New Roman"/>
          <w:sz w:val="24"/>
          <w:szCs w:val="24"/>
        </w:rPr>
        <w:t>(</w:t>
      </w:r>
      <w:r w:rsidR="003E71EA" w:rsidRPr="00EB7020">
        <w:rPr>
          <w:rFonts w:ascii="Times New Roman" w:hAnsi="Times New Roman" w:cs="Times New Roman"/>
          <w:sz w:val="24"/>
          <w:szCs w:val="24"/>
        </w:rPr>
        <w:t>65 to 70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3E71EA" w:rsidRPr="00EB7020">
        <w:rPr>
          <w:rFonts w:ascii="Times New Roman" w:hAnsi="Times New Roman" w:cs="Times New Roman"/>
          <w:sz w:val="24"/>
          <w:szCs w:val="24"/>
        </w:rPr>
        <w:t>%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 in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case of </w:t>
      </w:r>
      <w:r w:rsidR="0030572E" w:rsidRPr="00EB7020">
        <w:rPr>
          <w:rFonts w:ascii="Times New Roman" w:hAnsi="Times New Roman" w:cs="Times New Roman"/>
          <w:sz w:val="24"/>
          <w:szCs w:val="24"/>
        </w:rPr>
        <w:t>(</w:t>
      </w:r>
      <w:r w:rsidR="00E93A9F" w:rsidRPr="00EB7020">
        <w:rPr>
          <w:rFonts w:ascii="Times New Roman" w:hAnsi="Times New Roman" w:cs="Times New Roman"/>
          <w:sz w:val="24"/>
          <w:szCs w:val="24"/>
        </w:rPr>
        <w:t>0.5</w:t>
      </w:r>
      <w:r w:rsidR="0030572E" w:rsidRPr="00EB7020">
        <w:rPr>
          <w:rFonts w:ascii="Times New Roman" w:hAnsi="Times New Roman" w:cs="Times New Roman"/>
          <w:sz w:val="24"/>
          <w:szCs w:val="24"/>
        </w:rPr>
        <w:t>–</w:t>
      </w:r>
      <w:r w:rsidR="00E93A9F" w:rsidRPr="00EB7020">
        <w:rPr>
          <w:rFonts w:ascii="Times New Roman" w:hAnsi="Times New Roman" w:cs="Times New Roman"/>
          <w:sz w:val="24"/>
          <w:szCs w:val="24"/>
        </w:rPr>
        <w:t>1.0</w:t>
      </w:r>
      <w:r w:rsidR="0030572E" w:rsidRPr="00EB7020">
        <w:rPr>
          <w:rFonts w:ascii="Times New Roman" w:hAnsi="Times New Roman" w:cs="Times New Roman"/>
          <w:sz w:val="24"/>
          <w:szCs w:val="24"/>
        </w:rPr>
        <w:t>)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 g/L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93A9F" w:rsidRPr="00EB7020">
        <w:rPr>
          <w:rFonts w:ascii="Times New Roman" w:hAnsi="Times New Roman" w:cs="Times New Roman"/>
          <w:sz w:val="24"/>
          <w:szCs w:val="24"/>
        </w:rPr>
        <w:t>dose</w:t>
      </w:r>
      <w:r w:rsidR="0030572E" w:rsidRPr="00EB7020">
        <w:rPr>
          <w:rFonts w:ascii="Times New Roman" w:hAnsi="Times New Roman" w:cs="Times New Roman"/>
          <w:sz w:val="24"/>
          <w:szCs w:val="24"/>
        </w:rPr>
        <w:t>,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and then 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gradually </w:t>
      </w:r>
      <w:r w:rsidR="003E71EA" w:rsidRPr="00EB7020">
        <w:rPr>
          <w:rFonts w:ascii="Times New Roman" w:hAnsi="Times New Roman" w:cs="Times New Roman"/>
          <w:sz w:val="24"/>
          <w:szCs w:val="24"/>
        </w:rPr>
        <w:t>decrease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 from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0572E" w:rsidRPr="00EB7020">
        <w:rPr>
          <w:rFonts w:ascii="Times New Roman" w:hAnsi="Times New Roman" w:cs="Times New Roman"/>
          <w:sz w:val="24"/>
          <w:szCs w:val="24"/>
        </w:rPr>
        <w:t>(</w:t>
      </w:r>
      <w:r w:rsidR="003E71EA" w:rsidRPr="00EB7020">
        <w:rPr>
          <w:rFonts w:ascii="Times New Roman" w:hAnsi="Times New Roman" w:cs="Times New Roman"/>
          <w:sz w:val="24"/>
          <w:szCs w:val="24"/>
        </w:rPr>
        <w:t>41 to 29.5</w:t>
      </w:r>
      <w:r w:rsidR="0030572E" w:rsidRPr="00EB7020">
        <w:rPr>
          <w:rFonts w:ascii="Times New Roman" w:hAnsi="Times New Roman" w:cs="Times New Roman"/>
          <w:sz w:val="24"/>
          <w:szCs w:val="24"/>
        </w:rPr>
        <w:t>)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 % and </w:t>
      </w:r>
      <w:r w:rsidR="0030572E" w:rsidRPr="00EB7020">
        <w:rPr>
          <w:rFonts w:ascii="Times New Roman" w:hAnsi="Times New Roman" w:cs="Times New Roman"/>
          <w:sz w:val="24"/>
          <w:szCs w:val="24"/>
        </w:rPr>
        <w:t>(</w:t>
      </w:r>
      <w:r w:rsidR="003E71EA" w:rsidRPr="00EB7020">
        <w:rPr>
          <w:rFonts w:ascii="Times New Roman" w:hAnsi="Times New Roman" w:cs="Times New Roman"/>
          <w:sz w:val="24"/>
          <w:szCs w:val="24"/>
        </w:rPr>
        <w:t>49.2 to 39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% in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3E71EA" w:rsidRPr="00EB7020">
        <w:rPr>
          <w:rFonts w:ascii="Times New Roman" w:hAnsi="Times New Roman" w:cs="Times New Roman"/>
          <w:sz w:val="24"/>
          <w:szCs w:val="24"/>
        </w:rPr>
        <w:t>case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0572E" w:rsidRPr="00EB7020">
        <w:rPr>
          <w:rFonts w:ascii="Times New Roman" w:hAnsi="Times New Roman" w:cs="Times New Roman"/>
          <w:sz w:val="24"/>
          <w:szCs w:val="24"/>
        </w:rPr>
        <w:t>of (</w:t>
      </w:r>
      <w:r w:rsidR="00E93A9F" w:rsidRPr="00EB7020">
        <w:rPr>
          <w:rFonts w:ascii="Times New Roman" w:hAnsi="Times New Roman" w:cs="Times New Roman"/>
          <w:sz w:val="24"/>
          <w:szCs w:val="24"/>
        </w:rPr>
        <w:t>2.0</w:t>
      </w:r>
      <w:r w:rsidR="0030572E" w:rsidRPr="00EB7020">
        <w:rPr>
          <w:rFonts w:ascii="Times New Roman" w:hAnsi="Times New Roman" w:cs="Times New Roman"/>
          <w:sz w:val="24"/>
          <w:szCs w:val="24"/>
        </w:rPr>
        <w:t>–</w:t>
      </w:r>
      <w:r w:rsidR="00E93A9F" w:rsidRPr="00EB7020">
        <w:rPr>
          <w:rFonts w:ascii="Times New Roman" w:hAnsi="Times New Roman" w:cs="Times New Roman"/>
          <w:sz w:val="24"/>
          <w:szCs w:val="24"/>
        </w:rPr>
        <w:t>3.0</w:t>
      </w:r>
      <w:r w:rsidR="0030572E" w:rsidRPr="00EB7020">
        <w:rPr>
          <w:rFonts w:ascii="Times New Roman" w:hAnsi="Times New Roman" w:cs="Times New Roman"/>
          <w:sz w:val="24"/>
          <w:szCs w:val="24"/>
        </w:rPr>
        <w:t>)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93A9F" w:rsidRPr="00EB7020">
        <w:rPr>
          <w:rFonts w:ascii="Times New Roman" w:hAnsi="Times New Roman" w:cs="Times New Roman"/>
          <w:sz w:val="24"/>
          <w:szCs w:val="24"/>
        </w:rPr>
        <w:t>g/L dose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93A9F" w:rsidRPr="00EB7020">
        <w:rPr>
          <w:rFonts w:ascii="Times New Roman" w:hAnsi="Times New Roman" w:cs="Times New Roman"/>
          <w:sz w:val="24"/>
          <w:szCs w:val="24"/>
        </w:rPr>
        <w:t>of both</w:t>
      </w:r>
      <w:r w:rsidR="003E71EA" w:rsidRPr="00EB7020">
        <w:rPr>
          <w:rFonts w:ascii="Times New Roman" w:hAnsi="Times New Roman" w:cs="Times New Roman"/>
          <w:sz w:val="24"/>
          <w:szCs w:val="24"/>
        </w:rPr>
        <w:t xml:space="preserve"> of the </w:t>
      </w:r>
      <w:r w:rsidR="006D4B46" w:rsidRPr="00EB7020">
        <w:rPr>
          <w:rFonts w:ascii="Times New Roman" w:hAnsi="Times New Roman" w:cs="Times New Roman"/>
          <w:noProof/>
          <w:sz w:val="24"/>
          <w:szCs w:val="24"/>
        </w:rPr>
        <w:t>bio</w:t>
      </w:r>
      <w:r w:rsidR="003E71EA" w:rsidRPr="00EB7020">
        <w:rPr>
          <w:rFonts w:ascii="Times New Roman" w:hAnsi="Times New Roman" w:cs="Times New Roman"/>
          <w:noProof/>
          <w:sz w:val="24"/>
          <w:szCs w:val="24"/>
        </w:rPr>
        <w:t>sorbent</w:t>
      </w:r>
      <w:r w:rsidR="0030572E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7624FF" w:rsidRPr="00EB7020">
        <w:rPr>
          <w:rFonts w:ascii="Times New Roman" w:hAnsi="Times New Roman" w:cs="Times New Roman"/>
          <w:sz w:val="24"/>
          <w:szCs w:val="24"/>
        </w:rPr>
        <w:t xml:space="preserve">. The highest removal percentage was shown 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for both </w:t>
      </w:r>
      <w:r w:rsidR="006D4B46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30572E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with dose </w:t>
      </w:r>
      <w:r w:rsidR="009C3B37" w:rsidRPr="00EB7020">
        <w:rPr>
          <w:rFonts w:ascii="Times New Roman" w:hAnsi="Times New Roman" w:cs="Times New Roman"/>
          <w:sz w:val="24"/>
          <w:szCs w:val="24"/>
        </w:rPr>
        <w:t>at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24FF" w:rsidRPr="00EB7020">
        <w:rPr>
          <w:rFonts w:ascii="Times New Roman" w:hAnsi="Times New Roman" w:cs="Times New Roman"/>
          <w:sz w:val="24"/>
          <w:szCs w:val="24"/>
        </w:rPr>
        <w:t>1.0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624FF" w:rsidRPr="00EB7020">
        <w:rPr>
          <w:rFonts w:ascii="Times New Roman" w:hAnsi="Times New Roman" w:cs="Times New Roman"/>
          <w:sz w:val="24"/>
          <w:szCs w:val="24"/>
        </w:rPr>
        <w:t>g/L.</w:t>
      </w:r>
      <w:r w:rsidR="006D4B4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0572E" w:rsidRPr="00EB7020">
        <w:rPr>
          <w:rFonts w:ascii="Times New Roman" w:hAnsi="Times New Roman" w:cs="Times New Roman"/>
          <w:sz w:val="24"/>
          <w:szCs w:val="24"/>
        </w:rPr>
        <w:t>T</w:t>
      </w:r>
      <w:r w:rsidR="00A32FDB" w:rsidRPr="00EB7020">
        <w:rPr>
          <w:rFonts w:ascii="Times New Roman" w:hAnsi="Times New Roman" w:cs="Times New Roman"/>
          <w:sz w:val="24"/>
          <w:szCs w:val="24"/>
        </w:rPr>
        <w:t>he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increase of the </w:t>
      </w:r>
      <w:r w:rsidR="00E93A9F" w:rsidRPr="00EB7020">
        <w:rPr>
          <w:rFonts w:ascii="Times New Roman" w:hAnsi="Times New Roman" w:cs="Times New Roman"/>
          <w:sz w:val="24"/>
          <w:szCs w:val="24"/>
        </w:rPr>
        <w:t>percentage of fluoride</w:t>
      </w:r>
      <w:r w:rsidR="009C3B37" w:rsidRPr="00EB7020">
        <w:rPr>
          <w:rFonts w:ascii="Times New Roman" w:hAnsi="Times New Roman" w:cs="Times New Roman"/>
          <w:sz w:val="24"/>
          <w:szCs w:val="24"/>
        </w:rPr>
        <w:t xml:space="preserve"> removal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with increasing </w:t>
      </w:r>
      <w:r w:rsidR="0030572E"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 dose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might be due to the </w:t>
      </w:r>
      <w:r w:rsidR="00E93A9F" w:rsidRPr="00EB7020">
        <w:rPr>
          <w:rFonts w:ascii="Times New Roman" w:hAnsi="Times New Roman" w:cs="Times New Roman"/>
          <w:sz w:val="24"/>
          <w:szCs w:val="24"/>
        </w:rPr>
        <w:t>availability of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 more</w:t>
      </w:r>
      <w:r w:rsidR="00E93A9F" w:rsidRPr="00EB7020">
        <w:rPr>
          <w:rFonts w:ascii="Times New Roman" w:hAnsi="Times New Roman" w:cs="Times New Roman"/>
          <w:sz w:val="24"/>
          <w:szCs w:val="24"/>
        </w:rPr>
        <w:t xml:space="preserve"> active site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on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374E62" w:rsidRPr="00EB7020">
        <w:rPr>
          <w:rFonts w:ascii="Times New Roman" w:hAnsi="Times New Roman" w:cs="Times New Roman"/>
          <w:sz w:val="24"/>
          <w:szCs w:val="24"/>
        </w:rPr>
        <w:t>adsorbents surface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355B8" w:rsidRPr="00EB7020">
        <w:rPr>
          <w:rFonts w:ascii="Times New Roman" w:hAnsi="Times New Roman" w:cs="Times New Roman"/>
          <w:sz w:val="24"/>
          <w:szCs w:val="24"/>
        </w:rPr>
        <w:t xml:space="preserve">for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A355B8" w:rsidRPr="00EB7020">
        <w:rPr>
          <w:rFonts w:ascii="Times New Roman" w:hAnsi="Times New Roman" w:cs="Times New Roman"/>
          <w:sz w:val="24"/>
          <w:szCs w:val="24"/>
        </w:rPr>
        <w:t xml:space="preserve">binding of fluoride ions with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A355B8" w:rsidRPr="00EB7020">
        <w:rPr>
          <w:rFonts w:ascii="Times New Roman" w:hAnsi="Times New Roman" w:cs="Times New Roman"/>
          <w:noProof/>
          <w:sz w:val="24"/>
          <w:szCs w:val="24"/>
        </w:rPr>
        <w:t>increased</w:t>
      </w:r>
      <w:r w:rsidR="00A355B8" w:rsidRPr="00EB7020">
        <w:rPr>
          <w:rFonts w:ascii="Times New Roman" w:hAnsi="Times New Roman" w:cs="Times New Roman"/>
          <w:sz w:val="24"/>
          <w:szCs w:val="24"/>
        </w:rPr>
        <w:t xml:space="preserve"> surface area </w:t>
      </w:r>
      <w:r w:rsidR="00BF1065" w:rsidRPr="00EB7020">
        <w:rPr>
          <w:rFonts w:ascii="Times New Roman" w:hAnsi="Times New Roman" w:cs="Times New Roman"/>
          <w:sz w:val="24"/>
          <w:szCs w:val="24"/>
          <w:vertAlign w:val="superscript"/>
        </w:rPr>
        <w:t>35</w:t>
      </w:r>
      <w:r w:rsidR="00570EF7" w:rsidRPr="00EB7020">
        <w:rPr>
          <w:rFonts w:ascii="Times New Roman" w:hAnsi="Times New Roman" w:cs="Times New Roman"/>
          <w:sz w:val="24"/>
          <w:szCs w:val="24"/>
        </w:rPr>
        <w:t>,</w:t>
      </w:r>
      <w:r w:rsidR="009F1387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While further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increase of </w:t>
      </w:r>
      <w:r w:rsidR="00A355B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E25804" w:rsidRPr="00EB7020">
        <w:rPr>
          <w:rFonts w:ascii="Times New Roman" w:hAnsi="Times New Roman" w:cs="Times New Roman"/>
          <w:noProof/>
          <w:sz w:val="24"/>
          <w:szCs w:val="24"/>
        </w:rPr>
        <w:t>bio</w:t>
      </w:r>
      <w:r w:rsidR="00A355B8" w:rsidRPr="00EB7020">
        <w:rPr>
          <w:rFonts w:ascii="Times New Roman" w:hAnsi="Times New Roman" w:cs="Times New Roman"/>
          <w:noProof/>
          <w:sz w:val="24"/>
          <w:szCs w:val="24"/>
        </w:rPr>
        <w:t>sorbent</w:t>
      </w:r>
      <w:r w:rsidR="00A355B8" w:rsidRPr="00EB7020">
        <w:rPr>
          <w:rFonts w:ascii="Times New Roman" w:hAnsi="Times New Roman" w:cs="Times New Roman"/>
          <w:sz w:val="24"/>
          <w:szCs w:val="24"/>
        </w:rPr>
        <w:t xml:space="preserve"> dose</w:t>
      </w:r>
      <w:r w:rsidR="0030572E" w:rsidRPr="00EB7020">
        <w:rPr>
          <w:rFonts w:ascii="Times New Roman" w:hAnsi="Times New Roman" w:cs="Times New Roman"/>
          <w:sz w:val="24"/>
          <w:szCs w:val="24"/>
        </w:rPr>
        <w:t>, the</w:t>
      </w:r>
      <w:r w:rsidR="00A355B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87BE9" w:rsidRPr="00EB7020">
        <w:rPr>
          <w:rFonts w:ascii="Times New Roman" w:hAnsi="Times New Roman" w:cs="Times New Roman"/>
          <w:sz w:val="24"/>
          <w:szCs w:val="24"/>
        </w:rPr>
        <w:t xml:space="preserve">removal percentage </w:t>
      </w:r>
      <w:r w:rsidR="00E25804" w:rsidRPr="00EB7020">
        <w:rPr>
          <w:rFonts w:ascii="Times New Roman" w:hAnsi="Times New Roman" w:cs="Times New Roman"/>
          <w:sz w:val="24"/>
          <w:szCs w:val="24"/>
        </w:rPr>
        <w:t>was</w:t>
      </w:r>
      <w:r w:rsidR="00F87BE9" w:rsidRPr="00EB7020">
        <w:rPr>
          <w:rFonts w:ascii="Times New Roman" w:hAnsi="Times New Roman" w:cs="Times New Roman"/>
          <w:sz w:val="24"/>
          <w:szCs w:val="24"/>
        </w:rPr>
        <w:t xml:space="preserve"> not increased</w:t>
      </w:r>
      <w:r w:rsidR="0030572E" w:rsidRPr="00EB7020">
        <w:rPr>
          <w:rFonts w:ascii="Times New Roman" w:hAnsi="Times New Roman" w:cs="Times New Roman"/>
          <w:sz w:val="24"/>
          <w:szCs w:val="24"/>
        </w:rPr>
        <w:t>,</w:t>
      </w:r>
      <w:r w:rsidR="00F87BE9" w:rsidRPr="00EB7020">
        <w:rPr>
          <w:rFonts w:ascii="Times New Roman" w:hAnsi="Times New Roman" w:cs="Times New Roman"/>
          <w:sz w:val="24"/>
          <w:szCs w:val="24"/>
        </w:rPr>
        <w:t xml:space="preserve"> because </w:t>
      </w:r>
      <w:r w:rsidR="0030572E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F87BE9" w:rsidRPr="00EB7020">
        <w:rPr>
          <w:rFonts w:ascii="Times New Roman" w:hAnsi="Times New Roman" w:cs="Times New Roman"/>
          <w:sz w:val="24"/>
          <w:szCs w:val="24"/>
        </w:rPr>
        <w:t xml:space="preserve">the partial aggregation of biomass, which resulted in decrease in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FC419E" w:rsidRPr="00EB7020">
        <w:rPr>
          <w:rFonts w:ascii="Times New Roman" w:hAnsi="Times New Roman" w:cs="Times New Roman"/>
          <w:noProof/>
          <w:sz w:val="24"/>
          <w:szCs w:val="24"/>
        </w:rPr>
        <w:t>active</w:t>
      </w:r>
      <w:r w:rsidR="00F87BE9" w:rsidRPr="00EB7020">
        <w:rPr>
          <w:rFonts w:ascii="Times New Roman" w:hAnsi="Times New Roman" w:cs="Times New Roman"/>
          <w:sz w:val="24"/>
          <w:szCs w:val="24"/>
        </w:rPr>
        <w:t xml:space="preserve"> surface area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of both </w:t>
      </w:r>
      <w:r w:rsidR="00FC419E"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87BE9" w:rsidRPr="00EB7020">
        <w:rPr>
          <w:rFonts w:ascii="Times New Roman" w:hAnsi="Times New Roman" w:cs="Times New Roman"/>
          <w:sz w:val="24"/>
          <w:szCs w:val="24"/>
        </w:rPr>
        <w:t>for the adsorption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FF754C" w:rsidRPr="00EB7020">
        <w:rPr>
          <w:rFonts w:ascii="Times New Roman" w:hAnsi="Times New Roman" w:cs="Times New Roman"/>
          <w:sz w:val="24"/>
          <w:szCs w:val="24"/>
          <w:vertAlign w:val="superscript"/>
        </w:rPr>
        <w:t>36</w:t>
      </w:r>
    </w:p>
    <w:p w14:paraId="1ED59637" w14:textId="77777777" w:rsidR="00FF53A9" w:rsidRPr="00EB7020" w:rsidRDefault="00FF53A9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F071EF" w14:textId="6EDAE77C" w:rsidR="000A6F90" w:rsidRPr="00EB7020" w:rsidRDefault="009F1387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3.2.3</w:t>
      </w:r>
      <w:r w:rsidR="000E409D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="00E25804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572E" w:rsidRPr="00EB7020">
        <w:rPr>
          <w:rFonts w:ascii="Times New Roman" w:hAnsi="Times New Roman" w:cs="Times New Roman"/>
          <w:b/>
          <w:sz w:val="24"/>
          <w:szCs w:val="24"/>
        </w:rPr>
        <w:t xml:space="preserve">The effect </w:t>
      </w:r>
      <w:r w:rsidR="000A6F90" w:rsidRPr="00EB7020">
        <w:rPr>
          <w:rFonts w:ascii="Times New Roman" w:hAnsi="Times New Roman" w:cs="Times New Roman"/>
          <w:b/>
          <w:sz w:val="24"/>
          <w:szCs w:val="24"/>
        </w:rPr>
        <w:t xml:space="preserve">of pH </w:t>
      </w:r>
      <w:r w:rsidR="00FC419E" w:rsidRPr="00EB7020">
        <w:rPr>
          <w:rFonts w:ascii="Times New Roman" w:hAnsi="Times New Roman" w:cs="Times New Roman"/>
          <w:b/>
          <w:sz w:val="24"/>
          <w:szCs w:val="24"/>
        </w:rPr>
        <w:t>value</w:t>
      </w:r>
      <w:r w:rsidR="00D6432E" w:rsidRPr="00EB7020">
        <w:rPr>
          <w:rFonts w:ascii="Times New Roman" w:hAnsi="Times New Roman" w:cs="Times New Roman"/>
          <w:b/>
          <w:sz w:val="24"/>
          <w:szCs w:val="24"/>
        </w:rPr>
        <w:t>s</w:t>
      </w:r>
    </w:p>
    <w:p w14:paraId="5D4F88E8" w14:textId="797ABE53" w:rsidR="005D52D0" w:rsidRPr="00EB7020" w:rsidRDefault="0030572E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pH of </w:t>
      </w:r>
      <w:r w:rsidRPr="00EB7020">
        <w:rPr>
          <w:rFonts w:ascii="Times New Roman" w:hAnsi="Times New Roman" w:cs="Times New Roman"/>
          <w:sz w:val="24"/>
          <w:szCs w:val="24"/>
        </w:rPr>
        <w:t xml:space="preserve">a 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solution is a </w:t>
      </w:r>
      <w:r w:rsidR="00C1716A" w:rsidRPr="00EB7020">
        <w:rPr>
          <w:rFonts w:ascii="Times New Roman" w:hAnsi="Times New Roman" w:cs="Times New Roman"/>
          <w:sz w:val="24"/>
          <w:szCs w:val="24"/>
        </w:rPr>
        <w:t xml:space="preserve">critical </w:t>
      </w:r>
      <w:r w:rsidR="00FC419E" w:rsidRPr="00EB7020">
        <w:rPr>
          <w:rFonts w:ascii="Times New Roman" w:hAnsi="Times New Roman" w:cs="Times New Roman"/>
          <w:noProof/>
          <w:sz w:val="24"/>
          <w:szCs w:val="24"/>
        </w:rPr>
        <w:t>aspect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 that </w:t>
      </w:r>
      <w:r w:rsidRPr="00EB7020">
        <w:rPr>
          <w:rFonts w:ascii="Times New Roman" w:hAnsi="Times New Roman" w:cs="Times New Roman"/>
          <w:sz w:val="24"/>
          <w:szCs w:val="24"/>
        </w:rPr>
        <w:t xml:space="preserve">affects </w:t>
      </w:r>
      <w:r w:rsidR="008C5D38" w:rsidRPr="00EB7020">
        <w:rPr>
          <w:rFonts w:ascii="Times New Roman" w:hAnsi="Times New Roman" w:cs="Times New Roman"/>
          <w:sz w:val="24"/>
          <w:szCs w:val="24"/>
        </w:rPr>
        <w:t>the adsorption process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 due to its close relationship with the surface charge of the </w:t>
      </w:r>
      <w:r w:rsidR="00FC419E"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Pr="00EB7020">
        <w:rPr>
          <w:rFonts w:ascii="Times New Roman" w:hAnsi="Times New Roman" w:cs="Times New Roman"/>
          <w:noProof/>
          <w:sz w:val="24"/>
          <w:szCs w:val="24"/>
        </w:rPr>
        <w:t>,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8C5D38" w:rsidRPr="00EB7020">
        <w:rPr>
          <w:rFonts w:ascii="Times New Roman" w:hAnsi="Times New Roman" w:cs="Times New Roman"/>
          <w:noProof/>
          <w:sz w:val="24"/>
          <w:szCs w:val="24"/>
        </w:rPr>
        <w:t>ionization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C419E" w:rsidRPr="00EB7020">
        <w:rPr>
          <w:rFonts w:ascii="Times New Roman" w:hAnsi="Times New Roman" w:cs="Times New Roman"/>
          <w:sz w:val="24"/>
          <w:szCs w:val="24"/>
        </w:rPr>
        <w:t xml:space="preserve">potential </w:t>
      </w:r>
      <w:r w:rsidR="008C5D38" w:rsidRPr="00EB7020">
        <w:rPr>
          <w:rFonts w:ascii="Times New Roman" w:hAnsi="Times New Roman" w:cs="Times New Roman"/>
          <w:sz w:val="24"/>
          <w:szCs w:val="24"/>
        </w:rPr>
        <w:t>of fluoride ion</w:t>
      </w:r>
      <w:r w:rsidRPr="00EB7020">
        <w:rPr>
          <w:rFonts w:ascii="Times New Roman" w:hAnsi="Times New Roman" w:cs="Times New Roman"/>
          <w:sz w:val="24"/>
          <w:szCs w:val="24"/>
        </w:rPr>
        <w:t xml:space="preserve">; 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therefore fluoride adsorption on adsorbent was performed at different pH 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values ranging </w:t>
      </w:r>
      <w:r w:rsidRPr="00EB7020">
        <w:rPr>
          <w:rFonts w:ascii="Times New Roman" w:hAnsi="Times New Roman" w:cs="Times New Roman"/>
          <w:sz w:val="24"/>
          <w:szCs w:val="24"/>
        </w:rPr>
        <w:t>(</w:t>
      </w:r>
      <w:r w:rsidR="003B158A" w:rsidRPr="00EB7020">
        <w:rPr>
          <w:rFonts w:ascii="Times New Roman" w:hAnsi="Times New Roman" w:cs="Times New Roman"/>
          <w:sz w:val="24"/>
          <w:szCs w:val="24"/>
        </w:rPr>
        <w:t>4</w:t>
      </w:r>
      <w:r w:rsidRPr="00EB7020">
        <w:rPr>
          <w:rFonts w:ascii="Times New Roman" w:hAnsi="Times New Roman" w:cs="Times New Roman"/>
          <w:sz w:val="24"/>
          <w:szCs w:val="24"/>
        </w:rPr>
        <w:t>–</w:t>
      </w:r>
      <w:r w:rsidR="00374E62" w:rsidRPr="00EB7020">
        <w:rPr>
          <w:rFonts w:ascii="Times New Roman" w:hAnsi="Times New Roman" w:cs="Times New Roman"/>
          <w:sz w:val="24"/>
          <w:szCs w:val="24"/>
        </w:rPr>
        <w:t>10</w:t>
      </w:r>
      <w:r w:rsidRPr="00EB7020">
        <w:rPr>
          <w:rFonts w:ascii="Times New Roman" w:hAnsi="Times New Roman" w:cs="Times New Roman"/>
          <w:sz w:val="24"/>
          <w:szCs w:val="24"/>
        </w:rPr>
        <w:t>)</w:t>
      </w:r>
      <w:r w:rsidR="003B158A" w:rsidRPr="00EB7020">
        <w:rPr>
          <w:rFonts w:ascii="Times New Roman" w:hAnsi="Times New Roman" w:cs="Times New Roman"/>
          <w:sz w:val="24"/>
          <w:szCs w:val="24"/>
        </w:rPr>
        <w:t>,</w:t>
      </w:r>
      <w:r w:rsidR="00374E62" w:rsidRPr="00EB7020">
        <w:rPr>
          <w:rFonts w:ascii="Times New Roman" w:hAnsi="Times New Roman" w:cs="Times New Roman"/>
          <w:sz w:val="24"/>
          <w:szCs w:val="24"/>
        </w:rPr>
        <w:t xml:space="preserve"> while </w:t>
      </w:r>
      <w:r w:rsidRPr="00EB7020">
        <w:rPr>
          <w:rFonts w:ascii="Times New Roman" w:hAnsi="Times New Roman" w:cs="Times New Roman"/>
          <w:sz w:val="24"/>
          <w:szCs w:val="24"/>
        </w:rPr>
        <w:t xml:space="preserve">keeping </w:t>
      </w:r>
      <w:r w:rsidR="00374E62" w:rsidRPr="00EB7020">
        <w:rPr>
          <w:rFonts w:ascii="Times New Roman" w:hAnsi="Times New Roman" w:cs="Times New Roman"/>
          <w:sz w:val="24"/>
          <w:szCs w:val="24"/>
        </w:rPr>
        <w:t xml:space="preserve">all </w:t>
      </w:r>
      <w:r w:rsidRPr="00EB7020">
        <w:rPr>
          <w:rFonts w:ascii="Times New Roman" w:hAnsi="Times New Roman" w:cs="Times New Roman"/>
          <w:sz w:val="24"/>
          <w:szCs w:val="24"/>
        </w:rPr>
        <w:t>o</w:t>
      </w:r>
      <w:r w:rsidR="00374E62" w:rsidRPr="00EB7020">
        <w:rPr>
          <w:rFonts w:ascii="Times New Roman" w:hAnsi="Times New Roman" w:cs="Times New Roman"/>
          <w:sz w:val="24"/>
          <w:szCs w:val="24"/>
        </w:rPr>
        <w:t>the</w:t>
      </w:r>
      <w:r w:rsidRPr="00EB7020">
        <w:rPr>
          <w:rFonts w:ascii="Times New Roman" w:hAnsi="Times New Roman" w:cs="Times New Roman"/>
          <w:sz w:val="24"/>
          <w:szCs w:val="24"/>
        </w:rPr>
        <w:t>r</w:t>
      </w:r>
      <w:r w:rsidR="00374E62" w:rsidRPr="00EB7020">
        <w:rPr>
          <w:rFonts w:ascii="Times New Roman" w:hAnsi="Times New Roman" w:cs="Times New Roman"/>
          <w:sz w:val="24"/>
          <w:szCs w:val="24"/>
        </w:rPr>
        <w:t xml:space="preserve"> parameter</w:t>
      </w:r>
      <w:r w:rsidRPr="00EB7020">
        <w:rPr>
          <w:rFonts w:ascii="Times New Roman" w:hAnsi="Times New Roman" w:cs="Times New Roman"/>
          <w:sz w:val="24"/>
          <w:szCs w:val="24"/>
        </w:rPr>
        <w:t>s</w:t>
      </w:r>
      <w:r w:rsidR="00374E6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E25804" w:rsidRPr="00EB7020">
        <w:rPr>
          <w:rFonts w:ascii="Times New Roman" w:hAnsi="Times New Roman" w:cs="Times New Roman"/>
          <w:sz w:val="24"/>
          <w:szCs w:val="24"/>
        </w:rPr>
        <w:t>constant</w:t>
      </w:r>
      <w:r w:rsidR="00F71ECD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2E5027" w:rsidRPr="00EB7020">
        <w:rPr>
          <w:rFonts w:ascii="Times New Roman" w:hAnsi="Times New Roman" w:cs="Times New Roman"/>
          <w:sz w:val="24"/>
          <w:szCs w:val="24"/>
        </w:rPr>
        <w:t xml:space="preserve">required </w:t>
      </w:r>
      <w:r w:rsidR="00F71ECD" w:rsidRPr="00EB7020">
        <w:rPr>
          <w:rFonts w:ascii="Times New Roman" w:hAnsi="Times New Roman" w:cs="Times New Roman"/>
          <w:sz w:val="24"/>
          <w:szCs w:val="24"/>
        </w:rPr>
        <w:t xml:space="preserve">pH </w:t>
      </w:r>
      <w:r w:rsidRPr="00EB7020">
        <w:rPr>
          <w:rFonts w:ascii="Times New Roman" w:hAnsi="Times New Roman" w:cs="Times New Roman"/>
          <w:sz w:val="24"/>
          <w:szCs w:val="24"/>
        </w:rPr>
        <w:t xml:space="preserve">was </w:t>
      </w:r>
      <w:r w:rsidR="002E5027" w:rsidRPr="00EB7020">
        <w:rPr>
          <w:rFonts w:ascii="Times New Roman" w:hAnsi="Times New Roman" w:cs="Times New Roman"/>
          <w:sz w:val="24"/>
          <w:szCs w:val="24"/>
        </w:rPr>
        <w:t xml:space="preserve">adjusted </w:t>
      </w:r>
      <w:r w:rsidR="00F71ECD" w:rsidRPr="00EB7020">
        <w:rPr>
          <w:rFonts w:ascii="Times New Roman" w:hAnsi="Times New Roman" w:cs="Times New Roman"/>
          <w:sz w:val="24"/>
          <w:szCs w:val="24"/>
        </w:rPr>
        <w:t xml:space="preserve">by adding 0.1 N </w:t>
      </w:r>
      <w:proofErr w:type="spellStart"/>
      <w:r w:rsidR="00F71ECD" w:rsidRPr="00EB7020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F71ECD" w:rsidRPr="00EB7020">
        <w:rPr>
          <w:rFonts w:ascii="Times New Roman" w:hAnsi="Times New Roman" w:cs="Times New Roman"/>
          <w:sz w:val="24"/>
          <w:szCs w:val="24"/>
        </w:rPr>
        <w:t xml:space="preserve"> or 0.1 N </w:t>
      </w:r>
      <w:proofErr w:type="spellStart"/>
      <w:r w:rsidR="00F71ECD" w:rsidRPr="00EB702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F71ECD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0E409D" w:rsidRPr="00EB7020">
        <w:rPr>
          <w:rFonts w:ascii="Times New Roman" w:hAnsi="Times New Roman" w:cs="Times New Roman"/>
          <w:b/>
          <w:sz w:val="24"/>
          <w:szCs w:val="24"/>
        </w:rPr>
        <w:t>Fig</w:t>
      </w:r>
      <w:r w:rsidR="00A80D51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094A" w:rsidRPr="00EB7020">
        <w:rPr>
          <w:rFonts w:ascii="Times New Roman" w:hAnsi="Times New Roman" w:cs="Times New Roman"/>
          <w:b/>
          <w:sz w:val="24"/>
          <w:szCs w:val="24"/>
        </w:rPr>
        <w:t>S1</w:t>
      </w:r>
      <w:r w:rsidR="000E409D" w:rsidRPr="00EB7020">
        <w:rPr>
          <w:rFonts w:ascii="Times New Roman" w:hAnsi="Times New Roman" w:cs="Times New Roman"/>
          <w:sz w:val="24"/>
          <w:szCs w:val="24"/>
        </w:rPr>
        <w:t xml:space="preserve"> (</w:t>
      </w:r>
      <w:r w:rsidR="00677097" w:rsidRPr="00EB7020">
        <w:rPr>
          <w:rFonts w:ascii="Times New Roman" w:hAnsi="Times New Roman" w:cs="Times New Roman"/>
          <w:sz w:val="24"/>
          <w:szCs w:val="24"/>
        </w:rPr>
        <w:t>b</w:t>
      </w:r>
      <w:r w:rsidR="000E409D" w:rsidRPr="00EB7020">
        <w:rPr>
          <w:rFonts w:ascii="Times New Roman" w:hAnsi="Times New Roman" w:cs="Times New Roman"/>
          <w:sz w:val="24"/>
          <w:szCs w:val="24"/>
        </w:rPr>
        <w:t>)</w:t>
      </w:r>
      <w:r w:rsidRPr="00EB7020">
        <w:rPr>
          <w:rFonts w:ascii="Times New Roman" w:hAnsi="Times New Roman" w:cs="Times New Roman"/>
          <w:sz w:val="24"/>
          <w:szCs w:val="24"/>
        </w:rPr>
        <w:t xml:space="preserve"> shows the effect of pH on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removal</w:t>
      </w:r>
      <w:r w:rsidRPr="00EB7020">
        <w:rPr>
          <w:rFonts w:ascii="Times New Roman" w:hAnsi="Times New Roman" w:cs="Times New Roman"/>
          <w:sz w:val="24"/>
          <w:szCs w:val="24"/>
        </w:rPr>
        <w:t xml:space="preserve"> of fluoride</w:t>
      </w:r>
      <w:r w:rsidR="00167A28" w:rsidRPr="00EB7020">
        <w:rPr>
          <w:rFonts w:ascii="Times New Roman" w:hAnsi="Times New Roman" w:cs="Times New Roman"/>
          <w:sz w:val="24"/>
          <w:szCs w:val="24"/>
        </w:rPr>
        <w:t>.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 The result </w:t>
      </w:r>
      <w:r w:rsidR="008C5D38" w:rsidRPr="00EB7020">
        <w:rPr>
          <w:rFonts w:ascii="Times New Roman" w:hAnsi="Times New Roman" w:cs="Times New Roman"/>
          <w:noProof/>
          <w:sz w:val="24"/>
          <w:szCs w:val="24"/>
        </w:rPr>
        <w:t>show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ed</w:t>
      </w:r>
      <w:r w:rsidR="008C5D38" w:rsidRPr="00EB7020">
        <w:rPr>
          <w:rFonts w:ascii="Times New Roman" w:hAnsi="Times New Roman" w:cs="Times New Roman"/>
          <w:sz w:val="24"/>
          <w:szCs w:val="24"/>
        </w:rPr>
        <w:t xml:space="preserve"> that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8C5D38" w:rsidRPr="00EB7020">
        <w:rPr>
          <w:rFonts w:ascii="Times New Roman" w:hAnsi="Times New Roman" w:cs="Times New Roman"/>
          <w:sz w:val="24"/>
          <w:szCs w:val="24"/>
        </w:rPr>
        <w:t>adsorption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 of fluoride on ACP-250 and ACP-500 observed </w:t>
      </w:r>
      <w:r w:rsidRPr="00EB7020">
        <w:rPr>
          <w:rFonts w:ascii="Times New Roman" w:hAnsi="Times New Roman" w:cs="Times New Roman"/>
          <w:sz w:val="24"/>
          <w:szCs w:val="24"/>
        </w:rPr>
        <w:t xml:space="preserve">a </w:t>
      </w:r>
      <w:r w:rsidR="00DA1B53" w:rsidRPr="00EB7020">
        <w:rPr>
          <w:rFonts w:ascii="Times New Roman" w:hAnsi="Times New Roman" w:cs="Times New Roman"/>
          <w:sz w:val="24"/>
          <w:szCs w:val="24"/>
        </w:rPr>
        <w:t>maximum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of (</w:t>
      </w:r>
      <w:r w:rsidR="003B158A" w:rsidRPr="00EB7020">
        <w:rPr>
          <w:rFonts w:ascii="Times New Roman" w:hAnsi="Times New Roman" w:cs="Times New Roman"/>
          <w:sz w:val="24"/>
          <w:szCs w:val="24"/>
        </w:rPr>
        <w:t>76.5</w:t>
      </w:r>
      <w:r w:rsidR="00682A1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B158A" w:rsidRPr="00EB7020">
        <w:rPr>
          <w:rFonts w:ascii="Times New Roman" w:hAnsi="Times New Roman" w:cs="Times New Roman"/>
          <w:sz w:val="24"/>
          <w:szCs w:val="24"/>
        </w:rPr>
        <w:t>and 74</w:t>
      </w:r>
      <w:r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3B158A" w:rsidRPr="00EB7020">
        <w:rPr>
          <w:rFonts w:ascii="Times New Roman" w:hAnsi="Times New Roman" w:cs="Times New Roman"/>
          <w:sz w:val="24"/>
          <w:szCs w:val="24"/>
        </w:rPr>
        <w:t>%, respectively at pH</w:t>
      </w:r>
      <w:r w:rsidRPr="00EB7020">
        <w:rPr>
          <w:rFonts w:ascii="Times New Roman" w:hAnsi="Times New Roman" w:cs="Times New Roman"/>
          <w:sz w:val="24"/>
          <w:szCs w:val="24"/>
        </w:rPr>
        <w:t xml:space="preserve"> 4</w:t>
      </w:r>
      <w:r w:rsidR="003B158A" w:rsidRPr="00EB7020">
        <w:rPr>
          <w:rFonts w:ascii="Times New Roman" w:hAnsi="Times New Roman" w:cs="Times New Roman"/>
          <w:sz w:val="24"/>
          <w:szCs w:val="24"/>
        </w:rPr>
        <w:t>.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D1D7F" w:rsidRPr="00EB7020">
        <w:rPr>
          <w:rFonts w:ascii="Times New Roman" w:hAnsi="Times New Roman" w:cs="Times New Roman"/>
          <w:sz w:val="24"/>
          <w:szCs w:val="24"/>
        </w:rPr>
        <w:t xml:space="preserve">It was </w:t>
      </w:r>
      <w:r w:rsidR="002E5027" w:rsidRPr="00EB7020">
        <w:rPr>
          <w:rFonts w:ascii="Times New Roman" w:hAnsi="Times New Roman" w:cs="Times New Roman"/>
          <w:sz w:val="24"/>
          <w:szCs w:val="24"/>
        </w:rPr>
        <w:t>perceived</w:t>
      </w:r>
      <w:r w:rsidR="00DD1D7F" w:rsidRPr="00EB7020">
        <w:rPr>
          <w:rFonts w:ascii="Times New Roman" w:hAnsi="Times New Roman" w:cs="Times New Roman"/>
          <w:sz w:val="24"/>
          <w:szCs w:val="24"/>
        </w:rPr>
        <w:t xml:space="preserve"> that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2E5027" w:rsidRPr="00EB7020">
        <w:rPr>
          <w:rFonts w:ascii="Times New Roman" w:hAnsi="Times New Roman" w:cs="Times New Roman"/>
          <w:sz w:val="24"/>
          <w:szCs w:val="24"/>
        </w:rPr>
        <w:t xml:space="preserve">removal </w:t>
      </w:r>
      <w:r w:rsidR="00DD1D7F" w:rsidRPr="00EB7020">
        <w:rPr>
          <w:rFonts w:ascii="Times New Roman" w:hAnsi="Times New Roman" w:cs="Times New Roman"/>
          <w:sz w:val="24"/>
          <w:szCs w:val="24"/>
        </w:rPr>
        <w:t xml:space="preserve">of fluoride is </w:t>
      </w:r>
      <w:r w:rsidR="002E5027" w:rsidRPr="00EB7020">
        <w:rPr>
          <w:rFonts w:ascii="Times New Roman" w:hAnsi="Times New Roman" w:cs="Times New Roman"/>
          <w:sz w:val="24"/>
          <w:szCs w:val="24"/>
        </w:rPr>
        <w:t>extremely</w:t>
      </w:r>
      <w:r w:rsidR="00DD1D7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E5027" w:rsidRPr="00EB7020">
        <w:rPr>
          <w:rFonts w:ascii="Times New Roman" w:hAnsi="Times New Roman" w:cs="Times New Roman"/>
          <w:sz w:val="24"/>
          <w:szCs w:val="24"/>
        </w:rPr>
        <w:t xml:space="preserve">sensitive to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2E5027" w:rsidRPr="00EB7020">
        <w:rPr>
          <w:rFonts w:ascii="Times New Roman" w:hAnsi="Times New Roman" w:cs="Times New Roman"/>
          <w:sz w:val="24"/>
          <w:szCs w:val="24"/>
        </w:rPr>
        <w:t xml:space="preserve">change in </w:t>
      </w:r>
      <w:r w:rsidR="00DD1D7F" w:rsidRPr="00EB7020">
        <w:rPr>
          <w:rFonts w:ascii="Times New Roman" w:hAnsi="Times New Roman" w:cs="Times New Roman"/>
          <w:sz w:val="24"/>
          <w:szCs w:val="24"/>
        </w:rPr>
        <w:t xml:space="preserve">pH of the solution. 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It was </w:t>
      </w:r>
      <w:r w:rsidR="00C1716A" w:rsidRPr="00EB7020">
        <w:rPr>
          <w:rFonts w:ascii="Times New Roman" w:hAnsi="Times New Roman" w:cs="Times New Roman"/>
          <w:sz w:val="24"/>
          <w:szCs w:val="24"/>
        </w:rPr>
        <w:t xml:space="preserve">also 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observed that </w:t>
      </w:r>
      <w:r w:rsidR="005F6ACA" w:rsidRPr="00EB7020">
        <w:rPr>
          <w:rFonts w:ascii="Times New Roman" w:hAnsi="Times New Roman" w:cs="Times New Roman"/>
          <w:sz w:val="24"/>
          <w:szCs w:val="24"/>
        </w:rPr>
        <w:t xml:space="preserve">fluoride adsorption decreased 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approximately </w:t>
      </w:r>
      <w:r w:rsidRPr="00EB7020">
        <w:rPr>
          <w:rFonts w:ascii="Times New Roman" w:hAnsi="Times New Roman" w:cs="Times New Roman"/>
          <w:sz w:val="24"/>
          <w:szCs w:val="24"/>
        </w:rPr>
        <w:t>(</w:t>
      </w:r>
      <w:r w:rsidR="003B158A" w:rsidRPr="00EB7020">
        <w:rPr>
          <w:rFonts w:ascii="Times New Roman" w:hAnsi="Times New Roman" w:cs="Times New Roman"/>
          <w:sz w:val="24"/>
          <w:szCs w:val="24"/>
        </w:rPr>
        <w:t>44 and 26.4</w:t>
      </w:r>
      <w:r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3B158A" w:rsidRPr="00EB7020">
        <w:rPr>
          <w:rFonts w:ascii="Times New Roman" w:hAnsi="Times New Roman" w:cs="Times New Roman"/>
          <w:sz w:val="24"/>
          <w:szCs w:val="24"/>
        </w:rPr>
        <w:t>% for ACP-250 and ACP-500, respectively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5F6ACA" w:rsidRPr="00EB7020">
        <w:rPr>
          <w:rFonts w:ascii="Times New Roman" w:hAnsi="Times New Roman" w:cs="Times New Roman"/>
          <w:sz w:val="24"/>
          <w:szCs w:val="24"/>
        </w:rPr>
        <w:t>with incr</w:t>
      </w:r>
      <w:r w:rsidR="003B158A" w:rsidRPr="00EB7020">
        <w:rPr>
          <w:rFonts w:ascii="Times New Roman" w:hAnsi="Times New Roman" w:cs="Times New Roman"/>
          <w:sz w:val="24"/>
          <w:szCs w:val="24"/>
        </w:rPr>
        <w:t>easing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pH 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E25804" w:rsidRPr="00EB7020">
        <w:rPr>
          <w:rFonts w:ascii="Times New Roman" w:hAnsi="Times New Roman" w:cs="Times New Roman"/>
          <w:noProof/>
          <w:sz w:val="24"/>
          <w:szCs w:val="24"/>
        </w:rPr>
        <w:t>solution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 from </w:t>
      </w:r>
      <w:r w:rsidRPr="00EB7020">
        <w:rPr>
          <w:rFonts w:ascii="Times New Roman" w:hAnsi="Times New Roman" w:cs="Times New Roman"/>
          <w:sz w:val="24"/>
          <w:szCs w:val="24"/>
        </w:rPr>
        <w:t>(</w:t>
      </w:r>
      <w:r w:rsidR="00E25804" w:rsidRPr="00EB7020">
        <w:rPr>
          <w:rFonts w:ascii="Times New Roman" w:hAnsi="Times New Roman" w:cs="Times New Roman"/>
          <w:sz w:val="24"/>
          <w:szCs w:val="24"/>
        </w:rPr>
        <w:t>4 to 10</w:t>
      </w:r>
      <w:r w:rsidRPr="00EB7020">
        <w:rPr>
          <w:rFonts w:ascii="Times New Roman" w:hAnsi="Times New Roman" w:cs="Times New Roman"/>
          <w:sz w:val="24"/>
          <w:szCs w:val="24"/>
        </w:rPr>
        <w:t>)</w:t>
      </w:r>
      <w:r w:rsidR="00E25804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5C65AE" w:rsidRPr="00EB7020">
        <w:rPr>
          <w:rFonts w:ascii="Times New Roman" w:hAnsi="Times New Roman" w:cs="Times New Roman"/>
          <w:sz w:val="24"/>
          <w:szCs w:val="24"/>
        </w:rPr>
        <w:t>Fluoride adsorption decreases may be due to the following fact</w:t>
      </w:r>
      <w:r w:rsidR="00C1716A" w:rsidRPr="00EB7020">
        <w:rPr>
          <w:rFonts w:ascii="Times New Roman" w:hAnsi="Times New Roman" w:cs="Times New Roman"/>
          <w:sz w:val="24"/>
          <w:szCs w:val="24"/>
        </w:rPr>
        <w:t>s</w:t>
      </w:r>
      <w:r w:rsidR="005C65AE" w:rsidRPr="00EB7020">
        <w:rPr>
          <w:rFonts w:ascii="Times New Roman" w:hAnsi="Times New Roman" w:cs="Times New Roman"/>
          <w:sz w:val="24"/>
          <w:szCs w:val="24"/>
        </w:rPr>
        <w:t>:</w:t>
      </w:r>
      <w:r w:rsidR="001B7BE7" w:rsidRPr="00EB70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B7BE7" w:rsidRPr="00EB702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B7BE7" w:rsidRPr="00EB7020">
        <w:rPr>
          <w:rFonts w:ascii="Times New Roman" w:hAnsi="Times New Roman" w:cs="Times New Roman"/>
          <w:sz w:val="24"/>
          <w:szCs w:val="24"/>
        </w:rPr>
        <w:t>) the negative charge present on the surface of adsorbent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D20CB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which </w:t>
      </w:r>
      <w:r w:rsidRPr="00EB7020">
        <w:rPr>
          <w:rFonts w:ascii="Times New Roman" w:hAnsi="Times New Roman" w:cs="Times New Roman"/>
          <w:sz w:val="24"/>
          <w:szCs w:val="24"/>
        </w:rPr>
        <w:t xml:space="preserve">reduces </w:t>
      </w:r>
      <w:r w:rsidR="003B158A" w:rsidRPr="00EB7020">
        <w:rPr>
          <w:rFonts w:ascii="Times New Roman" w:hAnsi="Times New Roman" w:cs="Times New Roman"/>
          <w:sz w:val="24"/>
          <w:szCs w:val="24"/>
        </w:rPr>
        <w:t xml:space="preserve">adsorption </w:t>
      </w:r>
      <w:r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D20CB2" w:rsidRPr="00EB7020">
        <w:rPr>
          <w:rFonts w:ascii="Times New Roman" w:hAnsi="Times New Roman" w:cs="Times New Roman"/>
          <w:sz w:val="24"/>
          <w:szCs w:val="24"/>
        </w:rPr>
        <w:t xml:space="preserve">the fluoride ions due to </w:t>
      </w:r>
      <w:r w:rsidR="00D20CB2" w:rsidRPr="00EB7020">
        <w:rPr>
          <w:rFonts w:ascii="Times New Roman" w:hAnsi="Times New Roman" w:cs="Times New Roman"/>
          <w:sz w:val="24"/>
          <w:szCs w:val="24"/>
        </w:rPr>
        <w:lastRenderedPageBreak/>
        <w:t xml:space="preserve">electrostatic repulsion; </w:t>
      </w:r>
      <w:r w:rsidR="00C1716A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="00D20CB2" w:rsidRPr="00EB7020">
        <w:rPr>
          <w:rFonts w:ascii="Times New Roman" w:hAnsi="Times New Roman" w:cs="Times New Roman"/>
          <w:sz w:val="24"/>
          <w:szCs w:val="24"/>
        </w:rPr>
        <w:t xml:space="preserve">(ii) </w:t>
      </w:r>
      <w:r w:rsidR="005133F8" w:rsidRPr="00EB7020">
        <w:rPr>
          <w:rFonts w:ascii="Times New Roman" w:hAnsi="Times New Roman" w:cs="Times New Roman"/>
          <w:sz w:val="24"/>
          <w:szCs w:val="24"/>
        </w:rPr>
        <w:t xml:space="preserve">enhancement of OH- ions reduces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5133F8" w:rsidRPr="00EB7020">
        <w:rPr>
          <w:rFonts w:ascii="Times New Roman" w:hAnsi="Times New Roman" w:cs="Times New Roman"/>
          <w:sz w:val="24"/>
          <w:szCs w:val="24"/>
        </w:rPr>
        <w:t>adsorption of fluoride ions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5133F8" w:rsidRPr="00EB7020">
        <w:rPr>
          <w:rFonts w:ascii="Times New Roman" w:hAnsi="Times New Roman" w:cs="Times New Roman"/>
          <w:sz w:val="24"/>
          <w:szCs w:val="24"/>
        </w:rPr>
        <w:t xml:space="preserve"> as it </w:t>
      </w:r>
      <w:r w:rsidR="005133F8" w:rsidRPr="00EB7020">
        <w:rPr>
          <w:rFonts w:ascii="Times New Roman" w:hAnsi="Times New Roman" w:cs="Times New Roman"/>
          <w:noProof/>
          <w:sz w:val="24"/>
          <w:szCs w:val="24"/>
        </w:rPr>
        <w:t>increase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s</w:t>
      </w:r>
      <w:r w:rsidR="005133F8" w:rsidRPr="00EB7020">
        <w:rPr>
          <w:rFonts w:ascii="Times New Roman" w:hAnsi="Times New Roman" w:cs="Times New Roman"/>
          <w:sz w:val="24"/>
          <w:szCs w:val="24"/>
        </w:rPr>
        <w:t xml:space="preserve"> the </w:t>
      </w:r>
      <w:r w:rsidR="007D5B7B" w:rsidRPr="00EB7020">
        <w:rPr>
          <w:rFonts w:ascii="Times New Roman" w:hAnsi="Times New Roman" w:cs="Times New Roman"/>
          <w:sz w:val="24"/>
          <w:szCs w:val="24"/>
        </w:rPr>
        <w:t>compet</w:t>
      </w:r>
      <w:r w:rsidR="003B158A" w:rsidRPr="00EB7020">
        <w:rPr>
          <w:rFonts w:ascii="Times New Roman" w:hAnsi="Times New Roman" w:cs="Times New Roman"/>
          <w:sz w:val="24"/>
          <w:szCs w:val="24"/>
        </w:rPr>
        <w:t>ition for adsorption site</w:t>
      </w:r>
      <w:r w:rsidRPr="00EB7020">
        <w:rPr>
          <w:rFonts w:ascii="Times New Roman" w:hAnsi="Times New Roman" w:cs="Times New Roman"/>
          <w:sz w:val="24"/>
          <w:szCs w:val="24"/>
        </w:rPr>
        <w:t>s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FF754C" w:rsidRPr="00EB7020">
        <w:rPr>
          <w:rFonts w:ascii="Times New Roman" w:hAnsi="Times New Roman" w:cs="Times New Roman"/>
          <w:sz w:val="24"/>
          <w:szCs w:val="24"/>
          <w:vertAlign w:val="superscript"/>
        </w:rPr>
        <w:t>37</w:t>
      </w:r>
    </w:p>
    <w:p w14:paraId="4F441721" w14:textId="77777777" w:rsidR="00A612B6" w:rsidRPr="00EB7020" w:rsidRDefault="00A612B6" w:rsidP="00B63E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383E95" w14:textId="77777777" w:rsidR="00F71ECD" w:rsidRPr="00EB7020" w:rsidRDefault="000E409D" w:rsidP="00B63E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3.2.4. </w:t>
      </w:r>
      <w:r w:rsidR="00F331DF" w:rsidRPr="00EB7020">
        <w:rPr>
          <w:rFonts w:ascii="Times New Roman" w:hAnsi="Times New Roman" w:cs="Times New Roman"/>
          <w:b/>
          <w:sz w:val="24"/>
          <w:szCs w:val="24"/>
        </w:rPr>
        <w:t xml:space="preserve">Effect of </w:t>
      </w:r>
      <w:r w:rsidR="002E5027" w:rsidRPr="00EB7020">
        <w:rPr>
          <w:rFonts w:ascii="Times New Roman" w:hAnsi="Times New Roman" w:cs="Times New Roman"/>
          <w:b/>
          <w:sz w:val="24"/>
          <w:szCs w:val="24"/>
        </w:rPr>
        <w:t xml:space="preserve">various </w:t>
      </w:r>
      <w:r w:rsidR="00F331DF" w:rsidRPr="00EB7020">
        <w:rPr>
          <w:rFonts w:ascii="Times New Roman" w:hAnsi="Times New Roman" w:cs="Times New Roman"/>
          <w:b/>
          <w:sz w:val="24"/>
          <w:szCs w:val="24"/>
        </w:rPr>
        <w:t>fluoride concentration</w:t>
      </w:r>
      <w:r w:rsidR="002E5027" w:rsidRPr="00EB7020">
        <w:rPr>
          <w:rFonts w:ascii="Times New Roman" w:hAnsi="Times New Roman" w:cs="Times New Roman"/>
          <w:b/>
          <w:sz w:val="24"/>
          <w:szCs w:val="24"/>
        </w:rPr>
        <w:t xml:space="preserve">s on </w:t>
      </w:r>
      <w:r w:rsidR="00BF140C" w:rsidRPr="00EB702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2E5027" w:rsidRPr="00EB7020">
        <w:rPr>
          <w:rFonts w:ascii="Times New Roman" w:hAnsi="Times New Roman" w:cs="Times New Roman"/>
          <w:b/>
          <w:noProof/>
          <w:sz w:val="24"/>
          <w:szCs w:val="24"/>
        </w:rPr>
        <w:t>adsorption</w:t>
      </w:r>
      <w:r w:rsidR="002E5027" w:rsidRPr="00EB7020">
        <w:rPr>
          <w:rFonts w:ascii="Times New Roman" w:hAnsi="Times New Roman" w:cs="Times New Roman"/>
          <w:b/>
          <w:sz w:val="24"/>
          <w:szCs w:val="24"/>
        </w:rPr>
        <w:t xml:space="preserve"> process</w:t>
      </w:r>
    </w:p>
    <w:p w14:paraId="42C59BB1" w14:textId="72AB6DE9" w:rsidR="004E19C9" w:rsidRDefault="00E81751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EF27D6" w:rsidRPr="00EB7020">
        <w:rPr>
          <w:rFonts w:ascii="Times New Roman" w:hAnsi="Times New Roman" w:cs="Times New Roman"/>
          <w:sz w:val="24"/>
          <w:szCs w:val="24"/>
        </w:rPr>
        <w:t>effect</w:t>
      </w:r>
      <w:r w:rsidR="00CA6C97" w:rsidRPr="00EB7020">
        <w:rPr>
          <w:rFonts w:ascii="Times New Roman" w:hAnsi="Times New Roman" w:cs="Times New Roman"/>
          <w:sz w:val="24"/>
          <w:szCs w:val="24"/>
        </w:rPr>
        <w:t>s</w:t>
      </w:r>
      <w:r w:rsidR="00EF27D6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37544D" w:rsidRPr="00EB7020">
        <w:rPr>
          <w:rFonts w:ascii="Times New Roman" w:hAnsi="Times New Roman" w:cs="Times New Roman"/>
          <w:sz w:val="24"/>
          <w:szCs w:val="24"/>
        </w:rPr>
        <w:t xml:space="preserve">various </w:t>
      </w:r>
      <w:r w:rsidR="00EF27D6" w:rsidRPr="00EB7020">
        <w:rPr>
          <w:rFonts w:ascii="Times New Roman" w:hAnsi="Times New Roman" w:cs="Times New Roman"/>
          <w:sz w:val="24"/>
          <w:szCs w:val="24"/>
        </w:rPr>
        <w:t>fluoride concentration</w:t>
      </w:r>
      <w:r w:rsidR="00CA6C97" w:rsidRPr="00EB7020">
        <w:rPr>
          <w:rFonts w:ascii="Times New Roman" w:hAnsi="Times New Roman" w:cs="Times New Roman"/>
          <w:sz w:val="24"/>
          <w:szCs w:val="24"/>
        </w:rPr>
        <w:t>s</w:t>
      </w:r>
      <w:r w:rsidR="00EF27D6" w:rsidRPr="00EB7020">
        <w:rPr>
          <w:rFonts w:ascii="Times New Roman" w:hAnsi="Times New Roman" w:cs="Times New Roman"/>
          <w:sz w:val="24"/>
          <w:szCs w:val="24"/>
        </w:rPr>
        <w:t xml:space="preserve"> on </w:t>
      </w:r>
      <w:r w:rsidR="0037544D" w:rsidRPr="00EB7020">
        <w:rPr>
          <w:rFonts w:ascii="Times New Roman" w:hAnsi="Times New Roman" w:cs="Times New Roman"/>
          <w:noProof/>
          <w:sz w:val="24"/>
          <w:szCs w:val="24"/>
        </w:rPr>
        <w:t>its</w:t>
      </w:r>
      <w:r w:rsidR="0037544D" w:rsidRPr="00EB7020">
        <w:rPr>
          <w:rFonts w:ascii="Times New Roman" w:hAnsi="Times New Roman" w:cs="Times New Roman"/>
          <w:sz w:val="24"/>
          <w:szCs w:val="24"/>
        </w:rPr>
        <w:t xml:space="preserve"> removal </w:t>
      </w:r>
      <w:r w:rsidR="00CA6C97" w:rsidRPr="00EB7020">
        <w:rPr>
          <w:rFonts w:ascii="Times New Roman" w:hAnsi="Times New Roman" w:cs="Times New Roman"/>
          <w:sz w:val="24"/>
          <w:szCs w:val="24"/>
        </w:rPr>
        <w:t xml:space="preserve">were </w:t>
      </w:r>
      <w:r w:rsidR="00EF27D6" w:rsidRPr="00EB7020">
        <w:rPr>
          <w:rFonts w:ascii="Times New Roman" w:hAnsi="Times New Roman" w:cs="Times New Roman"/>
          <w:sz w:val="24"/>
          <w:szCs w:val="24"/>
        </w:rPr>
        <w:t>studied at different concentration</w:t>
      </w:r>
      <w:r w:rsidR="00CA6C97" w:rsidRPr="00EB7020">
        <w:rPr>
          <w:rFonts w:ascii="Times New Roman" w:hAnsi="Times New Roman" w:cs="Times New Roman"/>
          <w:sz w:val="24"/>
          <w:szCs w:val="24"/>
        </w:rPr>
        <w:t>s</w:t>
      </w:r>
      <w:r w:rsidR="00EF27D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718E1" w:rsidRPr="00EB7020">
        <w:rPr>
          <w:rFonts w:ascii="Times New Roman" w:hAnsi="Times New Roman" w:cs="Times New Roman"/>
          <w:sz w:val="24"/>
          <w:szCs w:val="24"/>
        </w:rPr>
        <w:t xml:space="preserve">in the </w:t>
      </w:r>
      <w:r w:rsidRPr="00EB7020">
        <w:rPr>
          <w:rFonts w:ascii="Times New Roman" w:hAnsi="Times New Roman" w:cs="Times New Roman"/>
          <w:sz w:val="24"/>
          <w:szCs w:val="24"/>
        </w:rPr>
        <w:t xml:space="preserve">range </w:t>
      </w:r>
      <w:r w:rsidR="00CA6C97" w:rsidRPr="00EB7020">
        <w:rPr>
          <w:rFonts w:ascii="Times New Roman" w:hAnsi="Times New Roman" w:cs="Times New Roman"/>
          <w:sz w:val="24"/>
          <w:szCs w:val="24"/>
        </w:rPr>
        <w:t>(</w:t>
      </w:r>
      <w:r w:rsidR="0037544D" w:rsidRPr="00EB7020">
        <w:rPr>
          <w:rFonts w:ascii="Times New Roman" w:hAnsi="Times New Roman" w:cs="Times New Roman"/>
          <w:sz w:val="24"/>
          <w:szCs w:val="24"/>
        </w:rPr>
        <w:t>1</w:t>
      </w:r>
      <w:r w:rsidR="00CA6C97" w:rsidRPr="00EB7020">
        <w:rPr>
          <w:rFonts w:ascii="Times New Roman" w:hAnsi="Times New Roman" w:cs="Times New Roman"/>
          <w:sz w:val="24"/>
          <w:szCs w:val="24"/>
        </w:rPr>
        <w:t>–</w:t>
      </w:r>
      <w:r w:rsidR="009B676E" w:rsidRPr="00EB7020">
        <w:rPr>
          <w:rFonts w:ascii="Times New Roman" w:hAnsi="Times New Roman" w:cs="Times New Roman"/>
          <w:sz w:val="24"/>
          <w:szCs w:val="24"/>
        </w:rPr>
        <w:t>3</w:t>
      </w:r>
      <w:r w:rsidRPr="00EB7020">
        <w:rPr>
          <w:rFonts w:ascii="Times New Roman" w:hAnsi="Times New Roman" w:cs="Times New Roman"/>
          <w:sz w:val="24"/>
          <w:szCs w:val="24"/>
        </w:rPr>
        <w:t>0</w:t>
      </w:r>
      <w:r w:rsidR="00CA6C97" w:rsidRPr="00EB7020">
        <w:rPr>
          <w:rFonts w:ascii="Times New Roman" w:hAnsi="Times New Roman" w:cs="Times New Roman"/>
          <w:sz w:val="24"/>
          <w:szCs w:val="24"/>
        </w:rPr>
        <w:t>)</w:t>
      </w:r>
      <w:r w:rsidRPr="00EB7020">
        <w:rPr>
          <w:rFonts w:ascii="Times New Roman" w:hAnsi="Times New Roman" w:cs="Times New Roman"/>
          <w:sz w:val="24"/>
          <w:szCs w:val="24"/>
        </w:rPr>
        <w:t xml:space="preserve"> mg/L</w:t>
      </w:r>
      <w:r w:rsidR="00EF27D6" w:rsidRPr="00EB7020">
        <w:rPr>
          <w:rFonts w:ascii="Times New Roman" w:hAnsi="Times New Roman" w:cs="Times New Roman"/>
          <w:sz w:val="24"/>
          <w:szCs w:val="24"/>
        </w:rPr>
        <w:t xml:space="preserve"> with keeping all the </w:t>
      </w:r>
      <w:r w:rsidR="00CA6C97" w:rsidRPr="00EB7020">
        <w:rPr>
          <w:rFonts w:ascii="Times New Roman" w:hAnsi="Times New Roman" w:cs="Times New Roman"/>
          <w:sz w:val="24"/>
          <w:szCs w:val="24"/>
        </w:rPr>
        <w:t xml:space="preserve">other </w:t>
      </w:r>
      <w:r w:rsidR="00EF27D6" w:rsidRPr="00EB7020">
        <w:rPr>
          <w:rFonts w:ascii="Times New Roman" w:hAnsi="Times New Roman" w:cs="Times New Roman"/>
          <w:sz w:val="24"/>
          <w:szCs w:val="24"/>
        </w:rPr>
        <w:t>parameters</w:t>
      </w:r>
      <w:r w:rsidR="009A7D6C" w:rsidRPr="00EB7020">
        <w:rPr>
          <w:rFonts w:ascii="Times New Roman" w:hAnsi="Times New Roman" w:cs="Times New Roman"/>
          <w:sz w:val="24"/>
          <w:szCs w:val="24"/>
        </w:rPr>
        <w:t xml:space="preserve"> constant</w:t>
      </w:r>
      <w:r w:rsidR="00CA6C97" w:rsidRPr="00EB7020">
        <w:rPr>
          <w:rFonts w:ascii="Times New Roman" w:hAnsi="Times New Roman" w:cs="Times New Roman"/>
          <w:sz w:val="24"/>
          <w:szCs w:val="24"/>
        </w:rPr>
        <w:t>,</w:t>
      </w:r>
      <w:r w:rsidR="009A7D6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such as pH </w:t>
      </w:r>
      <w:r w:rsidR="00CA6C97" w:rsidRPr="00EB7020">
        <w:rPr>
          <w:rFonts w:ascii="Times New Roman" w:hAnsi="Times New Roman" w:cs="Times New Roman"/>
          <w:sz w:val="24"/>
          <w:szCs w:val="24"/>
        </w:rPr>
        <w:t>(</w:t>
      </w:r>
      <w:r w:rsidRPr="00EB7020">
        <w:rPr>
          <w:rFonts w:ascii="Times New Roman" w:hAnsi="Times New Roman" w:cs="Times New Roman"/>
          <w:sz w:val="24"/>
          <w:szCs w:val="24"/>
        </w:rPr>
        <w:t>6.6±1</w:t>
      </w:r>
      <w:r w:rsidR="00CA6C97" w:rsidRPr="00EB7020">
        <w:rPr>
          <w:rFonts w:ascii="Times New Roman" w:hAnsi="Times New Roman" w:cs="Times New Roman"/>
          <w:sz w:val="24"/>
          <w:szCs w:val="24"/>
        </w:rPr>
        <w:t>)</w:t>
      </w:r>
      <w:r w:rsidR="00516F5B" w:rsidRPr="00EB7020">
        <w:rPr>
          <w:rFonts w:ascii="Times New Roman" w:hAnsi="Times New Roman" w:cs="Times New Roman"/>
          <w:sz w:val="24"/>
          <w:szCs w:val="24"/>
        </w:rPr>
        <w:t>, temperature</w:t>
      </w:r>
      <w:r w:rsidR="009A7D6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A6C97" w:rsidRPr="00EB7020">
        <w:rPr>
          <w:rFonts w:ascii="Times New Roman" w:hAnsi="Times New Roman" w:cs="Times New Roman"/>
          <w:sz w:val="24"/>
          <w:szCs w:val="24"/>
        </w:rPr>
        <w:t>(</w:t>
      </w:r>
      <w:r w:rsidR="009A7D6C" w:rsidRPr="00EB7020">
        <w:rPr>
          <w:rFonts w:ascii="Times New Roman" w:hAnsi="Times New Roman" w:cs="Times New Roman"/>
          <w:sz w:val="24"/>
          <w:szCs w:val="24"/>
        </w:rPr>
        <w:t>25</w:t>
      </w:r>
      <w:r w:rsidR="00CA6C97" w:rsidRPr="00EB7020">
        <w:rPr>
          <w:rFonts w:ascii="Times New Roman" w:hAnsi="Times New Roman" w:cs="Times New Roman"/>
          <w:sz w:val="24"/>
          <w:szCs w:val="24"/>
        </w:rPr>
        <w:t>±1) °</w:t>
      </w:r>
      <w:r w:rsidR="009A7D6C" w:rsidRPr="00EB7020">
        <w:rPr>
          <w:rFonts w:ascii="Times New Roman" w:hAnsi="Times New Roman" w:cs="Times New Roman"/>
          <w:sz w:val="24"/>
          <w:szCs w:val="24"/>
        </w:rPr>
        <w:t>C</w:t>
      </w:r>
      <w:r w:rsidRPr="00EB7020">
        <w:rPr>
          <w:rFonts w:ascii="Times New Roman" w:hAnsi="Times New Roman" w:cs="Times New Roman"/>
          <w:sz w:val="24"/>
          <w:szCs w:val="24"/>
        </w:rPr>
        <w:t>, with different time interval</w:t>
      </w:r>
      <w:r w:rsidR="00D22E38" w:rsidRPr="00EB7020">
        <w:rPr>
          <w:rFonts w:ascii="Times New Roman" w:hAnsi="Times New Roman" w:cs="Times New Roman"/>
          <w:sz w:val="24"/>
          <w:szCs w:val="24"/>
        </w:rPr>
        <w:t>s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i/>
          <w:sz w:val="24"/>
          <w:szCs w:val="24"/>
        </w:rPr>
        <w:t xml:space="preserve">i.e. </w:t>
      </w:r>
      <w:r w:rsidRPr="00EB7020">
        <w:rPr>
          <w:rFonts w:ascii="Times New Roman" w:hAnsi="Times New Roman" w:cs="Times New Roman"/>
          <w:sz w:val="24"/>
          <w:szCs w:val="24"/>
        </w:rPr>
        <w:t>30,</w:t>
      </w:r>
      <w:r w:rsidR="009A7D6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60</w:t>
      </w:r>
      <w:r w:rsidR="009B676E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120,180,</w:t>
      </w:r>
      <w:r w:rsidR="00D6432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240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F71ECD" w:rsidRPr="00EB7020">
        <w:rPr>
          <w:rFonts w:ascii="Times New Roman" w:hAnsi="Times New Roman" w:cs="Times New Roman"/>
          <w:sz w:val="24"/>
          <w:szCs w:val="24"/>
        </w:rPr>
        <w:t xml:space="preserve">300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min, </w:t>
      </w:r>
      <w:r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="009A7D6C" w:rsidRPr="00EB7020">
        <w:rPr>
          <w:rFonts w:ascii="Times New Roman" w:hAnsi="Times New Roman" w:cs="Times New Roman"/>
          <w:sz w:val="24"/>
          <w:szCs w:val="24"/>
        </w:rPr>
        <w:t>shaking speed 10</w:t>
      </w:r>
      <w:r w:rsidRPr="00EB7020">
        <w:rPr>
          <w:rFonts w:ascii="Times New Roman" w:hAnsi="Times New Roman" w:cs="Times New Roman"/>
          <w:sz w:val="24"/>
          <w:szCs w:val="24"/>
        </w:rPr>
        <w:t>0 rpm.</w:t>
      </w:r>
      <w:r w:rsidR="00EF27D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9B676E" w:rsidRPr="00EB7020">
        <w:rPr>
          <w:rFonts w:ascii="Times New Roman" w:hAnsi="Times New Roman" w:cs="Times New Roman"/>
          <w:b/>
          <w:sz w:val="24"/>
          <w:szCs w:val="24"/>
        </w:rPr>
        <w:t>Fig</w:t>
      </w:r>
      <w:r w:rsidR="00FF754C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="00D22E38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094A" w:rsidRPr="00EB7020">
        <w:rPr>
          <w:rFonts w:ascii="Times New Roman" w:hAnsi="Times New Roman" w:cs="Times New Roman"/>
          <w:b/>
          <w:sz w:val="24"/>
          <w:szCs w:val="24"/>
        </w:rPr>
        <w:t>4</w:t>
      </w:r>
      <w:r w:rsidR="009A7D6C" w:rsidRPr="00EB7020">
        <w:rPr>
          <w:rFonts w:ascii="Times New Roman" w:hAnsi="Times New Roman" w:cs="Times New Roman"/>
          <w:sz w:val="24"/>
          <w:szCs w:val="24"/>
        </w:rPr>
        <w:t xml:space="preserve"> (a</w:t>
      </w:r>
      <w:r w:rsidR="00D22E38" w:rsidRPr="00EB7020">
        <w:rPr>
          <w:rFonts w:ascii="Times New Roman" w:hAnsi="Times New Roman" w:cs="Times New Roman"/>
          <w:sz w:val="24"/>
          <w:szCs w:val="24"/>
        </w:rPr>
        <w:t>) and (</w:t>
      </w:r>
      <w:r w:rsidR="009B676E" w:rsidRPr="00EB7020">
        <w:rPr>
          <w:rFonts w:ascii="Times New Roman" w:hAnsi="Times New Roman" w:cs="Times New Roman"/>
          <w:sz w:val="24"/>
          <w:szCs w:val="24"/>
        </w:rPr>
        <w:t>b)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 show the removal percentage of fluoride</w:t>
      </w:r>
      <w:r w:rsidR="009B676E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9A7D6C" w:rsidRPr="00EB7020">
        <w:rPr>
          <w:rFonts w:ascii="Times New Roman" w:hAnsi="Times New Roman" w:cs="Times New Roman"/>
          <w:sz w:val="24"/>
          <w:szCs w:val="24"/>
        </w:rPr>
        <w:t xml:space="preserve">show </w:t>
      </w:r>
      <w:r w:rsidR="00F26F73" w:rsidRPr="00EB7020">
        <w:rPr>
          <w:rFonts w:ascii="Times New Roman" w:hAnsi="Times New Roman" w:cs="Times New Roman"/>
          <w:sz w:val="24"/>
          <w:szCs w:val="24"/>
        </w:rPr>
        <w:t xml:space="preserve">that </w:t>
      </w:r>
      <w:r w:rsidR="009A7D6C" w:rsidRPr="00EB7020">
        <w:rPr>
          <w:rFonts w:ascii="Times New Roman" w:hAnsi="Times New Roman" w:cs="Times New Roman"/>
          <w:sz w:val="24"/>
          <w:szCs w:val="24"/>
        </w:rPr>
        <w:t>when an initial concentrati</w:t>
      </w:r>
      <w:r w:rsidR="00F26F73" w:rsidRPr="00EB7020">
        <w:rPr>
          <w:rFonts w:ascii="Times New Roman" w:hAnsi="Times New Roman" w:cs="Times New Roman"/>
          <w:sz w:val="24"/>
          <w:szCs w:val="24"/>
        </w:rPr>
        <w:t xml:space="preserve">on of fluoride increased from </w:t>
      </w:r>
      <w:r w:rsidR="00D22E38" w:rsidRPr="00EB7020">
        <w:rPr>
          <w:rFonts w:ascii="Times New Roman" w:hAnsi="Times New Roman" w:cs="Times New Roman"/>
          <w:sz w:val="24"/>
          <w:szCs w:val="24"/>
        </w:rPr>
        <w:t>(</w:t>
      </w:r>
      <w:r w:rsidR="00F26F73" w:rsidRPr="00EB7020">
        <w:rPr>
          <w:rFonts w:ascii="Times New Roman" w:hAnsi="Times New Roman" w:cs="Times New Roman"/>
          <w:sz w:val="24"/>
          <w:szCs w:val="24"/>
        </w:rPr>
        <w:t xml:space="preserve">1 to </w:t>
      </w:r>
      <w:r w:rsidR="009A7D6C" w:rsidRPr="00EB7020">
        <w:rPr>
          <w:rFonts w:ascii="Times New Roman" w:hAnsi="Times New Roman" w:cs="Times New Roman"/>
          <w:sz w:val="24"/>
          <w:szCs w:val="24"/>
        </w:rPr>
        <w:t>30</w:t>
      </w:r>
      <w:r w:rsidR="00D22E38" w:rsidRPr="00EB7020">
        <w:rPr>
          <w:rFonts w:ascii="Times New Roman" w:hAnsi="Times New Roman" w:cs="Times New Roman"/>
          <w:sz w:val="24"/>
          <w:szCs w:val="24"/>
        </w:rPr>
        <w:t>)</w:t>
      </w:r>
      <w:r w:rsidR="009A7D6C" w:rsidRPr="00EB7020">
        <w:rPr>
          <w:rFonts w:ascii="Times New Roman" w:hAnsi="Times New Roman" w:cs="Times New Roman"/>
          <w:sz w:val="24"/>
          <w:szCs w:val="24"/>
        </w:rPr>
        <w:t xml:space="preserve"> mg/L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="00CF0869" w:rsidRPr="00EB7020">
        <w:rPr>
          <w:rFonts w:ascii="Times New Roman" w:hAnsi="Times New Roman" w:cs="Times New Roman"/>
          <w:sz w:val="24"/>
          <w:szCs w:val="24"/>
        </w:rPr>
        <w:t xml:space="preserve"> the r</w:t>
      </w:r>
      <w:r w:rsidR="00EF27D6" w:rsidRPr="00EB7020">
        <w:rPr>
          <w:rFonts w:ascii="Times New Roman" w:hAnsi="Times New Roman" w:cs="Times New Roman"/>
          <w:sz w:val="24"/>
          <w:szCs w:val="24"/>
        </w:rPr>
        <w:t xml:space="preserve">emoval percentage decreased from </w:t>
      </w:r>
      <w:r w:rsidR="00D22E38" w:rsidRPr="00EB7020">
        <w:rPr>
          <w:rFonts w:ascii="Times New Roman" w:hAnsi="Times New Roman" w:cs="Times New Roman"/>
          <w:sz w:val="24"/>
          <w:szCs w:val="24"/>
        </w:rPr>
        <w:t>(</w:t>
      </w:r>
      <w:r w:rsidR="00EF27D6" w:rsidRPr="00EB7020">
        <w:rPr>
          <w:rFonts w:ascii="Times New Roman" w:hAnsi="Times New Roman" w:cs="Times New Roman"/>
          <w:sz w:val="24"/>
          <w:szCs w:val="24"/>
        </w:rPr>
        <w:t>80 to 24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EF27D6" w:rsidRPr="00EB7020">
        <w:rPr>
          <w:rFonts w:ascii="Times New Roman" w:hAnsi="Times New Roman" w:cs="Times New Roman"/>
          <w:sz w:val="24"/>
          <w:szCs w:val="24"/>
        </w:rPr>
        <w:t>%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26F73" w:rsidRPr="00EB7020">
        <w:rPr>
          <w:rFonts w:ascii="Times New Roman" w:hAnsi="Times New Roman" w:cs="Times New Roman"/>
          <w:sz w:val="24"/>
          <w:szCs w:val="24"/>
        </w:rPr>
        <w:t>for ACP-250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="00F26F73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D22E38" w:rsidRPr="00EB7020">
        <w:rPr>
          <w:rFonts w:ascii="Times New Roman" w:hAnsi="Times New Roman" w:cs="Times New Roman"/>
          <w:sz w:val="24"/>
          <w:szCs w:val="24"/>
        </w:rPr>
        <w:t>(</w:t>
      </w:r>
      <w:r w:rsidR="00F26F73" w:rsidRPr="00EB7020">
        <w:rPr>
          <w:rFonts w:ascii="Times New Roman" w:hAnsi="Times New Roman" w:cs="Times New Roman"/>
          <w:sz w:val="24"/>
          <w:szCs w:val="24"/>
        </w:rPr>
        <w:t>86 to 38.33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Pr="00EB7020">
        <w:rPr>
          <w:rFonts w:ascii="Times New Roman" w:hAnsi="Times New Roman" w:cs="Times New Roman"/>
          <w:sz w:val="24"/>
          <w:szCs w:val="24"/>
        </w:rPr>
        <w:t xml:space="preserve">% </w:t>
      </w:r>
      <w:r w:rsidR="00F26F73" w:rsidRPr="00EB7020">
        <w:rPr>
          <w:rFonts w:ascii="Times New Roman" w:hAnsi="Times New Roman" w:cs="Times New Roman"/>
          <w:sz w:val="24"/>
          <w:szCs w:val="24"/>
        </w:rPr>
        <w:t>for ACP-500</w:t>
      </w:r>
      <w:r w:rsidRPr="00EB7020">
        <w:rPr>
          <w:rFonts w:ascii="Times New Roman" w:hAnsi="Times New Roman" w:cs="Times New Roman"/>
          <w:sz w:val="24"/>
          <w:szCs w:val="24"/>
        </w:rPr>
        <w:t xml:space="preserve">. This might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have </w:t>
      </w:r>
      <w:r w:rsidR="00CF0869" w:rsidRPr="00EB7020">
        <w:rPr>
          <w:rFonts w:ascii="Times New Roman" w:hAnsi="Times New Roman" w:cs="Times New Roman"/>
          <w:sz w:val="24"/>
          <w:szCs w:val="24"/>
        </w:rPr>
        <w:t xml:space="preserve">happened </w:t>
      </w:r>
      <w:r w:rsidRPr="00EB7020">
        <w:rPr>
          <w:rFonts w:ascii="Times New Roman" w:hAnsi="Times New Roman" w:cs="Times New Roman"/>
          <w:sz w:val="24"/>
          <w:szCs w:val="24"/>
        </w:rPr>
        <w:t xml:space="preserve">because of the fixed number </w:t>
      </w:r>
      <w:r w:rsidR="007B2DEA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7B2DEA" w:rsidRPr="00EB7020">
        <w:rPr>
          <w:rFonts w:ascii="Times New Roman" w:hAnsi="Times New Roman" w:cs="Times New Roman"/>
          <w:noProof/>
          <w:sz w:val="24"/>
          <w:szCs w:val="24"/>
        </w:rPr>
        <w:t>active</w:t>
      </w:r>
      <w:r w:rsidR="007B2DEA" w:rsidRPr="00EB7020">
        <w:rPr>
          <w:rFonts w:ascii="Times New Roman" w:hAnsi="Times New Roman" w:cs="Times New Roman"/>
          <w:sz w:val="24"/>
          <w:szCs w:val="24"/>
        </w:rPr>
        <w:t xml:space="preserve"> site</w:t>
      </w:r>
      <w:r w:rsidR="00D22E38" w:rsidRPr="00EB7020">
        <w:rPr>
          <w:rFonts w:ascii="Times New Roman" w:hAnsi="Times New Roman" w:cs="Times New Roman"/>
          <w:sz w:val="24"/>
          <w:szCs w:val="24"/>
        </w:rPr>
        <w:t>s</w:t>
      </w:r>
      <w:r w:rsidR="007B2DEA" w:rsidRPr="00EB7020">
        <w:rPr>
          <w:rFonts w:ascii="Times New Roman" w:hAnsi="Times New Roman" w:cs="Times New Roman"/>
          <w:sz w:val="24"/>
          <w:szCs w:val="24"/>
        </w:rPr>
        <w:t xml:space="preserve"> of the adsorbent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="007B2DEA" w:rsidRPr="00EB7020">
        <w:rPr>
          <w:rFonts w:ascii="Times New Roman" w:hAnsi="Times New Roman" w:cs="Times New Roman"/>
          <w:sz w:val="24"/>
          <w:szCs w:val="24"/>
        </w:rPr>
        <w:t xml:space="preserve"> which might be saturated at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a </w:t>
      </w:r>
      <w:r w:rsidR="007B2DEA" w:rsidRPr="00EB7020">
        <w:rPr>
          <w:rFonts w:ascii="Times New Roman" w:hAnsi="Times New Roman" w:cs="Times New Roman"/>
          <w:noProof/>
          <w:sz w:val="24"/>
          <w:szCs w:val="24"/>
        </w:rPr>
        <w:t>certain</w:t>
      </w:r>
      <w:r w:rsidR="007B2DEA" w:rsidRPr="00EB7020">
        <w:rPr>
          <w:rFonts w:ascii="Times New Roman" w:hAnsi="Times New Roman" w:cs="Times New Roman"/>
          <w:sz w:val="24"/>
          <w:szCs w:val="24"/>
        </w:rPr>
        <w:t xml:space="preserve"> concentration.</w:t>
      </w:r>
    </w:p>
    <w:p w14:paraId="686A4F21" w14:textId="77777777" w:rsidR="00634E00" w:rsidRDefault="00634E00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7E0D400" w14:textId="77777777" w:rsidR="00634E00" w:rsidRPr="00EB7020" w:rsidRDefault="00634E00" w:rsidP="00634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3.2.5. Effect of temperature</w:t>
      </w:r>
    </w:p>
    <w:p w14:paraId="5731B048" w14:textId="77777777" w:rsidR="00634E00" w:rsidRPr="00EB7020" w:rsidRDefault="00634E00" w:rsidP="00634E0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Temperature is an essential parameter for the adsorption mechanism. Temperature determines the type of relations between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Pr="00EB7020">
        <w:rPr>
          <w:rFonts w:ascii="Times New Roman" w:hAnsi="Times New Roman" w:cs="Times New Roman"/>
          <w:sz w:val="24"/>
          <w:szCs w:val="24"/>
        </w:rPr>
        <w:t xml:space="preserve"> and fluoride ions. If the removal percentage decreases with enhancing the temperature, this may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represent</w:t>
      </w:r>
      <w:r w:rsidRPr="00EB7020">
        <w:rPr>
          <w:rFonts w:ascii="Times New Roman" w:hAnsi="Times New Roman" w:cs="Times New Roman"/>
          <w:sz w:val="24"/>
          <w:szCs w:val="24"/>
        </w:rPr>
        <w:t xml:space="preserve"> physical adsorption or exothermic process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7020">
        <w:rPr>
          <w:rFonts w:ascii="Times New Roman" w:hAnsi="Times New Roman" w:cs="Times New Roman"/>
          <w:sz w:val="24"/>
          <w:szCs w:val="24"/>
        </w:rPr>
        <w:t xml:space="preserve">. In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present</w:t>
      </w:r>
      <w:r w:rsidRPr="00EB7020">
        <w:rPr>
          <w:rFonts w:ascii="Times New Roman" w:hAnsi="Times New Roman" w:cs="Times New Roman"/>
          <w:sz w:val="24"/>
          <w:szCs w:val="24"/>
        </w:rPr>
        <w:t xml:space="preserve"> study, the impact of temperature on fluoride adsorption by ACP-250 and ACP-500 was studied at four different temperatures of (25, 35, 45, and 55) °C, while keeping all the other parameters constant. </w:t>
      </w:r>
      <w:r w:rsidRPr="00EB7020">
        <w:rPr>
          <w:rFonts w:ascii="Times New Roman" w:hAnsi="Times New Roman" w:cs="Times New Roman"/>
          <w:b/>
          <w:sz w:val="24"/>
          <w:szCs w:val="24"/>
        </w:rPr>
        <w:t xml:space="preserve">Fig. 4 </w:t>
      </w:r>
      <w:r w:rsidRPr="00EB7020">
        <w:rPr>
          <w:rFonts w:ascii="Times New Roman" w:hAnsi="Times New Roman" w:cs="Times New Roman"/>
          <w:sz w:val="24"/>
          <w:szCs w:val="24"/>
        </w:rPr>
        <w:t xml:space="preserve">(c) and (d) show the removal percentage of fluoride. The removal percentage of fluoride was observed to decrease with increase of the temperature of the solution. This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represents</w:t>
      </w:r>
      <w:r w:rsidRPr="00EB7020">
        <w:rPr>
          <w:rFonts w:ascii="Times New Roman" w:hAnsi="Times New Roman" w:cs="Times New Roman"/>
          <w:sz w:val="24"/>
          <w:szCs w:val="24"/>
        </w:rPr>
        <w:t xml:space="preserve"> that the fluoride removal from aqueous solution by both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Pr="00EB7020">
        <w:rPr>
          <w:rFonts w:ascii="Times New Roman" w:hAnsi="Times New Roman" w:cs="Times New Roman"/>
          <w:sz w:val="24"/>
          <w:szCs w:val="24"/>
        </w:rPr>
        <w:t xml:space="preserve"> is an exothermic process</w:t>
      </w:r>
      <w:r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38</w:t>
      </w:r>
    </w:p>
    <w:p w14:paraId="03E9FFB5" w14:textId="77777777" w:rsidR="00634E00" w:rsidRDefault="00634E00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6A2A1D8" w14:textId="1683CE4F" w:rsidR="00634E00" w:rsidRDefault="00634E00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 wp14:anchorId="0CCCB51B" wp14:editId="4DEA3B28">
            <wp:extent cx="5943600" cy="3457388"/>
            <wp:effectExtent l="0" t="0" r="0" b="0"/>
            <wp:docPr id="4" name="Picture 4" descr="C:\Dr. Jiwan Singh 08-01-2018\AArticles and conferences 21-04-2015\ibrahim paper\Final paper\Figures ACS\Fig.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r. Jiwan Singh 08-01-2018\AArticles and conferences 21-04-2015\ibrahim paper\Final paper\Figures ACS\Fig. 4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0FFE" w14:textId="77777777" w:rsidR="00634E00" w:rsidRPr="00EB7020" w:rsidRDefault="00634E00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27BEF74" w14:textId="723269CE" w:rsidR="00634E00" w:rsidRPr="00634E00" w:rsidRDefault="00634E00" w:rsidP="00634E00">
      <w:pPr>
        <w:tabs>
          <w:tab w:val="center" w:pos="4680"/>
          <w:tab w:val="left" w:pos="57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>ure</w:t>
      </w:r>
      <w:r w:rsidRPr="00634E00">
        <w:rPr>
          <w:rFonts w:ascii="Times New Roman" w:hAnsi="Times New Roman" w:cs="Times New Roman"/>
          <w:b/>
          <w:sz w:val="24"/>
          <w:szCs w:val="24"/>
        </w:rPr>
        <w:t xml:space="preserve"> 4. </w:t>
      </w:r>
      <w:r w:rsidRPr="00634E00">
        <w:rPr>
          <w:rFonts w:ascii="Times New Roman" w:hAnsi="Times New Roman" w:cs="Times New Roman"/>
          <w:sz w:val="24"/>
          <w:szCs w:val="24"/>
        </w:rPr>
        <w:t xml:space="preserve">Effect of various parameters (a) and (b) initial fluoride concentration, (c) and (d) temperature of ACP-250 and ACP-500 for the removal of fluoride. </w:t>
      </w:r>
    </w:p>
    <w:p w14:paraId="7C353228" w14:textId="77777777" w:rsidR="00C70545" w:rsidRPr="00EB7020" w:rsidRDefault="00C70545" w:rsidP="00B63E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FD22FB4" w14:textId="77777777" w:rsidR="00072B6C" w:rsidRPr="00EB7020" w:rsidRDefault="007C4A94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="004D1FB6" w:rsidRPr="00EB7020">
        <w:rPr>
          <w:rFonts w:ascii="Times New Roman" w:hAnsi="Times New Roman" w:cs="Times New Roman"/>
          <w:b/>
          <w:sz w:val="24"/>
          <w:szCs w:val="24"/>
        </w:rPr>
        <w:t>Adsorption isotherm studies</w:t>
      </w:r>
    </w:p>
    <w:p w14:paraId="5D7CD9F1" w14:textId="7FEEE8A8" w:rsidR="00610CA7" w:rsidRPr="00EB7020" w:rsidRDefault="00610CA7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>An adsorption isotherm defines</w:t>
      </w:r>
      <w:r w:rsidR="00072B6C" w:rsidRPr="00EB7020">
        <w:rPr>
          <w:rFonts w:ascii="Times New Roman" w:hAnsi="Times New Roman" w:cs="Times New Roman"/>
          <w:sz w:val="24"/>
          <w:szCs w:val="24"/>
        </w:rPr>
        <w:t xml:space="preserve"> the interaction between pollutant and adsorbent with adsorption properties and equilibrium information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 at </w:t>
      </w:r>
      <w:r w:rsidRPr="00EB7020">
        <w:rPr>
          <w:rFonts w:ascii="Times New Roman" w:hAnsi="Times New Roman" w:cs="Times New Roman"/>
          <w:sz w:val="24"/>
          <w:szCs w:val="24"/>
        </w:rPr>
        <w:t>equilibrium, a point where no further adsorption take place.</w:t>
      </w:r>
      <w:r w:rsidR="00072B6C" w:rsidRPr="00EB7020">
        <w:rPr>
          <w:rFonts w:ascii="Times New Roman" w:hAnsi="Times New Roman" w:cs="Times New Roman"/>
          <w:sz w:val="24"/>
          <w:szCs w:val="24"/>
        </w:rPr>
        <w:t xml:space="preserve"> To understand the nature of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72B6C" w:rsidRPr="00EB7020">
        <w:rPr>
          <w:rFonts w:ascii="Times New Roman" w:hAnsi="Times New Roman" w:cs="Times New Roman"/>
          <w:noProof/>
          <w:sz w:val="24"/>
          <w:szCs w:val="24"/>
        </w:rPr>
        <w:t>interaction</w:t>
      </w:r>
      <w:r w:rsidR="00072B6C" w:rsidRPr="00EB7020">
        <w:rPr>
          <w:rFonts w:ascii="Times New Roman" w:hAnsi="Times New Roman" w:cs="Times New Roman"/>
          <w:sz w:val="24"/>
          <w:szCs w:val="24"/>
        </w:rPr>
        <w:t xml:space="preserve"> between the adsorbent and amount of adsorbate at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a </w:t>
      </w:r>
      <w:r w:rsidR="00072B6C" w:rsidRPr="00EB7020">
        <w:rPr>
          <w:rFonts w:ascii="Times New Roman" w:hAnsi="Times New Roman" w:cs="Times New Roman"/>
          <w:noProof/>
          <w:sz w:val="24"/>
          <w:szCs w:val="24"/>
        </w:rPr>
        <w:t>constant</w:t>
      </w:r>
      <w:r w:rsidR="00072B6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temperature</w:t>
      </w:r>
      <w:r w:rsidR="00F81DF7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sz w:val="24"/>
          <w:szCs w:val="24"/>
        </w:rPr>
        <w:t>adsorption isotherm</w:t>
      </w:r>
      <w:r w:rsidR="00072B6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is</w:t>
      </w:r>
      <w:r w:rsidR="00072B6C" w:rsidRPr="00EB7020">
        <w:rPr>
          <w:rFonts w:ascii="Times New Roman" w:hAnsi="Times New Roman" w:cs="Times New Roman"/>
          <w:sz w:val="24"/>
          <w:szCs w:val="24"/>
        </w:rPr>
        <w:t xml:space="preserve"> applied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FF754C" w:rsidRPr="00EB7020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 w:rsidR="00072B6C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7020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sz w:val="24"/>
          <w:szCs w:val="24"/>
        </w:rPr>
        <w:t>present work</w:t>
      </w:r>
      <w:r w:rsidR="00F81DF7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to understand the adsorption behavior</w:t>
      </w:r>
      <w:r w:rsidR="00440026" w:rsidRPr="00EB7020">
        <w:rPr>
          <w:rFonts w:ascii="Times New Roman" w:hAnsi="Times New Roman" w:cs="Times New Roman"/>
          <w:sz w:val="24"/>
          <w:szCs w:val="24"/>
        </w:rPr>
        <w:t>,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sz w:val="24"/>
          <w:szCs w:val="24"/>
        </w:rPr>
        <w:t xml:space="preserve">Langmuir and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Freundlich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isoth</w:t>
      </w:r>
      <w:r w:rsidR="00440026" w:rsidRPr="00EB7020">
        <w:rPr>
          <w:rFonts w:ascii="Times New Roman" w:hAnsi="Times New Roman" w:cs="Times New Roman"/>
          <w:sz w:val="24"/>
          <w:szCs w:val="24"/>
        </w:rPr>
        <w:t xml:space="preserve">erm model </w:t>
      </w:r>
      <w:r w:rsidR="00C1716A" w:rsidRPr="00EB7020">
        <w:rPr>
          <w:rFonts w:ascii="Times New Roman" w:hAnsi="Times New Roman" w:cs="Times New Roman"/>
          <w:noProof/>
          <w:sz w:val="24"/>
          <w:szCs w:val="24"/>
        </w:rPr>
        <w:t>were</w:t>
      </w:r>
      <w:r w:rsidR="00C1716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F754C" w:rsidRPr="00EB7020">
        <w:rPr>
          <w:rFonts w:ascii="Times New Roman" w:hAnsi="Times New Roman" w:cs="Times New Roman"/>
          <w:sz w:val="24"/>
          <w:szCs w:val="24"/>
        </w:rPr>
        <w:t>applied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6B1CD6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r w:rsidR="006B1CD6">
        <w:rPr>
          <w:rFonts w:ascii="Times New Roman" w:hAnsi="Times New Roman" w:cs="Arial Unicode MS" w:hint="cs"/>
          <w:sz w:val="24"/>
          <w:szCs w:val="21"/>
          <w:vertAlign w:val="superscript"/>
          <w:cs/>
          <w:lang w:bidi="hi-IN"/>
        </w:rPr>
        <w:t>-</w:t>
      </w:r>
      <w:r w:rsidR="004539BC" w:rsidRPr="00EB7020">
        <w:rPr>
          <w:rFonts w:ascii="Times New Roman" w:hAnsi="Times New Roman" w:cs="Times New Roman"/>
          <w:sz w:val="24"/>
          <w:szCs w:val="24"/>
          <w:vertAlign w:val="superscript"/>
        </w:rPr>
        <w:t>40</w:t>
      </w:r>
    </w:p>
    <w:p w14:paraId="19C1CC51" w14:textId="77777777" w:rsidR="006F45D2" w:rsidRPr="00EB7020" w:rsidRDefault="006F45D2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80A21" w14:textId="77777777" w:rsidR="00961F82" w:rsidRPr="00EB7020" w:rsidRDefault="007C4A94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3.3.1. </w:t>
      </w:r>
      <w:r w:rsidR="00610CA7" w:rsidRPr="00EB7020">
        <w:rPr>
          <w:rFonts w:ascii="Times New Roman" w:hAnsi="Times New Roman" w:cs="Times New Roman"/>
          <w:b/>
          <w:sz w:val="24"/>
          <w:szCs w:val="24"/>
        </w:rPr>
        <w:t>Langmuir isotherm model</w:t>
      </w:r>
    </w:p>
    <w:p w14:paraId="27397180" w14:textId="69E0F4FA" w:rsidR="00610CA7" w:rsidRPr="00EB7020" w:rsidRDefault="00D22E38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7F6CB0" w:rsidRPr="00EB7020">
        <w:rPr>
          <w:rFonts w:ascii="Times New Roman" w:hAnsi="Times New Roman" w:cs="Times New Roman"/>
          <w:sz w:val="24"/>
          <w:szCs w:val="24"/>
        </w:rPr>
        <w:t xml:space="preserve">Langmuir adsorption isotherm model </w:t>
      </w:r>
      <w:r w:rsidRPr="00EB7020">
        <w:rPr>
          <w:rFonts w:ascii="Times New Roman" w:hAnsi="Times New Roman" w:cs="Times New Roman"/>
          <w:sz w:val="24"/>
          <w:szCs w:val="24"/>
        </w:rPr>
        <w:t xml:space="preserve">describes a </w:t>
      </w:r>
      <w:r w:rsidR="007F6CB0" w:rsidRPr="00EB7020">
        <w:rPr>
          <w:rFonts w:ascii="Times New Roman" w:hAnsi="Times New Roman" w:cs="Times New Roman"/>
          <w:sz w:val="24"/>
          <w:szCs w:val="24"/>
        </w:rPr>
        <w:t>monolayer with homogeneous adsorption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0E77A3" w:rsidRPr="00EB7020">
        <w:rPr>
          <w:rFonts w:ascii="Times New Roman" w:hAnsi="Times New Roman" w:cs="Times New Roman"/>
          <w:sz w:val="24"/>
          <w:szCs w:val="24"/>
        </w:rPr>
        <w:t xml:space="preserve"> in which all sites of the </w:t>
      </w:r>
      <w:r w:rsidR="00BC656E" w:rsidRPr="00EB7020">
        <w:rPr>
          <w:rFonts w:ascii="Times New Roman" w:hAnsi="Times New Roman" w:cs="Times New Roman"/>
          <w:sz w:val="24"/>
          <w:szCs w:val="24"/>
        </w:rPr>
        <w:t>adsorbent hold</w:t>
      </w:r>
      <w:r w:rsidR="000E77A3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an </w:t>
      </w:r>
      <w:r w:rsidR="000E77A3" w:rsidRPr="00EB7020">
        <w:rPr>
          <w:rFonts w:ascii="Times New Roman" w:hAnsi="Times New Roman" w:cs="Times New Roman"/>
          <w:noProof/>
          <w:sz w:val="24"/>
          <w:szCs w:val="24"/>
        </w:rPr>
        <w:t>e</w:t>
      </w:r>
      <w:r w:rsidR="007C4A94" w:rsidRPr="00EB7020">
        <w:rPr>
          <w:rFonts w:ascii="Times New Roman" w:hAnsi="Times New Roman" w:cs="Times New Roman"/>
          <w:noProof/>
          <w:sz w:val="24"/>
          <w:szCs w:val="24"/>
        </w:rPr>
        <w:t>qual</w:t>
      </w:r>
      <w:r w:rsidR="00FF754C" w:rsidRPr="00EB7020">
        <w:rPr>
          <w:rFonts w:ascii="Times New Roman" w:hAnsi="Times New Roman" w:cs="Times New Roman"/>
          <w:sz w:val="24"/>
          <w:szCs w:val="24"/>
        </w:rPr>
        <w:t xml:space="preserve"> affinity for the pollutant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4539BC" w:rsidRPr="00EB7020">
        <w:rPr>
          <w:rFonts w:ascii="Times New Roman" w:hAnsi="Times New Roman" w:cs="Times New Roman"/>
          <w:sz w:val="24"/>
          <w:szCs w:val="24"/>
          <w:vertAlign w:val="superscript"/>
        </w:rPr>
        <w:t>41</w:t>
      </w:r>
      <w:r w:rsidR="00BC656E" w:rsidRPr="00EB7020">
        <w:rPr>
          <w:rFonts w:ascii="Times New Roman" w:hAnsi="Times New Roman" w:cs="Times New Roman"/>
          <w:sz w:val="24"/>
          <w:szCs w:val="24"/>
        </w:rPr>
        <w:t xml:space="preserve"> This model also </w:t>
      </w:r>
      <w:r w:rsidRPr="00EB7020">
        <w:rPr>
          <w:rFonts w:ascii="Times New Roman" w:hAnsi="Times New Roman" w:cs="Times New Roman"/>
          <w:sz w:val="24"/>
          <w:szCs w:val="24"/>
        </w:rPr>
        <w:t xml:space="preserve">describes an </w:t>
      </w:r>
      <w:r w:rsidR="00BC656E" w:rsidRPr="00EB7020">
        <w:rPr>
          <w:rFonts w:ascii="Times New Roman" w:hAnsi="Times New Roman" w:cs="Times New Roman"/>
          <w:sz w:val="24"/>
          <w:szCs w:val="24"/>
        </w:rPr>
        <w:t>equilibrium saturation point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BC656E" w:rsidRPr="00EB7020">
        <w:rPr>
          <w:rFonts w:ascii="Times New Roman" w:hAnsi="Times New Roman" w:cs="Times New Roman"/>
          <w:sz w:val="24"/>
          <w:szCs w:val="24"/>
        </w:rPr>
        <w:t xml:space="preserve"> where no fu</w:t>
      </w:r>
      <w:r w:rsidR="009544DC" w:rsidRPr="00EB7020">
        <w:rPr>
          <w:rFonts w:ascii="Times New Roman" w:hAnsi="Times New Roman" w:cs="Times New Roman"/>
          <w:sz w:val="24"/>
          <w:szCs w:val="24"/>
        </w:rPr>
        <w:t>rther adsorption can take place</w:t>
      </w:r>
      <w:r w:rsidR="006B1CD6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F32DC2"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4</w:t>
      </w:r>
      <w:r w:rsidR="006B1CD6">
        <w:rPr>
          <w:rFonts w:ascii="Times New Roman" w:eastAsia="GulliverRM" w:hAnsi="Times New Roman" w:cs="Times New Roman"/>
          <w:sz w:val="24"/>
          <w:szCs w:val="24"/>
          <w:vertAlign w:val="superscript"/>
        </w:rPr>
        <w:t>2</w:t>
      </w:r>
      <w:r w:rsidR="006B1CD6">
        <w:rPr>
          <w:rFonts w:ascii="Times New Roman" w:eastAsia="GulliverRM" w:hAnsi="Times New Roman" w:cs="Arial Unicode MS" w:hint="cs"/>
          <w:sz w:val="24"/>
          <w:szCs w:val="21"/>
          <w:vertAlign w:val="superscript"/>
          <w:cs/>
          <w:lang w:bidi="hi-IN"/>
        </w:rPr>
        <w:t>-</w:t>
      </w:r>
      <w:r w:rsidR="004539BC"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43</w:t>
      </w:r>
      <w:r w:rsidR="00802F7C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The monolayer </w:t>
      </w:r>
      <w:r w:rsidR="00BC656E" w:rsidRPr="00EB7020">
        <w:rPr>
          <w:rFonts w:ascii="Times New Roman" w:hAnsi="Times New Roman" w:cs="Times New Roman"/>
          <w:sz w:val="24"/>
          <w:szCs w:val="24"/>
        </w:rPr>
        <w:t xml:space="preserve">adsorption </w:t>
      </w:r>
      <w:r w:rsidR="00642724" w:rsidRPr="00EB7020">
        <w:rPr>
          <w:rFonts w:ascii="Times New Roman" w:hAnsi="Times New Roman" w:cs="Times New Roman"/>
          <w:sz w:val="24"/>
          <w:szCs w:val="24"/>
        </w:rPr>
        <w:t xml:space="preserve">model is given </w:t>
      </w:r>
      <w:r w:rsidR="00F81DF7" w:rsidRPr="00EB7020">
        <w:rPr>
          <w:rFonts w:ascii="Times New Roman" w:hAnsi="Times New Roman" w:cs="Times New Roman"/>
          <w:sz w:val="24"/>
          <w:szCs w:val="24"/>
        </w:rPr>
        <w:t>as Eq.</w:t>
      </w:r>
      <w:r w:rsidR="004047D1" w:rsidRPr="00EB702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  <w:cs/>
          <w:lang w:bidi="hi-IN"/>
        </w:rPr>
        <w:t>(</w:t>
      </w:r>
      <w:r w:rsidR="004047D1" w:rsidRPr="00EB7020">
        <w:rPr>
          <w:rFonts w:ascii="Times New Roman" w:hAnsi="Times New Roman" w:cs="Times New Roman"/>
          <w:sz w:val="24"/>
          <w:szCs w:val="24"/>
          <w:cs/>
          <w:lang w:bidi="hi-IN"/>
        </w:rPr>
        <w:t>4</w:t>
      </w:r>
      <w:r w:rsidRPr="00EB7020">
        <w:rPr>
          <w:rFonts w:ascii="Times New Roman" w:hAnsi="Times New Roman" w:cs="Times New Roman"/>
          <w:sz w:val="24"/>
          <w:szCs w:val="24"/>
          <w:cs/>
          <w:lang w:bidi="hi-IN"/>
        </w:rPr>
        <w:t>)</w:t>
      </w:r>
      <w:r w:rsidR="00F32DC2" w:rsidRPr="00EB7020">
        <w:rPr>
          <w:rFonts w:ascii="Times New Roman" w:hAnsi="Times New Roman" w:cs="Times New Roman"/>
          <w:sz w:val="24"/>
          <w:szCs w:val="24"/>
        </w:rPr>
        <w:t>.</w:t>
      </w:r>
    </w:p>
    <w:p w14:paraId="61C40959" w14:textId="5521E382" w:rsidR="00417B73" w:rsidRPr="00EB7020" w:rsidRDefault="004F79B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  (4)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rtl/>
              <w:cs/>
            </w:rPr>
            <w:br/>
          </m:r>
        </m:oMath>
      </m:oMathPara>
      <w:r w:rsidR="00D22E38" w:rsidRPr="00EB7020">
        <w:rPr>
          <w:rFonts w:ascii="Times New Roman" w:hAnsi="Times New Roman" w:cs="Times New Roman"/>
          <w:sz w:val="24"/>
          <w:szCs w:val="24"/>
        </w:rPr>
        <w:t xml:space="preserve">where, </w:t>
      </w:r>
      <w:proofErr w:type="spellStart"/>
      <w:r w:rsidR="00013ED9" w:rsidRPr="00EB7020">
        <w:rPr>
          <w:rFonts w:ascii="Times New Roman" w:hAnsi="Times New Roman" w:cs="Times New Roman"/>
          <w:sz w:val="24"/>
          <w:szCs w:val="24"/>
        </w:rPr>
        <w:t>q</w:t>
      </w:r>
      <w:r w:rsidR="00013ED9" w:rsidRPr="00EB702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proofErr w:type="spellEnd"/>
      <w:r w:rsidR="0044002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13ED9" w:rsidRPr="00EB7020">
        <w:rPr>
          <w:rFonts w:ascii="Times New Roman" w:hAnsi="Times New Roman" w:cs="Times New Roman"/>
          <w:sz w:val="24"/>
          <w:szCs w:val="24"/>
        </w:rPr>
        <w:t>is the amount of F</w:t>
      </w:r>
      <w:r w:rsidR="00013ED9" w:rsidRPr="00EB70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13ED9" w:rsidRPr="00EB7020">
        <w:rPr>
          <w:rFonts w:ascii="Times New Roman" w:hAnsi="Times New Roman" w:cs="Times New Roman"/>
          <w:sz w:val="24"/>
          <w:szCs w:val="24"/>
        </w:rPr>
        <w:t xml:space="preserve"> adsorbed per unit </w:t>
      </w:r>
      <w:r w:rsidR="00440026" w:rsidRPr="00EB7020">
        <w:rPr>
          <w:rFonts w:ascii="Times New Roman" w:hAnsi="Times New Roman" w:cs="Times New Roman"/>
          <w:sz w:val="24"/>
          <w:szCs w:val="24"/>
        </w:rPr>
        <w:t xml:space="preserve">mass </w:t>
      </w:r>
      <w:r w:rsidR="00013ED9" w:rsidRPr="00EB7020">
        <w:rPr>
          <w:rFonts w:ascii="Times New Roman" w:hAnsi="Times New Roman" w:cs="Times New Roman"/>
          <w:sz w:val="24"/>
          <w:szCs w:val="24"/>
        </w:rPr>
        <w:t>of adsorbent (mg g</w:t>
      </w:r>
      <w:r w:rsidR="00013ED9"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13ED9" w:rsidRPr="00EB7020">
        <w:rPr>
          <w:rFonts w:ascii="Times New Roman" w:hAnsi="Times New Roman" w:cs="Times New Roman"/>
          <w:sz w:val="24"/>
          <w:szCs w:val="24"/>
        </w:rPr>
        <w:t>); Q</w:t>
      </w:r>
      <w:r w:rsidR="00E827BD" w:rsidRPr="00EB7020">
        <w:rPr>
          <w:rFonts w:ascii="Times New Roman" w:hAnsi="Times New Roman" w:cs="Times New Roman"/>
          <w:sz w:val="24"/>
          <w:szCs w:val="24"/>
          <w:vertAlign w:val="subscript"/>
          <w:cs/>
          <w:lang w:bidi="hi-IN"/>
        </w:rPr>
        <w:t>0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and b are the Langmuir constant </w:t>
      </w:r>
      <w:r w:rsidR="00923375" w:rsidRPr="00EB7020">
        <w:rPr>
          <w:rFonts w:ascii="Times New Roman" w:hAnsi="Times New Roman" w:cs="Times New Roman"/>
          <w:sz w:val="24"/>
          <w:szCs w:val="24"/>
        </w:rPr>
        <w:t>concerning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the adsorption</w:t>
      </w:r>
      <w:r w:rsidR="00923375" w:rsidRPr="00EB7020">
        <w:rPr>
          <w:rFonts w:ascii="Times New Roman" w:hAnsi="Times New Roman" w:cs="Times New Roman"/>
          <w:sz w:val="24"/>
          <w:szCs w:val="24"/>
        </w:rPr>
        <w:t xml:space="preserve"> capacity (mg/</w:t>
      </w:r>
      <w:r w:rsidR="007B2A5F" w:rsidRPr="00EB7020">
        <w:rPr>
          <w:rFonts w:ascii="Times New Roman" w:hAnsi="Times New Roman" w:cs="Times New Roman"/>
          <w:sz w:val="24"/>
          <w:szCs w:val="24"/>
        </w:rPr>
        <w:t>g</w:t>
      </w:r>
      <w:r w:rsidR="00440026" w:rsidRPr="00EB7020">
        <w:rPr>
          <w:rFonts w:ascii="Times New Roman" w:hAnsi="Times New Roman" w:cs="Times New Roman"/>
          <w:sz w:val="24"/>
          <w:szCs w:val="24"/>
        </w:rPr>
        <w:t xml:space="preserve">) and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440026" w:rsidRPr="00EB7020">
        <w:rPr>
          <w:rFonts w:ascii="Times New Roman" w:hAnsi="Times New Roman" w:cs="Times New Roman"/>
          <w:sz w:val="24"/>
          <w:szCs w:val="24"/>
        </w:rPr>
        <w:t>binding energy constant (L</w:t>
      </w:r>
      <w:r w:rsidR="00923375" w:rsidRPr="00EB7020">
        <w:rPr>
          <w:rFonts w:ascii="Times New Roman" w:hAnsi="Times New Roman" w:cs="Times New Roman"/>
          <w:sz w:val="24"/>
          <w:szCs w:val="24"/>
        </w:rPr>
        <w:t>/</w:t>
      </w:r>
      <w:r w:rsidR="0044002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B2A5F" w:rsidRPr="00EB7020">
        <w:rPr>
          <w:rFonts w:ascii="Times New Roman" w:hAnsi="Times New Roman" w:cs="Times New Roman"/>
          <w:sz w:val="24"/>
          <w:szCs w:val="24"/>
        </w:rPr>
        <w:t>mg)</w:t>
      </w:r>
      <w:r w:rsidR="00923375" w:rsidRPr="00EB7020">
        <w:rPr>
          <w:rFonts w:ascii="Times New Roman" w:hAnsi="Times New Roman" w:cs="Times New Roman"/>
          <w:sz w:val="24"/>
          <w:szCs w:val="24"/>
        </w:rPr>
        <w:t>,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respectively.</w:t>
      </w:r>
      <w:r w:rsidR="0044002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B2A5F" w:rsidRPr="00EB7020">
        <w:rPr>
          <w:rFonts w:ascii="Times New Roman" w:hAnsi="Times New Roman" w:cs="Times New Roman"/>
          <w:sz w:val="24"/>
          <w:szCs w:val="24"/>
        </w:rPr>
        <w:t>The value</w:t>
      </w:r>
      <w:r w:rsidR="00D22E38" w:rsidRPr="00EB7020">
        <w:rPr>
          <w:rFonts w:ascii="Times New Roman" w:hAnsi="Times New Roman" w:cs="Times New Roman"/>
          <w:sz w:val="24"/>
          <w:szCs w:val="24"/>
        </w:rPr>
        <w:t>s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of Q</w:t>
      </w:r>
      <w:r w:rsidR="00E827BD" w:rsidRPr="00EB7020">
        <w:rPr>
          <w:rFonts w:ascii="Times New Roman" w:hAnsi="Times New Roman" w:cs="Times New Roman"/>
          <w:sz w:val="24"/>
          <w:szCs w:val="24"/>
          <w:vertAlign w:val="subscript"/>
          <w:cs/>
          <w:lang w:bidi="hi-IN"/>
        </w:rPr>
        <w:t>0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and b can be obtained using linear plot between C</w:t>
      </w:r>
      <w:r w:rsidR="007B2A5F" w:rsidRPr="00EB702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7B2A5F" w:rsidRPr="00EB702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40026" w:rsidRPr="00EB7020">
        <w:rPr>
          <w:rFonts w:ascii="Times New Roman" w:hAnsi="Times New Roman" w:cs="Times New Roman"/>
          <w:sz w:val="24"/>
          <w:szCs w:val="24"/>
        </w:rPr>
        <w:t>q</w:t>
      </w:r>
      <w:r w:rsidR="00440026" w:rsidRPr="00EB702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proofErr w:type="spellEnd"/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>and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1/C</w:t>
      </w:r>
      <w:r w:rsidR="007B2A5F" w:rsidRPr="00EB702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at different fluoride concentration</w:t>
      </w:r>
      <w:r w:rsidR="00440026" w:rsidRPr="00EB7020">
        <w:rPr>
          <w:rFonts w:ascii="Times New Roman" w:hAnsi="Times New Roman" w:cs="Times New Roman"/>
          <w:sz w:val="24"/>
          <w:szCs w:val="24"/>
        </w:rPr>
        <w:t>s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817E92" w:rsidRPr="00EB7020">
        <w:rPr>
          <w:rFonts w:ascii="Times New Roman" w:hAnsi="Times New Roman" w:cs="Times New Roman"/>
          <w:sz w:val="24"/>
          <w:szCs w:val="24"/>
        </w:rPr>
        <w:t>(</w:t>
      </w:r>
      <w:r w:rsidR="00167A28" w:rsidRPr="00EB7020">
        <w:rPr>
          <w:rFonts w:ascii="Times New Roman" w:hAnsi="Times New Roman" w:cs="Times New Roman"/>
          <w:b/>
          <w:sz w:val="24"/>
          <w:szCs w:val="24"/>
        </w:rPr>
        <w:t>Fig</w:t>
      </w:r>
      <w:r w:rsidR="00D22E38" w:rsidRPr="00EB7020">
        <w:rPr>
          <w:rFonts w:ascii="Times New Roman" w:hAnsi="Times New Roman" w:cs="Times New Roman"/>
          <w:b/>
          <w:sz w:val="24"/>
          <w:szCs w:val="24"/>
        </w:rPr>
        <w:t>s</w:t>
      </w:r>
      <w:r w:rsidR="00167A28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="00D0094A" w:rsidRPr="00EB7020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EA71DF" w:rsidRPr="00EB7020">
        <w:rPr>
          <w:rFonts w:ascii="Times New Roman" w:hAnsi="Times New Roman" w:cs="Times New Roman"/>
          <w:sz w:val="24"/>
          <w:szCs w:val="24"/>
        </w:rPr>
        <w:t>a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="00EA71DF" w:rsidRPr="00EB7020">
        <w:rPr>
          <w:rFonts w:ascii="Times New Roman" w:hAnsi="Times New Roman" w:cs="Times New Roman"/>
          <w:sz w:val="24"/>
          <w:szCs w:val="24"/>
        </w:rPr>
        <w:t>b).</w:t>
      </w:r>
      <w:r w:rsidR="00817E9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Langmuir isotherm </w:t>
      </w:r>
      <w:r w:rsidR="00923375" w:rsidRPr="00EB7020">
        <w:rPr>
          <w:rFonts w:ascii="Times New Roman" w:hAnsi="Times New Roman" w:cs="Times New Roman"/>
          <w:sz w:val="24"/>
          <w:szCs w:val="24"/>
        </w:rPr>
        <w:t>is stated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as a </w:t>
      </w:r>
      <w:r w:rsidR="007B2A5F" w:rsidRPr="00EB7020">
        <w:rPr>
          <w:rFonts w:ascii="Times New Roman" w:hAnsi="Times New Roman" w:cs="Times New Roman"/>
          <w:sz w:val="24"/>
          <w:szCs w:val="24"/>
        </w:rPr>
        <w:t>dimensionless constant (R</w:t>
      </w:r>
      <w:r w:rsidR="007B2A5F" w:rsidRPr="00EB702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7B2A5F" w:rsidRPr="00EB7020">
        <w:rPr>
          <w:rFonts w:ascii="Times New Roman" w:hAnsi="Times New Roman" w:cs="Times New Roman"/>
          <w:sz w:val="24"/>
          <w:szCs w:val="24"/>
        </w:rPr>
        <w:t>)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904A3" w:rsidRPr="00EB7020">
        <w:rPr>
          <w:rFonts w:ascii="Times New Roman" w:hAnsi="Times New Roman" w:cs="Times New Roman"/>
          <w:sz w:val="24"/>
          <w:szCs w:val="24"/>
        </w:rPr>
        <w:t>and also denoted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as a separation factor </w:t>
      </w:r>
      <w:r w:rsidR="004904A3" w:rsidRPr="00EB7020">
        <w:rPr>
          <w:rFonts w:ascii="Times New Roman" w:hAnsi="Times New Roman" w:cs="Times New Roman"/>
          <w:sz w:val="24"/>
          <w:szCs w:val="24"/>
        </w:rPr>
        <w:t xml:space="preserve">that can be 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by </w:t>
      </w:r>
      <w:r w:rsidR="004904A3" w:rsidRPr="00EB7020">
        <w:rPr>
          <w:rFonts w:ascii="Times New Roman" w:hAnsi="Times New Roman" w:cs="Times New Roman"/>
          <w:sz w:val="24"/>
          <w:szCs w:val="24"/>
        </w:rPr>
        <w:t xml:space="preserve">applying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following </w:t>
      </w:r>
      <w:r w:rsidR="00D35D28" w:rsidRPr="00EB7020">
        <w:rPr>
          <w:rFonts w:ascii="Times New Roman" w:hAnsi="Times New Roman" w:cs="Times New Roman"/>
          <w:sz w:val="24"/>
          <w:szCs w:val="24"/>
        </w:rPr>
        <w:t>equation.</w:t>
      </w:r>
    </w:p>
    <w:p w14:paraId="38A790F8" w14:textId="77777777" w:rsidR="00417B73" w:rsidRPr="00EB7020" w:rsidRDefault="004F79B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1+b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  (5)</m:t>
          </m:r>
        </m:oMath>
      </m:oMathPara>
    </w:p>
    <w:p w14:paraId="0F715AAE" w14:textId="0359FA16" w:rsidR="006F45D2" w:rsidRDefault="00E000EB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>Where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7B2A5F" w:rsidRPr="00EB7020">
        <w:rPr>
          <w:rFonts w:ascii="Times New Roman" w:hAnsi="Times New Roman" w:cs="Times New Roman"/>
          <w:sz w:val="24"/>
          <w:szCs w:val="24"/>
        </w:rPr>
        <w:t>C</w:t>
      </w:r>
      <w:r w:rsidR="007B2A5F" w:rsidRPr="00EB7020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is the initial fluoride concentration (mg L</w:t>
      </w:r>
      <w:r w:rsidR="007B2A5F"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B2A5F" w:rsidRPr="00EB7020">
        <w:rPr>
          <w:rFonts w:ascii="Times New Roman" w:hAnsi="Times New Roman" w:cs="Times New Roman"/>
          <w:sz w:val="24"/>
          <w:szCs w:val="24"/>
        </w:rPr>
        <w:t>)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and the value</w:t>
      </w:r>
      <w:r w:rsidR="00440026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417B73" w:rsidRPr="00EB7020">
        <w:rPr>
          <w:rFonts w:ascii="Times New Roman" w:hAnsi="Times New Roman" w:cs="Times New Roman"/>
          <w:sz w:val="24"/>
          <w:szCs w:val="24"/>
        </w:rPr>
        <w:t>R</w:t>
      </w:r>
      <w:r w:rsidR="00417B73" w:rsidRPr="00EB7020">
        <w:rPr>
          <w:rFonts w:ascii="Times New Roman" w:hAnsi="Times New Roman" w:cs="Times New Roman"/>
          <w:sz w:val="24"/>
          <w:szCs w:val="24"/>
          <w:vertAlign w:val="subscript"/>
        </w:rPr>
        <w:t xml:space="preserve">L </w:t>
      </w:r>
      <w:r w:rsidR="00417B73" w:rsidRPr="00EB7020">
        <w:rPr>
          <w:rFonts w:ascii="Times New Roman" w:hAnsi="Times New Roman" w:cs="Times New Roman"/>
          <w:sz w:val="24"/>
          <w:szCs w:val="24"/>
        </w:rPr>
        <w:t xml:space="preserve">indicates the adsorption process i.e. </w:t>
      </w:r>
      <w:r w:rsidR="004904A3" w:rsidRPr="00EB7020">
        <w:rPr>
          <w:rFonts w:ascii="Times New Roman" w:hAnsi="Times New Roman" w:cs="Times New Roman"/>
          <w:sz w:val="24"/>
          <w:szCs w:val="24"/>
        </w:rPr>
        <w:t xml:space="preserve">if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4904A3" w:rsidRPr="00EB7020">
        <w:rPr>
          <w:rFonts w:ascii="Times New Roman" w:hAnsi="Times New Roman" w:cs="Times New Roman"/>
          <w:sz w:val="24"/>
          <w:szCs w:val="24"/>
        </w:rPr>
        <w:t xml:space="preserve">value of </w:t>
      </w:r>
      <w:r w:rsidR="00417B73" w:rsidRPr="00EB7020">
        <w:rPr>
          <w:rFonts w:ascii="Times New Roman" w:hAnsi="Times New Roman" w:cs="Times New Roman"/>
          <w:sz w:val="24"/>
          <w:szCs w:val="24"/>
        </w:rPr>
        <w:t>R</w:t>
      </w:r>
      <w:r w:rsidR="00417B73" w:rsidRPr="00EB702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440026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lies </w:t>
      </w:r>
      <w:r w:rsidR="007B2A5F" w:rsidRPr="00EB7020">
        <w:rPr>
          <w:rFonts w:ascii="Times New Roman" w:hAnsi="Times New Roman" w:cs="Times New Roman"/>
          <w:sz w:val="24"/>
          <w:szCs w:val="24"/>
        </w:rPr>
        <w:t>between 0 and 1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904A3" w:rsidRPr="00EB7020">
        <w:rPr>
          <w:rFonts w:ascii="Times New Roman" w:hAnsi="Times New Roman" w:cs="Times New Roman"/>
          <w:sz w:val="24"/>
          <w:szCs w:val="24"/>
        </w:rPr>
        <w:t xml:space="preserve">then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4904A3" w:rsidRPr="00EB7020">
        <w:rPr>
          <w:rFonts w:ascii="Times New Roman" w:hAnsi="Times New Roman" w:cs="Times New Roman"/>
          <w:sz w:val="24"/>
          <w:szCs w:val="24"/>
        </w:rPr>
        <w:t xml:space="preserve">adsorption process is </w:t>
      </w:r>
      <w:r w:rsidR="007B2A5F" w:rsidRPr="00EB7020">
        <w:rPr>
          <w:rFonts w:ascii="Times New Roman" w:hAnsi="Times New Roman" w:cs="Times New Roman"/>
          <w:sz w:val="24"/>
          <w:szCs w:val="24"/>
        </w:rPr>
        <w:t>favorable, R</w:t>
      </w:r>
      <w:r w:rsidR="007B2A5F" w:rsidRPr="00EB702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=1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signifies </w:t>
      </w:r>
      <w:r w:rsidR="007B2A5F" w:rsidRPr="00EB7020">
        <w:rPr>
          <w:rFonts w:ascii="Times New Roman" w:hAnsi="Times New Roman" w:cs="Times New Roman"/>
          <w:sz w:val="24"/>
          <w:szCs w:val="24"/>
        </w:rPr>
        <w:t>linear adsorption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; </w:t>
      </w:r>
      <w:r w:rsidR="007B2A5F" w:rsidRPr="00EB7020">
        <w:rPr>
          <w:rFonts w:ascii="Times New Roman" w:hAnsi="Times New Roman" w:cs="Times New Roman"/>
          <w:sz w:val="24"/>
          <w:szCs w:val="24"/>
        </w:rPr>
        <w:t>if R</w:t>
      </w:r>
      <w:r w:rsidR="007C4A94" w:rsidRPr="00EB702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7B2A5F" w:rsidRPr="00EB7020">
        <w:rPr>
          <w:rFonts w:ascii="Times New Roman" w:hAnsi="Times New Roman" w:cs="Times New Roman"/>
          <w:sz w:val="24"/>
          <w:szCs w:val="24"/>
        </w:rPr>
        <w:t>=0</w:t>
      </w:r>
      <w:r w:rsidR="00D22E38" w:rsidRPr="00EB7020">
        <w:rPr>
          <w:rFonts w:ascii="Times New Roman" w:hAnsi="Times New Roman" w:cs="Times New Roman"/>
          <w:sz w:val="24"/>
          <w:szCs w:val="24"/>
        </w:rPr>
        <w:t>,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A51112" w:rsidRPr="00EB7020">
        <w:rPr>
          <w:rFonts w:ascii="Times New Roman" w:hAnsi="Times New Roman" w:cs="Times New Roman"/>
          <w:sz w:val="24"/>
          <w:szCs w:val="24"/>
        </w:rPr>
        <w:t>a</w:t>
      </w:r>
      <w:r w:rsidR="007B2A5F" w:rsidRPr="00EB7020">
        <w:rPr>
          <w:rFonts w:ascii="Times New Roman" w:hAnsi="Times New Roman" w:cs="Times New Roman"/>
          <w:sz w:val="24"/>
          <w:szCs w:val="24"/>
        </w:rPr>
        <w:t>dsorption process is irreversible</w:t>
      </w:r>
      <w:r w:rsidR="00A51112" w:rsidRPr="00EB7020">
        <w:rPr>
          <w:rFonts w:ascii="Times New Roman" w:hAnsi="Times New Roman" w:cs="Times New Roman"/>
          <w:sz w:val="24"/>
          <w:szCs w:val="24"/>
        </w:rPr>
        <w:t>;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Pr="00EB7020">
        <w:rPr>
          <w:rFonts w:ascii="Times New Roman" w:hAnsi="Times New Roman" w:cs="Times New Roman"/>
          <w:sz w:val="24"/>
          <w:szCs w:val="24"/>
        </w:rPr>
        <w:t>R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EB7020">
        <w:rPr>
          <w:rFonts w:ascii="Times New Roman" w:hAnsi="Times New Roman" w:cs="Times New Roman"/>
          <w:sz w:val="24"/>
          <w:szCs w:val="24"/>
        </w:rPr>
        <w:t xml:space="preserve"> &gt;</w:t>
      </w:r>
      <w:r w:rsidR="00D22E38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7B2A5F" w:rsidRPr="00EB7020">
        <w:rPr>
          <w:rFonts w:ascii="Times New Roman" w:hAnsi="Times New Roman" w:cs="Times New Roman"/>
          <w:sz w:val="24"/>
          <w:szCs w:val="24"/>
        </w:rPr>
        <w:t>1 represent</w:t>
      </w:r>
      <w:r w:rsidR="00D22E38" w:rsidRPr="00EB7020">
        <w:rPr>
          <w:rFonts w:ascii="Times New Roman" w:hAnsi="Times New Roman" w:cs="Times New Roman"/>
          <w:sz w:val="24"/>
          <w:szCs w:val="24"/>
        </w:rPr>
        <w:t>s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4904A3" w:rsidRPr="00EB7020">
        <w:rPr>
          <w:rFonts w:ascii="Times New Roman" w:hAnsi="Times New Roman" w:cs="Times New Roman"/>
          <w:sz w:val="24"/>
          <w:szCs w:val="24"/>
        </w:rPr>
        <w:t>uncomplimentary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adsorption, 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while </w:t>
      </w:r>
      <w:r w:rsidR="007B2A5F" w:rsidRPr="00EB7020">
        <w:rPr>
          <w:rFonts w:ascii="Times New Roman" w:hAnsi="Times New Roman" w:cs="Times New Roman"/>
          <w:sz w:val="24"/>
          <w:szCs w:val="24"/>
        </w:rPr>
        <w:t>favorable (0</w:t>
      </w:r>
      <w:r w:rsidR="00817E9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&lt; </w:t>
      </w:r>
      <w:r w:rsidR="007B2A5F" w:rsidRPr="00EB7020">
        <w:rPr>
          <w:rFonts w:ascii="Times New Roman" w:hAnsi="Times New Roman" w:cs="Times New Roman"/>
          <w:sz w:val="24"/>
          <w:szCs w:val="24"/>
        </w:rPr>
        <w:t>R</w:t>
      </w:r>
      <w:r w:rsidR="007B2A5F" w:rsidRPr="00EB702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&lt; </w:t>
      </w:r>
      <w:r w:rsidR="007B2A5F" w:rsidRPr="00EB7020">
        <w:rPr>
          <w:rFonts w:ascii="Times New Roman" w:hAnsi="Times New Roman" w:cs="Times New Roman"/>
          <w:sz w:val="24"/>
          <w:szCs w:val="24"/>
        </w:rPr>
        <w:t xml:space="preserve">1). </w:t>
      </w:r>
      <w:r w:rsidR="007C4A94" w:rsidRPr="00EB7020">
        <w:rPr>
          <w:rFonts w:ascii="Times New Roman" w:hAnsi="Times New Roman" w:cs="Times New Roman"/>
          <w:b/>
          <w:sz w:val="24"/>
          <w:szCs w:val="24"/>
        </w:rPr>
        <w:t>Table</w:t>
      </w:r>
      <w:r w:rsidR="007C4A9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F0C81" w:rsidRPr="00EB7020">
        <w:rPr>
          <w:rFonts w:ascii="Times New Roman" w:hAnsi="Times New Roman" w:cs="Times New Roman"/>
          <w:b/>
          <w:sz w:val="24"/>
          <w:szCs w:val="24"/>
        </w:rPr>
        <w:t>1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shows the R</w:t>
      </w:r>
      <w:r w:rsidR="00A51112" w:rsidRPr="00EB7020">
        <w:rPr>
          <w:rFonts w:ascii="Times New Roman" w:hAnsi="Times New Roman" w:cs="Times New Roman"/>
          <w:sz w:val="24"/>
          <w:szCs w:val="24"/>
          <w:vertAlign w:val="subscript"/>
        </w:rPr>
        <w:t xml:space="preserve">L </w:t>
      </w:r>
      <w:r w:rsidR="00A51112" w:rsidRPr="00EB7020">
        <w:rPr>
          <w:rFonts w:ascii="Times New Roman" w:hAnsi="Times New Roman" w:cs="Times New Roman"/>
          <w:sz w:val="24"/>
          <w:szCs w:val="24"/>
        </w:rPr>
        <w:t>values (0 &lt; R</w:t>
      </w:r>
      <w:r w:rsidR="00A51112" w:rsidRPr="00EB702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&lt; 1) for both materials</w:t>
      </w:r>
      <w:r w:rsidR="0097164F" w:rsidRPr="00EB7020">
        <w:rPr>
          <w:rFonts w:ascii="Times New Roman" w:hAnsi="Times New Roman" w:cs="Times New Roman"/>
          <w:sz w:val="24"/>
          <w:szCs w:val="24"/>
        </w:rPr>
        <w:t>.</w:t>
      </w:r>
    </w:p>
    <w:p w14:paraId="15F5A3F7" w14:textId="77777777" w:rsidR="00634E00" w:rsidRDefault="00634E0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8C10C" w14:textId="77777777" w:rsidR="00634E00" w:rsidRPr="00EB7020" w:rsidRDefault="00634E00" w:rsidP="00634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3.3.2. </w:t>
      </w:r>
      <w:proofErr w:type="spellStart"/>
      <w:r w:rsidRPr="00EB7020">
        <w:rPr>
          <w:rFonts w:ascii="Times New Roman" w:hAnsi="Times New Roman" w:cs="Times New Roman"/>
          <w:b/>
          <w:sz w:val="24"/>
          <w:szCs w:val="24"/>
        </w:rPr>
        <w:t>Freundlich</w:t>
      </w:r>
      <w:proofErr w:type="spellEnd"/>
      <w:r w:rsidRPr="00EB7020">
        <w:rPr>
          <w:rFonts w:ascii="Times New Roman" w:hAnsi="Times New Roman" w:cs="Times New Roman"/>
          <w:b/>
          <w:sz w:val="24"/>
          <w:szCs w:val="24"/>
        </w:rPr>
        <w:t xml:space="preserve"> isotherm model</w:t>
      </w:r>
    </w:p>
    <w:p w14:paraId="58029AA9" w14:textId="77777777" w:rsidR="00634E00" w:rsidRPr="00EB7020" w:rsidRDefault="00634E00" w:rsidP="00634E0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Freundlich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adsorption isotherm describes the reversible, as well as non-ideal, adsorption. This model has been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used only</w:t>
      </w:r>
      <w:r w:rsidRPr="00EB7020">
        <w:rPr>
          <w:rFonts w:ascii="Times New Roman" w:hAnsi="Times New Roman" w:cs="Times New Roman"/>
          <w:sz w:val="24"/>
          <w:szCs w:val="24"/>
        </w:rPr>
        <w:t xml:space="preserve"> for multilayer adsorption with different binding energy spectra. The linear form of the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Freundlich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isotherm equation is given below:</w:t>
      </w:r>
    </w:p>
    <w:p w14:paraId="76F43329" w14:textId="77777777" w:rsidR="00634E00" w:rsidRPr="00EB7020" w:rsidRDefault="00634E00" w:rsidP="00634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log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=log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log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 (6)</m:t>
          </m:r>
        </m:oMath>
      </m:oMathPara>
    </w:p>
    <w:p w14:paraId="115BB012" w14:textId="77777777" w:rsidR="00634E00" w:rsidRPr="00EB7020" w:rsidRDefault="00634E00" w:rsidP="00634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Where,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K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Pr="00EB702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EB7020">
        <w:rPr>
          <w:rFonts w:ascii="Times New Roman" w:hAnsi="Times New Roman" w:cs="Times New Roman"/>
          <w:sz w:val="24"/>
          <w:szCs w:val="24"/>
        </w:rPr>
        <w:t xml:space="preserve"> are the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Freundlich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isotherm constants that represent the adsorption capacity and adsorption intensity of the fluoride ions on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Pr="00EB7020">
        <w:rPr>
          <w:rFonts w:ascii="Times New Roman" w:hAnsi="Times New Roman" w:cs="Times New Roman"/>
          <w:sz w:val="24"/>
          <w:szCs w:val="24"/>
        </w:rPr>
        <w:t xml:space="preserve">. These values can be obtained from the linear plot of ln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q</w:t>
      </w:r>
      <w:r w:rsidRPr="00EB7020">
        <w:rPr>
          <w:rFonts w:ascii="Times New Roman" w:hAnsi="Times New Roman" w:cs="Times New Roman"/>
          <w:noProof/>
          <w:sz w:val="24"/>
          <w:szCs w:val="24"/>
          <w:vertAlign w:val="subscript"/>
        </w:rPr>
        <w:t>e</w:t>
      </w:r>
      <w:r w:rsidRPr="00EB7020">
        <w:rPr>
          <w:rFonts w:ascii="Times New Roman" w:hAnsi="Times New Roman" w:cs="Times New Roman"/>
          <w:sz w:val="24"/>
          <w:szCs w:val="24"/>
        </w:rPr>
        <w:t xml:space="preserve"> vs. ln C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EB7020">
        <w:rPr>
          <w:rFonts w:ascii="Times New Roman" w:hAnsi="Times New Roman" w:cs="Times New Roman"/>
          <w:sz w:val="24"/>
          <w:szCs w:val="24"/>
        </w:rPr>
        <w:t xml:space="preserve">. The values of the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Freundlich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constants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K</w:t>
      </w:r>
      <w:r w:rsidRPr="00EB7020">
        <w:rPr>
          <w:rFonts w:ascii="Times New Roman" w:hAnsi="Times New Roman" w:cs="Times New Roman"/>
          <w:noProof/>
          <w:sz w:val="24"/>
          <w:szCs w:val="24"/>
          <w:vertAlign w:val="subscript"/>
        </w:rPr>
        <w:t>f</w:t>
      </w:r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are</w:t>
      </w:r>
      <w:r w:rsidRPr="00EB7020">
        <w:rPr>
          <w:rFonts w:ascii="Times New Roman" w:hAnsi="Times New Roman" w:cs="Times New Roman"/>
          <w:sz w:val="24"/>
          <w:szCs w:val="24"/>
        </w:rPr>
        <w:t xml:space="preserve"> (3.5886 and 4.2833) for ACP-250 and ACP-500, respectively. </w:t>
      </w:r>
      <w:r w:rsidRPr="00EB7020">
        <w:rPr>
          <w:rFonts w:ascii="Times New Roman" w:hAnsi="Times New Roman" w:cs="Times New Roman"/>
          <w:b/>
          <w:noProof/>
          <w:sz w:val="24"/>
          <w:szCs w:val="24"/>
        </w:rPr>
        <w:t>Table</w:t>
      </w:r>
      <w:r w:rsidRPr="00EB702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EB7020">
        <w:rPr>
          <w:rFonts w:ascii="Times New Roman" w:hAnsi="Times New Roman" w:cs="Times New Roman"/>
          <w:sz w:val="24"/>
          <w:szCs w:val="24"/>
        </w:rPr>
        <w:t xml:space="preserve"> shows that the values of 1/n are (5.4347 and 2.7593) for ACP- 250 and ACP-500,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respectively. The results show that fluoride adsorption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follows</w:t>
      </w:r>
      <w:r w:rsidRPr="00EB7020">
        <w:rPr>
          <w:rFonts w:ascii="Times New Roman" w:hAnsi="Times New Roman" w:cs="Times New Roman"/>
          <w:sz w:val="24"/>
          <w:szCs w:val="24"/>
        </w:rPr>
        <w:t xml:space="preserve"> the monolayer Langmuir isotherms (R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7020">
        <w:rPr>
          <w:rFonts w:ascii="Times New Roman" w:hAnsi="Times New Roman" w:cs="Times New Roman"/>
          <w:sz w:val="24"/>
          <w:szCs w:val="24"/>
        </w:rPr>
        <w:t>= 0.9772 for ACP-250, and 0.9963 for ACP-500).</w:t>
      </w:r>
    </w:p>
    <w:p w14:paraId="1331D7F0" w14:textId="77777777" w:rsidR="00634E00" w:rsidRDefault="00634E0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D5B11" w14:textId="62A2752C" w:rsidR="00634E00" w:rsidRDefault="00634E0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 wp14:anchorId="6FFC60CA" wp14:editId="3C68708B">
            <wp:extent cx="5943600" cy="4374166"/>
            <wp:effectExtent l="0" t="0" r="0" b="7620"/>
            <wp:docPr id="5" name="Picture 5" descr="C:\Dr. Jiwan Singh 08-01-2018\AArticles and conferences 21-04-2015\ibrahim paper\Final paper\Figures ACS\Fig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r. Jiwan Singh 08-01-2018\AArticles and conferences 21-04-2015\ibrahim paper\Final paper\Figures ACS\Fig. 5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B556" w14:textId="62004DB6" w:rsidR="00634E00" w:rsidRDefault="00634E00" w:rsidP="00634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E00">
        <w:rPr>
          <w:rFonts w:ascii="Times New Roman" w:hAnsi="Times New Roman" w:cs="Times New Roman"/>
          <w:b/>
          <w:sz w:val="24"/>
          <w:szCs w:val="24"/>
        </w:rPr>
        <w:t>Fig</w:t>
      </w:r>
      <w:r w:rsidR="00001DF3"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>ure</w:t>
      </w:r>
      <w:r w:rsidRPr="00634E00">
        <w:rPr>
          <w:rFonts w:ascii="Times New Roman" w:hAnsi="Times New Roman" w:cs="Times New Roman"/>
          <w:b/>
          <w:sz w:val="24"/>
          <w:szCs w:val="24"/>
        </w:rPr>
        <w:t xml:space="preserve"> 5. </w:t>
      </w:r>
      <w:r w:rsidRPr="00634E00">
        <w:rPr>
          <w:rFonts w:ascii="Times New Roman" w:hAnsi="Times New Roman" w:cs="Times New Roman"/>
          <w:sz w:val="24"/>
          <w:szCs w:val="24"/>
        </w:rPr>
        <w:t>Adsorption kinetics of fluoride onto ACP-250 and ACP-500 for (a) and (b) the Langmuir isotherm, and (c) and (d) second order kinetics.</w:t>
      </w:r>
    </w:p>
    <w:p w14:paraId="40A0F4A6" w14:textId="77777777" w:rsidR="004F79B0" w:rsidRPr="00634E00" w:rsidRDefault="004F79B0" w:rsidP="00634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5F531" w14:textId="77777777" w:rsidR="004F79B0" w:rsidRPr="00EB7020" w:rsidRDefault="004F79B0" w:rsidP="004F7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 xml:space="preserve">3.4.1. Kinetics studies </w:t>
      </w:r>
    </w:p>
    <w:p w14:paraId="529C5C26" w14:textId="77777777" w:rsidR="004F79B0" w:rsidRPr="00EB7020" w:rsidRDefault="004F79B0" w:rsidP="004F79B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Adsorption kinetics studies describe the adsorption rate and mechanism of fluoride adsorption on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biosorbents</w:t>
      </w:r>
      <w:r w:rsidRPr="00EB7020">
        <w:rPr>
          <w:rFonts w:ascii="Times New Roman" w:hAnsi="Times New Roman" w:cs="Times New Roman"/>
          <w:sz w:val="24"/>
          <w:szCs w:val="24"/>
        </w:rPr>
        <w:t xml:space="preserve">. Two different types of kinetics model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viz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Lagergren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first-order</w:t>
      </w:r>
      <w:r w:rsidRPr="00EB7020">
        <w:rPr>
          <w:rFonts w:ascii="Times New Roman" w:hAnsi="Times New Roman" w:cs="Times New Roman"/>
          <w:sz w:val="24"/>
          <w:szCs w:val="24"/>
        </w:rPr>
        <w:t xml:space="preserve"> kinetics model and the pseudo second kinetics model were applied to understand the kinetics of fluoride adsorption. The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Lagergren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pseudo- first-order</w:t>
      </w:r>
      <w:r w:rsidRPr="00EB7020">
        <w:rPr>
          <w:rFonts w:ascii="Times New Roman" w:hAnsi="Times New Roman" w:cs="Times New Roman"/>
          <w:sz w:val="24"/>
          <w:szCs w:val="24"/>
        </w:rPr>
        <w:t xml:space="preserve"> by Ho and McKay 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44</w:t>
      </w:r>
      <w:r w:rsidRPr="00EB7020">
        <w:rPr>
          <w:rFonts w:ascii="Times New Roman" w:hAnsi="Times New Roman" w:cs="Times New Roman"/>
          <w:sz w:val="24"/>
          <w:szCs w:val="24"/>
        </w:rPr>
        <w:t xml:space="preserve"> and pseudo second kinetics model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 xml:space="preserve"> 45</w:t>
      </w:r>
      <w:r w:rsidRPr="00EB7020">
        <w:rPr>
          <w:rFonts w:ascii="Times New Roman" w:hAnsi="Times New Roman" w:cs="Times New Roman"/>
          <w:sz w:val="24"/>
          <w:szCs w:val="24"/>
        </w:rPr>
        <w:t xml:space="preserve"> are expressed as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Eqs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. (7) and (8), respectively. </w:t>
      </w:r>
    </w:p>
    <w:p w14:paraId="538807AD" w14:textId="77777777" w:rsidR="004F79B0" w:rsidRPr="00EB7020" w:rsidRDefault="004F79B0" w:rsidP="004F7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B6AF1" w14:textId="77777777" w:rsidR="004F79B0" w:rsidRPr="00EB7020" w:rsidRDefault="004F79B0" w:rsidP="004F7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25306" w14:textId="77777777" w:rsidR="004F79B0" w:rsidRPr="00EB7020" w:rsidRDefault="004F79B0" w:rsidP="004F7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log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=log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2.303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l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(7)</m:t>
          </m:r>
        </m:oMath>
      </m:oMathPara>
    </w:p>
    <w:p w14:paraId="4C180537" w14:textId="77777777" w:rsidR="004F79B0" w:rsidRPr="00EB7020" w:rsidRDefault="004F79B0" w:rsidP="004F7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(8)</m:t>
          </m:r>
        </m:oMath>
      </m:oMathPara>
    </w:p>
    <w:p w14:paraId="1606D889" w14:textId="508CE885" w:rsidR="00634E00" w:rsidRDefault="004F79B0" w:rsidP="004F7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lastRenderedPageBreak/>
        <w:t xml:space="preserve">where, </w:t>
      </w:r>
      <w:r w:rsidRPr="00EB7020">
        <w:rPr>
          <w:rFonts w:ascii="Times New Roman" w:hAnsi="Times New Roman" w:cs="Times New Roman"/>
          <w:sz w:val="24"/>
          <w:szCs w:val="24"/>
          <w:lang w:bidi="hi-IN"/>
        </w:rPr>
        <w:t>k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B7020">
        <w:rPr>
          <w:rFonts w:ascii="Times New Roman" w:hAnsi="Times New Roman" w:cs="Times New Roman"/>
          <w:sz w:val="24"/>
          <w:szCs w:val="24"/>
        </w:rPr>
        <w:t xml:space="preserve"> and </w:t>
      </w:r>
      <w:r w:rsidRPr="00EB7020">
        <w:rPr>
          <w:rFonts w:ascii="Times New Roman" w:hAnsi="Times New Roman" w:cs="Times New Roman"/>
          <w:sz w:val="24"/>
          <w:szCs w:val="24"/>
          <w:lang w:bidi="hi-IN"/>
        </w:rPr>
        <w:t>k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B7020">
        <w:rPr>
          <w:rFonts w:ascii="Times New Roman" w:hAnsi="Times New Roman" w:cs="Times New Roman"/>
          <w:sz w:val="24"/>
          <w:szCs w:val="24"/>
        </w:rPr>
        <w:t xml:space="preserve"> are the rate constants of the pseudo first order and pseudo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second order</w:t>
      </w:r>
      <w:r w:rsidRPr="00EB7020">
        <w:rPr>
          <w:rFonts w:ascii="Times New Roman" w:hAnsi="Times New Roman" w:cs="Times New Roman"/>
          <w:sz w:val="24"/>
          <w:szCs w:val="24"/>
        </w:rPr>
        <w:t xml:space="preserve"> kinetics, respectively;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q</w:t>
      </w:r>
      <w:r w:rsidRPr="00EB7020">
        <w:rPr>
          <w:rFonts w:ascii="Times New Roman" w:hAnsi="Times New Roman" w:cs="Times New Roman"/>
          <w:noProof/>
          <w:sz w:val="24"/>
          <w:szCs w:val="24"/>
          <w:vertAlign w:val="subscript"/>
        </w:rPr>
        <w:t>e</w:t>
      </w:r>
      <w:r w:rsidRPr="00EB7020">
        <w:rPr>
          <w:rFonts w:ascii="Times New Roman" w:hAnsi="Times New Roman" w:cs="Times New Roman"/>
          <w:sz w:val="24"/>
          <w:szCs w:val="24"/>
        </w:rPr>
        <w:t xml:space="preserve"> (mg g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 xml:space="preserve">) is the adsorption capacity of the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biosorbent</w:t>
      </w:r>
      <w:r w:rsidRPr="00EB7020">
        <w:rPr>
          <w:rFonts w:ascii="Times New Roman" w:hAnsi="Times New Roman" w:cs="Times New Roman"/>
          <w:sz w:val="24"/>
          <w:szCs w:val="24"/>
        </w:rPr>
        <w:t xml:space="preserve"> at equilibrium, and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q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(mg g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EB7020">
        <w:rPr>
          <w:rFonts w:ascii="Times New Roman" w:hAnsi="Times New Roman" w:cs="Times New Roman"/>
          <w:sz w:val="24"/>
          <w:szCs w:val="24"/>
        </w:rPr>
        <w:t>) is the amount of fluoride adsorbed on the adsorbent surface at time t (min</w:t>
      </w:r>
      <w:r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7020">
        <w:rPr>
          <w:rFonts w:ascii="Times New Roman" w:hAnsi="Times New Roman" w:cs="Times New Roman"/>
          <w:sz w:val="24"/>
          <w:szCs w:val="24"/>
        </w:rPr>
        <w:t xml:space="preserve">). The values of </w:t>
      </w:r>
      <w:r w:rsidRPr="00EB7020">
        <w:rPr>
          <w:rFonts w:ascii="Times New Roman" w:hAnsi="Times New Roman" w:cs="Times New Roman"/>
          <w:sz w:val="24"/>
          <w:szCs w:val="24"/>
          <w:lang w:bidi="hi-IN"/>
        </w:rPr>
        <w:t>k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B702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7020">
        <w:rPr>
          <w:rFonts w:ascii="Times New Roman" w:hAnsi="Times New Roman" w:cs="Times New Roman"/>
          <w:sz w:val="24"/>
          <w:szCs w:val="24"/>
          <w:lang w:bidi="hi-IN"/>
        </w:rPr>
        <w:t>k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B7020">
        <w:rPr>
          <w:rFonts w:ascii="Times New Roman" w:hAnsi="Times New Roman" w:cs="Times New Roman"/>
          <w:sz w:val="24"/>
          <w:szCs w:val="24"/>
        </w:rPr>
        <w:t xml:space="preserve">, and </w:t>
      </w:r>
      <w:r w:rsidRPr="00EB7020">
        <w:rPr>
          <w:rFonts w:ascii="Times New Roman" w:hAnsi="Times New Roman" w:cs="Times New Roman"/>
          <w:noProof/>
          <w:sz w:val="24"/>
          <w:szCs w:val="24"/>
        </w:rPr>
        <w:t>q</w:t>
      </w:r>
      <w:r w:rsidRPr="00EB7020">
        <w:rPr>
          <w:rFonts w:ascii="Times New Roman" w:hAnsi="Times New Roman" w:cs="Times New Roman"/>
          <w:noProof/>
          <w:sz w:val="24"/>
          <w:szCs w:val="24"/>
          <w:vertAlign w:val="subscript"/>
        </w:rPr>
        <w:t>e</w:t>
      </w:r>
      <w:r w:rsidRPr="00EB7020">
        <w:rPr>
          <w:rFonts w:ascii="Times New Roman" w:hAnsi="Times New Roman" w:cs="Times New Roman"/>
          <w:sz w:val="24"/>
          <w:szCs w:val="24"/>
        </w:rPr>
        <w:t xml:space="preserve"> were obtained from the linear plot of log (</w:t>
      </w:r>
      <w:proofErr w:type="spellStart"/>
      <w:r w:rsidRPr="00EB7020">
        <w:rPr>
          <w:rFonts w:ascii="Times New Roman" w:hAnsi="Times New Roman" w:cs="Times New Roman"/>
          <w:noProof/>
          <w:sz w:val="24"/>
          <w:szCs w:val="24"/>
        </w:rPr>
        <w:t>q</w:t>
      </w:r>
      <w:r w:rsidRPr="00EB7020">
        <w:rPr>
          <w:rFonts w:ascii="Times New Roman" w:hAnsi="Times New Roman" w:cs="Times New Roman"/>
          <w:noProof/>
          <w:sz w:val="24"/>
          <w:szCs w:val="24"/>
          <w:vertAlign w:val="subscript"/>
        </w:rPr>
        <w:t>e</w:t>
      </w:r>
      <w:r w:rsidRPr="00EB7020">
        <w:rPr>
          <w:rFonts w:ascii="Times New Roman" w:hAnsi="Times New Roman" w:cs="Times New Roman"/>
          <w:sz w:val="24"/>
          <w:szCs w:val="24"/>
        </w:rPr>
        <w:t>-q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>) vs. t and t/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q</w:t>
      </w:r>
      <w:r w:rsidRPr="00EB702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vs. t.  </w:t>
      </w:r>
    </w:p>
    <w:p w14:paraId="5AFE34B7" w14:textId="77777777" w:rsidR="004F79B0" w:rsidRPr="00EB7020" w:rsidRDefault="004F79B0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673A07" w14:textId="77777777" w:rsidR="004F79B0" w:rsidRDefault="004F79B0" w:rsidP="004F79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1: Isotherms Parameters for adsorption of fluoride on the ACP-250 and ACP-500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2187"/>
        <w:gridCol w:w="2139"/>
        <w:gridCol w:w="1908"/>
      </w:tblGrid>
      <w:tr w:rsidR="004F79B0" w14:paraId="6BD8D7D6" w14:textId="77777777" w:rsidTr="004F79B0">
        <w:trPr>
          <w:jc w:val="center"/>
        </w:trPr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32A16CD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Isotherms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0B9A4C5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Parameters</w:t>
            </w:r>
          </w:p>
        </w:tc>
        <w:tc>
          <w:tcPr>
            <w:tcW w:w="4047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F2DB6D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Values</w:t>
            </w:r>
          </w:p>
        </w:tc>
      </w:tr>
      <w:tr w:rsidR="004F79B0" w14:paraId="724573CC" w14:textId="77777777" w:rsidTr="004F79B0">
        <w:trPr>
          <w:trHeight w:val="584"/>
          <w:jc w:val="center"/>
        </w:trPr>
        <w:tc>
          <w:tcPr>
            <w:tcW w:w="3116" w:type="dxa"/>
            <w:vMerge w:val="restart"/>
            <w:tcBorders>
              <w:top w:val="single" w:sz="4" w:space="0" w:color="auto"/>
            </w:tcBorders>
          </w:tcPr>
          <w:p w14:paraId="78DD1484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68FBD2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918878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Langmuir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</w:tcPr>
          <w:p w14:paraId="1C2D53FD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FBD612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ACP-250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503D1F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ACP-500</w:t>
            </w:r>
          </w:p>
        </w:tc>
      </w:tr>
      <w:tr w:rsidR="004F79B0" w14:paraId="326BAA45" w14:textId="77777777" w:rsidTr="004F79B0">
        <w:trPr>
          <w:jc w:val="center"/>
        </w:trPr>
        <w:tc>
          <w:tcPr>
            <w:tcW w:w="3116" w:type="dxa"/>
            <w:vMerge/>
            <w:hideMark/>
          </w:tcPr>
          <w:p w14:paraId="6D785962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</w:tcBorders>
            <w:hideMark/>
          </w:tcPr>
          <w:p w14:paraId="3D0A039B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(mg/g)</w:t>
            </w:r>
          </w:p>
        </w:tc>
        <w:tc>
          <w:tcPr>
            <w:tcW w:w="2139" w:type="dxa"/>
            <w:tcBorders>
              <w:top w:val="single" w:sz="4" w:space="0" w:color="auto"/>
            </w:tcBorders>
            <w:hideMark/>
          </w:tcPr>
          <w:p w14:paraId="443926A7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7.5757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hideMark/>
          </w:tcPr>
          <w:p w14:paraId="5F8CAA3C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12.6262</w:t>
            </w:r>
          </w:p>
        </w:tc>
      </w:tr>
      <w:tr w:rsidR="004F79B0" w14:paraId="2844EA23" w14:textId="77777777" w:rsidTr="004F79B0">
        <w:trPr>
          <w:jc w:val="center"/>
        </w:trPr>
        <w:tc>
          <w:tcPr>
            <w:tcW w:w="3116" w:type="dxa"/>
            <w:vMerge/>
          </w:tcPr>
          <w:p w14:paraId="676FF72D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hideMark/>
          </w:tcPr>
          <w:p w14:paraId="4D6A5895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b(L/mg)</w:t>
            </w:r>
          </w:p>
        </w:tc>
        <w:tc>
          <w:tcPr>
            <w:tcW w:w="2139" w:type="dxa"/>
            <w:hideMark/>
          </w:tcPr>
          <w:p w14:paraId="03D520CD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0.4404</w:t>
            </w:r>
          </w:p>
        </w:tc>
        <w:tc>
          <w:tcPr>
            <w:tcW w:w="1908" w:type="dxa"/>
            <w:hideMark/>
          </w:tcPr>
          <w:p w14:paraId="225815B1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0.4634</w:t>
            </w:r>
          </w:p>
        </w:tc>
      </w:tr>
      <w:tr w:rsidR="004F79B0" w14:paraId="46770AD6" w14:textId="77777777" w:rsidTr="004F79B0">
        <w:trPr>
          <w:jc w:val="center"/>
        </w:trPr>
        <w:tc>
          <w:tcPr>
            <w:tcW w:w="3116" w:type="dxa"/>
            <w:vMerge/>
          </w:tcPr>
          <w:p w14:paraId="76D71B73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hideMark/>
          </w:tcPr>
          <w:p w14:paraId="354509B5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2139" w:type="dxa"/>
            <w:hideMark/>
          </w:tcPr>
          <w:p w14:paraId="34923334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0.6942</w:t>
            </w:r>
          </w:p>
        </w:tc>
        <w:tc>
          <w:tcPr>
            <w:tcW w:w="1908" w:type="dxa"/>
            <w:hideMark/>
          </w:tcPr>
          <w:p w14:paraId="67C3328C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0.6833</w:t>
            </w:r>
          </w:p>
        </w:tc>
      </w:tr>
      <w:tr w:rsidR="004F79B0" w14:paraId="5EB7BCA1" w14:textId="77777777" w:rsidTr="004F79B0">
        <w:trPr>
          <w:jc w:val="center"/>
        </w:trPr>
        <w:tc>
          <w:tcPr>
            <w:tcW w:w="3116" w:type="dxa"/>
            <w:vMerge w:val="restart"/>
            <w:tcBorders>
              <w:bottom w:val="single" w:sz="4" w:space="0" w:color="auto"/>
            </w:tcBorders>
          </w:tcPr>
          <w:p w14:paraId="5FE795BF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68B0B4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4FCDF3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Freundlich</w:t>
            </w:r>
            <w:proofErr w:type="spellEnd"/>
          </w:p>
        </w:tc>
        <w:tc>
          <w:tcPr>
            <w:tcW w:w="2187" w:type="dxa"/>
            <w:tcBorders>
              <w:bottom w:val="single" w:sz="4" w:space="0" w:color="auto"/>
            </w:tcBorders>
            <w:hideMark/>
          </w:tcPr>
          <w:p w14:paraId="319C8D9D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hideMark/>
          </w:tcPr>
          <w:p w14:paraId="5DF18B90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2E">
              <w:rPr>
                <w:rFonts w:ascii="Times New Roman" w:hAnsi="Times New Roman" w:cs="Times New Roman"/>
                <w:sz w:val="24"/>
                <w:szCs w:val="24"/>
              </w:rPr>
              <w:t>0.9772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hideMark/>
          </w:tcPr>
          <w:p w14:paraId="1683F0C0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0.9963</w:t>
            </w:r>
          </w:p>
        </w:tc>
      </w:tr>
      <w:tr w:rsidR="004F79B0" w14:paraId="6C8BE877" w14:textId="77777777" w:rsidTr="004F79B0">
        <w:trPr>
          <w:jc w:val="center"/>
        </w:trPr>
        <w:tc>
          <w:tcPr>
            <w:tcW w:w="3116" w:type="dxa"/>
            <w:vMerge/>
            <w:tcBorders>
              <w:top w:val="single" w:sz="4" w:space="0" w:color="auto"/>
            </w:tcBorders>
            <w:hideMark/>
          </w:tcPr>
          <w:p w14:paraId="49CC663F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</w:tcBorders>
            <w:hideMark/>
          </w:tcPr>
          <w:p w14:paraId="417B5F18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(mg/g)</w:t>
            </w:r>
          </w:p>
        </w:tc>
        <w:tc>
          <w:tcPr>
            <w:tcW w:w="2139" w:type="dxa"/>
            <w:tcBorders>
              <w:top w:val="single" w:sz="4" w:space="0" w:color="auto"/>
            </w:tcBorders>
            <w:hideMark/>
          </w:tcPr>
          <w:p w14:paraId="34FBFE40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2E">
              <w:rPr>
                <w:rFonts w:ascii="Times New Roman" w:hAnsi="Times New Roman" w:cs="Times New Roman"/>
                <w:sz w:val="24"/>
                <w:szCs w:val="24"/>
              </w:rPr>
              <w:t>2.2344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hideMark/>
          </w:tcPr>
          <w:p w14:paraId="4255B19F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3.2433</w:t>
            </w:r>
          </w:p>
        </w:tc>
      </w:tr>
      <w:tr w:rsidR="004F79B0" w14:paraId="24FCCE4B" w14:textId="77777777" w:rsidTr="004F79B0">
        <w:trPr>
          <w:jc w:val="center"/>
        </w:trPr>
        <w:tc>
          <w:tcPr>
            <w:tcW w:w="3116" w:type="dxa"/>
            <w:vMerge/>
          </w:tcPr>
          <w:p w14:paraId="4E6216EA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7" w:type="dxa"/>
            <w:hideMark/>
          </w:tcPr>
          <w:p w14:paraId="2415E840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139" w:type="dxa"/>
            <w:hideMark/>
          </w:tcPr>
          <w:p w14:paraId="777B9F89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2.4324</w:t>
            </w:r>
          </w:p>
        </w:tc>
        <w:tc>
          <w:tcPr>
            <w:tcW w:w="1908" w:type="dxa"/>
            <w:hideMark/>
          </w:tcPr>
          <w:p w14:paraId="5CA44520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1.9531</w:t>
            </w:r>
          </w:p>
        </w:tc>
      </w:tr>
      <w:tr w:rsidR="004F79B0" w14:paraId="5C39616B" w14:textId="77777777" w:rsidTr="004F79B0">
        <w:trPr>
          <w:jc w:val="center"/>
        </w:trPr>
        <w:tc>
          <w:tcPr>
            <w:tcW w:w="3116" w:type="dxa"/>
            <w:vMerge/>
            <w:tcBorders>
              <w:bottom w:val="single" w:sz="4" w:space="0" w:color="auto"/>
            </w:tcBorders>
          </w:tcPr>
          <w:p w14:paraId="1182DBC8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  <w:hideMark/>
          </w:tcPr>
          <w:p w14:paraId="64363489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hideMark/>
          </w:tcPr>
          <w:p w14:paraId="0E8A6468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2E">
              <w:rPr>
                <w:rFonts w:ascii="Times New Roman" w:hAnsi="Times New Roman" w:cs="Times New Roman"/>
                <w:sz w:val="24"/>
                <w:szCs w:val="24"/>
              </w:rPr>
              <w:t>0.9353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hideMark/>
          </w:tcPr>
          <w:p w14:paraId="6E3AAE30" w14:textId="77777777" w:rsidR="004F79B0" w:rsidRDefault="004F79B0" w:rsidP="004F79B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0.9513</w:t>
            </w:r>
          </w:p>
        </w:tc>
      </w:tr>
    </w:tbl>
    <w:p w14:paraId="0FC8C0D7" w14:textId="77777777" w:rsidR="004F79B0" w:rsidRPr="00EB7020" w:rsidRDefault="004F79B0" w:rsidP="00B63E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59C17" w14:textId="77777777" w:rsidR="001E5B2C" w:rsidRPr="00EB7020" w:rsidRDefault="001E5B2C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87443" w14:textId="28EF3995" w:rsidR="003C6D62" w:rsidRDefault="007E4D44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Table</w:t>
      </w:r>
      <w:r w:rsidR="003F0C81" w:rsidRPr="00EB7020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lists the results of the </w:t>
      </w:r>
      <w:proofErr w:type="spellStart"/>
      <w:r w:rsidR="00A51112" w:rsidRPr="00EB7020">
        <w:rPr>
          <w:rFonts w:ascii="Times New Roman" w:hAnsi="Times New Roman" w:cs="Times New Roman"/>
          <w:sz w:val="24"/>
          <w:szCs w:val="24"/>
        </w:rPr>
        <w:t>Lagergren</w:t>
      </w:r>
      <w:proofErr w:type="spellEnd"/>
      <w:r w:rsidR="00A5111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51112" w:rsidRPr="00EB7020">
        <w:rPr>
          <w:rFonts w:ascii="Times New Roman" w:hAnsi="Times New Roman" w:cs="Times New Roman"/>
          <w:noProof/>
          <w:sz w:val="24"/>
          <w:szCs w:val="24"/>
        </w:rPr>
        <w:t>first-order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kinetics and pseudo second kinetics model (</w:t>
      </w:r>
      <w:r w:rsidR="00A51112" w:rsidRPr="00EB7020">
        <w:rPr>
          <w:rFonts w:ascii="Times New Roman" w:hAnsi="Times New Roman" w:cs="Times New Roman"/>
          <w:b/>
          <w:sz w:val="24"/>
          <w:szCs w:val="24"/>
        </w:rPr>
        <w:t>Fig</w:t>
      </w:r>
      <w:r w:rsidR="00001DF3"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>ure</w:t>
      </w:r>
      <w:r w:rsidR="009B60EB" w:rsidRPr="00EB7020">
        <w:rPr>
          <w:rFonts w:ascii="Times New Roman" w:hAnsi="Times New Roman" w:cs="Times New Roman"/>
          <w:b/>
          <w:sz w:val="24"/>
          <w:szCs w:val="24"/>
        </w:rPr>
        <w:t>s</w:t>
      </w:r>
      <w:r w:rsidR="00A51112" w:rsidRPr="00EB7020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(c and d)) and their regression coefficient (R</w:t>
      </w:r>
      <w:r w:rsidR="00A51112" w:rsidRPr="00EB702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51112" w:rsidRPr="00EB7020">
        <w:rPr>
          <w:rFonts w:ascii="Times New Roman" w:hAnsi="Times New Roman" w:cs="Times New Roman"/>
          <w:sz w:val="24"/>
          <w:szCs w:val="24"/>
        </w:rPr>
        <w:t>)</w:t>
      </w:r>
      <w:r w:rsidR="0096409A" w:rsidRPr="00EB7020">
        <w:rPr>
          <w:rFonts w:ascii="Times New Roman" w:hAnsi="Times New Roman" w:cs="Times New Roman"/>
          <w:sz w:val="24"/>
          <w:szCs w:val="24"/>
        </w:rPr>
        <w:t>.</w:t>
      </w:r>
      <w:r w:rsidR="001E5B2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FC43F0" w:rsidRPr="00EB7020">
        <w:rPr>
          <w:rFonts w:ascii="Times New Roman" w:hAnsi="Times New Roman" w:cs="Times New Roman"/>
          <w:sz w:val="24"/>
          <w:szCs w:val="24"/>
        </w:rPr>
        <w:t>Pseudo-First-order t</w:t>
      </w:r>
      <w:r w:rsidR="00524EEA" w:rsidRPr="00EB7020">
        <w:rPr>
          <w:rFonts w:ascii="Times New Roman" w:hAnsi="Times New Roman" w:cs="Times New Roman"/>
          <w:sz w:val="24"/>
          <w:szCs w:val="24"/>
        </w:rPr>
        <w:t xml:space="preserve">heoretical adsorption capacity (mg/g) of fluoride was </w:t>
      </w:r>
      <w:r w:rsidR="00FC43F0" w:rsidRPr="00EB7020">
        <w:rPr>
          <w:rFonts w:ascii="Times New Roman" w:hAnsi="Times New Roman" w:cs="Times New Roman"/>
          <w:sz w:val="24"/>
          <w:szCs w:val="24"/>
        </w:rPr>
        <w:t xml:space="preserve">increased </w:t>
      </w:r>
      <w:r w:rsidR="00524EEA" w:rsidRPr="00EB7020">
        <w:rPr>
          <w:rFonts w:ascii="Times New Roman" w:hAnsi="Times New Roman" w:cs="Times New Roman"/>
          <w:sz w:val="24"/>
          <w:szCs w:val="24"/>
        </w:rPr>
        <w:t xml:space="preserve">from 0.83 mg/g to 7.3 mg/g for ACP-250 and from 0.57 mg/g to 11.6 mg/g for ACP-500 with increasing concentration of fluoride from 1 mg/L to 30 mg/L. </w:t>
      </w:r>
      <w:r w:rsidR="00A66146" w:rsidRPr="00EB7020">
        <w:rPr>
          <w:rFonts w:ascii="Times New Roman" w:hAnsi="Times New Roman" w:cs="Times New Roman"/>
          <w:sz w:val="24"/>
          <w:szCs w:val="24"/>
        </w:rPr>
        <w:t xml:space="preserve">However, pseudo-second-order theoretical adsorption capacity (mg/g) of fluoride was also increased for both adsorbents ACP-250 and ACP-500, adsorption capacity for ACP-250 was almost similar to pseudo-first-order theoretical adsorption capacity. However, it was increased from 0.89 mg/g to 14.3 mg/g for ACP-500 with increasing concentration of fluoride from 1 mg/L to 30 mg/L. </w:t>
      </w:r>
      <w:r w:rsidR="001E5B2C"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1E5B2C" w:rsidRPr="00EB7020">
        <w:rPr>
          <w:rFonts w:ascii="Times New Roman" w:hAnsi="Times New Roman" w:cs="Times New Roman"/>
          <w:noProof/>
          <w:sz w:val="24"/>
          <w:szCs w:val="24"/>
        </w:rPr>
        <w:t>comparison</w:t>
      </w:r>
      <w:r w:rsidR="001E5B2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B7BDF" w:rsidRPr="00EB7020">
        <w:rPr>
          <w:rFonts w:ascii="Times New Roman" w:hAnsi="Times New Roman" w:cs="Times New Roman"/>
          <w:sz w:val="24"/>
          <w:szCs w:val="24"/>
        </w:rPr>
        <w:t xml:space="preserve">of </w:t>
      </w:r>
      <w:r w:rsidR="008D5700" w:rsidRPr="00EB7020">
        <w:rPr>
          <w:rFonts w:ascii="Times New Roman" w:hAnsi="Times New Roman" w:cs="Times New Roman"/>
          <w:sz w:val="24"/>
          <w:szCs w:val="24"/>
        </w:rPr>
        <w:t>the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two</w:t>
      </w:r>
      <w:r w:rsidR="008D5700" w:rsidRPr="00EB7020">
        <w:rPr>
          <w:rFonts w:ascii="Times New Roman" w:hAnsi="Times New Roman" w:cs="Times New Roman"/>
          <w:sz w:val="24"/>
          <w:szCs w:val="24"/>
        </w:rPr>
        <w:t xml:space="preserve"> model</w:t>
      </w:r>
      <w:r w:rsidR="00A51112" w:rsidRPr="00EB7020">
        <w:rPr>
          <w:rFonts w:ascii="Times New Roman" w:hAnsi="Times New Roman" w:cs="Times New Roman"/>
          <w:sz w:val="24"/>
          <w:szCs w:val="24"/>
        </w:rPr>
        <w:t>s</w:t>
      </w:r>
      <w:r w:rsidR="008D5700" w:rsidRPr="00EB7020">
        <w:rPr>
          <w:rFonts w:ascii="Times New Roman" w:hAnsi="Times New Roman" w:cs="Times New Roman"/>
          <w:sz w:val="24"/>
          <w:szCs w:val="24"/>
        </w:rPr>
        <w:t xml:space="preserve">, 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8D5700" w:rsidRPr="00EB7020">
        <w:rPr>
          <w:rFonts w:ascii="Times New Roman" w:hAnsi="Times New Roman" w:cs="Times New Roman"/>
          <w:noProof/>
          <w:sz w:val="24"/>
          <w:szCs w:val="24"/>
        </w:rPr>
        <w:t>pseu</w:t>
      </w:r>
      <w:r w:rsidR="001E5B2C" w:rsidRPr="00EB7020">
        <w:rPr>
          <w:rFonts w:ascii="Times New Roman" w:hAnsi="Times New Roman" w:cs="Times New Roman"/>
          <w:noProof/>
          <w:sz w:val="24"/>
          <w:szCs w:val="24"/>
        </w:rPr>
        <w:t>do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-</w:t>
      </w:r>
      <w:r w:rsidR="001E5B2C" w:rsidRPr="00EB7020">
        <w:rPr>
          <w:rFonts w:ascii="Times New Roman" w:hAnsi="Times New Roman" w:cs="Times New Roman"/>
          <w:noProof/>
          <w:sz w:val="24"/>
          <w:szCs w:val="24"/>
        </w:rPr>
        <w:t>second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-</w:t>
      </w:r>
      <w:r w:rsidR="001E5B2C" w:rsidRPr="00EB7020">
        <w:rPr>
          <w:rFonts w:ascii="Times New Roman" w:hAnsi="Times New Roman" w:cs="Times New Roman"/>
          <w:noProof/>
          <w:sz w:val="24"/>
          <w:szCs w:val="24"/>
        </w:rPr>
        <w:t>order</w:t>
      </w:r>
      <w:r w:rsidR="001E5B2C" w:rsidRPr="00EB7020">
        <w:rPr>
          <w:rFonts w:ascii="Times New Roman" w:hAnsi="Times New Roman" w:cs="Times New Roman"/>
          <w:sz w:val="24"/>
          <w:szCs w:val="24"/>
        </w:rPr>
        <w:t xml:space="preserve"> kinetics model </w:t>
      </w:r>
      <w:r w:rsidR="0037544D" w:rsidRPr="00EB7020">
        <w:rPr>
          <w:rFonts w:ascii="Times New Roman" w:hAnsi="Times New Roman" w:cs="Times New Roman"/>
          <w:sz w:val="24"/>
          <w:szCs w:val="24"/>
        </w:rPr>
        <w:t xml:space="preserve">fitted well with 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37544D" w:rsidRPr="00EB7020">
        <w:rPr>
          <w:rFonts w:ascii="Times New Roman" w:hAnsi="Times New Roman" w:cs="Times New Roman"/>
          <w:sz w:val="24"/>
          <w:szCs w:val="24"/>
        </w:rPr>
        <w:t>adsorption data</w:t>
      </w:r>
      <w:r w:rsidR="00A51112" w:rsidRPr="00EB7020">
        <w:rPr>
          <w:rFonts w:ascii="Times New Roman" w:hAnsi="Times New Roman" w:cs="Times New Roman"/>
          <w:sz w:val="24"/>
          <w:szCs w:val="24"/>
        </w:rPr>
        <w:t>,</w:t>
      </w:r>
      <w:r w:rsidR="0037544D" w:rsidRPr="00EB7020">
        <w:rPr>
          <w:rFonts w:ascii="Times New Roman" w:hAnsi="Times New Roman" w:cs="Times New Roman"/>
          <w:sz w:val="24"/>
          <w:szCs w:val="24"/>
        </w:rPr>
        <w:t xml:space="preserve"> as compared to the </w:t>
      </w:r>
      <w:r w:rsidR="008D5700" w:rsidRPr="00EB7020">
        <w:rPr>
          <w:rFonts w:ascii="Times New Roman" w:hAnsi="Times New Roman" w:cs="Times New Roman"/>
          <w:noProof/>
          <w:sz w:val="24"/>
          <w:szCs w:val="24"/>
        </w:rPr>
        <w:t>pseudo</w:t>
      </w:r>
      <w:r w:rsidR="00BF140C" w:rsidRPr="00EB7020">
        <w:rPr>
          <w:rFonts w:ascii="Times New Roman" w:hAnsi="Times New Roman" w:cs="Times New Roman"/>
          <w:noProof/>
          <w:sz w:val="24"/>
          <w:szCs w:val="24"/>
        </w:rPr>
        <w:t>-</w:t>
      </w:r>
      <w:r w:rsidR="008D5700" w:rsidRPr="00EB7020">
        <w:rPr>
          <w:rFonts w:ascii="Times New Roman" w:hAnsi="Times New Roman" w:cs="Times New Roman"/>
          <w:noProof/>
          <w:sz w:val="24"/>
          <w:szCs w:val="24"/>
        </w:rPr>
        <w:t>first</w:t>
      </w:r>
      <w:r w:rsidR="008D5700" w:rsidRPr="00EB7020">
        <w:rPr>
          <w:rFonts w:ascii="Times New Roman" w:hAnsi="Times New Roman" w:cs="Times New Roman"/>
          <w:sz w:val="24"/>
          <w:szCs w:val="24"/>
        </w:rPr>
        <w:t xml:space="preserve"> order kinetics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model</w:t>
      </w:r>
      <w:r w:rsidR="005C13F5" w:rsidRPr="00EB70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DA7639" w14:textId="77777777" w:rsidR="004F79B0" w:rsidRDefault="004F79B0" w:rsidP="004F79B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59D116" w14:textId="77777777" w:rsidR="004F79B0" w:rsidRPr="002C412A" w:rsidRDefault="004F79B0" w:rsidP="004F79B0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2: Kinetics parameters of Pseudo first, Pseudo second and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Intraparticle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diffusion model for fluoride adsorption on ACP-</w:t>
      </w:r>
      <w:r w:rsidRPr="00931C00">
        <w:rPr>
          <w:rFonts w:ascii="Times New Roman" w:hAnsi="Times New Roman" w:cs="Times New Roman"/>
          <w:b/>
          <w:sz w:val="24"/>
          <w:szCs w:val="24"/>
        </w:rPr>
        <w:t xml:space="preserve">250 and </w:t>
      </w:r>
      <w:r>
        <w:rPr>
          <w:rFonts w:ascii="Times New Roman" w:hAnsi="Times New Roman" w:cs="Times New Roman"/>
          <w:b/>
          <w:sz w:val="24"/>
          <w:szCs w:val="24"/>
        </w:rPr>
        <w:t>ACP-</w:t>
      </w:r>
      <w:r w:rsidRPr="00931C00">
        <w:rPr>
          <w:rFonts w:ascii="Times New Roman" w:hAnsi="Times New Roman" w:cs="Times New Roman"/>
          <w:b/>
          <w:sz w:val="24"/>
          <w:szCs w:val="24"/>
        </w:rPr>
        <w:t>500</w:t>
      </w:r>
    </w:p>
    <w:tbl>
      <w:tblPr>
        <w:tblStyle w:val="TableGrid"/>
        <w:tblW w:w="9918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316"/>
        <w:gridCol w:w="145"/>
        <w:gridCol w:w="1184"/>
        <w:gridCol w:w="76"/>
        <w:gridCol w:w="1240"/>
        <w:gridCol w:w="1476"/>
        <w:gridCol w:w="1476"/>
        <w:gridCol w:w="128"/>
        <w:gridCol w:w="1530"/>
      </w:tblGrid>
      <w:tr w:rsidR="004F79B0" w14:paraId="2BAB7179" w14:textId="77777777" w:rsidTr="004F79B0">
        <w:trPr>
          <w:jc w:val="center"/>
        </w:trPr>
        <w:tc>
          <w:tcPr>
            <w:tcW w:w="9918" w:type="dxa"/>
            <w:gridSpan w:val="10"/>
            <w:tcBorders>
              <w:bottom w:val="single" w:sz="4" w:space="0" w:color="auto"/>
            </w:tcBorders>
            <w:hideMark/>
          </w:tcPr>
          <w:p w14:paraId="69B6FA41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Pseudo First Order</w:t>
            </w:r>
          </w:p>
        </w:tc>
      </w:tr>
      <w:tr w:rsidR="004F79B0" w14:paraId="566A7090" w14:textId="77777777" w:rsidTr="004F79B0">
        <w:trPr>
          <w:jc w:val="center"/>
        </w:trPr>
        <w:tc>
          <w:tcPr>
            <w:tcW w:w="5308" w:type="dxa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B2CEAF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ACP-250</w:t>
            </w:r>
          </w:p>
        </w:tc>
        <w:tc>
          <w:tcPr>
            <w:tcW w:w="4610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53F3F41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ACP-500</w:t>
            </w:r>
          </w:p>
        </w:tc>
      </w:tr>
      <w:tr w:rsidR="004F79B0" w14:paraId="3033A25D" w14:textId="77777777" w:rsidTr="004F79B0">
        <w:trPr>
          <w:jc w:val="center"/>
        </w:trPr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6D16E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Co(mg/L)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013BC63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(mg 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2EE51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ads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217E6B3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FA02B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(mg 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748293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ads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60F213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4F79B0" w14:paraId="5C4C64A5" w14:textId="77777777" w:rsidTr="004F79B0">
        <w:trPr>
          <w:jc w:val="center"/>
        </w:trPr>
        <w:tc>
          <w:tcPr>
            <w:tcW w:w="1347" w:type="dxa"/>
            <w:tcBorders>
              <w:top w:val="single" w:sz="4" w:space="0" w:color="auto"/>
            </w:tcBorders>
          </w:tcPr>
          <w:p w14:paraId="47E88CFF" w14:textId="77777777" w:rsidR="004F79B0" w:rsidRPr="003C39AA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</w:tcBorders>
          </w:tcPr>
          <w:p w14:paraId="3F75E9DB" w14:textId="77777777" w:rsidR="004F79B0" w:rsidRPr="003C39AA" w:rsidRDefault="004F79B0" w:rsidP="004F79B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0.825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</w:tcBorders>
          </w:tcPr>
          <w:p w14:paraId="29993A85" w14:textId="77777777" w:rsidR="004F79B0" w:rsidRPr="003C39AA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-0.00326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7666D07D" w14:textId="77777777" w:rsidR="004F79B0" w:rsidRPr="003C39AA" w:rsidRDefault="004F79B0" w:rsidP="004F79B0">
            <w:pPr>
              <w:tabs>
                <w:tab w:val="center" w:pos="512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ab/>
              <w:t>0.9091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615932E2" w14:textId="77777777" w:rsidR="004F79B0" w:rsidRPr="005B47EC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EC">
              <w:rPr>
                <w:rFonts w:ascii="Times New Roman" w:hAnsi="Times New Roman" w:cs="Times New Roman"/>
                <w:sz w:val="24"/>
                <w:szCs w:val="24"/>
              </w:rPr>
              <w:t>0.5757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36020276" w14:textId="77777777" w:rsidR="004F79B0" w:rsidRPr="005B47EC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EC">
              <w:rPr>
                <w:rFonts w:ascii="Times New Roman" w:hAnsi="Times New Roman" w:cs="Times New Roman"/>
                <w:sz w:val="24"/>
                <w:szCs w:val="24"/>
              </w:rPr>
              <w:t>-0.0039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</w:tcBorders>
          </w:tcPr>
          <w:p w14:paraId="06253419" w14:textId="77777777" w:rsidR="004F79B0" w:rsidRPr="005B47EC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EC">
              <w:rPr>
                <w:rFonts w:ascii="Times New Roman" w:hAnsi="Times New Roman" w:cs="Times New Roman"/>
                <w:sz w:val="24"/>
                <w:szCs w:val="24"/>
              </w:rPr>
              <w:t>0.8007</w:t>
            </w:r>
          </w:p>
        </w:tc>
      </w:tr>
      <w:tr w:rsidR="004F79B0" w14:paraId="786BE141" w14:textId="77777777" w:rsidTr="004F79B0">
        <w:trPr>
          <w:jc w:val="center"/>
        </w:trPr>
        <w:tc>
          <w:tcPr>
            <w:tcW w:w="1347" w:type="dxa"/>
          </w:tcPr>
          <w:p w14:paraId="79BDE54E" w14:textId="77777777" w:rsidR="004F79B0" w:rsidRPr="003C39AA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461" w:type="dxa"/>
            <w:gridSpan w:val="2"/>
          </w:tcPr>
          <w:p w14:paraId="0512D99A" w14:textId="77777777" w:rsidR="004F79B0" w:rsidRPr="003C39AA" w:rsidRDefault="004F79B0" w:rsidP="004F79B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0.825</w:t>
            </w:r>
          </w:p>
        </w:tc>
        <w:tc>
          <w:tcPr>
            <w:tcW w:w="1260" w:type="dxa"/>
            <w:gridSpan w:val="2"/>
          </w:tcPr>
          <w:p w14:paraId="3F328A97" w14:textId="77777777" w:rsidR="004F79B0" w:rsidRPr="003C39AA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-0.00287</w:t>
            </w:r>
          </w:p>
        </w:tc>
        <w:tc>
          <w:tcPr>
            <w:tcW w:w="1240" w:type="dxa"/>
          </w:tcPr>
          <w:p w14:paraId="10FB8BB0" w14:textId="77777777" w:rsidR="004F79B0" w:rsidRPr="003C39AA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AA">
              <w:rPr>
                <w:rFonts w:ascii="Times New Roman" w:hAnsi="Times New Roman" w:cs="Times New Roman"/>
                <w:sz w:val="24"/>
                <w:szCs w:val="24"/>
              </w:rPr>
              <w:t>0.6926</w:t>
            </w:r>
          </w:p>
        </w:tc>
        <w:tc>
          <w:tcPr>
            <w:tcW w:w="1476" w:type="dxa"/>
          </w:tcPr>
          <w:p w14:paraId="1D2AA7B2" w14:textId="77777777" w:rsidR="004F79B0" w:rsidRPr="005B47EC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EC">
              <w:rPr>
                <w:rFonts w:ascii="Times New Roman" w:hAnsi="Times New Roman" w:cs="Times New Roman"/>
                <w:sz w:val="24"/>
                <w:szCs w:val="24"/>
              </w:rPr>
              <w:t>1.8513</w:t>
            </w:r>
          </w:p>
        </w:tc>
        <w:tc>
          <w:tcPr>
            <w:tcW w:w="1476" w:type="dxa"/>
          </w:tcPr>
          <w:p w14:paraId="08701974" w14:textId="77777777" w:rsidR="004F79B0" w:rsidRPr="005B47EC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EC">
              <w:rPr>
                <w:rFonts w:ascii="Times New Roman" w:hAnsi="Times New Roman" w:cs="Times New Roman"/>
                <w:sz w:val="24"/>
                <w:szCs w:val="24"/>
              </w:rPr>
              <w:t>-0.0024</w:t>
            </w:r>
          </w:p>
        </w:tc>
        <w:tc>
          <w:tcPr>
            <w:tcW w:w="1658" w:type="dxa"/>
            <w:gridSpan w:val="2"/>
          </w:tcPr>
          <w:p w14:paraId="4F8D3D0C" w14:textId="77777777" w:rsidR="004F79B0" w:rsidRPr="005B47EC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EC">
              <w:rPr>
                <w:rFonts w:ascii="Times New Roman" w:hAnsi="Times New Roman" w:cs="Times New Roman"/>
                <w:sz w:val="24"/>
                <w:szCs w:val="24"/>
              </w:rPr>
              <w:t>0.8405</w:t>
            </w:r>
          </w:p>
        </w:tc>
      </w:tr>
      <w:tr w:rsidR="004F79B0" w14:paraId="40F210CD" w14:textId="77777777" w:rsidTr="004F79B0">
        <w:trPr>
          <w:jc w:val="center"/>
        </w:trPr>
        <w:tc>
          <w:tcPr>
            <w:tcW w:w="1347" w:type="dxa"/>
            <w:hideMark/>
          </w:tcPr>
          <w:p w14:paraId="5DAD6A08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1" w:type="dxa"/>
            <w:gridSpan w:val="2"/>
            <w:hideMark/>
          </w:tcPr>
          <w:p w14:paraId="60C992A4" w14:textId="77777777" w:rsidR="004F79B0" w:rsidRDefault="004F79B0" w:rsidP="004F79B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32EE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260" w:type="dxa"/>
            <w:gridSpan w:val="2"/>
            <w:hideMark/>
          </w:tcPr>
          <w:p w14:paraId="300B8056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-0.00243</w:t>
            </w:r>
          </w:p>
        </w:tc>
        <w:tc>
          <w:tcPr>
            <w:tcW w:w="1240" w:type="dxa"/>
            <w:hideMark/>
          </w:tcPr>
          <w:p w14:paraId="4447262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6608</w:t>
            </w:r>
          </w:p>
        </w:tc>
        <w:tc>
          <w:tcPr>
            <w:tcW w:w="1476" w:type="dxa"/>
          </w:tcPr>
          <w:p w14:paraId="788F87DF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2.5153</w:t>
            </w:r>
          </w:p>
        </w:tc>
        <w:tc>
          <w:tcPr>
            <w:tcW w:w="1476" w:type="dxa"/>
            <w:hideMark/>
          </w:tcPr>
          <w:p w14:paraId="355C70D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-0.003</w:t>
            </w:r>
          </w:p>
        </w:tc>
        <w:tc>
          <w:tcPr>
            <w:tcW w:w="1658" w:type="dxa"/>
            <w:gridSpan w:val="2"/>
          </w:tcPr>
          <w:p w14:paraId="3660F70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0.7729</w:t>
            </w:r>
          </w:p>
        </w:tc>
      </w:tr>
      <w:tr w:rsidR="004F79B0" w14:paraId="76015988" w14:textId="77777777" w:rsidTr="004F79B0">
        <w:trPr>
          <w:jc w:val="center"/>
        </w:trPr>
        <w:tc>
          <w:tcPr>
            <w:tcW w:w="1347" w:type="dxa"/>
            <w:hideMark/>
          </w:tcPr>
          <w:p w14:paraId="217B5DF8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gridSpan w:val="2"/>
            <w:hideMark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4F79B0" w:rsidRPr="006432EE" w14:paraId="2505D008" w14:textId="77777777" w:rsidTr="004F79B0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D0B03D" w14:textId="77777777" w:rsidR="004F79B0" w:rsidRPr="006432EE" w:rsidRDefault="004F79B0" w:rsidP="004F79B0">
                  <w:pPr>
                    <w:spacing w:after="0" w:line="48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>4.7</w:t>
                  </w:r>
                </w:p>
              </w:tc>
            </w:tr>
          </w:tbl>
          <w:p w14:paraId="6B0A7B66" w14:textId="77777777" w:rsidR="004F79B0" w:rsidRDefault="004F79B0" w:rsidP="004F79B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hideMark/>
          </w:tcPr>
          <w:p w14:paraId="0C2CF69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-0.00408</w:t>
            </w:r>
          </w:p>
        </w:tc>
        <w:tc>
          <w:tcPr>
            <w:tcW w:w="1240" w:type="dxa"/>
            <w:hideMark/>
          </w:tcPr>
          <w:p w14:paraId="33FD909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0.8914</w:t>
            </w:r>
          </w:p>
        </w:tc>
        <w:tc>
          <w:tcPr>
            <w:tcW w:w="1476" w:type="dxa"/>
          </w:tcPr>
          <w:p w14:paraId="219FF8F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3.8010</w:t>
            </w:r>
          </w:p>
        </w:tc>
        <w:tc>
          <w:tcPr>
            <w:tcW w:w="1476" w:type="dxa"/>
            <w:hideMark/>
          </w:tcPr>
          <w:p w14:paraId="111F2A5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-0.0053</w:t>
            </w:r>
          </w:p>
        </w:tc>
        <w:tc>
          <w:tcPr>
            <w:tcW w:w="1658" w:type="dxa"/>
            <w:gridSpan w:val="2"/>
          </w:tcPr>
          <w:p w14:paraId="73A758A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0.8425</w:t>
            </w:r>
          </w:p>
        </w:tc>
      </w:tr>
      <w:tr w:rsidR="004F79B0" w14:paraId="08CADB12" w14:textId="77777777" w:rsidTr="004F79B0">
        <w:trPr>
          <w:jc w:val="center"/>
        </w:trPr>
        <w:tc>
          <w:tcPr>
            <w:tcW w:w="1347" w:type="dxa"/>
            <w:hideMark/>
          </w:tcPr>
          <w:p w14:paraId="2CD4A64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1" w:type="dxa"/>
            <w:gridSpan w:val="2"/>
            <w:hideMark/>
          </w:tcPr>
          <w:p w14:paraId="74FBAC9C" w14:textId="77777777" w:rsidR="004F79B0" w:rsidRDefault="004F79B0" w:rsidP="004F79B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260" w:type="dxa"/>
            <w:gridSpan w:val="2"/>
            <w:hideMark/>
          </w:tcPr>
          <w:p w14:paraId="7619CD1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-0.00126</w:t>
            </w:r>
          </w:p>
        </w:tc>
        <w:tc>
          <w:tcPr>
            <w:tcW w:w="1240" w:type="dxa"/>
            <w:hideMark/>
          </w:tcPr>
          <w:p w14:paraId="56DCCA55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0.3642</w:t>
            </w:r>
          </w:p>
        </w:tc>
        <w:tc>
          <w:tcPr>
            <w:tcW w:w="1476" w:type="dxa"/>
          </w:tcPr>
          <w:p w14:paraId="6F4B11E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10.0855</w:t>
            </w:r>
          </w:p>
        </w:tc>
        <w:tc>
          <w:tcPr>
            <w:tcW w:w="1476" w:type="dxa"/>
            <w:hideMark/>
          </w:tcPr>
          <w:p w14:paraId="2DFA511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-0.0034</w:t>
            </w:r>
          </w:p>
        </w:tc>
        <w:tc>
          <w:tcPr>
            <w:tcW w:w="1658" w:type="dxa"/>
            <w:gridSpan w:val="2"/>
          </w:tcPr>
          <w:p w14:paraId="7704A8C1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0.9923</w:t>
            </w:r>
          </w:p>
        </w:tc>
      </w:tr>
      <w:tr w:rsidR="004F79B0" w14:paraId="76D65B28" w14:textId="77777777" w:rsidTr="004F79B0">
        <w:trPr>
          <w:jc w:val="center"/>
        </w:trPr>
        <w:tc>
          <w:tcPr>
            <w:tcW w:w="1347" w:type="dxa"/>
            <w:hideMark/>
          </w:tcPr>
          <w:p w14:paraId="6942E4D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1" w:type="dxa"/>
            <w:gridSpan w:val="2"/>
            <w:hideMark/>
          </w:tcPr>
          <w:p w14:paraId="4651880F" w14:textId="77777777" w:rsidR="004F79B0" w:rsidRDefault="004F79B0" w:rsidP="004F79B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260" w:type="dxa"/>
            <w:gridSpan w:val="2"/>
            <w:hideMark/>
          </w:tcPr>
          <w:p w14:paraId="40DD88A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-0.00343</w:t>
            </w:r>
          </w:p>
        </w:tc>
        <w:tc>
          <w:tcPr>
            <w:tcW w:w="1240" w:type="dxa"/>
            <w:hideMark/>
          </w:tcPr>
          <w:p w14:paraId="0DCF78E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0.7567</w:t>
            </w:r>
          </w:p>
        </w:tc>
        <w:tc>
          <w:tcPr>
            <w:tcW w:w="1476" w:type="dxa"/>
          </w:tcPr>
          <w:p w14:paraId="6B5D3B4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9.4566</w:t>
            </w:r>
          </w:p>
        </w:tc>
        <w:tc>
          <w:tcPr>
            <w:tcW w:w="1476" w:type="dxa"/>
            <w:hideMark/>
          </w:tcPr>
          <w:p w14:paraId="72B745E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-0.0026</w:t>
            </w:r>
          </w:p>
        </w:tc>
        <w:tc>
          <w:tcPr>
            <w:tcW w:w="1658" w:type="dxa"/>
            <w:gridSpan w:val="2"/>
          </w:tcPr>
          <w:p w14:paraId="7C02146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0.9901</w:t>
            </w:r>
          </w:p>
        </w:tc>
      </w:tr>
      <w:tr w:rsidR="004F79B0" w14:paraId="3ED17471" w14:textId="77777777" w:rsidTr="004F79B0">
        <w:trPr>
          <w:jc w:val="center"/>
        </w:trPr>
        <w:tc>
          <w:tcPr>
            <w:tcW w:w="1347" w:type="dxa"/>
            <w:tcBorders>
              <w:bottom w:val="single" w:sz="4" w:space="0" w:color="auto"/>
            </w:tcBorders>
            <w:hideMark/>
          </w:tcPr>
          <w:p w14:paraId="18740B5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61" w:type="dxa"/>
            <w:gridSpan w:val="2"/>
            <w:tcBorders>
              <w:bottom w:val="single" w:sz="4" w:space="0" w:color="auto"/>
            </w:tcBorders>
            <w:hideMark/>
          </w:tcPr>
          <w:p w14:paraId="36E3BB2F" w14:textId="77777777" w:rsidR="004F79B0" w:rsidRDefault="004F79B0" w:rsidP="004F79B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hideMark/>
          </w:tcPr>
          <w:p w14:paraId="5990C4D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-0.0076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hideMark/>
          </w:tcPr>
          <w:p w14:paraId="21DCC3A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0.9957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2D4B8D9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11.6064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hideMark/>
          </w:tcPr>
          <w:p w14:paraId="4683366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-0.0019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14:paraId="32CB5D9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0.9787</w:t>
            </w:r>
          </w:p>
        </w:tc>
      </w:tr>
      <w:tr w:rsidR="004F79B0" w14:paraId="63E8000E" w14:textId="77777777" w:rsidTr="004F79B0">
        <w:trPr>
          <w:jc w:val="center"/>
        </w:trPr>
        <w:tc>
          <w:tcPr>
            <w:tcW w:w="9918" w:type="dxa"/>
            <w:gridSpan w:val="10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6CFB0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Pseudo Second Order</w:t>
            </w:r>
          </w:p>
        </w:tc>
      </w:tr>
      <w:tr w:rsidR="004F79B0" w14:paraId="63D07194" w14:textId="77777777" w:rsidTr="004F79B0">
        <w:trPr>
          <w:jc w:val="center"/>
        </w:trPr>
        <w:tc>
          <w:tcPr>
            <w:tcW w:w="5308" w:type="dxa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6570D3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ACP-250</w:t>
            </w:r>
          </w:p>
        </w:tc>
        <w:tc>
          <w:tcPr>
            <w:tcW w:w="4610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4A33260" w14:textId="77777777" w:rsidR="004F79B0" w:rsidRDefault="004F79B0" w:rsidP="004F79B0">
            <w:pPr>
              <w:spacing w:line="480" w:lineRule="auto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ACP-500</w:t>
            </w:r>
          </w:p>
        </w:tc>
      </w:tr>
      <w:tr w:rsidR="004F79B0" w14:paraId="3602EE33" w14:textId="77777777" w:rsidTr="004F79B0">
        <w:trPr>
          <w:jc w:val="center"/>
        </w:trPr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A21966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Co(mg/L)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BB547B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(mg 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8CA29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ads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245C79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0755D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(mg 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75968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ads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1C0545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4F79B0" w14:paraId="29C2A281" w14:textId="77777777" w:rsidTr="004F79B0">
        <w:trPr>
          <w:jc w:val="center"/>
        </w:trPr>
        <w:tc>
          <w:tcPr>
            <w:tcW w:w="1347" w:type="dxa"/>
            <w:tcBorders>
              <w:top w:val="single" w:sz="4" w:space="0" w:color="auto"/>
            </w:tcBorders>
          </w:tcPr>
          <w:p w14:paraId="2978F4F8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</w:tcBorders>
          </w:tcPr>
          <w:p w14:paraId="205A8ACA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0.825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14:paraId="4C8B1FCE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0.3755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</w:tcBorders>
          </w:tcPr>
          <w:p w14:paraId="104FF310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0.9452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662C5C64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0.8858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</w:tcBorders>
          </w:tcPr>
          <w:p w14:paraId="4EE14F47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0.1288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34AB46A9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0.9974</w:t>
            </w:r>
          </w:p>
        </w:tc>
      </w:tr>
      <w:tr w:rsidR="004F79B0" w14:paraId="5B78179F" w14:textId="77777777" w:rsidTr="004F79B0">
        <w:trPr>
          <w:jc w:val="center"/>
        </w:trPr>
        <w:tc>
          <w:tcPr>
            <w:tcW w:w="1347" w:type="dxa"/>
          </w:tcPr>
          <w:p w14:paraId="2AE0F1ED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461" w:type="dxa"/>
            <w:gridSpan w:val="2"/>
          </w:tcPr>
          <w:p w14:paraId="12ADDA61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1.865</w:t>
            </w:r>
          </w:p>
        </w:tc>
        <w:tc>
          <w:tcPr>
            <w:tcW w:w="1184" w:type="dxa"/>
          </w:tcPr>
          <w:p w14:paraId="329F8771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0.04817</w:t>
            </w:r>
          </w:p>
        </w:tc>
        <w:tc>
          <w:tcPr>
            <w:tcW w:w="1316" w:type="dxa"/>
            <w:gridSpan w:val="2"/>
          </w:tcPr>
          <w:p w14:paraId="2D1BC97A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0.9941</w:t>
            </w:r>
          </w:p>
        </w:tc>
        <w:tc>
          <w:tcPr>
            <w:tcW w:w="1476" w:type="dxa"/>
          </w:tcPr>
          <w:p w14:paraId="1E0D157B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2.3889</w:t>
            </w:r>
          </w:p>
        </w:tc>
        <w:tc>
          <w:tcPr>
            <w:tcW w:w="1604" w:type="dxa"/>
            <w:gridSpan w:val="2"/>
          </w:tcPr>
          <w:p w14:paraId="76FDC016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0.0135</w:t>
            </w:r>
          </w:p>
        </w:tc>
        <w:tc>
          <w:tcPr>
            <w:tcW w:w="1530" w:type="dxa"/>
          </w:tcPr>
          <w:p w14:paraId="7FBEF2DD" w14:textId="77777777" w:rsidR="004F79B0" w:rsidRPr="00B905DD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5DD">
              <w:rPr>
                <w:rFonts w:ascii="Times New Roman" w:hAnsi="Times New Roman" w:cs="Times New Roman"/>
                <w:sz w:val="24"/>
                <w:szCs w:val="24"/>
              </w:rPr>
              <w:t>0.9699</w:t>
            </w:r>
          </w:p>
        </w:tc>
      </w:tr>
      <w:tr w:rsidR="004F79B0" w14:paraId="5683931F" w14:textId="77777777" w:rsidTr="004F79B0">
        <w:trPr>
          <w:jc w:val="center"/>
        </w:trPr>
        <w:tc>
          <w:tcPr>
            <w:tcW w:w="1347" w:type="dxa"/>
            <w:hideMark/>
          </w:tcPr>
          <w:p w14:paraId="292F1B0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1" w:type="dxa"/>
            <w:gridSpan w:val="2"/>
            <w:hideMark/>
          </w:tcPr>
          <w:p w14:paraId="0F2CEDC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184" w:type="dxa"/>
            <w:hideMark/>
          </w:tcPr>
          <w:p w14:paraId="49ABC0E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0.07282</w:t>
            </w:r>
          </w:p>
        </w:tc>
        <w:tc>
          <w:tcPr>
            <w:tcW w:w="1316" w:type="dxa"/>
            <w:gridSpan w:val="2"/>
            <w:hideMark/>
          </w:tcPr>
          <w:p w14:paraId="5D13C87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0.9992</w:t>
            </w:r>
          </w:p>
        </w:tc>
        <w:tc>
          <w:tcPr>
            <w:tcW w:w="1476" w:type="dxa"/>
          </w:tcPr>
          <w:p w14:paraId="5AFF3F3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4.1220</w:t>
            </w:r>
          </w:p>
        </w:tc>
        <w:tc>
          <w:tcPr>
            <w:tcW w:w="1604" w:type="dxa"/>
            <w:gridSpan w:val="2"/>
          </w:tcPr>
          <w:p w14:paraId="0D284E9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0.00473</w:t>
            </w:r>
          </w:p>
        </w:tc>
        <w:tc>
          <w:tcPr>
            <w:tcW w:w="1530" w:type="dxa"/>
            <w:hideMark/>
          </w:tcPr>
          <w:p w14:paraId="5E5AA548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0.9963</w:t>
            </w:r>
          </w:p>
        </w:tc>
      </w:tr>
      <w:tr w:rsidR="004F79B0" w14:paraId="29172FDA" w14:textId="77777777" w:rsidTr="004F79B0">
        <w:trPr>
          <w:jc w:val="center"/>
        </w:trPr>
        <w:tc>
          <w:tcPr>
            <w:tcW w:w="1347" w:type="dxa"/>
            <w:hideMark/>
          </w:tcPr>
          <w:p w14:paraId="10AFEF8B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gridSpan w:val="2"/>
            <w:hideMark/>
          </w:tcPr>
          <w:p w14:paraId="488574D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1184" w:type="dxa"/>
            <w:hideMark/>
          </w:tcPr>
          <w:p w14:paraId="42DF8783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0.03008</w:t>
            </w:r>
          </w:p>
        </w:tc>
        <w:tc>
          <w:tcPr>
            <w:tcW w:w="1316" w:type="dxa"/>
            <w:gridSpan w:val="2"/>
            <w:hideMark/>
          </w:tcPr>
          <w:p w14:paraId="145E83A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0.9986</w:t>
            </w:r>
          </w:p>
        </w:tc>
        <w:tc>
          <w:tcPr>
            <w:tcW w:w="1476" w:type="dxa"/>
          </w:tcPr>
          <w:p w14:paraId="08EDA06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7.1022</w:t>
            </w:r>
          </w:p>
        </w:tc>
        <w:tc>
          <w:tcPr>
            <w:tcW w:w="1604" w:type="dxa"/>
            <w:gridSpan w:val="2"/>
          </w:tcPr>
          <w:p w14:paraId="1F30014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0.04044</w:t>
            </w:r>
          </w:p>
        </w:tc>
        <w:tc>
          <w:tcPr>
            <w:tcW w:w="1530" w:type="dxa"/>
            <w:hideMark/>
          </w:tcPr>
          <w:p w14:paraId="0FAE344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0.9996</w:t>
            </w:r>
          </w:p>
        </w:tc>
      </w:tr>
      <w:tr w:rsidR="004F79B0" w14:paraId="07278E5F" w14:textId="77777777" w:rsidTr="004F79B0">
        <w:trPr>
          <w:jc w:val="center"/>
        </w:trPr>
        <w:tc>
          <w:tcPr>
            <w:tcW w:w="1347" w:type="dxa"/>
            <w:hideMark/>
          </w:tcPr>
          <w:p w14:paraId="7993854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1" w:type="dxa"/>
            <w:gridSpan w:val="2"/>
            <w:hideMark/>
          </w:tcPr>
          <w:p w14:paraId="2B6DC346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184" w:type="dxa"/>
            <w:hideMark/>
          </w:tcPr>
          <w:p w14:paraId="2CE9284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0.01738</w:t>
            </w:r>
          </w:p>
        </w:tc>
        <w:tc>
          <w:tcPr>
            <w:tcW w:w="1316" w:type="dxa"/>
            <w:gridSpan w:val="2"/>
            <w:hideMark/>
          </w:tcPr>
          <w:p w14:paraId="07BAE91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0.9952</w:t>
            </w:r>
          </w:p>
        </w:tc>
        <w:tc>
          <w:tcPr>
            <w:tcW w:w="1476" w:type="dxa"/>
          </w:tcPr>
          <w:p w14:paraId="288CBAC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10.2040</w:t>
            </w:r>
          </w:p>
        </w:tc>
        <w:tc>
          <w:tcPr>
            <w:tcW w:w="1604" w:type="dxa"/>
            <w:gridSpan w:val="2"/>
          </w:tcPr>
          <w:p w14:paraId="39E6FAB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0.00204</w:t>
            </w:r>
          </w:p>
        </w:tc>
        <w:tc>
          <w:tcPr>
            <w:tcW w:w="1530" w:type="dxa"/>
            <w:hideMark/>
          </w:tcPr>
          <w:p w14:paraId="6D2D8A8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0.9391</w:t>
            </w:r>
          </w:p>
        </w:tc>
      </w:tr>
      <w:tr w:rsidR="004F79B0" w14:paraId="4B7CED20" w14:textId="77777777" w:rsidTr="004F79B0">
        <w:trPr>
          <w:jc w:val="center"/>
        </w:trPr>
        <w:tc>
          <w:tcPr>
            <w:tcW w:w="1347" w:type="dxa"/>
            <w:hideMark/>
          </w:tcPr>
          <w:p w14:paraId="138D90C8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1" w:type="dxa"/>
            <w:gridSpan w:val="2"/>
            <w:hideMark/>
          </w:tcPr>
          <w:p w14:paraId="38F7F9F6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184" w:type="dxa"/>
            <w:hideMark/>
          </w:tcPr>
          <w:p w14:paraId="1C3D19C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0.05227</w:t>
            </w:r>
          </w:p>
        </w:tc>
        <w:tc>
          <w:tcPr>
            <w:tcW w:w="1316" w:type="dxa"/>
            <w:gridSpan w:val="2"/>
            <w:hideMark/>
          </w:tcPr>
          <w:p w14:paraId="6F129EB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0.9984</w:t>
            </w:r>
          </w:p>
        </w:tc>
        <w:tc>
          <w:tcPr>
            <w:tcW w:w="1476" w:type="dxa"/>
          </w:tcPr>
          <w:p w14:paraId="3860A263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11.2612</w:t>
            </w:r>
          </w:p>
        </w:tc>
        <w:tc>
          <w:tcPr>
            <w:tcW w:w="1604" w:type="dxa"/>
            <w:gridSpan w:val="2"/>
          </w:tcPr>
          <w:p w14:paraId="6E426ED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0.00293</w:t>
            </w:r>
          </w:p>
        </w:tc>
        <w:tc>
          <w:tcPr>
            <w:tcW w:w="1530" w:type="dxa"/>
            <w:hideMark/>
          </w:tcPr>
          <w:p w14:paraId="05A2A41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0.9765</w:t>
            </w:r>
          </w:p>
        </w:tc>
      </w:tr>
      <w:tr w:rsidR="004F79B0" w14:paraId="66DD4BFD" w14:textId="77777777" w:rsidTr="004F79B0">
        <w:trPr>
          <w:jc w:val="center"/>
        </w:trPr>
        <w:tc>
          <w:tcPr>
            <w:tcW w:w="1347" w:type="dxa"/>
            <w:tcBorders>
              <w:bottom w:val="single" w:sz="4" w:space="0" w:color="auto"/>
            </w:tcBorders>
            <w:hideMark/>
          </w:tcPr>
          <w:p w14:paraId="12A1D35F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61" w:type="dxa"/>
            <w:gridSpan w:val="2"/>
            <w:tcBorders>
              <w:bottom w:val="single" w:sz="4" w:space="0" w:color="auto"/>
            </w:tcBorders>
            <w:hideMark/>
          </w:tcPr>
          <w:p w14:paraId="6536A8D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hideMark/>
          </w:tcPr>
          <w:p w14:paraId="7CF75AC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0.02057</w:t>
            </w:r>
          </w:p>
        </w:tc>
        <w:tc>
          <w:tcPr>
            <w:tcW w:w="1316" w:type="dxa"/>
            <w:gridSpan w:val="2"/>
            <w:tcBorders>
              <w:bottom w:val="single" w:sz="4" w:space="0" w:color="auto"/>
            </w:tcBorders>
            <w:hideMark/>
          </w:tcPr>
          <w:p w14:paraId="3863547F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0.9978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55AD66E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14.3061</w:t>
            </w:r>
          </w:p>
        </w:tc>
        <w:tc>
          <w:tcPr>
            <w:tcW w:w="1604" w:type="dxa"/>
            <w:gridSpan w:val="2"/>
            <w:tcBorders>
              <w:bottom w:val="single" w:sz="4" w:space="0" w:color="auto"/>
            </w:tcBorders>
          </w:tcPr>
          <w:p w14:paraId="785077F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0.00095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hideMark/>
          </w:tcPr>
          <w:p w14:paraId="421626D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0.8763</w:t>
            </w:r>
          </w:p>
        </w:tc>
      </w:tr>
      <w:tr w:rsidR="004F79B0" w14:paraId="22C48238" w14:textId="77777777" w:rsidTr="004F79B0">
        <w:trPr>
          <w:jc w:val="center"/>
        </w:trPr>
        <w:tc>
          <w:tcPr>
            <w:tcW w:w="9918" w:type="dxa"/>
            <w:gridSpan w:val="10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2B91E1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Intraparticle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Diffusion</w:t>
            </w:r>
          </w:p>
        </w:tc>
      </w:tr>
      <w:tr w:rsidR="004F79B0" w14:paraId="44CDDF22" w14:textId="77777777" w:rsidTr="004F79B0">
        <w:trPr>
          <w:jc w:val="center"/>
        </w:trPr>
        <w:tc>
          <w:tcPr>
            <w:tcW w:w="5308" w:type="dxa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C46FB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ACP-250</w:t>
            </w:r>
          </w:p>
        </w:tc>
        <w:tc>
          <w:tcPr>
            <w:tcW w:w="4610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5FEA35B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ACP-500</w:t>
            </w:r>
          </w:p>
        </w:tc>
      </w:tr>
      <w:tr w:rsidR="004F79B0" w14:paraId="182EA0AA" w14:textId="77777777" w:rsidTr="004F79B0">
        <w:trPr>
          <w:jc w:val="center"/>
        </w:trPr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F5E59B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Co(mg/L)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C76455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Kid(mg g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</w:rPr>
              <w:t>min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503416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C(mg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FEB237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BC15D1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Kid(mg g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</w:rPr>
              <w:t>min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C9DFCB9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C(mg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3F4FA2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  <w:tr w:rsidR="004F79B0" w14:paraId="4D73FD7B" w14:textId="77777777" w:rsidTr="004F79B0">
        <w:trPr>
          <w:jc w:val="center"/>
        </w:trPr>
        <w:tc>
          <w:tcPr>
            <w:tcW w:w="1347" w:type="dxa"/>
            <w:tcBorders>
              <w:top w:val="single" w:sz="4" w:space="0" w:color="auto"/>
            </w:tcBorders>
          </w:tcPr>
          <w:p w14:paraId="4FD6473D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14:paraId="6A77D2D0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0.0478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</w:tcBorders>
          </w:tcPr>
          <w:p w14:paraId="11DF65BC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0.076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</w:tcBorders>
          </w:tcPr>
          <w:p w14:paraId="424E8D8D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0.9302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5A993329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0.0456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424C9D09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0.2146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</w:tcBorders>
          </w:tcPr>
          <w:p w14:paraId="103146C0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0.7769</w:t>
            </w:r>
          </w:p>
        </w:tc>
      </w:tr>
      <w:tr w:rsidR="004F79B0" w14:paraId="2CC53FAC" w14:textId="77777777" w:rsidTr="004F79B0">
        <w:trPr>
          <w:jc w:val="center"/>
        </w:trPr>
        <w:tc>
          <w:tcPr>
            <w:tcW w:w="1347" w:type="dxa"/>
          </w:tcPr>
          <w:p w14:paraId="75D02754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E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316" w:type="dxa"/>
          </w:tcPr>
          <w:p w14:paraId="4D81C4F0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0.0998</w:t>
            </w:r>
          </w:p>
        </w:tc>
        <w:tc>
          <w:tcPr>
            <w:tcW w:w="1329" w:type="dxa"/>
            <w:gridSpan w:val="2"/>
          </w:tcPr>
          <w:p w14:paraId="066D1C1C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0.4898</w:t>
            </w:r>
          </w:p>
        </w:tc>
        <w:tc>
          <w:tcPr>
            <w:tcW w:w="1316" w:type="dxa"/>
            <w:gridSpan w:val="2"/>
          </w:tcPr>
          <w:p w14:paraId="22DC0762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0.7837</w:t>
            </w:r>
          </w:p>
        </w:tc>
        <w:tc>
          <w:tcPr>
            <w:tcW w:w="1476" w:type="dxa"/>
          </w:tcPr>
          <w:p w14:paraId="6E1410B1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0.1299</w:t>
            </w:r>
          </w:p>
        </w:tc>
        <w:tc>
          <w:tcPr>
            <w:tcW w:w="1476" w:type="dxa"/>
          </w:tcPr>
          <w:p w14:paraId="12D14B31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0.2019</w:t>
            </w:r>
          </w:p>
        </w:tc>
        <w:tc>
          <w:tcPr>
            <w:tcW w:w="1658" w:type="dxa"/>
            <w:gridSpan w:val="2"/>
          </w:tcPr>
          <w:p w14:paraId="023E5811" w14:textId="77777777" w:rsidR="004F79B0" w:rsidRPr="00544EE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44EE0">
              <w:rPr>
                <w:rFonts w:ascii="Times New Roman" w:hAnsi="Times New Roman" w:cs="Times New Roman"/>
                <w:sz w:val="24"/>
              </w:rPr>
              <w:t>0.9157</w:t>
            </w:r>
          </w:p>
        </w:tc>
      </w:tr>
      <w:tr w:rsidR="004F79B0" w14:paraId="419BAAC2" w14:textId="77777777" w:rsidTr="004F79B0">
        <w:trPr>
          <w:jc w:val="center"/>
        </w:trPr>
        <w:tc>
          <w:tcPr>
            <w:tcW w:w="1347" w:type="dxa"/>
            <w:hideMark/>
          </w:tcPr>
          <w:p w14:paraId="26286582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6" w:type="dxa"/>
            <w:hideMark/>
          </w:tcPr>
          <w:p w14:paraId="76CAE34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0.1774</w:t>
            </w:r>
          </w:p>
        </w:tc>
        <w:tc>
          <w:tcPr>
            <w:tcW w:w="1329" w:type="dxa"/>
            <w:gridSpan w:val="2"/>
            <w:hideMark/>
          </w:tcPr>
          <w:p w14:paraId="607EC7D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1.1369</w:t>
            </w:r>
          </w:p>
        </w:tc>
        <w:tc>
          <w:tcPr>
            <w:tcW w:w="1316" w:type="dxa"/>
            <w:gridSpan w:val="2"/>
            <w:hideMark/>
          </w:tcPr>
          <w:p w14:paraId="7AC5F01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0.6774</w:t>
            </w:r>
          </w:p>
        </w:tc>
        <w:tc>
          <w:tcPr>
            <w:tcW w:w="1476" w:type="dxa"/>
            <w:hideMark/>
          </w:tcPr>
          <w:p w14:paraId="16990398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0.2088</w:t>
            </w:r>
          </w:p>
        </w:tc>
        <w:tc>
          <w:tcPr>
            <w:tcW w:w="1476" w:type="dxa"/>
            <w:hideMark/>
          </w:tcPr>
          <w:p w14:paraId="072B924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1.0068</w:t>
            </w:r>
          </w:p>
        </w:tc>
        <w:tc>
          <w:tcPr>
            <w:tcW w:w="1658" w:type="dxa"/>
            <w:gridSpan w:val="2"/>
            <w:hideMark/>
          </w:tcPr>
          <w:p w14:paraId="2D982A4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0.7863</w:t>
            </w:r>
          </w:p>
        </w:tc>
      </w:tr>
      <w:tr w:rsidR="004F79B0" w14:paraId="32A6C9D6" w14:textId="77777777" w:rsidTr="004F79B0">
        <w:trPr>
          <w:jc w:val="center"/>
        </w:trPr>
        <w:tc>
          <w:tcPr>
            <w:tcW w:w="1347" w:type="dxa"/>
            <w:hideMark/>
          </w:tcPr>
          <w:p w14:paraId="0BF2A5B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6" w:type="dxa"/>
            <w:hideMark/>
          </w:tcPr>
          <w:p w14:paraId="76CB99F8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0.2429</w:t>
            </w:r>
          </w:p>
        </w:tc>
        <w:tc>
          <w:tcPr>
            <w:tcW w:w="1329" w:type="dxa"/>
            <w:gridSpan w:val="2"/>
            <w:hideMark/>
          </w:tcPr>
          <w:p w14:paraId="7BDEA60B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1.2854</w:t>
            </w:r>
          </w:p>
        </w:tc>
        <w:tc>
          <w:tcPr>
            <w:tcW w:w="1316" w:type="dxa"/>
            <w:gridSpan w:val="2"/>
            <w:hideMark/>
          </w:tcPr>
          <w:p w14:paraId="2794E40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0.7534</w:t>
            </w:r>
          </w:p>
        </w:tc>
        <w:tc>
          <w:tcPr>
            <w:tcW w:w="1476" w:type="dxa"/>
            <w:hideMark/>
          </w:tcPr>
          <w:p w14:paraId="15FC3636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0.3452</w:t>
            </w:r>
          </w:p>
        </w:tc>
        <w:tc>
          <w:tcPr>
            <w:tcW w:w="1476" w:type="dxa"/>
            <w:hideMark/>
          </w:tcPr>
          <w:p w14:paraId="07B87768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2.2925</w:t>
            </w:r>
          </w:p>
        </w:tc>
        <w:tc>
          <w:tcPr>
            <w:tcW w:w="1658" w:type="dxa"/>
            <w:gridSpan w:val="2"/>
            <w:hideMark/>
          </w:tcPr>
          <w:p w14:paraId="4AC996B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0.6642</w:t>
            </w:r>
          </w:p>
        </w:tc>
      </w:tr>
      <w:tr w:rsidR="004F79B0" w14:paraId="5C7FD515" w14:textId="77777777" w:rsidTr="004F79B0">
        <w:trPr>
          <w:jc w:val="center"/>
        </w:trPr>
        <w:tc>
          <w:tcPr>
            <w:tcW w:w="1347" w:type="dxa"/>
            <w:hideMark/>
          </w:tcPr>
          <w:p w14:paraId="4399DFC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6" w:type="dxa"/>
            <w:hideMark/>
          </w:tcPr>
          <w:p w14:paraId="012B72C6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0.2459</w:t>
            </w:r>
          </w:p>
        </w:tc>
        <w:tc>
          <w:tcPr>
            <w:tcW w:w="1329" w:type="dxa"/>
            <w:gridSpan w:val="2"/>
            <w:hideMark/>
          </w:tcPr>
          <w:p w14:paraId="7ADECB5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1.4985</w:t>
            </w:r>
          </w:p>
        </w:tc>
        <w:tc>
          <w:tcPr>
            <w:tcW w:w="1316" w:type="dxa"/>
            <w:gridSpan w:val="2"/>
            <w:hideMark/>
          </w:tcPr>
          <w:p w14:paraId="502C291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0.6932</w:t>
            </w:r>
          </w:p>
        </w:tc>
        <w:tc>
          <w:tcPr>
            <w:tcW w:w="1476" w:type="dxa"/>
            <w:hideMark/>
          </w:tcPr>
          <w:p w14:paraId="4931443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0.5522</w:t>
            </w:r>
          </w:p>
        </w:tc>
        <w:tc>
          <w:tcPr>
            <w:tcW w:w="1476" w:type="dxa"/>
            <w:hideMark/>
          </w:tcPr>
          <w:p w14:paraId="02133BF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0.2456</w:t>
            </w:r>
          </w:p>
        </w:tc>
        <w:tc>
          <w:tcPr>
            <w:tcW w:w="1658" w:type="dxa"/>
            <w:gridSpan w:val="2"/>
            <w:hideMark/>
          </w:tcPr>
          <w:p w14:paraId="36F1275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0.9445</w:t>
            </w:r>
          </w:p>
        </w:tc>
      </w:tr>
      <w:tr w:rsidR="004F79B0" w14:paraId="6F91138E" w14:textId="77777777" w:rsidTr="004F79B0">
        <w:trPr>
          <w:jc w:val="center"/>
        </w:trPr>
        <w:tc>
          <w:tcPr>
            <w:tcW w:w="1347" w:type="dxa"/>
            <w:hideMark/>
          </w:tcPr>
          <w:p w14:paraId="2F1E5D3F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6" w:type="dxa"/>
            <w:hideMark/>
          </w:tcPr>
          <w:p w14:paraId="3AEC12D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0.3027</w:t>
            </w:r>
          </w:p>
        </w:tc>
        <w:tc>
          <w:tcPr>
            <w:tcW w:w="1329" w:type="dxa"/>
            <w:gridSpan w:val="2"/>
            <w:hideMark/>
          </w:tcPr>
          <w:p w14:paraId="0D9B19CC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2.1699</w:t>
            </w:r>
          </w:p>
        </w:tc>
        <w:tc>
          <w:tcPr>
            <w:tcW w:w="1316" w:type="dxa"/>
            <w:gridSpan w:val="2"/>
            <w:hideMark/>
          </w:tcPr>
          <w:p w14:paraId="1239653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0.6187</w:t>
            </w:r>
          </w:p>
        </w:tc>
        <w:tc>
          <w:tcPr>
            <w:tcW w:w="1476" w:type="dxa"/>
            <w:hideMark/>
          </w:tcPr>
          <w:p w14:paraId="3EED2BC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0.6149</w:t>
            </w:r>
          </w:p>
        </w:tc>
        <w:tc>
          <w:tcPr>
            <w:tcW w:w="1476" w:type="dxa"/>
            <w:hideMark/>
          </w:tcPr>
          <w:p w14:paraId="2BB6271F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0.9012</w:t>
            </w:r>
          </w:p>
        </w:tc>
        <w:tc>
          <w:tcPr>
            <w:tcW w:w="1658" w:type="dxa"/>
            <w:gridSpan w:val="2"/>
            <w:hideMark/>
          </w:tcPr>
          <w:p w14:paraId="0607AD54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0.6645</w:t>
            </w:r>
          </w:p>
        </w:tc>
      </w:tr>
      <w:tr w:rsidR="004F79B0" w14:paraId="50F7E5E8" w14:textId="77777777" w:rsidTr="004F79B0">
        <w:trPr>
          <w:jc w:val="center"/>
        </w:trPr>
        <w:tc>
          <w:tcPr>
            <w:tcW w:w="1347" w:type="dxa"/>
            <w:tcBorders>
              <w:bottom w:val="single" w:sz="4" w:space="0" w:color="auto"/>
            </w:tcBorders>
            <w:hideMark/>
          </w:tcPr>
          <w:p w14:paraId="2BA8169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hideMark/>
          </w:tcPr>
          <w:p w14:paraId="6A7756D3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0.3894</w:t>
            </w:r>
          </w:p>
        </w:tc>
        <w:tc>
          <w:tcPr>
            <w:tcW w:w="1329" w:type="dxa"/>
            <w:gridSpan w:val="2"/>
            <w:tcBorders>
              <w:bottom w:val="single" w:sz="4" w:space="0" w:color="auto"/>
            </w:tcBorders>
            <w:hideMark/>
          </w:tcPr>
          <w:p w14:paraId="7F4AD0CA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1.8909</w:t>
            </w:r>
          </w:p>
        </w:tc>
        <w:tc>
          <w:tcPr>
            <w:tcW w:w="1316" w:type="dxa"/>
            <w:gridSpan w:val="2"/>
            <w:tcBorders>
              <w:bottom w:val="single" w:sz="4" w:space="0" w:color="auto"/>
            </w:tcBorders>
            <w:hideMark/>
          </w:tcPr>
          <w:p w14:paraId="7438C40D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0.7581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hideMark/>
          </w:tcPr>
          <w:p w14:paraId="40C60B80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0.7478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hideMark/>
          </w:tcPr>
          <w:p w14:paraId="08B4132E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0.2924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  <w:hideMark/>
          </w:tcPr>
          <w:p w14:paraId="7F5091D7" w14:textId="77777777" w:rsidR="004F79B0" w:rsidRDefault="004F79B0" w:rsidP="004F79B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0.9547</w:t>
            </w:r>
          </w:p>
        </w:tc>
      </w:tr>
    </w:tbl>
    <w:p w14:paraId="539BDFA8" w14:textId="77777777" w:rsidR="004F79B0" w:rsidRDefault="004F79B0" w:rsidP="00B63EB7">
      <w:pPr>
        <w:spacing w:after="0" w:line="360" w:lineRule="auto"/>
      </w:pPr>
    </w:p>
    <w:p w14:paraId="1D9C7BAF" w14:textId="77777777" w:rsidR="000D6C0A" w:rsidRPr="00EB7020" w:rsidRDefault="000D6C0A" w:rsidP="00B63EB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020">
        <w:rPr>
          <w:rFonts w:ascii="Times New Roman" w:hAnsi="Times New Roman" w:cs="Times New Roman"/>
          <w:b/>
          <w:sz w:val="24"/>
          <w:szCs w:val="24"/>
        </w:rPr>
        <w:t>3.4.2</w:t>
      </w:r>
      <w:r w:rsidR="00FF53A9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b/>
          <w:bCs/>
          <w:sz w:val="24"/>
          <w:szCs w:val="24"/>
        </w:rPr>
        <w:t>Intra-particle diffusion model</w:t>
      </w:r>
      <w:r w:rsidR="000D202D"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 (IPDM)</w:t>
      </w:r>
    </w:p>
    <w:p w14:paraId="17419FF4" w14:textId="14AA0E02" w:rsidR="003C6D62" w:rsidRPr="00EB7020" w:rsidRDefault="00523645" w:rsidP="00B6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>IPDM represents the three steps for the adsorption of contaminant on to the surface of adsorbent</w:t>
      </w:r>
      <w:r w:rsidR="00D711D6" w:rsidRPr="00EB7020">
        <w:rPr>
          <w:rFonts w:ascii="Times New Roman" w:hAnsi="Times New Roman" w:cs="Times New Roman"/>
          <w:sz w:val="24"/>
          <w:szCs w:val="24"/>
          <w:vertAlign w:val="superscript"/>
        </w:rPr>
        <w:t>46</w:t>
      </w:r>
      <w:r w:rsidRPr="00EB7020">
        <w:rPr>
          <w:rFonts w:ascii="Times New Roman" w:hAnsi="Times New Roman" w:cs="Times New Roman"/>
          <w:sz w:val="24"/>
          <w:szCs w:val="24"/>
        </w:rPr>
        <w:t>, in the first step, adsorbate is adsorb on</w:t>
      </w:r>
      <w:r w:rsidR="00667B0A" w:rsidRPr="00EB7020">
        <w:rPr>
          <w:rFonts w:ascii="Times New Roman" w:hAnsi="Times New Roman" w:cs="Times New Roman"/>
          <w:sz w:val="24"/>
          <w:szCs w:val="24"/>
        </w:rPr>
        <w:t>to</w:t>
      </w:r>
      <w:r w:rsidRPr="00EB7020">
        <w:rPr>
          <w:rFonts w:ascii="Times New Roman" w:hAnsi="Times New Roman" w:cs="Times New Roman"/>
          <w:sz w:val="24"/>
          <w:szCs w:val="24"/>
        </w:rPr>
        <w:t xml:space="preserve"> the surface of adsorbent through t</w:t>
      </w:r>
      <w:r w:rsidR="00A93F7E" w:rsidRPr="00EB7020">
        <w:rPr>
          <w:rFonts w:ascii="Times New Roman" w:hAnsi="Times New Roman" w:cs="Times New Roman"/>
          <w:sz w:val="24"/>
          <w:szCs w:val="24"/>
        </w:rPr>
        <w:t xml:space="preserve">he external surface or </w:t>
      </w:r>
      <w:r w:rsidRPr="00EB7020">
        <w:rPr>
          <w:rFonts w:ascii="Times New Roman" w:hAnsi="Times New Roman" w:cs="Times New Roman"/>
          <w:sz w:val="24"/>
          <w:szCs w:val="24"/>
        </w:rPr>
        <w:t>prompt</w:t>
      </w:r>
      <w:r w:rsidR="00A93F7E" w:rsidRPr="00EB7020">
        <w:rPr>
          <w:rFonts w:ascii="Times New Roman" w:hAnsi="Times New Roman" w:cs="Times New Roman"/>
          <w:sz w:val="24"/>
          <w:szCs w:val="24"/>
        </w:rPr>
        <w:t xml:space="preserve"> adsorption</w:t>
      </w:r>
      <w:r w:rsidRPr="00EB7020">
        <w:rPr>
          <w:rFonts w:ascii="Times New Roman" w:hAnsi="Times New Roman" w:cs="Times New Roman"/>
          <w:sz w:val="24"/>
          <w:szCs w:val="24"/>
        </w:rPr>
        <w:t xml:space="preserve"> process</w:t>
      </w:r>
      <w:r w:rsidR="00A93F7E" w:rsidRPr="00EB7020">
        <w:rPr>
          <w:rFonts w:ascii="Times New Roman" w:hAnsi="Times New Roman" w:cs="Times New Roman"/>
          <w:sz w:val="24"/>
          <w:szCs w:val="24"/>
        </w:rPr>
        <w:t xml:space="preserve">; </w:t>
      </w:r>
      <w:r w:rsidRPr="00EB7020">
        <w:rPr>
          <w:rFonts w:ascii="Times New Roman" w:hAnsi="Times New Roman" w:cs="Times New Roman"/>
          <w:sz w:val="24"/>
          <w:szCs w:val="24"/>
        </w:rPr>
        <w:t>in the second step</w:t>
      </w:r>
      <w:r w:rsidR="00A93F7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>steady</w:t>
      </w:r>
      <w:r w:rsidR="00A93F7E" w:rsidRPr="00EB7020">
        <w:rPr>
          <w:rFonts w:ascii="Times New Roman" w:hAnsi="Times New Roman" w:cs="Times New Roman"/>
          <w:sz w:val="24"/>
          <w:szCs w:val="24"/>
        </w:rPr>
        <w:t xml:space="preserve"> adsorption step</w:t>
      </w:r>
      <w:r w:rsidRPr="00EB7020">
        <w:rPr>
          <w:rFonts w:ascii="Times New Roman" w:hAnsi="Times New Roman" w:cs="Times New Roman"/>
          <w:sz w:val="24"/>
          <w:szCs w:val="24"/>
        </w:rPr>
        <w:t xml:space="preserve"> which shows the controlled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intraparticle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diffusion, </w:t>
      </w:r>
      <w:r w:rsidR="00A93F7E" w:rsidRPr="00EB7020">
        <w:rPr>
          <w:rFonts w:ascii="Times New Roman" w:hAnsi="Times New Roman" w:cs="Times New Roman"/>
          <w:sz w:val="24"/>
          <w:szCs w:val="24"/>
        </w:rPr>
        <w:t xml:space="preserve">and </w:t>
      </w:r>
      <w:r w:rsidRPr="00EB7020">
        <w:rPr>
          <w:rFonts w:ascii="Times New Roman" w:hAnsi="Times New Roman" w:cs="Times New Roman"/>
          <w:sz w:val="24"/>
          <w:szCs w:val="24"/>
        </w:rPr>
        <w:t xml:space="preserve">in </w:t>
      </w:r>
      <w:r w:rsidR="00A93F7E" w:rsidRPr="00EB7020">
        <w:rPr>
          <w:rFonts w:ascii="Times New Roman" w:hAnsi="Times New Roman" w:cs="Times New Roman"/>
          <w:sz w:val="24"/>
          <w:szCs w:val="24"/>
        </w:rPr>
        <w:t>the third step</w:t>
      </w:r>
      <w:r w:rsidRPr="00EB7020">
        <w:rPr>
          <w:rFonts w:ascii="Times New Roman" w:hAnsi="Times New Roman" w:cs="Times New Roman"/>
          <w:sz w:val="24"/>
          <w:szCs w:val="24"/>
        </w:rPr>
        <w:t>,</w:t>
      </w:r>
      <w:r w:rsidR="00A93F7E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adsorbate transfers from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largere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pore to </w:t>
      </w:r>
      <w:proofErr w:type="spellStart"/>
      <w:r w:rsidRPr="00EB7020">
        <w:rPr>
          <w:rFonts w:ascii="Times New Roman" w:hAnsi="Times New Roman" w:cs="Times New Roman"/>
          <w:sz w:val="24"/>
          <w:szCs w:val="24"/>
        </w:rPr>
        <w:t>micropore</w:t>
      </w:r>
      <w:r w:rsidR="00667B0A" w:rsidRPr="00EB7020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667B0A" w:rsidRPr="00EB7020">
        <w:rPr>
          <w:rFonts w:ascii="Times New Roman" w:hAnsi="Times New Roman" w:cs="Times New Roman"/>
          <w:sz w:val="24"/>
          <w:szCs w:val="24"/>
        </w:rPr>
        <w:t xml:space="preserve"> consequently decrease in adsorption rate and finally attaining equilibrium step. 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Another kinetics model including </w:t>
      </w:r>
      <w:r w:rsidR="000D202D" w:rsidRPr="00EB7020">
        <w:rPr>
          <w:rFonts w:ascii="Times New Roman" w:hAnsi="Times New Roman" w:cs="Times New Roman"/>
          <w:sz w:val="24"/>
          <w:szCs w:val="24"/>
        </w:rPr>
        <w:t xml:space="preserve">IPDM </w:t>
      </w:r>
      <w:r w:rsidR="00A51112" w:rsidRPr="00EB7020">
        <w:rPr>
          <w:rFonts w:ascii="Times New Roman" w:hAnsi="Times New Roman" w:cs="Times New Roman"/>
          <w:noProof/>
          <w:sz w:val="24"/>
          <w:szCs w:val="24"/>
        </w:rPr>
        <w:t>has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also described the </w:t>
      </w:r>
      <w:r w:rsidR="000D6C0A" w:rsidRPr="00EB7020">
        <w:rPr>
          <w:rFonts w:ascii="Times New Roman" w:hAnsi="Times New Roman" w:cs="Times New Roman"/>
          <w:sz w:val="24"/>
          <w:szCs w:val="24"/>
        </w:rPr>
        <w:t>mechanism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of fluoride </w:t>
      </w:r>
      <w:r w:rsidR="000D6C0A" w:rsidRPr="00EB7020">
        <w:rPr>
          <w:rFonts w:ascii="Times New Roman" w:hAnsi="Times New Roman" w:cs="Times New Roman"/>
          <w:sz w:val="24"/>
          <w:szCs w:val="24"/>
        </w:rPr>
        <w:t>adsorption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by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3C6D62" w:rsidRPr="00EB7020">
        <w:rPr>
          <w:rFonts w:ascii="Times New Roman" w:hAnsi="Times New Roman" w:cs="Times New Roman"/>
          <w:noProof/>
          <w:sz w:val="24"/>
          <w:szCs w:val="24"/>
        </w:rPr>
        <w:t>adsorbent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D202D" w:rsidRPr="00EB7020">
        <w:rPr>
          <w:rFonts w:ascii="Times New Roman" w:hAnsi="Times New Roman" w:cs="Times New Roman"/>
          <w:sz w:val="24"/>
          <w:szCs w:val="24"/>
        </w:rPr>
        <w:t xml:space="preserve">IPDM was </w:t>
      </w:r>
      <w:r w:rsidR="001F0162" w:rsidRPr="00EB7020">
        <w:rPr>
          <w:rFonts w:ascii="Times New Roman" w:hAnsi="Times New Roman" w:cs="Times New Roman"/>
          <w:sz w:val="24"/>
          <w:szCs w:val="24"/>
        </w:rPr>
        <w:t>proposed by Weber and Morris</w:t>
      </w:r>
      <w:r w:rsidR="00FF754C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D711D6" w:rsidRPr="00EB7020">
        <w:rPr>
          <w:rFonts w:ascii="Times New Roman" w:hAnsi="Times New Roman" w:cs="Times New Roman"/>
          <w:sz w:val="24"/>
          <w:szCs w:val="24"/>
          <w:vertAlign w:val="superscript"/>
        </w:rPr>
        <w:t>47</w:t>
      </w:r>
      <w:r w:rsidR="001F016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35223" w:rsidRPr="00EB7020">
        <w:rPr>
          <w:rFonts w:ascii="Times New Roman" w:hAnsi="Times New Roman" w:cs="Times New Roman"/>
          <w:sz w:val="24"/>
          <w:szCs w:val="24"/>
        </w:rPr>
        <w:t xml:space="preserve">by 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Eq. </w:t>
      </w:r>
      <w:r w:rsidR="00821409" w:rsidRPr="00EB7020">
        <w:rPr>
          <w:rFonts w:ascii="Times New Roman" w:hAnsi="Times New Roman" w:cs="Times New Roman"/>
          <w:sz w:val="24"/>
          <w:szCs w:val="24"/>
        </w:rPr>
        <w:t>(9</w:t>
      </w:r>
      <w:r w:rsidR="00235223" w:rsidRPr="00EB7020">
        <w:rPr>
          <w:rFonts w:ascii="Times New Roman" w:hAnsi="Times New Roman" w:cs="Times New Roman"/>
          <w:sz w:val="24"/>
          <w:szCs w:val="24"/>
        </w:rPr>
        <w:t>)</w:t>
      </w:r>
      <w:r w:rsidR="00A51112" w:rsidRPr="00EB7020">
        <w:rPr>
          <w:rFonts w:ascii="Times New Roman" w:hAnsi="Times New Roman" w:cs="Times New Roman"/>
          <w:sz w:val="24"/>
          <w:szCs w:val="24"/>
        </w:rPr>
        <w:t>:</w:t>
      </w:r>
    </w:p>
    <w:p w14:paraId="4BA200AC" w14:textId="26BFEBCD" w:rsidR="003C6D62" w:rsidRPr="00EB7020" w:rsidRDefault="003C6D62" w:rsidP="00B63EB7">
      <w:pPr>
        <w:autoSpaceDE w:val="0"/>
        <w:autoSpaceDN w:val="0"/>
        <w:adjustRightInd w:val="0"/>
        <w:spacing w:after="0" w:line="360" w:lineRule="auto"/>
        <w:ind w:left="3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EB7020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EB702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t</w:t>
      </w:r>
      <w:proofErr w:type="spellEnd"/>
      <w:proofErr w:type="gramEnd"/>
      <w:r w:rsidRPr="00EB7020">
        <w:rPr>
          <w:rFonts w:ascii="Times New Roman" w:hAnsi="Times New Roman" w:cs="Times New Roman"/>
          <w:b/>
          <w:bCs/>
          <w:sz w:val="24"/>
          <w:szCs w:val="24"/>
        </w:rPr>
        <w:t>= K</w:t>
      </w:r>
      <w:r w:rsidRPr="00EB702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id</w:t>
      </w:r>
      <w:r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 t </w:t>
      </w:r>
      <w:r w:rsidRPr="00EB702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½ </w:t>
      </w:r>
      <w:r w:rsidRPr="00EB7020">
        <w:rPr>
          <w:rFonts w:ascii="Times New Roman" w:hAnsi="Times New Roman" w:cs="Times New Roman"/>
          <w:b/>
          <w:bCs/>
          <w:sz w:val="24"/>
          <w:szCs w:val="24"/>
        </w:rPr>
        <w:t>+ C</w:t>
      </w:r>
      <w:r w:rsidR="00EA71DF" w:rsidRPr="00EB702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71DF" w:rsidRPr="00EB702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71DF" w:rsidRPr="00EB702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71DF" w:rsidRPr="00EB702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71DF" w:rsidRPr="00EB702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21409" w:rsidRPr="00EB7020">
        <w:rPr>
          <w:rFonts w:ascii="Times New Roman" w:hAnsi="Times New Roman" w:cs="Times New Roman"/>
          <w:bCs/>
          <w:sz w:val="24"/>
          <w:szCs w:val="24"/>
        </w:rPr>
        <w:t>(9</w:t>
      </w:r>
      <w:r w:rsidR="00EA71DF" w:rsidRPr="00EB7020">
        <w:rPr>
          <w:rFonts w:ascii="Times New Roman" w:hAnsi="Times New Roman" w:cs="Times New Roman"/>
          <w:bCs/>
          <w:sz w:val="24"/>
          <w:szCs w:val="24"/>
        </w:rPr>
        <w:t>)</w:t>
      </w:r>
    </w:p>
    <w:p w14:paraId="2100A6B2" w14:textId="617674BA" w:rsidR="00887DA0" w:rsidRPr="00EB7020" w:rsidRDefault="00FF54D1" w:rsidP="00B6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bCs/>
          <w:sz w:val="24"/>
          <w:szCs w:val="24"/>
        </w:rPr>
        <w:t>Where</w:t>
      </w:r>
      <w:r w:rsidR="00A51112" w:rsidRPr="00EB702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C6D62" w:rsidRPr="00EB7020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3C6D62" w:rsidRPr="00EB702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id</w:t>
      </w:r>
      <w:r w:rsidR="00F94044" w:rsidRPr="00EB702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 </w:t>
      </w:r>
      <w:r w:rsidR="003C6D62" w:rsidRPr="00EB7020">
        <w:rPr>
          <w:rFonts w:ascii="Times New Roman" w:hAnsi="Times New Roman" w:cs="Times New Roman"/>
          <w:sz w:val="24"/>
          <w:szCs w:val="24"/>
        </w:rPr>
        <w:t>(mg g</w:t>
      </w:r>
      <w:r w:rsidR="003C6D62" w:rsidRPr="00EB7020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3C6D62" w:rsidRPr="00EB7020">
        <w:rPr>
          <w:rFonts w:ascii="Times New Roman" w:hAnsi="Times New Roman" w:cs="Times New Roman"/>
          <w:sz w:val="24"/>
          <w:szCs w:val="24"/>
        </w:rPr>
        <w:t>min</w:t>
      </w:r>
      <w:r w:rsidR="003C6D62" w:rsidRPr="00EB7020">
        <w:rPr>
          <w:rFonts w:ascii="Times New Roman" w:hAnsi="Times New Roman" w:cs="Times New Roman"/>
          <w:sz w:val="24"/>
          <w:szCs w:val="24"/>
          <w:vertAlign w:val="superscript"/>
        </w:rPr>
        <w:t>-1)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is the </w:t>
      </w:r>
      <w:proofErr w:type="spellStart"/>
      <w:r w:rsidR="003C6D62" w:rsidRPr="00EB7020">
        <w:rPr>
          <w:rFonts w:ascii="Times New Roman" w:hAnsi="Times New Roman" w:cs="Times New Roman"/>
          <w:bCs/>
          <w:sz w:val="24"/>
          <w:szCs w:val="24"/>
        </w:rPr>
        <w:t>Intraparticle</w:t>
      </w:r>
      <w:proofErr w:type="spellEnd"/>
      <w:r w:rsidR="003C6D62" w:rsidRPr="00EB7020">
        <w:rPr>
          <w:rFonts w:ascii="Times New Roman" w:hAnsi="Times New Roman" w:cs="Times New Roman"/>
          <w:bCs/>
          <w:sz w:val="24"/>
          <w:szCs w:val="24"/>
        </w:rPr>
        <w:t xml:space="preserve"> diffusion rate constant</w:t>
      </w:r>
      <w:r w:rsidR="00A51112" w:rsidRPr="00EB7020">
        <w:rPr>
          <w:rFonts w:ascii="Times New Roman" w:hAnsi="Times New Roman" w:cs="Times New Roman"/>
          <w:bCs/>
          <w:sz w:val="24"/>
          <w:szCs w:val="24"/>
        </w:rPr>
        <w:t>,</w:t>
      </w:r>
      <w:r w:rsidR="003C6D62" w:rsidRPr="00EB7020">
        <w:rPr>
          <w:rFonts w:ascii="Times New Roman" w:hAnsi="Times New Roman" w:cs="Times New Roman"/>
          <w:bCs/>
          <w:sz w:val="24"/>
          <w:szCs w:val="24"/>
        </w:rPr>
        <w:t xml:space="preserve"> C (mg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g</w:t>
      </w:r>
      <w:r w:rsidR="003C6D62" w:rsidRPr="00EB702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) is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3C6D62" w:rsidRPr="00EB7020">
        <w:rPr>
          <w:rFonts w:ascii="Times New Roman" w:hAnsi="Times New Roman" w:cs="Times New Roman"/>
          <w:noProof/>
          <w:sz w:val="24"/>
          <w:szCs w:val="24"/>
        </w:rPr>
        <w:t>thickness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of the boundary layer</w:t>
      </w:r>
      <w:r w:rsidR="00A51112" w:rsidRPr="00EB7020">
        <w:rPr>
          <w:rFonts w:ascii="Times New Roman" w:hAnsi="Times New Roman" w:cs="Times New Roman"/>
          <w:sz w:val="24"/>
          <w:szCs w:val="24"/>
        </w:rPr>
        <w:t>,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and the value</w:t>
      </w:r>
      <w:r w:rsidR="00A51112" w:rsidRPr="00EB7020">
        <w:rPr>
          <w:rFonts w:ascii="Times New Roman" w:hAnsi="Times New Roman" w:cs="Times New Roman"/>
          <w:sz w:val="24"/>
          <w:szCs w:val="24"/>
        </w:rPr>
        <w:t>s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of </w:t>
      </w:r>
      <w:r w:rsidR="003C6D62" w:rsidRPr="00EB7020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3C6D62" w:rsidRPr="00EB702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id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 and C </w:t>
      </w:r>
      <w:r w:rsidR="000D202D" w:rsidRPr="00EB7020">
        <w:rPr>
          <w:rFonts w:ascii="Times New Roman" w:hAnsi="Times New Roman" w:cs="Times New Roman"/>
          <w:sz w:val="24"/>
          <w:szCs w:val="24"/>
        </w:rPr>
        <w:t xml:space="preserve">are </w:t>
      </w:r>
      <w:r w:rsidR="003C6D62" w:rsidRPr="00EB7020">
        <w:rPr>
          <w:rFonts w:ascii="Times New Roman" w:hAnsi="Times New Roman" w:cs="Times New Roman"/>
          <w:sz w:val="24"/>
          <w:szCs w:val="24"/>
        </w:rPr>
        <w:t xml:space="preserve">calculated from the slope and intercept of </w:t>
      </w:r>
      <w:proofErr w:type="spellStart"/>
      <w:r w:rsidR="003C6D62" w:rsidRPr="00EB7020">
        <w:rPr>
          <w:rFonts w:ascii="Times New Roman" w:hAnsi="Times New Roman" w:cs="Times New Roman"/>
          <w:sz w:val="24"/>
          <w:szCs w:val="24"/>
        </w:rPr>
        <w:t>q</w:t>
      </w:r>
      <w:r w:rsidR="003C6D62" w:rsidRPr="00EB702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="003C6D62" w:rsidRPr="00EB7020">
        <w:rPr>
          <w:rFonts w:ascii="Times New Roman" w:hAnsi="Times New Roman" w:cs="Times New Roman"/>
          <w:sz w:val="24"/>
          <w:szCs w:val="24"/>
        </w:rPr>
        <w:t xml:space="preserve"> vs.t</w:t>
      </w:r>
      <w:r w:rsidR="003C6D62" w:rsidRPr="00EB7020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="00F94044" w:rsidRPr="00EB702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C6D62" w:rsidRPr="00EB7020">
        <w:rPr>
          <w:rFonts w:ascii="Times New Roman" w:hAnsi="Times New Roman" w:cs="Times New Roman"/>
          <w:sz w:val="24"/>
          <w:szCs w:val="24"/>
        </w:rPr>
        <w:t>plots</w:t>
      </w:r>
      <w:r w:rsidR="00F9404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51112" w:rsidRPr="00EB7020">
        <w:rPr>
          <w:rFonts w:ascii="Times New Roman" w:hAnsi="Times New Roman" w:cs="Times New Roman"/>
          <w:sz w:val="24"/>
          <w:szCs w:val="24"/>
        </w:rPr>
        <w:t>(</w:t>
      </w:r>
      <w:r w:rsidR="00FF53A9" w:rsidRPr="00EB7020">
        <w:rPr>
          <w:rFonts w:ascii="Times New Roman" w:hAnsi="Times New Roman" w:cs="Times New Roman"/>
          <w:b/>
          <w:sz w:val="24"/>
          <w:szCs w:val="24"/>
        </w:rPr>
        <w:t>Fig</w:t>
      </w:r>
      <w:r w:rsidR="00A51112" w:rsidRPr="00EB7020">
        <w:rPr>
          <w:rFonts w:ascii="Times New Roman" w:hAnsi="Times New Roman" w:cs="Times New Roman"/>
          <w:b/>
          <w:sz w:val="24"/>
          <w:szCs w:val="24"/>
        </w:rPr>
        <w:t>s</w:t>
      </w:r>
      <w:r w:rsidR="00F11836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="00D0094A" w:rsidRPr="00EB702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0D202D" w:rsidRPr="00EB7020">
        <w:rPr>
          <w:rFonts w:ascii="Times New Roman" w:hAnsi="Times New Roman" w:cs="Times New Roman"/>
          <w:sz w:val="24"/>
          <w:szCs w:val="24"/>
        </w:rPr>
        <w:t xml:space="preserve"> (a</w:t>
      </w:r>
      <w:r w:rsidR="00A51112" w:rsidRPr="00EB7020">
        <w:rPr>
          <w:rFonts w:ascii="Times New Roman" w:hAnsi="Times New Roman" w:cs="Times New Roman"/>
          <w:sz w:val="24"/>
          <w:szCs w:val="24"/>
        </w:rPr>
        <w:t>) and (</w:t>
      </w:r>
      <w:r w:rsidR="000D202D" w:rsidRPr="00EB7020">
        <w:rPr>
          <w:rFonts w:ascii="Times New Roman" w:hAnsi="Times New Roman" w:cs="Times New Roman"/>
          <w:sz w:val="24"/>
          <w:szCs w:val="24"/>
        </w:rPr>
        <w:t>b)</w:t>
      </w:r>
      <w:r w:rsidR="00A51112" w:rsidRPr="00EB7020">
        <w:rPr>
          <w:rFonts w:ascii="Times New Roman" w:hAnsi="Times New Roman" w:cs="Times New Roman"/>
          <w:sz w:val="24"/>
          <w:szCs w:val="24"/>
        </w:rPr>
        <w:t>),</w:t>
      </w:r>
      <w:r w:rsidR="00F95626" w:rsidRPr="00EB7020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523645" w:rsidRPr="00EB7020">
        <w:rPr>
          <w:rFonts w:ascii="Times New Roman" w:hAnsi="Times New Roman" w:cs="Times New Roman"/>
          <w:sz w:val="24"/>
          <w:szCs w:val="24"/>
        </w:rPr>
        <w:t>.</w:t>
      </w:r>
      <w:r w:rsidR="004F79B0">
        <w:rPr>
          <w:rFonts w:ascii="Times New Roman" w:hAnsi="Times New Roman" w:cs="Arial Unicode MS" w:hint="cs"/>
          <w:sz w:val="24"/>
          <w:szCs w:val="21"/>
          <w:cs/>
          <w:lang w:bidi="hi-IN"/>
        </w:rPr>
        <w:t xml:space="preserve"> </w:t>
      </w:r>
      <w:r w:rsidR="003F0C81" w:rsidRPr="00EB7020">
        <w:rPr>
          <w:rFonts w:ascii="Times New Roman" w:hAnsi="Times New Roman" w:cs="Times New Roman"/>
          <w:b/>
          <w:sz w:val="24"/>
          <w:szCs w:val="24"/>
        </w:rPr>
        <w:t>Table 2</w:t>
      </w:r>
      <w:r w:rsidR="00A51112" w:rsidRPr="00EB7020">
        <w:rPr>
          <w:rFonts w:ascii="Times New Roman" w:hAnsi="Times New Roman" w:cs="Times New Roman"/>
          <w:sz w:val="24"/>
          <w:szCs w:val="24"/>
        </w:rPr>
        <w:t xml:space="preserve"> shows t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he </w:t>
      </w:r>
      <w:r w:rsidR="00F95626" w:rsidRPr="00EB7020">
        <w:rPr>
          <w:rFonts w:ascii="Times New Roman" w:hAnsi="Times New Roman" w:cs="Times New Roman"/>
          <w:noProof/>
          <w:sz w:val="24"/>
          <w:szCs w:val="24"/>
        </w:rPr>
        <w:t>obtained</w:t>
      </w:r>
      <w:r w:rsidR="00F95626" w:rsidRPr="00EB7020">
        <w:rPr>
          <w:rFonts w:ascii="Times New Roman" w:hAnsi="Times New Roman" w:cs="Times New Roman"/>
          <w:sz w:val="24"/>
          <w:szCs w:val="24"/>
        </w:rPr>
        <w:t xml:space="preserve"> value</w:t>
      </w:r>
      <w:r w:rsidR="00F95626" w:rsidRPr="00EB7020">
        <w:rPr>
          <w:rFonts w:ascii="Times New Roman" w:hAnsi="Times New Roman" w:cs="Times New Roman"/>
          <w:b/>
          <w:sz w:val="24"/>
          <w:szCs w:val="24"/>
        </w:rPr>
        <w:t>.</w:t>
      </w:r>
      <w:r w:rsidR="00235BE4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D6C0A" w:rsidRPr="00EB7020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0D202D" w:rsidRPr="00EB7020">
        <w:rPr>
          <w:rFonts w:ascii="Times New Roman" w:hAnsi="Times New Roman" w:cs="Times New Roman"/>
          <w:sz w:val="24"/>
          <w:szCs w:val="24"/>
        </w:rPr>
        <w:t>IPDM</w:t>
      </w:r>
      <w:r w:rsidR="000D6C0A" w:rsidRPr="00EB7020">
        <w:rPr>
          <w:rFonts w:ascii="Times New Roman" w:hAnsi="Times New Roman" w:cs="Times New Roman"/>
          <w:sz w:val="24"/>
          <w:szCs w:val="24"/>
        </w:rPr>
        <w:t xml:space="preserve">, if </w:t>
      </w:r>
      <w:r w:rsidR="00290C8A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0D6C0A" w:rsidRPr="00EB7020">
        <w:rPr>
          <w:rFonts w:ascii="Times New Roman" w:hAnsi="Times New Roman" w:cs="Times New Roman"/>
          <w:sz w:val="24"/>
          <w:szCs w:val="24"/>
        </w:rPr>
        <w:t xml:space="preserve">adsorption of a solute is controlled by the </w:t>
      </w:r>
      <w:r w:rsidR="000D202D" w:rsidRPr="00EB7020">
        <w:rPr>
          <w:rFonts w:ascii="Times New Roman" w:hAnsi="Times New Roman" w:cs="Times New Roman"/>
          <w:sz w:val="24"/>
          <w:szCs w:val="24"/>
        </w:rPr>
        <w:t>i</w:t>
      </w:r>
      <w:r w:rsidR="000D6C0A" w:rsidRPr="00EB7020">
        <w:rPr>
          <w:rFonts w:ascii="Times New Roman" w:hAnsi="Times New Roman" w:cs="Times New Roman"/>
          <w:sz w:val="24"/>
          <w:szCs w:val="24"/>
        </w:rPr>
        <w:t xml:space="preserve">ntra-particle diffusion process, a plot of </w:t>
      </w:r>
      <w:proofErr w:type="spellStart"/>
      <w:r w:rsidR="000D6C0A" w:rsidRPr="00EB7020">
        <w:rPr>
          <w:rFonts w:ascii="Times New Roman" w:hAnsi="Times New Roman" w:cs="Times New Roman"/>
          <w:sz w:val="24"/>
          <w:szCs w:val="24"/>
        </w:rPr>
        <w:t>q</w:t>
      </w:r>
      <w:r w:rsidR="000D6C0A" w:rsidRPr="00EB702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="000D6C0A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0D6C0A" w:rsidRPr="00EB7020">
        <w:rPr>
          <w:rFonts w:ascii="Times New Roman" w:hAnsi="Times New Roman" w:cs="Times New Roman"/>
          <w:sz w:val="24"/>
          <w:szCs w:val="24"/>
        </w:rPr>
        <w:lastRenderedPageBreak/>
        <w:t>vers</w:t>
      </w:r>
      <w:r w:rsidR="00887DA0" w:rsidRPr="00EB7020">
        <w:rPr>
          <w:rFonts w:ascii="Times New Roman" w:hAnsi="Times New Roman" w:cs="Times New Roman"/>
          <w:sz w:val="24"/>
          <w:szCs w:val="24"/>
        </w:rPr>
        <w:t>us t</w:t>
      </w:r>
      <w:r w:rsidR="00887DA0" w:rsidRPr="00EB7020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="00E229C1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290C8A" w:rsidRPr="00EB7020">
        <w:rPr>
          <w:rFonts w:ascii="Times New Roman" w:hAnsi="Times New Roman" w:cs="Times New Roman"/>
          <w:sz w:val="24"/>
          <w:szCs w:val="24"/>
        </w:rPr>
        <w:t xml:space="preserve">passes </w:t>
      </w:r>
      <w:r w:rsidR="00887DA0" w:rsidRPr="00EB7020">
        <w:rPr>
          <w:rFonts w:ascii="Times New Roman" w:hAnsi="Times New Roman" w:cs="Times New Roman"/>
          <w:sz w:val="24"/>
          <w:szCs w:val="24"/>
        </w:rPr>
        <w:t>through the origin</w:t>
      </w:r>
      <w:r w:rsidRPr="00EB7020">
        <w:rPr>
          <w:rFonts w:ascii="Times New Roman" w:hAnsi="Times New Roman" w:cs="Times New Roman"/>
          <w:sz w:val="24"/>
          <w:szCs w:val="24"/>
        </w:rPr>
        <w:t>.</w:t>
      </w:r>
      <w:r w:rsidR="00667B0A" w:rsidRPr="00EB7020">
        <w:rPr>
          <w:rFonts w:ascii="Times New Roman" w:hAnsi="Times New Roman" w:cs="Times New Roman"/>
          <w:color w:val="000000"/>
          <w:sz w:val="24"/>
          <w:szCs w:val="24"/>
          <w:lang w:bidi="hi-IN"/>
        </w:rPr>
        <w:t xml:space="preserve"> </w:t>
      </w:r>
      <w:r w:rsidR="00667B0A" w:rsidRPr="00EB7020">
        <w:rPr>
          <w:rFonts w:ascii="Times New Roman" w:hAnsi="Times New Roman" w:cs="Times New Roman"/>
          <w:sz w:val="24"/>
          <w:szCs w:val="24"/>
        </w:rPr>
        <w:t xml:space="preserve">Therefore, it was concluded that </w:t>
      </w:r>
      <w:proofErr w:type="spellStart"/>
      <w:r w:rsidR="00667B0A" w:rsidRPr="00EB7020">
        <w:rPr>
          <w:rFonts w:ascii="Times New Roman" w:hAnsi="Times New Roman" w:cs="Times New Roman"/>
          <w:sz w:val="24"/>
          <w:szCs w:val="24"/>
        </w:rPr>
        <w:t>intraparticle</w:t>
      </w:r>
      <w:proofErr w:type="spellEnd"/>
      <w:r w:rsidR="00667B0A" w:rsidRPr="00EB7020">
        <w:rPr>
          <w:rFonts w:ascii="Times New Roman" w:hAnsi="Times New Roman" w:cs="Times New Roman"/>
          <w:sz w:val="24"/>
          <w:szCs w:val="24"/>
        </w:rPr>
        <w:t xml:space="preserve"> diffusion are involved in the adsorption of Fluoride onto ACP-250 and ACP-500.</w:t>
      </w:r>
    </w:p>
    <w:p w14:paraId="3107B6D5" w14:textId="77777777" w:rsidR="005D52D0" w:rsidRPr="00EB7020" w:rsidRDefault="005D52D0" w:rsidP="00B6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DDDC0" w14:textId="77777777" w:rsidR="006F45D2" w:rsidRPr="00EB7020" w:rsidRDefault="006F45D2" w:rsidP="00B63E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30D676" w14:textId="77777777" w:rsidR="005F317D" w:rsidRPr="00EB7020" w:rsidRDefault="007C4A94" w:rsidP="00B63EB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7020">
        <w:rPr>
          <w:rFonts w:ascii="Times New Roman" w:hAnsi="Times New Roman" w:cs="Times New Roman"/>
          <w:b/>
          <w:bCs/>
          <w:sz w:val="24"/>
          <w:szCs w:val="24"/>
        </w:rPr>
        <w:t>3.5</w:t>
      </w:r>
      <w:r w:rsidR="005F317D"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 Study of adsorption thermodynamics</w:t>
      </w:r>
    </w:p>
    <w:p w14:paraId="01A019D4" w14:textId="0E018CCD" w:rsidR="005F317D" w:rsidRPr="00EB7020" w:rsidRDefault="005F317D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020">
        <w:rPr>
          <w:rFonts w:ascii="Times New Roman" w:hAnsi="Times New Roman" w:cs="Times New Roman"/>
          <w:bCs/>
          <w:sz w:val="24"/>
          <w:szCs w:val="24"/>
        </w:rPr>
        <w:t>T</w:t>
      </w:r>
      <w:r w:rsidR="00290C8A" w:rsidRPr="00EB7020">
        <w:rPr>
          <w:rFonts w:ascii="Times New Roman" w:hAnsi="Times New Roman" w:cs="Times New Roman"/>
          <w:bCs/>
          <w:sz w:val="24"/>
          <w:szCs w:val="24"/>
        </w:rPr>
        <w:t>he t</w:t>
      </w:r>
      <w:r w:rsidRPr="00EB7020">
        <w:rPr>
          <w:rFonts w:ascii="Times New Roman" w:hAnsi="Times New Roman" w:cs="Times New Roman"/>
          <w:bCs/>
          <w:sz w:val="24"/>
          <w:szCs w:val="24"/>
        </w:rPr>
        <w:t>hermodynamics parameters could be responsible for comprehensive information about the essential energy and structural change after adsorption</w:t>
      </w:r>
      <w:r w:rsidR="00290C8A" w:rsidRPr="00EB7020">
        <w:rPr>
          <w:rFonts w:ascii="Times New Roman" w:hAnsi="Times New Roman" w:cs="Times New Roman"/>
          <w:bCs/>
          <w:sz w:val="24"/>
          <w:szCs w:val="24"/>
        </w:rPr>
        <w:t>. The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bCs/>
          <w:noProof/>
          <w:sz w:val="24"/>
          <w:szCs w:val="24"/>
        </w:rPr>
        <w:t>thermodyna</w:t>
      </w:r>
      <w:r w:rsidR="00235BE4" w:rsidRPr="00EB7020">
        <w:rPr>
          <w:rFonts w:ascii="Times New Roman" w:hAnsi="Times New Roman" w:cs="Times New Roman"/>
          <w:bCs/>
          <w:noProof/>
          <w:sz w:val="24"/>
          <w:szCs w:val="24"/>
        </w:rPr>
        <w:t>mics</w:t>
      </w:r>
      <w:r w:rsidR="00235BE4" w:rsidRPr="00EB7020">
        <w:rPr>
          <w:rFonts w:ascii="Times New Roman" w:hAnsi="Times New Roman" w:cs="Times New Roman"/>
          <w:bCs/>
          <w:sz w:val="24"/>
          <w:szCs w:val="24"/>
        </w:rPr>
        <w:t xml:space="preserve"> parameters were calculated as </w:t>
      </w:r>
      <w:proofErr w:type="spellStart"/>
      <w:r w:rsidR="00235BE4" w:rsidRPr="00EB7020">
        <w:rPr>
          <w:rFonts w:ascii="Times New Roman" w:hAnsi="Times New Roman" w:cs="Times New Roman"/>
          <w:bCs/>
          <w:sz w:val="24"/>
          <w:szCs w:val="24"/>
        </w:rPr>
        <w:t>Eqs</w:t>
      </w:r>
      <w:proofErr w:type="spellEnd"/>
      <w:r w:rsidR="00235BE4" w:rsidRPr="00EB702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90C8A" w:rsidRPr="00EB7020">
        <w:rPr>
          <w:rFonts w:ascii="Times New Roman" w:hAnsi="Times New Roman" w:cs="Times New Roman"/>
          <w:bCs/>
          <w:sz w:val="24"/>
          <w:szCs w:val="24"/>
        </w:rPr>
        <w:t>(</w:t>
      </w:r>
      <w:r w:rsidR="00821409" w:rsidRPr="00EB7020">
        <w:rPr>
          <w:rFonts w:ascii="Times New Roman" w:hAnsi="Times New Roman" w:cs="Times New Roman"/>
          <w:bCs/>
          <w:sz w:val="24"/>
          <w:szCs w:val="24"/>
        </w:rPr>
        <w:t>10</w:t>
      </w:r>
      <w:r w:rsidR="00290C8A" w:rsidRPr="00EB7020">
        <w:rPr>
          <w:rFonts w:ascii="Times New Roman" w:hAnsi="Times New Roman" w:cs="Times New Roman"/>
          <w:bCs/>
          <w:sz w:val="24"/>
          <w:szCs w:val="24"/>
        </w:rPr>
        <w:t>)</w:t>
      </w:r>
      <w:r w:rsidR="00FF54D1" w:rsidRPr="00EB7020">
        <w:rPr>
          <w:rFonts w:ascii="Times New Roman" w:hAnsi="Times New Roman" w:cs="Times New Roman"/>
          <w:bCs/>
          <w:sz w:val="24"/>
          <w:szCs w:val="24"/>
        </w:rPr>
        <w:t>– (</w:t>
      </w:r>
      <w:r w:rsidR="00821409" w:rsidRPr="00EB7020">
        <w:rPr>
          <w:rFonts w:ascii="Times New Roman" w:hAnsi="Times New Roman" w:cs="Times New Roman"/>
          <w:bCs/>
          <w:sz w:val="24"/>
          <w:szCs w:val="24"/>
        </w:rPr>
        <w:t>12</w:t>
      </w:r>
      <w:r w:rsidR="00290C8A" w:rsidRPr="00EB7020">
        <w:rPr>
          <w:rFonts w:ascii="Times New Roman" w:hAnsi="Times New Roman" w:cs="Times New Roman"/>
          <w:bCs/>
          <w:sz w:val="24"/>
          <w:szCs w:val="24"/>
        </w:rPr>
        <w:t>)</w:t>
      </w:r>
      <w:r w:rsidRPr="00EB7020">
        <w:rPr>
          <w:rFonts w:ascii="Times New Roman" w:hAnsi="Times New Roman" w:cs="Times New Roman"/>
          <w:bCs/>
          <w:sz w:val="24"/>
          <w:szCs w:val="24"/>
        </w:rPr>
        <w:t>: the change in Gibbs free energy (ΔG)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 (KJ </w:t>
      </w:r>
      <w:proofErr w:type="spellStart"/>
      <w:r w:rsidR="000D202D" w:rsidRPr="00EB7020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202D" w:rsidRPr="00EB7020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>)</w:t>
      </w:r>
      <w:r w:rsidRPr="00EB7020">
        <w:rPr>
          <w:rFonts w:ascii="Times New Roman" w:hAnsi="Times New Roman" w:cs="Times New Roman"/>
          <w:bCs/>
          <w:sz w:val="24"/>
          <w:szCs w:val="24"/>
        </w:rPr>
        <w:t>,</w:t>
      </w:r>
      <w:r w:rsidR="001859F5" w:rsidRPr="00EB7020">
        <w:rPr>
          <w:rFonts w:ascii="Times New Roman" w:hAnsi="Times New Roman" w:cs="Times New Roman"/>
          <w:bCs/>
          <w:sz w:val="24"/>
          <w:szCs w:val="24"/>
        </w:rPr>
        <w:t xml:space="preserve"> where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ΔH </w:t>
      </w:r>
      <w:r w:rsidR="000D202D" w:rsidRPr="00EB7020">
        <w:rPr>
          <w:rFonts w:ascii="Times New Roman" w:hAnsi="Times New Roman" w:cs="Times New Roman"/>
          <w:bCs/>
          <w:noProof/>
          <w:sz w:val="24"/>
          <w:szCs w:val="24"/>
        </w:rPr>
        <w:t xml:space="preserve">is </w:t>
      </w:r>
      <w:r w:rsidR="00290C8A" w:rsidRPr="00EB7020">
        <w:rPr>
          <w:rFonts w:ascii="Times New Roman" w:hAnsi="Times New Roman" w:cs="Times New Roman"/>
          <w:bCs/>
          <w:noProof/>
          <w:sz w:val="24"/>
          <w:szCs w:val="24"/>
        </w:rPr>
        <w:t xml:space="preserve">the </w:t>
      </w:r>
      <w:r w:rsidR="000D202D" w:rsidRPr="00EB7020">
        <w:rPr>
          <w:rFonts w:ascii="Times New Roman" w:hAnsi="Times New Roman" w:cs="Times New Roman"/>
          <w:bCs/>
          <w:noProof/>
          <w:sz w:val="24"/>
          <w:szCs w:val="24"/>
        </w:rPr>
        <w:t>change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enthalpy and 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ΔS is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change in </w:t>
      </w:r>
      <w:r w:rsidRPr="00EB7020">
        <w:rPr>
          <w:rFonts w:ascii="Times New Roman" w:hAnsi="Times New Roman" w:cs="Times New Roman"/>
          <w:bCs/>
          <w:sz w:val="24"/>
          <w:szCs w:val="24"/>
        </w:rPr>
        <w:t>entropy</w:t>
      </w:r>
      <w:r w:rsidR="004539BC" w:rsidRPr="00EB702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0B8CE4" w14:textId="77777777" w:rsidR="00235BE4" w:rsidRPr="00EB7020" w:rsidRDefault="00235BE4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28ED7B" w14:textId="05071476" w:rsidR="005F317D" w:rsidRPr="00EB7020" w:rsidRDefault="004F79B0" w:rsidP="00B63EB7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den>
        </m:f>
      </m:oMath>
      <w:r w:rsidR="00821409" w:rsidRPr="00EB7020">
        <w:rPr>
          <w:rFonts w:ascii="Times New Roman" w:hAnsi="Times New Roman" w:cs="Times New Roman"/>
          <w:bCs/>
          <w:sz w:val="24"/>
          <w:szCs w:val="24"/>
        </w:rPr>
        <w:t xml:space="preserve">                              (10</w:t>
      </w:r>
      <w:r w:rsidR="00235BE4" w:rsidRPr="00EB7020">
        <w:rPr>
          <w:rFonts w:ascii="Times New Roman" w:hAnsi="Times New Roman" w:cs="Times New Roman"/>
          <w:bCs/>
          <w:sz w:val="24"/>
          <w:szCs w:val="24"/>
        </w:rPr>
        <w:t>)</w:t>
      </w:r>
    </w:p>
    <w:p w14:paraId="212B6738" w14:textId="4A51B4CB" w:rsidR="005F317D" w:rsidRPr="00EB7020" w:rsidRDefault="00235BE4" w:rsidP="00B63E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ΔG</m:t>
        </m:r>
        <m:r>
          <w:rPr>
            <w:rFonts w:ascii="Cambria Math" w:hAnsi="Cambria Math" w:cs="Times New Roman"/>
            <w:sz w:val="24"/>
            <w:szCs w:val="24"/>
          </w:rPr>
          <m:t>=-RT lnK                    (11)</m:t>
        </m:r>
      </m:oMath>
      <w:r w:rsidRPr="00EB702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F317D" w:rsidRPr="00EB7020">
        <w:rPr>
          <w:rFonts w:ascii="Times New Roman" w:hAnsi="Times New Roman" w:cs="Times New Roman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ln 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ΔS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ΔH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RT</m:t>
            </m:r>
          </m:den>
        </m:f>
      </m:oMath>
      <w:r w:rsidR="00821409" w:rsidRPr="00EB7020">
        <w:rPr>
          <w:rFonts w:ascii="Times New Roman" w:hAnsi="Times New Roman" w:cs="Times New Roman"/>
          <w:bCs/>
          <w:sz w:val="24"/>
          <w:szCs w:val="24"/>
        </w:rPr>
        <w:t xml:space="preserve">                 (12</w:t>
      </w:r>
      <w:r w:rsidRPr="00EB7020">
        <w:rPr>
          <w:rFonts w:ascii="Times New Roman" w:hAnsi="Times New Roman" w:cs="Times New Roman"/>
          <w:bCs/>
          <w:sz w:val="24"/>
          <w:szCs w:val="24"/>
        </w:rPr>
        <w:t>)</w:t>
      </w:r>
    </w:p>
    <w:p w14:paraId="19239987" w14:textId="4A866676" w:rsidR="00AE6762" w:rsidRPr="00EB7020" w:rsidRDefault="00290C8A" w:rsidP="00B6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bCs/>
          <w:sz w:val="24"/>
          <w:szCs w:val="24"/>
        </w:rPr>
        <w:t xml:space="preserve">where,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K</w:t>
      </w:r>
      <w:r w:rsidR="005F317D" w:rsidRPr="00EB7020">
        <w:rPr>
          <w:rFonts w:ascii="Times New Roman" w:hAnsi="Times New Roman" w:cs="Times New Roman"/>
          <w:bCs/>
          <w:sz w:val="24"/>
          <w:szCs w:val="24"/>
          <w:vertAlign w:val="subscript"/>
        </w:rPr>
        <w:t>c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is the equilibrium constant, </w:t>
      </w:r>
      <w:r w:rsidR="005F317D" w:rsidRPr="00EB7020">
        <w:rPr>
          <w:rFonts w:ascii="Times New Roman" w:hAnsi="Times New Roman" w:cs="Times New Roman"/>
          <w:bCs/>
          <w:noProof/>
          <w:sz w:val="24"/>
          <w:szCs w:val="24"/>
        </w:rPr>
        <w:t>q</w:t>
      </w:r>
      <w:r w:rsidR="005F317D" w:rsidRPr="00EB7020">
        <w:rPr>
          <w:rFonts w:ascii="Times New Roman" w:hAnsi="Times New Roman" w:cs="Times New Roman"/>
          <w:bCs/>
          <w:noProof/>
          <w:sz w:val="24"/>
          <w:szCs w:val="24"/>
          <w:vertAlign w:val="subscript"/>
        </w:rPr>
        <w:t>e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is the 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>quantity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(mg/g)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of fluoride adsorbed on the 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surface of </w:t>
      </w:r>
      <w:r w:rsidR="005F317D" w:rsidRPr="00EB7020">
        <w:rPr>
          <w:rFonts w:ascii="Times New Roman" w:hAnsi="Times New Roman" w:cs="Times New Roman"/>
          <w:bCs/>
          <w:noProof/>
          <w:sz w:val="24"/>
          <w:szCs w:val="24"/>
        </w:rPr>
        <w:t>biosorbent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 at equilibrium, C</w:t>
      </w:r>
      <w:r w:rsidR="005F317D" w:rsidRPr="00EB7020">
        <w:rPr>
          <w:rFonts w:ascii="Times New Roman" w:hAnsi="Times New Roman" w:cs="Times New Roman"/>
          <w:bCs/>
          <w:sz w:val="24"/>
          <w:szCs w:val="24"/>
          <w:vertAlign w:val="subscript"/>
        </w:rPr>
        <w:t>e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202D" w:rsidRPr="00EB7020">
        <w:rPr>
          <w:rFonts w:ascii="Times New Roman" w:hAnsi="Times New Roman" w:cs="Times New Roman"/>
          <w:bCs/>
          <w:noProof/>
          <w:sz w:val="24"/>
          <w:szCs w:val="24"/>
        </w:rPr>
        <w:t>represent</w:t>
      </w:r>
      <w:r w:rsidR="00BF140C" w:rsidRPr="00EB7020">
        <w:rPr>
          <w:rFonts w:ascii="Times New Roman" w:hAnsi="Times New Roman" w:cs="Times New Roman"/>
          <w:bCs/>
          <w:noProof/>
          <w:sz w:val="24"/>
          <w:szCs w:val="24"/>
        </w:rPr>
        <w:t>s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the equilibrium concentration </w:t>
      </w:r>
      <w:r w:rsidR="000D202D" w:rsidRPr="00EB7020">
        <w:rPr>
          <w:rFonts w:ascii="Times New Roman" w:hAnsi="Times New Roman" w:cs="Times New Roman"/>
          <w:bCs/>
          <w:sz w:val="24"/>
          <w:szCs w:val="24"/>
        </w:rPr>
        <w:t>of fluoride in a solution (mg/L)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, and R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denotes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the universal gas constant (8.314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 J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="005F317D" w:rsidRPr="00EB7020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K),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while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="00B36E83" w:rsidRPr="00EB7020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absolute temperature (K) respectively. Fluoride adsorption experiments were completed at </w:t>
      </w:r>
      <w:r w:rsidR="005F317D" w:rsidRPr="00EB7020">
        <w:rPr>
          <w:rFonts w:ascii="Times New Roman" w:hAnsi="Times New Roman" w:cs="Times New Roman"/>
          <w:bCs/>
          <w:noProof/>
          <w:sz w:val="24"/>
          <w:szCs w:val="24"/>
        </w:rPr>
        <w:t>diffe</w:t>
      </w:r>
      <w:r w:rsidR="00B36E83" w:rsidRPr="00EB7020">
        <w:rPr>
          <w:rFonts w:ascii="Times New Roman" w:hAnsi="Times New Roman" w:cs="Times New Roman"/>
          <w:bCs/>
          <w:noProof/>
          <w:sz w:val="24"/>
          <w:szCs w:val="24"/>
        </w:rPr>
        <w:t>rent</w:t>
      </w:r>
      <w:r w:rsidR="00B36E83" w:rsidRPr="00EB7020">
        <w:rPr>
          <w:rFonts w:ascii="Times New Roman" w:hAnsi="Times New Roman" w:cs="Times New Roman"/>
          <w:bCs/>
          <w:sz w:val="24"/>
          <w:szCs w:val="24"/>
        </w:rPr>
        <w:t xml:space="preserve"> temperature</w:t>
      </w:r>
      <w:r w:rsidRPr="00EB7020">
        <w:rPr>
          <w:rFonts w:ascii="Times New Roman" w:hAnsi="Times New Roman" w:cs="Times New Roman"/>
          <w:bCs/>
          <w:sz w:val="24"/>
          <w:szCs w:val="24"/>
        </w:rPr>
        <w:t>s</w:t>
      </w:r>
      <w:r w:rsidR="00B36E83" w:rsidRPr="00EB70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Pr="00EB7020">
        <w:rPr>
          <w:rFonts w:ascii="Times New Roman" w:hAnsi="Times New Roman" w:cs="Times New Roman"/>
          <w:bCs/>
          <w:sz w:val="24"/>
          <w:szCs w:val="24"/>
        </w:rPr>
        <w:t>(</w:t>
      </w:r>
      <w:r w:rsidR="00B36E83" w:rsidRPr="00EB7020">
        <w:rPr>
          <w:rFonts w:ascii="Times New Roman" w:hAnsi="Times New Roman" w:cs="Times New Roman"/>
          <w:bCs/>
          <w:sz w:val="24"/>
          <w:szCs w:val="24"/>
        </w:rPr>
        <w:t>25, 35, 45</w:t>
      </w:r>
      <w:r w:rsidRPr="00EB7020">
        <w:rPr>
          <w:rFonts w:ascii="Times New Roman" w:hAnsi="Times New Roman" w:cs="Times New Roman"/>
          <w:bCs/>
          <w:sz w:val="24"/>
          <w:szCs w:val="24"/>
        </w:rPr>
        <w:t>,</w:t>
      </w:r>
      <w:r w:rsidR="00B36E83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and 55</w:t>
      </w:r>
      <w:r w:rsidRPr="00EB7020">
        <w:rPr>
          <w:rFonts w:ascii="Times New Roman" w:hAnsi="Times New Roman" w:cs="Times New Roman"/>
          <w:bCs/>
          <w:sz w:val="24"/>
          <w:szCs w:val="24"/>
        </w:rPr>
        <w:t>) °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C</w:t>
      </w:r>
      <w:r w:rsidR="00B36E83" w:rsidRPr="00EB7020">
        <w:rPr>
          <w:rFonts w:ascii="Times New Roman" w:hAnsi="Times New Roman" w:cs="Times New Roman"/>
          <w:bCs/>
          <w:sz w:val="24"/>
          <w:szCs w:val="24"/>
        </w:rPr>
        <w:t>,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EB7020">
        <w:rPr>
          <w:rFonts w:ascii="Times New Roman" w:hAnsi="Times New Roman" w:cs="Times New Roman"/>
          <w:bCs/>
          <w:sz w:val="24"/>
          <w:szCs w:val="24"/>
        </w:rPr>
        <w:t>showed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that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removal percentage of fluoride decreased with increased absolute temperature</w:t>
      </w:r>
      <w:r w:rsidR="005F6B40" w:rsidRPr="00EB7020">
        <w:rPr>
          <w:rFonts w:ascii="Times New Roman" w:hAnsi="Times New Roman" w:cs="Times New Roman"/>
          <w:bCs/>
          <w:sz w:val="24"/>
          <w:szCs w:val="24"/>
        </w:rPr>
        <w:t>.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The change</w:t>
      </w:r>
      <w:r w:rsidR="001859F5" w:rsidRPr="00EB7020">
        <w:rPr>
          <w:rFonts w:ascii="Times New Roman" w:hAnsi="Times New Roman" w:cs="Times New Roman"/>
          <w:bCs/>
          <w:sz w:val="24"/>
          <w:szCs w:val="24"/>
        </w:rPr>
        <w:t>s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in enthalpy and entropy 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calculated from the plot of ln Kc vs. 1/</w:t>
      </w:r>
      <w:r w:rsidR="005E1D63" w:rsidRPr="00EB7020">
        <w:rPr>
          <w:rFonts w:ascii="Times New Roman" w:hAnsi="Times New Roman" w:cs="Times New Roman"/>
          <w:bCs/>
          <w:sz w:val="24"/>
          <w:szCs w:val="24"/>
        </w:rPr>
        <w:t>T, which</w:t>
      </w:r>
      <w:r w:rsidR="00682A16" w:rsidRPr="00EB7020">
        <w:rPr>
          <w:rFonts w:ascii="Times New Roman" w:hAnsi="Times New Roman" w:cs="Times New Roman"/>
          <w:bCs/>
          <w:sz w:val="24"/>
          <w:szCs w:val="24"/>
        </w:rPr>
        <w:t xml:space="preserve"> is show</w:t>
      </w:r>
      <w:r w:rsidR="00F94044" w:rsidRPr="00EB7020">
        <w:rPr>
          <w:rFonts w:ascii="Times New Roman" w:hAnsi="Times New Roman" w:cs="Times New Roman"/>
          <w:bCs/>
          <w:sz w:val="24"/>
          <w:szCs w:val="24"/>
        </w:rPr>
        <w:t>n</w:t>
      </w:r>
      <w:r w:rsidR="005F6B40" w:rsidRPr="00EB7020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D0094A" w:rsidRPr="00EB702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EB702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0094A" w:rsidRPr="00EB7020">
        <w:rPr>
          <w:rFonts w:ascii="Times New Roman" w:hAnsi="Times New Roman" w:cs="Times New Roman"/>
          <w:b/>
          <w:bCs/>
          <w:sz w:val="24"/>
          <w:szCs w:val="24"/>
        </w:rPr>
        <w:t>. S2</w:t>
      </w:r>
      <w:r w:rsidR="005C7294" w:rsidRPr="00EB7020">
        <w:rPr>
          <w:rFonts w:ascii="Times New Roman" w:hAnsi="Times New Roman" w:cs="Times New Roman"/>
          <w:bCs/>
          <w:sz w:val="24"/>
          <w:szCs w:val="24"/>
        </w:rPr>
        <w:t xml:space="preserve"> (c</w:t>
      </w:r>
      <w:r w:rsidRPr="00EB7020">
        <w:rPr>
          <w:rFonts w:ascii="Times New Roman" w:hAnsi="Times New Roman" w:cs="Times New Roman"/>
          <w:bCs/>
          <w:sz w:val="24"/>
          <w:szCs w:val="24"/>
        </w:rPr>
        <w:t>) and (</w:t>
      </w:r>
      <w:r w:rsidR="005C7294" w:rsidRPr="00EB7020">
        <w:rPr>
          <w:rFonts w:ascii="Times New Roman" w:hAnsi="Times New Roman" w:cs="Times New Roman"/>
          <w:bCs/>
          <w:sz w:val="24"/>
          <w:szCs w:val="24"/>
        </w:rPr>
        <w:t>d)</w:t>
      </w:r>
      <w:r w:rsidRPr="00EB7020">
        <w:rPr>
          <w:rFonts w:ascii="Times New Roman" w:hAnsi="Times New Roman" w:cs="Times New Roman"/>
          <w:bCs/>
          <w:sz w:val="24"/>
          <w:szCs w:val="24"/>
        </w:rPr>
        <w:t>,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3F0C81" w:rsidRPr="00EB7020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 gives the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obtained values</w:t>
      </w:r>
      <w:r w:rsidRPr="00EB7020">
        <w:rPr>
          <w:rFonts w:ascii="Times New Roman" w:hAnsi="Times New Roman" w:cs="Times New Roman"/>
          <w:bCs/>
          <w:sz w:val="24"/>
          <w:szCs w:val="24"/>
        </w:rPr>
        <w:t>.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bCs/>
          <w:sz w:val="24"/>
          <w:szCs w:val="24"/>
        </w:rPr>
        <w:t>The r</w:t>
      </w:r>
      <w:r w:rsidR="00D61F4D" w:rsidRPr="00EB7020">
        <w:rPr>
          <w:rFonts w:ascii="Times New Roman" w:hAnsi="Times New Roman" w:cs="Times New Roman"/>
          <w:sz w:val="24"/>
          <w:szCs w:val="24"/>
        </w:rPr>
        <w:t>esults show</w:t>
      </w:r>
      <w:r w:rsidR="00D61F4D"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1F4D" w:rsidRPr="00EB7020">
        <w:rPr>
          <w:rFonts w:ascii="Times New Roman" w:hAnsi="Times New Roman" w:cs="Times New Roman"/>
          <w:bCs/>
          <w:sz w:val="24"/>
          <w:szCs w:val="24"/>
        </w:rPr>
        <w:t xml:space="preserve">that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D61F4D" w:rsidRPr="00EB7020">
        <w:rPr>
          <w:rFonts w:ascii="Times New Roman" w:hAnsi="Times New Roman" w:cs="Times New Roman"/>
          <w:bCs/>
          <w:sz w:val="24"/>
          <w:szCs w:val="24"/>
        </w:rPr>
        <w:t xml:space="preserve">adsorption of fluoride </w:t>
      </w:r>
      <w:r w:rsidR="00D61F4D" w:rsidRPr="00EB7020">
        <w:rPr>
          <w:rFonts w:ascii="Times New Roman" w:hAnsi="Times New Roman" w:cs="Times New Roman"/>
          <w:bCs/>
          <w:noProof/>
          <w:sz w:val="24"/>
          <w:szCs w:val="24"/>
        </w:rPr>
        <w:t>depend</w:t>
      </w:r>
      <w:r w:rsidRPr="00EB7020">
        <w:rPr>
          <w:rFonts w:ascii="Times New Roman" w:hAnsi="Times New Roman" w:cs="Times New Roman"/>
          <w:bCs/>
          <w:noProof/>
          <w:sz w:val="24"/>
          <w:szCs w:val="24"/>
        </w:rPr>
        <w:t>s</w:t>
      </w:r>
      <w:r w:rsidR="00D61F4D" w:rsidRPr="00EB7020">
        <w:rPr>
          <w:rFonts w:ascii="Times New Roman" w:hAnsi="Times New Roman" w:cs="Times New Roman"/>
          <w:bCs/>
          <w:sz w:val="24"/>
          <w:szCs w:val="24"/>
        </w:rPr>
        <w:t xml:space="preserve"> on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temperature.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>positive value of ΔG for ACP-250 represent</w:t>
      </w:r>
      <w:r w:rsidRPr="00EB7020">
        <w:rPr>
          <w:rFonts w:ascii="Times New Roman" w:hAnsi="Times New Roman" w:cs="Times New Roman"/>
          <w:bCs/>
          <w:sz w:val="24"/>
          <w:szCs w:val="24"/>
        </w:rPr>
        <w:t>s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EB7020">
        <w:rPr>
          <w:rFonts w:ascii="Times New Roman" w:hAnsi="Times New Roman" w:cs="Times New Roman"/>
          <w:bCs/>
          <w:noProof/>
          <w:sz w:val="24"/>
          <w:szCs w:val="24"/>
        </w:rPr>
        <w:t>non-</w:t>
      </w:r>
      <w:r w:rsidR="00AE6762" w:rsidRPr="00EB7020">
        <w:rPr>
          <w:rFonts w:ascii="Times New Roman" w:hAnsi="Times New Roman" w:cs="Times New Roman"/>
          <w:bCs/>
          <w:noProof/>
          <w:sz w:val="24"/>
          <w:szCs w:val="24"/>
        </w:rPr>
        <w:t>spontaneous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 xml:space="preserve"> process; however, </w:t>
      </w:r>
      <w:r w:rsidR="00BF140C"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AE6762" w:rsidRPr="00EB7020">
        <w:rPr>
          <w:rFonts w:ascii="Times New Roman" w:hAnsi="Times New Roman" w:cs="Times New Roman"/>
          <w:bCs/>
          <w:noProof/>
          <w:sz w:val="24"/>
          <w:szCs w:val="24"/>
        </w:rPr>
        <w:t>n</w:t>
      </w:r>
      <w:r w:rsidR="005F317D" w:rsidRPr="00EB7020">
        <w:rPr>
          <w:rFonts w:ascii="Times New Roman" w:hAnsi="Times New Roman" w:cs="Times New Roman"/>
          <w:bCs/>
          <w:noProof/>
          <w:sz w:val="24"/>
          <w:szCs w:val="24"/>
        </w:rPr>
        <w:t>egative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value of ΔG 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 xml:space="preserve">for ACP-500 </w:t>
      </w:r>
      <w:r w:rsidR="00D61F4D" w:rsidRPr="00EB7020">
        <w:rPr>
          <w:rFonts w:ascii="Times New Roman" w:hAnsi="Times New Roman" w:cs="Times New Roman"/>
          <w:bCs/>
          <w:sz w:val="24"/>
          <w:szCs w:val="24"/>
        </w:rPr>
        <w:t>specifies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59F5" w:rsidRPr="00EB7020">
        <w:rPr>
          <w:rFonts w:ascii="Times New Roman" w:hAnsi="Times New Roman" w:cs="Times New Roman"/>
          <w:bCs/>
          <w:sz w:val="24"/>
          <w:szCs w:val="24"/>
        </w:rPr>
        <w:t xml:space="preserve">that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D61F4D" w:rsidRPr="00EB7020">
        <w:rPr>
          <w:rFonts w:ascii="Times New Roman" w:hAnsi="Times New Roman" w:cs="Times New Roman"/>
          <w:bCs/>
          <w:sz w:val="24"/>
          <w:szCs w:val="24"/>
        </w:rPr>
        <w:t xml:space="preserve">adsorption process 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>spontaneous</w:t>
      </w:r>
      <w:r w:rsidRPr="00EB7020">
        <w:rPr>
          <w:rFonts w:ascii="Times New Roman" w:hAnsi="Times New Roman" w:cs="Times New Roman"/>
          <w:bCs/>
          <w:sz w:val="24"/>
          <w:szCs w:val="24"/>
        </w:rPr>
        <w:t>,</w:t>
      </w:r>
      <w:r w:rsidR="005F317D" w:rsidRPr="00EB7020">
        <w:rPr>
          <w:rFonts w:ascii="Times New Roman" w:hAnsi="Times New Roman" w:cs="Times New Roman"/>
          <w:bCs/>
          <w:sz w:val="24"/>
          <w:szCs w:val="24"/>
        </w:rPr>
        <w:t xml:space="preserve"> an</w:t>
      </w:r>
      <w:r w:rsidR="00DD1D7F" w:rsidRPr="00EB7020">
        <w:rPr>
          <w:rFonts w:ascii="Times New Roman" w:hAnsi="Times New Roman" w:cs="Times New Roman"/>
          <w:bCs/>
          <w:sz w:val="24"/>
          <w:szCs w:val="24"/>
        </w:rPr>
        <w:t xml:space="preserve">d favorable 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Pr="00EB7020">
        <w:rPr>
          <w:rFonts w:ascii="Times New Roman" w:hAnsi="Times New Roman" w:cs="Times New Roman"/>
          <w:bCs/>
          <w:sz w:val="24"/>
          <w:szCs w:val="24"/>
        </w:rPr>
        <w:t>(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>25 and 35</w:t>
      </w:r>
      <w:r w:rsidRPr="00EB7020">
        <w:rPr>
          <w:rFonts w:ascii="Times New Roman" w:hAnsi="Times New Roman" w:cs="Times New Roman"/>
          <w:bCs/>
          <w:sz w:val="24"/>
          <w:szCs w:val="24"/>
        </w:rPr>
        <w:t>) °</w:t>
      </w:r>
      <w:r w:rsidR="00AE6762" w:rsidRPr="00EB7020">
        <w:rPr>
          <w:rFonts w:ascii="Times New Roman" w:hAnsi="Times New Roman" w:cs="Times New Roman"/>
          <w:bCs/>
          <w:sz w:val="24"/>
          <w:szCs w:val="24"/>
        </w:rPr>
        <w:t xml:space="preserve">C </w:t>
      </w:r>
      <w:r w:rsidR="00DD1D7F" w:rsidRPr="00EB7020">
        <w:rPr>
          <w:rFonts w:ascii="Times New Roman" w:hAnsi="Times New Roman" w:cs="Times New Roman"/>
          <w:bCs/>
          <w:sz w:val="24"/>
          <w:szCs w:val="24"/>
        </w:rPr>
        <w:t>temperature</w:t>
      </w:r>
      <w:r w:rsidR="00304697">
        <w:rPr>
          <w:rFonts w:ascii="Times New Roman" w:hAnsi="Times New Roman" w:cs="Arial Unicode MS" w:hint="cs"/>
          <w:bCs/>
          <w:sz w:val="24"/>
          <w:szCs w:val="21"/>
          <w:cs/>
          <w:lang w:bidi="hi-IN"/>
        </w:rPr>
        <w:t>.</w:t>
      </w:r>
      <w:r w:rsidR="00D711D6" w:rsidRPr="00EB7020">
        <w:rPr>
          <w:rFonts w:ascii="Times New Roman" w:hAnsi="Times New Roman" w:cs="Times New Roman"/>
          <w:bCs/>
          <w:sz w:val="24"/>
          <w:szCs w:val="24"/>
          <w:vertAlign w:val="superscript"/>
        </w:rPr>
        <w:t>48</w:t>
      </w:r>
      <w:r w:rsidR="00AE6762" w:rsidRPr="00EB7020">
        <w:rPr>
          <w:rFonts w:ascii="Times New Roman" w:hAnsi="Times New Roman" w:cs="Times New Roman"/>
          <w:sz w:val="24"/>
          <w:szCs w:val="24"/>
        </w:rPr>
        <w:t xml:space="preserve"> The opportunity </w:t>
      </w:r>
      <w:r w:rsidR="001859F5" w:rsidRPr="00EB7020">
        <w:rPr>
          <w:rFonts w:ascii="Times New Roman" w:hAnsi="Times New Roman" w:cs="Times New Roman"/>
          <w:sz w:val="24"/>
          <w:szCs w:val="24"/>
        </w:rPr>
        <w:t>for</w:t>
      </w:r>
      <w:r w:rsidR="00AE6762" w:rsidRPr="00EB7020">
        <w:rPr>
          <w:rFonts w:ascii="Times New Roman" w:hAnsi="Times New Roman" w:cs="Times New Roman"/>
          <w:sz w:val="24"/>
          <w:szCs w:val="24"/>
        </w:rPr>
        <w:t xml:space="preserve"> favorable adsorption can be represented by the negative value of ΔS</w:t>
      </w:r>
      <w:r w:rsidR="00304697">
        <w:rPr>
          <w:rFonts w:ascii="Times New Roman" w:hAnsi="Times New Roman" w:cs="Times New Roman"/>
          <w:sz w:val="24"/>
          <w:szCs w:val="24"/>
        </w:rPr>
        <w:t>°</w:t>
      </w:r>
      <w:r w:rsidR="00304697">
        <w:rPr>
          <w:rFonts w:ascii="Times New Roman" w:hAnsi="Times New Roman" w:cs="Arial Unicode MS" w:hint="cs"/>
          <w:sz w:val="24"/>
          <w:szCs w:val="21"/>
          <w:cs/>
          <w:lang w:bidi="hi-IN"/>
        </w:rPr>
        <w:t>.</w:t>
      </w:r>
      <w:r w:rsidR="00D711D6" w:rsidRPr="00EB7020">
        <w:rPr>
          <w:rFonts w:ascii="Times New Roman" w:hAnsi="Times New Roman" w:cs="Times New Roman"/>
          <w:sz w:val="24"/>
          <w:szCs w:val="24"/>
          <w:vertAlign w:val="superscript"/>
        </w:rPr>
        <w:t>49</w:t>
      </w:r>
    </w:p>
    <w:p w14:paraId="247BC724" w14:textId="77777777" w:rsidR="004D0871" w:rsidRPr="00EB7020" w:rsidRDefault="004D0871" w:rsidP="00B6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382F3" w14:textId="77777777" w:rsidR="00CC5B0D" w:rsidRPr="00EB7020" w:rsidRDefault="00CC5B0D" w:rsidP="00B336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020">
        <w:rPr>
          <w:rFonts w:ascii="Times New Roman" w:hAnsi="Times New Roman" w:cs="Times New Roman"/>
          <w:b/>
          <w:bCs/>
          <w:sz w:val="24"/>
          <w:szCs w:val="24"/>
        </w:rPr>
        <w:t>4. Regeneration test</w:t>
      </w:r>
    </w:p>
    <w:p w14:paraId="25137A12" w14:textId="2D8224CA" w:rsidR="006E5748" w:rsidRDefault="00290C8A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adsorption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and desorption efficiency are the significant characteristics of </w:t>
      </w:r>
      <w:r w:rsidR="00C52898" w:rsidRPr="00EB7020">
        <w:rPr>
          <w:rFonts w:ascii="Times New Roman" w:eastAsia="GulliverRM" w:hAnsi="Times New Roman" w:cs="Times New Roman"/>
          <w:sz w:val="24"/>
          <w:szCs w:val="24"/>
        </w:rPr>
        <w:t>an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adsorbent. The reproducibility of an adsorbent decreases its overall cost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hence </w:t>
      </w:r>
      <w:r w:rsidR="00C52898" w:rsidRPr="00EB7020">
        <w:rPr>
          <w:rFonts w:ascii="Times New Roman" w:eastAsia="GulliverRM" w:hAnsi="Times New Roman" w:cs="Times New Roman"/>
          <w:sz w:val="24"/>
          <w:szCs w:val="24"/>
        </w:rPr>
        <w:t xml:space="preserve">increases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its value in </w:t>
      </w:r>
      <w:r w:rsidR="00BF140C" w:rsidRPr="00EB7020">
        <w:rPr>
          <w:rFonts w:ascii="Times New Roman" w:eastAsia="GulliverRM" w:hAnsi="Times New Roman" w:cs="Times New Roman"/>
          <w:sz w:val="24"/>
          <w:szCs w:val="24"/>
        </w:rPr>
        <w:t xml:space="preserve">the </w:t>
      </w:r>
      <w:r w:rsidR="00CC5B0D" w:rsidRPr="00EB7020">
        <w:rPr>
          <w:rFonts w:ascii="Times New Roman" w:eastAsia="GulliverRM" w:hAnsi="Times New Roman" w:cs="Times New Roman"/>
          <w:noProof/>
          <w:sz w:val="24"/>
          <w:szCs w:val="24"/>
        </w:rPr>
        <w:t>continuous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batch experiment. The desorption of fluoride from ACP</w:t>
      </w:r>
      <w:r w:rsidR="00F13907" w:rsidRPr="00EB7020">
        <w:rPr>
          <w:rFonts w:ascii="Times New Roman" w:eastAsia="GulliverRM" w:hAnsi="Times New Roman" w:cs="Times New Roman"/>
          <w:sz w:val="24"/>
          <w:szCs w:val="24"/>
        </w:rPr>
        <w:t>-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250 and</w:t>
      </w:r>
      <w:r w:rsidR="00F13907" w:rsidRPr="00EB7020">
        <w:rPr>
          <w:rFonts w:ascii="Times New Roman" w:eastAsia="GulliverRM" w:hAnsi="Times New Roman" w:cs="Times New Roman"/>
          <w:sz w:val="24"/>
          <w:szCs w:val="24"/>
        </w:rPr>
        <w:t xml:space="preserve"> ACP-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500 for the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lastRenderedPageBreak/>
        <w:t>regeneration of active site was performance in 0.1 M sodium hydroxide (</w:t>
      </w:r>
      <w:proofErr w:type="spellStart"/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NaOH</w:t>
      </w:r>
      <w:proofErr w:type="spellEnd"/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) solution as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a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desorbing agent for two hours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; </w:t>
      </w:r>
      <w:r w:rsidR="00BF140C" w:rsidRPr="00EB7020">
        <w:rPr>
          <w:rFonts w:ascii="Times New Roman" w:eastAsia="GulliverRM" w:hAnsi="Times New Roman" w:cs="Times New Roman"/>
          <w:sz w:val="24"/>
          <w:szCs w:val="24"/>
        </w:rPr>
        <w:t>the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CC5B0D" w:rsidRPr="00EB7020">
        <w:rPr>
          <w:rFonts w:ascii="Times New Roman" w:eastAsia="GulliverRM" w:hAnsi="Times New Roman" w:cs="Times New Roman"/>
          <w:noProof/>
          <w:sz w:val="24"/>
          <w:szCs w:val="24"/>
        </w:rPr>
        <w:t>adsorbent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was then washed with distilled water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until the </w:t>
      </w:r>
      <w:r w:rsidR="00D61F4D" w:rsidRPr="00EB7020">
        <w:rPr>
          <w:rFonts w:ascii="Times New Roman" w:eastAsia="GulliverRM" w:hAnsi="Times New Roman" w:cs="Times New Roman"/>
          <w:sz w:val="24"/>
          <w:szCs w:val="24"/>
        </w:rPr>
        <w:t xml:space="preserve">solution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pH </w:t>
      </w:r>
      <w:r w:rsidR="001859F5" w:rsidRPr="00EB7020">
        <w:rPr>
          <w:rFonts w:ascii="Times New Roman" w:eastAsia="GulliverRM" w:hAnsi="Times New Roman" w:cs="Times New Roman"/>
          <w:noProof/>
          <w:sz w:val="24"/>
          <w:szCs w:val="24"/>
        </w:rPr>
        <w:t>became</w:t>
      </w:r>
      <w:r w:rsidR="001859F5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neutral.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regenerated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adsorbent</w:t>
      </w:r>
      <w:r w:rsidR="00B36E83" w:rsidRPr="00EB7020">
        <w:rPr>
          <w:rFonts w:ascii="Times New Roman" w:eastAsia="GulliverRM" w:hAnsi="Times New Roman" w:cs="Times New Roman"/>
          <w:sz w:val="24"/>
          <w:szCs w:val="24"/>
        </w:rPr>
        <w:t>s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(ACP</w:t>
      </w:r>
      <w:r w:rsidR="00B36E83" w:rsidRPr="00EB7020">
        <w:rPr>
          <w:rFonts w:ascii="Times New Roman" w:eastAsia="GulliverRM" w:hAnsi="Times New Roman" w:cs="Times New Roman"/>
          <w:sz w:val="24"/>
          <w:szCs w:val="24"/>
        </w:rPr>
        <w:t>-250 and ACP-500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)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were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tested for </w:t>
      </w:r>
      <w:r w:rsidR="00F13907" w:rsidRPr="00EB7020">
        <w:rPr>
          <w:rFonts w:ascii="Times New Roman" w:eastAsia="GulliverRM" w:hAnsi="Times New Roman" w:cs="Times New Roman"/>
          <w:sz w:val="24"/>
          <w:szCs w:val="24"/>
        </w:rPr>
        <w:t>fluoride removal from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aqueous solution.</w:t>
      </w:r>
      <w:r w:rsidR="00F13907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The regeneration exp</w:t>
      </w:r>
      <w:r w:rsidR="00F13907" w:rsidRPr="00EB7020">
        <w:rPr>
          <w:rFonts w:ascii="Times New Roman" w:eastAsia="GulliverRM" w:hAnsi="Times New Roman" w:cs="Times New Roman"/>
          <w:sz w:val="24"/>
          <w:szCs w:val="24"/>
        </w:rPr>
        <w:t xml:space="preserve">eriment was conducted with </w:t>
      </w:r>
      <w:r w:rsidR="00BF140C" w:rsidRPr="00EB7020">
        <w:rPr>
          <w:rFonts w:ascii="Times New Roman" w:eastAsia="GulliverRM" w:hAnsi="Times New Roman" w:cs="Times New Roman"/>
          <w:sz w:val="24"/>
          <w:szCs w:val="24"/>
        </w:rPr>
        <w:t xml:space="preserve">a </w:t>
      </w:r>
      <w:r w:rsidR="00B36E83" w:rsidRPr="00EB7020">
        <w:rPr>
          <w:rFonts w:ascii="Times New Roman" w:eastAsia="GulliverRM" w:hAnsi="Times New Roman" w:cs="Times New Roman"/>
          <w:noProof/>
          <w:sz w:val="24"/>
          <w:szCs w:val="24"/>
        </w:rPr>
        <w:t>concentration</w:t>
      </w:r>
      <w:r w:rsidR="00B36E83" w:rsidRPr="00EB7020">
        <w:rPr>
          <w:rFonts w:ascii="Times New Roman" w:eastAsia="GulliverRM" w:hAnsi="Times New Roman" w:cs="Times New Roman"/>
          <w:sz w:val="24"/>
          <w:szCs w:val="24"/>
        </w:rPr>
        <w:t xml:space="preserve"> of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5.0 mg L</w:t>
      </w:r>
      <w:r w:rsidR="00CC5B0D"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-1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of aqueous fluoride solution during the beginning of every cycle. </w:t>
      </w:r>
      <w:r w:rsidR="00CC5B0D" w:rsidRPr="00EB7020">
        <w:rPr>
          <w:rFonts w:ascii="Times New Roman" w:eastAsia="GulliverRM" w:hAnsi="Times New Roman" w:cs="Times New Roman"/>
          <w:b/>
          <w:sz w:val="24"/>
          <w:szCs w:val="24"/>
        </w:rPr>
        <w:t>Fig</w:t>
      </w:r>
      <w:r w:rsidR="00D711D6" w:rsidRPr="00EB7020">
        <w:rPr>
          <w:rFonts w:ascii="Times New Roman" w:eastAsia="GulliverRM" w:hAnsi="Times New Roman" w:cs="Times New Roman"/>
          <w:b/>
          <w:sz w:val="24"/>
          <w:szCs w:val="24"/>
        </w:rPr>
        <w:t>.</w:t>
      </w:r>
      <w:r w:rsidRPr="00EB7020">
        <w:rPr>
          <w:rFonts w:ascii="Times New Roman" w:eastAsia="GulliverRM" w:hAnsi="Times New Roman" w:cs="Times New Roman"/>
          <w:b/>
          <w:sz w:val="24"/>
          <w:szCs w:val="24"/>
        </w:rPr>
        <w:t xml:space="preserve"> </w:t>
      </w:r>
      <w:r w:rsidR="00D0094A" w:rsidRPr="00EB7020">
        <w:rPr>
          <w:rFonts w:ascii="Times New Roman" w:eastAsia="GulliverRM" w:hAnsi="Times New Roman" w:cs="Times New Roman"/>
          <w:b/>
          <w:sz w:val="24"/>
          <w:szCs w:val="24"/>
        </w:rPr>
        <w:t>6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 shows the results</w:t>
      </w:r>
      <w:r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of reusability</w:t>
      </w:r>
      <w:r w:rsidR="00F13907" w:rsidRPr="00EB7020">
        <w:rPr>
          <w:rFonts w:ascii="Times New Roman" w:eastAsia="GulliverRM" w:hAnsi="Times New Roman" w:cs="Times New Roman"/>
          <w:sz w:val="24"/>
          <w:szCs w:val="24"/>
        </w:rPr>
        <w:t>.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For the (1</w:t>
      </w:r>
      <w:r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st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 2</w:t>
      </w:r>
      <w:r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nd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 3</w:t>
      </w:r>
      <w:r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rd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 and 4</w:t>
      </w:r>
      <w:r w:rsidRPr="00EB7020">
        <w:rPr>
          <w:rFonts w:ascii="Times New Roman" w:eastAsia="GulliverRM" w:hAnsi="Times New Roman" w:cs="Times New Roman"/>
          <w:sz w:val="24"/>
          <w:szCs w:val="24"/>
          <w:vertAlign w:val="superscript"/>
        </w:rPr>
        <w:t>th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) cycle, the removal </w:t>
      </w:r>
      <w:r w:rsidR="00791DCF" w:rsidRPr="00EB7020">
        <w:rPr>
          <w:rFonts w:ascii="Times New Roman" w:eastAsia="GulliverRM" w:hAnsi="Times New Roman" w:cs="Times New Roman"/>
          <w:sz w:val="24"/>
          <w:szCs w:val="24"/>
        </w:rPr>
        <w:t xml:space="preserve">efficiencies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of </w:t>
      </w:r>
      <w:r w:rsidR="00791DCF" w:rsidRPr="00EB7020">
        <w:rPr>
          <w:rFonts w:ascii="Times New Roman" w:eastAsia="GulliverRM" w:hAnsi="Times New Roman" w:cs="Times New Roman"/>
          <w:sz w:val="24"/>
          <w:szCs w:val="24"/>
        </w:rPr>
        <w:t xml:space="preserve">ACP-500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were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(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80, 76.3, 70.81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and 68.08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)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%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;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791DCF" w:rsidRPr="00EB7020">
        <w:rPr>
          <w:rFonts w:ascii="Times New Roman" w:eastAsia="GulliverRM" w:hAnsi="Times New Roman" w:cs="Times New Roman"/>
          <w:sz w:val="24"/>
          <w:szCs w:val="24"/>
        </w:rPr>
        <w:t xml:space="preserve">however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for </w:t>
      </w:r>
      <w:r w:rsidR="00791DCF" w:rsidRPr="00EB7020">
        <w:rPr>
          <w:rFonts w:ascii="Times New Roman" w:eastAsia="GulliverRM" w:hAnsi="Times New Roman" w:cs="Times New Roman"/>
          <w:sz w:val="24"/>
          <w:szCs w:val="24"/>
        </w:rPr>
        <w:t>ACP-250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</w:t>
      </w:r>
      <w:r w:rsidR="00791DCF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they </w:t>
      </w:r>
      <w:r w:rsidR="00791DCF" w:rsidRPr="00EB7020">
        <w:rPr>
          <w:rFonts w:ascii="Times New Roman" w:eastAsia="GulliverRM" w:hAnsi="Times New Roman" w:cs="Times New Roman"/>
          <w:sz w:val="24"/>
          <w:szCs w:val="24"/>
        </w:rPr>
        <w:t xml:space="preserve">were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(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80, 67.3, 60.8, and 50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) </w:t>
      </w:r>
      <w:r w:rsidR="00F13907" w:rsidRPr="00EB7020">
        <w:rPr>
          <w:rFonts w:ascii="Times New Roman" w:eastAsia="GulliverRM" w:hAnsi="Times New Roman" w:cs="Times New Roman"/>
          <w:sz w:val="24"/>
          <w:szCs w:val="24"/>
        </w:rPr>
        <w:t>%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>respectively.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T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he </w:t>
      </w:r>
      <w:r w:rsidR="00CC5B0D" w:rsidRPr="00EB7020">
        <w:rPr>
          <w:rFonts w:ascii="Times New Roman" w:eastAsia="GulliverRM" w:hAnsi="Times New Roman" w:cs="Times New Roman"/>
          <w:noProof/>
          <w:sz w:val="24"/>
          <w:szCs w:val="24"/>
        </w:rPr>
        <w:t>result</w:t>
      </w:r>
      <w:r w:rsidRPr="00EB7020">
        <w:rPr>
          <w:rFonts w:ascii="Times New Roman" w:eastAsia="GulliverRM" w:hAnsi="Times New Roman" w:cs="Times New Roman"/>
          <w:noProof/>
          <w:sz w:val="24"/>
          <w:szCs w:val="24"/>
        </w:rPr>
        <w:t>s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clear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ly show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that 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both </w:t>
      </w:r>
      <w:r w:rsidR="003C2DFC" w:rsidRPr="00EB7020">
        <w:rPr>
          <w:rFonts w:ascii="Times New Roman" w:eastAsia="GulliverRM" w:hAnsi="Times New Roman" w:cs="Times New Roman"/>
          <w:noProof/>
          <w:sz w:val="24"/>
          <w:szCs w:val="24"/>
        </w:rPr>
        <w:t>biosorbent</w:t>
      </w:r>
      <w:r w:rsidRPr="00EB7020">
        <w:rPr>
          <w:rFonts w:ascii="Times New Roman" w:eastAsia="GulliverRM" w:hAnsi="Times New Roman" w:cs="Times New Roman"/>
          <w:noProof/>
          <w:sz w:val="24"/>
          <w:szCs w:val="24"/>
        </w:rPr>
        <w:t>s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>can be reused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 effectively</w:t>
      </w:r>
      <w:r w:rsidR="00CC5B0D" w:rsidRPr="00EB7020">
        <w:rPr>
          <w:rFonts w:ascii="Times New Roman" w:eastAsia="GulliverRM" w:hAnsi="Times New Roman" w:cs="Times New Roman"/>
          <w:sz w:val="24"/>
          <w:szCs w:val="24"/>
        </w:rPr>
        <w:t xml:space="preserve"> to remove fluoride ion from water.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3C2DFC" w:rsidRPr="00EB7020">
        <w:rPr>
          <w:rFonts w:ascii="Times New Roman" w:eastAsia="GulliverRM" w:hAnsi="Times New Roman" w:cs="Times New Roman"/>
          <w:noProof/>
          <w:sz w:val="24"/>
          <w:szCs w:val="24"/>
        </w:rPr>
        <w:t>However</w:t>
      </w:r>
      <w:r w:rsidR="00BF140C" w:rsidRPr="00EB7020">
        <w:rPr>
          <w:rFonts w:ascii="Times New Roman" w:eastAsia="GulliverRM" w:hAnsi="Times New Roman" w:cs="Times New Roman"/>
          <w:noProof/>
          <w:sz w:val="24"/>
          <w:szCs w:val="24"/>
        </w:rPr>
        <w:t>,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 ACP-500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>has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 higher regeneration efficiency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3C2DFC" w:rsidRPr="00EB7020">
        <w:rPr>
          <w:rFonts w:ascii="Times New Roman" w:eastAsia="GulliverRM" w:hAnsi="Times New Roman" w:cs="Times New Roman"/>
          <w:noProof/>
          <w:sz w:val="24"/>
          <w:szCs w:val="24"/>
        </w:rPr>
        <w:t>as</w:t>
      </w:r>
      <w:r w:rsidR="003C2DFC" w:rsidRPr="00EB7020">
        <w:rPr>
          <w:rFonts w:ascii="Times New Roman" w:eastAsia="GulliverRM" w:hAnsi="Times New Roman" w:cs="Times New Roman"/>
          <w:sz w:val="24"/>
          <w:szCs w:val="24"/>
        </w:rPr>
        <w:t xml:space="preserve"> compared to ACP-250.</w:t>
      </w:r>
    </w:p>
    <w:p w14:paraId="3DEF6A04" w14:textId="63C2049F" w:rsidR="004F79B0" w:rsidRPr="00EB7020" w:rsidRDefault="004F79B0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4F79B0">
        <w:rPr>
          <w:rFonts w:ascii="Times New Roman" w:eastAsia="GulliverRM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70B1F9B1" wp14:editId="65C5790E">
            <wp:extent cx="4312920" cy="3093720"/>
            <wp:effectExtent l="0" t="0" r="0" b="0"/>
            <wp:docPr id="6" name="Picture 6" descr="C:\Dr. Jiwan Singh 08-01-2018\AArticles and conferences 21-04-2015\ibrahim paper\Final paper\Figures ACS\Fig.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r. Jiwan Singh 08-01-2018\AArticles and conferences 21-04-2015\ibrahim paper\Final paper\Figures ACS\Fig. 6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7DDF" w14:textId="0DAA1E93" w:rsidR="004F79B0" w:rsidRPr="004F79B0" w:rsidRDefault="004F79B0" w:rsidP="004F79B0">
      <w:pPr>
        <w:tabs>
          <w:tab w:val="center" w:pos="4680"/>
          <w:tab w:val="left" w:pos="57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B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>ure</w:t>
      </w:r>
      <w:r w:rsidRPr="004F79B0">
        <w:rPr>
          <w:rFonts w:ascii="Times New Roman" w:hAnsi="Times New Roman" w:cs="Times New Roman"/>
          <w:b/>
          <w:sz w:val="24"/>
          <w:szCs w:val="24"/>
        </w:rPr>
        <w:t xml:space="preserve"> 6. </w:t>
      </w:r>
      <w:r w:rsidRPr="004F79B0">
        <w:rPr>
          <w:rFonts w:ascii="Times New Roman" w:hAnsi="Times New Roman" w:cs="Times New Roman"/>
          <w:sz w:val="24"/>
          <w:szCs w:val="24"/>
        </w:rPr>
        <w:t xml:space="preserve">Reusability potential of the synthesized </w:t>
      </w:r>
      <w:r w:rsidRPr="004F79B0">
        <w:rPr>
          <w:rFonts w:ascii="Times New Roman" w:hAnsi="Times New Roman" w:cs="Times New Roman"/>
          <w:noProof/>
          <w:sz w:val="24"/>
          <w:szCs w:val="24"/>
        </w:rPr>
        <w:t>biosorbents</w:t>
      </w:r>
      <w:r w:rsidRPr="004F79B0">
        <w:rPr>
          <w:rFonts w:ascii="Times New Roman" w:hAnsi="Times New Roman" w:cs="Times New Roman"/>
          <w:sz w:val="24"/>
          <w:szCs w:val="24"/>
        </w:rPr>
        <w:t xml:space="preserve"> (ACP-250 and ACP-500). </w:t>
      </w:r>
    </w:p>
    <w:p w14:paraId="309DB830" w14:textId="77777777" w:rsidR="004F79B0" w:rsidRDefault="004F79B0" w:rsidP="000D0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66255" w14:textId="69C12DE8" w:rsidR="005E7C57" w:rsidRPr="00EB7020" w:rsidRDefault="002515B9" w:rsidP="000D0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5E7C57" w:rsidRPr="00EB7020">
        <w:rPr>
          <w:rFonts w:ascii="Times New Roman" w:hAnsi="Times New Roman" w:cs="Times New Roman"/>
          <w:b/>
          <w:sz w:val="24"/>
          <w:szCs w:val="24"/>
        </w:rPr>
        <w:t xml:space="preserve">Comparison of </w:t>
      </w:r>
      <w:r w:rsidR="00A83013" w:rsidRPr="00EB702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5E7C57" w:rsidRPr="00EB7020">
        <w:rPr>
          <w:rFonts w:ascii="Times New Roman" w:hAnsi="Times New Roman" w:cs="Times New Roman"/>
          <w:b/>
          <w:sz w:val="24"/>
          <w:szCs w:val="24"/>
        </w:rPr>
        <w:t>fluoride adsorption capacity of ACP and other biomass-based absorbents</w:t>
      </w:r>
    </w:p>
    <w:p w14:paraId="6BA83B41" w14:textId="5E41E32F" w:rsidR="00325E5C" w:rsidRDefault="005E7C57" w:rsidP="004F79B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Comparisons of 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Pr="00EB7020">
        <w:rPr>
          <w:rFonts w:ascii="Times New Roman" w:hAnsi="Times New Roman" w:cs="Times New Roman"/>
          <w:sz w:val="24"/>
          <w:szCs w:val="24"/>
        </w:rPr>
        <w:t xml:space="preserve">maximum fluoride adsorption capacity of ACP-250 and ACP-500 with a wide variety of adsorbent have been reported. </w:t>
      </w:r>
      <w:r w:rsidRPr="00EB7020">
        <w:rPr>
          <w:rFonts w:ascii="Times New Roman" w:hAnsi="Times New Roman" w:cs="Times New Roman"/>
          <w:b/>
          <w:sz w:val="24"/>
          <w:szCs w:val="24"/>
        </w:rPr>
        <w:t>Table</w:t>
      </w:r>
      <w:r w:rsidR="00325E5C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C81" w:rsidRPr="00EB7020">
        <w:rPr>
          <w:rFonts w:ascii="Times New Roman" w:hAnsi="Times New Roman" w:cs="Times New Roman"/>
          <w:b/>
          <w:sz w:val="24"/>
          <w:szCs w:val="24"/>
        </w:rPr>
        <w:t>3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 shows that</w:t>
      </w:r>
      <w:r w:rsidR="00A83013" w:rsidRPr="00EB7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6E83" w:rsidRPr="00EB7020">
        <w:rPr>
          <w:rFonts w:ascii="Times New Roman" w:hAnsi="Times New Roman" w:cs="Times New Roman"/>
          <w:sz w:val="24"/>
          <w:szCs w:val="24"/>
        </w:rPr>
        <w:t>the</w:t>
      </w:r>
      <w:r w:rsidRPr="00EB7020">
        <w:rPr>
          <w:rFonts w:ascii="Times New Roman" w:hAnsi="Times New Roman" w:cs="Times New Roman"/>
          <w:sz w:val="24"/>
          <w:szCs w:val="24"/>
        </w:rPr>
        <w:t xml:space="preserve"> Langmuir adsorption capacity of </w:t>
      </w:r>
      <w:r w:rsidR="00E84141" w:rsidRPr="00EB7020">
        <w:rPr>
          <w:rFonts w:ascii="Times New Roman" w:hAnsi="Times New Roman" w:cs="Times New Roman"/>
          <w:sz w:val="24"/>
          <w:szCs w:val="24"/>
        </w:rPr>
        <w:t>fluoride was (7.58 and 12.63</w:t>
      </w:r>
      <w:r w:rsidR="00A83013" w:rsidRPr="00EB7020">
        <w:rPr>
          <w:rFonts w:ascii="Times New Roman" w:hAnsi="Times New Roman" w:cs="Times New Roman"/>
          <w:sz w:val="24"/>
          <w:szCs w:val="24"/>
        </w:rPr>
        <w:t>)</w:t>
      </w:r>
      <w:r w:rsidR="00E84141" w:rsidRPr="00EB7020">
        <w:rPr>
          <w:rFonts w:ascii="Times New Roman" w:hAnsi="Times New Roman" w:cs="Times New Roman"/>
          <w:sz w:val="24"/>
          <w:szCs w:val="24"/>
        </w:rPr>
        <w:t xml:space="preserve"> mg/g</w:t>
      </w:r>
      <w:r w:rsidRPr="00EB7020">
        <w:rPr>
          <w:rFonts w:ascii="Times New Roman" w:hAnsi="Times New Roman" w:cs="Times New Roman"/>
          <w:sz w:val="24"/>
          <w:szCs w:val="24"/>
        </w:rPr>
        <w:t xml:space="preserve">) 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using </w:t>
      </w:r>
      <w:r w:rsidR="00B36E83" w:rsidRPr="00EB7020">
        <w:rPr>
          <w:rFonts w:ascii="Times New Roman" w:hAnsi="Times New Roman" w:cs="Times New Roman"/>
          <w:sz w:val="24"/>
          <w:szCs w:val="24"/>
        </w:rPr>
        <w:t>ACP-250 and ACP-500</w:t>
      </w:r>
      <w:r w:rsidR="00A83013" w:rsidRPr="00EB7020">
        <w:rPr>
          <w:rFonts w:ascii="Times New Roman" w:hAnsi="Times New Roman" w:cs="Times New Roman"/>
          <w:sz w:val="24"/>
          <w:szCs w:val="24"/>
        </w:rPr>
        <w:t>,</w:t>
      </w:r>
      <w:r w:rsidR="00B36E83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sz w:val="24"/>
          <w:szCs w:val="24"/>
        </w:rPr>
        <w:t xml:space="preserve">respectively, which 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values are </w:t>
      </w:r>
      <w:r w:rsidR="00B36E83" w:rsidRPr="00EB7020">
        <w:rPr>
          <w:rFonts w:ascii="Times New Roman" w:hAnsi="Times New Roman" w:cs="Times New Roman"/>
          <w:sz w:val="24"/>
          <w:szCs w:val="24"/>
        </w:rPr>
        <w:t xml:space="preserve">higher than 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those of </w:t>
      </w:r>
      <w:r w:rsidR="00B36E83" w:rsidRPr="00EB7020">
        <w:rPr>
          <w:rFonts w:ascii="Times New Roman" w:hAnsi="Times New Roman" w:cs="Times New Roman"/>
          <w:sz w:val="24"/>
          <w:szCs w:val="24"/>
        </w:rPr>
        <w:t>activated alumina, wheat straw raw, o</w:t>
      </w:r>
      <w:r w:rsidRPr="00EB7020">
        <w:rPr>
          <w:rFonts w:ascii="Times New Roman" w:hAnsi="Times New Roman" w:cs="Times New Roman"/>
          <w:sz w:val="24"/>
          <w:szCs w:val="24"/>
        </w:rPr>
        <w:t xml:space="preserve">riginal tea, </w:t>
      </w:r>
      <w:proofErr w:type="spellStart"/>
      <w:r w:rsidRPr="00EB7020">
        <w:rPr>
          <w:rFonts w:ascii="Times New Roman" w:hAnsi="Times New Roman" w:cs="Times New Roman"/>
          <w:i/>
          <w:sz w:val="24"/>
          <w:szCs w:val="24"/>
        </w:rPr>
        <w:t>Moringa</w:t>
      </w:r>
      <w:proofErr w:type="spellEnd"/>
      <w:r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Pr="00EB7020">
        <w:rPr>
          <w:rFonts w:ascii="Times New Roman" w:hAnsi="Times New Roman" w:cs="Times New Roman"/>
          <w:i/>
          <w:noProof/>
          <w:sz w:val="24"/>
          <w:szCs w:val="24"/>
        </w:rPr>
        <w:t>indica</w:t>
      </w:r>
      <w:r w:rsidR="00C70365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C70365" w:rsidRPr="00EB7020">
        <w:rPr>
          <w:rFonts w:ascii="Times New Roman" w:hAnsi="Times New Roman" w:cs="Times New Roman"/>
          <w:sz w:val="24"/>
          <w:szCs w:val="24"/>
        </w:rPr>
        <w:lastRenderedPageBreak/>
        <w:t>based activated carbon, a</w:t>
      </w:r>
      <w:r w:rsidRPr="00EB7020">
        <w:rPr>
          <w:rFonts w:ascii="Times New Roman" w:hAnsi="Times New Roman" w:cs="Times New Roman"/>
          <w:sz w:val="24"/>
          <w:szCs w:val="24"/>
        </w:rPr>
        <w:t>ctivated bagasse carbon,</w:t>
      </w:r>
      <w:r w:rsidR="00C70365" w:rsidRPr="00EB7020">
        <w:rPr>
          <w:rFonts w:ascii="Times New Roman" w:hAnsi="Times New Roman" w:cs="Times New Roman"/>
          <w:sz w:val="24"/>
          <w:szCs w:val="24"/>
        </w:rPr>
        <w:t xml:space="preserve"> biomass carbon at 300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 °</w:t>
      </w:r>
      <w:r w:rsidR="00B36E83" w:rsidRPr="00EB7020">
        <w:rPr>
          <w:rFonts w:ascii="Times New Roman" w:hAnsi="Times New Roman" w:cs="Times New Roman"/>
          <w:sz w:val="24"/>
          <w:szCs w:val="24"/>
        </w:rPr>
        <w:t>C</w:t>
      </w:r>
      <w:r w:rsidR="00A83013" w:rsidRPr="00EB7020">
        <w:rPr>
          <w:rFonts w:ascii="Times New Roman" w:hAnsi="Times New Roman" w:cs="Times New Roman"/>
          <w:sz w:val="24"/>
          <w:szCs w:val="24"/>
        </w:rPr>
        <w:t>,</w:t>
      </w:r>
      <w:r w:rsidR="00B36E83" w:rsidRPr="00EB7020">
        <w:rPr>
          <w:rFonts w:ascii="Times New Roman" w:hAnsi="Times New Roman" w:cs="Times New Roman"/>
          <w:sz w:val="24"/>
          <w:szCs w:val="24"/>
        </w:rPr>
        <w:t xml:space="preserve"> and b</w:t>
      </w:r>
      <w:r w:rsidR="00C70365" w:rsidRPr="00EB7020">
        <w:rPr>
          <w:rFonts w:ascii="Times New Roman" w:hAnsi="Times New Roman" w:cs="Times New Roman"/>
          <w:sz w:val="24"/>
          <w:szCs w:val="24"/>
        </w:rPr>
        <w:t>iomass carbon at 600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 °</w:t>
      </w:r>
      <w:r w:rsidRPr="00EB7020">
        <w:rPr>
          <w:rFonts w:ascii="Times New Roman" w:hAnsi="Times New Roman" w:cs="Times New Roman"/>
          <w:sz w:val="24"/>
          <w:szCs w:val="24"/>
        </w:rPr>
        <w:t>C based adsorbent</w:t>
      </w:r>
      <w:r w:rsidR="00A83013" w:rsidRPr="00EB7020">
        <w:rPr>
          <w:rFonts w:ascii="Times New Roman" w:hAnsi="Times New Roman" w:cs="Times New Roman"/>
          <w:sz w:val="24"/>
          <w:szCs w:val="24"/>
        </w:rPr>
        <w:t>s</w:t>
      </w:r>
      <w:r w:rsidRPr="00EB70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F5C805" w14:textId="77777777" w:rsidR="004F79B0" w:rsidRDefault="004F79B0" w:rsidP="004F79B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47D5A" w14:textId="77777777" w:rsidR="002008B7" w:rsidRPr="00EC261B" w:rsidRDefault="002008B7" w:rsidP="002008B7">
      <w:pPr>
        <w:rPr>
          <w:rFonts w:ascii="Times New Roman" w:eastAsia="GulliverRM" w:hAnsi="Times New Roman" w:cs="Times New Roman"/>
          <w:b/>
          <w:color w:val="000000"/>
          <w:sz w:val="24"/>
          <w:szCs w:val="24"/>
        </w:rPr>
      </w:pPr>
      <w:r w:rsidRPr="00EC261B">
        <w:rPr>
          <w:rFonts w:ascii="Times New Roman" w:eastAsia="GulliverRM" w:hAnsi="Times New Roman" w:cs="Times New Roman"/>
          <w:b/>
          <w:color w:val="000000"/>
          <w:sz w:val="24"/>
          <w:szCs w:val="24"/>
        </w:rPr>
        <w:t xml:space="preserve">Table 3 Comparison of the </w:t>
      </w:r>
      <w:proofErr w:type="spellStart"/>
      <w:r w:rsidRPr="00EC261B">
        <w:rPr>
          <w:rFonts w:ascii="Times New Roman" w:eastAsia="GulliverRM" w:hAnsi="Times New Roman" w:cs="Times New Roman"/>
          <w:b/>
          <w:color w:val="000000"/>
          <w:sz w:val="24"/>
          <w:szCs w:val="24"/>
        </w:rPr>
        <w:t>defluoridation</w:t>
      </w:r>
      <w:proofErr w:type="spellEnd"/>
      <w:r w:rsidRPr="00EC261B">
        <w:rPr>
          <w:rFonts w:ascii="Times New Roman" w:eastAsia="GulliverRM" w:hAnsi="Times New Roman" w:cs="Times New Roman"/>
          <w:b/>
          <w:color w:val="000000"/>
          <w:sz w:val="24"/>
          <w:szCs w:val="24"/>
        </w:rPr>
        <w:t xml:space="preserve"> capacities of different biomass based sorbents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2550"/>
        <w:gridCol w:w="3790"/>
      </w:tblGrid>
      <w:tr w:rsidR="002008B7" w:rsidRPr="00EC261B" w14:paraId="148364E0" w14:textId="77777777" w:rsidTr="004A5438">
        <w:trPr>
          <w:trHeight w:val="917"/>
          <w:jc w:val="center"/>
        </w:trPr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3B69AF20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Adsorbent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</w:tcPr>
          <w:p w14:paraId="607038C3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Adsorption capacity (mg/g)</w:t>
            </w:r>
          </w:p>
        </w:tc>
        <w:tc>
          <w:tcPr>
            <w:tcW w:w="3790" w:type="dxa"/>
            <w:tcBorders>
              <w:top w:val="single" w:sz="4" w:space="0" w:color="auto"/>
              <w:bottom w:val="single" w:sz="4" w:space="0" w:color="auto"/>
            </w:tcBorders>
          </w:tcPr>
          <w:p w14:paraId="4C3E7E62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References</w:t>
            </w:r>
          </w:p>
        </w:tc>
      </w:tr>
      <w:tr w:rsidR="002008B7" w:rsidRPr="00EC261B" w14:paraId="5ACF3C7C" w14:textId="77777777" w:rsidTr="004A5438">
        <w:trPr>
          <w:jc w:val="center"/>
        </w:trPr>
        <w:tc>
          <w:tcPr>
            <w:tcW w:w="2860" w:type="dxa"/>
            <w:tcBorders>
              <w:top w:val="single" w:sz="4" w:space="0" w:color="auto"/>
            </w:tcBorders>
          </w:tcPr>
          <w:p w14:paraId="0FC18EBD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Activated alumina</w:t>
            </w:r>
          </w:p>
        </w:tc>
        <w:tc>
          <w:tcPr>
            <w:tcW w:w="2550" w:type="dxa"/>
            <w:tcBorders>
              <w:top w:val="single" w:sz="4" w:space="0" w:color="auto"/>
            </w:tcBorders>
          </w:tcPr>
          <w:p w14:paraId="0F8DA654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790" w:type="dxa"/>
            <w:tcBorders>
              <w:top w:val="single" w:sz="4" w:space="0" w:color="auto"/>
            </w:tcBorders>
          </w:tcPr>
          <w:p w14:paraId="4832AACC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>(Ku and Chiou, 2002)</w:t>
            </w: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vertAlign w:val="superscript"/>
                <w:cs/>
                <w:lang w:bidi="hi-IN"/>
              </w:rPr>
              <w:t>50</w:t>
            </w:r>
          </w:p>
        </w:tc>
      </w:tr>
      <w:tr w:rsidR="002008B7" w:rsidRPr="00EC261B" w14:paraId="24B8CCAC" w14:textId="77777777" w:rsidTr="004A5438">
        <w:trPr>
          <w:jc w:val="center"/>
        </w:trPr>
        <w:tc>
          <w:tcPr>
            <w:tcW w:w="2860" w:type="dxa"/>
          </w:tcPr>
          <w:p w14:paraId="5B503BDC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Wheat straw raw</w:t>
            </w:r>
          </w:p>
        </w:tc>
        <w:tc>
          <w:tcPr>
            <w:tcW w:w="2550" w:type="dxa"/>
          </w:tcPr>
          <w:p w14:paraId="30154675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790" w:type="dxa"/>
          </w:tcPr>
          <w:p w14:paraId="3B3CC0AF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(Yadav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2013)</w:t>
            </w: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vertAlign w:val="superscript"/>
                <w:cs/>
                <w:lang w:bidi="hi-IN"/>
              </w:rPr>
              <w:t>51</w:t>
            </w:r>
          </w:p>
        </w:tc>
      </w:tr>
      <w:tr w:rsidR="002008B7" w:rsidRPr="00EC261B" w14:paraId="35FCD707" w14:textId="77777777" w:rsidTr="004A5438">
        <w:trPr>
          <w:jc w:val="center"/>
        </w:trPr>
        <w:tc>
          <w:tcPr>
            <w:tcW w:w="2860" w:type="dxa"/>
          </w:tcPr>
          <w:p w14:paraId="6090A6D1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Original tea</w:t>
            </w:r>
          </w:p>
        </w:tc>
        <w:tc>
          <w:tcPr>
            <w:tcW w:w="2550" w:type="dxa"/>
          </w:tcPr>
          <w:p w14:paraId="285C92F1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3.83</w:t>
            </w:r>
          </w:p>
        </w:tc>
        <w:tc>
          <w:tcPr>
            <w:tcW w:w="3790" w:type="dxa"/>
          </w:tcPr>
          <w:p w14:paraId="027DFA6D" w14:textId="77777777" w:rsidR="002008B7" w:rsidRPr="00EC261B" w:rsidRDefault="002008B7" w:rsidP="004A5438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           (Caia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2015)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hi-IN"/>
              </w:rPr>
              <w:t>52</w:t>
            </w: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008B7" w:rsidRPr="00EC261B" w14:paraId="7C4B5CCA" w14:textId="77777777" w:rsidTr="004A5438">
        <w:trPr>
          <w:jc w:val="center"/>
        </w:trPr>
        <w:tc>
          <w:tcPr>
            <w:tcW w:w="2860" w:type="dxa"/>
          </w:tcPr>
          <w:p w14:paraId="3FD2008F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Tea–Fe</w:t>
            </w:r>
          </w:p>
        </w:tc>
        <w:tc>
          <w:tcPr>
            <w:tcW w:w="2550" w:type="dxa"/>
          </w:tcPr>
          <w:p w14:paraId="766C56B2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10.47</w:t>
            </w:r>
          </w:p>
        </w:tc>
        <w:tc>
          <w:tcPr>
            <w:tcW w:w="3790" w:type="dxa"/>
          </w:tcPr>
          <w:p w14:paraId="3546E852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(Caia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2015)</w:t>
            </w: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vertAlign w:val="superscript"/>
                <w:cs/>
                <w:lang w:bidi="hi-IN"/>
              </w:rPr>
              <w:t>52</w:t>
            </w:r>
          </w:p>
        </w:tc>
      </w:tr>
      <w:tr w:rsidR="002008B7" w:rsidRPr="00EC261B" w14:paraId="2E7140F3" w14:textId="77777777" w:rsidTr="004A5438">
        <w:trPr>
          <w:jc w:val="center"/>
        </w:trPr>
        <w:tc>
          <w:tcPr>
            <w:tcW w:w="2860" w:type="dxa"/>
          </w:tcPr>
          <w:p w14:paraId="7233AAC4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EC261B">
              <w:rPr>
                <w:rFonts w:ascii="Times New Roman" w:eastAsia="GulliverRM" w:hAnsi="Times New Roman" w:cs="Times New Roman"/>
                <w:i/>
                <w:color w:val="000000"/>
                <w:sz w:val="24"/>
                <w:szCs w:val="24"/>
              </w:rPr>
              <w:t>Moringa</w:t>
            </w:r>
            <w:proofErr w:type="spellEnd"/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C261B">
              <w:rPr>
                <w:rFonts w:ascii="Times New Roman" w:eastAsia="GulliverRM" w:hAnsi="Times New Roman" w:cs="Times New Roman"/>
                <w:i/>
                <w:color w:val="000000"/>
                <w:sz w:val="24"/>
                <w:szCs w:val="24"/>
              </w:rPr>
              <w:t>indica</w:t>
            </w:r>
            <w:proofErr w:type="spellEnd"/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 xml:space="preserve"> based activated carbon</w:t>
            </w:r>
          </w:p>
        </w:tc>
        <w:tc>
          <w:tcPr>
            <w:tcW w:w="2550" w:type="dxa"/>
          </w:tcPr>
          <w:p w14:paraId="432B04EF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3790" w:type="dxa"/>
          </w:tcPr>
          <w:p w14:paraId="646915AC" w14:textId="77777777" w:rsidR="002008B7" w:rsidRPr="00EC261B" w:rsidRDefault="002008B7" w:rsidP="004A5438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     (Karthikeyan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2007)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hi-IN"/>
              </w:rPr>
              <w:t>53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</w:t>
            </w:r>
          </w:p>
        </w:tc>
      </w:tr>
      <w:tr w:rsidR="002008B7" w:rsidRPr="00EC261B" w14:paraId="16CED39E" w14:textId="77777777" w:rsidTr="004A5438">
        <w:trPr>
          <w:jc w:val="center"/>
        </w:trPr>
        <w:tc>
          <w:tcPr>
            <w:tcW w:w="2860" w:type="dxa"/>
          </w:tcPr>
          <w:p w14:paraId="49D57F78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Wheat straw raw</w:t>
            </w:r>
          </w:p>
        </w:tc>
        <w:tc>
          <w:tcPr>
            <w:tcW w:w="2550" w:type="dxa"/>
          </w:tcPr>
          <w:p w14:paraId="1E880C97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3790" w:type="dxa"/>
          </w:tcPr>
          <w:p w14:paraId="6457C935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(Yadav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2013)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hi-IN"/>
              </w:rPr>
              <w:t>51</w:t>
            </w: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008B7" w:rsidRPr="00EC261B" w14:paraId="7B6D64A2" w14:textId="77777777" w:rsidTr="004A5438">
        <w:trPr>
          <w:jc w:val="center"/>
        </w:trPr>
        <w:tc>
          <w:tcPr>
            <w:tcW w:w="2860" w:type="dxa"/>
          </w:tcPr>
          <w:p w14:paraId="17991451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Activated bagasse carbon</w:t>
            </w:r>
          </w:p>
        </w:tc>
        <w:tc>
          <w:tcPr>
            <w:tcW w:w="2550" w:type="dxa"/>
          </w:tcPr>
          <w:p w14:paraId="66AD1894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3790" w:type="dxa"/>
          </w:tcPr>
          <w:p w14:paraId="1994C59A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(Yadav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2013)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hi-IN"/>
              </w:rPr>
              <w:t>51</w:t>
            </w: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008B7" w:rsidRPr="00EC261B" w14:paraId="6D5C7DE7" w14:textId="77777777" w:rsidTr="004A5438">
        <w:trPr>
          <w:jc w:val="center"/>
        </w:trPr>
        <w:tc>
          <w:tcPr>
            <w:tcW w:w="2860" w:type="dxa"/>
          </w:tcPr>
          <w:p w14:paraId="2EBA83D4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Biomass carbon at 300 ◦C</w:t>
            </w:r>
          </w:p>
        </w:tc>
        <w:tc>
          <w:tcPr>
            <w:tcW w:w="2550" w:type="dxa"/>
          </w:tcPr>
          <w:p w14:paraId="446021EC" w14:textId="77777777" w:rsidR="002008B7" w:rsidRPr="00EC261B" w:rsidRDefault="002008B7" w:rsidP="004A54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3790" w:type="dxa"/>
          </w:tcPr>
          <w:p w14:paraId="370246A2" w14:textId="77777777" w:rsidR="002008B7" w:rsidRPr="00EC261B" w:rsidRDefault="002008B7" w:rsidP="004A54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            (Sinha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2003)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hi-IN"/>
              </w:rPr>
              <w:t>54</w:t>
            </w:r>
            <w:r w:rsidRPr="00EC2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08B7" w:rsidRPr="00EC261B" w14:paraId="7CBE6579" w14:textId="77777777" w:rsidTr="004A5438">
        <w:trPr>
          <w:trHeight w:val="558"/>
          <w:jc w:val="center"/>
        </w:trPr>
        <w:tc>
          <w:tcPr>
            <w:tcW w:w="2860" w:type="dxa"/>
          </w:tcPr>
          <w:p w14:paraId="10570AF2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Biomass carbon at 600 ◦C</w:t>
            </w:r>
          </w:p>
        </w:tc>
        <w:tc>
          <w:tcPr>
            <w:tcW w:w="2550" w:type="dxa"/>
          </w:tcPr>
          <w:p w14:paraId="764B9B7C" w14:textId="77777777" w:rsidR="002008B7" w:rsidRPr="00EC261B" w:rsidRDefault="002008B7" w:rsidP="004A54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3790" w:type="dxa"/>
          </w:tcPr>
          <w:p w14:paraId="4D98DF61" w14:textId="77777777" w:rsidR="002008B7" w:rsidRPr="00EC261B" w:rsidRDefault="002008B7" w:rsidP="004A54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(Sinha 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>et al.,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2003)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hi-IN"/>
              </w:rPr>
              <w:t>54</w:t>
            </w:r>
            <w:r w:rsidRPr="00EC2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08B7" w:rsidRPr="00EC261B" w14:paraId="66DDCA01" w14:textId="77777777" w:rsidTr="004A5438">
        <w:trPr>
          <w:jc w:val="center"/>
        </w:trPr>
        <w:tc>
          <w:tcPr>
            <w:tcW w:w="2860" w:type="dxa"/>
          </w:tcPr>
          <w:p w14:paraId="2F47DFF9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color w:val="000000"/>
                <w:sz w:val="24"/>
                <w:szCs w:val="24"/>
              </w:rPr>
              <w:t>Pine wood biochar</w:t>
            </w:r>
          </w:p>
        </w:tc>
        <w:tc>
          <w:tcPr>
            <w:tcW w:w="2550" w:type="dxa"/>
          </w:tcPr>
          <w:p w14:paraId="73682799" w14:textId="77777777" w:rsidR="002008B7" w:rsidRPr="00EC261B" w:rsidRDefault="002008B7" w:rsidP="004A54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</w:rPr>
              <w:t>7.66</w:t>
            </w:r>
          </w:p>
        </w:tc>
        <w:tc>
          <w:tcPr>
            <w:tcW w:w="3790" w:type="dxa"/>
          </w:tcPr>
          <w:p w14:paraId="7DC4181B" w14:textId="77777777" w:rsidR="002008B7" w:rsidRPr="00EC261B" w:rsidRDefault="002008B7" w:rsidP="004A54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 xml:space="preserve">   (Mohan</w:t>
            </w:r>
            <w:r w:rsidRPr="00EC261B">
              <w:rPr>
                <w:rFonts w:ascii="Times New Roman" w:hAnsi="Times New Roman" w:cs="Times New Roman"/>
                <w:i/>
                <w:iCs/>
                <w:sz w:val="24"/>
                <w:szCs w:val="24"/>
                <w:cs/>
                <w:lang w:bidi="hi-IN"/>
              </w:rPr>
              <w:t xml:space="preserve"> et al., 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cs/>
                <w:lang w:bidi="hi-IN"/>
              </w:rPr>
              <w:t>2012)</w:t>
            </w:r>
            <w:r w:rsidRPr="00EC261B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hi-IN"/>
              </w:rPr>
              <w:t>55</w:t>
            </w:r>
            <w:r w:rsidRPr="00EC2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08B7" w:rsidRPr="00EC261B" w14:paraId="34AE27DF" w14:textId="77777777" w:rsidTr="004A5438">
        <w:trPr>
          <w:jc w:val="center"/>
        </w:trPr>
        <w:tc>
          <w:tcPr>
            <w:tcW w:w="2860" w:type="dxa"/>
          </w:tcPr>
          <w:p w14:paraId="659B6E7D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ACP-250</w:t>
            </w:r>
          </w:p>
        </w:tc>
        <w:tc>
          <w:tcPr>
            <w:tcW w:w="2550" w:type="dxa"/>
          </w:tcPr>
          <w:p w14:paraId="16EAA15B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7.8247</w:t>
            </w:r>
          </w:p>
        </w:tc>
        <w:tc>
          <w:tcPr>
            <w:tcW w:w="3790" w:type="dxa"/>
          </w:tcPr>
          <w:p w14:paraId="423CE1C5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Cs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Cs/>
                <w:color w:val="000000"/>
                <w:sz w:val="24"/>
                <w:szCs w:val="24"/>
                <w:cs/>
                <w:lang w:bidi="hi-IN"/>
              </w:rPr>
              <w:t xml:space="preserve">This </w:t>
            </w: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 xml:space="preserve"> study</w:t>
            </w:r>
          </w:p>
        </w:tc>
      </w:tr>
      <w:tr w:rsidR="002008B7" w:rsidRPr="00EC261B" w14:paraId="27080F10" w14:textId="77777777" w:rsidTr="004A5438">
        <w:trPr>
          <w:jc w:val="center"/>
        </w:trPr>
        <w:tc>
          <w:tcPr>
            <w:tcW w:w="2860" w:type="dxa"/>
          </w:tcPr>
          <w:p w14:paraId="183C5FAB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ACP-500</w:t>
            </w:r>
          </w:p>
        </w:tc>
        <w:tc>
          <w:tcPr>
            <w:tcW w:w="2550" w:type="dxa"/>
          </w:tcPr>
          <w:p w14:paraId="5F2EEBCD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13.0039</w:t>
            </w:r>
          </w:p>
        </w:tc>
        <w:tc>
          <w:tcPr>
            <w:tcW w:w="3790" w:type="dxa"/>
          </w:tcPr>
          <w:p w14:paraId="2618F8A8" w14:textId="77777777" w:rsidR="002008B7" w:rsidRPr="00EC261B" w:rsidRDefault="002008B7" w:rsidP="004A543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GulliverRM" w:hAnsi="Times New Roman" w:cs="Times New Roman"/>
                <w:bCs/>
                <w:color w:val="000000"/>
                <w:sz w:val="24"/>
                <w:szCs w:val="24"/>
              </w:rPr>
            </w:pPr>
            <w:r w:rsidRPr="00EC261B">
              <w:rPr>
                <w:rFonts w:ascii="Times New Roman" w:eastAsia="GulliverRM" w:hAnsi="Times New Roman" w:cs="Times New Roman"/>
                <w:bCs/>
                <w:color w:val="000000"/>
                <w:sz w:val="24"/>
                <w:szCs w:val="24"/>
                <w:cs/>
                <w:lang w:bidi="hi-IN"/>
              </w:rPr>
              <w:t>This</w:t>
            </w:r>
            <w:r w:rsidRPr="00EC261B">
              <w:rPr>
                <w:rFonts w:ascii="Times New Roman" w:eastAsia="GulliverRM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C261B">
              <w:rPr>
                <w:rFonts w:ascii="Times New Roman" w:eastAsia="GulliverRM" w:hAnsi="Times New Roman" w:cs="Times New Roman"/>
                <w:b/>
                <w:color w:val="000000"/>
                <w:sz w:val="24"/>
                <w:szCs w:val="24"/>
              </w:rPr>
              <w:t>study</w:t>
            </w:r>
          </w:p>
        </w:tc>
      </w:tr>
    </w:tbl>
    <w:p w14:paraId="0A7CB0BC" w14:textId="77777777" w:rsidR="002008B7" w:rsidRDefault="002008B7" w:rsidP="002008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C6C0A" w14:textId="77777777" w:rsidR="002008B7" w:rsidRDefault="002008B7" w:rsidP="002008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B11CD" w14:textId="77777777" w:rsidR="002008B7" w:rsidRDefault="002008B7" w:rsidP="002008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A40DB" w14:textId="6A144499" w:rsidR="003C2DFC" w:rsidRPr="00EB7020" w:rsidRDefault="003C2DFC" w:rsidP="002008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020">
        <w:rPr>
          <w:rFonts w:ascii="Times New Roman" w:hAnsi="Times New Roman" w:cs="Times New Roman"/>
          <w:b/>
          <w:bCs/>
          <w:sz w:val="24"/>
          <w:szCs w:val="24"/>
        </w:rPr>
        <w:t>6. Cost Analysis</w:t>
      </w:r>
      <w:r w:rsidR="002515B9"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20E2" w:rsidRPr="00EB7020">
        <w:rPr>
          <w:rFonts w:ascii="Times New Roman" w:hAnsi="Times New Roman" w:cs="Times New Roman"/>
          <w:b/>
          <w:bCs/>
          <w:sz w:val="24"/>
          <w:szCs w:val="24"/>
        </w:rPr>
        <w:t>for fluoride removal</w:t>
      </w:r>
    </w:p>
    <w:p w14:paraId="5356D90A" w14:textId="055F7F66" w:rsidR="00E620E2" w:rsidRPr="00EB7020" w:rsidRDefault="00A83013" w:rsidP="00B63EB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cost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of the </w:t>
      </w:r>
      <w:r w:rsidR="00D61F4D" w:rsidRPr="00EB7020">
        <w:rPr>
          <w:rFonts w:ascii="Times New Roman" w:eastAsia="GulliverRM" w:hAnsi="Times New Roman" w:cs="Times New Roman"/>
          <w:sz w:val="24"/>
          <w:szCs w:val="24"/>
        </w:rPr>
        <w:t xml:space="preserve">fluoride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treatment by </w:t>
      </w:r>
      <w:r w:rsidR="00D61F4D" w:rsidRPr="00EB7020">
        <w:rPr>
          <w:rFonts w:ascii="Times New Roman" w:eastAsia="GulliverRM" w:hAnsi="Times New Roman" w:cs="Times New Roman"/>
          <w:sz w:val="24"/>
          <w:szCs w:val="24"/>
        </w:rPr>
        <w:t xml:space="preserve">applying </w:t>
      </w:r>
      <w:r w:rsidR="00D61F4D" w:rsidRPr="00EB7020">
        <w:rPr>
          <w:rFonts w:ascii="Times New Roman" w:eastAsia="GulliverRM" w:hAnsi="Times New Roman" w:cs="Times New Roman"/>
          <w:noProof/>
          <w:sz w:val="24"/>
          <w:szCs w:val="24"/>
        </w:rPr>
        <w:t>biosorbents</w:t>
      </w:r>
      <w:r w:rsidR="00D61F4D"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D61F4D" w:rsidRPr="00EB7020">
        <w:rPr>
          <w:rFonts w:ascii="Times New Roman" w:eastAsia="GulliverRM" w:hAnsi="Times New Roman" w:cs="Times New Roman"/>
          <w:noProof/>
          <w:sz w:val="24"/>
          <w:szCs w:val="24"/>
        </w:rPr>
        <w:t xml:space="preserve">is </w:t>
      </w:r>
      <w:r w:rsidRPr="00EB7020">
        <w:rPr>
          <w:rFonts w:ascii="Times New Roman" w:eastAsia="GulliverRM" w:hAnsi="Times New Roman" w:cs="Times New Roman"/>
          <w:noProof/>
          <w:sz w:val="24"/>
          <w:szCs w:val="24"/>
        </w:rPr>
        <w:t>dependent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on various factors, such as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adsorption efficiency of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adsorbent, reuse capability scale of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>application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,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 etc.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T</w:t>
      </w:r>
      <w:r w:rsidR="00BF140C" w:rsidRPr="00EB7020">
        <w:rPr>
          <w:rFonts w:ascii="Times New Roman" w:eastAsia="GulliverRM" w:hAnsi="Times New Roman" w:cs="Times New Roman"/>
          <w:sz w:val="24"/>
          <w:szCs w:val="24"/>
        </w:rPr>
        <w:t xml:space="preserve">he </w:t>
      </w:r>
      <w:r w:rsidR="00E620E2" w:rsidRPr="00EB7020">
        <w:rPr>
          <w:rFonts w:ascii="Times New Roman" w:eastAsia="GulliverRM" w:hAnsi="Times New Roman" w:cs="Times New Roman"/>
          <w:noProof/>
          <w:sz w:val="24"/>
          <w:szCs w:val="24"/>
        </w:rPr>
        <w:t>present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 study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 showed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>some important effort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s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 of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>regeneration and reuse of ACP</w:t>
      </w:r>
      <w:r w:rsidR="00C52898" w:rsidRPr="00EB7020">
        <w:rPr>
          <w:rFonts w:ascii="Times New Roman" w:eastAsia="GulliverRM" w:hAnsi="Times New Roman" w:cs="Times New Roman"/>
          <w:sz w:val="24"/>
          <w:szCs w:val="24"/>
        </w:rPr>
        <w:t>s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 in </w:t>
      </w:r>
      <w:r w:rsidR="00E620E2" w:rsidRPr="00EB7020">
        <w:rPr>
          <w:rFonts w:ascii="Times New Roman" w:eastAsia="GulliverRM" w:hAnsi="Times New Roman" w:cs="Times New Roman"/>
          <w:noProof/>
          <w:sz w:val="24"/>
          <w:szCs w:val="24"/>
        </w:rPr>
        <w:lastRenderedPageBreak/>
        <w:t>successive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 cycle</w:t>
      </w:r>
      <w:r w:rsidRPr="00EB7020">
        <w:rPr>
          <w:rFonts w:ascii="Times New Roman" w:eastAsia="GulliverRM" w:hAnsi="Times New Roman" w:cs="Times New Roman"/>
          <w:sz w:val="24"/>
          <w:szCs w:val="24"/>
        </w:rPr>
        <w:t>s,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 which indicate that ACP-250 and ACP-500 were used to remove fluoride up to four cycles. </w:t>
      </w:r>
      <w:r w:rsidR="00E620E2" w:rsidRPr="00EB7020">
        <w:rPr>
          <w:rFonts w:ascii="Times New Roman" w:eastAsia="GulliverRM" w:hAnsi="Times New Roman" w:cs="Times New Roman"/>
          <w:b/>
          <w:sz w:val="24"/>
          <w:szCs w:val="24"/>
        </w:rPr>
        <w:t>Table</w:t>
      </w:r>
      <w:r w:rsidR="00325E5C" w:rsidRPr="00EB7020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 summarizes the cost of some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of the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material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that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is used for the removal of fluoride. </w:t>
      </w:r>
      <w:r w:rsidRPr="00EB7020">
        <w:rPr>
          <w:rFonts w:ascii="Times New Roman" w:eastAsia="GulliverRM" w:hAnsi="Times New Roman" w:cs="Times New Roman"/>
          <w:sz w:val="24"/>
          <w:szCs w:val="24"/>
        </w:rPr>
        <w:t xml:space="preserve">The cost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 xml:space="preserve">of </w:t>
      </w:r>
      <w:r w:rsidR="00C70365" w:rsidRPr="00EB7020">
        <w:rPr>
          <w:rFonts w:ascii="Times New Roman" w:eastAsia="GulliverRM" w:hAnsi="Times New Roman" w:cs="Times New Roman"/>
          <w:sz w:val="24"/>
          <w:szCs w:val="24"/>
        </w:rPr>
        <w:t xml:space="preserve">activated carbon prepared from pulp </w:t>
      </w:r>
      <w:r w:rsidR="00E620E2" w:rsidRPr="00EB7020">
        <w:rPr>
          <w:rFonts w:ascii="Times New Roman" w:eastAsia="GulliverRM" w:hAnsi="Times New Roman" w:cs="Times New Roman"/>
          <w:sz w:val="24"/>
          <w:szCs w:val="24"/>
        </w:rPr>
        <w:t>was calculated on the basis of raw material cost and process cost.</w:t>
      </w:r>
    </w:p>
    <w:p w14:paraId="08BC3DEC" w14:textId="77777777" w:rsidR="00E620E2" w:rsidRPr="00EB7020" w:rsidRDefault="00E620E2" w:rsidP="00B63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02DEC" w14:textId="13956FFA" w:rsidR="00E6206D" w:rsidRPr="00EB7020" w:rsidRDefault="003C2DFC" w:rsidP="000D0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E6206D" w:rsidRPr="00EB7020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740E907F" w14:textId="58FD70EA" w:rsidR="00BB16B4" w:rsidRPr="00EB7020" w:rsidRDefault="00A83013" w:rsidP="00B63EB7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020">
        <w:rPr>
          <w:rFonts w:ascii="Times New Roman" w:hAnsi="Times New Roman" w:cs="Times New Roman"/>
          <w:bCs/>
          <w:sz w:val="24"/>
          <w:szCs w:val="24"/>
        </w:rPr>
        <w:t>Low-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cost highly efficient </w:t>
      </w:r>
      <w:r w:rsidR="007244DB" w:rsidRPr="00EB7020">
        <w:rPr>
          <w:rFonts w:ascii="Times New Roman" w:hAnsi="Times New Roman" w:cs="Times New Roman"/>
          <w:bCs/>
          <w:noProof/>
          <w:sz w:val="24"/>
          <w:szCs w:val="24"/>
        </w:rPr>
        <w:t>biosorbent</w:t>
      </w:r>
      <w:r w:rsidR="00AA26AC" w:rsidRPr="00EB7020">
        <w:rPr>
          <w:rFonts w:ascii="Times New Roman" w:hAnsi="Times New Roman" w:cs="Times New Roman"/>
          <w:bCs/>
          <w:noProof/>
          <w:sz w:val="24"/>
          <w:szCs w:val="24"/>
        </w:rPr>
        <w:t>s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 xml:space="preserve">(ACP-250 and ACP-500) 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>were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 xml:space="preserve">synthesized 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from </w:t>
      </w:r>
      <w:r w:rsidR="00C36AFF" w:rsidRPr="00EB7020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7244DB" w:rsidRPr="00EB70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itrus </w:t>
      </w:r>
      <w:proofErr w:type="spellStart"/>
      <w:r w:rsidR="007244DB" w:rsidRPr="00EB7020">
        <w:rPr>
          <w:rFonts w:ascii="Times New Roman" w:hAnsi="Times New Roman" w:cs="Times New Roman"/>
          <w:bCs/>
          <w:i/>
          <w:iCs/>
          <w:sz w:val="24"/>
          <w:szCs w:val="24"/>
        </w:rPr>
        <w:t>limetta</w:t>
      </w:r>
      <w:proofErr w:type="spellEnd"/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 pulp waste</w:t>
      </w:r>
      <w:r w:rsidRPr="00EB7020">
        <w:rPr>
          <w:rFonts w:ascii="Times New Roman" w:hAnsi="Times New Roman" w:cs="Times New Roman"/>
          <w:bCs/>
          <w:sz w:val="24"/>
          <w:szCs w:val="24"/>
        </w:rPr>
        <w:t>,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4CDA" w:rsidRPr="00EB7020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>applied</w:t>
      </w:r>
      <w:r w:rsidR="00D84CDA" w:rsidRPr="00EB7020">
        <w:rPr>
          <w:rFonts w:ascii="Times New Roman" w:hAnsi="Times New Roman" w:cs="Times New Roman"/>
          <w:bCs/>
          <w:sz w:val="24"/>
          <w:szCs w:val="24"/>
        </w:rPr>
        <w:t xml:space="preserve"> for the </w:t>
      </w:r>
      <w:r w:rsidR="00D84CDA" w:rsidRPr="00EB7020">
        <w:rPr>
          <w:rFonts w:ascii="Times New Roman" w:hAnsi="Times New Roman" w:cs="Times New Roman"/>
          <w:bCs/>
          <w:noProof/>
          <w:sz w:val="24"/>
          <w:szCs w:val="24"/>
        </w:rPr>
        <w:t>removal</w:t>
      </w:r>
      <w:r w:rsidR="00BF140C" w:rsidRPr="00EB7020">
        <w:rPr>
          <w:rFonts w:ascii="Times New Roman" w:hAnsi="Times New Roman" w:cs="Times New Roman"/>
          <w:bCs/>
          <w:noProof/>
          <w:sz w:val="24"/>
          <w:szCs w:val="24"/>
        </w:rPr>
        <w:t xml:space="preserve"> of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 fluoride </w:t>
      </w:r>
      <w:r w:rsidR="00D84CDA" w:rsidRPr="00EB7020">
        <w:rPr>
          <w:rFonts w:ascii="Times New Roman" w:hAnsi="Times New Roman" w:cs="Times New Roman"/>
          <w:bCs/>
          <w:sz w:val="24"/>
          <w:szCs w:val="24"/>
        </w:rPr>
        <w:t xml:space="preserve">ions 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from aqueous solution. </w:t>
      </w:r>
      <w:r w:rsidR="00D71D30" w:rsidRPr="00EB7020">
        <w:rPr>
          <w:rFonts w:ascii="Times New Roman" w:hAnsi="Times New Roman" w:cs="Times New Roman"/>
          <w:bCs/>
          <w:sz w:val="24"/>
          <w:szCs w:val="24"/>
        </w:rPr>
        <w:t>FTIR</w:t>
      </w:r>
      <w:r w:rsidR="0076519F" w:rsidRPr="00EB7020">
        <w:rPr>
          <w:rFonts w:ascii="Times New Roman" w:hAnsi="Times New Roman" w:cs="Times New Roman"/>
          <w:bCs/>
          <w:sz w:val="24"/>
          <w:szCs w:val="24"/>
        </w:rPr>
        <w:t xml:space="preserve"> analysis of ACP-250 and ACP-500 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>co</w:t>
      </w:r>
      <w:r w:rsidR="00F41927" w:rsidRPr="00EB7020">
        <w:rPr>
          <w:rFonts w:ascii="Times New Roman" w:hAnsi="Times New Roman" w:cs="Times New Roman"/>
          <w:bCs/>
          <w:sz w:val="24"/>
          <w:szCs w:val="24"/>
        </w:rPr>
        <w:t xml:space="preserve">nfirmed that </w:t>
      </w:r>
      <w:r w:rsidRPr="00EB7020">
        <w:rPr>
          <w:rFonts w:ascii="Times New Roman" w:hAnsi="Times New Roman" w:cs="Times New Roman"/>
          <w:bCs/>
          <w:sz w:val="24"/>
          <w:szCs w:val="24"/>
        </w:rPr>
        <w:t>fluoride-</w:t>
      </w:r>
      <w:r w:rsidR="00F41927" w:rsidRPr="00EB7020">
        <w:rPr>
          <w:rFonts w:ascii="Times New Roman" w:hAnsi="Times New Roman" w:cs="Times New Roman"/>
          <w:bCs/>
          <w:sz w:val="24"/>
          <w:szCs w:val="24"/>
        </w:rPr>
        <w:t xml:space="preserve">adsorbing 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>groups were present</w:t>
      </w:r>
      <w:r w:rsidR="00F41927" w:rsidRPr="00EB7020">
        <w:rPr>
          <w:rFonts w:ascii="Times New Roman" w:hAnsi="Times New Roman" w:cs="Times New Roman"/>
          <w:bCs/>
          <w:sz w:val="24"/>
          <w:szCs w:val="24"/>
        </w:rPr>
        <w:t xml:space="preserve"> on the surface of </w:t>
      </w:r>
      <w:r w:rsidR="00F41927" w:rsidRPr="00EB7020">
        <w:rPr>
          <w:rFonts w:ascii="Times New Roman" w:hAnsi="Times New Roman" w:cs="Times New Roman"/>
          <w:bCs/>
          <w:noProof/>
          <w:sz w:val="24"/>
          <w:szCs w:val="24"/>
        </w:rPr>
        <w:t>biosorbents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>.</w:t>
      </w:r>
      <w:r w:rsidR="00D67EA4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3912" w:rsidRPr="00EB7020">
        <w:rPr>
          <w:rFonts w:ascii="Times New Roman" w:hAnsi="Times New Roman" w:cs="Times New Roman"/>
          <w:bCs/>
          <w:sz w:val="24"/>
          <w:szCs w:val="24"/>
        </w:rPr>
        <w:t xml:space="preserve">EDX results show that carbon was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FE3912" w:rsidRPr="00EB7020">
        <w:rPr>
          <w:rFonts w:ascii="Times New Roman" w:hAnsi="Times New Roman" w:cs="Times New Roman"/>
          <w:bCs/>
          <w:sz w:val="24"/>
          <w:szCs w:val="24"/>
        </w:rPr>
        <w:t xml:space="preserve">dominant element in both </w:t>
      </w:r>
      <w:r w:rsidR="00FE3912" w:rsidRPr="00EB7020">
        <w:rPr>
          <w:rFonts w:ascii="Times New Roman" w:hAnsi="Times New Roman" w:cs="Times New Roman"/>
          <w:bCs/>
          <w:noProof/>
          <w:sz w:val="24"/>
          <w:szCs w:val="24"/>
        </w:rPr>
        <w:t>biosorbents</w:t>
      </w:r>
      <w:r w:rsidR="00FE3912" w:rsidRPr="00EB7020">
        <w:rPr>
          <w:rFonts w:ascii="Times New Roman" w:hAnsi="Times New Roman" w:cs="Times New Roman"/>
          <w:bCs/>
          <w:sz w:val="24"/>
          <w:szCs w:val="24"/>
        </w:rPr>
        <w:t xml:space="preserve"> (Carbon content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FE3912" w:rsidRPr="00EB7020">
        <w:rPr>
          <w:rFonts w:ascii="Times New Roman" w:hAnsi="Times New Roman" w:cs="Times New Roman"/>
          <w:bCs/>
          <w:sz w:val="24"/>
          <w:szCs w:val="24"/>
        </w:rPr>
        <w:t xml:space="preserve">58 % in ACP-500 and 50.3% in ACP-250. XRD results show that iron was present in the form of oxides and carbide. </w:t>
      </w:r>
      <w:r w:rsidR="00D67EA4" w:rsidRPr="00EB7020">
        <w:rPr>
          <w:rFonts w:ascii="Times New Roman" w:hAnsi="Times New Roman" w:cs="Times New Roman"/>
          <w:bCs/>
          <w:sz w:val="24"/>
          <w:szCs w:val="24"/>
        </w:rPr>
        <w:t xml:space="preserve">Slightly acidic pH 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>and 25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 °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>C temperature were favorable</w:t>
      </w:r>
      <w:r w:rsidR="00D67EA4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>removal of fluoride</w:t>
      </w:r>
      <w:r w:rsidR="00D6432E" w:rsidRPr="00EB7020">
        <w:rPr>
          <w:rFonts w:ascii="Times New Roman" w:hAnsi="Times New Roman" w:cs="Times New Roman"/>
          <w:bCs/>
          <w:sz w:val="24"/>
          <w:szCs w:val="24"/>
        </w:rPr>
        <w:t xml:space="preserve"> from an aqueous solution using magnetically active resource materials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Adsorption of fluoride followed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>mo</w:t>
      </w:r>
      <w:r w:rsidR="0094422B" w:rsidRPr="00EB7020">
        <w:rPr>
          <w:rFonts w:ascii="Times New Roman" w:hAnsi="Times New Roman" w:cs="Times New Roman"/>
          <w:bCs/>
          <w:sz w:val="24"/>
          <w:szCs w:val="24"/>
        </w:rPr>
        <w:t xml:space="preserve">nolayer Langmuir isotherm model 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D84CDA" w:rsidRPr="00EB7020">
        <w:rPr>
          <w:rFonts w:ascii="Times New Roman" w:hAnsi="Times New Roman" w:cs="Times New Roman"/>
          <w:bCs/>
          <w:noProof/>
          <w:sz w:val="24"/>
          <w:szCs w:val="24"/>
        </w:rPr>
        <w:t>pseudo-second-</w:t>
      </w:r>
      <w:r w:rsidR="007244DB" w:rsidRPr="00EB7020">
        <w:rPr>
          <w:rFonts w:ascii="Times New Roman" w:hAnsi="Times New Roman" w:cs="Times New Roman"/>
          <w:bCs/>
          <w:noProof/>
          <w:sz w:val="24"/>
          <w:szCs w:val="24"/>
        </w:rPr>
        <w:t>order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 kinetics. </w:t>
      </w:r>
      <w:r w:rsidR="00AA26AC" w:rsidRPr="00EB7020">
        <w:rPr>
          <w:rFonts w:ascii="Times New Roman" w:hAnsi="Times New Roman" w:cs="Times New Roman"/>
          <w:bCs/>
          <w:sz w:val="24"/>
          <w:szCs w:val="24"/>
        </w:rPr>
        <w:t xml:space="preserve">This study confirmed that 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>ACP</w:t>
      </w:r>
      <w:r w:rsidR="0094422B" w:rsidRPr="00EB7020">
        <w:rPr>
          <w:rFonts w:ascii="Times New Roman" w:hAnsi="Times New Roman" w:cs="Times New Roman"/>
          <w:bCs/>
          <w:sz w:val="24"/>
          <w:szCs w:val="24"/>
        </w:rPr>
        <w:t>-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>500 show</w:t>
      </w:r>
      <w:r w:rsidRPr="00EB7020">
        <w:rPr>
          <w:rFonts w:ascii="Times New Roman" w:hAnsi="Times New Roman" w:cs="Times New Roman"/>
          <w:bCs/>
          <w:sz w:val="24"/>
          <w:szCs w:val="24"/>
        </w:rPr>
        <w:t>ed</w:t>
      </w:r>
      <w:r w:rsidR="007244DB" w:rsidRPr="00EB7020">
        <w:rPr>
          <w:rFonts w:ascii="Times New Roman" w:hAnsi="Times New Roman" w:cs="Times New Roman"/>
          <w:bCs/>
          <w:sz w:val="24"/>
          <w:szCs w:val="24"/>
        </w:rPr>
        <w:t xml:space="preserve"> higher </w:t>
      </w:r>
      <w:r w:rsidR="00D67EA4" w:rsidRPr="00EB7020">
        <w:rPr>
          <w:rFonts w:ascii="Times New Roman" w:hAnsi="Times New Roman" w:cs="Times New Roman"/>
          <w:bCs/>
          <w:sz w:val="24"/>
          <w:szCs w:val="24"/>
        </w:rPr>
        <w:t xml:space="preserve">removal </w:t>
      </w:r>
      <w:r w:rsidR="00A32289" w:rsidRPr="00EB7020">
        <w:rPr>
          <w:rFonts w:ascii="Times New Roman" w:hAnsi="Times New Roman" w:cs="Times New Roman"/>
          <w:bCs/>
          <w:sz w:val="24"/>
          <w:szCs w:val="24"/>
        </w:rPr>
        <w:t>efficiency</w:t>
      </w:r>
      <w:r w:rsidR="00D67EA4" w:rsidRPr="00EB7020">
        <w:rPr>
          <w:rFonts w:ascii="Times New Roman" w:hAnsi="Times New Roman" w:cs="Times New Roman"/>
          <w:bCs/>
          <w:sz w:val="24"/>
          <w:szCs w:val="24"/>
        </w:rPr>
        <w:t xml:space="preserve"> of fluoride</w:t>
      </w:r>
      <w:r w:rsidR="00A32289" w:rsidRPr="00EB7020">
        <w:rPr>
          <w:rFonts w:ascii="Times New Roman" w:hAnsi="Times New Roman" w:cs="Times New Roman"/>
          <w:bCs/>
          <w:sz w:val="24"/>
          <w:szCs w:val="24"/>
        </w:rPr>
        <w:t xml:space="preserve"> than ACP-250</w:t>
      </w:r>
      <w:r w:rsidR="002D52CD" w:rsidRPr="00EB702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Therefore, waste </w:t>
      </w:r>
      <w:r w:rsidR="00791DCF" w:rsidRPr="00EB7020">
        <w:rPr>
          <w:rFonts w:ascii="Times New Roman" w:hAnsi="Times New Roman" w:cs="Times New Roman"/>
          <w:bCs/>
          <w:sz w:val="24"/>
          <w:szCs w:val="24"/>
        </w:rPr>
        <w:t xml:space="preserve">biomass </w:t>
      </w:r>
      <w:r w:rsidR="00E84141" w:rsidRPr="00EB7020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E84141" w:rsidRPr="00EB7020">
        <w:rPr>
          <w:rFonts w:ascii="Times New Roman" w:hAnsi="Times New Roman" w:cs="Times New Roman"/>
          <w:i/>
          <w:sz w:val="24"/>
          <w:szCs w:val="24"/>
        </w:rPr>
        <w:t>Citrus</w:t>
      </w:r>
      <w:r w:rsidR="00E84141" w:rsidRPr="00EB7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141" w:rsidRPr="00EB7020">
        <w:rPr>
          <w:rFonts w:ascii="Times New Roman" w:hAnsi="Times New Roman" w:cs="Times New Roman"/>
          <w:i/>
          <w:sz w:val="24"/>
          <w:szCs w:val="24"/>
        </w:rPr>
        <w:t>limetta</w:t>
      </w:r>
      <w:proofErr w:type="spellEnd"/>
      <w:r w:rsidR="00E84141" w:rsidRPr="00EB7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352B" w:rsidRPr="00EB7020">
        <w:rPr>
          <w:rFonts w:ascii="Times New Roman" w:hAnsi="Times New Roman" w:cs="Times New Roman"/>
          <w:bCs/>
          <w:sz w:val="24"/>
          <w:szCs w:val="24"/>
        </w:rPr>
        <w:t xml:space="preserve">could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be applied </w:t>
      </w:r>
      <w:r w:rsidR="00791DCF" w:rsidRPr="00EB7020">
        <w:rPr>
          <w:rFonts w:ascii="Times New Roman" w:hAnsi="Times New Roman" w:cs="Times New Roman"/>
          <w:bCs/>
          <w:sz w:val="24"/>
          <w:szCs w:val="24"/>
        </w:rPr>
        <w:t xml:space="preserve">as highly </w:t>
      </w:r>
      <w:r w:rsidR="0022352B" w:rsidRPr="00EB7020">
        <w:rPr>
          <w:rFonts w:ascii="Times New Roman" w:hAnsi="Times New Roman" w:cs="Times New Roman"/>
          <w:bCs/>
          <w:sz w:val="24"/>
          <w:szCs w:val="24"/>
        </w:rPr>
        <w:t>proficient</w:t>
      </w:r>
      <w:r w:rsidR="00791DCF" w:rsidRPr="00EB7020">
        <w:rPr>
          <w:rFonts w:ascii="Times New Roman" w:hAnsi="Times New Roman" w:cs="Times New Roman"/>
          <w:bCs/>
          <w:sz w:val="24"/>
          <w:szCs w:val="24"/>
        </w:rPr>
        <w:t xml:space="preserve"> material for </w:t>
      </w:r>
      <w:r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91DCF" w:rsidRPr="00EB7020">
        <w:rPr>
          <w:rFonts w:ascii="Times New Roman" w:hAnsi="Times New Roman" w:cs="Times New Roman"/>
          <w:bCs/>
          <w:sz w:val="24"/>
          <w:szCs w:val="24"/>
        </w:rPr>
        <w:t>removal of fluoride from</w:t>
      </w:r>
      <w:r w:rsidR="00A32289" w:rsidRPr="00EB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6AFF" w:rsidRPr="00EB7020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91DCF" w:rsidRPr="00EB7020">
        <w:rPr>
          <w:rFonts w:ascii="Times New Roman" w:hAnsi="Times New Roman" w:cs="Times New Roman"/>
          <w:bCs/>
          <w:sz w:val="24"/>
          <w:szCs w:val="24"/>
        </w:rPr>
        <w:t xml:space="preserve">water. </w:t>
      </w:r>
    </w:p>
    <w:p w14:paraId="6DCA4933" w14:textId="77777777" w:rsidR="006533F9" w:rsidRPr="00EB7020" w:rsidRDefault="006533F9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672D7B" w14:textId="7AC5C6F6" w:rsidR="009C3B37" w:rsidRPr="00EB7020" w:rsidRDefault="000D0C24" w:rsidP="000D0C2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 xml:space="preserve">8. </w:t>
      </w:r>
      <w:r w:rsidR="00656C4F" w:rsidRPr="00EB7020">
        <w:rPr>
          <w:rFonts w:ascii="Times New Roman" w:hAnsi="Times New Roman" w:cs="Times New Roman"/>
          <w:b/>
          <w:sz w:val="24"/>
          <w:szCs w:val="24"/>
        </w:rPr>
        <w:t>Acknowledgment</w:t>
      </w:r>
    </w:p>
    <w:p w14:paraId="05487638" w14:textId="526EE481" w:rsidR="00656C4F" w:rsidRPr="00EB7020" w:rsidRDefault="00BB16B4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20">
        <w:rPr>
          <w:rFonts w:ascii="Times New Roman" w:hAnsi="Times New Roman" w:cs="Times New Roman"/>
          <w:sz w:val="24"/>
          <w:szCs w:val="24"/>
        </w:rPr>
        <w:t xml:space="preserve">The authors </w:t>
      </w:r>
      <w:r w:rsidR="00A83013" w:rsidRPr="00EB7020">
        <w:rPr>
          <w:rFonts w:ascii="Times New Roman" w:hAnsi="Times New Roman" w:cs="Times New Roman"/>
          <w:noProof/>
          <w:sz w:val="24"/>
          <w:szCs w:val="24"/>
        </w:rPr>
        <w:t>are grateful</w:t>
      </w:r>
      <w:r w:rsidR="00D84CDA" w:rsidRPr="00EB7020">
        <w:rPr>
          <w:rFonts w:ascii="Times New Roman" w:hAnsi="Times New Roman" w:cs="Times New Roman"/>
          <w:sz w:val="24"/>
          <w:szCs w:val="24"/>
        </w:rPr>
        <w:t xml:space="preserve"> to 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656C4F" w:rsidRPr="00EB7020">
        <w:rPr>
          <w:rFonts w:ascii="Times New Roman" w:hAnsi="Times New Roman" w:cs="Times New Roman"/>
          <w:sz w:val="24"/>
          <w:szCs w:val="24"/>
        </w:rPr>
        <w:t xml:space="preserve">Science and </w:t>
      </w:r>
      <w:r w:rsidRPr="00EB7020">
        <w:rPr>
          <w:rFonts w:ascii="Times New Roman" w:hAnsi="Times New Roman" w:cs="Times New Roman"/>
          <w:sz w:val="24"/>
          <w:szCs w:val="24"/>
        </w:rPr>
        <w:t xml:space="preserve">Engineering </w:t>
      </w:r>
      <w:r w:rsidR="00656C4F" w:rsidRPr="00EB7020">
        <w:rPr>
          <w:rFonts w:ascii="Times New Roman" w:hAnsi="Times New Roman" w:cs="Times New Roman"/>
          <w:sz w:val="24"/>
          <w:szCs w:val="24"/>
        </w:rPr>
        <w:t xml:space="preserve">Research </w:t>
      </w:r>
      <w:r w:rsidRPr="00EB7020">
        <w:rPr>
          <w:rFonts w:ascii="Times New Roman" w:hAnsi="Times New Roman" w:cs="Times New Roman"/>
          <w:sz w:val="24"/>
          <w:szCs w:val="24"/>
        </w:rPr>
        <w:t>Board</w:t>
      </w:r>
      <w:r w:rsidR="00656C4F" w:rsidRPr="00EB7020">
        <w:rPr>
          <w:rFonts w:ascii="Times New Roman" w:hAnsi="Times New Roman" w:cs="Times New Roman"/>
          <w:sz w:val="24"/>
          <w:szCs w:val="24"/>
        </w:rPr>
        <w:t>,</w:t>
      </w:r>
      <w:r w:rsidR="00181D72" w:rsidRPr="00EB7020">
        <w:rPr>
          <w:rFonts w:ascii="Times New Roman" w:hAnsi="Times New Roman" w:cs="Times New Roman"/>
          <w:sz w:val="24"/>
          <w:szCs w:val="24"/>
        </w:rPr>
        <w:t xml:space="preserve"> </w:t>
      </w:r>
      <w:r w:rsidR="00AA26AC" w:rsidRPr="00EB70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</w:t>
      </w:r>
      <w:r w:rsidRPr="00EB7020">
        <w:rPr>
          <w:rFonts w:ascii="Times New Roman" w:hAnsi="Times New Roman" w:cs="Times New Roman"/>
          <w:sz w:val="24"/>
          <w:szCs w:val="24"/>
        </w:rPr>
        <w:t>providing financial support for this work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 (Department of Science and Technology (SERB-DST) Sponsored Project No. </w:t>
      </w:r>
      <w:r w:rsidR="00A83013" w:rsidRPr="00EB7020">
        <w:rPr>
          <w:rFonts w:ascii="Times New Roman" w:hAnsi="Times New Roman" w:cs="Times New Roman"/>
          <w:sz w:val="24"/>
          <w:szCs w:val="24"/>
          <w:shd w:val="clear" w:color="auto" w:fill="FFFFFF"/>
        </w:rPr>
        <w:t>ECR/2016/001924)</w:t>
      </w:r>
      <w:r w:rsidRPr="00EB7020">
        <w:rPr>
          <w:rFonts w:ascii="Times New Roman" w:hAnsi="Times New Roman" w:cs="Times New Roman"/>
          <w:sz w:val="24"/>
          <w:szCs w:val="24"/>
        </w:rPr>
        <w:t xml:space="preserve">. </w:t>
      </w:r>
      <w:r w:rsidR="007920C9" w:rsidRPr="00EB7020">
        <w:rPr>
          <w:rFonts w:ascii="Times New Roman" w:hAnsi="Times New Roman" w:cs="Times New Roman"/>
          <w:sz w:val="24"/>
          <w:szCs w:val="24"/>
        </w:rPr>
        <w:t xml:space="preserve">Special thanks to </w:t>
      </w:r>
      <w:r w:rsidR="00A83013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7920C9" w:rsidRPr="00EB7020">
        <w:rPr>
          <w:rFonts w:ascii="Times New Roman" w:hAnsi="Times New Roman" w:cs="Times New Roman"/>
          <w:sz w:val="24"/>
          <w:szCs w:val="24"/>
        </w:rPr>
        <w:t>University Sophisticated Instrumentation Center (USIC) BBAU, Lucknow</w:t>
      </w:r>
      <w:r w:rsidR="00A83013" w:rsidRPr="00EB7020">
        <w:rPr>
          <w:rFonts w:ascii="Times New Roman" w:hAnsi="Times New Roman" w:cs="Times New Roman"/>
          <w:sz w:val="24"/>
          <w:szCs w:val="24"/>
        </w:rPr>
        <w:t>,</w:t>
      </w:r>
      <w:r w:rsidR="007920C9" w:rsidRPr="00EB7020">
        <w:rPr>
          <w:rFonts w:ascii="Times New Roman" w:hAnsi="Times New Roman" w:cs="Times New Roman"/>
          <w:sz w:val="24"/>
          <w:szCs w:val="24"/>
        </w:rPr>
        <w:t xml:space="preserve"> for their kind support in </w:t>
      </w:r>
      <w:r w:rsidR="00BF140C" w:rsidRPr="00EB7020">
        <w:rPr>
          <w:rFonts w:ascii="Times New Roman" w:hAnsi="Times New Roman" w:cs="Times New Roman"/>
          <w:sz w:val="24"/>
          <w:szCs w:val="24"/>
        </w:rPr>
        <w:t xml:space="preserve">the </w:t>
      </w:r>
      <w:r w:rsidR="007920C9" w:rsidRPr="00EB7020">
        <w:rPr>
          <w:rFonts w:ascii="Times New Roman" w:hAnsi="Times New Roman" w:cs="Times New Roman"/>
          <w:noProof/>
          <w:sz w:val="24"/>
          <w:szCs w:val="24"/>
        </w:rPr>
        <w:t>characterization</w:t>
      </w:r>
      <w:r w:rsidR="007920C9" w:rsidRPr="00EB7020">
        <w:rPr>
          <w:rFonts w:ascii="Times New Roman" w:hAnsi="Times New Roman" w:cs="Times New Roman"/>
          <w:sz w:val="24"/>
          <w:szCs w:val="24"/>
        </w:rPr>
        <w:t xml:space="preserve"> of adsorbent</w:t>
      </w:r>
      <w:r w:rsidR="00AA26AC" w:rsidRPr="00EB7020">
        <w:rPr>
          <w:rFonts w:ascii="Times New Roman" w:hAnsi="Times New Roman" w:cs="Times New Roman"/>
          <w:sz w:val="24"/>
          <w:szCs w:val="24"/>
        </w:rPr>
        <w:t>s</w:t>
      </w:r>
      <w:r w:rsidR="00304697">
        <w:rPr>
          <w:rFonts w:ascii="Times New Roman" w:hAnsi="Times New Roman" w:cs="Times New Roman"/>
          <w:sz w:val="24"/>
          <w:szCs w:val="24"/>
        </w:rPr>
        <w:t xml:space="preserve">. </w:t>
      </w:r>
      <w:r w:rsidR="00C87BD3" w:rsidRPr="00EB7020">
        <w:rPr>
          <w:rFonts w:ascii="Times New Roman" w:hAnsi="Times New Roman" w:cs="Times New Roman"/>
          <w:sz w:val="24"/>
          <w:szCs w:val="24"/>
        </w:rPr>
        <w:t xml:space="preserve">This research was also partially supported by research grant of </w:t>
      </w:r>
      <w:proofErr w:type="spellStart"/>
      <w:r w:rsidR="00C87BD3" w:rsidRPr="00EB7020">
        <w:rPr>
          <w:rFonts w:ascii="Times New Roman" w:hAnsi="Times New Roman" w:cs="Times New Roman"/>
          <w:sz w:val="24"/>
          <w:szCs w:val="24"/>
        </w:rPr>
        <w:t>Kwangwoon</w:t>
      </w:r>
      <w:proofErr w:type="spellEnd"/>
      <w:r w:rsidR="00C87BD3" w:rsidRPr="00EB7020">
        <w:rPr>
          <w:rFonts w:ascii="Times New Roman" w:hAnsi="Times New Roman" w:cs="Times New Roman"/>
          <w:sz w:val="24"/>
          <w:szCs w:val="24"/>
        </w:rPr>
        <w:t xml:space="preserve"> University, Seoul, </w:t>
      </w:r>
      <w:proofErr w:type="gramStart"/>
      <w:r w:rsidR="00C87BD3" w:rsidRPr="00EB7020">
        <w:rPr>
          <w:rFonts w:ascii="Times New Roman" w:hAnsi="Times New Roman" w:cs="Times New Roman"/>
          <w:sz w:val="24"/>
          <w:szCs w:val="24"/>
        </w:rPr>
        <w:t>Republic</w:t>
      </w:r>
      <w:proofErr w:type="gramEnd"/>
      <w:r w:rsidR="00C87BD3" w:rsidRPr="00EB7020">
        <w:rPr>
          <w:rFonts w:ascii="Times New Roman" w:hAnsi="Times New Roman" w:cs="Times New Roman"/>
          <w:sz w:val="24"/>
          <w:szCs w:val="24"/>
        </w:rPr>
        <w:t xml:space="preserve"> of Korea. </w:t>
      </w:r>
    </w:p>
    <w:p w14:paraId="3E17D4A2" w14:textId="77777777" w:rsidR="00B63EB7" w:rsidRPr="00EB7020" w:rsidRDefault="00B63EB7" w:rsidP="00B63E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4985CB" w14:textId="3E4A33BF" w:rsidR="00DA7DB9" w:rsidRDefault="000D0C24" w:rsidP="000D0C2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Arial Unicode MS" w:hint="cs"/>
          <w:b/>
          <w:sz w:val="24"/>
          <w:szCs w:val="21"/>
          <w:cs/>
          <w:lang w:bidi="hi-IN"/>
        </w:rPr>
        <w:t xml:space="preserve">9. </w:t>
      </w:r>
      <w:r w:rsidR="00EA50F7" w:rsidRPr="00EB7020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5E168C09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Amini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K. Mueller, K. C.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Abbaspour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T. Rosenberg, M.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Afyuni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K. N. Moller, M.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Sarr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C. A. Johnson, </w:t>
      </w:r>
      <w:r w:rsidRPr="00654CAE">
        <w:rPr>
          <w:rFonts w:ascii="Times New Roman" w:hAnsi="Times New Roman" w:cs="Times New Roman"/>
          <w:i/>
          <w:sz w:val="24"/>
          <w:szCs w:val="24"/>
        </w:rPr>
        <w:t>Environ. Sci. Technol.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2008, </w:t>
      </w:r>
      <w:r w:rsidRPr="00654CAE">
        <w:rPr>
          <w:rFonts w:ascii="Times New Roman" w:hAnsi="Times New Roman" w:cs="Times New Roman"/>
          <w:i/>
          <w:sz w:val="24"/>
          <w:szCs w:val="24"/>
        </w:rPr>
        <w:t>42</w:t>
      </w:r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r w:rsidRPr="00654CAE">
        <w:rPr>
          <w:rFonts w:ascii="Times New Roman" w:hAnsi="Times New Roman" w:cs="Times New Roman"/>
          <w:sz w:val="24"/>
          <w:szCs w:val="24"/>
        </w:rPr>
        <w:t>3662-3668.</w:t>
      </w:r>
      <w:r w:rsidRPr="00654CAE">
        <w:rPr>
          <w:rFonts w:ascii="Helvetica" w:hAnsi="Helvetic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Pr="00654CAE">
        <w:rPr>
          <w:rFonts w:ascii="Times New Roman" w:hAnsi="Times New Roman" w:cs="Times New Roman"/>
          <w:b/>
          <w:bCs/>
          <w:sz w:val="24"/>
          <w:szCs w:val="24"/>
        </w:rPr>
        <w:t>DOI: </w:t>
      </w:r>
      <w:r w:rsidRPr="00654CAE">
        <w:rPr>
          <w:rFonts w:ascii="Times New Roman" w:hAnsi="Times New Roman" w:cs="Times New Roman"/>
          <w:sz w:val="24"/>
          <w:szCs w:val="24"/>
        </w:rPr>
        <w:t>10.1021/es071958y</w:t>
      </w:r>
    </w:p>
    <w:p w14:paraId="22072C42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A. L.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Srivastav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P. K. Singh, V. Srivastava, Y. C. Sharma,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Hazard. Mater.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2013,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263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342-352.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 10.1016/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j.jhazmat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>.</w:t>
      </w:r>
    </w:p>
    <w:p w14:paraId="0839A48A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lastRenderedPageBreak/>
        <w:t xml:space="preserve">D. Banks, C.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Reimann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O.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Røyset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H.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Skarphagen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O. M.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Saether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>,</w:t>
      </w:r>
      <w:r w:rsidRPr="00654CAE">
        <w:rPr>
          <w:rFonts w:ascii="Times New Roman" w:hAnsi="Times New Roman" w:cs="Times New Roman"/>
          <w:sz w:val="24"/>
          <w:szCs w:val="24"/>
        </w:rPr>
        <w:t xml:space="preserve"> </w:t>
      </w:r>
      <w:r w:rsidRPr="00654CAE">
        <w:rPr>
          <w:rFonts w:ascii="Times New Roman" w:hAnsi="Times New Roman" w:cs="Times New Roman"/>
          <w:i/>
          <w:sz w:val="24"/>
          <w:szCs w:val="24"/>
        </w:rPr>
        <w:t>Appl. Geochem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1995,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10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1-16.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doi.org/10.1016/0883-2927(94)00046-9</w:t>
      </w:r>
    </w:p>
    <w:p w14:paraId="2669FD54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M. Edmunds, P. Smedley,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Elsevier Academic Press </w:t>
      </w:r>
      <w:r w:rsidRPr="00654CAE">
        <w:rPr>
          <w:rFonts w:ascii="Times New Roman" w:hAnsi="Times New Roman" w:cs="Times New Roman"/>
          <w:i/>
          <w:sz w:val="24"/>
          <w:szCs w:val="24"/>
        </w:rPr>
        <w:t>Environ. Sci. Technol.</w:t>
      </w:r>
      <w:r w:rsidRPr="00654CAE">
        <w:rPr>
          <w:rFonts w:ascii="Times New Roman" w:hAnsi="Times New Roman" w:cs="Times New Roman"/>
          <w:sz w:val="24"/>
          <w:szCs w:val="24"/>
        </w:rPr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2005,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34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3247-3253.</w:t>
      </w:r>
    </w:p>
    <w:p w14:paraId="4B284606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E. J. Reardon, Y. Wang, </w:t>
      </w:r>
      <w:r w:rsidRPr="00654CAE">
        <w:rPr>
          <w:rFonts w:ascii="Times New Roman" w:hAnsi="Times New Roman" w:cs="Times New Roman"/>
          <w:i/>
          <w:sz w:val="24"/>
          <w:szCs w:val="24"/>
        </w:rPr>
        <w:t>Environ. Sci. Technol</w:t>
      </w:r>
      <w:r w:rsidRPr="00654CAE">
        <w:rPr>
          <w:rFonts w:ascii="Times New Roman" w:hAnsi="Times New Roman" w:cs="Times New Roman"/>
          <w:sz w:val="24"/>
          <w:szCs w:val="24"/>
        </w:rPr>
        <w:t>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2000,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34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3247-3253.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 10.1021/es990542k</w:t>
      </w:r>
    </w:p>
    <w:p w14:paraId="63132B18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F. Shen, X. Chen, P. Gao, G. Chen,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Chem. Eng. Sci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2003,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58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987-993.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doi:10.1016/S0009-2509(02)00639-5</w:t>
      </w:r>
    </w:p>
    <w:p w14:paraId="71692C87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G. Puente, J. J.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Pis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J. A. Menéndez, P. J. Grange,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Anal. Appl. Pyrolysis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1997,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43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125-138.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doi.org/10.1016/S0165-2370 (97)00060-0.</w:t>
      </w:r>
    </w:p>
    <w:p w14:paraId="6ADE3E10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>W.H.O. Guidelines for Drinking Water Quality. Geneva. 2004.</w:t>
      </w:r>
    </w:p>
    <w:p w14:paraId="6AFFD1F0" w14:textId="575ACAA5" w:rsidR="00654CAE" w:rsidRPr="00654CAE" w:rsidRDefault="00654CAE" w:rsidP="00654CAE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Ayoob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A. K. Gupta, </w:t>
      </w:r>
      <w:r w:rsidRPr="00654CAE">
        <w:rPr>
          <w:rFonts w:ascii="Times New Roman" w:hAnsi="Times New Roman" w:cs="Times New Roman"/>
          <w:i/>
          <w:sz w:val="24"/>
          <w:szCs w:val="24"/>
        </w:rPr>
        <w:t>Environ. Sci. Technol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2006, </w:t>
      </w:r>
      <w:r w:rsidRPr="00654CAE">
        <w:rPr>
          <w:rFonts w:ascii="Times New Roman" w:hAnsi="Times New Roman" w:cs="Times New Roman"/>
          <w:i/>
          <w:sz w:val="24"/>
          <w:szCs w:val="24"/>
        </w:rPr>
        <w:t>36</w:t>
      </w:r>
      <w:r w:rsidRPr="00654CAE">
        <w:rPr>
          <w:rFonts w:ascii="Times New Roman" w:hAnsi="Times New Roman" w:cs="Times New Roman"/>
          <w:sz w:val="24"/>
          <w:szCs w:val="24"/>
        </w:rPr>
        <w:t>, 433-487.</w:t>
      </w:r>
      <w:r w:rsidR="006055EA">
        <w:rPr>
          <w:rFonts w:cs="Arial Unicode MS" w:hint="cs"/>
          <w:szCs w:val="20"/>
          <w:cs/>
          <w:lang w:bidi="hi-IN"/>
        </w:rPr>
        <w:t xml:space="preserve"> </w:t>
      </w:r>
      <w:r w:rsidR="006055EA">
        <w:rPr>
          <w:rFonts w:ascii="Times New Roman" w:hAnsi="Times New Roman" w:cs="Arial Unicode MS" w:hint="cs"/>
          <w:sz w:val="24"/>
          <w:szCs w:val="21"/>
          <w:cs/>
          <w:lang w:bidi="hi-IN"/>
        </w:rPr>
        <w:t>D</w:t>
      </w:r>
      <w:r w:rsidRPr="00654CAE">
        <w:rPr>
          <w:rFonts w:ascii="Times New Roman" w:hAnsi="Times New Roman" w:cs="Times New Roman"/>
          <w:sz w:val="24"/>
          <w:szCs w:val="24"/>
        </w:rPr>
        <w:t>oi.org/10.1080/10643380600678112</w:t>
      </w:r>
    </w:p>
    <w:p w14:paraId="7325D434" w14:textId="7DCBB20E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B. S. Sharma, J. Agrawal, A. K. Gupta, </w:t>
      </w:r>
      <w:r w:rsidRPr="00654CAE">
        <w:rPr>
          <w:rFonts w:ascii="Times New Roman" w:hAnsi="Times New Roman" w:cs="Times New Roman"/>
          <w:i/>
          <w:sz w:val="24"/>
          <w:szCs w:val="24"/>
        </w:rPr>
        <w:t>Asian J. Environ. Biol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2011, </w:t>
      </w:r>
      <w:r w:rsidRPr="00654CAE">
        <w:rPr>
          <w:rFonts w:ascii="Times New Roman" w:hAnsi="Times New Roman" w:cs="Times New Roman"/>
          <w:i/>
          <w:sz w:val="24"/>
          <w:szCs w:val="24"/>
        </w:rPr>
        <w:t>2</w:t>
      </w:r>
      <w:r w:rsidRPr="00654CAE">
        <w:rPr>
          <w:rFonts w:ascii="Times New Roman" w:hAnsi="Times New Roman" w:cs="Times New Roman"/>
          <w:sz w:val="24"/>
          <w:szCs w:val="24"/>
        </w:rPr>
        <w:t>, 131-134.</w:t>
      </w:r>
      <w:r w:rsidRPr="00654CAE">
        <w:t xml:space="preserve"> </w:t>
      </w:r>
      <w:r w:rsidR="00A23C5D" w:rsidRPr="00A23C5D">
        <w:rPr>
          <w:rFonts w:cs="Arial Unicode MS" w:hint="cs"/>
          <w:szCs w:val="20"/>
          <w:cs/>
          <w:lang w:bidi="hi-IN"/>
        </w:rPr>
        <w:t>DOI:</w:t>
      </w:r>
      <w:r w:rsidRPr="00654CAE">
        <w:rPr>
          <w:rFonts w:ascii="Times New Roman" w:hAnsi="Times New Roman" w:cs="Times New Roman"/>
          <w:sz w:val="24"/>
          <w:szCs w:val="24"/>
        </w:rPr>
        <w:t>10.1021/ie202189</w:t>
      </w:r>
    </w:p>
    <w:p w14:paraId="0D4ABE03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M.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Mahramanlioglu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I.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Kizilcikli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I. O.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Bicer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J. Fluorine Chem.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2002,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 115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41-47.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doi.org/10.1016/S0022-1139(02)00003-9</w:t>
      </w:r>
    </w:p>
    <w:p w14:paraId="07683AF5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P. T. C. Harrison,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Fluorine Chem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2005,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126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1448-1456.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doi.org/10.1016/j.jfluchem.2005.09.009</w:t>
      </w:r>
    </w:p>
    <w:p w14:paraId="44AA6F84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X. Fan, D. J. Parker, M. D. Smith,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Water Res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2003,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37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4929-4937.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doi.org/10.1016/j.watres.2003.08.014</w:t>
      </w:r>
    </w:p>
    <w:p w14:paraId="598502BA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M. G.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Sujana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G. Soma, N.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Vasumathi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S.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Anand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Fluorine Chem.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2009,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130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749-754. doi.org/10.1016/j.jfluchem.2009.06.005</w:t>
      </w:r>
    </w:p>
    <w:p w14:paraId="5EC6895D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X. Wu, Y. Zhang, X. Dou, M. Yang,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Chemosphere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2007,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69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1758-1764.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doi.org/10.1016/j.chemosphere.2007.05.075</w:t>
      </w:r>
    </w:p>
    <w:p w14:paraId="01908EEE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K. Biswas, K. Gupta, A.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Goswami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>, U. C. Ghosh,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 Desalination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2010,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255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44-51.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10.1016/j.desal.2010.01.019.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 : 10.1016/j.desal.2010.01.019</w:t>
      </w:r>
    </w:p>
    <w:p w14:paraId="21C7E148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N. Viswanathan, S.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Meenakshi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Appl. Clay Sci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2010,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48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607-611.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doi.org/10.1016/j.clay.2010.03.012</w:t>
      </w:r>
    </w:p>
    <w:p w14:paraId="0C1A5011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R. C.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Meenakshi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Maheshwari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Hazard. Mater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. 2006,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 B137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456-463.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doi.org/10.1016/j.jhazmat.2006.02.024</w:t>
      </w:r>
    </w:p>
    <w:p w14:paraId="687E5109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>J.</w:t>
      </w:r>
      <w:r w:rsidRPr="00654CAE">
        <w:rPr>
          <w:rFonts w:ascii="Times New Roman" w:eastAsia="GulliverRM" w:hAnsi="Times New Roman" w:cs="Times New Roman"/>
          <w:noProof/>
          <w:sz w:val="24"/>
          <w:szCs w:val="24"/>
        </w:rPr>
        <w:t xml:space="preserve"> Wioeniewski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A.</w:t>
      </w:r>
      <w:r w:rsidRPr="00654CAE">
        <w:rPr>
          <w:rFonts w:ascii="Times New Roman" w:eastAsia="GulliverRM" w:hAnsi="Times New Roman" w:cs="Times New Roman"/>
          <w:noProof/>
          <w:sz w:val="24"/>
          <w:szCs w:val="24"/>
        </w:rPr>
        <w:t xml:space="preserve"> Rozanska,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Desalination.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2007,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212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251-260.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doi.org/10.1016/j.desal.2006.11.008</w:t>
      </w:r>
    </w:p>
    <w:p w14:paraId="50F7B8F2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lastRenderedPageBreak/>
        <w:t xml:space="preserve">S. Deng, H. Liu, W. Zhou, J. Huang, G. Yu,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Hazard. Mater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2011,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186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1360-1366.</w:t>
      </w:r>
      <w:r w:rsidRPr="00654CAE">
        <w:t xml:space="preserve">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doi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>: 10.1016/j.jhazmat.2010.12.024</w:t>
      </w:r>
    </w:p>
    <w:p w14:paraId="4A7F0902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A. Bhatnagar, E. Kumar, M. Sillanpaa, </w:t>
      </w:r>
      <w:r w:rsidRPr="00654CAE">
        <w:rPr>
          <w:rFonts w:ascii="Times New Roman" w:hAnsi="Times New Roman" w:cs="Times New Roman"/>
          <w:i/>
          <w:sz w:val="24"/>
          <w:szCs w:val="24"/>
        </w:rPr>
        <w:t>Chem. Eng. J.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2011, </w:t>
      </w:r>
      <w:r w:rsidRPr="00654CAE">
        <w:rPr>
          <w:rFonts w:ascii="Times New Roman" w:hAnsi="Times New Roman" w:cs="Times New Roman"/>
          <w:i/>
          <w:sz w:val="24"/>
          <w:szCs w:val="24"/>
        </w:rPr>
        <w:t>171</w:t>
      </w:r>
      <w:r w:rsidRPr="00654CAE">
        <w:rPr>
          <w:rFonts w:ascii="Times New Roman" w:hAnsi="Times New Roman" w:cs="Times New Roman"/>
          <w:sz w:val="24"/>
          <w:szCs w:val="24"/>
        </w:rPr>
        <w:t>, 811-840.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doi.org/10.1016/j.cej.2011.05.028</w:t>
      </w:r>
    </w:p>
    <w:p w14:paraId="06897D8D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M.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Rafatullah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O.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Sulaiman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R.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Hashim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A. Ahmad,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Hazard. Mater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. 2010,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 177(1-3)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70-80.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doi.org/10.1016/j.jhazmat.2009.12.047</w:t>
      </w:r>
    </w:p>
    <w:p w14:paraId="63A24C4F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S. Lunge, S. Singh, A. Sinha, </w:t>
      </w:r>
      <w:r w:rsidRPr="00654CAE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Pr="00654CAE">
        <w:rPr>
          <w:rFonts w:ascii="Times New Roman" w:hAnsi="Times New Roman" w:cs="Times New Roman"/>
          <w:i/>
          <w:sz w:val="24"/>
          <w:szCs w:val="24"/>
        </w:rPr>
        <w:t>Magn</w:t>
      </w:r>
      <w:proofErr w:type="spellEnd"/>
      <w:r w:rsidRPr="00654CA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654CAE">
        <w:rPr>
          <w:rFonts w:ascii="Times New Roman" w:hAnsi="Times New Roman" w:cs="Times New Roman"/>
          <w:i/>
          <w:sz w:val="24"/>
          <w:szCs w:val="24"/>
        </w:rPr>
        <w:t>Magn</w:t>
      </w:r>
      <w:proofErr w:type="spellEnd"/>
      <w:r w:rsidRPr="00654CAE">
        <w:rPr>
          <w:rFonts w:ascii="Times New Roman" w:hAnsi="Times New Roman" w:cs="Times New Roman"/>
          <w:i/>
          <w:sz w:val="24"/>
          <w:szCs w:val="24"/>
        </w:rPr>
        <w:t>. Mater.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2014, </w:t>
      </w:r>
      <w:r w:rsidRPr="00654CAE">
        <w:rPr>
          <w:rFonts w:ascii="Times New Roman" w:hAnsi="Times New Roman" w:cs="Times New Roman"/>
          <w:i/>
          <w:sz w:val="24"/>
          <w:szCs w:val="24"/>
        </w:rPr>
        <w:t>356</w:t>
      </w:r>
      <w:r w:rsidRPr="00654CAE">
        <w:rPr>
          <w:rFonts w:ascii="Times New Roman" w:hAnsi="Times New Roman" w:cs="Times New Roman"/>
          <w:sz w:val="24"/>
          <w:szCs w:val="24"/>
        </w:rPr>
        <w:t>, 21-31.</w:t>
      </w:r>
      <w:r w:rsidRPr="00654C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doi.org/10.1016/j.jmmm.2013.12.008</w:t>
      </w:r>
    </w:p>
    <w:p w14:paraId="6456547B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>J. Singh, N. S. Mishra, S. Uma Banerjee, Y. C. Sharma,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 </w:t>
      </w:r>
      <w:r w:rsidRPr="00654CAE">
        <w:rPr>
          <w:rFonts w:ascii="Times New Roman" w:eastAsia="GulliverRM" w:hAnsi="Times New Roman" w:cs="Times New Roman"/>
          <w:i/>
          <w:noProof/>
          <w:sz w:val="24"/>
          <w:szCs w:val="24"/>
        </w:rPr>
        <w:t>Bio.Resour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2011,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6(3)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2732-2743.</w:t>
      </w:r>
    </w:p>
    <w:p w14:paraId="5EF3CE18" w14:textId="358C7CEC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H.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Paudyala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B.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Pangenia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K.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Inouea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H.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Kawakitaa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K.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Ohtoa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H.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Haradaa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S.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Alam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J. Hazard. Mater.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2011,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192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676-682.</w:t>
      </w:r>
      <w:r w:rsidR="006055EA" w:rsidRPr="006055EA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proofErr w:type="spellStart"/>
      <w:proofErr w:type="gramStart"/>
      <w:r w:rsidR="006055EA" w:rsidRPr="006055EA">
        <w:rPr>
          <w:rFonts w:ascii="Times New Roman" w:eastAsia="GulliverRM" w:hAnsi="Times New Roman" w:cs="Times New Roman"/>
          <w:sz w:val="24"/>
          <w:szCs w:val="24"/>
        </w:rPr>
        <w:t>doi</w:t>
      </w:r>
      <w:proofErr w:type="spellEnd"/>
      <w:proofErr w:type="gramEnd"/>
      <w:r w:rsidR="006055EA" w:rsidRPr="006055EA">
        <w:rPr>
          <w:rFonts w:ascii="Times New Roman" w:eastAsia="GulliverRM" w:hAnsi="Times New Roman" w:cs="Times New Roman"/>
          <w:sz w:val="24"/>
          <w:szCs w:val="24"/>
        </w:rPr>
        <w:t xml:space="preserve">: 10.1016/j.jhazmat.2011.06.068. </w:t>
      </w:r>
    </w:p>
    <w:p w14:paraId="4A365FA3" w14:textId="1887EFF6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>H.</w:t>
      </w:r>
      <w:r w:rsidRPr="00654CAE"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 xml:space="preserve"> Li, Z. Li, T. Liu, X. Xiao,  Z. Peng,  L. Deng , </w:t>
      </w:r>
      <w:proofErr w:type="spellStart"/>
      <w:r w:rsidRPr="00654CAE">
        <w:rPr>
          <w:rFonts w:ascii="Times New Roman" w:eastAsia="GulliverRM" w:hAnsi="Times New Roman" w:cs="Times New Roman"/>
          <w:i/>
          <w:color w:val="000000" w:themeColor="text1"/>
          <w:sz w:val="24"/>
          <w:szCs w:val="24"/>
        </w:rPr>
        <w:t>Bioresour</w:t>
      </w:r>
      <w:proofErr w:type="spellEnd"/>
      <w:r w:rsidRPr="00654CAE">
        <w:rPr>
          <w:rFonts w:ascii="Times New Roman" w:eastAsia="GulliverRM" w:hAnsi="Times New Roman" w:cs="Times New Roman"/>
          <w:i/>
          <w:color w:val="000000" w:themeColor="text1"/>
          <w:sz w:val="24"/>
          <w:szCs w:val="24"/>
        </w:rPr>
        <w:t>. Technol</w:t>
      </w:r>
      <w:r w:rsidRPr="00654CAE"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 xml:space="preserve">. 2008, </w:t>
      </w:r>
      <w:r w:rsidRPr="00654CAE">
        <w:rPr>
          <w:rFonts w:ascii="Times New Roman" w:eastAsia="GulliverRM" w:hAnsi="Times New Roman" w:cs="Times New Roman"/>
          <w:i/>
          <w:color w:val="000000" w:themeColor="text1"/>
          <w:sz w:val="24"/>
          <w:szCs w:val="24"/>
        </w:rPr>
        <w:t>99</w:t>
      </w:r>
      <w:r w:rsidRPr="00654CAE"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, 6271-6279.</w:t>
      </w:r>
      <w:r w:rsidR="006055EA" w:rsidRPr="006055EA">
        <w:rPr>
          <w:rFonts w:ascii="Helvetica" w:hAnsi="Helvetica"/>
          <w:b/>
          <w:b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055EA" w:rsidRPr="006055EA">
        <w:rPr>
          <w:rFonts w:ascii="Times New Roman" w:eastAsia="GulliverRM" w:hAnsi="Times New Roman" w:cs="Times New Roman"/>
          <w:b/>
          <w:bCs/>
          <w:color w:val="000000" w:themeColor="text1"/>
          <w:sz w:val="24"/>
          <w:szCs w:val="24"/>
        </w:rPr>
        <w:t>DOI:</w:t>
      </w:r>
      <w:r w:rsidR="006055EA" w:rsidRPr="006055EA"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 </w:t>
      </w:r>
      <w:hyperlink r:id="rId17" w:history="1">
        <w:r w:rsidR="006055EA" w:rsidRPr="006055EA">
          <w:rPr>
            <w:rStyle w:val="Hyperlink"/>
            <w:rFonts w:ascii="Times New Roman" w:eastAsia="GulliverRM" w:hAnsi="Times New Roman" w:cs="Times New Roman"/>
            <w:color w:val="000000" w:themeColor="text1"/>
            <w:sz w:val="24"/>
            <w:szCs w:val="24"/>
          </w:rPr>
          <w:t>10.1016/j.biortech.2007.12.002</w:t>
        </w:r>
      </w:hyperlink>
    </w:p>
    <w:p w14:paraId="22FFBFCA" w14:textId="14944D89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S.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Srivastavaa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S. B.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Agrawala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M. K.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Mondalb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Ecol. Eng.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2015,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85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56-66.</w:t>
      </w:r>
      <w:r w:rsidR="006055EA" w:rsidRPr="006055EA">
        <w:rPr>
          <w:rFonts w:ascii="ALGPG G+ Gulliver RM" w:hAnsi="ALGPG G+ Gulliver RM" w:cs="ALGPG G+ Gulliver RM"/>
          <w:color w:val="000000"/>
          <w:sz w:val="12"/>
          <w:szCs w:val="12"/>
          <w:lang w:bidi="hi-IN"/>
        </w:rPr>
        <w:t xml:space="preserve"> </w:t>
      </w:r>
      <w:r w:rsidR="006055EA" w:rsidRPr="006055EA">
        <w:rPr>
          <w:rFonts w:ascii="Times New Roman" w:eastAsia="GulliverRM" w:hAnsi="Times New Roman" w:cs="Times New Roman"/>
          <w:sz w:val="24"/>
          <w:szCs w:val="24"/>
        </w:rPr>
        <w:t>http://dx.doi.org/10.1016/j.ecoleng.2015.10.011</w:t>
      </w:r>
    </w:p>
    <w:p w14:paraId="486D7E7A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L. H. V. Jimenez, R. H. Hurt, J. Matos, J. R. R. Mendez, </w:t>
      </w:r>
      <w:r w:rsidRPr="00654CAE">
        <w:rPr>
          <w:rFonts w:ascii="Times New Roman" w:hAnsi="Times New Roman" w:cs="Times New Roman"/>
          <w:i/>
          <w:sz w:val="24"/>
          <w:szCs w:val="24"/>
        </w:rPr>
        <w:t>Environ. Sci. Technol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2014, </w:t>
      </w:r>
      <w:r w:rsidRPr="00654CAE">
        <w:rPr>
          <w:rFonts w:ascii="Times New Roman" w:hAnsi="Times New Roman" w:cs="Times New Roman"/>
          <w:i/>
          <w:sz w:val="24"/>
          <w:szCs w:val="24"/>
        </w:rPr>
        <w:t>48</w:t>
      </w:r>
      <w:r w:rsidRPr="00654CAE">
        <w:rPr>
          <w:rFonts w:ascii="Times New Roman" w:hAnsi="Times New Roman" w:cs="Times New Roman"/>
          <w:sz w:val="24"/>
          <w:szCs w:val="24"/>
        </w:rPr>
        <w:t>, 1166-1174.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DOI: 10.1021/es403929b</w:t>
      </w:r>
    </w:p>
    <w:p w14:paraId="2B99DCD9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Batistella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L. D.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Venquiaruto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M. D.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Luccio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J. V. Oliveira, S. B. C.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Pergher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Mazutti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D. de Oliveira, A. J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Mossi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H.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Treichel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R.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Dallago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hAnsi="Times New Roman" w:cs="Times New Roman"/>
          <w:i/>
          <w:sz w:val="24"/>
          <w:szCs w:val="24"/>
        </w:rPr>
        <w:t>Ind. Eng. Chem. Res.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2011, </w:t>
      </w:r>
      <w:r w:rsidRPr="00654CAE">
        <w:rPr>
          <w:rFonts w:ascii="Times New Roman" w:hAnsi="Times New Roman" w:cs="Times New Roman"/>
          <w:i/>
          <w:sz w:val="24"/>
          <w:szCs w:val="24"/>
        </w:rPr>
        <w:t>50</w:t>
      </w:r>
      <w:r w:rsidRPr="00654CAE">
        <w:rPr>
          <w:rFonts w:ascii="Times New Roman" w:hAnsi="Times New Roman" w:cs="Times New Roman"/>
          <w:sz w:val="24"/>
          <w:szCs w:val="24"/>
        </w:rPr>
        <w:t>, 6871–6876.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DOI: 10.1021/ie101020r</w:t>
      </w:r>
    </w:p>
    <w:p w14:paraId="48BA3218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J. Sun, S. Zhou, P.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Hou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Y. Yang, J.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Weng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X. Li, M. Li,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Biomed. Mater. Res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2006,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80A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333-341.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 10.1002/jbm.a.30909</w:t>
      </w:r>
    </w:p>
    <w:p w14:paraId="2A20A494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S. Shukla, V. Arora, A.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Jadaun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J. Kumar, N. Singh, V. K. Jain, </w:t>
      </w:r>
      <w:proofErr w:type="spellStart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>Int</w:t>
      </w:r>
      <w:proofErr w:type="spellEnd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 J. Nanomedicine. J.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2015,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10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4901-17. DOI 10.2147/IJN.S77675</w:t>
      </w:r>
    </w:p>
    <w:p w14:paraId="41567DC9" w14:textId="1A4EF4D3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Gai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F. Zhang, Q. Lang, T. Liu, N. Peng, Z. Liu, </w:t>
      </w:r>
      <w:r w:rsidRPr="00654CAE">
        <w:rPr>
          <w:rFonts w:ascii="Times New Roman" w:hAnsi="Times New Roman" w:cs="Times New Roman"/>
          <w:i/>
          <w:sz w:val="24"/>
          <w:szCs w:val="24"/>
        </w:rPr>
        <w:t xml:space="preserve">Appl. </w:t>
      </w:r>
      <w:proofErr w:type="spellStart"/>
      <w:r w:rsidRPr="00654CAE">
        <w:rPr>
          <w:rFonts w:ascii="Times New Roman" w:hAnsi="Times New Roman" w:cs="Times New Roman"/>
          <w:i/>
          <w:sz w:val="24"/>
          <w:szCs w:val="24"/>
        </w:rPr>
        <w:t>Catal</w:t>
      </w:r>
      <w:proofErr w:type="spellEnd"/>
      <w:r w:rsidRPr="00654CAE">
        <w:rPr>
          <w:rFonts w:ascii="Times New Roman" w:hAnsi="Times New Roman" w:cs="Times New Roman"/>
          <w:i/>
          <w:sz w:val="24"/>
          <w:szCs w:val="24"/>
        </w:rPr>
        <w:t>. B: Environ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2017, </w:t>
      </w:r>
      <w:r w:rsidRPr="00654CAE">
        <w:rPr>
          <w:rFonts w:ascii="Times New Roman" w:hAnsi="Times New Roman" w:cs="Times New Roman"/>
          <w:i/>
          <w:sz w:val="24"/>
          <w:szCs w:val="24"/>
        </w:rPr>
        <w:t>204</w:t>
      </w:r>
      <w:r w:rsidRPr="00654CAE">
        <w:rPr>
          <w:rFonts w:ascii="Times New Roman" w:hAnsi="Times New Roman" w:cs="Times New Roman"/>
          <w:sz w:val="24"/>
          <w:szCs w:val="24"/>
        </w:rPr>
        <w:t>, 566-576</w:t>
      </w:r>
      <w:r w:rsidRPr="00654CA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29AD" w:rsidRPr="001729AD">
        <w:rPr>
          <w:color w:val="000000" w:themeColor="text1"/>
        </w:rPr>
        <w:t xml:space="preserve"> </w:t>
      </w:r>
      <w:hyperlink r:id="rId18" w:tgtFrame="_blank" w:tooltip="Persistent link using digital object identifier" w:history="1">
        <w:r w:rsidR="001729AD" w:rsidRPr="001729A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https://doi.org/10.1016/j.apcatb.2016.12.005</w:t>
        </w:r>
      </w:hyperlink>
    </w:p>
    <w:p w14:paraId="2E244E74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Dwivedi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Mondal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C.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Balomajumder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hAnsi="Times New Roman" w:cs="Times New Roman"/>
          <w:i/>
          <w:sz w:val="24"/>
          <w:szCs w:val="24"/>
        </w:rPr>
        <w:t>Res. J. Chem. Sci.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2014, </w:t>
      </w:r>
      <w:r w:rsidRPr="00654CAE">
        <w:rPr>
          <w:rFonts w:ascii="Times New Roman" w:hAnsi="Times New Roman" w:cs="Times New Roman"/>
          <w:i/>
          <w:sz w:val="24"/>
          <w:szCs w:val="24"/>
        </w:rPr>
        <w:t>4(1)</w:t>
      </w:r>
      <w:r w:rsidRPr="00654CAE">
        <w:rPr>
          <w:rFonts w:ascii="Times New Roman" w:hAnsi="Times New Roman" w:cs="Times New Roman"/>
          <w:sz w:val="24"/>
          <w:szCs w:val="24"/>
        </w:rPr>
        <w:t>, 50-58.</w:t>
      </w:r>
    </w:p>
    <w:p w14:paraId="41E28817" w14:textId="015C0049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T. P. Singh, C. B.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Majumder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Int. J. Pharm. Pharm. Sci.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2016,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8</w:t>
      </w:r>
      <w:r w:rsidR="001729AD">
        <w:rPr>
          <w:rFonts w:ascii="Times New Roman" w:eastAsia="GulliverRM" w:hAnsi="Times New Roman" w:cs="Arial Unicode MS" w:hint="cs"/>
          <w:sz w:val="24"/>
          <w:szCs w:val="21"/>
          <w:cs/>
          <w:lang w:bidi="hi-IN"/>
        </w:rPr>
        <w:t xml:space="preserve">,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8-7.</w:t>
      </w:r>
    </w:p>
    <w:p w14:paraId="2A8BACEE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S.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Karthikeyan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R.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Balasubramanian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C. S. P.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Iyer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proofErr w:type="spellStart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>Bioresour</w:t>
      </w:r>
      <w:proofErr w:type="spellEnd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>. Technol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2007,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98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452–455.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doi:10.1016/j.biortech.2006.01.010</w:t>
      </w:r>
    </w:p>
    <w:p w14:paraId="4B75E061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lastRenderedPageBreak/>
        <w:t xml:space="preserve">M. D. Meitei, M. N. V. Prasad,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Ecol. Eng.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2014,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71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308–317.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doi.org/10.1016/j.ecoleng.2014.07.036</w:t>
      </w:r>
    </w:p>
    <w:p w14:paraId="042DD2BE" w14:textId="6D2682D5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D. Tang, G. Zhang, </w:t>
      </w:r>
      <w:r w:rsidRPr="00654CAE">
        <w:rPr>
          <w:rFonts w:ascii="Times New Roman" w:hAnsi="Times New Roman" w:cs="Times New Roman"/>
          <w:i/>
          <w:sz w:val="24"/>
          <w:szCs w:val="24"/>
        </w:rPr>
        <w:t xml:space="preserve">Chem. Eng. J. </w:t>
      </w:r>
      <w:r w:rsidRPr="00654CAE">
        <w:rPr>
          <w:rFonts w:ascii="Times New Roman" w:hAnsi="Times New Roman" w:cs="Times New Roman"/>
          <w:sz w:val="24"/>
          <w:szCs w:val="24"/>
        </w:rPr>
        <w:t xml:space="preserve">2016, </w:t>
      </w:r>
      <w:r w:rsidRPr="00654CAE">
        <w:rPr>
          <w:rFonts w:ascii="Times New Roman" w:hAnsi="Times New Roman" w:cs="Times New Roman"/>
          <w:i/>
          <w:sz w:val="24"/>
          <w:szCs w:val="24"/>
        </w:rPr>
        <w:t>283</w:t>
      </w:r>
      <w:r w:rsidRPr="00654CAE">
        <w:rPr>
          <w:rFonts w:ascii="Times New Roman" w:hAnsi="Times New Roman" w:cs="Times New Roman"/>
          <w:sz w:val="24"/>
          <w:szCs w:val="24"/>
        </w:rPr>
        <w:t>, 721–729.</w:t>
      </w:r>
      <w:r w:rsidR="001729AD" w:rsidRPr="001729AD">
        <w:t xml:space="preserve"> </w:t>
      </w:r>
      <w:hyperlink r:id="rId19" w:tgtFrame="_blank" w:tooltip="Persistent link using digital object identifier" w:history="1">
        <w:r w:rsidR="001729AD" w:rsidRPr="001729A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https://doi.org/10.1016/j.cej.2015.08.019</w:t>
        </w:r>
      </w:hyperlink>
    </w:p>
    <w:p w14:paraId="6CFA6CE8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D. P. Das, J. Das, K.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Parida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Colloid Interface Sci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2003,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261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213-220.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doi:10.1016/S0021-9797(03)00082-1</w:t>
      </w:r>
    </w:p>
    <w:p w14:paraId="5E30EEB9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I. J. Langmuir, </w:t>
      </w:r>
      <w:r w:rsidRPr="00654CAE">
        <w:rPr>
          <w:rFonts w:ascii="Times New Roman" w:hAnsi="Times New Roman" w:cs="Times New Roman"/>
          <w:i/>
          <w:sz w:val="24"/>
          <w:szCs w:val="24"/>
        </w:rPr>
        <w:t>Am. Chem. Soc.</w:t>
      </w:r>
      <w:r w:rsidRPr="00654CAE">
        <w:rPr>
          <w:rFonts w:ascii="Times New Roman" w:hAnsi="Times New Roman" w:cs="Times New Roman"/>
          <w:sz w:val="24"/>
          <w:szCs w:val="24"/>
        </w:rPr>
        <w:t xml:space="preserve"> 1916, </w:t>
      </w:r>
      <w:r w:rsidRPr="00654CAE">
        <w:rPr>
          <w:rFonts w:ascii="Times New Roman" w:hAnsi="Times New Roman" w:cs="Times New Roman"/>
          <w:i/>
          <w:sz w:val="24"/>
          <w:szCs w:val="24"/>
        </w:rPr>
        <w:t>38</w:t>
      </w:r>
      <w:r w:rsidRPr="00654CAE">
        <w:rPr>
          <w:rFonts w:ascii="Times New Roman" w:hAnsi="Times New Roman" w:cs="Times New Roman"/>
          <w:sz w:val="24"/>
          <w:szCs w:val="24"/>
        </w:rPr>
        <w:t>, 2221–2295.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DOI: 10.1021/ja02268a002</w:t>
      </w:r>
    </w:p>
    <w:p w14:paraId="16432586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H.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Freundlich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1906, </w:t>
      </w:r>
      <w:r w:rsidRPr="00654CAE">
        <w:rPr>
          <w:rFonts w:ascii="Times New Roman" w:hAnsi="Times New Roman" w:cs="Times New Roman"/>
          <w:i/>
          <w:sz w:val="24"/>
          <w:szCs w:val="24"/>
        </w:rPr>
        <w:t>57</w:t>
      </w:r>
      <w:r w:rsidRPr="00654CAE">
        <w:rPr>
          <w:rFonts w:ascii="Times New Roman" w:hAnsi="Times New Roman" w:cs="Times New Roman"/>
          <w:sz w:val="24"/>
          <w:szCs w:val="24"/>
        </w:rPr>
        <w:t>, 385–470.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 xml:space="preserve">DOI: 10.4236/ojn.2015.56057  </w:t>
      </w:r>
    </w:p>
    <w:p w14:paraId="290331E4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Kundu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A. K. Gupta, </w:t>
      </w:r>
      <w:r w:rsidRPr="00654CAE">
        <w:rPr>
          <w:rFonts w:ascii="Times New Roman" w:hAnsi="Times New Roman" w:cs="Times New Roman"/>
          <w:i/>
          <w:sz w:val="24"/>
          <w:szCs w:val="24"/>
        </w:rPr>
        <w:t>Chem. Eng. J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2006, </w:t>
      </w:r>
      <w:r w:rsidRPr="00654CAE">
        <w:rPr>
          <w:rFonts w:ascii="Times New Roman" w:hAnsi="Times New Roman" w:cs="Times New Roman"/>
          <w:i/>
          <w:sz w:val="24"/>
          <w:szCs w:val="24"/>
        </w:rPr>
        <w:t>122(1–2)</w:t>
      </w:r>
      <w:r w:rsidRPr="00654CAE">
        <w:rPr>
          <w:rFonts w:ascii="Times New Roman" w:hAnsi="Times New Roman" w:cs="Times New Roman"/>
          <w:sz w:val="24"/>
          <w:szCs w:val="24"/>
        </w:rPr>
        <w:t>, 93-106.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doi.org/10.1016/j.cej.2006.06.002</w:t>
      </w:r>
    </w:p>
    <w:p w14:paraId="7A9DB1BF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Bulut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Ozacar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I. A.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Sengil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hAnsi="Times New Roman" w:cs="Times New Roman"/>
          <w:i/>
          <w:sz w:val="24"/>
          <w:szCs w:val="24"/>
        </w:rPr>
        <w:t>J. Hazard. Mater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2008, </w:t>
      </w:r>
      <w:r w:rsidRPr="00654CAE">
        <w:rPr>
          <w:rFonts w:ascii="Times New Roman" w:hAnsi="Times New Roman" w:cs="Times New Roman"/>
          <w:i/>
          <w:sz w:val="24"/>
          <w:szCs w:val="24"/>
        </w:rPr>
        <w:t>154</w:t>
      </w:r>
      <w:r w:rsidRPr="00654CAE">
        <w:rPr>
          <w:rFonts w:ascii="Times New Roman" w:hAnsi="Times New Roman" w:cs="Times New Roman"/>
          <w:sz w:val="24"/>
          <w:szCs w:val="24"/>
        </w:rPr>
        <w:t>, 613–622.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doi:10.1016/j.jhazmat.2007.10.071</w:t>
      </w:r>
    </w:p>
    <w:p w14:paraId="0EB8D5E4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E.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Demirbas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M.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Kobya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A. E.S.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Konukman</w:t>
      </w:r>
      <w:proofErr w:type="spellEnd"/>
      <w:r w:rsidRPr="00654CAE">
        <w:rPr>
          <w:rFonts w:ascii="Times New Roman" w:eastAsia="GulliverRM" w:hAnsi="Times New Roman" w:cs="Times New Roman"/>
          <w:noProof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Hazard. Mater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2008,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154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787–794.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doi:10.1016/j.jhazmat.2007.10.094</w:t>
      </w:r>
    </w:p>
    <w:p w14:paraId="63F235B6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Y. S. Ho, G.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Mckay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Process </w:t>
      </w:r>
      <w:proofErr w:type="spellStart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>Saf</w:t>
      </w:r>
      <w:proofErr w:type="spellEnd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>. Environ. Prot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. 1998,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76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332–340.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doi:10.1205/095758298529696</w:t>
      </w:r>
    </w:p>
    <w:p w14:paraId="5E03758F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Y. S. Ho, D. A. J. </w:t>
      </w:r>
      <w:proofErr w:type="spellStart"/>
      <w:r w:rsidRPr="00654CAE">
        <w:rPr>
          <w:rFonts w:ascii="Times New Roman" w:eastAsia="GulliverRM" w:hAnsi="Times New Roman" w:cs="Times New Roman"/>
          <w:sz w:val="24"/>
          <w:szCs w:val="24"/>
        </w:rPr>
        <w:t>Wase</w:t>
      </w:r>
      <w:proofErr w:type="spellEnd"/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, C. F. Forster,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Water Res.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1995,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29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1327–1332.</w:t>
      </w:r>
      <w:r w:rsidRPr="00654CAE">
        <w:t xml:space="preserve"> 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doi.org/10.1016/0043-1354(94)00236-Z</w:t>
      </w:r>
    </w:p>
    <w:p w14:paraId="45C1E51C" w14:textId="40B4A3B1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F. C. Wu, R. L. Tseng, R. S.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Juang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hAnsi="Times New Roman" w:cs="Times New Roman"/>
          <w:i/>
          <w:sz w:val="24"/>
          <w:szCs w:val="24"/>
        </w:rPr>
        <w:t>Chem. Eng. J.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2009, </w:t>
      </w:r>
      <w:r w:rsidRPr="00654CAE">
        <w:rPr>
          <w:rFonts w:ascii="Times New Roman" w:hAnsi="Times New Roman" w:cs="Times New Roman"/>
          <w:i/>
          <w:sz w:val="24"/>
          <w:szCs w:val="24"/>
        </w:rPr>
        <w:t>153</w:t>
      </w:r>
      <w:r w:rsidRPr="00654CAE">
        <w:rPr>
          <w:rFonts w:ascii="Times New Roman" w:hAnsi="Times New Roman" w:cs="Times New Roman"/>
          <w:sz w:val="24"/>
          <w:szCs w:val="24"/>
        </w:rPr>
        <w:t>, 1–8.</w:t>
      </w:r>
      <w:r w:rsidR="001729AD" w:rsidRPr="001729AD">
        <w:t xml:space="preserve"> </w:t>
      </w:r>
      <w:r w:rsidR="001729AD" w:rsidRPr="001729AD">
        <w:rPr>
          <w:rFonts w:ascii="Times New Roman" w:hAnsi="Times New Roman" w:cs="Times New Roman"/>
          <w:sz w:val="24"/>
          <w:szCs w:val="24"/>
        </w:rPr>
        <w:t>doi:10.1016/j.cej.2009.04.042</w:t>
      </w:r>
    </w:p>
    <w:p w14:paraId="3A7F4E2C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J. W. J. Weber, J. C. Morris,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J. Sanit. Eng. Div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.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 ASCE.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1963;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89(SA2)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31-59.</w:t>
      </w:r>
    </w:p>
    <w:p w14:paraId="40E6B025" w14:textId="20A52334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J. Singh, K. J. Reddy, Y. Y. Chang, S. H. Kang, J. K. Yang,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 xml:space="preserve">Process </w:t>
      </w:r>
      <w:proofErr w:type="spellStart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>Saf</w:t>
      </w:r>
      <w:proofErr w:type="spellEnd"/>
      <w:r w:rsidRPr="00654CAE">
        <w:rPr>
          <w:rFonts w:ascii="Times New Roman" w:eastAsia="GulliverRM" w:hAnsi="Times New Roman" w:cs="Times New Roman"/>
          <w:i/>
          <w:sz w:val="24"/>
          <w:szCs w:val="24"/>
        </w:rPr>
        <w:t>. Environ. Prot.</w:t>
      </w:r>
      <w:r w:rsidRPr="00654CAE">
        <w:rPr>
          <w:rFonts w:ascii="Times New Roman" w:eastAsia="GulliverRM" w:hAnsi="Times New Roman" w:cs="Times New Roman"/>
          <w:sz w:val="24"/>
          <w:szCs w:val="24"/>
        </w:rPr>
        <w:t xml:space="preserve"> 2016, </w:t>
      </w:r>
      <w:r w:rsidRPr="00654CAE">
        <w:rPr>
          <w:rFonts w:ascii="Times New Roman" w:eastAsia="GulliverRM" w:hAnsi="Times New Roman" w:cs="Times New Roman"/>
          <w:i/>
          <w:sz w:val="24"/>
          <w:szCs w:val="24"/>
        </w:rPr>
        <w:t>99</w:t>
      </w:r>
      <w:r w:rsidRPr="00654CAE">
        <w:rPr>
          <w:rFonts w:ascii="Times New Roman" w:eastAsia="GulliverRM" w:hAnsi="Times New Roman" w:cs="Times New Roman"/>
          <w:sz w:val="24"/>
          <w:szCs w:val="24"/>
        </w:rPr>
        <w:t>, 88–97</w:t>
      </w:r>
      <w:r w:rsidRPr="00654CAE">
        <w:rPr>
          <w:rFonts w:ascii="Times New Roman" w:eastAsia="GulliverRM" w:hAnsi="Times New Roman" w:cs="Times New Roman"/>
          <w:color w:val="000000" w:themeColor="text1"/>
          <w:sz w:val="24"/>
          <w:szCs w:val="24"/>
        </w:rPr>
        <w:t>.</w:t>
      </w:r>
      <w:r w:rsidR="001729AD" w:rsidRPr="00A23C5D">
        <w:rPr>
          <w:color w:val="000000" w:themeColor="text1"/>
        </w:rPr>
        <w:t xml:space="preserve"> </w:t>
      </w:r>
      <w:hyperlink r:id="rId20" w:tgtFrame="_blank" w:tooltip="Persistent link using digital object identifier" w:history="1">
        <w:r w:rsidR="001729AD" w:rsidRPr="00A23C5D">
          <w:rPr>
            <w:rStyle w:val="Hyperlink"/>
            <w:rFonts w:ascii="Times New Roman" w:eastAsia="GulliverRM" w:hAnsi="Times New Roman" w:cs="Times New Roman"/>
            <w:color w:val="000000" w:themeColor="text1"/>
            <w:sz w:val="24"/>
            <w:szCs w:val="24"/>
          </w:rPr>
          <w:t>https://doi.org/10.1016/j.psep.2015.10.011</w:t>
        </w:r>
      </w:hyperlink>
    </w:p>
    <w:p w14:paraId="6D006430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>M. E. Mahmoud, G. M. Nabil, N. M. El-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Mallah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H. I.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Bassiouny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S. Kumar, T. M. Abdel-Fattah, </w:t>
      </w:r>
      <w:r w:rsidRPr="00654CAE">
        <w:rPr>
          <w:rFonts w:ascii="Times New Roman" w:hAnsi="Times New Roman" w:cs="Times New Roman"/>
          <w:i/>
          <w:sz w:val="24"/>
          <w:szCs w:val="24"/>
        </w:rPr>
        <w:t>J. Ind. Eng. Chem.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2016, </w:t>
      </w:r>
      <w:r w:rsidRPr="00654CAE">
        <w:rPr>
          <w:rFonts w:ascii="Times New Roman" w:hAnsi="Times New Roman" w:cs="Times New Roman"/>
          <w:i/>
          <w:sz w:val="24"/>
          <w:szCs w:val="24"/>
        </w:rPr>
        <w:t>37</w:t>
      </w:r>
      <w:r w:rsidRPr="00654CAE">
        <w:rPr>
          <w:rFonts w:ascii="Times New Roman" w:hAnsi="Times New Roman" w:cs="Times New Roman"/>
          <w:sz w:val="24"/>
          <w:szCs w:val="24"/>
        </w:rPr>
        <w:t>, 156-167.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DOI10.1016/j.jiec.2016.03.020</w:t>
      </w:r>
    </w:p>
    <w:p w14:paraId="43108318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Y. Ku, H.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Chiou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hAnsi="Times New Roman" w:cs="Times New Roman"/>
          <w:i/>
          <w:sz w:val="24"/>
          <w:szCs w:val="24"/>
        </w:rPr>
        <w:t xml:space="preserve">Water Air Soil </w:t>
      </w:r>
      <w:proofErr w:type="spellStart"/>
      <w:r w:rsidRPr="00654CAE">
        <w:rPr>
          <w:rFonts w:ascii="Times New Roman" w:hAnsi="Times New Roman" w:cs="Times New Roman"/>
          <w:i/>
          <w:sz w:val="24"/>
          <w:szCs w:val="24"/>
        </w:rPr>
        <w:t>Pollut</w:t>
      </w:r>
      <w:proofErr w:type="spellEnd"/>
      <w:r w:rsidRPr="00654CAE">
        <w:rPr>
          <w:rFonts w:ascii="Times New Roman" w:hAnsi="Times New Roman" w:cs="Times New Roman"/>
          <w:i/>
          <w:sz w:val="24"/>
          <w:szCs w:val="24"/>
        </w:rPr>
        <w:t>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2002, </w:t>
      </w:r>
      <w:r w:rsidRPr="00654CAE">
        <w:rPr>
          <w:rFonts w:ascii="Times New Roman" w:hAnsi="Times New Roman" w:cs="Times New Roman"/>
          <w:i/>
          <w:sz w:val="24"/>
          <w:szCs w:val="24"/>
        </w:rPr>
        <w:t>133</w:t>
      </w:r>
      <w:r w:rsidRPr="00654CAE">
        <w:rPr>
          <w:rFonts w:ascii="Times New Roman" w:hAnsi="Times New Roman" w:cs="Times New Roman"/>
          <w:sz w:val="24"/>
          <w:szCs w:val="24"/>
        </w:rPr>
        <w:t>, 349–361.</w:t>
      </w:r>
    </w:p>
    <w:p w14:paraId="6B81FAB8" w14:textId="10E25F9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A. K. Yadav, R.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Abbassi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A. Gupta, M.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Dadashzadeh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Ecol</w:t>
      </w:r>
      <w:proofErr w:type="spellEnd"/>
      <w:r>
        <w:rPr>
          <w:rFonts w:ascii="Times New Roman" w:hAnsi="Times New Roman" w:cs="Arial Unicode MS" w:hint="cs"/>
          <w:i/>
          <w:sz w:val="24"/>
          <w:szCs w:val="21"/>
          <w:cs/>
          <w:lang w:bidi="hi-IN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Eng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2013, </w:t>
      </w:r>
      <w:r w:rsidRPr="00654CAE">
        <w:rPr>
          <w:rFonts w:ascii="Times New Roman" w:hAnsi="Times New Roman" w:cs="Times New Roman"/>
          <w:i/>
          <w:sz w:val="24"/>
          <w:szCs w:val="24"/>
        </w:rPr>
        <w:t>52</w:t>
      </w:r>
      <w:r w:rsidRPr="00654CAE">
        <w:rPr>
          <w:rFonts w:ascii="Times New Roman" w:hAnsi="Times New Roman" w:cs="Times New Roman"/>
          <w:sz w:val="24"/>
          <w:szCs w:val="24"/>
        </w:rPr>
        <w:t>, 211-218.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DOI: 10.1016/j.ecoleng.2012.12.069</w:t>
      </w:r>
    </w:p>
    <w:p w14:paraId="747C5E3A" w14:textId="2F4CAACA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H. M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Caia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G. J. Chena, C. Y.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Penga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Z. Z.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Zhanga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Y. Y. Donga, G. Z.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Shanga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X. H.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Zhua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H. J.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Gaob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X. C.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Wana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3C5D">
        <w:rPr>
          <w:rFonts w:ascii="Times New Roman" w:hAnsi="Times New Roman" w:cs="Times New Roman"/>
          <w:i/>
          <w:sz w:val="24"/>
          <w:szCs w:val="24"/>
        </w:rPr>
        <w:t>Appl</w:t>
      </w:r>
      <w:proofErr w:type="spellEnd"/>
      <w:r w:rsidR="00A23C5D">
        <w:rPr>
          <w:rFonts w:ascii="Times New Roman" w:hAnsi="Times New Roman" w:cs="Arial Unicode MS" w:hint="cs"/>
          <w:i/>
          <w:sz w:val="24"/>
          <w:szCs w:val="21"/>
          <w:cs/>
          <w:lang w:bidi="hi-IN"/>
        </w:rPr>
        <w:t>.</w:t>
      </w:r>
      <w:r w:rsidR="00A23C5D">
        <w:rPr>
          <w:rFonts w:ascii="Times New Roman" w:hAnsi="Times New Roman" w:cs="Times New Roman"/>
          <w:i/>
          <w:sz w:val="24"/>
          <w:szCs w:val="24"/>
        </w:rPr>
        <w:t xml:space="preserve"> Surf</w:t>
      </w:r>
      <w:r w:rsidR="00A23C5D">
        <w:rPr>
          <w:rFonts w:ascii="Times New Roman" w:hAnsi="Times New Roman" w:cs="Arial Unicode MS" w:hint="cs"/>
          <w:i/>
          <w:sz w:val="24"/>
          <w:szCs w:val="21"/>
          <w:cs/>
          <w:lang w:bidi="hi-IN"/>
        </w:rPr>
        <w:t>.</w:t>
      </w:r>
      <w:r w:rsidRPr="00654C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23C5D">
        <w:rPr>
          <w:rFonts w:ascii="Times New Roman" w:hAnsi="Times New Roman" w:cs="Times New Roman"/>
          <w:i/>
          <w:sz w:val="24"/>
          <w:szCs w:val="24"/>
        </w:rPr>
        <w:t>Sci</w:t>
      </w:r>
      <w:proofErr w:type="spellEnd"/>
      <w:r w:rsidR="00A23C5D">
        <w:rPr>
          <w:rFonts w:ascii="Times New Roman" w:hAnsi="Times New Roman" w:cs="Arial Unicode MS" w:hint="cs"/>
          <w:i/>
          <w:sz w:val="24"/>
          <w:szCs w:val="21"/>
          <w:cs/>
          <w:lang w:bidi="hi-IN"/>
        </w:rPr>
        <w:t>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2015, </w:t>
      </w:r>
      <w:r w:rsidRPr="00654CAE">
        <w:rPr>
          <w:rFonts w:ascii="Times New Roman" w:hAnsi="Times New Roman" w:cs="Times New Roman"/>
          <w:i/>
          <w:sz w:val="24"/>
          <w:szCs w:val="24"/>
        </w:rPr>
        <w:t>328</w:t>
      </w:r>
      <w:r w:rsidRPr="00654CAE">
        <w:rPr>
          <w:rFonts w:ascii="Times New Roman" w:hAnsi="Times New Roman" w:cs="Times New Roman"/>
          <w:sz w:val="24"/>
          <w:szCs w:val="24"/>
        </w:rPr>
        <w:t>, 34–44.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10.1016/j.apsusc.2014.11.164</w:t>
      </w:r>
    </w:p>
    <w:p w14:paraId="6237BACC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Karthikeyan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S. S. </w:t>
      </w:r>
      <w:proofErr w:type="spellStart"/>
      <w:r w:rsidRPr="00654CAE">
        <w:rPr>
          <w:rFonts w:ascii="Times New Roman" w:hAnsi="Times New Roman" w:cs="Times New Roman"/>
          <w:sz w:val="24"/>
          <w:szCs w:val="24"/>
        </w:rPr>
        <w:t>Llango</w:t>
      </w:r>
      <w:proofErr w:type="spellEnd"/>
      <w:r w:rsidRPr="00654CAE">
        <w:rPr>
          <w:rFonts w:ascii="Times New Roman" w:hAnsi="Times New Roman" w:cs="Times New Roman"/>
          <w:sz w:val="24"/>
          <w:szCs w:val="24"/>
        </w:rPr>
        <w:t xml:space="preserve">, </w:t>
      </w:r>
      <w:r w:rsidRPr="00654CAE">
        <w:rPr>
          <w:rFonts w:ascii="Times New Roman" w:hAnsi="Times New Roman" w:cs="Times New Roman"/>
          <w:i/>
          <w:sz w:val="24"/>
          <w:szCs w:val="24"/>
        </w:rPr>
        <w:t xml:space="preserve">Iran. J. Environ. </w:t>
      </w:r>
      <w:proofErr w:type="spellStart"/>
      <w:r w:rsidRPr="00654CAE">
        <w:rPr>
          <w:rFonts w:ascii="Times New Roman" w:hAnsi="Times New Roman" w:cs="Times New Roman"/>
          <w:i/>
          <w:sz w:val="24"/>
          <w:szCs w:val="24"/>
        </w:rPr>
        <w:t>Healt</w:t>
      </w:r>
      <w:proofErr w:type="spellEnd"/>
      <w:r w:rsidRPr="00654CAE">
        <w:rPr>
          <w:rFonts w:ascii="Times New Roman" w:hAnsi="Times New Roman" w:cs="Times New Roman"/>
          <w:i/>
          <w:sz w:val="24"/>
          <w:szCs w:val="24"/>
        </w:rPr>
        <w:t>. Sci. Eng.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2007, </w:t>
      </w:r>
      <w:r w:rsidRPr="00654CAE">
        <w:rPr>
          <w:rFonts w:ascii="Times New Roman" w:hAnsi="Times New Roman" w:cs="Times New Roman"/>
          <w:i/>
          <w:sz w:val="24"/>
          <w:szCs w:val="24"/>
        </w:rPr>
        <w:t>4</w:t>
      </w:r>
      <w:r w:rsidRPr="00654CAE">
        <w:rPr>
          <w:rFonts w:ascii="Times New Roman" w:hAnsi="Times New Roman" w:cs="Times New Roman"/>
          <w:sz w:val="24"/>
          <w:szCs w:val="24"/>
        </w:rPr>
        <w:t>, 21–28.</w:t>
      </w:r>
    </w:p>
    <w:p w14:paraId="0F061B53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lastRenderedPageBreak/>
        <w:t xml:space="preserve">S. Sinha, K. P. Pandey, D. Mohan, K. P. Singh, </w:t>
      </w:r>
      <w:r w:rsidRPr="00654CAE">
        <w:rPr>
          <w:rFonts w:ascii="Times New Roman" w:hAnsi="Times New Roman" w:cs="Times New Roman"/>
          <w:i/>
          <w:sz w:val="24"/>
          <w:szCs w:val="24"/>
        </w:rPr>
        <w:t>Ind. Eng. Chem. Res</w:t>
      </w:r>
      <w:r w:rsidRPr="00654CAE">
        <w:rPr>
          <w:rFonts w:ascii="Times New Roman" w:hAnsi="Times New Roman" w:cs="Times New Roman"/>
          <w:sz w:val="24"/>
          <w:szCs w:val="24"/>
        </w:rPr>
        <w:t xml:space="preserve">. 2003, </w:t>
      </w:r>
      <w:r w:rsidRPr="00654CAE">
        <w:rPr>
          <w:rFonts w:ascii="Times New Roman" w:hAnsi="Times New Roman" w:cs="Times New Roman"/>
          <w:i/>
          <w:sz w:val="24"/>
          <w:szCs w:val="24"/>
        </w:rPr>
        <w:t>42</w:t>
      </w:r>
      <w:r w:rsidRPr="00654CAE">
        <w:rPr>
          <w:rFonts w:ascii="Times New Roman" w:hAnsi="Times New Roman" w:cs="Times New Roman"/>
          <w:sz w:val="24"/>
          <w:szCs w:val="24"/>
        </w:rPr>
        <w:t>, 6911–6918.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DOI: 10.1021/ie030544k</w:t>
      </w:r>
    </w:p>
    <w:p w14:paraId="7852F240" w14:textId="77777777" w:rsidR="00654CAE" w:rsidRPr="00654CAE" w:rsidRDefault="00654CAE" w:rsidP="00654CA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4CAE">
        <w:rPr>
          <w:rFonts w:ascii="Times New Roman" w:hAnsi="Times New Roman" w:cs="Times New Roman"/>
          <w:sz w:val="24"/>
          <w:szCs w:val="24"/>
        </w:rPr>
        <w:t xml:space="preserve">D. Mohan, R. Sharma, V. K. Singh, P. Steele, C. U. Pittman, </w:t>
      </w:r>
      <w:r w:rsidRPr="00654CAE">
        <w:rPr>
          <w:rFonts w:ascii="Times New Roman" w:hAnsi="Times New Roman" w:cs="Times New Roman"/>
          <w:i/>
          <w:sz w:val="24"/>
          <w:szCs w:val="24"/>
        </w:rPr>
        <w:t>Ind. Eng. Chem. Res.</w:t>
      </w:r>
      <w:r w:rsidRPr="00654CAE">
        <w:rPr>
          <w:rFonts w:ascii="Times New Roman" w:hAnsi="Times New Roman" w:cs="Times New Roman"/>
          <w:sz w:val="24"/>
          <w:szCs w:val="24"/>
        </w:rPr>
        <w:t xml:space="preserve"> 2012, </w:t>
      </w:r>
      <w:r w:rsidRPr="00654CAE">
        <w:rPr>
          <w:rFonts w:ascii="Times New Roman" w:hAnsi="Times New Roman" w:cs="Times New Roman"/>
          <w:i/>
          <w:sz w:val="24"/>
          <w:szCs w:val="24"/>
        </w:rPr>
        <w:t>51</w:t>
      </w:r>
      <w:r w:rsidRPr="00654CAE">
        <w:rPr>
          <w:rFonts w:ascii="Times New Roman" w:hAnsi="Times New Roman" w:cs="Times New Roman"/>
          <w:sz w:val="24"/>
          <w:szCs w:val="24"/>
        </w:rPr>
        <w:t>, 900–914.</w:t>
      </w:r>
      <w:r w:rsidRPr="00654CAE">
        <w:t xml:space="preserve"> </w:t>
      </w:r>
      <w:r w:rsidRPr="00654CAE">
        <w:rPr>
          <w:rFonts w:ascii="Times New Roman" w:hAnsi="Times New Roman" w:cs="Times New Roman"/>
          <w:sz w:val="24"/>
          <w:szCs w:val="24"/>
        </w:rPr>
        <w:t>DOI: 10.1021/ie202189</w:t>
      </w:r>
    </w:p>
    <w:p w14:paraId="17E86634" w14:textId="77777777" w:rsidR="00654CAE" w:rsidRDefault="00654CAE" w:rsidP="000D0C2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CC2EBA" w14:textId="77777777" w:rsidR="00654CAE" w:rsidRDefault="00654CAE" w:rsidP="000D0C2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C7F38E" w14:textId="77777777" w:rsidR="00654CAE" w:rsidRDefault="00654CAE" w:rsidP="000D0C2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1753CF" w14:textId="77777777" w:rsidR="00451124" w:rsidRPr="00451124" w:rsidRDefault="00451124" w:rsidP="004511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51124" w:rsidRPr="00451124" w:rsidSect="000D0C2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9D21D" w14:textId="77777777" w:rsidR="00D150C4" w:rsidRDefault="00D150C4" w:rsidP="00BE39C7">
      <w:pPr>
        <w:spacing w:after="0" w:line="240" w:lineRule="auto"/>
      </w:pPr>
      <w:r>
        <w:separator/>
      </w:r>
    </w:p>
  </w:endnote>
  <w:endnote w:type="continuationSeparator" w:id="0">
    <w:p w14:paraId="3656D3A2" w14:textId="77777777" w:rsidR="00D150C4" w:rsidRDefault="00D150C4" w:rsidP="00BE39C7">
      <w:pPr>
        <w:spacing w:after="0" w:line="240" w:lineRule="auto"/>
      </w:pPr>
      <w:r>
        <w:continuationSeparator/>
      </w:r>
    </w:p>
  </w:endnote>
  <w:endnote w:type="continuationNotice" w:id="1">
    <w:p w14:paraId="2800E962" w14:textId="77777777" w:rsidR="00D150C4" w:rsidRDefault="00D150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dvGulliv-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lliverRM">
    <w:altName w:val="Arial Unicode MS"/>
    <w:panose1 w:val="00000000000000000000"/>
    <w:charset w:val="81"/>
    <w:family w:val="auto"/>
    <w:notTrueType/>
    <w:pitch w:val="default"/>
    <w:sig w:usb0="00000003" w:usb1="09070000" w:usb2="00000010" w:usb3="00000000" w:csb0="000A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PG G+ Gulliver RM">
    <w:altName w:val="Gulliver R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07814" w14:textId="77777777" w:rsidR="004F79B0" w:rsidRDefault="004F79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7158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979A27" w14:textId="13D00AB2" w:rsidR="004F79B0" w:rsidRDefault="004F79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C5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0E01C3DB" w14:textId="77777777" w:rsidR="004F79B0" w:rsidRDefault="004F79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A5D5E" w14:textId="77777777" w:rsidR="004F79B0" w:rsidRDefault="004F79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7FAFA" w14:textId="77777777" w:rsidR="00D150C4" w:rsidRDefault="00D150C4" w:rsidP="00BE39C7">
      <w:pPr>
        <w:spacing w:after="0" w:line="240" w:lineRule="auto"/>
      </w:pPr>
      <w:r>
        <w:separator/>
      </w:r>
    </w:p>
  </w:footnote>
  <w:footnote w:type="continuationSeparator" w:id="0">
    <w:p w14:paraId="793C640D" w14:textId="77777777" w:rsidR="00D150C4" w:rsidRDefault="00D150C4" w:rsidP="00BE39C7">
      <w:pPr>
        <w:spacing w:after="0" w:line="240" w:lineRule="auto"/>
      </w:pPr>
      <w:r>
        <w:continuationSeparator/>
      </w:r>
    </w:p>
  </w:footnote>
  <w:footnote w:type="continuationNotice" w:id="1">
    <w:p w14:paraId="081F56FD" w14:textId="77777777" w:rsidR="00D150C4" w:rsidRDefault="00D150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6B560" w14:textId="77777777" w:rsidR="004F79B0" w:rsidRDefault="004F79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9F939" w14:textId="77777777" w:rsidR="004F79B0" w:rsidRDefault="004F79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831FC" w14:textId="77777777" w:rsidR="004F79B0" w:rsidRDefault="004F79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F22CE"/>
    <w:multiLevelType w:val="hybridMultilevel"/>
    <w:tmpl w:val="627CC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F5430"/>
    <w:multiLevelType w:val="hybridMultilevel"/>
    <w:tmpl w:val="FA2E6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16656"/>
    <w:multiLevelType w:val="hybridMultilevel"/>
    <w:tmpl w:val="302692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3D56C7"/>
    <w:multiLevelType w:val="hybridMultilevel"/>
    <w:tmpl w:val="A52AA6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1C1691"/>
    <w:multiLevelType w:val="hybridMultilevel"/>
    <w:tmpl w:val="FEC4516C"/>
    <w:lvl w:ilvl="0" w:tplc="BED227E6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" w15:restartNumberingAfterBreak="0">
    <w:nsid w:val="7501768A"/>
    <w:multiLevelType w:val="hybridMultilevel"/>
    <w:tmpl w:val="A7365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1NTS2MLIwsjQxMzRQ0lEKTi0uzszPAykwrQUAqq9GTSwAAAA="/>
  </w:docVars>
  <w:rsids>
    <w:rsidRoot w:val="001655A6"/>
    <w:rsid w:val="00001792"/>
    <w:rsid w:val="00001DF3"/>
    <w:rsid w:val="000035AA"/>
    <w:rsid w:val="0000644A"/>
    <w:rsid w:val="000066A3"/>
    <w:rsid w:val="00012B9A"/>
    <w:rsid w:val="00013B92"/>
    <w:rsid w:val="00013ED9"/>
    <w:rsid w:val="00015A25"/>
    <w:rsid w:val="0002539D"/>
    <w:rsid w:val="00026EF0"/>
    <w:rsid w:val="00027EB0"/>
    <w:rsid w:val="0003347F"/>
    <w:rsid w:val="000345A0"/>
    <w:rsid w:val="0003672A"/>
    <w:rsid w:val="000374C7"/>
    <w:rsid w:val="000440E9"/>
    <w:rsid w:val="00044933"/>
    <w:rsid w:val="000449A5"/>
    <w:rsid w:val="00047BDE"/>
    <w:rsid w:val="0005212E"/>
    <w:rsid w:val="0005443B"/>
    <w:rsid w:val="0005553D"/>
    <w:rsid w:val="00055827"/>
    <w:rsid w:val="00065100"/>
    <w:rsid w:val="000717D9"/>
    <w:rsid w:val="00072B6C"/>
    <w:rsid w:val="00074357"/>
    <w:rsid w:val="000816A3"/>
    <w:rsid w:val="000A571F"/>
    <w:rsid w:val="000A6F90"/>
    <w:rsid w:val="000A778C"/>
    <w:rsid w:val="000B0163"/>
    <w:rsid w:val="000B4D56"/>
    <w:rsid w:val="000B4DA9"/>
    <w:rsid w:val="000B7BDF"/>
    <w:rsid w:val="000C6444"/>
    <w:rsid w:val="000C64F7"/>
    <w:rsid w:val="000D0C24"/>
    <w:rsid w:val="000D202D"/>
    <w:rsid w:val="000D3F5F"/>
    <w:rsid w:val="000D6C0A"/>
    <w:rsid w:val="000E3ECB"/>
    <w:rsid w:val="000E409D"/>
    <w:rsid w:val="000E552B"/>
    <w:rsid w:val="000E77A3"/>
    <w:rsid w:val="000F0307"/>
    <w:rsid w:val="000F0BFD"/>
    <w:rsid w:val="000F3E9C"/>
    <w:rsid w:val="00102920"/>
    <w:rsid w:val="0011347D"/>
    <w:rsid w:val="00123238"/>
    <w:rsid w:val="001245DE"/>
    <w:rsid w:val="00130CD0"/>
    <w:rsid w:val="00133484"/>
    <w:rsid w:val="0014076A"/>
    <w:rsid w:val="00142C3A"/>
    <w:rsid w:val="00144DC4"/>
    <w:rsid w:val="0014531C"/>
    <w:rsid w:val="001515BE"/>
    <w:rsid w:val="001655A6"/>
    <w:rsid w:val="00166204"/>
    <w:rsid w:val="00167A28"/>
    <w:rsid w:val="001729AD"/>
    <w:rsid w:val="00176545"/>
    <w:rsid w:val="00181D72"/>
    <w:rsid w:val="001829C0"/>
    <w:rsid w:val="00184A1C"/>
    <w:rsid w:val="00185640"/>
    <w:rsid w:val="001859F5"/>
    <w:rsid w:val="0019029D"/>
    <w:rsid w:val="001A3379"/>
    <w:rsid w:val="001A4670"/>
    <w:rsid w:val="001A5121"/>
    <w:rsid w:val="001B26ED"/>
    <w:rsid w:val="001B3CF4"/>
    <w:rsid w:val="001B7BE7"/>
    <w:rsid w:val="001C1E9E"/>
    <w:rsid w:val="001C5AFE"/>
    <w:rsid w:val="001D17C1"/>
    <w:rsid w:val="001D2C82"/>
    <w:rsid w:val="001E1337"/>
    <w:rsid w:val="001E4B89"/>
    <w:rsid w:val="001E4C18"/>
    <w:rsid w:val="001E5B2C"/>
    <w:rsid w:val="001F0162"/>
    <w:rsid w:val="001F3DC6"/>
    <w:rsid w:val="001F5793"/>
    <w:rsid w:val="002008B7"/>
    <w:rsid w:val="002010DC"/>
    <w:rsid w:val="00203E19"/>
    <w:rsid w:val="00213C42"/>
    <w:rsid w:val="00213E0C"/>
    <w:rsid w:val="002152A3"/>
    <w:rsid w:val="00216132"/>
    <w:rsid w:val="00220225"/>
    <w:rsid w:val="0022352B"/>
    <w:rsid w:val="002250EC"/>
    <w:rsid w:val="002343D8"/>
    <w:rsid w:val="00235223"/>
    <w:rsid w:val="00235BE4"/>
    <w:rsid w:val="002364C9"/>
    <w:rsid w:val="002406E8"/>
    <w:rsid w:val="002409B5"/>
    <w:rsid w:val="00241B58"/>
    <w:rsid w:val="00245FDC"/>
    <w:rsid w:val="00250C7D"/>
    <w:rsid w:val="00250E3B"/>
    <w:rsid w:val="002515B9"/>
    <w:rsid w:val="0025473F"/>
    <w:rsid w:val="0025650D"/>
    <w:rsid w:val="00263E74"/>
    <w:rsid w:val="00273BD1"/>
    <w:rsid w:val="0027590C"/>
    <w:rsid w:val="002812E7"/>
    <w:rsid w:val="00281DCF"/>
    <w:rsid w:val="00290C8A"/>
    <w:rsid w:val="002927E2"/>
    <w:rsid w:val="00293BB2"/>
    <w:rsid w:val="00295D01"/>
    <w:rsid w:val="002A646F"/>
    <w:rsid w:val="002B044D"/>
    <w:rsid w:val="002B04BB"/>
    <w:rsid w:val="002C0BA8"/>
    <w:rsid w:val="002C535D"/>
    <w:rsid w:val="002C6881"/>
    <w:rsid w:val="002D52CD"/>
    <w:rsid w:val="002E2534"/>
    <w:rsid w:val="002E3F02"/>
    <w:rsid w:val="002E5027"/>
    <w:rsid w:val="002F1E6B"/>
    <w:rsid w:val="002F5D98"/>
    <w:rsid w:val="003030E0"/>
    <w:rsid w:val="00304697"/>
    <w:rsid w:val="0030572E"/>
    <w:rsid w:val="00311727"/>
    <w:rsid w:val="00313DF5"/>
    <w:rsid w:val="00323D97"/>
    <w:rsid w:val="00324100"/>
    <w:rsid w:val="00325773"/>
    <w:rsid w:val="00325AD3"/>
    <w:rsid w:val="00325E5C"/>
    <w:rsid w:val="00336F85"/>
    <w:rsid w:val="003400BB"/>
    <w:rsid w:val="0034185A"/>
    <w:rsid w:val="003420CE"/>
    <w:rsid w:val="00347DC7"/>
    <w:rsid w:val="00361ECC"/>
    <w:rsid w:val="00363134"/>
    <w:rsid w:val="00367A97"/>
    <w:rsid w:val="003702D7"/>
    <w:rsid w:val="00373BF2"/>
    <w:rsid w:val="00374E62"/>
    <w:rsid w:val="0037544D"/>
    <w:rsid w:val="00376EC9"/>
    <w:rsid w:val="00384D94"/>
    <w:rsid w:val="00386575"/>
    <w:rsid w:val="003A06C1"/>
    <w:rsid w:val="003B158A"/>
    <w:rsid w:val="003B7C05"/>
    <w:rsid w:val="003C0666"/>
    <w:rsid w:val="003C2DFC"/>
    <w:rsid w:val="003C4811"/>
    <w:rsid w:val="003C6D62"/>
    <w:rsid w:val="003D1490"/>
    <w:rsid w:val="003D17EC"/>
    <w:rsid w:val="003D2A2E"/>
    <w:rsid w:val="003D36A1"/>
    <w:rsid w:val="003E3269"/>
    <w:rsid w:val="003E71EA"/>
    <w:rsid w:val="003F0BAB"/>
    <w:rsid w:val="003F0C81"/>
    <w:rsid w:val="003F2676"/>
    <w:rsid w:val="004022FC"/>
    <w:rsid w:val="00403617"/>
    <w:rsid w:val="004047D1"/>
    <w:rsid w:val="00404C79"/>
    <w:rsid w:val="00405DF1"/>
    <w:rsid w:val="00417B73"/>
    <w:rsid w:val="00422358"/>
    <w:rsid w:val="004325F5"/>
    <w:rsid w:val="00433A47"/>
    <w:rsid w:val="0043564E"/>
    <w:rsid w:val="00440026"/>
    <w:rsid w:val="00445792"/>
    <w:rsid w:val="00445A35"/>
    <w:rsid w:val="00451124"/>
    <w:rsid w:val="0045138B"/>
    <w:rsid w:val="00453149"/>
    <w:rsid w:val="004539BC"/>
    <w:rsid w:val="00453E3E"/>
    <w:rsid w:val="00460644"/>
    <w:rsid w:val="004718E1"/>
    <w:rsid w:val="00473742"/>
    <w:rsid w:val="00477F51"/>
    <w:rsid w:val="0048147C"/>
    <w:rsid w:val="004825C8"/>
    <w:rsid w:val="00482C4F"/>
    <w:rsid w:val="00483FA3"/>
    <w:rsid w:val="00486FE9"/>
    <w:rsid w:val="00487F3E"/>
    <w:rsid w:val="004904A3"/>
    <w:rsid w:val="00492D9B"/>
    <w:rsid w:val="00492F65"/>
    <w:rsid w:val="004935A2"/>
    <w:rsid w:val="004A2472"/>
    <w:rsid w:val="004A7F1C"/>
    <w:rsid w:val="004B0577"/>
    <w:rsid w:val="004B103B"/>
    <w:rsid w:val="004B306E"/>
    <w:rsid w:val="004C4D13"/>
    <w:rsid w:val="004D0871"/>
    <w:rsid w:val="004D1FB6"/>
    <w:rsid w:val="004D49FD"/>
    <w:rsid w:val="004D70A6"/>
    <w:rsid w:val="004D779B"/>
    <w:rsid w:val="004E19C9"/>
    <w:rsid w:val="004E76D3"/>
    <w:rsid w:val="004F139B"/>
    <w:rsid w:val="004F2C19"/>
    <w:rsid w:val="004F31DC"/>
    <w:rsid w:val="004F5BB9"/>
    <w:rsid w:val="004F79B0"/>
    <w:rsid w:val="00502AF3"/>
    <w:rsid w:val="00511B37"/>
    <w:rsid w:val="005133F8"/>
    <w:rsid w:val="00514FFD"/>
    <w:rsid w:val="00516F5B"/>
    <w:rsid w:val="00522BA4"/>
    <w:rsid w:val="00523645"/>
    <w:rsid w:val="00524EEA"/>
    <w:rsid w:val="00525702"/>
    <w:rsid w:val="0053315F"/>
    <w:rsid w:val="00534E05"/>
    <w:rsid w:val="005379FB"/>
    <w:rsid w:val="005414A3"/>
    <w:rsid w:val="005427E7"/>
    <w:rsid w:val="005446BA"/>
    <w:rsid w:val="0054566A"/>
    <w:rsid w:val="00547FDF"/>
    <w:rsid w:val="00554B9D"/>
    <w:rsid w:val="0055732C"/>
    <w:rsid w:val="00561581"/>
    <w:rsid w:val="0056444B"/>
    <w:rsid w:val="00570EF7"/>
    <w:rsid w:val="00576570"/>
    <w:rsid w:val="00580728"/>
    <w:rsid w:val="005A00C6"/>
    <w:rsid w:val="005A05C5"/>
    <w:rsid w:val="005A2754"/>
    <w:rsid w:val="005A7666"/>
    <w:rsid w:val="005B36F3"/>
    <w:rsid w:val="005C13F5"/>
    <w:rsid w:val="005C5749"/>
    <w:rsid w:val="005C5A47"/>
    <w:rsid w:val="005C65AE"/>
    <w:rsid w:val="005C7294"/>
    <w:rsid w:val="005D469A"/>
    <w:rsid w:val="005D4A1D"/>
    <w:rsid w:val="005D52D0"/>
    <w:rsid w:val="005E006C"/>
    <w:rsid w:val="005E1D63"/>
    <w:rsid w:val="005E443D"/>
    <w:rsid w:val="005E7C57"/>
    <w:rsid w:val="005F317D"/>
    <w:rsid w:val="005F59C5"/>
    <w:rsid w:val="005F6ACA"/>
    <w:rsid w:val="005F6B40"/>
    <w:rsid w:val="0060201E"/>
    <w:rsid w:val="00603CFB"/>
    <w:rsid w:val="006055EA"/>
    <w:rsid w:val="00606835"/>
    <w:rsid w:val="00610CA7"/>
    <w:rsid w:val="0061337F"/>
    <w:rsid w:val="00616632"/>
    <w:rsid w:val="006168E0"/>
    <w:rsid w:val="00622EB6"/>
    <w:rsid w:val="00634E00"/>
    <w:rsid w:val="00640904"/>
    <w:rsid w:val="0064170A"/>
    <w:rsid w:val="00641F3E"/>
    <w:rsid w:val="00642133"/>
    <w:rsid w:val="00642724"/>
    <w:rsid w:val="00647C8D"/>
    <w:rsid w:val="006533F9"/>
    <w:rsid w:val="00654CAE"/>
    <w:rsid w:val="00656C4F"/>
    <w:rsid w:val="0066617E"/>
    <w:rsid w:val="00667B0A"/>
    <w:rsid w:val="00675C3D"/>
    <w:rsid w:val="00677097"/>
    <w:rsid w:val="006774B1"/>
    <w:rsid w:val="00682A16"/>
    <w:rsid w:val="0069363A"/>
    <w:rsid w:val="00696751"/>
    <w:rsid w:val="006A0F26"/>
    <w:rsid w:val="006A1445"/>
    <w:rsid w:val="006A44AB"/>
    <w:rsid w:val="006B1CD6"/>
    <w:rsid w:val="006C5ED3"/>
    <w:rsid w:val="006C6186"/>
    <w:rsid w:val="006D06C3"/>
    <w:rsid w:val="006D4B46"/>
    <w:rsid w:val="006D6587"/>
    <w:rsid w:val="006E1144"/>
    <w:rsid w:val="006E3035"/>
    <w:rsid w:val="006E5748"/>
    <w:rsid w:val="006F2B1E"/>
    <w:rsid w:val="006F45D2"/>
    <w:rsid w:val="006F6BEF"/>
    <w:rsid w:val="00702597"/>
    <w:rsid w:val="007044A9"/>
    <w:rsid w:val="0070652B"/>
    <w:rsid w:val="007068C2"/>
    <w:rsid w:val="00712C4B"/>
    <w:rsid w:val="0071503D"/>
    <w:rsid w:val="00717DDA"/>
    <w:rsid w:val="007244DB"/>
    <w:rsid w:val="00736076"/>
    <w:rsid w:val="00741B71"/>
    <w:rsid w:val="00757453"/>
    <w:rsid w:val="00760D9E"/>
    <w:rsid w:val="007624FF"/>
    <w:rsid w:val="0076519F"/>
    <w:rsid w:val="007671FF"/>
    <w:rsid w:val="007675E2"/>
    <w:rsid w:val="00781CAC"/>
    <w:rsid w:val="00781CBA"/>
    <w:rsid w:val="00790BA8"/>
    <w:rsid w:val="00791DCF"/>
    <w:rsid w:val="007920C9"/>
    <w:rsid w:val="00792D55"/>
    <w:rsid w:val="00793ED6"/>
    <w:rsid w:val="00795226"/>
    <w:rsid w:val="007A0D12"/>
    <w:rsid w:val="007A12ED"/>
    <w:rsid w:val="007A50A1"/>
    <w:rsid w:val="007B1B30"/>
    <w:rsid w:val="007B2A5F"/>
    <w:rsid w:val="007B2DEA"/>
    <w:rsid w:val="007B57A6"/>
    <w:rsid w:val="007B58DD"/>
    <w:rsid w:val="007C10BD"/>
    <w:rsid w:val="007C4A94"/>
    <w:rsid w:val="007C68B9"/>
    <w:rsid w:val="007D31F2"/>
    <w:rsid w:val="007D4BE8"/>
    <w:rsid w:val="007D5B7B"/>
    <w:rsid w:val="007D726D"/>
    <w:rsid w:val="007D7E06"/>
    <w:rsid w:val="007E184B"/>
    <w:rsid w:val="007E2B62"/>
    <w:rsid w:val="007E3756"/>
    <w:rsid w:val="007E4D44"/>
    <w:rsid w:val="007E79F6"/>
    <w:rsid w:val="007F001E"/>
    <w:rsid w:val="007F3F23"/>
    <w:rsid w:val="007F6CB0"/>
    <w:rsid w:val="00802489"/>
    <w:rsid w:val="00802F7C"/>
    <w:rsid w:val="00804AB9"/>
    <w:rsid w:val="00811B49"/>
    <w:rsid w:val="008164E2"/>
    <w:rsid w:val="00817E92"/>
    <w:rsid w:val="00821409"/>
    <w:rsid w:val="0082344D"/>
    <w:rsid w:val="00826BD2"/>
    <w:rsid w:val="00831A51"/>
    <w:rsid w:val="00833CF0"/>
    <w:rsid w:val="0084341C"/>
    <w:rsid w:val="00843B13"/>
    <w:rsid w:val="00844E05"/>
    <w:rsid w:val="00851736"/>
    <w:rsid w:val="00853546"/>
    <w:rsid w:val="008540A7"/>
    <w:rsid w:val="00855D9C"/>
    <w:rsid w:val="0086359A"/>
    <w:rsid w:val="008700E5"/>
    <w:rsid w:val="00871C6C"/>
    <w:rsid w:val="00874BA2"/>
    <w:rsid w:val="00880599"/>
    <w:rsid w:val="00884A28"/>
    <w:rsid w:val="008866FB"/>
    <w:rsid w:val="00887DA0"/>
    <w:rsid w:val="0089260E"/>
    <w:rsid w:val="00895CA8"/>
    <w:rsid w:val="008961A8"/>
    <w:rsid w:val="008971EA"/>
    <w:rsid w:val="008B1DD2"/>
    <w:rsid w:val="008B55A3"/>
    <w:rsid w:val="008C5D38"/>
    <w:rsid w:val="008D154F"/>
    <w:rsid w:val="008D343E"/>
    <w:rsid w:val="008D5700"/>
    <w:rsid w:val="008E1286"/>
    <w:rsid w:val="008F2447"/>
    <w:rsid w:val="008F38D3"/>
    <w:rsid w:val="008F5199"/>
    <w:rsid w:val="00903406"/>
    <w:rsid w:val="00907136"/>
    <w:rsid w:val="00912781"/>
    <w:rsid w:val="00915D59"/>
    <w:rsid w:val="00916B27"/>
    <w:rsid w:val="009171FE"/>
    <w:rsid w:val="0092308F"/>
    <w:rsid w:val="00923375"/>
    <w:rsid w:val="00923463"/>
    <w:rsid w:val="00924F46"/>
    <w:rsid w:val="009269E0"/>
    <w:rsid w:val="00927236"/>
    <w:rsid w:val="009275E9"/>
    <w:rsid w:val="009319FC"/>
    <w:rsid w:val="00932D0B"/>
    <w:rsid w:val="009379C4"/>
    <w:rsid w:val="00943751"/>
    <w:rsid w:val="0094422B"/>
    <w:rsid w:val="009455E9"/>
    <w:rsid w:val="00952172"/>
    <w:rsid w:val="009544DC"/>
    <w:rsid w:val="009546E0"/>
    <w:rsid w:val="00956E1F"/>
    <w:rsid w:val="009616A3"/>
    <w:rsid w:val="00961F82"/>
    <w:rsid w:val="0096409A"/>
    <w:rsid w:val="0097164F"/>
    <w:rsid w:val="00990818"/>
    <w:rsid w:val="00991CEA"/>
    <w:rsid w:val="009928F1"/>
    <w:rsid w:val="00994755"/>
    <w:rsid w:val="00997346"/>
    <w:rsid w:val="009A43E1"/>
    <w:rsid w:val="009A7D6C"/>
    <w:rsid w:val="009B60EB"/>
    <w:rsid w:val="009B676E"/>
    <w:rsid w:val="009B6CAC"/>
    <w:rsid w:val="009B7EBF"/>
    <w:rsid w:val="009C0F78"/>
    <w:rsid w:val="009C3B37"/>
    <w:rsid w:val="009C7DCD"/>
    <w:rsid w:val="009D009F"/>
    <w:rsid w:val="009D162E"/>
    <w:rsid w:val="009D3C39"/>
    <w:rsid w:val="009D7386"/>
    <w:rsid w:val="009D769B"/>
    <w:rsid w:val="009E1071"/>
    <w:rsid w:val="009E29FE"/>
    <w:rsid w:val="009E3AA3"/>
    <w:rsid w:val="009E3AD5"/>
    <w:rsid w:val="009E4B30"/>
    <w:rsid w:val="009E4E9B"/>
    <w:rsid w:val="009E79CA"/>
    <w:rsid w:val="009E7E67"/>
    <w:rsid w:val="009F1387"/>
    <w:rsid w:val="009F7B71"/>
    <w:rsid w:val="00A05E40"/>
    <w:rsid w:val="00A05E77"/>
    <w:rsid w:val="00A124A7"/>
    <w:rsid w:val="00A237F2"/>
    <w:rsid w:val="00A23C5D"/>
    <w:rsid w:val="00A26FAD"/>
    <w:rsid w:val="00A32289"/>
    <w:rsid w:val="00A32563"/>
    <w:rsid w:val="00A32FDB"/>
    <w:rsid w:val="00A355B8"/>
    <w:rsid w:val="00A406C2"/>
    <w:rsid w:val="00A4249A"/>
    <w:rsid w:val="00A4366C"/>
    <w:rsid w:val="00A43F6E"/>
    <w:rsid w:val="00A442F3"/>
    <w:rsid w:val="00A46E44"/>
    <w:rsid w:val="00A50B32"/>
    <w:rsid w:val="00A51112"/>
    <w:rsid w:val="00A60906"/>
    <w:rsid w:val="00A612B6"/>
    <w:rsid w:val="00A630A1"/>
    <w:rsid w:val="00A63E18"/>
    <w:rsid w:val="00A66146"/>
    <w:rsid w:val="00A777F7"/>
    <w:rsid w:val="00A80D51"/>
    <w:rsid w:val="00A81109"/>
    <w:rsid w:val="00A83013"/>
    <w:rsid w:val="00A93F7E"/>
    <w:rsid w:val="00A957E5"/>
    <w:rsid w:val="00A971D9"/>
    <w:rsid w:val="00AA26AC"/>
    <w:rsid w:val="00AA4467"/>
    <w:rsid w:val="00AA501D"/>
    <w:rsid w:val="00AB2089"/>
    <w:rsid w:val="00AB47AA"/>
    <w:rsid w:val="00AC035A"/>
    <w:rsid w:val="00AC1E0C"/>
    <w:rsid w:val="00AC71F7"/>
    <w:rsid w:val="00AD3CF2"/>
    <w:rsid w:val="00AD3D0D"/>
    <w:rsid w:val="00AD4C67"/>
    <w:rsid w:val="00AE6762"/>
    <w:rsid w:val="00AF3C73"/>
    <w:rsid w:val="00AF5343"/>
    <w:rsid w:val="00B129F8"/>
    <w:rsid w:val="00B14FD7"/>
    <w:rsid w:val="00B17DEC"/>
    <w:rsid w:val="00B22E2E"/>
    <w:rsid w:val="00B23339"/>
    <w:rsid w:val="00B247D8"/>
    <w:rsid w:val="00B32C37"/>
    <w:rsid w:val="00B33199"/>
    <w:rsid w:val="00B336A8"/>
    <w:rsid w:val="00B340A6"/>
    <w:rsid w:val="00B35BB8"/>
    <w:rsid w:val="00B3673D"/>
    <w:rsid w:val="00B36E83"/>
    <w:rsid w:val="00B41682"/>
    <w:rsid w:val="00B42267"/>
    <w:rsid w:val="00B63EB7"/>
    <w:rsid w:val="00B64771"/>
    <w:rsid w:val="00B64B8E"/>
    <w:rsid w:val="00B76D57"/>
    <w:rsid w:val="00B77ADC"/>
    <w:rsid w:val="00B90535"/>
    <w:rsid w:val="00B918F8"/>
    <w:rsid w:val="00B97358"/>
    <w:rsid w:val="00BA2E27"/>
    <w:rsid w:val="00BA3888"/>
    <w:rsid w:val="00BA433C"/>
    <w:rsid w:val="00BB16B4"/>
    <w:rsid w:val="00BC656E"/>
    <w:rsid w:val="00BE07E8"/>
    <w:rsid w:val="00BE31CE"/>
    <w:rsid w:val="00BE39C7"/>
    <w:rsid w:val="00BF1065"/>
    <w:rsid w:val="00BF140C"/>
    <w:rsid w:val="00C0044B"/>
    <w:rsid w:val="00C00E25"/>
    <w:rsid w:val="00C0475F"/>
    <w:rsid w:val="00C06EAB"/>
    <w:rsid w:val="00C1716A"/>
    <w:rsid w:val="00C23238"/>
    <w:rsid w:val="00C27B90"/>
    <w:rsid w:val="00C27EEF"/>
    <w:rsid w:val="00C30F65"/>
    <w:rsid w:val="00C31402"/>
    <w:rsid w:val="00C33EDB"/>
    <w:rsid w:val="00C36AFF"/>
    <w:rsid w:val="00C4354D"/>
    <w:rsid w:val="00C43FD7"/>
    <w:rsid w:val="00C450A3"/>
    <w:rsid w:val="00C453DC"/>
    <w:rsid w:val="00C47981"/>
    <w:rsid w:val="00C52898"/>
    <w:rsid w:val="00C605A7"/>
    <w:rsid w:val="00C606F5"/>
    <w:rsid w:val="00C70365"/>
    <w:rsid w:val="00C70545"/>
    <w:rsid w:val="00C70D65"/>
    <w:rsid w:val="00C71775"/>
    <w:rsid w:val="00C72524"/>
    <w:rsid w:val="00C747D5"/>
    <w:rsid w:val="00C87BD3"/>
    <w:rsid w:val="00C92C0A"/>
    <w:rsid w:val="00C96151"/>
    <w:rsid w:val="00CA0B8B"/>
    <w:rsid w:val="00CA5C79"/>
    <w:rsid w:val="00CA68EB"/>
    <w:rsid w:val="00CA6C97"/>
    <w:rsid w:val="00CB2E72"/>
    <w:rsid w:val="00CC2994"/>
    <w:rsid w:val="00CC5B0D"/>
    <w:rsid w:val="00CC6EF9"/>
    <w:rsid w:val="00CD13A4"/>
    <w:rsid w:val="00CD383C"/>
    <w:rsid w:val="00CD7C9B"/>
    <w:rsid w:val="00CE3255"/>
    <w:rsid w:val="00CF0869"/>
    <w:rsid w:val="00D0094A"/>
    <w:rsid w:val="00D13A91"/>
    <w:rsid w:val="00D150C4"/>
    <w:rsid w:val="00D1618C"/>
    <w:rsid w:val="00D1620E"/>
    <w:rsid w:val="00D1711C"/>
    <w:rsid w:val="00D17CDE"/>
    <w:rsid w:val="00D20CB2"/>
    <w:rsid w:val="00D22E38"/>
    <w:rsid w:val="00D27EEA"/>
    <w:rsid w:val="00D3315B"/>
    <w:rsid w:val="00D35D28"/>
    <w:rsid w:val="00D40EB8"/>
    <w:rsid w:val="00D4444D"/>
    <w:rsid w:val="00D57379"/>
    <w:rsid w:val="00D61F4D"/>
    <w:rsid w:val="00D62E78"/>
    <w:rsid w:val="00D6432E"/>
    <w:rsid w:val="00D67EA4"/>
    <w:rsid w:val="00D711D6"/>
    <w:rsid w:val="00D71D30"/>
    <w:rsid w:val="00D81E0C"/>
    <w:rsid w:val="00D84CDA"/>
    <w:rsid w:val="00D87614"/>
    <w:rsid w:val="00D91DDB"/>
    <w:rsid w:val="00D95ACC"/>
    <w:rsid w:val="00DA1B53"/>
    <w:rsid w:val="00DA7DB9"/>
    <w:rsid w:val="00DB0693"/>
    <w:rsid w:val="00DB074D"/>
    <w:rsid w:val="00DB0819"/>
    <w:rsid w:val="00DB63E5"/>
    <w:rsid w:val="00DC032A"/>
    <w:rsid w:val="00DC1811"/>
    <w:rsid w:val="00DC18E9"/>
    <w:rsid w:val="00DC4E17"/>
    <w:rsid w:val="00DD1D7F"/>
    <w:rsid w:val="00DD2C58"/>
    <w:rsid w:val="00DD54B0"/>
    <w:rsid w:val="00DD6DDD"/>
    <w:rsid w:val="00DD6EEA"/>
    <w:rsid w:val="00DE17E2"/>
    <w:rsid w:val="00DE5160"/>
    <w:rsid w:val="00DE640D"/>
    <w:rsid w:val="00DF0301"/>
    <w:rsid w:val="00DF4462"/>
    <w:rsid w:val="00E000EB"/>
    <w:rsid w:val="00E0232D"/>
    <w:rsid w:val="00E061F9"/>
    <w:rsid w:val="00E137E2"/>
    <w:rsid w:val="00E157A2"/>
    <w:rsid w:val="00E213AE"/>
    <w:rsid w:val="00E229C1"/>
    <w:rsid w:val="00E25804"/>
    <w:rsid w:val="00E3030E"/>
    <w:rsid w:val="00E34AFB"/>
    <w:rsid w:val="00E3625B"/>
    <w:rsid w:val="00E532AD"/>
    <w:rsid w:val="00E55E8D"/>
    <w:rsid w:val="00E61514"/>
    <w:rsid w:val="00E617DE"/>
    <w:rsid w:val="00E6206D"/>
    <w:rsid w:val="00E620E2"/>
    <w:rsid w:val="00E65D29"/>
    <w:rsid w:val="00E7074D"/>
    <w:rsid w:val="00E713ED"/>
    <w:rsid w:val="00E74797"/>
    <w:rsid w:val="00E74B3A"/>
    <w:rsid w:val="00E808C7"/>
    <w:rsid w:val="00E81751"/>
    <w:rsid w:val="00E827BD"/>
    <w:rsid w:val="00E84141"/>
    <w:rsid w:val="00E9083C"/>
    <w:rsid w:val="00E92933"/>
    <w:rsid w:val="00E93A9F"/>
    <w:rsid w:val="00E94EC8"/>
    <w:rsid w:val="00EA00F9"/>
    <w:rsid w:val="00EA0C60"/>
    <w:rsid w:val="00EA0C9C"/>
    <w:rsid w:val="00EA189D"/>
    <w:rsid w:val="00EA1E4E"/>
    <w:rsid w:val="00EA24A5"/>
    <w:rsid w:val="00EA4819"/>
    <w:rsid w:val="00EA5039"/>
    <w:rsid w:val="00EA50F7"/>
    <w:rsid w:val="00EA71DF"/>
    <w:rsid w:val="00EB0441"/>
    <w:rsid w:val="00EB7020"/>
    <w:rsid w:val="00EC1E30"/>
    <w:rsid w:val="00EC4906"/>
    <w:rsid w:val="00EC6FFA"/>
    <w:rsid w:val="00ED623E"/>
    <w:rsid w:val="00EE530B"/>
    <w:rsid w:val="00EE5F39"/>
    <w:rsid w:val="00EF1DE8"/>
    <w:rsid w:val="00EF27D6"/>
    <w:rsid w:val="00EF36FC"/>
    <w:rsid w:val="00EF3DF4"/>
    <w:rsid w:val="00EF4D71"/>
    <w:rsid w:val="00F04023"/>
    <w:rsid w:val="00F05207"/>
    <w:rsid w:val="00F07422"/>
    <w:rsid w:val="00F078E9"/>
    <w:rsid w:val="00F11836"/>
    <w:rsid w:val="00F12313"/>
    <w:rsid w:val="00F1338D"/>
    <w:rsid w:val="00F13907"/>
    <w:rsid w:val="00F16BD7"/>
    <w:rsid w:val="00F2636B"/>
    <w:rsid w:val="00F26F73"/>
    <w:rsid w:val="00F32DC2"/>
    <w:rsid w:val="00F331DF"/>
    <w:rsid w:val="00F35584"/>
    <w:rsid w:val="00F41927"/>
    <w:rsid w:val="00F45EFA"/>
    <w:rsid w:val="00F514D0"/>
    <w:rsid w:val="00F56639"/>
    <w:rsid w:val="00F671EA"/>
    <w:rsid w:val="00F71ECD"/>
    <w:rsid w:val="00F75421"/>
    <w:rsid w:val="00F766BF"/>
    <w:rsid w:val="00F819CA"/>
    <w:rsid w:val="00F81DF7"/>
    <w:rsid w:val="00F82DC2"/>
    <w:rsid w:val="00F873FD"/>
    <w:rsid w:val="00F87BE9"/>
    <w:rsid w:val="00F94044"/>
    <w:rsid w:val="00F95626"/>
    <w:rsid w:val="00F9695C"/>
    <w:rsid w:val="00F97664"/>
    <w:rsid w:val="00F97D2D"/>
    <w:rsid w:val="00FA1645"/>
    <w:rsid w:val="00FA30EA"/>
    <w:rsid w:val="00FA3A62"/>
    <w:rsid w:val="00FB15FC"/>
    <w:rsid w:val="00FB68DE"/>
    <w:rsid w:val="00FC419E"/>
    <w:rsid w:val="00FC43F0"/>
    <w:rsid w:val="00FD2DF8"/>
    <w:rsid w:val="00FD7F9D"/>
    <w:rsid w:val="00FE3912"/>
    <w:rsid w:val="00FE7189"/>
    <w:rsid w:val="00FF234B"/>
    <w:rsid w:val="00FF53A9"/>
    <w:rsid w:val="00FF54D1"/>
    <w:rsid w:val="00FF7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F34D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85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5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24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upref">
    <w:name w:val="sup_ref"/>
    <w:basedOn w:val="DefaultParagraphFont"/>
    <w:rsid w:val="005427E7"/>
  </w:style>
  <w:style w:type="character" w:styleId="PlaceholderText">
    <w:name w:val="Placeholder Text"/>
    <w:basedOn w:val="DefaultParagraphFont"/>
    <w:uiPriority w:val="99"/>
    <w:semiHidden/>
    <w:rsid w:val="00417B73"/>
    <w:rPr>
      <w:color w:val="808080"/>
    </w:rPr>
  </w:style>
  <w:style w:type="paragraph" w:styleId="NoSpacing">
    <w:name w:val="No Spacing"/>
    <w:uiPriority w:val="1"/>
    <w:qFormat/>
    <w:rsid w:val="005F317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E3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9C7"/>
  </w:style>
  <w:style w:type="paragraph" w:styleId="Footer">
    <w:name w:val="footer"/>
    <w:basedOn w:val="Normal"/>
    <w:link w:val="FooterChar"/>
    <w:uiPriority w:val="99"/>
    <w:unhideWhenUsed/>
    <w:rsid w:val="00BE3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9C7"/>
  </w:style>
  <w:style w:type="paragraph" w:styleId="ListParagraph">
    <w:name w:val="List Paragraph"/>
    <w:basedOn w:val="Normal"/>
    <w:uiPriority w:val="34"/>
    <w:qFormat/>
    <w:rsid w:val="00675C3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A1E4E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4B103B"/>
  </w:style>
  <w:style w:type="character" w:styleId="CommentReference">
    <w:name w:val="annotation reference"/>
    <w:basedOn w:val="DefaultParagraphFont"/>
    <w:uiPriority w:val="99"/>
    <w:semiHidden/>
    <w:unhideWhenUsed/>
    <w:rsid w:val="009B7EB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7EBF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7EBF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E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EBF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716A"/>
    <w:pPr>
      <w:spacing w:after="0" w:line="240" w:lineRule="auto"/>
    </w:pPr>
  </w:style>
  <w:style w:type="character" w:styleId="Hyperlink">
    <w:name w:val="Hyperlink"/>
    <w:rsid w:val="00FF234B"/>
    <w:rPr>
      <w:color w:val="0000FF"/>
      <w:u w:val="single"/>
    </w:rPr>
  </w:style>
  <w:style w:type="table" w:styleId="TableGrid">
    <w:name w:val="Table Grid"/>
    <w:basedOn w:val="TableNormal"/>
    <w:uiPriority w:val="39"/>
    <w:rsid w:val="004F79B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hyperlink" Target="https://doi.org/10.1016/j.apcatb.2016.12.005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hyperlink" Target="https://doi.org/10.1016/j.biortech.2007.12.002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hyperlink" Target="https://doi.org/10.1016/j.psep.2015.10.0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reddyjchem@gmail.com" TargetMode="External"/><Relationship Id="rId19" Type="http://schemas.openxmlformats.org/officeDocument/2006/relationships/hyperlink" Target="https://doi.org/10.1016/j.cej.2015.08.019" TargetMode="External"/><Relationship Id="rId4" Type="http://schemas.openxmlformats.org/officeDocument/2006/relationships/styles" Target="styles.xml"/><Relationship Id="rId9" Type="http://schemas.openxmlformats.org/officeDocument/2006/relationships/hyperlink" Target="mailto:jiwansingh95@gmail.com" TargetMode="External"/><Relationship Id="rId14" Type="http://schemas.openxmlformats.org/officeDocument/2006/relationships/image" Target="media/image4.tif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D46F4-AD61-41E0-9909-F9EA60624C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92048F-3C71-4E17-B9CD-497BD87F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6138</Words>
  <Characters>34987</Characters>
  <Application>Microsoft Office Word</Application>
  <DocSecurity>0</DocSecurity>
  <Lines>291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2018-09-03T07:01:00Z</dcterms:created>
  <dcterms:modified xsi:type="dcterms:W3CDTF">2018-09-13T12:19:00Z</dcterms:modified>
</cp:coreProperties>
</file>