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tiff" ContentType="image/tif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drawings/drawing5.xml" ContentType="application/vnd.openxmlformats-officedocument.drawingml.chartshapes+xml"/>
  <Override PartName="/word/charts/chart9.xml" ContentType="application/vnd.openxmlformats-officedocument.drawingml.chart+xml"/>
  <Override PartName="/word/drawings/drawing6.xml" ContentType="application/vnd.openxmlformats-officedocument.drawingml.chartshapes+xml"/>
  <Override PartName="/word/charts/chart10.xml" ContentType="application/vnd.openxmlformats-officedocument.drawingml.chart+xml"/>
  <Override PartName="/word/drawings/drawing7.xml" ContentType="application/vnd.openxmlformats-officedocument.drawingml.chartshapes+xml"/>
  <Override PartName="/word/charts/chart11.xml" ContentType="application/vnd.openxmlformats-officedocument.drawingml.chart+xml"/>
  <Override PartName="/word/drawings/drawing8.xml" ContentType="application/vnd.openxmlformats-officedocument.drawingml.chartshapes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F8" w:rsidRPr="00F85B5D" w:rsidRDefault="00B62342" w:rsidP="00B62342">
      <w:pPr>
        <w:pStyle w:val="TitleStyle"/>
        <w:spacing w:line="360" w:lineRule="auto"/>
        <w:rPr>
          <w:lang w:val="en-US"/>
        </w:rPr>
      </w:pPr>
      <w:r w:rsidRPr="00F85B5D">
        <w:rPr>
          <w:lang w:val="en-US"/>
        </w:rPr>
        <w:t>Multicomponent Solvent-free Synthesis, Antibacterial Evaluation and QSAR Study of 2-(</w:t>
      </w:r>
      <w:proofErr w:type="spellStart"/>
      <w:proofErr w:type="gramStart"/>
      <w:r w:rsidRPr="00F85B5D">
        <w:rPr>
          <w:lang w:val="en-US"/>
        </w:rPr>
        <w:t>Bis</w:t>
      </w:r>
      <w:proofErr w:type="spellEnd"/>
      <w:r w:rsidRPr="00F85B5D">
        <w:rPr>
          <w:lang w:val="en-US"/>
        </w:rPr>
        <w:t>(</w:t>
      </w:r>
      <w:proofErr w:type="spellStart"/>
      <w:proofErr w:type="gramEnd"/>
      <w:r w:rsidRPr="00F85B5D">
        <w:rPr>
          <w:lang w:val="en-US"/>
        </w:rPr>
        <w:t>benzylthio</w:t>
      </w:r>
      <w:proofErr w:type="spellEnd"/>
      <w:r w:rsidRPr="00F85B5D">
        <w:rPr>
          <w:lang w:val="en-US"/>
        </w:rPr>
        <w:t>)methylene)</w:t>
      </w:r>
      <w:proofErr w:type="spellStart"/>
      <w:r w:rsidRPr="00F85B5D">
        <w:rPr>
          <w:lang w:val="en-US"/>
        </w:rPr>
        <w:t>malononitriles</w:t>
      </w:r>
      <w:proofErr w:type="spellEnd"/>
    </w:p>
    <w:p w:rsidR="00A3193C" w:rsidRPr="00F40D41" w:rsidRDefault="00A3193C" w:rsidP="004B72F8">
      <w:pPr>
        <w:pStyle w:val="TitleStyle"/>
        <w:spacing w:line="360" w:lineRule="auto"/>
        <w:jc w:val="both"/>
        <w:rPr>
          <w:b w:val="0"/>
          <w:bCs/>
          <w:i/>
          <w:lang w:val="en-US"/>
        </w:rPr>
      </w:pPr>
    </w:p>
    <w:p w:rsidR="00A3193C" w:rsidRPr="00F40D41" w:rsidRDefault="00A3193C" w:rsidP="004B72F8">
      <w:pPr>
        <w:pStyle w:val="TitleStyle"/>
        <w:spacing w:line="360" w:lineRule="auto"/>
        <w:jc w:val="both"/>
        <w:rPr>
          <w:b w:val="0"/>
          <w:bCs/>
          <w:i/>
          <w:lang w:val="en-US"/>
        </w:rPr>
        <w:sectPr w:rsidR="00A3193C" w:rsidRPr="00F40D41" w:rsidSect="00A17C3C">
          <w:headerReference w:type="even" r:id="rId7"/>
          <w:headerReference w:type="default" r:id="rId8"/>
          <w:pgSz w:w="11907" w:h="16840" w:code="9"/>
          <w:pgMar w:top="1418" w:right="1418" w:bottom="1418" w:left="1418" w:header="720" w:footer="720" w:gutter="0"/>
          <w:lnNumType w:countBy="1" w:restart="continuous"/>
          <w:cols w:space="720"/>
          <w:titlePg/>
          <w:docGrid w:linePitch="326"/>
        </w:sectPr>
      </w:pPr>
    </w:p>
    <w:p w:rsidR="00E238E5" w:rsidRPr="00F85B5D" w:rsidRDefault="00ED1AC4" w:rsidP="00B62342">
      <w:pPr>
        <w:pStyle w:val="AuthorsStyle"/>
        <w:spacing w:line="360" w:lineRule="auto"/>
        <w:rPr>
          <w:b/>
          <w:caps w:val="0"/>
          <w:lang w:val="en-US"/>
        </w:rPr>
      </w:pPr>
      <w:bookmarkStart w:id="0" w:name="_GoBack"/>
      <w:r w:rsidRPr="00F85B5D">
        <w:rPr>
          <w:b/>
          <w:caps w:val="0"/>
          <w:lang w:val="en-US"/>
        </w:rPr>
        <w:t>Hamid Beyzaei</w:t>
      </w:r>
      <w:r w:rsidR="00E33F08" w:rsidRPr="00F85B5D">
        <w:rPr>
          <w:b/>
          <w:lang w:val="en-US"/>
        </w:rPr>
        <w:t>,</w:t>
      </w:r>
      <w:r w:rsidR="00E33F08" w:rsidRPr="00F85B5D">
        <w:rPr>
          <w:b/>
          <w:caps w:val="0"/>
          <w:lang w:val="en-US"/>
        </w:rPr>
        <w:t>*</w:t>
      </w:r>
      <w:r w:rsidR="00B62342" w:rsidRPr="00F85B5D">
        <w:rPr>
          <w:b/>
          <w:lang w:val="en-US"/>
        </w:rPr>
        <w:t xml:space="preserve"> </w:t>
      </w:r>
      <w:proofErr w:type="spellStart"/>
      <w:r w:rsidR="00B62342" w:rsidRPr="00F85B5D">
        <w:rPr>
          <w:b/>
          <w:caps w:val="0"/>
          <w:lang w:val="en-US"/>
        </w:rPr>
        <w:t>Parviz</w:t>
      </w:r>
      <w:proofErr w:type="spellEnd"/>
      <w:r w:rsidRPr="00F85B5D">
        <w:rPr>
          <w:b/>
          <w:caps w:val="0"/>
          <w:lang w:val="en-US"/>
        </w:rPr>
        <w:t xml:space="preserve"> </w:t>
      </w:r>
      <w:proofErr w:type="spellStart"/>
      <w:r w:rsidR="00B62342" w:rsidRPr="00F85B5D">
        <w:rPr>
          <w:b/>
          <w:caps w:val="0"/>
          <w:lang w:val="en-US"/>
        </w:rPr>
        <w:t>Baranipour</w:t>
      </w:r>
      <w:proofErr w:type="spellEnd"/>
      <w:r w:rsidR="00E33F08" w:rsidRPr="00F85B5D">
        <w:rPr>
          <w:b/>
          <w:lang w:val="en-US"/>
        </w:rPr>
        <w:t>,</w:t>
      </w:r>
      <w:r w:rsidR="00EF0CCC" w:rsidRPr="00F85B5D">
        <w:rPr>
          <w:b/>
          <w:caps w:val="0"/>
          <w:lang w:val="en-US"/>
        </w:rPr>
        <w:t xml:space="preserve"> </w:t>
      </w:r>
      <w:r w:rsidRPr="00F85B5D">
        <w:rPr>
          <w:b/>
          <w:caps w:val="0"/>
          <w:lang w:val="en-US"/>
        </w:rPr>
        <w:t>Reza Aryan</w:t>
      </w:r>
      <w:r w:rsidR="00E33F08" w:rsidRPr="00F85B5D">
        <w:rPr>
          <w:b/>
          <w:caps w:val="0"/>
          <w:lang w:val="en-US"/>
        </w:rPr>
        <w:t>,</w:t>
      </w:r>
      <w:r w:rsidRPr="00F85B5D">
        <w:rPr>
          <w:b/>
          <w:caps w:val="0"/>
          <w:lang w:val="en-US"/>
        </w:rPr>
        <w:t xml:space="preserve"> </w:t>
      </w:r>
      <w:proofErr w:type="spellStart"/>
      <w:r w:rsidR="00B62342" w:rsidRPr="00F85B5D">
        <w:rPr>
          <w:b/>
          <w:caps w:val="0"/>
          <w:lang w:val="en-US"/>
        </w:rPr>
        <w:t>Pouya</w:t>
      </w:r>
      <w:proofErr w:type="spellEnd"/>
      <w:r w:rsidR="00B62342" w:rsidRPr="00F85B5D">
        <w:rPr>
          <w:b/>
          <w:caps w:val="0"/>
          <w:lang w:val="en-US"/>
        </w:rPr>
        <w:t xml:space="preserve"> </w:t>
      </w:r>
      <w:proofErr w:type="spellStart"/>
      <w:r w:rsidR="00B62342" w:rsidRPr="00F85B5D">
        <w:rPr>
          <w:b/>
          <w:caps w:val="0"/>
          <w:lang w:val="en-US"/>
        </w:rPr>
        <w:t>Karimi</w:t>
      </w:r>
      <w:proofErr w:type="spellEnd"/>
      <w:r w:rsidR="00E33F08" w:rsidRPr="00F85B5D">
        <w:rPr>
          <w:b/>
          <w:caps w:val="0"/>
          <w:lang w:val="en-US"/>
        </w:rPr>
        <w:t>,</w:t>
      </w:r>
      <w:r w:rsidRPr="00F85B5D">
        <w:rPr>
          <w:b/>
          <w:caps w:val="0"/>
          <w:lang w:val="en-US"/>
        </w:rPr>
        <w:t xml:space="preserve"> </w:t>
      </w:r>
      <w:r w:rsidR="00B62342" w:rsidRPr="00F85B5D">
        <w:rPr>
          <w:b/>
          <w:caps w:val="0"/>
          <w:lang w:val="en-US"/>
        </w:rPr>
        <w:t xml:space="preserve">Mahmood </w:t>
      </w:r>
      <w:proofErr w:type="spellStart"/>
      <w:r w:rsidR="00B62342" w:rsidRPr="00F85B5D">
        <w:rPr>
          <w:b/>
          <w:caps w:val="0"/>
          <w:lang w:val="en-US"/>
        </w:rPr>
        <w:t>Sanchooli</w:t>
      </w:r>
      <w:proofErr w:type="spellEnd"/>
      <w:r w:rsidR="00B62342" w:rsidRPr="00F85B5D">
        <w:rPr>
          <w:b/>
          <w:caps w:val="0"/>
          <w:lang w:val="en-US"/>
        </w:rPr>
        <w:t xml:space="preserve"> </w:t>
      </w:r>
      <w:r w:rsidR="00E33F08" w:rsidRPr="00F85B5D">
        <w:rPr>
          <w:b/>
          <w:caps w:val="0"/>
          <w:lang w:val="en-US"/>
        </w:rPr>
        <w:t xml:space="preserve">and </w:t>
      </w:r>
      <w:proofErr w:type="spellStart"/>
      <w:r w:rsidR="00B62342" w:rsidRPr="00F85B5D">
        <w:rPr>
          <w:b/>
          <w:caps w:val="0"/>
          <w:lang w:val="en-US"/>
        </w:rPr>
        <w:t>Hojat</w:t>
      </w:r>
      <w:proofErr w:type="spellEnd"/>
      <w:r w:rsidR="00B62342" w:rsidRPr="00F85B5D">
        <w:rPr>
          <w:b/>
          <w:caps w:val="0"/>
          <w:lang w:val="en-US"/>
        </w:rPr>
        <w:t xml:space="preserve"> </w:t>
      </w:r>
      <w:proofErr w:type="spellStart"/>
      <w:r w:rsidR="00B62342" w:rsidRPr="00F85B5D">
        <w:rPr>
          <w:b/>
          <w:caps w:val="0"/>
          <w:lang w:val="en-US"/>
        </w:rPr>
        <w:t>Samareh</w:t>
      </w:r>
      <w:proofErr w:type="spellEnd"/>
      <w:r w:rsidR="00B62342" w:rsidRPr="00F85B5D">
        <w:rPr>
          <w:b/>
          <w:caps w:val="0"/>
          <w:lang w:val="en-US"/>
        </w:rPr>
        <w:t xml:space="preserve"> </w:t>
      </w:r>
      <w:proofErr w:type="spellStart"/>
      <w:r w:rsidR="00B62342" w:rsidRPr="00F85B5D">
        <w:rPr>
          <w:b/>
          <w:caps w:val="0"/>
          <w:lang w:val="en-US"/>
        </w:rPr>
        <w:t>Delarami</w:t>
      </w:r>
      <w:proofErr w:type="spellEnd"/>
    </w:p>
    <w:bookmarkEnd w:id="0"/>
    <w:p w:rsidR="00EF0CCC" w:rsidRPr="00F40D41" w:rsidRDefault="00EF0CCC" w:rsidP="00C74A67">
      <w:pPr>
        <w:pStyle w:val="AuthorsStyle"/>
        <w:spacing w:line="360" w:lineRule="auto"/>
        <w:rPr>
          <w:bCs/>
          <w:lang w:val="en-US"/>
        </w:rPr>
      </w:pPr>
    </w:p>
    <w:p w:rsidR="00A3193C" w:rsidRPr="00F40D41" w:rsidRDefault="00FF1C6E" w:rsidP="005F2B56">
      <w:pPr>
        <w:pStyle w:val="AffiliationStyle"/>
        <w:spacing w:line="360" w:lineRule="auto"/>
        <w:rPr>
          <w:bCs/>
          <w:lang w:val="en-US"/>
        </w:rPr>
      </w:pPr>
      <w:r w:rsidRPr="00F40D41">
        <w:rPr>
          <w:bCs/>
          <w:lang w:val="en-US"/>
        </w:rPr>
        <w:t xml:space="preserve">Department of Chemistry, Faculty of Science, University of </w:t>
      </w:r>
      <w:proofErr w:type="spellStart"/>
      <w:r w:rsidRPr="00F40D41">
        <w:rPr>
          <w:bCs/>
          <w:lang w:val="en-US"/>
        </w:rPr>
        <w:t>Zabol</w:t>
      </w:r>
      <w:proofErr w:type="spellEnd"/>
      <w:r w:rsidRPr="00F40D41">
        <w:rPr>
          <w:bCs/>
          <w:lang w:val="en-US"/>
        </w:rPr>
        <w:t xml:space="preserve">, </w:t>
      </w:r>
      <w:proofErr w:type="spellStart"/>
      <w:r w:rsidRPr="00F40D41">
        <w:rPr>
          <w:bCs/>
          <w:lang w:val="en-US"/>
        </w:rPr>
        <w:t>Zabol</w:t>
      </w:r>
      <w:proofErr w:type="spellEnd"/>
      <w:r w:rsidRPr="00F40D41">
        <w:rPr>
          <w:bCs/>
          <w:lang w:val="en-US"/>
        </w:rPr>
        <w:t xml:space="preserve">, Iran </w:t>
      </w:r>
    </w:p>
    <w:p w:rsidR="00EF0CCC" w:rsidRPr="00F40D41" w:rsidRDefault="00EF0CCC" w:rsidP="004A4886">
      <w:pPr>
        <w:pStyle w:val="MiscellaneousStyle"/>
        <w:spacing w:line="360" w:lineRule="auto"/>
        <w:ind w:left="0" w:firstLine="0"/>
        <w:rPr>
          <w:bCs/>
          <w:lang w:val="en-US"/>
        </w:rPr>
      </w:pPr>
    </w:p>
    <w:p w:rsidR="00E33F08" w:rsidRPr="00F40D41" w:rsidRDefault="00BD4144" w:rsidP="00E33F08">
      <w:pPr>
        <w:pStyle w:val="MiscellaneousStyle"/>
        <w:spacing w:line="360" w:lineRule="auto"/>
        <w:jc w:val="center"/>
        <w:rPr>
          <w:bCs/>
          <w:i/>
          <w:iCs/>
          <w:lang w:val="en-US"/>
        </w:rPr>
      </w:pPr>
      <w:r w:rsidRPr="00F40D41">
        <w:rPr>
          <w:bCs/>
          <w:caps/>
          <w:lang w:val="en-US"/>
        </w:rPr>
        <w:t>*</w:t>
      </w:r>
      <w:r w:rsidR="00E33F08" w:rsidRPr="00F40D41">
        <w:rPr>
          <w:bCs/>
          <w:lang w:val="en-US"/>
        </w:rPr>
        <w:t xml:space="preserve"> </w:t>
      </w:r>
      <w:r w:rsidR="00E33F08" w:rsidRPr="00F40D41">
        <w:rPr>
          <w:bCs/>
          <w:i/>
          <w:iCs/>
          <w:lang w:val="en-US"/>
        </w:rPr>
        <w:t>Corresponding author: E</w:t>
      </w:r>
      <w:r w:rsidR="00856F6F" w:rsidRPr="00F40D41">
        <w:rPr>
          <w:bCs/>
          <w:i/>
          <w:iCs/>
          <w:lang w:val="en-US"/>
        </w:rPr>
        <w:t xml:space="preserve">-mail: </w:t>
      </w:r>
      <w:r w:rsidR="00276643" w:rsidRPr="00F40D41">
        <w:rPr>
          <w:bCs/>
          <w:i/>
          <w:iCs/>
          <w:lang w:val="en-US"/>
        </w:rPr>
        <w:t xml:space="preserve">hbeyzaei@yahoo.com and </w:t>
      </w:r>
      <w:r w:rsidR="00E33F08" w:rsidRPr="00F40D41">
        <w:rPr>
          <w:bCs/>
          <w:i/>
          <w:iCs/>
          <w:lang w:val="en-US"/>
        </w:rPr>
        <w:t>hbeyzaei@uoz.ac.ir</w:t>
      </w:r>
    </w:p>
    <w:p w:rsidR="000869ED" w:rsidRPr="00F40D41" w:rsidRDefault="00E33F08" w:rsidP="004A4886">
      <w:pPr>
        <w:pStyle w:val="MiscellaneousStyle"/>
        <w:spacing w:line="360" w:lineRule="auto"/>
        <w:jc w:val="center"/>
        <w:rPr>
          <w:bCs/>
          <w:lang w:val="en-US"/>
        </w:rPr>
      </w:pPr>
      <w:r w:rsidRPr="00F40D41">
        <w:rPr>
          <w:bCs/>
          <w:i/>
          <w:iCs/>
          <w:lang w:val="en-US"/>
        </w:rPr>
        <w:t>Tel: +98 5431232186 / Fax: +98 5431232180</w:t>
      </w:r>
      <w:r w:rsidR="000869ED" w:rsidRPr="00F40D41">
        <w:rPr>
          <w:bCs/>
          <w:lang w:val="en-US"/>
        </w:rPr>
        <w:br w:type="page"/>
      </w:r>
    </w:p>
    <w:p w:rsidR="000869ED" w:rsidRPr="00142014" w:rsidRDefault="000869ED" w:rsidP="000869ED">
      <w:pPr>
        <w:pStyle w:val="ChapterHeadingStyle"/>
        <w:spacing w:line="360" w:lineRule="auto"/>
        <w:rPr>
          <w:bCs w:val="0"/>
          <w:lang w:val="en-US"/>
        </w:rPr>
      </w:pPr>
      <w:r w:rsidRPr="00142014">
        <w:rPr>
          <w:bCs w:val="0"/>
          <w:lang w:val="en-US"/>
        </w:rPr>
        <w:lastRenderedPageBreak/>
        <w:t>Abstract</w:t>
      </w:r>
    </w:p>
    <w:p w:rsidR="000869ED" w:rsidRPr="00F40D41" w:rsidRDefault="000869ED" w:rsidP="00C74A67">
      <w:pPr>
        <w:pStyle w:val="TextStyle"/>
        <w:spacing w:line="360" w:lineRule="auto"/>
        <w:rPr>
          <w:bCs/>
          <w:lang w:val="en-US"/>
        </w:rPr>
      </w:pPr>
    </w:p>
    <w:p w:rsidR="00EF0CCC" w:rsidRPr="00F40D41" w:rsidRDefault="001F567D" w:rsidP="001F567D">
      <w:pPr>
        <w:pStyle w:val="TextStyle"/>
        <w:spacing w:line="360" w:lineRule="auto"/>
        <w:rPr>
          <w:bCs/>
          <w:lang w:val="en-US"/>
        </w:rPr>
      </w:pPr>
      <w:r w:rsidRPr="00F40D41">
        <w:rPr>
          <w:bCs/>
          <w:iCs/>
          <w:szCs w:val="22"/>
        </w:rPr>
        <w:t xml:space="preserve">Multicomponent reaction of </w:t>
      </w:r>
      <w:proofErr w:type="spellStart"/>
      <w:r w:rsidRPr="00F40D41">
        <w:rPr>
          <w:bCs/>
          <w:iCs/>
          <w:szCs w:val="22"/>
        </w:rPr>
        <w:t>malononitrile</w:t>
      </w:r>
      <w:proofErr w:type="spellEnd"/>
      <w:r w:rsidRPr="00F40D41">
        <w:rPr>
          <w:bCs/>
          <w:iCs/>
          <w:szCs w:val="22"/>
        </w:rPr>
        <w:t xml:space="preserve">, carbon disulphide and various benzyl halides was developed as an efficient strategy for the synthesis of </w:t>
      </w:r>
      <w:r w:rsidRPr="00F40D41">
        <w:rPr>
          <w:bCs/>
        </w:rPr>
        <w:t>2-(</w:t>
      </w:r>
      <w:proofErr w:type="spellStart"/>
      <w:r w:rsidRPr="00F40D41">
        <w:rPr>
          <w:bCs/>
        </w:rPr>
        <w:t>bis</w:t>
      </w:r>
      <w:proofErr w:type="spellEnd"/>
      <w:r w:rsidRPr="00F40D41">
        <w:rPr>
          <w:bCs/>
        </w:rPr>
        <w:t>(</w:t>
      </w:r>
      <w:proofErr w:type="spellStart"/>
      <w:r w:rsidRPr="00F40D41">
        <w:rPr>
          <w:bCs/>
        </w:rPr>
        <w:t>benzylthio</w:t>
      </w:r>
      <w:proofErr w:type="spellEnd"/>
      <w:r w:rsidRPr="00F40D41">
        <w:rPr>
          <w:bCs/>
        </w:rPr>
        <w:t>)methylene)</w:t>
      </w:r>
      <w:proofErr w:type="spellStart"/>
      <w:r w:rsidRPr="00F40D41">
        <w:rPr>
          <w:bCs/>
        </w:rPr>
        <w:t>malononitrile</w:t>
      </w:r>
      <w:proofErr w:type="spellEnd"/>
      <w:r w:rsidRPr="00F40D41">
        <w:rPr>
          <w:bCs/>
          <w:iCs/>
          <w:szCs w:val="22"/>
        </w:rPr>
        <w:t xml:space="preserve"> derivatives </w:t>
      </w:r>
      <w:r w:rsidRPr="00F40D41">
        <w:rPr>
          <w:bCs/>
          <w:i/>
          <w:szCs w:val="22"/>
        </w:rPr>
        <w:t>via</w:t>
      </w:r>
      <w:r w:rsidRPr="00F40D41">
        <w:rPr>
          <w:bCs/>
          <w:iCs/>
          <w:szCs w:val="22"/>
        </w:rPr>
        <w:t xml:space="preserve"> two different procedures: (a) in the presence of K</w:t>
      </w:r>
      <w:r w:rsidRPr="00F40D41">
        <w:rPr>
          <w:bCs/>
          <w:iCs/>
          <w:szCs w:val="22"/>
          <w:vertAlign w:val="subscript"/>
        </w:rPr>
        <w:t>2</w:t>
      </w:r>
      <w:r w:rsidRPr="00F40D41">
        <w:rPr>
          <w:bCs/>
          <w:iCs/>
          <w:szCs w:val="22"/>
        </w:rPr>
        <w:t>CO</w:t>
      </w:r>
      <w:r w:rsidRPr="00F40D41">
        <w:rPr>
          <w:bCs/>
          <w:iCs/>
          <w:szCs w:val="22"/>
          <w:vertAlign w:val="subscript"/>
        </w:rPr>
        <w:t>3</w:t>
      </w:r>
      <w:r w:rsidRPr="00F40D41">
        <w:rPr>
          <w:bCs/>
          <w:iCs/>
          <w:szCs w:val="22"/>
        </w:rPr>
        <w:t xml:space="preserve"> as a base in acetonitrile and (b) under solvent-free conditions in the presence of </w:t>
      </w:r>
      <w:proofErr w:type="spellStart"/>
      <w:r w:rsidRPr="00F40D41">
        <w:rPr>
          <w:bCs/>
          <w:iCs/>
          <w:szCs w:val="22"/>
        </w:rPr>
        <w:t>thriethyamine</w:t>
      </w:r>
      <w:proofErr w:type="spellEnd"/>
      <w:r w:rsidRPr="00F40D41">
        <w:rPr>
          <w:bCs/>
          <w:iCs/>
          <w:szCs w:val="22"/>
        </w:rPr>
        <w:t xml:space="preserve">. Higher yields with shorter reaction times </w:t>
      </w:r>
      <w:proofErr w:type="gramStart"/>
      <w:r w:rsidRPr="00F40D41">
        <w:rPr>
          <w:bCs/>
        </w:rPr>
        <w:t>were obtained</w:t>
      </w:r>
      <w:proofErr w:type="gramEnd"/>
      <w:r w:rsidRPr="00F40D41">
        <w:rPr>
          <w:bCs/>
        </w:rPr>
        <w:t xml:space="preserve"> from later procedure.</w:t>
      </w:r>
      <w:r w:rsidRPr="00F40D41">
        <w:rPr>
          <w:bCs/>
          <w:iCs/>
          <w:szCs w:val="22"/>
        </w:rPr>
        <w:t xml:space="preserve"> Inhibitory activity of all derivatives </w:t>
      </w:r>
      <w:proofErr w:type="gramStart"/>
      <w:r w:rsidRPr="00F40D41">
        <w:rPr>
          <w:bCs/>
          <w:iCs/>
          <w:szCs w:val="22"/>
        </w:rPr>
        <w:t>was evaluated</w:t>
      </w:r>
      <w:proofErr w:type="gramEnd"/>
      <w:r w:rsidRPr="00F40D41">
        <w:rPr>
          <w:bCs/>
          <w:iCs/>
          <w:szCs w:val="22"/>
        </w:rPr>
        <w:t xml:space="preserve"> against 22 pathogenic bacteria including both Gram-negative and Gram-positive strains. </w:t>
      </w:r>
      <w:proofErr w:type="spellStart"/>
      <w:r w:rsidRPr="00F40D41">
        <w:rPr>
          <w:bCs/>
          <w:iCs/>
          <w:szCs w:val="22"/>
        </w:rPr>
        <w:t>Thioether</w:t>
      </w:r>
      <w:proofErr w:type="spellEnd"/>
      <w:r w:rsidRPr="00F40D41">
        <w:rPr>
          <w:bCs/>
          <w:iCs/>
          <w:szCs w:val="22"/>
        </w:rPr>
        <w:t xml:space="preserve"> </w:t>
      </w:r>
      <w:r w:rsidRPr="009167F7">
        <w:rPr>
          <w:b/>
          <w:iCs/>
          <w:szCs w:val="22"/>
        </w:rPr>
        <w:t>4b</w:t>
      </w:r>
      <w:r w:rsidRPr="00F40D41">
        <w:rPr>
          <w:bCs/>
          <w:iCs/>
          <w:szCs w:val="22"/>
        </w:rPr>
        <w:t xml:space="preserve"> showed broad-spectrum antibacterial activities according to the </w:t>
      </w:r>
      <w:proofErr w:type="spellStart"/>
      <w:r w:rsidRPr="00F40D41">
        <w:rPr>
          <w:bCs/>
          <w:iCs/>
          <w:szCs w:val="22"/>
        </w:rPr>
        <w:t>antibiogram</w:t>
      </w:r>
      <w:proofErr w:type="spellEnd"/>
      <w:r w:rsidRPr="00F40D41">
        <w:rPr>
          <w:bCs/>
          <w:iCs/>
          <w:szCs w:val="22"/>
        </w:rPr>
        <w:t xml:space="preserve"> tests. DFT calculations (</w:t>
      </w:r>
      <w:r w:rsidRPr="00F40D41">
        <w:rPr>
          <w:bCs/>
          <w:iCs/>
          <w:color w:val="000000" w:themeColor="text1"/>
          <w:szCs w:val="22"/>
        </w:rPr>
        <w:t>B3LYP/6-311++G**</w:t>
      </w:r>
      <w:r w:rsidRPr="00F40D41">
        <w:rPr>
          <w:bCs/>
          <w:iCs/>
          <w:szCs w:val="22"/>
        </w:rPr>
        <w:t xml:space="preserve">) were performed to determine type of drug-receptor interactions. It </w:t>
      </w:r>
      <w:proofErr w:type="gramStart"/>
      <w:r w:rsidRPr="00F40D41">
        <w:rPr>
          <w:bCs/>
          <w:iCs/>
          <w:szCs w:val="22"/>
        </w:rPr>
        <w:t>was found</w:t>
      </w:r>
      <w:proofErr w:type="gramEnd"/>
      <w:r w:rsidRPr="00F40D41">
        <w:rPr>
          <w:bCs/>
          <w:iCs/>
          <w:szCs w:val="22"/>
        </w:rPr>
        <w:t xml:space="preserve"> that reversible </w:t>
      </w:r>
      <w:r w:rsidRPr="00F40D41">
        <w:rPr>
          <w:bCs/>
          <w:color w:val="000000" w:themeColor="text1"/>
          <w:szCs w:val="28"/>
          <w:shd w:val="clear" w:color="auto" w:fill="FFFFFF"/>
        </w:rPr>
        <w:t>dipole-dipole</w:t>
      </w:r>
      <w:r w:rsidRPr="00F40D41">
        <w:rPr>
          <w:bCs/>
          <w:color w:val="000000" w:themeColor="text1"/>
          <w:sz w:val="20"/>
          <w:shd w:val="clear" w:color="auto" w:fill="FFFFFF"/>
        </w:rPr>
        <w:t xml:space="preserve"> </w:t>
      </w:r>
      <w:r w:rsidRPr="00F40D41">
        <w:rPr>
          <w:bCs/>
          <w:iCs/>
          <w:szCs w:val="22"/>
        </w:rPr>
        <w:t xml:space="preserve">forces </w:t>
      </w:r>
      <w:r w:rsidRPr="00F40D41">
        <w:rPr>
          <w:bCs/>
          <w:iCs/>
          <w:szCs w:val="22"/>
          <w:lang w:bidi="fa-IR"/>
        </w:rPr>
        <w:t>play a key role in most interactions.</w:t>
      </w:r>
      <w:r w:rsidR="009E6F37" w:rsidRPr="00F40D41">
        <w:rPr>
          <w:bCs/>
          <w:lang w:val="en-US"/>
        </w:rPr>
        <w:t xml:space="preserve"> </w:t>
      </w:r>
    </w:p>
    <w:p w:rsidR="00EF0CCC" w:rsidRPr="00F40D41" w:rsidRDefault="00EF0CCC" w:rsidP="00C74A67">
      <w:pPr>
        <w:pStyle w:val="MiscellaneousStyle"/>
        <w:spacing w:line="360" w:lineRule="auto"/>
        <w:rPr>
          <w:bCs/>
          <w:lang w:val="en-US"/>
        </w:rPr>
      </w:pPr>
    </w:p>
    <w:p w:rsidR="00EF0CCC" w:rsidRPr="00F40D41" w:rsidRDefault="00EF0CCC" w:rsidP="001F567D">
      <w:pPr>
        <w:pStyle w:val="MiscellaneousStyle"/>
        <w:spacing w:line="360" w:lineRule="auto"/>
        <w:rPr>
          <w:bCs/>
          <w:lang w:val="en-US"/>
        </w:rPr>
      </w:pPr>
      <w:r w:rsidRPr="00F40D41">
        <w:rPr>
          <w:bCs/>
          <w:lang w:val="en-US"/>
        </w:rPr>
        <w:t xml:space="preserve">Keywords: </w:t>
      </w:r>
      <w:r w:rsidR="001F567D" w:rsidRPr="00F40D41">
        <w:rPr>
          <w:bCs/>
        </w:rPr>
        <w:t xml:space="preserve">Multicomponent reaction; Solvent-free; </w:t>
      </w:r>
      <w:proofErr w:type="spellStart"/>
      <w:r w:rsidR="001F567D" w:rsidRPr="00F40D41">
        <w:rPr>
          <w:bCs/>
        </w:rPr>
        <w:t>Thioether</w:t>
      </w:r>
      <w:proofErr w:type="spellEnd"/>
      <w:r w:rsidR="001F567D" w:rsidRPr="00F40D41">
        <w:rPr>
          <w:bCs/>
        </w:rPr>
        <w:t>; Antimicrobial activity; QSAR</w:t>
      </w:r>
    </w:p>
    <w:p w:rsidR="00EF0CCC" w:rsidRPr="00F40D41" w:rsidRDefault="00EF0CCC" w:rsidP="00C74A67">
      <w:pPr>
        <w:pStyle w:val="MiscellaneousStyle"/>
        <w:spacing w:line="360" w:lineRule="auto"/>
        <w:rPr>
          <w:bCs/>
          <w:lang w:val="en-US"/>
        </w:rPr>
      </w:pPr>
    </w:p>
    <w:p w:rsidR="00096BCE" w:rsidRPr="00F40D41" w:rsidRDefault="00096BCE" w:rsidP="00C74A67">
      <w:pPr>
        <w:pStyle w:val="MiscellaneousStyle"/>
        <w:spacing w:line="360" w:lineRule="auto"/>
        <w:rPr>
          <w:bCs/>
          <w:lang w:val="en-US"/>
        </w:rPr>
      </w:pPr>
    </w:p>
    <w:p w:rsidR="00096BCE" w:rsidRPr="00F40D41" w:rsidRDefault="00096BCE" w:rsidP="00C74A67">
      <w:pPr>
        <w:pStyle w:val="MiscellaneousStyle"/>
        <w:spacing w:line="360" w:lineRule="auto"/>
        <w:rPr>
          <w:bCs/>
          <w:lang w:val="en-US"/>
        </w:rPr>
      </w:pPr>
    </w:p>
    <w:p w:rsidR="00DB49EB" w:rsidRPr="00F40D41" w:rsidRDefault="00DB49EB" w:rsidP="00C74A67">
      <w:pPr>
        <w:pStyle w:val="MiscellaneousStyle"/>
        <w:spacing w:line="360" w:lineRule="auto"/>
        <w:rPr>
          <w:bCs/>
          <w:lang w:val="en-US"/>
        </w:rPr>
      </w:pPr>
    </w:p>
    <w:p w:rsidR="00DB49EB" w:rsidRPr="00F40D41" w:rsidRDefault="00DB49EB" w:rsidP="00C74A67">
      <w:pPr>
        <w:pStyle w:val="MiscellaneousStyle"/>
        <w:spacing w:line="360" w:lineRule="auto"/>
        <w:rPr>
          <w:bCs/>
          <w:lang w:val="en-US"/>
        </w:rPr>
      </w:pPr>
    </w:p>
    <w:p w:rsidR="00DB49EB" w:rsidRPr="00F40D41" w:rsidRDefault="00DB49EB" w:rsidP="00C74A67">
      <w:pPr>
        <w:pStyle w:val="MiscellaneousStyle"/>
        <w:spacing w:line="360" w:lineRule="auto"/>
        <w:rPr>
          <w:bCs/>
          <w:lang w:val="en-US"/>
        </w:rPr>
      </w:pPr>
    </w:p>
    <w:p w:rsidR="00DB49EB" w:rsidRPr="00F40D41" w:rsidRDefault="00DB49EB" w:rsidP="00C74A67">
      <w:pPr>
        <w:pStyle w:val="MiscellaneousStyle"/>
        <w:spacing w:line="360" w:lineRule="auto"/>
        <w:rPr>
          <w:bCs/>
          <w:lang w:val="en-US"/>
        </w:rPr>
      </w:pPr>
    </w:p>
    <w:p w:rsidR="00DB49EB" w:rsidRPr="00F40D41" w:rsidRDefault="00DB49EB" w:rsidP="00C74A67">
      <w:pPr>
        <w:pStyle w:val="MiscellaneousStyle"/>
        <w:spacing w:line="360" w:lineRule="auto"/>
        <w:rPr>
          <w:bCs/>
          <w:lang w:val="en-US"/>
        </w:rPr>
      </w:pPr>
    </w:p>
    <w:p w:rsidR="00DB49EB" w:rsidRPr="00F40D41" w:rsidRDefault="00DB49EB" w:rsidP="00C74A67">
      <w:pPr>
        <w:pStyle w:val="MiscellaneousStyle"/>
        <w:spacing w:line="360" w:lineRule="auto"/>
        <w:rPr>
          <w:bCs/>
          <w:lang w:val="en-US"/>
        </w:rPr>
      </w:pPr>
    </w:p>
    <w:p w:rsidR="00DB49EB" w:rsidRPr="00F40D41" w:rsidRDefault="00DB49EB" w:rsidP="00C74A67">
      <w:pPr>
        <w:pStyle w:val="MiscellaneousStyle"/>
        <w:spacing w:line="360" w:lineRule="auto"/>
        <w:rPr>
          <w:bCs/>
          <w:lang w:val="en-US"/>
        </w:rPr>
      </w:pPr>
    </w:p>
    <w:p w:rsidR="00DB49EB" w:rsidRPr="00F40D41" w:rsidRDefault="00DB49EB" w:rsidP="00C74A67">
      <w:pPr>
        <w:pStyle w:val="MiscellaneousStyle"/>
        <w:spacing w:line="360" w:lineRule="auto"/>
        <w:rPr>
          <w:bCs/>
          <w:lang w:val="en-US"/>
        </w:rPr>
      </w:pPr>
    </w:p>
    <w:p w:rsidR="00557E3A" w:rsidRPr="00F40D41" w:rsidRDefault="00557E3A" w:rsidP="00C74A67">
      <w:pPr>
        <w:pStyle w:val="MiscellaneousStyle"/>
        <w:spacing w:line="360" w:lineRule="auto"/>
        <w:rPr>
          <w:bCs/>
          <w:lang w:val="en-US"/>
        </w:rPr>
      </w:pPr>
    </w:p>
    <w:p w:rsidR="00557E3A" w:rsidRPr="00F40D41" w:rsidRDefault="00557E3A" w:rsidP="00C74A67">
      <w:pPr>
        <w:pStyle w:val="MiscellaneousStyle"/>
        <w:spacing w:line="360" w:lineRule="auto"/>
        <w:rPr>
          <w:bCs/>
          <w:lang w:val="en-US"/>
        </w:rPr>
      </w:pPr>
    </w:p>
    <w:p w:rsidR="001F567D" w:rsidRPr="00F40D41" w:rsidRDefault="001F567D" w:rsidP="00C74A67">
      <w:pPr>
        <w:pStyle w:val="MiscellaneousStyle"/>
        <w:spacing w:line="360" w:lineRule="auto"/>
        <w:rPr>
          <w:bCs/>
          <w:lang w:val="en-US"/>
        </w:rPr>
      </w:pPr>
    </w:p>
    <w:p w:rsidR="001F567D" w:rsidRPr="00F40D41" w:rsidRDefault="001F567D" w:rsidP="00C74A67">
      <w:pPr>
        <w:pStyle w:val="MiscellaneousStyle"/>
        <w:spacing w:line="360" w:lineRule="auto"/>
        <w:rPr>
          <w:bCs/>
          <w:lang w:val="en-US"/>
        </w:rPr>
      </w:pPr>
    </w:p>
    <w:p w:rsidR="001F567D" w:rsidRPr="00F40D41" w:rsidRDefault="001F567D" w:rsidP="00C74A67">
      <w:pPr>
        <w:pStyle w:val="MiscellaneousStyle"/>
        <w:spacing w:line="360" w:lineRule="auto"/>
        <w:rPr>
          <w:bCs/>
          <w:lang w:val="en-US"/>
        </w:rPr>
      </w:pPr>
    </w:p>
    <w:p w:rsidR="001F567D" w:rsidRPr="00F40D41" w:rsidRDefault="001F567D" w:rsidP="00C74A67">
      <w:pPr>
        <w:pStyle w:val="MiscellaneousStyle"/>
        <w:spacing w:line="360" w:lineRule="auto"/>
        <w:rPr>
          <w:bCs/>
          <w:lang w:val="en-US"/>
        </w:rPr>
      </w:pPr>
    </w:p>
    <w:p w:rsidR="00557E3A" w:rsidRPr="00F40D41" w:rsidRDefault="00557E3A" w:rsidP="00C74A67">
      <w:pPr>
        <w:pStyle w:val="MiscellaneousStyle"/>
        <w:spacing w:line="360" w:lineRule="auto"/>
        <w:rPr>
          <w:bCs/>
          <w:lang w:val="en-US"/>
        </w:rPr>
      </w:pPr>
    </w:p>
    <w:p w:rsidR="00DB49EB" w:rsidRPr="00F40D41" w:rsidRDefault="00DB49EB" w:rsidP="003A3F83">
      <w:pPr>
        <w:pStyle w:val="MiscellaneousStyle"/>
        <w:spacing w:line="360" w:lineRule="auto"/>
        <w:ind w:left="0" w:firstLine="0"/>
        <w:rPr>
          <w:bCs/>
          <w:lang w:val="en-US"/>
        </w:rPr>
      </w:pPr>
    </w:p>
    <w:p w:rsidR="00EF0CCC" w:rsidRPr="00142014" w:rsidRDefault="00E33F08" w:rsidP="008B66A4">
      <w:pPr>
        <w:pStyle w:val="ChapterHeadingStyle"/>
        <w:spacing w:line="360" w:lineRule="auto"/>
        <w:rPr>
          <w:bCs w:val="0"/>
          <w:lang w:val="en-US"/>
        </w:rPr>
      </w:pPr>
      <w:r w:rsidRPr="00142014">
        <w:rPr>
          <w:bCs w:val="0"/>
          <w:lang w:val="en-US"/>
        </w:rPr>
        <w:lastRenderedPageBreak/>
        <w:t xml:space="preserve">1. </w:t>
      </w:r>
      <w:r w:rsidR="00EF0CCC" w:rsidRPr="00142014">
        <w:rPr>
          <w:bCs w:val="0"/>
          <w:lang w:val="en-US"/>
        </w:rPr>
        <w:t>Introduction</w:t>
      </w:r>
    </w:p>
    <w:p w:rsidR="00A11C64" w:rsidRPr="00F40D41" w:rsidRDefault="00A11C64" w:rsidP="008B66A4">
      <w:pPr>
        <w:pStyle w:val="MiscellaneousStyle"/>
        <w:spacing w:line="360" w:lineRule="auto"/>
        <w:ind w:left="0" w:firstLine="0"/>
        <w:rPr>
          <w:bCs/>
          <w:lang w:val="en-US"/>
        </w:rPr>
      </w:pPr>
    </w:p>
    <w:p w:rsidR="00CE47D2" w:rsidRPr="00F40D41" w:rsidRDefault="003F2138" w:rsidP="006736DE">
      <w:pPr>
        <w:spacing w:after="240" w:line="360" w:lineRule="auto"/>
        <w:ind w:firstLine="720"/>
        <w:rPr>
          <w:bCs/>
        </w:rPr>
      </w:pPr>
      <w:r w:rsidRPr="00F40D41">
        <w:rPr>
          <w:bCs/>
          <w:szCs w:val="28"/>
        </w:rPr>
        <w:t xml:space="preserve">Organic compounds containing C-S-C bonds </w:t>
      </w:r>
      <w:proofErr w:type="gramStart"/>
      <w:r w:rsidRPr="00F40D41">
        <w:rPr>
          <w:bCs/>
          <w:szCs w:val="28"/>
        </w:rPr>
        <w:t>are known</w:t>
      </w:r>
      <w:proofErr w:type="gramEnd"/>
      <w:r w:rsidRPr="00F40D41">
        <w:rPr>
          <w:bCs/>
          <w:szCs w:val="28"/>
        </w:rPr>
        <w:t xml:space="preserve"> as </w:t>
      </w:r>
      <w:proofErr w:type="spellStart"/>
      <w:r w:rsidRPr="00F40D41">
        <w:rPr>
          <w:bCs/>
          <w:szCs w:val="28"/>
        </w:rPr>
        <w:t>sulfides</w:t>
      </w:r>
      <w:proofErr w:type="spellEnd"/>
      <w:r w:rsidRPr="00F40D41">
        <w:rPr>
          <w:bCs/>
          <w:szCs w:val="28"/>
        </w:rPr>
        <w:t xml:space="preserve"> or </w:t>
      </w:r>
      <w:proofErr w:type="spellStart"/>
      <w:r w:rsidRPr="00F40D41">
        <w:rPr>
          <w:bCs/>
          <w:szCs w:val="28"/>
        </w:rPr>
        <w:t>thioethers</w:t>
      </w:r>
      <w:proofErr w:type="spellEnd"/>
      <w:r w:rsidRPr="00F40D41">
        <w:rPr>
          <w:bCs/>
          <w:szCs w:val="28"/>
        </w:rPr>
        <w:t>. These functional groups exist alone or alongside others in various pharmaceutical and biologically active molecules (Fig</w:t>
      </w:r>
      <w:r w:rsidR="006736DE" w:rsidRPr="00F40D41">
        <w:rPr>
          <w:bCs/>
          <w:szCs w:val="28"/>
        </w:rPr>
        <w:t>ure</w:t>
      </w:r>
      <w:r w:rsidRPr="00F40D41">
        <w:rPr>
          <w:bCs/>
          <w:szCs w:val="28"/>
        </w:rPr>
        <w:t xml:space="preserve"> 1.). </w:t>
      </w:r>
      <w:r w:rsidRPr="00F40D41">
        <w:rPr>
          <w:bCs/>
          <w:i/>
          <w:iCs/>
          <w:szCs w:val="28"/>
        </w:rPr>
        <w:t>L</w:t>
      </w:r>
      <w:r w:rsidRPr="00F40D41">
        <w:rPr>
          <w:bCs/>
          <w:szCs w:val="28"/>
        </w:rPr>
        <w:t xml:space="preserve">-Methionine is a </w:t>
      </w:r>
      <w:proofErr w:type="spellStart"/>
      <w:r w:rsidRPr="00F40D41">
        <w:rPr>
          <w:bCs/>
          <w:szCs w:val="28"/>
        </w:rPr>
        <w:t>proteinogenic</w:t>
      </w:r>
      <w:proofErr w:type="spellEnd"/>
      <w:r w:rsidRPr="00F40D41">
        <w:rPr>
          <w:bCs/>
          <w:szCs w:val="28"/>
        </w:rPr>
        <w:t xml:space="preserve"> amino acid that </w:t>
      </w:r>
      <w:r w:rsidRPr="00F40D41">
        <w:rPr>
          <w:bCs/>
          <w:szCs w:val="28"/>
          <w:lang w:bidi="fa-IR"/>
        </w:rPr>
        <w:t xml:space="preserve">plays an essential role in </w:t>
      </w:r>
      <w:r w:rsidRPr="00F40D41">
        <w:rPr>
          <w:bCs/>
          <w:szCs w:val="28"/>
        </w:rPr>
        <w:t xml:space="preserve">the growth of new blood vessels. It is a beneficial supplement to treat schizophrenia, asthma, alcoholism, Parkinson's, drug withdrawal, copper poisoning, allergies and depression diseases. </w:t>
      </w:r>
      <w:proofErr w:type="spellStart"/>
      <w:proofErr w:type="gramStart"/>
      <w:r w:rsidRPr="00F40D41">
        <w:rPr>
          <w:bCs/>
          <w:szCs w:val="28"/>
        </w:rPr>
        <w:t>Bithionol</w:t>
      </w:r>
      <w:proofErr w:type="spellEnd"/>
      <w:r w:rsidRPr="00F40D41">
        <w:rPr>
          <w:bCs/>
          <w:szCs w:val="28"/>
        </w:rPr>
        <w:t xml:space="preserve"> is a </w:t>
      </w:r>
      <w:proofErr w:type="spellStart"/>
      <w:r w:rsidRPr="00F40D41">
        <w:rPr>
          <w:bCs/>
          <w:szCs w:val="28"/>
        </w:rPr>
        <w:t>diarylthioether</w:t>
      </w:r>
      <w:proofErr w:type="spellEnd"/>
      <w:r w:rsidRPr="00F40D41">
        <w:rPr>
          <w:bCs/>
          <w:szCs w:val="28"/>
        </w:rPr>
        <w:t xml:space="preserve"> that that used against trematode and </w:t>
      </w:r>
      <w:proofErr w:type="spellStart"/>
      <w:r w:rsidRPr="00F40D41">
        <w:rPr>
          <w:bCs/>
          <w:szCs w:val="28"/>
        </w:rPr>
        <w:t>cestode</w:t>
      </w:r>
      <w:proofErr w:type="spellEnd"/>
      <w:r w:rsidRPr="00F40D41">
        <w:rPr>
          <w:bCs/>
          <w:szCs w:val="28"/>
        </w:rPr>
        <w:t xml:space="preserve"> infestations especially in animals.</w:t>
      </w:r>
      <w:r w:rsidRPr="00F40D41">
        <w:rPr>
          <w:bCs/>
          <w:szCs w:val="28"/>
          <w:vertAlign w:val="superscript"/>
        </w:rPr>
        <w:t>1</w:t>
      </w:r>
      <w:r w:rsidRPr="00F40D41">
        <w:rPr>
          <w:bCs/>
          <w:szCs w:val="28"/>
        </w:rPr>
        <w:t xml:space="preserve"> It should be consumed with caution in human infections due to its photosensitizing effects on skin.</w:t>
      </w:r>
      <w:r w:rsidRPr="00F40D41">
        <w:rPr>
          <w:bCs/>
          <w:szCs w:val="28"/>
          <w:vertAlign w:val="superscript"/>
        </w:rPr>
        <w:t>2</w:t>
      </w:r>
      <w:r w:rsidRPr="00F40D41">
        <w:rPr>
          <w:bCs/>
          <w:szCs w:val="28"/>
        </w:rPr>
        <w:t xml:space="preserve"> </w:t>
      </w:r>
      <w:proofErr w:type="spellStart"/>
      <w:r w:rsidRPr="00F40D41">
        <w:rPr>
          <w:bCs/>
          <w:szCs w:val="28"/>
        </w:rPr>
        <w:t>Cefotiam</w:t>
      </w:r>
      <w:proofErr w:type="spellEnd"/>
      <w:r w:rsidRPr="00F40D41">
        <w:rPr>
          <w:bCs/>
          <w:szCs w:val="28"/>
        </w:rPr>
        <w:t xml:space="preserve"> belongs to a class of antibiotics known as cephalosporin.</w:t>
      </w:r>
      <w:r w:rsidRPr="00F40D41">
        <w:rPr>
          <w:bCs/>
          <w:szCs w:val="28"/>
          <w:vertAlign w:val="superscript"/>
        </w:rPr>
        <w:t xml:space="preserve">3 </w:t>
      </w:r>
      <w:proofErr w:type="spellStart"/>
      <w:r w:rsidRPr="00F40D41">
        <w:rPr>
          <w:bCs/>
          <w:szCs w:val="28"/>
        </w:rPr>
        <w:t>Butoconazole</w:t>
      </w:r>
      <w:proofErr w:type="spellEnd"/>
      <w:r w:rsidRPr="00F40D41">
        <w:rPr>
          <w:bCs/>
          <w:szCs w:val="28"/>
        </w:rPr>
        <w:t xml:space="preserve"> nitrate (Gynazole-1) is used for treatment of vulvovaginal yeast infections.</w:t>
      </w:r>
      <w:r w:rsidRPr="00F40D41">
        <w:rPr>
          <w:bCs/>
          <w:szCs w:val="28"/>
          <w:vertAlign w:val="superscript"/>
        </w:rPr>
        <w:t>4</w:t>
      </w:r>
      <w:r w:rsidRPr="00F40D41">
        <w:rPr>
          <w:bCs/>
          <w:szCs w:val="28"/>
        </w:rPr>
        <w:t xml:space="preserve"> </w:t>
      </w:r>
      <w:proofErr w:type="spellStart"/>
      <w:r w:rsidRPr="00F40D41">
        <w:rPr>
          <w:bCs/>
          <w:szCs w:val="28"/>
        </w:rPr>
        <w:t>Arotinolol</w:t>
      </w:r>
      <w:proofErr w:type="spellEnd"/>
      <w:r w:rsidRPr="00F40D41">
        <w:rPr>
          <w:bCs/>
          <w:szCs w:val="28"/>
        </w:rPr>
        <w:t xml:space="preserve"> is prescribed for the treatment of hypertension and essential tremor.</w:t>
      </w:r>
      <w:r w:rsidRPr="00F40D41">
        <w:rPr>
          <w:bCs/>
          <w:szCs w:val="28"/>
          <w:vertAlign w:val="superscript"/>
        </w:rPr>
        <w:t>5,6</w:t>
      </w:r>
      <w:r w:rsidRPr="00F40D41">
        <w:rPr>
          <w:bCs/>
          <w:szCs w:val="28"/>
        </w:rPr>
        <w:t xml:space="preserve"> </w:t>
      </w:r>
      <w:proofErr w:type="spellStart"/>
      <w:r w:rsidRPr="00F40D41">
        <w:rPr>
          <w:bCs/>
          <w:szCs w:val="28"/>
        </w:rPr>
        <w:t>Probucol</w:t>
      </w:r>
      <w:proofErr w:type="spellEnd"/>
      <w:r w:rsidRPr="00F40D41">
        <w:rPr>
          <w:bCs/>
          <w:szCs w:val="28"/>
        </w:rPr>
        <w:t xml:space="preserve"> as a potent antioxidant drug lowers the level of cholesterol</w:t>
      </w:r>
      <w:r w:rsidRPr="00F40D41">
        <w:rPr>
          <w:bCs/>
          <w:szCs w:val="28"/>
          <w:lang w:bidi="fa-IR"/>
        </w:rPr>
        <w:t xml:space="preserve"> (mainly LDL)</w:t>
      </w:r>
      <w:r w:rsidR="00472F2C" w:rsidRPr="00F40D41">
        <w:rPr>
          <w:bCs/>
          <w:szCs w:val="28"/>
        </w:rPr>
        <w:t xml:space="preserve"> in the blood</w:t>
      </w:r>
      <w:r w:rsidRPr="00F40D41">
        <w:rPr>
          <w:bCs/>
          <w:szCs w:val="28"/>
        </w:rPr>
        <w:t>.</w:t>
      </w:r>
      <w:r w:rsidR="00472F2C" w:rsidRPr="00F40D41">
        <w:rPr>
          <w:bCs/>
          <w:szCs w:val="28"/>
          <w:vertAlign w:val="superscript"/>
        </w:rPr>
        <w:t>7</w:t>
      </w:r>
      <w:r w:rsidRPr="00F40D41">
        <w:rPr>
          <w:bCs/>
          <w:szCs w:val="28"/>
        </w:rPr>
        <w:t xml:space="preserve"> </w:t>
      </w:r>
      <w:proofErr w:type="spellStart"/>
      <w:r w:rsidRPr="00F40D41">
        <w:rPr>
          <w:bCs/>
          <w:szCs w:val="28"/>
        </w:rPr>
        <w:t>Carbocisteine</w:t>
      </w:r>
      <w:proofErr w:type="spellEnd"/>
      <w:r w:rsidRPr="00F40D41">
        <w:rPr>
          <w:bCs/>
          <w:szCs w:val="28"/>
        </w:rPr>
        <w:t xml:space="preserve"> (</w:t>
      </w:r>
      <w:r w:rsidRPr="00F40D41">
        <w:rPr>
          <w:bCs/>
          <w:i/>
          <w:iCs/>
          <w:szCs w:val="28"/>
        </w:rPr>
        <w:t>S</w:t>
      </w:r>
      <w:r w:rsidRPr="00F40D41">
        <w:rPr>
          <w:bCs/>
          <w:szCs w:val="28"/>
        </w:rPr>
        <w:t>-</w:t>
      </w:r>
      <w:proofErr w:type="spellStart"/>
      <w:r w:rsidRPr="00F40D41">
        <w:rPr>
          <w:bCs/>
          <w:szCs w:val="28"/>
        </w:rPr>
        <w:t>carboxymethylcysteine</w:t>
      </w:r>
      <w:proofErr w:type="spellEnd"/>
      <w:r w:rsidRPr="00F40D41">
        <w:rPr>
          <w:bCs/>
          <w:szCs w:val="28"/>
        </w:rPr>
        <w:t xml:space="preserve">), prepared from alkylation of cysteine using </w:t>
      </w:r>
      <w:proofErr w:type="spellStart"/>
      <w:r w:rsidRPr="00F40D41">
        <w:rPr>
          <w:bCs/>
          <w:szCs w:val="28"/>
        </w:rPr>
        <w:t>chloroacetic</w:t>
      </w:r>
      <w:proofErr w:type="spellEnd"/>
      <w:r w:rsidRPr="00F40D41">
        <w:rPr>
          <w:bCs/>
          <w:szCs w:val="28"/>
        </w:rPr>
        <w:t xml:space="preserve"> acid, improves the symptoms of chronic obstructive pulmonary disord</w:t>
      </w:r>
      <w:r w:rsidR="00472F2C" w:rsidRPr="00F40D41">
        <w:rPr>
          <w:bCs/>
          <w:szCs w:val="28"/>
        </w:rPr>
        <w:t>er (COPD) and bronchiectasis</w:t>
      </w:r>
      <w:r w:rsidRPr="00F40D41">
        <w:rPr>
          <w:bCs/>
          <w:szCs w:val="28"/>
        </w:rPr>
        <w:t>.</w:t>
      </w:r>
      <w:r w:rsidR="00472F2C" w:rsidRPr="00F40D41">
        <w:rPr>
          <w:bCs/>
          <w:szCs w:val="28"/>
          <w:vertAlign w:val="superscript"/>
        </w:rPr>
        <w:t>8</w:t>
      </w:r>
      <w:proofErr w:type="gramEnd"/>
    </w:p>
    <w:p w:rsidR="000850E3" w:rsidRPr="00F40D41" w:rsidRDefault="00472F2C" w:rsidP="005B6513">
      <w:pPr>
        <w:spacing w:line="360" w:lineRule="auto"/>
        <w:jc w:val="left"/>
        <w:rPr>
          <w:bCs/>
          <w:lang w:val="en-US"/>
        </w:rPr>
      </w:pPr>
      <w:r w:rsidRPr="00F40D41">
        <w:rPr>
          <w:bCs/>
        </w:rPr>
        <w:object w:dxaOrig="11726" w:dyaOrig="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141pt" o:ole="">
            <v:imagedata r:id="rId9" o:title=""/>
          </v:shape>
          <o:OLEObject Type="Embed" ProgID="ChemDraw.Document.6.0" ShapeID="_x0000_i1025" DrawAspect="Content" ObjectID="_1593028760" r:id="rId10"/>
        </w:object>
      </w:r>
    </w:p>
    <w:p w:rsidR="000850E3" w:rsidRPr="00F40D41" w:rsidRDefault="000850E3" w:rsidP="00472F2C">
      <w:pPr>
        <w:spacing w:after="240" w:line="360" w:lineRule="auto"/>
        <w:rPr>
          <w:bCs/>
          <w:lang w:val="en-US"/>
        </w:rPr>
      </w:pPr>
      <w:r w:rsidRPr="006B62B6">
        <w:rPr>
          <w:b/>
          <w:lang w:val="en-US"/>
        </w:rPr>
        <w:t>Fig</w:t>
      </w:r>
      <w:r w:rsidR="00A41467" w:rsidRPr="006B62B6">
        <w:rPr>
          <w:b/>
          <w:lang w:val="en-US"/>
        </w:rPr>
        <w:t>ure</w:t>
      </w:r>
      <w:r w:rsidRPr="006B62B6">
        <w:rPr>
          <w:b/>
          <w:lang w:val="en-US"/>
        </w:rPr>
        <w:t xml:space="preserve"> 1</w:t>
      </w:r>
      <w:r w:rsidR="00A41467" w:rsidRPr="006B62B6">
        <w:rPr>
          <w:b/>
          <w:lang w:val="en-US"/>
        </w:rPr>
        <w:t>.</w:t>
      </w:r>
      <w:r w:rsidRPr="00F40D41">
        <w:rPr>
          <w:bCs/>
          <w:lang w:val="en-US"/>
        </w:rPr>
        <w:t xml:space="preserve"> </w:t>
      </w:r>
      <w:r w:rsidR="00472F2C" w:rsidRPr="00F40D41">
        <w:rPr>
          <w:bCs/>
        </w:rPr>
        <w:t xml:space="preserve">Some approved </w:t>
      </w:r>
      <w:proofErr w:type="spellStart"/>
      <w:r w:rsidR="00472F2C" w:rsidRPr="00F40D41">
        <w:rPr>
          <w:bCs/>
        </w:rPr>
        <w:t>thioether</w:t>
      </w:r>
      <w:proofErr w:type="spellEnd"/>
      <w:r w:rsidR="00472F2C" w:rsidRPr="00F40D41">
        <w:rPr>
          <w:bCs/>
        </w:rPr>
        <w:t>-based drugs</w:t>
      </w:r>
      <w:r w:rsidR="00A41467" w:rsidRPr="00F40D41">
        <w:rPr>
          <w:rStyle w:val="st"/>
          <w:bCs/>
        </w:rPr>
        <w:t>.</w:t>
      </w:r>
    </w:p>
    <w:p w:rsidR="00D8667C" w:rsidRPr="00F40D41" w:rsidRDefault="00C56039" w:rsidP="00D97822">
      <w:pPr>
        <w:spacing w:line="360" w:lineRule="auto"/>
        <w:ind w:firstLine="709"/>
        <w:rPr>
          <w:bCs/>
        </w:rPr>
      </w:pPr>
      <w:r w:rsidRPr="00F40D41">
        <w:rPr>
          <w:bCs/>
          <w:szCs w:val="28"/>
          <w:lang w:bidi="fa-IR"/>
        </w:rPr>
        <w:t xml:space="preserve">New methods and procedures </w:t>
      </w:r>
      <w:proofErr w:type="gramStart"/>
      <w:r w:rsidRPr="00F40D41">
        <w:rPr>
          <w:bCs/>
          <w:szCs w:val="28"/>
          <w:lang w:bidi="fa-IR"/>
        </w:rPr>
        <w:t>were developed</w:t>
      </w:r>
      <w:proofErr w:type="gramEnd"/>
      <w:r w:rsidRPr="00F40D41">
        <w:rPr>
          <w:bCs/>
          <w:szCs w:val="28"/>
          <w:lang w:bidi="fa-IR"/>
        </w:rPr>
        <w:t xml:space="preserve"> to synthesize organic </w:t>
      </w:r>
      <w:proofErr w:type="spellStart"/>
      <w:r w:rsidRPr="00F40D41">
        <w:rPr>
          <w:bCs/>
          <w:szCs w:val="28"/>
          <w:lang w:bidi="fa-IR"/>
        </w:rPr>
        <w:t>sulfides</w:t>
      </w:r>
      <w:proofErr w:type="spellEnd"/>
      <w:r w:rsidRPr="00F40D41">
        <w:rPr>
          <w:bCs/>
          <w:szCs w:val="28"/>
          <w:lang w:bidi="fa-IR"/>
        </w:rPr>
        <w:t xml:space="preserve">. </w:t>
      </w:r>
      <w:proofErr w:type="gramStart"/>
      <w:r w:rsidRPr="00F40D41">
        <w:rPr>
          <w:bCs/>
          <w:szCs w:val="28"/>
          <w:lang w:bidi="fa-IR"/>
        </w:rPr>
        <w:t>For this purpose, metal-</w:t>
      </w:r>
      <w:proofErr w:type="spellStart"/>
      <w:r w:rsidRPr="00F40D41">
        <w:rPr>
          <w:bCs/>
          <w:szCs w:val="28"/>
          <w:lang w:bidi="fa-IR"/>
        </w:rPr>
        <w:t>catalyzed</w:t>
      </w:r>
      <w:proofErr w:type="spellEnd"/>
      <w:r w:rsidRPr="00F40D41">
        <w:rPr>
          <w:bCs/>
          <w:szCs w:val="28"/>
          <w:lang w:bidi="fa-IR"/>
        </w:rPr>
        <w:t xml:space="preserve"> reactions,</w:t>
      </w:r>
      <w:r w:rsidRPr="00F40D41">
        <w:rPr>
          <w:bCs/>
          <w:szCs w:val="28"/>
          <w:vertAlign w:val="superscript"/>
          <w:lang w:bidi="fa-IR"/>
        </w:rPr>
        <w:t>9-11</w:t>
      </w:r>
      <w:r w:rsidRPr="00F40D41">
        <w:rPr>
          <w:bCs/>
          <w:szCs w:val="28"/>
          <w:lang w:bidi="fa-IR"/>
        </w:rPr>
        <w:t xml:space="preserve"> </w:t>
      </w:r>
      <w:proofErr w:type="spellStart"/>
      <w:r w:rsidRPr="00F40D41">
        <w:rPr>
          <w:bCs/>
          <w:szCs w:val="28"/>
          <w:lang w:bidi="fa-IR"/>
        </w:rPr>
        <w:t>Sandmeyer</w:t>
      </w:r>
      <w:proofErr w:type="spellEnd"/>
      <w:r w:rsidRPr="00F40D41">
        <w:rPr>
          <w:bCs/>
          <w:szCs w:val="28"/>
          <w:lang w:bidi="fa-IR"/>
        </w:rPr>
        <w:t xml:space="preserve"> and </w:t>
      </w:r>
      <w:proofErr w:type="spellStart"/>
      <w:r w:rsidRPr="00F40D41">
        <w:rPr>
          <w:bCs/>
          <w:szCs w:val="28"/>
          <w:lang w:bidi="fa-IR"/>
        </w:rPr>
        <w:t>Leuckart</w:t>
      </w:r>
      <w:proofErr w:type="spellEnd"/>
      <w:r w:rsidRPr="00F40D41">
        <w:rPr>
          <w:bCs/>
          <w:szCs w:val="28"/>
          <w:lang w:bidi="fa-IR"/>
        </w:rPr>
        <w:t xml:space="preserve"> reactions,</w:t>
      </w:r>
      <w:r w:rsidRPr="00F40D41">
        <w:rPr>
          <w:bCs/>
          <w:szCs w:val="28"/>
          <w:vertAlign w:val="superscript"/>
          <w:lang w:bidi="fa-IR"/>
        </w:rPr>
        <w:t>12,13</w:t>
      </w:r>
      <w:r w:rsidRPr="00F40D41">
        <w:rPr>
          <w:bCs/>
          <w:szCs w:val="28"/>
          <w:lang w:bidi="fa-IR"/>
        </w:rPr>
        <w:t xml:space="preserve"> coupling of thiols with Grignard reagents in the presence of </w:t>
      </w:r>
      <w:r w:rsidRPr="00F40D41">
        <w:rPr>
          <w:bCs/>
          <w:i/>
          <w:iCs/>
          <w:szCs w:val="28"/>
          <w:lang w:bidi="fa-IR"/>
        </w:rPr>
        <w:t>N</w:t>
      </w:r>
      <w:r w:rsidRPr="00F40D41">
        <w:rPr>
          <w:bCs/>
          <w:szCs w:val="28"/>
          <w:lang w:bidi="fa-IR"/>
        </w:rPr>
        <w:t>-chlorosuccinimide,</w:t>
      </w:r>
      <w:r w:rsidRPr="00F40D41">
        <w:rPr>
          <w:bCs/>
          <w:szCs w:val="28"/>
          <w:vertAlign w:val="superscript"/>
          <w:lang w:bidi="fa-IR"/>
        </w:rPr>
        <w:t>14</w:t>
      </w:r>
      <w:r w:rsidRPr="00F40D41">
        <w:rPr>
          <w:bCs/>
          <w:szCs w:val="28"/>
          <w:lang w:bidi="fa-IR"/>
        </w:rPr>
        <w:t xml:space="preserve"> photocatalytic initiation thiol-</w:t>
      </w:r>
      <w:proofErr w:type="spellStart"/>
      <w:r w:rsidRPr="00F40D41">
        <w:rPr>
          <w:bCs/>
          <w:szCs w:val="28"/>
          <w:lang w:bidi="fa-IR"/>
        </w:rPr>
        <w:t>ene</w:t>
      </w:r>
      <w:proofErr w:type="spellEnd"/>
      <w:r w:rsidRPr="00F40D41">
        <w:rPr>
          <w:bCs/>
          <w:szCs w:val="28"/>
          <w:lang w:bidi="fa-IR"/>
        </w:rPr>
        <w:t xml:space="preserve"> reaction,</w:t>
      </w:r>
      <w:r w:rsidRPr="00F40D41">
        <w:rPr>
          <w:bCs/>
          <w:szCs w:val="28"/>
          <w:vertAlign w:val="superscript"/>
          <w:lang w:bidi="fa-IR"/>
        </w:rPr>
        <w:t>15</w:t>
      </w:r>
      <w:r w:rsidRPr="00F40D41">
        <w:rPr>
          <w:bCs/>
          <w:szCs w:val="28"/>
          <w:lang w:bidi="fa-IR"/>
        </w:rPr>
        <w:t xml:space="preserve"> free radical displacement on alkynes,</w:t>
      </w:r>
      <w:r w:rsidRPr="00F40D41">
        <w:rPr>
          <w:bCs/>
          <w:szCs w:val="28"/>
          <w:vertAlign w:val="superscript"/>
          <w:lang w:bidi="fa-IR"/>
        </w:rPr>
        <w:t>16</w:t>
      </w:r>
      <w:r w:rsidRPr="00F40D41">
        <w:rPr>
          <w:bCs/>
          <w:szCs w:val="28"/>
          <w:lang w:bidi="fa-IR"/>
        </w:rPr>
        <w:t xml:space="preserve"> </w:t>
      </w:r>
      <w:proofErr w:type="spellStart"/>
      <w:r w:rsidRPr="00F40D41">
        <w:rPr>
          <w:bCs/>
          <w:szCs w:val="28"/>
          <w:lang w:bidi="fa-IR"/>
        </w:rPr>
        <w:t>regioselective</w:t>
      </w:r>
      <w:proofErr w:type="spellEnd"/>
      <w:r w:rsidRPr="00F40D41">
        <w:rPr>
          <w:bCs/>
          <w:szCs w:val="28"/>
          <w:lang w:bidi="fa-IR"/>
        </w:rPr>
        <w:t xml:space="preserve"> conjugate addition of thiols to acyclic </w:t>
      </w:r>
      <w:r w:rsidRPr="00F40D41">
        <w:rPr>
          <w:bCs/>
          <w:i/>
          <w:iCs/>
          <w:szCs w:val="28"/>
          <w:lang w:bidi="fa-IR"/>
        </w:rPr>
        <w:t>α</w:t>
      </w:r>
      <w:r w:rsidRPr="00F40D41">
        <w:rPr>
          <w:bCs/>
          <w:szCs w:val="28"/>
          <w:lang w:bidi="fa-IR"/>
        </w:rPr>
        <w:t>,</w:t>
      </w:r>
      <w:r w:rsidRPr="00F40D41">
        <w:rPr>
          <w:bCs/>
          <w:i/>
          <w:iCs/>
          <w:szCs w:val="28"/>
          <w:lang w:bidi="fa-IR"/>
        </w:rPr>
        <w:t>β</w:t>
      </w:r>
      <w:r w:rsidRPr="00F40D41">
        <w:rPr>
          <w:bCs/>
          <w:szCs w:val="28"/>
          <w:lang w:bidi="fa-IR"/>
        </w:rPr>
        <w:t>,</w:t>
      </w:r>
      <w:proofErr w:type="spellStart"/>
      <w:r w:rsidRPr="00F40D41">
        <w:rPr>
          <w:bCs/>
          <w:i/>
          <w:iCs/>
          <w:szCs w:val="28"/>
          <w:lang w:bidi="fa-IR"/>
        </w:rPr>
        <w:t>γ</w:t>
      </w:r>
      <w:r w:rsidRPr="00F40D41">
        <w:rPr>
          <w:bCs/>
          <w:szCs w:val="28"/>
          <w:lang w:bidi="fa-IR"/>
        </w:rPr>
        <w:t>,</w:t>
      </w:r>
      <w:r w:rsidRPr="00F40D41">
        <w:rPr>
          <w:bCs/>
          <w:i/>
          <w:iCs/>
          <w:szCs w:val="28"/>
          <w:lang w:bidi="fa-IR"/>
        </w:rPr>
        <w:t>δ</w:t>
      </w:r>
      <w:proofErr w:type="spellEnd"/>
      <w:r w:rsidRPr="00F40D41">
        <w:rPr>
          <w:bCs/>
          <w:szCs w:val="28"/>
          <w:lang w:bidi="fa-IR"/>
        </w:rPr>
        <w:t>-unsaturated dienones,</w:t>
      </w:r>
      <w:r w:rsidRPr="00F40D41">
        <w:rPr>
          <w:bCs/>
          <w:szCs w:val="28"/>
          <w:vertAlign w:val="superscript"/>
          <w:lang w:bidi="fa-IR"/>
        </w:rPr>
        <w:t>17</w:t>
      </w:r>
      <w:r w:rsidRPr="00F40D41">
        <w:rPr>
          <w:bCs/>
          <w:szCs w:val="28"/>
          <w:lang w:bidi="fa-IR"/>
        </w:rPr>
        <w:t xml:space="preserve"> </w:t>
      </w:r>
      <w:r w:rsidRPr="00F40D41">
        <w:rPr>
          <w:bCs/>
          <w:i/>
          <w:iCs/>
          <w:szCs w:val="28"/>
          <w:lang w:bidi="fa-IR"/>
        </w:rPr>
        <w:t>in situ</w:t>
      </w:r>
      <w:r w:rsidRPr="00F40D41">
        <w:rPr>
          <w:bCs/>
          <w:szCs w:val="28"/>
          <w:lang w:bidi="fa-IR"/>
        </w:rPr>
        <w:t xml:space="preserve"> nucleophilic substitution of aryl bromides with </w:t>
      </w:r>
      <w:r w:rsidRPr="00F40D41">
        <w:rPr>
          <w:bCs/>
          <w:szCs w:val="28"/>
        </w:rPr>
        <w:t>potassium iodomethyltrifluoroborates</w:t>
      </w:r>
      <w:r w:rsidRPr="00F40D41">
        <w:rPr>
          <w:bCs/>
          <w:szCs w:val="28"/>
          <w:lang w:bidi="fa-IR"/>
        </w:rPr>
        <w:t>,</w:t>
      </w:r>
      <w:r w:rsidRPr="00F40D41">
        <w:rPr>
          <w:bCs/>
          <w:szCs w:val="28"/>
          <w:vertAlign w:val="superscript"/>
          <w:lang w:bidi="fa-IR"/>
        </w:rPr>
        <w:t>18</w:t>
      </w:r>
      <w:r w:rsidRPr="00F40D41">
        <w:rPr>
          <w:bCs/>
          <w:szCs w:val="28"/>
          <w:lang w:bidi="fa-IR"/>
        </w:rPr>
        <w:t xml:space="preserve"> displacement reaction of halogens by sulfur,</w:t>
      </w:r>
      <w:r w:rsidRPr="00F40D41">
        <w:rPr>
          <w:bCs/>
          <w:szCs w:val="28"/>
          <w:vertAlign w:val="superscript"/>
          <w:lang w:bidi="fa-IR"/>
        </w:rPr>
        <w:t>19</w:t>
      </w:r>
      <w:r w:rsidRPr="00F40D41">
        <w:rPr>
          <w:bCs/>
          <w:szCs w:val="28"/>
          <w:lang w:bidi="fa-IR"/>
        </w:rPr>
        <w:t xml:space="preserve"> Stevens rearrangement of </w:t>
      </w:r>
      <w:proofErr w:type="spellStart"/>
      <w:r w:rsidRPr="00F40D41">
        <w:rPr>
          <w:bCs/>
          <w:szCs w:val="28"/>
          <w:lang w:bidi="fa-IR"/>
        </w:rPr>
        <w:t>thioethers</w:t>
      </w:r>
      <w:proofErr w:type="spellEnd"/>
      <w:r w:rsidRPr="00F40D41">
        <w:rPr>
          <w:bCs/>
          <w:szCs w:val="28"/>
          <w:lang w:bidi="fa-IR"/>
        </w:rPr>
        <w:t xml:space="preserve"> with arynes,</w:t>
      </w:r>
      <w:r w:rsidRPr="00F40D41">
        <w:rPr>
          <w:bCs/>
          <w:szCs w:val="28"/>
          <w:vertAlign w:val="superscript"/>
          <w:lang w:bidi="fa-IR"/>
        </w:rPr>
        <w:t>20</w:t>
      </w:r>
      <w:r w:rsidRPr="00F40D41">
        <w:rPr>
          <w:bCs/>
          <w:szCs w:val="28"/>
          <w:lang w:bidi="fa-IR"/>
        </w:rPr>
        <w:t xml:space="preserve"> and synthesis of </w:t>
      </w:r>
      <w:proofErr w:type="spellStart"/>
      <w:r w:rsidRPr="00F40D41">
        <w:rPr>
          <w:bCs/>
          <w:szCs w:val="28"/>
          <w:lang w:bidi="fa-IR"/>
        </w:rPr>
        <w:t>thiiranes</w:t>
      </w:r>
      <w:proofErr w:type="spellEnd"/>
      <w:r w:rsidRPr="00F40D41">
        <w:rPr>
          <w:bCs/>
          <w:szCs w:val="28"/>
          <w:lang w:bidi="fa-IR"/>
        </w:rPr>
        <w:t xml:space="preserve"> </w:t>
      </w:r>
      <w:r w:rsidRPr="00F40D41">
        <w:rPr>
          <w:bCs/>
          <w:i/>
          <w:iCs/>
          <w:szCs w:val="28"/>
          <w:lang w:bidi="fa-IR"/>
        </w:rPr>
        <w:t>via</w:t>
      </w:r>
      <w:r w:rsidRPr="00F40D41">
        <w:rPr>
          <w:bCs/>
          <w:szCs w:val="28"/>
          <w:lang w:bidi="fa-IR"/>
        </w:rPr>
        <w:t xml:space="preserve"> reaction of epoxides with </w:t>
      </w:r>
      <w:proofErr w:type="spellStart"/>
      <w:r w:rsidRPr="00F40D41">
        <w:rPr>
          <w:bCs/>
          <w:szCs w:val="28"/>
          <w:lang w:bidi="fa-IR"/>
        </w:rPr>
        <w:t>thiourea</w:t>
      </w:r>
      <w:proofErr w:type="spellEnd"/>
      <w:r w:rsidRPr="00F40D41">
        <w:rPr>
          <w:bCs/>
          <w:szCs w:val="28"/>
          <w:lang w:bidi="fa-IR"/>
        </w:rPr>
        <w:t xml:space="preserve"> in DES</w:t>
      </w:r>
      <w:r w:rsidRPr="00F40D41">
        <w:rPr>
          <w:bCs/>
          <w:szCs w:val="28"/>
          <w:vertAlign w:val="superscript"/>
          <w:lang w:bidi="fa-IR"/>
        </w:rPr>
        <w:t>21</w:t>
      </w:r>
      <w:r w:rsidRPr="00F40D41">
        <w:rPr>
          <w:bCs/>
          <w:szCs w:val="28"/>
          <w:lang w:bidi="fa-IR"/>
        </w:rPr>
        <w:t xml:space="preserve"> were proposed by researchers.</w:t>
      </w:r>
      <w:proofErr w:type="gramEnd"/>
      <w:r w:rsidRPr="00F40D41">
        <w:rPr>
          <w:bCs/>
          <w:szCs w:val="28"/>
          <w:lang w:bidi="fa-IR"/>
        </w:rPr>
        <w:t xml:space="preserve"> Alkylation of thiols </w:t>
      </w:r>
      <w:r w:rsidRPr="00F40D41">
        <w:rPr>
          <w:bCs/>
          <w:szCs w:val="28"/>
          <w:lang w:bidi="fa-IR"/>
        </w:rPr>
        <w:lastRenderedPageBreak/>
        <w:t xml:space="preserve">or their salts is a well-developed method for the preparation of </w:t>
      </w:r>
      <w:proofErr w:type="spellStart"/>
      <w:r w:rsidRPr="00F40D41">
        <w:rPr>
          <w:bCs/>
          <w:szCs w:val="28"/>
          <w:lang w:bidi="fa-IR"/>
        </w:rPr>
        <w:t>thioether</w:t>
      </w:r>
      <w:proofErr w:type="spellEnd"/>
      <w:r w:rsidRPr="00F40D41">
        <w:rPr>
          <w:bCs/>
          <w:szCs w:val="28"/>
          <w:lang w:bidi="fa-IR"/>
        </w:rPr>
        <w:t xml:space="preserve"> derivatives.</w:t>
      </w:r>
      <w:r w:rsidRPr="00F40D41">
        <w:rPr>
          <w:bCs/>
          <w:szCs w:val="28"/>
          <w:vertAlign w:val="superscript"/>
          <w:lang w:bidi="fa-IR"/>
        </w:rPr>
        <w:t>22</w:t>
      </w:r>
      <w:proofErr w:type="gramStart"/>
      <w:r w:rsidRPr="00F40D41">
        <w:rPr>
          <w:bCs/>
          <w:szCs w:val="28"/>
          <w:vertAlign w:val="superscript"/>
          <w:lang w:bidi="fa-IR"/>
        </w:rPr>
        <w:t>,23</w:t>
      </w:r>
      <w:proofErr w:type="gramEnd"/>
      <w:r w:rsidRPr="00F40D41">
        <w:rPr>
          <w:bCs/>
          <w:szCs w:val="28"/>
          <w:lang w:bidi="fa-IR"/>
        </w:rPr>
        <w:t xml:space="preserve"> Furthermore, these compounds were successfully synthesized </w:t>
      </w:r>
      <w:r w:rsidRPr="00F40D41">
        <w:rPr>
          <w:bCs/>
          <w:i/>
          <w:iCs/>
          <w:szCs w:val="28"/>
          <w:lang w:bidi="fa-IR"/>
        </w:rPr>
        <w:t>via</w:t>
      </w:r>
      <w:r w:rsidRPr="00F40D41">
        <w:rPr>
          <w:bCs/>
          <w:szCs w:val="28"/>
          <w:lang w:bidi="fa-IR"/>
        </w:rPr>
        <w:t xml:space="preserve"> a variety of one-pot multistep</w:t>
      </w:r>
      <w:r w:rsidRPr="00F40D41">
        <w:rPr>
          <w:bCs/>
          <w:szCs w:val="28"/>
          <w:vertAlign w:val="superscript"/>
          <w:lang w:bidi="fa-IR"/>
        </w:rPr>
        <w:t>24-26</w:t>
      </w:r>
      <w:r w:rsidRPr="00F40D41">
        <w:rPr>
          <w:bCs/>
          <w:szCs w:val="28"/>
          <w:lang w:bidi="fa-IR"/>
        </w:rPr>
        <w:t xml:space="preserve"> </w:t>
      </w:r>
      <w:r w:rsidR="00D97822" w:rsidRPr="00F40D41">
        <w:rPr>
          <w:bCs/>
          <w:szCs w:val="28"/>
          <w:lang w:bidi="fa-IR"/>
        </w:rPr>
        <w:t>and multicomponent</w:t>
      </w:r>
      <w:r w:rsidR="00D97822" w:rsidRPr="00F40D41">
        <w:rPr>
          <w:bCs/>
          <w:szCs w:val="28"/>
          <w:vertAlign w:val="superscript"/>
          <w:lang w:bidi="fa-IR"/>
        </w:rPr>
        <w:t>27,28</w:t>
      </w:r>
      <w:r w:rsidRPr="00F40D41">
        <w:rPr>
          <w:bCs/>
          <w:szCs w:val="28"/>
          <w:vertAlign w:val="superscript"/>
          <w:lang w:bidi="fa-IR"/>
        </w:rPr>
        <w:t xml:space="preserve"> </w:t>
      </w:r>
      <w:r w:rsidRPr="00F40D41">
        <w:rPr>
          <w:bCs/>
          <w:szCs w:val="28"/>
          <w:lang w:bidi="fa-IR"/>
        </w:rPr>
        <w:t>alkylation reactions.</w:t>
      </w:r>
    </w:p>
    <w:p w:rsidR="00452BB8" w:rsidRPr="00F40D41" w:rsidRDefault="00452BB8" w:rsidP="00E7668D">
      <w:pPr>
        <w:spacing w:line="360" w:lineRule="auto"/>
        <w:ind w:firstLine="709"/>
        <w:rPr>
          <w:bCs/>
          <w:szCs w:val="24"/>
          <w:lang w:bidi="fa-IR"/>
        </w:rPr>
      </w:pPr>
      <w:r w:rsidRPr="00F40D41">
        <w:rPr>
          <w:bCs/>
          <w:szCs w:val="24"/>
          <w:lang w:bidi="fa-IR"/>
        </w:rPr>
        <w:t xml:space="preserve">Theoretical studies can guide chemists to design and discover new medicines as well as to predict their action mechanism. </w:t>
      </w:r>
      <w:proofErr w:type="gramStart"/>
      <w:r w:rsidRPr="00F40D41">
        <w:rPr>
          <w:bCs/>
          <w:szCs w:val="24"/>
          <w:lang w:bidi="fa-IR"/>
        </w:rPr>
        <w:t xml:space="preserve">Some </w:t>
      </w:r>
      <w:proofErr w:type="spellStart"/>
      <w:r w:rsidRPr="00F40D41">
        <w:rPr>
          <w:bCs/>
          <w:szCs w:val="24"/>
          <w:lang w:bidi="fa-IR"/>
        </w:rPr>
        <w:t>thioether</w:t>
      </w:r>
      <w:proofErr w:type="spellEnd"/>
      <w:r w:rsidRPr="00F40D41">
        <w:rPr>
          <w:bCs/>
          <w:szCs w:val="24"/>
          <w:lang w:bidi="fa-IR"/>
        </w:rPr>
        <w:t xml:space="preserve">-ester crown ethers were synthesized as potential inhibitors of </w:t>
      </w:r>
      <w:proofErr w:type="spellStart"/>
      <w:r w:rsidRPr="00F40D41">
        <w:rPr>
          <w:bCs/>
          <w:i/>
          <w:iCs/>
          <w:szCs w:val="24"/>
          <w:lang w:bidi="fa-IR"/>
        </w:rPr>
        <w:t>Klebsiella</w:t>
      </w:r>
      <w:proofErr w:type="spellEnd"/>
      <w:r w:rsidRPr="00F40D41">
        <w:rPr>
          <w:bCs/>
          <w:i/>
          <w:iCs/>
          <w:szCs w:val="24"/>
          <w:lang w:bidi="fa-IR"/>
        </w:rPr>
        <w:t xml:space="preserve"> pneumoniae</w:t>
      </w:r>
      <w:r w:rsidRPr="00F40D41">
        <w:rPr>
          <w:bCs/>
          <w:szCs w:val="24"/>
          <w:lang w:bidi="fa-IR"/>
        </w:rPr>
        <w:t>.</w:t>
      </w:r>
      <w:r w:rsidRPr="00F40D41">
        <w:rPr>
          <w:bCs/>
          <w:szCs w:val="24"/>
          <w:vertAlign w:val="superscript"/>
          <w:lang w:bidi="fa-IR"/>
        </w:rPr>
        <w:t>29</w:t>
      </w:r>
      <w:r w:rsidRPr="00F40D41">
        <w:rPr>
          <w:bCs/>
          <w:szCs w:val="24"/>
          <w:lang w:bidi="fa-IR"/>
        </w:rPr>
        <w:t xml:space="preserve"> QSAR calculations including </w:t>
      </w:r>
      <w:proofErr w:type="spellStart"/>
      <w:r w:rsidRPr="00F40D41">
        <w:rPr>
          <w:bCs/>
          <w:szCs w:val="24"/>
        </w:rPr>
        <w:t>Moriguchi</w:t>
      </w:r>
      <w:proofErr w:type="spellEnd"/>
      <w:r w:rsidRPr="00F40D41">
        <w:rPr>
          <w:bCs/>
          <w:szCs w:val="24"/>
        </w:rPr>
        <w:t xml:space="preserve"> </w:t>
      </w:r>
      <w:proofErr w:type="spellStart"/>
      <w:r w:rsidRPr="00F40D41">
        <w:rPr>
          <w:bCs/>
          <w:szCs w:val="24"/>
        </w:rPr>
        <w:t>octanol</w:t>
      </w:r>
      <w:proofErr w:type="spellEnd"/>
      <w:r w:rsidRPr="00F40D41">
        <w:rPr>
          <w:bCs/>
          <w:szCs w:val="24"/>
        </w:rPr>
        <w:t xml:space="preserve">-water partition coefficient, polar surface area, hydrophilic factor, </w:t>
      </w:r>
      <w:proofErr w:type="spellStart"/>
      <w:r w:rsidRPr="00F40D41">
        <w:rPr>
          <w:bCs/>
          <w:szCs w:val="24"/>
        </w:rPr>
        <w:t>Ghose</w:t>
      </w:r>
      <w:proofErr w:type="spellEnd"/>
      <w:r w:rsidRPr="00F40D41">
        <w:rPr>
          <w:bCs/>
          <w:szCs w:val="24"/>
        </w:rPr>
        <w:t>-Crippen molar refractivity, unsaturation index and weighted holistic invariant molecular</w:t>
      </w:r>
      <w:r w:rsidRPr="00F40D41">
        <w:rPr>
          <w:bCs/>
          <w:szCs w:val="24"/>
          <w:lang w:bidi="fa-IR"/>
        </w:rPr>
        <w:t xml:space="preserve"> were in compliance with MIC value of synthetic compounds.</w:t>
      </w:r>
      <w:r w:rsidRPr="00F40D41">
        <w:rPr>
          <w:bCs/>
          <w:szCs w:val="24"/>
          <w:vertAlign w:val="superscript"/>
          <w:lang w:bidi="fa-IR"/>
        </w:rPr>
        <w:t>29</w:t>
      </w:r>
      <w:r w:rsidRPr="00F40D41">
        <w:rPr>
          <w:bCs/>
          <w:szCs w:val="24"/>
          <w:lang w:bidi="fa-IR"/>
        </w:rPr>
        <w:t xml:space="preserve"> Antiplatelet activities of some synthesized 2-(</w:t>
      </w:r>
      <w:proofErr w:type="spellStart"/>
      <w:r w:rsidRPr="00F40D41">
        <w:rPr>
          <w:bCs/>
          <w:szCs w:val="24"/>
          <w:lang w:bidi="fa-IR"/>
        </w:rPr>
        <w:t>arylmethylthio</w:t>
      </w:r>
      <w:proofErr w:type="spellEnd"/>
      <w:r w:rsidRPr="00F40D41">
        <w:rPr>
          <w:bCs/>
          <w:szCs w:val="24"/>
          <w:lang w:bidi="fa-IR"/>
        </w:rPr>
        <w:t>)-3-phenylquinazolin-4-ones were evaluated on ADP and arachidonic acid-induced platelet aggregation in human plasma.</w:t>
      </w:r>
      <w:r w:rsidRPr="00F40D41">
        <w:rPr>
          <w:bCs/>
          <w:szCs w:val="24"/>
          <w:vertAlign w:val="superscript"/>
          <w:lang w:bidi="fa-IR"/>
        </w:rPr>
        <w:t>30</w:t>
      </w:r>
      <w:r w:rsidRPr="00F40D41">
        <w:rPr>
          <w:bCs/>
          <w:szCs w:val="24"/>
          <w:lang w:bidi="fa-IR"/>
        </w:rPr>
        <w:t xml:space="preserve"> Theoretical calculations showed</w:t>
      </w:r>
      <w:r w:rsidRPr="00F40D41">
        <w:rPr>
          <w:bCs/>
          <w:szCs w:val="24"/>
        </w:rPr>
        <w:t xml:space="preserve"> </w:t>
      </w:r>
      <w:r w:rsidRPr="00F40D41">
        <w:rPr>
          <w:bCs/>
          <w:szCs w:val="24"/>
          <w:lang w:bidi="fa-IR"/>
        </w:rPr>
        <w:t>a fairly parabolic correlation between IC</w:t>
      </w:r>
      <w:r w:rsidRPr="00F40D41">
        <w:rPr>
          <w:bCs/>
          <w:szCs w:val="24"/>
          <w:vertAlign w:val="subscript"/>
          <w:lang w:bidi="fa-IR"/>
        </w:rPr>
        <w:t>50</w:t>
      </w:r>
      <w:r w:rsidRPr="00F40D41">
        <w:rPr>
          <w:bCs/>
          <w:szCs w:val="24"/>
          <w:lang w:bidi="fa-IR"/>
        </w:rPr>
        <w:t xml:space="preserve"> values of derivatives and their related molecular volume and surface area.</w:t>
      </w:r>
      <w:proofErr w:type="gramEnd"/>
      <w:r w:rsidRPr="00F40D41">
        <w:rPr>
          <w:bCs/>
          <w:szCs w:val="24"/>
          <w:lang w:bidi="fa-IR"/>
        </w:rPr>
        <w:t xml:space="preserve"> Recently, a connection was determined between </w:t>
      </w:r>
      <w:proofErr w:type="spellStart"/>
      <w:r w:rsidRPr="00F40D41">
        <w:rPr>
          <w:bCs/>
          <w:szCs w:val="24"/>
          <w:lang w:bidi="fa-IR"/>
        </w:rPr>
        <w:t>thioether</w:t>
      </w:r>
      <w:proofErr w:type="spellEnd"/>
      <w:r w:rsidRPr="00F40D41">
        <w:rPr>
          <w:bCs/>
          <w:szCs w:val="24"/>
          <w:lang w:bidi="fa-IR"/>
        </w:rPr>
        <w:t xml:space="preserve"> </w:t>
      </w:r>
      <w:proofErr w:type="spellStart"/>
      <w:r w:rsidRPr="00F40D41">
        <w:rPr>
          <w:bCs/>
          <w:szCs w:val="24"/>
          <w:lang w:bidi="fa-IR"/>
        </w:rPr>
        <w:t>pleuromutilin</w:t>
      </w:r>
      <w:proofErr w:type="spellEnd"/>
      <w:r w:rsidRPr="00F40D41">
        <w:rPr>
          <w:bCs/>
          <w:szCs w:val="24"/>
          <w:lang w:bidi="fa-IR"/>
        </w:rPr>
        <w:t xml:space="preserve"> </w:t>
      </w:r>
      <w:proofErr w:type="gramStart"/>
      <w:r w:rsidRPr="00F40D41">
        <w:rPr>
          <w:bCs/>
          <w:szCs w:val="24"/>
          <w:lang w:bidi="fa-IR"/>
        </w:rPr>
        <w:t xml:space="preserve">derivatives and bacterial 50S ribosomal protein L3 using 3D-QSAR and </w:t>
      </w:r>
      <w:proofErr w:type="spellStart"/>
      <w:r w:rsidRPr="00F40D41">
        <w:rPr>
          <w:bCs/>
          <w:szCs w:val="24"/>
          <w:lang w:bidi="fa-IR"/>
        </w:rPr>
        <w:t>Topomer</w:t>
      </w:r>
      <w:proofErr w:type="spellEnd"/>
      <w:r w:rsidRPr="00F40D41">
        <w:rPr>
          <w:bCs/>
          <w:szCs w:val="24"/>
          <w:lang w:bidi="fa-IR"/>
        </w:rPr>
        <w:t xml:space="preserve"> </w:t>
      </w:r>
      <w:proofErr w:type="spellStart"/>
      <w:r w:rsidRPr="00F40D41">
        <w:rPr>
          <w:bCs/>
          <w:szCs w:val="24"/>
          <w:lang w:bidi="fa-IR"/>
        </w:rPr>
        <w:t>CoMFA</w:t>
      </w:r>
      <w:proofErr w:type="spellEnd"/>
      <w:r w:rsidRPr="00F40D41">
        <w:rPr>
          <w:bCs/>
          <w:szCs w:val="24"/>
          <w:lang w:bidi="fa-IR"/>
        </w:rPr>
        <w:t xml:space="preserve"> analysis</w:t>
      </w:r>
      <w:proofErr w:type="gramEnd"/>
      <w:r w:rsidRPr="00F40D41">
        <w:rPr>
          <w:bCs/>
          <w:szCs w:val="24"/>
          <w:lang w:bidi="fa-IR"/>
        </w:rPr>
        <w:t xml:space="preserve"> and ADMET prediction.</w:t>
      </w:r>
      <w:r w:rsidRPr="00F40D41">
        <w:rPr>
          <w:bCs/>
          <w:szCs w:val="24"/>
          <w:vertAlign w:val="superscript"/>
          <w:lang w:bidi="fa-IR"/>
        </w:rPr>
        <w:t>31</w:t>
      </w:r>
      <w:r w:rsidRPr="00F40D41">
        <w:rPr>
          <w:bCs/>
          <w:szCs w:val="24"/>
          <w:lang w:bidi="fa-IR"/>
        </w:rPr>
        <w:t xml:space="preserve"> </w:t>
      </w:r>
    </w:p>
    <w:p w:rsidR="00EF0CCC" w:rsidRPr="00F40D41" w:rsidRDefault="00452BB8" w:rsidP="00452BB8">
      <w:pPr>
        <w:spacing w:line="360" w:lineRule="auto"/>
        <w:ind w:firstLine="709"/>
        <w:rPr>
          <w:bCs/>
          <w:szCs w:val="24"/>
          <w:rtl/>
        </w:rPr>
      </w:pPr>
      <w:r w:rsidRPr="00F40D41">
        <w:rPr>
          <w:bCs/>
          <w:szCs w:val="28"/>
          <w:lang w:bidi="fa-IR"/>
        </w:rPr>
        <w:t>In this project, some 2-(</w:t>
      </w:r>
      <w:proofErr w:type="spellStart"/>
      <w:proofErr w:type="gramStart"/>
      <w:r w:rsidRPr="00F40D41">
        <w:rPr>
          <w:bCs/>
          <w:szCs w:val="28"/>
          <w:lang w:bidi="fa-IR"/>
        </w:rPr>
        <w:t>bis</w:t>
      </w:r>
      <w:proofErr w:type="spellEnd"/>
      <w:r w:rsidRPr="00F40D41">
        <w:rPr>
          <w:bCs/>
          <w:szCs w:val="28"/>
          <w:lang w:bidi="fa-IR"/>
        </w:rPr>
        <w:t>(</w:t>
      </w:r>
      <w:proofErr w:type="spellStart"/>
      <w:proofErr w:type="gramEnd"/>
      <w:r w:rsidRPr="00F40D41">
        <w:rPr>
          <w:bCs/>
          <w:szCs w:val="28"/>
          <w:lang w:bidi="fa-IR"/>
        </w:rPr>
        <w:t>benzylthio</w:t>
      </w:r>
      <w:proofErr w:type="spellEnd"/>
      <w:r w:rsidRPr="00F40D41">
        <w:rPr>
          <w:bCs/>
          <w:szCs w:val="28"/>
          <w:lang w:bidi="fa-IR"/>
        </w:rPr>
        <w:t>)methylene)</w:t>
      </w:r>
      <w:proofErr w:type="spellStart"/>
      <w:r w:rsidRPr="00F40D41">
        <w:rPr>
          <w:bCs/>
          <w:szCs w:val="28"/>
          <w:lang w:bidi="fa-IR"/>
        </w:rPr>
        <w:t>malononitrile</w:t>
      </w:r>
      <w:proofErr w:type="spellEnd"/>
      <w:r w:rsidRPr="00F40D41">
        <w:rPr>
          <w:bCs/>
          <w:szCs w:val="28"/>
          <w:lang w:bidi="fa-IR"/>
        </w:rPr>
        <w:t xml:space="preserve"> derivatives synthesized </w:t>
      </w:r>
      <w:r w:rsidRPr="00F40D41">
        <w:rPr>
          <w:bCs/>
          <w:i/>
          <w:iCs/>
          <w:szCs w:val="28"/>
          <w:lang w:bidi="fa-IR"/>
        </w:rPr>
        <w:t xml:space="preserve">via </w:t>
      </w:r>
      <w:r w:rsidRPr="00F40D41">
        <w:rPr>
          <w:bCs/>
          <w:szCs w:val="28"/>
          <w:lang w:bidi="fa-IR"/>
        </w:rPr>
        <w:t xml:space="preserve">both in the presence of solvent and under solvent-free conditions. Inhibitory properties of these symmetric </w:t>
      </w:r>
      <w:proofErr w:type="spellStart"/>
      <w:r w:rsidRPr="00F40D41">
        <w:rPr>
          <w:bCs/>
          <w:szCs w:val="28"/>
          <w:lang w:bidi="fa-IR"/>
        </w:rPr>
        <w:t>thioethers</w:t>
      </w:r>
      <w:proofErr w:type="spellEnd"/>
      <w:r w:rsidRPr="00F40D41">
        <w:rPr>
          <w:bCs/>
          <w:szCs w:val="28"/>
          <w:lang w:bidi="fa-IR"/>
        </w:rPr>
        <w:t xml:space="preserve"> </w:t>
      </w:r>
      <w:proofErr w:type="gramStart"/>
      <w:r w:rsidRPr="00F40D41">
        <w:rPr>
          <w:bCs/>
          <w:szCs w:val="28"/>
          <w:lang w:bidi="fa-IR"/>
        </w:rPr>
        <w:t>were assessed</w:t>
      </w:r>
      <w:proofErr w:type="gramEnd"/>
      <w:r w:rsidRPr="00F40D41">
        <w:rPr>
          <w:bCs/>
          <w:szCs w:val="28"/>
          <w:lang w:bidi="fa-IR"/>
        </w:rPr>
        <w:t xml:space="preserve"> against different genera of bacterial pathogens. QSAR studies </w:t>
      </w:r>
      <w:proofErr w:type="gramStart"/>
      <w:r w:rsidRPr="00F40D41">
        <w:rPr>
          <w:bCs/>
          <w:szCs w:val="28"/>
          <w:lang w:bidi="fa-IR"/>
        </w:rPr>
        <w:t>were applied</w:t>
      </w:r>
      <w:proofErr w:type="gramEnd"/>
      <w:r w:rsidRPr="00F40D41">
        <w:rPr>
          <w:bCs/>
          <w:szCs w:val="28"/>
          <w:lang w:bidi="fa-IR"/>
        </w:rPr>
        <w:t xml:space="preserve"> to predict the correlation between biological activities of synthesized </w:t>
      </w:r>
      <w:proofErr w:type="spellStart"/>
      <w:r w:rsidRPr="00F40D41">
        <w:rPr>
          <w:bCs/>
          <w:szCs w:val="28"/>
          <w:lang w:bidi="fa-IR"/>
        </w:rPr>
        <w:t>thioethers</w:t>
      </w:r>
      <w:proofErr w:type="spellEnd"/>
      <w:r w:rsidRPr="00F40D41">
        <w:rPr>
          <w:bCs/>
          <w:szCs w:val="28"/>
          <w:lang w:bidi="fa-IR"/>
        </w:rPr>
        <w:t xml:space="preserve"> and physicochemical descriptors.</w:t>
      </w:r>
      <w:r w:rsidR="007534FA" w:rsidRPr="00F40D41">
        <w:rPr>
          <w:bCs/>
          <w:szCs w:val="24"/>
        </w:rPr>
        <w:t xml:space="preserve"> </w:t>
      </w:r>
    </w:p>
    <w:p w:rsidR="00EF0CCC" w:rsidRPr="00F40D41" w:rsidRDefault="00EF0CCC" w:rsidP="00C74A67">
      <w:pPr>
        <w:pStyle w:val="MiscellaneousStyle"/>
        <w:spacing w:line="360" w:lineRule="auto"/>
        <w:rPr>
          <w:bCs/>
          <w:lang w:val="en-US"/>
        </w:rPr>
      </w:pPr>
    </w:p>
    <w:p w:rsidR="00EF0CCC" w:rsidRPr="00142014" w:rsidRDefault="00E33F08" w:rsidP="00C74A67">
      <w:pPr>
        <w:pStyle w:val="ChapterHeadingStyle"/>
        <w:spacing w:line="360" w:lineRule="auto"/>
        <w:rPr>
          <w:bCs w:val="0"/>
          <w:lang w:val="en-US"/>
        </w:rPr>
      </w:pPr>
      <w:r w:rsidRPr="00142014">
        <w:rPr>
          <w:bCs w:val="0"/>
          <w:lang w:val="en-US"/>
        </w:rPr>
        <w:t xml:space="preserve">2. </w:t>
      </w:r>
      <w:r w:rsidR="00EF0CCC" w:rsidRPr="00142014">
        <w:rPr>
          <w:bCs w:val="0"/>
          <w:lang w:val="en-US"/>
        </w:rPr>
        <w:t>Experimental</w:t>
      </w:r>
    </w:p>
    <w:p w:rsidR="005D0C71" w:rsidRPr="00F40D41" w:rsidRDefault="005D0C71" w:rsidP="00C74A67">
      <w:pPr>
        <w:pStyle w:val="ChapterHeadingStyle"/>
        <w:spacing w:line="360" w:lineRule="auto"/>
        <w:rPr>
          <w:b w:val="0"/>
          <w:lang w:val="en-US"/>
        </w:rPr>
      </w:pPr>
    </w:p>
    <w:p w:rsidR="00EF0CCC" w:rsidRPr="00142014" w:rsidRDefault="00E33F08" w:rsidP="00A051C7">
      <w:pPr>
        <w:pStyle w:val="SectionStyle"/>
        <w:spacing w:after="240" w:line="360" w:lineRule="auto"/>
        <w:rPr>
          <w:bCs w:val="0"/>
          <w:lang w:val="en-US"/>
        </w:rPr>
      </w:pPr>
      <w:r w:rsidRPr="00142014">
        <w:rPr>
          <w:bCs w:val="0"/>
          <w:lang w:val="en-US"/>
        </w:rPr>
        <w:t xml:space="preserve">2.1 </w:t>
      </w:r>
      <w:r w:rsidR="00C1561A" w:rsidRPr="00142014">
        <w:rPr>
          <w:bCs w:val="0"/>
          <w:lang w:val="en-US"/>
        </w:rPr>
        <w:t>Chemicals</w:t>
      </w:r>
    </w:p>
    <w:p w:rsidR="00EC75EF" w:rsidRPr="00F40D41" w:rsidRDefault="00502D63" w:rsidP="00502D63">
      <w:pPr>
        <w:pStyle w:val="TextStyle"/>
        <w:spacing w:after="240" w:line="360" w:lineRule="auto"/>
        <w:rPr>
          <w:bCs/>
          <w:szCs w:val="24"/>
          <w:lang w:val="en-US"/>
        </w:rPr>
      </w:pPr>
      <w:r w:rsidRPr="00F40D41">
        <w:rPr>
          <w:rStyle w:val="fontstyle01"/>
          <w:rFonts w:ascii="Times New Roman" w:hAnsi="Times New Roman"/>
          <w:bCs/>
          <w:sz w:val="24"/>
          <w:szCs w:val="24"/>
        </w:rPr>
        <w:t>All yields refer to isolated products.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Melting points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were recorded on a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Kruss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type KSP1N melting point apparatus and corrected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>. The reaction progress were affected by aluminium TLC plates pre-coated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with silica gel with fluorescent indicator F254 using </w:t>
      </w:r>
      <w:r w:rsidRPr="00F40D41">
        <w:rPr>
          <w:rStyle w:val="fontstyle01"/>
          <w:rFonts w:ascii="Times New Roman" w:hAnsi="Times New Roman"/>
          <w:bCs/>
          <w:i/>
          <w:iCs/>
          <w:sz w:val="24"/>
          <w:szCs w:val="24"/>
        </w:rPr>
        <w:t>n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-hexane/ethyl acetate (9:1, v/v) as the desired mobile phase. The result TLC plates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were visualized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under UV radiation (254 nm).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The IR spectra of the products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were recorded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on a Bruker Tensor-27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FT-IR spectrometer using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KBr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disks. The 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perscript"/>
        </w:rPr>
        <w:t>1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H and 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perscript"/>
        </w:rPr>
        <w:t>13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C NMR spectra of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compounds in DMSO-</w:t>
      </w:r>
      <w:r w:rsidRPr="00F40D41">
        <w:rPr>
          <w:rStyle w:val="fontstyle01"/>
          <w:rFonts w:ascii="Times New Roman" w:hAnsi="Times New Roman"/>
          <w:bCs/>
          <w:i/>
          <w:iCs/>
          <w:sz w:val="24"/>
          <w:szCs w:val="24"/>
        </w:rPr>
        <w:t>d</w:t>
      </w:r>
      <w:r w:rsidRPr="00F40D41">
        <w:rPr>
          <w:rStyle w:val="fontstyle01"/>
          <w:rFonts w:ascii="Times New Roman" w:hAnsi="Times New Roman"/>
          <w:bCs/>
          <w:i/>
          <w:iCs/>
          <w:sz w:val="24"/>
          <w:szCs w:val="24"/>
          <w:vertAlign w:val="subscript"/>
        </w:rPr>
        <w:t>6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or CDCl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3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were recorded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on a Bruker FT-NMR Ultra Shield-400 spectrometer (400 and 100 MHz, resp.). CHNS/O analyses</w:t>
      </w:r>
      <w:r w:rsidRPr="00F40D41">
        <w:rPr>
          <w:bCs/>
          <w:color w:val="000000"/>
          <w:szCs w:val="24"/>
        </w:rPr>
        <w:t xml:space="preserve">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were performed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on a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Thermo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lastRenderedPageBreak/>
        <w:t>Finnigan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Flash EA</w:t>
      </w:r>
      <w:r w:rsidRPr="00F40D41">
        <w:rPr>
          <w:bCs/>
          <w:color w:val="000000"/>
          <w:szCs w:val="24"/>
        </w:rPr>
        <w:t xml:space="preserve">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microanalyzer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.  Initial bacterial or fungal suspensions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were adjusted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with a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Jenway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6405 UV</w:t>
      </w:r>
      <w:r w:rsidRPr="00F40D41">
        <w:rPr>
          <w:rStyle w:val="fontstyle41"/>
          <w:rFonts w:ascii="Times New Roman" w:hAnsi="Times New Roman"/>
          <w:bCs/>
          <w:sz w:val="24"/>
          <w:szCs w:val="24"/>
        </w:rPr>
        <w:t>/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Vis spectrophotometer.</w:t>
      </w:r>
    </w:p>
    <w:p w:rsidR="00EC75EF" w:rsidRPr="00142014" w:rsidRDefault="00E33F08" w:rsidP="00034DC7">
      <w:pPr>
        <w:pStyle w:val="Heading6"/>
        <w:rPr>
          <w:b/>
          <w:i w:val="0"/>
          <w:lang w:val="en-US"/>
        </w:rPr>
      </w:pPr>
      <w:r w:rsidRPr="00142014">
        <w:rPr>
          <w:b/>
          <w:i w:val="0"/>
          <w:lang w:val="en-US"/>
        </w:rPr>
        <w:t xml:space="preserve">2.1.1 </w:t>
      </w:r>
      <w:r w:rsidR="00460F22" w:rsidRPr="00142014">
        <w:rPr>
          <w:b/>
          <w:i w:val="0"/>
          <w:lang w:val="en-US"/>
        </w:rPr>
        <w:t>Ge</w:t>
      </w:r>
      <w:r w:rsidR="005D0C71" w:rsidRPr="00142014">
        <w:rPr>
          <w:b/>
          <w:i w:val="0"/>
          <w:lang w:val="en-US"/>
        </w:rPr>
        <w:t xml:space="preserve">neral procedure for the </w:t>
      </w:r>
      <w:r w:rsidR="00B464C7" w:rsidRPr="00142014">
        <w:rPr>
          <w:b/>
          <w:i w:val="0"/>
          <w:lang w:val="en-US"/>
        </w:rPr>
        <w:t xml:space="preserve">synthesis of </w:t>
      </w:r>
      <w:proofErr w:type="spellStart"/>
      <w:r w:rsidR="00034DC7" w:rsidRPr="00142014">
        <w:rPr>
          <w:b/>
          <w:i w:val="0"/>
          <w:lang w:val="en-US"/>
        </w:rPr>
        <w:t>thioethers</w:t>
      </w:r>
      <w:proofErr w:type="spellEnd"/>
      <w:r w:rsidR="00034DC7" w:rsidRPr="00142014">
        <w:rPr>
          <w:b/>
          <w:i w:val="0"/>
          <w:lang w:val="en-US"/>
        </w:rPr>
        <w:t xml:space="preserve"> 4a-h</w:t>
      </w:r>
    </w:p>
    <w:p w:rsidR="00034DC7" w:rsidRPr="00142014" w:rsidRDefault="00034DC7" w:rsidP="00034DC7">
      <w:pPr>
        <w:rPr>
          <w:b/>
          <w:lang w:val="en-US"/>
        </w:rPr>
      </w:pPr>
      <w:r w:rsidRPr="00142014">
        <w:rPr>
          <w:b/>
          <w:lang w:val="en-US"/>
        </w:rPr>
        <w:t>2.1.1</w:t>
      </w:r>
      <w:r w:rsidR="00D433C5" w:rsidRPr="00142014">
        <w:rPr>
          <w:b/>
          <w:lang w:val="en-US"/>
        </w:rPr>
        <w:t>.1</w:t>
      </w:r>
      <w:r w:rsidRPr="00142014">
        <w:rPr>
          <w:b/>
          <w:lang w:val="en-US"/>
        </w:rPr>
        <w:t xml:space="preserve"> The classical conditions</w:t>
      </w:r>
    </w:p>
    <w:p w:rsidR="00EC75EF" w:rsidRPr="00F40D41" w:rsidRDefault="00EC75EF" w:rsidP="00C74A67">
      <w:pPr>
        <w:pStyle w:val="TextStyle"/>
        <w:spacing w:line="360" w:lineRule="auto"/>
        <w:rPr>
          <w:bCs/>
          <w:lang w:val="en-US"/>
        </w:rPr>
      </w:pPr>
    </w:p>
    <w:p w:rsidR="004060D2" w:rsidRPr="00F40D41" w:rsidRDefault="00D433C5" w:rsidP="00D433C5">
      <w:pPr>
        <w:pStyle w:val="TextStyle"/>
        <w:spacing w:after="240" w:line="360" w:lineRule="auto"/>
        <w:rPr>
          <w:rStyle w:val="fontstyle01"/>
          <w:rFonts w:ascii="Times New Roman" w:hAnsi="Times New Roman"/>
          <w:bCs/>
          <w:sz w:val="24"/>
          <w:szCs w:val="24"/>
        </w:rPr>
      </w:pP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0.66 g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malononitrile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(</w:t>
      </w:r>
      <w:r w:rsidRPr="009167F7">
        <w:rPr>
          <w:rStyle w:val="fontstyle01"/>
          <w:rFonts w:ascii="Times New Roman" w:hAnsi="Times New Roman"/>
          <w:b/>
          <w:sz w:val="24"/>
          <w:szCs w:val="24"/>
        </w:rPr>
        <w:t>1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(10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mmol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), 0.76 g carbon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disulfide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(</w:t>
      </w:r>
      <w:r w:rsidRPr="009167F7">
        <w:rPr>
          <w:rStyle w:val="fontstyle01"/>
          <w:rFonts w:ascii="Times New Roman" w:hAnsi="Times New Roman"/>
          <w:b/>
          <w:sz w:val="24"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(10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mmol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), 2.76 g potassium carbonate (20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mmol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and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benzylhalides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9167F7">
        <w:rPr>
          <w:rStyle w:val="fontstyle01"/>
          <w:rFonts w:ascii="Times New Roman" w:hAnsi="Times New Roman"/>
          <w:b/>
          <w:sz w:val="24"/>
          <w:szCs w:val="24"/>
        </w:rPr>
        <w:t>3a-h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(20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mmol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in 20 </w:t>
      </w:r>
      <w:r w:rsidRPr="00F40D41">
        <w:rPr>
          <w:bCs/>
          <w:szCs w:val="24"/>
          <w:lang w:bidi="fa-IR"/>
        </w:rPr>
        <w:t>mL</w:t>
      </w:r>
      <w:r w:rsidRPr="00F40D41">
        <w:rPr>
          <w:bCs/>
          <w:szCs w:val="24"/>
          <w:vertAlign w:val="superscript"/>
          <w:lang w:bidi="fa-IR"/>
        </w:rPr>
        <w:t xml:space="preserve">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acetonitrile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were mixed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well. The mixture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was heated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under reflux for 5-9 h. </w:t>
      </w:r>
      <w:proofErr w:type="gramStart"/>
      <w:r w:rsidRPr="00F40D41">
        <w:rPr>
          <w:rStyle w:val="Emphasis"/>
          <w:bCs/>
          <w:i w:val="0"/>
          <w:iCs w:val="0"/>
          <w:szCs w:val="24"/>
        </w:rPr>
        <w:t>The end</w:t>
      </w:r>
      <w:r w:rsidRPr="00F40D41">
        <w:rPr>
          <w:rStyle w:val="st"/>
          <w:bCs/>
          <w:i/>
          <w:iCs/>
          <w:szCs w:val="24"/>
        </w:rPr>
        <w:t xml:space="preserve"> </w:t>
      </w:r>
      <w:r w:rsidRPr="00F40D41">
        <w:rPr>
          <w:rStyle w:val="st"/>
          <w:bCs/>
          <w:szCs w:val="24"/>
        </w:rPr>
        <w:t>of the</w:t>
      </w:r>
      <w:r w:rsidRPr="00F40D41">
        <w:rPr>
          <w:rStyle w:val="st"/>
          <w:bCs/>
          <w:i/>
          <w:iCs/>
          <w:szCs w:val="24"/>
        </w:rPr>
        <w:t xml:space="preserve"> </w:t>
      </w:r>
      <w:r w:rsidRPr="00F40D41">
        <w:rPr>
          <w:rStyle w:val="Emphasis"/>
          <w:bCs/>
          <w:i w:val="0"/>
          <w:iCs w:val="0"/>
          <w:szCs w:val="24"/>
        </w:rPr>
        <w:t>reaction</w:t>
      </w:r>
      <w:r w:rsidRPr="00F40D41">
        <w:rPr>
          <w:rStyle w:val="st"/>
          <w:bCs/>
          <w:szCs w:val="24"/>
        </w:rPr>
        <w:t xml:space="preserve"> was indicated by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TLC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. The reaction mixture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was cooled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to room temperature. The contents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were added to 20 </w:t>
      </w:r>
      <w:r w:rsidRPr="00F40D41">
        <w:rPr>
          <w:bCs/>
          <w:szCs w:val="24"/>
          <w:lang w:bidi="fa-IR"/>
        </w:rPr>
        <w:t>mL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water and extracted with diethyl ether (2×10 </w:t>
      </w:r>
      <w:r w:rsidRPr="00F40D41">
        <w:rPr>
          <w:bCs/>
          <w:szCs w:val="24"/>
          <w:lang w:bidi="fa-IR"/>
        </w:rPr>
        <w:t>mL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. The extract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was washed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with water (3×15 </w:t>
      </w:r>
      <w:r w:rsidRPr="00F40D41">
        <w:rPr>
          <w:bCs/>
          <w:szCs w:val="24"/>
          <w:lang w:bidi="fa-IR"/>
        </w:rPr>
        <w:t>mL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), and the organic phase was separated, dried over anhydrous MgSO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4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, filtered and concentrated under reduced pressure. The solid residues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were recrystallized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from different mixtures of ethanol and water to give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colorless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needles.</w:t>
      </w:r>
    </w:p>
    <w:p w:rsidR="00255857" w:rsidRPr="00142014" w:rsidRDefault="00255857" w:rsidP="00255857">
      <w:pPr>
        <w:pStyle w:val="Displayedequation"/>
        <w:spacing w:before="0" w:after="0"/>
        <w:jc w:val="both"/>
        <w:rPr>
          <w:rStyle w:val="fontstyle01"/>
          <w:rFonts w:ascii="Times New Roman" w:hAnsi="Times New Roman"/>
          <w:b/>
          <w:color w:val="auto"/>
          <w:sz w:val="28"/>
          <w:szCs w:val="28"/>
        </w:rPr>
      </w:pPr>
      <w:r w:rsidRPr="00142014">
        <w:rPr>
          <w:rStyle w:val="fontstyle01"/>
          <w:rFonts w:ascii="Times New Roman" w:hAnsi="Times New Roman"/>
          <w:b/>
          <w:sz w:val="24"/>
          <w:szCs w:val="24"/>
        </w:rPr>
        <w:t xml:space="preserve">2.1.1.2 </w:t>
      </w:r>
      <w:r w:rsidRPr="00142014">
        <w:rPr>
          <w:b/>
        </w:rPr>
        <w:t>The solvent-free conditions</w:t>
      </w:r>
    </w:p>
    <w:p w:rsidR="00255857" w:rsidRPr="00F40D41" w:rsidRDefault="00255857" w:rsidP="00255857">
      <w:pPr>
        <w:pStyle w:val="TextStyle"/>
        <w:spacing w:after="240" w:line="360" w:lineRule="auto"/>
        <w:rPr>
          <w:bCs/>
          <w:szCs w:val="24"/>
          <w:lang w:val="en-US"/>
        </w:rPr>
      </w:pP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0.66 g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malononitrile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(</w:t>
      </w:r>
      <w:r w:rsidRPr="009167F7">
        <w:rPr>
          <w:rStyle w:val="fontstyle01"/>
          <w:rFonts w:ascii="Times New Roman" w:hAnsi="Times New Roman"/>
          <w:b/>
          <w:sz w:val="24"/>
          <w:szCs w:val="24"/>
        </w:rPr>
        <w:t>1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(10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mmol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), 0.76 g carbon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disulfide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(</w:t>
      </w:r>
      <w:r w:rsidRPr="009167F7">
        <w:rPr>
          <w:rStyle w:val="fontstyle01"/>
          <w:rFonts w:ascii="Times New Roman" w:hAnsi="Times New Roman"/>
          <w:b/>
          <w:sz w:val="24"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(10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mmol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), 2.02 g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triethylamine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(20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mmol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and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benzylhalides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9167F7">
        <w:rPr>
          <w:rStyle w:val="fontstyle01"/>
          <w:rFonts w:ascii="Times New Roman" w:hAnsi="Times New Roman"/>
          <w:b/>
          <w:sz w:val="24"/>
          <w:szCs w:val="24"/>
        </w:rPr>
        <w:t>3a-h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(20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mmol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were vigorously stirred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to form a macroscopically homogeneous mixture. The mixture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was heated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at 80 </w:t>
      </w:r>
      <w:proofErr w:type="spellStart"/>
      <w:r w:rsidRPr="00F40D41">
        <w:rPr>
          <w:rStyle w:val="fontstyle01"/>
          <w:rFonts w:ascii="Times New Roman" w:hAnsi="Times New Roman"/>
          <w:bCs/>
          <w:sz w:val="24"/>
          <w:szCs w:val="24"/>
          <w:vertAlign w:val="superscript"/>
        </w:rPr>
        <w:t>o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C</w:t>
      </w:r>
      <w:proofErr w:type="spell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for 4-7.5 h.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The progress of reaction was monitored by TLC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. After cooling to room temperature, the contents </w:t>
      </w:r>
      <w:proofErr w:type="gramStart"/>
      <w:r w:rsidRPr="00F40D41">
        <w:rPr>
          <w:rStyle w:val="fontstyle01"/>
          <w:rFonts w:ascii="Times New Roman" w:hAnsi="Times New Roman"/>
          <w:bCs/>
          <w:sz w:val="24"/>
          <w:szCs w:val="24"/>
        </w:rPr>
        <w:t>were added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to 20 </w:t>
      </w:r>
      <w:r w:rsidRPr="00F40D41">
        <w:rPr>
          <w:bCs/>
          <w:szCs w:val="24"/>
          <w:lang w:bidi="fa-IR"/>
        </w:rPr>
        <w:t>mL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water. The procedures of extraction and purification </w:t>
      </w:r>
      <w:r w:rsidRPr="00F40D41">
        <w:rPr>
          <w:rStyle w:val="fontstyle01"/>
          <w:rFonts w:ascii="Times New Roman" w:hAnsi="Times New Roman"/>
          <w:bCs/>
          <w:sz w:val="24"/>
          <w:szCs w:val="24"/>
          <w:lang w:bidi="fa-IR"/>
        </w:rPr>
        <w:t>were proceed similarly to the classical conditions.</w:t>
      </w:r>
    </w:p>
    <w:p w:rsidR="006337C1" w:rsidRPr="00142014" w:rsidRDefault="00E33F08" w:rsidP="006337C1">
      <w:pPr>
        <w:spacing w:line="360" w:lineRule="auto"/>
        <w:rPr>
          <w:b/>
          <w:szCs w:val="24"/>
        </w:rPr>
      </w:pPr>
      <w:r w:rsidRPr="00142014">
        <w:rPr>
          <w:b/>
          <w:szCs w:val="24"/>
        </w:rPr>
        <w:t>2.1.1.</w:t>
      </w:r>
      <w:r w:rsidR="00F55B2C" w:rsidRPr="00142014">
        <w:rPr>
          <w:b/>
          <w:szCs w:val="24"/>
        </w:rPr>
        <w:t>3</w:t>
      </w:r>
      <w:r w:rsidR="00255857" w:rsidRPr="00142014">
        <w:rPr>
          <w:b/>
          <w:szCs w:val="24"/>
        </w:rPr>
        <w:t xml:space="preserve"> 2-(</w:t>
      </w:r>
      <w:proofErr w:type="spellStart"/>
      <w:proofErr w:type="gramStart"/>
      <w:r w:rsidR="00255857" w:rsidRPr="00142014">
        <w:rPr>
          <w:b/>
          <w:szCs w:val="24"/>
        </w:rPr>
        <w:t>Bis</w:t>
      </w:r>
      <w:proofErr w:type="spellEnd"/>
      <w:r w:rsidR="00255857" w:rsidRPr="00142014">
        <w:rPr>
          <w:b/>
          <w:szCs w:val="24"/>
        </w:rPr>
        <w:t>(</w:t>
      </w:r>
      <w:proofErr w:type="spellStart"/>
      <w:proofErr w:type="gramEnd"/>
      <w:r w:rsidR="00255857" w:rsidRPr="00142014">
        <w:rPr>
          <w:b/>
          <w:szCs w:val="24"/>
        </w:rPr>
        <w:t>benzylthio</w:t>
      </w:r>
      <w:proofErr w:type="spellEnd"/>
      <w:r w:rsidR="00255857" w:rsidRPr="00142014">
        <w:rPr>
          <w:b/>
          <w:szCs w:val="24"/>
        </w:rPr>
        <w:t>)methylene)</w:t>
      </w:r>
      <w:proofErr w:type="spellStart"/>
      <w:r w:rsidR="00255857" w:rsidRPr="00142014">
        <w:rPr>
          <w:b/>
          <w:szCs w:val="24"/>
        </w:rPr>
        <w:t>malononitrile</w:t>
      </w:r>
      <w:proofErr w:type="spellEnd"/>
      <w:r w:rsidR="00255857" w:rsidRPr="00142014">
        <w:rPr>
          <w:b/>
          <w:szCs w:val="24"/>
        </w:rPr>
        <w:t xml:space="preserve"> (4a)</w:t>
      </w:r>
      <w:r w:rsidR="00FA464E" w:rsidRPr="00142014">
        <w:rPr>
          <w:b/>
          <w:szCs w:val="24"/>
        </w:rPr>
        <w:t>.</w:t>
      </w:r>
      <w:r w:rsidR="009B4049" w:rsidRPr="00142014">
        <w:rPr>
          <w:b/>
          <w:i/>
          <w:iCs/>
          <w:szCs w:val="24"/>
        </w:rPr>
        <w:t xml:space="preserve"> </w:t>
      </w:r>
    </w:p>
    <w:p w:rsidR="007D7BF0" w:rsidRPr="00F40D41" w:rsidRDefault="00255857" w:rsidP="006337C1">
      <w:pPr>
        <w:spacing w:after="240" w:line="360" w:lineRule="auto"/>
        <w:rPr>
          <w:bCs/>
          <w:i/>
          <w:iCs/>
          <w:szCs w:val="24"/>
        </w:rPr>
      </w:pPr>
      <w:r w:rsidRPr="00F40D41">
        <w:rPr>
          <w:bCs/>
          <w:szCs w:val="24"/>
        </w:rPr>
        <w:t xml:space="preserve">Light orang needles; </w:t>
      </w:r>
      <w:proofErr w:type="spellStart"/>
      <w:r w:rsidRPr="00F40D41">
        <w:rPr>
          <w:bCs/>
          <w:szCs w:val="24"/>
        </w:rPr>
        <w:t>m.p</w:t>
      </w:r>
      <w:proofErr w:type="spellEnd"/>
      <w:r w:rsidRPr="00F40D41">
        <w:rPr>
          <w:bCs/>
          <w:szCs w:val="24"/>
        </w:rPr>
        <w:t xml:space="preserve">. 87-88 °C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(Ref.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perscript"/>
        </w:rPr>
        <w:t>32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85-86 °C)</w:t>
      </w:r>
      <w:r w:rsidRPr="00F40D41">
        <w:rPr>
          <w:bCs/>
          <w:szCs w:val="24"/>
        </w:rPr>
        <w:t>; IR (</w:t>
      </w:r>
      <w:proofErr w:type="spellStart"/>
      <w:r w:rsidRPr="00F40D41">
        <w:rPr>
          <w:bCs/>
          <w:szCs w:val="24"/>
        </w:rPr>
        <w:t>KBr</w:t>
      </w:r>
      <w:proofErr w:type="spellEnd"/>
      <w:r w:rsidRPr="00F40D41">
        <w:rPr>
          <w:bCs/>
          <w:szCs w:val="24"/>
        </w:rPr>
        <w:t xml:space="preserve">) </w:t>
      </w:r>
      <w:r w:rsidRPr="00F40D41">
        <w:rPr>
          <w:bCs/>
          <w:i/>
          <w:iCs/>
          <w:lang w:bidi="fa-IR"/>
        </w:rPr>
        <w:t>ν</w:t>
      </w:r>
      <w:r w:rsidRPr="00F40D41">
        <w:rPr>
          <w:bCs/>
          <w:szCs w:val="24"/>
        </w:rPr>
        <w:t xml:space="preserve"> 2924, 2214 (C≡N), 1588, 1502, 1449 (CH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>), 1248, 1091, 831, 711 cm</w:t>
      </w:r>
      <w:r w:rsidRPr="00F40D41">
        <w:rPr>
          <w:bCs/>
          <w:szCs w:val="24"/>
          <w:vertAlign w:val="superscript"/>
        </w:rPr>
        <w:t>-1</w:t>
      </w:r>
      <w:r w:rsidRPr="00F40D41">
        <w:rPr>
          <w:bCs/>
          <w:szCs w:val="24"/>
        </w:rPr>
        <w:t>.</w:t>
      </w:r>
      <w:r w:rsidRPr="00F40D41">
        <w:rPr>
          <w:bCs/>
          <w:lang w:bidi="fa-IR"/>
        </w:rPr>
        <w:t xml:space="preserve"> </w:t>
      </w:r>
    </w:p>
    <w:p w:rsidR="00BC4DE0" w:rsidRPr="00142014" w:rsidRDefault="00E33F08" w:rsidP="00BC4DE0">
      <w:pPr>
        <w:spacing w:line="360" w:lineRule="auto"/>
        <w:rPr>
          <w:b/>
          <w:szCs w:val="24"/>
        </w:rPr>
      </w:pPr>
      <w:r w:rsidRPr="00142014">
        <w:rPr>
          <w:b/>
          <w:szCs w:val="24"/>
        </w:rPr>
        <w:t>2.1.1.</w:t>
      </w:r>
      <w:r w:rsidR="00F55B2C" w:rsidRPr="00142014">
        <w:rPr>
          <w:b/>
          <w:szCs w:val="24"/>
        </w:rPr>
        <w:t>4</w:t>
      </w:r>
      <w:r w:rsidRPr="00142014">
        <w:rPr>
          <w:b/>
          <w:szCs w:val="24"/>
        </w:rPr>
        <w:t xml:space="preserve"> </w:t>
      </w:r>
      <w:r w:rsidR="00F55B2C" w:rsidRPr="00142014">
        <w:rPr>
          <w:b/>
          <w:szCs w:val="24"/>
          <w:lang w:bidi="fa-IR"/>
        </w:rPr>
        <w:t>2-(</w:t>
      </w:r>
      <w:proofErr w:type="spellStart"/>
      <w:proofErr w:type="gramStart"/>
      <w:r w:rsidR="00F55B2C" w:rsidRPr="00142014">
        <w:rPr>
          <w:b/>
          <w:szCs w:val="24"/>
          <w:lang w:bidi="fa-IR"/>
        </w:rPr>
        <w:t>Bis</w:t>
      </w:r>
      <w:proofErr w:type="spellEnd"/>
      <w:r w:rsidR="00F55B2C" w:rsidRPr="00142014">
        <w:rPr>
          <w:b/>
          <w:szCs w:val="24"/>
          <w:lang w:bidi="fa-IR"/>
        </w:rPr>
        <w:t>(</w:t>
      </w:r>
      <w:proofErr w:type="gramEnd"/>
      <w:r w:rsidR="00F55B2C" w:rsidRPr="00142014">
        <w:rPr>
          <w:b/>
          <w:szCs w:val="24"/>
          <w:lang w:bidi="fa-IR"/>
        </w:rPr>
        <w:t>(2-nitrobenzyl)</w:t>
      </w:r>
      <w:proofErr w:type="spellStart"/>
      <w:r w:rsidR="00F55B2C" w:rsidRPr="00142014">
        <w:rPr>
          <w:b/>
          <w:szCs w:val="24"/>
          <w:lang w:bidi="fa-IR"/>
        </w:rPr>
        <w:t>thio</w:t>
      </w:r>
      <w:proofErr w:type="spellEnd"/>
      <w:r w:rsidR="00F55B2C" w:rsidRPr="00142014">
        <w:rPr>
          <w:b/>
          <w:szCs w:val="24"/>
          <w:lang w:bidi="fa-IR"/>
        </w:rPr>
        <w:t>)methylene)</w:t>
      </w:r>
      <w:proofErr w:type="spellStart"/>
      <w:r w:rsidR="00F55B2C" w:rsidRPr="00142014">
        <w:rPr>
          <w:b/>
          <w:szCs w:val="24"/>
          <w:lang w:bidi="fa-IR"/>
        </w:rPr>
        <w:t>malononitrile</w:t>
      </w:r>
      <w:proofErr w:type="spellEnd"/>
      <w:r w:rsidR="00F55B2C" w:rsidRPr="00142014">
        <w:rPr>
          <w:b/>
          <w:szCs w:val="24"/>
        </w:rPr>
        <w:t xml:space="preserve"> </w:t>
      </w:r>
      <w:r w:rsidR="00403995" w:rsidRPr="00142014">
        <w:rPr>
          <w:b/>
          <w:lang w:bidi="fa-IR"/>
        </w:rPr>
        <w:t>(4b)</w:t>
      </w:r>
      <w:r w:rsidR="00FA464E" w:rsidRPr="00142014">
        <w:rPr>
          <w:b/>
          <w:lang w:bidi="fa-IR"/>
        </w:rPr>
        <w:t>.</w:t>
      </w:r>
    </w:p>
    <w:p w:rsidR="00BC4DE0" w:rsidRPr="00F40D41" w:rsidRDefault="00F55B2C" w:rsidP="00BC4DE0">
      <w:pPr>
        <w:spacing w:after="240" w:line="360" w:lineRule="auto"/>
        <w:rPr>
          <w:bCs/>
          <w:szCs w:val="24"/>
        </w:rPr>
      </w:pPr>
      <w:proofErr w:type="gramStart"/>
      <w:r w:rsidRPr="00F40D41">
        <w:rPr>
          <w:bCs/>
          <w:szCs w:val="24"/>
        </w:rPr>
        <w:t xml:space="preserve">Dark brown needles; </w:t>
      </w:r>
      <w:proofErr w:type="spellStart"/>
      <w:r w:rsidRPr="00F40D41">
        <w:rPr>
          <w:bCs/>
          <w:szCs w:val="24"/>
        </w:rPr>
        <w:t>m.p</w:t>
      </w:r>
      <w:proofErr w:type="spellEnd"/>
      <w:r w:rsidRPr="00F40D41">
        <w:rPr>
          <w:bCs/>
          <w:szCs w:val="24"/>
        </w:rPr>
        <w:t xml:space="preserve">. 82-84 °C; </w:t>
      </w:r>
      <w:r w:rsidR="00BC4DE0" w:rsidRPr="00F40D41">
        <w:rPr>
          <w:bCs/>
          <w:szCs w:val="24"/>
        </w:rPr>
        <w:t>IR (</w:t>
      </w:r>
      <w:proofErr w:type="spellStart"/>
      <w:r w:rsidR="00BC4DE0" w:rsidRPr="00F40D41">
        <w:rPr>
          <w:bCs/>
          <w:szCs w:val="24"/>
        </w:rPr>
        <w:t>KBr</w:t>
      </w:r>
      <w:proofErr w:type="spellEnd"/>
      <w:r w:rsidR="00BC4DE0" w:rsidRPr="00F40D41">
        <w:rPr>
          <w:bCs/>
          <w:szCs w:val="24"/>
        </w:rPr>
        <w:t xml:space="preserve">) </w:t>
      </w:r>
      <w:r w:rsidR="00BC4DE0" w:rsidRPr="00F40D41">
        <w:rPr>
          <w:bCs/>
          <w:i/>
          <w:iCs/>
          <w:lang w:bidi="fa-IR"/>
        </w:rPr>
        <w:t>ν</w:t>
      </w:r>
      <w:r w:rsidR="00BC4DE0" w:rsidRPr="00F40D41">
        <w:rPr>
          <w:bCs/>
          <w:szCs w:val="24"/>
        </w:rPr>
        <w:t xml:space="preserve"> 2925, 2360, 2176 (C≡N), 1635, 1558 (asymmetric NO</w:t>
      </w:r>
      <w:r w:rsidR="00BC4DE0" w:rsidRPr="00F40D41">
        <w:rPr>
          <w:bCs/>
          <w:szCs w:val="24"/>
          <w:vertAlign w:val="subscript"/>
        </w:rPr>
        <w:t>2</w:t>
      </w:r>
      <w:r w:rsidR="00BC4DE0" w:rsidRPr="00F40D41">
        <w:rPr>
          <w:bCs/>
          <w:szCs w:val="24"/>
        </w:rPr>
        <w:t xml:space="preserve"> stretching), 1448 (CH</w:t>
      </w:r>
      <w:r w:rsidR="00BC4DE0" w:rsidRPr="00F40D41">
        <w:rPr>
          <w:bCs/>
          <w:szCs w:val="24"/>
          <w:vertAlign w:val="subscript"/>
        </w:rPr>
        <w:t>2</w:t>
      </w:r>
      <w:r w:rsidR="00BC4DE0" w:rsidRPr="00F40D41">
        <w:rPr>
          <w:bCs/>
          <w:szCs w:val="24"/>
        </w:rPr>
        <w:t>), 1312 (symmetric NO</w:t>
      </w:r>
      <w:r w:rsidR="00BC4DE0" w:rsidRPr="00F40D41">
        <w:rPr>
          <w:bCs/>
          <w:szCs w:val="24"/>
          <w:vertAlign w:val="subscript"/>
        </w:rPr>
        <w:t>2</w:t>
      </w:r>
      <w:r w:rsidR="00BC4DE0" w:rsidRPr="00F40D41">
        <w:rPr>
          <w:bCs/>
          <w:szCs w:val="24"/>
        </w:rPr>
        <w:t xml:space="preserve"> stretching), 1236, 1008, 833, 703 cm</w:t>
      </w:r>
      <w:r w:rsidR="00BC4DE0" w:rsidRPr="00F40D41">
        <w:rPr>
          <w:bCs/>
          <w:szCs w:val="24"/>
          <w:vertAlign w:val="superscript"/>
        </w:rPr>
        <w:t>-1</w:t>
      </w:r>
      <w:r w:rsidR="00BC4DE0" w:rsidRPr="00F40D41">
        <w:rPr>
          <w:bCs/>
          <w:szCs w:val="24"/>
        </w:rPr>
        <w:t xml:space="preserve">; </w:t>
      </w:r>
      <w:r w:rsidRPr="00F40D41">
        <w:rPr>
          <w:bCs/>
          <w:szCs w:val="24"/>
          <w:vertAlign w:val="superscript"/>
        </w:rPr>
        <w:t>1</w:t>
      </w:r>
      <w:r w:rsidRPr="00F40D41">
        <w:rPr>
          <w:bCs/>
          <w:szCs w:val="24"/>
        </w:rPr>
        <w:t>H NMR (400 MHz, CDCl</w:t>
      </w:r>
      <w:r w:rsidRPr="00F40D41">
        <w:rPr>
          <w:bCs/>
          <w:szCs w:val="24"/>
          <w:vertAlign w:val="subscript"/>
        </w:rPr>
        <w:t>3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7.38 (s, 2H, H-3ʹ), 7.26-7.30 (m, 4H,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H-5</w:t>
      </w:r>
      <w:r w:rsidRPr="00F40D41">
        <w:rPr>
          <w:bCs/>
          <w:szCs w:val="24"/>
        </w:rPr>
        <w:t xml:space="preserve">ʹ,6ʹ),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7.20 (m, 2H, 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H-4</w:t>
      </w:r>
      <w:r w:rsidRPr="00F40D41">
        <w:rPr>
          <w:bCs/>
          <w:szCs w:val="24"/>
        </w:rPr>
        <w:t>ʹ), 3.74 (s, 4H,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</w:t>
      </w:r>
      <w:r w:rsidRPr="00F40D41">
        <w:rPr>
          <w:bCs/>
          <w:szCs w:val="24"/>
        </w:rPr>
        <w:t xml:space="preserve">ppm; </w:t>
      </w:r>
      <w:r w:rsidRPr="00F40D41">
        <w:rPr>
          <w:bCs/>
          <w:szCs w:val="24"/>
          <w:vertAlign w:val="superscript"/>
        </w:rPr>
        <w:t>13</w:t>
      </w:r>
      <w:r w:rsidRPr="00F40D41">
        <w:rPr>
          <w:bCs/>
          <w:szCs w:val="24"/>
        </w:rPr>
        <w:t>C NMR (100 MHz, CDCl</w:t>
      </w:r>
      <w:r w:rsidRPr="00F40D41">
        <w:rPr>
          <w:bCs/>
          <w:szCs w:val="24"/>
          <w:vertAlign w:val="subscript"/>
        </w:rPr>
        <w:t>3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iCs/>
          <w:szCs w:val="24"/>
        </w:rPr>
        <w:t xml:space="preserve"> 33.1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), 119.4 (NC-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=C), 121.4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C≡N), 127.1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C-</w:t>
      </w:r>
      <w:r w:rsidRPr="00F40D41">
        <w:rPr>
          <w:bCs/>
          <w:szCs w:val="24"/>
        </w:rPr>
        <w:t>6ʹ), 129.5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C-4ʹ), 130.2 (2 C-5ʹ), 131.3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C-3ʹ), 134.8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C-1ʹ), 147.3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C-2ʹ), 166.2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(NC-C=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 ppm</w:t>
      </w:r>
      <w:r w:rsidR="00BC4DE0" w:rsidRPr="00F40D41">
        <w:rPr>
          <w:rStyle w:val="fontstyle01"/>
          <w:rFonts w:ascii="Times New Roman" w:hAnsi="Times New Roman"/>
          <w:bCs/>
          <w:sz w:val="24"/>
          <w:szCs w:val="24"/>
        </w:rPr>
        <w:t>.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Anal. </w:t>
      </w:r>
      <w:proofErr w:type="spellStart"/>
      <w:r w:rsidR="006337C1" w:rsidRPr="00F40D41">
        <w:rPr>
          <w:bCs/>
          <w:szCs w:val="24"/>
        </w:rPr>
        <w:t>C</w:t>
      </w:r>
      <w:r w:rsidRPr="00F40D41">
        <w:rPr>
          <w:bCs/>
          <w:szCs w:val="24"/>
        </w:rPr>
        <w:t>alcd</w:t>
      </w:r>
      <w:proofErr w:type="spellEnd"/>
      <w:r w:rsidRPr="00F40D41">
        <w:rPr>
          <w:bCs/>
          <w:szCs w:val="24"/>
        </w:rPr>
        <w:t xml:space="preserve">. </w:t>
      </w:r>
      <w:proofErr w:type="gramStart"/>
      <w:r w:rsidRPr="00F40D41">
        <w:rPr>
          <w:bCs/>
          <w:szCs w:val="24"/>
        </w:rPr>
        <w:t>for</w:t>
      </w:r>
      <w:proofErr w:type="gramEnd"/>
      <w:r w:rsidRPr="00F40D41">
        <w:rPr>
          <w:bCs/>
          <w:szCs w:val="24"/>
        </w:rPr>
        <w:t xml:space="preserve"> C</w:t>
      </w:r>
      <w:r w:rsidRPr="00F40D41">
        <w:rPr>
          <w:bCs/>
          <w:szCs w:val="24"/>
          <w:vertAlign w:val="subscript"/>
        </w:rPr>
        <w:t>18</w:t>
      </w:r>
      <w:r w:rsidRPr="00F40D41">
        <w:rPr>
          <w:bCs/>
          <w:szCs w:val="24"/>
        </w:rPr>
        <w:t>H</w:t>
      </w:r>
      <w:r w:rsidRPr="00F40D41">
        <w:rPr>
          <w:bCs/>
          <w:szCs w:val="24"/>
          <w:vertAlign w:val="subscript"/>
        </w:rPr>
        <w:t>12</w:t>
      </w:r>
      <w:r w:rsidRPr="00F40D41">
        <w:rPr>
          <w:bCs/>
          <w:szCs w:val="24"/>
        </w:rPr>
        <w:t>N</w:t>
      </w:r>
      <w:r w:rsidRPr="00F40D41">
        <w:rPr>
          <w:bCs/>
          <w:szCs w:val="24"/>
          <w:vertAlign w:val="subscript"/>
        </w:rPr>
        <w:t>4</w:t>
      </w:r>
      <w:r w:rsidRPr="00F40D41">
        <w:rPr>
          <w:bCs/>
          <w:szCs w:val="24"/>
        </w:rPr>
        <w:t>O</w:t>
      </w:r>
      <w:r w:rsidRPr="00F40D41">
        <w:rPr>
          <w:bCs/>
          <w:szCs w:val="24"/>
          <w:vertAlign w:val="subscript"/>
        </w:rPr>
        <w:t>4</w:t>
      </w:r>
      <w:r w:rsidRPr="00F40D41">
        <w:rPr>
          <w:bCs/>
          <w:szCs w:val="24"/>
        </w:rPr>
        <w:t>S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 xml:space="preserve">: C, 52.42; H, 2.93; N, 13.58; S, 15.55. </w:t>
      </w:r>
      <w:proofErr w:type="gramStart"/>
      <w:r w:rsidRPr="00F40D41">
        <w:rPr>
          <w:bCs/>
          <w:szCs w:val="24"/>
        </w:rPr>
        <w:t>Found:</w:t>
      </w:r>
      <w:proofErr w:type="gramEnd"/>
      <w:r w:rsidRPr="00F40D41">
        <w:rPr>
          <w:bCs/>
          <w:szCs w:val="24"/>
        </w:rPr>
        <w:t xml:space="preserve"> C, 52.</w:t>
      </w:r>
      <w:r w:rsidR="006337C1" w:rsidRPr="00F40D41">
        <w:rPr>
          <w:bCs/>
          <w:szCs w:val="24"/>
        </w:rPr>
        <w:t>37; H, 2.94; N, 13.62; S, 15.50</w:t>
      </w:r>
      <w:r w:rsidR="00BC4DE0" w:rsidRPr="00F40D41">
        <w:rPr>
          <w:bCs/>
          <w:szCs w:val="24"/>
        </w:rPr>
        <w:t>.</w:t>
      </w:r>
    </w:p>
    <w:p w:rsidR="007D7BF0" w:rsidRPr="00F40D41" w:rsidRDefault="00F55B2C" w:rsidP="006337C1">
      <w:pPr>
        <w:spacing w:after="240" w:line="360" w:lineRule="auto"/>
        <w:rPr>
          <w:bCs/>
          <w:i/>
          <w:iCs/>
          <w:szCs w:val="24"/>
        </w:rPr>
      </w:pPr>
      <w:r w:rsidRPr="00F40D41">
        <w:rPr>
          <w:bCs/>
          <w:szCs w:val="24"/>
        </w:rPr>
        <w:lastRenderedPageBreak/>
        <w:t>.</w:t>
      </w:r>
    </w:p>
    <w:p w:rsidR="00BC4DE0" w:rsidRPr="00142014" w:rsidRDefault="00E33F08" w:rsidP="00BC4DE0">
      <w:pPr>
        <w:spacing w:line="360" w:lineRule="auto"/>
        <w:rPr>
          <w:b/>
          <w:szCs w:val="24"/>
        </w:rPr>
      </w:pPr>
      <w:r w:rsidRPr="00142014">
        <w:rPr>
          <w:b/>
          <w:szCs w:val="24"/>
        </w:rPr>
        <w:t>2.1.1.</w:t>
      </w:r>
      <w:r w:rsidR="00DE2132" w:rsidRPr="00142014">
        <w:rPr>
          <w:b/>
          <w:szCs w:val="24"/>
        </w:rPr>
        <w:t>5</w:t>
      </w:r>
      <w:r w:rsidRPr="00142014">
        <w:rPr>
          <w:b/>
          <w:szCs w:val="24"/>
        </w:rPr>
        <w:t xml:space="preserve"> </w:t>
      </w:r>
      <w:r w:rsidR="00DE2132" w:rsidRPr="00142014">
        <w:rPr>
          <w:b/>
          <w:szCs w:val="24"/>
        </w:rPr>
        <w:t>2-(</w:t>
      </w:r>
      <w:proofErr w:type="spellStart"/>
      <w:proofErr w:type="gramStart"/>
      <w:r w:rsidR="00DE2132" w:rsidRPr="00142014">
        <w:rPr>
          <w:b/>
          <w:szCs w:val="24"/>
        </w:rPr>
        <w:t>Bis</w:t>
      </w:r>
      <w:proofErr w:type="spellEnd"/>
      <w:r w:rsidR="00DE2132" w:rsidRPr="00142014">
        <w:rPr>
          <w:b/>
          <w:szCs w:val="24"/>
        </w:rPr>
        <w:t>(</w:t>
      </w:r>
      <w:proofErr w:type="gramEnd"/>
      <w:r w:rsidR="00DE2132" w:rsidRPr="00142014">
        <w:rPr>
          <w:b/>
          <w:szCs w:val="24"/>
        </w:rPr>
        <w:t>(4-nitrobenzyl)</w:t>
      </w:r>
      <w:proofErr w:type="spellStart"/>
      <w:r w:rsidR="00DE2132" w:rsidRPr="00142014">
        <w:rPr>
          <w:b/>
          <w:szCs w:val="24"/>
        </w:rPr>
        <w:t>thio</w:t>
      </w:r>
      <w:proofErr w:type="spellEnd"/>
      <w:r w:rsidR="00DE2132" w:rsidRPr="00142014">
        <w:rPr>
          <w:b/>
          <w:szCs w:val="24"/>
        </w:rPr>
        <w:t>)methylene)</w:t>
      </w:r>
      <w:proofErr w:type="spellStart"/>
      <w:r w:rsidR="00DE2132" w:rsidRPr="00142014">
        <w:rPr>
          <w:b/>
          <w:szCs w:val="24"/>
        </w:rPr>
        <w:t>malononitrile</w:t>
      </w:r>
      <w:proofErr w:type="spellEnd"/>
      <w:r w:rsidR="00DE2132" w:rsidRPr="00142014">
        <w:rPr>
          <w:b/>
          <w:szCs w:val="24"/>
        </w:rPr>
        <w:t xml:space="preserve"> </w:t>
      </w:r>
      <w:r w:rsidR="0068349D" w:rsidRPr="00142014">
        <w:rPr>
          <w:b/>
          <w:lang w:bidi="fa-IR"/>
        </w:rPr>
        <w:t>(4c</w:t>
      </w:r>
      <w:r w:rsidR="007D7BF0" w:rsidRPr="00142014">
        <w:rPr>
          <w:b/>
          <w:szCs w:val="24"/>
        </w:rPr>
        <w:t>)</w:t>
      </w:r>
      <w:r w:rsidR="00FA464E" w:rsidRPr="00142014">
        <w:rPr>
          <w:b/>
          <w:szCs w:val="24"/>
        </w:rPr>
        <w:t>.</w:t>
      </w:r>
      <w:r w:rsidR="00FD5F60" w:rsidRPr="00142014">
        <w:rPr>
          <w:b/>
          <w:szCs w:val="24"/>
        </w:rPr>
        <w:t xml:space="preserve"> </w:t>
      </w:r>
    </w:p>
    <w:p w:rsidR="007D7BF0" w:rsidRPr="00F40D41" w:rsidRDefault="00DE2132" w:rsidP="005C6988">
      <w:pPr>
        <w:spacing w:after="240" w:line="360" w:lineRule="auto"/>
        <w:rPr>
          <w:bCs/>
          <w:szCs w:val="24"/>
        </w:rPr>
      </w:pPr>
      <w:proofErr w:type="gramStart"/>
      <w:r w:rsidRPr="00F40D41">
        <w:rPr>
          <w:bCs/>
          <w:szCs w:val="24"/>
        </w:rPr>
        <w:t xml:space="preserve">Light brown needles; </w:t>
      </w:r>
      <w:proofErr w:type="spellStart"/>
      <w:r w:rsidRPr="00F40D41">
        <w:rPr>
          <w:bCs/>
          <w:szCs w:val="24"/>
        </w:rPr>
        <w:t>m.p</w:t>
      </w:r>
      <w:proofErr w:type="spellEnd"/>
      <w:r w:rsidRPr="00F40D41">
        <w:rPr>
          <w:bCs/>
          <w:szCs w:val="24"/>
        </w:rPr>
        <w:t xml:space="preserve">. 93-94 °C; </w:t>
      </w:r>
      <w:r w:rsidR="00BC4DE0" w:rsidRPr="00F40D41">
        <w:rPr>
          <w:bCs/>
          <w:szCs w:val="24"/>
        </w:rPr>
        <w:t>IR (</w:t>
      </w:r>
      <w:proofErr w:type="spellStart"/>
      <w:r w:rsidR="00BC4DE0" w:rsidRPr="00F40D41">
        <w:rPr>
          <w:bCs/>
          <w:szCs w:val="24"/>
        </w:rPr>
        <w:t>KBr</w:t>
      </w:r>
      <w:proofErr w:type="spellEnd"/>
      <w:r w:rsidR="00BC4DE0" w:rsidRPr="00F40D41">
        <w:rPr>
          <w:bCs/>
          <w:szCs w:val="24"/>
        </w:rPr>
        <w:t xml:space="preserve">) </w:t>
      </w:r>
      <w:r w:rsidR="00BC4DE0" w:rsidRPr="00F40D41">
        <w:rPr>
          <w:bCs/>
          <w:i/>
          <w:iCs/>
          <w:szCs w:val="24"/>
        </w:rPr>
        <w:t>ν</w:t>
      </w:r>
      <w:r w:rsidR="00BC4DE0" w:rsidRPr="00F40D41">
        <w:rPr>
          <w:bCs/>
          <w:szCs w:val="24"/>
        </w:rPr>
        <w:t xml:space="preserve"> 2924, 2360, 2189 (C≡N), 1635, 1558 (asymmetric NO</w:t>
      </w:r>
      <w:r w:rsidR="00BC4DE0" w:rsidRPr="00F40D41">
        <w:rPr>
          <w:bCs/>
          <w:szCs w:val="24"/>
          <w:vertAlign w:val="subscript"/>
        </w:rPr>
        <w:t>2</w:t>
      </w:r>
      <w:r w:rsidR="00BC4DE0" w:rsidRPr="00F40D41">
        <w:rPr>
          <w:bCs/>
          <w:szCs w:val="24"/>
        </w:rPr>
        <w:t xml:space="preserve"> stretching), 1456 (CH</w:t>
      </w:r>
      <w:r w:rsidR="00BC4DE0" w:rsidRPr="00F40D41">
        <w:rPr>
          <w:bCs/>
          <w:szCs w:val="24"/>
          <w:vertAlign w:val="subscript"/>
        </w:rPr>
        <w:t>2</w:t>
      </w:r>
      <w:r w:rsidR="00BC4DE0" w:rsidRPr="00F40D41">
        <w:rPr>
          <w:bCs/>
          <w:szCs w:val="24"/>
        </w:rPr>
        <w:t>), 1345 (symmetric NO</w:t>
      </w:r>
      <w:r w:rsidR="00BC4DE0" w:rsidRPr="00F40D41">
        <w:rPr>
          <w:bCs/>
          <w:szCs w:val="24"/>
          <w:vertAlign w:val="subscript"/>
        </w:rPr>
        <w:t>2</w:t>
      </w:r>
      <w:r w:rsidR="00BC4DE0" w:rsidRPr="00F40D41">
        <w:rPr>
          <w:bCs/>
          <w:szCs w:val="24"/>
        </w:rPr>
        <w:t xml:space="preserve"> stretching), 1312, 1236, 1008, 833, 703 cm</w:t>
      </w:r>
      <w:r w:rsidR="00BC4DE0" w:rsidRPr="00F40D41">
        <w:rPr>
          <w:bCs/>
          <w:szCs w:val="24"/>
          <w:vertAlign w:val="superscript"/>
        </w:rPr>
        <w:t>-1</w:t>
      </w:r>
      <w:r w:rsidR="00BC4DE0" w:rsidRPr="00F40D41">
        <w:rPr>
          <w:bCs/>
          <w:szCs w:val="24"/>
        </w:rPr>
        <w:t xml:space="preserve">; </w:t>
      </w:r>
      <w:r w:rsidRPr="00F40D41">
        <w:rPr>
          <w:bCs/>
          <w:szCs w:val="24"/>
          <w:vertAlign w:val="superscript"/>
        </w:rPr>
        <w:t>1</w:t>
      </w:r>
      <w:r w:rsidRPr="00F40D41">
        <w:rPr>
          <w:bCs/>
          <w:szCs w:val="24"/>
        </w:rPr>
        <w:t>H NMR (400 MHz, DMSO-</w:t>
      </w:r>
      <w:r w:rsidRPr="00F40D41">
        <w:rPr>
          <w:bCs/>
          <w:i/>
          <w:iCs/>
          <w:szCs w:val="24"/>
        </w:rPr>
        <w:t>d</w:t>
      </w:r>
      <w:r w:rsidRPr="00F40D41">
        <w:rPr>
          <w:bCs/>
          <w:i/>
          <w:iCs/>
          <w:szCs w:val="24"/>
          <w:vertAlign w:val="subscript"/>
        </w:rPr>
        <w:t>6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szCs w:val="24"/>
        </w:rPr>
        <w:t xml:space="preserve"> 8.10 (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d, </w:t>
      </w:r>
      <w:r w:rsidRPr="00F40D41">
        <w:rPr>
          <w:rStyle w:val="fontstyle01"/>
          <w:rFonts w:ascii="Times New Roman" w:hAnsi="Times New Roman"/>
          <w:bCs/>
          <w:i/>
          <w:iCs/>
          <w:sz w:val="24"/>
          <w:szCs w:val="24"/>
        </w:rPr>
        <w:t>J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= 7.3 Hz, 4H, 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H-3</w:t>
      </w:r>
      <w:r w:rsidRPr="00F40D41">
        <w:rPr>
          <w:bCs/>
          <w:szCs w:val="24"/>
        </w:rPr>
        <w:t xml:space="preserve">ʹ,5ʹ),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7.50 (d, </w:t>
      </w:r>
      <w:r w:rsidRPr="00F40D41">
        <w:rPr>
          <w:rStyle w:val="fontstyle01"/>
          <w:rFonts w:ascii="Times New Roman" w:hAnsi="Times New Roman"/>
          <w:bCs/>
          <w:i/>
          <w:iCs/>
          <w:sz w:val="24"/>
          <w:szCs w:val="24"/>
        </w:rPr>
        <w:t>J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= 7.3 Hz, 4H, 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H-2</w:t>
      </w:r>
      <w:r w:rsidRPr="00F40D41">
        <w:rPr>
          <w:bCs/>
          <w:szCs w:val="24"/>
        </w:rPr>
        <w:t>ʹ,6ʹ), 3.79 (s, 4H,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</w:t>
      </w:r>
      <w:r w:rsidRPr="00F40D41">
        <w:rPr>
          <w:bCs/>
          <w:szCs w:val="24"/>
        </w:rPr>
        <w:t xml:space="preserve">ppm; </w:t>
      </w:r>
      <w:r w:rsidRPr="00F40D41">
        <w:rPr>
          <w:bCs/>
          <w:szCs w:val="24"/>
          <w:vertAlign w:val="superscript"/>
        </w:rPr>
        <w:t>13</w:t>
      </w:r>
      <w:r w:rsidRPr="00F40D41">
        <w:rPr>
          <w:bCs/>
          <w:szCs w:val="24"/>
        </w:rPr>
        <w:t>C NMR (100 MHz, DMSO-</w:t>
      </w:r>
      <w:r w:rsidRPr="00F40D41">
        <w:rPr>
          <w:bCs/>
          <w:i/>
          <w:iCs/>
          <w:szCs w:val="24"/>
        </w:rPr>
        <w:t>d</w:t>
      </w:r>
      <w:r w:rsidRPr="00F40D41">
        <w:rPr>
          <w:bCs/>
          <w:i/>
          <w:iCs/>
          <w:szCs w:val="24"/>
          <w:vertAlign w:val="subscript"/>
        </w:rPr>
        <w:t>6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iCs/>
          <w:szCs w:val="24"/>
        </w:rPr>
        <w:t xml:space="preserve"> 34.9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), 120.6 (NC-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=C), 123.9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C-2</w:t>
      </w:r>
      <w:r w:rsidRPr="00F40D41">
        <w:rPr>
          <w:bCs/>
          <w:szCs w:val="24"/>
        </w:rPr>
        <w:t>ʹ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,</w:t>
      </w:r>
      <w:r w:rsidRPr="00F40D41">
        <w:rPr>
          <w:bCs/>
          <w:szCs w:val="24"/>
        </w:rPr>
        <w:t xml:space="preserve">6ʹ),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124.1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C≡N), </w:t>
      </w:r>
      <w:r w:rsidRPr="00F40D41">
        <w:rPr>
          <w:bCs/>
          <w:szCs w:val="24"/>
        </w:rPr>
        <w:t>130.5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3</w:t>
      </w:r>
      <w:r w:rsidRPr="00F40D41">
        <w:rPr>
          <w:bCs/>
          <w:szCs w:val="24"/>
        </w:rPr>
        <w:t>ʹ,5ʹ), 141.7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C-1ʹ), 146.9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C-4ʹ), 170.1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(NC-C=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 ppm</w:t>
      </w:r>
      <w:r w:rsidR="005C6988" w:rsidRPr="00F40D41">
        <w:rPr>
          <w:rStyle w:val="fontstyle01"/>
          <w:rFonts w:ascii="Times New Roman" w:hAnsi="Times New Roman"/>
          <w:bCs/>
          <w:sz w:val="24"/>
          <w:szCs w:val="24"/>
        </w:rPr>
        <w:t>.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Anal. </w:t>
      </w:r>
      <w:proofErr w:type="spellStart"/>
      <w:r w:rsidR="00BC4DE0" w:rsidRPr="00F40D41">
        <w:rPr>
          <w:bCs/>
          <w:szCs w:val="24"/>
        </w:rPr>
        <w:t>C</w:t>
      </w:r>
      <w:r w:rsidRPr="00F40D41">
        <w:rPr>
          <w:bCs/>
          <w:szCs w:val="24"/>
        </w:rPr>
        <w:t>alcd</w:t>
      </w:r>
      <w:proofErr w:type="spellEnd"/>
      <w:r w:rsidRPr="00F40D41">
        <w:rPr>
          <w:bCs/>
          <w:szCs w:val="24"/>
        </w:rPr>
        <w:t xml:space="preserve">. </w:t>
      </w:r>
      <w:proofErr w:type="gramStart"/>
      <w:r w:rsidRPr="00F40D41">
        <w:rPr>
          <w:bCs/>
          <w:szCs w:val="24"/>
        </w:rPr>
        <w:t>for</w:t>
      </w:r>
      <w:proofErr w:type="gramEnd"/>
      <w:r w:rsidRPr="00F40D41">
        <w:rPr>
          <w:bCs/>
          <w:szCs w:val="24"/>
        </w:rPr>
        <w:t xml:space="preserve"> C</w:t>
      </w:r>
      <w:r w:rsidRPr="00F40D41">
        <w:rPr>
          <w:bCs/>
          <w:szCs w:val="24"/>
          <w:vertAlign w:val="subscript"/>
        </w:rPr>
        <w:t>18</w:t>
      </w:r>
      <w:r w:rsidRPr="00F40D41">
        <w:rPr>
          <w:bCs/>
          <w:szCs w:val="24"/>
        </w:rPr>
        <w:t>H</w:t>
      </w:r>
      <w:r w:rsidRPr="00F40D41">
        <w:rPr>
          <w:bCs/>
          <w:szCs w:val="24"/>
          <w:vertAlign w:val="subscript"/>
        </w:rPr>
        <w:t>12</w:t>
      </w:r>
      <w:r w:rsidRPr="00F40D41">
        <w:rPr>
          <w:bCs/>
          <w:szCs w:val="24"/>
        </w:rPr>
        <w:t>N</w:t>
      </w:r>
      <w:r w:rsidRPr="00F40D41">
        <w:rPr>
          <w:bCs/>
          <w:szCs w:val="24"/>
          <w:vertAlign w:val="subscript"/>
        </w:rPr>
        <w:t>4</w:t>
      </w:r>
      <w:r w:rsidRPr="00F40D41">
        <w:rPr>
          <w:bCs/>
          <w:szCs w:val="24"/>
        </w:rPr>
        <w:t>O</w:t>
      </w:r>
      <w:r w:rsidRPr="00F40D41">
        <w:rPr>
          <w:bCs/>
          <w:szCs w:val="24"/>
          <w:vertAlign w:val="subscript"/>
        </w:rPr>
        <w:t>4</w:t>
      </w:r>
      <w:r w:rsidRPr="00F40D41">
        <w:rPr>
          <w:bCs/>
          <w:szCs w:val="24"/>
        </w:rPr>
        <w:t>S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 xml:space="preserve">: C, 52.42; H, 2.93; N, 13.58; S, 15.55. </w:t>
      </w:r>
      <w:proofErr w:type="gramStart"/>
      <w:r w:rsidRPr="00F40D41">
        <w:rPr>
          <w:bCs/>
          <w:szCs w:val="24"/>
        </w:rPr>
        <w:t>Found:</w:t>
      </w:r>
      <w:proofErr w:type="gramEnd"/>
      <w:r w:rsidRPr="00F40D41">
        <w:rPr>
          <w:bCs/>
          <w:szCs w:val="24"/>
        </w:rPr>
        <w:t xml:space="preserve"> C, 52.</w:t>
      </w:r>
      <w:r w:rsidR="00BC4DE0" w:rsidRPr="00F40D41">
        <w:rPr>
          <w:bCs/>
          <w:szCs w:val="24"/>
        </w:rPr>
        <w:t>36; H, 2.92; N, 13.63; S, 15.53</w:t>
      </w:r>
      <w:r w:rsidRPr="00F40D41">
        <w:rPr>
          <w:bCs/>
          <w:szCs w:val="24"/>
        </w:rPr>
        <w:t>.</w:t>
      </w:r>
      <w:r w:rsidR="007D7BF0" w:rsidRPr="00F40D41">
        <w:rPr>
          <w:bCs/>
          <w:szCs w:val="24"/>
        </w:rPr>
        <w:t xml:space="preserve"> </w:t>
      </w:r>
    </w:p>
    <w:p w:rsidR="00281356" w:rsidRPr="00142014" w:rsidRDefault="00E33F08" w:rsidP="00281356">
      <w:pPr>
        <w:spacing w:line="360" w:lineRule="auto"/>
        <w:rPr>
          <w:b/>
          <w:lang w:bidi="fa-IR"/>
        </w:rPr>
      </w:pPr>
      <w:r w:rsidRPr="00142014">
        <w:rPr>
          <w:b/>
          <w:szCs w:val="24"/>
        </w:rPr>
        <w:t>2.1.1.</w:t>
      </w:r>
      <w:r w:rsidR="00333E3A" w:rsidRPr="00142014">
        <w:rPr>
          <w:b/>
          <w:szCs w:val="24"/>
        </w:rPr>
        <w:t>6</w:t>
      </w:r>
      <w:r w:rsidRPr="00142014">
        <w:rPr>
          <w:b/>
          <w:szCs w:val="24"/>
        </w:rPr>
        <w:t xml:space="preserve"> </w:t>
      </w:r>
      <w:r w:rsidR="00333E3A" w:rsidRPr="00142014">
        <w:rPr>
          <w:b/>
          <w:szCs w:val="24"/>
        </w:rPr>
        <w:t>2-(</w:t>
      </w:r>
      <w:proofErr w:type="spellStart"/>
      <w:proofErr w:type="gramStart"/>
      <w:r w:rsidR="00333E3A" w:rsidRPr="00142014">
        <w:rPr>
          <w:b/>
          <w:szCs w:val="24"/>
        </w:rPr>
        <w:t>Bis</w:t>
      </w:r>
      <w:proofErr w:type="spellEnd"/>
      <w:r w:rsidR="00333E3A" w:rsidRPr="00142014">
        <w:rPr>
          <w:b/>
          <w:szCs w:val="24"/>
        </w:rPr>
        <w:t>(</w:t>
      </w:r>
      <w:proofErr w:type="gramEnd"/>
      <w:r w:rsidR="00333E3A" w:rsidRPr="00142014">
        <w:rPr>
          <w:b/>
          <w:szCs w:val="24"/>
        </w:rPr>
        <w:t>(2,4-dinitrobenzyl)</w:t>
      </w:r>
      <w:proofErr w:type="spellStart"/>
      <w:r w:rsidR="00333E3A" w:rsidRPr="00142014">
        <w:rPr>
          <w:b/>
          <w:szCs w:val="24"/>
        </w:rPr>
        <w:t>thio</w:t>
      </w:r>
      <w:proofErr w:type="spellEnd"/>
      <w:r w:rsidR="00333E3A" w:rsidRPr="00142014">
        <w:rPr>
          <w:b/>
          <w:szCs w:val="24"/>
        </w:rPr>
        <w:t>)methylene)</w:t>
      </w:r>
      <w:proofErr w:type="spellStart"/>
      <w:r w:rsidR="00333E3A" w:rsidRPr="00142014">
        <w:rPr>
          <w:b/>
          <w:szCs w:val="24"/>
        </w:rPr>
        <w:t>malononitrile</w:t>
      </w:r>
      <w:proofErr w:type="spellEnd"/>
      <w:r w:rsidR="00333E3A" w:rsidRPr="00142014">
        <w:rPr>
          <w:b/>
          <w:szCs w:val="24"/>
        </w:rPr>
        <w:t xml:space="preserve"> </w:t>
      </w:r>
      <w:r w:rsidR="001F2602" w:rsidRPr="00142014">
        <w:rPr>
          <w:b/>
          <w:lang w:bidi="fa-IR"/>
        </w:rPr>
        <w:t>(4d)</w:t>
      </w:r>
      <w:r w:rsidR="00FA464E" w:rsidRPr="00142014">
        <w:rPr>
          <w:b/>
          <w:lang w:bidi="fa-IR"/>
        </w:rPr>
        <w:t>.</w:t>
      </w:r>
      <w:r w:rsidR="001F2602" w:rsidRPr="00142014">
        <w:rPr>
          <w:b/>
          <w:lang w:bidi="fa-IR"/>
        </w:rPr>
        <w:t xml:space="preserve"> </w:t>
      </w:r>
    </w:p>
    <w:p w:rsidR="007D7BF0" w:rsidRPr="00F40D41" w:rsidRDefault="00333E3A" w:rsidP="005C6988">
      <w:pPr>
        <w:spacing w:after="240" w:line="360" w:lineRule="auto"/>
        <w:rPr>
          <w:bCs/>
          <w:lang w:bidi="fa-IR"/>
        </w:rPr>
      </w:pPr>
      <w:proofErr w:type="gramStart"/>
      <w:r w:rsidRPr="00F40D41">
        <w:rPr>
          <w:bCs/>
          <w:szCs w:val="24"/>
        </w:rPr>
        <w:t xml:space="preserve">Dark brown needles; </w:t>
      </w:r>
      <w:proofErr w:type="spellStart"/>
      <w:r w:rsidRPr="00F40D41">
        <w:rPr>
          <w:bCs/>
          <w:szCs w:val="24"/>
        </w:rPr>
        <w:t>m.p</w:t>
      </w:r>
      <w:proofErr w:type="spellEnd"/>
      <w:r w:rsidRPr="00F40D41">
        <w:rPr>
          <w:bCs/>
          <w:szCs w:val="24"/>
        </w:rPr>
        <w:t>. 157-159 °C (</w:t>
      </w:r>
      <w:proofErr w:type="spellStart"/>
      <w:r w:rsidRPr="00F40D41">
        <w:rPr>
          <w:bCs/>
          <w:szCs w:val="24"/>
        </w:rPr>
        <w:t>decomp</w:t>
      </w:r>
      <w:proofErr w:type="spellEnd"/>
      <w:r w:rsidRPr="00F40D41">
        <w:rPr>
          <w:bCs/>
          <w:szCs w:val="24"/>
        </w:rPr>
        <w:t xml:space="preserve">.); </w:t>
      </w:r>
      <w:r w:rsidR="00281356" w:rsidRPr="00F40D41">
        <w:rPr>
          <w:bCs/>
          <w:szCs w:val="24"/>
        </w:rPr>
        <w:t>IR (</w:t>
      </w:r>
      <w:proofErr w:type="spellStart"/>
      <w:r w:rsidR="00281356" w:rsidRPr="00F40D41">
        <w:rPr>
          <w:bCs/>
          <w:szCs w:val="24"/>
        </w:rPr>
        <w:t>KBr</w:t>
      </w:r>
      <w:proofErr w:type="spellEnd"/>
      <w:r w:rsidR="00281356" w:rsidRPr="00F40D41">
        <w:rPr>
          <w:bCs/>
          <w:szCs w:val="24"/>
        </w:rPr>
        <w:t xml:space="preserve">) </w:t>
      </w:r>
      <w:r w:rsidR="00281356" w:rsidRPr="00F40D41">
        <w:rPr>
          <w:bCs/>
          <w:i/>
          <w:iCs/>
          <w:lang w:bidi="fa-IR"/>
        </w:rPr>
        <w:t>ν</w:t>
      </w:r>
      <w:r w:rsidR="00281356" w:rsidRPr="00F40D41">
        <w:rPr>
          <w:bCs/>
          <w:szCs w:val="24"/>
        </w:rPr>
        <w:t xml:space="preserve"> 2924, 2360, 2218 (C≡N), 1604, 1532 (asymmetric NO</w:t>
      </w:r>
      <w:r w:rsidR="00281356" w:rsidRPr="00F40D41">
        <w:rPr>
          <w:bCs/>
          <w:szCs w:val="24"/>
          <w:vertAlign w:val="subscript"/>
        </w:rPr>
        <w:t>2</w:t>
      </w:r>
      <w:r w:rsidR="00281356" w:rsidRPr="00F40D41">
        <w:rPr>
          <w:bCs/>
          <w:szCs w:val="24"/>
        </w:rPr>
        <w:t xml:space="preserve"> stretching), 1457 (CH</w:t>
      </w:r>
      <w:r w:rsidR="00281356" w:rsidRPr="00F40D41">
        <w:rPr>
          <w:bCs/>
          <w:szCs w:val="24"/>
          <w:vertAlign w:val="subscript"/>
        </w:rPr>
        <w:t>2</w:t>
      </w:r>
      <w:r w:rsidR="00281356" w:rsidRPr="00F40D41">
        <w:rPr>
          <w:bCs/>
          <w:szCs w:val="24"/>
        </w:rPr>
        <w:t>), 1346 (symmetric NO</w:t>
      </w:r>
      <w:r w:rsidR="00281356" w:rsidRPr="00F40D41">
        <w:rPr>
          <w:bCs/>
          <w:szCs w:val="24"/>
          <w:vertAlign w:val="subscript"/>
        </w:rPr>
        <w:t>2</w:t>
      </w:r>
      <w:r w:rsidR="00281356" w:rsidRPr="00F40D41">
        <w:rPr>
          <w:bCs/>
          <w:szCs w:val="24"/>
        </w:rPr>
        <w:t xml:space="preserve"> stretching), 1067, 853, 777 cm</w:t>
      </w:r>
      <w:r w:rsidR="00281356" w:rsidRPr="00F40D41">
        <w:rPr>
          <w:bCs/>
          <w:szCs w:val="24"/>
          <w:vertAlign w:val="superscript"/>
        </w:rPr>
        <w:t>-1</w:t>
      </w:r>
      <w:r w:rsidR="00281356" w:rsidRPr="00F40D41">
        <w:rPr>
          <w:bCs/>
          <w:szCs w:val="24"/>
        </w:rPr>
        <w:t xml:space="preserve">; </w:t>
      </w:r>
      <w:r w:rsidRPr="00F40D41">
        <w:rPr>
          <w:bCs/>
          <w:szCs w:val="24"/>
          <w:vertAlign w:val="superscript"/>
        </w:rPr>
        <w:t>1</w:t>
      </w:r>
      <w:r w:rsidRPr="00F40D41">
        <w:rPr>
          <w:bCs/>
          <w:szCs w:val="24"/>
        </w:rPr>
        <w:t>H NMR (400 MHz, DMSO-</w:t>
      </w:r>
      <w:r w:rsidRPr="00F40D41">
        <w:rPr>
          <w:bCs/>
          <w:i/>
          <w:iCs/>
          <w:szCs w:val="24"/>
        </w:rPr>
        <w:t>d</w:t>
      </w:r>
      <w:r w:rsidRPr="00F40D41">
        <w:rPr>
          <w:bCs/>
          <w:i/>
          <w:iCs/>
          <w:szCs w:val="24"/>
          <w:vertAlign w:val="subscript"/>
        </w:rPr>
        <w:t>6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szCs w:val="24"/>
        </w:rPr>
        <w:t xml:space="preserve"> 8.77 (s, 2H, 2 H-3ʹ), 8.58 (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d, </w:t>
      </w:r>
      <w:r w:rsidRPr="00F40D41">
        <w:rPr>
          <w:rStyle w:val="fontstyle01"/>
          <w:rFonts w:ascii="Times New Roman" w:hAnsi="Times New Roman"/>
          <w:bCs/>
          <w:i/>
          <w:iCs/>
          <w:sz w:val="24"/>
          <w:szCs w:val="24"/>
        </w:rPr>
        <w:t>J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= 8.2 Hz,</w:t>
      </w:r>
      <w:r w:rsidRPr="00F40D41">
        <w:rPr>
          <w:bCs/>
          <w:szCs w:val="24"/>
        </w:rPr>
        <w:t xml:space="preserve"> 2H,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H-5</w:t>
      </w:r>
      <w:r w:rsidRPr="00F40D41">
        <w:rPr>
          <w:bCs/>
          <w:szCs w:val="24"/>
        </w:rPr>
        <w:t xml:space="preserve">ʹ),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8.18 (d, </w:t>
      </w:r>
      <w:r w:rsidRPr="00F40D41">
        <w:rPr>
          <w:rStyle w:val="fontstyle01"/>
          <w:rFonts w:ascii="Times New Roman" w:hAnsi="Times New Roman"/>
          <w:bCs/>
          <w:i/>
          <w:iCs/>
          <w:sz w:val="24"/>
          <w:szCs w:val="24"/>
        </w:rPr>
        <w:t>J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= 8.2 Hz, 2H, 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H-6</w:t>
      </w:r>
      <w:r w:rsidRPr="00F40D41">
        <w:rPr>
          <w:bCs/>
          <w:szCs w:val="24"/>
        </w:rPr>
        <w:t>ʹ), 3.48 (s, 4H,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</w:t>
      </w:r>
      <w:r w:rsidRPr="00F40D41">
        <w:rPr>
          <w:bCs/>
          <w:szCs w:val="24"/>
        </w:rPr>
        <w:t xml:space="preserve">ppm; </w:t>
      </w:r>
      <w:r w:rsidRPr="00F40D41">
        <w:rPr>
          <w:bCs/>
          <w:szCs w:val="24"/>
          <w:vertAlign w:val="superscript"/>
        </w:rPr>
        <w:t>13</w:t>
      </w:r>
      <w:r w:rsidRPr="00F40D41">
        <w:rPr>
          <w:bCs/>
          <w:szCs w:val="24"/>
        </w:rPr>
        <w:t>C NMR (100 MHz, DMSO-</w:t>
      </w:r>
      <w:r w:rsidRPr="00F40D41">
        <w:rPr>
          <w:bCs/>
          <w:i/>
          <w:iCs/>
          <w:szCs w:val="24"/>
        </w:rPr>
        <w:t>d</w:t>
      </w:r>
      <w:r w:rsidRPr="00F40D41">
        <w:rPr>
          <w:bCs/>
          <w:i/>
          <w:iCs/>
          <w:szCs w:val="24"/>
          <w:vertAlign w:val="subscript"/>
        </w:rPr>
        <w:t>6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iCs/>
          <w:szCs w:val="24"/>
        </w:rPr>
        <w:t xml:space="preserve"> 30.2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), 120.8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C≡N), 127.7 (NC-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=C), 128.4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C-</w:t>
      </w:r>
      <w:r w:rsidRPr="00F40D41">
        <w:rPr>
          <w:bCs/>
          <w:szCs w:val="24"/>
        </w:rPr>
        <w:t>3ʹ), 130.2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C-6ʹ), 130.7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C-5ʹ), 137.0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C-1ʹ), 147.4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C-4ʹ), 148.2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C-2ʹ), 168.2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(NC-C=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 ppm</w:t>
      </w:r>
      <w:r w:rsidR="005C6988" w:rsidRPr="00F40D41">
        <w:rPr>
          <w:rStyle w:val="fontstyle01"/>
          <w:rFonts w:ascii="Times New Roman" w:hAnsi="Times New Roman"/>
          <w:bCs/>
          <w:sz w:val="24"/>
          <w:szCs w:val="24"/>
        </w:rPr>
        <w:t>.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Anal. </w:t>
      </w:r>
      <w:proofErr w:type="spellStart"/>
      <w:r w:rsidR="00281356" w:rsidRPr="00F40D41">
        <w:rPr>
          <w:bCs/>
          <w:szCs w:val="24"/>
        </w:rPr>
        <w:t>C</w:t>
      </w:r>
      <w:r w:rsidRPr="00F40D41">
        <w:rPr>
          <w:bCs/>
          <w:szCs w:val="24"/>
        </w:rPr>
        <w:t>alcd</w:t>
      </w:r>
      <w:proofErr w:type="spellEnd"/>
      <w:r w:rsidRPr="00F40D41">
        <w:rPr>
          <w:bCs/>
          <w:szCs w:val="24"/>
        </w:rPr>
        <w:t xml:space="preserve">. </w:t>
      </w:r>
      <w:proofErr w:type="gramStart"/>
      <w:r w:rsidRPr="00F40D41">
        <w:rPr>
          <w:bCs/>
          <w:szCs w:val="24"/>
        </w:rPr>
        <w:t>for</w:t>
      </w:r>
      <w:proofErr w:type="gramEnd"/>
      <w:r w:rsidRPr="00F40D41">
        <w:rPr>
          <w:bCs/>
          <w:szCs w:val="24"/>
        </w:rPr>
        <w:t xml:space="preserve"> C</w:t>
      </w:r>
      <w:r w:rsidRPr="00F40D41">
        <w:rPr>
          <w:bCs/>
          <w:szCs w:val="24"/>
          <w:vertAlign w:val="subscript"/>
        </w:rPr>
        <w:t>18</w:t>
      </w:r>
      <w:r w:rsidRPr="00F40D41">
        <w:rPr>
          <w:bCs/>
          <w:szCs w:val="24"/>
        </w:rPr>
        <w:t>H</w:t>
      </w:r>
      <w:r w:rsidRPr="00F40D41">
        <w:rPr>
          <w:bCs/>
          <w:szCs w:val="24"/>
          <w:vertAlign w:val="subscript"/>
        </w:rPr>
        <w:t>10</w:t>
      </w:r>
      <w:r w:rsidRPr="00F40D41">
        <w:rPr>
          <w:bCs/>
          <w:szCs w:val="24"/>
        </w:rPr>
        <w:t>N</w:t>
      </w:r>
      <w:r w:rsidRPr="00F40D41">
        <w:rPr>
          <w:bCs/>
          <w:szCs w:val="24"/>
          <w:vertAlign w:val="subscript"/>
        </w:rPr>
        <w:t>6</w:t>
      </w:r>
      <w:r w:rsidRPr="00F40D41">
        <w:rPr>
          <w:bCs/>
          <w:szCs w:val="24"/>
        </w:rPr>
        <w:t>O</w:t>
      </w:r>
      <w:r w:rsidRPr="00F40D41">
        <w:rPr>
          <w:bCs/>
          <w:szCs w:val="24"/>
          <w:vertAlign w:val="subscript"/>
        </w:rPr>
        <w:t>8</w:t>
      </w:r>
      <w:r w:rsidRPr="00F40D41">
        <w:rPr>
          <w:bCs/>
          <w:szCs w:val="24"/>
        </w:rPr>
        <w:t>S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 xml:space="preserve">: C, 43.03; H, 2.01; N, 16.73; S, 12.76. </w:t>
      </w:r>
      <w:proofErr w:type="gramStart"/>
      <w:r w:rsidRPr="00F40D41">
        <w:rPr>
          <w:bCs/>
          <w:szCs w:val="24"/>
        </w:rPr>
        <w:t>Found:</w:t>
      </w:r>
      <w:proofErr w:type="gramEnd"/>
      <w:r w:rsidRPr="00F40D41">
        <w:rPr>
          <w:bCs/>
          <w:szCs w:val="24"/>
        </w:rPr>
        <w:t xml:space="preserve"> C, 43.09; H, 2.02; N, 16.68; S, 12.80%.</w:t>
      </w:r>
      <w:r w:rsidR="007D7BF0" w:rsidRPr="00F40D41">
        <w:rPr>
          <w:bCs/>
          <w:szCs w:val="24"/>
        </w:rPr>
        <w:t xml:space="preserve"> </w:t>
      </w:r>
    </w:p>
    <w:p w:rsidR="00281356" w:rsidRPr="00142014" w:rsidRDefault="00E33F08" w:rsidP="00281356">
      <w:pPr>
        <w:spacing w:line="360" w:lineRule="auto"/>
        <w:rPr>
          <w:b/>
          <w:lang w:bidi="fa-IR"/>
        </w:rPr>
      </w:pPr>
      <w:r w:rsidRPr="00142014">
        <w:rPr>
          <w:b/>
          <w:szCs w:val="24"/>
        </w:rPr>
        <w:t>2.1.1.</w:t>
      </w:r>
      <w:r w:rsidR="00B67EF0" w:rsidRPr="00142014">
        <w:rPr>
          <w:b/>
          <w:szCs w:val="24"/>
        </w:rPr>
        <w:t>7</w:t>
      </w:r>
      <w:r w:rsidRPr="00142014">
        <w:rPr>
          <w:b/>
          <w:szCs w:val="24"/>
        </w:rPr>
        <w:t xml:space="preserve"> </w:t>
      </w:r>
      <w:r w:rsidR="00B67EF0" w:rsidRPr="00142014">
        <w:rPr>
          <w:b/>
          <w:szCs w:val="24"/>
        </w:rPr>
        <w:t>2-(</w:t>
      </w:r>
      <w:proofErr w:type="spellStart"/>
      <w:proofErr w:type="gramStart"/>
      <w:r w:rsidR="00B67EF0" w:rsidRPr="00142014">
        <w:rPr>
          <w:b/>
          <w:szCs w:val="24"/>
        </w:rPr>
        <w:t>Bis</w:t>
      </w:r>
      <w:proofErr w:type="spellEnd"/>
      <w:r w:rsidR="00B67EF0" w:rsidRPr="00142014">
        <w:rPr>
          <w:b/>
          <w:szCs w:val="24"/>
        </w:rPr>
        <w:t>(</w:t>
      </w:r>
      <w:proofErr w:type="gramEnd"/>
      <w:r w:rsidR="00B67EF0" w:rsidRPr="00142014">
        <w:rPr>
          <w:b/>
          <w:szCs w:val="24"/>
        </w:rPr>
        <w:t>(2-chlorobenzyl)</w:t>
      </w:r>
      <w:proofErr w:type="spellStart"/>
      <w:r w:rsidR="00B67EF0" w:rsidRPr="00142014">
        <w:rPr>
          <w:b/>
          <w:szCs w:val="24"/>
        </w:rPr>
        <w:t>thio</w:t>
      </w:r>
      <w:proofErr w:type="spellEnd"/>
      <w:r w:rsidR="00B67EF0" w:rsidRPr="00142014">
        <w:rPr>
          <w:b/>
          <w:szCs w:val="24"/>
        </w:rPr>
        <w:t>)methylene)</w:t>
      </w:r>
      <w:proofErr w:type="spellStart"/>
      <w:r w:rsidR="00B67EF0" w:rsidRPr="00142014">
        <w:rPr>
          <w:b/>
          <w:szCs w:val="24"/>
        </w:rPr>
        <w:t>malononitrile</w:t>
      </w:r>
      <w:proofErr w:type="spellEnd"/>
      <w:r w:rsidR="00B67EF0" w:rsidRPr="00142014">
        <w:rPr>
          <w:b/>
          <w:szCs w:val="24"/>
        </w:rPr>
        <w:t xml:space="preserve"> </w:t>
      </w:r>
      <w:r w:rsidR="005F72DB" w:rsidRPr="00142014">
        <w:rPr>
          <w:b/>
          <w:lang w:bidi="fa-IR"/>
        </w:rPr>
        <w:t>(4e)</w:t>
      </w:r>
      <w:r w:rsidR="00FA464E" w:rsidRPr="00142014">
        <w:rPr>
          <w:b/>
          <w:lang w:bidi="fa-IR"/>
        </w:rPr>
        <w:t>.</w:t>
      </w:r>
      <w:r w:rsidR="005F72DB" w:rsidRPr="00142014">
        <w:rPr>
          <w:b/>
          <w:lang w:bidi="fa-IR"/>
        </w:rPr>
        <w:t xml:space="preserve"> </w:t>
      </w:r>
    </w:p>
    <w:p w:rsidR="007D7BF0" w:rsidRPr="00F40D41" w:rsidRDefault="00B67EF0" w:rsidP="005C6988">
      <w:pPr>
        <w:spacing w:after="240" w:line="360" w:lineRule="auto"/>
        <w:rPr>
          <w:bCs/>
          <w:szCs w:val="24"/>
        </w:rPr>
      </w:pPr>
      <w:proofErr w:type="gramStart"/>
      <w:r w:rsidRPr="00F40D41">
        <w:rPr>
          <w:bCs/>
          <w:szCs w:val="24"/>
        </w:rPr>
        <w:t xml:space="preserve">Dark brown needles; </w:t>
      </w:r>
      <w:proofErr w:type="spellStart"/>
      <w:r w:rsidRPr="00F40D41">
        <w:rPr>
          <w:bCs/>
          <w:szCs w:val="24"/>
        </w:rPr>
        <w:t>m.p</w:t>
      </w:r>
      <w:proofErr w:type="spellEnd"/>
      <w:r w:rsidRPr="00F40D41">
        <w:rPr>
          <w:bCs/>
          <w:szCs w:val="24"/>
        </w:rPr>
        <w:t xml:space="preserve">. 87-88 °C; </w:t>
      </w:r>
      <w:r w:rsidR="00281356" w:rsidRPr="00F40D41">
        <w:rPr>
          <w:bCs/>
          <w:szCs w:val="24"/>
        </w:rPr>
        <w:t>IR (</w:t>
      </w:r>
      <w:proofErr w:type="spellStart"/>
      <w:r w:rsidR="00281356" w:rsidRPr="00F40D41">
        <w:rPr>
          <w:bCs/>
          <w:szCs w:val="24"/>
        </w:rPr>
        <w:t>KBr</w:t>
      </w:r>
      <w:proofErr w:type="spellEnd"/>
      <w:r w:rsidR="00281356" w:rsidRPr="00F40D41">
        <w:rPr>
          <w:bCs/>
          <w:szCs w:val="24"/>
        </w:rPr>
        <w:t xml:space="preserve">) </w:t>
      </w:r>
      <w:r w:rsidR="00281356" w:rsidRPr="00F40D41">
        <w:rPr>
          <w:bCs/>
          <w:i/>
          <w:iCs/>
          <w:lang w:bidi="fa-IR"/>
        </w:rPr>
        <w:t>ν</w:t>
      </w:r>
      <w:r w:rsidR="00281356" w:rsidRPr="00F40D41">
        <w:rPr>
          <w:bCs/>
          <w:szCs w:val="24"/>
        </w:rPr>
        <w:t xml:space="preserve"> 2922, 2224 (C≡N), 1746, 1572, 1444 (CH</w:t>
      </w:r>
      <w:r w:rsidR="00281356" w:rsidRPr="00F40D41">
        <w:rPr>
          <w:bCs/>
          <w:szCs w:val="24"/>
          <w:vertAlign w:val="subscript"/>
        </w:rPr>
        <w:t>2</w:t>
      </w:r>
      <w:r w:rsidR="00281356" w:rsidRPr="00F40D41">
        <w:rPr>
          <w:bCs/>
          <w:szCs w:val="24"/>
        </w:rPr>
        <w:t>), 1377, 1237, 1162, 1052 (C-Cl), 823, 760 cm</w:t>
      </w:r>
      <w:r w:rsidR="00281356" w:rsidRPr="00F40D41">
        <w:rPr>
          <w:bCs/>
          <w:szCs w:val="24"/>
          <w:vertAlign w:val="superscript"/>
        </w:rPr>
        <w:t>-1</w:t>
      </w:r>
      <w:r w:rsidR="00281356" w:rsidRPr="00F40D41">
        <w:rPr>
          <w:bCs/>
          <w:szCs w:val="24"/>
        </w:rPr>
        <w:t xml:space="preserve">; </w:t>
      </w:r>
      <w:r w:rsidRPr="00F40D41">
        <w:rPr>
          <w:bCs/>
          <w:szCs w:val="24"/>
          <w:vertAlign w:val="superscript"/>
        </w:rPr>
        <w:t>1</w:t>
      </w:r>
      <w:r w:rsidRPr="00F40D41">
        <w:rPr>
          <w:bCs/>
          <w:szCs w:val="24"/>
        </w:rPr>
        <w:t>H NMR (400 MHz, CDCl</w:t>
      </w:r>
      <w:r w:rsidRPr="00F40D41">
        <w:rPr>
          <w:bCs/>
          <w:szCs w:val="24"/>
          <w:vertAlign w:val="subscript"/>
        </w:rPr>
        <w:t>3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szCs w:val="24"/>
        </w:rPr>
        <w:t xml:space="preserve"> 7.36 (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m,</w:t>
      </w:r>
      <w:r w:rsidRPr="00F40D41">
        <w:rPr>
          <w:bCs/>
          <w:szCs w:val="24"/>
        </w:rPr>
        <w:t xml:space="preserve"> 2H,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H-3</w:t>
      </w:r>
      <w:r w:rsidRPr="00F40D41">
        <w:rPr>
          <w:bCs/>
          <w:szCs w:val="24"/>
        </w:rPr>
        <w:t xml:space="preserve">ʹ),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7.22 (m, 6H, 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H-4</w:t>
      </w:r>
      <w:r w:rsidRPr="00F40D41">
        <w:rPr>
          <w:bCs/>
          <w:szCs w:val="24"/>
        </w:rPr>
        <w:t>ʹ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,5</w:t>
      </w:r>
      <w:r w:rsidRPr="00F40D41">
        <w:rPr>
          <w:bCs/>
          <w:szCs w:val="24"/>
        </w:rPr>
        <w:t>ʹ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,6</w:t>
      </w:r>
      <w:r w:rsidRPr="00F40D41">
        <w:rPr>
          <w:bCs/>
          <w:szCs w:val="24"/>
        </w:rPr>
        <w:t>ʹ), 3.76 (s, 4H,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</w:t>
      </w:r>
      <w:r w:rsidRPr="00F40D41">
        <w:rPr>
          <w:bCs/>
          <w:szCs w:val="24"/>
        </w:rPr>
        <w:t xml:space="preserve">ppm; </w:t>
      </w:r>
      <w:r w:rsidRPr="00F40D41">
        <w:rPr>
          <w:bCs/>
          <w:szCs w:val="24"/>
          <w:vertAlign w:val="superscript"/>
        </w:rPr>
        <w:t>13</w:t>
      </w:r>
      <w:r w:rsidRPr="00F40D41">
        <w:rPr>
          <w:bCs/>
          <w:szCs w:val="24"/>
        </w:rPr>
        <w:t>C NMR (100 MHz, CDCl</w:t>
      </w:r>
      <w:r w:rsidRPr="00F40D41">
        <w:rPr>
          <w:bCs/>
          <w:szCs w:val="24"/>
          <w:vertAlign w:val="subscript"/>
        </w:rPr>
        <w:t>3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iCs/>
          <w:szCs w:val="24"/>
        </w:rPr>
        <w:t xml:space="preserve"> 41.0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), 121.8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C≡N), 126.7 (NC-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=C), 128.4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C-</w:t>
      </w:r>
      <w:r w:rsidRPr="00F40D41">
        <w:rPr>
          <w:bCs/>
          <w:szCs w:val="24"/>
        </w:rPr>
        <w:t>4ʹ), 128.9 (2 C-3ʹ), 129.7 (2 C-5ʹ), 130.7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C-2ʹ), 130.9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C-6ʹ), 131.5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C-1ʹ), 162.4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(NC-C=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 ppm</w:t>
      </w:r>
      <w:r w:rsidR="005C6988" w:rsidRPr="00F40D41">
        <w:rPr>
          <w:rStyle w:val="fontstyle01"/>
          <w:rFonts w:ascii="Times New Roman" w:hAnsi="Times New Roman"/>
          <w:bCs/>
          <w:sz w:val="24"/>
          <w:szCs w:val="24"/>
        </w:rPr>
        <w:t>.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Anal. </w:t>
      </w:r>
      <w:proofErr w:type="spellStart"/>
      <w:r w:rsidR="00281356" w:rsidRPr="00F40D41">
        <w:rPr>
          <w:bCs/>
          <w:szCs w:val="24"/>
        </w:rPr>
        <w:t>C</w:t>
      </w:r>
      <w:r w:rsidRPr="00F40D41">
        <w:rPr>
          <w:bCs/>
          <w:szCs w:val="24"/>
        </w:rPr>
        <w:t>alcd</w:t>
      </w:r>
      <w:proofErr w:type="spellEnd"/>
      <w:r w:rsidRPr="00F40D41">
        <w:rPr>
          <w:bCs/>
          <w:szCs w:val="24"/>
        </w:rPr>
        <w:t xml:space="preserve">. </w:t>
      </w:r>
      <w:proofErr w:type="gramStart"/>
      <w:r w:rsidRPr="00F40D41">
        <w:rPr>
          <w:bCs/>
          <w:szCs w:val="24"/>
        </w:rPr>
        <w:t>for</w:t>
      </w:r>
      <w:proofErr w:type="gramEnd"/>
      <w:r w:rsidRPr="00F40D41">
        <w:rPr>
          <w:bCs/>
          <w:szCs w:val="24"/>
        </w:rPr>
        <w:t xml:space="preserve"> C</w:t>
      </w:r>
      <w:r w:rsidRPr="00F40D41">
        <w:rPr>
          <w:bCs/>
          <w:szCs w:val="24"/>
          <w:vertAlign w:val="subscript"/>
        </w:rPr>
        <w:t>18</w:t>
      </w:r>
      <w:r w:rsidRPr="00F40D41">
        <w:rPr>
          <w:bCs/>
          <w:szCs w:val="24"/>
        </w:rPr>
        <w:t>H</w:t>
      </w:r>
      <w:r w:rsidRPr="00F40D41">
        <w:rPr>
          <w:bCs/>
          <w:szCs w:val="24"/>
          <w:vertAlign w:val="subscript"/>
        </w:rPr>
        <w:t>12</w:t>
      </w:r>
      <w:r w:rsidRPr="00F40D41">
        <w:rPr>
          <w:bCs/>
          <w:szCs w:val="24"/>
        </w:rPr>
        <w:t>Cl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>N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>S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 xml:space="preserve">: C, 55.25; H, 3.09; N, 7.16; S, 16.39. </w:t>
      </w:r>
      <w:proofErr w:type="gramStart"/>
      <w:r w:rsidRPr="00F40D41">
        <w:rPr>
          <w:bCs/>
          <w:szCs w:val="24"/>
        </w:rPr>
        <w:t>Found:</w:t>
      </w:r>
      <w:proofErr w:type="gramEnd"/>
      <w:r w:rsidRPr="00F40D41">
        <w:rPr>
          <w:bCs/>
          <w:szCs w:val="24"/>
        </w:rPr>
        <w:t xml:space="preserve"> C, 55</w:t>
      </w:r>
      <w:r w:rsidR="00281356" w:rsidRPr="00F40D41">
        <w:rPr>
          <w:bCs/>
          <w:szCs w:val="24"/>
        </w:rPr>
        <w:t>.27; H, 3.08; N, 7.14; S, 16.43</w:t>
      </w:r>
      <w:r w:rsidRPr="00F40D41">
        <w:rPr>
          <w:bCs/>
          <w:szCs w:val="24"/>
        </w:rPr>
        <w:t>.</w:t>
      </w:r>
      <w:r w:rsidR="007D7BF0" w:rsidRPr="00F40D41">
        <w:rPr>
          <w:bCs/>
          <w:szCs w:val="24"/>
        </w:rPr>
        <w:t xml:space="preserve"> </w:t>
      </w:r>
    </w:p>
    <w:p w:rsidR="00281356" w:rsidRPr="00142014" w:rsidRDefault="00E33F08" w:rsidP="00281356">
      <w:pPr>
        <w:spacing w:line="360" w:lineRule="auto"/>
        <w:rPr>
          <w:b/>
          <w:i/>
          <w:iCs/>
          <w:szCs w:val="24"/>
        </w:rPr>
      </w:pPr>
      <w:r w:rsidRPr="00142014">
        <w:rPr>
          <w:b/>
          <w:szCs w:val="24"/>
        </w:rPr>
        <w:t>2.1.1.</w:t>
      </w:r>
      <w:r w:rsidR="00475143" w:rsidRPr="00142014">
        <w:rPr>
          <w:b/>
          <w:szCs w:val="24"/>
        </w:rPr>
        <w:t>8</w:t>
      </w:r>
      <w:r w:rsidRPr="00142014">
        <w:rPr>
          <w:b/>
          <w:szCs w:val="24"/>
        </w:rPr>
        <w:t xml:space="preserve"> </w:t>
      </w:r>
      <w:r w:rsidR="00475143" w:rsidRPr="00142014">
        <w:rPr>
          <w:b/>
          <w:szCs w:val="24"/>
        </w:rPr>
        <w:t>2-(</w:t>
      </w:r>
      <w:proofErr w:type="spellStart"/>
      <w:proofErr w:type="gramStart"/>
      <w:r w:rsidR="00475143" w:rsidRPr="00142014">
        <w:rPr>
          <w:b/>
          <w:szCs w:val="24"/>
        </w:rPr>
        <w:t>Bis</w:t>
      </w:r>
      <w:proofErr w:type="spellEnd"/>
      <w:r w:rsidR="00475143" w:rsidRPr="00142014">
        <w:rPr>
          <w:b/>
          <w:szCs w:val="24"/>
        </w:rPr>
        <w:t>(</w:t>
      </w:r>
      <w:proofErr w:type="gramEnd"/>
      <w:r w:rsidR="00475143" w:rsidRPr="00142014">
        <w:rPr>
          <w:b/>
          <w:szCs w:val="24"/>
        </w:rPr>
        <w:t>(2,4-dichlorobenzyl)</w:t>
      </w:r>
      <w:proofErr w:type="spellStart"/>
      <w:r w:rsidR="00475143" w:rsidRPr="00142014">
        <w:rPr>
          <w:b/>
          <w:szCs w:val="24"/>
        </w:rPr>
        <w:t>thio</w:t>
      </w:r>
      <w:proofErr w:type="spellEnd"/>
      <w:r w:rsidR="00475143" w:rsidRPr="00142014">
        <w:rPr>
          <w:b/>
          <w:szCs w:val="24"/>
        </w:rPr>
        <w:t>)methylene)</w:t>
      </w:r>
      <w:proofErr w:type="spellStart"/>
      <w:r w:rsidR="00475143" w:rsidRPr="00142014">
        <w:rPr>
          <w:b/>
          <w:szCs w:val="24"/>
        </w:rPr>
        <w:t>malononitrile</w:t>
      </w:r>
      <w:proofErr w:type="spellEnd"/>
      <w:r w:rsidR="00475143" w:rsidRPr="00142014">
        <w:rPr>
          <w:b/>
          <w:szCs w:val="24"/>
        </w:rPr>
        <w:t xml:space="preserve"> </w:t>
      </w:r>
      <w:r w:rsidR="00690282" w:rsidRPr="00142014">
        <w:rPr>
          <w:b/>
          <w:lang w:bidi="fa-IR"/>
        </w:rPr>
        <w:t>(4f)</w:t>
      </w:r>
      <w:r w:rsidR="00FA464E" w:rsidRPr="00142014">
        <w:rPr>
          <w:b/>
          <w:lang w:bidi="fa-IR"/>
        </w:rPr>
        <w:t>.</w:t>
      </w:r>
      <w:r w:rsidR="00690282" w:rsidRPr="00142014">
        <w:rPr>
          <w:b/>
          <w:i/>
          <w:iCs/>
          <w:szCs w:val="24"/>
        </w:rPr>
        <w:t xml:space="preserve"> </w:t>
      </w:r>
    </w:p>
    <w:p w:rsidR="007D7BF0" w:rsidRPr="00F40D41" w:rsidRDefault="00475143" w:rsidP="005C6988">
      <w:pPr>
        <w:spacing w:after="240" w:line="360" w:lineRule="auto"/>
        <w:rPr>
          <w:bCs/>
          <w:szCs w:val="24"/>
        </w:rPr>
      </w:pPr>
      <w:proofErr w:type="gramStart"/>
      <w:r w:rsidRPr="00F40D41">
        <w:rPr>
          <w:bCs/>
          <w:szCs w:val="24"/>
        </w:rPr>
        <w:t xml:space="preserve">Dark brown needles; </w:t>
      </w:r>
      <w:proofErr w:type="spellStart"/>
      <w:r w:rsidRPr="00F40D41">
        <w:rPr>
          <w:bCs/>
          <w:szCs w:val="24"/>
        </w:rPr>
        <w:t>m.p</w:t>
      </w:r>
      <w:proofErr w:type="spellEnd"/>
      <w:r w:rsidRPr="00F40D41">
        <w:rPr>
          <w:bCs/>
          <w:szCs w:val="24"/>
        </w:rPr>
        <w:t xml:space="preserve">. 88-90 °C; </w:t>
      </w:r>
      <w:r w:rsidR="00281356" w:rsidRPr="00F40D41">
        <w:rPr>
          <w:bCs/>
          <w:szCs w:val="24"/>
        </w:rPr>
        <w:t>IR (</w:t>
      </w:r>
      <w:proofErr w:type="spellStart"/>
      <w:r w:rsidR="00281356" w:rsidRPr="00F40D41">
        <w:rPr>
          <w:bCs/>
          <w:szCs w:val="24"/>
        </w:rPr>
        <w:t>KBr</w:t>
      </w:r>
      <w:proofErr w:type="spellEnd"/>
      <w:r w:rsidR="00281356" w:rsidRPr="00F40D41">
        <w:rPr>
          <w:bCs/>
          <w:szCs w:val="24"/>
        </w:rPr>
        <w:t xml:space="preserve">) </w:t>
      </w:r>
      <w:r w:rsidR="00281356" w:rsidRPr="00F40D41">
        <w:rPr>
          <w:bCs/>
          <w:i/>
          <w:iCs/>
          <w:lang w:bidi="fa-IR"/>
        </w:rPr>
        <w:t>ν</w:t>
      </w:r>
      <w:r w:rsidR="00281356" w:rsidRPr="00F40D41">
        <w:rPr>
          <w:bCs/>
          <w:szCs w:val="24"/>
        </w:rPr>
        <w:t xml:space="preserve"> 2926, 2220 (C≡N), 1739, 1587, 1453 (CH</w:t>
      </w:r>
      <w:r w:rsidR="00281356" w:rsidRPr="00F40D41">
        <w:rPr>
          <w:bCs/>
          <w:szCs w:val="24"/>
          <w:vertAlign w:val="subscript"/>
        </w:rPr>
        <w:t>2</w:t>
      </w:r>
      <w:r w:rsidR="00281356" w:rsidRPr="00F40D41">
        <w:rPr>
          <w:bCs/>
          <w:szCs w:val="24"/>
        </w:rPr>
        <w:t>), 1237, 1050 (C-Cl), 867, 727 cm</w:t>
      </w:r>
      <w:r w:rsidR="00281356" w:rsidRPr="00F40D41">
        <w:rPr>
          <w:bCs/>
          <w:szCs w:val="24"/>
          <w:vertAlign w:val="superscript"/>
        </w:rPr>
        <w:t>-1</w:t>
      </w:r>
      <w:r w:rsidR="00281356" w:rsidRPr="00F40D41">
        <w:rPr>
          <w:bCs/>
          <w:szCs w:val="24"/>
        </w:rPr>
        <w:t xml:space="preserve">; </w:t>
      </w:r>
      <w:r w:rsidRPr="00F40D41">
        <w:rPr>
          <w:bCs/>
          <w:szCs w:val="24"/>
          <w:vertAlign w:val="superscript"/>
        </w:rPr>
        <w:t>1</w:t>
      </w:r>
      <w:r w:rsidRPr="00F40D41">
        <w:rPr>
          <w:bCs/>
          <w:szCs w:val="24"/>
        </w:rPr>
        <w:t>H NMR (400 MHz, DMSO-</w:t>
      </w:r>
      <w:r w:rsidRPr="00F40D41">
        <w:rPr>
          <w:bCs/>
          <w:i/>
          <w:iCs/>
          <w:szCs w:val="24"/>
        </w:rPr>
        <w:t>d</w:t>
      </w:r>
      <w:r w:rsidRPr="00F40D41">
        <w:rPr>
          <w:bCs/>
          <w:i/>
          <w:iCs/>
          <w:szCs w:val="24"/>
          <w:vertAlign w:val="subscript"/>
        </w:rPr>
        <w:t>6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szCs w:val="24"/>
        </w:rPr>
        <w:t xml:space="preserve"> 7.56 (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s,</w:t>
      </w:r>
      <w:r w:rsidRPr="00F40D41">
        <w:rPr>
          <w:bCs/>
          <w:szCs w:val="24"/>
        </w:rPr>
        <w:t xml:space="preserve"> 2H,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H-3</w:t>
      </w:r>
      <w:r w:rsidRPr="00F40D41">
        <w:rPr>
          <w:bCs/>
          <w:szCs w:val="24"/>
        </w:rPr>
        <w:t xml:space="preserve">ʹ),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7.32-7.45 (m, 4H, 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H-5</w:t>
      </w:r>
      <w:r w:rsidRPr="00F40D41">
        <w:rPr>
          <w:bCs/>
          <w:szCs w:val="24"/>
        </w:rPr>
        <w:t>ʹ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,6</w:t>
      </w:r>
      <w:r w:rsidRPr="00F40D41">
        <w:rPr>
          <w:bCs/>
          <w:szCs w:val="24"/>
        </w:rPr>
        <w:t>ʹ), 3.78 (s, 4H,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</w:t>
      </w:r>
      <w:r w:rsidRPr="00F40D41">
        <w:rPr>
          <w:bCs/>
          <w:szCs w:val="24"/>
        </w:rPr>
        <w:t xml:space="preserve">ppm; </w:t>
      </w:r>
      <w:r w:rsidRPr="00F40D41">
        <w:rPr>
          <w:bCs/>
          <w:szCs w:val="24"/>
          <w:vertAlign w:val="superscript"/>
        </w:rPr>
        <w:t>13</w:t>
      </w:r>
      <w:r w:rsidRPr="00F40D41">
        <w:rPr>
          <w:bCs/>
          <w:szCs w:val="24"/>
        </w:rPr>
        <w:t>C NMR (100 MHz, DMSO-</w:t>
      </w:r>
      <w:r w:rsidRPr="00F40D41">
        <w:rPr>
          <w:bCs/>
          <w:i/>
          <w:iCs/>
          <w:szCs w:val="24"/>
        </w:rPr>
        <w:t>d</w:t>
      </w:r>
      <w:r w:rsidRPr="00F40D41">
        <w:rPr>
          <w:bCs/>
          <w:i/>
          <w:iCs/>
          <w:szCs w:val="24"/>
          <w:vertAlign w:val="subscript"/>
        </w:rPr>
        <w:t>6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iCs/>
          <w:szCs w:val="24"/>
        </w:rPr>
        <w:t xml:space="preserve"> 33.1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), 122.4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C≡N), 125.9 (NC-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=C), 127.7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C-</w:t>
      </w:r>
      <w:r w:rsidRPr="00F40D41">
        <w:rPr>
          <w:bCs/>
          <w:szCs w:val="24"/>
        </w:rPr>
        <w:t>5ʹ), 129.3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C-3ʹ), 132.6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C-1ʹ), 133.5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lastRenderedPageBreak/>
        <w:t>C-6ʹ), 134.4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C-4ʹ), 135.2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C-2ʹ), 163.7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(NC-C=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 ppm</w:t>
      </w:r>
      <w:r w:rsidR="005C6988" w:rsidRPr="00F40D41">
        <w:rPr>
          <w:rStyle w:val="fontstyle01"/>
          <w:rFonts w:ascii="Times New Roman" w:hAnsi="Times New Roman"/>
          <w:bCs/>
          <w:sz w:val="24"/>
          <w:szCs w:val="24"/>
        </w:rPr>
        <w:t>.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Anal. </w:t>
      </w:r>
      <w:proofErr w:type="spellStart"/>
      <w:r w:rsidR="00281356" w:rsidRPr="00F40D41">
        <w:rPr>
          <w:bCs/>
          <w:szCs w:val="24"/>
        </w:rPr>
        <w:t>C</w:t>
      </w:r>
      <w:r w:rsidRPr="00F40D41">
        <w:rPr>
          <w:bCs/>
          <w:szCs w:val="24"/>
        </w:rPr>
        <w:t>alcd</w:t>
      </w:r>
      <w:proofErr w:type="spellEnd"/>
      <w:r w:rsidRPr="00F40D41">
        <w:rPr>
          <w:bCs/>
          <w:szCs w:val="24"/>
        </w:rPr>
        <w:t xml:space="preserve">. </w:t>
      </w:r>
      <w:proofErr w:type="gramStart"/>
      <w:r w:rsidRPr="00F40D41">
        <w:rPr>
          <w:bCs/>
          <w:szCs w:val="24"/>
        </w:rPr>
        <w:t>for</w:t>
      </w:r>
      <w:proofErr w:type="gramEnd"/>
      <w:r w:rsidRPr="00F40D41">
        <w:rPr>
          <w:bCs/>
          <w:szCs w:val="24"/>
        </w:rPr>
        <w:t xml:space="preserve"> C</w:t>
      </w:r>
      <w:r w:rsidRPr="00F40D41">
        <w:rPr>
          <w:bCs/>
          <w:szCs w:val="24"/>
          <w:vertAlign w:val="subscript"/>
        </w:rPr>
        <w:t>18</w:t>
      </w:r>
      <w:r w:rsidRPr="00F40D41">
        <w:rPr>
          <w:bCs/>
          <w:szCs w:val="24"/>
        </w:rPr>
        <w:t>H</w:t>
      </w:r>
      <w:r w:rsidRPr="00F40D41">
        <w:rPr>
          <w:bCs/>
          <w:szCs w:val="24"/>
          <w:vertAlign w:val="subscript"/>
        </w:rPr>
        <w:t>10</w:t>
      </w:r>
      <w:r w:rsidRPr="00F40D41">
        <w:rPr>
          <w:bCs/>
          <w:szCs w:val="24"/>
        </w:rPr>
        <w:t>Cl</w:t>
      </w:r>
      <w:r w:rsidRPr="00F40D41">
        <w:rPr>
          <w:bCs/>
          <w:szCs w:val="24"/>
          <w:vertAlign w:val="subscript"/>
        </w:rPr>
        <w:t>4</w:t>
      </w:r>
      <w:r w:rsidRPr="00F40D41">
        <w:rPr>
          <w:bCs/>
          <w:szCs w:val="24"/>
        </w:rPr>
        <w:t>N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>S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 xml:space="preserve">: C, 46.98; H, 2.19; N, 6.09; S, 13.93. </w:t>
      </w:r>
      <w:proofErr w:type="gramStart"/>
      <w:r w:rsidRPr="00F40D41">
        <w:rPr>
          <w:bCs/>
          <w:szCs w:val="24"/>
        </w:rPr>
        <w:t>Found:</w:t>
      </w:r>
      <w:proofErr w:type="gramEnd"/>
      <w:r w:rsidRPr="00F40D41">
        <w:rPr>
          <w:bCs/>
          <w:szCs w:val="24"/>
        </w:rPr>
        <w:t xml:space="preserve"> C, 47</w:t>
      </w:r>
      <w:r w:rsidR="00281356" w:rsidRPr="00F40D41">
        <w:rPr>
          <w:bCs/>
          <w:szCs w:val="24"/>
        </w:rPr>
        <w:t>.04; H, 2.18; N, 6.08; S, 13.89</w:t>
      </w:r>
      <w:r w:rsidRPr="00F40D41">
        <w:rPr>
          <w:bCs/>
          <w:szCs w:val="24"/>
        </w:rPr>
        <w:t>.</w:t>
      </w:r>
      <w:r w:rsidR="007D7BF0" w:rsidRPr="00F40D41">
        <w:rPr>
          <w:bCs/>
          <w:szCs w:val="24"/>
        </w:rPr>
        <w:t xml:space="preserve"> </w:t>
      </w:r>
    </w:p>
    <w:p w:rsidR="00281356" w:rsidRPr="00142014" w:rsidRDefault="007D78B2" w:rsidP="00281356">
      <w:pPr>
        <w:spacing w:line="360" w:lineRule="auto"/>
        <w:rPr>
          <w:b/>
          <w:szCs w:val="24"/>
        </w:rPr>
      </w:pPr>
      <w:r w:rsidRPr="00142014">
        <w:rPr>
          <w:b/>
          <w:szCs w:val="24"/>
        </w:rPr>
        <w:t>2.1.1.9 2-(</w:t>
      </w:r>
      <w:proofErr w:type="spellStart"/>
      <w:proofErr w:type="gramStart"/>
      <w:r w:rsidRPr="00142014">
        <w:rPr>
          <w:b/>
          <w:szCs w:val="24"/>
        </w:rPr>
        <w:t>Bis</w:t>
      </w:r>
      <w:proofErr w:type="spellEnd"/>
      <w:r w:rsidRPr="00142014">
        <w:rPr>
          <w:b/>
          <w:szCs w:val="24"/>
        </w:rPr>
        <w:t>(</w:t>
      </w:r>
      <w:proofErr w:type="gramEnd"/>
      <w:r w:rsidRPr="00142014">
        <w:rPr>
          <w:b/>
          <w:szCs w:val="24"/>
        </w:rPr>
        <w:t>(2-cyanobenzyl)</w:t>
      </w:r>
      <w:proofErr w:type="spellStart"/>
      <w:r w:rsidRPr="00142014">
        <w:rPr>
          <w:b/>
          <w:szCs w:val="24"/>
        </w:rPr>
        <w:t>thio</w:t>
      </w:r>
      <w:proofErr w:type="spellEnd"/>
      <w:r w:rsidRPr="00142014">
        <w:rPr>
          <w:b/>
          <w:szCs w:val="24"/>
        </w:rPr>
        <w:t>)methylene)</w:t>
      </w:r>
      <w:proofErr w:type="spellStart"/>
      <w:r w:rsidRPr="00142014">
        <w:rPr>
          <w:b/>
          <w:szCs w:val="24"/>
        </w:rPr>
        <w:t>malononitrile</w:t>
      </w:r>
      <w:proofErr w:type="spellEnd"/>
      <w:r w:rsidRPr="00142014">
        <w:rPr>
          <w:b/>
          <w:szCs w:val="24"/>
        </w:rPr>
        <w:t xml:space="preserve"> (4g). </w:t>
      </w:r>
    </w:p>
    <w:p w:rsidR="007D78B2" w:rsidRPr="00F40D41" w:rsidRDefault="007D78B2" w:rsidP="005C6988">
      <w:pPr>
        <w:spacing w:after="240" w:line="360" w:lineRule="auto"/>
        <w:rPr>
          <w:bCs/>
          <w:szCs w:val="24"/>
        </w:rPr>
      </w:pPr>
      <w:proofErr w:type="gramStart"/>
      <w:r w:rsidRPr="00F40D41">
        <w:rPr>
          <w:bCs/>
          <w:szCs w:val="24"/>
        </w:rPr>
        <w:t xml:space="preserve">Dark yellow needles; </w:t>
      </w:r>
      <w:proofErr w:type="spellStart"/>
      <w:r w:rsidRPr="00F40D41">
        <w:rPr>
          <w:bCs/>
          <w:szCs w:val="24"/>
        </w:rPr>
        <w:t>m.p</w:t>
      </w:r>
      <w:proofErr w:type="spellEnd"/>
      <w:r w:rsidRPr="00F40D41">
        <w:rPr>
          <w:bCs/>
          <w:szCs w:val="24"/>
        </w:rPr>
        <w:t xml:space="preserve">. 94-96 °C; </w:t>
      </w:r>
      <w:r w:rsidR="00281356" w:rsidRPr="00F40D41">
        <w:rPr>
          <w:bCs/>
          <w:szCs w:val="24"/>
        </w:rPr>
        <w:t>IR (</w:t>
      </w:r>
      <w:proofErr w:type="spellStart"/>
      <w:r w:rsidR="00281356" w:rsidRPr="00F40D41">
        <w:rPr>
          <w:bCs/>
          <w:szCs w:val="24"/>
        </w:rPr>
        <w:t>KBr</w:t>
      </w:r>
      <w:proofErr w:type="spellEnd"/>
      <w:r w:rsidR="00281356" w:rsidRPr="00F40D41">
        <w:rPr>
          <w:bCs/>
          <w:szCs w:val="24"/>
        </w:rPr>
        <w:t xml:space="preserve">) </w:t>
      </w:r>
      <w:r w:rsidR="00281356" w:rsidRPr="00F40D41">
        <w:rPr>
          <w:bCs/>
          <w:i/>
          <w:iCs/>
          <w:lang w:bidi="fa-IR"/>
        </w:rPr>
        <w:t>ν</w:t>
      </w:r>
      <w:r w:rsidR="00281356" w:rsidRPr="00F40D41">
        <w:rPr>
          <w:bCs/>
          <w:szCs w:val="24"/>
        </w:rPr>
        <w:t xml:space="preserve"> 2925, 2176 (C≡N), 1652, 1488 (CH</w:t>
      </w:r>
      <w:r w:rsidR="00281356" w:rsidRPr="00F40D41">
        <w:rPr>
          <w:bCs/>
          <w:szCs w:val="24"/>
          <w:vertAlign w:val="subscript"/>
        </w:rPr>
        <w:t>2</w:t>
      </w:r>
      <w:r w:rsidR="00281356" w:rsidRPr="00F40D41">
        <w:rPr>
          <w:bCs/>
          <w:szCs w:val="24"/>
        </w:rPr>
        <w:t>), 1373, 1008, 869, 703 cm</w:t>
      </w:r>
      <w:r w:rsidR="00281356" w:rsidRPr="00F40D41">
        <w:rPr>
          <w:bCs/>
          <w:szCs w:val="24"/>
          <w:vertAlign w:val="superscript"/>
        </w:rPr>
        <w:t>-1</w:t>
      </w:r>
      <w:r w:rsidR="00281356" w:rsidRPr="00F40D41">
        <w:rPr>
          <w:bCs/>
          <w:szCs w:val="24"/>
        </w:rPr>
        <w:t xml:space="preserve">; </w:t>
      </w:r>
      <w:r w:rsidRPr="00F40D41">
        <w:rPr>
          <w:bCs/>
          <w:szCs w:val="24"/>
          <w:vertAlign w:val="superscript"/>
        </w:rPr>
        <w:t>1</w:t>
      </w:r>
      <w:r w:rsidRPr="00F40D41">
        <w:rPr>
          <w:bCs/>
          <w:szCs w:val="24"/>
        </w:rPr>
        <w:t>H NMR (400 MHz, DMSO-</w:t>
      </w:r>
      <w:r w:rsidRPr="00F40D41">
        <w:rPr>
          <w:bCs/>
          <w:i/>
          <w:iCs/>
          <w:szCs w:val="24"/>
        </w:rPr>
        <w:t>d</w:t>
      </w:r>
      <w:r w:rsidRPr="00F40D41">
        <w:rPr>
          <w:bCs/>
          <w:i/>
          <w:iCs/>
          <w:szCs w:val="24"/>
          <w:vertAlign w:val="subscript"/>
        </w:rPr>
        <w:t>6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szCs w:val="24"/>
        </w:rPr>
        <w:t xml:space="preserve"> 7.67 (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m,</w:t>
      </w:r>
      <w:r w:rsidRPr="00F40D41">
        <w:rPr>
          <w:bCs/>
          <w:szCs w:val="24"/>
        </w:rPr>
        <w:t xml:space="preserve"> 6H,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H-3</w:t>
      </w:r>
      <w:r w:rsidRPr="00F40D41">
        <w:rPr>
          <w:bCs/>
          <w:szCs w:val="24"/>
        </w:rPr>
        <w:t xml:space="preserve">ʹ,4ʹ,5ʹ),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7.46 (m, 2H, 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H-6</w:t>
      </w:r>
      <w:r w:rsidRPr="00F40D41">
        <w:rPr>
          <w:bCs/>
          <w:szCs w:val="24"/>
        </w:rPr>
        <w:t>ʹ), 3.81 (s, 4H,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</w:t>
      </w:r>
      <w:r w:rsidRPr="00F40D41">
        <w:rPr>
          <w:bCs/>
          <w:szCs w:val="24"/>
        </w:rPr>
        <w:t xml:space="preserve">ppm; </w:t>
      </w:r>
      <w:r w:rsidRPr="00F40D41">
        <w:rPr>
          <w:bCs/>
          <w:szCs w:val="24"/>
          <w:vertAlign w:val="superscript"/>
        </w:rPr>
        <w:t>13</w:t>
      </w:r>
      <w:r w:rsidRPr="00F40D41">
        <w:rPr>
          <w:bCs/>
          <w:szCs w:val="24"/>
        </w:rPr>
        <w:t>C NMR (100 MHz, DMSO-</w:t>
      </w:r>
      <w:r w:rsidRPr="00F40D41">
        <w:rPr>
          <w:bCs/>
          <w:i/>
          <w:iCs/>
          <w:szCs w:val="24"/>
        </w:rPr>
        <w:t>d</w:t>
      </w:r>
      <w:r w:rsidRPr="00F40D41">
        <w:rPr>
          <w:bCs/>
          <w:i/>
          <w:iCs/>
          <w:szCs w:val="24"/>
          <w:vertAlign w:val="subscript"/>
        </w:rPr>
        <w:t>6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iCs/>
          <w:szCs w:val="24"/>
        </w:rPr>
        <w:t xml:space="preserve"> 34.9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), 115.4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C-</w:t>
      </w:r>
      <w:r w:rsidRPr="00F40D41">
        <w:rPr>
          <w:bCs/>
          <w:szCs w:val="24"/>
        </w:rPr>
        <w:t xml:space="preserve">2ʹ),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120.6 (NC-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=C), 122.1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C-</w:t>
      </w:r>
      <w:r w:rsidRPr="00F40D41">
        <w:rPr>
          <w:bCs/>
          <w:szCs w:val="24"/>
        </w:rPr>
        <w:t>4ʹ),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123.9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C-6ʹ),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124.1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C≡N), 124.7 (C≡N-2</w:t>
      </w:r>
      <w:r w:rsidRPr="00F40D41">
        <w:rPr>
          <w:bCs/>
          <w:szCs w:val="24"/>
        </w:rPr>
        <w:t>ʹ), 129.2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C-3ʹ),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130.5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C-5ʹ), 146.9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C-1ʹ), 170.1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(NC-C=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 ppm</w:t>
      </w:r>
      <w:r w:rsidR="005C6988" w:rsidRPr="00F40D41">
        <w:rPr>
          <w:rStyle w:val="fontstyle01"/>
          <w:rFonts w:ascii="Times New Roman" w:hAnsi="Times New Roman"/>
          <w:bCs/>
          <w:sz w:val="24"/>
          <w:szCs w:val="24"/>
        </w:rPr>
        <w:t>.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Anal. </w:t>
      </w:r>
      <w:proofErr w:type="spellStart"/>
      <w:r w:rsidR="00281356" w:rsidRPr="00F40D41">
        <w:rPr>
          <w:bCs/>
          <w:szCs w:val="24"/>
        </w:rPr>
        <w:t>C</w:t>
      </w:r>
      <w:r w:rsidRPr="00F40D41">
        <w:rPr>
          <w:bCs/>
          <w:szCs w:val="24"/>
        </w:rPr>
        <w:t>alcd</w:t>
      </w:r>
      <w:proofErr w:type="spellEnd"/>
      <w:r w:rsidRPr="00F40D41">
        <w:rPr>
          <w:bCs/>
          <w:szCs w:val="24"/>
        </w:rPr>
        <w:t xml:space="preserve">. </w:t>
      </w:r>
      <w:proofErr w:type="gramStart"/>
      <w:r w:rsidRPr="00F40D41">
        <w:rPr>
          <w:bCs/>
          <w:szCs w:val="24"/>
        </w:rPr>
        <w:t>for</w:t>
      </w:r>
      <w:proofErr w:type="gramEnd"/>
      <w:r w:rsidRPr="00F40D41">
        <w:rPr>
          <w:bCs/>
          <w:szCs w:val="24"/>
        </w:rPr>
        <w:t xml:space="preserve"> C</w:t>
      </w:r>
      <w:r w:rsidRPr="00F40D41">
        <w:rPr>
          <w:bCs/>
          <w:szCs w:val="24"/>
          <w:vertAlign w:val="subscript"/>
        </w:rPr>
        <w:t>20</w:t>
      </w:r>
      <w:r w:rsidRPr="00F40D41">
        <w:rPr>
          <w:bCs/>
          <w:szCs w:val="24"/>
        </w:rPr>
        <w:t>H</w:t>
      </w:r>
      <w:r w:rsidRPr="00F40D41">
        <w:rPr>
          <w:bCs/>
          <w:szCs w:val="24"/>
          <w:vertAlign w:val="subscript"/>
        </w:rPr>
        <w:t>12</w:t>
      </w:r>
      <w:r w:rsidRPr="00F40D41">
        <w:rPr>
          <w:bCs/>
          <w:szCs w:val="24"/>
        </w:rPr>
        <w:t>N</w:t>
      </w:r>
      <w:r w:rsidRPr="00F40D41">
        <w:rPr>
          <w:bCs/>
          <w:szCs w:val="24"/>
          <w:vertAlign w:val="subscript"/>
        </w:rPr>
        <w:t>4</w:t>
      </w:r>
      <w:r w:rsidRPr="00F40D41">
        <w:rPr>
          <w:bCs/>
          <w:szCs w:val="24"/>
        </w:rPr>
        <w:t>S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 xml:space="preserve">: C, 64.49; H, 3.25; N, 15.04; S, 17.22. </w:t>
      </w:r>
      <w:proofErr w:type="gramStart"/>
      <w:r w:rsidRPr="00F40D41">
        <w:rPr>
          <w:bCs/>
          <w:szCs w:val="24"/>
        </w:rPr>
        <w:t>Found:</w:t>
      </w:r>
      <w:proofErr w:type="gramEnd"/>
      <w:r w:rsidRPr="00F40D41">
        <w:rPr>
          <w:bCs/>
          <w:szCs w:val="24"/>
        </w:rPr>
        <w:t xml:space="preserve"> C, 64.</w:t>
      </w:r>
      <w:r w:rsidR="00281356" w:rsidRPr="00F40D41">
        <w:rPr>
          <w:bCs/>
          <w:szCs w:val="24"/>
        </w:rPr>
        <w:t>52; H, 3.26; N, 15.02; S, 17.20</w:t>
      </w:r>
      <w:r w:rsidRPr="00F40D41">
        <w:rPr>
          <w:bCs/>
          <w:szCs w:val="24"/>
        </w:rPr>
        <w:t>.</w:t>
      </w:r>
    </w:p>
    <w:p w:rsidR="00281356" w:rsidRPr="00142014" w:rsidRDefault="007D78B2" w:rsidP="00281356">
      <w:pPr>
        <w:spacing w:line="360" w:lineRule="auto"/>
        <w:rPr>
          <w:b/>
          <w:szCs w:val="24"/>
        </w:rPr>
      </w:pPr>
      <w:r w:rsidRPr="00142014">
        <w:rPr>
          <w:b/>
          <w:szCs w:val="24"/>
        </w:rPr>
        <w:t>2.1.1.10 2-(</w:t>
      </w:r>
      <w:proofErr w:type="spellStart"/>
      <w:proofErr w:type="gramStart"/>
      <w:r w:rsidRPr="00142014">
        <w:rPr>
          <w:b/>
          <w:szCs w:val="24"/>
        </w:rPr>
        <w:t>Bis</w:t>
      </w:r>
      <w:proofErr w:type="spellEnd"/>
      <w:r w:rsidRPr="00142014">
        <w:rPr>
          <w:b/>
          <w:szCs w:val="24"/>
        </w:rPr>
        <w:t>(</w:t>
      </w:r>
      <w:proofErr w:type="gramEnd"/>
      <w:r w:rsidRPr="00142014">
        <w:rPr>
          <w:b/>
          <w:szCs w:val="24"/>
        </w:rPr>
        <w:t>((</w:t>
      </w:r>
      <w:proofErr w:type="spellStart"/>
      <w:r w:rsidRPr="00142014">
        <w:rPr>
          <w:b/>
          <w:szCs w:val="24"/>
        </w:rPr>
        <w:t>perfluorophenyl</w:t>
      </w:r>
      <w:proofErr w:type="spellEnd"/>
      <w:r w:rsidRPr="00142014">
        <w:rPr>
          <w:b/>
          <w:szCs w:val="24"/>
        </w:rPr>
        <w:t>)methyl)</w:t>
      </w:r>
      <w:proofErr w:type="spellStart"/>
      <w:r w:rsidRPr="00142014">
        <w:rPr>
          <w:b/>
          <w:szCs w:val="24"/>
        </w:rPr>
        <w:t>thio</w:t>
      </w:r>
      <w:proofErr w:type="spellEnd"/>
      <w:r w:rsidRPr="00142014">
        <w:rPr>
          <w:b/>
          <w:szCs w:val="24"/>
        </w:rPr>
        <w:t>)methylene)</w:t>
      </w:r>
      <w:proofErr w:type="spellStart"/>
      <w:r w:rsidRPr="00142014">
        <w:rPr>
          <w:b/>
          <w:szCs w:val="24"/>
        </w:rPr>
        <w:t>malononitrile</w:t>
      </w:r>
      <w:proofErr w:type="spellEnd"/>
      <w:r w:rsidRPr="00142014">
        <w:rPr>
          <w:b/>
          <w:szCs w:val="24"/>
        </w:rPr>
        <w:t xml:space="preserve"> (4h). </w:t>
      </w:r>
    </w:p>
    <w:p w:rsidR="00D850D0" w:rsidRPr="00F40D41" w:rsidRDefault="007D78B2" w:rsidP="005C6988">
      <w:pPr>
        <w:spacing w:after="240" w:line="360" w:lineRule="auto"/>
        <w:rPr>
          <w:bCs/>
          <w:szCs w:val="24"/>
        </w:rPr>
      </w:pPr>
      <w:proofErr w:type="gramStart"/>
      <w:r w:rsidRPr="00F40D41">
        <w:rPr>
          <w:bCs/>
          <w:szCs w:val="24"/>
        </w:rPr>
        <w:t xml:space="preserve">Cream needles; </w:t>
      </w:r>
      <w:proofErr w:type="spellStart"/>
      <w:r w:rsidRPr="00F40D41">
        <w:rPr>
          <w:bCs/>
          <w:szCs w:val="24"/>
        </w:rPr>
        <w:t>m.p</w:t>
      </w:r>
      <w:proofErr w:type="spellEnd"/>
      <w:r w:rsidRPr="00F40D41">
        <w:rPr>
          <w:bCs/>
          <w:szCs w:val="24"/>
        </w:rPr>
        <w:t xml:space="preserve">. 97-99 °C; </w:t>
      </w:r>
      <w:r w:rsidR="005C6988" w:rsidRPr="00F40D41">
        <w:rPr>
          <w:bCs/>
          <w:szCs w:val="24"/>
        </w:rPr>
        <w:t>IR (</w:t>
      </w:r>
      <w:proofErr w:type="spellStart"/>
      <w:r w:rsidR="005C6988" w:rsidRPr="00F40D41">
        <w:rPr>
          <w:bCs/>
          <w:szCs w:val="24"/>
        </w:rPr>
        <w:t>KBr</w:t>
      </w:r>
      <w:proofErr w:type="spellEnd"/>
      <w:r w:rsidR="005C6988" w:rsidRPr="00F40D41">
        <w:rPr>
          <w:bCs/>
          <w:szCs w:val="24"/>
        </w:rPr>
        <w:t xml:space="preserve">) </w:t>
      </w:r>
      <w:r w:rsidR="005C6988" w:rsidRPr="00F40D41">
        <w:rPr>
          <w:bCs/>
          <w:i/>
          <w:iCs/>
          <w:lang w:bidi="fa-IR"/>
        </w:rPr>
        <w:t>ν</w:t>
      </w:r>
      <w:r w:rsidR="005C6988" w:rsidRPr="00F40D41">
        <w:rPr>
          <w:bCs/>
          <w:szCs w:val="24"/>
        </w:rPr>
        <w:t xml:space="preserve"> 2927, 2199 (C≡N), 1715, 1522, 1474 (CH</w:t>
      </w:r>
      <w:r w:rsidR="005C6988" w:rsidRPr="00F40D41">
        <w:rPr>
          <w:bCs/>
          <w:szCs w:val="24"/>
          <w:vertAlign w:val="subscript"/>
        </w:rPr>
        <w:t>2</w:t>
      </w:r>
      <w:r w:rsidR="005C6988" w:rsidRPr="00F40D41">
        <w:rPr>
          <w:bCs/>
          <w:szCs w:val="24"/>
        </w:rPr>
        <w:t>), 1311, 1125 (C-F), 993, 965, 752 cm</w:t>
      </w:r>
      <w:r w:rsidR="005C6988" w:rsidRPr="00F40D41">
        <w:rPr>
          <w:bCs/>
          <w:szCs w:val="24"/>
          <w:vertAlign w:val="superscript"/>
        </w:rPr>
        <w:t>-1</w:t>
      </w:r>
      <w:r w:rsidR="005C6988" w:rsidRPr="00F40D41">
        <w:rPr>
          <w:bCs/>
          <w:szCs w:val="24"/>
        </w:rPr>
        <w:t xml:space="preserve">; </w:t>
      </w:r>
      <w:r w:rsidRPr="00F40D41">
        <w:rPr>
          <w:bCs/>
          <w:szCs w:val="24"/>
          <w:vertAlign w:val="superscript"/>
        </w:rPr>
        <w:t>1</w:t>
      </w:r>
      <w:r w:rsidRPr="00F40D41">
        <w:rPr>
          <w:bCs/>
          <w:szCs w:val="24"/>
        </w:rPr>
        <w:t>H NMR (400 MHz, DMSO-</w:t>
      </w:r>
      <w:r w:rsidRPr="00F40D41">
        <w:rPr>
          <w:bCs/>
          <w:i/>
          <w:iCs/>
          <w:szCs w:val="24"/>
        </w:rPr>
        <w:t>d</w:t>
      </w:r>
      <w:r w:rsidRPr="00F40D41">
        <w:rPr>
          <w:bCs/>
          <w:i/>
          <w:iCs/>
          <w:szCs w:val="24"/>
          <w:vertAlign w:val="subscript"/>
        </w:rPr>
        <w:t>6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szCs w:val="24"/>
        </w:rPr>
        <w:t xml:space="preserve"> 3.92 (s, 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) </w:t>
      </w:r>
      <w:r w:rsidRPr="00F40D41">
        <w:rPr>
          <w:bCs/>
          <w:szCs w:val="24"/>
        </w:rPr>
        <w:t xml:space="preserve">ppm; </w:t>
      </w:r>
      <w:r w:rsidRPr="00F40D41">
        <w:rPr>
          <w:bCs/>
          <w:szCs w:val="24"/>
          <w:vertAlign w:val="superscript"/>
        </w:rPr>
        <w:t>13</w:t>
      </w:r>
      <w:r w:rsidRPr="00F40D41">
        <w:rPr>
          <w:bCs/>
          <w:szCs w:val="24"/>
        </w:rPr>
        <w:t>C NMR (100 MHz, DMSO-</w:t>
      </w:r>
      <w:r w:rsidRPr="00F40D41">
        <w:rPr>
          <w:bCs/>
          <w:i/>
          <w:iCs/>
          <w:szCs w:val="24"/>
        </w:rPr>
        <w:t>d</w:t>
      </w:r>
      <w:r w:rsidRPr="00F40D41">
        <w:rPr>
          <w:bCs/>
          <w:i/>
          <w:iCs/>
          <w:szCs w:val="24"/>
          <w:vertAlign w:val="subscript"/>
        </w:rPr>
        <w:t>6</w:t>
      </w:r>
      <w:r w:rsidRPr="00F40D41">
        <w:rPr>
          <w:bCs/>
          <w:szCs w:val="24"/>
        </w:rPr>
        <w:t xml:space="preserve">) </w:t>
      </w:r>
      <w:r w:rsidRPr="00F40D41">
        <w:rPr>
          <w:bCs/>
          <w:i/>
          <w:szCs w:val="24"/>
        </w:rPr>
        <w:t>δ</w:t>
      </w:r>
      <w:r w:rsidRPr="00F40D41">
        <w:rPr>
          <w:bCs/>
          <w:iCs/>
          <w:szCs w:val="24"/>
        </w:rPr>
        <w:t xml:space="preserve"> 23.2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CH</w:t>
      </w:r>
      <w:r w:rsidRPr="00F40D41">
        <w:rPr>
          <w:rStyle w:val="fontstyle01"/>
          <w:rFonts w:ascii="Times New Roman" w:hAnsi="Times New Roman"/>
          <w:bCs/>
          <w:sz w:val="24"/>
          <w:szCs w:val="24"/>
          <w:vertAlign w:val="subscript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), 112.9 (NC-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=C), 115.5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C≡N), 118.0 (</w:t>
      </w:r>
      <w:r w:rsidRPr="00F40D41">
        <w:rPr>
          <w:bCs/>
          <w:szCs w:val="24"/>
        </w:rPr>
        <w:t>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C-</w:t>
      </w:r>
      <w:r w:rsidRPr="00F40D41">
        <w:rPr>
          <w:bCs/>
          <w:szCs w:val="24"/>
        </w:rPr>
        <w:t>1ʹ), 139.3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C-2ʹ,6ʹ), 143.0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>C-4ʹ), 146.9 (2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C-3ʹ,5ʹ), 162.1 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(NC-C=</w:t>
      </w:r>
      <w:r w:rsidRPr="00F40D41">
        <w:rPr>
          <w:rStyle w:val="fontstyle01"/>
          <w:rFonts w:ascii="Times New Roman" w:hAnsi="Times New Roman"/>
          <w:bCs/>
          <w:sz w:val="24"/>
          <w:szCs w:val="24"/>
          <w:u w:val="single"/>
        </w:rPr>
        <w:t>C</w:t>
      </w:r>
      <w:r w:rsidRPr="00F40D41">
        <w:rPr>
          <w:rStyle w:val="fontstyle01"/>
          <w:rFonts w:ascii="Times New Roman" w:hAnsi="Times New Roman"/>
          <w:bCs/>
          <w:sz w:val="24"/>
          <w:szCs w:val="24"/>
        </w:rPr>
        <w:t>) ppm</w:t>
      </w:r>
      <w:r w:rsidR="005C6988" w:rsidRPr="00F40D41">
        <w:rPr>
          <w:rStyle w:val="fontstyle01"/>
          <w:rFonts w:ascii="Times New Roman" w:hAnsi="Times New Roman"/>
          <w:bCs/>
          <w:sz w:val="24"/>
          <w:szCs w:val="24"/>
        </w:rPr>
        <w:t>.</w:t>
      </w:r>
      <w:proofErr w:type="gramEnd"/>
      <w:r w:rsidRPr="00F40D41">
        <w:rPr>
          <w:rStyle w:val="fontstyle0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</w:rPr>
        <w:t xml:space="preserve">Anal. </w:t>
      </w:r>
      <w:proofErr w:type="spellStart"/>
      <w:r w:rsidR="005C6988" w:rsidRPr="00F40D41">
        <w:rPr>
          <w:bCs/>
          <w:szCs w:val="24"/>
        </w:rPr>
        <w:t>C</w:t>
      </w:r>
      <w:r w:rsidRPr="00F40D41">
        <w:rPr>
          <w:bCs/>
          <w:szCs w:val="24"/>
        </w:rPr>
        <w:t>alcd</w:t>
      </w:r>
      <w:proofErr w:type="spellEnd"/>
      <w:r w:rsidRPr="00F40D41">
        <w:rPr>
          <w:bCs/>
          <w:szCs w:val="24"/>
        </w:rPr>
        <w:t xml:space="preserve">. </w:t>
      </w:r>
      <w:proofErr w:type="gramStart"/>
      <w:r w:rsidRPr="00F40D41">
        <w:rPr>
          <w:bCs/>
          <w:szCs w:val="24"/>
        </w:rPr>
        <w:t>for</w:t>
      </w:r>
      <w:proofErr w:type="gramEnd"/>
      <w:r w:rsidRPr="00F40D41">
        <w:rPr>
          <w:bCs/>
          <w:szCs w:val="24"/>
        </w:rPr>
        <w:t xml:space="preserve"> C</w:t>
      </w:r>
      <w:r w:rsidRPr="00F40D41">
        <w:rPr>
          <w:bCs/>
          <w:szCs w:val="24"/>
          <w:vertAlign w:val="subscript"/>
        </w:rPr>
        <w:t>18</w:t>
      </w:r>
      <w:r w:rsidRPr="00F40D41">
        <w:rPr>
          <w:bCs/>
          <w:szCs w:val="24"/>
        </w:rPr>
        <w:t>H</w:t>
      </w:r>
      <w:r w:rsidRPr="00F40D41">
        <w:rPr>
          <w:bCs/>
          <w:szCs w:val="24"/>
          <w:vertAlign w:val="subscript"/>
        </w:rPr>
        <w:t>4</w:t>
      </w:r>
      <w:r w:rsidRPr="00F40D41">
        <w:rPr>
          <w:bCs/>
          <w:szCs w:val="24"/>
        </w:rPr>
        <w:t>F</w:t>
      </w:r>
      <w:r w:rsidRPr="00F40D41">
        <w:rPr>
          <w:bCs/>
          <w:szCs w:val="24"/>
          <w:vertAlign w:val="subscript"/>
        </w:rPr>
        <w:t>10</w:t>
      </w:r>
      <w:r w:rsidRPr="00F40D41">
        <w:rPr>
          <w:bCs/>
          <w:szCs w:val="24"/>
        </w:rPr>
        <w:t>N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>S</w:t>
      </w:r>
      <w:r w:rsidRPr="00F40D41">
        <w:rPr>
          <w:bCs/>
          <w:szCs w:val="24"/>
          <w:vertAlign w:val="subscript"/>
        </w:rPr>
        <w:t>2</w:t>
      </w:r>
      <w:r w:rsidRPr="00F40D41">
        <w:rPr>
          <w:bCs/>
          <w:szCs w:val="24"/>
        </w:rPr>
        <w:t xml:space="preserve">: C, 43.04; H, 0.80; N, 5.58; S, 12.76. </w:t>
      </w:r>
      <w:proofErr w:type="gramStart"/>
      <w:r w:rsidRPr="00F40D41">
        <w:rPr>
          <w:bCs/>
          <w:szCs w:val="24"/>
        </w:rPr>
        <w:t>Found:</w:t>
      </w:r>
      <w:proofErr w:type="gramEnd"/>
      <w:r w:rsidRPr="00F40D41">
        <w:rPr>
          <w:bCs/>
          <w:szCs w:val="24"/>
        </w:rPr>
        <w:t xml:space="preserve"> C, 43</w:t>
      </w:r>
      <w:r w:rsidR="005C6988" w:rsidRPr="00F40D41">
        <w:rPr>
          <w:bCs/>
          <w:szCs w:val="24"/>
        </w:rPr>
        <w:t>.01; H, 0.80; N, 5.60; S, 12.78</w:t>
      </w:r>
      <w:r w:rsidRPr="00F40D41">
        <w:rPr>
          <w:bCs/>
          <w:szCs w:val="24"/>
        </w:rPr>
        <w:t>.</w:t>
      </w:r>
    </w:p>
    <w:p w:rsidR="00D850D0" w:rsidRPr="00F40D41" w:rsidRDefault="00E33F08" w:rsidP="006D0BF4">
      <w:pPr>
        <w:spacing w:line="360" w:lineRule="auto"/>
        <w:rPr>
          <w:bCs/>
          <w:szCs w:val="24"/>
        </w:rPr>
      </w:pPr>
      <w:r w:rsidRPr="00F40D41">
        <w:rPr>
          <w:bCs/>
          <w:szCs w:val="24"/>
        </w:rPr>
        <w:t xml:space="preserve">2.2 </w:t>
      </w:r>
      <w:r w:rsidR="005C6DB3" w:rsidRPr="00F40D41">
        <w:rPr>
          <w:bCs/>
          <w:i/>
          <w:iCs/>
          <w:szCs w:val="24"/>
        </w:rPr>
        <w:t>In vitro</w:t>
      </w:r>
      <w:r w:rsidR="005C6DB3" w:rsidRPr="00F40D41">
        <w:rPr>
          <w:bCs/>
          <w:szCs w:val="24"/>
        </w:rPr>
        <w:t xml:space="preserve"> </w:t>
      </w:r>
      <w:r w:rsidR="006D0BF4" w:rsidRPr="00F40D41">
        <w:rPr>
          <w:bCs/>
          <w:szCs w:val="24"/>
        </w:rPr>
        <w:t>antibacterial activity</w:t>
      </w:r>
    </w:p>
    <w:p w:rsidR="003563C3" w:rsidRPr="00F40D41" w:rsidRDefault="003563C3" w:rsidP="00D420BD">
      <w:pPr>
        <w:spacing w:line="360" w:lineRule="auto"/>
        <w:rPr>
          <w:bCs/>
          <w:szCs w:val="24"/>
        </w:rPr>
      </w:pPr>
    </w:p>
    <w:p w:rsidR="004060D2" w:rsidRPr="00F40D41" w:rsidRDefault="006D0BF4" w:rsidP="0065319B">
      <w:pPr>
        <w:spacing w:after="240" w:line="360" w:lineRule="auto"/>
        <w:ind w:firstLine="709"/>
        <w:rPr>
          <w:rStyle w:val="fontstyle21"/>
          <w:rFonts w:ascii="Times New Roman" w:hAnsi="Times New Roman"/>
          <w:bCs/>
          <w:sz w:val="24"/>
          <w:szCs w:val="24"/>
        </w:rPr>
      </w:pPr>
      <w:proofErr w:type="gramStart"/>
      <w:r w:rsidRPr="00F40D41">
        <w:rPr>
          <w:bCs/>
          <w:color w:val="000000"/>
          <w:szCs w:val="24"/>
        </w:rPr>
        <w:t xml:space="preserve">Gram-negative bacterial strains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including </w:t>
      </w:r>
      <w:proofErr w:type="spellStart"/>
      <w:r w:rsidRPr="00F40D41">
        <w:rPr>
          <w:bCs/>
          <w:i/>
          <w:iCs/>
          <w:szCs w:val="24"/>
          <w:lang w:bidi="fa-IR"/>
        </w:rPr>
        <w:t>Acinetobacter</w:t>
      </w:r>
      <w:proofErr w:type="spellEnd"/>
      <w:r w:rsidRPr="00F40D41">
        <w:rPr>
          <w:bCs/>
          <w:i/>
          <w:iCs/>
          <w:szCs w:val="24"/>
          <w:lang w:bidi="fa-IR"/>
        </w:rPr>
        <w:t xml:space="preserve"> </w:t>
      </w:r>
      <w:proofErr w:type="spellStart"/>
      <w:r w:rsidRPr="00F40D41">
        <w:rPr>
          <w:bCs/>
          <w:i/>
          <w:iCs/>
          <w:szCs w:val="24"/>
          <w:lang w:bidi="fa-IR"/>
        </w:rPr>
        <w:t>baumannii</w:t>
      </w:r>
      <w:proofErr w:type="spellEnd"/>
      <w:r w:rsidRPr="00F40D41">
        <w:rPr>
          <w:bCs/>
          <w:szCs w:val="24"/>
          <w:lang w:bidi="fa-IR"/>
        </w:rPr>
        <w:t xml:space="preserve"> (PTCC 1855), </w:t>
      </w:r>
      <w:r w:rsidRPr="00F40D41">
        <w:rPr>
          <w:bCs/>
          <w:i/>
          <w:iCs/>
          <w:szCs w:val="24"/>
          <w:lang w:bidi="fa-IR"/>
        </w:rPr>
        <w:t>Pseudomonas aeruginosa</w:t>
      </w:r>
      <w:r w:rsidRPr="00F40D41">
        <w:rPr>
          <w:bCs/>
          <w:szCs w:val="24"/>
          <w:lang w:bidi="fa-IR"/>
        </w:rPr>
        <w:t xml:space="preserve"> (PTCC 1310), </w:t>
      </w:r>
      <w:proofErr w:type="spellStart"/>
      <w:r w:rsidRPr="00F40D41">
        <w:rPr>
          <w:bCs/>
          <w:i/>
          <w:iCs/>
          <w:szCs w:val="24"/>
          <w:lang w:bidi="fa-IR"/>
        </w:rPr>
        <w:t>Klebsiella</w:t>
      </w:r>
      <w:proofErr w:type="spellEnd"/>
      <w:r w:rsidRPr="00F40D41">
        <w:rPr>
          <w:bCs/>
          <w:i/>
          <w:iCs/>
          <w:szCs w:val="24"/>
          <w:lang w:bidi="fa-IR"/>
        </w:rPr>
        <w:t xml:space="preserve"> </w:t>
      </w:r>
      <w:proofErr w:type="spellStart"/>
      <w:r w:rsidRPr="00F40D41">
        <w:rPr>
          <w:bCs/>
          <w:i/>
          <w:iCs/>
          <w:szCs w:val="24"/>
          <w:lang w:bidi="fa-IR"/>
        </w:rPr>
        <w:t>pneumoniae</w:t>
      </w:r>
      <w:proofErr w:type="spellEnd"/>
      <w:r w:rsidRPr="00F40D41">
        <w:rPr>
          <w:bCs/>
          <w:szCs w:val="24"/>
          <w:lang w:bidi="fa-IR"/>
        </w:rPr>
        <w:t xml:space="preserve"> (PTCC 1290), </w:t>
      </w:r>
      <w:r w:rsidRPr="00F40D41">
        <w:rPr>
          <w:bCs/>
          <w:i/>
          <w:iCs/>
          <w:szCs w:val="24"/>
        </w:rPr>
        <w:t>Escherichia coli</w:t>
      </w:r>
      <w:r w:rsidRPr="00F40D41">
        <w:rPr>
          <w:bCs/>
          <w:szCs w:val="24"/>
        </w:rPr>
        <w:t xml:space="preserve"> (PTCC 1399), </w:t>
      </w:r>
      <w:proofErr w:type="spellStart"/>
      <w:r w:rsidRPr="00F40D41">
        <w:rPr>
          <w:bCs/>
          <w:i/>
          <w:iCs/>
          <w:szCs w:val="24"/>
        </w:rPr>
        <w:t>Shigella</w:t>
      </w:r>
      <w:proofErr w:type="spellEnd"/>
      <w:r w:rsidRPr="00F40D41">
        <w:rPr>
          <w:bCs/>
          <w:i/>
          <w:iCs/>
          <w:szCs w:val="24"/>
        </w:rPr>
        <w:t xml:space="preserve"> </w:t>
      </w:r>
      <w:proofErr w:type="spellStart"/>
      <w:r w:rsidRPr="00F40D41">
        <w:rPr>
          <w:bCs/>
          <w:i/>
          <w:iCs/>
          <w:szCs w:val="24"/>
        </w:rPr>
        <w:t>flexneri</w:t>
      </w:r>
      <w:proofErr w:type="spellEnd"/>
      <w:r w:rsidRPr="00F40D41">
        <w:rPr>
          <w:bCs/>
          <w:szCs w:val="24"/>
        </w:rPr>
        <w:t xml:space="preserve"> (PTCC 1234), </w:t>
      </w:r>
      <w:proofErr w:type="spellStart"/>
      <w:r w:rsidRPr="00F40D41">
        <w:rPr>
          <w:bCs/>
          <w:i/>
          <w:iCs/>
          <w:szCs w:val="24"/>
        </w:rPr>
        <w:t>Shigella</w:t>
      </w:r>
      <w:proofErr w:type="spellEnd"/>
      <w:r w:rsidRPr="00F40D41">
        <w:rPr>
          <w:bCs/>
          <w:i/>
          <w:iCs/>
          <w:szCs w:val="24"/>
        </w:rPr>
        <w:t xml:space="preserve"> </w:t>
      </w:r>
      <w:proofErr w:type="spellStart"/>
      <w:r w:rsidRPr="00F40D41">
        <w:rPr>
          <w:bCs/>
          <w:i/>
          <w:iCs/>
          <w:szCs w:val="24"/>
        </w:rPr>
        <w:t>dysenteriae</w:t>
      </w:r>
      <w:proofErr w:type="spellEnd"/>
      <w:r w:rsidRPr="00F40D41">
        <w:rPr>
          <w:bCs/>
          <w:szCs w:val="24"/>
        </w:rPr>
        <w:t xml:space="preserve"> (PTCC 1188), </w:t>
      </w:r>
      <w:r w:rsidRPr="00F40D41">
        <w:rPr>
          <w:bCs/>
          <w:i/>
          <w:iCs/>
          <w:szCs w:val="24"/>
        </w:rPr>
        <w:t>Proteus mirabilis</w:t>
      </w:r>
      <w:r w:rsidRPr="00F40D41">
        <w:rPr>
          <w:bCs/>
          <w:szCs w:val="24"/>
        </w:rPr>
        <w:t xml:space="preserve"> (PTCC 1776), </w:t>
      </w:r>
      <w:r w:rsidRPr="00F40D41">
        <w:rPr>
          <w:bCs/>
          <w:i/>
          <w:iCs/>
          <w:szCs w:val="24"/>
        </w:rPr>
        <w:t>Proteus vulgaris</w:t>
      </w:r>
      <w:r w:rsidRPr="00F40D41">
        <w:rPr>
          <w:bCs/>
          <w:szCs w:val="24"/>
        </w:rPr>
        <w:t xml:space="preserve"> (PTCC 1079), </w:t>
      </w:r>
      <w:r w:rsidRPr="00F40D41">
        <w:rPr>
          <w:bCs/>
          <w:i/>
          <w:iCs/>
          <w:szCs w:val="24"/>
        </w:rPr>
        <w:t xml:space="preserve">Salmonella </w:t>
      </w:r>
      <w:proofErr w:type="spellStart"/>
      <w:r w:rsidRPr="00F40D41">
        <w:rPr>
          <w:bCs/>
          <w:i/>
          <w:iCs/>
          <w:szCs w:val="24"/>
        </w:rPr>
        <w:t>enterica</w:t>
      </w:r>
      <w:proofErr w:type="spellEnd"/>
      <w:r w:rsidRPr="00F40D41">
        <w:rPr>
          <w:bCs/>
          <w:i/>
          <w:iCs/>
          <w:szCs w:val="24"/>
        </w:rPr>
        <w:t xml:space="preserve"> subsp. </w:t>
      </w:r>
      <w:proofErr w:type="spellStart"/>
      <w:r w:rsidRPr="00F40D41">
        <w:rPr>
          <w:bCs/>
          <w:i/>
          <w:iCs/>
          <w:szCs w:val="24"/>
        </w:rPr>
        <w:t>enterica</w:t>
      </w:r>
      <w:proofErr w:type="spellEnd"/>
      <w:r w:rsidRPr="00F40D41">
        <w:rPr>
          <w:bCs/>
          <w:szCs w:val="24"/>
        </w:rPr>
        <w:t xml:space="preserve"> (PTCC 1709) and </w:t>
      </w:r>
      <w:r w:rsidRPr="00F40D41">
        <w:rPr>
          <w:bCs/>
          <w:i/>
          <w:iCs/>
          <w:szCs w:val="24"/>
        </w:rPr>
        <w:t xml:space="preserve">Salmonella </w:t>
      </w:r>
      <w:proofErr w:type="spellStart"/>
      <w:r w:rsidRPr="00F40D41">
        <w:rPr>
          <w:bCs/>
          <w:i/>
          <w:iCs/>
          <w:szCs w:val="24"/>
        </w:rPr>
        <w:t>typhi</w:t>
      </w:r>
      <w:proofErr w:type="spellEnd"/>
      <w:r w:rsidRPr="00F40D41">
        <w:rPr>
          <w:bCs/>
          <w:szCs w:val="24"/>
        </w:rPr>
        <w:t xml:space="preserve"> (PTCC 1609), and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Gram-positive bacterial strains including </w:t>
      </w:r>
      <w:r w:rsidRPr="00F40D41">
        <w:rPr>
          <w:bCs/>
          <w:i/>
          <w:iCs/>
          <w:szCs w:val="24"/>
        </w:rPr>
        <w:t xml:space="preserve">Enterococcus </w:t>
      </w:r>
      <w:proofErr w:type="spellStart"/>
      <w:r w:rsidRPr="00F40D41">
        <w:rPr>
          <w:bCs/>
          <w:i/>
          <w:iCs/>
          <w:szCs w:val="24"/>
        </w:rPr>
        <w:t>faecalis</w:t>
      </w:r>
      <w:proofErr w:type="spellEnd"/>
      <w:r w:rsidRPr="00F40D41">
        <w:rPr>
          <w:bCs/>
          <w:szCs w:val="24"/>
        </w:rPr>
        <w:t xml:space="preserve"> (PTCC 1778),</w:t>
      </w:r>
      <w:r w:rsidRPr="00F40D41">
        <w:rPr>
          <w:bCs/>
          <w:szCs w:val="24"/>
          <w:lang w:bidi="fa-IR"/>
        </w:rPr>
        <w:t xml:space="preserve"> </w:t>
      </w:r>
      <w:r w:rsidRPr="00F40D41">
        <w:rPr>
          <w:bCs/>
          <w:i/>
          <w:iCs/>
          <w:szCs w:val="24"/>
        </w:rPr>
        <w:t xml:space="preserve">Streptococcus </w:t>
      </w:r>
      <w:proofErr w:type="spellStart"/>
      <w:r w:rsidRPr="00F40D41">
        <w:rPr>
          <w:bCs/>
          <w:i/>
          <w:iCs/>
          <w:szCs w:val="24"/>
        </w:rPr>
        <w:t>pyogenes</w:t>
      </w:r>
      <w:proofErr w:type="spellEnd"/>
      <w:r w:rsidRPr="00F40D41">
        <w:rPr>
          <w:bCs/>
          <w:i/>
          <w:iCs/>
          <w:szCs w:val="24"/>
        </w:rPr>
        <w:t xml:space="preserve"> </w:t>
      </w:r>
      <w:r w:rsidRPr="00F40D41">
        <w:rPr>
          <w:bCs/>
          <w:szCs w:val="24"/>
        </w:rPr>
        <w:t>(PTCC 1447),</w:t>
      </w:r>
      <w:r w:rsidRPr="00F40D41">
        <w:rPr>
          <w:bCs/>
          <w:szCs w:val="24"/>
          <w:lang w:bidi="fa-IR"/>
        </w:rPr>
        <w:t xml:space="preserve"> </w:t>
      </w:r>
      <w:r w:rsidRPr="00F40D41">
        <w:rPr>
          <w:bCs/>
          <w:i/>
          <w:iCs/>
          <w:szCs w:val="24"/>
        </w:rPr>
        <w:t xml:space="preserve">Streptococcus </w:t>
      </w:r>
      <w:proofErr w:type="spellStart"/>
      <w:r w:rsidRPr="00F40D41">
        <w:rPr>
          <w:bCs/>
          <w:i/>
          <w:iCs/>
          <w:szCs w:val="24"/>
        </w:rPr>
        <w:t>agalactiae</w:t>
      </w:r>
      <w:proofErr w:type="spellEnd"/>
      <w:r w:rsidRPr="00F40D41">
        <w:rPr>
          <w:bCs/>
          <w:i/>
          <w:iCs/>
          <w:szCs w:val="24"/>
        </w:rPr>
        <w:t xml:space="preserve"> </w:t>
      </w:r>
      <w:r w:rsidRPr="00F40D41">
        <w:rPr>
          <w:bCs/>
          <w:szCs w:val="24"/>
        </w:rPr>
        <w:t xml:space="preserve">(PTCC 1768), </w:t>
      </w:r>
      <w:r w:rsidRPr="00F40D41">
        <w:rPr>
          <w:bCs/>
          <w:i/>
          <w:iCs/>
          <w:szCs w:val="24"/>
        </w:rPr>
        <w:t xml:space="preserve">Streptococcus </w:t>
      </w:r>
      <w:proofErr w:type="spellStart"/>
      <w:r w:rsidRPr="00F40D41">
        <w:rPr>
          <w:bCs/>
          <w:i/>
          <w:iCs/>
          <w:szCs w:val="24"/>
        </w:rPr>
        <w:t>equinus</w:t>
      </w:r>
      <w:proofErr w:type="spellEnd"/>
      <w:r w:rsidRPr="00F40D41">
        <w:rPr>
          <w:bCs/>
          <w:i/>
          <w:iCs/>
          <w:szCs w:val="24"/>
        </w:rPr>
        <w:t xml:space="preserve"> </w:t>
      </w:r>
      <w:r w:rsidRPr="00F40D41">
        <w:rPr>
          <w:bCs/>
          <w:szCs w:val="24"/>
        </w:rPr>
        <w:t xml:space="preserve">(PTCC 1445), </w:t>
      </w:r>
      <w:r w:rsidRPr="00F40D41">
        <w:rPr>
          <w:bCs/>
          <w:i/>
          <w:iCs/>
          <w:szCs w:val="24"/>
        </w:rPr>
        <w:t xml:space="preserve">Streptococcus </w:t>
      </w:r>
      <w:proofErr w:type="spellStart"/>
      <w:r w:rsidRPr="00F40D41">
        <w:rPr>
          <w:bCs/>
          <w:i/>
          <w:iCs/>
          <w:szCs w:val="24"/>
        </w:rPr>
        <w:t>pneumoniae</w:t>
      </w:r>
      <w:proofErr w:type="spellEnd"/>
      <w:r w:rsidRPr="00F40D41">
        <w:rPr>
          <w:bCs/>
          <w:szCs w:val="24"/>
        </w:rPr>
        <w:t xml:space="preserve"> (PTCC 1240), </w:t>
      </w:r>
      <w:r w:rsidRPr="00F40D41">
        <w:rPr>
          <w:bCs/>
          <w:i/>
          <w:iCs/>
          <w:szCs w:val="24"/>
        </w:rPr>
        <w:t xml:space="preserve">Listeria </w:t>
      </w:r>
      <w:proofErr w:type="spellStart"/>
      <w:r w:rsidRPr="00F40D41">
        <w:rPr>
          <w:bCs/>
          <w:i/>
          <w:iCs/>
          <w:szCs w:val="24"/>
        </w:rPr>
        <w:t>monocytogenes</w:t>
      </w:r>
      <w:proofErr w:type="spellEnd"/>
      <w:r w:rsidRPr="00F40D41">
        <w:rPr>
          <w:bCs/>
          <w:i/>
          <w:iCs/>
          <w:szCs w:val="24"/>
        </w:rPr>
        <w:t xml:space="preserve"> </w:t>
      </w:r>
      <w:r w:rsidRPr="00F40D41">
        <w:rPr>
          <w:bCs/>
          <w:szCs w:val="24"/>
        </w:rPr>
        <w:t xml:space="preserve">(PTCC 1297), </w:t>
      </w:r>
      <w:r w:rsidRPr="00F40D41">
        <w:rPr>
          <w:bCs/>
          <w:i/>
          <w:iCs/>
          <w:szCs w:val="24"/>
          <w:lang w:bidi="fa-IR"/>
        </w:rPr>
        <w:t>Staphylococcus aureus</w:t>
      </w:r>
      <w:r w:rsidRPr="00F40D41">
        <w:rPr>
          <w:bCs/>
          <w:szCs w:val="24"/>
          <w:lang w:bidi="fa-IR"/>
        </w:rPr>
        <w:t xml:space="preserve"> (PTCC 1189),</w:t>
      </w:r>
      <w:r w:rsidRPr="00F40D41">
        <w:rPr>
          <w:bCs/>
          <w:szCs w:val="24"/>
        </w:rPr>
        <w:t xml:space="preserve"> </w:t>
      </w:r>
      <w:r w:rsidRPr="00F40D41">
        <w:rPr>
          <w:bCs/>
          <w:i/>
          <w:iCs/>
          <w:szCs w:val="24"/>
        </w:rPr>
        <w:t xml:space="preserve">Staphylococcus epidermidis </w:t>
      </w:r>
      <w:r w:rsidRPr="00F40D41">
        <w:rPr>
          <w:bCs/>
          <w:szCs w:val="24"/>
        </w:rPr>
        <w:t xml:space="preserve">(PTCC 1435), </w:t>
      </w:r>
      <w:r w:rsidRPr="00F40D41">
        <w:rPr>
          <w:bCs/>
          <w:i/>
          <w:iCs/>
          <w:szCs w:val="24"/>
        </w:rPr>
        <w:t>Bacillus cereus</w:t>
      </w:r>
      <w:r w:rsidRPr="00F40D41">
        <w:rPr>
          <w:bCs/>
          <w:szCs w:val="24"/>
        </w:rPr>
        <w:t xml:space="preserve"> (PTCC 1665), </w:t>
      </w:r>
      <w:r w:rsidRPr="00F40D41">
        <w:rPr>
          <w:bCs/>
          <w:i/>
          <w:iCs/>
          <w:szCs w:val="24"/>
        </w:rPr>
        <w:t xml:space="preserve">Bacillus subtilis subsp. </w:t>
      </w:r>
      <w:proofErr w:type="spellStart"/>
      <w:r w:rsidRPr="00F40D41">
        <w:rPr>
          <w:bCs/>
          <w:i/>
          <w:iCs/>
          <w:szCs w:val="24"/>
        </w:rPr>
        <w:t>spizizenii</w:t>
      </w:r>
      <w:proofErr w:type="spellEnd"/>
      <w:r w:rsidRPr="00F40D41">
        <w:rPr>
          <w:bCs/>
          <w:i/>
          <w:iCs/>
          <w:szCs w:val="24"/>
        </w:rPr>
        <w:t xml:space="preserve"> </w:t>
      </w:r>
      <w:r w:rsidRPr="00F40D41">
        <w:rPr>
          <w:bCs/>
          <w:szCs w:val="24"/>
        </w:rPr>
        <w:t xml:space="preserve">(PTCC 1023), </w:t>
      </w:r>
      <w:r w:rsidRPr="00F40D41">
        <w:rPr>
          <w:bCs/>
          <w:i/>
          <w:iCs/>
          <w:szCs w:val="24"/>
        </w:rPr>
        <w:t xml:space="preserve">Bacillus </w:t>
      </w:r>
      <w:proofErr w:type="spellStart"/>
      <w:r w:rsidRPr="00F40D41">
        <w:rPr>
          <w:bCs/>
          <w:i/>
          <w:iCs/>
          <w:szCs w:val="24"/>
        </w:rPr>
        <w:t>thuringiensis</w:t>
      </w:r>
      <w:proofErr w:type="spellEnd"/>
      <w:r w:rsidRPr="00F40D41">
        <w:rPr>
          <w:bCs/>
          <w:i/>
          <w:iCs/>
          <w:szCs w:val="24"/>
        </w:rPr>
        <w:t xml:space="preserve"> subsp. </w:t>
      </w:r>
      <w:proofErr w:type="spellStart"/>
      <w:r w:rsidRPr="00F40D41">
        <w:rPr>
          <w:bCs/>
          <w:i/>
          <w:iCs/>
          <w:szCs w:val="24"/>
        </w:rPr>
        <w:t>kurstaki</w:t>
      </w:r>
      <w:proofErr w:type="spellEnd"/>
      <w:r w:rsidRPr="00F40D41">
        <w:rPr>
          <w:bCs/>
          <w:szCs w:val="24"/>
        </w:rPr>
        <w:t xml:space="preserve"> (PTCC 1494), </w:t>
      </w:r>
      <w:proofErr w:type="spellStart"/>
      <w:r w:rsidRPr="00F40D41">
        <w:rPr>
          <w:bCs/>
          <w:i/>
          <w:iCs/>
          <w:szCs w:val="24"/>
        </w:rPr>
        <w:t>Rhodococcus</w:t>
      </w:r>
      <w:proofErr w:type="spellEnd"/>
      <w:r w:rsidRPr="00F40D41">
        <w:rPr>
          <w:bCs/>
          <w:i/>
          <w:iCs/>
          <w:szCs w:val="24"/>
        </w:rPr>
        <w:t xml:space="preserve"> </w:t>
      </w:r>
      <w:proofErr w:type="spellStart"/>
      <w:r w:rsidRPr="00F40D41">
        <w:rPr>
          <w:bCs/>
          <w:i/>
          <w:iCs/>
          <w:szCs w:val="24"/>
        </w:rPr>
        <w:t>equi</w:t>
      </w:r>
      <w:proofErr w:type="spellEnd"/>
      <w:r w:rsidRPr="00F40D41">
        <w:rPr>
          <w:bCs/>
          <w:szCs w:val="24"/>
        </w:rPr>
        <w:t xml:space="preserve"> (PTCC 1633)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>were prepared from the Persian Type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>Culture Collection (PTCC), Karaj, Iran.</w:t>
      </w:r>
      <w:proofErr w:type="gramEnd"/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 </w:t>
      </w:r>
      <w:r w:rsidRPr="00F40D41">
        <w:rPr>
          <w:bCs/>
          <w:szCs w:val="24"/>
          <w:lang w:bidi="fa-IR"/>
        </w:rPr>
        <w:t>IZD, MIC and MBC values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>were determined by using broth disk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diffusion, </w:t>
      </w:r>
      <w:proofErr w:type="spellStart"/>
      <w:r w:rsidRPr="00F40D41">
        <w:rPr>
          <w:rStyle w:val="fontstyle21"/>
          <w:rFonts w:ascii="Times New Roman" w:hAnsi="Times New Roman"/>
          <w:bCs/>
          <w:sz w:val="24"/>
          <w:szCs w:val="24"/>
        </w:rPr>
        <w:t>microdilution</w:t>
      </w:r>
      <w:proofErr w:type="spellEnd"/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 and time-kill methods, according to CLSI (Clinical and Laboratory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>Standards Institute) guidelines M07-A9, M26-A and M02-A11</w:t>
      </w:r>
      <w:r w:rsidRPr="00F40D41">
        <w:rPr>
          <w:rStyle w:val="fontstyle21"/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F40D41">
        <w:rPr>
          <w:rStyle w:val="fontstyle21"/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33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The stock solutions of all derivatives and antibiotics were respectively prepared in 10% DMSO and double-distilled water at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lastRenderedPageBreak/>
        <w:t xml:space="preserve">concentrations of 10240 and 17.6 </w:t>
      </w:r>
      <w:r w:rsidRPr="00F40D41">
        <w:rPr>
          <w:rStyle w:val="fontstyle41"/>
          <w:rFonts w:ascii="Times New Roman" w:hAnsi="Times New Roman"/>
          <w:bCs/>
          <w:sz w:val="24"/>
          <w:szCs w:val="24"/>
        </w:rPr>
        <w:t>m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g </w:t>
      </w:r>
      <w:r w:rsidR="0065319B" w:rsidRPr="00F40D41">
        <w:rPr>
          <w:bCs/>
          <w:szCs w:val="24"/>
          <w:lang w:bidi="fa-IR"/>
        </w:rPr>
        <w:t>mL</w:t>
      </w:r>
      <w:r w:rsidRPr="00F40D41">
        <w:rPr>
          <w:bCs/>
          <w:szCs w:val="24"/>
          <w:vertAlign w:val="superscript"/>
          <w:lang w:bidi="fa-IR"/>
        </w:rPr>
        <w:t>-</w:t>
      </w:r>
      <w:r w:rsidR="0065319B" w:rsidRPr="00F40D41">
        <w:rPr>
          <w:bCs/>
          <w:szCs w:val="24"/>
          <w:vertAlign w:val="superscript"/>
          <w:lang w:bidi="fa-IR"/>
        </w:rPr>
        <w:t>1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. The IZD values </w:t>
      </w:r>
      <w:proofErr w:type="gramStart"/>
      <w:r w:rsidRPr="00F40D41">
        <w:rPr>
          <w:rStyle w:val="fontstyle21"/>
          <w:rFonts w:ascii="Times New Roman" w:hAnsi="Times New Roman"/>
          <w:bCs/>
          <w:sz w:val="24"/>
          <w:szCs w:val="24"/>
        </w:rPr>
        <w:t>were measured</w:t>
      </w:r>
      <w:proofErr w:type="gramEnd"/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at these initial concentrations. All </w:t>
      </w:r>
      <w:proofErr w:type="spellStart"/>
      <w:r w:rsidRPr="00F40D41">
        <w:rPr>
          <w:rStyle w:val="fontstyle21"/>
          <w:rFonts w:ascii="Times New Roman" w:hAnsi="Times New Roman"/>
          <w:bCs/>
          <w:sz w:val="24"/>
          <w:szCs w:val="24"/>
        </w:rPr>
        <w:t>antibiogram</w:t>
      </w:r>
      <w:proofErr w:type="spellEnd"/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 tests </w:t>
      </w:r>
      <w:proofErr w:type="gramStart"/>
      <w:r w:rsidRPr="00F40D41">
        <w:rPr>
          <w:rStyle w:val="fontstyle21"/>
          <w:rFonts w:ascii="Times New Roman" w:hAnsi="Times New Roman"/>
          <w:bCs/>
          <w:sz w:val="24"/>
          <w:szCs w:val="24"/>
        </w:rPr>
        <w:t>were performed</w:t>
      </w:r>
      <w:proofErr w:type="gramEnd"/>
      <w:r w:rsidRPr="00F40D41">
        <w:rPr>
          <w:rStyle w:val="fontstyle21"/>
          <w:rFonts w:ascii="Times New Roman" w:hAnsi="Times New Roman"/>
          <w:bCs/>
          <w:sz w:val="24"/>
          <w:szCs w:val="24"/>
        </w:rPr>
        <w:t xml:space="preserve"> at least three times independently, and the results were</w:t>
      </w:r>
      <w:r w:rsidRPr="00F40D41">
        <w:rPr>
          <w:bCs/>
          <w:color w:val="000000"/>
          <w:szCs w:val="24"/>
        </w:rPr>
        <w:t xml:space="preserve"> </w:t>
      </w:r>
      <w:r w:rsidRPr="00F40D41">
        <w:rPr>
          <w:rStyle w:val="fontstyle21"/>
          <w:rFonts w:ascii="Times New Roman" w:hAnsi="Times New Roman"/>
          <w:bCs/>
          <w:sz w:val="24"/>
          <w:szCs w:val="24"/>
        </w:rPr>
        <w:t>reported as mean values.</w:t>
      </w:r>
    </w:p>
    <w:p w:rsidR="006D0BF4" w:rsidRPr="00142014" w:rsidRDefault="006D0BF4" w:rsidP="006D0BF4">
      <w:pPr>
        <w:spacing w:after="240" w:line="360" w:lineRule="auto"/>
        <w:rPr>
          <w:rStyle w:val="fontstyle21"/>
          <w:rFonts w:ascii="Times New Roman" w:hAnsi="Times New Roman"/>
          <w:b/>
          <w:sz w:val="24"/>
          <w:szCs w:val="24"/>
        </w:rPr>
      </w:pPr>
      <w:r w:rsidRPr="00142014">
        <w:rPr>
          <w:rStyle w:val="fontstyle21"/>
          <w:rFonts w:ascii="Times New Roman" w:hAnsi="Times New Roman"/>
          <w:b/>
          <w:sz w:val="24"/>
          <w:szCs w:val="24"/>
        </w:rPr>
        <w:t>2.3 Computational details</w:t>
      </w:r>
    </w:p>
    <w:p w:rsidR="00F36212" w:rsidRPr="00F40D41" w:rsidRDefault="006D0BF4" w:rsidP="006D0BF4">
      <w:pPr>
        <w:spacing w:after="240" w:line="360" w:lineRule="auto"/>
        <w:ind w:firstLine="709"/>
        <w:rPr>
          <w:bCs/>
          <w:szCs w:val="28"/>
          <w:lang w:bidi="fa-IR"/>
        </w:rPr>
      </w:pPr>
      <w:proofErr w:type="gramStart"/>
      <w:r w:rsidRPr="00F40D41">
        <w:rPr>
          <w:bCs/>
          <w:color w:val="000000"/>
          <w:szCs w:val="28"/>
        </w:rPr>
        <w:t>All geometries were optimized at the B3LYP level of density functional theory using the 6-31+G(</w:t>
      </w:r>
      <w:proofErr w:type="spellStart"/>
      <w:r w:rsidRPr="00F40D41">
        <w:rPr>
          <w:bCs/>
          <w:color w:val="000000"/>
          <w:szCs w:val="28"/>
        </w:rPr>
        <w:t>d,p</w:t>
      </w:r>
      <w:proofErr w:type="spellEnd"/>
      <w:r w:rsidRPr="00F40D41">
        <w:rPr>
          <w:bCs/>
          <w:color w:val="000000"/>
          <w:szCs w:val="28"/>
        </w:rPr>
        <w:t xml:space="preserve">) basis set, </w:t>
      </w:r>
      <w:r w:rsidRPr="00F40D41">
        <w:rPr>
          <w:bCs/>
          <w:szCs w:val="28"/>
        </w:rPr>
        <w:t xml:space="preserve">and </w:t>
      </w:r>
      <w:r w:rsidRPr="00F40D41">
        <w:rPr>
          <w:bCs/>
          <w:iCs/>
          <w:szCs w:val="28"/>
        </w:rPr>
        <w:t>no molecular symmetry constraint was considered</w:t>
      </w:r>
      <w:r w:rsidRPr="00F40D41">
        <w:rPr>
          <w:bCs/>
          <w:color w:val="000000"/>
          <w:szCs w:val="28"/>
        </w:rPr>
        <w:t>.</w:t>
      </w:r>
      <w:r w:rsidRPr="00F40D41">
        <w:rPr>
          <w:bCs/>
          <w:color w:val="000000"/>
          <w:szCs w:val="28"/>
          <w:vertAlign w:val="superscript"/>
        </w:rPr>
        <w:t>34</w:t>
      </w:r>
      <w:r w:rsidRPr="00F40D41">
        <w:rPr>
          <w:bCs/>
          <w:color w:val="000000"/>
          <w:szCs w:val="28"/>
        </w:rPr>
        <w:t xml:space="preserve"> All calculations were performed using Gaussian 09 program package at 298.15 K and 1 atm. </w:t>
      </w:r>
      <w:r w:rsidRPr="00F40D41">
        <w:rPr>
          <w:bCs/>
          <w:szCs w:val="28"/>
          <w:lang w:bidi="fa-IR"/>
        </w:rPr>
        <w:t>Vibrational frequency analyses were also performed at the same level to ensure that the optimized structures are local minima.</w:t>
      </w:r>
      <w:proofErr w:type="gramEnd"/>
      <w:r w:rsidRPr="00F40D41">
        <w:rPr>
          <w:bCs/>
          <w:szCs w:val="28"/>
        </w:rPr>
        <w:t xml:space="preserve"> </w:t>
      </w:r>
      <w:r w:rsidRPr="00F40D41">
        <w:rPr>
          <w:bCs/>
          <w:szCs w:val="28"/>
          <w:lang w:bidi="fa-IR"/>
        </w:rPr>
        <w:t xml:space="preserve">The electron density distribution was </w:t>
      </w:r>
      <w:proofErr w:type="spellStart"/>
      <w:r w:rsidRPr="00F40D41">
        <w:rPr>
          <w:bCs/>
          <w:szCs w:val="28"/>
          <w:lang w:bidi="fa-IR"/>
        </w:rPr>
        <w:t>analyzed</w:t>
      </w:r>
      <w:proofErr w:type="spellEnd"/>
      <w:r w:rsidRPr="00F40D41">
        <w:rPr>
          <w:bCs/>
          <w:szCs w:val="28"/>
          <w:lang w:bidi="fa-IR"/>
        </w:rPr>
        <w:t xml:space="preserve"> by the atoms in molecules (AIM) and the natural bond orbital (NBO) methods on the wave functions obtained at the B3LYP/6-31+G</w:t>
      </w:r>
      <w:r w:rsidRPr="00F40D41">
        <w:rPr>
          <w:bCs/>
          <w:szCs w:val="28"/>
        </w:rPr>
        <w:t>**</w:t>
      </w:r>
      <w:r w:rsidRPr="00F40D41">
        <w:rPr>
          <w:bCs/>
          <w:szCs w:val="28"/>
          <w:lang w:bidi="fa-IR"/>
        </w:rPr>
        <w:t xml:space="preserve"> level of theory by AIM2000  and NBO 3.1 programs, respectively.</w:t>
      </w:r>
      <w:r w:rsidRPr="00F40D41">
        <w:rPr>
          <w:bCs/>
          <w:szCs w:val="28"/>
          <w:vertAlign w:val="superscript"/>
          <w:lang w:bidi="fa-IR"/>
        </w:rPr>
        <w:t>35,36</w:t>
      </w:r>
    </w:p>
    <w:p w:rsidR="00EF0CCC" w:rsidRPr="00142014" w:rsidRDefault="00E33F08" w:rsidP="00E33F08">
      <w:pPr>
        <w:pStyle w:val="ChapterHeadingStyle"/>
        <w:spacing w:line="360" w:lineRule="auto"/>
        <w:rPr>
          <w:bCs w:val="0"/>
          <w:caps/>
          <w:lang w:val="en-US"/>
        </w:rPr>
      </w:pPr>
      <w:r w:rsidRPr="00142014">
        <w:rPr>
          <w:bCs w:val="0"/>
          <w:lang w:val="en-US"/>
        </w:rPr>
        <w:t xml:space="preserve">3. </w:t>
      </w:r>
      <w:r w:rsidR="00EF0CCC" w:rsidRPr="00142014">
        <w:rPr>
          <w:bCs w:val="0"/>
          <w:lang w:val="en-US"/>
        </w:rPr>
        <w:t xml:space="preserve">Results and </w:t>
      </w:r>
      <w:r w:rsidRPr="00142014">
        <w:rPr>
          <w:bCs w:val="0"/>
          <w:lang w:val="en-US"/>
        </w:rPr>
        <w:t>D</w:t>
      </w:r>
      <w:r w:rsidR="00EF0CCC" w:rsidRPr="00142014">
        <w:rPr>
          <w:bCs w:val="0"/>
          <w:lang w:val="en-US"/>
        </w:rPr>
        <w:t>iscussion</w:t>
      </w:r>
    </w:p>
    <w:p w:rsidR="00EF0CCC" w:rsidRPr="00F40D41" w:rsidRDefault="00EF0CCC" w:rsidP="00C74A67">
      <w:pPr>
        <w:pStyle w:val="MiscellaneousStyle"/>
        <w:spacing w:line="360" w:lineRule="auto"/>
        <w:rPr>
          <w:bCs/>
          <w:lang w:val="en-US"/>
        </w:rPr>
      </w:pPr>
    </w:p>
    <w:p w:rsidR="00D850D0" w:rsidRPr="00142014" w:rsidRDefault="00E33F08" w:rsidP="006D0BF4">
      <w:pPr>
        <w:spacing w:line="360" w:lineRule="auto"/>
        <w:rPr>
          <w:b/>
          <w:szCs w:val="24"/>
        </w:rPr>
      </w:pPr>
      <w:r w:rsidRPr="00142014">
        <w:rPr>
          <w:b/>
          <w:szCs w:val="24"/>
        </w:rPr>
        <w:t xml:space="preserve">3.1 </w:t>
      </w:r>
      <w:r w:rsidR="006D0BF4" w:rsidRPr="00142014">
        <w:rPr>
          <w:b/>
          <w:szCs w:val="24"/>
        </w:rPr>
        <w:t xml:space="preserve">Synthesis and spectroscopic characterization of </w:t>
      </w:r>
      <w:proofErr w:type="spellStart"/>
      <w:r w:rsidR="006D0BF4" w:rsidRPr="00142014">
        <w:rPr>
          <w:b/>
          <w:szCs w:val="24"/>
        </w:rPr>
        <w:t>thioethers</w:t>
      </w:r>
      <w:proofErr w:type="spellEnd"/>
      <w:r w:rsidR="006D0BF4" w:rsidRPr="00142014">
        <w:rPr>
          <w:b/>
          <w:szCs w:val="24"/>
        </w:rPr>
        <w:t xml:space="preserve"> 4a-h</w:t>
      </w:r>
    </w:p>
    <w:p w:rsidR="00504C39" w:rsidRPr="00F40D41" w:rsidRDefault="00504C39" w:rsidP="00D850D0">
      <w:pPr>
        <w:spacing w:line="360" w:lineRule="auto"/>
        <w:rPr>
          <w:bCs/>
          <w:szCs w:val="24"/>
        </w:rPr>
      </w:pPr>
    </w:p>
    <w:p w:rsidR="002819B2" w:rsidRPr="00F40D41" w:rsidRDefault="00DD1A7D" w:rsidP="00DD1A7D">
      <w:pPr>
        <w:spacing w:after="240" w:line="360" w:lineRule="auto"/>
        <w:ind w:firstLine="709"/>
        <w:rPr>
          <w:bCs/>
        </w:rPr>
      </w:pPr>
      <w:r w:rsidRPr="00F40D41">
        <w:rPr>
          <w:bCs/>
          <w:szCs w:val="28"/>
          <w:lang w:bidi="fa-IR"/>
        </w:rPr>
        <w:t>2-(</w:t>
      </w:r>
      <w:proofErr w:type="spellStart"/>
      <w:proofErr w:type="gramStart"/>
      <w:r w:rsidRPr="00F40D41">
        <w:rPr>
          <w:bCs/>
          <w:szCs w:val="28"/>
          <w:lang w:bidi="fa-IR"/>
        </w:rPr>
        <w:t>Bis</w:t>
      </w:r>
      <w:proofErr w:type="spellEnd"/>
      <w:r w:rsidRPr="00F40D41">
        <w:rPr>
          <w:bCs/>
          <w:szCs w:val="28"/>
          <w:lang w:bidi="fa-IR"/>
        </w:rPr>
        <w:t>(</w:t>
      </w:r>
      <w:proofErr w:type="spellStart"/>
      <w:proofErr w:type="gramEnd"/>
      <w:r w:rsidRPr="00F40D41">
        <w:rPr>
          <w:bCs/>
          <w:szCs w:val="28"/>
          <w:lang w:bidi="fa-IR"/>
        </w:rPr>
        <w:t>benzylthio</w:t>
      </w:r>
      <w:proofErr w:type="spellEnd"/>
      <w:r w:rsidRPr="00F40D41">
        <w:rPr>
          <w:bCs/>
          <w:szCs w:val="28"/>
          <w:lang w:bidi="fa-IR"/>
        </w:rPr>
        <w:t>)methylene)</w:t>
      </w:r>
      <w:proofErr w:type="spellStart"/>
      <w:r w:rsidRPr="00F40D41">
        <w:rPr>
          <w:bCs/>
          <w:szCs w:val="28"/>
          <w:lang w:bidi="fa-IR"/>
        </w:rPr>
        <w:t>malononitriles</w:t>
      </w:r>
      <w:proofErr w:type="spellEnd"/>
      <w:r w:rsidRPr="00F40D41">
        <w:rPr>
          <w:bCs/>
          <w:szCs w:val="28"/>
          <w:lang w:bidi="fa-IR"/>
        </w:rPr>
        <w:t xml:space="preserve"> </w:t>
      </w:r>
      <w:r w:rsidRPr="009167F7">
        <w:rPr>
          <w:b/>
          <w:szCs w:val="28"/>
          <w:lang w:bidi="fa-IR"/>
        </w:rPr>
        <w:t>4a-h</w:t>
      </w:r>
      <w:r w:rsidRPr="00F40D41">
        <w:rPr>
          <w:bCs/>
          <w:szCs w:val="28"/>
          <w:lang w:bidi="fa-IR"/>
        </w:rPr>
        <w:t xml:space="preserve"> were prepared under two different conditions (Scheme 1). </w:t>
      </w:r>
      <w:proofErr w:type="spellStart"/>
      <w:r w:rsidRPr="00F40D41">
        <w:rPr>
          <w:bCs/>
          <w:szCs w:val="28"/>
          <w:lang w:bidi="fa-IR"/>
        </w:rPr>
        <w:t>Malononitrile</w:t>
      </w:r>
      <w:proofErr w:type="spellEnd"/>
      <w:r w:rsidRPr="00F40D41">
        <w:rPr>
          <w:bCs/>
          <w:szCs w:val="28"/>
          <w:lang w:bidi="fa-IR"/>
        </w:rPr>
        <w:t xml:space="preserve"> (</w:t>
      </w:r>
      <w:r w:rsidRPr="009167F7">
        <w:rPr>
          <w:b/>
          <w:szCs w:val="28"/>
          <w:lang w:bidi="fa-IR"/>
        </w:rPr>
        <w:t>1</w:t>
      </w:r>
      <w:r w:rsidRPr="00F40D41">
        <w:rPr>
          <w:bCs/>
          <w:szCs w:val="28"/>
          <w:lang w:bidi="fa-IR"/>
        </w:rPr>
        <w:t xml:space="preserve">), carbon </w:t>
      </w:r>
      <w:proofErr w:type="spellStart"/>
      <w:r w:rsidRPr="00F40D41">
        <w:rPr>
          <w:bCs/>
          <w:szCs w:val="28"/>
          <w:lang w:bidi="fa-IR"/>
        </w:rPr>
        <w:t>disulfide</w:t>
      </w:r>
      <w:proofErr w:type="spellEnd"/>
      <w:r w:rsidRPr="00F40D41">
        <w:rPr>
          <w:bCs/>
          <w:szCs w:val="28"/>
          <w:lang w:bidi="fa-IR"/>
        </w:rPr>
        <w:t xml:space="preserve"> (</w:t>
      </w:r>
      <w:r w:rsidRPr="009167F7">
        <w:rPr>
          <w:b/>
          <w:szCs w:val="28"/>
          <w:lang w:bidi="fa-IR"/>
        </w:rPr>
        <w:t>2</w:t>
      </w:r>
      <w:r w:rsidRPr="00F40D41">
        <w:rPr>
          <w:bCs/>
          <w:szCs w:val="28"/>
          <w:lang w:bidi="fa-IR"/>
        </w:rPr>
        <w:t xml:space="preserve">) and benzyl halides </w:t>
      </w:r>
      <w:r w:rsidRPr="009167F7">
        <w:rPr>
          <w:b/>
          <w:szCs w:val="28"/>
          <w:lang w:bidi="fa-IR"/>
        </w:rPr>
        <w:t>3a-h</w:t>
      </w:r>
      <w:r w:rsidRPr="00F40D41">
        <w:rPr>
          <w:bCs/>
          <w:szCs w:val="28"/>
          <w:lang w:bidi="fa-IR"/>
        </w:rPr>
        <w:t xml:space="preserve"> were simultaneously reacted under classical conditions and in the presence of potassium carbonate and acetonitrile as reaction promoter and solvent. Shorter reaction times and higher product yields obtained under solvent-free conditions using </w:t>
      </w:r>
      <w:proofErr w:type="spellStart"/>
      <w:r w:rsidRPr="00F40D41">
        <w:rPr>
          <w:bCs/>
          <w:szCs w:val="28"/>
          <w:lang w:bidi="fa-IR"/>
        </w:rPr>
        <w:t>triethylamine</w:t>
      </w:r>
      <w:proofErr w:type="spellEnd"/>
      <w:r w:rsidRPr="00F40D41">
        <w:rPr>
          <w:bCs/>
          <w:szCs w:val="28"/>
          <w:lang w:bidi="fa-IR"/>
        </w:rPr>
        <w:t xml:space="preserve"> as base (Table 1). As expected, the probability of efficient interactions between the reactants has increased in the absence of solvent.</w:t>
      </w:r>
    </w:p>
    <w:p w:rsidR="00D850D0" w:rsidRPr="00F40D41" w:rsidRDefault="00DD1A7D" w:rsidP="00862DF6">
      <w:pPr>
        <w:spacing w:line="360" w:lineRule="auto"/>
        <w:jc w:val="left"/>
        <w:rPr>
          <w:bCs/>
          <w:szCs w:val="24"/>
        </w:rPr>
      </w:pPr>
      <w:r w:rsidRPr="00F40D41">
        <w:rPr>
          <w:bCs/>
        </w:rPr>
        <w:object w:dxaOrig="9535" w:dyaOrig="1330">
          <v:shape id="_x0000_i1026" type="#_x0000_t75" style="width:424.5pt;height:59.25pt" o:ole="">
            <v:imagedata r:id="rId11" o:title=""/>
          </v:shape>
          <o:OLEObject Type="Embed" ProgID="ChemDraw.Document.6.0" ShapeID="_x0000_i1026" DrawAspect="Content" ObjectID="_1593028761" r:id="rId12"/>
        </w:object>
      </w:r>
    </w:p>
    <w:p w:rsidR="00D850D0" w:rsidRPr="00F40D41" w:rsidRDefault="00504C39" w:rsidP="00DD1A7D">
      <w:pPr>
        <w:spacing w:line="480" w:lineRule="auto"/>
        <w:rPr>
          <w:bCs/>
          <w:szCs w:val="24"/>
          <w:lang w:bidi="fa-IR"/>
        </w:rPr>
      </w:pPr>
      <w:r w:rsidRPr="00FA3AB1">
        <w:rPr>
          <w:b/>
          <w:szCs w:val="24"/>
          <w:lang w:bidi="fa-IR"/>
        </w:rPr>
        <w:t>Scheme 1</w:t>
      </w:r>
      <w:r w:rsidR="00A41467" w:rsidRPr="00FA3AB1">
        <w:rPr>
          <w:b/>
          <w:szCs w:val="24"/>
          <w:lang w:bidi="fa-IR"/>
        </w:rPr>
        <w:t>.</w:t>
      </w:r>
      <w:r w:rsidR="00D850D0" w:rsidRPr="00F40D41">
        <w:rPr>
          <w:bCs/>
          <w:szCs w:val="24"/>
          <w:lang w:bidi="fa-IR"/>
        </w:rPr>
        <w:t xml:space="preserve"> </w:t>
      </w:r>
      <w:r w:rsidR="002819B2" w:rsidRPr="00F40D41">
        <w:rPr>
          <w:bCs/>
          <w:szCs w:val="24"/>
          <w:lang w:bidi="fa-IR"/>
        </w:rPr>
        <w:t>Total s</w:t>
      </w:r>
      <w:r w:rsidR="00D850D0" w:rsidRPr="00F40D41">
        <w:rPr>
          <w:bCs/>
          <w:szCs w:val="24"/>
          <w:lang w:bidi="fa-IR"/>
        </w:rPr>
        <w:t xml:space="preserve">ynthesis of </w:t>
      </w:r>
      <w:proofErr w:type="spellStart"/>
      <w:r w:rsidR="00DD1A7D" w:rsidRPr="00F40D41">
        <w:rPr>
          <w:bCs/>
          <w:szCs w:val="24"/>
          <w:lang w:bidi="fa-IR"/>
        </w:rPr>
        <w:t>thioethers</w:t>
      </w:r>
      <w:proofErr w:type="spellEnd"/>
      <w:r w:rsidR="00D850D0" w:rsidRPr="00F40D41">
        <w:rPr>
          <w:bCs/>
          <w:szCs w:val="24"/>
          <w:lang w:bidi="fa-IR"/>
        </w:rPr>
        <w:t xml:space="preserve"> </w:t>
      </w:r>
      <w:r w:rsidR="002819B2" w:rsidRPr="00F40D41">
        <w:rPr>
          <w:bCs/>
          <w:szCs w:val="24"/>
          <w:lang w:bidi="fa-IR"/>
        </w:rPr>
        <w:t>4a-</w:t>
      </w:r>
      <w:r w:rsidR="00DD1A7D" w:rsidRPr="00F40D41">
        <w:rPr>
          <w:bCs/>
          <w:szCs w:val="24"/>
          <w:lang w:bidi="fa-IR"/>
        </w:rPr>
        <w:t>h</w:t>
      </w:r>
      <w:r w:rsidR="00A41467" w:rsidRPr="00F40D41">
        <w:rPr>
          <w:bCs/>
          <w:szCs w:val="24"/>
          <w:lang w:bidi="fa-IR"/>
        </w:rPr>
        <w:t>.</w:t>
      </w:r>
    </w:p>
    <w:p w:rsidR="00DD1A7D" w:rsidRPr="00F40D41" w:rsidRDefault="00DD1A7D" w:rsidP="00DD1A7D">
      <w:pPr>
        <w:rPr>
          <w:bCs/>
          <w:szCs w:val="24"/>
          <w:lang w:bidi="fa-IR"/>
        </w:rPr>
      </w:pPr>
      <w:r w:rsidRPr="00FA3AB1">
        <w:rPr>
          <w:b/>
          <w:szCs w:val="28"/>
          <w:lang w:bidi="fa-IR"/>
        </w:rPr>
        <w:t>Table 1.</w:t>
      </w:r>
      <w:r w:rsidRPr="00F40D41">
        <w:rPr>
          <w:bCs/>
          <w:szCs w:val="28"/>
          <w:lang w:bidi="fa-IR"/>
        </w:rPr>
        <w:t xml:space="preserve"> Multicomponent synthesis of </w:t>
      </w:r>
      <w:proofErr w:type="spellStart"/>
      <w:r w:rsidRPr="00F40D41">
        <w:rPr>
          <w:bCs/>
          <w:szCs w:val="28"/>
          <w:lang w:bidi="fa-IR"/>
        </w:rPr>
        <w:t>thioethers</w:t>
      </w:r>
      <w:proofErr w:type="spellEnd"/>
      <w:r w:rsidRPr="00F40D41">
        <w:rPr>
          <w:bCs/>
          <w:szCs w:val="28"/>
          <w:lang w:bidi="fa-IR"/>
        </w:rPr>
        <w:t xml:space="preserve"> 4a-h in acetonitrile or under solvent-free conditions.</w:t>
      </w:r>
    </w:p>
    <w:tbl>
      <w:tblPr>
        <w:tblStyle w:val="PlainTable4"/>
        <w:tblW w:w="0" w:type="auto"/>
        <w:jc w:val="center"/>
        <w:tblLook w:val="0620" w:firstRow="1" w:lastRow="0" w:firstColumn="0" w:lastColumn="0" w:noHBand="1" w:noVBand="1"/>
      </w:tblPr>
      <w:tblGrid>
        <w:gridCol w:w="709"/>
        <w:gridCol w:w="1699"/>
        <w:gridCol w:w="567"/>
        <w:gridCol w:w="919"/>
        <w:gridCol w:w="1207"/>
        <w:gridCol w:w="1275"/>
        <w:gridCol w:w="1172"/>
        <w:gridCol w:w="1241"/>
      </w:tblGrid>
      <w:tr w:rsidR="00DD1A7D" w:rsidRPr="00F40D41" w:rsidTr="00F87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  <w:t>Entry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</w:pPr>
            <w:proofErr w:type="spellStart"/>
            <w:r w:rsidRPr="00F40D41"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  <w:t>Ar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  <w:t>X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  <w:t>Products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  <w:t>Time/h</w:t>
            </w:r>
          </w:p>
        </w:tc>
        <w:tc>
          <w:tcPr>
            <w:tcW w:w="2413" w:type="dxa"/>
            <w:gridSpan w:val="2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 w:val="0"/>
                <w:sz w:val="20"/>
                <w:szCs w:val="20"/>
                <w:lang w:bidi="fa-IR"/>
              </w:rPr>
              <w:t>Yield/%</w:t>
            </w:r>
          </w:p>
        </w:tc>
      </w:tr>
      <w:tr w:rsidR="00DD1A7D" w:rsidRPr="00F40D41" w:rsidTr="00F8799B">
        <w:trPr>
          <w:jc w:val="center"/>
        </w:trPr>
        <w:tc>
          <w:tcPr>
            <w:tcW w:w="709" w:type="dxa"/>
            <w:vMerge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</w:p>
        </w:tc>
        <w:tc>
          <w:tcPr>
            <w:tcW w:w="1699" w:type="dxa"/>
            <w:vMerge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</w:p>
        </w:tc>
        <w:tc>
          <w:tcPr>
            <w:tcW w:w="919" w:type="dxa"/>
            <w:vMerge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</w:p>
        </w:tc>
        <w:tc>
          <w:tcPr>
            <w:tcW w:w="1207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Acetonitrile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Solvent-free</w:t>
            </w:r>
          </w:p>
        </w:tc>
        <w:tc>
          <w:tcPr>
            <w:tcW w:w="1172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Acetonitrile</w:t>
            </w:r>
          </w:p>
        </w:tc>
        <w:tc>
          <w:tcPr>
            <w:tcW w:w="1241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ind w:right="-252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Solvent-free</w:t>
            </w:r>
          </w:p>
        </w:tc>
      </w:tr>
      <w:tr w:rsidR="00DD1A7D" w:rsidRPr="00F40D41" w:rsidTr="00F8799B">
        <w:trPr>
          <w:jc w:val="center"/>
        </w:trPr>
        <w:tc>
          <w:tcPr>
            <w:tcW w:w="709" w:type="dxa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699" w:type="dxa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C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6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H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Cl</w:t>
            </w:r>
          </w:p>
        </w:tc>
        <w:tc>
          <w:tcPr>
            <w:tcW w:w="919" w:type="dxa"/>
            <w:tcBorders>
              <w:top w:val="single" w:sz="8" w:space="0" w:color="auto"/>
            </w:tcBorders>
          </w:tcPr>
          <w:p w:rsidR="00DD1A7D" w:rsidRPr="009167F7" w:rsidRDefault="00DD1A7D" w:rsidP="00F8799B">
            <w:pPr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</w:pPr>
            <w:r w:rsidRPr="009167F7"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  <w:t>4a</w:t>
            </w:r>
          </w:p>
        </w:tc>
        <w:tc>
          <w:tcPr>
            <w:tcW w:w="1207" w:type="dxa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1172" w:type="dxa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90</w:t>
            </w:r>
          </w:p>
        </w:tc>
        <w:tc>
          <w:tcPr>
            <w:tcW w:w="1241" w:type="dxa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DD1A7D" w:rsidRPr="00F40D41" w:rsidTr="00F8799B">
        <w:trPr>
          <w:jc w:val="center"/>
        </w:trPr>
        <w:tc>
          <w:tcPr>
            <w:tcW w:w="70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169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2-O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2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N-C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6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H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4</w:t>
            </w:r>
          </w:p>
        </w:tc>
        <w:tc>
          <w:tcPr>
            <w:tcW w:w="56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Cl</w:t>
            </w:r>
          </w:p>
        </w:tc>
        <w:tc>
          <w:tcPr>
            <w:tcW w:w="919" w:type="dxa"/>
          </w:tcPr>
          <w:p w:rsidR="00DD1A7D" w:rsidRPr="009167F7" w:rsidRDefault="00DD1A7D" w:rsidP="00F8799B">
            <w:pPr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</w:pPr>
            <w:r w:rsidRPr="009167F7"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  <w:t>4b</w:t>
            </w:r>
          </w:p>
        </w:tc>
        <w:tc>
          <w:tcPr>
            <w:tcW w:w="120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1275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1172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92</w:t>
            </w:r>
          </w:p>
        </w:tc>
        <w:tc>
          <w:tcPr>
            <w:tcW w:w="1241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DD1A7D" w:rsidRPr="00F40D41" w:rsidTr="00F8799B">
        <w:trPr>
          <w:jc w:val="center"/>
        </w:trPr>
        <w:tc>
          <w:tcPr>
            <w:tcW w:w="70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lastRenderedPageBreak/>
              <w:t>3</w:t>
            </w:r>
          </w:p>
        </w:tc>
        <w:tc>
          <w:tcPr>
            <w:tcW w:w="169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4-O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2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N-C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6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H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4</w:t>
            </w:r>
          </w:p>
        </w:tc>
        <w:tc>
          <w:tcPr>
            <w:tcW w:w="56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Br</w:t>
            </w:r>
          </w:p>
        </w:tc>
        <w:tc>
          <w:tcPr>
            <w:tcW w:w="919" w:type="dxa"/>
          </w:tcPr>
          <w:p w:rsidR="00DD1A7D" w:rsidRPr="009167F7" w:rsidRDefault="00DD1A7D" w:rsidP="00F8799B">
            <w:pPr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</w:pPr>
            <w:r w:rsidRPr="009167F7"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  <w:t>4c</w:t>
            </w:r>
          </w:p>
        </w:tc>
        <w:tc>
          <w:tcPr>
            <w:tcW w:w="120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6.5</w:t>
            </w:r>
          </w:p>
        </w:tc>
        <w:tc>
          <w:tcPr>
            <w:tcW w:w="1275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5.5</w:t>
            </w:r>
          </w:p>
        </w:tc>
        <w:tc>
          <w:tcPr>
            <w:tcW w:w="1172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88</w:t>
            </w:r>
          </w:p>
        </w:tc>
        <w:tc>
          <w:tcPr>
            <w:tcW w:w="1241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DD1A7D" w:rsidRPr="00F40D41" w:rsidTr="00F8799B">
        <w:trPr>
          <w:jc w:val="center"/>
        </w:trPr>
        <w:tc>
          <w:tcPr>
            <w:tcW w:w="70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169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2,4-(O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2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N)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2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-C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6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H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3</w:t>
            </w:r>
          </w:p>
        </w:tc>
        <w:tc>
          <w:tcPr>
            <w:tcW w:w="56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Cl</w:t>
            </w:r>
          </w:p>
        </w:tc>
        <w:tc>
          <w:tcPr>
            <w:tcW w:w="919" w:type="dxa"/>
          </w:tcPr>
          <w:p w:rsidR="00DD1A7D" w:rsidRPr="009167F7" w:rsidRDefault="00DD1A7D" w:rsidP="00F8799B">
            <w:pPr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</w:pPr>
            <w:r w:rsidRPr="009167F7"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  <w:t>4d</w:t>
            </w:r>
          </w:p>
        </w:tc>
        <w:tc>
          <w:tcPr>
            <w:tcW w:w="120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1275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7.5</w:t>
            </w:r>
          </w:p>
        </w:tc>
        <w:tc>
          <w:tcPr>
            <w:tcW w:w="1172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81</w:t>
            </w:r>
          </w:p>
        </w:tc>
        <w:tc>
          <w:tcPr>
            <w:tcW w:w="1241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DD1A7D" w:rsidRPr="00F40D41" w:rsidTr="00F8799B">
        <w:trPr>
          <w:jc w:val="center"/>
        </w:trPr>
        <w:tc>
          <w:tcPr>
            <w:tcW w:w="70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169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2-Cl-C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6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H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4</w:t>
            </w:r>
          </w:p>
        </w:tc>
        <w:tc>
          <w:tcPr>
            <w:tcW w:w="56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Cl</w:t>
            </w:r>
          </w:p>
        </w:tc>
        <w:tc>
          <w:tcPr>
            <w:tcW w:w="919" w:type="dxa"/>
          </w:tcPr>
          <w:p w:rsidR="00DD1A7D" w:rsidRPr="009167F7" w:rsidRDefault="00DD1A7D" w:rsidP="00F8799B">
            <w:pPr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</w:pPr>
            <w:r w:rsidRPr="009167F7"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  <w:t>4e</w:t>
            </w:r>
          </w:p>
        </w:tc>
        <w:tc>
          <w:tcPr>
            <w:tcW w:w="120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1275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1172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91</w:t>
            </w:r>
          </w:p>
        </w:tc>
        <w:tc>
          <w:tcPr>
            <w:tcW w:w="1241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DD1A7D" w:rsidRPr="00F40D41" w:rsidTr="00F8799B">
        <w:trPr>
          <w:jc w:val="center"/>
        </w:trPr>
        <w:tc>
          <w:tcPr>
            <w:tcW w:w="70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169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2,4-(Cl)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2-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C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6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H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3</w:t>
            </w:r>
          </w:p>
        </w:tc>
        <w:tc>
          <w:tcPr>
            <w:tcW w:w="56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Cl</w:t>
            </w:r>
          </w:p>
        </w:tc>
        <w:tc>
          <w:tcPr>
            <w:tcW w:w="919" w:type="dxa"/>
          </w:tcPr>
          <w:p w:rsidR="00DD1A7D" w:rsidRPr="009167F7" w:rsidRDefault="00DD1A7D" w:rsidP="00F8799B">
            <w:pPr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</w:pPr>
            <w:r w:rsidRPr="009167F7"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  <w:t>4f</w:t>
            </w:r>
          </w:p>
        </w:tc>
        <w:tc>
          <w:tcPr>
            <w:tcW w:w="120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5.5</w:t>
            </w:r>
          </w:p>
        </w:tc>
        <w:tc>
          <w:tcPr>
            <w:tcW w:w="1275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1172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89</w:t>
            </w:r>
          </w:p>
        </w:tc>
        <w:tc>
          <w:tcPr>
            <w:tcW w:w="1241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DD1A7D" w:rsidRPr="00F40D41" w:rsidTr="00F8799B">
        <w:trPr>
          <w:jc w:val="center"/>
        </w:trPr>
        <w:tc>
          <w:tcPr>
            <w:tcW w:w="70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1699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2-NC-C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6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H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4</w:t>
            </w:r>
          </w:p>
        </w:tc>
        <w:tc>
          <w:tcPr>
            <w:tcW w:w="56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Br</w:t>
            </w:r>
          </w:p>
        </w:tc>
        <w:tc>
          <w:tcPr>
            <w:tcW w:w="919" w:type="dxa"/>
          </w:tcPr>
          <w:p w:rsidR="00DD1A7D" w:rsidRPr="009167F7" w:rsidRDefault="00DD1A7D" w:rsidP="00F8799B">
            <w:pPr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</w:pPr>
            <w:r w:rsidRPr="009167F7"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  <w:t>4g</w:t>
            </w:r>
          </w:p>
        </w:tc>
        <w:tc>
          <w:tcPr>
            <w:tcW w:w="1207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1275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1172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87</w:t>
            </w:r>
          </w:p>
        </w:tc>
        <w:tc>
          <w:tcPr>
            <w:tcW w:w="1241" w:type="dxa"/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DD1A7D" w:rsidRPr="00F40D41" w:rsidTr="00F8799B">
        <w:trPr>
          <w:jc w:val="center"/>
        </w:trPr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169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C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6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F</w:t>
            </w: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bidi="fa-IR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Br</w:t>
            </w:r>
          </w:p>
        </w:tc>
        <w:tc>
          <w:tcPr>
            <w:tcW w:w="919" w:type="dxa"/>
            <w:tcBorders>
              <w:bottom w:val="single" w:sz="8" w:space="0" w:color="auto"/>
            </w:tcBorders>
          </w:tcPr>
          <w:p w:rsidR="00DD1A7D" w:rsidRPr="009167F7" w:rsidRDefault="00DD1A7D" w:rsidP="00F8799B">
            <w:pPr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</w:pPr>
            <w:r w:rsidRPr="009167F7">
              <w:rPr>
                <w:rFonts w:ascii="Times New Roman" w:hAnsi="Times New Roman" w:cs="Times New Roman"/>
                <w:b/>
                <w:sz w:val="20"/>
                <w:szCs w:val="20"/>
                <w:lang w:bidi="fa-IR"/>
              </w:rPr>
              <w:t>4h</w:t>
            </w:r>
          </w:p>
        </w:tc>
        <w:tc>
          <w:tcPr>
            <w:tcW w:w="1207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5.5</w:t>
            </w:r>
          </w:p>
        </w:tc>
        <w:tc>
          <w:tcPr>
            <w:tcW w:w="1172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86</w:t>
            </w:r>
          </w:p>
        </w:tc>
        <w:tc>
          <w:tcPr>
            <w:tcW w:w="1241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  <w:t>94</w:t>
            </w:r>
          </w:p>
        </w:tc>
      </w:tr>
    </w:tbl>
    <w:p w:rsidR="00D850D0" w:rsidRPr="00F40D41" w:rsidRDefault="00DD1A7D" w:rsidP="00022AFB">
      <w:pPr>
        <w:spacing w:before="240" w:after="240" w:line="360" w:lineRule="auto"/>
        <w:ind w:firstLine="709"/>
        <w:rPr>
          <w:bCs/>
          <w:szCs w:val="28"/>
          <w:lang w:bidi="fa-IR"/>
        </w:rPr>
      </w:pPr>
      <w:r w:rsidRPr="00F40D41">
        <w:rPr>
          <w:bCs/>
          <w:szCs w:val="28"/>
          <w:lang w:bidi="fa-IR"/>
        </w:rPr>
        <w:t xml:space="preserve">Chemical structure of molecules </w:t>
      </w:r>
      <w:r w:rsidRPr="009167F7">
        <w:rPr>
          <w:b/>
          <w:szCs w:val="28"/>
          <w:lang w:bidi="fa-IR"/>
        </w:rPr>
        <w:t>4a-h</w:t>
      </w:r>
      <w:r w:rsidRPr="00F40D41">
        <w:rPr>
          <w:bCs/>
          <w:szCs w:val="28"/>
          <w:lang w:bidi="fa-IR"/>
        </w:rPr>
        <w:t xml:space="preserve"> were determined according to their spectral data and elemental analyses. In NMR spectra, Hydrogens and carbon of the methylene groups appeared respectively within 3.48-3.92 and 23.17-41.04 ppm. Two carbons of olefin bonds observed in low- and high-field regions of </w:t>
      </w:r>
      <w:r w:rsidRPr="00F40D41">
        <w:rPr>
          <w:bCs/>
          <w:szCs w:val="28"/>
          <w:vertAlign w:val="superscript"/>
          <w:lang w:bidi="fa-IR"/>
        </w:rPr>
        <w:t>13</w:t>
      </w:r>
      <w:r w:rsidRPr="00F40D41">
        <w:rPr>
          <w:bCs/>
          <w:szCs w:val="28"/>
          <w:lang w:bidi="fa-IR"/>
        </w:rPr>
        <w:t xml:space="preserve">C-NMR spectra. In addition, absorption bands associated with C≡N stretching vibrations </w:t>
      </w:r>
      <w:proofErr w:type="gramStart"/>
      <w:r w:rsidRPr="00F40D41">
        <w:rPr>
          <w:bCs/>
          <w:szCs w:val="28"/>
          <w:lang w:bidi="fa-IR"/>
        </w:rPr>
        <w:t>were assigned</w:t>
      </w:r>
      <w:proofErr w:type="gramEnd"/>
      <w:r w:rsidRPr="00F40D41">
        <w:rPr>
          <w:bCs/>
          <w:szCs w:val="28"/>
          <w:lang w:bidi="fa-IR"/>
        </w:rPr>
        <w:t xml:space="preserve"> at 2176-2224 cm</w:t>
      </w:r>
      <w:r w:rsidRPr="00F40D41">
        <w:rPr>
          <w:bCs/>
          <w:szCs w:val="28"/>
          <w:vertAlign w:val="superscript"/>
          <w:lang w:bidi="fa-IR"/>
        </w:rPr>
        <w:t>-1</w:t>
      </w:r>
      <w:r w:rsidRPr="00F40D41">
        <w:rPr>
          <w:bCs/>
          <w:szCs w:val="28"/>
          <w:lang w:bidi="fa-IR"/>
        </w:rPr>
        <w:t>.</w:t>
      </w:r>
    </w:p>
    <w:p w:rsidR="00DD1A7D" w:rsidRPr="00142014" w:rsidRDefault="00DD1A7D" w:rsidP="00DD1A7D">
      <w:pPr>
        <w:spacing w:after="240" w:line="360" w:lineRule="auto"/>
        <w:rPr>
          <w:b/>
          <w:lang w:bidi="fa-IR"/>
        </w:rPr>
      </w:pPr>
      <w:r w:rsidRPr="00142014">
        <w:rPr>
          <w:b/>
          <w:lang w:bidi="fa-IR"/>
        </w:rPr>
        <w:t>3.2 Antibacterial evaluation of the synthesized compounds</w:t>
      </w:r>
    </w:p>
    <w:p w:rsidR="00DD1A7D" w:rsidRPr="00F40D41" w:rsidRDefault="00DD1A7D" w:rsidP="00DD1A7D">
      <w:pPr>
        <w:spacing w:after="240" w:line="360" w:lineRule="auto"/>
        <w:ind w:firstLine="709"/>
        <w:rPr>
          <w:bCs/>
          <w:szCs w:val="28"/>
          <w:lang w:bidi="fa-IR"/>
        </w:rPr>
      </w:pPr>
      <w:r w:rsidRPr="00F40D41">
        <w:rPr>
          <w:bCs/>
          <w:szCs w:val="28"/>
          <w:lang w:bidi="fa-IR"/>
        </w:rPr>
        <w:t xml:space="preserve">Inhibitory activities of all synthesized </w:t>
      </w:r>
      <w:proofErr w:type="spellStart"/>
      <w:r w:rsidRPr="00F40D41">
        <w:rPr>
          <w:bCs/>
          <w:szCs w:val="28"/>
          <w:lang w:bidi="fa-IR"/>
        </w:rPr>
        <w:t>thioethers</w:t>
      </w:r>
      <w:proofErr w:type="spellEnd"/>
      <w:r w:rsidRPr="00F40D41">
        <w:rPr>
          <w:bCs/>
          <w:szCs w:val="28"/>
          <w:lang w:bidi="fa-IR"/>
        </w:rPr>
        <w:t xml:space="preserve"> </w:t>
      </w:r>
      <w:proofErr w:type="gramStart"/>
      <w:r w:rsidRPr="00F40D41">
        <w:rPr>
          <w:bCs/>
          <w:szCs w:val="28"/>
          <w:lang w:bidi="fa-IR"/>
        </w:rPr>
        <w:t>were evaluated</w:t>
      </w:r>
      <w:proofErr w:type="gramEnd"/>
      <w:r w:rsidRPr="00F40D41">
        <w:rPr>
          <w:bCs/>
          <w:szCs w:val="28"/>
          <w:lang w:bidi="fa-IR"/>
        </w:rPr>
        <w:t xml:space="preserve"> against 22 important Gram-positive and -negative bacterial pathogens. The biological properties of compounds were compared with those of gentamicin </w:t>
      </w:r>
      <w:proofErr w:type="gramStart"/>
      <w:r w:rsidRPr="00F40D41">
        <w:rPr>
          <w:bCs/>
          <w:szCs w:val="28"/>
          <w:lang w:bidi="fa-IR"/>
        </w:rPr>
        <w:t>antibiotic,</w:t>
      </w:r>
      <w:proofErr w:type="gramEnd"/>
      <w:r w:rsidRPr="00F40D41">
        <w:rPr>
          <w:bCs/>
          <w:szCs w:val="28"/>
          <w:lang w:bidi="fa-IR"/>
        </w:rPr>
        <w:t xml:space="preserve"> and reported as IZD (the inhibition zone diameter), MIC (the minimum inhibitory concentration and MBC (</w:t>
      </w:r>
      <w:r w:rsidRPr="00F40D41">
        <w:rPr>
          <w:rStyle w:val="st"/>
          <w:bCs/>
        </w:rPr>
        <w:t>the minimum bactericidal concentration)</w:t>
      </w:r>
      <w:r w:rsidRPr="00F40D41">
        <w:rPr>
          <w:bCs/>
          <w:szCs w:val="28"/>
          <w:lang w:bidi="fa-IR"/>
        </w:rPr>
        <w:t xml:space="preserve"> values in Tables 2 and 3. </w:t>
      </w:r>
      <w:proofErr w:type="spellStart"/>
      <w:r w:rsidRPr="00F40D41">
        <w:rPr>
          <w:bCs/>
          <w:szCs w:val="28"/>
          <w:lang w:bidi="fa-IR"/>
        </w:rPr>
        <w:t>Thioether</w:t>
      </w:r>
      <w:proofErr w:type="spellEnd"/>
      <w:r w:rsidRPr="00F40D41">
        <w:rPr>
          <w:bCs/>
          <w:szCs w:val="28"/>
          <w:lang w:bidi="fa-IR"/>
        </w:rPr>
        <w:t xml:space="preserve"> </w:t>
      </w:r>
      <w:r w:rsidRPr="004F036C">
        <w:rPr>
          <w:b/>
          <w:szCs w:val="28"/>
          <w:lang w:bidi="fa-IR"/>
        </w:rPr>
        <w:t>4b</w:t>
      </w:r>
      <w:r w:rsidRPr="00F40D41">
        <w:rPr>
          <w:bCs/>
          <w:szCs w:val="28"/>
          <w:lang w:bidi="fa-IR"/>
        </w:rPr>
        <w:t xml:space="preserve"> containing two 2-nitrobenzyl substituents could inhibit the growth of all tested bacteria. This broad-spectrum antibacterial agent was only effective </w:t>
      </w:r>
      <w:proofErr w:type="spellStart"/>
      <w:r w:rsidRPr="00F40D41">
        <w:rPr>
          <w:bCs/>
          <w:szCs w:val="28"/>
          <w:lang w:bidi="fa-IR"/>
        </w:rPr>
        <w:t>sulfide</w:t>
      </w:r>
      <w:proofErr w:type="spellEnd"/>
      <w:r w:rsidRPr="00F40D41">
        <w:rPr>
          <w:bCs/>
          <w:szCs w:val="28"/>
          <w:lang w:bidi="fa-IR"/>
        </w:rPr>
        <w:t xml:space="preserve"> on </w:t>
      </w:r>
      <w:r w:rsidRPr="00F40D41">
        <w:rPr>
          <w:bCs/>
          <w:i/>
          <w:iCs/>
          <w:szCs w:val="28"/>
          <w:lang w:bidi="fa-IR"/>
        </w:rPr>
        <w:t>Proteus vulgaris</w:t>
      </w:r>
      <w:r w:rsidRPr="00F40D41">
        <w:rPr>
          <w:bCs/>
          <w:szCs w:val="28"/>
          <w:lang w:bidi="fa-IR"/>
        </w:rPr>
        <w:t xml:space="preserve">, </w:t>
      </w:r>
      <w:r w:rsidRPr="00F40D41">
        <w:rPr>
          <w:bCs/>
          <w:i/>
          <w:iCs/>
          <w:szCs w:val="28"/>
          <w:lang w:bidi="fa-IR"/>
        </w:rPr>
        <w:t xml:space="preserve">Streptococcus </w:t>
      </w:r>
      <w:proofErr w:type="spellStart"/>
      <w:r w:rsidRPr="00F40D41">
        <w:rPr>
          <w:bCs/>
          <w:i/>
          <w:iCs/>
          <w:szCs w:val="28"/>
          <w:lang w:bidi="fa-IR"/>
        </w:rPr>
        <w:t>pneumoniae</w:t>
      </w:r>
      <w:proofErr w:type="spellEnd"/>
      <w:r w:rsidRPr="00F40D41">
        <w:rPr>
          <w:bCs/>
          <w:szCs w:val="28"/>
          <w:lang w:bidi="fa-IR"/>
        </w:rPr>
        <w:t xml:space="preserve"> and </w:t>
      </w:r>
      <w:proofErr w:type="spellStart"/>
      <w:r w:rsidRPr="00F40D41">
        <w:rPr>
          <w:bCs/>
          <w:i/>
          <w:iCs/>
          <w:szCs w:val="28"/>
          <w:lang w:bidi="fa-IR"/>
        </w:rPr>
        <w:t>Shigella</w:t>
      </w:r>
      <w:proofErr w:type="spellEnd"/>
      <w:r w:rsidRPr="00F40D41">
        <w:rPr>
          <w:bCs/>
          <w:i/>
          <w:iCs/>
          <w:szCs w:val="28"/>
          <w:lang w:bidi="fa-IR"/>
        </w:rPr>
        <w:t xml:space="preserve"> </w:t>
      </w:r>
      <w:proofErr w:type="spellStart"/>
      <w:r w:rsidRPr="00F40D41">
        <w:rPr>
          <w:bCs/>
          <w:i/>
          <w:iCs/>
          <w:szCs w:val="28"/>
          <w:lang w:bidi="fa-IR"/>
        </w:rPr>
        <w:t>dysenteriae</w:t>
      </w:r>
      <w:proofErr w:type="spellEnd"/>
      <w:r w:rsidRPr="00F40D41">
        <w:rPr>
          <w:bCs/>
          <w:szCs w:val="28"/>
          <w:lang w:bidi="fa-IR"/>
        </w:rPr>
        <w:t xml:space="preserve"> species. The shift of the nitro groups to the </w:t>
      </w:r>
      <w:r w:rsidRPr="00F40D41">
        <w:rPr>
          <w:bCs/>
          <w:i/>
          <w:iCs/>
          <w:szCs w:val="28"/>
          <w:lang w:bidi="fa-IR"/>
        </w:rPr>
        <w:t>para</w:t>
      </w:r>
      <w:r w:rsidRPr="00F40D41">
        <w:rPr>
          <w:bCs/>
          <w:szCs w:val="28"/>
          <w:lang w:bidi="fa-IR"/>
        </w:rPr>
        <w:t xml:space="preserve">-positions in compound </w:t>
      </w:r>
      <w:r w:rsidRPr="004F036C">
        <w:rPr>
          <w:b/>
          <w:szCs w:val="28"/>
          <w:lang w:bidi="fa-IR"/>
        </w:rPr>
        <w:t>4c</w:t>
      </w:r>
      <w:r w:rsidRPr="00F40D41">
        <w:rPr>
          <w:bCs/>
          <w:szCs w:val="28"/>
          <w:lang w:bidi="fa-IR"/>
        </w:rPr>
        <w:t xml:space="preserve"> led to significant reduction in antibacterial effects, this compound was ineffective on all tested Gram-negative strains. These effects</w:t>
      </w:r>
      <w:r w:rsidRPr="00F40D41">
        <w:rPr>
          <w:bCs/>
          <w:szCs w:val="28"/>
        </w:rPr>
        <w:t xml:space="preserve"> </w:t>
      </w:r>
      <w:r w:rsidRPr="00F40D41">
        <w:rPr>
          <w:bCs/>
          <w:szCs w:val="28"/>
          <w:lang w:bidi="fa-IR"/>
        </w:rPr>
        <w:t xml:space="preserve">did not change remarkably by the introduction of the second nitro group in compound </w:t>
      </w:r>
      <w:r w:rsidRPr="004F036C">
        <w:rPr>
          <w:b/>
          <w:szCs w:val="28"/>
          <w:lang w:bidi="fa-IR"/>
        </w:rPr>
        <w:t>4d</w:t>
      </w:r>
      <w:r w:rsidRPr="00F40D41">
        <w:rPr>
          <w:bCs/>
          <w:szCs w:val="28"/>
          <w:lang w:bidi="fa-IR"/>
        </w:rPr>
        <w:t xml:space="preserve">. However, a similar change in compounds </w:t>
      </w:r>
      <w:r w:rsidRPr="004F036C">
        <w:rPr>
          <w:b/>
          <w:szCs w:val="28"/>
          <w:lang w:bidi="fa-IR"/>
        </w:rPr>
        <w:t>4e</w:t>
      </w:r>
      <w:proofErr w:type="gramStart"/>
      <w:r w:rsidRPr="004F036C">
        <w:rPr>
          <w:b/>
          <w:szCs w:val="28"/>
          <w:lang w:bidi="fa-IR"/>
        </w:rPr>
        <w:t>,f</w:t>
      </w:r>
      <w:proofErr w:type="gramEnd"/>
      <w:r w:rsidRPr="00F40D41">
        <w:rPr>
          <w:bCs/>
          <w:szCs w:val="28"/>
          <w:lang w:bidi="fa-IR"/>
        </w:rPr>
        <w:t xml:space="preserve"> resulted in</w:t>
      </w:r>
      <w:r w:rsidRPr="00F40D41">
        <w:rPr>
          <w:bCs/>
          <w:szCs w:val="28"/>
        </w:rPr>
        <w:t xml:space="preserve"> </w:t>
      </w:r>
      <w:r w:rsidRPr="00F40D41">
        <w:rPr>
          <w:bCs/>
          <w:szCs w:val="28"/>
          <w:lang w:bidi="fa-IR"/>
        </w:rPr>
        <w:t>the expansion of spectrum of action.</w:t>
      </w:r>
    </w:p>
    <w:p w:rsidR="00DD1A7D" w:rsidRPr="00F40D41" w:rsidRDefault="00DD1A7D" w:rsidP="00DD1A7D">
      <w:pPr>
        <w:spacing w:line="360" w:lineRule="auto"/>
        <w:rPr>
          <w:bCs/>
          <w:szCs w:val="28"/>
          <w:lang w:bidi="fa-IR"/>
        </w:rPr>
      </w:pPr>
      <w:r w:rsidRPr="00FA3AB1">
        <w:rPr>
          <w:b/>
          <w:szCs w:val="28"/>
          <w:lang w:bidi="fa-IR"/>
        </w:rPr>
        <w:t>Table 2.</w:t>
      </w:r>
      <w:r w:rsidRPr="00F40D41">
        <w:rPr>
          <w:bCs/>
          <w:szCs w:val="28"/>
          <w:lang w:bidi="fa-IR"/>
        </w:rPr>
        <w:t xml:space="preserve"> Inhibitory activities of </w:t>
      </w:r>
      <w:proofErr w:type="spellStart"/>
      <w:r w:rsidRPr="00F40D41">
        <w:rPr>
          <w:bCs/>
          <w:szCs w:val="28"/>
          <w:lang w:bidi="fa-IR"/>
        </w:rPr>
        <w:t>thioethers</w:t>
      </w:r>
      <w:proofErr w:type="spellEnd"/>
      <w:r w:rsidRPr="00F40D41">
        <w:rPr>
          <w:bCs/>
          <w:szCs w:val="28"/>
          <w:lang w:bidi="fa-IR"/>
        </w:rPr>
        <w:t xml:space="preserve"> 4a-h against Gram-negative pathogenic bacteria.</w:t>
      </w:r>
    </w:p>
    <w:tbl>
      <w:tblPr>
        <w:tblStyle w:val="PlainTable2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536"/>
        <w:gridCol w:w="598"/>
        <w:gridCol w:w="708"/>
        <w:gridCol w:w="709"/>
        <w:gridCol w:w="709"/>
        <w:gridCol w:w="709"/>
        <w:gridCol w:w="708"/>
        <w:gridCol w:w="709"/>
        <w:gridCol w:w="709"/>
        <w:gridCol w:w="709"/>
        <w:gridCol w:w="1276"/>
      </w:tblGrid>
      <w:tr w:rsidR="00DD1A7D" w:rsidRPr="00F40D41" w:rsidTr="00F87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gridSpan w:val="2"/>
            <w:vMerge w:val="restart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Bacteria</w:t>
            </w:r>
          </w:p>
        </w:tc>
        <w:tc>
          <w:tcPr>
            <w:tcW w:w="5670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Products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Antibiotic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gridSpan w:val="2"/>
            <w:vMerge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4b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4c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4d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4e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4f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4g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4h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Gentamicin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1855</w:t>
            </w: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 w:right="-2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22.76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13.10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15.40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12.11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19.63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64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128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0"/>
                <w:szCs w:val="20"/>
                <w:rtl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16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32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:rsidR="00DD1A7D" w:rsidRPr="00F40D41" w:rsidRDefault="00DD1A7D" w:rsidP="00F8799B">
            <w:pPr>
              <w:spacing w:line="276" w:lineRule="auto"/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1310</w:t>
            </w: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12.56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11.65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25.90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0.063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0.063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1290</w:t>
            </w: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13.11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14.56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21.78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4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4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1399</w:t>
            </w: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11.80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10.12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8.90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23.60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8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8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lastRenderedPageBreak/>
              <w:t>1234</w:t>
            </w: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7.39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30.45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9.80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6.89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9.90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16.11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10.62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19.46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64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8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1188</w:t>
            </w: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12.65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21.16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0.031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0.063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1776</w:t>
            </w: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11.60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10.40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10.80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21.82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0.063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1079</w:t>
            </w: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7.80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30.26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4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4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1709</w:t>
            </w: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21.67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13.34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23.84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64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8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8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:rsidR="00DD1A7D" w:rsidRPr="00F40D41" w:rsidRDefault="00DD1A7D" w:rsidP="00F8799B">
            <w:pPr>
              <w:spacing w:line="276" w:lineRule="auto"/>
              <w:ind w:left="-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1609</w:t>
            </w: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21.80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11.67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21.29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64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0.063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98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spacing w:line="276" w:lineRule="auto"/>
              <w:ind w:left="-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0.125</w:t>
            </w:r>
          </w:p>
        </w:tc>
      </w:tr>
    </w:tbl>
    <w:p w:rsidR="005A28EB" w:rsidRPr="00F40D41" w:rsidRDefault="00DD1A7D" w:rsidP="00022AFB">
      <w:pPr>
        <w:pStyle w:val="Newparagraph"/>
        <w:spacing w:after="240" w:line="240" w:lineRule="auto"/>
        <w:ind w:firstLine="0"/>
        <w:jc w:val="both"/>
        <w:rPr>
          <w:bCs/>
          <w:lang w:bidi="fa-IR"/>
        </w:rPr>
      </w:pPr>
      <w:r w:rsidRPr="00F40D41">
        <w:rPr>
          <w:bCs/>
          <w:lang w:bidi="fa-IR"/>
        </w:rPr>
        <w:t xml:space="preserve">-: No noticeable antibacterial effect at the initial concentrations; </w:t>
      </w:r>
      <w:r w:rsidRPr="00F40D41">
        <w:rPr>
          <w:bCs/>
          <w:vertAlign w:val="superscript"/>
          <w:lang w:bidi="fa-IR"/>
        </w:rPr>
        <w:t xml:space="preserve">a </w:t>
      </w:r>
      <w:r w:rsidRPr="00F40D41">
        <w:rPr>
          <w:bCs/>
          <w:lang w:bidi="fa-IR"/>
        </w:rPr>
        <w:t xml:space="preserve">Values reported as mm; </w:t>
      </w:r>
      <w:r w:rsidRPr="00F40D41">
        <w:rPr>
          <w:bCs/>
          <w:vertAlign w:val="superscript"/>
          <w:lang w:bidi="fa-IR"/>
        </w:rPr>
        <w:t>b</w:t>
      </w:r>
      <w:r w:rsidRPr="00F40D41">
        <w:rPr>
          <w:bCs/>
          <w:lang w:bidi="fa-IR"/>
        </w:rPr>
        <w:t xml:space="preserve"> Values reported as </w:t>
      </w:r>
      <w:proofErr w:type="spellStart"/>
      <w:r w:rsidRPr="00F40D41">
        <w:rPr>
          <w:bCs/>
          <w:lang w:bidi="fa-IR"/>
        </w:rPr>
        <w:t>μg</w:t>
      </w:r>
      <w:proofErr w:type="spellEnd"/>
      <w:r w:rsidRPr="00F40D41">
        <w:rPr>
          <w:bCs/>
          <w:lang w:bidi="fa-IR"/>
        </w:rPr>
        <w:t xml:space="preserve"> </w:t>
      </w:r>
      <w:r w:rsidR="00FA0592" w:rsidRPr="00F40D41">
        <w:rPr>
          <w:bCs/>
          <w:lang w:bidi="fa-IR"/>
        </w:rPr>
        <w:t>mL</w:t>
      </w:r>
      <w:r w:rsidRPr="00F40D41">
        <w:rPr>
          <w:bCs/>
          <w:vertAlign w:val="superscript"/>
          <w:lang w:bidi="fa-IR"/>
        </w:rPr>
        <w:t>-</w:t>
      </w:r>
      <w:r w:rsidR="00FA0592" w:rsidRPr="00F40D41">
        <w:rPr>
          <w:bCs/>
          <w:vertAlign w:val="superscript"/>
          <w:lang w:bidi="fa-IR"/>
        </w:rPr>
        <w:t>1</w:t>
      </w:r>
      <w:r w:rsidRPr="00F40D41">
        <w:rPr>
          <w:bCs/>
          <w:lang w:bidi="fa-IR"/>
        </w:rPr>
        <w:t xml:space="preserve">; </w:t>
      </w:r>
      <w:r w:rsidRPr="00F40D41">
        <w:rPr>
          <w:bCs/>
          <w:vertAlign w:val="superscript"/>
          <w:lang w:bidi="fa-IR"/>
        </w:rPr>
        <w:t>c</w:t>
      </w:r>
      <w:r w:rsidRPr="00F40D41">
        <w:rPr>
          <w:bCs/>
          <w:lang w:bidi="fa-IR"/>
        </w:rPr>
        <w:t xml:space="preserve"> Values reported as </w:t>
      </w:r>
      <w:proofErr w:type="spellStart"/>
      <w:r w:rsidRPr="00F40D41">
        <w:rPr>
          <w:bCs/>
          <w:lang w:bidi="fa-IR"/>
        </w:rPr>
        <w:t>μg</w:t>
      </w:r>
      <w:proofErr w:type="spellEnd"/>
      <w:r w:rsidRPr="00F40D41">
        <w:rPr>
          <w:bCs/>
          <w:lang w:bidi="fa-IR"/>
        </w:rPr>
        <w:t xml:space="preserve"> </w:t>
      </w:r>
      <w:r w:rsidR="00FA0592" w:rsidRPr="00F40D41">
        <w:rPr>
          <w:bCs/>
          <w:lang w:bidi="fa-IR"/>
        </w:rPr>
        <w:t>mL</w:t>
      </w:r>
      <w:r w:rsidRPr="00F40D41">
        <w:rPr>
          <w:bCs/>
          <w:vertAlign w:val="superscript"/>
          <w:lang w:bidi="fa-IR"/>
        </w:rPr>
        <w:t>-</w:t>
      </w:r>
      <w:r w:rsidR="00FA0592" w:rsidRPr="00F40D41">
        <w:rPr>
          <w:bCs/>
          <w:vertAlign w:val="superscript"/>
          <w:lang w:bidi="fa-IR"/>
        </w:rPr>
        <w:t>1</w:t>
      </w:r>
      <w:r w:rsidRPr="00F40D41">
        <w:rPr>
          <w:bCs/>
          <w:lang w:bidi="fa-IR"/>
        </w:rPr>
        <w:t>.</w:t>
      </w:r>
    </w:p>
    <w:p w:rsidR="00E3669B" w:rsidRPr="00F40D41" w:rsidRDefault="00E3669B" w:rsidP="00DD1A7D">
      <w:pPr>
        <w:spacing w:line="360" w:lineRule="auto"/>
        <w:rPr>
          <w:bCs/>
          <w:lang w:bidi="fa-IR"/>
        </w:rPr>
      </w:pPr>
      <w:r w:rsidRPr="00FA3AB1">
        <w:rPr>
          <w:b/>
          <w:lang w:bidi="fa-IR"/>
        </w:rPr>
        <w:t xml:space="preserve">Table </w:t>
      </w:r>
      <w:r w:rsidR="00DD1A7D" w:rsidRPr="00FA3AB1">
        <w:rPr>
          <w:b/>
          <w:lang w:bidi="fa-IR"/>
        </w:rPr>
        <w:t>3</w:t>
      </w:r>
      <w:r w:rsidR="005F4B11" w:rsidRPr="00FA3AB1">
        <w:rPr>
          <w:b/>
          <w:lang w:bidi="fa-IR"/>
        </w:rPr>
        <w:t>.</w:t>
      </w:r>
      <w:r w:rsidRPr="00F40D41">
        <w:rPr>
          <w:bCs/>
          <w:lang w:bidi="fa-IR"/>
        </w:rPr>
        <w:t xml:space="preserve"> </w:t>
      </w:r>
      <w:r w:rsidR="00DD1A7D" w:rsidRPr="00F40D41">
        <w:rPr>
          <w:bCs/>
          <w:szCs w:val="28"/>
          <w:lang w:bidi="fa-IR"/>
        </w:rPr>
        <w:t xml:space="preserve">Inhibitory activities of </w:t>
      </w:r>
      <w:proofErr w:type="spellStart"/>
      <w:r w:rsidR="00DD1A7D" w:rsidRPr="00F40D41">
        <w:rPr>
          <w:bCs/>
          <w:szCs w:val="28"/>
          <w:lang w:bidi="fa-IR"/>
        </w:rPr>
        <w:t>thioethers</w:t>
      </w:r>
      <w:proofErr w:type="spellEnd"/>
      <w:r w:rsidR="00DD1A7D" w:rsidRPr="00F40D41">
        <w:rPr>
          <w:bCs/>
          <w:szCs w:val="28"/>
          <w:lang w:bidi="fa-IR"/>
        </w:rPr>
        <w:t xml:space="preserve"> 4a-h against Gram-positive pathogenic bacteria</w:t>
      </w:r>
      <w:r w:rsidR="005F4B11" w:rsidRPr="00F40D41">
        <w:rPr>
          <w:bCs/>
          <w:lang w:bidi="fa-IR"/>
        </w:rPr>
        <w:t>.</w:t>
      </w:r>
    </w:p>
    <w:tbl>
      <w:tblPr>
        <w:tblStyle w:val="PlainTable2"/>
        <w:tblW w:w="8080" w:type="dxa"/>
        <w:jc w:val="center"/>
        <w:tblLayout w:type="fixed"/>
        <w:tblLook w:val="06A0" w:firstRow="1" w:lastRow="0" w:firstColumn="1" w:lastColumn="0" w:noHBand="1" w:noVBand="1"/>
      </w:tblPr>
      <w:tblGrid>
        <w:gridCol w:w="567"/>
        <w:gridCol w:w="709"/>
        <w:gridCol w:w="585"/>
        <w:gridCol w:w="709"/>
        <w:gridCol w:w="709"/>
        <w:gridCol w:w="708"/>
        <w:gridCol w:w="709"/>
        <w:gridCol w:w="709"/>
        <w:gridCol w:w="709"/>
        <w:gridCol w:w="708"/>
        <w:gridCol w:w="1258"/>
      </w:tblGrid>
      <w:tr w:rsidR="00DD1A7D" w:rsidRPr="00F40D41" w:rsidTr="00F87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gridSpan w:val="2"/>
            <w:vMerge w:val="restart"/>
            <w:tcBorders>
              <w:top w:val="single" w:sz="8" w:space="0" w:color="auto"/>
            </w:tcBorders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Bacteria</w:t>
            </w:r>
          </w:p>
        </w:tc>
        <w:tc>
          <w:tcPr>
            <w:tcW w:w="5546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Products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Antibiotic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gridSpan w:val="2"/>
            <w:vMerge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spacing w:line="276" w:lineRule="auto"/>
              <w:rPr>
                <w:b w:val="0"/>
                <w:sz w:val="20"/>
                <w:lang w:bidi="fa-IR"/>
              </w:rPr>
            </w:pPr>
          </w:p>
        </w:tc>
        <w:tc>
          <w:tcPr>
            <w:tcW w:w="585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4b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4c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4d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4e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4f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4g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4F036C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bidi="fa-IR"/>
              </w:rPr>
            </w:pPr>
            <w:r w:rsidRPr="004F036C">
              <w:rPr>
                <w:b/>
                <w:sz w:val="20"/>
                <w:lang w:bidi="fa-IR"/>
              </w:rPr>
              <w:t>4h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Gentamicin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1778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proofErr w:type="spellStart"/>
            <w:r w:rsidRPr="00F40D41">
              <w:rPr>
                <w:bCs/>
                <w:sz w:val="20"/>
                <w:lang w:bidi="fa-IR"/>
              </w:rPr>
              <w:t>IZD</w:t>
            </w:r>
            <w:r w:rsidRPr="00F40D41">
              <w:rPr>
                <w:bCs/>
                <w:sz w:val="20"/>
                <w:vertAlign w:val="superscript"/>
                <w:lang w:bidi="fa-IR"/>
              </w:rPr>
              <w:t>a</w:t>
            </w:r>
            <w:proofErr w:type="spellEnd"/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13.90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14.80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14.80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15.64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proofErr w:type="spellStart"/>
            <w:r w:rsidRPr="00F40D41">
              <w:rPr>
                <w:bCs/>
                <w:sz w:val="20"/>
                <w:lang w:bidi="fa-IR"/>
              </w:rPr>
              <w:t>MIC</w:t>
            </w:r>
            <w:r w:rsidRPr="00F40D41">
              <w:rPr>
                <w:bCs/>
                <w:sz w:val="20"/>
                <w:vertAlign w:val="superscript"/>
                <w:lang w:bidi="fa-IR"/>
              </w:rPr>
              <w:t>b</w:t>
            </w:r>
            <w:proofErr w:type="spellEnd"/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0.5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proofErr w:type="spellStart"/>
            <w:r w:rsidRPr="00F40D41">
              <w:rPr>
                <w:bCs/>
                <w:sz w:val="20"/>
                <w:lang w:bidi="fa-IR"/>
              </w:rPr>
              <w:t>MBC</w:t>
            </w:r>
            <w:r w:rsidRPr="00F40D41">
              <w:rPr>
                <w:bCs/>
                <w:sz w:val="20"/>
                <w:vertAlign w:val="superscript"/>
                <w:lang w:bidi="fa-IR"/>
              </w:rPr>
              <w:t>c</w:t>
            </w:r>
            <w:proofErr w:type="spellEnd"/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1447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10.46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7.40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11.81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14.19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4096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1768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15.56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7.24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8.60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7.12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7.89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1445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9.95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9.40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8.67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17.67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19.87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64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1240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10.80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24.74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1297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24.12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9.67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9.90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18.71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2048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1189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10.89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7.49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22.19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1435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left="-108" w:firstLine="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8.55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17.67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14.97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9.70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9.23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7.34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27.20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left="-108" w:firstLine="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left="-108" w:firstLine="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1665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17.55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8.50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8.66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tabs>
                <w:tab w:val="center" w:pos="448"/>
              </w:tabs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10.56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25.51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512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0.25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4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1023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9.11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7.50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8.13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6.12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8.29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27.20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1024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2048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1494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22.89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10.48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26.82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512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1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DD1A7D" w:rsidRPr="00F40D41" w:rsidRDefault="00DD1A7D" w:rsidP="00F8799B">
            <w:pPr>
              <w:ind w:hanging="110"/>
              <w:rPr>
                <w:b w:val="0"/>
                <w:sz w:val="20"/>
                <w:lang w:bidi="fa-IR"/>
              </w:rPr>
            </w:pPr>
            <w:r w:rsidRPr="00F40D41">
              <w:rPr>
                <w:b w:val="0"/>
                <w:sz w:val="20"/>
                <w:lang w:bidi="fa-IR"/>
              </w:rPr>
              <w:t>1633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IZD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11.53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8.94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20.17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DD1A7D" w:rsidRPr="00F40D41" w:rsidRDefault="00DD1A7D" w:rsidP="00F8799B">
            <w:pPr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MIC</w:t>
            </w:r>
          </w:p>
        </w:tc>
        <w:tc>
          <w:tcPr>
            <w:tcW w:w="585" w:type="dxa"/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1258" w:type="dxa"/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  <w:tr w:rsidR="00DD1A7D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rPr>
                <w:b w:val="0"/>
                <w:sz w:val="20"/>
                <w:lang w:bidi="fa-IR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ind w:lef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MBC</w:t>
            </w:r>
          </w:p>
        </w:tc>
        <w:tc>
          <w:tcPr>
            <w:tcW w:w="585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ind w:left="-108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rtl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  <w:lang w:bidi="fa-IR"/>
              </w:rPr>
              <w:t>256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  <w:lang w:bidi="fa-IR"/>
              </w:rPr>
              <w:t>-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pStyle w:val="Caption"/>
              <w:keepNext/>
              <w:bidi w:val="0"/>
              <w:spacing w:after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  <w:lang w:bidi="fa-IR"/>
              </w:rPr>
            </w:pPr>
            <w:r w:rsidRPr="00F40D41">
              <w:rPr>
                <w:rFonts w:cs="Times New Roman"/>
                <w:bCs/>
                <w:sz w:val="20"/>
                <w:szCs w:val="20"/>
              </w:rPr>
              <w:t>2048</w:t>
            </w:r>
          </w:p>
        </w:tc>
        <w:tc>
          <w:tcPr>
            <w:tcW w:w="1258" w:type="dxa"/>
            <w:tcBorders>
              <w:bottom w:val="single" w:sz="8" w:space="0" w:color="auto"/>
            </w:tcBorders>
          </w:tcPr>
          <w:p w:rsidR="00DD1A7D" w:rsidRPr="00F40D41" w:rsidRDefault="00DD1A7D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bidi="fa-IR"/>
              </w:rPr>
            </w:pPr>
            <w:r w:rsidRPr="00F40D41">
              <w:rPr>
                <w:bCs/>
                <w:sz w:val="20"/>
                <w:lang w:bidi="fa-IR"/>
              </w:rPr>
              <w:t>2</w:t>
            </w:r>
          </w:p>
        </w:tc>
      </w:tr>
    </w:tbl>
    <w:p w:rsidR="00E3669B" w:rsidRPr="00F40D41" w:rsidRDefault="00FA0592" w:rsidP="00022AFB">
      <w:pPr>
        <w:spacing w:after="240"/>
        <w:rPr>
          <w:bCs/>
          <w:szCs w:val="24"/>
        </w:rPr>
      </w:pPr>
      <w:r w:rsidRPr="00F40D41">
        <w:rPr>
          <w:bCs/>
          <w:szCs w:val="28"/>
          <w:lang w:bidi="fa-IR"/>
        </w:rPr>
        <w:t xml:space="preserve">-: No noticeable antibacterial effect at the initial concentrations; </w:t>
      </w:r>
      <w:r w:rsidRPr="00F40D41">
        <w:rPr>
          <w:bCs/>
          <w:szCs w:val="28"/>
          <w:vertAlign w:val="superscript"/>
          <w:lang w:bidi="fa-IR"/>
        </w:rPr>
        <w:t xml:space="preserve">a </w:t>
      </w:r>
      <w:r w:rsidRPr="00F40D41">
        <w:rPr>
          <w:bCs/>
          <w:szCs w:val="28"/>
          <w:lang w:bidi="fa-IR"/>
        </w:rPr>
        <w:t xml:space="preserve">Values reported as mm; </w:t>
      </w:r>
      <w:r w:rsidRPr="00F40D41">
        <w:rPr>
          <w:bCs/>
          <w:szCs w:val="28"/>
          <w:vertAlign w:val="superscript"/>
          <w:lang w:bidi="fa-IR"/>
        </w:rPr>
        <w:t>b</w:t>
      </w:r>
      <w:r w:rsidRPr="00F40D41">
        <w:rPr>
          <w:bCs/>
          <w:szCs w:val="28"/>
          <w:lang w:bidi="fa-IR"/>
        </w:rPr>
        <w:t xml:space="preserve"> Values reported as </w:t>
      </w:r>
      <w:proofErr w:type="spellStart"/>
      <w:r w:rsidRPr="00F40D41">
        <w:rPr>
          <w:bCs/>
          <w:szCs w:val="28"/>
          <w:lang w:bidi="fa-IR"/>
        </w:rPr>
        <w:t>μg</w:t>
      </w:r>
      <w:proofErr w:type="spellEnd"/>
      <w:r w:rsidRPr="00F40D41">
        <w:rPr>
          <w:bCs/>
          <w:szCs w:val="28"/>
          <w:lang w:bidi="fa-IR"/>
        </w:rPr>
        <w:t xml:space="preserve"> mL</w:t>
      </w:r>
      <w:r w:rsidRPr="00F40D41">
        <w:rPr>
          <w:bCs/>
          <w:szCs w:val="28"/>
          <w:vertAlign w:val="superscript"/>
          <w:lang w:bidi="fa-IR"/>
        </w:rPr>
        <w:t>-1</w:t>
      </w:r>
      <w:r w:rsidRPr="00F40D41">
        <w:rPr>
          <w:bCs/>
          <w:szCs w:val="28"/>
          <w:lang w:bidi="fa-IR"/>
        </w:rPr>
        <w:t xml:space="preserve">; </w:t>
      </w:r>
      <w:r w:rsidRPr="00F40D41">
        <w:rPr>
          <w:bCs/>
          <w:szCs w:val="28"/>
          <w:vertAlign w:val="superscript"/>
          <w:lang w:bidi="fa-IR"/>
        </w:rPr>
        <w:t>c</w:t>
      </w:r>
      <w:r w:rsidRPr="00F40D41">
        <w:rPr>
          <w:bCs/>
          <w:szCs w:val="28"/>
          <w:lang w:bidi="fa-IR"/>
        </w:rPr>
        <w:t xml:space="preserve"> Values reported as </w:t>
      </w:r>
      <w:proofErr w:type="spellStart"/>
      <w:r w:rsidRPr="00F40D41">
        <w:rPr>
          <w:bCs/>
          <w:szCs w:val="28"/>
          <w:lang w:bidi="fa-IR"/>
        </w:rPr>
        <w:t>μg</w:t>
      </w:r>
      <w:proofErr w:type="spellEnd"/>
      <w:r w:rsidRPr="00F40D41">
        <w:rPr>
          <w:bCs/>
          <w:szCs w:val="28"/>
          <w:lang w:bidi="fa-IR"/>
        </w:rPr>
        <w:t xml:space="preserve"> mL</w:t>
      </w:r>
      <w:r w:rsidRPr="00F40D41">
        <w:rPr>
          <w:bCs/>
          <w:szCs w:val="28"/>
          <w:vertAlign w:val="superscript"/>
          <w:lang w:bidi="fa-IR"/>
        </w:rPr>
        <w:t>-1</w:t>
      </w:r>
      <w:r w:rsidRPr="00F40D41">
        <w:rPr>
          <w:bCs/>
          <w:szCs w:val="28"/>
          <w:lang w:bidi="fa-IR"/>
        </w:rPr>
        <w:t>.</w:t>
      </w:r>
    </w:p>
    <w:p w:rsidR="003634B1" w:rsidRPr="00F40D41" w:rsidRDefault="00FA0592" w:rsidP="00FA0592">
      <w:pPr>
        <w:spacing w:after="240" w:line="360" w:lineRule="auto"/>
        <w:ind w:firstLine="709"/>
        <w:rPr>
          <w:bCs/>
          <w:szCs w:val="28"/>
        </w:rPr>
      </w:pPr>
      <w:r w:rsidRPr="00F40D41">
        <w:rPr>
          <w:bCs/>
          <w:szCs w:val="28"/>
          <w:lang w:bidi="fa-IR"/>
        </w:rPr>
        <w:t xml:space="preserve">QSAR studies </w:t>
      </w:r>
      <w:proofErr w:type="gramStart"/>
      <w:r w:rsidRPr="00F40D41">
        <w:rPr>
          <w:bCs/>
          <w:szCs w:val="28"/>
          <w:lang w:bidi="fa-IR"/>
        </w:rPr>
        <w:t>were used</w:t>
      </w:r>
      <w:proofErr w:type="gramEnd"/>
      <w:r w:rsidRPr="00F40D41">
        <w:rPr>
          <w:bCs/>
          <w:szCs w:val="28"/>
          <w:lang w:bidi="fa-IR"/>
        </w:rPr>
        <w:t xml:space="preserve"> to correlate biological activities of compounds into their physicochemical parameters. </w:t>
      </w:r>
      <w:r w:rsidRPr="00F40D41">
        <w:rPr>
          <w:bCs/>
          <w:szCs w:val="28"/>
        </w:rPr>
        <w:t xml:space="preserve">It </w:t>
      </w:r>
      <w:proofErr w:type="gramStart"/>
      <w:r w:rsidRPr="00F40D41">
        <w:rPr>
          <w:bCs/>
          <w:szCs w:val="28"/>
        </w:rPr>
        <w:t>is well known</w:t>
      </w:r>
      <w:proofErr w:type="gramEnd"/>
      <w:r w:rsidRPr="00F40D41">
        <w:rPr>
          <w:bCs/>
          <w:szCs w:val="28"/>
        </w:rPr>
        <w:t xml:space="preserve"> that the antibacterial activity of antibiotics is related to intermolecular interactions between drug and receptor. Identification of the type of forces involved to explore drug-receptor interactions is necessary. Intermolecular interactions </w:t>
      </w:r>
      <w:proofErr w:type="gramStart"/>
      <w:r w:rsidRPr="00F40D41">
        <w:rPr>
          <w:bCs/>
          <w:szCs w:val="28"/>
        </w:rPr>
        <w:t>are mainly divided</w:t>
      </w:r>
      <w:proofErr w:type="gramEnd"/>
      <w:r w:rsidRPr="00F40D41">
        <w:rPr>
          <w:bCs/>
          <w:szCs w:val="28"/>
        </w:rPr>
        <w:t xml:space="preserve"> into reversible dipole-dipole forces, weak London dispersion forces and stronger irreversible covalent bonding. The challenge of determining these interactions particularly in antibacterial agents has been the subject of a vast amount of both theoretical and experimental studies.</w:t>
      </w:r>
    </w:p>
    <w:p w:rsidR="00FA0592" w:rsidRPr="00F40D41" w:rsidRDefault="00FA0592" w:rsidP="00FA0592">
      <w:pPr>
        <w:spacing w:after="240" w:line="360" w:lineRule="auto"/>
        <w:ind w:firstLine="709"/>
        <w:rPr>
          <w:bCs/>
          <w:lang w:bidi="fa-IR"/>
        </w:rPr>
      </w:pPr>
      <w:r w:rsidRPr="00F40D41">
        <w:rPr>
          <w:bCs/>
          <w:szCs w:val="28"/>
        </w:rPr>
        <w:t xml:space="preserve">In this investigation, the IZD values of synthesized </w:t>
      </w:r>
      <w:proofErr w:type="spellStart"/>
      <w:r w:rsidRPr="00F40D41">
        <w:rPr>
          <w:bCs/>
          <w:szCs w:val="28"/>
        </w:rPr>
        <w:t>thioethers</w:t>
      </w:r>
      <w:proofErr w:type="spellEnd"/>
      <w:r w:rsidRPr="00F40D41">
        <w:rPr>
          <w:bCs/>
          <w:szCs w:val="28"/>
        </w:rPr>
        <w:t xml:space="preserve"> </w:t>
      </w:r>
      <w:r w:rsidRPr="00351031">
        <w:rPr>
          <w:b/>
          <w:szCs w:val="28"/>
        </w:rPr>
        <w:t>4a-h</w:t>
      </w:r>
      <w:r w:rsidRPr="00F40D41">
        <w:rPr>
          <w:bCs/>
          <w:szCs w:val="28"/>
        </w:rPr>
        <w:t xml:space="preserve"> </w:t>
      </w:r>
      <w:proofErr w:type="gramStart"/>
      <w:r w:rsidRPr="00F40D41">
        <w:rPr>
          <w:bCs/>
          <w:szCs w:val="28"/>
        </w:rPr>
        <w:t>were computationally related</w:t>
      </w:r>
      <w:proofErr w:type="gramEnd"/>
      <w:r w:rsidRPr="00F40D41">
        <w:rPr>
          <w:bCs/>
          <w:szCs w:val="28"/>
        </w:rPr>
        <w:t xml:space="preserve"> to their </w:t>
      </w:r>
      <w:r w:rsidRPr="00F40D41">
        <w:rPr>
          <w:bCs/>
          <w:szCs w:val="28"/>
          <w:lang w:bidi="fa-IR"/>
        </w:rPr>
        <w:t>physicochemical</w:t>
      </w:r>
      <w:r w:rsidRPr="00F40D41">
        <w:rPr>
          <w:bCs/>
          <w:szCs w:val="28"/>
        </w:rPr>
        <w:t xml:space="preserve"> descriptors. For this purpose, all three classes of intermolecular interactions </w:t>
      </w:r>
      <w:proofErr w:type="gramStart"/>
      <w:r w:rsidRPr="00F40D41">
        <w:rPr>
          <w:bCs/>
          <w:szCs w:val="28"/>
        </w:rPr>
        <w:t>has been considered</w:t>
      </w:r>
      <w:proofErr w:type="gramEnd"/>
      <w:r w:rsidRPr="00F40D41">
        <w:rPr>
          <w:bCs/>
          <w:szCs w:val="28"/>
        </w:rPr>
        <w:t>. Figure 2 shows the typical structure of studied ligands.</w:t>
      </w:r>
    </w:p>
    <w:p w:rsidR="00CD1EB2" w:rsidRPr="00F40D41" w:rsidRDefault="00CD1EB2" w:rsidP="00E1220B">
      <w:pPr>
        <w:spacing w:line="360" w:lineRule="auto"/>
        <w:jc w:val="left"/>
        <w:rPr>
          <w:bCs/>
          <w:lang w:bidi="fa-IR"/>
        </w:rPr>
      </w:pPr>
      <w:r w:rsidRPr="00F40D41">
        <w:rPr>
          <w:bCs/>
          <w:lang w:bidi="fa-IR"/>
        </w:rPr>
        <w:t xml:space="preserve"> </w:t>
      </w:r>
      <w:r w:rsidR="00E1220B" w:rsidRPr="00F40D41">
        <w:rPr>
          <w:bCs/>
          <w:noProof/>
          <w:sz w:val="20"/>
          <w:lang w:val="en-US"/>
        </w:rPr>
        <w:drawing>
          <wp:inline distT="0" distB="0" distL="0" distR="0" wp14:anchorId="0B909536" wp14:editId="44B8E008">
            <wp:extent cx="3282287" cy="1786653"/>
            <wp:effectExtent l="0" t="0" r="0" b="4445"/>
            <wp:docPr id="1" name="Picture 1" descr="D:\papers\Mr Baranipour\fig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pers\Mr Baranipour\fig 2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53" cy="178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20B" w:rsidRPr="00F40D41" w:rsidRDefault="00E1220B" w:rsidP="00DA3944">
      <w:pPr>
        <w:spacing w:after="240" w:line="360" w:lineRule="auto"/>
        <w:jc w:val="left"/>
        <w:rPr>
          <w:bCs/>
          <w:lang w:bidi="fa-IR"/>
        </w:rPr>
      </w:pPr>
      <w:r w:rsidRPr="00FA3AB1">
        <w:rPr>
          <w:b/>
        </w:rPr>
        <w:t>Figure 2.</w:t>
      </w:r>
      <w:r w:rsidRPr="00F40D41">
        <w:rPr>
          <w:bCs/>
        </w:rPr>
        <w:t xml:space="preserve"> Typical structure of </w:t>
      </w:r>
      <w:proofErr w:type="spellStart"/>
      <w:r w:rsidRPr="00F40D41">
        <w:rPr>
          <w:bCs/>
        </w:rPr>
        <w:t>thioethers</w:t>
      </w:r>
      <w:proofErr w:type="spellEnd"/>
      <w:r w:rsidRPr="00F40D41">
        <w:rPr>
          <w:bCs/>
        </w:rPr>
        <w:t xml:space="preserve"> 4a-h.</w:t>
      </w:r>
    </w:p>
    <w:p w:rsidR="00DA3944" w:rsidRPr="00F40D41" w:rsidRDefault="00DA3944" w:rsidP="00DA3944">
      <w:pPr>
        <w:spacing w:after="240" w:line="360" w:lineRule="auto"/>
        <w:ind w:firstLine="709"/>
        <w:rPr>
          <w:bCs/>
          <w:szCs w:val="28"/>
        </w:rPr>
      </w:pPr>
      <w:r w:rsidRPr="00F40D41">
        <w:rPr>
          <w:bCs/>
          <w:szCs w:val="28"/>
        </w:rPr>
        <w:t>S</w:t>
      </w:r>
      <w:r w:rsidRPr="00F40D41">
        <w:rPr>
          <w:bCs/>
          <w:szCs w:val="28"/>
          <w:vertAlign w:val="subscript"/>
        </w:rPr>
        <w:t>N</w:t>
      </w:r>
      <w:r w:rsidRPr="00F40D41">
        <w:rPr>
          <w:bCs/>
          <w:szCs w:val="28"/>
        </w:rPr>
        <w:t xml:space="preserve">2, Schiff base formation and Michael addition are chemical interactions involved in drug-receptor complexes. Covalent bonds </w:t>
      </w:r>
      <w:proofErr w:type="gramStart"/>
      <w:r w:rsidRPr="00F40D41">
        <w:rPr>
          <w:bCs/>
          <w:szCs w:val="28"/>
        </w:rPr>
        <w:t>can be usually formed</w:t>
      </w:r>
      <w:proofErr w:type="gramEnd"/>
      <w:r w:rsidRPr="00F40D41">
        <w:rPr>
          <w:bCs/>
          <w:szCs w:val="28"/>
        </w:rPr>
        <w:t xml:space="preserve"> </w:t>
      </w:r>
      <w:r w:rsidRPr="00F40D41">
        <w:rPr>
          <w:bCs/>
          <w:i/>
          <w:iCs/>
          <w:szCs w:val="28"/>
        </w:rPr>
        <w:t>via</w:t>
      </w:r>
      <w:r w:rsidRPr="00F40D41">
        <w:rPr>
          <w:bCs/>
          <w:szCs w:val="28"/>
        </w:rPr>
        <w:t xml:space="preserve"> nucleophilic attack on electron-deficient sites of biological macromolecules. The Pearson's Hard and Soft, Acids and Bases (HSAB) theory predict the significant degree of selectivity that occurs in such nucleophile-electrophile interactions</w:t>
      </w:r>
      <w:r w:rsidRPr="00F40D41">
        <w:rPr>
          <w:bCs/>
          <w:szCs w:val="28"/>
          <w:lang w:bidi="fa-IR"/>
        </w:rPr>
        <w:t>.</w:t>
      </w:r>
      <w:r w:rsidRPr="00F40D41">
        <w:rPr>
          <w:bCs/>
          <w:szCs w:val="28"/>
          <w:vertAlign w:val="superscript"/>
          <w:lang w:bidi="fa-IR"/>
        </w:rPr>
        <w:t>37-39</w:t>
      </w:r>
      <w:r w:rsidRPr="00F40D41">
        <w:rPr>
          <w:bCs/>
          <w:szCs w:val="28"/>
        </w:rPr>
        <w:t xml:space="preserve"> Accordingly, important electronic descriptors including hardness (HD), softness (SOF), electronegativity (EN) and </w:t>
      </w:r>
      <w:proofErr w:type="spellStart"/>
      <w:r w:rsidRPr="00F40D41">
        <w:rPr>
          <w:bCs/>
          <w:szCs w:val="28"/>
        </w:rPr>
        <w:t>electrophilicity</w:t>
      </w:r>
      <w:proofErr w:type="spellEnd"/>
      <w:r w:rsidRPr="00F40D41">
        <w:rPr>
          <w:bCs/>
          <w:szCs w:val="28"/>
        </w:rPr>
        <w:t xml:space="preserve"> (EPH), which obtained from energies of HOMO and LUMO, were used to characterize irreversible covalent interactions. </w:t>
      </w:r>
      <w:proofErr w:type="gramStart"/>
      <w:r w:rsidRPr="00F40D41">
        <w:rPr>
          <w:bCs/>
          <w:szCs w:val="28"/>
        </w:rPr>
        <w:t xml:space="preserve">They respectively describe stability, reactivity, electron affinity and a </w:t>
      </w:r>
      <w:r w:rsidRPr="00F40D41">
        <w:rPr>
          <w:bCs/>
          <w:szCs w:val="28"/>
        </w:rPr>
        <w:lastRenderedPageBreak/>
        <w:t>measure of energy lowering due to maximal electron flow between donor and acceptor.</w:t>
      </w:r>
      <w:r w:rsidRPr="00F40D41">
        <w:rPr>
          <w:bCs/>
          <w:szCs w:val="28"/>
          <w:vertAlign w:val="superscript"/>
        </w:rPr>
        <w:t>40</w:t>
      </w:r>
      <w:r w:rsidRPr="00F40D41">
        <w:rPr>
          <w:bCs/>
          <w:szCs w:val="28"/>
        </w:rPr>
        <w:t xml:space="preserve"> They can be calculated as HD = (LUMO-HOMO)/2, SOF = 1/HD, EN = -(LUMO+HOMO)/2 and EPH = -(EN)</w:t>
      </w:r>
      <w:r w:rsidRPr="00F40D41">
        <w:rPr>
          <w:bCs/>
          <w:szCs w:val="28"/>
          <w:vertAlign w:val="superscript"/>
        </w:rPr>
        <w:t>2</w:t>
      </w:r>
      <w:r w:rsidRPr="00F40D41">
        <w:rPr>
          <w:bCs/>
          <w:szCs w:val="28"/>
        </w:rPr>
        <w:t>/(2HD).</w:t>
      </w:r>
      <w:r w:rsidRPr="00F40D41">
        <w:rPr>
          <w:bCs/>
          <w:szCs w:val="28"/>
          <w:vertAlign w:val="superscript"/>
        </w:rPr>
        <w:t>41</w:t>
      </w:r>
      <w:r w:rsidRPr="00F40D41">
        <w:rPr>
          <w:bCs/>
          <w:szCs w:val="28"/>
        </w:rPr>
        <w:t xml:space="preserve"> Moreover, maximum and minimum local electrostatic surface potential (</w:t>
      </w:r>
      <w:proofErr w:type="spellStart"/>
      <w:r w:rsidRPr="00F40D41">
        <w:rPr>
          <w:bCs/>
          <w:szCs w:val="28"/>
        </w:rPr>
        <w:t>Max.LESP</w:t>
      </w:r>
      <w:proofErr w:type="spellEnd"/>
      <w:r w:rsidRPr="00F40D41">
        <w:rPr>
          <w:bCs/>
          <w:szCs w:val="28"/>
        </w:rPr>
        <w:t xml:space="preserve">, </w:t>
      </w:r>
      <w:proofErr w:type="spellStart"/>
      <w:r w:rsidRPr="00F40D41">
        <w:rPr>
          <w:bCs/>
          <w:szCs w:val="28"/>
        </w:rPr>
        <w:t>Min.LESP</w:t>
      </w:r>
      <w:proofErr w:type="spellEnd"/>
      <w:r w:rsidRPr="00F40D41">
        <w:rPr>
          <w:bCs/>
          <w:szCs w:val="28"/>
        </w:rPr>
        <w:t>) as well as average positive and average negative electrostatic potential (AESP(+), AESP(-)) were applied to characterize relatively strong dipole-dipole interactions namely hydrogen and halogen bonds in ligand-receptor complexes.</w:t>
      </w:r>
      <w:r w:rsidRPr="00F40D41">
        <w:rPr>
          <w:bCs/>
          <w:szCs w:val="28"/>
          <w:vertAlign w:val="superscript"/>
        </w:rPr>
        <w:t>42</w:t>
      </w:r>
      <w:r w:rsidRPr="00F40D41">
        <w:rPr>
          <w:bCs/>
          <w:szCs w:val="28"/>
        </w:rPr>
        <w:t xml:space="preserve"> Furthermore, the weak intermolecular dispersion forces have been outlined by molecular volume (MV) molecular surface area (MSA), and polarizability (PL).</w:t>
      </w:r>
      <w:proofErr w:type="gramEnd"/>
      <w:r w:rsidRPr="00F40D41">
        <w:rPr>
          <w:bCs/>
          <w:szCs w:val="28"/>
        </w:rPr>
        <w:t xml:space="preserve"> The numerical values of the molecular descriptors were calculated and presented in Table 4.</w:t>
      </w:r>
    </w:p>
    <w:p w:rsidR="00DA3944" w:rsidRPr="00F40D41" w:rsidRDefault="00DA3944" w:rsidP="00DA3944">
      <w:pPr>
        <w:spacing w:line="360" w:lineRule="auto"/>
        <w:rPr>
          <w:bCs/>
          <w:szCs w:val="28"/>
        </w:rPr>
      </w:pPr>
      <w:r w:rsidRPr="00FA3AB1">
        <w:rPr>
          <w:b/>
          <w:szCs w:val="28"/>
        </w:rPr>
        <w:t>Table 4.</w:t>
      </w:r>
      <w:r w:rsidRPr="00F40D41">
        <w:rPr>
          <w:bCs/>
          <w:szCs w:val="28"/>
        </w:rPr>
        <w:t xml:space="preserve"> The numerical values of the calculated descriptors.</w:t>
      </w:r>
      <w:r w:rsidR="00D850D0" w:rsidRPr="00F40D41">
        <w:rPr>
          <w:bCs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781"/>
        <w:gridCol w:w="357"/>
        <w:gridCol w:w="635"/>
        <w:gridCol w:w="201"/>
        <w:gridCol w:w="778"/>
        <w:gridCol w:w="886"/>
        <w:gridCol w:w="905"/>
        <w:gridCol w:w="202"/>
        <w:gridCol w:w="777"/>
        <w:gridCol w:w="831"/>
        <w:gridCol w:w="797"/>
      </w:tblGrid>
      <w:tr w:rsidR="00DA3944" w:rsidRPr="00F40D41" w:rsidTr="00022AFB"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 xml:space="preserve">            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Products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</w:p>
        </w:tc>
      </w:tr>
      <w:tr w:rsidR="00DA3944" w:rsidRPr="00F40D41" w:rsidTr="00022AFB"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Descriptors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3944" w:rsidRPr="00351031" w:rsidRDefault="00DA3944" w:rsidP="00F8799B">
            <w:pPr>
              <w:rPr>
                <w:b/>
                <w:sz w:val="20"/>
              </w:rPr>
            </w:pPr>
            <w:r w:rsidRPr="00351031">
              <w:rPr>
                <w:b/>
                <w:sz w:val="20"/>
              </w:rPr>
              <w:t>4a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3944" w:rsidRPr="00351031" w:rsidRDefault="00DA3944" w:rsidP="00F8799B">
            <w:pPr>
              <w:rPr>
                <w:b/>
                <w:sz w:val="20"/>
              </w:rPr>
            </w:pPr>
            <w:r w:rsidRPr="00351031">
              <w:rPr>
                <w:b/>
                <w:sz w:val="20"/>
              </w:rPr>
              <w:t>4b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A3944" w:rsidRPr="00351031" w:rsidRDefault="00DA3944" w:rsidP="00F8799B">
            <w:pPr>
              <w:rPr>
                <w:b/>
                <w:sz w:val="20"/>
              </w:rPr>
            </w:pPr>
            <w:r w:rsidRPr="00351031">
              <w:rPr>
                <w:b/>
                <w:sz w:val="20"/>
              </w:rPr>
              <w:t>4c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DA3944" w:rsidRPr="00351031" w:rsidRDefault="00DA3944" w:rsidP="00F8799B">
            <w:pPr>
              <w:rPr>
                <w:b/>
                <w:sz w:val="20"/>
              </w:rPr>
            </w:pPr>
            <w:r w:rsidRPr="00351031">
              <w:rPr>
                <w:b/>
                <w:sz w:val="20"/>
              </w:rPr>
              <w:t>4d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3944" w:rsidRPr="00351031" w:rsidRDefault="00DA3944" w:rsidP="00F8799B">
            <w:pPr>
              <w:rPr>
                <w:b/>
                <w:sz w:val="20"/>
              </w:rPr>
            </w:pPr>
            <w:r w:rsidRPr="00351031">
              <w:rPr>
                <w:b/>
                <w:sz w:val="20"/>
              </w:rPr>
              <w:t>4e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A3944" w:rsidRPr="00351031" w:rsidRDefault="00DA3944" w:rsidP="00F8799B">
            <w:pPr>
              <w:rPr>
                <w:b/>
                <w:sz w:val="20"/>
              </w:rPr>
            </w:pPr>
            <w:r w:rsidRPr="00351031">
              <w:rPr>
                <w:b/>
                <w:sz w:val="20"/>
              </w:rPr>
              <w:t>4f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A3944" w:rsidRPr="00351031" w:rsidRDefault="00DA3944" w:rsidP="00F8799B">
            <w:pPr>
              <w:rPr>
                <w:b/>
                <w:sz w:val="20"/>
              </w:rPr>
            </w:pPr>
            <w:r w:rsidRPr="00351031">
              <w:rPr>
                <w:b/>
                <w:sz w:val="20"/>
              </w:rPr>
              <w:t>4g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3944" w:rsidRPr="00351031" w:rsidRDefault="00DA3944" w:rsidP="00F8799B">
            <w:pPr>
              <w:rPr>
                <w:b/>
                <w:sz w:val="20"/>
              </w:rPr>
            </w:pPr>
            <w:r w:rsidRPr="00351031">
              <w:rPr>
                <w:b/>
                <w:sz w:val="20"/>
              </w:rPr>
              <w:t>4h</w:t>
            </w:r>
          </w:p>
        </w:tc>
      </w:tr>
      <w:tr w:rsidR="00DA3944" w:rsidRPr="00F40D41" w:rsidTr="00022AFB">
        <w:tc>
          <w:tcPr>
            <w:tcW w:w="1158" w:type="dxa"/>
            <w:tcBorders>
              <w:top w:val="single" w:sz="4" w:space="0" w:color="auto"/>
            </w:tcBorders>
            <w:vAlign w:val="bottom"/>
          </w:tcPr>
          <w:p w:rsidR="00DA3944" w:rsidRPr="00F40D41" w:rsidRDefault="00DA3944" w:rsidP="00F8799B">
            <w:pPr>
              <w:rPr>
                <w:bCs/>
                <w:sz w:val="20"/>
                <w:vertAlign w:val="superscript"/>
              </w:rPr>
            </w:pPr>
            <w:proofErr w:type="spellStart"/>
            <w:r w:rsidRPr="00F40D41">
              <w:rPr>
                <w:bCs/>
                <w:sz w:val="20"/>
              </w:rPr>
              <w:t>HOMO</w:t>
            </w:r>
            <w:r w:rsidRPr="00F40D41">
              <w:rPr>
                <w:bCs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</w:tcBorders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-0.2533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-0.2561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-0.2721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-0.2766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-0.2515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-0.2570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-0.2650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-0.2709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  <w:vertAlign w:val="superscript"/>
              </w:rPr>
            </w:pPr>
            <w:proofErr w:type="spellStart"/>
            <w:r w:rsidRPr="00F40D41">
              <w:rPr>
                <w:bCs/>
                <w:sz w:val="20"/>
              </w:rPr>
              <w:t>LUMO</w:t>
            </w:r>
            <w:r w:rsidRPr="00F40D41">
              <w:rPr>
                <w:bCs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-0.1046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-0.1227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-0.1281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-0.1482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-0.0982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-0.1050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-0.1123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-0.1196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  <w:vertAlign w:val="superscript"/>
              </w:rPr>
            </w:pPr>
            <w:proofErr w:type="spellStart"/>
            <w:r w:rsidRPr="00F40D41">
              <w:rPr>
                <w:bCs/>
                <w:sz w:val="20"/>
              </w:rPr>
              <w:t>HLG</w:t>
            </w:r>
            <w:r w:rsidRPr="00F40D41">
              <w:rPr>
                <w:bCs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0.1487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0.1334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0.1441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0.1284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0.1533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0.1520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0.1527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0.1512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proofErr w:type="spellStart"/>
            <w:r w:rsidRPr="00F40D41">
              <w:rPr>
                <w:bCs/>
                <w:sz w:val="20"/>
              </w:rPr>
              <w:t>HD</w:t>
            </w:r>
            <w:r w:rsidRPr="00F40D41">
              <w:rPr>
                <w:bCs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0.0743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0.0667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0.0720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0.0642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0.0766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0.0760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0.0764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0.0756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proofErr w:type="spellStart"/>
            <w:r w:rsidRPr="00F40D41">
              <w:rPr>
                <w:bCs/>
                <w:sz w:val="20"/>
              </w:rPr>
              <w:t>SOF</w:t>
            </w:r>
            <w:r w:rsidRPr="00F40D41">
              <w:rPr>
                <w:bCs/>
                <w:sz w:val="20"/>
                <w:vertAlign w:val="superscript"/>
              </w:rPr>
              <w:t>b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13.45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15.00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13.88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15.57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13.05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13.16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13.09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13.23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proofErr w:type="spellStart"/>
            <w:r w:rsidRPr="00F40D41">
              <w:rPr>
                <w:bCs/>
                <w:sz w:val="20"/>
              </w:rPr>
              <w:t>EN</w:t>
            </w:r>
            <w:r w:rsidRPr="00F40D41">
              <w:rPr>
                <w:bCs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-0.1790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-0.1894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-0.2001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-0.2124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-0.1748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-0.1810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-0.1886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-0.1953</w:t>
            </w:r>
          </w:p>
        </w:tc>
      </w:tr>
      <w:tr w:rsidR="00DA3944" w:rsidRPr="00F40D41" w:rsidTr="00022AFB">
        <w:tc>
          <w:tcPr>
            <w:tcW w:w="1158" w:type="dxa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proofErr w:type="spellStart"/>
            <w:r w:rsidRPr="00F40D41">
              <w:rPr>
                <w:bCs/>
                <w:sz w:val="20"/>
              </w:rPr>
              <w:t>EPH</w:t>
            </w:r>
            <w:r w:rsidRPr="00F40D41">
              <w:rPr>
                <w:bCs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-0.2155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-0.2689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-0.2779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-0.3511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-0.1994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-0.2155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-0.2330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-0.2521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AESP(+)</w:t>
            </w:r>
            <w:r w:rsidRPr="00F40D41">
              <w:rPr>
                <w:bCs/>
                <w:color w:val="000000"/>
                <w:sz w:val="20"/>
                <w:vertAlign w:val="superscript"/>
              </w:rPr>
              <w:t>c</w:t>
            </w:r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13.13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14.79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19.53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20.76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11.96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12.41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14.71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15.38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AESP(-)</w:t>
            </w:r>
            <w:r w:rsidRPr="00F40D41">
              <w:rPr>
                <w:bCs/>
                <w:color w:val="000000"/>
                <w:sz w:val="20"/>
                <w:vertAlign w:val="superscript"/>
              </w:rPr>
              <w:t>c</w:t>
            </w:r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-13.38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-16.27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-15.55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-12.44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-12.52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-12.61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-17.37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-8.29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proofErr w:type="spellStart"/>
            <w:r w:rsidRPr="00F40D41">
              <w:rPr>
                <w:bCs/>
                <w:color w:val="000000"/>
                <w:sz w:val="20"/>
              </w:rPr>
              <w:t>Max.LESP</w:t>
            </w:r>
            <w:r w:rsidRPr="00F40D41">
              <w:rPr>
                <w:bCs/>
                <w:color w:val="000000"/>
                <w:sz w:val="20"/>
                <w:vertAlign w:val="superscript"/>
              </w:rPr>
              <w:t>c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32.67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30.56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42.30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43.18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31.50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39.62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33.10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33.77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proofErr w:type="spellStart"/>
            <w:r w:rsidRPr="00F40D41">
              <w:rPr>
                <w:bCs/>
                <w:color w:val="000000"/>
                <w:sz w:val="20"/>
              </w:rPr>
              <w:t>Min.LESP</w:t>
            </w:r>
            <w:r w:rsidRPr="00F40D41">
              <w:rPr>
                <w:bCs/>
                <w:color w:val="000000"/>
                <w:sz w:val="20"/>
                <w:vertAlign w:val="superscript"/>
              </w:rPr>
              <w:t>c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-37.66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-35.96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-31.52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-29.63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-38.29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-36.12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-33.64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-32.87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proofErr w:type="spellStart"/>
            <w:r w:rsidRPr="00F40D41">
              <w:rPr>
                <w:bCs/>
                <w:color w:val="000000"/>
                <w:sz w:val="20"/>
              </w:rPr>
              <w:t>MV</w:t>
            </w:r>
            <w:r w:rsidRPr="00F40D41">
              <w:rPr>
                <w:bCs/>
                <w:color w:val="000000"/>
                <w:sz w:val="20"/>
                <w:vertAlign w:val="superscript"/>
              </w:rPr>
              <w:t>d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969.0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1045.1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1078.5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1181.6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1033.0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1120.4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1021.2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1034.3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proofErr w:type="spellStart"/>
            <w:r w:rsidRPr="00F40D41">
              <w:rPr>
                <w:bCs/>
                <w:color w:val="000000"/>
                <w:sz w:val="20"/>
              </w:rPr>
              <w:t>MSA</w:t>
            </w:r>
            <w:r w:rsidRPr="00F40D41">
              <w:rPr>
                <w:bCs/>
                <w:color w:val="000000"/>
                <w:sz w:val="20"/>
                <w:vertAlign w:val="superscript"/>
              </w:rPr>
              <w:t>e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570.4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589.0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662.6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712.7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607.8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672.0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556.9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619.0</w:t>
            </w:r>
          </w:p>
        </w:tc>
      </w:tr>
      <w:tr w:rsidR="00DA3944" w:rsidRPr="00F40D41" w:rsidTr="00022AFB">
        <w:tc>
          <w:tcPr>
            <w:tcW w:w="1158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proofErr w:type="spellStart"/>
            <w:r w:rsidRPr="00F40D41">
              <w:rPr>
                <w:bCs/>
                <w:color w:val="000000"/>
                <w:sz w:val="20"/>
              </w:rPr>
              <w:t>PL</w:t>
            </w:r>
            <w:r w:rsidRPr="00F40D41">
              <w:rPr>
                <w:bCs/>
                <w:color w:val="000000"/>
                <w:sz w:val="20"/>
                <w:vertAlign w:val="superscript"/>
              </w:rPr>
              <w:t>f</w:t>
            </w:r>
            <w:proofErr w:type="spellEnd"/>
          </w:p>
        </w:tc>
        <w:tc>
          <w:tcPr>
            <w:tcW w:w="781" w:type="dxa"/>
            <w:vAlign w:val="bottom"/>
          </w:tcPr>
          <w:p w:rsidR="00DA3944" w:rsidRPr="00F40D41" w:rsidRDefault="00DA3944" w:rsidP="00F8799B">
            <w:pPr>
              <w:ind w:right="-297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37.49</w:t>
            </w:r>
          </w:p>
        </w:tc>
        <w:tc>
          <w:tcPr>
            <w:tcW w:w="992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41.17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41.17</w:t>
            </w:r>
          </w:p>
        </w:tc>
        <w:tc>
          <w:tcPr>
            <w:tcW w:w="886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44.60</w:t>
            </w:r>
          </w:p>
        </w:tc>
        <w:tc>
          <w:tcPr>
            <w:tcW w:w="905" w:type="dxa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41.35</w:t>
            </w:r>
          </w:p>
        </w:tc>
        <w:tc>
          <w:tcPr>
            <w:tcW w:w="979" w:type="dxa"/>
            <w:gridSpan w:val="2"/>
            <w:vAlign w:val="bottom"/>
          </w:tcPr>
          <w:p w:rsidR="00DA3944" w:rsidRPr="00F40D41" w:rsidRDefault="00DA3944" w:rsidP="00F8799B">
            <w:pPr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45.20</w:t>
            </w:r>
          </w:p>
        </w:tc>
        <w:tc>
          <w:tcPr>
            <w:tcW w:w="831" w:type="dxa"/>
            <w:vAlign w:val="bottom"/>
          </w:tcPr>
          <w:p w:rsidR="00DA3944" w:rsidRPr="00F40D41" w:rsidRDefault="00DA3944" w:rsidP="00F8799B">
            <w:pPr>
              <w:ind w:right="-103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42.28</w:t>
            </w:r>
          </w:p>
        </w:tc>
        <w:tc>
          <w:tcPr>
            <w:tcW w:w="797" w:type="dxa"/>
            <w:vAlign w:val="bottom"/>
          </w:tcPr>
          <w:p w:rsidR="00DA3944" w:rsidRPr="00F40D41" w:rsidRDefault="00DA3944" w:rsidP="00F8799B">
            <w:pPr>
              <w:ind w:right="-159"/>
              <w:rPr>
                <w:bCs/>
                <w:color w:val="000000"/>
                <w:sz w:val="20"/>
              </w:rPr>
            </w:pPr>
            <w:r w:rsidRPr="00F40D41">
              <w:rPr>
                <w:bCs/>
                <w:color w:val="000000"/>
                <w:sz w:val="20"/>
              </w:rPr>
              <w:t>36.58</w:t>
            </w:r>
          </w:p>
        </w:tc>
      </w:tr>
    </w:tbl>
    <w:p w:rsidR="00DA3944" w:rsidRPr="00F40D41" w:rsidRDefault="00DA3944" w:rsidP="00022AFB">
      <w:pPr>
        <w:spacing w:after="240"/>
        <w:rPr>
          <w:bCs/>
          <w:szCs w:val="28"/>
        </w:rPr>
      </w:pPr>
      <w:proofErr w:type="gramStart"/>
      <w:r w:rsidRPr="00F40D41">
        <w:rPr>
          <w:bCs/>
          <w:szCs w:val="28"/>
          <w:vertAlign w:val="superscript"/>
        </w:rPr>
        <w:t>a</w:t>
      </w:r>
      <w:proofErr w:type="gramEnd"/>
      <w:r w:rsidRPr="00F40D41">
        <w:rPr>
          <w:bCs/>
          <w:szCs w:val="28"/>
        </w:rPr>
        <w:t xml:space="preserve"> </w:t>
      </w:r>
      <w:r w:rsidRPr="00F40D41">
        <w:rPr>
          <w:bCs/>
          <w:szCs w:val="28"/>
          <w:lang w:bidi="fa-IR"/>
        </w:rPr>
        <w:t xml:space="preserve">Values reported as </w:t>
      </w:r>
      <w:proofErr w:type="spellStart"/>
      <w:r w:rsidRPr="00F40D41">
        <w:rPr>
          <w:bCs/>
          <w:szCs w:val="28"/>
        </w:rPr>
        <w:t>hartree</w:t>
      </w:r>
      <w:proofErr w:type="spellEnd"/>
      <w:r w:rsidRPr="00F40D41">
        <w:rPr>
          <w:bCs/>
          <w:szCs w:val="28"/>
        </w:rPr>
        <w:t xml:space="preserve">; </w:t>
      </w:r>
      <w:r w:rsidRPr="00F40D41">
        <w:rPr>
          <w:bCs/>
          <w:szCs w:val="28"/>
          <w:vertAlign w:val="superscript"/>
        </w:rPr>
        <w:t>b</w:t>
      </w:r>
      <w:r w:rsidRPr="00F40D41">
        <w:rPr>
          <w:bCs/>
          <w:szCs w:val="28"/>
        </w:rPr>
        <w:t xml:space="preserve"> </w:t>
      </w:r>
      <w:r w:rsidRPr="00F40D41">
        <w:rPr>
          <w:bCs/>
          <w:szCs w:val="28"/>
          <w:lang w:bidi="fa-IR"/>
        </w:rPr>
        <w:t xml:space="preserve">Values reported as </w:t>
      </w:r>
      <w:r w:rsidRPr="00F40D41">
        <w:rPr>
          <w:bCs/>
          <w:szCs w:val="28"/>
        </w:rPr>
        <w:t>hartree</w:t>
      </w:r>
      <w:r w:rsidRPr="00F40D41">
        <w:rPr>
          <w:bCs/>
          <w:szCs w:val="28"/>
          <w:vertAlign w:val="superscript"/>
        </w:rPr>
        <w:t>-1</w:t>
      </w:r>
      <w:r w:rsidRPr="00F40D41">
        <w:rPr>
          <w:bCs/>
          <w:szCs w:val="28"/>
        </w:rPr>
        <w:t xml:space="preserve">; </w:t>
      </w:r>
      <w:r w:rsidRPr="00F40D41">
        <w:rPr>
          <w:bCs/>
          <w:szCs w:val="28"/>
          <w:vertAlign w:val="superscript"/>
        </w:rPr>
        <w:t>c</w:t>
      </w:r>
      <w:r w:rsidRPr="00F40D41">
        <w:rPr>
          <w:bCs/>
          <w:szCs w:val="28"/>
        </w:rPr>
        <w:t xml:space="preserve"> </w:t>
      </w:r>
      <w:r w:rsidRPr="00F40D41">
        <w:rPr>
          <w:bCs/>
          <w:szCs w:val="28"/>
          <w:lang w:bidi="fa-IR"/>
        </w:rPr>
        <w:t xml:space="preserve">Values reported as </w:t>
      </w:r>
      <w:r w:rsidRPr="00F40D41">
        <w:rPr>
          <w:bCs/>
          <w:szCs w:val="28"/>
        </w:rPr>
        <w:t>kcal.mol</w:t>
      </w:r>
      <w:r w:rsidRPr="00F40D41">
        <w:rPr>
          <w:bCs/>
          <w:szCs w:val="28"/>
          <w:vertAlign w:val="superscript"/>
        </w:rPr>
        <w:t>-1</w:t>
      </w:r>
      <w:r w:rsidRPr="00F40D41">
        <w:rPr>
          <w:bCs/>
          <w:szCs w:val="28"/>
        </w:rPr>
        <w:t xml:space="preserve">; </w:t>
      </w:r>
      <w:r w:rsidRPr="00F40D41">
        <w:rPr>
          <w:bCs/>
          <w:szCs w:val="28"/>
          <w:vertAlign w:val="superscript"/>
        </w:rPr>
        <w:t>d</w:t>
      </w:r>
      <w:r w:rsidRPr="00F40D41">
        <w:rPr>
          <w:bCs/>
          <w:szCs w:val="28"/>
        </w:rPr>
        <w:t xml:space="preserve"> </w:t>
      </w:r>
      <w:r w:rsidRPr="00F40D41">
        <w:rPr>
          <w:bCs/>
          <w:szCs w:val="28"/>
          <w:lang w:bidi="fa-IR"/>
        </w:rPr>
        <w:t>Values reported as</w:t>
      </w:r>
      <w:r w:rsidRPr="00F40D41">
        <w:rPr>
          <w:bCs/>
          <w:szCs w:val="28"/>
        </w:rPr>
        <w:t xml:space="preserve"> Å</w:t>
      </w:r>
      <w:r w:rsidRPr="00F40D41">
        <w:rPr>
          <w:bCs/>
          <w:szCs w:val="28"/>
          <w:vertAlign w:val="superscript"/>
        </w:rPr>
        <w:t>3</w:t>
      </w:r>
      <w:r w:rsidRPr="00F40D41">
        <w:rPr>
          <w:bCs/>
          <w:szCs w:val="28"/>
        </w:rPr>
        <w:t xml:space="preserve">; </w:t>
      </w:r>
      <w:r w:rsidRPr="00F40D41">
        <w:rPr>
          <w:bCs/>
          <w:szCs w:val="28"/>
          <w:vertAlign w:val="superscript"/>
        </w:rPr>
        <w:t>e</w:t>
      </w:r>
      <w:r w:rsidRPr="00F40D41">
        <w:rPr>
          <w:bCs/>
          <w:szCs w:val="28"/>
        </w:rPr>
        <w:t xml:space="preserve"> </w:t>
      </w:r>
      <w:r w:rsidRPr="00F40D41">
        <w:rPr>
          <w:bCs/>
          <w:szCs w:val="28"/>
          <w:lang w:bidi="fa-IR"/>
        </w:rPr>
        <w:t xml:space="preserve">Values reported as </w:t>
      </w:r>
      <w:r w:rsidRPr="00F40D41">
        <w:rPr>
          <w:bCs/>
          <w:szCs w:val="28"/>
        </w:rPr>
        <w:t>Å</w:t>
      </w:r>
      <w:r w:rsidRPr="00F40D41">
        <w:rPr>
          <w:bCs/>
          <w:szCs w:val="28"/>
          <w:vertAlign w:val="superscript"/>
        </w:rPr>
        <w:t>2</w:t>
      </w:r>
      <w:r w:rsidRPr="00F40D41">
        <w:rPr>
          <w:bCs/>
          <w:szCs w:val="28"/>
        </w:rPr>
        <w:t xml:space="preserve">; </w:t>
      </w:r>
      <w:r w:rsidRPr="00F40D41">
        <w:rPr>
          <w:bCs/>
          <w:szCs w:val="28"/>
          <w:vertAlign w:val="superscript"/>
        </w:rPr>
        <w:t>f</w:t>
      </w:r>
      <w:r w:rsidRPr="00F40D41">
        <w:rPr>
          <w:bCs/>
          <w:szCs w:val="28"/>
        </w:rPr>
        <w:t xml:space="preserve"> </w:t>
      </w:r>
      <w:r w:rsidRPr="00F40D41">
        <w:rPr>
          <w:bCs/>
          <w:szCs w:val="28"/>
          <w:lang w:bidi="fa-IR"/>
        </w:rPr>
        <w:t xml:space="preserve">Values reported as </w:t>
      </w:r>
      <w:proofErr w:type="spellStart"/>
      <w:r w:rsidRPr="00F40D41">
        <w:rPr>
          <w:bCs/>
          <w:szCs w:val="28"/>
        </w:rPr>
        <w:t>a.u</w:t>
      </w:r>
      <w:proofErr w:type="spellEnd"/>
      <w:r w:rsidRPr="00F40D41">
        <w:rPr>
          <w:bCs/>
          <w:szCs w:val="28"/>
        </w:rPr>
        <w:t>.</w:t>
      </w:r>
    </w:p>
    <w:p w:rsidR="00D850D0" w:rsidRPr="00F40D41" w:rsidRDefault="00DA3944" w:rsidP="00DA3944">
      <w:pPr>
        <w:spacing w:after="240" w:line="360" w:lineRule="auto"/>
        <w:ind w:firstLine="709"/>
        <w:rPr>
          <w:bCs/>
          <w:szCs w:val="28"/>
        </w:rPr>
      </w:pPr>
      <w:r w:rsidRPr="00F40D41">
        <w:rPr>
          <w:bCs/>
          <w:szCs w:val="28"/>
        </w:rPr>
        <w:t xml:space="preserve">The information mathematical models obtained from four Gram-negative (1855, 1234, 1399, 1776) and five Gram-positive (1447, 1297, 1665, 1768, 1435) bacteria has been shown in Table 5. The inhibitory activity of </w:t>
      </w:r>
      <w:proofErr w:type="spellStart"/>
      <w:r w:rsidRPr="00F40D41">
        <w:rPr>
          <w:bCs/>
          <w:szCs w:val="28"/>
        </w:rPr>
        <w:t>thioethers</w:t>
      </w:r>
      <w:proofErr w:type="spellEnd"/>
      <w:r w:rsidRPr="00F40D41">
        <w:rPr>
          <w:bCs/>
          <w:szCs w:val="28"/>
        </w:rPr>
        <w:t xml:space="preserve"> </w:t>
      </w:r>
      <w:r w:rsidRPr="00351031">
        <w:rPr>
          <w:b/>
          <w:szCs w:val="28"/>
        </w:rPr>
        <w:t>4a-h</w:t>
      </w:r>
      <w:r w:rsidRPr="00F40D41">
        <w:rPr>
          <w:bCs/>
          <w:szCs w:val="28"/>
        </w:rPr>
        <w:t xml:space="preserve"> against Gram-negative strains </w:t>
      </w:r>
      <w:proofErr w:type="gramStart"/>
      <w:r w:rsidRPr="00F40D41">
        <w:rPr>
          <w:bCs/>
          <w:szCs w:val="28"/>
        </w:rPr>
        <w:t>were correlated</w:t>
      </w:r>
      <w:proofErr w:type="gramEnd"/>
      <w:r w:rsidRPr="00F40D41">
        <w:rPr>
          <w:bCs/>
          <w:szCs w:val="28"/>
        </w:rPr>
        <w:t xml:space="preserve"> to their both chemical and reversible physical descriptors, and has been presented in Figures 3 and 4.</w:t>
      </w:r>
    </w:p>
    <w:p w:rsidR="009966DA" w:rsidRPr="00F40D41" w:rsidRDefault="009966DA" w:rsidP="009F5E3C">
      <w:pPr>
        <w:spacing w:line="360" w:lineRule="auto"/>
        <w:rPr>
          <w:bCs/>
          <w:szCs w:val="28"/>
        </w:rPr>
      </w:pPr>
      <w:r w:rsidRPr="0078713A">
        <w:rPr>
          <w:b/>
          <w:szCs w:val="28"/>
        </w:rPr>
        <w:t>Table 5.</w:t>
      </w:r>
      <w:r w:rsidRPr="00F40D41">
        <w:rPr>
          <w:bCs/>
          <w:szCs w:val="28"/>
        </w:rPr>
        <w:t xml:space="preserve"> The correlation coefficient (r</w:t>
      </w:r>
      <w:r w:rsidRPr="00F40D41">
        <w:rPr>
          <w:bCs/>
          <w:szCs w:val="28"/>
          <w:vertAlign w:val="superscript"/>
        </w:rPr>
        <w:t>2</w:t>
      </w:r>
      <w:r w:rsidRPr="00F40D41">
        <w:rPr>
          <w:bCs/>
          <w:szCs w:val="28"/>
        </w:rPr>
        <w:t>) and rate of change sign (+) or (-)</w:t>
      </w:r>
      <w:r w:rsidR="009F5E3C" w:rsidRPr="00F40D41">
        <w:rPr>
          <w:bCs/>
          <w:szCs w:val="28"/>
        </w:rPr>
        <w:t xml:space="preserve"> </w:t>
      </w:r>
      <w:r w:rsidRPr="00F40D41">
        <w:rPr>
          <w:bCs/>
          <w:szCs w:val="28"/>
        </w:rPr>
        <w:t>of QSAR calculations.</w:t>
      </w:r>
    </w:p>
    <w:tbl>
      <w:tblPr>
        <w:tblStyle w:val="TableGrid"/>
        <w:tblW w:w="97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990"/>
        <w:gridCol w:w="990"/>
        <w:gridCol w:w="990"/>
        <w:gridCol w:w="984"/>
        <w:gridCol w:w="96"/>
        <w:gridCol w:w="850"/>
        <w:gridCol w:w="46"/>
        <w:gridCol w:w="50"/>
        <w:gridCol w:w="848"/>
        <w:gridCol w:w="46"/>
        <w:gridCol w:w="50"/>
        <w:gridCol w:w="894"/>
        <w:gridCol w:w="46"/>
        <w:gridCol w:w="50"/>
        <w:gridCol w:w="894"/>
        <w:gridCol w:w="46"/>
        <w:gridCol w:w="50"/>
        <w:gridCol w:w="803"/>
        <w:gridCol w:w="50"/>
      </w:tblGrid>
      <w:tr w:rsidR="009966DA" w:rsidRPr="00F40D41" w:rsidTr="00F8799B">
        <w:trPr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</w:p>
          <w:p w:rsidR="009966DA" w:rsidRPr="00F40D41" w:rsidRDefault="009966DA" w:rsidP="00F8799B">
            <w:pPr>
              <w:ind w:left="-113" w:right="-92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Descriptors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Bacteria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</w:p>
        </w:tc>
      </w:tr>
      <w:tr w:rsidR="009966DA" w:rsidRPr="00F40D41" w:rsidTr="00F8799B">
        <w:trPr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 xml:space="preserve">1855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1234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1399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1776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1447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1297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1665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1768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66DA" w:rsidRPr="00F40D41" w:rsidRDefault="009966DA" w:rsidP="00F8799B">
            <w:pPr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1435</w:t>
            </w:r>
          </w:p>
        </w:tc>
      </w:tr>
      <w:tr w:rsidR="009966DA" w:rsidRPr="00F40D41" w:rsidTr="00F8799B">
        <w:trPr>
          <w:jc w:val="center"/>
        </w:trPr>
        <w:tc>
          <w:tcPr>
            <w:tcW w:w="1008" w:type="dxa"/>
            <w:tcBorders>
              <w:top w:val="single" w:sz="4" w:space="0" w:color="auto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HOMO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0.9909: (-)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0.9927: (+)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</w:tr>
      <w:tr w:rsidR="009966DA" w:rsidRPr="00F40D41" w:rsidTr="00F8799B">
        <w:trPr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LUMO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0.9982: (-)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0.9540: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</w:tr>
      <w:tr w:rsidR="009966DA" w:rsidRPr="00F40D41" w:rsidTr="00F8799B">
        <w:trPr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HLG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0.9384: (-)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0.9998: (-)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0.7779: (-)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0.9995: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0.9435: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0.8253: (-)</w:t>
            </w:r>
          </w:p>
        </w:tc>
      </w:tr>
      <w:tr w:rsidR="009966DA" w:rsidRPr="00F40D41" w:rsidTr="00F8799B">
        <w:trPr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HD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0.9384: (-)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0.9998: (-)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0.7779: (-)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0.9995: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0.9435: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0.8253: (-)</w:t>
            </w:r>
          </w:p>
        </w:tc>
      </w:tr>
      <w:tr w:rsidR="009966DA" w:rsidRPr="00F40D41" w:rsidTr="00F8799B">
        <w:trPr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SOF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0.9362: (+)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0.9999: (+)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0.7840: (+)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0.9997: (+)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0.9456: (+)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0.8215: (+)</w:t>
            </w:r>
          </w:p>
        </w:tc>
      </w:tr>
      <w:tr w:rsidR="009966DA" w:rsidRPr="00F40D41" w:rsidTr="00F8799B">
        <w:trPr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EN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0.9963: (-)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0.8611: (-)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</w:tr>
      <w:tr w:rsidR="009966DA" w:rsidRPr="00F40D41" w:rsidTr="00F8799B">
        <w:trPr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EPH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0.6554: (-)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0.9958: (-)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0.6281: (-)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0.9853: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</w:tr>
      <w:tr w:rsidR="009966DA" w:rsidRPr="00F40D41" w:rsidTr="00F8799B">
        <w:trPr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AESP(+)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0.9985: (+)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0.6973: (+)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0.8931: (+)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</w:tr>
      <w:tr w:rsidR="009966DA" w:rsidRPr="00F40D41" w:rsidTr="00F8799B">
        <w:trPr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AESP(-)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 xml:space="preserve">0.8084: (-)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0.8007: (+)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0.9938: (-)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0.6947: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0.9984: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0.7188: (-)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0.7278: (-)</w:t>
            </w:r>
          </w:p>
        </w:tc>
      </w:tr>
      <w:tr w:rsidR="009966DA" w:rsidRPr="00F40D41" w:rsidTr="00F8799B">
        <w:trPr>
          <w:gridAfter w:val="1"/>
          <w:wAfter w:w="50" w:type="dxa"/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proofErr w:type="spellStart"/>
            <w:r w:rsidRPr="00F40D41">
              <w:rPr>
                <w:bCs/>
                <w:sz w:val="16"/>
                <w:szCs w:val="16"/>
              </w:rPr>
              <w:t>Max.LESP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0.7828: (+)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0.9951: (+)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65" w:hanging="23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0.7027: (-)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18" w:hanging="3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0.6088: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60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0.9202: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57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0.8041: (+)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</w:tr>
      <w:tr w:rsidR="009966DA" w:rsidRPr="00F40D41" w:rsidTr="00F8799B">
        <w:trPr>
          <w:gridAfter w:val="1"/>
          <w:wAfter w:w="50" w:type="dxa"/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proofErr w:type="spellStart"/>
            <w:r w:rsidRPr="00F40D41">
              <w:rPr>
                <w:bCs/>
                <w:sz w:val="16"/>
                <w:szCs w:val="16"/>
              </w:rPr>
              <w:lastRenderedPageBreak/>
              <w:t>Min.LESP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0.9990: (-)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0.9854: (-)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65" w:hanging="23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0.5978: (+)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18" w:hanging="3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60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57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</w:tr>
      <w:tr w:rsidR="009966DA" w:rsidRPr="00F40D41" w:rsidTr="00F8799B">
        <w:trPr>
          <w:gridAfter w:val="1"/>
          <w:wAfter w:w="50" w:type="dxa"/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MV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0.9647: (+)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65" w:hanging="23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0.9953: (-)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18" w:hanging="3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60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0.9024: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57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0.8740: (-)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</w:tr>
      <w:tr w:rsidR="009966DA" w:rsidRPr="00F40D41" w:rsidTr="00F8799B">
        <w:trPr>
          <w:gridAfter w:val="1"/>
          <w:wAfter w:w="50" w:type="dxa"/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MSA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0.9749: (+)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65" w:hanging="23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0.9992: (-)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18" w:hanging="3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0.6159: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60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0.9663: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6DA" w:rsidRPr="00F40D41" w:rsidRDefault="009966DA" w:rsidP="00F8799B">
            <w:pPr>
              <w:ind w:left="-57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0.9995: (-)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</w:tr>
      <w:tr w:rsidR="009966DA" w:rsidRPr="00F40D41" w:rsidTr="00F8799B">
        <w:trPr>
          <w:gridAfter w:val="1"/>
          <w:wAfter w:w="50" w:type="dxa"/>
          <w:jc w:val="center"/>
        </w:trPr>
        <w:tc>
          <w:tcPr>
            <w:tcW w:w="1008" w:type="dxa"/>
            <w:tcBorders>
              <w:top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PL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0.7474: (+)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0.7617: (-)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ind w:left="-65" w:hanging="23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0.7074: (-)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ind w:left="-18" w:hanging="3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ind w:left="-60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0.9311: (-)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6DA" w:rsidRPr="00F40D41" w:rsidRDefault="009966DA" w:rsidP="00F8799B">
            <w:pPr>
              <w:ind w:left="-57"/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0.8883: (-)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9966DA" w:rsidRPr="00F40D41" w:rsidRDefault="009966DA" w:rsidP="00F8799B">
            <w:pPr>
              <w:rPr>
                <w:bCs/>
                <w:sz w:val="16"/>
                <w:szCs w:val="16"/>
              </w:rPr>
            </w:pPr>
            <w:r w:rsidRPr="00F40D41">
              <w:rPr>
                <w:bCs/>
                <w:sz w:val="16"/>
                <w:szCs w:val="16"/>
              </w:rPr>
              <w:t>-</w:t>
            </w:r>
          </w:p>
        </w:tc>
      </w:tr>
    </w:tbl>
    <w:p w:rsidR="00671AFF" w:rsidRPr="00F40D41" w:rsidRDefault="00671AFF" w:rsidP="00671AFF">
      <w:pPr>
        <w:tabs>
          <w:tab w:val="left" w:pos="720"/>
          <w:tab w:val="left" w:pos="900"/>
          <w:tab w:val="left" w:pos="1080"/>
          <w:tab w:val="left" w:pos="2340"/>
          <w:tab w:val="left" w:pos="5310"/>
          <w:tab w:val="left" w:pos="6120"/>
          <w:tab w:val="left" w:pos="6300"/>
        </w:tabs>
        <w:jc w:val="center"/>
        <w:rPr>
          <w:bCs/>
        </w:rPr>
      </w:pPr>
    </w:p>
    <w:p w:rsidR="00671AFF" w:rsidRPr="00F40D41" w:rsidRDefault="00671AFF" w:rsidP="00671AFF">
      <w:pPr>
        <w:tabs>
          <w:tab w:val="left" w:pos="720"/>
          <w:tab w:val="left" w:pos="900"/>
          <w:tab w:val="left" w:pos="1080"/>
          <w:tab w:val="left" w:pos="2340"/>
          <w:tab w:val="left" w:pos="5310"/>
          <w:tab w:val="left" w:pos="6120"/>
          <w:tab w:val="left" w:pos="6300"/>
        </w:tabs>
        <w:jc w:val="center"/>
        <w:rPr>
          <w:bCs/>
        </w:rPr>
      </w:pPr>
      <w:r w:rsidRPr="00F40D41"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19EDFCB6" wp14:editId="5A048717">
            <wp:simplePos x="0" y="0"/>
            <wp:positionH relativeFrom="column">
              <wp:posOffset>542925</wp:posOffset>
            </wp:positionH>
            <wp:positionV relativeFrom="paragraph">
              <wp:posOffset>2590800</wp:posOffset>
            </wp:positionV>
            <wp:extent cx="5285740" cy="3037840"/>
            <wp:effectExtent l="0" t="0" r="0" b="0"/>
            <wp:wrapTight wrapText="bothSides">
              <wp:wrapPolygon edited="0">
                <wp:start x="0" y="0"/>
                <wp:lineTo x="0" y="21401"/>
                <wp:lineTo x="21486" y="21401"/>
                <wp:lineTo x="21486" y="0"/>
                <wp:lineTo x="0" y="0"/>
              </wp:wrapPolygon>
            </wp:wrapTight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F40D41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7ABF674D" wp14:editId="1BEAEF09">
            <wp:simplePos x="0" y="0"/>
            <wp:positionH relativeFrom="column">
              <wp:posOffset>590550</wp:posOffset>
            </wp:positionH>
            <wp:positionV relativeFrom="paragraph">
              <wp:posOffset>0</wp:posOffset>
            </wp:positionV>
            <wp:extent cx="5210043" cy="2723895"/>
            <wp:effectExtent l="0" t="0" r="0" b="635"/>
            <wp:wrapTight wrapText="bothSides">
              <wp:wrapPolygon edited="0">
                <wp:start x="0" y="0"/>
                <wp:lineTo x="0" y="21454"/>
                <wp:lineTo x="21484" y="21454"/>
                <wp:lineTo x="21484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F40D41">
        <w:rPr>
          <w:bCs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EE0DBB4" wp14:editId="33593B0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859145" cy="6059170"/>
                <wp:effectExtent l="0" t="38100" r="65405" b="0"/>
                <wp:wrapTight wrapText="bothSides">
                  <wp:wrapPolygon edited="0">
                    <wp:start x="1826" y="-136"/>
                    <wp:lineTo x="1685" y="475"/>
                    <wp:lineTo x="1826" y="5433"/>
                    <wp:lineTo x="0" y="5569"/>
                    <wp:lineTo x="0" y="9236"/>
                    <wp:lineTo x="1826" y="9779"/>
                    <wp:lineTo x="1826" y="20101"/>
                    <wp:lineTo x="5337" y="20645"/>
                    <wp:lineTo x="8498" y="20645"/>
                    <wp:lineTo x="8498" y="21528"/>
                    <wp:lineTo x="12992" y="21528"/>
                    <wp:lineTo x="12992" y="20645"/>
                    <wp:lineTo x="21771" y="20305"/>
                    <wp:lineTo x="21630" y="19830"/>
                    <wp:lineTo x="2107" y="19558"/>
                    <wp:lineTo x="2107" y="2173"/>
                    <wp:lineTo x="3582" y="2173"/>
                    <wp:lineTo x="6250" y="1494"/>
                    <wp:lineTo x="6250" y="679"/>
                    <wp:lineTo x="3582" y="0"/>
                    <wp:lineTo x="2107" y="-136"/>
                    <wp:lineTo x="1826" y="-136"/>
                  </wp:wrapPolygon>
                </wp:wrapTight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145" cy="6059170"/>
                          <a:chOff x="0" y="0"/>
                          <a:chExt cx="5859294" cy="605973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82885"/>
                            <a:ext cx="36195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1AFF" w:rsidRDefault="00671AFF" w:rsidP="00671AFF">
                              <w:r w:rsidRPr="002D2C23">
                                <w:rPr>
                                  <w:b/>
                                </w:rPr>
                                <w:t>IZD</w:t>
                              </w:r>
                              <w:r>
                                <w:rPr>
                                  <w:b/>
                                </w:rPr>
                                <w:t xml:space="preserve"> (in mm)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4366" y="5787957"/>
                            <a:ext cx="1167130" cy="271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1AFF" w:rsidRPr="002F4B1F" w:rsidRDefault="00671AFF" w:rsidP="00671AFF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</w:pPr>
                              <w:r w:rsidRPr="002F4B1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>Descriptor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525294" y="0"/>
                            <a:ext cx="5334000" cy="5724525"/>
                            <a:chOff x="0" y="0"/>
                            <a:chExt cx="5334000" cy="5724525"/>
                          </a:xfrm>
                        </wpg:grpSpPr>
                        <wps:wsp>
                          <wps:cNvPr id="3" name="Straight Arrow Connector 3"/>
                          <wps:cNvCnPr/>
                          <wps:spPr>
                            <a:xfrm>
                              <a:off x="0" y="5724525"/>
                              <a:ext cx="5334000" cy="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Arrow Connector 6"/>
                          <wps:cNvCnPr/>
                          <wps:spPr>
                            <a:xfrm flipV="1">
                              <a:off x="0" y="0"/>
                              <a:ext cx="0" cy="5724525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338" y="285682"/>
                              <a:ext cx="39912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1AFF" w:rsidRPr="00C80B1A" w:rsidRDefault="00671AFF" w:rsidP="00671AFF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</w:pPr>
                                <w:r w:rsidRPr="00C80B1A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E0DBB4" id="Group 12" o:spid="_x0000_s1026" style="position:absolute;left:0;text-align:left;margin-left:0;margin-top:3pt;width:461.35pt;height:477.1pt;z-index:-251655168" coordsize="58592,60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16828;width:3619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" stroked="f">
                  <v:textbox style="layout-flow:vertical;mso-layout-flow-alt:bottom-to-top">
                    <w:txbxContent>
                      <w:p w:rsidR="00671AFF" w:rsidRDefault="00671AFF" w:rsidP="00671AFF">
                        <w:r w:rsidRPr="002D2C23">
                          <w:rPr>
                            <w:b/>
                          </w:rPr>
                          <w:t>IZD</w:t>
                        </w:r>
                        <w:r>
                          <w:rPr>
                            <w:b/>
                          </w:rPr>
                          <w:t xml:space="preserve"> (in mm)</w:t>
                        </w:r>
                      </w:p>
                    </w:txbxContent>
                  </v:textbox>
                </v:shape>
                <v:shape id="_x0000_s1028" type="#_x0000_t202" style="position:absolute;left:23443;top:57879;width:11671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671AFF" w:rsidRPr="002F4B1F" w:rsidRDefault="00671AFF" w:rsidP="00671AFF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</w:pPr>
                        <w:r w:rsidRPr="002F4B1F"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>Descriptor</w:t>
                        </w:r>
                      </w:p>
                    </w:txbxContent>
                  </v:textbox>
                </v:shape>
                <v:group id="Group 9" o:spid="_x0000_s1029" style="position:absolute;left:5252;width:53340;height:57245" coordsize="53340,57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30" type="#_x0000_t32" style="position:absolute;top:57245;width:53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" strokecolor="black [3040]" strokeweight="1.25pt">
                    <v:stroke endarrow="open"/>
                  </v:shape>
                  <v:shape id="Straight Arrow Connector 6" o:spid="_x0000_s1031" type="#_x0000_t32" style="position:absolute;width:0;height:572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" strokecolor="black [3040]" strokeweight="1.25pt">
                    <v:stroke endarrow="open"/>
                  </v:shape>
                  <v:shape id="_x0000_s1032" type="#_x0000_t202" style="position:absolute;left:7203;top:2856;width:399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  <v:textbox>
                      <w:txbxContent>
                        <w:p w:rsidR="00671AFF" w:rsidRPr="00C80B1A" w:rsidRDefault="00671AFF" w:rsidP="00671AFF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</w:pPr>
                          <w:r w:rsidRPr="00C80B1A"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671AFF" w:rsidRPr="00F40D41" w:rsidRDefault="00671AFF" w:rsidP="00671AFF">
      <w:pPr>
        <w:tabs>
          <w:tab w:val="center" w:pos="4680"/>
          <w:tab w:val="left" w:pos="6690"/>
        </w:tabs>
        <w:jc w:val="left"/>
        <w:rPr>
          <w:rFonts w:asciiTheme="majorBidi" w:hAnsiTheme="majorBidi" w:cstheme="majorBidi"/>
          <w:bCs/>
          <w:szCs w:val="24"/>
        </w:rPr>
      </w:pPr>
      <w:r w:rsidRPr="00F40D41">
        <w:rPr>
          <w:rFonts w:asciiTheme="majorBidi" w:hAnsiTheme="majorBidi" w:cstheme="majorBidi"/>
          <w:bCs/>
          <w:szCs w:val="24"/>
        </w:rPr>
        <w:tab/>
      </w:r>
    </w:p>
    <w:p w:rsidR="00671AFF" w:rsidRPr="00F40D41" w:rsidRDefault="00671AFF" w:rsidP="00671AFF">
      <w:pPr>
        <w:tabs>
          <w:tab w:val="left" w:pos="810"/>
          <w:tab w:val="left" w:pos="1080"/>
          <w:tab w:val="left" w:pos="2160"/>
          <w:tab w:val="left" w:pos="6210"/>
          <w:tab w:val="left" w:pos="6480"/>
          <w:tab w:val="left" w:pos="6570"/>
        </w:tabs>
        <w:jc w:val="center"/>
        <w:rPr>
          <w:bCs/>
        </w:rPr>
      </w:pPr>
    </w:p>
    <w:p w:rsidR="00671AFF" w:rsidRPr="00F40D41" w:rsidRDefault="00671AFF" w:rsidP="00671AFF">
      <w:pPr>
        <w:tabs>
          <w:tab w:val="left" w:pos="810"/>
          <w:tab w:val="left" w:pos="1080"/>
          <w:tab w:val="left" w:pos="2160"/>
          <w:tab w:val="left" w:pos="6210"/>
          <w:tab w:val="left" w:pos="6480"/>
          <w:tab w:val="left" w:pos="6570"/>
        </w:tabs>
        <w:jc w:val="center"/>
        <w:rPr>
          <w:bCs/>
        </w:rPr>
      </w:pPr>
    </w:p>
    <w:p w:rsidR="00671AFF" w:rsidRPr="00F40D41" w:rsidRDefault="00671AFF" w:rsidP="00671AFF">
      <w:pPr>
        <w:tabs>
          <w:tab w:val="left" w:pos="810"/>
          <w:tab w:val="left" w:pos="1080"/>
          <w:tab w:val="left" w:pos="2160"/>
          <w:tab w:val="left" w:pos="6210"/>
          <w:tab w:val="left" w:pos="6480"/>
          <w:tab w:val="left" w:pos="6570"/>
        </w:tabs>
        <w:jc w:val="center"/>
        <w:rPr>
          <w:bCs/>
        </w:rPr>
      </w:pPr>
    </w:p>
    <w:p w:rsidR="00671AFF" w:rsidRPr="00F40D41" w:rsidRDefault="00671AFF" w:rsidP="00671AFF">
      <w:pPr>
        <w:tabs>
          <w:tab w:val="left" w:pos="810"/>
          <w:tab w:val="left" w:pos="1080"/>
          <w:tab w:val="left" w:pos="2160"/>
          <w:tab w:val="left" w:pos="6210"/>
          <w:tab w:val="left" w:pos="6480"/>
          <w:tab w:val="left" w:pos="6570"/>
        </w:tabs>
        <w:jc w:val="center"/>
        <w:rPr>
          <w:bCs/>
        </w:rPr>
      </w:pPr>
    </w:p>
    <w:p w:rsidR="00671AFF" w:rsidRPr="00F40D41" w:rsidRDefault="00671AFF" w:rsidP="00671AFF">
      <w:pPr>
        <w:tabs>
          <w:tab w:val="left" w:pos="810"/>
          <w:tab w:val="left" w:pos="1080"/>
          <w:tab w:val="left" w:pos="2160"/>
          <w:tab w:val="left" w:pos="6210"/>
          <w:tab w:val="left" w:pos="6480"/>
          <w:tab w:val="left" w:pos="6570"/>
        </w:tabs>
        <w:jc w:val="center"/>
        <w:rPr>
          <w:bCs/>
        </w:rPr>
      </w:pPr>
    </w:p>
    <w:p w:rsidR="00671AFF" w:rsidRPr="00F40D41" w:rsidRDefault="00671AFF" w:rsidP="00671AFF">
      <w:pPr>
        <w:tabs>
          <w:tab w:val="left" w:pos="810"/>
          <w:tab w:val="left" w:pos="1080"/>
          <w:tab w:val="left" w:pos="2160"/>
          <w:tab w:val="left" w:pos="6210"/>
          <w:tab w:val="left" w:pos="6480"/>
          <w:tab w:val="left" w:pos="6570"/>
        </w:tabs>
        <w:jc w:val="center"/>
        <w:rPr>
          <w:bCs/>
        </w:rPr>
      </w:pPr>
    </w:p>
    <w:p w:rsidR="00671AFF" w:rsidRPr="00F40D41" w:rsidRDefault="00671AFF" w:rsidP="004448E8">
      <w:pPr>
        <w:spacing w:after="240" w:line="360" w:lineRule="auto"/>
        <w:rPr>
          <w:bCs/>
          <w:szCs w:val="24"/>
        </w:rPr>
      </w:pPr>
    </w:p>
    <w:p w:rsidR="00671AFF" w:rsidRPr="00F40D41" w:rsidRDefault="00671AFF" w:rsidP="004448E8">
      <w:pPr>
        <w:spacing w:after="240" w:line="360" w:lineRule="auto"/>
        <w:rPr>
          <w:bCs/>
          <w:szCs w:val="28"/>
        </w:rPr>
      </w:pPr>
    </w:p>
    <w:p w:rsidR="00671AFF" w:rsidRPr="00F40D41" w:rsidRDefault="00671AFF" w:rsidP="004448E8">
      <w:pPr>
        <w:spacing w:after="240" w:line="360" w:lineRule="auto"/>
        <w:rPr>
          <w:bCs/>
          <w:szCs w:val="28"/>
        </w:rPr>
      </w:pPr>
    </w:p>
    <w:p w:rsidR="00671AFF" w:rsidRPr="00F40D41" w:rsidRDefault="00671AFF" w:rsidP="004448E8">
      <w:pPr>
        <w:spacing w:after="240" w:line="360" w:lineRule="auto"/>
        <w:rPr>
          <w:bCs/>
          <w:szCs w:val="28"/>
        </w:rPr>
      </w:pPr>
    </w:p>
    <w:p w:rsidR="00671AFF" w:rsidRPr="00F40D41" w:rsidRDefault="00671AFF" w:rsidP="004448E8">
      <w:pPr>
        <w:spacing w:after="240" w:line="360" w:lineRule="auto"/>
        <w:rPr>
          <w:bCs/>
          <w:szCs w:val="28"/>
        </w:rPr>
      </w:pPr>
    </w:p>
    <w:p w:rsidR="00671AFF" w:rsidRPr="00F40D41" w:rsidRDefault="00671AFF" w:rsidP="004448E8">
      <w:pPr>
        <w:spacing w:after="240" w:line="360" w:lineRule="auto"/>
        <w:rPr>
          <w:bCs/>
          <w:szCs w:val="28"/>
        </w:rPr>
      </w:pPr>
    </w:p>
    <w:p w:rsidR="00671AFF" w:rsidRPr="00F40D41" w:rsidRDefault="00671AFF" w:rsidP="004448E8">
      <w:pPr>
        <w:spacing w:after="240" w:line="360" w:lineRule="auto"/>
        <w:rPr>
          <w:bCs/>
          <w:szCs w:val="28"/>
        </w:rPr>
      </w:pPr>
    </w:p>
    <w:p w:rsidR="00671AFF" w:rsidRPr="00F40D41" w:rsidRDefault="00671AFF" w:rsidP="004448E8">
      <w:pPr>
        <w:spacing w:after="240" w:line="360" w:lineRule="auto"/>
        <w:rPr>
          <w:bCs/>
          <w:szCs w:val="28"/>
        </w:rPr>
      </w:pPr>
    </w:p>
    <w:p w:rsidR="00041C53" w:rsidRPr="00F40D41" w:rsidRDefault="00041C53" w:rsidP="004448E8">
      <w:pPr>
        <w:spacing w:after="240" w:line="360" w:lineRule="auto"/>
        <w:rPr>
          <w:bCs/>
          <w:szCs w:val="24"/>
        </w:rPr>
      </w:pPr>
      <w:r w:rsidRPr="0078713A">
        <w:rPr>
          <w:b/>
          <w:szCs w:val="28"/>
        </w:rPr>
        <w:t>Figure 3.</w:t>
      </w:r>
      <w:r w:rsidRPr="00F40D41">
        <w:rPr>
          <w:bCs/>
          <w:szCs w:val="28"/>
        </w:rPr>
        <w:t xml:space="preserve"> The correlation between descriptors and the IZD values of the </w:t>
      </w:r>
      <w:r w:rsidR="009F5E3C" w:rsidRPr="00F40D41">
        <w:rPr>
          <w:bCs/>
          <w:szCs w:val="28"/>
        </w:rPr>
        <w:t>ligands 4b</w:t>
      </w:r>
      <w:proofErr w:type="gramStart"/>
      <w:r w:rsidR="009F5E3C" w:rsidRPr="00F40D41">
        <w:rPr>
          <w:bCs/>
          <w:szCs w:val="28"/>
        </w:rPr>
        <w:t>,e</w:t>
      </w:r>
      <w:proofErr w:type="gramEnd"/>
      <w:r w:rsidR="009F5E3C" w:rsidRPr="00F40D41">
        <w:rPr>
          <w:bCs/>
          <w:szCs w:val="28"/>
        </w:rPr>
        <w:t>-g and 4a,b,</w:t>
      </w:r>
      <w:r w:rsidRPr="00F40D41">
        <w:rPr>
          <w:bCs/>
          <w:szCs w:val="28"/>
        </w:rPr>
        <w:t>d-h against Gram-negative bacteria 1855 (A) and 1234 (B), respectively. Descriptors with large outlying numerical values (superscripted by *) are divided by them of ligand 4c because the charts able to cover the all numbers.</w:t>
      </w:r>
    </w:p>
    <w:p w:rsidR="00041C53" w:rsidRPr="00F40D41" w:rsidRDefault="00041C53" w:rsidP="00CA46E7">
      <w:pPr>
        <w:spacing w:after="240" w:line="360" w:lineRule="auto"/>
        <w:ind w:firstLine="709"/>
        <w:rPr>
          <w:bCs/>
          <w:color w:val="000000" w:themeColor="text1"/>
          <w:szCs w:val="28"/>
        </w:rPr>
      </w:pPr>
      <w:r w:rsidRPr="00F40D41">
        <w:rPr>
          <w:bCs/>
          <w:szCs w:val="28"/>
        </w:rPr>
        <w:t>In Fig</w:t>
      </w:r>
      <w:r w:rsidR="00811D3A" w:rsidRPr="00F40D41">
        <w:rPr>
          <w:bCs/>
          <w:szCs w:val="28"/>
        </w:rPr>
        <w:t>ure</w:t>
      </w:r>
      <w:r w:rsidRPr="00F40D41">
        <w:rPr>
          <w:bCs/>
          <w:szCs w:val="28"/>
        </w:rPr>
        <w:t xml:space="preserve"> 3-A, the IZD values of compounds </w:t>
      </w:r>
      <w:r w:rsidR="00351031" w:rsidRPr="00351031">
        <w:rPr>
          <w:b/>
          <w:szCs w:val="28"/>
        </w:rPr>
        <w:t>4b</w:t>
      </w:r>
      <w:proofErr w:type="gramStart"/>
      <w:r w:rsidR="00351031" w:rsidRPr="00351031">
        <w:rPr>
          <w:b/>
          <w:szCs w:val="28"/>
        </w:rPr>
        <w:t>,e,f,</w:t>
      </w:r>
      <w:r w:rsidRPr="00351031">
        <w:rPr>
          <w:b/>
          <w:szCs w:val="28"/>
        </w:rPr>
        <w:t>g</w:t>
      </w:r>
      <w:proofErr w:type="gramEnd"/>
      <w:r w:rsidRPr="00F40D41">
        <w:rPr>
          <w:bCs/>
          <w:szCs w:val="28"/>
        </w:rPr>
        <w:t xml:space="preserve"> against bacterium 1855 were reasonably related to covalent bond descriptors including HLG (HOMO-LUMO gap), HD, SOF and EPH.</w:t>
      </w:r>
      <w:r w:rsidRPr="00F40D41">
        <w:rPr>
          <w:bCs/>
          <w:color w:val="0070C0"/>
          <w:szCs w:val="28"/>
        </w:rPr>
        <w:t xml:space="preserve"> </w:t>
      </w:r>
      <w:r w:rsidRPr="00F40D41">
        <w:rPr>
          <w:bCs/>
          <w:szCs w:val="28"/>
        </w:rPr>
        <w:t xml:space="preserve">This implies that covalent bonds </w:t>
      </w:r>
      <w:proofErr w:type="gramStart"/>
      <w:r w:rsidRPr="00F40D41">
        <w:rPr>
          <w:bCs/>
          <w:szCs w:val="28"/>
        </w:rPr>
        <w:t>are formed</w:t>
      </w:r>
      <w:proofErr w:type="gramEnd"/>
      <w:r w:rsidRPr="00F40D41">
        <w:rPr>
          <w:bCs/>
          <w:szCs w:val="28"/>
        </w:rPr>
        <w:t xml:space="preserve"> because of a charge transfer process from </w:t>
      </w:r>
      <w:r w:rsidRPr="00F40D41">
        <w:rPr>
          <w:bCs/>
          <w:szCs w:val="28"/>
        </w:rPr>
        <w:lastRenderedPageBreak/>
        <w:t xml:space="preserve">the nucleophilic </w:t>
      </w:r>
      <w:proofErr w:type="spellStart"/>
      <w:r w:rsidRPr="00F40D41">
        <w:rPr>
          <w:bCs/>
          <w:szCs w:val="28"/>
        </w:rPr>
        <w:t>centers</w:t>
      </w:r>
      <w:proofErr w:type="spellEnd"/>
      <w:r w:rsidRPr="00F40D41">
        <w:rPr>
          <w:bCs/>
          <w:szCs w:val="28"/>
        </w:rPr>
        <w:t xml:space="preserve"> to the electrophilic sites. Furthermore, moderate to weak correlations were observed against reversible physical descriptors (</w:t>
      </w:r>
      <w:proofErr w:type="spellStart"/>
      <w:r w:rsidRPr="00F40D41">
        <w:rPr>
          <w:bCs/>
          <w:szCs w:val="28"/>
        </w:rPr>
        <w:t>Max.LESP</w:t>
      </w:r>
      <w:proofErr w:type="spellEnd"/>
      <w:r w:rsidRPr="00F40D41">
        <w:rPr>
          <w:bCs/>
          <w:szCs w:val="28"/>
        </w:rPr>
        <w:t>, MV, MSA and PL)</w:t>
      </w:r>
      <w:proofErr w:type="gramStart"/>
      <w:r w:rsidRPr="00F40D41">
        <w:rPr>
          <w:bCs/>
          <w:szCs w:val="28"/>
        </w:rPr>
        <w:t>,</w:t>
      </w:r>
      <w:proofErr w:type="gramEnd"/>
      <w:r w:rsidRPr="00F40D41">
        <w:rPr>
          <w:bCs/>
          <w:szCs w:val="28"/>
        </w:rPr>
        <w:t xml:space="preserve"> removal of </w:t>
      </w:r>
      <w:r w:rsidRPr="00351031">
        <w:rPr>
          <w:b/>
          <w:szCs w:val="28"/>
        </w:rPr>
        <w:t>4b</w:t>
      </w:r>
      <w:r w:rsidRPr="00F40D41">
        <w:rPr>
          <w:bCs/>
          <w:szCs w:val="28"/>
        </w:rPr>
        <w:t xml:space="preserve"> strikingly improved them. It </w:t>
      </w:r>
      <w:proofErr w:type="gramStart"/>
      <w:r w:rsidRPr="00F40D41">
        <w:rPr>
          <w:bCs/>
          <w:szCs w:val="28"/>
        </w:rPr>
        <w:t>can be deduced</w:t>
      </w:r>
      <w:proofErr w:type="gramEnd"/>
      <w:r w:rsidRPr="00F40D41">
        <w:rPr>
          <w:bCs/>
          <w:szCs w:val="28"/>
        </w:rPr>
        <w:t xml:space="preserve"> that less effective ligands (molecules with less IZD values) preferably act </w:t>
      </w:r>
      <w:r w:rsidRPr="00F40D41">
        <w:rPr>
          <w:bCs/>
          <w:i/>
          <w:iCs/>
          <w:szCs w:val="28"/>
        </w:rPr>
        <w:t xml:space="preserve">via </w:t>
      </w:r>
      <w:r w:rsidRPr="00F40D41">
        <w:rPr>
          <w:bCs/>
          <w:szCs w:val="28"/>
        </w:rPr>
        <w:t xml:space="preserve">establishing dipole-dipole and short distance dispersion forces. </w:t>
      </w:r>
      <w:r w:rsidRPr="00F40D41">
        <w:rPr>
          <w:bCs/>
          <w:szCs w:val="28"/>
          <w:lang w:bidi="fa-IR"/>
        </w:rPr>
        <w:t xml:space="preserve">Inhibitory activity against strain 1234 </w:t>
      </w:r>
      <w:proofErr w:type="gramStart"/>
      <w:r w:rsidRPr="00F40D41">
        <w:rPr>
          <w:bCs/>
          <w:szCs w:val="28"/>
          <w:lang w:bidi="fa-IR"/>
        </w:rPr>
        <w:t>was observed</w:t>
      </w:r>
      <w:proofErr w:type="gramEnd"/>
      <w:r w:rsidRPr="00F40D41">
        <w:rPr>
          <w:bCs/>
          <w:szCs w:val="28"/>
          <w:lang w:bidi="fa-IR"/>
        </w:rPr>
        <w:t xml:space="preserve"> with all </w:t>
      </w:r>
      <w:proofErr w:type="spellStart"/>
      <w:r w:rsidRPr="00F40D41">
        <w:rPr>
          <w:bCs/>
          <w:szCs w:val="28"/>
          <w:lang w:bidi="fa-IR"/>
        </w:rPr>
        <w:t>thioethers</w:t>
      </w:r>
      <w:proofErr w:type="spellEnd"/>
      <w:r w:rsidRPr="00F40D41">
        <w:rPr>
          <w:bCs/>
          <w:szCs w:val="28"/>
          <w:lang w:bidi="fa-IR"/>
        </w:rPr>
        <w:t xml:space="preserve"> except compound </w:t>
      </w:r>
      <w:r w:rsidRPr="00351031">
        <w:rPr>
          <w:b/>
          <w:szCs w:val="28"/>
          <w:lang w:bidi="fa-IR"/>
        </w:rPr>
        <w:t>4c</w:t>
      </w:r>
      <w:r w:rsidRPr="00F40D41">
        <w:rPr>
          <w:bCs/>
          <w:szCs w:val="28"/>
          <w:lang w:bidi="fa-IR"/>
        </w:rPr>
        <w:t xml:space="preserve">. </w:t>
      </w:r>
      <w:r w:rsidRPr="00F40D41">
        <w:rPr>
          <w:bCs/>
          <w:color w:val="000000" w:themeColor="text1"/>
          <w:szCs w:val="28"/>
        </w:rPr>
        <w:t>However, as indicated in Fig</w:t>
      </w:r>
      <w:r w:rsidR="00811D3A" w:rsidRPr="00F40D41">
        <w:rPr>
          <w:bCs/>
          <w:color w:val="000000" w:themeColor="text1"/>
          <w:szCs w:val="28"/>
        </w:rPr>
        <w:t>ure</w:t>
      </w:r>
      <w:r w:rsidRPr="00F40D41">
        <w:rPr>
          <w:bCs/>
          <w:color w:val="000000" w:themeColor="text1"/>
          <w:szCs w:val="28"/>
        </w:rPr>
        <w:t xml:space="preserve"> 3-B, their action mechanism is not the same. Different trends against irreversible covalent descriptors were found in series </w:t>
      </w:r>
      <w:r w:rsidR="009F5E3C" w:rsidRPr="00351031">
        <w:rPr>
          <w:b/>
          <w:color w:val="000000" w:themeColor="text1"/>
          <w:szCs w:val="28"/>
        </w:rPr>
        <w:t>4b</w:t>
      </w:r>
      <w:proofErr w:type="gramStart"/>
      <w:r w:rsidR="009F5E3C" w:rsidRPr="00351031">
        <w:rPr>
          <w:b/>
          <w:color w:val="000000" w:themeColor="text1"/>
          <w:szCs w:val="28"/>
        </w:rPr>
        <w:t>,f,g,</w:t>
      </w:r>
      <w:r w:rsidRPr="00351031">
        <w:rPr>
          <w:b/>
          <w:color w:val="000000" w:themeColor="text1"/>
          <w:szCs w:val="28"/>
        </w:rPr>
        <w:t>h</w:t>
      </w:r>
      <w:proofErr w:type="gramEnd"/>
      <w:r w:rsidRPr="00F40D41">
        <w:rPr>
          <w:bCs/>
          <w:color w:val="000000" w:themeColor="text1"/>
          <w:szCs w:val="28"/>
        </w:rPr>
        <w:t xml:space="preserve"> and </w:t>
      </w:r>
      <w:r w:rsidR="009F5E3C" w:rsidRPr="00351031">
        <w:rPr>
          <w:b/>
          <w:color w:val="000000" w:themeColor="text1"/>
          <w:szCs w:val="28"/>
        </w:rPr>
        <w:t>4a,d,</w:t>
      </w:r>
      <w:r w:rsidRPr="00351031">
        <w:rPr>
          <w:b/>
          <w:color w:val="000000" w:themeColor="text1"/>
          <w:szCs w:val="28"/>
        </w:rPr>
        <w:t>e</w:t>
      </w:r>
      <w:r w:rsidRPr="00F40D41">
        <w:rPr>
          <w:bCs/>
          <w:color w:val="000000" w:themeColor="text1"/>
          <w:szCs w:val="28"/>
        </w:rPr>
        <w:t xml:space="preserve">. The former series except ligand </w:t>
      </w:r>
      <w:r w:rsidRPr="00351031">
        <w:rPr>
          <w:b/>
          <w:color w:val="000000" w:themeColor="text1"/>
          <w:szCs w:val="28"/>
        </w:rPr>
        <w:t>4f</w:t>
      </w:r>
      <w:r w:rsidRPr="00F40D41">
        <w:rPr>
          <w:bCs/>
          <w:color w:val="000000" w:themeColor="text1"/>
          <w:szCs w:val="28"/>
        </w:rPr>
        <w:t xml:space="preserve"> behaved differently from later ones toward the dipole-dipole descriptors. No reasonable relationship was found between antibacterial activities of synthesized compounds against specie 1234 and the dispersion forces descriptors, </w:t>
      </w:r>
      <w:r w:rsidRPr="00F40D41">
        <w:rPr>
          <w:bCs/>
          <w:color w:val="000000" w:themeColor="text1"/>
          <w:szCs w:val="28"/>
          <w:lang w:bidi="fa-IR"/>
        </w:rPr>
        <w:t xml:space="preserve">it reflects </w:t>
      </w:r>
      <w:r w:rsidRPr="00F40D41">
        <w:rPr>
          <w:bCs/>
          <w:color w:val="000000" w:themeColor="text1"/>
          <w:szCs w:val="28"/>
        </w:rPr>
        <w:t xml:space="preserve">dominate contribution of dipole-dipole and covalent interactions. Similar weak correlations on dispersion forces descriptors </w:t>
      </w:r>
      <w:proofErr w:type="gramStart"/>
      <w:r w:rsidRPr="00F40D41">
        <w:rPr>
          <w:bCs/>
          <w:color w:val="000000" w:themeColor="text1"/>
          <w:szCs w:val="28"/>
        </w:rPr>
        <w:t>were observed</w:t>
      </w:r>
      <w:proofErr w:type="gramEnd"/>
      <w:r w:rsidRPr="00F40D41">
        <w:rPr>
          <w:bCs/>
          <w:color w:val="000000" w:themeColor="text1"/>
          <w:szCs w:val="28"/>
        </w:rPr>
        <w:t xml:space="preserve"> against bacterial species 1399 and 1776, as shown in Fig</w:t>
      </w:r>
      <w:r w:rsidR="00811D3A" w:rsidRPr="00F40D41">
        <w:rPr>
          <w:bCs/>
          <w:color w:val="000000" w:themeColor="text1"/>
          <w:szCs w:val="28"/>
        </w:rPr>
        <w:t>ure</w:t>
      </w:r>
      <w:r w:rsidRPr="00F40D41">
        <w:rPr>
          <w:bCs/>
          <w:color w:val="000000" w:themeColor="text1"/>
          <w:szCs w:val="28"/>
        </w:rPr>
        <w:t xml:space="preserve"> 4.</w:t>
      </w:r>
    </w:p>
    <w:p w:rsidR="00004935" w:rsidRPr="00F40D41" w:rsidRDefault="00004935" w:rsidP="00004935">
      <w:pPr>
        <w:tabs>
          <w:tab w:val="left" w:pos="2610"/>
          <w:tab w:val="left" w:pos="2790"/>
        </w:tabs>
        <w:jc w:val="center"/>
        <w:rPr>
          <w:bCs/>
        </w:rPr>
      </w:pPr>
      <w:r w:rsidRPr="00F40D41">
        <w:rPr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A5D9B03" wp14:editId="1410877A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333668" cy="6053497"/>
                <wp:effectExtent l="0" t="38100" r="76835" b="4445"/>
                <wp:wrapTight wrapText="bothSides">
                  <wp:wrapPolygon edited="0">
                    <wp:start x="1774" y="-136"/>
                    <wp:lineTo x="1620" y="476"/>
                    <wp:lineTo x="1774" y="4350"/>
                    <wp:lineTo x="0" y="4690"/>
                    <wp:lineTo x="0" y="10944"/>
                    <wp:lineTo x="1697" y="11963"/>
                    <wp:lineTo x="1774" y="19917"/>
                    <wp:lineTo x="5478" y="20664"/>
                    <wp:lineTo x="6944" y="20664"/>
                    <wp:lineTo x="6944" y="21548"/>
                    <wp:lineTo x="16819" y="21548"/>
                    <wp:lineTo x="16819" y="20664"/>
                    <wp:lineTo x="21834" y="20052"/>
                    <wp:lineTo x="21525" y="19645"/>
                    <wp:lineTo x="2083" y="19577"/>
                    <wp:lineTo x="2237" y="0"/>
                    <wp:lineTo x="2083" y="-136"/>
                    <wp:lineTo x="1774" y="-136"/>
                  </wp:wrapPolygon>
                </wp:wrapTight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3668" cy="6053497"/>
                          <a:chOff x="190847" y="0"/>
                          <a:chExt cx="5334074" cy="6054117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190847" y="0"/>
                            <a:ext cx="5334074" cy="5661025"/>
                            <a:chOff x="190847" y="0"/>
                            <a:chExt cx="5334074" cy="5661025"/>
                          </a:xfrm>
                        </wpg:grpSpPr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847" y="1422581"/>
                              <a:ext cx="367692" cy="16429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4935" w:rsidRPr="00E15799" w:rsidRDefault="00004935" w:rsidP="00004935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</w:rPr>
                                </w:pPr>
                                <w:r w:rsidRPr="00B82DE1">
                                  <w:rPr>
                                    <w:rFonts w:asciiTheme="majorBidi" w:hAnsiTheme="majorBidi" w:cstheme="majorBidi"/>
                                    <w:b/>
                                  </w:rPr>
                                  <w:t>IZD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</w:rPr>
                                  <w:t xml:space="preserve"> (in mm)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4" name="Group 24"/>
                          <wpg:cNvGrpSpPr/>
                          <wpg:grpSpPr>
                            <a:xfrm>
                              <a:off x="661481" y="0"/>
                              <a:ext cx="4863440" cy="5661025"/>
                              <a:chOff x="0" y="0"/>
                              <a:chExt cx="4863830" cy="5661498"/>
                            </a:xfrm>
                          </wpg:grpSpPr>
                          <wps:wsp>
                            <wps:cNvPr id="25" name="Straight Arrow Connector 25"/>
                            <wps:cNvCnPr/>
                            <wps:spPr>
                              <a:xfrm flipV="1">
                                <a:off x="0" y="0"/>
                                <a:ext cx="0" cy="5661444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Straight Arrow Connector 26"/>
                            <wps:cNvCnPr/>
                            <wps:spPr>
                              <a:xfrm>
                                <a:off x="0" y="5661498"/>
                                <a:ext cx="486383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5280" y="5777865"/>
                            <a:ext cx="2373810" cy="276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4935" w:rsidRPr="00B82DE1" w:rsidRDefault="00004935" w:rsidP="00004935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B82DE1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Descriptor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5D9B03" id="Group 21" o:spid="_x0000_s1033" style="position:absolute;left:0;text-align:left;margin-left:2.25pt;margin-top:3pt;width:419.95pt;height:476.65pt;z-index:-251650048;mso-width-relative:margin" coordorigin="1908" coordsize="53340,6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">
                <v:group id="Group 22" o:spid="_x0000_s1034" style="position:absolute;left:1908;width:53341;height:56610" coordorigin="1908" coordsize="53340,5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_x0000_s1035" type="#_x0000_t202" style="position:absolute;left:1908;top:14225;width:3677;height:16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" stroked="f">
                    <v:textbox style="layout-flow:vertical;mso-layout-flow-alt:bottom-to-top;mso-fit-shape-to-text:t">
                      <w:txbxContent>
                        <w:p w:rsidR="00004935" w:rsidRPr="00E15799" w:rsidRDefault="00004935" w:rsidP="00004935">
                          <w:pPr>
                            <w:rPr>
                              <w:rFonts w:asciiTheme="majorBidi" w:hAnsiTheme="majorBidi" w:cstheme="majorBidi"/>
                              <w:b/>
                            </w:rPr>
                          </w:pPr>
                          <w:r w:rsidRPr="00B82DE1">
                            <w:rPr>
                              <w:rFonts w:asciiTheme="majorBidi" w:hAnsiTheme="majorBidi" w:cstheme="majorBidi"/>
                              <w:b/>
                            </w:rPr>
                            <w:t>IZD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</w:rPr>
                            <w:t xml:space="preserve"> (in mm)</w:t>
                          </w:r>
                        </w:p>
                      </w:txbxContent>
                    </v:textbox>
                  </v:shape>
                  <v:group id="Group 24" o:spid="_x0000_s1036" style="position:absolute;left:6614;width:48635;height:56610" coordsize="48638,5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Straight Arrow Connector 25" o:spid="_x0000_s1037" type="#_x0000_t32" style="position:absolute;width:0;height:566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" strokecolor="black [3040]" strokeweight="1.25pt">
                      <v:stroke endarrow="open"/>
                    </v:shape>
                    <v:shape id="Straight Arrow Connector 26" o:spid="_x0000_s1038" type="#_x0000_t32" style="position:absolute;top:56614;width:48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" strokecolor="black [3040]" strokeweight="1.25pt">
                      <v:stroke endarrow="open"/>
                    </v:shape>
                  </v:group>
                </v:group>
                <v:shape id="_x0000_s1039" type="#_x0000_t202" style="position:absolute;left:19452;top:57778;width:23738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" stroked="f">
                  <v:textbox style="mso-fit-shape-to-text:t">
                    <w:txbxContent>
                      <w:p w:rsidR="00004935" w:rsidRPr="00B82DE1" w:rsidRDefault="00004935" w:rsidP="00004935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B82DE1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Descriptor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F40D41">
        <w:rPr>
          <w:bCs/>
          <w:noProof/>
        </w:rPr>
        <w:drawing>
          <wp:anchor distT="0" distB="0" distL="114300" distR="114300" simplePos="0" relativeHeight="251663360" behindDoc="1" locked="0" layoutInCell="1" allowOverlap="1" wp14:anchorId="592A0E70" wp14:editId="3D78C497">
            <wp:simplePos x="0" y="0"/>
            <wp:positionH relativeFrom="column">
              <wp:posOffset>609600</wp:posOffset>
            </wp:positionH>
            <wp:positionV relativeFrom="paragraph">
              <wp:posOffset>247650</wp:posOffset>
            </wp:positionV>
            <wp:extent cx="5047856" cy="2645432"/>
            <wp:effectExtent l="0" t="0" r="635" b="2540"/>
            <wp:wrapTight wrapText="bothSides">
              <wp:wrapPolygon edited="0">
                <wp:start x="0" y="0"/>
                <wp:lineTo x="0" y="21465"/>
                <wp:lineTo x="21521" y="21465"/>
                <wp:lineTo x="21521" y="0"/>
                <wp:lineTo x="0" y="0"/>
              </wp:wrapPolygon>
            </wp:wrapTight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004935" w:rsidRPr="00F40D41" w:rsidRDefault="00004935" w:rsidP="00004935">
      <w:pPr>
        <w:rPr>
          <w:bCs/>
        </w:rPr>
      </w:pPr>
    </w:p>
    <w:p w:rsidR="00004935" w:rsidRPr="00F40D41" w:rsidRDefault="00004935" w:rsidP="00004935">
      <w:pPr>
        <w:rPr>
          <w:bCs/>
        </w:rPr>
      </w:pPr>
    </w:p>
    <w:p w:rsidR="00004935" w:rsidRPr="00F40D41" w:rsidRDefault="00004935" w:rsidP="00004935">
      <w:pPr>
        <w:rPr>
          <w:bCs/>
        </w:rPr>
      </w:pPr>
    </w:p>
    <w:p w:rsidR="00004935" w:rsidRPr="00F40D41" w:rsidRDefault="00004935" w:rsidP="00004935">
      <w:pPr>
        <w:tabs>
          <w:tab w:val="left" w:pos="720"/>
          <w:tab w:val="left" w:pos="6660"/>
          <w:tab w:val="left" w:pos="8640"/>
          <w:tab w:val="left" w:pos="8730"/>
        </w:tabs>
        <w:jc w:val="center"/>
        <w:rPr>
          <w:bCs/>
        </w:rPr>
      </w:pPr>
    </w:p>
    <w:p w:rsidR="00004935" w:rsidRPr="00F40D41" w:rsidRDefault="00004935" w:rsidP="00004935">
      <w:pPr>
        <w:rPr>
          <w:bCs/>
        </w:rPr>
      </w:pPr>
      <w:r w:rsidRPr="00F40D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1AAFE4" wp14:editId="63DAB244">
                <wp:simplePos x="0" y="0"/>
                <wp:positionH relativeFrom="column">
                  <wp:posOffset>1553845</wp:posOffset>
                </wp:positionH>
                <wp:positionV relativeFrom="paragraph">
                  <wp:posOffset>2162175</wp:posOffset>
                </wp:positionV>
                <wp:extent cx="437482" cy="262228"/>
                <wp:effectExtent l="0" t="0" r="20320" b="24130"/>
                <wp:wrapTight wrapText="bothSides">
                  <wp:wrapPolygon edited="0">
                    <wp:start x="0" y="0"/>
                    <wp:lineTo x="0" y="22019"/>
                    <wp:lineTo x="21663" y="22019"/>
                    <wp:lineTo x="21663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82" cy="262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935" w:rsidRPr="008A2633" w:rsidRDefault="00004935" w:rsidP="0000493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AAFE4" id="Text Box 2" o:spid="_x0000_s1040" type="#_x0000_t202" style="position:absolute;left:0;text-align:left;margin-left:122.35pt;margin-top:170.25pt;width:34.45pt;height:20.6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">
                <v:textbox>
                  <w:txbxContent>
                    <w:p w:rsidR="00004935" w:rsidRPr="008A2633" w:rsidRDefault="00004935" w:rsidP="00004935">
                      <w:pPr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</w:rPr>
                        <w:t>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40D41">
        <w:rPr>
          <w:bCs/>
          <w:noProof/>
        </w:rPr>
        <w:drawing>
          <wp:anchor distT="0" distB="0" distL="114300" distR="114300" simplePos="0" relativeHeight="251664384" behindDoc="1" locked="0" layoutInCell="1" allowOverlap="1" wp14:anchorId="57F5BEE2" wp14:editId="09A8B853">
            <wp:simplePos x="0" y="0"/>
            <wp:positionH relativeFrom="column">
              <wp:posOffset>564515</wp:posOffset>
            </wp:positionH>
            <wp:positionV relativeFrom="paragraph">
              <wp:posOffset>2023110</wp:posOffset>
            </wp:positionV>
            <wp:extent cx="4921250" cy="2567305"/>
            <wp:effectExtent l="0" t="0" r="0" b="4445"/>
            <wp:wrapTight wrapText="bothSides">
              <wp:wrapPolygon edited="0">
                <wp:start x="0" y="0"/>
                <wp:lineTo x="0" y="21477"/>
                <wp:lineTo x="21489" y="21477"/>
                <wp:lineTo x="21489" y="0"/>
                <wp:lineTo x="0" y="0"/>
              </wp:wrapPolygon>
            </wp:wrapTight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811D3A" w:rsidRPr="00F40D41" w:rsidRDefault="00004935" w:rsidP="00004935">
      <w:pPr>
        <w:tabs>
          <w:tab w:val="left" w:pos="3661"/>
        </w:tabs>
        <w:rPr>
          <w:bCs/>
        </w:rPr>
      </w:pPr>
      <w:r w:rsidRPr="00F40D41">
        <w:rPr>
          <w:bCs/>
        </w:rPr>
        <w:tab/>
      </w:r>
    </w:p>
    <w:p w:rsidR="00004935" w:rsidRPr="00F40D41" w:rsidRDefault="00004935" w:rsidP="00004935">
      <w:pPr>
        <w:tabs>
          <w:tab w:val="left" w:pos="3661"/>
        </w:tabs>
        <w:rPr>
          <w:bCs/>
        </w:rPr>
      </w:pPr>
    </w:p>
    <w:p w:rsidR="00811D3A" w:rsidRPr="00F40D41" w:rsidRDefault="0078713A" w:rsidP="00811D3A">
      <w:pPr>
        <w:spacing w:after="240" w:line="360" w:lineRule="auto"/>
        <w:rPr>
          <w:bCs/>
          <w:szCs w:val="28"/>
        </w:rPr>
      </w:pPr>
      <w:r>
        <w:rPr>
          <w:b/>
          <w:szCs w:val="28"/>
        </w:rPr>
        <w:t>Figure 4</w:t>
      </w:r>
      <w:r w:rsidR="00811D3A" w:rsidRPr="0078713A">
        <w:rPr>
          <w:b/>
          <w:szCs w:val="28"/>
        </w:rPr>
        <w:t>.</w:t>
      </w:r>
      <w:r>
        <w:rPr>
          <w:bCs/>
          <w:szCs w:val="28"/>
        </w:rPr>
        <w:t xml:space="preserve"> </w:t>
      </w:r>
      <w:r w:rsidR="00811D3A" w:rsidRPr="00F40D41">
        <w:rPr>
          <w:bCs/>
          <w:szCs w:val="28"/>
        </w:rPr>
        <w:t>The correlation between descriptors and the IZD values of the ligands 4b</w:t>
      </w:r>
      <w:proofErr w:type="gramStart"/>
      <w:r w:rsidR="00811D3A" w:rsidRPr="00F40D41">
        <w:rPr>
          <w:bCs/>
          <w:szCs w:val="28"/>
        </w:rPr>
        <w:t>,e,f</w:t>
      </w:r>
      <w:proofErr w:type="gramEnd"/>
      <w:r w:rsidR="00811D3A" w:rsidRPr="00F40D41">
        <w:rPr>
          <w:bCs/>
          <w:szCs w:val="28"/>
        </w:rPr>
        <w:t xml:space="preserve"> and 4a,f,g against Gram-negative bacteria 1399 (A) and 1776 (B), respectively.</w:t>
      </w:r>
    </w:p>
    <w:p w:rsidR="00811D3A" w:rsidRPr="00F40D41" w:rsidRDefault="00811D3A" w:rsidP="00811D3A">
      <w:pPr>
        <w:spacing w:after="240" w:line="360" w:lineRule="auto"/>
        <w:ind w:firstLine="709"/>
        <w:rPr>
          <w:bCs/>
          <w:color w:val="000000" w:themeColor="text1"/>
          <w:szCs w:val="28"/>
        </w:rPr>
      </w:pPr>
      <w:r w:rsidRPr="00F40D41">
        <w:rPr>
          <w:bCs/>
          <w:color w:val="000000" w:themeColor="text1"/>
          <w:szCs w:val="28"/>
        </w:rPr>
        <w:t xml:space="preserve">The antibacterial effects of </w:t>
      </w:r>
      <w:proofErr w:type="spellStart"/>
      <w:r w:rsidRPr="00F40D41">
        <w:rPr>
          <w:bCs/>
          <w:color w:val="000000" w:themeColor="text1"/>
          <w:szCs w:val="28"/>
        </w:rPr>
        <w:t>thioethers</w:t>
      </w:r>
      <w:proofErr w:type="spellEnd"/>
      <w:r w:rsidRPr="00F40D41">
        <w:rPr>
          <w:bCs/>
          <w:color w:val="000000" w:themeColor="text1"/>
          <w:szCs w:val="28"/>
        </w:rPr>
        <w:t xml:space="preserve"> </w:t>
      </w:r>
      <w:r w:rsidRPr="00351031">
        <w:rPr>
          <w:b/>
          <w:color w:val="000000" w:themeColor="text1"/>
          <w:szCs w:val="28"/>
        </w:rPr>
        <w:t>4a-h</w:t>
      </w:r>
      <w:r w:rsidRPr="00F40D41">
        <w:rPr>
          <w:bCs/>
          <w:color w:val="000000" w:themeColor="text1"/>
          <w:szCs w:val="28"/>
        </w:rPr>
        <w:t xml:space="preserve"> on five Gram-pos</w:t>
      </w:r>
      <w:r w:rsidR="0078713A">
        <w:rPr>
          <w:bCs/>
          <w:color w:val="000000" w:themeColor="text1"/>
          <w:szCs w:val="28"/>
        </w:rPr>
        <w:t xml:space="preserve">itive strains </w:t>
      </w:r>
      <w:proofErr w:type="gramStart"/>
      <w:r w:rsidR="0078713A">
        <w:rPr>
          <w:bCs/>
          <w:color w:val="000000" w:themeColor="text1"/>
          <w:szCs w:val="28"/>
        </w:rPr>
        <w:t xml:space="preserve">have been </w:t>
      </w:r>
      <w:r w:rsidRPr="00F40D41">
        <w:rPr>
          <w:bCs/>
          <w:color w:val="000000" w:themeColor="text1"/>
          <w:szCs w:val="28"/>
        </w:rPr>
        <w:t>correlated</w:t>
      </w:r>
      <w:proofErr w:type="gramEnd"/>
      <w:r w:rsidRPr="00F40D41">
        <w:rPr>
          <w:bCs/>
          <w:color w:val="000000" w:themeColor="text1"/>
          <w:szCs w:val="28"/>
        </w:rPr>
        <w:t xml:space="preserve"> to their physicochemical descriptors in Figures 5 and 6. Moderate to good relationships were established between the IZD values of ligands </w:t>
      </w:r>
      <w:r w:rsidRPr="00351031">
        <w:rPr>
          <w:b/>
          <w:color w:val="000000" w:themeColor="text1"/>
          <w:szCs w:val="28"/>
        </w:rPr>
        <w:t>4b,f,g</w:t>
      </w:r>
      <w:r w:rsidRPr="00F40D41">
        <w:rPr>
          <w:bCs/>
          <w:color w:val="000000" w:themeColor="text1"/>
          <w:szCs w:val="28"/>
        </w:rPr>
        <w:t xml:space="preserve"> and all reversible descriptors against bacterium 1447, EN was the only irreversible parameter </w:t>
      </w:r>
      <w:r w:rsidRPr="00F40D41">
        <w:rPr>
          <w:bCs/>
          <w:color w:val="000000" w:themeColor="text1"/>
          <w:szCs w:val="28"/>
          <w:lang w:bidi="fa-IR"/>
        </w:rPr>
        <w:t>that can make a meaningful correlation</w:t>
      </w:r>
      <w:r w:rsidRPr="00F40D41">
        <w:rPr>
          <w:bCs/>
          <w:color w:val="000000" w:themeColor="text1"/>
          <w:szCs w:val="28"/>
        </w:rPr>
        <w:t xml:space="preserve"> (Figure 5-A). This probably represents a more prominent role of reversible interactions in observed effects.</w:t>
      </w:r>
    </w:p>
    <w:p w:rsidR="002552D2" w:rsidRPr="00F40D41" w:rsidRDefault="002552D2" w:rsidP="002552D2">
      <w:pPr>
        <w:tabs>
          <w:tab w:val="left" w:pos="3060"/>
        </w:tabs>
        <w:jc w:val="center"/>
        <w:rPr>
          <w:bCs/>
        </w:rPr>
      </w:pPr>
      <w:r w:rsidRPr="00F40D41">
        <w:rPr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7503311" wp14:editId="1AC3E839">
                <wp:simplePos x="0" y="0"/>
                <wp:positionH relativeFrom="column">
                  <wp:posOffset>171450</wp:posOffset>
                </wp:positionH>
                <wp:positionV relativeFrom="paragraph">
                  <wp:posOffset>-95250</wp:posOffset>
                </wp:positionV>
                <wp:extent cx="4893310" cy="7172325"/>
                <wp:effectExtent l="0" t="38100" r="59690" b="9525"/>
                <wp:wrapTight wrapText="bothSides">
                  <wp:wrapPolygon edited="0">
                    <wp:start x="2102" y="-115"/>
                    <wp:lineTo x="1934" y="402"/>
                    <wp:lineTo x="2102" y="7343"/>
                    <wp:lineTo x="0" y="7343"/>
                    <wp:lineTo x="0" y="10441"/>
                    <wp:lineTo x="2102" y="11015"/>
                    <wp:lineTo x="2102" y="20194"/>
                    <wp:lineTo x="9502" y="21112"/>
                    <wp:lineTo x="9586" y="21571"/>
                    <wp:lineTo x="14968" y="21571"/>
                    <wp:lineTo x="15052" y="21112"/>
                    <wp:lineTo x="21611" y="20194"/>
                    <wp:lineTo x="21779" y="19850"/>
                    <wp:lineTo x="20098" y="19735"/>
                    <wp:lineTo x="2439" y="19276"/>
                    <wp:lineTo x="2607" y="0"/>
                    <wp:lineTo x="2439" y="-115"/>
                    <wp:lineTo x="2102" y="-115"/>
                  </wp:wrapPolygon>
                </wp:wrapTight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3310" cy="7172325"/>
                          <a:chOff x="39759" y="19474"/>
                          <a:chExt cx="4894023" cy="7419305"/>
                        </a:xfrm>
                      </wpg:grpSpPr>
                      <wps:wsp>
                        <wps:cNvPr id="45" name="Straight Arrow Connector 45"/>
                        <wps:cNvCnPr/>
                        <wps:spPr>
                          <a:xfrm flipV="1">
                            <a:off x="554637" y="19474"/>
                            <a:ext cx="0" cy="6960383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560102" y="6970427"/>
                            <a:ext cx="4373680" cy="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9" y="2669190"/>
                            <a:ext cx="494642" cy="1039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D2" w:rsidRPr="004C5AE1" w:rsidRDefault="002552D2" w:rsidP="002552D2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4C5AE1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IZD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 (in mm)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4161" y="7026045"/>
                            <a:ext cx="1169616" cy="412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D2" w:rsidRPr="009B38D0" w:rsidRDefault="002552D2" w:rsidP="002552D2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9B38D0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Descriptor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503311" id="Group 44" o:spid="_x0000_s1041" style="position:absolute;left:0;text-align:left;margin-left:13.5pt;margin-top:-7.5pt;width:385.3pt;height:564.75pt;z-index:-251648000;mso-width-relative:margin;mso-height-relative:margin" coordorigin="397,194" coordsize="48940,7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">
                <v:shape id="Straight Arrow Connector 45" o:spid="_x0000_s1042" type="#_x0000_t32" style="position:absolute;left:5546;top:194;width:0;height:696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" strokecolor="black [3040]" strokeweight="1.25pt">
                  <v:stroke endarrow="open"/>
                </v:shape>
                <v:shape id="Straight Arrow Connector 46" o:spid="_x0000_s1043" type="#_x0000_t32" style="position:absolute;left:5601;top:69704;width:43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" strokecolor="black [3040]" strokeweight="1.25pt">
                  <v:stroke endarrow="open"/>
                </v:shape>
                <v:shape id="_x0000_s1044" type="#_x0000_t202" style="position:absolute;left:397;top:26691;width:4947;height:10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" stroked="f">
                  <v:textbox style="layout-flow:vertical;mso-layout-flow-alt:bottom-to-top">
                    <w:txbxContent>
                      <w:p w:rsidR="002552D2" w:rsidRPr="004C5AE1" w:rsidRDefault="002552D2" w:rsidP="002552D2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4C5AE1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IZD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(in mm)</w:t>
                        </w:r>
                      </w:p>
                    </w:txbxContent>
                  </v:textbox>
                </v:shape>
                <v:shape id="_x0000_s1045" type="#_x0000_t202" style="position:absolute;left:22441;top:70260;width:11696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:rsidR="002552D2" w:rsidRPr="009B38D0" w:rsidRDefault="002552D2" w:rsidP="002552D2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9B38D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Descriptor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F40D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B08C66" wp14:editId="58072003">
                <wp:simplePos x="0" y="0"/>
                <wp:positionH relativeFrom="column">
                  <wp:posOffset>1671320</wp:posOffset>
                </wp:positionH>
                <wp:positionV relativeFrom="paragraph">
                  <wp:posOffset>242570</wp:posOffset>
                </wp:positionV>
                <wp:extent cx="465455" cy="275590"/>
                <wp:effectExtent l="0" t="0" r="10795" b="10160"/>
                <wp:wrapTight wrapText="bothSides">
                  <wp:wrapPolygon edited="0">
                    <wp:start x="0" y="0"/>
                    <wp:lineTo x="0" y="20903"/>
                    <wp:lineTo x="21217" y="20903"/>
                    <wp:lineTo x="21217" y="0"/>
                    <wp:lineTo x="0" y="0"/>
                  </wp:wrapPolygon>
                </wp:wrapTight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2D2" w:rsidRPr="001E22C7" w:rsidRDefault="002552D2" w:rsidP="002552D2">
                            <w:pPr>
                              <w:tabs>
                                <w:tab w:val="left" w:pos="9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581485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08C66" id="_x0000_s1046" type="#_x0000_t202" style="position:absolute;left:0;text-align:left;margin-left:131.6pt;margin-top:19.1pt;width:36.65pt;height:21.7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">
                <v:textbox>
                  <w:txbxContent>
                    <w:p w:rsidR="002552D2" w:rsidRPr="001E22C7" w:rsidRDefault="002552D2" w:rsidP="002552D2">
                      <w:pPr>
                        <w:tabs>
                          <w:tab w:val="left" w:pos="90"/>
                        </w:tabs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581485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40D41">
        <w:rPr>
          <w:bCs/>
          <w:noProof/>
        </w:rPr>
        <w:drawing>
          <wp:anchor distT="0" distB="0" distL="114300" distR="114300" simplePos="0" relativeHeight="251669504" behindDoc="1" locked="0" layoutInCell="1" allowOverlap="1" wp14:anchorId="2463EFB4" wp14:editId="28EF9359">
            <wp:simplePos x="0" y="0"/>
            <wp:positionH relativeFrom="column">
              <wp:posOffset>885825</wp:posOffset>
            </wp:positionH>
            <wp:positionV relativeFrom="paragraph">
              <wp:posOffset>66675</wp:posOffset>
            </wp:positionV>
            <wp:extent cx="4676140" cy="1987550"/>
            <wp:effectExtent l="0" t="0" r="0" b="0"/>
            <wp:wrapTight wrapText="bothSides">
              <wp:wrapPolygon edited="0">
                <wp:start x="0" y="0"/>
                <wp:lineTo x="0" y="21324"/>
                <wp:lineTo x="21471" y="21324"/>
                <wp:lineTo x="21471" y="0"/>
                <wp:lineTo x="0" y="0"/>
              </wp:wrapPolygon>
            </wp:wrapTight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2552D2" w:rsidRPr="00F40D41" w:rsidRDefault="002552D2" w:rsidP="002552D2">
      <w:pPr>
        <w:rPr>
          <w:bCs/>
        </w:rPr>
      </w:pPr>
    </w:p>
    <w:p w:rsidR="002552D2" w:rsidRPr="00F40D41" w:rsidRDefault="002552D2" w:rsidP="002552D2">
      <w:pPr>
        <w:rPr>
          <w:bCs/>
        </w:rPr>
      </w:pPr>
    </w:p>
    <w:p w:rsidR="002552D2" w:rsidRPr="00F40D41" w:rsidRDefault="002552D2" w:rsidP="002552D2">
      <w:pPr>
        <w:rPr>
          <w:bCs/>
        </w:rPr>
      </w:pPr>
    </w:p>
    <w:p w:rsidR="002552D2" w:rsidRPr="00F40D41" w:rsidRDefault="002552D2" w:rsidP="002552D2">
      <w:pPr>
        <w:rPr>
          <w:bCs/>
        </w:rPr>
      </w:pPr>
    </w:p>
    <w:p w:rsidR="002552D2" w:rsidRPr="00F40D41" w:rsidRDefault="002552D2" w:rsidP="002552D2">
      <w:pPr>
        <w:rPr>
          <w:bCs/>
        </w:rPr>
      </w:pPr>
    </w:p>
    <w:p w:rsidR="002552D2" w:rsidRPr="00F40D41" w:rsidRDefault="002552D2" w:rsidP="002552D2">
      <w:pPr>
        <w:tabs>
          <w:tab w:val="left" w:pos="1710"/>
          <w:tab w:val="left" w:pos="5670"/>
        </w:tabs>
        <w:rPr>
          <w:bCs/>
        </w:rPr>
      </w:pPr>
      <w:r w:rsidRPr="00F40D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43B9FA7" wp14:editId="5E68C0E1">
                <wp:simplePos x="0" y="0"/>
                <wp:positionH relativeFrom="column">
                  <wp:posOffset>1528445</wp:posOffset>
                </wp:positionH>
                <wp:positionV relativeFrom="paragraph">
                  <wp:posOffset>3429635</wp:posOffset>
                </wp:positionV>
                <wp:extent cx="509199" cy="278623"/>
                <wp:effectExtent l="0" t="0" r="24765" b="26670"/>
                <wp:wrapTight wrapText="bothSides">
                  <wp:wrapPolygon edited="0">
                    <wp:start x="0" y="0"/>
                    <wp:lineTo x="0" y="22192"/>
                    <wp:lineTo x="21843" y="22192"/>
                    <wp:lineTo x="21843" y="0"/>
                    <wp:lineTo x="0" y="0"/>
                  </wp:wrapPolygon>
                </wp:wrapTight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199" cy="278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2D2" w:rsidRPr="009B38D0" w:rsidRDefault="002552D2" w:rsidP="002552D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B38D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B9FA7" id="_x0000_s1047" type="#_x0000_t202" style="position:absolute;left:0;text-align:left;margin-left:120.35pt;margin-top:270.05pt;width:40.1pt;height:21.9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">
                <v:textbox>
                  <w:txbxContent>
                    <w:p w:rsidR="002552D2" w:rsidRPr="009B38D0" w:rsidRDefault="002552D2" w:rsidP="002552D2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B38D0">
                        <w:rPr>
                          <w:rFonts w:asciiTheme="majorBidi" w:hAnsiTheme="majorBidi" w:cstheme="majorBidi"/>
                          <w:b/>
                          <w:bCs/>
                        </w:rPr>
                        <w:t>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40D41">
        <w:rPr>
          <w:bCs/>
          <w:noProof/>
        </w:rPr>
        <w:drawing>
          <wp:anchor distT="0" distB="0" distL="114300" distR="114300" simplePos="0" relativeHeight="251671552" behindDoc="1" locked="0" layoutInCell="1" allowOverlap="1" wp14:anchorId="73BC5133" wp14:editId="1A840D16">
            <wp:simplePos x="0" y="0"/>
            <wp:positionH relativeFrom="column">
              <wp:posOffset>752475</wp:posOffset>
            </wp:positionH>
            <wp:positionV relativeFrom="paragraph">
              <wp:posOffset>3277235</wp:posOffset>
            </wp:positionV>
            <wp:extent cx="4781550" cy="2287270"/>
            <wp:effectExtent l="0" t="0" r="0" b="0"/>
            <wp:wrapTight wrapText="bothSides">
              <wp:wrapPolygon edited="0">
                <wp:start x="0" y="0"/>
                <wp:lineTo x="0" y="21408"/>
                <wp:lineTo x="21514" y="21408"/>
                <wp:lineTo x="21514" y="0"/>
                <wp:lineTo x="0" y="0"/>
              </wp:wrapPolygon>
            </wp:wrapTight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Pr="00F40D41">
        <w:rPr>
          <w:bCs/>
          <w:noProof/>
        </w:rPr>
        <w:drawing>
          <wp:anchor distT="0" distB="0" distL="114300" distR="114300" simplePos="0" relativeHeight="251673600" behindDoc="1" locked="0" layoutInCell="1" allowOverlap="1" wp14:anchorId="09F497B3" wp14:editId="076C63C1">
            <wp:simplePos x="0" y="0"/>
            <wp:positionH relativeFrom="column">
              <wp:posOffset>762000</wp:posOffset>
            </wp:positionH>
            <wp:positionV relativeFrom="paragraph">
              <wp:posOffset>1128395</wp:posOffset>
            </wp:positionV>
            <wp:extent cx="4781644" cy="2155661"/>
            <wp:effectExtent l="0" t="0" r="0" b="0"/>
            <wp:wrapTight wrapText="bothSides">
              <wp:wrapPolygon edited="0">
                <wp:start x="0" y="0"/>
                <wp:lineTo x="0" y="21384"/>
                <wp:lineTo x="21514" y="21384"/>
                <wp:lineTo x="21514" y="0"/>
                <wp:lineTo x="0" y="0"/>
              </wp:wrapPolygon>
            </wp:wrapTight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2552D2" w:rsidRPr="00F40D41" w:rsidRDefault="002552D2" w:rsidP="002552D2">
      <w:pPr>
        <w:tabs>
          <w:tab w:val="left" w:pos="3677"/>
        </w:tabs>
        <w:rPr>
          <w:bCs/>
        </w:rPr>
      </w:pPr>
      <w:r w:rsidRPr="00F40D41">
        <w:rPr>
          <w:bCs/>
        </w:rPr>
        <w:tab/>
      </w:r>
    </w:p>
    <w:p w:rsidR="00811D3A" w:rsidRPr="00F40D41" w:rsidRDefault="002552D2" w:rsidP="002552D2">
      <w:pPr>
        <w:tabs>
          <w:tab w:val="left" w:pos="3055"/>
        </w:tabs>
        <w:rPr>
          <w:bCs/>
        </w:rPr>
      </w:pPr>
      <w:r w:rsidRPr="00F40D41">
        <w:rPr>
          <w:bCs/>
        </w:rPr>
        <w:tab/>
      </w:r>
    </w:p>
    <w:p w:rsidR="002552D2" w:rsidRPr="00F40D41" w:rsidRDefault="002552D2" w:rsidP="002552D2">
      <w:pPr>
        <w:tabs>
          <w:tab w:val="left" w:pos="3055"/>
        </w:tabs>
        <w:rPr>
          <w:bCs/>
        </w:rPr>
      </w:pPr>
    </w:p>
    <w:p w:rsidR="002552D2" w:rsidRPr="00F40D41" w:rsidRDefault="002552D2" w:rsidP="002552D2">
      <w:pPr>
        <w:tabs>
          <w:tab w:val="left" w:pos="3055"/>
        </w:tabs>
        <w:rPr>
          <w:bCs/>
        </w:rPr>
      </w:pPr>
    </w:p>
    <w:p w:rsidR="00811D3A" w:rsidRPr="00F40D41" w:rsidRDefault="00811D3A" w:rsidP="00811D3A">
      <w:pPr>
        <w:spacing w:after="240" w:line="360" w:lineRule="auto"/>
        <w:rPr>
          <w:bCs/>
          <w:szCs w:val="28"/>
        </w:rPr>
      </w:pPr>
      <w:r w:rsidRPr="0078713A">
        <w:rPr>
          <w:b/>
          <w:szCs w:val="28"/>
        </w:rPr>
        <w:t xml:space="preserve">Figure 5. </w:t>
      </w:r>
      <w:r w:rsidRPr="00F40D41">
        <w:rPr>
          <w:bCs/>
          <w:szCs w:val="28"/>
        </w:rPr>
        <w:t>The correlation between descriptors and the IZD values of the ligands 4b,f,g and 4b,f,h and 4b,d,f,g against Gram-positive bacteria 1447 (A), 1297 (B) and 1665 (C), respectively.</w:t>
      </w:r>
    </w:p>
    <w:p w:rsidR="00F40D41" w:rsidRPr="00F40D41" w:rsidRDefault="00811D3A" w:rsidP="00F40D41">
      <w:pPr>
        <w:spacing w:after="240" w:line="360" w:lineRule="auto"/>
        <w:ind w:firstLine="709"/>
        <w:rPr>
          <w:bCs/>
          <w:color w:val="000000" w:themeColor="text1"/>
          <w:szCs w:val="28"/>
        </w:rPr>
      </w:pPr>
      <w:r w:rsidRPr="00F40D41">
        <w:rPr>
          <w:bCs/>
          <w:color w:val="000000" w:themeColor="text1"/>
          <w:szCs w:val="28"/>
        </w:rPr>
        <w:t xml:space="preserve">The irreversible descriptors including HLG, HD and SOF show better correlations with the inhibitory properties of ligands </w:t>
      </w:r>
      <w:r w:rsidR="009F5E3C" w:rsidRPr="00351031">
        <w:rPr>
          <w:b/>
          <w:color w:val="000000" w:themeColor="text1"/>
          <w:szCs w:val="28"/>
        </w:rPr>
        <w:t>4b,f,</w:t>
      </w:r>
      <w:r w:rsidRPr="00351031">
        <w:rPr>
          <w:b/>
          <w:color w:val="000000" w:themeColor="text1"/>
          <w:szCs w:val="28"/>
        </w:rPr>
        <w:t>h</w:t>
      </w:r>
      <w:r w:rsidRPr="00F40D41">
        <w:rPr>
          <w:bCs/>
          <w:color w:val="000000" w:themeColor="text1"/>
          <w:szCs w:val="28"/>
        </w:rPr>
        <w:t xml:space="preserve"> on bacterium 1297 than reversible ones including </w:t>
      </w:r>
      <w:r w:rsidRPr="00F40D41">
        <w:rPr>
          <w:bCs/>
          <w:color w:val="000000" w:themeColor="text1"/>
          <w:szCs w:val="28"/>
        </w:rPr>
        <w:lastRenderedPageBreak/>
        <w:t xml:space="preserve">AESP(-), </w:t>
      </w:r>
      <w:proofErr w:type="spellStart"/>
      <w:r w:rsidRPr="00F40D41">
        <w:rPr>
          <w:bCs/>
          <w:color w:val="000000" w:themeColor="text1"/>
          <w:szCs w:val="28"/>
        </w:rPr>
        <w:t>Max.LESP</w:t>
      </w:r>
      <w:proofErr w:type="spellEnd"/>
      <w:r w:rsidRPr="00F40D41">
        <w:rPr>
          <w:bCs/>
          <w:color w:val="000000" w:themeColor="text1"/>
          <w:szCs w:val="28"/>
        </w:rPr>
        <w:t xml:space="preserve"> and MSA, as illustrated in Fig</w:t>
      </w:r>
      <w:r w:rsidR="009F5E3C" w:rsidRPr="00F40D41">
        <w:rPr>
          <w:bCs/>
          <w:color w:val="000000" w:themeColor="text1"/>
          <w:szCs w:val="28"/>
        </w:rPr>
        <w:t>ure</w:t>
      </w:r>
      <w:r w:rsidRPr="00F40D41">
        <w:rPr>
          <w:bCs/>
          <w:color w:val="000000" w:themeColor="text1"/>
          <w:szCs w:val="28"/>
        </w:rPr>
        <w:t xml:space="preserve"> 5-B. The orbital overlapping is the most probable type of interactions </w:t>
      </w:r>
      <w:r w:rsidRPr="00F40D41">
        <w:rPr>
          <w:bCs/>
          <w:color w:val="000000" w:themeColor="text1"/>
          <w:szCs w:val="28"/>
          <w:lang w:bidi="fa-IR"/>
        </w:rPr>
        <w:t>occurred between ligands and microorganisms.</w:t>
      </w:r>
      <w:r w:rsidRPr="00F40D41">
        <w:rPr>
          <w:bCs/>
          <w:color w:val="000000" w:themeColor="text1"/>
          <w:szCs w:val="28"/>
        </w:rPr>
        <w:t xml:space="preserve"> The same results can be seen in the Fig</w:t>
      </w:r>
      <w:r w:rsidR="009F5E3C" w:rsidRPr="00F40D41">
        <w:rPr>
          <w:bCs/>
          <w:color w:val="000000" w:themeColor="text1"/>
          <w:szCs w:val="28"/>
        </w:rPr>
        <w:t>ure</w:t>
      </w:r>
      <w:r w:rsidRPr="00F40D41">
        <w:rPr>
          <w:bCs/>
          <w:color w:val="000000" w:themeColor="text1"/>
          <w:szCs w:val="28"/>
        </w:rPr>
        <w:t xml:space="preserve"> 5-C. While the antimicrobial activities of the ligands </w:t>
      </w:r>
      <w:r w:rsidR="009F5E3C" w:rsidRPr="00351031">
        <w:rPr>
          <w:b/>
          <w:color w:val="000000" w:themeColor="text1"/>
          <w:szCs w:val="28"/>
        </w:rPr>
        <w:t>4b</w:t>
      </w:r>
      <w:proofErr w:type="gramStart"/>
      <w:r w:rsidR="009F5E3C" w:rsidRPr="00351031">
        <w:rPr>
          <w:b/>
          <w:color w:val="000000" w:themeColor="text1"/>
          <w:szCs w:val="28"/>
        </w:rPr>
        <w:t>,f,</w:t>
      </w:r>
      <w:r w:rsidRPr="00351031">
        <w:rPr>
          <w:b/>
          <w:color w:val="000000" w:themeColor="text1"/>
          <w:szCs w:val="28"/>
        </w:rPr>
        <w:t>g</w:t>
      </w:r>
      <w:proofErr w:type="gramEnd"/>
      <w:r w:rsidRPr="00F40D41">
        <w:rPr>
          <w:bCs/>
          <w:color w:val="000000" w:themeColor="text1"/>
          <w:szCs w:val="28"/>
        </w:rPr>
        <w:t xml:space="preserve"> on strain 1665 have been strongly correlated to irreversible descriptors, any clear relationship was observed on the reversible dipole-dipole and London dispersion descriptors. </w:t>
      </w:r>
      <w:r w:rsidRPr="00F40D41">
        <w:rPr>
          <w:bCs/>
          <w:color w:val="000000" w:themeColor="text1"/>
          <w:szCs w:val="28"/>
          <w:lang w:bidi="fa-IR"/>
        </w:rPr>
        <w:t xml:space="preserve">Acceptable correlations were found with </w:t>
      </w:r>
      <w:r w:rsidRPr="00F40D41">
        <w:rPr>
          <w:bCs/>
          <w:color w:val="000000" w:themeColor="text1"/>
          <w:szCs w:val="28"/>
        </w:rPr>
        <w:t>reversible interactions</w:t>
      </w:r>
      <w:r w:rsidRPr="00F40D41">
        <w:rPr>
          <w:bCs/>
          <w:color w:val="000000" w:themeColor="text1"/>
          <w:szCs w:val="28"/>
          <w:lang w:bidi="fa-IR"/>
        </w:rPr>
        <w:t xml:space="preserve"> when compounds </w:t>
      </w:r>
      <w:r w:rsidR="009F5E3C" w:rsidRPr="00351031">
        <w:rPr>
          <w:b/>
          <w:color w:val="000000" w:themeColor="text1"/>
          <w:szCs w:val="28"/>
          <w:lang w:bidi="fa-IR"/>
        </w:rPr>
        <w:t>4d</w:t>
      </w:r>
      <w:proofErr w:type="gramStart"/>
      <w:r w:rsidR="009F5E3C" w:rsidRPr="00351031">
        <w:rPr>
          <w:b/>
          <w:color w:val="000000" w:themeColor="text1"/>
          <w:szCs w:val="28"/>
          <w:lang w:bidi="fa-IR"/>
        </w:rPr>
        <w:t>,f,</w:t>
      </w:r>
      <w:r w:rsidRPr="00351031">
        <w:rPr>
          <w:b/>
          <w:color w:val="000000" w:themeColor="text1"/>
          <w:szCs w:val="28"/>
          <w:lang w:bidi="fa-IR"/>
        </w:rPr>
        <w:t>g</w:t>
      </w:r>
      <w:proofErr w:type="gramEnd"/>
      <w:r w:rsidRPr="00F40D41">
        <w:rPr>
          <w:bCs/>
          <w:color w:val="000000" w:themeColor="text1"/>
          <w:szCs w:val="28"/>
          <w:lang w:bidi="fa-IR"/>
        </w:rPr>
        <w:t xml:space="preserve"> without considering molecule </w:t>
      </w:r>
      <w:r w:rsidRPr="0057195E">
        <w:rPr>
          <w:b/>
          <w:color w:val="000000" w:themeColor="text1"/>
          <w:szCs w:val="28"/>
          <w:lang w:bidi="fa-IR"/>
        </w:rPr>
        <w:t>4b</w:t>
      </w:r>
      <w:r w:rsidRPr="00F40D41">
        <w:rPr>
          <w:bCs/>
          <w:color w:val="000000" w:themeColor="text1"/>
          <w:szCs w:val="28"/>
          <w:lang w:bidi="fa-IR"/>
        </w:rPr>
        <w:t xml:space="preserve"> were included in calculations. </w:t>
      </w:r>
      <w:r w:rsidRPr="00F40D41">
        <w:rPr>
          <w:bCs/>
          <w:color w:val="000000" w:themeColor="text1"/>
          <w:szCs w:val="28"/>
        </w:rPr>
        <w:t xml:space="preserve">This indicates that the action mechanism of the highly active ligand </w:t>
      </w:r>
      <w:r w:rsidRPr="0057195E">
        <w:rPr>
          <w:b/>
          <w:color w:val="000000" w:themeColor="text1"/>
          <w:szCs w:val="28"/>
        </w:rPr>
        <w:t>4b</w:t>
      </w:r>
      <w:r w:rsidRPr="00F40D41">
        <w:rPr>
          <w:bCs/>
          <w:color w:val="000000" w:themeColor="text1"/>
          <w:szCs w:val="28"/>
        </w:rPr>
        <w:t xml:space="preserve"> against bacterium 1665 is preferably through covalent interactions. Two Gram-positive bacteria 1768 and 1435 exhibited quite different </w:t>
      </w:r>
      <w:proofErr w:type="spellStart"/>
      <w:r w:rsidRPr="00F40D41">
        <w:rPr>
          <w:bCs/>
          <w:color w:val="000000" w:themeColor="text1"/>
          <w:szCs w:val="28"/>
        </w:rPr>
        <w:t>behavior</w:t>
      </w:r>
      <w:proofErr w:type="spellEnd"/>
      <w:r w:rsidRPr="00F40D41">
        <w:rPr>
          <w:bCs/>
          <w:color w:val="000000" w:themeColor="text1"/>
          <w:szCs w:val="28"/>
        </w:rPr>
        <w:t>. As indicated in Fig</w:t>
      </w:r>
      <w:r w:rsidR="009F5E3C" w:rsidRPr="00F40D41">
        <w:rPr>
          <w:bCs/>
          <w:color w:val="000000" w:themeColor="text1"/>
          <w:szCs w:val="28"/>
        </w:rPr>
        <w:t>ure</w:t>
      </w:r>
      <w:r w:rsidRPr="00F40D41">
        <w:rPr>
          <w:bCs/>
          <w:color w:val="000000" w:themeColor="text1"/>
          <w:szCs w:val="28"/>
        </w:rPr>
        <w:t xml:space="preserve"> 6, while the former strain is affected by a few ligands (</w:t>
      </w:r>
      <w:r w:rsidR="009F5E3C" w:rsidRPr="0057195E">
        <w:rPr>
          <w:b/>
          <w:color w:val="000000" w:themeColor="text1"/>
          <w:szCs w:val="28"/>
        </w:rPr>
        <w:t>4c</w:t>
      </w:r>
      <w:proofErr w:type="gramStart"/>
      <w:r w:rsidR="009F5E3C" w:rsidRPr="0057195E">
        <w:rPr>
          <w:b/>
          <w:color w:val="000000" w:themeColor="text1"/>
          <w:szCs w:val="28"/>
        </w:rPr>
        <w:t>,f,</w:t>
      </w:r>
      <w:r w:rsidRPr="0057195E">
        <w:rPr>
          <w:b/>
          <w:color w:val="000000" w:themeColor="text1"/>
          <w:szCs w:val="28"/>
        </w:rPr>
        <w:t>h</w:t>
      </w:r>
      <w:proofErr w:type="gramEnd"/>
      <w:r w:rsidRPr="00F40D41">
        <w:rPr>
          <w:bCs/>
          <w:color w:val="000000" w:themeColor="text1"/>
          <w:szCs w:val="28"/>
        </w:rPr>
        <w:t xml:space="preserve">) with relatively low activities, all ligands except </w:t>
      </w:r>
      <w:proofErr w:type="spellStart"/>
      <w:r w:rsidRPr="00F40D41">
        <w:rPr>
          <w:bCs/>
          <w:color w:val="000000" w:themeColor="text1"/>
          <w:szCs w:val="28"/>
        </w:rPr>
        <w:t>thioether</w:t>
      </w:r>
      <w:proofErr w:type="spellEnd"/>
      <w:r w:rsidRPr="00F40D41">
        <w:rPr>
          <w:bCs/>
          <w:color w:val="000000" w:themeColor="text1"/>
          <w:szCs w:val="28"/>
        </w:rPr>
        <w:t xml:space="preserve"> </w:t>
      </w:r>
      <w:r w:rsidRPr="0057195E">
        <w:rPr>
          <w:b/>
          <w:color w:val="000000" w:themeColor="text1"/>
          <w:szCs w:val="28"/>
        </w:rPr>
        <w:t>4d</w:t>
      </w:r>
      <w:r w:rsidRPr="00F40D41">
        <w:rPr>
          <w:bCs/>
          <w:color w:val="000000" w:themeColor="text1"/>
          <w:szCs w:val="28"/>
        </w:rPr>
        <w:t xml:space="preserve"> could more efficiently inhibit the growth of the later strain. Low activities of the ligands </w:t>
      </w:r>
      <w:r w:rsidR="009F5E3C" w:rsidRPr="0057195E">
        <w:rPr>
          <w:b/>
          <w:color w:val="000000" w:themeColor="text1"/>
          <w:szCs w:val="28"/>
        </w:rPr>
        <w:t>4c</w:t>
      </w:r>
      <w:proofErr w:type="gramStart"/>
      <w:r w:rsidR="009F5E3C" w:rsidRPr="0057195E">
        <w:rPr>
          <w:b/>
          <w:color w:val="000000" w:themeColor="text1"/>
          <w:szCs w:val="28"/>
        </w:rPr>
        <w:t>,f,</w:t>
      </w:r>
      <w:r w:rsidRPr="0057195E">
        <w:rPr>
          <w:b/>
          <w:color w:val="000000" w:themeColor="text1"/>
          <w:szCs w:val="28"/>
        </w:rPr>
        <w:t>h</w:t>
      </w:r>
      <w:proofErr w:type="gramEnd"/>
      <w:r w:rsidRPr="00F40D41">
        <w:rPr>
          <w:bCs/>
          <w:color w:val="000000" w:themeColor="text1"/>
          <w:szCs w:val="28"/>
        </w:rPr>
        <w:t xml:space="preserve"> against bacterium 1768 </w:t>
      </w:r>
      <w:r w:rsidRPr="00F40D41">
        <w:rPr>
          <w:bCs/>
          <w:i/>
          <w:iCs/>
          <w:color w:val="000000" w:themeColor="text1"/>
          <w:szCs w:val="28"/>
        </w:rPr>
        <w:t>via</w:t>
      </w:r>
      <w:r w:rsidRPr="00F40D41">
        <w:rPr>
          <w:bCs/>
          <w:color w:val="000000" w:themeColor="text1"/>
          <w:szCs w:val="28"/>
        </w:rPr>
        <w:t xml:space="preserve"> only reversible interactions can be seen in Fig</w:t>
      </w:r>
      <w:r w:rsidR="009F5E3C" w:rsidRPr="00F40D41">
        <w:rPr>
          <w:bCs/>
          <w:color w:val="000000" w:themeColor="text1"/>
          <w:szCs w:val="28"/>
        </w:rPr>
        <w:t>ure</w:t>
      </w:r>
      <w:r w:rsidRPr="00F40D41">
        <w:rPr>
          <w:bCs/>
          <w:color w:val="000000" w:themeColor="text1"/>
          <w:szCs w:val="28"/>
        </w:rPr>
        <w:t xml:space="preserve"> 6-A. However, covalent descriptors such as HLG, HD and SOF were dominant interactions in </w:t>
      </w:r>
      <w:proofErr w:type="spellStart"/>
      <w:r w:rsidRPr="00F40D41">
        <w:rPr>
          <w:bCs/>
          <w:color w:val="000000" w:themeColor="text1"/>
          <w:szCs w:val="28"/>
        </w:rPr>
        <w:t>thioethers</w:t>
      </w:r>
      <w:proofErr w:type="spellEnd"/>
      <w:r w:rsidRPr="00F40D41">
        <w:rPr>
          <w:bCs/>
          <w:color w:val="000000" w:themeColor="text1"/>
          <w:szCs w:val="28"/>
        </w:rPr>
        <w:t xml:space="preserve"> </w:t>
      </w:r>
      <w:r w:rsidRPr="0057195E">
        <w:rPr>
          <w:b/>
          <w:color w:val="000000" w:themeColor="text1"/>
          <w:szCs w:val="28"/>
        </w:rPr>
        <w:t>4a,</w:t>
      </w:r>
      <w:r w:rsidR="009F5E3C" w:rsidRPr="0057195E">
        <w:rPr>
          <w:b/>
          <w:color w:val="000000" w:themeColor="text1"/>
          <w:szCs w:val="28"/>
        </w:rPr>
        <w:t>b,c,e,f,g,</w:t>
      </w:r>
      <w:r w:rsidRPr="0057195E">
        <w:rPr>
          <w:b/>
          <w:color w:val="000000" w:themeColor="text1"/>
          <w:szCs w:val="28"/>
        </w:rPr>
        <w:t>h</w:t>
      </w:r>
      <w:r w:rsidRPr="00F40D41">
        <w:rPr>
          <w:bCs/>
          <w:color w:val="000000" w:themeColor="text1"/>
          <w:szCs w:val="28"/>
        </w:rPr>
        <w:t xml:space="preserve"> against bacterium 1435, as shown in Fig</w:t>
      </w:r>
      <w:r w:rsidR="009F5E3C" w:rsidRPr="00F40D41">
        <w:rPr>
          <w:bCs/>
          <w:color w:val="000000" w:themeColor="text1"/>
          <w:szCs w:val="28"/>
        </w:rPr>
        <w:t>ure</w:t>
      </w:r>
      <w:r w:rsidRPr="00F40D41">
        <w:rPr>
          <w:bCs/>
          <w:color w:val="000000" w:themeColor="text1"/>
          <w:szCs w:val="28"/>
        </w:rPr>
        <w:t xml:space="preserve"> 6-B.</w:t>
      </w:r>
    </w:p>
    <w:p w:rsidR="00F40D41" w:rsidRPr="00F40D41" w:rsidRDefault="00F40D41" w:rsidP="00F40D41">
      <w:pPr>
        <w:spacing w:after="240" w:line="360" w:lineRule="auto"/>
        <w:ind w:firstLine="709"/>
        <w:rPr>
          <w:bCs/>
          <w:color w:val="000000" w:themeColor="text1"/>
          <w:szCs w:val="28"/>
        </w:rPr>
      </w:pPr>
      <w:r w:rsidRPr="00F40D41">
        <w:rPr>
          <w:bCs/>
        </w:rPr>
        <w:lastRenderedPageBreak/>
        <w:tab/>
      </w:r>
      <w:r w:rsidRPr="00F40D41">
        <w:rPr>
          <w:bCs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892BB12" wp14:editId="701F7E13">
                <wp:simplePos x="0" y="0"/>
                <wp:positionH relativeFrom="margin">
                  <wp:posOffset>-128905</wp:posOffset>
                </wp:positionH>
                <wp:positionV relativeFrom="paragraph">
                  <wp:posOffset>223520</wp:posOffset>
                </wp:positionV>
                <wp:extent cx="5203825" cy="6567170"/>
                <wp:effectExtent l="0" t="38100" r="53975" b="5080"/>
                <wp:wrapTight wrapText="bothSides">
                  <wp:wrapPolygon edited="0">
                    <wp:start x="2135" y="-125"/>
                    <wp:lineTo x="1977" y="439"/>
                    <wp:lineTo x="2135" y="6015"/>
                    <wp:lineTo x="0" y="6454"/>
                    <wp:lineTo x="0" y="10276"/>
                    <wp:lineTo x="2135" y="11028"/>
                    <wp:lineTo x="2135" y="20050"/>
                    <wp:lineTo x="9251" y="21053"/>
                    <wp:lineTo x="9331" y="21554"/>
                    <wp:lineTo x="14154" y="21554"/>
                    <wp:lineTo x="14154" y="21053"/>
                    <wp:lineTo x="21745" y="20113"/>
                    <wp:lineTo x="21508" y="20050"/>
                    <wp:lineTo x="2609" y="19925"/>
                    <wp:lineTo x="2609" y="0"/>
                    <wp:lineTo x="2451" y="-125"/>
                    <wp:lineTo x="2135" y="-125"/>
                  </wp:wrapPolygon>
                </wp:wrapTight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3825" cy="6567170"/>
                          <a:chOff x="0" y="0"/>
                          <a:chExt cx="5204012" cy="6567207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0" y="0"/>
                            <a:ext cx="5204012" cy="6145306"/>
                            <a:chOff x="0" y="0"/>
                            <a:chExt cx="5204012" cy="6145306"/>
                          </a:xfrm>
                        </wpg:grpSpPr>
                        <wps:wsp>
                          <wps:cNvPr id="55" name="Straight Arrow Connector 55"/>
                          <wps:cNvCnPr/>
                          <wps:spPr>
                            <a:xfrm>
                              <a:off x="551329" y="6145306"/>
                              <a:ext cx="4652683" cy="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Straight Arrow Connector 56"/>
                          <wps:cNvCnPr/>
                          <wps:spPr>
                            <a:xfrm flipV="1">
                              <a:off x="551329" y="0"/>
                              <a:ext cx="0" cy="613156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76462"/>
                              <a:ext cx="483870" cy="11430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0D41" w:rsidRPr="00882218" w:rsidRDefault="00F40D41" w:rsidP="00F40D41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 w:rsidRPr="00882218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IZD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 xml:space="preserve"> (in mm)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743" y="6231030"/>
                            <a:ext cx="1102659" cy="336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D41" w:rsidRPr="006A335C" w:rsidRDefault="00F40D41" w:rsidP="00F40D41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6A335C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Descriptor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2BB12" id="Group 53" o:spid="_x0000_s1048" style="position:absolute;left:0;text-align:left;margin-left:-10.15pt;margin-top:17.6pt;width:409.75pt;height:517.1pt;z-index:-251640832;mso-position-horizontal-relative:margin;mso-width-relative:margin;mso-height-relative:margin" coordsize="52040,65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">
                <v:group id="Group 54" o:spid="_x0000_s1049" style="position:absolute;width:52040;height:61453" coordsize="52040,6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Straight Arrow Connector 55" o:spid="_x0000_s1050" type="#_x0000_t32" style="position:absolute;left:5513;top:61453;width:46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" strokecolor="black [3040]" strokeweight="1.25pt">
                    <v:stroke endarrow="open"/>
                  </v:shape>
                  <v:shape id="Straight Arrow Connector 56" o:spid="_x0000_s1051" type="#_x0000_t32" style="position:absolute;left:5513;width:0;height:61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" strokecolor="black [3040]" strokeweight="1.25pt">
                    <v:stroke endarrow="open"/>
                  </v:shape>
                  <v:shape id="_x0000_s1052" type="#_x0000_t202" style="position:absolute;top:20764;width:483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" stroked="f">
                    <v:textbox style="layout-flow:vertical;mso-layout-flow-alt:bottom-to-top">
                      <w:txbxContent>
                        <w:p w:rsidR="00F40D41" w:rsidRPr="00882218" w:rsidRDefault="00F40D41" w:rsidP="00F40D41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88221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IZD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 (in mm)</w:t>
                          </w:r>
                        </w:p>
                      </w:txbxContent>
                    </v:textbox>
                  </v:shape>
                </v:group>
                <v:shape id="_x0000_s1053" type="#_x0000_t202" style="position:absolute;left:22927;top:62310;width:11027;height:3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67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" stroked="f">
                  <v:textbox>
                    <w:txbxContent>
                      <w:p w:rsidR="00F40D41" w:rsidRPr="006A335C" w:rsidRDefault="00F40D41" w:rsidP="00F40D4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6A335C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Descriptor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F40D41" w:rsidRPr="00F40D41" w:rsidRDefault="00F40D41" w:rsidP="00F40D41">
      <w:pPr>
        <w:rPr>
          <w:bCs/>
        </w:rPr>
      </w:pPr>
    </w:p>
    <w:p w:rsidR="00F40D41" w:rsidRPr="00F40D41" w:rsidRDefault="00F40D41" w:rsidP="00F40D41">
      <w:pPr>
        <w:rPr>
          <w:bCs/>
        </w:rPr>
      </w:pPr>
      <w:r w:rsidRPr="00F40D41">
        <w:rPr>
          <w:bCs/>
          <w:noProof/>
        </w:rPr>
        <w:drawing>
          <wp:anchor distT="0" distB="0" distL="114300" distR="114300" simplePos="0" relativeHeight="251676672" behindDoc="1" locked="0" layoutInCell="1" allowOverlap="1" wp14:anchorId="03348542" wp14:editId="10E8ED40">
            <wp:simplePos x="0" y="0"/>
            <wp:positionH relativeFrom="margin">
              <wp:posOffset>485140</wp:posOffset>
            </wp:positionH>
            <wp:positionV relativeFrom="paragraph">
              <wp:posOffset>11430</wp:posOffset>
            </wp:positionV>
            <wp:extent cx="4732655" cy="2702560"/>
            <wp:effectExtent l="0" t="0" r="0" b="2540"/>
            <wp:wrapTight wrapText="bothSides">
              <wp:wrapPolygon edited="0">
                <wp:start x="0" y="0"/>
                <wp:lineTo x="0" y="21468"/>
                <wp:lineTo x="21475" y="21468"/>
                <wp:lineTo x="21475" y="0"/>
                <wp:lineTo x="0" y="0"/>
              </wp:wrapPolygon>
            </wp:wrapTight>
            <wp:docPr id="59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F40D41" w:rsidRPr="00F40D41" w:rsidRDefault="00F40D41" w:rsidP="00F40D41">
      <w:pPr>
        <w:rPr>
          <w:bCs/>
        </w:rPr>
      </w:pPr>
    </w:p>
    <w:p w:rsidR="00F40D41" w:rsidRPr="00F40D41" w:rsidRDefault="00F40D41" w:rsidP="00F40D41">
      <w:pPr>
        <w:rPr>
          <w:bCs/>
        </w:rPr>
      </w:pPr>
    </w:p>
    <w:p w:rsidR="00F40D41" w:rsidRPr="00F40D41" w:rsidRDefault="00F40D41" w:rsidP="00F40D41">
      <w:pPr>
        <w:rPr>
          <w:bCs/>
        </w:rPr>
      </w:pPr>
    </w:p>
    <w:p w:rsidR="00F40D41" w:rsidRPr="00F40D41" w:rsidRDefault="00F40D41" w:rsidP="00F40D41">
      <w:pPr>
        <w:rPr>
          <w:bCs/>
        </w:rPr>
      </w:pPr>
    </w:p>
    <w:p w:rsidR="00F40D41" w:rsidRPr="00F40D41" w:rsidRDefault="00F40D41" w:rsidP="00F40D41">
      <w:pPr>
        <w:rPr>
          <w:bCs/>
        </w:rPr>
      </w:pPr>
    </w:p>
    <w:p w:rsidR="00F40D41" w:rsidRPr="00F40D41" w:rsidRDefault="00F40D41" w:rsidP="00F40D41">
      <w:pPr>
        <w:tabs>
          <w:tab w:val="left" w:pos="1440"/>
          <w:tab w:val="left" w:pos="1530"/>
          <w:tab w:val="left" w:pos="2520"/>
          <w:tab w:val="left" w:pos="6030"/>
        </w:tabs>
        <w:jc w:val="center"/>
        <w:rPr>
          <w:bCs/>
        </w:rPr>
      </w:pPr>
    </w:p>
    <w:p w:rsidR="00F40D41" w:rsidRPr="00F40D41" w:rsidRDefault="00F40D41" w:rsidP="00F40D41">
      <w:pPr>
        <w:tabs>
          <w:tab w:val="left" w:pos="4095"/>
        </w:tabs>
        <w:rPr>
          <w:bCs/>
        </w:rPr>
      </w:pPr>
      <w:r w:rsidRPr="00F40D41">
        <w:rPr>
          <w:bCs/>
        </w:rPr>
        <w:tab/>
      </w:r>
    </w:p>
    <w:p w:rsidR="00F40D41" w:rsidRPr="00F40D41" w:rsidRDefault="00F40D41" w:rsidP="00F40D41">
      <w:pPr>
        <w:tabs>
          <w:tab w:val="left" w:pos="4095"/>
        </w:tabs>
        <w:rPr>
          <w:bCs/>
        </w:rPr>
      </w:pPr>
    </w:p>
    <w:p w:rsidR="00F40D41" w:rsidRPr="00F40D41" w:rsidRDefault="00F40D41" w:rsidP="00F40D41">
      <w:pPr>
        <w:tabs>
          <w:tab w:val="left" w:pos="4095"/>
        </w:tabs>
        <w:rPr>
          <w:bCs/>
        </w:rPr>
      </w:pPr>
    </w:p>
    <w:p w:rsidR="00F40D41" w:rsidRPr="00F40D41" w:rsidRDefault="00F40D41" w:rsidP="00F40D41">
      <w:pPr>
        <w:tabs>
          <w:tab w:val="left" w:pos="4095"/>
        </w:tabs>
        <w:rPr>
          <w:bCs/>
        </w:rPr>
      </w:pPr>
    </w:p>
    <w:p w:rsidR="00F40D41" w:rsidRPr="00F40D41" w:rsidRDefault="00F40D41" w:rsidP="00F40D41">
      <w:pPr>
        <w:tabs>
          <w:tab w:val="left" w:pos="4095"/>
        </w:tabs>
        <w:rPr>
          <w:bCs/>
        </w:rPr>
      </w:pPr>
    </w:p>
    <w:p w:rsidR="00F40D41" w:rsidRPr="00F40D41" w:rsidRDefault="00F40D41" w:rsidP="00F40D41">
      <w:pPr>
        <w:tabs>
          <w:tab w:val="left" w:pos="4095"/>
        </w:tabs>
        <w:rPr>
          <w:bCs/>
        </w:rPr>
      </w:pPr>
    </w:p>
    <w:p w:rsidR="00F40D41" w:rsidRPr="00F40D41" w:rsidRDefault="00F40D41" w:rsidP="00F40D41">
      <w:pPr>
        <w:tabs>
          <w:tab w:val="left" w:pos="4095"/>
        </w:tabs>
        <w:rPr>
          <w:bCs/>
        </w:rPr>
      </w:pPr>
    </w:p>
    <w:p w:rsidR="00F40D41" w:rsidRPr="00F40D41" w:rsidRDefault="00F40D41" w:rsidP="00F40D41">
      <w:pPr>
        <w:tabs>
          <w:tab w:val="left" w:pos="4095"/>
        </w:tabs>
        <w:rPr>
          <w:bCs/>
        </w:rPr>
      </w:pPr>
    </w:p>
    <w:p w:rsidR="00F40D41" w:rsidRPr="00F40D41" w:rsidRDefault="00F40D41" w:rsidP="00F40D41">
      <w:pPr>
        <w:tabs>
          <w:tab w:val="left" w:pos="4095"/>
        </w:tabs>
        <w:rPr>
          <w:bCs/>
        </w:rPr>
      </w:pPr>
      <w:r w:rsidRPr="00F40D41">
        <w:rPr>
          <w:bCs/>
          <w:noProof/>
        </w:rPr>
        <w:drawing>
          <wp:anchor distT="0" distB="0" distL="114300" distR="114300" simplePos="0" relativeHeight="251677696" behindDoc="1" locked="0" layoutInCell="1" allowOverlap="1" wp14:anchorId="52E2738A" wp14:editId="547743F5">
            <wp:simplePos x="0" y="0"/>
            <wp:positionH relativeFrom="margin">
              <wp:align>right</wp:align>
            </wp:positionH>
            <wp:positionV relativeFrom="paragraph">
              <wp:posOffset>174625</wp:posOffset>
            </wp:positionV>
            <wp:extent cx="5243195" cy="2837180"/>
            <wp:effectExtent l="0" t="0" r="0" b="1270"/>
            <wp:wrapTight wrapText="bothSides">
              <wp:wrapPolygon edited="0">
                <wp:start x="0" y="0"/>
                <wp:lineTo x="0" y="21465"/>
                <wp:lineTo x="21503" y="21465"/>
                <wp:lineTo x="21503" y="0"/>
                <wp:lineTo x="0" y="0"/>
              </wp:wrapPolygon>
            </wp:wrapTight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</wp:anchor>
        </w:drawing>
      </w:r>
    </w:p>
    <w:p w:rsidR="00F40D41" w:rsidRPr="00F40D41" w:rsidRDefault="00F40D41" w:rsidP="00F40D41">
      <w:pPr>
        <w:tabs>
          <w:tab w:val="left" w:pos="4095"/>
        </w:tabs>
        <w:rPr>
          <w:bCs/>
        </w:rPr>
      </w:pPr>
      <w:r w:rsidRPr="00F40D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76EB23" wp14:editId="33279574">
                <wp:simplePos x="0" y="0"/>
                <wp:positionH relativeFrom="column">
                  <wp:posOffset>3867150</wp:posOffset>
                </wp:positionH>
                <wp:positionV relativeFrom="paragraph">
                  <wp:posOffset>182880</wp:posOffset>
                </wp:positionV>
                <wp:extent cx="819150" cy="1404620"/>
                <wp:effectExtent l="0" t="0" r="1905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1" w:rsidRPr="00282777" w:rsidRDefault="00F40D41" w:rsidP="00F40D4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82777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D0D778B" wp14:editId="58AFCF09">
                                  <wp:extent cx="77153" cy="85725"/>
                                  <wp:effectExtent l="0" t="0" r="0" b="0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10" cy="87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27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HLG</w:t>
                            </w:r>
                          </w:p>
                          <w:p w:rsidR="00F40D41" w:rsidRPr="00282777" w:rsidRDefault="00F40D41" w:rsidP="00F40D4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82777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sym w:font="Webdings" w:char="F067"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827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HD</w:t>
                            </w:r>
                          </w:p>
                          <w:p w:rsidR="00F40D41" w:rsidRPr="00282777" w:rsidRDefault="00F40D41" w:rsidP="00F40D4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sym w:font="Webdings" w:char="F035"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27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SOF*</w:t>
                            </w:r>
                          </w:p>
                          <w:p w:rsidR="00F40D41" w:rsidRPr="00282777" w:rsidRDefault="00F40D41" w:rsidP="00F40D4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sym w:font="Webdings" w:char="F03D"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2827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AESP(</w:t>
                            </w:r>
                            <w:proofErr w:type="gramEnd"/>
                            <w:r w:rsidRPr="002827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-)*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6EB23" id="_x0000_s1054" type="#_x0000_t202" style="position:absolute;left:0;text-align:left;margin-left:304.5pt;margin-top:14.4pt;width:64.5pt;height:110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" strokecolor="white [3212]">
                <v:textbox style="mso-fit-shape-to-text:t">
                  <w:txbxContent>
                    <w:p w:rsidR="00F40D41" w:rsidRPr="00282777" w:rsidRDefault="00F40D41" w:rsidP="00F40D4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82777"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D0D778B" wp14:editId="58AFCF09">
                            <wp:extent cx="77153" cy="85725"/>
                            <wp:effectExtent l="0" t="0" r="0" b="0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10" cy="87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282777">
                        <w:rPr>
                          <w:b/>
                          <w:bCs/>
                          <w:sz w:val="16"/>
                          <w:szCs w:val="16"/>
                        </w:rPr>
                        <w:t>HLG</w:t>
                      </w:r>
                    </w:p>
                    <w:p w:rsidR="00F40D41" w:rsidRPr="00282777" w:rsidRDefault="00F40D41" w:rsidP="00F40D4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82777">
                        <w:rPr>
                          <w:b/>
                          <w:bCs/>
                          <w:sz w:val="8"/>
                          <w:szCs w:val="8"/>
                        </w:rPr>
                        <w:sym w:font="Webdings" w:char="F067"/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282777">
                        <w:rPr>
                          <w:b/>
                          <w:bCs/>
                          <w:sz w:val="16"/>
                          <w:szCs w:val="16"/>
                        </w:rPr>
                        <w:t>HD</w:t>
                      </w:r>
                    </w:p>
                    <w:p w:rsidR="00F40D41" w:rsidRPr="00282777" w:rsidRDefault="00F40D41" w:rsidP="00F40D4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sym w:font="Webdings" w:char="F035"/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282777">
                        <w:rPr>
                          <w:b/>
                          <w:bCs/>
                          <w:sz w:val="16"/>
                          <w:szCs w:val="16"/>
                        </w:rPr>
                        <w:t>SOF*</w:t>
                      </w:r>
                    </w:p>
                    <w:p w:rsidR="00F40D41" w:rsidRPr="00282777" w:rsidRDefault="00F40D41" w:rsidP="00F40D4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sym w:font="Webdings" w:char="F03D"/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282777">
                        <w:rPr>
                          <w:b/>
                          <w:bCs/>
                          <w:sz w:val="16"/>
                          <w:szCs w:val="16"/>
                        </w:rPr>
                        <w:t>AESP(</w:t>
                      </w:r>
                      <w:proofErr w:type="gramEnd"/>
                      <w:r w:rsidRPr="00282777">
                        <w:rPr>
                          <w:b/>
                          <w:bCs/>
                          <w:sz w:val="16"/>
                          <w:szCs w:val="16"/>
                        </w:rPr>
                        <w:t>-)*</w:t>
                      </w:r>
                    </w:p>
                  </w:txbxContent>
                </v:textbox>
              </v:shape>
            </w:pict>
          </mc:Fallback>
        </mc:AlternateContent>
      </w:r>
    </w:p>
    <w:p w:rsidR="00F40D41" w:rsidRPr="00F40D41" w:rsidRDefault="00F40D41" w:rsidP="00F40D41">
      <w:pPr>
        <w:tabs>
          <w:tab w:val="left" w:pos="6210"/>
        </w:tabs>
        <w:rPr>
          <w:bCs/>
        </w:rPr>
      </w:pPr>
    </w:p>
    <w:p w:rsidR="00811D3A" w:rsidRPr="00F40D41" w:rsidRDefault="00811D3A" w:rsidP="00811D3A">
      <w:pPr>
        <w:spacing w:after="240" w:line="360" w:lineRule="auto"/>
        <w:rPr>
          <w:bCs/>
          <w:szCs w:val="24"/>
        </w:rPr>
      </w:pPr>
    </w:p>
    <w:p w:rsidR="00F40D41" w:rsidRPr="00F40D41" w:rsidRDefault="00F40D41" w:rsidP="0069260E">
      <w:pPr>
        <w:spacing w:line="480" w:lineRule="auto"/>
        <w:rPr>
          <w:bCs/>
          <w:szCs w:val="28"/>
        </w:rPr>
      </w:pPr>
    </w:p>
    <w:p w:rsidR="00F40D41" w:rsidRPr="00F40D41" w:rsidRDefault="00F40D41" w:rsidP="0069260E">
      <w:pPr>
        <w:spacing w:line="480" w:lineRule="auto"/>
        <w:rPr>
          <w:bCs/>
          <w:szCs w:val="28"/>
        </w:rPr>
      </w:pPr>
    </w:p>
    <w:p w:rsidR="00F40D41" w:rsidRPr="00F40D41" w:rsidRDefault="00F40D41" w:rsidP="0069260E">
      <w:pPr>
        <w:spacing w:line="480" w:lineRule="auto"/>
        <w:rPr>
          <w:bCs/>
          <w:szCs w:val="28"/>
        </w:rPr>
      </w:pPr>
    </w:p>
    <w:p w:rsidR="00F40D41" w:rsidRPr="00F40D41" w:rsidRDefault="00F40D41" w:rsidP="0069260E">
      <w:pPr>
        <w:spacing w:line="480" w:lineRule="auto"/>
        <w:rPr>
          <w:bCs/>
          <w:szCs w:val="28"/>
        </w:rPr>
      </w:pPr>
    </w:p>
    <w:p w:rsidR="00F40D41" w:rsidRPr="00F40D41" w:rsidRDefault="00F40D41" w:rsidP="0069260E">
      <w:pPr>
        <w:spacing w:line="480" w:lineRule="auto"/>
        <w:rPr>
          <w:bCs/>
          <w:szCs w:val="28"/>
        </w:rPr>
      </w:pPr>
    </w:p>
    <w:p w:rsidR="00F40D41" w:rsidRPr="00F40D41" w:rsidRDefault="00F40D41" w:rsidP="0069260E">
      <w:pPr>
        <w:spacing w:line="480" w:lineRule="auto"/>
        <w:rPr>
          <w:bCs/>
          <w:szCs w:val="28"/>
        </w:rPr>
      </w:pPr>
    </w:p>
    <w:p w:rsidR="00F40D41" w:rsidRPr="00F40D41" w:rsidRDefault="00F40D41" w:rsidP="0069260E">
      <w:pPr>
        <w:spacing w:line="480" w:lineRule="auto"/>
        <w:rPr>
          <w:bCs/>
          <w:szCs w:val="28"/>
        </w:rPr>
      </w:pPr>
    </w:p>
    <w:p w:rsidR="00811D3A" w:rsidRPr="00F40D41" w:rsidRDefault="00811D3A" w:rsidP="0069260E">
      <w:pPr>
        <w:spacing w:line="480" w:lineRule="auto"/>
        <w:rPr>
          <w:bCs/>
          <w:szCs w:val="28"/>
        </w:rPr>
      </w:pPr>
      <w:r w:rsidRPr="0078713A">
        <w:rPr>
          <w:b/>
          <w:szCs w:val="28"/>
        </w:rPr>
        <w:t>Fig</w:t>
      </w:r>
      <w:r w:rsidR="0069260E" w:rsidRPr="0078713A">
        <w:rPr>
          <w:b/>
          <w:szCs w:val="28"/>
        </w:rPr>
        <w:t>ure</w:t>
      </w:r>
      <w:r w:rsidRPr="0078713A">
        <w:rPr>
          <w:b/>
          <w:szCs w:val="28"/>
        </w:rPr>
        <w:t xml:space="preserve"> 6</w:t>
      </w:r>
      <w:r w:rsidR="0069260E" w:rsidRPr="0078713A">
        <w:rPr>
          <w:b/>
          <w:szCs w:val="28"/>
        </w:rPr>
        <w:t>.</w:t>
      </w:r>
      <w:r w:rsidRPr="00F40D41">
        <w:rPr>
          <w:bCs/>
          <w:szCs w:val="28"/>
        </w:rPr>
        <w:t xml:space="preserve"> The correlation between descriptors and th</w:t>
      </w:r>
      <w:r w:rsidR="0069260E" w:rsidRPr="00F40D41">
        <w:rPr>
          <w:bCs/>
          <w:szCs w:val="28"/>
        </w:rPr>
        <w:t>e IZD values of the ligands 4c,f,h and 4a-c,e,f,</w:t>
      </w:r>
      <w:r w:rsidRPr="00F40D41">
        <w:rPr>
          <w:bCs/>
          <w:szCs w:val="28"/>
        </w:rPr>
        <w:t>h against Gram-positive bacteria 1768 (A) and 1435 (B), respectively</w:t>
      </w:r>
      <w:r w:rsidR="0069260E" w:rsidRPr="00F40D41">
        <w:rPr>
          <w:bCs/>
          <w:szCs w:val="28"/>
        </w:rPr>
        <w:t>.</w:t>
      </w:r>
    </w:p>
    <w:p w:rsidR="0069260E" w:rsidRPr="00F40D41" w:rsidRDefault="0069260E" w:rsidP="0069260E">
      <w:pPr>
        <w:spacing w:line="480" w:lineRule="auto"/>
        <w:ind w:firstLine="709"/>
        <w:rPr>
          <w:bCs/>
          <w:color w:val="000000" w:themeColor="text1"/>
          <w:szCs w:val="28"/>
        </w:rPr>
      </w:pPr>
      <w:r w:rsidRPr="00F40D41">
        <w:rPr>
          <w:bCs/>
          <w:szCs w:val="28"/>
        </w:rPr>
        <w:t xml:space="preserve">The resulting data Table 5 shows that the inhibitory activity of the ligands on </w:t>
      </w:r>
      <w:proofErr w:type="gramStart"/>
      <w:r w:rsidRPr="00F40D41">
        <w:rPr>
          <w:bCs/>
          <w:szCs w:val="28"/>
        </w:rPr>
        <w:t>4</w:t>
      </w:r>
      <w:proofErr w:type="gramEnd"/>
      <w:r w:rsidRPr="00F40D41">
        <w:rPr>
          <w:bCs/>
          <w:szCs w:val="28"/>
        </w:rPr>
        <w:t xml:space="preserve"> Gram-negative bacteria, was mainly related both to irreversible chemical and reversible physical (dipole-dipole and short distance dispersion forces) interactions. However, no logical correlation </w:t>
      </w:r>
      <w:proofErr w:type="gramStart"/>
      <w:r w:rsidRPr="00F40D41">
        <w:rPr>
          <w:bCs/>
          <w:szCs w:val="28"/>
        </w:rPr>
        <w:t>was observed</w:t>
      </w:r>
      <w:proofErr w:type="gramEnd"/>
      <w:r w:rsidRPr="00F40D41">
        <w:rPr>
          <w:bCs/>
          <w:szCs w:val="28"/>
        </w:rPr>
        <w:t xml:space="preserve"> between short distance descriptors of ligands and their antibacterial </w:t>
      </w:r>
      <w:r w:rsidRPr="00F40D41">
        <w:rPr>
          <w:bCs/>
          <w:szCs w:val="28"/>
        </w:rPr>
        <w:lastRenderedPageBreak/>
        <w:t xml:space="preserve">activities against microorganisms 1234 and 1399. In contrast, acceptable relationships were stablished on Gram-positive bacteria when </w:t>
      </w:r>
      <w:r w:rsidRPr="00F40D41">
        <w:rPr>
          <w:bCs/>
          <w:szCs w:val="28"/>
          <w:lang w:bidi="fa-IR"/>
        </w:rPr>
        <w:t xml:space="preserve">only </w:t>
      </w:r>
      <w:r w:rsidRPr="00F40D41">
        <w:rPr>
          <w:bCs/>
          <w:szCs w:val="28"/>
        </w:rPr>
        <w:t xml:space="preserve">dipole-dipole interactions </w:t>
      </w:r>
      <w:proofErr w:type="gramStart"/>
      <w:r w:rsidRPr="00F40D41">
        <w:rPr>
          <w:bCs/>
          <w:szCs w:val="28"/>
        </w:rPr>
        <w:t>was considered</w:t>
      </w:r>
      <w:proofErr w:type="gramEnd"/>
      <w:r w:rsidRPr="00F40D41">
        <w:rPr>
          <w:bCs/>
          <w:szCs w:val="28"/>
        </w:rPr>
        <w:t xml:space="preserve">. There is no such relations between the IZD values on bacteria 1768 and 1435, and covalent and London dispersion interactions, respectively. As a result, associations between Gram-positive bacterial receptors and host ligands </w:t>
      </w:r>
      <w:proofErr w:type="gramStart"/>
      <w:r w:rsidRPr="00F40D41">
        <w:rPr>
          <w:bCs/>
          <w:szCs w:val="28"/>
        </w:rPr>
        <w:t>were interpreted</w:t>
      </w:r>
      <w:proofErr w:type="gramEnd"/>
      <w:r w:rsidRPr="00F40D41">
        <w:rPr>
          <w:bCs/>
          <w:szCs w:val="28"/>
        </w:rPr>
        <w:t xml:space="preserve"> </w:t>
      </w:r>
      <w:r w:rsidRPr="00F40D41">
        <w:rPr>
          <w:bCs/>
          <w:szCs w:val="28"/>
          <w:lang w:bidi="fa-IR"/>
        </w:rPr>
        <w:t xml:space="preserve">by </w:t>
      </w:r>
      <w:r w:rsidRPr="00F40D41">
        <w:rPr>
          <w:bCs/>
          <w:szCs w:val="28"/>
        </w:rPr>
        <w:t xml:space="preserve">dipole-dipole interactions including hydrogen and halogen bonding rather than the chemical bonding and dispersion forces. </w:t>
      </w:r>
      <w:r w:rsidRPr="00F40D41">
        <w:rPr>
          <w:bCs/>
          <w:color w:val="000000" w:themeColor="text1"/>
          <w:szCs w:val="28"/>
        </w:rPr>
        <w:t xml:space="preserve">The presence or absence of interactions contributing to our QSAR calculations </w:t>
      </w:r>
      <w:proofErr w:type="gramStart"/>
      <w:r w:rsidRPr="00F40D41">
        <w:rPr>
          <w:bCs/>
          <w:color w:val="000000" w:themeColor="text1"/>
          <w:szCs w:val="28"/>
        </w:rPr>
        <w:t>were summarized</w:t>
      </w:r>
      <w:proofErr w:type="gramEnd"/>
      <w:r w:rsidRPr="00F40D41">
        <w:rPr>
          <w:bCs/>
          <w:color w:val="000000" w:themeColor="text1"/>
          <w:szCs w:val="28"/>
        </w:rPr>
        <w:t xml:space="preserve"> in Table 6.</w:t>
      </w:r>
    </w:p>
    <w:p w:rsidR="0069260E" w:rsidRPr="00F40D41" w:rsidRDefault="0069260E" w:rsidP="0069260E">
      <w:pPr>
        <w:spacing w:line="360" w:lineRule="auto"/>
        <w:rPr>
          <w:bCs/>
          <w:szCs w:val="28"/>
        </w:rPr>
      </w:pPr>
      <w:r w:rsidRPr="0078713A">
        <w:rPr>
          <w:b/>
          <w:color w:val="000000" w:themeColor="text1"/>
          <w:szCs w:val="28"/>
        </w:rPr>
        <w:t>Table 6.</w:t>
      </w:r>
      <w:r w:rsidRPr="00F40D41">
        <w:rPr>
          <w:bCs/>
          <w:color w:val="000000" w:themeColor="text1"/>
          <w:szCs w:val="28"/>
        </w:rPr>
        <w:t xml:space="preserve"> The presence (P) or absence (A) of interactions contributing to QSAR calculations.</w:t>
      </w:r>
    </w:p>
    <w:tbl>
      <w:tblPr>
        <w:tblStyle w:val="PlainTable2"/>
        <w:tblW w:w="8174" w:type="dxa"/>
        <w:jc w:val="center"/>
        <w:tblLook w:val="06A0" w:firstRow="1" w:lastRow="0" w:firstColumn="1" w:lastColumn="0" w:noHBand="1" w:noVBand="1"/>
      </w:tblPr>
      <w:tblGrid>
        <w:gridCol w:w="1765"/>
        <w:gridCol w:w="883"/>
        <w:gridCol w:w="688"/>
        <w:gridCol w:w="689"/>
        <w:gridCol w:w="689"/>
        <w:gridCol w:w="689"/>
        <w:gridCol w:w="689"/>
        <w:gridCol w:w="689"/>
        <w:gridCol w:w="689"/>
        <w:gridCol w:w="704"/>
      </w:tblGrid>
      <w:tr w:rsidR="0069260E" w:rsidRPr="00F40D41" w:rsidTr="00F87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 w:val="restart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rPr>
                <w:b w:val="0"/>
                <w:color w:val="000000" w:themeColor="text1"/>
                <w:sz w:val="20"/>
              </w:rPr>
            </w:pPr>
          </w:p>
          <w:p w:rsidR="0069260E" w:rsidRPr="00F40D41" w:rsidRDefault="0069260E" w:rsidP="00F8799B">
            <w:pPr>
              <w:rPr>
                <w:b w:val="0"/>
                <w:color w:val="000000" w:themeColor="text1"/>
                <w:sz w:val="20"/>
              </w:rPr>
            </w:pPr>
            <w:r w:rsidRPr="00F40D41">
              <w:rPr>
                <w:b w:val="0"/>
                <w:color w:val="000000" w:themeColor="text1"/>
                <w:sz w:val="20"/>
              </w:rPr>
              <w:t>Interactions</w:t>
            </w:r>
          </w:p>
        </w:tc>
        <w:tc>
          <w:tcPr>
            <w:tcW w:w="883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F40D41">
              <w:rPr>
                <w:b w:val="0"/>
                <w:sz w:val="20"/>
              </w:rPr>
              <w:t>Bacteria</w:t>
            </w:r>
          </w:p>
        </w:tc>
        <w:tc>
          <w:tcPr>
            <w:tcW w:w="688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ind w:right="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</w:tr>
      <w:tr w:rsidR="0069260E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spacing w:line="360" w:lineRule="auto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83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 xml:space="preserve">1855 </w:t>
            </w:r>
          </w:p>
        </w:tc>
        <w:tc>
          <w:tcPr>
            <w:tcW w:w="688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1234</w:t>
            </w: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1399</w:t>
            </w: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1776</w:t>
            </w: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1447</w:t>
            </w: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1297</w:t>
            </w: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1665</w:t>
            </w: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1768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</w:tcBorders>
          </w:tcPr>
          <w:p w:rsidR="0069260E" w:rsidRPr="00F40D41" w:rsidRDefault="0069260E" w:rsidP="00F8799B">
            <w:pPr>
              <w:ind w:right="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1435</w:t>
            </w:r>
          </w:p>
        </w:tc>
      </w:tr>
      <w:tr w:rsidR="0069260E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rPr>
                <w:b w:val="0"/>
                <w:sz w:val="20"/>
              </w:rPr>
            </w:pPr>
            <w:r w:rsidRPr="00F40D41">
              <w:rPr>
                <w:b w:val="0"/>
                <w:sz w:val="20"/>
              </w:rPr>
              <w:t>Covalent bonding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A</w:t>
            </w:r>
          </w:p>
        </w:tc>
        <w:tc>
          <w:tcPr>
            <w:tcW w:w="704" w:type="dxa"/>
            <w:tcBorders>
              <w:top w:val="single" w:sz="8" w:space="0" w:color="auto"/>
            </w:tcBorders>
          </w:tcPr>
          <w:p w:rsidR="0069260E" w:rsidRPr="00F40D41" w:rsidRDefault="0069260E" w:rsidP="00F8799B">
            <w:pPr>
              <w:ind w:right="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</w:tr>
      <w:tr w:rsidR="0069260E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69260E" w:rsidRPr="00F40D41" w:rsidRDefault="0069260E" w:rsidP="00F8799B">
            <w:pPr>
              <w:rPr>
                <w:b w:val="0"/>
                <w:sz w:val="20"/>
              </w:rPr>
            </w:pPr>
            <w:r w:rsidRPr="00F40D41">
              <w:rPr>
                <w:b w:val="0"/>
                <w:sz w:val="20"/>
              </w:rPr>
              <w:t>Dipole-dipole</w:t>
            </w:r>
          </w:p>
        </w:tc>
        <w:tc>
          <w:tcPr>
            <w:tcW w:w="883" w:type="dxa"/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8" w:type="dxa"/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704" w:type="dxa"/>
          </w:tcPr>
          <w:p w:rsidR="0069260E" w:rsidRPr="00F40D41" w:rsidRDefault="0069260E" w:rsidP="00F8799B">
            <w:pPr>
              <w:ind w:right="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</w:tr>
      <w:tr w:rsidR="0069260E" w:rsidRPr="00F40D41" w:rsidTr="00F879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rPr>
                <w:b w:val="0"/>
                <w:sz w:val="20"/>
              </w:rPr>
            </w:pPr>
            <w:r w:rsidRPr="00F40D41">
              <w:rPr>
                <w:b w:val="0"/>
                <w:sz w:val="20"/>
              </w:rPr>
              <w:t>Dispersion forces</w:t>
            </w: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8" w:type="dxa"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A</w:t>
            </w:r>
          </w:p>
        </w:tc>
        <w:tc>
          <w:tcPr>
            <w:tcW w:w="689" w:type="dxa"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A</w:t>
            </w:r>
          </w:p>
        </w:tc>
        <w:tc>
          <w:tcPr>
            <w:tcW w:w="689" w:type="dxa"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689" w:type="dxa"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P</w:t>
            </w:r>
          </w:p>
        </w:tc>
        <w:tc>
          <w:tcPr>
            <w:tcW w:w="704" w:type="dxa"/>
            <w:tcBorders>
              <w:bottom w:val="single" w:sz="8" w:space="0" w:color="auto"/>
            </w:tcBorders>
          </w:tcPr>
          <w:p w:rsidR="0069260E" w:rsidRPr="00F40D41" w:rsidRDefault="0069260E" w:rsidP="00F8799B">
            <w:pPr>
              <w:ind w:right="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F40D41">
              <w:rPr>
                <w:bCs/>
                <w:sz w:val="20"/>
              </w:rPr>
              <w:t>A</w:t>
            </w:r>
          </w:p>
        </w:tc>
      </w:tr>
    </w:tbl>
    <w:p w:rsidR="0069260E" w:rsidRPr="00F40D41" w:rsidRDefault="0069260E" w:rsidP="0069260E">
      <w:pPr>
        <w:spacing w:line="480" w:lineRule="auto"/>
        <w:rPr>
          <w:bCs/>
          <w:szCs w:val="28"/>
        </w:rPr>
      </w:pPr>
    </w:p>
    <w:p w:rsidR="00811D3A" w:rsidRPr="00F40D41" w:rsidRDefault="0069260E" w:rsidP="009F5E3C">
      <w:pPr>
        <w:spacing w:after="240" w:line="360" w:lineRule="auto"/>
        <w:ind w:firstLine="709"/>
        <w:rPr>
          <w:bCs/>
          <w:color w:val="000000" w:themeColor="text1"/>
          <w:szCs w:val="28"/>
        </w:rPr>
      </w:pPr>
      <w:r w:rsidRPr="00F40D41">
        <w:rPr>
          <w:bCs/>
          <w:color w:val="000000" w:themeColor="text1"/>
          <w:szCs w:val="28"/>
        </w:rPr>
        <w:t xml:space="preserve">The numerical values of some descriptors associated with inhibitory activity of ligands </w:t>
      </w:r>
      <w:r w:rsidR="00E30E19" w:rsidRPr="0057195E">
        <w:rPr>
          <w:b/>
          <w:color w:val="000000" w:themeColor="text1"/>
          <w:szCs w:val="28"/>
        </w:rPr>
        <w:t>4a-c,</w:t>
      </w:r>
      <w:r w:rsidRPr="0057195E">
        <w:rPr>
          <w:b/>
          <w:color w:val="000000" w:themeColor="text1"/>
          <w:szCs w:val="28"/>
        </w:rPr>
        <w:t>e-g</w:t>
      </w:r>
      <w:r w:rsidRPr="00F40D41">
        <w:rPr>
          <w:bCs/>
          <w:color w:val="000000" w:themeColor="text1"/>
          <w:szCs w:val="28"/>
        </w:rPr>
        <w:t xml:space="preserve"> against bacteria 1855, 1234, 1297, 1665 and 1435 were compared with each other to elucidate a basis for the significantly highest activity of the ligand </w:t>
      </w:r>
      <w:r w:rsidRPr="0057195E">
        <w:rPr>
          <w:b/>
          <w:color w:val="000000" w:themeColor="text1"/>
          <w:szCs w:val="28"/>
        </w:rPr>
        <w:t>4b</w:t>
      </w:r>
      <w:r w:rsidRPr="00F40D41">
        <w:rPr>
          <w:bCs/>
          <w:color w:val="000000" w:themeColor="text1"/>
          <w:szCs w:val="28"/>
        </w:rPr>
        <w:t xml:space="preserve"> (Fig</w:t>
      </w:r>
      <w:r w:rsidR="009F5E3C" w:rsidRPr="00F40D41">
        <w:rPr>
          <w:bCs/>
          <w:color w:val="000000" w:themeColor="text1"/>
          <w:szCs w:val="28"/>
        </w:rPr>
        <w:t>ure</w:t>
      </w:r>
      <w:r w:rsidRPr="00F40D41">
        <w:rPr>
          <w:bCs/>
          <w:color w:val="000000" w:themeColor="text1"/>
          <w:szCs w:val="28"/>
        </w:rPr>
        <w:t xml:space="preserve"> 7). Information of ligand </w:t>
      </w:r>
      <w:r w:rsidRPr="0057195E">
        <w:rPr>
          <w:b/>
          <w:color w:val="000000" w:themeColor="text1"/>
          <w:szCs w:val="28"/>
        </w:rPr>
        <w:t>4d</w:t>
      </w:r>
      <w:r w:rsidRPr="00F40D41">
        <w:rPr>
          <w:bCs/>
          <w:color w:val="000000" w:themeColor="text1"/>
          <w:szCs w:val="28"/>
        </w:rPr>
        <w:t xml:space="preserve"> </w:t>
      </w:r>
      <w:proofErr w:type="gramStart"/>
      <w:r w:rsidRPr="00F40D41">
        <w:rPr>
          <w:bCs/>
          <w:color w:val="000000" w:themeColor="text1"/>
          <w:szCs w:val="28"/>
        </w:rPr>
        <w:t>was not considered</w:t>
      </w:r>
      <w:proofErr w:type="gramEnd"/>
      <w:r w:rsidRPr="00F40D41">
        <w:rPr>
          <w:bCs/>
          <w:color w:val="000000" w:themeColor="text1"/>
          <w:szCs w:val="28"/>
        </w:rPr>
        <w:t xml:space="preserve"> because of lack of its correlation with </w:t>
      </w:r>
      <w:r w:rsidRPr="0057195E">
        <w:rPr>
          <w:b/>
          <w:color w:val="000000" w:themeColor="text1"/>
          <w:szCs w:val="28"/>
        </w:rPr>
        <w:t>4b</w:t>
      </w:r>
      <w:r w:rsidRPr="00F40D41">
        <w:rPr>
          <w:bCs/>
          <w:color w:val="000000" w:themeColor="text1"/>
          <w:szCs w:val="28"/>
        </w:rPr>
        <w:t xml:space="preserve">. The minimum HD, the maximum SOF and the minimum </w:t>
      </w:r>
      <w:proofErr w:type="spellStart"/>
      <w:r w:rsidRPr="00F40D41">
        <w:rPr>
          <w:bCs/>
          <w:color w:val="000000" w:themeColor="text1"/>
          <w:szCs w:val="28"/>
        </w:rPr>
        <w:t>Max.LESP</w:t>
      </w:r>
      <w:proofErr w:type="spellEnd"/>
      <w:r w:rsidRPr="00F40D41">
        <w:rPr>
          <w:bCs/>
          <w:color w:val="000000" w:themeColor="text1"/>
          <w:szCs w:val="28"/>
        </w:rPr>
        <w:t xml:space="preserve"> was belonged to </w:t>
      </w:r>
      <w:proofErr w:type="spellStart"/>
      <w:r w:rsidRPr="00F40D41">
        <w:rPr>
          <w:bCs/>
          <w:color w:val="000000" w:themeColor="text1"/>
          <w:szCs w:val="28"/>
        </w:rPr>
        <w:t>thioether</w:t>
      </w:r>
      <w:proofErr w:type="spellEnd"/>
      <w:r w:rsidRPr="00F40D41">
        <w:rPr>
          <w:bCs/>
          <w:color w:val="000000" w:themeColor="text1"/>
          <w:szCs w:val="28"/>
        </w:rPr>
        <w:t xml:space="preserve"> </w:t>
      </w:r>
      <w:r w:rsidRPr="0057195E">
        <w:rPr>
          <w:b/>
          <w:color w:val="000000" w:themeColor="text1"/>
          <w:szCs w:val="28"/>
        </w:rPr>
        <w:t>4b</w:t>
      </w:r>
      <w:r w:rsidRPr="00F40D41">
        <w:rPr>
          <w:bCs/>
          <w:color w:val="000000" w:themeColor="text1"/>
          <w:szCs w:val="28"/>
        </w:rPr>
        <w:t xml:space="preserve"> as illustrated in Fig</w:t>
      </w:r>
      <w:r w:rsidR="009F5E3C" w:rsidRPr="00F40D41">
        <w:rPr>
          <w:bCs/>
          <w:color w:val="000000" w:themeColor="text1"/>
          <w:szCs w:val="28"/>
        </w:rPr>
        <w:t>ure</w:t>
      </w:r>
      <w:r w:rsidRPr="00F40D41">
        <w:rPr>
          <w:bCs/>
          <w:color w:val="000000" w:themeColor="text1"/>
          <w:szCs w:val="28"/>
        </w:rPr>
        <w:t xml:space="preserve"> 7-A, -B and -C, respectively. As a result, it </w:t>
      </w:r>
      <w:proofErr w:type="gramStart"/>
      <w:r w:rsidRPr="00F40D41">
        <w:rPr>
          <w:bCs/>
          <w:color w:val="000000" w:themeColor="text1"/>
          <w:szCs w:val="28"/>
        </w:rPr>
        <w:t>is predicted</w:t>
      </w:r>
      <w:proofErr w:type="gramEnd"/>
      <w:r w:rsidRPr="00F40D41">
        <w:rPr>
          <w:bCs/>
          <w:color w:val="000000" w:themeColor="text1"/>
          <w:szCs w:val="28"/>
        </w:rPr>
        <w:t xml:space="preserve"> that derivative </w:t>
      </w:r>
      <w:r w:rsidRPr="0057195E">
        <w:rPr>
          <w:b/>
          <w:color w:val="000000" w:themeColor="text1"/>
          <w:szCs w:val="28"/>
        </w:rPr>
        <w:t>4b</w:t>
      </w:r>
      <w:r w:rsidRPr="00F40D41">
        <w:rPr>
          <w:bCs/>
          <w:color w:val="000000" w:themeColor="text1"/>
          <w:szCs w:val="28"/>
        </w:rPr>
        <w:t xml:space="preserve"> should have the least stability and the most reactivity toward the nucleophile-electrophile chemical interactions.</w:t>
      </w:r>
    </w:p>
    <w:p w:rsidR="00454838" w:rsidRDefault="002472A5" w:rsidP="00454838">
      <w:pPr>
        <w:tabs>
          <w:tab w:val="right" w:pos="1890"/>
          <w:tab w:val="left" w:pos="2160"/>
          <w:tab w:val="left" w:pos="2207"/>
          <w:tab w:val="left" w:pos="2250"/>
          <w:tab w:val="right" w:pos="2430"/>
          <w:tab w:val="right" w:pos="2520"/>
          <w:tab w:val="left" w:pos="2610"/>
          <w:tab w:val="right" w:pos="6030"/>
          <w:tab w:val="right" w:pos="6120"/>
          <w:tab w:val="right" w:pos="6660"/>
          <w:tab w:val="left" w:pos="7200"/>
          <w:tab w:val="right" w:pos="7290"/>
          <w:tab w:val="left" w:pos="7560"/>
          <w:tab w:val="right" w:pos="9360"/>
        </w:tabs>
        <w:bidi/>
        <w:jc w:val="center"/>
        <w:rPr>
          <w:b/>
          <w:bCs/>
        </w:rPr>
      </w:pPr>
      <w:r>
        <w:rPr>
          <w:bCs/>
          <w:szCs w:val="24"/>
        </w:rPr>
        <w:lastRenderedPageBreak/>
        <w:tab/>
      </w:r>
      <w:r w:rsidR="00454838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859BA22" wp14:editId="25469833">
                <wp:simplePos x="0" y="0"/>
                <wp:positionH relativeFrom="column">
                  <wp:posOffset>619125</wp:posOffset>
                </wp:positionH>
                <wp:positionV relativeFrom="paragraph">
                  <wp:posOffset>38100</wp:posOffset>
                </wp:positionV>
                <wp:extent cx="4613910" cy="6847840"/>
                <wp:effectExtent l="0" t="38100" r="91440" b="0"/>
                <wp:wrapSquare wrapText="bothSides"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3910" cy="6847840"/>
                          <a:chOff x="0" y="0"/>
                          <a:chExt cx="4614380" cy="6847922"/>
                        </a:xfrm>
                      </wpg:grpSpPr>
                      <wpg:grpSp>
                        <wpg:cNvPr id="369" name="Group 369"/>
                        <wpg:cNvGrpSpPr/>
                        <wpg:grpSpPr>
                          <a:xfrm>
                            <a:off x="407505" y="0"/>
                            <a:ext cx="4206875" cy="6847922"/>
                            <a:chOff x="0" y="0"/>
                            <a:chExt cx="4206875" cy="6847922"/>
                          </a:xfrm>
                        </wpg:grpSpPr>
                        <wps:wsp>
                          <wps:cNvPr id="37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0808" y="6539947"/>
                              <a:ext cx="1172210" cy="307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4838" w:rsidRPr="0087616A" w:rsidRDefault="00454838" w:rsidP="00454838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Ligands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71" name="Group 371"/>
                          <wpg:cNvGrpSpPr/>
                          <wpg:grpSpPr>
                            <a:xfrm>
                              <a:off x="0" y="0"/>
                              <a:ext cx="4206875" cy="6436995"/>
                              <a:chOff x="0" y="0"/>
                              <a:chExt cx="4206982" cy="6437606"/>
                            </a:xfrm>
                          </wpg:grpSpPr>
                          <wps:wsp>
                            <wps:cNvPr id="372" name="Straight Arrow Connector 372"/>
                            <wps:cNvCnPr/>
                            <wps:spPr>
                              <a:xfrm flipV="1">
                                <a:off x="0" y="51758"/>
                                <a:ext cx="0" cy="6385848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3" name="Straight Arrow Connector 373"/>
                            <wps:cNvCnPr/>
                            <wps:spPr>
                              <a:xfrm>
                                <a:off x="17252" y="6435306"/>
                                <a:ext cx="418973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74" name="Group 374"/>
                            <wpg:cNvGrpSpPr/>
                            <wpg:grpSpPr>
                              <a:xfrm>
                                <a:off x="17252" y="0"/>
                                <a:ext cx="4189730" cy="6420484"/>
                                <a:chOff x="0" y="0"/>
                                <a:chExt cx="4190162" cy="6420897"/>
                              </a:xfrm>
                            </wpg:grpSpPr>
                            <wpg:graphicFrame>
                              <wpg:cNvPr id="375" name="Chart 375"/>
                              <wpg:cNvFrPr/>
                              <wpg:xfrm>
                                <a:off x="100483" y="4330840"/>
                                <a:ext cx="3949002" cy="2090057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24"/>
                                </a:graphicData>
                              </a:graphic>
                            </wpg:graphicFrame>
                            <wpg:graphicFrame>
                              <wpg:cNvPr id="376" name="Chart 376"/>
                              <wpg:cNvFrPr/>
                              <wpg:xfrm>
                                <a:off x="0" y="0"/>
                                <a:ext cx="3949002" cy="2049864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25"/>
                                </a:graphicData>
                              </a:graphic>
                            </wpg:graphicFrame>
                            <wpg:grpSp>
                              <wpg:cNvPr id="377" name="Group 377"/>
                              <wpg:cNvGrpSpPr/>
                              <wpg:grpSpPr>
                                <a:xfrm>
                                  <a:off x="100483" y="2250831"/>
                                  <a:ext cx="4089679" cy="1939332"/>
                                  <a:chOff x="0" y="0"/>
                                  <a:chExt cx="4089679" cy="1939332"/>
                                </a:xfrm>
                              </wpg:grpSpPr>
                              <wpg:grpSp>
                                <wpg:cNvPr id="378" name="Group 378"/>
                                <wpg:cNvGrpSpPr/>
                                <wpg:grpSpPr>
                                  <a:xfrm>
                                    <a:off x="0" y="0"/>
                                    <a:ext cx="4089679" cy="1939332"/>
                                    <a:chOff x="0" y="0"/>
                                    <a:chExt cx="4089679" cy="1939332"/>
                                  </a:xfrm>
                                </wpg:grpSpPr>
                                <wps:wsp>
                                  <wps:cNvPr id="37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16334" y="170822"/>
                                      <a:ext cx="361315" cy="2305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54838" w:rsidRPr="00AF626F" w:rsidRDefault="00454838" w:rsidP="00454838">
                                        <w:pPr>
                                          <w:tabs>
                                            <w:tab w:val="left" w:pos="90"/>
                                          </w:tabs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</w:rPr>
                                        </w:pPr>
                                        <w:r w:rsidRPr="00AF626F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aphicFrame>
                                  <wpg:cNvPr id="380" name="Chart 380"/>
                                  <wpg:cNvFrPr/>
                                  <wpg:xfrm>
                                    <a:off x="0" y="0"/>
                                    <a:ext cx="4089679" cy="1939332"/>
                                  </wpg:xfrm>
                                  <a:graphic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6"/>
                                    </a:graphicData>
                                  </a:graphic>
                                </wpg:graphicFrame>
                              </wpg:grpSp>
                              <wps:wsp>
                                <wps:cNvPr id="381" name="Text Box 3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16334" y="160773"/>
                                    <a:ext cx="360680" cy="2305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54838" w:rsidRDefault="00454838" w:rsidP="00454838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eastAsia="+mn-ea"/>
                                          <w:b/>
                                          <w:bCs/>
                                          <w:sz w:val="22"/>
                                          <w:szCs w:val="2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3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33869"/>
                            <a:ext cx="357842" cy="834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838" w:rsidRDefault="00454838" w:rsidP="00454838">
                              <w:r w:rsidRPr="0087616A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Descriptor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9BA22" id="Group 368" o:spid="_x0000_s1055" style="position:absolute;left:0;text-align:left;margin-left:48.75pt;margin-top:3pt;width:363.3pt;height:539.2pt;z-index:-251635712" coordsize="46143,68479" o:gfxdata="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">
                <v:group id="Group 369" o:spid="_x0000_s1056" style="position:absolute;left:4075;width:42068;height:68479" coordsize="42068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_x0000_s1057" type="#_x0000_t202" style="position:absolute;left:15008;top:65399;width:1172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gJ8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+PBOPgFw9AQAA//8DAFBLAQItABQABgAIAAAAIQDb4fbL7gAAAIUBAAATAAAAAAAAAAAAAAAA&#10;AAAAAABbQ29udGVudF9UeXBlc10ueG1sUEsBAi0AFAAGAAgAAAAhAFr0LFu/AAAAFQEAAAsAAAAA&#10;AAAAAAAAAAAAHwEAAF9yZWxzLy5yZWxzUEsBAi0AFAAGAAgAAAAhABmSAnzBAAAA3AAAAA8AAAAA&#10;AAAAAAAAAAAABwIAAGRycy9kb3ducmV2LnhtbFBLBQYAAAAAAwADALcAAAD1AgAAAAA=&#10;" filled="f" stroked="f">
                    <v:textbox>
                      <w:txbxContent>
                        <w:p w:rsidR="00454838" w:rsidRPr="0087616A" w:rsidRDefault="00454838" w:rsidP="00454838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Ligands</w:t>
                          </w:r>
                        </w:p>
                      </w:txbxContent>
                    </v:textbox>
                  </v:shape>
                  <v:group id="Group 371" o:spid="_x0000_s1058" style="position:absolute;width:42068;height:64369" coordsize="42069,6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<v:shape id="Straight Arrow Connector 372" o:spid="_x0000_s1059" type="#_x0000_t32" style="position:absolute;top:517;width:0;height:638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" strokecolor="black [3040]" strokeweight="1.25pt">
                      <v:stroke endarrow="open"/>
                    </v:shape>
                    <v:shape id="Straight Arrow Connector 373" o:spid="_x0000_s1060" type="#_x0000_t32" style="position:absolute;left:172;top:64353;width:418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" strokecolor="black [3040]" strokeweight="1.25pt">
                      <v:stroke endarrow="open"/>
                    </v:shape>
                    <v:group id="Group 374" o:spid="_x0000_s1061" style="position:absolute;left:172;width:41897;height:64204" coordsize="41901,6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    <v:shape id="Chart 375" o:spid="_x0000_s1062" type="#_x0000_t75" style="position:absolute;left:995;top:43289;width:39511;height:209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">
                        <v:imagedata r:id="rId27" o:title=""/>
                        <o:lock v:ext="edit" aspectratio="f"/>
                      </v:shape>
                      <v:shape id="Chart 376" o:spid="_x0000_s1063" type="#_x0000_t75" style="position:absolute;left:20;width:39450;height:204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">
                        <v:imagedata r:id="rId28" o:title=""/>
                        <o:lock v:ext="edit" aspectratio="f"/>
                      </v:shape>
                      <v:group id="Group 377" o:spid="_x0000_s1064" style="position:absolute;left:1004;top:22508;width:40897;height:19393" coordsize="40896,1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      <v:group id="Group 378" o:spid="_x0000_s1065" style="position:absolute;width:40896;height:19393" coordsize="40896,1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        <v:shape id="_x0000_s1066" type="#_x0000_t202" style="position:absolute;left:13163;top:1708;width:361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">
                            <v:textbox>
                              <w:txbxContent>
                                <w:p w:rsidR="00454838" w:rsidRPr="00AF626F" w:rsidRDefault="00454838" w:rsidP="00454838">
                                  <w:pPr>
                                    <w:tabs>
                                      <w:tab w:val="left" w:pos="90"/>
                                    </w:tabs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AF626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Chart 380" o:spid="_x0000_s1067" type="#_x0000_t75" style="position:absolute;left:-9;top:-10;width:40913;height:193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">
                            <v:imagedata r:id="rId29" o:title=""/>
                            <o:lock v:ext="edit" aspectratio="f"/>
                          </v:shape>
                        </v:group>
                        <v:shape id="Text Box 381" o:spid="_x0000_s1068" type="#_x0000_t202" style="position:absolute;left:13163;top:1607;width:3607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">
                          <v:textbox>
                            <w:txbxContent>
                              <w:p w:rsidR="00454838" w:rsidRDefault="00454838" w:rsidP="0045483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+mn-e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_x0000_s1069" type="#_x0000_t202" style="position:absolute;top:26338;width:3578;height:8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" stroked="f">
                  <v:textbox style="layout-flow:vertical;mso-layout-flow-alt:bottom-to-top">
                    <w:txbxContent>
                      <w:p w:rsidR="00454838" w:rsidRDefault="00454838" w:rsidP="00454838">
                        <w:r w:rsidRPr="0087616A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Descriptor</w:t>
                        </w:r>
                      </w:p>
                    </w:txbxContent>
                  </v:textbox>
                </v:shape>
                <w10:wrap type="square"/>
              </v:group>
              <o:OLEObject Type="Embed" ProgID="Excel.Chart.8" ShapeID="Chart 375" DrawAspect="Content" ObjectID="_1593028764" r:id="rId30">
                <o:FieldCodes>\s</o:FieldCodes>
              </o:OLEObject>
              <o:OLEObject Type="Embed" ProgID="Excel.Chart.8" ShapeID="Chart 376" DrawAspect="Content" ObjectID="_1593028765" r:id="rId31">
                <o:FieldCodes>\s</o:FieldCodes>
              </o:OLEObject>
              <o:OLEObject Type="Embed" ProgID="Excel.Chart.8" ShapeID="Chart 380" DrawAspect="Content" ObjectID="_1593028766" r:id="rId32">
                <o:FieldCodes>\s</o:FieldCodes>
              </o:OLEObject>
            </w:pict>
          </mc:Fallback>
        </mc:AlternateContent>
      </w: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</w:p>
    <w:p w:rsidR="00454838" w:rsidRPr="00C830F8" w:rsidRDefault="00454838" w:rsidP="00454838">
      <w:pPr>
        <w:bidi/>
      </w:pPr>
      <w:r w:rsidRPr="009C5FB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0499B18" wp14:editId="42CFB4E5">
                <wp:simplePos x="0" y="0"/>
                <wp:positionH relativeFrom="column">
                  <wp:posOffset>2019300</wp:posOffset>
                </wp:positionH>
                <wp:positionV relativeFrom="paragraph">
                  <wp:posOffset>114935</wp:posOffset>
                </wp:positionV>
                <wp:extent cx="2438400" cy="1404620"/>
                <wp:effectExtent l="0" t="0" r="19050" b="24130"/>
                <wp:wrapSquare wrapText="bothSides"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838" w:rsidRPr="009C5FB5" w:rsidRDefault="00454838" w:rsidP="0045483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C5FB5">
                              <w:rPr>
                                <w:b/>
                                <w:bCs/>
                                <w:sz w:val="20"/>
                              </w:rPr>
                              <w:t>4c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     4f              4b      4e    4h     4g     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499B18" id="_x0000_s1070" type="#_x0000_t202" style="position:absolute;left:0;text-align:left;margin-left:159pt;margin-top:9.05pt;width:192pt;height:110.6pt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" strokecolor="white [3212]">
                <v:textbox style="mso-fit-shape-to-text:t">
                  <w:txbxContent>
                    <w:p w:rsidR="00454838" w:rsidRPr="009C5FB5" w:rsidRDefault="00454838" w:rsidP="00454838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9C5FB5">
                        <w:rPr>
                          <w:b/>
                          <w:bCs/>
                          <w:sz w:val="20"/>
                        </w:rPr>
                        <w:t>4c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     4f              4b      4e    4h     4g      4a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4838" w:rsidRDefault="00454838" w:rsidP="00454838">
      <w:pPr>
        <w:bidi/>
      </w:pPr>
    </w:p>
    <w:p w:rsidR="00454838" w:rsidRDefault="00454838" w:rsidP="00454838">
      <w:pPr>
        <w:bidi/>
      </w:pPr>
    </w:p>
    <w:p w:rsidR="00454838" w:rsidRPr="00A45584" w:rsidRDefault="00454838" w:rsidP="00454838">
      <w:pPr>
        <w:bidi/>
      </w:pPr>
    </w:p>
    <w:p w:rsidR="00454838" w:rsidRPr="00A45584" w:rsidRDefault="00454838" w:rsidP="00454838">
      <w:pPr>
        <w:bidi/>
      </w:pPr>
    </w:p>
    <w:p w:rsidR="00454838" w:rsidRPr="00A45584" w:rsidRDefault="00454838" w:rsidP="00454838">
      <w:pPr>
        <w:bidi/>
      </w:pPr>
    </w:p>
    <w:p w:rsidR="00454838" w:rsidRPr="00A45584" w:rsidRDefault="00454838" w:rsidP="00454838">
      <w:pPr>
        <w:bidi/>
      </w:pPr>
    </w:p>
    <w:p w:rsidR="00454838" w:rsidRPr="00A45584" w:rsidRDefault="00454838" w:rsidP="00454838">
      <w:pPr>
        <w:bidi/>
      </w:pPr>
    </w:p>
    <w:p w:rsidR="00454838" w:rsidRPr="00A45584" w:rsidRDefault="00454838" w:rsidP="00454838">
      <w:pPr>
        <w:bidi/>
      </w:pPr>
    </w:p>
    <w:p w:rsidR="00454838" w:rsidRPr="00A45584" w:rsidRDefault="00454838" w:rsidP="00454838">
      <w:pPr>
        <w:tabs>
          <w:tab w:val="left" w:pos="6540"/>
        </w:tabs>
        <w:bidi/>
      </w:pPr>
    </w:p>
    <w:p w:rsidR="002472A5" w:rsidRDefault="002472A5" w:rsidP="00454838">
      <w:pPr>
        <w:tabs>
          <w:tab w:val="left" w:pos="1230"/>
        </w:tabs>
        <w:spacing w:after="240" w:line="360" w:lineRule="auto"/>
        <w:rPr>
          <w:bCs/>
          <w:szCs w:val="24"/>
        </w:rPr>
      </w:pPr>
    </w:p>
    <w:p w:rsidR="00454838" w:rsidRDefault="00454838" w:rsidP="00454838">
      <w:pPr>
        <w:tabs>
          <w:tab w:val="left" w:pos="1230"/>
        </w:tabs>
        <w:spacing w:after="240" w:line="360" w:lineRule="auto"/>
        <w:rPr>
          <w:bCs/>
          <w:szCs w:val="24"/>
        </w:rPr>
      </w:pPr>
      <w:r w:rsidRPr="009C5FB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55B927A" wp14:editId="150F31A2">
                <wp:simplePos x="0" y="0"/>
                <wp:positionH relativeFrom="column">
                  <wp:posOffset>1962150</wp:posOffset>
                </wp:positionH>
                <wp:positionV relativeFrom="paragraph">
                  <wp:posOffset>371475</wp:posOffset>
                </wp:positionV>
                <wp:extent cx="2552700" cy="1404620"/>
                <wp:effectExtent l="0" t="0" r="19050" b="24130"/>
                <wp:wrapSquare wrapText="bothSides"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838" w:rsidRPr="009C5FB5" w:rsidRDefault="00454838" w:rsidP="0045483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C5FB5">
                              <w:rPr>
                                <w:b/>
                                <w:bCs/>
                                <w:sz w:val="20"/>
                              </w:rPr>
                              <w:t>4c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     4f               4b       4e     4h     4g     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B927A" id="_x0000_s1071" type="#_x0000_t202" style="position:absolute;left:0;text-align:left;margin-left:154.5pt;margin-top:29.25pt;width:201pt;height:110.6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" strokecolor="white [3212]">
                <v:textbox style="mso-fit-shape-to-text:t">
                  <w:txbxContent>
                    <w:p w:rsidR="00454838" w:rsidRPr="009C5FB5" w:rsidRDefault="00454838" w:rsidP="00454838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9C5FB5">
                        <w:rPr>
                          <w:b/>
                          <w:bCs/>
                          <w:sz w:val="20"/>
                        </w:rPr>
                        <w:t>4c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     4f               4b       4e     4h     4g      4a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4838" w:rsidRDefault="00454838" w:rsidP="00454838">
      <w:pPr>
        <w:tabs>
          <w:tab w:val="left" w:pos="1230"/>
        </w:tabs>
        <w:spacing w:after="240" w:line="360" w:lineRule="auto"/>
        <w:rPr>
          <w:bCs/>
          <w:szCs w:val="24"/>
        </w:rPr>
      </w:pPr>
    </w:p>
    <w:p w:rsidR="00454838" w:rsidRDefault="00454838" w:rsidP="00454838">
      <w:pPr>
        <w:tabs>
          <w:tab w:val="left" w:pos="1230"/>
        </w:tabs>
        <w:spacing w:after="240" w:line="360" w:lineRule="auto"/>
        <w:rPr>
          <w:bCs/>
          <w:szCs w:val="24"/>
        </w:rPr>
      </w:pPr>
    </w:p>
    <w:p w:rsidR="00454838" w:rsidRDefault="00454838" w:rsidP="00454838">
      <w:pPr>
        <w:tabs>
          <w:tab w:val="left" w:pos="1230"/>
        </w:tabs>
        <w:spacing w:after="240" w:line="360" w:lineRule="auto"/>
        <w:rPr>
          <w:bCs/>
          <w:szCs w:val="24"/>
        </w:rPr>
      </w:pPr>
    </w:p>
    <w:p w:rsidR="00454838" w:rsidRDefault="00454838" w:rsidP="00454838">
      <w:pPr>
        <w:tabs>
          <w:tab w:val="left" w:pos="1230"/>
        </w:tabs>
        <w:spacing w:after="240" w:line="360" w:lineRule="auto"/>
        <w:rPr>
          <w:bCs/>
          <w:szCs w:val="24"/>
        </w:rPr>
      </w:pPr>
    </w:p>
    <w:p w:rsidR="00454838" w:rsidRDefault="00454838" w:rsidP="00454838">
      <w:pPr>
        <w:tabs>
          <w:tab w:val="left" w:pos="1230"/>
        </w:tabs>
        <w:spacing w:after="240" w:line="360" w:lineRule="auto"/>
        <w:rPr>
          <w:bCs/>
          <w:szCs w:val="24"/>
        </w:rPr>
      </w:pPr>
      <w:r w:rsidRPr="009C5FB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2EFC921" wp14:editId="4403B015">
                <wp:simplePos x="0" y="0"/>
                <wp:positionH relativeFrom="column">
                  <wp:posOffset>1933575</wp:posOffset>
                </wp:positionH>
                <wp:positionV relativeFrom="paragraph">
                  <wp:posOffset>338455</wp:posOffset>
                </wp:positionV>
                <wp:extent cx="2552700" cy="1404620"/>
                <wp:effectExtent l="0" t="0" r="19050" b="24130"/>
                <wp:wrapSquare wrapText="bothSides"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838" w:rsidRPr="009C5FB5" w:rsidRDefault="00454838" w:rsidP="0045483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C5FB5">
                              <w:rPr>
                                <w:b/>
                                <w:bCs/>
                                <w:sz w:val="20"/>
                              </w:rPr>
                              <w:t>4c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     4f                4b      4e     4h     4g     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EFC921" id="_x0000_s1072" type="#_x0000_t202" style="position:absolute;left:0;text-align:left;margin-left:152.25pt;margin-top:26.65pt;width:201pt;height:110.6pt;z-index:-251632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" strokecolor="white [3212]">
                <v:textbox style="mso-fit-shape-to-text:t">
                  <w:txbxContent>
                    <w:p w:rsidR="00454838" w:rsidRPr="009C5FB5" w:rsidRDefault="00454838" w:rsidP="00454838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9C5FB5">
                        <w:rPr>
                          <w:b/>
                          <w:bCs/>
                          <w:sz w:val="20"/>
                        </w:rPr>
                        <w:t>4c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     4f                4b      4e     4h     4g      4a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4838" w:rsidRDefault="00454838" w:rsidP="00454838">
      <w:pPr>
        <w:tabs>
          <w:tab w:val="left" w:pos="1230"/>
        </w:tabs>
        <w:spacing w:after="240" w:line="360" w:lineRule="auto"/>
        <w:rPr>
          <w:bCs/>
          <w:szCs w:val="24"/>
        </w:rPr>
      </w:pPr>
    </w:p>
    <w:p w:rsidR="00454838" w:rsidRPr="00F40D41" w:rsidRDefault="00454838" w:rsidP="00454838">
      <w:pPr>
        <w:tabs>
          <w:tab w:val="left" w:pos="1230"/>
        </w:tabs>
        <w:spacing w:after="240" w:line="360" w:lineRule="auto"/>
        <w:rPr>
          <w:bCs/>
          <w:szCs w:val="24"/>
        </w:rPr>
      </w:pPr>
    </w:p>
    <w:p w:rsidR="006A6E4E" w:rsidRPr="00F40D41" w:rsidRDefault="0069260E" w:rsidP="0069260E">
      <w:pPr>
        <w:spacing w:line="480" w:lineRule="auto"/>
        <w:rPr>
          <w:bCs/>
          <w:szCs w:val="28"/>
        </w:rPr>
      </w:pPr>
      <w:r w:rsidRPr="002472A5">
        <w:rPr>
          <w:b/>
          <w:szCs w:val="28"/>
        </w:rPr>
        <w:t>Figure 7.</w:t>
      </w:r>
      <w:r w:rsidRPr="00F40D41">
        <w:rPr>
          <w:bCs/>
          <w:szCs w:val="28"/>
        </w:rPr>
        <w:t xml:space="preserve"> Comparison of HD (A), SOF (B) and </w:t>
      </w:r>
      <w:proofErr w:type="spellStart"/>
      <w:r w:rsidRPr="00F40D41">
        <w:rPr>
          <w:bCs/>
          <w:szCs w:val="28"/>
        </w:rPr>
        <w:t>Max.LESP</w:t>
      </w:r>
      <w:proofErr w:type="spellEnd"/>
      <w:r w:rsidRPr="00F40D41">
        <w:rPr>
          <w:bCs/>
          <w:szCs w:val="28"/>
        </w:rPr>
        <w:t xml:space="preserve"> (C) of all ligands except 4d with them of highly active ligand 4b.</w:t>
      </w:r>
    </w:p>
    <w:p w:rsidR="00EF0CCC" w:rsidRPr="00142014" w:rsidRDefault="00E33F08" w:rsidP="00C74A67">
      <w:pPr>
        <w:pStyle w:val="TextStyle"/>
        <w:spacing w:line="360" w:lineRule="auto"/>
        <w:ind w:firstLine="0"/>
        <w:jc w:val="center"/>
        <w:rPr>
          <w:b/>
          <w:lang w:val="en-US"/>
        </w:rPr>
      </w:pPr>
      <w:r w:rsidRPr="00142014">
        <w:rPr>
          <w:b/>
          <w:lang w:val="en-US"/>
        </w:rPr>
        <w:t xml:space="preserve">4. </w:t>
      </w:r>
      <w:r w:rsidR="00EF0CCC" w:rsidRPr="00142014">
        <w:rPr>
          <w:b/>
          <w:lang w:val="en-US"/>
        </w:rPr>
        <w:t>Conclusions</w:t>
      </w:r>
    </w:p>
    <w:p w:rsidR="00EF0CCC" w:rsidRPr="00F40D41" w:rsidRDefault="00EF0CCC" w:rsidP="00C74A67">
      <w:pPr>
        <w:pStyle w:val="TextStyle"/>
        <w:spacing w:line="360" w:lineRule="auto"/>
        <w:ind w:firstLine="0"/>
        <w:rPr>
          <w:bCs/>
          <w:lang w:val="en-US"/>
        </w:rPr>
      </w:pPr>
    </w:p>
    <w:p w:rsidR="00EF0CCC" w:rsidRPr="00F40D41" w:rsidRDefault="0069260E" w:rsidP="0069260E">
      <w:pPr>
        <w:pStyle w:val="TextStyle"/>
        <w:spacing w:line="360" w:lineRule="auto"/>
        <w:rPr>
          <w:bCs/>
          <w:szCs w:val="24"/>
          <w:lang w:val="en-US" w:bidi="fa-IR"/>
        </w:rPr>
      </w:pPr>
      <w:proofErr w:type="spellStart"/>
      <w:r w:rsidRPr="00F40D41">
        <w:rPr>
          <w:bCs/>
          <w:color w:val="000000" w:themeColor="text1"/>
          <w:szCs w:val="28"/>
        </w:rPr>
        <w:t>Thioether</w:t>
      </w:r>
      <w:proofErr w:type="spellEnd"/>
      <w:r w:rsidRPr="00F40D41">
        <w:rPr>
          <w:bCs/>
          <w:color w:val="000000" w:themeColor="text1"/>
          <w:szCs w:val="28"/>
        </w:rPr>
        <w:t xml:space="preserve"> derivatives </w:t>
      </w:r>
      <w:r w:rsidRPr="0057195E">
        <w:rPr>
          <w:b/>
          <w:color w:val="000000" w:themeColor="text1"/>
          <w:szCs w:val="28"/>
        </w:rPr>
        <w:t>4a-h</w:t>
      </w:r>
      <w:r w:rsidRPr="00F40D41">
        <w:rPr>
          <w:bCs/>
          <w:color w:val="000000" w:themeColor="text1"/>
          <w:szCs w:val="28"/>
        </w:rPr>
        <w:t xml:space="preserve"> </w:t>
      </w:r>
      <w:proofErr w:type="gramStart"/>
      <w:r w:rsidRPr="00F40D41">
        <w:rPr>
          <w:bCs/>
          <w:color w:val="000000" w:themeColor="text1"/>
          <w:szCs w:val="28"/>
        </w:rPr>
        <w:t>were synthesized</w:t>
      </w:r>
      <w:proofErr w:type="gramEnd"/>
      <w:r w:rsidRPr="00F40D41">
        <w:rPr>
          <w:bCs/>
          <w:color w:val="000000" w:themeColor="text1"/>
          <w:szCs w:val="28"/>
        </w:rPr>
        <w:t xml:space="preserve"> </w:t>
      </w:r>
      <w:r w:rsidRPr="00F40D41">
        <w:rPr>
          <w:bCs/>
          <w:i/>
          <w:iCs/>
          <w:color w:val="000000" w:themeColor="text1"/>
          <w:szCs w:val="28"/>
        </w:rPr>
        <w:t>via</w:t>
      </w:r>
      <w:r w:rsidRPr="00F40D41">
        <w:rPr>
          <w:bCs/>
          <w:color w:val="000000" w:themeColor="text1"/>
          <w:szCs w:val="28"/>
        </w:rPr>
        <w:t xml:space="preserve"> two procedures. The antimicrobial activity of all synthesized ligands </w:t>
      </w:r>
      <w:proofErr w:type="gramStart"/>
      <w:r w:rsidRPr="00F40D41">
        <w:rPr>
          <w:bCs/>
          <w:color w:val="000000" w:themeColor="text1"/>
          <w:szCs w:val="28"/>
        </w:rPr>
        <w:t>were evaluated</w:t>
      </w:r>
      <w:proofErr w:type="gramEnd"/>
      <w:r w:rsidRPr="00F40D41">
        <w:rPr>
          <w:bCs/>
          <w:color w:val="000000" w:themeColor="text1"/>
          <w:szCs w:val="28"/>
        </w:rPr>
        <w:t xml:space="preserve"> against a variety of both Gram-negative and -positive pathogenic bacteria. </w:t>
      </w:r>
      <w:r w:rsidRPr="00F40D41">
        <w:rPr>
          <w:bCs/>
          <w:color w:val="000000" w:themeColor="text1"/>
          <w:szCs w:val="28"/>
          <w:shd w:val="clear" w:color="auto" w:fill="FFFFFF"/>
        </w:rPr>
        <w:t xml:space="preserve">Theoretical calculations </w:t>
      </w:r>
      <w:proofErr w:type="gramStart"/>
      <w:r w:rsidRPr="00F40D41">
        <w:rPr>
          <w:bCs/>
          <w:color w:val="000000" w:themeColor="text1"/>
          <w:szCs w:val="28"/>
          <w:shd w:val="clear" w:color="auto" w:fill="FFFFFF"/>
        </w:rPr>
        <w:t>were conducted</w:t>
      </w:r>
      <w:proofErr w:type="gramEnd"/>
      <w:r w:rsidRPr="00F40D41">
        <w:rPr>
          <w:bCs/>
          <w:color w:val="000000" w:themeColor="text1"/>
          <w:szCs w:val="28"/>
          <w:shd w:val="clear" w:color="auto" w:fill="FFFFFF"/>
        </w:rPr>
        <w:t xml:space="preserve"> to correlate inhibitory </w:t>
      </w:r>
      <w:r w:rsidRPr="00F40D41">
        <w:rPr>
          <w:bCs/>
          <w:color w:val="000000" w:themeColor="text1"/>
          <w:szCs w:val="28"/>
          <w:shd w:val="clear" w:color="auto" w:fill="FFFFFF"/>
        </w:rPr>
        <w:lastRenderedPageBreak/>
        <w:t xml:space="preserve">activity of ligands into their </w:t>
      </w:r>
      <w:proofErr w:type="spellStart"/>
      <w:r w:rsidRPr="00F40D41">
        <w:rPr>
          <w:bCs/>
          <w:color w:val="000000" w:themeColor="text1"/>
          <w:szCs w:val="28"/>
          <w:shd w:val="clear" w:color="auto" w:fill="FFFFFF"/>
        </w:rPr>
        <w:t>physico</w:t>
      </w:r>
      <w:proofErr w:type="spellEnd"/>
      <w:r w:rsidRPr="00F40D41">
        <w:rPr>
          <w:bCs/>
          <w:color w:val="000000" w:themeColor="text1"/>
          <w:szCs w:val="28"/>
          <w:shd w:val="clear" w:color="auto" w:fill="FFFFFF"/>
        </w:rPr>
        <w:t xml:space="preserve">-chemical descriptors. It found that highly active ligands could affect both Gram-positive and -negative bacteria </w:t>
      </w:r>
      <w:r w:rsidRPr="00F40D41">
        <w:rPr>
          <w:bCs/>
          <w:i/>
          <w:iCs/>
          <w:color w:val="000000" w:themeColor="text1"/>
          <w:szCs w:val="28"/>
          <w:shd w:val="clear" w:color="auto" w:fill="FFFFFF"/>
        </w:rPr>
        <w:t>via</w:t>
      </w:r>
      <w:r w:rsidRPr="00F40D41">
        <w:rPr>
          <w:bCs/>
          <w:color w:val="000000" w:themeColor="text1"/>
          <w:szCs w:val="28"/>
          <w:shd w:val="clear" w:color="auto" w:fill="FFFFFF"/>
        </w:rPr>
        <w:t xml:space="preserve"> covalent bonding interactions. Less active ligands preferably bound bacteria through both hydrogen bond and short distance London dispersion forces. Relatively strong dipole-dipole interactions of hydrogen and halogen bonding contribute in all ligand-receptor interactions. Furthermore, the same rate of change of sign </w:t>
      </w:r>
      <w:proofErr w:type="gramStart"/>
      <w:r w:rsidRPr="00F40D41">
        <w:rPr>
          <w:bCs/>
          <w:color w:val="000000" w:themeColor="text1"/>
          <w:szCs w:val="28"/>
          <w:shd w:val="clear" w:color="auto" w:fill="FFFFFF"/>
        </w:rPr>
        <w:t>was observed</w:t>
      </w:r>
      <w:proofErr w:type="gramEnd"/>
      <w:r w:rsidRPr="00F40D41">
        <w:rPr>
          <w:bCs/>
          <w:color w:val="000000" w:themeColor="text1"/>
          <w:szCs w:val="28"/>
          <w:shd w:val="clear" w:color="auto" w:fill="FFFFFF"/>
        </w:rPr>
        <w:t xml:space="preserve"> at both at both classes of bacteria for irreversible covalent descriptors (Table 5). However, signs in descriptors including </w:t>
      </w:r>
      <w:proofErr w:type="spellStart"/>
      <w:r w:rsidRPr="00F40D41">
        <w:rPr>
          <w:bCs/>
          <w:color w:val="000000" w:themeColor="text1"/>
          <w:szCs w:val="28"/>
          <w:shd w:val="clear" w:color="auto" w:fill="FFFFFF"/>
        </w:rPr>
        <w:t>Max.LESP</w:t>
      </w:r>
      <w:proofErr w:type="spellEnd"/>
      <w:r w:rsidRPr="00F40D41">
        <w:rPr>
          <w:bCs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F40D41">
        <w:rPr>
          <w:bCs/>
          <w:color w:val="000000" w:themeColor="text1"/>
          <w:szCs w:val="28"/>
          <w:shd w:val="clear" w:color="auto" w:fill="FFFFFF"/>
        </w:rPr>
        <w:t>Min.LESP</w:t>
      </w:r>
      <w:proofErr w:type="spellEnd"/>
      <w:r w:rsidRPr="00F40D41">
        <w:rPr>
          <w:bCs/>
          <w:color w:val="000000" w:themeColor="text1"/>
          <w:szCs w:val="28"/>
          <w:shd w:val="clear" w:color="auto" w:fill="FFFFFF"/>
        </w:rPr>
        <w:t xml:space="preserve">, MV, MSA and PL were opposite each other. </w:t>
      </w:r>
      <w:r w:rsidRPr="00F40D41">
        <w:rPr>
          <w:bCs/>
          <w:color w:val="000000" w:themeColor="text1"/>
          <w:szCs w:val="28"/>
        </w:rPr>
        <w:t xml:space="preserve">These models convey that calculations </w:t>
      </w:r>
      <w:proofErr w:type="gramStart"/>
      <w:r w:rsidRPr="00F40D41">
        <w:rPr>
          <w:bCs/>
          <w:color w:val="000000" w:themeColor="text1"/>
          <w:szCs w:val="28"/>
        </w:rPr>
        <w:t>must be focused</w:t>
      </w:r>
      <w:proofErr w:type="gramEnd"/>
      <w:r w:rsidRPr="00F40D41">
        <w:rPr>
          <w:bCs/>
          <w:color w:val="000000" w:themeColor="text1"/>
          <w:szCs w:val="28"/>
        </w:rPr>
        <w:t xml:space="preserve"> on short distance dispersion forces and dipole-dipole interactions rather than covalent bonding to find differences in the mechanism of action of ligands against Gram-negative and -positive bacteria. The models proposes that high softness of ligand </w:t>
      </w:r>
      <w:r w:rsidRPr="0057195E">
        <w:rPr>
          <w:b/>
          <w:color w:val="000000" w:themeColor="text1"/>
          <w:szCs w:val="28"/>
        </w:rPr>
        <w:t>4b</w:t>
      </w:r>
      <w:r w:rsidRPr="00F40D41">
        <w:rPr>
          <w:bCs/>
          <w:color w:val="000000" w:themeColor="text1"/>
          <w:szCs w:val="28"/>
        </w:rPr>
        <w:t xml:space="preserve"> is probably the main cause of its widespread and strong antibacterial activities. </w:t>
      </w:r>
      <w:r w:rsidRPr="00F40D41">
        <w:rPr>
          <w:bCs/>
          <w:color w:val="000000" w:themeColor="text1"/>
          <w:szCs w:val="28"/>
          <w:lang w:bidi="fa-IR"/>
        </w:rPr>
        <w:t xml:space="preserve">Indeed, it efficiently link to targets </w:t>
      </w:r>
      <w:r w:rsidRPr="00F40D41">
        <w:rPr>
          <w:bCs/>
          <w:i/>
          <w:iCs/>
          <w:color w:val="000000" w:themeColor="text1"/>
          <w:szCs w:val="28"/>
        </w:rPr>
        <w:t>via</w:t>
      </w:r>
      <w:r w:rsidRPr="00F40D41">
        <w:rPr>
          <w:bCs/>
          <w:color w:val="000000" w:themeColor="text1"/>
          <w:szCs w:val="28"/>
        </w:rPr>
        <w:t xml:space="preserve"> the chemical covalent bonding. </w:t>
      </w:r>
    </w:p>
    <w:p w:rsidR="00E857EF" w:rsidRPr="00F40D41" w:rsidRDefault="00E857EF" w:rsidP="003A3EAD">
      <w:pPr>
        <w:pStyle w:val="AcknowledgementsStyle"/>
        <w:spacing w:line="360" w:lineRule="auto"/>
        <w:ind w:firstLine="0"/>
        <w:rPr>
          <w:bCs/>
          <w:i w:val="0"/>
          <w:lang w:val="en-US"/>
        </w:rPr>
      </w:pPr>
    </w:p>
    <w:p w:rsidR="00EF0CCC" w:rsidRPr="00142014" w:rsidRDefault="00E33F08" w:rsidP="00802E31">
      <w:pPr>
        <w:pStyle w:val="AcknowledgementsStyle"/>
        <w:spacing w:line="360" w:lineRule="auto"/>
        <w:ind w:firstLine="0"/>
        <w:jc w:val="center"/>
        <w:rPr>
          <w:b/>
          <w:i w:val="0"/>
          <w:lang w:val="en-US"/>
        </w:rPr>
      </w:pPr>
      <w:r w:rsidRPr="00142014">
        <w:rPr>
          <w:b/>
          <w:i w:val="0"/>
          <w:lang w:val="en-US"/>
        </w:rPr>
        <w:t xml:space="preserve">5. </w:t>
      </w:r>
      <w:r w:rsidR="00EF0CCC" w:rsidRPr="00142014">
        <w:rPr>
          <w:b/>
          <w:i w:val="0"/>
          <w:lang w:val="en-US"/>
        </w:rPr>
        <w:t>Acknowledgements</w:t>
      </w:r>
    </w:p>
    <w:p w:rsidR="0036650C" w:rsidRPr="00F40D41" w:rsidRDefault="003D143B" w:rsidP="0086373B">
      <w:pPr>
        <w:pStyle w:val="AcknowledgementsStyle"/>
        <w:spacing w:line="360" w:lineRule="auto"/>
        <w:ind w:firstLine="709"/>
        <w:rPr>
          <w:bCs/>
          <w:i w:val="0"/>
          <w:lang w:val="en-US"/>
        </w:rPr>
      </w:pPr>
      <w:proofErr w:type="gramStart"/>
      <w:r w:rsidRPr="00F40D41">
        <w:rPr>
          <w:bCs/>
          <w:i w:val="0"/>
          <w:lang w:val="en-US"/>
        </w:rPr>
        <w:t>This work was supported by t</w:t>
      </w:r>
      <w:r w:rsidR="00E61D81" w:rsidRPr="00F40D41">
        <w:rPr>
          <w:bCs/>
          <w:i w:val="0"/>
          <w:lang w:val="en-US"/>
        </w:rPr>
        <w:t xml:space="preserve">he University of </w:t>
      </w:r>
      <w:proofErr w:type="spellStart"/>
      <w:r w:rsidR="00E61D81" w:rsidRPr="00F40D41">
        <w:rPr>
          <w:bCs/>
          <w:i w:val="0"/>
          <w:lang w:val="en-US"/>
        </w:rPr>
        <w:t>Zabol</w:t>
      </w:r>
      <w:proofErr w:type="spellEnd"/>
      <w:r w:rsidR="00E61D81" w:rsidRPr="00F40D41">
        <w:rPr>
          <w:bCs/>
          <w:i w:val="0"/>
          <w:lang w:val="en-US"/>
        </w:rPr>
        <w:t xml:space="preserve"> under Grant number UOZ-GR-9517-15</w:t>
      </w:r>
      <w:proofErr w:type="gramEnd"/>
      <w:r w:rsidRPr="00F40D41">
        <w:rPr>
          <w:bCs/>
          <w:i w:val="0"/>
          <w:lang w:val="en-US"/>
        </w:rPr>
        <w:t>.</w:t>
      </w:r>
    </w:p>
    <w:p w:rsidR="0036650C" w:rsidRPr="00F40D41" w:rsidRDefault="0036650C" w:rsidP="00C74A67">
      <w:pPr>
        <w:pStyle w:val="MiscellaneousStyle"/>
        <w:spacing w:line="360" w:lineRule="auto"/>
        <w:rPr>
          <w:bCs/>
          <w:lang w:val="en-US"/>
        </w:rPr>
      </w:pPr>
    </w:p>
    <w:p w:rsidR="00EF0CCC" w:rsidRPr="00142014" w:rsidRDefault="00E33F08" w:rsidP="00C74A67">
      <w:pPr>
        <w:pStyle w:val="ChapterHeadingStyle"/>
        <w:spacing w:line="360" w:lineRule="auto"/>
        <w:rPr>
          <w:bCs w:val="0"/>
          <w:caps/>
          <w:lang w:val="en-US"/>
        </w:rPr>
      </w:pPr>
      <w:r w:rsidRPr="00142014">
        <w:rPr>
          <w:bCs w:val="0"/>
          <w:lang w:val="en-US"/>
        </w:rPr>
        <w:t xml:space="preserve">6. </w:t>
      </w:r>
      <w:r w:rsidR="00EF0CCC" w:rsidRPr="00142014">
        <w:rPr>
          <w:bCs w:val="0"/>
          <w:lang w:val="en-US"/>
        </w:rPr>
        <w:t>References</w:t>
      </w:r>
    </w:p>
    <w:p w:rsidR="00EF0CCC" w:rsidRPr="00F40D41" w:rsidRDefault="00EF0CCC" w:rsidP="00C74A67">
      <w:pPr>
        <w:pStyle w:val="MiscellaneousStyle"/>
        <w:spacing w:line="360" w:lineRule="auto"/>
        <w:rPr>
          <w:bCs/>
          <w:lang w:val="en-US"/>
        </w:rPr>
      </w:pP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Y.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Sanada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H.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Senba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R. Mochizuki, H. Arakaki, T.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Gotoh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S. Fukumoto, H.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Nagahata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J. Vet. Med. Sci.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6A1" w:rsidRPr="00142014">
        <w:rPr>
          <w:rFonts w:ascii="Times New Roman" w:hAnsi="Times New Roman" w:cs="Times New Roman"/>
          <w:b/>
          <w:sz w:val="24"/>
          <w:szCs w:val="24"/>
        </w:rPr>
        <w:t>2009</w:t>
      </w:r>
      <w:r w:rsidR="001546A1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71</w:t>
      </w:r>
      <w:r w:rsidR="001546A1" w:rsidRPr="00F40D41">
        <w:rPr>
          <w:rFonts w:ascii="Times New Roman" w:hAnsi="Times New Roman" w:cs="Times New Roman"/>
          <w:bCs/>
          <w:sz w:val="24"/>
          <w:szCs w:val="24"/>
        </w:rPr>
        <w:t>, 617-620.</w:t>
      </w:r>
      <w:r w:rsidR="001546A1" w:rsidRPr="00F40D41">
        <w:rPr>
          <w:rFonts w:ascii="Times New Roman" w:hAnsi="Times New Roman" w:cs="Times New Roman"/>
          <w:bCs/>
        </w:rPr>
        <w:t xml:space="preserve">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1546A1" w:rsidRPr="00F40D41">
        <w:rPr>
          <w:rFonts w:ascii="Times New Roman" w:hAnsi="Times New Roman" w:cs="Times New Roman"/>
          <w:bCs/>
          <w:sz w:val="24"/>
          <w:szCs w:val="24"/>
        </w:rPr>
        <w:t>10.1292/jvms.71.617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W.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Leonardi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L.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Zilbermintz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L.</w:t>
      </w:r>
      <w:r w:rsidR="00F8799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W. Cheng, J.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Zozaya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S.</w:t>
      </w:r>
      <w:r w:rsidR="00F8799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H. Tran, J.</w:t>
      </w:r>
      <w:r w:rsidR="00F8799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H. Elliott, K.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Polukhina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R.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Manasherob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A. Li, X. Chi, D.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Gharaibeh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T. Kenny, R.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Zamani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V.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Soloveva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A.</w:t>
      </w:r>
      <w:r w:rsidR="00F8799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D.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Haddow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F.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Nasar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S.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Bavari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M.</w:t>
      </w:r>
      <w:r w:rsidR="00F8799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C.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Bassik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S.</w:t>
      </w:r>
      <w:r w:rsidR="00F8799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N. Cohen, A. Levitin,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Martchenko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Sci. Rep.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99B" w:rsidRPr="00142014">
        <w:rPr>
          <w:rFonts w:ascii="Times New Roman" w:hAnsi="Times New Roman" w:cs="Times New Roman"/>
          <w:b/>
          <w:sz w:val="24"/>
          <w:szCs w:val="24"/>
        </w:rPr>
        <w:t>2016</w:t>
      </w:r>
      <w:r w:rsidR="00F8799B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="00FC7BA5" w:rsidRPr="00F40D41">
        <w:rPr>
          <w:rFonts w:ascii="Times New Roman" w:hAnsi="Times New Roman" w:cs="Times New Roman"/>
          <w:bCs/>
          <w:sz w:val="24"/>
          <w:szCs w:val="24"/>
        </w:rPr>
        <w:t>, 34475</w:t>
      </w:r>
      <w:r w:rsidR="00F8799B" w:rsidRPr="00F40D41">
        <w:rPr>
          <w:rFonts w:ascii="Times New Roman" w:hAnsi="Times New Roman" w:cs="Times New Roman"/>
          <w:bCs/>
          <w:sz w:val="24"/>
          <w:szCs w:val="24"/>
        </w:rPr>
        <w:t>.</w:t>
      </w:r>
      <w:r w:rsidR="00FC7BA5" w:rsidRPr="00F40D41">
        <w:rPr>
          <w:rFonts w:ascii="Times New Roman" w:hAnsi="Times New Roman" w:cs="Times New Roman"/>
          <w:bCs/>
        </w:rPr>
        <w:t xml:space="preserve">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142014">
        <w:rPr>
          <w:rFonts w:ascii="Times New Roman" w:hAnsi="Times New Roman" w:cs="Times New Roman"/>
          <w:bCs/>
          <w:sz w:val="24"/>
          <w:szCs w:val="24"/>
        </w:rPr>
        <w:t>10.1038/srep34475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R. Muller, C.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Bottger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G. Wichmann,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Arzneimittelforschung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CF1" w:rsidRPr="00142014">
        <w:rPr>
          <w:rFonts w:ascii="Times New Roman" w:hAnsi="Times New Roman" w:cs="Times New Roman"/>
          <w:b/>
          <w:sz w:val="24"/>
          <w:szCs w:val="24"/>
        </w:rPr>
        <w:t>2003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53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, 126-132.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>10.1055/s-0031-1297083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L.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S. Seidman, C.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K.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Skokos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Infect. Dis. Obstet. Gynecol.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CF1" w:rsidRPr="00142014">
        <w:rPr>
          <w:rFonts w:ascii="Times New Roman" w:hAnsi="Times New Roman" w:cs="Times New Roman"/>
          <w:b/>
          <w:sz w:val="24"/>
          <w:szCs w:val="24"/>
        </w:rPr>
        <w:t>2005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13</w:t>
      </w:r>
      <w:r w:rsidRPr="00F40D41">
        <w:rPr>
          <w:rFonts w:ascii="Times New Roman" w:hAnsi="Times New Roman" w:cs="Times New Roman"/>
          <w:bCs/>
          <w:sz w:val="24"/>
          <w:szCs w:val="24"/>
        </w:rPr>
        <w:t>, 197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-206.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>10.1155/2005/453239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H. Wu, Y. Zhang, J. Huang, Y. Zhang, G. Liu, N. Sun, Z. Yu, Y. Zhou,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Hypertens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. Res.</w:t>
      </w:r>
      <w:r w:rsidR="00D82CF1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82CF1" w:rsidRPr="00142014">
        <w:rPr>
          <w:rFonts w:ascii="Times New Roman" w:hAnsi="Times New Roman" w:cs="Times New Roman"/>
          <w:b/>
          <w:sz w:val="24"/>
          <w:szCs w:val="24"/>
        </w:rPr>
        <w:t>2001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24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, 605-610.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>10.1291/hypres.24.605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K.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-S. Lee, J.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-S. Kim, J.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-W. Kim, W.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-Y. Lee, B.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-S. Jeon, D. Kim,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Parkinsonism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Relat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Disord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F2DB1" w:rsidRPr="00142014">
        <w:rPr>
          <w:rFonts w:ascii="Times New Roman" w:hAnsi="Times New Roman" w:cs="Times New Roman"/>
          <w:b/>
          <w:sz w:val="24"/>
          <w:szCs w:val="24"/>
        </w:rPr>
        <w:t>2003</w:t>
      </w:r>
      <w:proofErr w:type="gramEnd"/>
      <w:r w:rsidR="003F2DB1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>, 341-347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>10.1016/S1353-8020(03)00029-4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S. Yamashita, Y. Matsuzawa,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atherosclerosis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DB1" w:rsidRPr="00142014">
        <w:rPr>
          <w:rFonts w:ascii="Times New Roman" w:hAnsi="Times New Roman" w:cs="Times New Roman"/>
          <w:b/>
          <w:sz w:val="24"/>
          <w:szCs w:val="24"/>
        </w:rPr>
        <w:t>2009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207</w:t>
      </w:r>
      <w:r w:rsidRPr="00F40D41">
        <w:rPr>
          <w:rFonts w:ascii="Times New Roman" w:hAnsi="Times New Roman" w:cs="Times New Roman"/>
          <w:bCs/>
          <w:sz w:val="24"/>
          <w:szCs w:val="24"/>
        </w:rPr>
        <w:t>, 16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 xml:space="preserve">-23.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lastRenderedPageBreak/>
        <w:t>DOI: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>10.1016/j.atherosclerosis.2009.04.002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A. Esposito, M.</w:t>
      </w:r>
      <w:r w:rsidR="00CC361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R. Valentino, D.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Bruzzese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Bocchino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Ponticiello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Stanziola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Sanduzzi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Pulm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Pharmacol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Ther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F2DB1" w:rsidRPr="00142014">
        <w:rPr>
          <w:rFonts w:ascii="Times New Roman" w:hAnsi="Times New Roman" w:cs="Times New Roman"/>
          <w:b/>
          <w:sz w:val="24"/>
          <w:szCs w:val="24"/>
        </w:rPr>
        <w:t>2016</w:t>
      </w:r>
      <w:proofErr w:type="gramEnd"/>
      <w:r w:rsidR="003F2DB1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37</w:t>
      </w:r>
      <w:r w:rsidRPr="00F40D41">
        <w:rPr>
          <w:rFonts w:ascii="Times New Roman" w:hAnsi="Times New Roman" w:cs="Times New Roman"/>
          <w:bCs/>
          <w:sz w:val="24"/>
          <w:szCs w:val="24"/>
        </w:rPr>
        <w:t>, 85</w:t>
      </w:r>
      <w:r w:rsidR="003F2DB1" w:rsidRPr="00F40D41">
        <w:rPr>
          <w:rFonts w:ascii="Times New Roman" w:hAnsi="Times New Roman" w:cs="Times New Roman"/>
          <w:bCs/>
          <w:sz w:val="24"/>
          <w:szCs w:val="24"/>
        </w:rPr>
        <w:t>-88.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CC3612" w:rsidRPr="00F40D41">
        <w:rPr>
          <w:rFonts w:ascii="Times New Roman" w:hAnsi="Times New Roman" w:cs="Times New Roman"/>
          <w:bCs/>
          <w:sz w:val="24"/>
          <w:szCs w:val="24"/>
        </w:rPr>
        <w:t>10.1016/j.pupt.2016.03.003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M.</w:t>
      </w:r>
      <w:r w:rsidR="00CC361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S.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Oderinde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Frenette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D.</w:t>
      </w:r>
      <w:r w:rsidR="00CC361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W. Robbins, B. Aquila, J.</w:t>
      </w:r>
      <w:r w:rsidR="00CC361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W. Johannes,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J. Am. Chem. Soc.</w:t>
      </w:r>
      <w:r w:rsidR="00CC361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3612" w:rsidRPr="00142014">
        <w:rPr>
          <w:rFonts w:ascii="Times New Roman" w:hAnsi="Times New Roman" w:cs="Times New Roman"/>
          <w:b/>
          <w:sz w:val="24"/>
          <w:szCs w:val="24"/>
        </w:rPr>
        <w:t>2016</w:t>
      </w:r>
      <w:r w:rsidR="00CC3612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138</w:t>
      </w:r>
      <w:r w:rsidR="00CC3612" w:rsidRPr="00F40D41">
        <w:rPr>
          <w:rFonts w:ascii="Times New Roman" w:hAnsi="Times New Roman" w:cs="Times New Roman"/>
          <w:bCs/>
          <w:sz w:val="24"/>
          <w:szCs w:val="24"/>
        </w:rPr>
        <w:t>, 1760-1763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CC3612" w:rsidRPr="00F40D41">
        <w:rPr>
          <w:rFonts w:ascii="Times New Roman" w:hAnsi="Times New Roman" w:cs="Times New Roman"/>
          <w:bCs/>
          <w:sz w:val="24"/>
          <w:szCs w:val="24"/>
        </w:rPr>
        <w:t>10.1021/jacs.5b11244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Jouffroy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C.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B. Kelly, G.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Molander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Org. Lett.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45F52" w:rsidRPr="00142014">
        <w:rPr>
          <w:rFonts w:ascii="Times New Roman" w:hAnsi="Times New Roman" w:cs="Times New Roman"/>
          <w:b/>
          <w:sz w:val="24"/>
          <w:szCs w:val="24"/>
        </w:rPr>
        <w:t>2016</w:t>
      </w:r>
      <w:proofErr w:type="gramEnd"/>
      <w:r w:rsidR="00745F52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18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>, 876-879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>10.1021/acs.orglett.6b00208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F. Santoro,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Mariani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F.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Zaccheria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R.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Psaro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N.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Ravasio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Beilstein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J. Org. Chem.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52" w:rsidRPr="00142014">
        <w:rPr>
          <w:rFonts w:ascii="Times New Roman" w:hAnsi="Times New Roman" w:cs="Times New Roman"/>
          <w:b/>
          <w:sz w:val="24"/>
          <w:szCs w:val="24"/>
        </w:rPr>
        <w:t>2016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12</w:t>
      </w:r>
      <w:r w:rsidRPr="00F40D41">
        <w:rPr>
          <w:rFonts w:ascii="Times New Roman" w:hAnsi="Times New Roman" w:cs="Times New Roman"/>
          <w:bCs/>
          <w:sz w:val="24"/>
          <w:szCs w:val="24"/>
        </w:rPr>
        <w:t>, 2627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>-2635.</w:t>
      </w:r>
      <w:r w:rsidR="00D82CF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>10.3762/bjoc.12.259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Y. Li, J. Pu, X. Jiang,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Org. Lett.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45F52" w:rsidRPr="00142014">
        <w:rPr>
          <w:rFonts w:ascii="Times New Roman" w:hAnsi="Times New Roman" w:cs="Times New Roman"/>
          <w:bCs/>
          <w:sz w:val="24"/>
          <w:szCs w:val="24"/>
        </w:rPr>
        <w:t>2014</w:t>
      </w:r>
      <w:proofErr w:type="gramEnd"/>
      <w:r w:rsidR="00745F52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16</w:t>
      </w:r>
      <w:r w:rsidRPr="00F40D41">
        <w:rPr>
          <w:rFonts w:ascii="Times New Roman" w:hAnsi="Times New Roman" w:cs="Times New Roman"/>
          <w:bCs/>
          <w:sz w:val="24"/>
          <w:szCs w:val="24"/>
        </w:rPr>
        <w:t>, 2692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 xml:space="preserve">-2695.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>10.1021/ol5009747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S.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M.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Elshafie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Org. Prep. Proc. Int.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6723" w:rsidRPr="00142014">
        <w:rPr>
          <w:rFonts w:ascii="Times New Roman" w:hAnsi="Times New Roman" w:cs="Times New Roman"/>
          <w:b/>
          <w:sz w:val="24"/>
          <w:szCs w:val="24"/>
        </w:rPr>
        <w:t>1983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Pr="00F40D41">
        <w:rPr>
          <w:rFonts w:ascii="Times New Roman" w:hAnsi="Times New Roman" w:cs="Times New Roman"/>
          <w:bCs/>
          <w:sz w:val="24"/>
          <w:szCs w:val="24"/>
        </w:rPr>
        <w:t>, 225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>-231.</w:t>
      </w:r>
      <w:r w:rsidR="00745F52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>10.1080/00304948309356646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FF0000"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J.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-H. Cheng, C. Ramesh, H.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-L. Kao, Y.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-J. Wang, C.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-C. Chan, C.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-F. Lee,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J. Org. Chem.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6723" w:rsidRPr="00142014">
        <w:rPr>
          <w:rFonts w:ascii="Times New Roman" w:hAnsi="Times New Roman" w:cs="Times New Roman"/>
          <w:b/>
          <w:sz w:val="24"/>
          <w:szCs w:val="24"/>
        </w:rPr>
        <w:t>2012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77</w:t>
      </w:r>
      <w:r w:rsidRPr="00F40D41">
        <w:rPr>
          <w:rFonts w:ascii="Times New Roman" w:hAnsi="Times New Roman" w:cs="Times New Roman"/>
          <w:bCs/>
          <w:sz w:val="24"/>
          <w:szCs w:val="24"/>
        </w:rPr>
        <w:t>, 10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369-10374.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>10.1021/jo302088t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O.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O.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Fadeyi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J.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J.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Mousseau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Y. Feng, C. Allais, P.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Nuhant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M.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Z. Chen, B. Pierce, R. Robinson,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Org. Lett.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E6723" w:rsidRPr="00142014">
        <w:rPr>
          <w:rFonts w:ascii="Times New Roman" w:hAnsi="Times New Roman" w:cs="Times New Roman"/>
          <w:b/>
          <w:sz w:val="24"/>
          <w:szCs w:val="24"/>
        </w:rPr>
        <w:t>2015</w:t>
      </w:r>
      <w:proofErr w:type="gramEnd"/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17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, 5756-5759.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>10.1021/acs.orglett.5b03184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V.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J. Gray, J. Cuthbertson, J.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D.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Wilden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J. Org. Chem.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6723" w:rsidRPr="00142014">
        <w:rPr>
          <w:rFonts w:ascii="Times New Roman" w:hAnsi="Times New Roman" w:cs="Times New Roman"/>
          <w:b/>
          <w:sz w:val="24"/>
          <w:szCs w:val="24"/>
        </w:rPr>
        <w:t>2014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79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, 5869-5874.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>10.1021/jo500814y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S. Shaw, J.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D. White,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Org. Lett.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E6723" w:rsidRPr="00142014">
        <w:rPr>
          <w:rFonts w:ascii="Times New Roman" w:hAnsi="Times New Roman" w:cs="Times New Roman"/>
          <w:b/>
          <w:sz w:val="24"/>
          <w:szCs w:val="24"/>
        </w:rPr>
        <w:t>2015</w:t>
      </w:r>
      <w:proofErr w:type="gramEnd"/>
      <w:r w:rsidR="000E6723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17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, 4564-4567.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>10.1021/acs.orglett.5b02280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G.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Molander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J. Ham,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Org. Lett.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E6723" w:rsidRPr="00142014">
        <w:rPr>
          <w:rFonts w:ascii="Times New Roman" w:hAnsi="Times New Roman" w:cs="Times New Roman"/>
          <w:b/>
          <w:sz w:val="24"/>
          <w:szCs w:val="24"/>
        </w:rPr>
        <w:t>2006</w:t>
      </w:r>
      <w:proofErr w:type="gramEnd"/>
      <w:r w:rsidR="000E6723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, 2031-2034.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>10.1021/ol060375a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G.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Turkoglua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M.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E.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Cinar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T.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Ozturk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Synthesis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D3B" w:rsidRPr="00142014">
        <w:rPr>
          <w:rFonts w:ascii="Times New Roman" w:hAnsi="Times New Roman" w:cs="Times New Roman"/>
          <w:b/>
          <w:sz w:val="24"/>
          <w:szCs w:val="24"/>
        </w:rPr>
        <w:t>2016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48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, 3618-3624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10.1055/s-0035-1561673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X.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-B. Xu, Z.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-H. Lin, Y. Liu, J.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Guo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Y. He,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Org.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Biomol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. Chem.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D3B" w:rsidRPr="00142014">
        <w:rPr>
          <w:rFonts w:ascii="Times New Roman" w:hAnsi="Times New Roman" w:cs="Times New Roman"/>
          <w:b/>
          <w:sz w:val="24"/>
          <w:szCs w:val="24"/>
        </w:rPr>
        <w:t>2017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, 2716-2720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10.1039/C7OB00277G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N.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Azizi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Z.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Yadollahy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Rahimzadeh-Oskooee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Synlett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D3B" w:rsidRPr="00142014">
        <w:rPr>
          <w:rFonts w:ascii="Times New Roman" w:hAnsi="Times New Roman" w:cs="Times New Roman"/>
          <w:b/>
          <w:sz w:val="24"/>
          <w:szCs w:val="24"/>
        </w:rPr>
        <w:t>2014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25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, 10851088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10.1055/s-0033-1341050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Y. Nishimoto, 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Okita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Yasuda, A. Baba,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Org. Lett.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B5D3B" w:rsidRPr="00142014">
        <w:rPr>
          <w:rFonts w:ascii="Times New Roman" w:hAnsi="Times New Roman" w:cs="Times New Roman"/>
          <w:b/>
          <w:sz w:val="24"/>
          <w:szCs w:val="24"/>
        </w:rPr>
        <w:t>2012</w:t>
      </w:r>
      <w:proofErr w:type="gramEnd"/>
      <w:r w:rsidR="009B5D3B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14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, 1846-1849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10.1021/ol300450j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N. Sakai, T. Miyazaki, T. Sakamoto, T.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Yatsuda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T. Moriya, R. Ikeda, T.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Konakahara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Org. Lett.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B5D3B" w:rsidRPr="00142014">
        <w:rPr>
          <w:rFonts w:ascii="Times New Roman" w:hAnsi="Times New Roman" w:cs="Times New Roman"/>
          <w:b/>
          <w:sz w:val="24"/>
          <w:szCs w:val="24"/>
        </w:rPr>
        <w:t>2012</w:t>
      </w:r>
      <w:proofErr w:type="gramEnd"/>
      <w:r w:rsidR="009B5D3B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14</w:t>
      </w:r>
      <w:r w:rsidRPr="00F40D41">
        <w:rPr>
          <w:rFonts w:ascii="Times New Roman" w:hAnsi="Times New Roman" w:cs="Times New Roman"/>
          <w:bCs/>
          <w:sz w:val="24"/>
          <w:szCs w:val="24"/>
        </w:rPr>
        <w:t>, 4366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-4369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10.1021/ol302109v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V.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Padmavathi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G.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Dinneswara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 Reddy, S.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Nagi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 Reddy, K. Mahesh,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Eur. J. Med. Chem.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D3B" w:rsidRPr="00142014">
        <w:rPr>
          <w:rFonts w:ascii="Times New Roman" w:hAnsi="Times New Roman" w:cs="Times New Roman"/>
          <w:b/>
          <w:sz w:val="24"/>
          <w:szCs w:val="24"/>
        </w:rPr>
        <w:t>2011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46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, 1367-1373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10.1016/j.ejmech.2011.01.063</w:t>
      </w:r>
    </w:p>
    <w:p w:rsidR="00433E31" w:rsidRPr="00F40D41" w:rsidRDefault="009B5D3B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Q. Huang, P. </w:t>
      </w:r>
      <w:r w:rsidR="00433E31" w:rsidRPr="00F40D41">
        <w:rPr>
          <w:rFonts w:ascii="Times New Roman" w:hAnsi="Times New Roman" w:cs="Times New Roman"/>
          <w:bCs/>
          <w:sz w:val="24"/>
          <w:szCs w:val="24"/>
        </w:rPr>
        <w:t>F. Richardson, N.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E31" w:rsidRPr="00F40D41">
        <w:rPr>
          <w:rFonts w:ascii="Times New Roman" w:hAnsi="Times New Roman" w:cs="Times New Roman"/>
          <w:bCs/>
          <w:sz w:val="24"/>
          <w:szCs w:val="24"/>
        </w:rPr>
        <w:t xml:space="preserve">W. </w:t>
      </w:r>
      <w:proofErr w:type="spellStart"/>
      <w:r w:rsidR="00433E31" w:rsidRPr="00F40D41">
        <w:rPr>
          <w:rFonts w:ascii="Times New Roman" w:hAnsi="Times New Roman" w:cs="Times New Roman"/>
          <w:bCs/>
          <w:sz w:val="24"/>
          <w:szCs w:val="24"/>
        </w:rPr>
        <w:t>Sach</w:t>
      </w:r>
      <w:proofErr w:type="spellEnd"/>
      <w:r w:rsidR="00433E31" w:rsidRPr="00F40D41">
        <w:rPr>
          <w:rFonts w:ascii="Times New Roman" w:hAnsi="Times New Roman" w:cs="Times New Roman"/>
          <w:bCs/>
          <w:sz w:val="24"/>
          <w:szCs w:val="24"/>
        </w:rPr>
        <w:t>, J. Zhu, K.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E31" w:rsidRPr="00F40D41">
        <w:rPr>
          <w:rFonts w:ascii="Times New Roman" w:hAnsi="Times New Roman" w:cs="Times New Roman"/>
          <w:bCs/>
          <w:sz w:val="24"/>
          <w:szCs w:val="24"/>
        </w:rPr>
        <w:t>K.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E31" w:rsidRPr="00F40D41">
        <w:rPr>
          <w:rFonts w:ascii="Times New Roman" w:hAnsi="Times New Roman" w:cs="Times New Roman"/>
          <w:bCs/>
          <w:sz w:val="24"/>
          <w:szCs w:val="24"/>
        </w:rPr>
        <w:t>-C. Liu, G. L. Smith, D.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E31" w:rsidRPr="00F40D41">
        <w:rPr>
          <w:rFonts w:ascii="Times New Roman" w:hAnsi="Times New Roman" w:cs="Times New Roman"/>
          <w:bCs/>
          <w:sz w:val="24"/>
          <w:szCs w:val="24"/>
        </w:rPr>
        <w:t xml:space="preserve">M. Bowles, </w:t>
      </w:r>
      <w:r w:rsidR="00433E31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Org. Process Res. Dev.</w:t>
      </w:r>
      <w:r w:rsidR="00433E3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2014">
        <w:rPr>
          <w:rFonts w:ascii="Times New Roman" w:hAnsi="Times New Roman" w:cs="Times New Roman"/>
          <w:b/>
          <w:sz w:val="24"/>
          <w:szCs w:val="24"/>
        </w:rPr>
        <w:t>2011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3E31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Pr="00F40D41">
        <w:rPr>
          <w:rFonts w:ascii="Times New Roman" w:hAnsi="Times New Roman" w:cs="Times New Roman"/>
          <w:bCs/>
          <w:sz w:val="24"/>
          <w:szCs w:val="24"/>
        </w:rPr>
        <w:t>, 556-564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Pr="00F40D41">
        <w:rPr>
          <w:rFonts w:ascii="Times New Roman" w:hAnsi="Times New Roman" w:cs="Times New Roman"/>
          <w:bCs/>
          <w:sz w:val="24"/>
          <w:szCs w:val="24"/>
        </w:rPr>
        <w:t>10.1021/op100286g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noProof/>
          <w:sz w:val="24"/>
          <w:szCs w:val="24"/>
        </w:rPr>
        <w:t xml:space="preserve">I.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Yavari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E.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Sodagar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Nematpour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Helv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Chim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Acta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A1E" w:rsidRPr="00142014">
        <w:rPr>
          <w:rFonts w:ascii="Times New Roman" w:hAnsi="Times New Roman" w:cs="Times New Roman"/>
          <w:b/>
          <w:sz w:val="24"/>
          <w:szCs w:val="24"/>
        </w:rPr>
        <w:t>2014</w:t>
      </w:r>
      <w:r w:rsidR="007B1A1E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97</w:t>
      </w:r>
      <w:r w:rsidR="007B1A1E" w:rsidRPr="00F40D41">
        <w:rPr>
          <w:rFonts w:ascii="Times New Roman" w:hAnsi="Times New Roman" w:cs="Times New Roman"/>
          <w:bCs/>
          <w:sz w:val="24"/>
          <w:szCs w:val="24"/>
        </w:rPr>
        <w:t>, 420-425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9B5D3B" w:rsidRPr="00F40D41">
        <w:rPr>
          <w:rFonts w:ascii="Times New Roman" w:hAnsi="Times New Roman" w:cs="Times New Roman"/>
          <w:bCs/>
          <w:sz w:val="24"/>
          <w:szCs w:val="24"/>
        </w:rPr>
        <w:t>10.1002/hlca.201300345</w:t>
      </w:r>
    </w:p>
    <w:p w:rsidR="00433E31" w:rsidRPr="00F40D41" w:rsidRDefault="00433E31" w:rsidP="007B1A1E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G.</w:t>
      </w:r>
      <w:r w:rsidR="007B1A1E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C.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Patra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S. Pal, S.</w:t>
      </w:r>
      <w:r w:rsidR="007B1A1E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C.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Bhunia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N.</w:t>
      </w:r>
      <w:r w:rsidR="007B1A1E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K.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Hazra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S.</w:t>
      </w:r>
      <w:r w:rsidR="007B1A1E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C. Pal,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Indian J. Chem.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A1E" w:rsidRPr="00142014">
        <w:rPr>
          <w:rFonts w:ascii="Times New Roman" w:hAnsi="Times New Roman" w:cs="Times New Roman"/>
          <w:b/>
          <w:sz w:val="24"/>
          <w:szCs w:val="24"/>
        </w:rPr>
        <w:t>2016</w:t>
      </w:r>
      <w:r w:rsidR="007B1A1E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55B</w:t>
      </w:r>
      <w:r w:rsidR="007B1A1E" w:rsidRPr="00F40D41">
        <w:rPr>
          <w:rFonts w:ascii="Times New Roman" w:hAnsi="Times New Roman" w:cs="Times New Roman"/>
          <w:bCs/>
          <w:sz w:val="24"/>
          <w:szCs w:val="24"/>
        </w:rPr>
        <w:t>, 471-477.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V.</w:t>
      </w:r>
      <w:r w:rsidR="003C59D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D.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Dyachenko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V.</w:t>
      </w:r>
      <w:r w:rsidR="003C59D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N.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Nesterov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I.</w:t>
      </w:r>
      <w:r w:rsidR="003C59D1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V.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Dyachenko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Russ. J. Gen. Chem.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9D1" w:rsidRPr="00142014">
        <w:rPr>
          <w:rFonts w:ascii="Times New Roman" w:hAnsi="Times New Roman" w:cs="Times New Roman"/>
          <w:b/>
          <w:sz w:val="24"/>
          <w:szCs w:val="24"/>
        </w:rPr>
        <w:t>2011</w:t>
      </w:r>
      <w:r w:rsidR="003C59D1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81</w:t>
      </w:r>
      <w:r w:rsidRPr="00F40D41">
        <w:rPr>
          <w:rFonts w:ascii="Times New Roman" w:hAnsi="Times New Roman" w:cs="Times New Roman"/>
          <w:bCs/>
          <w:sz w:val="24"/>
          <w:szCs w:val="24"/>
        </w:rPr>
        <w:t>, 751</w:t>
      </w:r>
      <w:r w:rsidR="003C59D1" w:rsidRPr="00F40D41">
        <w:rPr>
          <w:rFonts w:ascii="Times New Roman" w:hAnsi="Times New Roman" w:cs="Times New Roman"/>
          <w:bCs/>
          <w:sz w:val="24"/>
          <w:szCs w:val="24"/>
        </w:rPr>
        <w:t>-755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142014">
        <w:rPr>
          <w:rFonts w:ascii="Times New Roman" w:hAnsi="Times New Roman" w:cs="Times New Roman"/>
          <w:b/>
          <w:sz w:val="24"/>
          <w:szCs w:val="24"/>
        </w:rPr>
        <w:t>DOI:</w:t>
      </w:r>
      <w:r w:rsidR="003C59D1" w:rsidRPr="00F40D41">
        <w:rPr>
          <w:rFonts w:ascii="Times New Roman" w:hAnsi="Times New Roman" w:cs="Times New Roman"/>
          <w:bCs/>
          <w:sz w:val="24"/>
          <w:szCs w:val="24"/>
        </w:rPr>
        <w:t>10.1134/S1070363211040232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Sadeghian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S.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Seyedi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H.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Sadeghian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Hazrathoseyni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Sadeghian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J. Sulfur Chem.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F90" w:rsidRPr="00AF1F35">
        <w:rPr>
          <w:rFonts w:ascii="Times New Roman" w:hAnsi="Times New Roman" w:cs="Times New Roman"/>
          <w:b/>
          <w:sz w:val="24"/>
          <w:szCs w:val="24"/>
        </w:rPr>
        <w:t>2007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28</w:t>
      </w:r>
      <w:r w:rsidRPr="00F40D41">
        <w:rPr>
          <w:rFonts w:ascii="Times New Roman" w:hAnsi="Times New Roman" w:cs="Times New Roman"/>
          <w:bCs/>
          <w:sz w:val="24"/>
          <w:szCs w:val="24"/>
        </w:rPr>
        <w:t>, 597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>-605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AF1F35">
        <w:rPr>
          <w:rFonts w:ascii="Times New Roman" w:hAnsi="Times New Roman" w:cs="Times New Roman"/>
          <w:b/>
          <w:sz w:val="24"/>
          <w:szCs w:val="24"/>
        </w:rPr>
        <w:t>DOI: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>10.1080/17415990701670718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Z.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Eskandariyan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Esfahanizadeh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K. Haj Mohammad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Ebrahim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 Tehrani, V.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Mashayekhi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F.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Kobarfard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Arch.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Pharmacal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Res.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F90" w:rsidRPr="00AF1F35">
        <w:rPr>
          <w:rFonts w:ascii="Times New Roman" w:hAnsi="Times New Roman" w:cs="Times New Roman"/>
          <w:b/>
          <w:sz w:val="24"/>
          <w:szCs w:val="24"/>
        </w:rPr>
        <w:t>2014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37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>, 332-339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AF1F35">
        <w:rPr>
          <w:rFonts w:ascii="Times New Roman" w:hAnsi="Times New Roman" w:cs="Times New Roman"/>
          <w:b/>
          <w:sz w:val="24"/>
          <w:szCs w:val="24"/>
        </w:rPr>
        <w:t>DOI: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>10.1007/s12272-013-0192-5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Z. Wang, Z. Wang, L. Ping Cheng, </w:t>
      </w:r>
      <w:r w:rsidRPr="00F40D41">
        <w:rPr>
          <w:rFonts w:ascii="Times New Roman" w:hAnsi="Times New Roman" w:cs="Times New Roman"/>
          <w:bCs/>
          <w:sz w:val="24"/>
          <w:szCs w:val="24"/>
        </w:rPr>
        <w:tab/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Lett. Drug Des. Discovery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F90" w:rsidRPr="00AF1F35">
        <w:rPr>
          <w:rFonts w:ascii="Times New Roman" w:hAnsi="Times New Roman" w:cs="Times New Roman"/>
          <w:b/>
          <w:sz w:val="24"/>
          <w:szCs w:val="24"/>
        </w:rPr>
        <w:t>2017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14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>, 869-879</w:t>
      </w:r>
      <w:r w:rsidR="000E6723"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724" w:rsidRPr="00AF1F35">
        <w:rPr>
          <w:rFonts w:ascii="Times New Roman" w:hAnsi="Times New Roman" w:cs="Times New Roman"/>
          <w:b/>
          <w:sz w:val="24"/>
          <w:szCs w:val="24"/>
        </w:rPr>
        <w:t>DOI: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>10.2174/1570180814666170111154331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J.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J.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D'amico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P.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G.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Ruminski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L.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A. Suba, J.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J. Freeman, W.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E. Dahl,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Phosphorus Sulfur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Relat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. Elem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05F90" w:rsidRPr="00AF1F35">
        <w:rPr>
          <w:rFonts w:ascii="Times New Roman" w:hAnsi="Times New Roman" w:cs="Times New Roman"/>
          <w:b/>
          <w:sz w:val="24"/>
          <w:szCs w:val="24"/>
        </w:rPr>
        <w:t>1985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21</w:t>
      </w:r>
      <w:r w:rsidRPr="00F40D41">
        <w:rPr>
          <w:rFonts w:ascii="Times New Roman" w:hAnsi="Times New Roman" w:cs="Times New Roman"/>
          <w:bCs/>
          <w:sz w:val="24"/>
          <w:szCs w:val="24"/>
        </w:rPr>
        <w:t>, 307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-314. </w:t>
      </w:r>
      <w:r w:rsidR="00415724" w:rsidRPr="00AF1F35">
        <w:rPr>
          <w:rFonts w:ascii="Times New Roman" w:hAnsi="Times New Roman" w:cs="Times New Roman"/>
          <w:b/>
          <w:sz w:val="24"/>
          <w:szCs w:val="24"/>
        </w:rPr>
        <w:t>DOI: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>10.1080/03086648508077673</w:t>
      </w:r>
    </w:p>
    <w:p w:rsidR="00433E31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H. Beyzaei, 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>Z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B3DF5" w:rsidRPr="00F40D41">
        <w:rPr>
          <w:rFonts w:ascii="Times New Roman" w:hAnsi="Times New Roman" w:cs="Times New Roman"/>
          <w:bCs/>
          <w:sz w:val="24"/>
          <w:szCs w:val="24"/>
        </w:rPr>
        <w:t>Motraghi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R. Aryan, B.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Ghasemi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M. M. Zahedi,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Samzadeh-Kermani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3DF5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Acta</w:t>
      </w:r>
      <w:proofErr w:type="spellEnd"/>
      <w:r w:rsidR="001B3DF5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B3DF5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Chim</w:t>
      </w:r>
      <w:proofErr w:type="spellEnd"/>
      <w:r w:rsidR="001B3DF5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="001B3DF5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Slov</w:t>
      </w:r>
      <w:proofErr w:type="spellEnd"/>
      <w:r w:rsidR="001B3DF5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B3DF5" w:rsidRPr="00AF1F35">
        <w:rPr>
          <w:rFonts w:ascii="Times New Roman" w:hAnsi="Times New Roman" w:cs="Times New Roman"/>
          <w:b/>
          <w:sz w:val="24"/>
          <w:szCs w:val="24"/>
        </w:rPr>
        <w:t>2017</w:t>
      </w:r>
      <w:proofErr w:type="gramEnd"/>
      <w:r w:rsidR="001B3DF5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3DF5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64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>911-918.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724" w:rsidRPr="00AF1F35">
        <w:rPr>
          <w:rFonts w:ascii="Times New Roman" w:hAnsi="Times New Roman" w:cs="Times New Roman"/>
          <w:b/>
          <w:sz w:val="24"/>
          <w:szCs w:val="24"/>
        </w:rPr>
        <w:t>DOI: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>10.17344/acsi.2017.3609</w:t>
      </w:r>
    </w:p>
    <w:p w:rsidR="00433E31" w:rsidRPr="00F40D41" w:rsidRDefault="00433E31" w:rsidP="0084220C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proofErr w:type="gramStart"/>
      <w:r w:rsidRPr="00F40D41">
        <w:rPr>
          <w:rFonts w:ascii="Times New Roman" w:hAnsi="Times New Roman" w:cs="Times New Roman"/>
          <w:bCs/>
          <w:sz w:val="24"/>
          <w:szCs w:val="24"/>
        </w:rPr>
        <w:t>M.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J. Frisch, G.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W. Trucks, H.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B. Schlegel, G.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E.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Scuseria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M.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A. Robb,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R.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Cheeseman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G.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Scalmani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V. Barone, B.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Mennucci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G.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Petersson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H.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Nakatsuji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Caricato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X. Li, H.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P.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Hratchian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A.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F.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Izmaylov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J.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Bloino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G. Zheng,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L.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Sonnenberg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Hada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Ehara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K. Toyota, R. Fukuda, J. Hasegawa, M. Ishida, T. Nakajima, Y. Honda, O. Kitao, H.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Nakai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T.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Vreven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A. Montgomery,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E. Peralta, F.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Ogliaro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Bearpark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J.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Heyd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E. Brothers, K.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N.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Kudin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V.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N.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Staroverov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R. Kobayashi, J. Normand, K.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Raghavachari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A. Rendell,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C.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Burant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S.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S.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Iyengar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J.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Tomasi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Cossi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N.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Rega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Millam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Klene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E. Knox,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B. Cross, V. Bakken, C.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Adamo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J. Jaramillo, R.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Gomperts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R.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E.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Stratmann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O.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Yazyev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A.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J. Austin, R.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Cammi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C.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Pomelli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W.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Ochterski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R.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L. Martin, K.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Morokuma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V.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G.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Zakrzewski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G.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Voth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P. Salvador,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J. Dannenberg, S.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Dapprich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A.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D. Daniels, O.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Farkas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B.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Foresman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J.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V. Ortiz, J.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Cioslowski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D.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J. F</w:t>
      </w:r>
      <w:r w:rsidR="0084220C" w:rsidRPr="00F40D41">
        <w:rPr>
          <w:rFonts w:ascii="Times New Roman" w:hAnsi="Times New Roman" w:cs="Times New Roman"/>
          <w:bCs/>
          <w:sz w:val="24"/>
          <w:szCs w:val="24"/>
        </w:rPr>
        <w:t xml:space="preserve">ox, Gaussian 09, Revision A 02, </w:t>
      </w:r>
      <w:r w:rsidRPr="00F40D41">
        <w:rPr>
          <w:rFonts w:ascii="Times New Roman" w:hAnsi="Times New Roman" w:cs="Times New Roman"/>
          <w:bCs/>
          <w:sz w:val="24"/>
          <w:szCs w:val="24"/>
        </w:rPr>
        <w:t>Gauss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>ian, Inc., Wallingford CT</w:t>
      </w:r>
      <w:r w:rsidR="0084220C" w:rsidRPr="00F40D41">
        <w:rPr>
          <w:rFonts w:ascii="Times New Roman" w:hAnsi="Times New Roman" w:cs="Times New Roman"/>
          <w:bCs/>
          <w:sz w:val="24"/>
          <w:szCs w:val="24"/>
        </w:rPr>
        <w:t xml:space="preserve">, USA, </w:t>
      </w:r>
      <w:r w:rsidR="0084220C" w:rsidRPr="00AF1F35">
        <w:rPr>
          <w:rFonts w:ascii="Times New Roman" w:hAnsi="Times New Roman" w:cs="Times New Roman"/>
          <w:b/>
          <w:sz w:val="24"/>
          <w:szCs w:val="24"/>
        </w:rPr>
        <w:t>2009</w:t>
      </w:r>
      <w:r w:rsidR="0084220C" w:rsidRPr="00F40D4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433E31" w:rsidRPr="00F40D41" w:rsidRDefault="00433E31" w:rsidP="00433E31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R.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F.</w:t>
      </w:r>
      <w:r w:rsidR="001B3DF5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W. Bader, Atoms in Molecules - A Quantum Theory, 1nd ed.</w:t>
      </w:r>
      <w:r w:rsidR="00B821B4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sz w:val="24"/>
          <w:szCs w:val="24"/>
        </w:rPr>
        <w:t>Oxford University Press, Oxford,</w:t>
      </w:r>
      <w:r w:rsidR="00A6575E" w:rsidRPr="00F40D41">
        <w:rPr>
          <w:rFonts w:ascii="Times New Roman" w:hAnsi="Times New Roman" w:cs="Times New Roman"/>
          <w:bCs/>
          <w:sz w:val="24"/>
          <w:szCs w:val="24"/>
        </w:rPr>
        <w:t xml:space="preserve"> England, </w:t>
      </w:r>
      <w:r w:rsidR="00A6575E" w:rsidRPr="00AF1F35">
        <w:rPr>
          <w:rFonts w:ascii="Times New Roman" w:hAnsi="Times New Roman" w:cs="Times New Roman"/>
          <w:b/>
          <w:sz w:val="24"/>
          <w:szCs w:val="24"/>
        </w:rPr>
        <w:t>1990</w:t>
      </w:r>
      <w:r w:rsidR="00A6575E" w:rsidRPr="00F40D41">
        <w:rPr>
          <w:rFonts w:ascii="Times New Roman" w:hAnsi="Times New Roman" w:cs="Times New Roman"/>
          <w:bCs/>
          <w:sz w:val="24"/>
          <w:szCs w:val="24"/>
        </w:rPr>
        <w:t>.</w:t>
      </w:r>
    </w:p>
    <w:p w:rsidR="00433E31" w:rsidRPr="00F40D41" w:rsidRDefault="00433E31" w:rsidP="00433E31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lastRenderedPageBreak/>
        <w:t>E.</w:t>
      </w:r>
      <w:r w:rsidR="0084220C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D. Glendening, A.</w:t>
      </w:r>
      <w:r w:rsidR="0084220C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E. Reed, J.</w:t>
      </w:r>
      <w:r w:rsidR="0084220C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E. Carpenter, F.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Weinhold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NBO 3.1, Gaussian, Inc., Pittsburgh PA</w:t>
      </w:r>
      <w:r w:rsidR="005E26FF" w:rsidRPr="00F40D41">
        <w:rPr>
          <w:rFonts w:ascii="Times New Roman" w:hAnsi="Times New Roman" w:cs="Times New Roman"/>
          <w:bCs/>
          <w:sz w:val="24"/>
          <w:szCs w:val="24"/>
        </w:rPr>
        <w:t xml:space="preserve">, USA, </w:t>
      </w:r>
      <w:r w:rsidR="005E26FF" w:rsidRPr="00AF1F35">
        <w:rPr>
          <w:rFonts w:ascii="Times New Roman" w:hAnsi="Times New Roman" w:cs="Times New Roman"/>
          <w:b/>
          <w:sz w:val="24"/>
          <w:szCs w:val="24"/>
        </w:rPr>
        <w:t>2001</w:t>
      </w:r>
      <w:r w:rsidR="005E26FF" w:rsidRPr="00F40D41">
        <w:rPr>
          <w:rFonts w:ascii="Times New Roman" w:hAnsi="Times New Roman" w:cs="Times New Roman"/>
          <w:bCs/>
          <w:sz w:val="24"/>
          <w:szCs w:val="24"/>
        </w:rPr>
        <w:t>.</w:t>
      </w:r>
    </w:p>
    <w:p w:rsidR="00433E31" w:rsidRPr="00F40D41" w:rsidRDefault="00433E31" w:rsidP="005E26FF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R.</w:t>
      </w:r>
      <w:r w:rsidR="005E26FF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LoPachin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D.</w:t>
      </w:r>
      <w:r w:rsidR="005E26FF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S. Barber, T. Gavin,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Toxicol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. Sci.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6FF" w:rsidRPr="00AF1F35">
        <w:rPr>
          <w:rFonts w:ascii="Times New Roman" w:hAnsi="Times New Roman" w:cs="Times New Roman"/>
          <w:b/>
          <w:sz w:val="24"/>
          <w:szCs w:val="24"/>
        </w:rPr>
        <w:t>2008</w:t>
      </w:r>
      <w:r w:rsidR="005E26FF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104</w:t>
      </w:r>
      <w:r w:rsidRPr="00F40D41">
        <w:rPr>
          <w:rFonts w:ascii="Times New Roman" w:hAnsi="Times New Roman" w:cs="Times New Roman"/>
          <w:bCs/>
          <w:sz w:val="24"/>
          <w:szCs w:val="24"/>
        </w:rPr>
        <w:t>, 235</w:t>
      </w:r>
      <w:r w:rsidR="005E26FF" w:rsidRPr="00F40D41">
        <w:rPr>
          <w:rFonts w:ascii="Times New Roman" w:hAnsi="Times New Roman" w:cs="Times New Roman"/>
          <w:bCs/>
          <w:sz w:val="24"/>
          <w:szCs w:val="24"/>
        </w:rPr>
        <w:t>-249.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6FF" w:rsidRPr="00AF1F35">
        <w:rPr>
          <w:rFonts w:ascii="Times New Roman" w:hAnsi="Times New Roman" w:cs="Times New Roman"/>
          <w:b/>
          <w:sz w:val="24"/>
          <w:szCs w:val="24"/>
        </w:rPr>
        <w:t>DOI:</w:t>
      </w:r>
      <w:r w:rsidR="005E26FF" w:rsidRPr="00F40D41">
        <w:rPr>
          <w:rFonts w:ascii="Times New Roman" w:hAnsi="Times New Roman" w:cs="Times New Roman"/>
          <w:bCs/>
          <w:sz w:val="24"/>
          <w:szCs w:val="24"/>
        </w:rPr>
        <w:t>10.1093/</w:t>
      </w:r>
      <w:proofErr w:type="spellStart"/>
      <w:r w:rsidR="005E26FF" w:rsidRPr="00F40D41">
        <w:rPr>
          <w:rFonts w:ascii="Times New Roman" w:hAnsi="Times New Roman" w:cs="Times New Roman"/>
          <w:bCs/>
          <w:sz w:val="24"/>
          <w:szCs w:val="24"/>
        </w:rPr>
        <w:t>toxsci</w:t>
      </w:r>
      <w:proofErr w:type="spellEnd"/>
      <w:r w:rsidR="005E26FF" w:rsidRPr="00F40D41">
        <w:rPr>
          <w:rFonts w:ascii="Times New Roman" w:hAnsi="Times New Roman" w:cs="Times New Roman"/>
          <w:bCs/>
          <w:sz w:val="24"/>
          <w:szCs w:val="24"/>
        </w:rPr>
        <w:t>/kfm301</w:t>
      </w:r>
    </w:p>
    <w:p w:rsidR="00433E31" w:rsidRPr="00F40D41" w:rsidRDefault="00433E31" w:rsidP="005E26FF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R.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M.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LoPachin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T. Gavin, D.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R. Petersen, D.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S. Barber,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Chem. Res.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Toxicol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97910" w:rsidRPr="00AF1F35">
        <w:rPr>
          <w:rFonts w:ascii="Times New Roman" w:hAnsi="Times New Roman" w:cs="Times New Roman"/>
          <w:b/>
          <w:sz w:val="24"/>
          <w:szCs w:val="24"/>
        </w:rPr>
        <w:t>2009</w:t>
      </w:r>
      <w:proofErr w:type="gramEnd"/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22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>, 1499-1508.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6FF" w:rsidRPr="00AF1F35">
        <w:rPr>
          <w:rFonts w:ascii="Times New Roman" w:hAnsi="Times New Roman" w:cs="Times New Roman"/>
          <w:bCs/>
          <w:sz w:val="24"/>
          <w:szCs w:val="24"/>
        </w:rPr>
        <w:t>DOI:</w:t>
      </w:r>
      <w:r w:rsidR="005E26FF" w:rsidRPr="00F40D41">
        <w:rPr>
          <w:rFonts w:ascii="Times New Roman" w:hAnsi="Times New Roman" w:cs="Times New Roman"/>
          <w:bCs/>
          <w:sz w:val="24"/>
          <w:szCs w:val="24"/>
        </w:rPr>
        <w:t>10.1021/tx900147g</w:t>
      </w:r>
    </w:p>
    <w:p w:rsidR="00433E31" w:rsidRPr="00F40D41" w:rsidRDefault="00433E31" w:rsidP="00797910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R.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G. Pearson, </w:t>
      </w:r>
      <w:proofErr w:type="spellStart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Coord</w:t>
      </w:r>
      <w:proofErr w:type="spellEnd"/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. Chem. Rev.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10" w:rsidRPr="00AF1F35">
        <w:rPr>
          <w:rFonts w:ascii="Times New Roman" w:hAnsi="Times New Roman" w:cs="Times New Roman"/>
          <w:b/>
          <w:sz w:val="24"/>
          <w:szCs w:val="24"/>
        </w:rPr>
        <w:t>1990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100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>403-425.</w:t>
      </w:r>
      <w:r w:rsidR="00F05F9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10" w:rsidRPr="00AF1F35">
        <w:rPr>
          <w:rFonts w:ascii="Times New Roman" w:hAnsi="Times New Roman" w:cs="Times New Roman"/>
          <w:b/>
          <w:sz w:val="24"/>
          <w:szCs w:val="24"/>
        </w:rPr>
        <w:t>DOI: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>10.1016/0010-8545(90)85016-L</w:t>
      </w:r>
    </w:p>
    <w:p w:rsidR="00433E31" w:rsidRPr="00F40D41" w:rsidRDefault="00433E31" w:rsidP="00797910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R.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G. Parr, P.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K.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Chattaraj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J. Am. Chem. Soc.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10" w:rsidRPr="00AF1F35">
        <w:rPr>
          <w:rFonts w:ascii="Times New Roman" w:hAnsi="Times New Roman" w:cs="Times New Roman"/>
          <w:b/>
          <w:sz w:val="24"/>
          <w:szCs w:val="24"/>
        </w:rPr>
        <w:t>1991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>,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113</w:t>
      </w:r>
      <w:r w:rsidRPr="00F40D41">
        <w:rPr>
          <w:rFonts w:ascii="Times New Roman" w:hAnsi="Times New Roman" w:cs="Times New Roman"/>
          <w:bCs/>
          <w:sz w:val="24"/>
          <w:szCs w:val="24"/>
        </w:rPr>
        <w:t>, 1854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-1855. </w:t>
      </w:r>
      <w:r w:rsidR="00797910" w:rsidRPr="00AF1F35">
        <w:rPr>
          <w:rFonts w:ascii="Times New Roman" w:hAnsi="Times New Roman" w:cs="Times New Roman"/>
          <w:b/>
          <w:sz w:val="24"/>
          <w:szCs w:val="24"/>
        </w:rPr>
        <w:t>DOI: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>10.1021/ja00005a072</w:t>
      </w:r>
    </w:p>
    <w:p w:rsidR="00433E31" w:rsidRPr="00F40D41" w:rsidRDefault="00433E31" w:rsidP="00797910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 xml:space="preserve">P.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Thanikaivelan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V. Subramanian, J.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>R. Rao, B.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U. Nair,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Chem. Phys. Lett.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97910" w:rsidRPr="00AF1F35">
        <w:rPr>
          <w:rFonts w:ascii="Times New Roman" w:hAnsi="Times New Roman" w:cs="Times New Roman"/>
          <w:b/>
          <w:sz w:val="24"/>
          <w:szCs w:val="24"/>
        </w:rPr>
        <w:t>2000</w:t>
      </w:r>
      <w:proofErr w:type="gramEnd"/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32</w:t>
      </w:r>
      <w:r w:rsidR="00797910"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, 59-70. </w:t>
      </w:r>
      <w:r w:rsidR="00797910" w:rsidRPr="00AF1F35">
        <w:rPr>
          <w:rFonts w:ascii="Times New Roman" w:hAnsi="Times New Roman" w:cs="Times New Roman"/>
          <w:b/>
          <w:sz w:val="24"/>
          <w:szCs w:val="24"/>
        </w:rPr>
        <w:t>DOI: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>10.1016/S0009-2614(00)00488-7</w:t>
      </w:r>
    </w:p>
    <w:p w:rsidR="00E857EF" w:rsidRPr="00F40D41" w:rsidRDefault="00433E31" w:rsidP="00415724">
      <w:pPr>
        <w:pStyle w:val="ListParagraph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40D41">
        <w:rPr>
          <w:rFonts w:ascii="Times New Roman" w:hAnsi="Times New Roman" w:cs="Times New Roman"/>
          <w:bCs/>
          <w:sz w:val="24"/>
          <w:szCs w:val="24"/>
        </w:rPr>
        <w:t>F.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Bulat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A. Toro-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Labbé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T.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Brinck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>, J.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S. Murray, P. </w:t>
      </w:r>
      <w:proofErr w:type="spellStart"/>
      <w:r w:rsidRPr="00F40D41">
        <w:rPr>
          <w:rFonts w:ascii="Times New Roman" w:hAnsi="Times New Roman" w:cs="Times New Roman"/>
          <w:bCs/>
          <w:sz w:val="24"/>
          <w:szCs w:val="24"/>
        </w:rPr>
        <w:t>Politzer</w:t>
      </w:r>
      <w:proofErr w:type="spellEnd"/>
      <w:r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J. Mol. Model.</w:t>
      </w:r>
      <w:r w:rsidRPr="00F40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97910" w:rsidRPr="00AF1F35">
        <w:rPr>
          <w:rFonts w:ascii="Times New Roman" w:hAnsi="Times New Roman" w:cs="Times New Roman"/>
          <w:b/>
          <w:sz w:val="24"/>
          <w:szCs w:val="24"/>
        </w:rPr>
        <w:t>2010</w:t>
      </w:r>
      <w:proofErr w:type="gramEnd"/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D41">
        <w:rPr>
          <w:rFonts w:ascii="Times New Roman" w:hAnsi="Times New Roman" w:cs="Times New Roman"/>
          <w:bCs/>
          <w:i/>
          <w:iCs/>
          <w:sz w:val="24"/>
          <w:szCs w:val="24"/>
        </w:rPr>
        <w:t>16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 xml:space="preserve">, 1679-1691. </w:t>
      </w:r>
      <w:r w:rsidR="00797910" w:rsidRPr="00AF1F35">
        <w:rPr>
          <w:rFonts w:ascii="Times New Roman" w:hAnsi="Times New Roman" w:cs="Times New Roman"/>
          <w:b/>
          <w:sz w:val="24"/>
          <w:szCs w:val="24"/>
        </w:rPr>
        <w:t>DOI:</w:t>
      </w:r>
      <w:r w:rsidR="00797910" w:rsidRPr="00F40D41">
        <w:rPr>
          <w:rFonts w:ascii="Times New Roman" w:hAnsi="Times New Roman" w:cs="Times New Roman"/>
          <w:bCs/>
          <w:sz w:val="24"/>
          <w:szCs w:val="24"/>
        </w:rPr>
        <w:t>10.1007/s00894-010-0692-x</w:t>
      </w:r>
    </w:p>
    <w:sectPr w:rsidR="00E857EF" w:rsidRPr="00F40D41" w:rsidSect="00A17C3C">
      <w:type w:val="continuous"/>
      <w:pgSz w:w="11907" w:h="16840" w:code="9"/>
      <w:pgMar w:top="1418" w:right="1418" w:bottom="1418" w:left="1418" w:header="720" w:footer="72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4D" w:rsidRDefault="009E124D">
      <w:r>
        <w:separator/>
      </w:r>
    </w:p>
  </w:endnote>
  <w:endnote w:type="continuationSeparator" w:id="0">
    <w:p w:rsidR="009E124D" w:rsidRDefault="009E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OT863180fb">
    <w:altName w:val="Times New Roman"/>
    <w:panose1 w:val="00000000000000000000"/>
    <w:charset w:val="00"/>
    <w:family w:val="roman"/>
    <w:notTrueType/>
    <w:pitch w:val="default"/>
  </w:font>
  <w:font w:name="AdvPS44A44B">
    <w:altName w:val="Times New Roman"/>
    <w:panose1 w:val="00000000000000000000"/>
    <w:charset w:val="00"/>
    <w:family w:val="roman"/>
    <w:notTrueType/>
    <w:pitch w:val="default"/>
  </w:font>
  <w:font w:name="AdvOT863180fb+fb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4D" w:rsidRDefault="009E124D">
      <w:r>
        <w:separator/>
      </w:r>
    </w:p>
  </w:footnote>
  <w:footnote w:type="continuationSeparator" w:id="0">
    <w:p w:rsidR="009E124D" w:rsidRDefault="009E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FF" w:rsidRDefault="00671AFF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1AFF" w:rsidRDefault="00671A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FF" w:rsidRDefault="00671AFF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B5D">
      <w:rPr>
        <w:rStyle w:val="PageNumber"/>
        <w:noProof/>
      </w:rPr>
      <w:t>20</w:t>
    </w:r>
    <w:r>
      <w:rPr>
        <w:rStyle w:val="PageNumber"/>
      </w:rPr>
      <w:fldChar w:fldCharType="end"/>
    </w:r>
  </w:p>
  <w:p w:rsidR="00671AFF" w:rsidRDefault="00671A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C4405"/>
    <w:multiLevelType w:val="singleLevel"/>
    <w:tmpl w:val="5D9CBE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D4151AE"/>
    <w:multiLevelType w:val="hybridMultilevel"/>
    <w:tmpl w:val="ECD0A57A"/>
    <w:lvl w:ilvl="0" w:tplc="DD8CD4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B3D8D"/>
    <w:multiLevelType w:val="hybridMultilevel"/>
    <w:tmpl w:val="2380276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AB6629"/>
    <w:multiLevelType w:val="hybridMultilevel"/>
    <w:tmpl w:val="7C403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B04093"/>
    <w:multiLevelType w:val="hybridMultilevel"/>
    <w:tmpl w:val="62329CA4"/>
    <w:lvl w:ilvl="0" w:tplc="BC58FB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1097E"/>
    <w:multiLevelType w:val="hybridMultilevel"/>
    <w:tmpl w:val="BB265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_Doc_Font_List_Name" w:val="\'01\'01\'0fTimes New Roman"/>
    <w:docVar w:name="EN_Lib_Name_List_Name" w:val="15Clanky-engl.enl"/>
    <w:docVar w:name="EN_Main_Body_Style_Name" w:val="CHEM. PAPERS.ENS"/>
  </w:docVars>
  <w:rsids>
    <w:rsidRoot w:val="004B72F8"/>
    <w:rsid w:val="00004935"/>
    <w:rsid w:val="000074AF"/>
    <w:rsid w:val="0001115D"/>
    <w:rsid w:val="00014590"/>
    <w:rsid w:val="000168DE"/>
    <w:rsid w:val="00021ADF"/>
    <w:rsid w:val="00022360"/>
    <w:rsid w:val="00022AFB"/>
    <w:rsid w:val="00026A12"/>
    <w:rsid w:val="00034DC7"/>
    <w:rsid w:val="00035F7B"/>
    <w:rsid w:val="00041C53"/>
    <w:rsid w:val="00042C31"/>
    <w:rsid w:val="0004425A"/>
    <w:rsid w:val="000443EE"/>
    <w:rsid w:val="0004622F"/>
    <w:rsid w:val="000502B2"/>
    <w:rsid w:val="000528E3"/>
    <w:rsid w:val="00055C94"/>
    <w:rsid w:val="00061349"/>
    <w:rsid w:val="00061522"/>
    <w:rsid w:val="000639CE"/>
    <w:rsid w:val="00063EE2"/>
    <w:rsid w:val="00065D92"/>
    <w:rsid w:val="00066BE6"/>
    <w:rsid w:val="0006746A"/>
    <w:rsid w:val="00067786"/>
    <w:rsid w:val="00074A72"/>
    <w:rsid w:val="000815FD"/>
    <w:rsid w:val="00081F03"/>
    <w:rsid w:val="00083E75"/>
    <w:rsid w:val="00084292"/>
    <w:rsid w:val="000850E3"/>
    <w:rsid w:val="0008622A"/>
    <w:rsid w:val="000869ED"/>
    <w:rsid w:val="00087488"/>
    <w:rsid w:val="00092F28"/>
    <w:rsid w:val="000938A5"/>
    <w:rsid w:val="0009461C"/>
    <w:rsid w:val="00096BCE"/>
    <w:rsid w:val="00096CCE"/>
    <w:rsid w:val="000A1136"/>
    <w:rsid w:val="000A62FA"/>
    <w:rsid w:val="000B3C8F"/>
    <w:rsid w:val="000D0244"/>
    <w:rsid w:val="000D157F"/>
    <w:rsid w:val="000D409C"/>
    <w:rsid w:val="000D529C"/>
    <w:rsid w:val="000E2048"/>
    <w:rsid w:val="000E6723"/>
    <w:rsid w:val="000E7A63"/>
    <w:rsid w:val="000E7C98"/>
    <w:rsid w:val="000F2689"/>
    <w:rsid w:val="000F6DA1"/>
    <w:rsid w:val="000F7A51"/>
    <w:rsid w:val="00103537"/>
    <w:rsid w:val="001069ED"/>
    <w:rsid w:val="001110D4"/>
    <w:rsid w:val="00117E0C"/>
    <w:rsid w:val="001262A0"/>
    <w:rsid w:val="0012715D"/>
    <w:rsid w:val="001303B0"/>
    <w:rsid w:val="00131DA6"/>
    <w:rsid w:val="00134B1D"/>
    <w:rsid w:val="00135325"/>
    <w:rsid w:val="00136F59"/>
    <w:rsid w:val="001379D9"/>
    <w:rsid w:val="00142014"/>
    <w:rsid w:val="00145059"/>
    <w:rsid w:val="00146921"/>
    <w:rsid w:val="00147018"/>
    <w:rsid w:val="001510F3"/>
    <w:rsid w:val="00151BD7"/>
    <w:rsid w:val="001546A1"/>
    <w:rsid w:val="001607CF"/>
    <w:rsid w:val="0016292D"/>
    <w:rsid w:val="00164E4B"/>
    <w:rsid w:val="001723EB"/>
    <w:rsid w:val="00176492"/>
    <w:rsid w:val="0018091C"/>
    <w:rsid w:val="0018390E"/>
    <w:rsid w:val="00190EAE"/>
    <w:rsid w:val="001929CF"/>
    <w:rsid w:val="00192F51"/>
    <w:rsid w:val="00193C59"/>
    <w:rsid w:val="0019421A"/>
    <w:rsid w:val="00196A56"/>
    <w:rsid w:val="001A094D"/>
    <w:rsid w:val="001A385D"/>
    <w:rsid w:val="001A55F7"/>
    <w:rsid w:val="001B3DF5"/>
    <w:rsid w:val="001B4A4A"/>
    <w:rsid w:val="001B638A"/>
    <w:rsid w:val="001B67C5"/>
    <w:rsid w:val="001B68C1"/>
    <w:rsid w:val="001B6D9B"/>
    <w:rsid w:val="001B722B"/>
    <w:rsid w:val="001C0E04"/>
    <w:rsid w:val="001C4946"/>
    <w:rsid w:val="001C542F"/>
    <w:rsid w:val="001C7EBB"/>
    <w:rsid w:val="001D3C69"/>
    <w:rsid w:val="001D4FC4"/>
    <w:rsid w:val="001E432B"/>
    <w:rsid w:val="001E4387"/>
    <w:rsid w:val="001E7D15"/>
    <w:rsid w:val="001F2602"/>
    <w:rsid w:val="001F567D"/>
    <w:rsid w:val="001F64CF"/>
    <w:rsid w:val="001F672E"/>
    <w:rsid w:val="001F73B5"/>
    <w:rsid w:val="001F7ACD"/>
    <w:rsid w:val="002032F7"/>
    <w:rsid w:val="0021415E"/>
    <w:rsid w:val="00221D2C"/>
    <w:rsid w:val="002238B2"/>
    <w:rsid w:val="002258AA"/>
    <w:rsid w:val="00226863"/>
    <w:rsid w:val="00226A8C"/>
    <w:rsid w:val="00230DED"/>
    <w:rsid w:val="00234440"/>
    <w:rsid w:val="00234A83"/>
    <w:rsid w:val="00236AD2"/>
    <w:rsid w:val="002472A5"/>
    <w:rsid w:val="00247921"/>
    <w:rsid w:val="002552D2"/>
    <w:rsid w:val="0025581F"/>
    <w:rsid w:val="00255857"/>
    <w:rsid w:val="0025774F"/>
    <w:rsid w:val="00260146"/>
    <w:rsid w:val="0026136D"/>
    <w:rsid w:val="002741D2"/>
    <w:rsid w:val="00274B79"/>
    <w:rsid w:val="0027639E"/>
    <w:rsid w:val="00276643"/>
    <w:rsid w:val="00276D37"/>
    <w:rsid w:val="0028094C"/>
    <w:rsid w:val="00280D67"/>
    <w:rsid w:val="0028120A"/>
    <w:rsid w:val="00281356"/>
    <w:rsid w:val="002819B2"/>
    <w:rsid w:val="0028465D"/>
    <w:rsid w:val="00284DA3"/>
    <w:rsid w:val="0028727B"/>
    <w:rsid w:val="00291DE0"/>
    <w:rsid w:val="00293A1B"/>
    <w:rsid w:val="002A2094"/>
    <w:rsid w:val="002A4875"/>
    <w:rsid w:val="002A5AA4"/>
    <w:rsid w:val="002A7254"/>
    <w:rsid w:val="002B288E"/>
    <w:rsid w:val="002B4D6A"/>
    <w:rsid w:val="002B6421"/>
    <w:rsid w:val="002D0CA2"/>
    <w:rsid w:val="002D3E14"/>
    <w:rsid w:val="002D661D"/>
    <w:rsid w:val="002E13E4"/>
    <w:rsid w:val="002F0D2F"/>
    <w:rsid w:val="002F304B"/>
    <w:rsid w:val="003008BF"/>
    <w:rsid w:val="00307931"/>
    <w:rsid w:val="00317FF4"/>
    <w:rsid w:val="003255E1"/>
    <w:rsid w:val="00326141"/>
    <w:rsid w:val="00327C1E"/>
    <w:rsid w:val="00333E3A"/>
    <w:rsid w:val="0033525C"/>
    <w:rsid w:val="00336AFD"/>
    <w:rsid w:val="003372F0"/>
    <w:rsid w:val="00351031"/>
    <w:rsid w:val="003563C3"/>
    <w:rsid w:val="00361B94"/>
    <w:rsid w:val="003634B1"/>
    <w:rsid w:val="0036439A"/>
    <w:rsid w:val="0036650C"/>
    <w:rsid w:val="0037297A"/>
    <w:rsid w:val="00372A8E"/>
    <w:rsid w:val="00373748"/>
    <w:rsid w:val="00374686"/>
    <w:rsid w:val="00376AB6"/>
    <w:rsid w:val="00383C0B"/>
    <w:rsid w:val="0038665D"/>
    <w:rsid w:val="00392B33"/>
    <w:rsid w:val="003946F1"/>
    <w:rsid w:val="00396833"/>
    <w:rsid w:val="003A311B"/>
    <w:rsid w:val="003A3EAD"/>
    <w:rsid w:val="003A3F83"/>
    <w:rsid w:val="003A45C1"/>
    <w:rsid w:val="003C385A"/>
    <w:rsid w:val="003C54A6"/>
    <w:rsid w:val="003C59D1"/>
    <w:rsid w:val="003D143B"/>
    <w:rsid w:val="003D2AC3"/>
    <w:rsid w:val="003D37F8"/>
    <w:rsid w:val="003D53DD"/>
    <w:rsid w:val="003E0331"/>
    <w:rsid w:val="003E7FE9"/>
    <w:rsid w:val="003F054D"/>
    <w:rsid w:val="003F0A26"/>
    <w:rsid w:val="003F2138"/>
    <w:rsid w:val="003F2DB1"/>
    <w:rsid w:val="003F308F"/>
    <w:rsid w:val="003F311F"/>
    <w:rsid w:val="003F4E3F"/>
    <w:rsid w:val="00400EB8"/>
    <w:rsid w:val="00401D4C"/>
    <w:rsid w:val="00401F13"/>
    <w:rsid w:val="00403525"/>
    <w:rsid w:val="00403995"/>
    <w:rsid w:val="0040590F"/>
    <w:rsid w:val="004060D2"/>
    <w:rsid w:val="00407887"/>
    <w:rsid w:val="004144AB"/>
    <w:rsid w:val="004152E0"/>
    <w:rsid w:val="00415724"/>
    <w:rsid w:val="00416819"/>
    <w:rsid w:val="004258CA"/>
    <w:rsid w:val="00426064"/>
    <w:rsid w:val="00426272"/>
    <w:rsid w:val="00433E31"/>
    <w:rsid w:val="00440BDA"/>
    <w:rsid w:val="004448E8"/>
    <w:rsid w:val="00452027"/>
    <w:rsid w:val="00452BB8"/>
    <w:rsid w:val="00453BCA"/>
    <w:rsid w:val="00454838"/>
    <w:rsid w:val="0045645F"/>
    <w:rsid w:val="004566D6"/>
    <w:rsid w:val="00460F22"/>
    <w:rsid w:val="004631D8"/>
    <w:rsid w:val="00463AFF"/>
    <w:rsid w:val="00466249"/>
    <w:rsid w:val="00471E85"/>
    <w:rsid w:val="00472F2C"/>
    <w:rsid w:val="00474110"/>
    <w:rsid w:val="00475143"/>
    <w:rsid w:val="00475AC5"/>
    <w:rsid w:val="0047724B"/>
    <w:rsid w:val="00477276"/>
    <w:rsid w:val="004828D0"/>
    <w:rsid w:val="004847DF"/>
    <w:rsid w:val="0048509B"/>
    <w:rsid w:val="00487F87"/>
    <w:rsid w:val="0049082E"/>
    <w:rsid w:val="00494B09"/>
    <w:rsid w:val="0049589E"/>
    <w:rsid w:val="004974C5"/>
    <w:rsid w:val="004A4886"/>
    <w:rsid w:val="004A6C92"/>
    <w:rsid w:val="004B2F34"/>
    <w:rsid w:val="004B655B"/>
    <w:rsid w:val="004B72F8"/>
    <w:rsid w:val="004C0CA4"/>
    <w:rsid w:val="004C11EB"/>
    <w:rsid w:val="004C20C5"/>
    <w:rsid w:val="004C2303"/>
    <w:rsid w:val="004C7C72"/>
    <w:rsid w:val="004D3440"/>
    <w:rsid w:val="004D514D"/>
    <w:rsid w:val="004D671C"/>
    <w:rsid w:val="004E7627"/>
    <w:rsid w:val="004F036C"/>
    <w:rsid w:val="004F50D7"/>
    <w:rsid w:val="004F51ED"/>
    <w:rsid w:val="00502D63"/>
    <w:rsid w:val="00504B85"/>
    <w:rsid w:val="00504C39"/>
    <w:rsid w:val="005056C5"/>
    <w:rsid w:val="00507731"/>
    <w:rsid w:val="00510FC6"/>
    <w:rsid w:val="00512017"/>
    <w:rsid w:val="00516849"/>
    <w:rsid w:val="00517DD4"/>
    <w:rsid w:val="005200AA"/>
    <w:rsid w:val="00522E1B"/>
    <w:rsid w:val="0052645A"/>
    <w:rsid w:val="00527F30"/>
    <w:rsid w:val="0053010F"/>
    <w:rsid w:val="00531153"/>
    <w:rsid w:val="00531AC1"/>
    <w:rsid w:val="00543A18"/>
    <w:rsid w:val="00547434"/>
    <w:rsid w:val="005506B4"/>
    <w:rsid w:val="00552D76"/>
    <w:rsid w:val="00554B56"/>
    <w:rsid w:val="00554DF0"/>
    <w:rsid w:val="0055593B"/>
    <w:rsid w:val="00557E3A"/>
    <w:rsid w:val="00565009"/>
    <w:rsid w:val="00570B48"/>
    <w:rsid w:val="0057195E"/>
    <w:rsid w:val="00572484"/>
    <w:rsid w:val="005768A1"/>
    <w:rsid w:val="00577EF2"/>
    <w:rsid w:val="0058567F"/>
    <w:rsid w:val="00585CB2"/>
    <w:rsid w:val="005916A6"/>
    <w:rsid w:val="00593A23"/>
    <w:rsid w:val="005A28EB"/>
    <w:rsid w:val="005A47D4"/>
    <w:rsid w:val="005A5206"/>
    <w:rsid w:val="005A6A60"/>
    <w:rsid w:val="005B0A68"/>
    <w:rsid w:val="005B6513"/>
    <w:rsid w:val="005B7E13"/>
    <w:rsid w:val="005C04C3"/>
    <w:rsid w:val="005C32C0"/>
    <w:rsid w:val="005C6988"/>
    <w:rsid w:val="005C6DB3"/>
    <w:rsid w:val="005D0C71"/>
    <w:rsid w:val="005D1229"/>
    <w:rsid w:val="005D4251"/>
    <w:rsid w:val="005D472F"/>
    <w:rsid w:val="005E0924"/>
    <w:rsid w:val="005E26FF"/>
    <w:rsid w:val="005E5AC2"/>
    <w:rsid w:val="005F10E2"/>
    <w:rsid w:val="005F2906"/>
    <w:rsid w:val="005F2B56"/>
    <w:rsid w:val="005F3223"/>
    <w:rsid w:val="005F4525"/>
    <w:rsid w:val="005F4B11"/>
    <w:rsid w:val="005F5D10"/>
    <w:rsid w:val="005F72DB"/>
    <w:rsid w:val="006012A3"/>
    <w:rsid w:val="006034EB"/>
    <w:rsid w:val="00610B34"/>
    <w:rsid w:val="00610B72"/>
    <w:rsid w:val="00611C00"/>
    <w:rsid w:val="00613F4E"/>
    <w:rsid w:val="00615837"/>
    <w:rsid w:val="0062479B"/>
    <w:rsid w:val="006279F7"/>
    <w:rsid w:val="006337C1"/>
    <w:rsid w:val="006439AC"/>
    <w:rsid w:val="0065319B"/>
    <w:rsid w:val="00653BBB"/>
    <w:rsid w:val="00654D90"/>
    <w:rsid w:val="0066028E"/>
    <w:rsid w:val="006605F9"/>
    <w:rsid w:val="00660B77"/>
    <w:rsid w:val="006651E6"/>
    <w:rsid w:val="00671AFF"/>
    <w:rsid w:val="0067352B"/>
    <w:rsid w:val="006736DE"/>
    <w:rsid w:val="00681C79"/>
    <w:rsid w:val="0068349D"/>
    <w:rsid w:val="00684ACF"/>
    <w:rsid w:val="00687D7E"/>
    <w:rsid w:val="00690282"/>
    <w:rsid w:val="00690AEA"/>
    <w:rsid w:val="0069260E"/>
    <w:rsid w:val="00695EFF"/>
    <w:rsid w:val="0069782A"/>
    <w:rsid w:val="006A6E4E"/>
    <w:rsid w:val="006A7682"/>
    <w:rsid w:val="006B62B6"/>
    <w:rsid w:val="006B6A7F"/>
    <w:rsid w:val="006C207B"/>
    <w:rsid w:val="006C3647"/>
    <w:rsid w:val="006C6271"/>
    <w:rsid w:val="006D0444"/>
    <w:rsid w:val="006D0BF4"/>
    <w:rsid w:val="006D0EF5"/>
    <w:rsid w:val="006D2630"/>
    <w:rsid w:val="006D2BC1"/>
    <w:rsid w:val="006F675D"/>
    <w:rsid w:val="00701C41"/>
    <w:rsid w:val="007024CF"/>
    <w:rsid w:val="00703C92"/>
    <w:rsid w:val="0071279F"/>
    <w:rsid w:val="00713FC1"/>
    <w:rsid w:val="0071496C"/>
    <w:rsid w:val="0071690E"/>
    <w:rsid w:val="00717939"/>
    <w:rsid w:val="007209C6"/>
    <w:rsid w:val="00723A6A"/>
    <w:rsid w:val="00723D54"/>
    <w:rsid w:val="00727EE8"/>
    <w:rsid w:val="007301BB"/>
    <w:rsid w:val="007309D9"/>
    <w:rsid w:val="00734C5F"/>
    <w:rsid w:val="00745F52"/>
    <w:rsid w:val="00746774"/>
    <w:rsid w:val="007510EF"/>
    <w:rsid w:val="007534FA"/>
    <w:rsid w:val="00753A30"/>
    <w:rsid w:val="007616A7"/>
    <w:rsid w:val="00780961"/>
    <w:rsid w:val="00784C03"/>
    <w:rsid w:val="00786846"/>
    <w:rsid w:val="00786F63"/>
    <w:rsid w:val="0078713A"/>
    <w:rsid w:val="00790AD5"/>
    <w:rsid w:val="007918EA"/>
    <w:rsid w:val="0079358A"/>
    <w:rsid w:val="00793F10"/>
    <w:rsid w:val="00795EDF"/>
    <w:rsid w:val="00797910"/>
    <w:rsid w:val="007A2CD9"/>
    <w:rsid w:val="007A2DA1"/>
    <w:rsid w:val="007A3C71"/>
    <w:rsid w:val="007A4696"/>
    <w:rsid w:val="007B0D06"/>
    <w:rsid w:val="007B1A1E"/>
    <w:rsid w:val="007B24A7"/>
    <w:rsid w:val="007B3503"/>
    <w:rsid w:val="007B3B10"/>
    <w:rsid w:val="007B7DC8"/>
    <w:rsid w:val="007C3622"/>
    <w:rsid w:val="007C363C"/>
    <w:rsid w:val="007D172C"/>
    <w:rsid w:val="007D25D7"/>
    <w:rsid w:val="007D50A5"/>
    <w:rsid w:val="007D78B2"/>
    <w:rsid w:val="007D7BF0"/>
    <w:rsid w:val="007E1C72"/>
    <w:rsid w:val="007E22A4"/>
    <w:rsid w:val="007E432F"/>
    <w:rsid w:val="007E6158"/>
    <w:rsid w:val="007E65F7"/>
    <w:rsid w:val="007F0408"/>
    <w:rsid w:val="007F2958"/>
    <w:rsid w:val="007F7B64"/>
    <w:rsid w:val="00802E31"/>
    <w:rsid w:val="008041CA"/>
    <w:rsid w:val="008066A2"/>
    <w:rsid w:val="00806AEF"/>
    <w:rsid w:val="008107AB"/>
    <w:rsid w:val="00811BF5"/>
    <w:rsid w:val="00811D3A"/>
    <w:rsid w:val="008150A3"/>
    <w:rsid w:val="00827AB9"/>
    <w:rsid w:val="00830A17"/>
    <w:rsid w:val="00831720"/>
    <w:rsid w:val="00835514"/>
    <w:rsid w:val="00836393"/>
    <w:rsid w:val="00836C9C"/>
    <w:rsid w:val="0084220C"/>
    <w:rsid w:val="00845527"/>
    <w:rsid w:val="00851D95"/>
    <w:rsid w:val="0085373D"/>
    <w:rsid w:val="00856F6F"/>
    <w:rsid w:val="00860E96"/>
    <w:rsid w:val="00862DF6"/>
    <w:rsid w:val="0086373B"/>
    <w:rsid w:val="008641C8"/>
    <w:rsid w:val="008764C5"/>
    <w:rsid w:val="008834B2"/>
    <w:rsid w:val="008912CB"/>
    <w:rsid w:val="008A094A"/>
    <w:rsid w:val="008A56C9"/>
    <w:rsid w:val="008A7F9A"/>
    <w:rsid w:val="008B66A4"/>
    <w:rsid w:val="008C6A8B"/>
    <w:rsid w:val="008D0077"/>
    <w:rsid w:val="008D0CFA"/>
    <w:rsid w:val="008D323B"/>
    <w:rsid w:val="008D5BBD"/>
    <w:rsid w:val="008D6AD2"/>
    <w:rsid w:val="008D6B45"/>
    <w:rsid w:val="008E0E3B"/>
    <w:rsid w:val="008E3716"/>
    <w:rsid w:val="008F235E"/>
    <w:rsid w:val="008F3480"/>
    <w:rsid w:val="009060A3"/>
    <w:rsid w:val="00915101"/>
    <w:rsid w:val="009167F7"/>
    <w:rsid w:val="00916D0F"/>
    <w:rsid w:val="00922AF7"/>
    <w:rsid w:val="009251F7"/>
    <w:rsid w:val="009278DC"/>
    <w:rsid w:val="00930C77"/>
    <w:rsid w:val="009330C6"/>
    <w:rsid w:val="00934DF2"/>
    <w:rsid w:val="009355A2"/>
    <w:rsid w:val="00937B4F"/>
    <w:rsid w:val="009460FA"/>
    <w:rsid w:val="00947148"/>
    <w:rsid w:val="00951881"/>
    <w:rsid w:val="00953A4A"/>
    <w:rsid w:val="0095711B"/>
    <w:rsid w:val="00961A1C"/>
    <w:rsid w:val="00962C08"/>
    <w:rsid w:val="009638B1"/>
    <w:rsid w:val="00963D07"/>
    <w:rsid w:val="0097297E"/>
    <w:rsid w:val="00973CA7"/>
    <w:rsid w:val="00974FC8"/>
    <w:rsid w:val="0097534D"/>
    <w:rsid w:val="00981050"/>
    <w:rsid w:val="009831F6"/>
    <w:rsid w:val="009963C4"/>
    <w:rsid w:val="009966DA"/>
    <w:rsid w:val="0099671C"/>
    <w:rsid w:val="009A225C"/>
    <w:rsid w:val="009A3268"/>
    <w:rsid w:val="009A4A1E"/>
    <w:rsid w:val="009B07C3"/>
    <w:rsid w:val="009B4049"/>
    <w:rsid w:val="009B535A"/>
    <w:rsid w:val="009B5583"/>
    <w:rsid w:val="009B5D3B"/>
    <w:rsid w:val="009B6525"/>
    <w:rsid w:val="009B6B52"/>
    <w:rsid w:val="009C36A9"/>
    <w:rsid w:val="009D494C"/>
    <w:rsid w:val="009E124D"/>
    <w:rsid w:val="009E3D3D"/>
    <w:rsid w:val="009E42A9"/>
    <w:rsid w:val="009E6F37"/>
    <w:rsid w:val="009F2B9C"/>
    <w:rsid w:val="009F4B36"/>
    <w:rsid w:val="009F5E3C"/>
    <w:rsid w:val="009F7CF7"/>
    <w:rsid w:val="00A00A09"/>
    <w:rsid w:val="00A0286B"/>
    <w:rsid w:val="00A051C7"/>
    <w:rsid w:val="00A11C64"/>
    <w:rsid w:val="00A13198"/>
    <w:rsid w:val="00A13DE2"/>
    <w:rsid w:val="00A177D3"/>
    <w:rsid w:val="00A17C3C"/>
    <w:rsid w:val="00A17C7A"/>
    <w:rsid w:val="00A248BB"/>
    <w:rsid w:val="00A27487"/>
    <w:rsid w:val="00A3193C"/>
    <w:rsid w:val="00A32AE1"/>
    <w:rsid w:val="00A33FB0"/>
    <w:rsid w:val="00A376E0"/>
    <w:rsid w:val="00A40BD8"/>
    <w:rsid w:val="00A40D0C"/>
    <w:rsid w:val="00A41467"/>
    <w:rsid w:val="00A43844"/>
    <w:rsid w:val="00A46C3E"/>
    <w:rsid w:val="00A54A85"/>
    <w:rsid w:val="00A54E95"/>
    <w:rsid w:val="00A5627E"/>
    <w:rsid w:val="00A6221E"/>
    <w:rsid w:val="00A6575E"/>
    <w:rsid w:val="00A67D82"/>
    <w:rsid w:val="00A67EE2"/>
    <w:rsid w:val="00A7378B"/>
    <w:rsid w:val="00A762DA"/>
    <w:rsid w:val="00A80314"/>
    <w:rsid w:val="00A81E56"/>
    <w:rsid w:val="00A81F48"/>
    <w:rsid w:val="00A8529B"/>
    <w:rsid w:val="00A91D5A"/>
    <w:rsid w:val="00AA1262"/>
    <w:rsid w:val="00AA5117"/>
    <w:rsid w:val="00AA5704"/>
    <w:rsid w:val="00AB3F58"/>
    <w:rsid w:val="00AB596B"/>
    <w:rsid w:val="00AB5A89"/>
    <w:rsid w:val="00AB7AE7"/>
    <w:rsid w:val="00AC1485"/>
    <w:rsid w:val="00AC339B"/>
    <w:rsid w:val="00AC54E6"/>
    <w:rsid w:val="00AD136E"/>
    <w:rsid w:val="00AE08CB"/>
    <w:rsid w:val="00AE5185"/>
    <w:rsid w:val="00AE5E7E"/>
    <w:rsid w:val="00AE6072"/>
    <w:rsid w:val="00AE6BA2"/>
    <w:rsid w:val="00AF072F"/>
    <w:rsid w:val="00AF0BD6"/>
    <w:rsid w:val="00AF1465"/>
    <w:rsid w:val="00AF1F35"/>
    <w:rsid w:val="00AF3183"/>
    <w:rsid w:val="00B047C9"/>
    <w:rsid w:val="00B0725B"/>
    <w:rsid w:val="00B11F1E"/>
    <w:rsid w:val="00B16F12"/>
    <w:rsid w:val="00B35ED2"/>
    <w:rsid w:val="00B36226"/>
    <w:rsid w:val="00B36F1F"/>
    <w:rsid w:val="00B44588"/>
    <w:rsid w:val="00B464C7"/>
    <w:rsid w:val="00B474DE"/>
    <w:rsid w:val="00B52DEA"/>
    <w:rsid w:val="00B55FE7"/>
    <w:rsid w:val="00B62342"/>
    <w:rsid w:val="00B64E88"/>
    <w:rsid w:val="00B657B6"/>
    <w:rsid w:val="00B65DA9"/>
    <w:rsid w:val="00B67EF0"/>
    <w:rsid w:val="00B76EA9"/>
    <w:rsid w:val="00B81C1C"/>
    <w:rsid w:val="00B821B4"/>
    <w:rsid w:val="00B86633"/>
    <w:rsid w:val="00B91ACD"/>
    <w:rsid w:val="00B94D3A"/>
    <w:rsid w:val="00B97061"/>
    <w:rsid w:val="00BA6585"/>
    <w:rsid w:val="00BA65C6"/>
    <w:rsid w:val="00BB0143"/>
    <w:rsid w:val="00BB5E0B"/>
    <w:rsid w:val="00BB6985"/>
    <w:rsid w:val="00BC1924"/>
    <w:rsid w:val="00BC3F8B"/>
    <w:rsid w:val="00BC4C69"/>
    <w:rsid w:val="00BC4DE0"/>
    <w:rsid w:val="00BD4144"/>
    <w:rsid w:val="00BD47FC"/>
    <w:rsid w:val="00BE2E66"/>
    <w:rsid w:val="00BF4428"/>
    <w:rsid w:val="00C07E82"/>
    <w:rsid w:val="00C10F41"/>
    <w:rsid w:val="00C1291E"/>
    <w:rsid w:val="00C13521"/>
    <w:rsid w:val="00C14A1F"/>
    <w:rsid w:val="00C14A7F"/>
    <w:rsid w:val="00C14C92"/>
    <w:rsid w:val="00C1561A"/>
    <w:rsid w:val="00C2410B"/>
    <w:rsid w:val="00C26D8E"/>
    <w:rsid w:val="00C30E46"/>
    <w:rsid w:val="00C34784"/>
    <w:rsid w:val="00C35540"/>
    <w:rsid w:val="00C42A5D"/>
    <w:rsid w:val="00C465C7"/>
    <w:rsid w:val="00C501F5"/>
    <w:rsid w:val="00C51D12"/>
    <w:rsid w:val="00C522C7"/>
    <w:rsid w:val="00C53C9D"/>
    <w:rsid w:val="00C54061"/>
    <w:rsid w:val="00C56039"/>
    <w:rsid w:val="00C61A3E"/>
    <w:rsid w:val="00C63E00"/>
    <w:rsid w:val="00C6419D"/>
    <w:rsid w:val="00C672A2"/>
    <w:rsid w:val="00C673E6"/>
    <w:rsid w:val="00C74A67"/>
    <w:rsid w:val="00C763F0"/>
    <w:rsid w:val="00C80C2C"/>
    <w:rsid w:val="00C81DE1"/>
    <w:rsid w:val="00C8732C"/>
    <w:rsid w:val="00C904BB"/>
    <w:rsid w:val="00C92399"/>
    <w:rsid w:val="00C9462A"/>
    <w:rsid w:val="00C95201"/>
    <w:rsid w:val="00CA019F"/>
    <w:rsid w:val="00CA0ED0"/>
    <w:rsid w:val="00CA2549"/>
    <w:rsid w:val="00CA46E7"/>
    <w:rsid w:val="00CA712A"/>
    <w:rsid w:val="00CB2E34"/>
    <w:rsid w:val="00CB45EF"/>
    <w:rsid w:val="00CC3612"/>
    <w:rsid w:val="00CC4E1D"/>
    <w:rsid w:val="00CD1EB2"/>
    <w:rsid w:val="00CD2BE8"/>
    <w:rsid w:val="00CD3350"/>
    <w:rsid w:val="00CD48F9"/>
    <w:rsid w:val="00CD608E"/>
    <w:rsid w:val="00CE3D81"/>
    <w:rsid w:val="00CE3F52"/>
    <w:rsid w:val="00CE47D2"/>
    <w:rsid w:val="00CE6FB6"/>
    <w:rsid w:val="00CF552E"/>
    <w:rsid w:val="00CF6652"/>
    <w:rsid w:val="00CF7154"/>
    <w:rsid w:val="00CF7858"/>
    <w:rsid w:val="00D16B0F"/>
    <w:rsid w:val="00D21BF4"/>
    <w:rsid w:val="00D301A5"/>
    <w:rsid w:val="00D310F6"/>
    <w:rsid w:val="00D3658F"/>
    <w:rsid w:val="00D420BD"/>
    <w:rsid w:val="00D42492"/>
    <w:rsid w:val="00D433C5"/>
    <w:rsid w:val="00D4545E"/>
    <w:rsid w:val="00D45AEE"/>
    <w:rsid w:val="00D4682E"/>
    <w:rsid w:val="00D471F3"/>
    <w:rsid w:val="00D5724E"/>
    <w:rsid w:val="00D667F5"/>
    <w:rsid w:val="00D66B86"/>
    <w:rsid w:val="00D67FE4"/>
    <w:rsid w:val="00D7141B"/>
    <w:rsid w:val="00D82CF1"/>
    <w:rsid w:val="00D850D0"/>
    <w:rsid w:val="00D8667C"/>
    <w:rsid w:val="00D86D08"/>
    <w:rsid w:val="00D87696"/>
    <w:rsid w:val="00D90E18"/>
    <w:rsid w:val="00D96BD1"/>
    <w:rsid w:val="00D97822"/>
    <w:rsid w:val="00DA2702"/>
    <w:rsid w:val="00DA2C8F"/>
    <w:rsid w:val="00DA3944"/>
    <w:rsid w:val="00DA60EB"/>
    <w:rsid w:val="00DA618A"/>
    <w:rsid w:val="00DB16D1"/>
    <w:rsid w:val="00DB49EB"/>
    <w:rsid w:val="00DC37F3"/>
    <w:rsid w:val="00DC5EBC"/>
    <w:rsid w:val="00DD1A7D"/>
    <w:rsid w:val="00DD24FD"/>
    <w:rsid w:val="00DD2D4B"/>
    <w:rsid w:val="00DD3E23"/>
    <w:rsid w:val="00DD5C0F"/>
    <w:rsid w:val="00DE2132"/>
    <w:rsid w:val="00DE7B05"/>
    <w:rsid w:val="00DF11B6"/>
    <w:rsid w:val="00DF16EE"/>
    <w:rsid w:val="00DF5C74"/>
    <w:rsid w:val="00DF692D"/>
    <w:rsid w:val="00E00139"/>
    <w:rsid w:val="00E01E84"/>
    <w:rsid w:val="00E040C9"/>
    <w:rsid w:val="00E042EA"/>
    <w:rsid w:val="00E074E0"/>
    <w:rsid w:val="00E07EA7"/>
    <w:rsid w:val="00E1220B"/>
    <w:rsid w:val="00E13AE7"/>
    <w:rsid w:val="00E238E5"/>
    <w:rsid w:val="00E26429"/>
    <w:rsid w:val="00E30E19"/>
    <w:rsid w:val="00E3181A"/>
    <w:rsid w:val="00E33F08"/>
    <w:rsid w:val="00E34AF2"/>
    <w:rsid w:val="00E3669B"/>
    <w:rsid w:val="00E40681"/>
    <w:rsid w:val="00E40AFB"/>
    <w:rsid w:val="00E41F76"/>
    <w:rsid w:val="00E42804"/>
    <w:rsid w:val="00E43600"/>
    <w:rsid w:val="00E443BD"/>
    <w:rsid w:val="00E5143E"/>
    <w:rsid w:val="00E6089E"/>
    <w:rsid w:val="00E61D81"/>
    <w:rsid w:val="00E64555"/>
    <w:rsid w:val="00E64B74"/>
    <w:rsid w:val="00E670C7"/>
    <w:rsid w:val="00E670EB"/>
    <w:rsid w:val="00E71115"/>
    <w:rsid w:val="00E743DF"/>
    <w:rsid w:val="00E7668D"/>
    <w:rsid w:val="00E76DBE"/>
    <w:rsid w:val="00E857EF"/>
    <w:rsid w:val="00E8586D"/>
    <w:rsid w:val="00E93F08"/>
    <w:rsid w:val="00E94074"/>
    <w:rsid w:val="00E95634"/>
    <w:rsid w:val="00E95B77"/>
    <w:rsid w:val="00EA0D2F"/>
    <w:rsid w:val="00EA1490"/>
    <w:rsid w:val="00EA5505"/>
    <w:rsid w:val="00EC0465"/>
    <w:rsid w:val="00EC23FC"/>
    <w:rsid w:val="00EC52F8"/>
    <w:rsid w:val="00EC5C4C"/>
    <w:rsid w:val="00EC75EF"/>
    <w:rsid w:val="00EC7A75"/>
    <w:rsid w:val="00ED1AC4"/>
    <w:rsid w:val="00EE0BDF"/>
    <w:rsid w:val="00EE5DB5"/>
    <w:rsid w:val="00EE72BF"/>
    <w:rsid w:val="00EE7BF5"/>
    <w:rsid w:val="00EF0CCC"/>
    <w:rsid w:val="00EF2260"/>
    <w:rsid w:val="00EF3C65"/>
    <w:rsid w:val="00EF3EA3"/>
    <w:rsid w:val="00EF44C3"/>
    <w:rsid w:val="00EF4C65"/>
    <w:rsid w:val="00EF6E27"/>
    <w:rsid w:val="00F05F90"/>
    <w:rsid w:val="00F07AB9"/>
    <w:rsid w:val="00F10F9B"/>
    <w:rsid w:val="00F11A93"/>
    <w:rsid w:val="00F11FD8"/>
    <w:rsid w:val="00F124C2"/>
    <w:rsid w:val="00F13132"/>
    <w:rsid w:val="00F175D9"/>
    <w:rsid w:val="00F23B1F"/>
    <w:rsid w:val="00F23DA2"/>
    <w:rsid w:val="00F24E48"/>
    <w:rsid w:val="00F302A8"/>
    <w:rsid w:val="00F35230"/>
    <w:rsid w:val="00F36212"/>
    <w:rsid w:val="00F40D41"/>
    <w:rsid w:val="00F42ACC"/>
    <w:rsid w:val="00F42BCC"/>
    <w:rsid w:val="00F42D79"/>
    <w:rsid w:val="00F4315B"/>
    <w:rsid w:val="00F50ED9"/>
    <w:rsid w:val="00F55B2C"/>
    <w:rsid w:val="00F57B69"/>
    <w:rsid w:val="00F60537"/>
    <w:rsid w:val="00F62A8E"/>
    <w:rsid w:val="00F63BBD"/>
    <w:rsid w:val="00F645AE"/>
    <w:rsid w:val="00F654C5"/>
    <w:rsid w:val="00F7599D"/>
    <w:rsid w:val="00F75C29"/>
    <w:rsid w:val="00F76B61"/>
    <w:rsid w:val="00F817DC"/>
    <w:rsid w:val="00F84750"/>
    <w:rsid w:val="00F85B5D"/>
    <w:rsid w:val="00F86793"/>
    <w:rsid w:val="00F8799B"/>
    <w:rsid w:val="00F91D09"/>
    <w:rsid w:val="00FA0592"/>
    <w:rsid w:val="00FA1211"/>
    <w:rsid w:val="00FA3AB1"/>
    <w:rsid w:val="00FA3ED6"/>
    <w:rsid w:val="00FA464E"/>
    <w:rsid w:val="00FA7C2E"/>
    <w:rsid w:val="00FA7DF5"/>
    <w:rsid w:val="00FB1762"/>
    <w:rsid w:val="00FB32F7"/>
    <w:rsid w:val="00FB6983"/>
    <w:rsid w:val="00FC2AD6"/>
    <w:rsid w:val="00FC4842"/>
    <w:rsid w:val="00FC56E7"/>
    <w:rsid w:val="00FC7BA5"/>
    <w:rsid w:val="00FD3749"/>
    <w:rsid w:val="00FD5F60"/>
    <w:rsid w:val="00FE3F3D"/>
    <w:rsid w:val="00FF0233"/>
    <w:rsid w:val="00FF1C6E"/>
    <w:rsid w:val="00FF5D94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2BA87"/>
  <w15:docId w15:val="{1C40DA5A-7EC6-47AE-93E3-0D23D9BA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i/>
      <w:lang w:val="sk-SK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i/>
      <w:lang w:val="sk-SK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  <w:lang w:val="cs-CZ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LineNumber">
    <w:name w:val="line number"/>
    <w:basedOn w:val="DefaultParagraphFont"/>
    <w:rPr>
      <w:b/>
      <w:color w:val="999999"/>
      <w:sz w:val="16"/>
    </w:rPr>
  </w:style>
  <w:style w:type="paragraph" w:customStyle="1" w:styleId="TitleStyle">
    <w:name w:val="TitleStyle"/>
    <w:basedOn w:val="Normal"/>
    <w:pPr>
      <w:spacing w:line="480" w:lineRule="auto"/>
      <w:jc w:val="center"/>
    </w:pPr>
    <w:rPr>
      <w:b/>
      <w:sz w:val="28"/>
    </w:rPr>
  </w:style>
  <w:style w:type="paragraph" w:customStyle="1" w:styleId="AuthorsStyle">
    <w:name w:val="AuthorsStyle"/>
    <w:basedOn w:val="Normal"/>
    <w:pPr>
      <w:spacing w:line="480" w:lineRule="auto"/>
      <w:jc w:val="center"/>
    </w:pPr>
    <w:rPr>
      <w:caps/>
    </w:rPr>
  </w:style>
  <w:style w:type="paragraph" w:customStyle="1" w:styleId="AffiliationStyle">
    <w:name w:val="AffiliationStyle"/>
    <w:basedOn w:val="Normal"/>
    <w:pPr>
      <w:spacing w:line="480" w:lineRule="auto"/>
      <w:jc w:val="center"/>
    </w:pPr>
    <w:rPr>
      <w:i/>
    </w:rPr>
  </w:style>
  <w:style w:type="paragraph" w:customStyle="1" w:styleId="ReceivedStyle">
    <w:name w:val="ReceivedStyle"/>
    <w:basedOn w:val="Normal"/>
    <w:pPr>
      <w:spacing w:line="480" w:lineRule="auto"/>
      <w:jc w:val="center"/>
    </w:pPr>
  </w:style>
  <w:style w:type="paragraph" w:customStyle="1" w:styleId="TextStyle">
    <w:name w:val="TextStyle"/>
    <w:basedOn w:val="Normal"/>
    <w:pPr>
      <w:spacing w:line="480" w:lineRule="auto"/>
      <w:ind w:firstLine="708"/>
    </w:pPr>
  </w:style>
  <w:style w:type="paragraph" w:customStyle="1" w:styleId="MiscellaneousStyle">
    <w:name w:val="MiscellaneousStyle"/>
    <w:basedOn w:val="Normal"/>
    <w:link w:val="MiscellaneousStyleChar"/>
    <w:pPr>
      <w:spacing w:line="480" w:lineRule="auto"/>
      <w:ind w:left="993" w:hanging="993"/>
    </w:pPr>
  </w:style>
  <w:style w:type="paragraph" w:customStyle="1" w:styleId="ChapterHeadingStyle">
    <w:name w:val="ChapterHeadingStyle"/>
    <w:basedOn w:val="Heading4"/>
    <w:pPr>
      <w:spacing w:line="480" w:lineRule="auto"/>
    </w:pPr>
    <w:rPr>
      <w:bCs/>
      <w:caps w:val="0"/>
    </w:rPr>
  </w:style>
  <w:style w:type="paragraph" w:customStyle="1" w:styleId="EquationStyle">
    <w:name w:val="EquationStyle"/>
    <w:basedOn w:val="Normal"/>
    <w:pPr>
      <w:tabs>
        <w:tab w:val="center" w:pos="4500"/>
        <w:tab w:val="left" w:pos="8460"/>
      </w:tabs>
      <w:overflowPunct/>
      <w:autoSpaceDE/>
      <w:autoSpaceDN/>
      <w:adjustRightInd/>
      <w:spacing w:line="480" w:lineRule="auto"/>
      <w:jc w:val="center"/>
      <w:textAlignment w:val="auto"/>
    </w:pPr>
  </w:style>
  <w:style w:type="paragraph" w:customStyle="1" w:styleId="SectionStyle">
    <w:name w:val="SectionStyle"/>
    <w:basedOn w:val="Normal"/>
    <w:pPr>
      <w:spacing w:line="480" w:lineRule="auto"/>
    </w:pPr>
    <w:rPr>
      <w:b/>
      <w:bCs/>
      <w:iCs/>
    </w:rPr>
  </w:style>
  <w:style w:type="paragraph" w:customStyle="1" w:styleId="AcknowledgementsStyle">
    <w:name w:val="AcknowledgementsStyle"/>
    <w:basedOn w:val="Normal"/>
    <w:pPr>
      <w:spacing w:line="480" w:lineRule="auto"/>
      <w:ind w:firstLine="708"/>
    </w:pPr>
    <w:rPr>
      <w:i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Cs w:val="24"/>
      <w:u w:val="single"/>
      <w:lang w:val="en-US" w:eastAsia="sk-SK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kapitzlist">
    <w:name w:val="Akapit z listą"/>
    <w:basedOn w:val="Normal"/>
    <w:qFormat/>
    <w:rsid w:val="00C74A67"/>
    <w:pPr>
      <w:overflowPunct/>
      <w:autoSpaceDE/>
      <w:autoSpaceDN/>
      <w:adjustRightInd/>
      <w:ind w:left="708"/>
      <w:jc w:val="left"/>
      <w:textAlignment w:val="auto"/>
    </w:pPr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34B1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34B1D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34B1D"/>
    <w:rPr>
      <w:lang w:val="en-GB" w:eastAsia="en-US"/>
    </w:rPr>
  </w:style>
  <w:style w:type="character" w:customStyle="1" w:styleId="apple-style-span">
    <w:name w:val="apple-style-span"/>
    <w:basedOn w:val="DefaultParagraphFont"/>
    <w:rsid w:val="000F6DA1"/>
  </w:style>
  <w:style w:type="character" w:styleId="Strong">
    <w:name w:val="Strong"/>
    <w:basedOn w:val="DefaultParagraphFont"/>
    <w:uiPriority w:val="22"/>
    <w:qFormat/>
    <w:rsid w:val="000F6DA1"/>
    <w:rPr>
      <w:b/>
      <w:bCs/>
    </w:rPr>
  </w:style>
  <w:style w:type="character" w:customStyle="1" w:styleId="apple-converted-space">
    <w:name w:val="apple-converted-space"/>
    <w:basedOn w:val="DefaultParagraphFont"/>
    <w:rsid w:val="000F6DA1"/>
  </w:style>
  <w:style w:type="character" w:customStyle="1" w:styleId="MiscellaneousStyleChar">
    <w:name w:val="MiscellaneousStyle Char"/>
    <w:basedOn w:val="DefaultParagraphFont"/>
    <w:link w:val="MiscellaneousStyle"/>
    <w:rsid w:val="0036650C"/>
    <w:rPr>
      <w:sz w:val="24"/>
      <w:lang w:val="en-GB" w:eastAsia="en-US"/>
    </w:rPr>
  </w:style>
  <w:style w:type="character" w:customStyle="1" w:styleId="st">
    <w:name w:val="st"/>
    <w:basedOn w:val="DefaultParagraphFont"/>
    <w:rsid w:val="00D4545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F0"/>
    <w:rPr>
      <w:rFonts w:ascii="Tahoma" w:hAnsi="Tahoma" w:cs="Tahoma"/>
      <w:sz w:val="16"/>
      <w:szCs w:val="16"/>
      <w:lang w:val="en-GB" w:eastAsia="en-US"/>
    </w:rPr>
  </w:style>
  <w:style w:type="table" w:styleId="TableGridLight">
    <w:name w:val="Grid Table Light"/>
    <w:basedOn w:val="TableNormal"/>
    <w:uiPriority w:val="40"/>
    <w:rsid w:val="00D850D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qFormat/>
    <w:rsid w:val="00C9462A"/>
    <w:pPr>
      <w:overflowPunct/>
      <w:autoSpaceDE/>
      <w:autoSpaceDN/>
      <w:bidi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bidi="fa-IR"/>
    </w:rPr>
  </w:style>
  <w:style w:type="table" w:styleId="PlainTable2">
    <w:name w:val="Plain Table 2"/>
    <w:basedOn w:val="TableNormal"/>
    <w:uiPriority w:val="42"/>
    <w:rsid w:val="009A4A1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it">
    <w:name w:val="cit"/>
    <w:basedOn w:val="DefaultParagraphFont"/>
    <w:rsid w:val="00291DE0"/>
  </w:style>
  <w:style w:type="paragraph" w:styleId="Footer">
    <w:name w:val="footer"/>
    <w:basedOn w:val="Normal"/>
    <w:link w:val="FooterChar"/>
    <w:unhideWhenUsed/>
    <w:rsid w:val="0059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A23"/>
    <w:rPr>
      <w:sz w:val="24"/>
      <w:lang w:val="en-GB" w:eastAsia="en-US"/>
    </w:rPr>
  </w:style>
  <w:style w:type="paragraph" w:styleId="Header">
    <w:name w:val="header"/>
    <w:basedOn w:val="Normal"/>
    <w:link w:val="HeaderChar"/>
    <w:unhideWhenUsed/>
    <w:rsid w:val="0059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A23"/>
    <w:rPr>
      <w:sz w:val="24"/>
      <w:lang w:val="en-GB" w:eastAsia="en-US"/>
    </w:rPr>
  </w:style>
  <w:style w:type="character" w:customStyle="1" w:styleId="shorttext">
    <w:name w:val="short_text"/>
    <w:basedOn w:val="DefaultParagraphFont"/>
    <w:rsid w:val="00E95634"/>
  </w:style>
  <w:style w:type="table" w:styleId="PlainTable4">
    <w:name w:val="Plain Table 4"/>
    <w:basedOn w:val="TableNormal"/>
    <w:uiPriority w:val="44"/>
    <w:rsid w:val="00E3669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ntentitempagerange">
    <w:name w:val="contentitempagerange"/>
    <w:basedOn w:val="DefaultParagraphFont"/>
    <w:rsid w:val="00A13DE2"/>
  </w:style>
  <w:style w:type="character" w:customStyle="1" w:styleId="fontstyle01">
    <w:name w:val="fontstyle01"/>
    <w:basedOn w:val="DefaultParagraphFont"/>
    <w:rsid w:val="00502D63"/>
    <w:rPr>
      <w:rFonts w:ascii="AdvOT863180fb" w:hAnsi="AdvOT863180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502D63"/>
    <w:rPr>
      <w:rFonts w:ascii="AdvPS44A44B" w:hAnsi="AdvPS44A44B" w:hint="default"/>
      <w:b w:val="0"/>
      <w:bCs w:val="0"/>
      <w:i w:val="0"/>
      <w:iCs w:val="0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433C5"/>
    <w:rPr>
      <w:i/>
      <w:iCs/>
    </w:rPr>
  </w:style>
  <w:style w:type="paragraph" w:customStyle="1" w:styleId="Displayedequation">
    <w:name w:val="Displayed equation"/>
    <w:basedOn w:val="Normal"/>
    <w:next w:val="Normal"/>
    <w:qFormat/>
    <w:rsid w:val="00255857"/>
    <w:pPr>
      <w:tabs>
        <w:tab w:val="center" w:pos="4253"/>
        <w:tab w:val="right" w:pos="8222"/>
      </w:tabs>
      <w:overflowPunct/>
      <w:autoSpaceDE/>
      <w:autoSpaceDN/>
      <w:adjustRightInd/>
      <w:spacing w:before="240" w:after="240" w:line="480" w:lineRule="auto"/>
      <w:jc w:val="center"/>
      <w:textAlignment w:val="auto"/>
    </w:pPr>
    <w:rPr>
      <w:szCs w:val="24"/>
      <w:lang w:eastAsia="en-GB"/>
    </w:rPr>
  </w:style>
  <w:style w:type="character" w:customStyle="1" w:styleId="fontstyle21">
    <w:name w:val="fontstyle21"/>
    <w:basedOn w:val="DefaultParagraphFont"/>
    <w:rsid w:val="006D0BF4"/>
    <w:rPr>
      <w:rFonts w:ascii="AdvOT863180fb+fb" w:hAnsi="AdvOT863180fb+fb" w:hint="default"/>
      <w:b w:val="0"/>
      <w:bCs w:val="0"/>
      <w:i w:val="0"/>
      <w:iCs w:val="0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D1A7D"/>
    <w:pPr>
      <w:widowControl w:val="0"/>
      <w:overflowPunct/>
      <w:autoSpaceDE/>
      <w:autoSpaceDN/>
      <w:bidi/>
      <w:adjustRightInd/>
      <w:spacing w:after="200"/>
      <w:ind w:firstLine="720"/>
      <w:jc w:val="lowKashida"/>
      <w:textAlignment w:val="auto"/>
    </w:pPr>
    <w:rPr>
      <w:rFonts w:eastAsiaTheme="minorHAnsi" w:cs="B Nazanin"/>
      <w:color w:val="000000" w:themeColor="text1"/>
      <w:sz w:val="18"/>
      <w:szCs w:val="24"/>
      <w:lang w:val="en-US"/>
    </w:rPr>
  </w:style>
  <w:style w:type="paragraph" w:customStyle="1" w:styleId="Newparagraph">
    <w:name w:val="New paragraph"/>
    <w:basedOn w:val="Normal"/>
    <w:qFormat/>
    <w:rsid w:val="00DD1A7D"/>
    <w:pPr>
      <w:overflowPunct/>
      <w:autoSpaceDE/>
      <w:autoSpaceDN/>
      <w:adjustRightInd/>
      <w:spacing w:line="480" w:lineRule="auto"/>
      <w:ind w:firstLine="720"/>
      <w:jc w:val="left"/>
      <w:textAlignment w:val="auto"/>
    </w:pPr>
    <w:rPr>
      <w:szCs w:val="24"/>
      <w:lang w:eastAsia="en-GB"/>
    </w:rPr>
  </w:style>
  <w:style w:type="table" w:styleId="TableGrid">
    <w:name w:val="Table Grid"/>
    <w:basedOn w:val="TableNormal"/>
    <w:uiPriority w:val="59"/>
    <w:rsid w:val="00DA394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483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EastAsi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tiff"/><Relationship Id="rId18" Type="http://schemas.openxmlformats.org/officeDocument/2006/relationships/chart" Target="charts/chart5.xml"/><Relationship Id="rId26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8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chart" Target="charts/chart4.xml"/><Relationship Id="rId25" Type="http://schemas.openxmlformats.org/officeDocument/2006/relationships/chart" Target="charts/chart11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chart" Target="charts/chart10.xml"/><Relationship Id="rId32" Type="http://schemas.openxmlformats.org/officeDocument/2006/relationships/oleObject" Target="embeddings/Microsoft_Excel_Chart2.xls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23" Type="http://schemas.openxmlformats.org/officeDocument/2006/relationships/image" Target="media/image4.emf"/><Relationship Id="rId28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chart" Target="charts/chart6.xml"/><Relationship Id="rId31" Type="http://schemas.openxmlformats.org/officeDocument/2006/relationships/oleObject" Target="embeddings/Microsoft_Excel_Chart1.xls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image" Target="media/image5.png"/><Relationship Id="rId30" Type="http://schemas.openxmlformats.org/officeDocument/2006/relationships/oleObject" Target="embeddings/Microsoft_Excel_Chart.xls"/><Relationship Id="rId8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apers\mr%20moghadam\Iranian%20Journal%20of%20Basic%20Medical%20Sciences\3-Chemical%20Papers\Chemical_Papers_Template_2016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6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7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papers\Mr%20Baranipour\1.Journal%20of%20The%20Iranain%20Chemical%20Society\Fig.%204.doc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E:\Dr.baizaee3\5-1297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E:\Dr.baizaee3\9-143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1831595374902E-2"/>
          <c:y val="2.3145163280922174E-2"/>
          <c:w val="0.60144352226241993"/>
          <c:h val="0.8326195683872849"/>
        </c:manualLayout>
      </c:layout>
      <c:scatterChart>
        <c:scatterStyle val="lineMarker"/>
        <c:varyColors val="0"/>
        <c:ser>
          <c:idx val="3"/>
          <c:order val="0"/>
          <c:tx>
            <c:v>HLG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Sheet1!$E$13:$E$20</c:f>
              <c:numCache>
                <c:formatCode>General</c:formatCode>
                <c:ptCount val="8"/>
                <c:pt idx="1">
                  <c:v>0.15196000000000004</c:v>
                </c:pt>
                <c:pt idx="3">
                  <c:v>0.13337000000000002</c:v>
                </c:pt>
                <c:pt idx="5">
                  <c:v>0.15121999999999999</c:v>
                </c:pt>
                <c:pt idx="6">
                  <c:v>0.15274000000000001</c:v>
                </c:pt>
              </c:numCache>
            </c:numRef>
          </c:xVal>
          <c:yVal>
            <c:numRef>
              <c:f>Sheet1!$B$13:$B$20</c:f>
              <c:numCache>
                <c:formatCode>General</c:formatCode>
                <c:ptCount val="8"/>
                <c:pt idx="1">
                  <c:v>9.9</c:v>
                </c:pt>
                <c:pt idx="3">
                  <c:v>30.45</c:v>
                </c:pt>
                <c:pt idx="5">
                  <c:v>10.62</c:v>
                </c:pt>
                <c:pt idx="6" formatCode="0.00">
                  <c:v>16.11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FDD-42A0-BA99-A88794B1F62D}"/>
            </c:ext>
          </c:extLst>
        </c:ser>
        <c:ser>
          <c:idx val="4"/>
          <c:order val="1"/>
          <c:tx>
            <c:v>HD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Sheet1!$F$13:$F$20</c:f>
              <c:numCache>
                <c:formatCode>General</c:formatCode>
                <c:ptCount val="8"/>
                <c:pt idx="1">
                  <c:v>7.598000000000002E-2</c:v>
                </c:pt>
                <c:pt idx="3">
                  <c:v>6.6685000000000008E-2</c:v>
                </c:pt>
                <c:pt idx="5">
                  <c:v>7.5609999999999997E-2</c:v>
                </c:pt>
                <c:pt idx="6">
                  <c:v>7.6370000000000007E-2</c:v>
                </c:pt>
              </c:numCache>
            </c:numRef>
          </c:xVal>
          <c:yVal>
            <c:numRef>
              <c:f>Sheet1!$B$13:$B$20</c:f>
              <c:numCache>
                <c:formatCode>General</c:formatCode>
                <c:ptCount val="8"/>
                <c:pt idx="1">
                  <c:v>9.9</c:v>
                </c:pt>
                <c:pt idx="3">
                  <c:v>30.45</c:v>
                </c:pt>
                <c:pt idx="5">
                  <c:v>10.62</c:v>
                </c:pt>
                <c:pt idx="6" formatCode="0.00">
                  <c:v>16.11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FDD-42A0-BA99-A88794B1F62D}"/>
            </c:ext>
          </c:extLst>
        </c:ser>
        <c:ser>
          <c:idx val="5"/>
          <c:order val="2"/>
          <c:tx>
            <c:v>SOF*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Sheet1!$G$13:$G$20</c:f>
              <c:numCache>
                <c:formatCode>General</c:formatCode>
                <c:ptCount val="8"/>
                <c:pt idx="1">
                  <c:v>0.94807848445352239</c:v>
                </c:pt>
                <c:pt idx="3">
                  <c:v>1.0802279860355199</c:v>
                </c:pt>
                <c:pt idx="5">
                  <c:v>0.95271793742598399</c:v>
                </c:pt>
                <c:pt idx="6" formatCode="0.000">
                  <c:v>0.94323691565770118</c:v>
                </c:pt>
              </c:numCache>
            </c:numRef>
          </c:xVal>
          <c:yVal>
            <c:numRef>
              <c:f>Sheet1!$B$13:$B$20</c:f>
              <c:numCache>
                <c:formatCode>General</c:formatCode>
                <c:ptCount val="8"/>
                <c:pt idx="1">
                  <c:v>9.9</c:v>
                </c:pt>
                <c:pt idx="3">
                  <c:v>30.45</c:v>
                </c:pt>
                <c:pt idx="5">
                  <c:v>10.62</c:v>
                </c:pt>
                <c:pt idx="6" formatCode="0.00">
                  <c:v>16.11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FDD-42A0-BA99-A88794B1F62D}"/>
            </c:ext>
          </c:extLst>
        </c:ser>
        <c:ser>
          <c:idx val="0"/>
          <c:order val="3"/>
          <c:tx>
            <c:v>HOMO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Sheet1!$S$15:$S$20</c:f>
              <c:numCache>
                <c:formatCode>General</c:formatCode>
                <c:ptCount val="6"/>
                <c:pt idx="0">
                  <c:v>-0.27659</c:v>
                </c:pt>
                <c:pt idx="2">
                  <c:v>-0.25145000000000001</c:v>
                </c:pt>
                <c:pt idx="5">
                  <c:v>-0.25329000000000002</c:v>
                </c:pt>
              </c:numCache>
            </c:numRef>
          </c:xVal>
          <c:yVal>
            <c:numRef>
              <c:f>Sheet1!$R$15:$R$20</c:f>
              <c:numCache>
                <c:formatCode>General</c:formatCode>
                <c:ptCount val="6"/>
                <c:pt idx="0">
                  <c:v>9.8000000000000007</c:v>
                </c:pt>
                <c:pt idx="2">
                  <c:v>6.89</c:v>
                </c:pt>
                <c:pt idx="5">
                  <c:v>7.39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FDD-42A0-BA99-A88794B1F62D}"/>
            </c:ext>
          </c:extLst>
        </c:ser>
        <c:ser>
          <c:idx val="1"/>
          <c:order val="4"/>
          <c:tx>
            <c:v>LUMO</c:v>
          </c:tx>
          <c:spPr>
            <a:ln w="28575">
              <a:noFill/>
            </a:ln>
          </c:spPr>
          <c:marker>
            <c:symbol val="diamond"/>
            <c:size val="7"/>
            <c:spPr>
              <a:solidFill>
                <a:schemeClr val="tx1">
                  <a:lumMod val="50000"/>
                  <a:lumOff val="50000"/>
                </a:schemeClr>
              </a:solidFill>
              <a:ln w="1587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Sheet1!$T$15:$T$20</c:f>
              <c:numCache>
                <c:formatCode>General</c:formatCode>
                <c:ptCount val="6"/>
                <c:pt idx="0">
                  <c:v>-0.14815</c:v>
                </c:pt>
                <c:pt idx="2">
                  <c:v>-9.819E-2</c:v>
                </c:pt>
                <c:pt idx="5">
                  <c:v>-0.10464</c:v>
                </c:pt>
              </c:numCache>
            </c:numRef>
          </c:xVal>
          <c:yVal>
            <c:numRef>
              <c:f>Sheet1!$R$15:$R$20</c:f>
              <c:numCache>
                <c:formatCode>General</c:formatCode>
                <c:ptCount val="6"/>
                <c:pt idx="0">
                  <c:v>9.8000000000000007</c:v>
                </c:pt>
                <c:pt idx="2">
                  <c:v>6.89</c:v>
                </c:pt>
                <c:pt idx="5">
                  <c:v>7.39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CFDD-42A0-BA99-A88794B1F62D}"/>
            </c:ext>
          </c:extLst>
        </c:ser>
        <c:ser>
          <c:idx val="2"/>
          <c:order val="5"/>
          <c:tx>
            <c:v>HLG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587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Sheet1!$U$15:$U$20</c:f>
              <c:numCache>
                <c:formatCode>General</c:formatCode>
                <c:ptCount val="6"/>
                <c:pt idx="0">
                  <c:v>0.12844</c:v>
                </c:pt>
                <c:pt idx="2">
                  <c:v>0.15326000000000001</c:v>
                </c:pt>
                <c:pt idx="5">
                  <c:v>0.14865</c:v>
                </c:pt>
              </c:numCache>
            </c:numRef>
          </c:xVal>
          <c:yVal>
            <c:numRef>
              <c:f>Sheet1!$R$15:$R$20</c:f>
              <c:numCache>
                <c:formatCode>General</c:formatCode>
                <c:ptCount val="6"/>
                <c:pt idx="0">
                  <c:v>9.8000000000000007</c:v>
                </c:pt>
                <c:pt idx="2">
                  <c:v>6.89</c:v>
                </c:pt>
                <c:pt idx="5">
                  <c:v>7.39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CFDD-42A0-BA99-A88794B1F62D}"/>
            </c:ext>
          </c:extLst>
        </c:ser>
        <c:ser>
          <c:idx val="6"/>
          <c:order val="6"/>
          <c:tx>
            <c:v>HD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587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Sheet1!$V$15:$V$20</c:f>
              <c:numCache>
                <c:formatCode>General</c:formatCode>
                <c:ptCount val="6"/>
                <c:pt idx="0">
                  <c:v>6.4219999999999999E-2</c:v>
                </c:pt>
                <c:pt idx="2">
                  <c:v>7.6630000000000004E-2</c:v>
                </c:pt>
                <c:pt idx="5">
                  <c:v>7.4325000000000002E-2</c:v>
                </c:pt>
              </c:numCache>
            </c:numRef>
          </c:xVal>
          <c:yVal>
            <c:numRef>
              <c:f>Sheet1!$R$15:$R$20</c:f>
              <c:numCache>
                <c:formatCode>General</c:formatCode>
                <c:ptCount val="6"/>
                <c:pt idx="0">
                  <c:v>9.8000000000000007</c:v>
                </c:pt>
                <c:pt idx="2">
                  <c:v>6.89</c:v>
                </c:pt>
                <c:pt idx="5">
                  <c:v>7.39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CFDD-42A0-BA99-A88794B1F62D}"/>
            </c:ext>
          </c:extLst>
        </c:ser>
        <c:ser>
          <c:idx val="7"/>
          <c:order val="7"/>
          <c:tx>
            <c:v>SOF*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587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Sheet1!$W$15:$W$20</c:f>
              <c:numCache>
                <c:formatCode>General</c:formatCode>
                <c:ptCount val="6"/>
                <c:pt idx="0">
                  <c:v>1.12169111256273</c:v>
                </c:pt>
                <c:pt idx="2" formatCode="0.000">
                  <c:v>0.94003658161005665</c:v>
                </c:pt>
                <c:pt idx="5">
                  <c:v>0.96918941471616071</c:v>
                </c:pt>
              </c:numCache>
            </c:numRef>
          </c:xVal>
          <c:yVal>
            <c:numRef>
              <c:f>Sheet1!$R$15:$R$20</c:f>
              <c:numCache>
                <c:formatCode>General</c:formatCode>
                <c:ptCount val="6"/>
                <c:pt idx="0">
                  <c:v>9.8000000000000007</c:v>
                </c:pt>
                <c:pt idx="2">
                  <c:v>6.89</c:v>
                </c:pt>
                <c:pt idx="5">
                  <c:v>7.39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CFDD-42A0-BA99-A88794B1F62D}"/>
            </c:ext>
          </c:extLst>
        </c:ser>
        <c:ser>
          <c:idx val="8"/>
          <c:order val="8"/>
          <c:tx>
            <c:v>EN</c:v>
          </c:tx>
          <c:spPr>
            <a:ln w="28575">
              <a:noFill/>
            </a:ln>
          </c:spPr>
          <c:marker>
            <c:symbol val="diamond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Sheet1!$X$15:$X$20</c:f>
              <c:numCache>
                <c:formatCode>General</c:formatCode>
                <c:ptCount val="6"/>
                <c:pt idx="0">
                  <c:v>-0.21237</c:v>
                </c:pt>
                <c:pt idx="2">
                  <c:v>-0.17482</c:v>
                </c:pt>
                <c:pt idx="5">
                  <c:v>-0.17896500000000001</c:v>
                </c:pt>
              </c:numCache>
            </c:numRef>
          </c:xVal>
          <c:yVal>
            <c:numRef>
              <c:f>Sheet1!$R$15:$R$20</c:f>
              <c:numCache>
                <c:formatCode>General</c:formatCode>
                <c:ptCount val="6"/>
                <c:pt idx="0">
                  <c:v>9.8000000000000007</c:v>
                </c:pt>
                <c:pt idx="2">
                  <c:v>6.89</c:v>
                </c:pt>
                <c:pt idx="5">
                  <c:v>7.39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CFDD-42A0-BA99-A88794B1F62D}"/>
            </c:ext>
          </c:extLst>
        </c:ser>
        <c:ser>
          <c:idx val="9"/>
          <c:order val="9"/>
          <c:tx>
            <c:v>EPH</c:v>
          </c:tx>
          <c:spPr>
            <a:ln w="28575">
              <a:noFill/>
            </a:ln>
          </c:spPr>
          <c:marker>
            <c:symbol val="squar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Sheet1!$Y$15:$Y$20</c:f>
              <c:numCache>
                <c:formatCode>General</c:formatCode>
                <c:ptCount val="6"/>
                <c:pt idx="0">
                  <c:v>-0.35114463484895669</c:v>
                </c:pt>
                <c:pt idx="2">
                  <c:v>-0.19941297403105834</c:v>
                </c:pt>
                <c:pt idx="5">
                  <c:v>-0.21546230221997986</c:v>
                </c:pt>
              </c:numCache>
            </c:numRef>
          </c:xVal>
          <c:yVal>
            <c:numRef>
              <c:f>Sheet1!$R$15:$R$20</c:f>
              <c:numCache>
                <c:formatCode>General</c:formatCode>
                <c:ptCount val="6"/>
                <c:pt idx="0">
                  <c:v>9.8000000000000007</c:v>
                </c:pt>
                <c:pt idx="2">
                  <c:v>6.89</c:v>
                </c:pt>
                <c:pt idx="5">
                  <c:v>7.39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CFDD-42A0-BA99-A88794B1F62D}"/>
            </c:ext>
          </c:extLst>
        </c:ser>
        <c:ser>
          <c:idx val="10"/>
          <c:order val="10"/>
          <c:tx>
            <c:v>Max.LESP*</c:v>
          </c:tx>
          <c:spPr>
            <a:ln w="28575">
              <a:noFill/>
            </a:ln>
          </c:spPr>
          <c:marker>
            <c:symbol val="triangl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Sheet1!$L$16:$L$19</c:f>
              <c:numCache>
                <c:formatCode>General</c:formatCode>
                <c:ptCount val="4"/>
                <c:pt idx="0">
                  <c:v>0.72242801320949623</c:v>
                </c:pt>
                <c:pt idx="2">
                  <c:v>0.79839916412349976</c:v>
                </c:pt>
                <c:pt idx="3">
                  <c:v>0.78241444439979291</c:v>
                </c:pt>
              </c:numCache>
            </c:numRef>
          </c:xVal>
          <c:yVal>
            <c:numRef>
              <c:f>Sheet1!$B$16:$B$19</c:f>
              <c:numCache>
                <c:formatCode>General</c:formatCode>
                <c:ptCount val="4"/>
                <c:pt idx="0">
                  <c:v>30.45</c:v>
                </c:pt>
                <c:pt idx="2">
                  <c:v>10.62</c:v>
                </c:pt>
                <c:pt idx="3" formatCode="0.00">
                  <c:v>16.11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A-CFDD-42A0-BA99-A88794B1F62D}"/>
            </c:ext>
          </c:extLst>
        </c:ser>
        <c:ser>
          <c:idx val="11"/>
          <c:order val="11"/>
          <c:tx>
            <c:v>Min.LESP*</c:v>
          </c:tx>
          <c:spPr>
            <a:ln w="28575">
              <a:noFill/>
            </a:ln>
          </c:spPr>
          <c:marker>
            <c:symbol val="circl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Sheet1!$M$16:$M$19</c:f>
              <c:numCache>
                <c:formatCode>General</c:formatCode>
                <c:ptCount val="4"/>
                <c:pt idx="0">
                  <c:v>-1.1407944872571758</c:v>
                </c:pt>
                <c:pt idx="2">
                  <c:v>-1.042896981887518</c:v>
                </c:pt>
                <c:pt idx="3">
                  <c:v>-1.0671897257905374</c:v>
                </c:pt>
              </c:numCache>
            </c:numRef>
          </c:xVal>
          <c:yVal>
            <c:numRef>
              <c:f>Sheet1!$B$16:$B$19</c:f>
              <c:numCache>
                <c:formatCode>General</c:formatCode>
                <c:ptCount val="4"/>
                <c:pt idx="0">
                  <c:v>30.45</c:v>
                </c:pt>
                <c:pt idx="2">
                  <c:v>10.62</c:v>
                </c:pt>
                <c:pt idx="3" formatCode="0.00">
                  <c:v>16.11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CFDD-42A0-BA99-A88794B1F62D}"/>
            </c:ext>
          </c:extLst>
        </c:ser>
        <c:ser>
          <c:idx val="12"/>
          <c:order val="12"/>
          <c:tx>
            <c:v>Max.LESP*</c:v>
          </c:tx>
          <c:spPr>
            <a:ln w="28575">
              <a:noFill/>
            </a:ln>
          </c:spPr>
          <c:marker>
            <c:symbol val="diamond"/>
            <c:size val="7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Sheet1!$AB$15:$AB$20</c:f>
              <c:numCache>
                <c:formatCode>General</c:formatCode>
                <c:ptCount val="6"/>
                <c:pt idx="0">
                  <c:v>1.0208212675726724</c:v>
                </c:pt>
                <c:pt idx="2">
                  <c:v>0.7445707031905614</c:v>
                </c:pt>
                <c:pt idx="5">
                  <c:v>0.77235366842462339</c:v>
                </c:pt>
              </c:numCache>
            </c:numRef>
          </c:xVal>
          <c:yVal>
            <c:numRef>
              <c:f>Sheet1!$R$15:$R$20</c:f>
              <c:numCache>
                <c:formatCode>General</c:formatCode>
                <c:ptCount val="6"/>
                <c:pt idx="0">
                  <c:v>9.8000000000000007</c:v>
                </c:pt>
                <c:pt idx="2">
                  <c:v>6.89</c:v>
                </c:pt>
                <c:pt idx="5">
                  <c:v>7.39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CFDD-42A0-BA99-A88794B1F62D}"/>
            </c:ext>
          </c:extLst>
        </c:ser>
        <c:ser>
          <c:idx val="13"/>
          <c:order val="13"/>
          <c:tx>
            <c:v>Min.LESP*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Sheet1!$AC$15:$AC$20</c:f>
              <c:numCache>
                <c:formatCode>General</c:formatCode>
                <c:ptCount val="6"/>
                <c:pt idx="0">
                  <c:v>-0.94013902416583917</c:v>
                </c:pt>
                <c:pt idx="2">
                  <c:v>-1.2147165106266875</c:v>
                </c:pt>
                <c:pt idx="5">
                  <c:v>-1.194786117888178</c:v>
                </c:pt>
              </c:numCache>
            </c:numRef>
          </c:xVal>
          <c:yVal>
            <c:numRef>
              <c:f>Sheet1!$R$15:$R$20</c:f>
              <c:numCache>
                <c:formatCode>General</c:formatCode>
                <c:ptCount val="6"/>
                <c:pt idx="0">
                  <c:v>9.8000000000000007</c:v>
                </c:pt>
                <c:pt idx="2">
                  <c:v>6.89</c:v>
                </c:pt>
                <c:pt idx="5">
                  <c:v>7.39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D-CFDD-42A0-BA99-A88794B1F62D}"/>
            </c:ext>
          </c:extLst>
        </c:ser>
        <c:ser>
          <c:idx val="14"/>
          <c:order val="14"/>
          <c:tx>
            <c:v>AESP(+)*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Sheet1!$Z$15:$Z$20</c:f>
              <c:numCache>
                <c:formatCode>General</c:formatCode>
                <c:ptCount val="6"/>
                <c:pt idx="0">
                  <c:v>1.0630139560894272</c:v>
                </c:pt>
                <c:pt idx="2">
                  <c:v>0.61229187748630609</c:v>
                </c:pt>
                <c:pt idx="5">
                  <c:v>0.67239268170775179</c:v>
                </c:pt>
              </c:numCache>
            </c:numRef>
          </c:xVal>
          <c:yVal>
            <c:numRef>
              <c:f>Sheet1!$R$15:$R$20</c:f>
              <c:numCache>
                <c:formatCode>General</c:formatCode>
                <c:ptCount val="6"/>
                <c:pt idx="0">
                  <c:v>9.8000000000000007</c:v>
                </c:pt>
                <c:pt idx="2">
                  <c:v>6.89</c:v>
                </c:pt>
                <c:pt idx="5">
                  <c:v>7.39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E-CFDD-42A0-BA99-A88794B1F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6799488"/>
        <c:axId val="256801024"/>
      </c:scatterChart>
      <c:valAx>
        <c:axId val="256799488"/>
        <c:scaling>
          <c:orientation val="minMax"/>
          <c:max val="1.4"/>
          <c:min val="-1.4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256801024"/>
        <c:crossesAt val="5"/>
        <c:crossBetween val="midCat"/>
        <c:majorUnit val="0.70000000000000007"/>
        <c:minorUnit val="0.70000000000000007"/>
      </c:valAx>
      <c:valAx>
        <c:axId val="256801024"/>
        <c:scaling>
          <c:orientation val="minMax"/>
          <c:max val="35"/>
          <c:min val="5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256799488"/>
        <c:crossesAt val="-1.4"/>
        <c:crossBetween val="midCat"/>
        <c:majorUnit val="10"/>
        <c:minorUnit val="10"/>
      </c:valAx>
      <c:spPr>
        <a:ln w="15875">
          <a:solidFill>
            <a:schemeClr val="tx1"/>
          </a:solidFill>
        </a:ln>
      </c:spPr>
    </c:plotArea>
    <c:legend>
      <c:legendPos val="r"/>
      <c:legendEntry>
        <c:idx val="15"/>
        <c:delete val="1"/>
      </c:legendEntry>
      <c:legendEntry>
        <c:idx val="16"/>
        <c:delete val="1"/>
      </c:legendEntry>
      <c:legendEntry>
        <c:idx val="17"/>
        <c:delete val="1"/>
      </c:legendEntry>
      <c:legendEntry>
        <c:idx val="18"/>
        <c:delete val="1"/>
      </c:legendEntry>
      <c:legendEntry>
        <c:idx val="19"/>
        <c:delete val="1"/>
      </c:legendEntry>
      <c:legendEntry>
        <c:idx val="20"/>
        <c:delete val="1"/>
      </c:legendEntry>
      <c:legendEntry>
        <c:idx val="21"/>
        <c:delete val="1"/>
      </c:legendEntry>
      <c:legendEntry>
        <c:idx val="22"/>
        <c:delete val="1"/>
      </c:legendEntry>
      <c:legendEntry>
        <c:idx val="23"/>
        <c:delete val="1"/>
      </c:legendEntry>
      <c:legendEntry>
        <c:idx val="24"/>
        <c:delete val="1"/>
      </c:legendEntry>
      <c:legendEntry>
        <c:idx val="25"/>
        <c:delete val="1"/>
      </c:legendEntry>
      <c:legendEntry>
        <c:idx val="26"/>
        <c:delete val="1"/>
      </c:legendEntry>
      <c:legendEntry>
        <c:idx val="27"/>
        <c:delete val="1"/>
      </c:legendEntry>
      <c:legendEntry>
        <c:idx val="28"/>
        <c:delete val="1"/>
      </c:legendEntry>
      <c:legendEntry>
        <c:idx val="29"/>
        <c:delete val="1"/>
      </c:legendEntry>
      <c:legendEntry>
        <c:idx val="30"/>
        <c:delete val="1"/>
      </c:legendEntry>
      <c:legendEntry>
        <c:idx val="31"/>
        <c:delete val="1"/>
      </c:legendEntry>
      <c:legendEntry>
        <c:idx val="32"/>
        <c:delete val="1"/>
      </c:legendEntry>
      <c:legendEntry>
        <c:idx val="33"/>
        <c:delete val="1"/>
      </c:legendEntry>
      <c:layout>
        <c:manualLayout>
          <c:xMode val="edge"/>
          <c:yMode val="edge"/>
          <c:x val="0.68742304509233643"/>
          <c:y val="2.0687022272686133E-2"/>
          <c:w val="0.3087351918847982"/>
          <c:h val="0.83467496030080879"/>
        </c:manualLayout>
      </c:layout>
      <c:overlay val="0"/>
      <c:txPr>
        <a:bodyPr/>
        <a:lstStyle/>
        <a:p>
          <a:pPr>
            <a:defRPr sz="800" b="1" i="0" baseline="0">
              <a:latin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 w="15875"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33290993521907"/>
          <c:y val="5.2762844024624542E-2"/>
          <c:w val="0.76461707564778914"/>
          <c:h val="0.7274449389478489"/>
        </c:manualLayout>
      </c:layout>
      <c:scatterChart>
        <c:scatterStyle val="lineMarker"/>
        <c:varyColors val="0"/>
        <c:ser>
          <c:idx val="0"/>
          <c:order val="0"/>
          <c:tx>
            <c:v>Max.LESP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xVal>
            <c:numRef>
              <c:f>Sheet1!$A$2:$A$9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xVal>
          <c:yVal>
            <c:numRef>
              <c:f>Sheet1!$M$2:$M$9</c:f>
              <c:numCache>
                <c:formatCode>General</c:formatCode>
                <c:ptCount val="8"/>
                <c:pt idx="0">
                  <c:v>1</c:v>
                </c:pt>
                <c:pt idx="1">
                  <c:v>0.93649371556087169</c:v>
                </c:pt>
                <c:pt idx="3">
                  <c:v>0.72242801320949623</c:v>
                </c:pt>
                <c:pt idx="4">
                  <c:v>0.7445707031905614</c:v>
                </c:pt>
                <c:pt idx="5">
                  <c:v>0.79839916412349976</c:v>
                </c:pt>
                <c:pt idx="6">
                  <c:v>0.78241444439979291</c:v>
                </c:pt>
                <c:pt idx="7">
                  <c:v>0.77235366842462339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285-45AE-BE6B-B0E2C1B27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9666048"/>
        <c:axId val="209667968"/>
      </c:scatterChart>
      <c:valAx>
        <c:axId val="209666048"/>
        <c:scaling>
          <c:orientation val="minMax"/>
          <c:max val="1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209667968"/>
        <c:crossesAt val="0.60000000000000009"/>
        <c:crossBetween val="midCat"/>
        <c:majorUnit val="2"/>
        <c:minorUnit val="2"/>
      </c:valAx>
      <c:valAx>
        <c:axId val="209667968"/>
        <c:scaling>
          <c:orientation val="minMax"/>
          <c:max val="1.1000000000000001"/>
          <c:min val="0.70000000000000007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Max.LESP (in Kcal mol</a:t>
                </a:r>
                <a:r>
                  <a:rPr lang="en-US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</a:p>
            </c:rich>
          </c:tx>
          <c:layout>
            <c:manualLayout>
              <c:xMode val="edge"/>
              <c:yMode val="edge"/>
              <c:x val="4.7085040524311304E-2"/>
              <c:y val="0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09666048"/>
        <c:crosses val="autoZero"/>
        <c:crossBetween val="midCat"/>
        <c:majorUnit val="0.1"/>
        <c:minorUnit val="0.1"/>
      </c:valAx>
      <c:spPr>
        <a:ln w="15875"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849636437774001"/>
          <c:y val="5.9925943271960894E-2"/>
          <c:w val="0.76305088351572647"/>
          <c:h val="0.8119691079941902"/>
        </c:manualLayout>
      </c:layout>
      <c:scatterChart>
        <c:scatterStyle val="lineMarker"/>
        <c:varyColors val="0"/>
        <c:ser>
          <c:idx val="0"/>
          <c:order val="0"/>
          <c:tx>
            <c:v>HD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xVal>
            <c:numRef>
              <c:f>Sheet1!$A$2:$A$9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xVal>
          <c:yVal>
            <c:numRef>
              <c:f>Sheet1!$G$2:$G$9</c:f>
              <c:numCache>
                <c:formatCode>General</c:formatCode>
                <c:ptCount val="8"/>
                <c:pt idx="0">
                  <c:v>7.2034999999999988E-2</c:v>
                </c:pt>
                <c:pt idx="1">
                  <c:v>7.598000000000002E-2</c:v>
                </c:pt>
                <c:pt idx="3">
                  <c:v>6.6685000000000008E-2</c:v>
                </c:pt>
                <c:pt idx="4">
                  <c:v>7.6630000000000004E-2</c:v>
                </c:pt>
                <c:pt idx="5">
                  <c:v>7.5609999999999997E-2</c:v>
                </c:pt>
                <c:pt idx="6">
                  <c:v>7.6370000000000007E-2</c:v>
                </c:pt>
                <c:pt idx="7">
                  <c:v>7.4325000000000002E-2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48B-4466-9D02-98E567E2CC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3194496"/>
        <c:axId val="179438720"/>
      </c:scatterChart>
      <c:valAx>
        <c:axId val="73194496"/>
        <c:scaling>
          <c:orientation val="minMax"/>
          <c:max val="1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9438720"/>
        <c:crosses val="autoZero"/>
        <c:crossBetween val="midCat"/>
        <c:majorUnit val="2"/>
        <c:minorUnit val="2"/>
      </c:valAx>
      <c:valAx>
        <c:axId val="179438720"/>
        <c:scaling>
          <c:orientation val="minMax"/>
          <c:max val="7.8000000000000014E-2"/>
          <c:min val="6.6000000000000017E-2"/>
        </c:scaling>
        <c:delete val="0"/>
        <c:axPos val="l"/>
        <c:title>
          <c:tx>
            <c:rich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r>
                  <a:rPr lang="en-US" baseline="0">
                    <a:latin typeface="Times New Roman" pitchFamily="18" charset="0"/>
                  </a:rPr>
                  <a:t>HD (in hartree)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73194496"/>
        <c:crosses val="autoZero"/>
        <c:crossBetween val="midCat"/>
        <c:majorUnit val="3.0000000000000009E-3"/>
        <c:minorUnit val="3.0000000000000009E-3"/>
      </c:valAx>
      <c:spPr>
        <a:ln w="15875"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04308700542866"/>
          <c:y val="6.2397062842586719E-2"/>
          <c:w val="0.74193867070963959"/>
          <c:h val="0.80169468905441688"/>
        </c:manualLayout>
      </c:layout>
      <c:scatterChart>
        <c:scatterStyle val="lineMarker"/>
        <c:varyColors val="0"/>
        <c:ser>
          <c:idx val="0"/>
          <c:order val="0"/>
          <c:tx>
            <c:v>SOF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xVal>
            <c:numRef>
              <c:f>Sheet1!$A$2:$A$9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xVal>
          <c:yVal>
            <c:numRef>
              <c:f>Sheet1!$S$2:$S$9</c:f>
              <c:numCache>
                <c:formatCode>General</c:formatCode>
                <c:ptCount val="8"/>
                <c:pt idx="0">
                  <c:v>13.882140626084544</c:v>
                </c:pt>
                <c:pt idx="1">
                  <c:v>13.16135825217162</c:v>
                </c:pt>
                <c:pt idx="3">
                  <c:v>14.995876134063131</c:v>
                </c:pt>
                <c:pt idx="4">
                  <c:v>13.049719431032232</c:v>
                </c:pt>
                <c:pt idx="5">
                  <c:v>13.22576378785875</c:v>
                </c:pt>
                <c:pt idx="6">
                  <c:v>13.0941469163284</c:v>
                </c:pt>
                <c:pt idx="7">
                  <c:v>13.454423141607803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2C1-4366-81A2-4EB4CE2CE0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9414016"/>
        <c:axId val="209428480"/>
      </c:scatterChart>
      <c:valAx>
        <c:axId val="209414016"/>
        <c:scaling>
          <c:orientation val="minMax"/>
          <c:max val="1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209428480"/>
        <c:crossesAt val="13"/>
        <c:crossBetween val="midCat"/>
        <c:majorUnit val="2"/>
        <c:minorUnit val="2"/>
      </c:valAx>
      <c:valAx>
        <c:axId val="209428480"/>
        <c:scaling>
          <c:orientation val="minMax"/>
          <c:max val="15.4"/>
          <c:min val="13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 b="1">
                    <a:latin typeface="Times New Roman" pitchFamily="18" charset="0"/>
                    <a:cs typeface="Times New Roman" pitchFamily="18" charset="0"/>
                  </a:rPr>
                  <a:t>SOF</a:t>
                </a:r>
                <a:r>
                  <a:rPr lang="en-US" b="1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b="1">
                    <a:latin typeface="Times New Roman" pitchFamily="18" charset="0"/>
                    <a:cs typeface="Times New Roman" pitchFamily="18" charset="0"/>
                  </a:rPr>
                  <a:t>(in hartree</a:t>
                </a:r>
                <a:r>
                  <a:rPr lang="en-US" sz="1200" b="1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US" sz="1200" b="1" baseline="-2500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1200" b="1" baseline="0">
                    <a:latin typeface="Times New Roman" pitchFamily="18" charset="0"/>
                    <a:cs typeface="Times New Roman" pitchFamily="18" charset="0"/>
                  </a:rPr>
                  <a:t>)</a:t>
                </a:r>
                <a:endParaRPr lang="en-US" sz="1200" b="1" baseline="300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209414016"/>
        <c:crosses val="autoZero"/>
        <c:crossBetween val="midCat"/>
        <c:majorUnit val="0.60000000000000009"/>
        <c:minorUnit val="0.60000000000000009"/>
      </c:valAx>
      <c:spPr>
        <a:ln w="15875"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90155368804158E-2"/>
          <c:y val="9.0968472727339489E-2"/>
          <c:w val="0.61482242454068237"/>
          <c:h val="0.71522273002587966"/>
        </c:manualLayout>
      </c:layout>
      <c:scatterChart>
        <c:scatterStyle val="lineMarker"/>
        <c:varyColors val="0"/>
        <c:ser>
          <c:idx val="2"/>
          <c:order val="0"/>
          <c:tx>
            <c:v>HLG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dPt>
            <c:idx val="5"/>
            <c:bubble3D val="0"/>
            <c:spPr>
              <a:ln w="15875"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E5E1-4636-BDE8-340EE959785B}"/>
              </c:ext>
            </c:extLst>
          </c:dPt>
          <c:trendline>
            <c:trendlineType val="linear"/>
            <c:dispRSqr val="0"/>
            <c:dispEq val="0"/>
          </c:trendline>
          <c:xVal>
            <c:numRef>
              <c:f>Sheet1!$E$14:$E$19</c:f>
              <c:numCache>
                <c:formatCode>General</c:formatCode>
                <c:ptCount val="6"/>
                <c:pt idx="0">
                  <c:v>0.15196000000000004</c:v>
                </c:pt>
                <c:pt idx="2">
                  <c:v>0.13337000000000002</c:v>
                </c:pt>
                <c:pt idx="3">
                  <c:v>0.15326000000000001</c:v>
                </c:pt>
                <c:pt idx="5">
                  <c:v>0.15274000000000001</c:v>
                </c:pt>
              </c:numCache>
            </c:numRef>
          </c:xVal>
          <c:yVal>
            <c:numRef>
              <c:f>Sheet1!$B$14:$B$19</c:f>
              <c:numCache>
                <c:formatCode>General</c:formatCode>
                <c:ptCount val="6"/>
                <c:pt idx="0">
                  <c:v>15.4</c:v>
                </c:pt>
                <c:pt idx="2">
                  <c:v>22.76</c:v>
                </c:pt>
                <c:pt idx="3">
                  <c:v>13.1</c:v>
                </c:pt>
                <c:pt idx="5">
                  <c:v>12.11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5E1-4636-BDE8-340EE959785B}"/>
            </c:ext>
          </c:extLst>
        </c:ser>
        <c:ser>
          <c:idx val="3"/>
          <c:order val="1"/>
          <c:tx>
            <c:v>HD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Sheet1!$F$14:$F$19</c:f>
              <c:numCache>
                <c:formatCode>General</c:formatCode>
                <c:ptCount val="6"/>
                <c:pt idx="0">
                  <c:v>7.598000000000002E-2</c:v>
                </c:pt>
                <c:pt idx="2">
                  <c:v>6.6685000000000008E-2</c:v>
                </c:pt>
                <c:pt idx="3">
                  <c:v>7.6630000000000004E-2</c:v>
                </c:pt>
                <c:pt idx="5">
                  <c:v>7.6370000000000007E-2</c:v>
                </c:pt>
              </c:numCache>
            </c:numRef>
          </c:xVal>
          <c:yVal>
            <c:numRef>
              <c:f>Sheet1!$B$14:$B$19</c:f>
              <c:numCache>
                <c:formatCode>General</c:formatCode>
                <c:ptCount val="6"/>
                <c:pt idx="0">
                  <c:v>15.4</c:v>
                </c:pt>
                <c:pt idx="2">
                  <c:v>22.76</c:v>
                </c:pt>
                <c:pt idx="3">
                  <c:v>13.1</c:v>
                </c:pt>
                <c:pt idx="5">
                  <c:v>12.11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E5E1-4636-BDE8-340EE959785B}"/>
            </c:ext>
          </c:extLst>
        </c:ser>
        <c:ser>
          <c:idx val="4"/>
          <c:order val="2"/>
          <c:tx>
            <c:v>SOF*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Sheet1!$G$14:$G$19</c:f>
              <c:numCache>
                <c:formatCode>General</c:formatCode>
                <c:ptCount val="6"/>
                <c:pt idx="0">
                  <c:v>0.94807848445352239</c:v>
                </c:pt>
                <c:pt idx="2">
                  <c:v>1.0802279860355199</c:v>
                </c:pt>
                <c:pt idx="3">
                  <c:v>0.94003658161005665</c:v>
                </c:pt>
                <c:pt idx="5">
                  <c:v>0.94323691565770118</c:v>
                </c:pt>
              </c:numCache>
            </c:numRef>
          </c:xVal>
          <c:yVal>
            <c:numRef>
              <c:f>Sheet1!$B$14:$B$19</c:f>
              <c:numCache>
                <c:formatCode>General</c:formatCode>
                <c:ptCount val="6"/>
                <c:pt idx="0">
                  <c:v>15.4</c:v>
                </c:pt>
                <c:pt idx="2">
                  <c:v>22.76</c:v>
                </c:pt>
                <c:pt idx="3">
                  <c:v>13.1</c:v>
                </c:pt>
                <c:pt idx="5">
                  <c:v>12.11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E5E1-4636-BDE8-340EE959785B}"/>
            </c:ext>
          </c:extLst>
        </c:ser>
        <c:ser>
          <c:idx val="6"/>
          <c:order val="3"/>
          <c:tx>
            <c:v>EPH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Sheet1!$I$14:$I$19</c:f>
              <c:numCache>
                <c:formatCode>General</c:formatCode>
                <c:ptCount val="6"/>
                <c:pt idx="0">
                  <c:v>-0.215541987365096</c:v>
                </c:pt>
                <c:pt idx="2">
                  <c:v>-0.26889773281097701</c:v>
                </c:pt>
                <c:pt idx="3">
                  <c:v>-0.19941297403105834</c:v>
                </c:pt>
                <c:pt idx="5">
                  <c:v>-0.23295323359958101</c:v>
                </c:pt>
              </c:numCache>
            </c:numRef>
          </c:xVal>
          <c:yVal>
            <c:numRef>
              <c:f>Sheet1!$B$14:$B$19</c:f>
              <c:numCache>
                <c:formatCode>General</c:formatCode>
                <c:ptCount val="6"/>
                <c:pt idx="0">
                  <c:v>15.4</c:v>
                </c:pt>
                <c:pt idx="2">
                  <c:v>22.76</c:v>
                </c:pt>
                <c:pt idx="3">
                  <c:v>13.1</c:v>
                </c:pt>
                <c:pt idx="5">
                  <c:v>12.11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E5E1-4636-BDE8-340EE959785B}"/>
            </c:ext>
          </c:extLst>
        </c:ser>
        <c:ser>
          <c:idx val="9"/>
          <c:order val="4"/>
          <c:tx>
            <c:v>Max.LESP*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587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Sheet1!$L$14:$L$19</c:f>
              <c:numCache>
                <c:formatCode>General</c:formatCode>
                <c:ptCount val="6"/>
                <c:pt idx="0">
                  <c:v>0.93649371556087169</c:v>
                </c:pt>
                <c:pt idx="3">
                  <c:v>0.7445707031905614</c:v>
                </c:pt>
                <c:pt idx="5">
                  <c:v>0.78241444439979291</c:v>
                </c:pt>
              </c:numCache>
            </c:numRef>
          </c:xVal>
          <c:yVal>
            <c:numRef>
              <c:f>Sheet1!$B$14:$B$19</c:f>
              <c:numCache>
                <c:formatCode>General</c:formatCode>
                <c:ptCount val="6"/>
                <c:pt idx="0">
                  <c:v>15.4</c:v>
                </c:pt>
                <c:pt idx="2">
                  <c:v>22.76</c:v>
                </c:pt>
                <c:pt idx="3">
                  <c:v>13.1</c:v>
                </c:pt>
                <c:pt idx="5">
                  <c:v>12.11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E5E1-4636-BDE8-340EE959785B}"/>
            </c:ext>
          </c:extLst>
        </c:ser>
        <c:ser>
          <c:idx val="11"/>
          <c:order val="5"/>
          <c:tx>
            <c:v>MV*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587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Sheet1!$N$14:$N$19</c:f>
              <c:numCache>
                <c:formatCode>General</c:formatCode>
                <c:ptCount val="6"/>
                <c:pt idx="0">
                  <c:v>1.0388880646836289</c:v>
                </c:pt>
                <c:pt idx="3">
                  <c:v>0.95779244863140722</c:v>
                </c:pt>
                <c:pt idx="5">
                  <c:v>0.94688821304057569</c:v>
                </c:pt>
              </c:numCache>
            </c:numRef>
          </c:xVal>
          <c:yVal>
            <c:numRef>
              <c:f>Sheet1!$B$14:$B$19</c:f>
              <c:numCache>
                <c:formatCode>General</c:formatCode>
                <c:ptCount val="6"/>
                <c:pt idx="0">
                  <c:v>15.4</c:v>
                </c:pt>
                <c:pt idx="2">
                  <c:v>22.76</c:v>
                </c:pt>
                <c:pt idx="3">
                  <c:v>13.1</c:v>
                </c:pt>
                <c:pt idx="5">
                  <c:v>12.11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E5E1-4636-BDE8-340EE959785B}"/>
            </c:ext>
          </c:extLst>
        </c:ser>
        <c:ser>
          <c:idx val="12"/>
          <c:order val="6"/>
          <c:tx>
            <c:v>MSA*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587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Sheet1!$O$14:$O$19</c:f>
              <c:numCache>
                <c:formatCode>General</c:formatCode>
                <c:ptCount val="6"/>
                <c:pt idx="0">
                  <c:v>1.0142781676854578</c:v>
                </c:pt>
                <c:pt idx="3">
                  <c:v>0.91736472719040074</c:v>
                </c:pt>
                <c:pt idx="5">
                  <c:v>0.8405856161799109</c:v>
                </c:pt>
              </c:numCache>
            </c:numRef>
          </c:xVal>
          <c:yVal>
            <c:numRef>
              <c:f>Sheet1!$B$14:$B$19</c:f>
              <c:numCache>
                <c:formatCode>General</c:formatCode>
                <c:ptCount val="6"/>
                <c:pt idx="0">
                  <c:v>15.4</c:v>
                </c:pt>
                <c:pt idx="2">
                  <c:v>22.76</c:v>
                </c:pt>
                <c:pt idx="3">
                  <c:v>13.1</c:v>
                </c:pt>
                <c:pt idx="5">
                  <c:v>12.11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E5E1-4636-BDE8-340EE959785B}"/>
            </c:ext>
          </c:extLst>
        </c:ser>
        <c:ser>
          <c:idx val="13"/>
          <c:order val="7"/>
          <c:tx>
            <c:v>PL*</c:v>
          </c:tx>
          <c:spPr>
            <a:ln w="28575">
              <a:noFill/>
            </a:ln>
          </c:spPr>
          <c:marker>
            <c:symbol val="diamond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Sheet1!$P$14:$P$19</c:f>
              <c:numCache>
                <c:formatCode>General</c:formatCode>
                <c:ptCount val="6"/>
                <c:pt idx="0">
                  <c:v>1.0978868107845519</c:v>
                </c:pt>
                <c:pt idx="3">
                  <c:v>1.0043721156181686</c:v>
                </c:pt>
                <c:pt idx="5">
                  <c:v>1.0269613796453729</c:v>
                </c:pt>
              </c:numCache>
            </c:numRef>
          </c:xVal>
          <c:yVal>
            <c:numRef>
              <c:f>Sheet1!$B$14:$B$19</c:f>
              <c:numCache>
                <c:formatCode>General</c:formatCode>
                <c:ptCount val="6"/>
                <c:pt idx="0">
                  <c:v>15.4</c:v>
                </c:pt>
                <c:pt idx="2">
                  <c:v>22.76</c:v>
                </c:pt>
                <c:pt idx="3">
                  <c:v>13.1</c:v>
                </c:pt>
                <c:pt idx="5">
                  <c:v>12.11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E5E1-4636-BDE8-340EE95978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5108992"/>
        <c:axId val="255110528"/>
      </c:scatterChart>
      <c:valAx>
        <c:axId val="255108992"/>
        <c:scaling>
          <c:orientation val="minMax"/>
          <c:max val="1.2"/>
          <c:min val="-0.4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en-US"/>
          </a:p>
        </c:txPr>
        <c:crossAx val="255110528"/>
        <c:crosses val="autoZero"/>
        <c:crossBetween val="midCat"/>
        <c:majorUnit val="0.4"/>
        <c:minorUnit val="0.4"/>
      </c:valAx>
      <c:valAx>
        <c:axId val="255110528"/>
        <c:scaling>
          <c:orientation val="minMax"/>
          <c:max val="25"/>
          <c:min val="1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255108992"/>
        <c:crossesAt val="-0.4"/>
        <c:crossBetween val="midCat"/>
        <c:majorUnit val="5"/>
        <c:minorUnit val="5"/>
      </c:valAx>
      <c:spPr>
        <a:ln w="15875">
          <a:solidFill>
            <a:schemeClr val="tx1"/>
          </a:solidFill>
        </a:ln>
      </c:spPr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0.69286109744094482"/>
          <c:y val="0.10138171539746343"/>
          <c:w val="0.28980153012788296"/>
          <c:h val="0.67020608356783196"/>
        </c:manualLayout>
      </c:layout>
      <c:overlay val="0"/>
      <c:txPr>
        <a:bodyPr/>
        <a:lstStyle/>
        <a:p>
          <a:pPr>
            <a:defRPr sz="800" baseline="0">
              <a:latin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 w="15875">
      <a:noFill/>
    </a:ln>
  </c:spPr>
  <c:txPr>
    <a:bodyPr/>
    <a:lstStyle/>
    <a:p>
      <a:pPr>
        <a:defRPr b="1" i="0" baseline="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203588229292447E-2"/>
          <c:y val="2.6584158977247384E-2"/>
          <c:w val="0.6556291679552142"/>
          <c:h val="0.92676462050331598"/>
        </c:manualLayout>
      </c:layout>
      <c:scatterChart>
        <c:scatterStyle val="lineMarker"/>
        <c:varyColors val="0"/>
        <c:ser>
          <c:idx val="2"/>
          <c:order val="0"/>
          <c:tx>
            <c:v>HLG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Sheet1!$E$19:$E$22</c:f>
              <c:numCache>
                <c:formatCode>General</c:formatCode>
                <c:ptCount val="4"/>
                <c:pt idx="0">
                  <c:v>0.15196000000000004</c:v>
                </c:pt>
                <c:pt idx="2">
                  <c:v>0.13337000000000002</c:v>
                </c:pt>
                <c:pt idx="3">
                  <c:v>0.15326000000000001</c:v>
                </c:pt>
              </c:numCache>
            </c:numRef>
          </c:xVal>
          <c:yVal>
            <c:numRef>
              <c:f>Sheet1!$B$19:$B$22</c:f>
              <c:numCache>
                <c:formatCode>General</c:formatCode>
                <c:ptCount val="4"/>
                <c:pt idx="0">
                  <c:v>8.9</c:v>
                </c:pt>
                <c:pt idx="2">
                  <c:v>11.8</c:v>
                </c:pt>
                <c:pt idx="3">
                  <c:v>10.119999999999999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F8E-4CDD-8164-C82AD638DEF5}"/>
            </c:ext>
          </c:extLst>
        </c:ser>
        <c:ser>
          <c:idx val="3"/>
          <c:order val="1"/>
          <c:tx>
            <c:v>HD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Sheet1!$F$19:$F$22</c:f>
              <c:numCache>
                <c:formatCode>General</c:formatCode>
                <c:ptCount val="4"/>
                <c:pt idx="0">
                  <c:v>7.598000000000002E-2</c:v>
                </c:pt>
                <c:pt idx="2">
                  <c:v>6.6685000000000008E-2</c:v>
                </c:pt>
                <c:pt idx="3">
                  <c:v>7.6630000000000004E-2</c:v>
                </c:pt>
              </c:numCache>
            </c:numRef>
          </c:xVal>
          <c:yVal>
            <c:numRef>
              <c:f>Sheet1!$B$19:$B$22</c:f>
              <c:numCache>
                <c:formatCode>General</c:formatCode>
                <c:ptCount val="4"/>
                <c:pt idx="0">
                  <c:v>8.9</c:v>
                </c:pt>
                <c:pt idx="2">
                  <c:v>11.8</c:v>
                </c:pt>
                <c:pt idx="3">
                  <c:v>10.119999999999999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F8E-4CDD-8164-C82AD638DEF5}"/>
            </c:ext>
          </c:extLst>
        </c:ser>
        <c:ser>
          <c:idx val="4"/>
          <c:order val="2"/>
          <c:tx>
            <c:v>SOF*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Sheet1!$G$19:$G$22</c:f>
              <c:numCache>
                <c:formatCode>General</c:formatCode>
                <c:ptCount val="4"/>
                <c:pt idx="0">
                  <c:v>0.94807848445352239</c:v>
                </c:pt>
                <c:pt idx="2">
                  <c:v>1.0802279860355199</c:v>
                </c:pt>
                <c:pt idx="3">
                  <c:v>0.94003658161005665</c:v>
                </c:pt>
              </c:numCache>
            </c:numRef>
          </c:xVal>
          <c:yVal>
            <c:numRef>
              <c:f>Sheet1!$B$19:$B$22</c:f>
              <c:numCache>
                <c:formatCode>General</c:formatCode>
                <c:ptCount val="4"/>
                <c:pt idx="0">
                  <c:v>8.9</c:v>
                </c:pt>
                <c:pt idx="2">
                  <c:v>11.8</c:v>
                </c:pt>
                <c:pt idx="3">
                  <c:v>10.119999999999999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F8E-4CDD-8164-C82AD638DEF5}"/>
            </c:ext>
          </c:extLst>
        </c:ser>
        <c:ser>
          <c:idx val="6"/>
          <c:order val="3"/>
          <c:tx>
            <c:v>EPH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Sheet1!$I$19:$I$22</c:f>
              <c:numCache>
                <c:formatCode>General</c:formatCode>
                <c:ptCount val="4"/>
                <c:pt idx="0">
                  <c:v>-0.215541987365096</c:v>
                </c:pt>
                <c:pt idx="2">
                  <c:v>-0.26889773281097701</c:v>
                </c:pt>
                <c:pt idx="3">
                  <c:v>-0.19941297403105834</c:v>
                </c:pt>
              </c:numCache>
            </c:numRef>
          </c:xVal>
          <c:yVal>
            <c:numRef>
              <c:f>Sheet1!$B$19:$B$22</c:f>
              <c:numCache>
                <c:formatCode>General</c:formatCode>
                <c:ptCount val="4"/>
                <c:pt idx="0">
                  <c:v>8.9</c:v>
                </c:pt>
                <c:pt idx="2">
                  <c:v>11.8</c:v>
                </c:pt>
                <c:pt idx="3">
                  <c:v>10.119999999999999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0F8E-4CDD-8164-C82AD638DEF5}"/>
            </c:ext>
          </c:extLst>
        </c:ser>
        <c:ser>
          <c:idx val="0"/>
          <c:order val="4"/>
          <c:tx>
            <c:v>AESP(+)*</c:v>
          </c:tx>
          <c:spPr>
            <a:ln w="28575">
              <a:noFill/>
            </a:ln>
          </c:spPr>
          <c:marker>
            <c:symbol val="diamond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Sheet1!$J$19:$J$22</c:f>
              <c:numCache>
                <c:formatCode>General</c:formatCode>
                <c:ptCount val="4"/>
                <c:pt idx="0">
                  <c:v>0.6356352960215006</c:v>
                </c:pt>
                <c:pt idx="2">
                  <c:v>0.75749200080299239</c:v>
                </c:pt>
                <c:pt idx="3">
                  <c:v>0.61229187748630609</c:v>
                </c:pt>
              </c:numCache>
            </c:numRef>
          </c:xVal>
          <c:yVal>
            <c:numRef>
              <c:f>Sheet1!$B$19:$B$22</c:f>
              <c:numCache>
                <c:formatCode>General</c:formatCode>
                <c:ptCount val="4"/>
                <c:pt idx="0">
                  <c:v>8.9</c:v>
                </c:pt>
                <c:pt idx="2">
                  <c:v>11.8</c:v>
                </c:pt>
                <c:pt idx="3">
                  <c:v>10.119999999999999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0F8E-4CDD-8164-C82AD638DEF5}"/>
            </c:ext>
          </c:extLst>
        </c:ser>
        <c:ser>
          <c:idx val="1"/>
          <c:order val="5"/>
          <c:tx>
            <c:v>AESP(-)*</c:v>
          </c:tx>
          <c:spPr>
            <a:ln w="28575">
              <a:noFill/>
            </a:ln>
          </c:spPr>
          <c:marker>
            <c:symbol val="squar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Sheet1!$K$19:$K$22</c:f>
              <c:numCache>
                <c:formatCode>General</c:formatCode>
                <c:ptCount val="4"/>
                <c:pt idx="0">
                  <c:v>-0.81123183698148171</c:v>
                </c:pt>
                <c:pt idx="2">
                  <c:v>-1.0466350415200654</c:v>
                </c:pt>
                <c:pt idx="3">
                  <c:v>-0.80551756964500509</c:v>
                </c:pt>
              </c:numCache>
            </c:numRef>
          </c:xVal>
          <c:yVal>
            <c:numRef>
              <c:f>Sheet1!$B$19:$B$22</c:f>
              <c:numCache>
                <c:formatCode>General</c:formatCode>
                <c:ptCount val="4"/>
                <c:pt idx="0">
                  <c:v>8.9</c:v>
                </c:pt>
                <c:pt idx="2">
                  <c:v>11.8</c:v>
                </c:pt>
                <c:pt idx="3">
                  <c:v>10.119999999999999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0F8E-4CDD-8164-C82AD638DEF5}"/>
            </c:ext>
          </c:extLst>
        </c:ser>
        <c:ser>
          <c:idx val="5"/>
          <c:order val="6"/>
          <c:tx>
            <c:v>Max.LESP*</c:v>
          </c:tx>
          <c:spPr>
            <a:ln w="28575">
              <a:noFill/>
            </a:ln>
          </c:spPr>
          <c:marker>
            <c:symbol val="triangl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Sheet1!$L$19:$L$22</c:f>
              <c:numCache>
                <c:formatCode>General</c:formatCode>
                <c:ptCount val="4"/>
                <c:pt idx="0">
                  <c:v>0.93649371556087169</c:v>
                </c:pt>
                <c:pt idx="2">
                  <c:v>0.72242801320949623</c:v>
                </c:pt>
                <c:pt idx="3">
                  <c:v>0.7445707031905614</c:v>
                </c:pt>
              </c:numCache>
            </c:numRef>
          </c:xVal>
          <c:yVal>
            <c:numRef>
              <c:f>Sheet1!$B$19:$B$22</c:f>
              <c:numCache>
                <c:formatCode>General</c:formatCode>
                <c:ptCount val="4"/>
                <c:pt idx="0">
                  <c:v>8.9</c:v>
                </c:pt>
                <c:pt idx="2">
                  <c:v>11.8</c:v>
                </c:pt>
                <c:pt idx="3">
                  <c:v>10.119999999999999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0F8E-4CDD-8164-C82AD638DEF5}"/>
            </c:ext>
          </c:extLst>
        </c:ser>
        <c:ser>
          <c:idx val="7"/>
          <c:order val="7"/>
          <c:tx>
            <c:v>MSA*</c:v>
          </c:tx>
          <c:spPr>
            <a:ln w="28575">
              <a:noFill/>
            </a:ln>
          </c:spPr>
          <c:marker>
            <c:symbol val="circl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Sheet1!$O$19:$O$22</c:f>
              <c:numCache>
                <c:formatCode>General</c:formatCode>
                <c:ptCount val="4"/>
                <c:pt idx="0">
                  <c:v>1.0142781676854578</c:v>
                </c:pt>
                <c:pt idx="2">
                  <c:v>0.88898951022564343</c:v>
                </c:pt>
                <c:pt idx="3">
                  <c:v>0.91736472719040074</c:v>
                </c:pt>
              </c:numCache>
            </c:numRef>
          </c:xVal>
          <c:yVal>
            <c:numRef>
              <c:f>Sheet1!$B$19:$B$22</c:f>
              <c:numCache>
                <c:formatCode>General</c:formatCode>
                <c:ptCount val="4"/>
                <c:pt idx="0">
                  <c:v>8.9</c:v>
                </c:pt>
                <c:pt idx="2">
                  <c:v>11.8</c:v>
                </c:pt>
                <c:pt idx="3">
                  <c:v>10.119999999999999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0F8E-4CDD-8164-C82AD638DEF5}"/>
            </c:ext>
          </c:extLst>
        </c:ser>
        <c:ser>
          <c:idx val="8"/>
          <c:order val="8"/>
          <c:tx>
            <c:v>PL*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587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Sheet1!$P$19:$P$22</c:f>
              <c:numCache>
                <c:formatCode>General</c:formatCode>
                <c:ptCount val="4"/>
                <c:pt idx="0">
                  <c:v>1.0978868107845519</c:v>
                </c:pt>
                <c:pt idx="2">
                  <c:v>1</c:v>
                </c:pt>
                <c:pt idx="3">
                  <c:v>1.0043721156181686</c:v>
                </c:pt>
              </c:numCache>
            </c:numRef>
          </c:xVal>
          <c:yVal>
            <c:numRef>
              <c:f>Sheet1!$B$19:$B$22</c:f>
              <c:numCache>
                <c:formatCode>General</c:formatCode>
                <c:ptCount val="4"/>
                <c:pt idx="0">
                  <c:v>8.9</c:v>
                </c:pt>
                <c:pt idx="2">
                  <c:v>11.8</c:v>
                </c:pt>
                <c:pt idx="3">
                  <c:v>10.119999999999999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0F8E-4CDD-8164-C82AD638DE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8579072"/>
        <c:axId val="238609536"/>
      </c:scatterChart>
      <c:valAx>
        <c:axId val="238579072"/>
        <c:scaling>
          <c:orientation val="minMax"/>
          <c:max val="1.4"/>
          <c:min val="-1.4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crossAx val="238609536"/>
        <c:crossesAt val="8"/>
        <c:crossBetween val="midCat"/>
        <c:majorUnit val="0.70000000000000007"/>
        <c:minorUnit val="0.70000000000000007"/>
      </c:valAx>
      <c:valAx>
        <c:axId val="238609536"/>
        <c:scaling>
          <c:orientation val="minMax"/>
          <c:max val="12"/>
          <c:min val="8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crossAx val="238579072"/>
        <c:crossesAt val="-1.4"/>
        <c:crossBetween val="midCat"/>
        <c:majorUnit val="1"/>
        <c:minorUnit val="1"/>
      </c:valAx>
      <c:spPr>
        <a:ln w="15875">
          <a:solidFill>
            <a:schemeClr val="tx1"/>
          </a:solidFill>
        </a:ln>
      </c:spPr>
    </c:plotArea>
    <c:legend>
      <c:legendPos val="r"/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egendEntry>
        <c:idx val="16"/>
        <c:delete val="1"/>
      </c:legendEntry>
      <c:legendEntry>
        <c:idx val="17"/>
        <c:delete val="1"/>
      </c:legendEntry>
      <c:legendEntry>
        <c:idx val="18"/>
        <c:delete val="1"/>
      </c:legendEntry>
      <c:legendEntry>
        <c:idx val="19"/>
        <c:delete val="1"/>
      </c:legendEntry>
      <c:legendEntry>
        <c:idx val="20"/>
        <c:delete val="1"/>
      </c:legendEntry>
      <c:legendEntry>
        <c:idx val="21"/>
        <c:delete val="1"/>
      </c:legendEntry>
      <c:legendEntry>
        <c:idx val="22"/>
        <c:delete val="1"/>
      </c:legendEntry>
      <c:layout>
        <c:manualLayout>
          <c:xMode val="edge"/>
          <c:yMode val="edge"/>
          <c:x val="0.72307178736888622"/>
          <c:y val="4.9878090730737387E-2"/>
          <c:w val="0.27335164402006817"/>
          <c:h val="0.72212331062634383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 i="0" baseline="0">
          <a:latin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016154432308866E-2"/>
          <c:y val="2.7392927603070147E-2"/>
          <c:w val="0.67298190772989008"/>
          <c:h val="0.89333478911831699"/>
        </c:manualLayout>
      </c:layout>
      <c:scatterChart>
        <c:scatterStyle val="lineMarker"/>
        <c:varyColors val="0"/>
        <c:ser>
          <c:idx val="0"/>
          <c:order val="0"/>
          <c:tx>
            <c:v>HOMO-(r²=0.9927)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Sheet1!$C$21:$C$25</c:f>
              <c:numCache>
                <c:formatCode>General</c:formatCode>
                <c:ptCount val="5"/>
                <c:pt idx="0">
                  <c:v>-0.25606000000000001</c:v>
                </c:pt>
                <c:pt idx="3">
                  <c:v>-0.26500000000000001</c:v>
                </c:pt>
                <c:pt idx="4">
                  <c:v>-0.25329000000000002</c:v>
                </c:pt>
              </c:numCache>
            </c:numRef>
          </c:xVal>
          <c:yVal>
            <c:numRef>
              <c:f>Sheet1!$B$21:$B$25</c:f>
              <c:numCache>
                <c:formatCode>General</c:formatCode>
                <c:ptCount val="5"/>
                <c:pt idx="0">
                  <c:v>10.4</c:v>
                </c:pt>
                <c:pt idx="3">
                  <c:v>7.8</c:v>
                </c:pt>
                <c:pt idx="4">
                  <c:v>11.6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D82-434B-AA2A-EBB7CA445FEE}"/>
            </c:ext>
          </c:extLst>
        </c:ser>
        <c:ser>
          <c:idx val="1"/>
          <c:order val="1"/>
          <c:tx>
            <c:v>AESP(-)*-(r²=0.8007)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Sheet1!$K$21:$K$25</c:f>
              <c:numCache>
                <c:formatCode>General</c:formatCode>
                <c:ptCount val="5"/>
                <c:pt idx="0">
                  <c:v>-1.0466350415200654</c:v>
                </c:pt>
                <c:pt idx="3">
                  <c:v>-1.1174419008535574</c:v>
                </c:pt>
                <c:pt idx="4">
                  <c:v>-0.86086938064026453</c:v>
                </c:pt>
              </c:numCache>
            </c:numRef>
          </c:xVal>
          <c:yVal>
            <c:numRef>
              <c:f>Sheet1!$B$21:$B$25</c:f>
              <c:numCache>
                <c:formatCode>General</c:formatCode>
                <c:ptCount val="5"/>
                <c:pt idx="0">
                  <c:v>10.4</c:v>
                </c:pt>
                <c:pt idx="3">
                  <c:v>7.8</c:v>
                </c:pt>
                <c:pt idx="4">
                  <c:v>11.6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D82-434B-AA2A-EBB7CA445FEE}"/>
            </c:ext>
          </c:extLst>
        </c:ser>
        <c:ser>
          <c:idx val="2"/>
          <c:order val="2"/>
          <c:tx>
            <c:v>Min.LESP*-(r²=0.9854)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Sheet1!$M$21:$M$25</c:f>
              <c:numCache>
                <c:formatCode>General</c:formatCode>
                <c:ptCount val="5"/>
                <c:pt idx="0">
                  <c:v>-1.1407944872571758</c:v>
                </c:pt>
                <c:pt idx="3">
                  <c:v>-1.0671897257905374</c:v>
                </c:pt>
                <c:pt idx="4">
                  <c:v>-1.194786117888178</c:v>
                </c:pt>
              </c:numCache>
            </c:numRef>
          </c:xVal>
          <c:yVal>
            <c:numRef>
              <c:f>Sheet1!$B$21:$B$25</c:f>
              <c:numCache>
                <c:formatCode>General</c:formatCode>
                <c:ptCount val="5"/>
                <c:pt idx="0">
                  <c:v>10.4</c:v>
                </c:pt>
                <c:pt idx="3">
                  <c:v>7.8</c:v>
                </c:pt>
                <c:pt idx="4">
                  <c:v>11.6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D82-434B-AA2A-EBB7CA445FEE}"/>
            </c:ext>
          </c:extLst>
        </c:ser>
        <c:ser>
          <c:idx val="3"/>
          <c:order val="3"/>
          <c:tx>
            <c:v>PLRZ*-(r²=0.7617)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Sheet1!$P$21:$P$25</c:f>
              <c:numCache>
                <c:formatCode>General</c:formatCode>
                <c:ptCount val="5"/>
                <c:pt idx="0">
                  <c:v>1</c:v>
                </c:pt>
                <c:pt idx="3">
                  <c:v>1.0269613796453729</c:v>
                </c:pt>
                <c:pt idx="4">
                  <c:v>0.91061452513966479</c:v>
                </c:pt>
              </c:numCache>
            </c:numRef>
          </c:xVal>
          <c:yVal>
            <c:numRef>
              <c:f>Sheet1!$B$21:$B$25</c:f>
              <c:numCache>
                <c:formatCode>General</c:formatCode>
                <c:ptCount val="5"/>
                <c:pt idx="0">
                  <c:v>10.4</c:v>
                </c:pt>
                <c:pt idx="3">
                  <c:v>7.8</c:v>
                </c:pt>
                <c:pt idx="4">
                  <c:v>11.6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D82-434B-AA2A-EBB7CA445F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8714880"/>
        <c:axId val="238716416"/>
      </c:scatterChart>
      <c:valAx>
        <c:axId val="238714880"/>
        <c:scaling>
          <c:orientation val="minMax"/>
          <c:max val="1.4"/>
          <c:min val="-1.4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238716416"/>
        <c:crossesAt val="6"/>
        <c:crossBetween val="midCat"/>
        <c:majorUnit val="0.70000000000000007"/>
        <c:minorUnit val="0.70000000000000007"/>
      </c:valAx>
      <c:valAx>
        <c:axId val="238716416"/>
        <c:scaling>
          <c:orientation val="minMax"/>
          <c:max val="12"/>
          <c:min val="6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238714880"/>
        <c:crossesAt val="-1.4"/>
        <c:crossBetween val="midCat"/>
        <c:majorUnit val="2"/>
        <c:minorUnit val="2"/>
      </c:valAx>
      <c:spPr>
        <a:noFill/>
        <a:ln w="15875"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097564067229741E-2"/>
          <c:y val="3.4598439956017683E-2"/>
          <c:w val="0.58094102992526186"/>
          <c:h val="0.92676462050331598"/>
        </c:manualLayout>
      </c:layout>
      <c:scatterChart>
        <c:scatterStyle val="lineMarker"/>
        <c:varyColors val="0"/>
        <c:ser>
          <c:idx val="5"/>
          <c:order val="0"/>
          <c:tx>
            <c:v>EN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Sheet1!$H$13:$H$17</c:f>
              <c:numCache>
                <c:formatCode>General</c:formatCode>
                <c:ptCount val="5"/>
                <c:pt idx="0">
                  <c:v>-0.18098</c:v>
                </c:pt>
                <c:pt idx="1">
                  <c:v>-0.18937500000000002</c:v>
                </c:pt>
                <c:pt idx="2">
                  <c:v>-0.18863000000000002</c:v>
                </c:pt>
              </c:numCache>
            </c:numRef>
          </c:xVal>
          <c:yVal>
            <c:numRef>
              <c:f>Sheet1!$B$13:$B$17</c:f>
              <c:numCache>
                <c:formatCode>General</c:formatCode>
                <c:ptCount val="5"/>
                <c:pt idx="0">
                  <c:v>7.4</c:v>
                </c:pt>
                <c:pt idx="1">
                  <c:v>10.46</c:v>
                </c:pt>
                <c:pt idx="2">
                  <c:v>11.8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373-4D05-9D53-8165DD0342B0}"/>
            </c:ext>
          </c:extLst>
        </c:ser>
        <c:ser>
          <c:idx val="0"/>
          <c:order val="1"/>
          <c:tx>
            <c:v>AESP(+)*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Sheet1!$J$13:$J$17</c:f>
              <c:numCache>
                <c:formatCode>General</c:formatCode>
                <c:ptCount val="5"/>
                <c:pt idx="0">
                  <c:v>0.6356352960215006</c:v>
                </c:pt>
                <c:pt idx="1">
                  <c:v>0.75749200080299239</c:v>
                </c:pt>
                <c:pt idx="2">
                  <c:v>0.75314401217598648</c:v>
                </c:pt>
              </c:numCache>
            </c:numRef>
          </c:xVal>
          <c:yVal>
            <c:numRef>
              <c:f>Sheet1!$B$13:$B$17</c:f>
              <c:numCache>
                <c:formatCode>General</c:formatCode>
                <c:ptCount val="5"/>
                <c:pt idx="0">
                  <c:v>7.4</c:v>
                </c:pt>
                <c:pt idx="1">
                  <c:v>10.46</c:v>
                </c:pt>
                <c:pt idx="2">
                  <c:v>11.8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373-4D05-9D53-8165DD0342B0}"/>
            </c:ext>
          </c:extLst>
        </c:ser>
        <c:ser>
          <c:idx val="1"/>
          <c:order val="2"/>
          <c:tx>
            <c:v>AESP(-)*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Sheet1!$K$13:$K$17</c:f>
              <c:numCache>
                <c:formatCode>General</c:formatCode>
                <c:ptCount val="5"/>
                <c:pt idx="0">
                  <c:v>-0.81123183698148171</c:v>
                </c:pt>
                <c:pt idx="1">
                  <c:v>-1.0466350415200654</c:v>
                </c:pt>
                <c:pt idx="2">
                  <c:v>-1.1174419008535574</c:v>
                </c:pt>
              </c:numCache>
            </c:numRef>
          </c:xVal>
          <c:yVal>
            <c:numRef>
              <c:f>Sheet1!$B$13:$B$17</c:f>
              <c:numCache>
                <c:formatCode>General</c:formatCode>
                <c:ptCount val="5"/>
                <c:pt idx="0">
                  <c:v>7.4</c:v>
                </c:pt>
                <c:pt idx="1">
                  <c:v>10.46</c:v>
                </c:pt>
                <c:pt idx="2">
                  <c:v>11.8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373-4D05-9D53-8165DD0342B0}"/>
            </c:ext>
          </c:extLst>
        </c:ser>
        <c:ser>
          <c:idx val="2"/>
          <c:order val="3"/>
          <c:tx>
            <c:v>Max.LESP*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Sheet1!$L$13:$L$17</c:f>
              <c:numCache>
                <c:formatCode>General</c:formatCode>
                <c:ptCount val="5"/>
                <c:pt idx="0">
                  <c:v>0.93649371556087169</c:v>
                </c:pt>
                <c:pt idx="1">
                  <c:v>0.72242801320949623</c:v>
                </c:pt>
                <c:pt idx="2">
                  <c:v>0.78241444439979291</c:v>
                </c:pt>
              </c:numCache>
            </c:numRef>
          </c:xVal>
          <c:yVal>
            <c:numRef>
              <c:f>Sheet1!$B$13:$B$17</c:f>
              <c:numCache>
                <c:formatCode>General</c:formatCode>
                <c:ptCount val="5"/>
                <c:pt idx="0">
                  <c:v>7.4</c:v>
                </c:pt>
                <c:pt idx="1">
                  <c:v>10.46</c:v>
                </c:pt>
                <c:pt idx="2">
                  <c:v>11.8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8373-4D05-9D53-8165DD0342B0}"/>
            </c:ext>
          </c:extLst>
        </c:ser>
        <c:ser>
          <c:idx val="3"/>
          <c:order val="4"/>
          <c:tx>
            <c:v>Min.LESP*</c:v>
          </c:tx>
          <c:spPr>
            <a:ln w="28575">
              <a:noFill/>
            </a:ln>
          </c:spPr>
          <c:marker>
            <c:symbol val="diamond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Sheet1!$M$13:$M$17</c:f>
              <c:numCache>
                <c:formatCode>General</c:formatCode>
                <c:ptCount val="5"/>
                <c:pt idx="0">
                  <c:v>-1.1459531657978979</c:v>
                </c:pt>
                <c:pt idx="1">
                  <c:v>-1.1407944872571758</c:v>
                </c:pt>
                <c:pt idx="2">
                  <c:v>-1.0671897257905374</c:v>
                </c:pt>
              </c:numCache>
            </c:numRef>
          </c:xVal>
          <c:yVal>
            <c:numRef>
              <c:f>Sheet1!$B$13:$B$17</c:f>
              <c:numCache>
                <c:formatCode>General</c:formatCode>
                <c:ptCount val="5"/>
                <c:pt idx="0">
                  <c:v>7.4</c:v>
                </c:pt>
                <c:pt idx="1">
                  <c:v>10.46</c:v>
                </c:pt>
                <c:pt idx="2">
                  <c:v>11.8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8373-4D05-9D53-8165DD0342B0}"/>
            </c:ext>
          </c:extLst>
        </c:ser>
        <c:ser>
          <c:idx val="4"/>
          <c:order val="5"/>
          <c:tx>
            <c:v>MV*</c:v>
          </c:tx>
          <c:spPr>
            <a:ln w="28575">
              <a:noFill/>
            </a:ln>
          </c:spPr>
          <c:marker>
            <c:symbol val="squar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Sheet1!$N$13:$N$17</c:f>
              <c:numCache>
                <c:formatCode>General</c:formatCode>
                <c:ptCount val="5"/>
                <c:pt idx="0">
                  <c:v>1.0388880646836289</c:v>
                </c:pt>
                <c:pt idx="1">
                  <c:v>0.96903975966174605</c:v>
                </c:pt>
                <c:pt idx="2">
                  <c:v>0.94688821304057569</c:v>
                </c:pt>
              </c:numCache>
            </c:numRef>
          </c:xVal>
          <c:yVal>
            <c:numRef>
              <c:f>Sheet1!$B$13:$B$17</c:f>
              <c:numCache>
                <c:formatCode>General</c:formatCode>
                <c:ptCount val="5"/>
                <c:pt idx="0">
                  <c:v>7.4</c:v>
                </c:pt>
                <c:pt idx="1">
                  <c:v>10.46</c:v>
                </c:pt>
                <c:pt idx="2">
                  <c:v>11.8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8373-4D05-9D53-8165DD0342B0}"/>
            </c:ext>
          </c:extLst>
        </c:ser>
        <c:ser>
          <c:idx val="6"/>
          <c:order val="6"/>
          <c:tx>
            <c:v>MSA*</c:v>
          </c:tx>
          <c:spPr>
            <a:ln w="28575">
              <a:noFill/>
            </a:ln>
          </c:spPr>
          <c:marker>
            <c:symbol val="triangl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Sheet1!$O$13:$O$17</c:f>
              <c:numCache>
                <c:formatCode>General</c:formatCode>
                <c:ptCount val="5"/>
                <c:pt idx="0">
                  <c:v>1.0142781676854578</c:v>
                </c:pt>
                <c:pt idx="1">
                  <c:v>0.88898951022564343</c:v>
                </c:pt>
                <c:pt idx="2">
                  <c:v>0.8405856161799109</c:v>
                </c:pt>
              </c:numCache>
            </c:numRef>
          </c:xVal>
          <c:yVal>
            <c:numRef>
              <c:f>Sheet1!$B$13:$B$17</c:f>
              <c:numCache>
                <c:formatCode>General</c:formatCode>
                <c:ptCount val="5"/>
                <c:pt idx="0">
                  <c:v>7.4</c:v>
                </c:pt>
                <c:pt idx="1">
                  <c:v>10.46</c:v>
                </c:pt>
                <c:pt idx="2">
                  <c:v>11.8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8373-4D05-9D53-8165DD0342B0}"/>
            </c:ext>
          </c:extLst>
        </c:ser>
        <c:ser>
          <c:idx val="7"/>
          <c:order val="7"/>
          <c:tx>
            <c:v>PL*</c:v>
          </c:tx>
          <c:spPr>
            <a:ln w="28575">
              <a:noFill/>
            </a:ln>
          </c:spPr>
          <c:marker>
            <c:symbol val="circl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Sheet1!$P$13:$P$17</c:f>
              <c:numCache>
                <c:formatCode>General</c:formatCode>
                <c:ptCount val="5"/>
                <c:pt idx="0">
                  <c:v>1.0978868107845519</c:v>
                </c:pt>
                <c:pt idx="1">
                  <c:v>1</c:v>
                </c:pt>
                <c:pt idx="2">
                  <c:v>1.0269613796453729</c:v>
                </c:pt>
              </c:numCache>
            </c:numRef>
          </c:xVal>
          <c:yVal>
            <c:numRef>
              <c:f>Sheet1!$B$13:$B$17</c:f>
              <c:numCache>
                <c:formatCode>General</c:formatCode>
                <c:ptCount val="5"/>
                <c:pt idx="0">
                  <c:v>7.4</c:v>
                </c:pt>
                <c:pt idx="1">
                  <c:v>10.46</c:v>
                </c:pt>
                <c:pt idx="2">
                  <c:v>11.8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8373-4D05-9D53-8165DD0342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0699136"/>
        <c:axId val="250705024"/>
      </c:scatterChart>
      <c:valAx>
        <c:axId val="250699136"/>
        <c:scaling>
          <c:orientation val="minMax"/>
          <c:max val="1.4"/>
          <c:min val="-1.4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crossAx val="250705024"/>
        <c:crossesAt val="6"/>
        <c:crossBetween val="midCat"/>
        <c:majorUnit val="0.70000000000000007"/>
        <c:minorUnit val="0.70000000000000007"/>
      </c:valAx>
      <c:valAx>
        <c:axId val="250705024"/>
        <c:scaling>
          <c:orientation val="minMax"/>
          <c:max val="12"/>
          <c:min val="6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aseline="0"/>
            </a:pPr>
            <a:endParaRPr lang="en-US"/>
          </a:p>
        </c:txPr>
        <c:crossAx val="250699136"/>
        <c:crossesAt val="-1.4"/>
        <c:crossBetween val="midCat"/>
        <c:majorUnit val="2"/>
        <c:minorUnit val="2"/>
      </c:valAx>
      <c:spPr>
        <a:ln w="15875">
          <a:solidFill>
            <a:schemeClr val="tx1"/>
          </a:solidFill>
        </a:ln>
      </c:spPr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egendEntry>
        <c:idx val="16"/>
        <c:delete val="1"/>
      </c:legendEntry>
      <c:legendEntry>
        <c:idx val="17"/>
        <c:delete val="1"/>
      </c:legendEntry>
      <c:legendEntry>
        <c:idx val="18"/>
        <c:delete val="1"/>
      </c:legendEntry>
      <c:layout>
        <c:manualLayout>
          <c:xMode val="edge"/>
          <c:yMode val="edge"/>
          <c:x val="0.67739067969829425"/>
          <c:y val="4.7445724002142545E-2"/>
          <c:w val="0.3199674333910294"/>
          <c:h val="0.81793632403259808"/>
        </c:manualLayout>
      </c:layout>
      <c:overlay val="0"/>
      <c:txPr>
        <a:bodyPr/>
        <a:lstStyle/>
        <a:p>
          <a:pPr>
            <a:defRPr sz="800" baseline="0"/>
          </a:pPr>
          <a:endParaRPr lang="en-US"/>
        </a:p>
      </c:txPr>
    </c:legend>
    <c:plotVisOnly val="1"/>
    <c:dispBlanksAs val="gap"/>
    <c:showDLblsOverMax val="0"/>
  </c:chart>
  <c:spPr>
    <a:ln w="15875">
      <a:noFill/>
    </a:ln>
  </c:spPr>
  <c:txPr>
    <a:bodyPr/>
    <a:lstStyle/>
    <a:p>
      <a:pPr>
        <a:defRPr b="1" i="0" baseline="0">
          <a:latin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677085302862728E-2"/>
          <c:y val="3.0005311920675317E-2"/>
          <c:w val="0.60601259799966289"/>
          <c:h val="0.92676462050331598"/>
        </c:manualLayout>
      </c:layout>
      <c:scatterChart>
        <c:scatterStyle val="lineMarker"/>
        <c:varyColors val="0"/>
        <c:ser>
          <c:idx val="1"/>
          <c:order val="0"/>
          <c:tx>
            <c:v>LUMO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Sheet1!$D$19:$D$24</c:f>
              <c:numCache>
                <c:formatCode>General</c:formatCode>
                <c:ptCount val="6"/>
                <c:pt idx="0">
                  <c:v>-0.105</c:v>
                </c:pt>
                <c:pt idx="2">
                  <c:v>-0.12268999999999999</c:v>
                </c:pt>
                <c:pt idx="5">
                  <c:v>-0.11226</c:v>
                </c:pt>
              </c:numCache>
            </c:numRef>
          </c:xVal>
          <c:yVal>
            <c:numRef>
              <c:f>Sheet1!$B$19:$B$24</c:f>
              <c:numCache>
                <c:formatCode>General</c:formatCode>
                <c:ptCount val="6"/>
                <c:pt idx="0">
                  <c:v>8.66</c:v>
                </c:pt>
                <c:pt idx="1">
                  <c:v>8.5</c:v>
                </c:pt>
                <c:pt idx="2">
                  <c:v>17.55</c:v>
                </c:pt>
                <c:pt idx="5">
                  <c:v>10.56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B7C-4F2D-9A7A-D55267FA18A7}"/>
            </c:ext>
          </c:extLst>
        </c:ser>
        <c:ser>
          <c:idx val="2"/>
          <c:order val="1"/>
          <c:tx>
            <c:v>HLG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Sheet1!$E$19:$E$24</c:f>
              <c:numCache>
                <c:formatCode>General</c:formatCode>
                <c:ptCount val="6"/>
                <c:pt idx="0">
                  <c:v>0.15196000000000004</c:v>
                </c:pt>
                <c:pt idx="2">
                  <c:v>0.13337000000000002</c:v>
                </c:pt>
                <c:pt idx="5">
                  <c:v>0.15274000000000001</c:v>
                </c:pt>
              </c:numCache>
            </c:numRef>
          </c:xVal>
          <c:yVal>
            <c:numRef>
              <c:f>Sheet1!$B$19:$B$24</c:f>
              <c:numCache>
                <c:formatCode>General</c:formatCode>
                <c:ptCount val="6"/>
                <c:pt idx="0">
                  <c:v>8.66</c:v>
                </c:pt>
                <c:pt idx="1">
                  <c:v>8.5</c:v>
                </c:pt>
                <c:pt idx="2">
                  <c:v>17.55</c:v>
                </c:pt>
                <c:pt idx="5">
                  <c:v>10.56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B7C-4F2D-9A7A-D55267FA18A7}"/>
            </c:ext>
          </c:extLst>
        </c:ser>
        <c:ser>
          <c:idx val="3"/>
          <c:order val="2"/>
          <c:tx>
            <c:v>HD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Sheet1!$F$19:$F$24</c:f>
              <c:numCache>
                <c:formatCode>General</c:formatCode>
                <c:ptCount val="6"/>
                <c:pt idx="0">
                  <c:v>7.598000000000002E-2</c:v>
                </c:pt>
                <c:pt idx="2">
                  <c:v>6.6685000000000008E-2</c:v>
                </c:pt>
                <c:pt idx="5">
                  <c:v>7.6370000000000007E-2</c:v>
                </c:pt>
              </c:numCache>
            </c:numRef>
          </c:xVal>
          <c:yVal>
            <c:numRef>
              <c:f>Sheet1!$B$19:$B$24</c:f>
              <c:numCache>
                <c:formatCode>General</c:formatCode>
                <c:ptCount val="6"/>
                <c:pt idx="0">
                  <c:v>8.66</c:v>
                </c:pt>
                <c:pt idx="1">
                  <c:v>8.5</c:v>
                </c:pt>
                <c:pt idx="2">
                  <c:v>17.55</c:v>
                </c:pt>
                <c:pt idx="5">
                  <c:v>10.56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B7C-4F2D-9A7A-D55267FA18A7}"/>
            </c:ext>
          </c:extLst>
        </c:ser>
        <c:ser>
          <c:idx val="4"/>
          <c:order val="3"/>
          <c:tx>
            <c:v>SOF*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Sheet1!$G$19:$G$24</c:f>
              <c:numCache>
                <c:formatCode>General</c:formatCode>
                <c:ptCount val="6"/>
                <c:pt idx="0">
                  <c:v>0.94807848445352239</c:v>
                </c:pt>
                <c:pt idx="2">
                  <c:v>1.0802279860355199</c:v>
                </c:pt>
                <c:pt idx="5">
                  <c:v>0.94323691565770118</c:v>
                </c:pt>
              </c:numCache>
            </c:numRef>
          </c:xVal>
          <c:yVal>
            <c:numRef>
              <c:f>Sheet1!$B$19:$B$24</c:f>
              <c:numCache>
                <c:formatCode>General</c:formatCode>
                <c:ptCount val="6"/>
                <c:pt idx="0">
                  <c:v>8.66</c:v>
                </c:pt>
                <c:pt idx="1">
                  <c:v>8.5</c:v>
                </c:pt>
                <c:pt idx="2">
                  <c:v>17.55</c:v>
                </c:pt>
                <c:pt idx="5">
                  <c:v>10.56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DB7C-4F2D-9A7A-D55267FA18A7}"/>
            </c:ext>
          </c:extLst>
        </c:ser>
        <c:ser>
          <c:idx val="6"/>
          <c:order val="4"/>
          <c:tx>
            <c:v>EPH</c:v>
          </c:tx>
          <c:spPr>
            <a:ln w="28575">
              <a:noFill/>
            </a:ln>
          </c:spPr>
          <c:marker>
            <c:symbol val="diamond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Sheet1!$I$19:$I$24</c:f>
              <c:numCache>
                <c:formatCode>General</c:formatCode>
                <c:ptCount val="6"/>
                <c:pt idx="0">
                  <c:v>-0.215541987365096</c:v>
                </c:pt>
                <c:pt idx="2">
                  <c:v>-0.26889773281097701</c:v>
                </c:pt>
                <c:pt idx="5">
                  <c:v>-0.23295323359958101</c:v>
                </c:pt>
              </c:numCache>
            </c:numRef>
          </c:xVal>
          <c:yVal>
            <c:numRef>
              <c:f>Sheet1!$B$19:$B$24</c:f>
              <c:numCache>
                <c:formatCode>General</c:formatCode>
                <c:ptCount val="6"/>
                <c:pt idx="0">
                  <c:v>8.66</c:v>
                </c:pt>
                <c:pt idx="1">
                  <c:v>8.5</c:v>
                </c:pt>
                <c:pt idx="2">
                  <c:v>17.55</c:v>
                </c:pt>
                <c:pt idx="5">
                  <c:v>10.56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DB7C-4F2D-9A7A-D55267FA18A7}"/>
            </c:ext>
          </c:extLst>
        </c:ser>
        <c:ser>
          <c:idx val="0"/>
          <c:order val="5"/>
          <c:tx>
            <c:v>AESP(-)*</c:v>
          </c:tx>
          <c:spPr>
            <a:ln w="28575">
              <a:noFill/>
            </a:ln>
          </c:spPr>
          <c:marker>
            <c:symbol val="squar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Sheet1!$K$19:$K$24</c:f>
              <c:numCache>
                <c:formatCode>General</c:formatCode>
                <c:ptCount val="6"/>
                <c:pt idx="0">
                  <c:v>-0.81123183698148171</c:v>
                </c:pt>
                <c:pt idx="1">
                  <c:v>-0.80037821531257436</c:v>
                </c:pt>
                <c:pt idx="5">
                  <c:v>-1.1174419008535574</c:v>
                </c:pt>
              </c:numCache>
            </c:numRef>
          </c:xVal>
          <c:yVal>
            <c:numRef>
              <c:f>Sheet1!$B$19:$B$24</c:f>
              <c:numCache>
                <c:formatCode>General</c:formatCode>
                <c:ptCount val="6"/>
                <c:pt idx="0">
                  <c:v>8.66</c:v>
                </c:pt>
                <c:pt idx="1">
                  <c:v>8.5</c:v>
                </c:pt>
                <c:pt idx="2">
                  <c:v>17.55</c:v>
                </c:pt>
                <c:pt idx="5">
                  <c:v>10.56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DB7C-4F2D-9A7A-D55267FA18A7}"/>
            </c:ext>
          </c:extLst>
        </c:ser>
        <c:ser>
          <c:idx val="5"/>
          <c:order val="6"/>
          <c:tx>
            <c:v>Max.LESP*</c:v>
          </c:tx>
          <c:spPr>
            <a:ln w="28575">
              <a:noFill/>
            </a:ln>
          </c:spPr>
          <c:marker>
            <c:symbol val="triangl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Sheet1!$L$19:$L$24</c:f>
              <c:numCache>
                <c:formatCode>General</c:formatCode>
                <c:ptCount val="6"/>
                <c:pt idx="0">
                  <c:v>0.93649371556087169</c:v>
                </c:pt>
                <c:pt idx="1">
                  <c:v>1.0208212675726724</c:v>
                </c:pt>
                <c:pt idx="5">
                  <c:v>0.78241444439979291</c:v>
                </c:pt>
              </c:numCache>
            </c:numRef>
          </c:xVal>
          <c:yVal>
            <c:numRef>
              <c:f>Sheet1!$B$19:$B$24</c:f>
              <c:numCache>
                <c:formatCode>General</c:formatCode>
                <c:ptCount val="6"/>
                <c:pt idx="0">
                  <c:v>8.66</c:v>
                </c:pt>
                <c:pt idx="1">
                  <c:v>8.5</c:v>
                </c:pt>
                <c:pt idx="2">
                  <c:v>17.55</c:v>
                </c:pt>
                <c:pt idx="5">
                  <c:v>10.56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DB7C-4F2D-9A7A-D55267FA18A7}"/>
            </c:ext>
          </c:extLst>
        </c:ser>
        <c:ser>
          <c:idx val="7"/>
          <c:order val="7"/>
          <c:tx>
            <c:v>MV*</c:v>
          </c:tx>
          <c:spPr>
            <a:ln w="28575">
              <a:noFill/>
            </a:ln>
          </c:spPr>
          <c:marker>
            <c:symbol val="circl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Sheet1!$N$19:$N$24</c:f>
              <c:numCache>
                <c:formatCode>General</c:formatCode>
                <c:ptCount val="6"/>
                <c:pt idx="0">
                  <c:v>1.0388880646836289</c:v>
                </c:pt>
                <c:pt idx="1">
                  <c:v>1.095643869149173</c:v>
                </c:pt>
                <c:pt idx="5">
                  <c:v>0.94688821304057569</c:v>
                </c:pt>
              </c:numCache>
            </c:numRef>
          </c:xVal>
          <c:yVal>
            <c:numRef>
              <c:f>Sheet1!$B$19:$B$24</c:f>
              <c:numCache>
                <c:formatCode>General</c:formatCode>
                <c:ptCount val="6"/>
                <c:pt idx="0">
                  <c:v>8.66</c:v>
                </c:pt>
                <c:pt idx="1">
                  <c:v>8.5</c:v>
                </c:pt>
                <c:pt idx="2">
                  <c:v>17.55</c:v>
                </c:pt>
                <c:pt idx="5">
                  <c:v>10.56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DB7C-4F2D-9A7A-D55267FA18A7}"/>
            </c:ext>
          </c:extLst>
        </c:ser>
        <c:ser>
          <c:idx val="8"/>
          <c:order val="8"/>
          <c:tx>
            <c:v>MSA*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587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Sheet1!$O$19:$O$24</c:f>
              <c:numCache>
                <c:formatCode>General</c:formatCode>
                <c:ptCount val="6"/>
                <c:pt idx="0">
                  <c:v>1.0142781676854578</c:v>
                </c:pt>
                <c:pt idx="1">
                  <c:v>1.0756471209720022</c:v>
                </c:pt>
                <c:pt idx="5">
                  <c:v>0.8405856161799109</c:v>
                </c:pt>
              </c:numCache>
            </c:numRef>
          </c:xVal>
          <c:yVal>
            <c:numRef>
              <c:f>Sheet1!$B$19:$B$24</c:f>
              <c:numCache>
                <c:formatCode>General</c:formatCode>
                <c:ptCount val="6"/>
                <c:pt idx="0">
                  <c:v>8.66</c:v>
                </c:pt>
                <c:pt idx="1">
                  <c:v>8.5</c:v>
                </c:pt>
                <c:pt idx="2">
                  <c:v>17.55</c:v>
                </c:pt>
                <c:pt idx="5">
                  <c:v>10.56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DB7C-4F2D-9A7A-D55267FA18A7}"/>
            </c:ext>
          </c:extLst>
        </c:ser>
        <c:ser>
          <c:idx val="10"/>
          <c:order val="9"/>
          <c:tx>
            <c:v>PL*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587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xVal>
            <c:numRef>
              <c:f>Sheet1!$P$19:$P$24</c:f>
              <c:numCache>
                <c:formatCode>General</c:formatCode>
                <c:ptCount val="6"/>
                <c:pt idx="0">
                  <c:v>1.0978868107845519</c:v>
                </c:pt>
                <c:pt idx="1">
                  <c:v>1.0833130920573233</c:v>
                </c:pt>
                <c:pt idx="5">
                  <c:v>1.0269613796453729</c:v>
                </c:pt>
              </c:numCache>
            </c:numRef>
          </c:xVal>
          <c:yVal>
            <c:numRef>
              <c:f>Sheet1!$B$19:$B$24</c:f>
              <c:numCache>
                <c:formatCode>General</c:formatCode>
                <c:ptCount val="6"/>
                <c:pt idx="0">
                  <c:v>8.66</c:v>
                </c:pt>
                <c:pt idx="1">
                  <c:v>8.5</c:v>
                </c:pt>
                <c:pt idx="2">
                  <c:v>17.55</c:v>
                </c:pt>
                <c:pt idx="5">
                  <c:v>10.56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DB7C-4F2D-9A7A-D55267FA18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9149696"/>
        <c:axId val="249155968"/>
      </c:scatterChart>
      <c:valAx>
        <c:axId val="249149696"/>
        <c:scaling>
          <c:orientation val="minMax"/>
          <c:max val="1.4"/>
          <c:min val="-1.4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249155968"/>
        <c:crossesAt val="8"/>
        <c:crossBetween val="midCat"/>
        <c:majorUnit val="0.70000000000000007"/>
        <c:minorUnit val="0.70000000000000007"/>
      </c:valAx>
      <c:valAx>
        <c:axId val="249155968"/>
        <c:scaling>
          <c:orientation val="minMax"/>
          <c:max val="20"/>
          <c:min val="8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249149696"/>
        <c:crossesAt val="-1.4"/>
        <c:crossBetween val="midCat"/>
        <c:majorUnit val="4"/>
        <c:minorUnit val="4"/>
      </c:valAx>
      <c:spPr>
        <a:ln w="15875">
          <a:solidFill>
            <a:schemeClr val="tx1"/>
          </a:solidFill>
        </a:ln>
      </c:spPr>
    </c:plotArea>
    <c:legend>
      <c:legendPos val="r"/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egendEntry>
        <c:idx val="16"/>
        <c:delete val="1"/>
      </c:legendEntry>
      <c:legendEntry>
        <c:idx val="17"/>
        <c:delete val="1"/>
      </c:legendEntry>
      <c:legendEntry>
        <c:idx val="18"/>
        <c:delete val="1"/>
      </c:legendEntry>
      <c:legendEntry>
        <c:idx val="19"/>
        <c:delete val="1"/>
      </c:legendEntry>
      <c:legendEntry>
        <c:idx val="20"/>
        <c:delete val="1"/>
      </c:legendEntry>
      <c:legendEntry>
        <c:idx val="21"/>
        <c:delete val="1"/>
      </c:legendEntry>
      <c:legendEntry>
        <c:idx val="22"/>
        <c:delete val="1"/>
      </c:legendEntry>
      <c:legendEntry>
        <c:idx val="23"/>
        <c:delete val="1"/>
      </c:legendEntry>
      <c:legendEntry>
        <c:idx val="24"/>
        <c:delete val="1"/>
      </c:legendEntry>
      <c:legendEntry>
        <c:idx val="25"/>
        <c:delete val="1"/>
      </c:legendEntry>
      <c:legendEntry>
        <c:idx val="26"/>
        <c:delete val="1"/>
      </c:legendEntry>
      <c:legendEntry>
        <c:idx val="27"/>
        <c:delete val="1"/>
      </c:legendEntry>
      <c:legendEntry>
        <c:idx val="28"/>
        <c:delete val="1"/>
      </c:legendEntry>
      <c:legendEntry>
        <c:idx val="29"/>
        <c:delete val="1"/>
      </c:legendEntry>
      <c:layout>
        <c:manualLayout>
          <c:xMode val="edge"/>
          <c:yMode val="edge"/>
          <c:x val="0.6674670347481465"/>
          <c:y val="6.3146895644152198E-2"/>
          <c:w val="0.27101800356651384"/>
          <c:h val="0.80120587024631396"/>
        </c:manualLayout>
      </c:layout>
      <c:overlay val="0"/>
      <c:txPr>
        <a:bodyPr/>
        <a:lstStyle/>
        <a:p>
          <a:pPr>
            <a:defRPr sz="800" b="1" i="0" baseline="0">
              <a:latin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028071487747062E-2"/>
          <c:y val="5.4860398705554377E-2"/>
          <c:w val="0.58529814594457374"/>
          <c:h val="0.8326195683872849"/>
        </c:manualLayout>
      </c:layout>
      <c:scatterChart>
        <c:scatterStyle val="lineMarker"/>
        <c:varyColors val="0"/>
        <c:ser>
          <c:idx val="2"/>
          <c:order val="0"/>
          <c:tx>
            <c:v>HLG-(r²=0.9995)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Sheet1!$E$15:$E$17</c:f>
              <c:numCache>
                <c:formatCode>General</c:formatCode>
                <c:ptCount val="3"/>
                <c:pt idx="0">
                  <c:v>0.15196000000000004</c:v>
                </c:pt>
                <c:pt idx="1">
                  <c:v>0.13337000000000002</c:v>
                </c:pt>
                <c:pt idx="2">
                  <c:v>0.15121999999999999</c:v>
                </c:pt>
              </c:numCache>
            </c:numRef>
          </c:xVal>
          <c:yVal>
            <c:numRef>
              <c:f>Sheet1!$B$15:$B$17</c:f>
              <c:numCache>
                <c:formatCode>General</c:formatCode>
                <c:ptCount val="3"/>
                <c:pt idx="0">
                  <c:v>9.67</c:v>
                </c:pt>
                <c:pt idx="1">
                  <c:v>24.12</c:v>
                </c:pt>
                <c:pt idx="2">
                  <c:v>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F77-4EFC-9C64-075CE7EBCC17}"/>
            </c:ext>
          </c:extLst>
        </c:ser>
        <c:ser>
          <c:idx val="3"/>
          <c:order val="1"/>
          <c:tx>
            <c:v>HD-(r²=0.9995)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Sheet1!$F$15:$F$17</c:f>
              <c:numCache>
                <c:formatCode>General</c:formatCode>
                <c:ptCount val="3"/>
                <c:pt idx="0">
                  <c:v>7.598000000000002E-2</c:v>
                </c:pt>
                <c:pt idx="1">
                  <c:v>6.6685000000000008E-2</c:v>
                </c:pt>
                <c:pt idx="2">
                  <c:v>7.5609999999999997E-2</c:v>
                </c:pt>
              </c:numCache>
            </c:numRef>
          </c:xVal>
          <c:yVal>
            <c:numRef>
              <c:f>Sheet1!$B$15:$B$17</c:f>
              <c:numCache>
                <c:formatCode>General</c:formatCode>
                <c:ptCount val="3"/>
                <c:pt idx="0">
                  <c:v>9.67</c:v>
                </c:pt>
                <c:pt idx="1">
                  <c:v>24.12</c:v>
                </c:pt>
                <c:pt idx="2">
                  <c:v>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F77-4EFC-9C64-075CE7EBCC17}"/>
            </c:ext>
          </c:extLst>
        </c:ser>
        <c:ser>
          <c:idx val="4"/>
          <c:order val="2"/>
          <c:tx>
            <c:v>SOF*-(r²=0.9997)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Sheet1!$G$15:$G$17</c:f>
              <c:numCache>
                <c:formatCode>General</c:formatCode>
                <c:ptCount val="3"/>
                <c:pt idx="0">
                  <c:v>0.94807848445352239</c:v>
                </c:pt>
                <c:pt idx="1">
                  <c:v>1.0802279860355199</c:v>
                </c:pt>
                <c:pt idx="2">
                  <c:v>0.95271793742598399</c:v>
                </c:pt>
              </c:numCache>
            </c:numRef>
          </c:xVal>
          <c:yVal>
            <c:numRef>
              <c:f>Sheet1!$B$15:$B$17</c:f>
              <c:numCache>
                <c:formatCode>General</c:formatCode>
                <c:ptCount val="3"/>
                <c:pt idx="0">
                  <c:v>9.67</c:v>
                </c:pt>
                <c:pt idx="1">
                  <c:v>24.12</c:v>
                </c:pt>
                <c:pt idx="2">
                  <c:v>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F77-4EFC-9C64-075CE7EBCC17}"/>
            </c:ext>
          </c:extLst>
        </c:ser>
        <c:ser>
          <c:idx val="8"/>
          <c:order val="3"/>
          <c:tx>
            <c:v>AESP(-)*-(r²=0.6947)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Sheet1!$K$15:$K$17</c:f>
              <c:numCache>
                <c:formatCode>General</c:formatCode>
                <c:ptCount val="3"/>
                <c:pt idx="0">
                  <c:v>-0.81123183698148171</c:v>
                </c:pt>
                <c:pt idx="1">
                  <c:v>-1.0466350415200654</c:v>
                </c:pt>
                <c:pt idx="2">
                  <c:v>-0.53313905844970322</c:v>
                </c:pt>
              </c:numCache>
            </c:numRef>
          </c:xVal>
          <c:yVal>
            <c:numRef>
              <c:f>Sheet1!$B$15:$B$17</c:f>
              <c:numCache>
                <c:formatCode>General</c:formatCode>
                <c:ptCount val="3"/>
                <c:pt idx="0">
                  <c:v>9.67</c:v>
                </c:pt>
                <c:pt idx="1">
                  <c:v>24.12</c:v>
                </c:pt>
                <c:pt idx="2">
                  <c:v>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F77-4EFC-9C64-075CE7EBCC17}"/>
            </c:ext>
          </c:extLst>
        </c:ser>
        <c:ser>
          <c:idx val="9"/>
          <c:order val="4"/>
          <c:tx>
            <c:v>Max.LESP*-(r²=0.6088)</c:v>
          </c:tx>
          <c:spPr>
            <a:ln w="28575">
              <a:noFill/>
            </a:ln>
          </c:spPr>
          <c:marker>
            <c:symbol val="diamond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Sheet1!$L$15:$L$17</c:f>
              <c:numCache>
                <c:formatCode>General</c:formatCode>
                <c:ptCount val="3"/>
                <c:pt idx="0">
                  <c:v>0.93649371556087169</c:v>
                </c:pt>
                <c:pt idx="1">
                  <c:v>0.72242801320949623</c:v>
                </c:pt>
                <c:pt idx="2">
                  <c:v>0.79839916412349976</c:v>
                </c:pt>
              </c:numCache>
            </c:numRef>
          </c:xVal>
          <c:yVal>
            <c:numRef>
              <c:f>Sheet1!$B$15:$B$17</c:f>
              <c:numCache>
                <c:formatCode>General</c:formatCode>
                <c:ptCount val="3"/>
                <c:pt idx="0">
                  <c:v>9.67</c:v>
                </c:pt>
                <c:pt idx="1">
                  <c:v>24.12</c:v>
                </c:pt>
                <c:pt idx="2">
                  <c:v>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AF77-4EFC-9C64-075CE7EBCC17}"/>
            </c:ext>
          </c:extLst>
        </c:ser>
        <c:ser>
          <c:idx val="12"/>
          <c:order val="5"/>
          <c:tx>
            <c:v>SRF.ARA*-(r²=0.6159)</c:v>
          </c:tx>
          <c:spPr>
            <a:ln w="28575">
              <a:noFill/>
            </a:ln>
          </c:spPr>
          <c:marker>
            <c:symbol val="square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Sheet1!$O$15:$O$17</c:f>
              <c:numCache>
                <c:formatCode>General</c:formatCode>
                <c:ptCount val="3"/>
                <c:pt idx="0">
                  <c:v>1.0142781676854578</c:v>
                </c:pt>
                <c:pt idx="1">
                  <c:v>0.88898951022564343</c:v>
                </c:pt>
                <c:pt idx="2">
                  <c:v>0.93426911176514982</c:v>
                </c:pt>
              </c:numCache>
            </c:numRef>
          </c:xVal>
          <c:yVal>
            <c:numRef>
              <c:f>Sheet1!$B$15:$B$17</c:f>
              <c:numCache>
                <c:formatCode>General</c:formatCode>
                <c:ptCount val="3"/>
                <c:pt idx="0">
                  <c:v>9.67</c:v>
                </c:pt>
                <c:pt idx="1">
                  <c:v>24.12</c:v>
                </c:pt>
                <c:pt idx="2">
                  <c:v>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AF77-4EFC-9C64-075CE7EBCC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9214080"/>
        <c:axId val="249215616"/>
      </c:scatterChart>
      <c:valAx>
        <c:axId val="249214080"/>
        <c:scaling>
          <c:orientation val="minMax"/>
          <c:max val="1.4"/>
          <c:min val="-1.4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crossAx val="249215616"/>
        <c:crossesAt val="9"/>
        <c:crossBetween val="midCat"/>
        <c:majorUnit val="0.70000000000000007"/>
        <c:minorUnit val="0.70000000000000007"/>
      </c:valAx>
      <c:valAx>
        <c:axId val="249215616"/>
        <c:scaling>
          <c:orientation val="minMax"/>
          <c:max val="27"/>
          <c:min val="9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crossAx val="249214080"/>
        <c:crossesAt val="-1.4"/>
        <c:crossBetween val="midCat"/>
        <c:majorUnit val="6"/>
        <c:minorUnit val="6"/>
      </c:valAx>
      <c:spPr>
        <a:ln w="15875"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 i="0" baseline="0">
          <a:latin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v>AESP(-)*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Sheet1!$K$16:$K$21</c:f>
              <c:numCache>
                <c:formatCode>General</c:formatCode>
                <c:ptCount val="6"/>
                <c:pt idx="0">
                  <c:v>-1.0000001929669964</c:v>
                </c:pt>
                <c:pt idx="1">
                  <c:v>-0.81123183698148171</c:v>
                </c:pt>
                <c:pt idx="5">
                  <c:v>-0.53313905844970322</c:v>
                </c:pt>
              </c:numCache>
            </c:numRef>
          </c:xVal>
          <c:yVal>
            <c:numRef>
              <c:f>Sheet1!$B$16:$B$21</c:f>
              <c:numCache>
                <c:formatCode>General</c:formatCode>
                <c:ptCount val="6"/>
                <c:pt idx="0">
                  <c:v>7.24</c:v>
                </c:pt>
                <c:pt idx="1">
                  <c:v>7.12</c:v>
                </c:pt>
                <c:pt idx="5">
                  <c:v>7.89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D6-4114-86B9-3AF28D426455}"/>
            </c:ext>
          </c:extLst>
        </c:ser>
        <c:ser>
          <c:idx val="1"/>
          <c:order val="1"/>
          <c:tx>
            <c:v>Max.LESP*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Sheet1!$L$16:$L$21</c:f>
              <c:numCache>
                <c:formatCode>General</c:formatCode>
                <c:ptCount val="6"/>
                <c:pt idx="0">
                  <c:v>1</c:v>
                </c:pt>
                <c:pt idx="1">
                  <c:v>0.93649371556087169</c:v>
                </c:pt>
                <c:pt idx="5">
                  <c:v>0.79839916412349976</c:v>
                </c:pt>
              </c:numCache>
            </c:numRef>
          </c:xVal>
          <c:yVal>
            <c:numRef>
              <c:f>Sheet1!$B$16:$B$21</c:f>
              <c:numCache>
                <c:formatCode>General</c:formatCode>
                <c:ptCount val="6"/>
                <c:pt idx="0">
                  <c:v>7.24</c:v>
                </c:pt>
                <c:pt idx="1">
                  <c:v>7.12</c:v>
                </c:pt>
                <c:pt idx="5">
                  <c:v>7.89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4D6-4114-86B9-3AF28D426455}"/>
            </c:ext>
          </c:extLst>
        </c:ser>
        <c:ser>
          <c:idx val="2"/>
          <c:order val="2"/>
          <c:tx>
            <c:v>MV*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Sheet1!$N$16:$N$21</c:f>
              <c:numCache>
                <c:formatCode>General</c:formatCode>
                <c:ptCount val="6"/>
                <c:pt idx="0">
                  <c:v>1</c:v>
                </c:pt>
                <c:pt idx="1">
                  <c:v>1.0388880646836289</c:v>
                </c:pt>
                <c:pt idx="5">
                  <c:v>0.95898857651509528</c:v>
                </c:pt>
              </c:numCache>
            </c:numRef>
          </c:xVal>
          <c:yVal>
            <c:numRef>
              <c:f>Sheet1!$B$16:$B$21</c:f>
              <c:numCache>
                <c:formatCode>General</c:formatCode>
                <c:ptCount val="6"/>
                <c:pt idx="0">
                  <c:v>7.24</c:v>
                </c:pt>
                <c:pt idx="1">
                  <c:v>7.12</c:v>
                </c:pt>
                <c:pt idx="5">
                  <c:v>7.89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4D6-4114-86B9-3AF28D426455}"/>
            </c:ext>
          </c:extLst>
        </c:ser>
        <c:ser>
          <c:idx val="3"/>
          <c:order val="3"/>
          <c:tx>
            <c:v>MSA*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Sheet1!$O$16:$O$21</c:f>
              <c:numCache>
                <c:formatCode>General</c:formatCode>
                <c:ptCount val="6"/>
                <c:pt idx="0">
                  <c:v>1</c:v>
                </c:pt>
                <c:pt idx="1">
                  <c:v>1.0142781676854578</c:v>
                </c:pt>
                <c:pt idx="5">
                  <c:v>0.93426911176514982</c:v>
                </c:pt>
              </c:numCache>
            </c:numRef>
          </c:xVal>
          <c:yVal>
            <c:numRef>
              <c:f>Sheet1!$B$16:$B$21</c:f>
              <c:numCache>
                <c:formatCode>General</c:formatCode>
                <c:ptCount val="6"/>
                <c:pt idx="0">
                  <c:v>7.24</c:v>
                </c:pt>
                <c:pt idx="1">
                  <c:v>7.12</c:v>
                </c:pt>
                <c:pt idx="5">
                  <c:v>7.89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4D6-4114-86B9-3AF28D426455}"/>
            </c:ext>
          </c:extLst>
        </c:ser>
        <c:ser>
          <c:idx val="4"/>
          <c:order val="4"/>
          <c:tx>
            <c:v>PL*</c:v>
          </c:tx>
          <c:spPr>
            <a:ln w="28575">
              <a:noFill/>
            </a:ln>
          </c:spPr>
          <c:marker>
            <c:symbol val="diamond"/>
            <c:size val="5"/>
            <c:spPr>
              <a:noFill/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Sheet1!$P$16:$P$21</c:f>
              <c:numCache>
                <c:formatCode>General</c:formatCode>
                <c:ptCount val="6"/>
                <c:pt idx="0">
                  <c:v>1</c:v>
                </c:pt>
                <c:pt idx="1">
                  <c:v>1.0978868107845519</c:v>
                </c:pt>
                <c:pt idx="5">
                  <c:v>0.88851105173670142</c:v>
                </c:pt>
              </c:numCache>
            </c:numRef>
          </c:xVal>
          <c:yVal>
            <c:numRef>
              <c:f>Sheet1!$B$16:$B$21</c:f>
              <c:numCache>
                <c:formatCode>General</c:formatCode>
                <c:ptCount val="6"/>
                <c:pt idx="0">
                  <c:v>7.24</c:v>
                </c:pt>
                <c:pt idx="1">
                  <c:v>7.12</c:v>
                </c:pt>
                <c:pt idx="5">
                  <c:v>7.89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B4D6-4114-86B9-3AF28D426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8835584"/>
        <c:axId val="218988928"/>
      </c:scatterChart>
      <c:valAx>
        <c:axId val="218835584"/>
        <c:scaling>
          <c:orientation val="minMax"/>
          <c:max val="1.2"/>
          <c:min val="-1.2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218988928"/>
        <c:crosses val="autoZero"/>
        <c:crossBetween val="midCat"/>
        <c:majorUnit val="0.60000000000000009"/>
        <c:minorUnit val="0.60000000000000009"/>
      </c:valAx>
      <c:valAx>
        <c:axId val="218988928"/>
        <c:scaling>
          <c:orientation val="minMax"/>
          <c:max val="8.1999999999999993"/>
          <c:min val="7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n-US"/>
          </a:p>
        </c:txPr>
        <c:crossAx val="218835584"/>
        <c:crossesAt val="-1.2"/>
        <c:crossBetween val="midCat"/>
        <c:majorUnit val="0.4"/>
        <c:minorUnit val="0.4"/>
      </c:valAx>
      <c:spPr>
        <a:ln w="15875">
          <a:solidFill>
            <a:schemeClr val="tx1"/>
          </a:solidFill>
        </a:ln>
      </c:spPr>
    </c:plotArea>
    <c:legend>
      <c:legendPos val="r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ayout>
        <c:manualLayout>
          <c:xMode val="edge"/>
          <c:yMode val="edge"/>
          <c:x val="0.74397964778755254"/>
          <c:y val="4.7433544491149129E-2"/>
          <c:w val="0.25384346187495799"/>
          <c:h val="0.34606020486377259"/>
        </c:manualLayout>
      </c:layout>
      <c:overlay val="0"/>
      <c:txPr>
        <a:bodyPr/>
        <a:lstStyle/>
        <a:p>
          <a:pPr>
            <a:defRPr sz="800" b="1" i="0" baseline="0">
              <a:latin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860061470153217E-2"/>
          <c:y val="2.4787288786753042E-2"/>
          <c:w val="0.54260084510712758"/>
          <c:h val="0.92676462050331598"/>
        </c:manualLayout>
      </c:layout>
      <c:scatterChart>
        <c:scatterStyle val="lineMarker"/>
        <c:varyColors val="0"/>
        <c:ser>
          <c:idx val="2"/>
          <c:order val="0"/>
          <c:tx>
            <c:v>HLG-(r²=0.8253)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Sheet1!$E$18:$E$25</c:f>
              <c:numCache>
                <c:formatCode>General</c:formatCode>
                <c:ptCount val="8"/>
                <c:pt idx="0">
                  <c:v>0.14406999999999998</c:v>
                </c:pt>
                <c:pt idx="1">
                  <c:v>0.15196000000000004</c:v>
                </c:pt>
                <c:pt idx="3">
                  <c:v>0.13337000000000002</c:v>
                </c:pt>
                <c:pt idx="4">
                  <c:v>0.15326000000000001</c:v>
                </c:pt>
                <c:pt idx="5">
                  <c:v>0.15121999999999999</c:v>
                </c:pt>
                <c:pt idx="7">
                  <c:v>0.14865</c:v>
                </c:pt>
              </c:numCache>
            </c:numRef>
          </c:xVal>
          <c:yVal>
            <c:numRef>
              <c:f>Sheet1!$B$18:$B$25</c:f>
              <c:numCache>
                <c:formatCode>General</c:formatCode>
                <c:ptCount val="8"/>
                <c:pt idx="0">
                  <c:v>14.97</c:v>
                </c:pt>
                <c:pt idx="1">
                  <c:v>9.23</c:v>
                </c:pt>
                <c:pt idx="3">
                  <c:v>17.670000000000002</c:v>
                </c:pt>
                <c:pt idx="4">
                  <c:v>9.6999999999999993</c:v>
                </c:pt>
                <c:pt idx="5">
                  <c:v>7.34</c:v>
                </c:pt>
                <c:pt idx="7">
                  <c:v>8.5500000000000007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4FE-48D2-879D-7EC8B794070B}"/>
            </c:ext>
          </c:extLst>
        </c:ser>
        <c:ser>
          <c:idx val="3"/>
          <c:order val="1"/>
          <c:tx>
            <c:v>HD-(r²=0.8253)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Sheet1!$F$18:$F$25</c:f>
              <c:numCache>
                <c:formatCode>General</c:formatCode>
                <c:ptCount val="8"/>
                <c:pt idx="0">
                  <c:v>7.2034999999999988E-2</c:v>
                </c:pt>
                <c:pt idx="1">
                  <c:v>7.598000000000002E-2</c:v>
                </c:pt>
                <c:pt idx="3">
                  <c:v>6.6685000000000008E-2</c:v>
                </c:pt>
                <c:pt idx="4">
                  <c:v>7.6630000000000004E-2</c:v>
                </c:pt>
                <c:pt idx="5">
                  <c:v>7.5609999999999997E-2</c:v>
                </c:pt>
                <c:pt idx="7">
                  <c:v>7.4325000000000002E-2</c:v>
                </c:pt>
              </c:numCache>
            </c:numRef>
          </c:xVal>
          <c:yVal>
            <c:numRef>
              <c:f>Sheet1!$B$18:$B$25</c:f>
              <c:numCache>
                <c:formatCode>General</c:formatCode>
                <c:ptCount val="8"/>
                <c:pt idx="0">
                  <c:v>14.97</c:v>
                </c:pt>
                <c:pt idx="1">
                  <c:v>9.23</c:v>
                </c:pt>
                <c:pt idx="3">
                  <c:v>17.670000000000002</c:v>
                </c:pt>
                <c:pt idx="4">
                  <c:v>9.6999999999999993</c:v>
                </c:pt>
                <c:pt idx="5">
                  <c:v>7.34</c:v>
                </c:pt>
                <c:pt idx="7">
                  <c:v>8.5500000000000007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4FE-48D2-879D-7EC8B794070B}"/>
            </c:ext>
          </c:extLst>
        </c:ser>
        <c:ser>
          <c:idx val="4"/>
          <c:order val="2"/>
          <c:tx>
            <c:v>SOF*-(r²=0.8215)</c:v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Sheet1!$G$18:$G$25</c:f>
              <c:numCache>
                <c:formatCode>General</c:formatCode>
                <c:ptCount val="8"/>
                <c:pt idx="0">
                  <c:v>1.0000000451000022</c:v>
                </c:pt>
                <c:pt idx="1">
                  <c:v>0.94807848445352239</c:v>
                </c:pt>
                <c:pt idx="3">
                  <c:v>1.0802279860355199</c:v>
                </c:pt>
                <c:pt idx="4">
                  <c:v>0.94003658161005665</c:v>
                </c:pt>
                <c:pt idx="5">
                  <c:v>0.95271793742598399</c:v>
                </c:pt>
                <c:pt idx="7">
                  <c:v>0.96918941471616071</c:v>
                </c:pt>
              </c:numCache>
            </c:numRef>
          </c:xVal>
          <c:yVal>
            <c:numRef>
              <c:f>Sheet1!$B$18:$B$25</c:f>
              <c:numCache>
                <c:formatCode>General</c:formatCode>
                <c:ptCount val="8"/>
                <c:pt idx="0">
                  <c:v>14.97</c:v>
                </c:pt>
                <c:pt idx="1">
                  <c:v>9.23</c:v>
                </c:pt>
                <c:pt idx="3">
                  <c:v>17.670000000000002</c:v>
                </c:pt>
                <c:pt idx="4">
                  <c:v>9.6999999999999993</c:v>
                </c:pt>
                <c:pt idx="5">
                  <c:v>7.34</c:v>
                </c:pt>
                <c:pt idx="7">
                  <c:v>8.5500000000000007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F4FE-48D2-879D-7EC8B794070B}"/>
            </c:ext>
          </c:extLst>
        </c:ser>
        <c:ser>
          <c:idx val="0"/>
          <c:order val="3"/>
          <c:tx>
            <c:v>AESP(-)*-(r²=0.7278)</c:v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Sheet1!$K$18:$K$25</c:f>
              <c:numCache>
                <c:formatCode>General</c:formatCode>
                <c:ptCount val="8"/>
                <c:pt idx="0">
                  <c:v>-1.0000001929669964</c:v>
                </c:pt>
                <c:pt idx="1">
                  <c:v>-0.81123183698148171</c:v>
                </c:pt>
                <c:pt idx="3">
                  <c:v>-1.0466350415200654</c:v>
                </c:pt>
                <c:pt idx="4">
                  <c:v>-0.80551756964500509</c:v>
                </c:pt>
                <c:pt idx="5">
                  <c:v>-0.53313905844970322</c:v>
                </c:pt>
                <c:pt idx="7">
                  <c:v>-0.86086938064026453</c:v>
                </c:pt>
              </c:numCache>
            </c:numRef>
          </c:xVal>
          <c:yVal>
            <c:numRef>
              <c:f>Sheet1!$B$18:$B$25</c:f>
              <c:numCache>
                <c:formatCode>General</c:formatCode>
                <c:ptCount val="8"/>
                <c:pt idx="0">
                  <c:v>14.97</c:v>
                </c:pt>
                <c:pt idx="1">
                  <c:v>9.23</c:v>
                </c:pt>
                <c:pt idx="3">
                  <c:v>17.670000000000002</c:v>
                </c:pt>
                <c:pt idx="4">
                  <c:v>9.6999999999999993</c:v>
                </c:pt>
                <c:pt idx="5">
                  <c:v>7.34</c:v>
                </c:pt>
                <c:pt idx="7">
                  <c:v>8.5500000000000007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F4FE-48D2-879D-7EC8B79407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8860928"/>
        <c:axId val="218883200"/>
      </c:scatterChart>
      <c:valAx>
        <c:axId val="218860928"/>
        <c:scaling>
          <c:orientation val="minMax"/>
          <c:max val="1.4"/>
          <c:min val="-1.4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crossAx val="218883200"/>
        <c:crossesAt val="6"/>
        <c:crossBetween val="midCat"/>
        <c:majorUnit val="0.70000000000000007"/>
        <c:minorUnit val="0.70000000000000007"/>
      </c:valAx>
      <c:valAx>
        <c:axId val="218883200"/>
        <c:scaling>
          <c:orientation val="minMax"/>
          <c:max val="18"/>
          <c:min val="6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crossAx val="218860928"/>
        <c:crossesAt val="-1.4"/>
        <c:crossBetween val="midCat"/>
        <c:majorUnit val="3"/>
        <c:minorUnit val="3"/>
      </c:valAx>
      <c:spPr>
        <a:ln w="15875"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0.14656</cdr:x>
      <cdr:y>0.05644</cdr:y>
    </cdr:from>
    <cdr:to>
      <cdr:x>0.21949</cdr:x>
      <cdr:y>0.13462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4700" y="171450"/>
          <a:ext cx="385445" cy="23749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15000"/>
            </a:lnSpc>
            <a:spcAft>
              <a:spcPts val="1000"/>
            </a:spcAft>
          </a:pPr>
          <a:r>
            <a:rPr lang="en-US" sz="1200" b="1">
              <a:effectLst/>
              <a:latin typeface="Times New Roman" panose="02020603050405020304" pitchFamily="18" charset="0"/>
              <a:ea typeface="Calibri" panose="020F0502020204030204" pitchFamily="34" charset="0"/>
              <a:cs typeface="Arial" panose="020B0604020202020204" pitchFamily="34" charset="0"/>
            </a:rPr>
            <a:t>B</a:t>
          </a:r>
          <a:endParaRPr lang="en-US" sz="1100">
            <a:effectLst/>
            <a:latin typeface="Calibri" panose="020F0502020204030204" pitchFamily="34" charset="0"/>
            <a:ea typeface="Calibri" panose="020F050202020403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0.18178</cdr:x>
      <cdr:y>0.05497</cdr:y>
    </cdr:from>
    <cdr:to>
      <cdr:x>0.26834</cdr:x>
      <cdr:y>0.15386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17575" y="145415"/>
          <a:ext cx="436880" cy="26162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12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Arial" panose="020B0604020202020204" pitchFamily="34" charset="0"/>
            </a:rPr>
            <a:t>A</a:t>
          </a:r>
          <a:endParaRPr lang="en-US" sz="1100">
            <a:effectLst/>
            <a:latin typeface="Calibri" panose="020F050202020403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0.73507</cdr:x>
      <cdr:y>0.05046</cdr:y>
    </cdr:from>
    <cdr:to>
      <cdr:x>0.91275</cdr:x>
      <cdr:y>0.50136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17485" y="129541"/>
          <a:ext cx="874395" cy="115760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>
            <a:lnSpc>
              <a:spcPct val="115000"/>
            </a:lnSpc>
            <a:spcAft>
              <a:spcPts val="1000"/>
            </a:spcAft>
          </a:pPr>
          <a:r>
            <a:rPr lang="en-US" sz="800" b="1">
              <a:ln>
                <a:noFill/>
              </a:ln>
              <a:effectLst/>
              <a:latin typeface="Times New Roman" panose="02020603050405020304" pitchFamily="18" charset="0"/>
              <a:ea typeface="Calibri" panose="020F0502020204030204" pitchFamily="34" charset="0"/>
              <a:cs typeface="Arial" panose="020B0604020202020204" pitchFamily="34" charset="0"/>
            </a:rPr>
            <a:t> HOMO</a:t>
          </a:r>
          <a:endParaRPr lang="en-US" sz="1100">
            <a:effectLst/>
            <a:latin typeface="Calibri" panose="020F0502020204030204" pitchFamily="34" charset="0"/>
            <a:ea typeface="Calibri" panose="020F0502020204030204" pitchFamily="34" charset="0"/>
            <a:cs typeface="Arial" panose="020B0604020202020204" pitchFamily="34" charset="0"/>
          </a:endParaRPr>
        </a:p>
        <a:p xmlns:a="http://schemas.openxmlformats.org/drawingml/2006/main">
          <a:pPr>
            <a:lnSpc>
              <a:spcPct val="115000"/>
            </a:lnSpc>
            <a:spcAft>
              <a:spcPts val="1000"/>
            </a:spcAft>
          </a:pPr>
          <a:r>
            <a:rPr lang="en-US" sz="400" b="1">
              <a:ln>
                <a:noFill/>
              </a:ln>
              <a:effectLst/>
              <a:latin typeface="Times New Roman" panose="02020603050405020304" pitchFamily="18" charset="0"/>
              <a:ea typeface="Calibri" panose="020F0502020204030204" pitchFamily="34" charset="0"/>
              <a:cs typeface="Times New Roman" panose="02020603050405020304" pitchFamily="18" charset="0"/>
              <a:sym typeface="Webdings" panose="05030102010509060703" pitchFamily="18" charset="2"/>
            </a:rPr>
            <a:t></a:t>
          </a:r>
          <a:r>
            <a:rPr lang="en-US" sz="500" b="1">
              <a:ln>
                <a:noFill/>
              </a:ln>
              <a:effectLst/>
              <a:latin typeface="Times New Roman" panose="02020603050405020304" pitchFamily="18" charset="0"/>
              <a:ea typeface="Calibri" panose="020F0502020204030204" pitchFamily="34" charset="0"/>
              <a:cs typeface="Arial" panose="020B0604020202020204" pitchFamily="34" charset="0"/>
            </a:rPr>
            <a:t>  </a:t>
          </a:r>
          <a:r>
            <a:rPr lang="en-US" sz="800" b="1">
              <a:ln>
                <a:noFill/>
              </a:ln>
              <a:effectLst/>
              <a:latin typeface="Times New Roman" panose="02020603050405020304" pitchFamily="18" charset="0"/>
              <a:ea typeface="Calibri" panose="020F0502020204030204" pitchFamily="34" charset="0"/>
              <a:cs typeface="Arial" panose="020B0604020202020204" pitchFamily="34" charset="0"/>
            </a:rPr>
            <a:t>AESP(-)*</a:t>
          </a:r>
          <a:endParaRPr lang="en-US" sz="1100">
            <a:effectLst/>
            <a:latin typeface="Calibri" panose="020F0502020204030204" pitchFamily="34" charset="0"/>
            <a:ea typeface="Calibri" panose="020F0502020204030204" pitchFamily="34" charset="0"/>
            <a:cs typeface="Arial" panose="020B0604020202020204" pitchFamily="34" charset="0"/>
          </a:endParaRPr>
        </a:p>
        <a:p xmlns:a="http://schemas.openxmlformats.org/drawingml/2006/main">
          <a:pPr>
            <a:lnSpc>
              <a:spcPct val="115000"/>
            </a:lnSpc>
            <a:spcAft>
              <a:spcPts val="1000"/>
            </a:spcAft>
          </a:pPr>
          <a:r>
            <a:rPr lang="en-US" sz="1000" b="1">
              <a:ln>
                <a:noFill/>
              </a:ln>
              <a:effectLst/>
              <a:latin typeface="Times New Roman" panose="02020603050405020304" pitchFamily="18" charset="0"/>
              <a:ea typeface="Calibri" panose="020F0502020204030204" pitchFamily="34" charset="0"/>
              <a:cs typeface="Times New Roman" panose="02020603050405020304" pitchFamily="18" charset="0"/>
              <a:sym typeface="Webdings" panose="05030102010509060703" pitchFamily="18" charset="2"/>
            </a:rPr>
            <a:t></a:t>
          </a:r>
          <a:r>
            <a:rPr lang="en-US" sz="800" b="1">
              <a:ln>
                <a:noFill/>
              </a:ln>
              <a:effectLst/>
              <a:latin typeface="Times New Roman" panose="02020603050405020304" pitchFamily="18" charset="0"/>
              <a:ea typeface="Calibri" panose="020F0502020204030204" pitchFamily="34" charset="0"/>
              <a:cs typeface="Arial" panose="020B0604020202020204" pitchFamily="34" charset="0"/>
            </a:rPr>
            <a:t>Min.LESP*</a:t>
          </a:r>
          <a:endParaRPr lang="en-US" sz="1100">
            <a:effectLst/>
            <a:latin typeface="Calibri" panose="020F0502020204030204" pitchFamily="34" charset="0"/>
            <a:ea typeface="Calibri" panose="020F0502020204030204" pitchFamily="34" charset="0"/>
            <a:cs typeface="Arial" panose="020B0604020202020204" pitchFamily="34" charset="0"/>
          </a:endParaRPr>
        </a:p>
        <a:p xmlns:a="http://schemas.openxmlformats.org/drawingml/2006/main">
          <a:pPr>
            <a:lnSpc>
              <a:spcPct val="115000"/>
            </a:lnSpc>
            <a:spcAft>
              <a:spcPts val="1000"/>
            </a:spcAft>
          </a:pPr>
          <a:r>
            <a:rPr lang="en-US" sz="800" b="1">
              <a:ln>
                <a:noFill/>
              </a:ln>
              <a:effectLst/>
              <a:latin typeface="Times New Roman" panose="02020603050405020304" pitchFamily="18" charset="0"/>
              <a:ea typeface="Calibri" panose="020F0502020204030204" pitchFamily="34" charset="0"/>
              <a:cs typeface="Times New Roman" panose="02020603050405020304" pitchFamily="18" charset="0"/>
              <a:sym typeface="Webdings" panose="05030102010509060703" pitchFamily="18" charset="2"/>
            </a:rPr>
            <a:t></a:t>
          </a:r>
          <a:r>
            <a:rPr lang="en-US" sz="800" b="1">
              <a:ln>
                <a:noFill/>
              </a:ln>
              <a:effectLst/>
              <a:latin typeface="Times New Roman" panose="02020603050405020304" pitchFamily="18" charset="0"/>
              <a:ea typeface="Calibri" panose="020F0502020204030204" pitchFamily="34" charset="0"/>
              <a:cs typeface="Arial" panose="020B0604020202020204" pitchFamily="34" charset="0"/>
            </a:rPr>
            <a:t> PL*</a:t>
          </a:r>
          <a:endParaRPr lang="en-US" sz="1100">
            <a:effectLst/>
            <a:latin typeface="Calibri" panose="020F0502020204030204" pitchFamily="34" charset="0"/>
            <a:ea typeface="Calibri" panose="020F050202020403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0.69912</cdr:x>
      <cdr:y>0.10808</cdr:y>
    </cdr:from>
    <cdr:to>
      <cdr:x>0.87362</cdr:x>
      <cdr:y>0.88563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42861" y="232934"/>
          <a:ext cx="834390" cy="167576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8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Arial" panose="020B0604020202020204" pitchFamily="34" charset="0"/>
            </a:rPr>
            <a:t> HLG</a:t>
          </a:r>
          <a:endParaRPr lang="en-US" sz="1100">
            <a:effectLst/>
            <a:latin typeface="Calibri" panose="020F050202020403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4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  <a:sym typeface="Webdings" panose="05030102010509060703" pitchFamily="18" charset="2"/>
            </a:rPr>
            <a:t></a:t>
          </a:r>
          <a:r>
            <a:rPr lang="en-US" sz="8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Arial" panose="020B0604020202020204" pitchFamily="34" charset="0"/>
            </a:rPr>
            <a:t> HD</a:t>
          </a:r>
          <a:endParaRPr lang="en-US" sz="1100">
            <a:effectLst/>
            <a:latin typeface="Calibri" panose="020F050202020403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8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  <a:sym typeface="Webdings" panose="05030102010509060703" pitchFamily="18" charset="2"/>
            </a:rPr>
            <a:t></a:t>
          </a:r>
          <a:r>
            <a:rPr lang="en-US" sz="8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Arial" panose="020B0604020202020204" pitchFamily="34" charset="0"/>
            </a:rPr>
            <a:t> SOF*</a:t>
          </a:r>
          <a:endParaRPr lang="en-US" sz="1100">
            <a:effectLst/>
            <a:latin typeface="Calibri" panose="020F050202020403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8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  <a:sym typeface="Webdings" panose="05030102010509060703" pitchFamily="18" charset="2"/>
            </a:rPr>
            <a:t></a:t>
          </a:r>
          <a:r>
            <a:rPr lang="en-US" sz="8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Arial" panose="020B0604020202020204" pitchFamily="34" charset="0"/>
            </a:rPr>
            <a:t> AESP(-)*</a:t>
          </a:r>
          <a:endParaRPr lang="en-US" sz="1100">
            <a:effectLst/>
            <a:latin typeface="Calibri" panose="020F050202020403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8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Arial" panose="020B0604020202020204" pitchFamily="34" charset="0"/>
            </a:rPr>
            <a:t> Max.LESP*</a:t>
          </a:r>
          <a:endParaRPr lang="en-US" sz="1100">
            <a:effectLst/>
            <a:latin typeface="Calibri" panose="020F050202020403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5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  <a:sym typeface="Webdings" panose="05030102010509060703" pitchFamily="18" charset="2"/>
            </a:rPr>
            <a:t></a:t>
          </a:r>
          <a:r>
            <a:rPr lang="en-US" sz="8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Arial" panose="020B0604020202020204" pitchFamily="34" charset="0"/>
            </a:rPr>
            <a:t> MSA*</a:t>
          </a:r>
          <a:endParaRPr lang="en-US" sz="1100">
            <a:effectLst/>
            <a:latin typeface="Calibri" panose="020F050202020403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0.16297</cdr:x>
      <cdr:y>0.08365</cdr:y>
    </cdr:from>
    <cdr:to>
      <cdr:x>0.27558</cdr:x>
      <cdr:y>0.2127</cdr:y>
    </cdr:to>
    <cdr:sp macro="" textlink="">
      <cdr:nvSpPr>
        <cdr:cNvPr id="3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9249" y="180284"/>
          <a:ext cx="538451" cy="2781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11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Arial" panose="020B0604020202020204" pitchFamily="34" charset="0"/>
            </a:rPr>
            <a:t>B</a:t>
          </a:r>
          <a:endParaRPr lang="en-US" sz="1100">
            <a:effectLst/>
            <a:latin typeface="Calibri" panose="020F050202020403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0.20998</cdr:x>
      <cdr:y>0.06414</cdr:y>
    </cdr:from>
    <cdr:to>
      <cdr:x>0.30068</cdr:x>
      <cdr:y>0.16823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93775" y="173355"/>
          <a:ext cx="429260" cy="28130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1100" b="1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Arial" panose="020B0604020202020204" pitchFamily="34" charset="0"/>
            </a:rPr>
            <a:t>A</a:t>
          </a:r>
          <a:endParaRPr lang="en-US" sz="1100">
            <a:effectLst/>
            <a:latin typeface="Calibri" panose="020F050202020403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0.17312</cdr:x>
      <cdr:y>0.0405</cdr:y>
    </cdr:from>
    <cdr:to>
      <cdr:x>0.25503</cdr:x>
      <cdr:y>0.13983</cdr:y>
    </cdr:to>
    <cdr:sp macro="" textlink="">
      <cdr:nvSpPr>
        <cdr:cNvPr id="3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07688" y="114898"/>
          <a:ext cx="429470" cy="28181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 b="1"/>
            <a:t>B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0.34102</cdr:x>
      <cdr:y>0.07228</cdr:y>
    </cdr:from>
    <cdr:to>
      <cdr:x>0.43252</cdr:x>
      <cdr:y>0.18259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46479" y="151060"/>
          <a:ext cx="361315" cy="23050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 b="1">
              <a:latin typeface="Times New Roman" pitchFamily="18" charset="0"/>
              <a:cs typeface="Times New Roman" pitchFamily="18" charset="0"/>
            </a:rPr>
            <a:t>C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0.36647</cdr:x>
      <cdr:y>0.08377</cdr:y>
    </cdr:from>
    <cdr:to>
      <cdr:x>0.45797</cdr:x>
      <cdr:y>0.19623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46962" y="171715"/>
          <a:ext cx="361315" cy="23050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 b="1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Chemical_Papers_Template_2016</Template>
  <TotalTime>4731</TotalTime>
  <Pages>24</Pages>
  <Words>5809</Words>
  <Characters>33112</Characters>
  <Application>Microsoft Office Word</Application>
  <DocSecurity>0</DocSecurity>
  <Lines>275</Lines>
  <Paragraphs>77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SINGLE COAL PARTICLE COMBUSTION IN CARBON DIOXIDE ATMOSPHERE</vt:lpstr>
    </vt:vector>
  </TitlesOfParts>
  <Company>CHTF</Company>
  <LinksUpToDate>false</LinksUpToDate>
  <CharactersWithSpaces>38844</CharactersWithSpaces>
  <SharedDoc>false</SharedDoc>
  <HLinks>
    <vt:vector size="48" baseType="variant">
      <vt:variant>
        <vt:i4>2097250</vt:i4>
      </vt:variant>
      <vt:variant>
        <vt:i4>57</vt:i4>
      </vt:variant>
      <vt:variant>
        <vt:i4>0</vt:i4>
      </vt:variant>
      <vt:variant>
        <vt:i4>5</vt:i4>
      </vt:variant>
      <vt:variant>
        <vt:lpwstr>http://springerlink.com/content/w25154</vt:lpwstr>
      </vt:variant>
      <vt:variant>
        <vt:lpwstr/>
      </vt:variant>
      <vt:variant>
        <vt:i4>917593</vt:i4>
      </vt:variant>
      <vt:variant>
        <vt:i4>54</vt:i4>
      </vt:variant>
      <vt:variant>
        <vt:i4>0</vt:i4>
      </vt:variant>
      <vt:variant>
        <vt:i4>5</vt:i4>
      </vt:variant>
      <vt:variant>
        <vt:lpwstr>http://www.doi.org/mail-archive/ref-link/</vt:lpwstr>
      </vt:variant>
      <vt:variant>
        <vt:lpwstr/>
      </vt:variant>
      <vt:variant>
        <vt:i4>1966110</vt:i4>
      </vt:variant>
      <vt:variant>
        <vt:i4>51</vt:i4>
      </vt:variant>
      <vt:variant>
        <vt:i4>0</vt:i4>
      </vt:variant>
      <vt:variant>
        <vt:i4>5</vt:i4>
      </vt:variant>
      <vt:variant>
        <vt:lpwstr>http://apastyle.apa.org/</vt:lpwstr>
      </vt:variant>
      <vt:variant>
        <vt:lpwstr/>
      </vt:variant>
      <vt:variant>
        <vt:i4>6029394</vt:i4>
      </vt:variant>
      <vt:variant>
        <vt:i4>27</vt:i4>
      </vt:variant>
      <vt:variant>
        <vt:i4>0</vt:i4>
      </vt:variant>
      <vt:variant>
        <vt:i4>5</vt:i4>
      </vt:variant>
      <vt:variant>
        <vt:lpwstr>http://www.chem.qmul.ac.uk/iupac/</vt:lpwstr>
      </vt:variant>
      <vt:variant>
        <vt:lpwstr/>
      </vt:variant>
      <vt:variant>
        <vt:i4>7143545</vt:i4>
      </vt:variant>
      <vt:variant>
        <vt:i4>24</vt:i4>
      </vt:variant>
      <vt:variant>
        <vt:i4>0</vt:i4>
      </vt:variant>
      <vt:variant>
        <vt:i4>5</vt:i4>
      </vt:variant>
      <vt:variant>
        <vt:lpwstr>http://www.iupac.org/reports/1993/homann/index.html</vt:lpwstr>
      </vt:variant>
      <vt:variant>
        <vt:lpwstr/>
      </vt:variant>
      <vt:variant>
        <vt:i4>7209001</vt:i4>
      </vt:variant>
      <vt:variant>
        <vt:i4>21</vt:i4>
      </vt:variant>
      <vt:variant>
        <vt:i4>0</vt:i4>
      </vt:variant>
      <vt:variant>
        <vt:i4>5</vt:i4>
      </vt:variant>
      <vt:variant>
        <vt:lpwstr>http://www.iupac.org/publications/books/gbook/green_book_2ed.pdf</vt:lpwstr>
      </vt:variant>
      <vt:variant>
        <vt:lpwstr/>
      </vt:variant>
      <vt:variant>
        <vt:i4>7012389</vt:i4>
      </vt:variant>
      <vt:variant>
        <vt:i4>18</vt:i4>
      </vt:variant>
      <vt:variant>
        <vt:i4>0</vt:i4>
      </vt:variant>
      <vt:variant>
        <vt:i4>5</vt:i4>
      </vt:variant>
      <vt:variant>
        <vt:lpwstr>http://www.iupac.org/publications/</vt:lpwstr>
      </vt:variant>
      <vt:variant>
        <vt:lpwstr/>
      </vt:variant>
      <vt:variant>
        <vt:i4>5898313</vt:i4>
      </vt:variant>
      <vt:variant>
        <vt:i4>15</vt:i4>
      </vt:variant>
      <vt:variant>
        <vt:i4>0</vt:i4>
      </vt:variant>
      <vt:variant>
        <vt:i4>5</vt:i4>
      </vt:variant>
      <vt:variant>
        <vt:lpwstr>http://www.iupac.org/reports/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Beyzaei</dc:creator>
  <cp:lastModifiedBy>Hamid Beyzaei</cp:lastModifiedBy>
  <cp:revision>465</cp:revision>
  <cp:lastPrinted>2018-07-13T18:40:00Z</cp:lastPrinted>
  <dcterms:created xsi:type="dcterms:W3CDTF">2016-12-31T20:27:00Z</dcterms:created>
  <dcterms:modified xsi:type="dcterms:W3CDTF">2018-07-13T18:41:00Z</dcterms:modified>
</cp:coreProperties>
</file>