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F4" w:rsidRDefault="00DC3DF4" w:rsidP="000B1E9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Supplementary Material</w:t>
      </w:r>
    </w:p>
    <w:p w:rsidR="00A70AE7" w:rsidRDefault="00A70AE7" w:rsidP="00A70A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Green synthesis of bromo o</w:t>
      </w:r>
      <w:r w:rsidRPr="00C71BA9">
        <w:rPr>
          <w:rFonts w:ascii="Times New Roman" w:hAnsi="Times New Roman"/>
          <w:b/>
          <w:sz w:val="28"/>
          <w:szCs w:val="28"/>
        </w:rPr>
        <w:t xml:space="preserve">rganic </w:t>
      </w:r>
      <w:r>
        <w:rPr>
          <w:rFonts w:ascii="Times New Roman" w:hAnsi="Times New Roman"/>
          <w:b/>
          <w:sz w:val="28"/>
          <w:szCs w:val="28"/>
        </w:rPr>
        <w:t>m</w:t>
      </w:r>
      <w:r w:rsidRPr="00C71BA9">
        <w:rPr>
          <w:rFonts w:ascii="Times New Roman" w:hAnsi="Times New Roman"/>
          <w:b/>
          <w:sz w:val="28"/>
          <w:szCs w:val="28"/>
        </w:rPr>
        <w:t>olecules</w:t>
      </w:r>
      <w:r>
        <w:rPr>
          <w:rFonts w:ascii="Times New Roman" w:hAnsi="Times New Roman"/>
          <w:b/>
          <w:sz w:val="28"/>
          <w:szCs w:val="28"/>
        </w:rPr>
        <w:t xml:space="preserve"> and i</w:t>
      </w:r>
      <w:r w:rsidRPr="00C71BA9">
        <w:rPr>
          <w:rFonts w:ascii="Times New Roman" w:hAnsi="Times New Roman"/>
          <w:b/>
          <w:sz w:val="28"/>
          <w:szCs w:val="28"/>
        </w:rPr>
        <w:t xml:space="preserve">nvestigations </w:t>
      </w:r>
      <w:r w:rsidRPr="00305BBA">
        <w:rPr>
          <w:rFonts w:ascii="Times New Roman" w:hAnsi="Times New Roman"/>
          <w:b/>
          <w:sz w:val="28"/>
          <w:szCs w:val="28"/>
        </w:rPr>
        <w:t>o</w:t>
      </w:r>
      <w:r>
        <w:rPr>
          <w:rFonts w:ascii="Times New Roman" w:hAnsi="Times New Roman"/>
          <w:b/>
          <w:sz w:val="28"/>
          <w:szCs w:val="28"/>
        </w:rPr>
        <w:t>n</w:t>
      </w:r>
      <w:r w:rsidRPr="00C71BA9">
        <w:rPr>
          <w:rFonts w:ascii="Times New Roman" w:hAnsi="Times New Roman"/>
          <w:b/>
          <w:sz w:val="28"/>
          <w:szCs w:val="28"/>
        </w:rPr>
        <w:t xml:space="preserve"> t</w:t>
      </w:r>
      <w:r>
        <w:rPr>
          <w:rFonts w:ascii="Times New Roman" w:hAnsi="Times New Roman"/>
          <w:b/>
          <w:sz w:val="28"/>
          <w:szCs w:val="28"/>
        </w:rPr>
        <w:t>heir antibacterial p</w:t>
      </w:r>
      <w:r w:rsidRPr="00C71BA9">
        <w:rPr>
          <w:rFonts w:ascii="Times New Roman" w:hAnsi="Times New Roman"/>
          <w:b/>
          <w:sz w:val="28"/>
          <w:szCs w:val="28"/>
        </w:rPr>
        <w:t>roperties</w:t>
      </w:r>
      <w:r>
        <w:rPr>
          <w:rFonts w:ascii="Times New Roman" w:hAnsi="Times New Roman"/>
          <w:b/>
          <w:sz w:val="28"/>
          <w:szCs w:val="28"/>
        </w:rPr>
        <w:t>: an experimental and computational approach</w:t>
      </w:r>
    </w:p>
    <w:p w:rsidR="00A70AE7" w:rsidRPr="00010D79" w:rsidRDefault="00A70AE7" w:rsidP="00A70AE7">
      <w:pPr>
        <w:pStyle w:val="RSCH01PaperTitle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010D79">
        <w:rPr>
          <w:rFonts w:ascii="Times New Roman" w:hAnsi="Times New Roman"/>
          <w:sz w:val="24"/>
          <w:szCs w:val="24"/>
        </w:rPr>
        <w:t>Naruti Longkumer,</w:t>
      </w:r>
      <w:r w:rsidRPr="00010D79">
        <w:rPr>
          <w:rFonts w:ascii="Times New Roman" w:hAnsi="Times New Roman"/>
          <w:sz w:val="24"/>
          <w:szCs w:val="24"/>
          <w:vertAlign w:val="superscript"/>
        </w:rPr>
        <w:t xml:space="preserve">a </w:t>
      </w:r>
      <w:r w:rsidRPr="00010D79">
        <w:rPr>
          <w:rFonts w:ascii="Times New Roman" w:hAnsi="Times New Roman"/>
          <w:sz w:val="24"/>
          <w:szCs w:val="24"/>
        </w:rPr>
        <w:t xml:space="preserve"> Kikoleho Richa,</w:t>
      </w:r>
      <w:r w:rsidRPr="00010D79">
        <w:rPr>
          <w:rFonts w:ascii="Times New Roman" w:hAnsi="Times New Roman"/>
          <w:sz w:val="24"/>
          <w:szCs w:val="24"/>
          <w:vertAlign w:val="superscript"/>
        </w:rPr>
        <w:t>a</w:t>
      </w:r>
      <w:r w:rsidRPr="00010D79">
        <w:rPr>
          <w:rFonts w:ascii="Times New Roman" w:hAnsi="Times New Roman"/>
          <w:sz w:val="24"/>
          <w:szCs w:val="24"/>
        </w:rPr>
        <w:t xml:space="preserve">  Rituparna Karmaker,</w:t>
      </w:r>
      <w:r w:rsidRPr="00010D79">
        <w:rPr>
          <w:rFonts w:ascii="Times New Roman" w:hAnsi="Times New Roman"/>
          <w:sz w:val="24"/>
          <w:szCs w:val="24"/>
          <w:vertAlign w:val="superscript"/>
        </w:rPr>
        <w:t>a</w:t>
      </w:r>
      <w:r w:rsidRPr="00010D79">
        <w:rPr>
          <w:rFonts w:ascii="Times New Roman" w:hAnsi="Times New Roman"/>
          <w:sz w:val="24"/>
          <w:szCs w:val="24"/>
        </w:rPr>
        <w:t xml:space="preserve">  Visekhonuo Kuotsu,</w:t>
      </w:r>
      <w:r w:rsidRPr="00010D79">
        <w:rPr>
          <w:rFonts w:ascii="Times New Roman" w:hAnsi="Times New Roman"/>
          <w:sz w:val="24"/>
          <w:szCs w:val="24"/>
          <w:vertAlign w:val="superscript"/>
        </w:rPr>
        <w:t>b</w:t>
      </w:r>
      <w:r w:rsidRPr="00010D79">
        <w:rPr>
          <w:rFonts w:ascii="Times New Roman" w:hAnsi="Times New Roman"/>
          <w:sz w:val="24"/>
          <w:szCs w:val="24"/>
        </w:rPr>
        <w:t xml:space="preserve"> Aola Supong,</w:t>
      </w:r>
      <w:r w:rsidRPr="00010D79">
        <w:rPr>
          <w:rFonts w:ascii="Times New Roman" w:hAnsi="Times New Roman"/>
          <w:sz w:val="24"/>
          <w:szCs w:val="24"/>
          <w:vertAlign w:val="superscript"/>
        </w:rPr>
        <w:t>a</w:t>
      </w:r>
      <w:r w:rsidRPr="00010D79">
        <w:rPr>
          <w:rFonts w:ascii="Times New Roman" w:hAnsi="Times New Roman"/>
          <w:sz w:val="24"/>
          <w:szCs w:val="24"/>
        </w:rPr>
        <w:t xml:space="preserve"> Latonglila Jamir,</w:t>
      </w:r>
      <w:r w:rsidRPr="00010D79">
        <w:rPr>
          <w:rFonts w:ascii="Times New Roman" w:hAnsi="Times New Roman"/>
          <w:sz w:val="24"/>
          <w:szCs w:val="24"/>
          <w:vertAlign w:val="superscript"/>
        </w:rPr>
        <w:t>b</w:t>
      </w:r>
      <w:r w:rsidRPr="00010D79">
        <w:rPr>
          <w:rFonts w:ascii="Times New Roman" w:hAnsi="Times New Roman"/>
          <w:sz w:val="24"/>
          <w:szCs w:val="24"/>
        </w:rPr>
        <w:t xml:space="preserve">  Pranjal Bharali</w:t>
      </w:r>
      <w:r w:rsidRPr="00010D79">
        <w:rPr>
          <w:rFonts w:ascii="Times New Roman" w:hAnsi="Times New Roman"/>
          <w:sz w:val="24"/>
          <w:szCs w:val="24"/>
          <w:vertAlign w:val="superscript"/>
        </w:rPr>
        <w:t xml:space="preserve">b </w:t>
      </w:r>
      <w:r w:rsidRPr="00010D79">
        <w:rPr>
          <w:rFonts w:ascii="Times New Roman" w:hAnsi="Times New Roman"/>
          <w:sz w:val="24"/>
          <w:szCs w:val="24"/>
        </w:rPr>
        <w:t xml:space="preserve"> and Upasana Bora Sinha</w:t>
      </w:r>
      <w:r w:rsidRPr="00010D79">
        <w:rPr>
          <w:rFonts w:ascii="Times New Roman" w:hAnsi="Times New Roman"/>
          <w:sz w:val="24"/>
          <w:szCs w:val="24"/>
          <w:vertAlign w:val="superscript"/>
        </w:rPr>
        <w:t>a*</w:t>
      </w:r>
    </w:p>
    <w:p w:rsidR="00A70AE7" w:rsidRPr="00010D79" w:rsidRDefault="00A70AE7" w:rsidP="00A70AE7">
      <w:pPr>
        <w:jc w:val="center"/>
        <w:rPr>
          <w:rFonts w:ascii="Times New Roman" w:hAnsi="Times New Roman"/>
          <w:i/>
          <w:lang w:val="en-GB"/>
        </w:rPr>
      </w:pPr>
      <w:r w:rsidRPr="00010D79">
        <w:rPr>
          <w:rFonts w:ascii="Times New Roman" w:hAnsi="Times New Roman"/>
          <w:i/>
          <w:vertAlign w:val="superscript"/>
          <w:lang w:val="en-GB"/>
        </w:rPr>
        <w:t xml:space="preserve">a </w:t>
      </w:r>
      <w:r w:rsidRPr="00010D79">
        <w:rPr>
          <w:rFonts w:ascii="Times New Roman" w:hAnsi="Times New Roman"/>
          <w:i/>
          <w:lang w:val="en-GB"/>
        </w:rPr>
        <w:t>Department of Chemistry, Nagaland University, Lumami-798627, Nagaland, India</w:t>
      </w:r>
    </w:p>
    <w:p w:rsidR="00A70AE7" w:rsidRPr="00010D79" w:rsidRDefault="00A70AE7" w:rsidP="00A70AE7">
      <w:pPr>
        <w:jc w:val="center"/>
        <w:rPr>
          <w:rFonts w:ascii="Times New Roman" w:hAnsi="Times New Roman"/>
          <w:i/>
          <w:lang w:val="en-GB"/>
        </w:rPr>
      </w:pPr>
      <w:r w:rsidRPr="00010D79">
        <w:rPr>
          <w:rFonts w:ascii="Times New Roman" w:hAnsi="Times New Roman"/>
          <w:i/>
          <w:vertAlign w:val="superscript"/>
          <w:lang w:val="en-GB"/>
        </w:rPr>
        <w:t>b</w:t>
      </w:r>
      <w:r w:rsidRPr="00010D79">
        <w:rPr>
          <w:rFonts w:ascii="Times New Roman" w:hAnsi="Times New Roman"/>
          <w:i/>
          <w:lang w:val="en-GB"/>
        </w:rPr>
        <w:t xml:space="preserve"> Department of Environmental Science, Nagaland University, Lumami-798627, Nagaland, India</w:t>
      </w:r>
    </w:p>
    <w:p w:rsidR="00A70AE7" w:rsidRPr="00010D79" w:rsidRDefault="00A70AE7" w:rsidP="00A70AE7">
      <w:pPr>
        <w:jc w:val="center"/>
        <w:rPr>
          <w:rFonts w:ascii="Times New Roman" w:hAnsi="Times New Roman"/>
          <w:i/>
          <w:lang w:val="en-GB"/>
        </w:rPr>
      </w:pPr>
      <w:r w:rsidRPr="00010D79">
        <w:rPr>
          <w:rFonts w:ascii="Times New Roman" w:hAnsi="Times New Roman"/>
          <w:i/>
          <w:vertAlign w:val="superscript"/>
          <w:lang w:val="en-GB"/>
        </w:rPr>
        <w:t xml:space="preserve">* </w:t>
      </w:r>
      <w:r w:rsidRPr="00010D79">
        <w:rPr>
          <w:rFonts w:ascii="Times New Roman" w:hAnsi="Times New Roman"/>
          <w:i/>
          <w:lang w:val="en-GB"/>
        </w:rPr>
        <w:t xml:space="preserve">Corresponding author. Email: </w:t>
      </w:r>
      <w:hyperlink r:id="rId8" w:history="1">
        <w:r w:rsidRPr="00010D79">
          <w:rPr>
            <w:rStyle w:val="Hyperlink"/>
            <w:rFonts w:ascii="Times New Roman" w:hAnsi="Times New Roman"/>
            <w:i/>
            <w:lang w:val="en-GB"/>
          </w:rPr>
          <w:t>upasanabsinha@gmail.com</w:t>
        </w:r>
      </w:hyperlink>
      <w:r w:rsidRPr="00010D79">
        <w:rPr>
          <w:rFonts w:ascii="Times New Roman" w:hAnsi="Times New Roman"/>
          <w:i/>
          <w:lang w:val="en-GB"/>
        </w:rPr>
        <w:t>; Tel: +91-9436006754</w:t>
      </w:r>
    </w:p>
    <w:p w:rsidR="00103BD3" w:rsidRDefault="00103BD3" w:rsidP="00103BD3">
      <w:pPr>
        <w:rPr>
          <w:rFonts w:ascii="Times New Roman" w:hAnsi="Times New Roman"/>
          <w:lang w:val="en-GB"/>
        </w:rPr>
      </w:pPr>
    </w:p>
    <w:p w:rsidR="00A03DFB" w:rsidRPr="00A03DFB" w:rsidRDefault="00A03DFB" w:rsidP="00A03DFB">
      <w:pPr>
        <w:pStyle w:val="Heading4"/>
      </w:pPr>
      <w:r w:rsidRPr="00A03DFB">
        <w:t>List of Contents</w:t>
      </w:r>
    </w:p>
    <w:p w:rsidR="00A03DFB" w:rsidRPr="00A03DFB" w:rsidRDefault="00A03DFB" w:rsidP="00A03D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3DFB" w:rsidRPr="00A03DFB" w:rsidRDefault="00A03DFB" w:rsidP="00A03D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3DFB" w:rsidRPr="00A03DFB" w:rsidRDefault="00A03DFB" w:rsidP="00A03DF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3DFB">
        <w:rPr>
          <w:rFonts w:ascii="Times New Roman" w:hAnsi="Times New Roman" w:cs="Times New Roman"/>
          <w:sz w:val="24"/>
          <w:szCs w:val="24"/>
        </w:rPr>
        <w:t xml:space="preserve">H, </w:t>
      </w:r>
      <w:r w:rsidRPr="00A03DF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03DFB"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>and IR spectral data</w:t>
      </w:r>
      <w:r w:rsidRPr="00A03DFB">
        <w:rPr>
          <w:rFonts w:ascii="Times New Roman" w:hAnsi="Times New Roman" w:cs="Times New Roman"/>
          <w:sz w:val="24"/>
          <w:szCs w:val="24"/>
        </w:rPr>
        <w:tab/>
      </w:r>
      <w:r w:rsidRPr="00A03DF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A03DFB">
        <w:rPr>
          <w:rFonts w:ascii="Times New Roman" w:hAnsi="Times New Roman" w:cs="Times New Roman"/>
          <w:sz w:val="24"/>
          <w:szCs w:val="24"/>
        </w:rPr>
        <w:t>S2 - S3</w:t>
      </w:r>
    </w:p>
    <w:p w:rsidR="00A03DFB" w:rsidRPr="00A03DFB" w:rsidRDefault="00A03DFB" w:rsidP="00A03DF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A03DFB" w:rsidRPr="00A03DFB" w:rsidRDefault="00A03DFB" w:rsidP="00A03DFB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FB">
        <w:rPr>
          <w:rFonts w:ascii="Times New Roman" w:hAnsi="Times New Roman" w:cs="Times New Roman"/>
          <w:sz w:val="24"/>
          <w:szCs w:val="24"/>
        </w:rPr>
        <w:t>IR,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DF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A03DFB">
        <w:rPr>
          <w:rFonts w:ascii="Times New Roman" w:hAnsi="Times New Roman" w:cs="Times New Roman"/>
          <w:sz w:val="24"/>
          <w:szCs w:val="24"/>
        </w:rPr>
        <w:t xml:space="preserve">H, </w:t>
      </w:r>
      <w:r w:rsidRPr="00A03DFB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A03DFB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spectra of selected compounds.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S4 – S15</w:t>
      </w:r>
    </w:p>
    <w:p w:rsidR="00A03DFB" w:rsidRDefault="00A03DFB" w:rsidP="00103BD3">
      <w:pPr>
        <w:rPr>
          <w:rFonts w:ascii="Times New Roman" w:hAnsi="Times New Roman"/>
          <w:lang w:val="en-GB"/>
        </w:rPr>
      </w:pPr>
    </w:p>
    <w:p w:rsidR="00E53033" w:rsidRDefault="00E53033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b/>
          <w:sz w:val="24"/>
          <w:szCs w:val="24"/>
        </w:rPr>
      </w:pPr>
    </w:p>
    <w:p w:rsidR="00A03DFB" w:rsidRDefault="00A03DFB" w:rsidP="00D50937">
      <w:pPr>
        <w:rPr>
          <w:rFonts w:ascii="Times New Roman" w:hAnsi="Times New Roman"/>
          <w:lang w:val="en-GB"/>
        </w:rPr>
      </w:pPr>
    </w:p>
    <w:p w:rsidR="00D50937" w:rsidRDefault="00D50937" w:rsidP="00D50937">
      <w:pPr>
        <w:rPr>
          <w:rFonts w:ascii="Times New Roman" w:hAnsi="Times New Roman" w:cs="Times New Roman"/>
          <w:b/>
          <w:sz w:val="28"/>
          <w:szCs w:val="28"/>
        </w:rPr>
      </w:pPr>
      <w:r w:rsidRPr="00B10A3D">
        <w:rPr>
          <w:rFonts w:ascii="Times New Roman" w:hAnsi="Times New Roman" w:cs="Times New Roman"/>
          <w:b/>
          <w:sz w:val="28"/>
          <w:szCs w:val="28"/>
        </w:rPr>
        <w:t xml:space="preserve">Spectral data </w:t>
      </w:r>
    </w:p>
    <w:p w:rsidR="00144E96" w:rsidRDefault="00763B2E" w:rsidP="00144E96">
      <w:pPr>
        <w:ind w:left="3686" w:hanging="3686"/>
        <w:rPr>
          <w:rFonts w:ascii="Times New Roman" w:hAnsi="Times New Roman" w:cs="Times New Roman"/>
          <w:sz w:val="24"/>
          <w:szCs w:val="24"/>
        </w:rPr>
      </w:pPr>
      <w:r w:rsidRPr="00763B2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.8pt;margin-top:22.95pt;width:60pt;height:58.5pt;z-index:251658240">
            <v:imagedata r:id="rId9" o:title=""/>
          </v:shape>
          <o:OLEObject Type="Embed" ProgID="ChemDraw.Document.6.0" ShapeID="_x0000_s1026" DrawAspect="Content" ObjectID="_1591178769" r:id="rId10"/>
        </w:pict>
      </w:r>
      <w:r w:rsidR="00D50937">
        <w:rPr>
          <w:rFonts w:ascii="Times New Roman" w:hAnsi="Times New Roman" w:cs="Times New Roman"/>
          <w:b/>
          <w:sz w:val="24"/>
          <w:szCs w:val="24"/>
        </w:rPr>
        <w:t xml:space="preserve">2,4,5-Tribromo-1H-imidazole (1a): </w:t>
      </w:r>
      <w:r w:rsidR="00144E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E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0937" w:rsidRPr="00144E96" w:rsidRDefault="00144E96" w:rsidP="00144E96">
      <w:pPr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 xml:space="preserve">M.P. 217-220°C;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 xml:space="preserve">131.81, 131.61, 116.64; </w:t>
      </w:r>
      <w:r w:rsidR="005715EE">
        <w:rPr>
          <w:rFonts w:ascii="Times New Roman" w:hAnsi="Times New Roman" w:cs="Times New Roman"/>
          <w:sz w:val="24"/>
          <w:szCs w:val="24"/>
        </w:rPr>
        <w:t xml:space="preserve">IR (KBr): 3708, 2964, </w:t>
      </w:r>
      <w:r w:rsidR="00080EC3">
        <w:rPr>
          <w:rFonts w:ascii="Times New Roman" w:hAnsi="Times New Roman" w:cs="Times New Roman"/>
          <w:sz w:val="24"/>
          <w:szCs w:val="24"/>
        </w:rPr>
        <w:t>1413, 1261, 1095, 1021</w:t>
      </w:r>
      <w:r w:rsidR="00D50937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800, 702, 662, 484</w:t>
      </w:r>
      <w:r w:rsidR="00D50937">
        <w:rPr>
          <w:rFonts w:ascii="Times New Roman" w:hAnsi="Times New Roman" w:cs="Times New Roman"/>
          <w:sz w:val="24"/>
          <w:szCs w:val="24"/>
        </w:rPr>
        <w:t xml:space="preserve"> cm</w:t>
      </w:r>
      <w:r w:rsidR="00D5093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509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E9B" w:rsidRPr="00A03DFB" w:rsidRDefault="00D50937" w:rsidP="00A03DFB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</w:t>
      </w:r>
    </w:p>
    <w:p w:rsidR="00144E96" w:rsidRDefault="00763B2E" w:rsidP="00144E96">
      <w:pPr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 w:rsidRPr="00763B2E">
        <w:rPr>
          <w:noProof/>
        </w:rPr>
        <w:pict>
          <v:shape id="_x0000_s1027" type="#_x0000_t75" style="position:absolute;left:0;text-align:left;margin-left:9.3pt;margin-top:23.8pt;width:89.25pt;height:54pt;z-index:251661312">
            <v:imagedata r:id="rId11" o:title=""/>
          </v:shape>
          <o:OLEObject Type="Embed" ProgID="ChemDraw.Document.6.0" ShapeID="_x0000_s1027" DrawAspect="Content" ObjectID="_1591178770" r:id="rId12"/>
        </w:pict>
      </w:r>
      <w:r w:rsidR="00D50937" w:rsidRPr="00024849">
        <w:rPr>
          <w:rFonts w:ascii="Times New Roman" w:hAnsi="Times New Roman" w:cs="Times New Roman"/>
          <w:b/>
          <w:sz w:val="24"/>
          <w:szCs w:val="24"/>
        </w:rPr>
        <w:t>4-Bromobenzamide (2a):</w:t>
      </w:r>
      <w:r w:rsidR="00144E96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D50937" w:rsidRPr="00144E96" w:rsidRDefault="00144E96" w:rsidP="00144E96">
      <w:pPr>
        <w:ind w:left="3261" w:hanging="3261"/>
        <w:rPr>
          <w:rFonts w:ascii="Times New Roman" w:hAnsi="Times New Roman" w:cs="Times New Roman"/>
          <w:b/>
          <w:sz w:val="24"/>
          <w:szCs w:val="24"/>
          <w:highlight w:val="yellow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 xml:space="preserve">M.P. 190-193°C;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7.66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=1.94, 0.46 Hz), 7.57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1.31, 0.46 Hz)</w:t>
      </w:r>
      <w:r w:rsidR="00386B33">
        <w:rPr>
          <w:rFonts w:ascii="Times New Roman" w:hAnsi="Times New Roman" w:cs="Times New Roman"/>
          <w:sz w:val="24"/>
          <w:szCs w:val="24"/>
        </w:rPr>
        <w:t>, 5.88 (br. s, 2H)</w:t>
      </w:r>
      <w:r w:rsidR="00F54AD6">
        <w:rPr>
          <w:rFonts w:ascii="Times New Roman" w:hAnsi="Times New Roman" w:cs="Times New Roman"/>
          <w:sz w:val="24"/>
          <w:szCs w:val="24"/>
        </w:rPr>
        <w:t xml:space="preserve">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>165.25, 131.72, 131.17, 127.92, 127.16, 126.69;</w:t>
      </w:r>
      <w:r w:rsidR="00034926">
        <w:rPr>
          <w:rFonts w:ascii="Times New Roman" w:hAnsi="Times New Roman" w:cs="Times New Roman"/>
          <w:sz w:val="24"/>
          <w:szCs w:val="24"/>
        </w:rPr>
        <w:t xml:space="preserve">     </w:t>
      </w:r>
      <w:r w:rsidR="00D50937">
        <w:rPr>
          <w:rFonts w:ascii="Times New Roman" w:hAnsi="Times New Roman" w:cs="Times New Roman"/>
          <w:sz w:val="24"/>
          <w:szCs w:val="24"/>
        </w:rPr>
        <w:t>IR (KBr):</w:t>
      </w:r>
      <w:r w:rsidR="00080EC3">
        <w:rPr>
          <w:rFonts w:ascii="Times New Roman" w:hAnsi="Times New Roman" w:cs="Times New Roman"/>
          <w:sz w:val="24"/>
          <w:szCs w:val="24"/>
        </w:rPr>
        <w:t xml:space="preserve"> 3452</w:t>
      </w:r>
      <w:r w:rsidR="00C81951">
        <w:rPr>
          <w:rFonts w:ascii="Times New Roman" w:hAnsi="Times New Roman" w:cs="Times New Roman"/>
          <w:sz w:val="24"/>
          <w:szCs w:val="24"/>
        </w:rPr>
        <w:t>,</w:t>
      </w:r>
      <w:r w:rsidR="005D782B">
        <w:rPr>
          <w:rFonts w:ascii="Times New Roman" w:hAnsi="Times New Roman" w:cs="Times New Roman"/>
          <w:sz w:val="24"/>
          <w:szCs w:val="24"/>
        </w:rPr>
        <w:t xml:space="preserve"> 3247, 3056, </w:t>
      </w:r>
      <w:r w:rsidR="00080EC3">
        <w:rPr>
          <w:rFonts w:ascii="Times New Roman" w:hAnsi="Times New Roman" w:cs="Times New Roman"/>
          <w:sz w:val="24"/>
          <w:szCs w:val="24"/>
        </w:rPr>
        <w:t>2971, 2214, 1935, 1698, 1562, 1445</w:t>
      </w:r>
      <w:r w:rsidR="00C81951">
        <w:rPr>
          <w:rFonts w:ascii="Times New Roman" w:hAnsi="Times New Roman" w:cs="Times New Roman"/>
          <w:sz w:val="24"/>
          <w:szCs w:val="24"/>
        </w:rPr>
        <w:t>, 1</w:t>
      </w:r>
      <w:r w:rsidR="00080EC3">
        <w:rPr>
          <w:rFonts w:ascii="Times New Roman" w:hAnsi="Times New Roman" w:cs="Times New Roman"/>
          <w:sz w:val="24"/>
          <w:szCs w:val="24"/>
        </w:rPr>
        <w:t>275, 1230,</w:t>
      </w:r>
      <w:r w:rsidR="00E21091">
        <w:rPr>
          <w:rFonts w:ascii="Times New Roman" w:hAnsi="Times New Roman" w:cs="Times New Roman"/>
          <w:sz w:val="24"/>
          <w:szCs w:val="24"/>
        </w:rPr>
        <w:t xml:space="preserve"> 1</w:t>
      </w:r>
      <w:r w:rsidR="00080EC3">
        <w:rPr>
          <w:rFonts w:ascii="Times New Roman" w:hAnsi="Times New Roman" w:cs="Times New Roman"/>
          <w:sz w:val="24"/>
          <w:szCs w:val="24"/>
        </w:rPr>
        <w:t>078, 897, 749, 703, 561, 510</w:t>
      </w:r>
      <w:r w:rsidR="00C81951">
        <w:rPr>
          <w:rFonts w:ascii="Times New Roman" w:hAnsi="Times New Roman" w:cs="Times New Roman"/>
          <w:sz w:val="24"/>
          <w:szCs w:val="24"/>
        </w:rPr>
        <w:t xml:space="preserve"> </w:t>
      </w:r>
      <w:r w:rsidR="00E21091">
        <w:rPr>
          <w:rFonts w:ascii="Times New Roman" w:hAnsi="Times New Roman" w:cs="Times New Roman"/>
          <w:sz w:val="24"/>
          <w:szCs w:val="24"/>
        </w:rPr>
        <w:t>cm</w:t>
      </w:r>
      <w:r w:rsidR="00E2109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21091">
        <w:rPr>
          <w:rFonts w:ascii="Times New Roman" w:hAnsi="Times New Roman" w:cs="Times New Roman"/>
          <w:sz w:val="24"/>
          <w:szCs w:val="24"/>
        </w:rPr>
        <w:t>.</w:t>
      </w:r>
    </w:p>
    <w:p w:rsidR="00D50937" w:rsidRDefault="00D50937" w:rsidP="00D50937">
      <w:pPr>
        <w:tabs>
          <w:tab w:val="left" w:pos="3119"/>
        </w:tabs>
        <w:ind w:left="3261" w:hanging="3261"/>
        <w:rPr>
          <w:rFonts w:ascii="Times New Roman" w:hAnsi="Times New Roman" w:cs="Times New Roman"/>
          <w:sz w:val="24"/>
          <w:szCs w:val="24"/>
        </w:rPr>
      </w:pPr>
    </w:p>
    <w:p w:rsidR="00144E96" w:rsidRDefault="00763B2E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 w:rsidRPr="00763B2E">
        <w:rPr>
          <w:noProof/>
        </w:rPr>
        <w:pict>
          <v:shape id="_x0000_s1028" type="#_x0000_t75" style="position:absolute;left:0;text-align:left;margin-left:9.3pt;margin-top:27.4pt;width:77.25pt;height:39pt;z-index:251662336">
            <v:imagedata r:id="rId13" o:title=""/>
          </v:shape>
          <o:OLEObject Type="Embed" ProgID="ChemDraw.Document.6.0" ShapeID="_x0000_s1028" DrawAspect="Content" ObjectID="_1591178771" r:id="rId14"/>
        </w:pict>
      </w:r>
      <w:r w:rsidR="00D50937">
        <w:rPr>
          <w:rFonts w:ascii="Times New Roman" w:hAnsi="Times New Roman" w:cs="Times New Roman"/>
          <w:b/>
          <w:sz w:val="24"/>
          <w:szCs w:val="24"/>
        </w:rPr>
        <w:t>4-Bromoaniline (3a):</w:t>
      </w:r>
      <w:r w:rsidR="00144E96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</w:p>
    <w:p w:rsidR="00D50937" w:rsidRDefault="00144E96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 xml:space="preserve">M.P. 62-64°C;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7.23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7.79, 2.4 Hz), 6.59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=8.24, 2.3 Hz)</w:t>
      </w:r>
      <w:r w:rsidR="00386B33">
        <w:rPr>
          <w:rFonts w:ascii="Times New Roman" w:hAnsi="Times New Roman" w:cs="Times New Roman"/>
          <w:sz w:val="24"/>
          <w:szCs w:val="24"/>
        </w:rPr>
        <w:t>, 3.97 (br. s, 2H)</w:t>
      </w:r>
      <w:r w:rsidR="00F54AD6">
        <w:rPr>
          <w:rFonts w:ascii="Times New Roman" w:hAnsi="Times New Roman" w:cs="Times New Roman"/>
          <w:sz w:val="24"/>
          <w:szCs w:val="24"/>
        </w:rPr>
        <w:t xml:space="preserve">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>δ</w:t>
      </w:r>
      <w:r w:rsidR="00171C12">
        <w:rPr>
          <w:rFonts w:ascii="Times New Roman" w:hAnsi="Times New Roman" w:cs="Times New Roman"/>
          <w:sz w:val="24"/>
          <w:szCs w:val="24"/>
        </w:rPr>
        <w:t xml:space="preserve"> 134.55, 131.25, 116.76, 77.42, 77.09, 76.78;</w:t>
      </w:r>
      <w:r w:rsidR="00034926">
        <w:rPr>
          <w:rFonts w:ascii="Times New Roman" w:hAnsi="Times New Roman" w:cs="Times New Roman"/>
          <w:sz w:val="24"/>
          <w:szCs w:val="24"/>
        </w:rPr>
        <w:t xml:space="preserve"> </w:t>
      </w:r>
      <w:r w:rsidR="00080EC3">
        <w:rPr>
          <w:rFonts w:ascii="Times New Roman" w:hAnsi="Times New Roman" w:cs="Times New Roman"/>
          <w:sz w:val="24"/>
          <w:szCs w:val="24"/>
        </w:rPr>
        <w:t>IR (KBr): 3405</w:t>
      </w:r>
      <w:r w:rsidR="00C81951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3310, 3108, 2964, 1615, 148</w:t>
      </w:r>
      <w:r w:rsidR="00C81951">
        <w:rPr>
          <w:rFonts w:ascii="Times New Roman" w:hAnsi="Times New Roman" w:cs="Times New Roman"/>
          <w:sz w:val="24"/>
          <w:szCs w:val="24"/>
        </w:rPr>
        <w:t>1</w:t>
      </w:r>
      <w:r w:rsidR="00D50937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1392,</w:t>
      </w:r>
      <w:r w:rsidR="00C81951">
        <w:rPr>
          <w:rFonts w:ascii="Times New Roman" w:hAnsi="Times New Roman" w:cs="Times New Roman"/>
          <w:sz w:val="24"/>
          <w:szCs w:val="24"/>
        </w:rPr>
        <w:t xml:space="preserve"> 1261</w:t>
      </w:r>
      <w:r w:rsidR="00080EC3">
        <w:rPr>
          <w:rFonts w:ascii="Times New Roman" w:hAnsi="Times New Roman" w:cs="Times New Roman"/>
          <w:sz w:val="24"/>
          <w:szCs w:val="24"/>
        </w:rPr>
        <w:t>, 1095</w:t>
      </w:r>
      <w:r w:rsidR="00C81951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1020, 800, 703</w:t>
      </w:r>
      <w:r w:rsidR="00C81951">
        <w:rPr>
          <w:rFonts w:ascii="Times New Roman" w:hAnsi="Times New Roman" w:cs="Times New Roman"/>
          <w:sz w:val="24"/>
          <w:szCs w:val="24"/>
        </w:rPr>
        <w:t>, 536</w:t>
      </w:r>
      <w:r w:rsidR="00D50937">
        <w:rPr>
          <w:rFonts w:ascii="Times New Roman" w:hAnsi="Times New Roman" w:cs="Times New Roman"/>
          <w:sz w:val="24"/>
          <w:szCs w:val="24"/>
        </w:rPr>
        <w:t xml:space="preserve"> cm</w:t>
      </w:r>
      <w:r w:rsidR="00D5093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50937">
        <w:rPr>
          <w:rFonts w:ascii="Times New Roman" w:hAnsi="Times New Roman" w:cs="Times New Roman"/>
          <w:sz w:val="24"/>
          <w:szCs w:val="24"/>
        </w:rPr>
        <w:t>.</w:t>
      </w:r>
    </w:p>
    <w:p w:rsidR="00103BD3" w:rsidRPr="00144E96" w:rsidRDefault="00103BD3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</w:p>
    <w:p w:rsidR="00144E96" w:rsidRDefault="00D50937" w:rsidP="000C021D">
      <w:pPr>
        <w:tabs>
          <w:tab w:val="left" w:pos="3119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2-Bromo-4-chloroaniline (4a):</w:t>
      </w:r>
      <w:r w:rsidR="000C021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44E96" w:rsidRDefault="00763B2E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sz w:val="24"/>
          <w:szCs w:val="24"/>
        </w:rPr>
      </w:pPr>
      <w:r w:rsidRPr="00763B2E">
        <w:rPr>
          <w:noProof/>
        </w:rPr>
        <w:pict>
          <v:shape id="_x0000_s1039" type="#_x0000_t75" style="position:absolute;left:0;text-align:left;margin-left:11.55pt;margin-top:5.3pt;width:75pt;height:38.25pt;z-index:251673600">
            <v:imagedata r:id="rId15" o:title=""/>
          </v:shape>
          <o:OLEObject Type="Embed" ProgID="ChemDraw.Document.6.0" ShapeID="_x0000_s1039" DrawAspect="Content" ObjectID="_1591178772" r:id="rId16"/>
        </w:pict>
      </w:r>
      <w:r w:rsidR="00144E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3B26FA" w:rsidRPr="003B26FA">
        <w:rPr>
          <w:rFonts w:ascii="Times New Roman" w:hAnsi="Times New Roman" w:cs="Times New Roman"/>
          <w:sz w:val="24"/>
          <w:szCs w:val="24"/>
        </w:rPr>
        <w:t>M.P. 66-68</w:t>
      </w:r>
      <w:r w:rsidR="00D50937" w:rsidRPr="003B26FA">
        <w:rPr>
          <w:rFonts w:ascii="Times New Roman" w:hAnsi="Times New Roman" w:cs="Times New Roman"/>
          <w:sz w:val="24"/>
          <w:szCs w:val="24"/>
        </w:rPr>
        <w:t>°C;</w:t>
      </w:r>
      <w:r w:rsidR="00F54AD6">
        <w:rPr>
          <w:rFonts w:ascii="Times New Roman" w:hAnsi="Times New Roman" w:cs="Times New Roman"/>
          <w:sz w:val="24"/>
          <w:szCs w:val="24"/>
        </w:rPr>
        <w:t xml:space="preserve"> </w:t>
      </w:r>
      <w:r w:rsidR="00F54AD6" w:rsidRPr="003B26F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 w:rsidRPr="003B26FA">
        <w:rPr>
          <w:rFonts w:ascii="Times New Roman" w:hAnsi="Times New Roman" w:cs="Times New Roman"/>
          <w:sz w:val="24"/>
          <w:szCs w:val="24"/>
        </w:rPr>
        <w:t>H NMR (400 MHz, CDCl</w:t>
      </w:r>
      <w:r w:rsidR="00F54AD6" w:rsidRPr="003B26F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>) δ 7.36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 (1H, d, </w:t>
      </w:r>
      <w:r w:rsidR="00F54AD6" w:rsidRPr="003B26FA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3.66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 Hz), </w:t>
      </w:r>
      <w:r w:rsidR="00F54AD6">
        <w:rPr>
          <w:rFonts w:ascii="Times New Roman" w:hAnsi="Times New Roman" w:cs="Times New Roman"/>
          <w:sz w:val="24"/>
          <w:szCs w:val="24"/>
        </w:rPr>
        <w:t>7.04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 (1H, dd, </w:t>
      </w:r>
      <w:r w:rsidR="00F54AD6" w:rsidRPr="003B26FA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6.87, 3.66 Hz), 6.65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 (1H, d, </w:t>
      </w:r>
      <w:r w:rsidR="00F54AD6" w:rsidRPr="003B26FA">
        <w:rPr>
          <w:rFonts w:ascii="Times New Roman" w:hAnsi="Times New Roman" w:cs="Times New Roman"/>
          <w:i/>
          <w:sz w:val="24"/>
          <w:szCs w:val="24"/>
        </w:rPr>
        <w:t>J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= </w:t>
      </w:r>
      <w:r w:rsidR="00F54AD6">
        <w:rPr>
          <w:rFonts w:ascii="Times New Roman" w:hAnsi="Times New Roman" w:cs="Times New Roman"/>
          <w:sz w:val="24"/>
          <w:szCs w:val="24"/>
        </w:rPr>
        <w:t>2.27</w:t>
      </w:r>
      <w:r w:rsidR="00F54AD6" w:rsidRPr="003B26FA">
        <w:rPr>
          <w:rFonts w:ascii="Times New Roman" w:hAnsi="Times New Roman" w:cs="Times New Roman"/>
          <w:sz w:val="24"/>
          <w:szCs w:val="24"/>
        </w:rPr>
        <w:t xml:space="preserve"> Hz)</w:t>
      </w:r>
      <w:r w:rsidR="00F54AD6">
        <w:rPr>
          <w:rFonts w:ascii="Times New Roman" w:hAnsi="Times New Roman" w:cs="Times New Roman"/>
          <w:sz w:val="24"/>
          <w:szCs w:val="24"/>
        </w:rPr>
        <w:t>, 4.50 (</w:t>
      </w:r>
      <w:r w:rsidR="00386B33">
        <w:rPr>
          <w:rFonts w:ascii="Times New Roman" w:hAnsi="Times New Roman" w:cs="Times New Roman"/>
          <w:sz w:val="24"/>
          <w:szCs w:val="24"/>
        </w:rPr>
        <w:t>br. s, 2H</w:t>
      </w:r>
      <w:r w:rsidR="00F54AD6">
        <w:rPr>
          <w:rFonts w:ascii="Times New Roman" w:hAnsi="Times New Roman" w:cs="Times New Roman"/>
          <w:sz w:val="24"/>
          <w:szCs w:val="24"/>
        </w:rPr>
        <w:t xml:space="preserve">);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 xml:space="preserve">131.31, 108.49, 77.41, 77.10, 76.78; </w:t>
      </w:r>
      <w:r w:rsidR="00034926">
        <w:rPr>
          <w:rFonts w:ascii="Times New Roman" w:hAnsi="Times New Roman" w:cs="Times New Roman"/>
          <w:sz w:val="24"/>
          <w:szCs w:val="24"/>
        </w:rPr>
        <w:t xml:space="preserve"> </w:t>
      </w:r>
      <w:r w:rsidR="007051C9">
        <w:rPr>
          <w:rFonts w:ascii="Times New Roman" w:hAnsi="Times New Roman" w:cs="Times New Roman"/>
          <w:sz w:val="24"/>
          <w:szCs w:val="24"/>
        </w:rPr>
        <w:t xml:space="preserve">IR </w:t>
      </w:r>
      <w:r w:rsidR="007E3FF8">
        <w:rPr>
          <w:rFonts w:ascii="Times New Roman" w:hAnsi="Times New Roman" w:cs="Times New Roman"/>
          <w:sz w:val="24"/>
          <w:szCs w:val="24"/>
        </w:rPr>
        <w:t>(KBr): 3709, 3043, 2161</w:t>
      </w:r>
      <w:r w:rsidR="00C94B0B">
        <w:rPr>
          <w:rFonts w:ascii="Times New Roman" w:hAnsi="Times New Roman" w:cs="Times New Roman"/>
          <w:sz w:val="24"/>
          <w:szCs w:val="24"/>
        </w:rPr>
        <w:t>, 1591</w:t>
      </w:r>
      <w:r w:rsidR="007051C9">
        <w:rPr>
          <w:rFonts w:ascii="Times New Roman" w:hAnsi="Times New Roman" w:cs="Times New Roman"/>
          <w:sz w:val="24"/>
          <w:szCs w:val="24"/>
        </w:rPr>
        <w:t>,</w:t>
      </w:r>
      <w:r w:rsidR="007E3FF8">
        <w:rPr>
          <w:rFonts w:ascii="Times New Roman" w:hAnsi="Times New Roman" w:cs="Times New Roman"/>
          <w:sz w:val="24"/>
          <w:szCs w:val="24"/>
        </w:rPr>
        <w:t xml:space="preserve"> 1459, 1416, 1124, 1042</w:t>
      </w:r>
      <w:r w:rsidR="00C94B0B">
        <w:rPr>
          <w:rFonts w:ascii="Times New Roman" w:hAnsi="Times New Roman" w:cs="Times New Roman"/>
          <w:sz w:val="24"/>
          <w:szCs w:val="24"/>
        </w:rPr>
        <w:t>, 858, 704, 553</w:t>
      </w:r>
      <w:r w:rsidR="007051C9">
        <w:rPr>
          <w:rFonts w:ascii="Times New Roman" w:hAnsi="Times New Roman" w:cs="Times New Roman"/>
          <w:sz w:val="24"/>
          <w:szCs w:val="24"/>
        </w:rPr>
        <w:t xml:space="preserve"> cm</w:t>
      </w:r>
      <w:r w:rsidR="007051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051C9">
        <w:rPr>
          <w:rFonts w:ascii="Times New Roman" w:hAnsi="Times New Roman" w:cs="Times New Roman"/>
          <w:sz w:val="24"/>
          <w:szCs w:val="24"/>
        </w:rPr>
        <w:t>.</w:t>
      </w:r>
    </w:p>
    <w:p w:rsidR="00A03DFB" w:rsidRDefault="00D50937" w:rsidP="00A03DFB">
      <w:pPr>
        <w:tabs>
          <w:tab w:val="left" w:pos="3119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 w:rsidRPr="000248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3BD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144E96" w:rsidRDefault="00D50937" w:rsidP="00A03DFB">
      <w:pPr>
        <w:tabs>
          <w:tab w:val="left" w:pos="3119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 w:rsidRPr="00024849">
        <w:rPr>
          <w:rFonts w:ascii="Times New Roman" w:hAnsi="Times New Roman" w:cs="Times New Roman"/>
          <w:b/>
          <w:sz w:val="24"/>
          <w:szCs w:val="24"/>
        </w:rPr>
        <w:t>4-Bromo-2-chloroaniline (5a):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50937" w:rsidRDefault="00763B2E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sz w:val="24"/>
          <w:szCs w:val="24"/>
        </w:rPr>
      </w:pPr>
      <w:r w:rsidRPr="00763B2E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pict>
          <v:shape id="_x0000_s1038" type="#_x0000_t75" style="position:absolute;left:0;text-align:left;margin-left:9.3pt;margin-top:11.25pt;width:77.25pt;height:39.75pt;z-index:251671552">
            <v:imagedata r:id="rId17" o:title=""/>
          </v:shape>
          <o:OLEObject Type="Embed" ProgID="ChemDraw.Document.6.0" ShapeID="_x0000_s1038" DrawAspect="Content" ObjectID="_1591178773" r:id="rId18"/>
        </w:pict>
      </w:r>
      <w:r w:rsidR="00144E9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>M.P. 70-72°C;</w:t>
      </w:r>
      <w:r w:rsidR="00F54AD6">
        <w:rPr>
          <w:rFonts w:ascii="Times New Roman" w:hAnsi="Times New Roman" w:cs="Times New Roman"/>
          <w:sz w:val="24"/>
          <w:szCs w:val="24"/>
        </w:rPr>
        <w:t xml:space="preserve">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(ppm) 7.36 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2.29 Hz), 7.13 (1H,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8.70, 2.32 Hz), 6.64 </w:t>
      </w:r>
      <w:r w:rsidR="00F54AD6">
        <w:rPr>
          <w:rFonts w:ascii="Times New Roman" w:hAnsi="Times New Roman" w:cs="Times New Roman"/>
          <w:sz w:val="24"/>
          <w:szCs w:val="24"/>
        </w:rPr>
        <w:lastRenderedPageBreak/>
        <w:t xml:space="preserve">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8.24 Hz)</w:t>
      </w:r>
      <w:r w:rsidR="00386B33">
        <w:rPr>
          <w:rFonts w:ascii="Times New Roman" w:hAnsi="Times New Roman" w:cs="Times New Roman"/>
          <w:sz w:val="24"/>
          <w:szCs w:val="24"/>
        </w:rPr>
        <w:t>, 4.02 (br. s, 2H)</w:t>
      </w:r>
      <w:r w:rsidR="00F54AD6">
        <w:rPr>
          <w:rFonts w:ascii="Times New Roman" w:hAnsi="Times New Roman" w:cs="Times New Roman"/>
          <w:sz w:val="24"/>
          <w:szCs w:val="24"/>
        </w:rPr>
        <w:t xml:space="preserve">; </w:t>
      </w:r>
      <w:r w:rsidR="00D50937">
        <w:rPr>
          <w:rFonts w:ascii="Times New Roman" w:hAnsi="Times New Roman" w:cs="Times New Roman"/>
          <w:sz w:val="24"/>
          <w:szCs w:val="24"/>
        </w:rPr>
        <w:t xml:space="preserve">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>δ</w:t>
      </w:r>
      <w:r w:rsidR="00171C12">
        <w:rPr>
          <w:rFonts w:ascii="Times New Roman" w:hAnsi="Times New Roman" w:cs="Times New Roman"/>
          <w:sz w:val="24"/>
          <w:szCs w:val="24"/>
        </w:rPr>
        <w:t xml:space="preserve"> 142.18, 131.70, 130.60, 120.01, 116.91, 109.493, 77.413, 77.088, 76.77;</w:t>
      </w:r>
      <w:r w:rsidR="00034926">
        <w:rPr>
          <w:rFonts w:ascii="Times New Roman" w:hAnsi="Times New Roman" w:cs="Times New Roman"/>
          <w:sz w:val="24"/>
          <w:szCs w:val="24"/>
        </w:rPr>
        <w:t xml:space="preserve"> </w:t>
      </w:r>
      <w:r w:rsidR="00D50937">
        <w:rPr>
          <w:rFonts w:ascii="Times New Roman" w:hAnsi="Times New Roman" w:cs="Times New Roman"/>
          <w:sz w:val="24"/>
          <w:szCs w:val="24"/>
        </w:rPr>
        <w:t xml:space="preserve">IR (KBr): </w:t>
      </w:r>
      <w:r w:rsidR="007E3FF8">
        <w:rPr>
          <w:rFonts w:ascii="Times New Roman" w:hAnsi="Times New Roman" w:cs="Times New Roman"/>
          <w:sz w:val="24"/>
          <w:szCs w:val="24"/>
        </w:rPr>
        <w:t>3707, 3244, 2963, 1870, 1586, 1485, 1414, 1296, 1121, 1043, 811, 703, 623</w:t>
      </w:r>
      <w:r w:rsidR="00C94B0B">
        <w:rPr>
          <w:rFonts w:ascii="Times New Roman" w:hAnsi="Times New Roman" w:cs="Times New Roman"/>
          <w:sz w:val="24"/>
          <w:szCs w:val="24"/>
        </w:rPr>
        <w:t>, 543</w:t>
      </w:r>
      <w:r w:rsidR="007051C9">
        <w:rPr>
          <w:rFonts w:ascii="Times New Roman" w:hAnsi="Times New Roman" w:cs="Times New Roman"/>
          <w:sz w:val="24"/>
          <w:szCs w:val="24"/>
        </w:rPr>
        <w:t xml:space="preserve"> cm</w:t>
      </w:r>
      <w:r w:rsidR="007051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051C9">
        <w:rPr>
          <w:rFonts w:ascii="Times New Roman" w:hAnsi="Times New Roman" w:cs="Times New Roman"/>
          <w:sz w:val="24"/>
          <w:szCs w:val="24"/>
        </w:rPr>
        <w:t>.</w:t>
      </w:r>
    </w:p>
    <w:p w:rsidR="00103BD3" w:rsidRDefault="00103BD3" w:rsidP="00144E96">
      <w:pPr>
        <w:tabs>
          <w:tab w:val="left" w:pos="3119"/>
        </w:tabs>
        <w:ind w:left="3261" w:hanging="3261"/>
        <w:rPr>
          <w:rFonts w:ascii="Times New Roman" w:hAnsi="Times New Roman" w:cs="Times New Roman"/>
          <w:sz w:val="24"/>
          <w:szCs w:val="24"/>
        </w:rPr>
      </w:pPr>
    </w:p>
    <w:p w:rsidR="00D50937" w:rsidRPr="00144E96" w:rsidRDefault="00763B2E" w:rsidP="00144E96">
      <w:pPr>
        <w:tabs>
          <w:tab w:val="left" w:pos="31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63B2E">
        <w:rPr>
          <w:noProof/>
        </w:rPr>
        <w:pict>
          <v:shape id="_x0000_s1031" type="#_x0000_t75" style="position:absolute;left:0;text-align:left;margin-left:16.4pt;margin-top:23.6pt;width:77.25pt;height:54pt;z-index:251665408">
            <v:imagedata r:id="rId19" o:title=""/>
          </v:shape>
          <o:OLEObject Type="Embed" ProgID="ChemDraw.Document.6.0" ShapeID="_x0000_s1031" DrawAspect="Content" ObjectID="_1591178774" r:id="rId20"/>
        </w:pict>
      </w:r>
      <w:r w:rsidR="00D50937" w:rsidRPr="00024849">
        <w:rPr>
          <w:rFonts w:ascii="Times New Roman" w:hAnsi="Times New Roman" w:cs="Times New Roman"/>
          <w:b/>
          <w:sz w:val="24"/>
          <w:szCs w:val="24"/>
        </w:rPr>
        <w:t>4,6-Dibromo-2-methylaniline (6a):</w:t>
      </w:r>
    </w:p>
    <w:p w:rsidR="00D50937" w:rsidRDefault="00D50937" w:rsidP="00D50937">
      <w:pPr>
        <w:tabs>
          <w:tab w:val="left" w:pos="1215"/>
        </w:tabs>
        <w:ind w:left="3261" w:hanging="326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M.P. 45-46°C;</w:t>
      </w:r>
      <w:r w:rsidR="00F54AD6">
        <w:rPr>
          <w:rFonts w:ascii="Times New Roman" w:hAnsi="Times New Roman" w:cs="Times New Roman"/>
          <w:sz w:val="24"/>
          <w:szCs w:val="24"/>
        </w:rPr>
        <w:t xml:space="preserve">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(ppm) 7.55 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2.29</w:t>
      </w:r>
      <w:r w:rsidR="00386B33">
        <w:rPr>
          <w:rFonts w:ascii="Times New Roman" w:hAnsi="Times New Roman" w:cs="Times New Roman"/>
          <w:sz w:val="24"/>
          <w:szCs w:val="24"/>
        </w:rPr>
        <w:t xml:space="preserve"> Hz)</w:t>
      </w:r>
      <w:r w:rsidR="00F54AD6">
        <w:rPr>
          <w:rFonts w:ascii="Times New Roman" w:hAnsi="Times New Roman" w:cs="Times New Roman"/>
          <w:sz w:val="24"/>
          <w:szCs w:val="24"/>
        </w:rPr>
        <w:t>, 2.17</w:t>
      </w:r>
      <w:r w:rsidR="00386B33">
        <w:rPr>
          <w:rFonts w:ascii="Times New Roman" w:hAnsi="Times New Roman" w:cs="Times New Roman"/>
          <w:sz w:val="24"/>
          <w:szCs w:val="24"/>
        </w:rPr>
        <w:t xml:space="preserve"> (s, 3H)</w:t>
      </w:r>
      <w:r w:rsidR="00F54AD6">
        <w:rPr>
          <w:rFonts w:ascii="Times New Roman" w:hAnsi="Times New Roman" w:cs="Times New Roman"/>
          <w:sz w:val="24"/>
          <w:szCs w:val="24"/>
        </w:rPr>
        <w:t xml:space="preserve">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 xml:space="preserve">141.41, 132.09, 131.94, 124.91, 109.44, 109.16, 18.25; </w:t>
      </w:r>
      <w:r w:rsidR="00C94B0B">
        <w:rPr>
          <w:rFonts w:ascii="Times New Roman" w:hAnsi="Times New Roman" w:cs="Times New Roman"/>
          <w:sz w:val="24"/>
          <w:szCs w:val="24"/>
        </w:rPr>
        <w:t>IR (KBr</w:t>
      </w:r>
      <w:r w:rsidR="00080EC3">
        <w:rPr>
          <w:rFonts w:ascii="Times New Roman" w:hAnsi="Times New Roman" w:cs="Times New Roman"/>
          <w:sz w:val="24"/>
          <w:szCs w:val="24"/>
        </w:rPr>
        <w:t>): 3481, 3071, 2920</w:t>
      </w:r>
      <w:r w:rsidR="00C94B0B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1613, 1555, 1467</w:t>
      </w:r>
      <w:r w:rsidR="007051C9">
        <w:rPr>
          <w:rFonts w:ascii="Times New Roman" w:hAnsi="Times New Roman" w:cs="Times New Roman"/>
          <w:sz w:val="24"/>
          <w:szCs w:val="24"/>
        </w:rPr>
        <w:t>,</w:t>
      </w:r>
      <w:r w:rsidR="00BA1BF3">
        <w:rPr>
          <w:rFonts w:ascii="Times New Roman" w:hAnsi="Times New Roman" w:cs="Times New Roman"/>
          <w:sz w:val="24"/>
          <w:szCs w:val="24"/>
        </w:rPr>
        <w:t xml:space="preserve"> </w:t>
      </w:r>
      <w:r w:rsidR="00080EC3">
        <w:rPr>
          <w:rFonts w:ascii="Times New Roman" w:hAnsi="Times New Roman" w:cs="Times New Roman"/>
          <w:sz w:val="24"/>
          <w:szCs w:val="24"/>
        </w:rPr>
        <w:t>1301, 1161, 1066,</w:t>
      </w:r>
      <w:r w:rsidR="007051C9">
        <w:rPr>
          <w:rFonts w:ascii="Times New Roman" w:hAnsi="Times New Roman" w:cs="Times New Roman"/>
          <w:sz w:val="24"/>
          <w:szCs w:val="24"/>
        </w:rPr>
        <w:t xml:space="preserve"> </w:t>
      </w:r>
      <w:r w:rsidR="00080EC3">
        <w:rPr>
          <w:rFonts w:ascii="Times New Roman" w:hAnsi="Times New Roman" w:cs="Times New Roman"/>
          <w:sz w:val="24"/>
          <w:szCs w:val="24"/>
        </w:rPr>
        <w:t>857, 813</w:t>
      </w:r>
      <w:r w:rsidR="007051C9">
        <w:rPr>
          <w:rFonts w:ascii="Times New Roman" w:hAnsi="Times New Roman" w:cs="Times New Roman"/>
          <w:sz w:val="24"/>
          <w:szCs w:val="24"/>
        </w:rPr>
        <w:t xml:space="preserve">, </w:t>
      </w:r>
      <w:r w:rsidR="00080EC3">
        <w:rPr>
          <w:rFonts w:ascii="Times New Roman" w:hAnsi="Times New Roman" w:cs="Times New Roman"/>
          <w:sz w:val="24"/>
          <w:szCs w:val="24"/>
        </w:rPr>
        <w:t>688, 549</w:t>
      </w:r>
      <w:r w:rsidR="007051C9">
        <w:rPr>
          <w:rFonts w:ascii="Times New Roman" w:hAnsi="Times New Roman" w:cs="Times New Roman"/>
          <w:sz w:val="24"/>
          <w:szCs w:val="24"/>
        </w:rPr>
        <w:t xml:space="preserve"> cm</w:t>
      </w:r>
      <w:r w:rsidR="007051C9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051C9">
        <w:rPr>
          <w:rFonts w:ascii="Times New Roman" w:hAnsi="Times New Roman" w:cs="Times New Roman"/>
          <w:sz w:val="24"/>
          <w:szCs w:val="24"/>
        </w:rPr>
        <w:t>.</w:t>
      </w:r>
    </w:p>
    <w:p w:rsidR="00D50937" w:rsidRDefault="00D50937" w:rsidP="00D50937">
      <w:pPr>
        <w:tabs>
          <w:tab w:val="left" w:pos="1215"/>
        </w:tabs>
        <w:ind w:left="3261" w:hanging="326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4-Bromo-2-methylphenol (7a):</w:t>
      </w:r>
    </w:p>
    <w:p w:rsidR="00D50937" w:rsidRDefault="00763B2E" w:rsidP="00D50937">
      <w:pPr>
        <w:tabs>
          <w:tab w:val="left" w:pos="840"/>
        </w:tabs>
        <w:ind w:left="3261" w:hanging="3261"/>
        <w:jc w:val="both"/>
        <w:rPr>
          <w:rFonts w:ascii="Times New Roman" w:hAnsi="Times New Roman" w:cs="Times New Roman"/>
          <w:sz w:val="24"/>
          <w:szCs w:val="24"/>
        </w:rPr>
      </w:pPr>
      <w:r w:rsidRPr="00763B2E">
        <w:rPr>
          <w:noProof/>
        </w:rPr>
        <w:pict>
          <v:shape id="_x0000_s1032" type="#_x0000_t75" style="position:absolute;left:0;text-align:left;margin-left:10.4pt;margin-top:3.75pt;width:73.5pt;height:39pt;z-index:251666432">
            <v:imagedata r:id="rId21" o:title=""/>
          </v:shape>
          <o:OLEObject Type="Embed" ProgID="ChemDraw.Document.6.0" ShapeID="_x0000_s1032" DrawAspect="Content" ObjectID="_1591178775" r:id="rId22"/>
        </w:pict>
      </w:r>
      <w:r w:rsidR="00D50937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M.P. 62-64°C;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(ppm) 7.40 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8.70 Hz), 7.26 (1H,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4.12, 2.75 Hz), 2.25</w:t>
      </w:r>
      <w:r w:rsidR="00386B33">
        <w:rPr>
          <w:rFonts w:ascii="Times New Roman" w:hAnsi="Times New Roman" w:cs="Times New Roman"/>
          <w:sz w:val="24"/>
          <w:szCs w:val="24"/>
        </w:rPr>
        <w:t xml:space="preserve"> (s, 3H)</w:t>
      </w:r>
      <w:r w:rsidR="00F54AD6">
        <w:rPr>
          <w:rFonts w:ascii="Times New Roman" w:hAnsi="Times New Roman" w:cs="Times New Roman"/>
          <w:sz w:val="24"/>
          <w:szCs w:val="24"/>
        </w:rPr>
        <w:t>;</w:t>
      </w:r>
      <w:r w:rsidR="00034926">
        <w:rPr>
          <w:rFonts w:ascii="Times New Roman" w:hAnsi="Times New Roman" w:cs="Times New Roman"/>
          <w:sz w:val="24"/>
          <w:szCs w:val="24"/>
        </w:rPr>
        <w:t xml:space="preserve">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 xml:space="preserve">149.85, 133.16, 131.34, 127.77, 112.10, 110.51, 77.40, 77.08, 76.77, 16.60; </w:t>
      </w:r>
      <w:r w:rsidR="007E3FF8">
        <w:rPr>
          <w:rFonts w:ascii="Times New Roman" w:hAnsi="Times New Roman" w:cs="Times New Roman"/>
          <w:sz w:val="24"/>
          <w:szCs w:val="24"/>
        </w:rPr>
        <w:t>IR (KBr): 3705, 3283, 2985, 1581, 1419</w:t>
      </w:r>
      <w:r w:rsidR="00D50937">
        <w:rPr>
          <w:rFonts w:ascii="Times New Roman" w:hAnsi="Times New Roman" w:cs="Times New Roman"/>
          <w:sz w:val="24"/>
          <w:szCs w:val="24"/>
        </w:rPr>
        <w:t>,</w:t>
      </w:r>
      <w:r w:rsidR="00BA1BF3">
        <w:rPr>
          <w:rFonts w:ascii="Times New Roman" w:hAnsi="Times New Roman" w:cs="Times New Roman"/>
          <w:sz w:val="24"/>
          <w:szCs w:val="24"/>
        </w:rPr>
        <w:t xml:space="preserve"> 1346,</w:t>
      </w:r>
      <w:r w:rsidR="007E3FF8">
        <w:rPr>
          <w:rFonts w:ascii="Times New Roman" w:hAnsi="Times New Roman" w:cs="Times New Roman"/>
          <w:sz w:val="24"/>
          <w:szCs w:val="24"/>
        </w:rPr>
        <w:t xml:space="preserve"> 1260, 1120, 1041, 761, 691, 543</w:t>
      </w:r>
      <w:r w:rsidR="00D50937">
        <w:rPr>
          <w:rFonts w:ascii="Times New Roman" w:hAnsi="Times New Roman" w:cs="Times New Roman"/>
          <w:sz w:val="24"/>
          <w:szCs w:val="24"/>
        </w:rPr>
        <w:t xml:space="preserve"> cm</w:t>
      </w:r>
      <w:r w:rsidR="00D5093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D50937">
        <w:rPr>
          <w:rFonts w:ascii="Times New Roman" w:hAnsi="Times New Roman" w:cs="Times New Roman"/>
          <w:sz w:val="24"/>
          <w:szCs w:val="24"/>
        </w:rPr>
        <w:t>.</w:t>
      </w:r>
    </w:p>
    <w:p w:rsidR="00D50937" w:rsidRDefault="00D50937" w:rsidP="00A03DFB">
      <w:pPr>
        <w:tabs>
          <w:tab w:val="left" w:pos="84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4-Bromo-2-fluoroaniline (8a):</w:t>
      </w:r>
    </w:p>
    <w:p w:rsidR="00BA1BF3" w:rsidRDefault="00763B2E" w:rsidP="00BA1BF3">
      <w:pPr>
        <w:tabs>
          <w:tab w:val="left" w:pos="840"/>
        </w:tabs>
        <w:ind w:left="3261" w:hanging="3261"/>
        <w:jc w:val="both"/>
        <w:rPr>
          <w:rFonts w:ascii="Times New Roman" w:hAnsi="Times New Roman" w:cs="Times New Roman"/>
          <w:sz w:val="24"/>
          <w:szCs w:val="24"/>
        </w:rPr>
      </w:pPr>
      <w:r w:rsidRPr="00763B2E">
        <w:rPr>
          <w:noProof/>
        </w:rPr>
        <w:pict>
          <v:shape id="_x0000_s1033" type="#_x0000_t75" style="position:absolute;left:0;text-align:left;margin-left:16.4pt;margin-top:8.25pt;width:77.25pt;height:39pt;z-index:251667456">
            <v:imagedata r:id="rId23" o:title=""/>
          </v:shape>
          <o:OLEObject Type="Embed" ProgID="ChemDraw.Document.6.0" ShapeID="_x0000_s1033" DrawAspect="Content" ObjectID="_1591178776" r:id="rId24"/>
        </w:pict>
      </w:r>
      <w:r w:rsidR="00D50937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0C021D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>M.P. 41-42°C;</w:t>
      </w:r>
      <w:r w:rsidR="00F54AD6">
        <w:rPr>
          <w:rFonts w:ascii="Times New Roman" w:hAnsi="Times New Roman" w:cs="Times New Roman"/>
          <w:sz w:val="24"/>
          <w:szCs w:val="24"/>
        </w:rPr>
        <w:t xml:space="preserve">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(ppm) 7.35 (1H,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1.83, 0.92 Hz), 7.25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6.87, 1.95 Hz), 7.12 (1H,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8.24, 1.83 Hz), 4.1</w:t>
      </w:r>
      <w:r w:rsidR="00386B33">
        <w:rPr>
          <w:rFonts w:ascii="Times New Roman" w:hAnsi="Times New Roman" w:cs="Times New Roman"/>
          <w:sz w:val="24"/>
          <w:szCs w:val="24"/>
        </w:rPr>
        <w:t>1(br. s, 2H)</w:t>
      </w:r>
      <w:r w:rsidR="00F54AD6">
        <w:rPr>
          <w:rFonts w:ascii="Times New Roman" w:hAnsi="Times New Roman" w:cs="Times New Roman"/>
          <w:sz w:val="24"/>
          <w:szCs w:val="24"/>
        </w:rPr>
        <w:t xml:space="preserve">; 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 xml:space="preserve">δ </w:t>
      </w:r>
      <w:r w:rsidR="00171C12">
        <w:rPr>
          <w:rFonts w:ascii="Times New Roman" w:hAnsi="Times New Roman" w:cs="Times New Roman"/>
          <w:sz w:val="24"/>
          <w:szCs w:val="24"/>
        </w:rPr>
        <w:t>130.06, 117.96, 117.74, 77.42, 77.10, 76.78;</w:t>
      </w:r>
      <w:r w:rsidR="00034926">
        <w:rPr>
          <w:rFonts w:ascii="Times New Roman" w:hAnsi="Times New Roman" w:cs="Times New Roman"/>
          <w:sz w:val="24"/>
          <w:szCs w:val="24"/>
        </w:rPr>
        <w:t xml:space="preserve"> </w:t>
      </w:r>
      <w:r w:rsidR="00BA1BF3">
        <w:rPr>
          <w:rFonts w:ascii="Times New Roman" w:hAnsi="Times New Roman" w:cs="Times New Roman"/>
          <w:sz w:val="24"/>
          <w:szCs w:val="24"/>
        </w:rPr>
        <w:t>IR (KBr): 3391, 3088, 2925, 1711, 1486, 1419, 1209, 1071, 892, 697, 564 cm</w:t>
      </w:r>
      <w:r w:rsidR="00BA1BF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BA1BF3">
        <w:rPr>
          <w:rFonts w:ascii="Times New Roman" w:hAnsi="Times New Roman" w:cs="Times New Roman"/>
          <w:sz w:val="24"/>
          <w:szCs w:val="24"/>
        </w:rPr>
        <w:t>.</w:t>
      </w:r>
    </w:p>
    <w:p w:rsidR="00D50937" w:rsidRDefault="00763B2E" w:rsidP="00A03DFB">
      <w:pPr>
        <w:tabs>
          <w:tab w:val="left" w:pos="840"/>
        </w:tabs>
        <w:rPr>
          <w:rFonts w:ascii="Times New Roman" w:hAnsi="Times New Roman" w:cs="Times New Roman"/>
          <w:b/>
          <w:sz w:val="24"/>
          <w:szCs w:val="24"/>
        </w:rPr>
      </w:pPr>
      <w:r w:rsidRPr="00763B2E">
        <w:rPr>
          <w:noProof/>
        </w:rPr>
        <w:pict>
          <v:shape id="_x0000_s1034" type="#_x0000_t75" style="position:absolute;margin-left:22.05pt;margin-top:24.55pt;width:77.25pt;height:41.25pt;z-index:251668480">
            <v:imagedata r:id="rId25" o:title=""/>
          </v:shape>
          <o:OLEObject Type="Embed" ProgID="ChemDraw.Document.6.0" ShapeID="_x0000_s1034" DrawAspect="Content" ObjectID="_1591178777" r:id="rId26"/>
        </w:pict>
      </w:r>
      <w:r w:rsidR="00D50937">
        <w:rPr>
          <w:rFonts w:ascii="Times New Roman" w:hAnsi="Times New Roman" w:cs="Times New Roman"/>
          <w:b/>
          <w:sz w:val="24"/>
          <w:szCs w:val="24"/>
        </w:rPr>
        <w:t>4-Bromo-2-nitroaniline (9a):</w:t>
      </w:r>
    </w:p>
    <w:p w:rsidR="006F5269" w:rsidRDefault="000C021D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</w:t>
      </w:r>
      <w:r w:rsidR="00D50937">
        <w:rPr>
          <w:rFonts w:ascii="Times New Roman" w:hAnsi="Times New Roman" w:cs="Times New Roman"/>
          <w:sz w:val="24"/>
          <w:szCs w:val="24"/>
        </w:rPr>
        <w:t xml:space="preserve">M.P. 110-113°C; </w:t>
      </w:r>
      <w:r w:rsidR="00F54AD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4AD6">
        <w:rPr>
          <w:rFonts w:ascii="Times New Roman" w:hAnsi="Times New Roman" w:cs="Times New Roman"/>
          <w:sz w:val="24"/>
          <w:szCs w:val="24"/>
        </w:rPr>
        <w:t>H NMR (400 MHz, CDCl</w:t>
      </w:r>
      <w:r w:rsidR="00F54AD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54AD6">
        <w:rPr>
          <w:rFonts w:ascii="Times New Roman" w:hAnsi="Times New Roman" w:cs="Times New Roman"/>
          <w:sz w:val="24"/>
          <w:szCs w:val="24"/>
        </w:rPr>
        <w:t xml:space="preserve">) δ (ppm) 8.27 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2.29 Hz), 7.79 (2H, dd,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 xml:space="preserve">= 8.70, 2.63), 6.72 (1H, d, </w:t>
      </w:r>
      <w:r w:rsidR="00F54AD6">
        <w:rPr>
          <w:rFonts w:ascii="Times New Roman" w:hAnsi="Times New Roman" w:cs="Times New Roman"/>
          <w:i/>
          <w:sz w:val="24"/>
          <w:szCs w:val="24"/>
        </w:rPr>
        <w:t>J</w:t>
      </w:r>
      <w:r w:rsidR="00F54AD6">
        <w:rPr>
          <w:rFonts w:ascii="Times New Roman" w:hAnsi="Times New Roman" w:cs="Times New Roman"/>
          <w:sz w:val="24"/>
          <w:szCs w:val="24"/>
        </w:rPr>
        <w:t>= 8.92 Hz), 4.88</w:t>
      </w:r>
      <w:r w:rsidR="00386B33">
        <w:rPr>
          <w:rFonts w:ascii="Times New Roman" w:hAnsi="Times New Roman" w:cs="Times New Roman"/>
          <w:sz w:val="24"/>
          <w:szCs w:val="24"/>
        </w:rPr>
        <w:t xml:space="preserve"> (br. s, 2H)</w:t>
      </w:r>
      <w:r w:rsidR="00F54AD6">
        <w:rPr>
          <w:rFonts w:ascii="Times New Roman" w:hAnsi="Times New Roman" w:cs="Times New Roman"/>
          <w:sz w:val="24"/>
          <w:szCs w:val="24"/>
        </w:rPr>
        <w:t>;</w:t>
      </w:r>
      <w:r w:rsidR="00034926" w:rsidRPr="00034926">
        <w:rPr>
          <w:rFonts w:ascii="Times New Roman" w:hAnsi="Times New Roman" w:cs="Times New Roman"/>
          <w:sz w:val="24"/>
          <w:szCs w:val="24"/>
          <w:vertAlign w:val="superscript"/>
        </w:rPr>
        <w:t xml:space="preserve"> 13</w:t>
      </w:r>
      <w:r w:rsidR="00034926" w:rsidRPr="00034926">
        <w:rPr>
          <w:rFonts w:ascii="Times New Roman" w:hAnsi="Times New Roman" w:cs="Times New Roman"/>
          <w:sz w:val="24"/>
          <w:szCs w:val="24"/>
        </w:rPr>
        <w:t>C NMR (100 MHz, CDCl</w:t>
      </w:r>
      <w:r w:rsidR="00034926" w:rsidRPr="00034926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034926" w:rsidRPr="00034926">
        <w:rPr>
          <w:rFonts w:ascii="Times New Roman" w:hAnsi="Times New Roman" w:cs="Times New Roman"/>
          <w:sz w:val="24"/>
          <w:szCs w:val="24"/>
        </w:rPr>
        <w:t xml:space="preserve">): </w:t>
      </w:r>
      <w:r w:rsidR="00034926">
        <w:rPr>
          <w:rFonts w:ascii="Times New Roman" w:hAnsi="Times New Roman" w:cs="Times New Roman"/>
          <w:sz w:val="24"/>
          <w:szCs w:val="24"/>
        </w:rPr>
        <w:t>δ</w:t>
      </w:r>
      <w:r w:rsidR="00171C12">
        <w:rPr>
          <w:rFonts w:ascii="Times New Roman" w:hAnsi="Times New Roman" w:cs="Times New Roman"/>
          <w:sz w:val="24"/>
          <w:szCs w:val="24"/>
        </w:rPr>
        <w:t xml:space="preserve"> 140.91, 128.30, 77.41, 77.10, 76.77; </w:t>
      </w:r>
      <w:r w:rsidR="00D50937">
        <w:rPr>
          <w:rFonts w:ascii="Times New Roman" w:hAnsi="Times New Roman" w:cs="Times New Roman"/>
          <w:sz w:val="24"/>
          <w:szCs w:val="24"/>
        </w:rPr>
        <w:t xml:space="preserve">IR (KBr): </w:t>
      </w:r>
      <w:r w:rsidR="00BA1BF3">
        <w:rPr>
          <w:rFonts w:ascii="Times New Roman" w:hAnsi="Times New Roman" w:cs="Times New Roman"/>
          <w:sz w:val="24"/>
          <w:szCs w:val="24"/>
        </w:rPr>
        <w:t>3414, 3081, 2957, 1725, 1588, 1465, 1422, 1224, 1090, 858, 711, 565 cm</w:t>
      </w:r>
      <w:r w:rsidR="00BA1BF3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103BD3" w:rsidRDefault="00103BD3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03DFB" w:rsidRDefault="00A03DFB" w:rsidP="0085503F">
      <w:pPr>
        <w:tabs>
          <w:tab w:val="left" w:pos="123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0AE7" w:rsidRDefault="00A70AE7" w:rsidP="0085503F">
      <w:pPr>
        <w:tabs>
          <w:tab w:val="left" w:pos="123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3BD3" w:rsidRDefault="00A03DFB" w:rsidP="0085503F">
      <w:pPr>
        <w:tabs>
          <w:tab w:val="left" w:pos="123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Spectras</w:t>
      </w:r>
      <w:r w:rsidR="00103BD3" w:rsidRPr="00103BD3">
        <w:rPr>
          <w:rFonts w:ascii="Times New Roman" w:hAnsi="Times New Roman" w:cs="Times New Roman"/>
          <w:b/>
          <w:sz w:val="28"/>
          <w:szCs w:val="28"/>
        </w:rPr>
        <w:t xml:space="preserve"> of some compounds</w:t>
      </w:r>
      <w:r w:rsidR="00103BD3">
        <w:rPr>
          <w:rFonts w:ascii="Times New Roman" w:hAnsi="Times New Roman" w:cs="Times New Roman"/>
          <w:b/>
          <w:sz w:val="28"/>
          <w:szCs w:val="28"/>
        </w:rPr>
        <w:t>:</w:t>
      </w:r>
    </w:p>
    <w:p w:rsidR="0085503F" w:rsidRDefault="0085503F" w:rsidP="0085503F">
      <w:pPr>
        <w:tabs>
          <w:tab w:val="left" w:pos="1230"/>
        </w:tabs>
        <w:ind w:left="3261" w:hanging="326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85503F" w:rsidRPr="0085503F" w:rsidRDefault="0085503F" w:rsidP="0085503F">
      <w:pPr>
        <w:tabs>
          <w:tab w:val="left" w:pos="1230"/>
        </w:tabs>
        <w:ind w:left="3261" w:hanging="3261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85503F" w:rsidRDefault="002074D4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074D4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43600" cy="4451350"/>
            <wp:effectExtent l="19050" t="0" r="0" b="0"/>
            <wp:docPr id="4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5" name="Group 4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2" name="Picture 1" descr="C:\Users\Naruti\Desktop\Revised\1a.jpg"/>
                        <a:cNvPicPr/>
                      </a:nvPicPr>
                      <a:blipFill>
                        <a:blip r:embed="rId2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6" name="Text Box 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124744"/>
                          <a:ext cx="2066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1a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2074D4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074D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5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8" name="Group 7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6" name="Picture 5" descr="C:\Users\Naruti\Desktop\Revised\2a.jpg"/>
                        <a:cNvPicPr/>
                      </a:nvPicPr>
                      <a:blipFill>
                        <a:blip r:embed="rId28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7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10502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2a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2074D4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074D4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60608"/>
                      <a:chOff x="1331595" y="998696"/>
                      <a:chExt cx="6480810" cy="4860608"/>
                    </a:xfrm>
                  </a:grpSpPr>
                  <a:grpSp>
                    <a:nvGrpSpPr>
                      <a:cNvPr id="11" name="Group 10"/>
                      <a:cNvGrpSpPr/>
                    </a:nvGrpSpPr>
                    <a:grpSpPr>
                      <a:xfrm>
                        <a:off x="1331595" y="998696"/>
                        <a:ext cx="6480810" cy="4860608"/>
                        <a:chOff x="1331595" y="998696"/>
                        <a:chExt cx="6480810" cy="4860608"/>
                      </a:xfrm>
                    </a:grpSpPr>
                    <a:pic>
                      <a:nvPicPr>
                        <a:cNvPr id="9" name="Picture 8" descr="C:\Users\Naruti\Desktop\Revised\3a.jpg"/>
                        <a:cNvPicPr/>
                      </a:nvPicPr>
                      <a:blipFill>
                        <a:blip r:embed="rId29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998696"/>
                          <a:ext cx="6480810" cy="4860608"/>
                        </a:xfrm>
                        <a:prstGeom prst="rect">
                          <a:avLst/>
                        </a:prstGeom>
                        <a:noFill/>
                        <a:ln w="9525" cmpd="sng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8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076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3a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7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14" name="Group 13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12" name="Picture 11" descr="C:\Users\Naruti\Desktop\Revised\4a.jpg"/>
                        <a:cNvPicPr/>
                      </a:nvPicPr>
                      <a:blipFill>
                        <a:blip r:embed="rId30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29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085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4a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8" name="Object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17" name="Group 16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15" name="Picture 14" descr="C:\Users\Naruti\Desktop\Revised\5a.jpg"/>
                        <a:cNvPicPr/>
                      </a:nvPicPr>
                      <a:blipFill>
                        <a:blip r:embed="rId3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0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11455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5a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9" name="Object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20" name="Group 19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18" name="Picture 17" descr="C:\Users\Naruti\Desktop\Revised\6a.jpg"/>
                        <a:cNvPicPr/>
                      </a:nvPicPr>
                      <a:blipFill>
                        <a:blip r:embed="rId32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1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31640" y="1052736"/>
                          <a:ext cx="21526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6a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10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23" name="Group 22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21" name="Picture 20" descr="C:\Users\Naruti\Desktop\Revised\7a.jpg"/>
                        <a:cNvPicPr/>
                      </a:nvPicPr>
                      <a:blipFill>
                        <a:blip r:embed="rId33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2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0669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7a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13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26" name="Group 25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24" name="Picture 23" descr="C:\Users\Naruti\Desktop\Revised\8a.jpg"/>
                        <a:cNvPicPr/>
                      </a:nvPicPr>
                      <a:blipFill>
                        <a:blip r:embed="rId3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3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1050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8a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79C3" w:rsidRPr="0085503F" w:rsidRDefault="00814109" w:rsidP="003777F5">
      <w:pPr>
        <w:tabs>
          <w:tab w:val="left" w:pos="1230"/>
        </w:tabs>
        <w:ind w:left="3261" w:hanging="326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14109"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43600" cy="4451350"/>
            <wp:effectExtent l="19050" t="0" r="0" b="0"/>
            <wp:docPr id="14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53857"/>
                      <a:chOff x="1331595" y="1002071"/>
                      <a:chExt cx="6480810" cy="4853857"/>
                    </a:xfrm>
                  </a:grpSpPr>
                  <a:grpSp>
                    <a:nvGrpSpPr>
                      <a:cNvPr id="29" name="Group 28"/>
                      <a:cNvGrpSpPr/>
                    </a:nvGrpSpPr>
                    <a:grpSpPr>
                      <a:xfrm>
                        <a:off x="1331595" y="1002071"/>
                        <a:ext cx="6480810" cy="4853857"/>
                        <a:chOff x="1331595" y="1002071"/>
                        <a:chExt cx="6480810" cy="4853857"/>
                      </a:xfrm>
                    </a:grpSpPr>
                    <a:pic>
                      <a:nvPicPr>
                        <a:cNvPr id="27" name="Picture 26" descr="C:\Users\Naruti\Desktop\Revised\9a.jpg"/>
                        <a:cNvPicPr/>
                      </a:nvPicPr>
                      <a:blipFill>
                        <a:blip r:embed="rId3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4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403648" y="1052736"/>
                          <a:ext cx="2076450" cy="216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H NMR spectra of compound 9a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Default="000B1E9B" w:rsidP="003777F5">
      <w:pPr>
        <w:keepNext/>
        <w:rPr>
          <w:noProof/>
          <w:lang w:eastAsia="en-IN"/>
        </w:rPr>
      </w:pPr>
      <w:r w:rsidRPr="000B1E9B">
        <w:rPr>
          <w:noProof/>
          <w:lang w:val="en-US"/>
        </w:rPr>
        <w:lastRenderedPageBreak/>
        <w:drawing>
          <wp:inline distT="0" distB="0" distL="0" distR="0">
            <wp:extent cx="5943600" cy="3981450"/>
            <wp:effectExtent l="19050" t="0" r="0" b="0"/>
            <wp:docPr id="34" name="Object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5163232"/>
                      <a:chOff x="1331595" y="692696"/>
                      <a:chExt cx="6480810" cy="5163232"/>
                    </a:xfrm>
                  </a:grpSpPr>
                  <a:grpSp>
                    <a:nvGrpSpPr>
                      <a:cNvPr id="68" name="Group 67"/>
                      <a:cNvGrpSpPr/>
                    </a:nvGrpSpPr>
                    <a:grpSpPr>
                      <a:xfrm>
                        <a:off x="1331595" y="692696"/>
                        <a:ext cx="6480810" cy="5163232"/>
                        <a:chOff x="1331595" y="692696"/>
                        <a:chExt cx="6480810" cy="5163232"/>
                      </a:xfrm>
                    </a:grpSpPr>
                    <a:pic>
                      <a:nvPicPr>
                        <a:cNvPr id="66" name="Picture 65" descr="E:\NMR C13\N1 13C-001.jpg"/>
                        <a:cNvPicPr/>
                      </a:nvPicPr>
                      <a:blipFill>
                        <a:blip r:embed="rId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47664" y="692696"/>
                          <a:ext cx="2152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1a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Pr="00371B3D" w:rsidRDefault="000B1E9B" w:rsidP="00814109">
      <w:pPr>
        <w:rPr>
          <w:lang w:eastAsia="en-IN"/>
        </w:rPr>
      </w:pPr>
      <w:r w:rsidRPr="000B1E9B">
        <w:rPr>
          <w:noProof/>
          <w:lang w:val="en-US"/>
        </w:rPr>
        <w:drawing>
          <wp:inline distT="0" distB="0" distL="0" distR="0">
            <wp:extent cx="6210300" cy="4600575"/>
            <wp:effectExtent l="19050" t="0" r="0" b="0"/>
            <wp:docPr id="33" name="Object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75200"/>
                      <a:chOff x="1331595" y="980728"/>
                      <a:chExt cx="6480810" cy="4875200"/>
                    </a:xfrm>
                  </a:grpSpPr>
                  <a:grpSp>
                    <a:nvGrpSpPr>
                      <a:cNvPr id="64" name="Group 63"/>
                      <a:cNvGrpSpPr/>
                    </a:nvGrpSpPr>
                    <a:grpSpPr>
                      <a:xfrm>
                        <a:off x="1331595" y="980728"/>
                        <a:ext cx="6480810" cy="4875200"/>
                        <a:chOff x="1331595" y="980728"/>
                        <a:chExt cx="6480810" cy="4875200"/>
                      </a:xfrm>
                    </a:grpSpPr>
                    <a:pic>
                      <a:nvPicPr>
                        <a:cNvPr id="62" name="Picture 61" descr="E:\NMR C13\N2 C13-001.jpg"/>
                        <a:cNvPicPr/>
                      </a:nvPicPr>
                      <a:blipFill>
                        <a:blip r:embed="rId3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02071"/>
                          <a:ext cx="6480810" cy="4853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63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763688" y="980728"/>
                          <a:ext cx="21526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2a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Pr="00371B3D" w:rsidRDefault="00814109" w:rsidP="00371B3D">
      <w:pPr>
        <w:rPr>
          <w:lang w:eastAsia="en-IN"/>
        </w:rPr>
      </w:pPr>
      <w:r w:rsidRPr="00814109">
        <w:rPr>
          <w:noProof/>
          <w:lang w:val="en-US"/>
        </w:rPr>
        <w:lastRenderedPageBreak/>
        <w:drawing>
          <wp:inline distT="0" distB="0" distL="0" distR="0">
            <wp:extent cx="5943600" cy="4506595"/>
            <wp:effectExtent l="19050" t="0" r="0" b="0"/>
            <wp:docPr id="18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914204"/>
                      <a:chOff x="1043608" y="836712"/>
                      <a:chExt cx="6480810" cy="4914204"/>
                    </a:xfrm>
                  </a:grpSpPr>
                  <a:grpSp>
                    <a:nvGrpSpPr>
                      <a:cNvPr id="38" name="Group 37"/>
                      <a:cNvGrpSpPr/>
                    </a:nvGrpSpPr>
                    <a:grpSpPr>
                      <a:xfrm>
                        <a:off x="1043608" y="836712"/>
                        <a:ext cx="6480810" cy="4914204"/>
                        <a:chOff x="1043608" y="836712"/>
                        <a:chExt cx="6480810" cy="4914204"/>
                      </a:xfrm>
                    </a:grpSpPr>
                    <a:pic>
                      <a:nvPicPr>
                        <a:cNvPr id="36" name="Picture 35" descr="E:\NMR C13\N3_13C-2-001.jpg"/>
                        <a:cNvPicPr/>
                      </a:nvPicPr>
                      <a:blipFill>
                        <a:blip r:embed="rId3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43608" y="908720"/>
                          <a:ext cx="6480810" cy="48421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31640" y="836712"/>
                          <a:ext cx="2160240" cy="288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3a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814109">
        <w:rPr>
          <w:noProof/>
          <w:lang w:val="en-US"/>
        </w:rPr>
        <w:drawing>
          <wp:inline distT="0" distB="0" distL="0" distR="0">
            <wp:extent cx="5657850" cy="4286250"/>
            <wp:effectExtent l="19050" t="0" r="0" b="0"/>
            <wp:docPr id="24" name="Object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5024229"/>
                      <a:chOff x="1331595" y="908720"/>
                      <a:chExt cx="6480810" cy="5024229"/>
                    </a:xfrm>
                  </a:grpSpPr>
                  <a:grpSp>
                    <a:nvGrpSpPr>
                      <a:cNvPr id="41" name="Group 40"/>
                      <a:cNvGrpSpPr/>
                    </a:nvGrpSpPr>
                    <a:grpSpPr>
                      <a:xfrm>
                        <a:off x="1331595" y="908720"/>
                        <a:ext cx="6480810" cy="5024229"/>
                        <a:chOff x="1331595" y="908720"/>
                        <a:chExt cx="6480810" cy="5024229"/>
                      </a:xfrm>
                    </a:grpSpPr>
                    <a:pic>
                      <a:nvPicPr>
                        <a:cNvPr id="39" name="Picture 38" descr="E:\NMR C13\N_04_13C-3-001.jpg"/>
                        <a:cNvPicPr/>
                      </a:nvPicPr>
                      <a:blipFill>
                        <a:blip r:embed="rId3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925050"/>
                          <a:ext cx="6480810" cy="50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5696" y="90872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4a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Pr="00371B3D" w:rsidRDefault="00814109" w:rsidP="00371B3D">
      <w:pPr>
        <w:rPr>
          <w:lang w:eastAsia="en-IN"/>
        </w:rPr>
      </w:pPr>
      <w:r w:rsidRPr="00814109">
        <w:rPr>
          <w:noProof/>
          <w:lang w:val="en-US"/>
        </w:rPr>
        <w:lastRenderedPageBreak/>
        <w:drawing>
          <wp:inline distT="0" distB="0" distL="0" distR="0">
            <wp:extent cx="5667375" cy="4229100"/>
            <wp:effectExtent l="19050" t="0" r="0" b="0"/>
            <wp:docPr id="27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5024229"/>
                      <a:chOff x="1331595" y="908720"/>
                      <a:chExt cx="6480810" cy="5024229"/>
                    </a:xfrm>
                  </a:grpSpPr>
                  <a:grpSp>
                    <a:nvGrpSpPr>
                      <a:cNvPr id="44" name="Group 43"/>
                      <a:cNvGrpSpPr/>
                    </a:nvGrpSpPr>
                    <a:grpSpPr>
                      <a:xfrm>
                        <a:off x="1331595" y="908720"/>
                        <a:ext cx="6480810" cy="5024229"/>
                        <a:chOff x="1331595" y="908720"/>
                        <a:chExt cx="6480810" cy="5024229"/>
                      </a:xfrm>
                    </a:grpSpPr>
                    <a:pic>
                      <a:nvPicPr>
                        <a:cNvPr id="42" name="Picture 41" descr="E:\NMR C13\N_05_13C-2-001.jpg"/>
                        <a:cNvPicPr/>
                      </a:nvPicPr>
                      <a:blipFill>
                        <a:blip r:embed="rId4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925050"/>
                          <a:ext cx="6480810" cy="50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3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5696" y="90872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5a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Pr="00371B3D" w:rsidRDefault="000B1E9B" w:rsidP="00371B3D">
      <w:pPr>
        <w:rPr>
          <w:lang w:eastAsia="en-IN"/>
        </w:rPr>
      </w:pPr>
      <w:r>
        <w:rPr>
          <w:lang w:eastAsia="en-IN"/>
        </w:rPr>
        <w:t xml:space="preserve">       </w:t>
      </w:r>
      <w:r w:rsidR="00814109" w:rsidRPr="00814109">
        <w:rPr>
          <w:noProof/>
          <w:lang w:val="en-US"/>
        </w:rPr>
        <w:drawing>
          <wp:inline distT="0" distB="0" distL="0" distR="0">
            <wp:extent cx="5543550" cy="3962400"/>
            <wp:effectExtent l="19050" t="0" r="0" b="0"/>
            <wp:docPr id="26" name="Object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34075" cy="4742467"/>
                      <a:chOff x="1604962" y="908720"/>
                      <a:chExt cx="5934075" cy="4742467"/>
                    </a:xfrm>
                  </a:grpSpPr>
                  <a:grpSp>
                    <a:nvGrpSpPr>
                      <a:cNvPr id="47" name="Group 46"/>
                      <a:cNvGrpSpPr/>
                    </a:nvGrpSpPr>
                    <a:grpSpPr>
                      <a:xfrm>
                        <a:off x="1604962" y="908720"/>
                        <a:ext cx="5934075" cy="4742467"/>
                        <a:chOff x="1604962" y="908720"/>
                        <a:chExt cx="5934075" cy="4742467"/>
                      </a:xfrm>
                    </a:grpSpPr>
                    <a:pic>
                      <a:nvPicPr>
                        <a:cNvPr id="45" name="Picture 44" descr="E:\NMR C13\N6 C13-001.jpg"/>
                        <a:cNvPicPr/>
                      </a:nvPicPr>
                      <a:blipFill>
                        <a:blip r:embed="rId4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604962" y="1206813"/>
                          <a:ext cx="5934075" cy="44443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40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5696" y="90872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6a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371B3D" w:rsidRDefault="00371B3D" w:rsidP="00371B3D">
      <w:pPr>
        <w:rPr>
          <w:lang w:eastAsia="en-IN"/>
        </w:rPr>
      </w:pPr>
    </w:p>
    <w:p w:rsidR="002074D4" w:rsidRDefault="000B1E9B" w:rsidP="00371B3D">
      <w:pPr>
        <w:rPr>
          <w:lang w:eastAsia="en-IN"/>
        </w:rPr>
      </w:pPr>
      <w:r w:rsidRPr="000B1E9B">
        <w:rPr>
          <w:noProof/>
          <w:lang w:val="en-US"/>
        </w:rPr>
        <w:drawing>
          <wp:inline distT="0" distB="0" distL="0" distR="0">
            <wp:extent cx="5505450" cy="3790950"/>
            <wp:effectExtent l="19050" t="0" r="0" b="0"/>
            <wp:docPr id="30" name="Object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5024229"/>
                      <a:chOff x="1331595" y="916885"/>
                      <a:chExt cx="6480810" cy="5024229"/>
                    </a:xfrm>
                  </a:grpSpPr>
                  <a:grpSp>
                    <a:nvGrpSpPr>
                      <a:cNvPr id="57" name="Group 56"/>
                      <a:cNvGrpSpPr/>
                    </a:nvGrpSpPr>
                    <a:grpSpPr>
                      <a:xfrm>
                        <a:off x="1331595" y="916885"/>
                        <a:ext cx="6480810" cy="5024229"/>
                        <a:chOff x="1331595" y="916885"/>
                        <a:chExt cx="6480810" cy="5024229"/>
                      </a:xfrm>
                    </a:grpSpPr>
                    <a:pic>
                      <a:nvPicPr>
                        <a:cNvPr id="55" name="Picture 54" descr="E:\NMR C13\N_07_13C-2-001.jpg"/>
                        <a:cNvPicPr/>
                      </a:nvPicPr>
                      <a:blipFill>
                        <a:blip r:embed="rId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933215"/>
                          <a:ext cx="6480810" cy="50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6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5696" y="916885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dirty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7a</a:t>
                            </a:r>
                            <a:endParaRPr kumimoji="0" lang="en-US" sz="18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074D4" w:rsidRPr="002074D4" w:rsidRDefault="000B1E9B" w:rsidP="002074D4">
      <w:pPr>
        <w:rPr>
          <w:lang w:eastAsia="en-IN"/>
        </w:rPr>
      </w:pPr>
      <w:r w:rsidRPr="000B1E9B">
        <w:rPr>
          <w:noProof/>
          <w:lang w:val="en-US"/>
        </w:rPr>
        <w:drawing>
          <wp:inline distT="0" distB="0" distL="0" distR="0">
            <wp:extent cx="5943600" cy="4067175"/>
            <wp:effectExtent l="19050" t="0" r="0" b="0"/>
            <wp:docPr id="29" name="Object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5024229"/>
                      <a:chOff x="1331595" y="908720"/>
                      <a:chExt cx="6480810" cy="5024229"/>
                    </a:xfrm>
                  </a:grpSpPr>
                  <a:grpSp>
                    <a:nvGrpSpPr>
                      <a:cNvPr id="53" name="Group 52"/>
                      <a:cNvGrpSpPr/>
                    </a:nvGrpSpPr>
                    <a:grpSpPr>
                      <a:xfrm>
                        <a:off x="1331595" y="908720"/>
                        <a:ext cx="6480810" cy="5024229"/>
                        <a:chOff x="1331595" y="908720"/>
                        <a:chExt cx="6480810" cy="5024229"/>
                      </a:xfrm>
                    </a:grpSpPr>
                    <a:pic>
                      <a:nvPicPr>
                        <a:cNvPr id="51" name="Picture 50" descr="E:\NMR C13\N_08_13C-2-001.jpg"/>
                        <a:cNvPicPr/>
                      </a:nvPicPr>
                      <a:blipFill>
                        <a:blip r:embed="rId4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925050"/>
                          <a:ext cx="6480810" cy="50078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42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835696" y="908720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8a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074D4" w:rsidRDefault="000B1E9B" w:rsidP="002074D4">
      <w:pPr>
        <w:rPr>
          <w:lang w:eastAsia="en-IN"/>
        </w:rPr>
      </w:pPr>
      <w:r w:rsidRPr="000B1E9B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19050" t="0" r="0" b="0"/>
            <wp:docPr id="31" name="Object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80810" cy="4860164"/>
                      <a:chOff x="1331595" y="980728"/>
                      <a:chExt cx="6480810" cy="4860164"/>
                    </a:xfrm>
                  </a:grpSpPr>
                  <a:grpSp>
                    <a:nvGrpSpPr>
                      <a:cNvPr id="60" name="Group 59"/>
                      <a:cNvGrpSpPr/>
                    </a:nvGrpSpPr>
                    <a:grpSpPr>
                      <a:xfrm>
                        <a:off x="1331595" y="980728"/>
                        <a:ext cx="6480810" cy="4860164"/>
                        <a:chOff x="1331595" y="980728"/>
                        <a:chExt cx="6480810" cy="4860164"/>
                      </a:xfrm>
                    </a:grpSpPr>
                    <a:pic>
                      <a:nvPicPr>
                        <a:cNvPr id="58" name="Picture 57" descr="E:\NMR C13\N9_13C-2-001.jpg"/>
                        <a:cNvPicPr/>
                      </a:nvPicPr>
                      <a:blipFill>
                        <a:blip r:embed="rId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331595" y="1017107"/>
                          <a:ext cx="6480810" cy="482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1043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907704" y="980728"/>
                          <a:ext cx="21717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marL="0" marR="0" lvl="0" indent="0" algn="l" defTabSz="914400" rtl="0" eaLnBrk="1" fontAlgn="base" latinLnBrk="0" hangingPunct="1">
                              <a:lnSpc>
                                <a:spcPct val="100000"/>
                              </a:lnSpc>
                              <a:spcBef>
                                <a:spcPct val="0"/>
                              </a:spcBef>
                              <a:spcAft>
                                <a:spcPts val="1000"/>
                              </a:spcAft>
                              <a:buClrTx/>
                              <a:buSzTx/>
                              <a:buFontTx/>
                              <a:buNone/>
                              <a:tabLst/>
                            </a:pPr>
                            <a:r>
                              <a:rPr kumimoji="0" lang="en-IN" sz="1100" b="0" i="0" u="none" strike="noStrike" cap="none" normalizeH="0" baseline="3000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13</a:t>
                            </a:r>
                            <a:r>
                              <a:rPr kumimoji="0" lang="en-IN" sz="1100" b="0" i="0" u="none" strike="noStrike" cap="none" normalizeH="0" baseline="0" smtClean="0">
                                <a:ln>
                                  <a:noFill/>
                                </a:ln>
                                <a:solidFill>
                                  <a:schemeClr val="tx1"/>
                                </a:solidFill>
                                <a:effectLst/>
                                <a:latin typeface="Times New Roman" pitchFamily="18" charset="0"/>
                                <a:cs typeface="Arial" pitchFamily="34" charset="0"/>
                              </a:rPr>
                              <a:t>C NMR spectra of compound 9a</a:t>
                            </a:r>
                            <a:endParaRPr kumimoji="0" lang="en-US" sz="1800" b="0" i="0" u="none" strike="noStrike" cap="none" normalizeH="0" baseline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/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0278C" w:rsidRDefault="00A70AE7" w:rsidP="00A70AE7">
      <w:pPr>
        <w:rPr>
          <w:lang w:eastAsia="en-IN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14747" cy="3781425"/>
            <wp:effectExtent l="19050" t="0" r="4953" b="0"/>
            <wp:docPr id="12" name="Picture 20" descr="C:\Users\Naruti\Desktop\IR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ruti\Desktop\IR\1a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582" cy="379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201609" cy="3771900"/>
            <wp:effectExtent l="19050" t="0" r="0" b="0"/>
            <wp:docPr id="11" name="Picture 21" descr="C:\Users\Naruti\Desktop\IR\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ruti\Desktop\IR\2a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834" cy="378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5EE" w:rsidRDefault="005715EE" w:rsidP="003777F5">
      <w:pPr>
        <w:keepNext/>
      </w:pPr>
      <w:r>
        <w:rPr>
          <w:noProof/>
          <w:lang w:val="en-US"/>
        </w:rPr>
        <w:lastRenderedPageBreak/>
        <w:drawing>
          <wp:inline distT="0" distB="0" distL="0" distR="0">
            <wp:extent cx="5438775" cy="3943877"/>
            <wp:effectExtent l="19050" t="0" r="0" b="0"/>
            <wp:docPr id="22" name="Picture 22" descr="C:\Users\Naruti\Desktop\IR\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aruti\Desktop\IR\3a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30" cy="394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553075" cy="4095750"/>
            <wp:effectExtent l="19050" t="0" r="9525" b="0"/>
            <wp:docPr id="23" name="Picture 23" descr="C:\Users\Naruti\Desktop\IR\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aruti\Desktop\IR\6a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420" cy="40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33" w:rsidRPr="00E53033" w:rsidRDefault="00E53033" w:rsidP="00A03DFB">
      <w:pPr>
        <w:pStyle w:val="ListParagraph"/>
        <w:jc w:val="both"/>
        <w:rPr>
          <w:rFonts w:ascii="Times New Roman" w:hAnsi="Times New Roman"/>
          <w:b/>
          <w:sz w:val="24"/>
          <w:szCs w:val="24"/>
        </w:rPr>
      </w:pPr>
    </w:p>
    <w:sectPr w:rsidR="00E53033" w:rsidRPr="00E53033" w:rsidSect="00A70AE7">
      <w:footerReference w:type="default" r:id="rId49"/>
      <w:pgSz w:w="11906" w:h="16838"/>
      <w:pgMar w:top="1440" w:right="1439" w:bottom="1449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16B" w:rsidRDefault="00E3516B" w:rsidP="00CC0414">
      <w:pPr>
        <w:spacing w:after="0" w:line="240" w:lineRule="auto"/>
      </w:pPr>
      <w:r>
        <w:separator/>
      </w:r>
    </w:p>
  </w:endnote>
  <w:endnote w:type="continuationSeparator" w:id="1">
    <w:p w:rsidR="00E3516B" w:rsidRDefault="00E3516B" w:rsidP="00CC0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038131"/>
      <w:docPartObj>
        <w:docPartGallery w:val="Page Numbers (Bottom of Page)"/>
        <w:docPartUnique/>
      </w:docPartObj>
    </w:sdtPr>
    <w:sdtContent>
      <w:p w:rsidR="00CC0414" w:rsidRDefault="002074D4" w:rsidP="002074D4">
        <w:pPr>
          <w:pStyle w:val="Footer"/>
          <w:jc w:val="center"/>
        </w:pPr>
        <w:r>
          <w:t>S</w:t>
        </w:r>
        <w:fldSimple w:instr=" PAGE   \* MERGEFORMAT ">
          <w:r w:rsidR="00A70AE7">
            <w:rPr>
              <w:noProof/>
            </w:rPr>
            <w:t>1</w:t>
          </w:r>
        </w:fldSimple>
      </w:p>
    </w:sdtContent>
  </w:sdt>
  <w:p w:rsidR="00CC0414" w:rsidRDefault="00CC04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16B" w:rsidRDefault="00E3516B" w:rsidP="00CC0414">
      <w:pPr>
        <w:spacing w:after="0" w:line="240" w:lineRule="auto"/>
      </w:pPr>
      <w:r>
        <w:separator/>
      </w:r>
    </w:p>
  </w:footnote>
  <w:footnote w:type="continuationSeparator" w:id="1">
    <w:p w:rsidR="00E3516B" w:rsidRDefault="00E3516B" w:rsidP="00CC0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2340B"/>
    <w:multiLevelType w:val="hybridMultilevel"/>
    <w:tmpl w:val="33DE14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BD2DF1"/>
    <w:multiLevelType w:val="hybridMultilevel"/>
    <w:tmpl w:val="54FA68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C787F"/>
    <w:multiLevelType w:val="hybridMultilevel"/>
    <w:tmpl w:val="F0B628D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E0AED"/>
    <w:multiLevelType w:val="hybridMultilevel"/>
    <w:tmpl w:val="918414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F5124"/>
    <w:multiLevelType w:val="hybridMultilevel"/>
    <w:tmpl w:val="E59E7A1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0937"/>
    <w:rsid w:val="0000434E"/>
    <w:rsid w:val="00024849"/>
    <w:rsid w:val="00034926"/>
    <w:rsid w:val="00060780"/>
    <w:rsid w:val="00080EC3"/>
    <w:rsid w:val="000B1E9B"/>
    <w:rsid w:val="000C021D"/>
    <w:rsid w:val="000E653F"/>
    <w:rsid w:val="00103BD3"/>
    <w:rsid w:val="00144E96"/>
    <w:rsid w:val="00171C12"/>
    <w:rsid w:val="001D7E27"/>
    <w:rsid w:val="001E38F4"/>
    <w:rsid w:val="001E6724"/>
    <w:rsid w:val="002074D4"/>
    <w:rsid w:val="002A1AAA"/>
    <w:rsid w:val="002D01CF"/>
    <w:rsid w:val="002D3BFE"/>
    <w:rsid w:val="002F1F5B"/>
    <w:rsid w:val="002F4580"/>
    <w:rsid w:val="00371A23"/>
    <w:rsid w:val="00371B3D"/>
    <w:rsid w:val="003777F5"/>
    <w:rsid w:val="00386B33"/>
    <w:rsid w:val="003A2A16"/>
    <w:rsid w:val="003B26FA"/>
    <w:rsid w:val="003B6702"/>
    <w:rsid w:val="00486289"/>
    <w:rsid w:val="004B0025"/>
    <w:rsid w:val="004E1425"/>
    <w:rsid w:val="005715EE"/>
    <w:rsid w:val="005D782B"/>
    <w:rsid w:val="00601F2C"/>
    <w:rsid w:val="0060278C"/>
    <w:rsid w:val="00604C81"/>
    <w:rsid w:val="00635367"/>
    <w:rsid w:val="006637D5"/>
    <w:rsid w:val="006F5269"/>
    <w:rsid w:val="007051C9"/>
    <w:rsid w:val="007448B8"/>
    <w:rsid w:val="007534EE"/>
    <w:rsid w:val="00763B2E"/>
    <w:rsid w:val="007668BA"/>
    <w:rsid w:val="007A5E3B"/>
    <w:rsid w:val="007E3FF8"/>
    <w:rsid w:val="007E45D8"/>
    <w:rsid w:val="007F7623"/>
    <w:rsid w:val="00803592"/>
    <w:rsid w:val="00814109"/>
    <w:rsid w:val="00814821"/>
    <w:rsid w:val="0082316C"/>
    <w:rsid w:val="0085503F"/>
    <w:rsid w:val="00904F3F"/>
    <w:rsid w:val="00906813"/>
    <w:rsid w:val="00932666"/>
    <w:rsid w:val="00940B68"/>
    <w:rsid w:val="00940C3C"/>
    <w:rsid w:val="00986677"/>
    <w:rsid w:val="009D7362"/>
    <w:rsid w:val="00A03DFB"/>
    <w:rsid w:val="00A32C02"/>
    <w:rsid w:val="00A40BC7"/>
    <w:rsid w:val="00A51285"/>
    <w:rsid w:val="00A64D24"/>
    <w:rsid w:val="00A70AE7"/>
    <w:rsid w:val="00A940AC"/>
    <w:rsid w:val="00B638B3"/>
    <w:rsid w:val="00BA1BF3"/>
    <w:rsid w:val="00C01529"/>
    <w:rsid w:val="00C81951"/>
    <w:rsid w:val="00C94B0B"/>
    <w:rsid w:val="00CC0414"/>
    <w:rsid w:val="00CE4C1E"/>
    <w:rsid w:val="00D50937"/>
    <w:rsid w:val="00DC3DF4"/>
    <w:rsid w:val="00E179C3"/>
    <w:rsid w:val="00E21091"/>
    <w:rsid w:val="00E3516B"/>
    <w:rsid w:val="00E53033"/>
    <w:rsid w:val="00F06D2A"/>
    <w:rsid w:val="00F43404"/>
    <w:rsid w:val="00F54AD6"/>
    <w:rsid w:val="00F57F69"/>
    <w:rsid w:val="00F7628F"/>
    <w:rsid w:val="00FD0B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D5"/>
  </w:style>
  <w:style w:type="paragraph" w:styleId="Heading4">
    <w:name w:val="heading 4"/>
    <w:basedOn w:val="Normal"/>
    <w:next w:val="Normal"/>
    <w:link w:val="Heading4Char"/>
    <w:qFormat/>
    <w:rsid w:val="00A03DFB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821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Normal"/>
    <w:next w:val="Normal"/>
    <w:link w:val="RSCH01PaperTitleChar"/>
    <w:qFormat/>
    <w:rsid w:val="002D3BFE"/>
    <w:pPr>
      <w:tabs>
        <w:tab w:val="left" w:pos="284"/>
      </w:tabs>
      <w:spacing w:before="400" w:after="160" w:line="240" w:lineRule="auto"/>
    </w:pPr>
    <w:rPr>
      <w:rFonts w:ascii="Calibri" w:eastAsia="Calibri" w:hAnsi="Calibri" w:cs="Times New Roman"/>
      <w:b/>
      <w:sz w:val="29"/>
      <w:szCs w:val="32"/>
      <w:lang w:val="en-GB"/>
    </w:rPr>
  </w:style>
  <w:style w:type="character" w:customStyle="1" w:styleId="RSCH01PaperTitleChar">
    <w:name w:val="RSC H01 Paper Title Char"/>
    <w:basedOn w:val="DefaultParagraphFont"/>
    <w:link w:val="RSCH01PaperTitle"/>
    <w:rsid w:val="002D3BFE"/>
    <w:rPr>
      <w:rFonts w:ascii="Calibri" w:eastAsia="Calibri" w:hAnsi="Calibri" w:cs="Times New Roman"/>
      <w:b/>
      <w:sz w:val="29"/>
      <w:szCs w:val="32"/>
      <w:lang w:val="en-GB"/>
    </w:rPr>
  </w:style>
  <w:style w:type="paragraph" w:customStyle="1" w:styleId="Default">
    <w:name w:val="Default"/>
    <w:rsid w:val="002D3B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D01CF"/>
    <w:pPr>
      <w:ind w:left="720"/>
      <w:contextualSpacing/>
    </w:pPr>
  </w:style>
  <w:style w:type="table" w:styleId="TableGrid">
    <w:name w:val="Table Grid"/>
    <w:basedOn w:val="TableNormal"/>
    <w:uiPriority w:val="59"/>
    <w:rsid w:val="00940B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777F5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3BD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C0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0414"/>
  </w:style>
  <w:style w:type="paragraph" w:styleId="Footer">
    <w:name w:val="footer"/>
    <w:basedOn w:val="Normal"/>
    <w:link w:val="FooterChar"/>
    <w:uiPriority w:val="99"/>
    <w:unhideWhenUsed/>
    <w:rsid w:val="00CC04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414"/>
  </w:style>
  <w:style w:type="character" w:customStyle="1" w:styleId="Heading4Char">
    <w:name w:val="Heading 4 Char"/>
    <w:basedOn w:val="DefaultParagraphFont"/>
    <w:link w:val="Heading4"/>
    <w:rsid w:val="00A03DFB"/>
    <w:rPr>
      <w:rFonts w:ascii="Times New Roman" w:eastAsia="Times New Roman" w:hAnsi="Times New Roman" w:cs="Times New Roman"/>
      <w:b/>
      <w:bCs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7.wmf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png"/><Relationship Id="rId8" Type="http://schemas.openxmlformats.org/officeDocument/2006/relationships/hyperlink" Target="mailto:upasanabsinha@gmail.com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DB797-820F-4B57-8E5A-21DDFC240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19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Naruti</dc:creator>
  <cp:lastModifiedBy>Ritu</cp:lastModifiedBy>
  <cp:revision>22</cp:revision>
  <dcterms:created xsi:type="dcterms:W3CDTF">2018-03-28T05:58:00Z</dcterms:created>
  <dcterms:modified xsi:type="dcterms:W3CDTF">2018-06-22T07:49:00Z</dcterms:modified>
</cp:coreProperties>
</file>