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6E" w:rsidRDefault="00553B6E" w:rsidP="004E4D47">
      <w:pPr>
        <w:widowControl w:val="0"/>
        <w:autoSpaceDE w:val="0"/>
        <w:autoSpaceDN w:val="0"/>
        <w:adjustRightInd w:val="0"/>
        <w:spacing w:before="9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SUPPORTING INFORMATION</w:t>
      </w:r>
    </w:p>
    <w:p w:rsidR="00553B6E" w:rsidRDefault="00553B6E" w:rsidP="004E4D47">
      <w:pPr>
        <w:widowControl w:val="0"/>
        <w:autoSpaceDE w:val="0"/>
        <w:autoSpaceDN w:val="0"/>
        <w:adjustRightInd w:val="0"/>
        <w:spacing w:before="9" w:line="360" w:lineRule="auto"/>
        <w:jc w:val="center"/>
        <w:rPr>
          <w:b/>
          <w:sz w:val="24"/>
          <w:szCs w:val="24"/>
        </w:rPr>
      </w:pPr>
    </w:p>
    <w:p w:rsidR="00B61174" w:rsidRPr="00C0047A" w:rsidRDefault="00B61174" w:rsidP="004E4D47">
      <w:pPr>
        <w:widowControl w:val="0"/>
        <w:autoSpaceDE w:val="0"/>
        <w:autoSpaceDN w:val="0"/>
        <w:adjustRightInd w:val="0"/>
        <w:spacing w:before="9" w:line="360" w:lineRule="auto"/>
        <w:jc w:val="center"/>
        <w:rPr>
          <w:b/>
          <w:sz w:val="24"/>
          <w:szCs w:val="24"/>
          <w:lang w:val="en-GB"/>
        </w:rPr>
      </w:pPr>
      <w:r w:rsidRPr="00F12D21">
        <w:rPr>
          <w:b/>
          <w:sz w:val="24"/>
          <w:szCs w:val="24"/>
        </w:rPr>
        <w:t xml:space="preserve">Atmospheric Solids Analysis Probe with Mass Spectrometry </w:t>
      </w:r>
      <w:r w:rsidRPr="00F12D21">
        <w:rPr>
          <w:b/>
          <w:sz w:val="24"/>
          <w:szCs w:val="24"/>
          <w:lang w:val="en-GB"/>
        </w:rPr>
        <w:t>for Chlorpyrifos and Chlorpyrifos-Oxon Determination</w:t>
      </w:r>
      <w:r w:rsidR="0062094B" w:rsidRPr="00F12D21">
        <w:rPr>
          <w:b/>
          <w:sz w:val="24"/>
          <w:szCs w:val="24"/>
          <w:lang w:val="en-GB"/>
        </w:rPr>
        <w:t xml:space="preserve"> in Apples</w:t>
      </w: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E7257D">
      <w:pPr>
        <w:spacing w:line="360" w:lineRule="auto"/>
        <w:ind w:left="284"/>
        <w:jc w:val="both"/>
        <w:rPr>
          <w:b/>
          <w:i/>
          <w:sz w:val="24"/>
          <w:szCs w:val="24"/>
        </w:rPr>
      </w:pPr>
      <w:r w:rsidRPr="00C0047A">
        <w:rPr>
          <w:b/>
          <w:i/>
          <w:sz w:val="24"/>
          <w:szCs w:val="24"/>
        </w:rPr>
        <w:t>Mirjana R. Cvijović,</w:t>
      </w:r>
      <w:r w:rsidR="001C6628" w:rsidRPr="00C0047A">
        <w:rPr>
          <w:b/>
          <w:i/>
          <w:sz w:val="24"/>
          <w:szCs w:val="24"/>
          <w:vertAlign w:val="superscript"/>
        </w:rPr>
        <w:t>1</w:t>
      </w:r>
      <w:r w:rsidR="001C6628" w:rsidRPr="00C0047A">
        <w:rPr>
          <w:b/>
          <w:i/>
          <w:sz w:val="24"/>
          <w:szCs w:val="24"/>
        </w:rPr>
        <w:t>*</w:t>
      </w:r>
      <w:r w:rsidRPr="00C0047A">
        <w:rPr>
          <w:b/>
          <w:i/>
          <w:sz w:val="24"/>
          <w:szCs w:val="24"/>
        </w:rPr>
        <w:t xml:space="preserve"> </w:t>
      </w:r>
      <w:proofErr w:type="spellStart"/>
      <w:r w:rsidRPr="00C0047A">
        <w:rPr>
          <w:b/>
          <w:i/>
          <w:sz w:val="24"/>
          <w:szCs w:val="24"/>
        </w:rPr>
        <w:t>Valerio</w:t>
      </w:r>
      <w:proofErr w:type="spellEnd"/>
      <w:r w:rsidRPr="00C0047A">
        <w:rPr>
          <w:b/>
          <w:i/>
          <w:sz w:val="24"/>
          <w:szCs w:val="24"/>
        </w:rPr>
        <w:t xml:space="preserve"> Di Marco</w:t>
      </w:r>
      <w:r w:rsidR="001C6628" w:rsidRPr="00C0047A">
        <w:rPr>
          <w:b/>
          <w:i/>
          <w:sz w:val="24"/>
          <w:szCs w:val="24"/>
        </w:rPr>
        <w:t>,</w:t>
      </w:r>
      <w:r w:rsidR="001C6628" w:rsidRPr="00C0047A">
        <w:rPr>
          <w:b/>
          <w:i/>
          <w:sz w:val="24"/>
          <w:szCs w:val="24"/>
          <w:vertAlign w:val="superscript"/>
        </w:rPr>
        <w:t>2</w:t>
      </w:r>
      <w:r w:rsidRPr="00C0047A">
        <w:rPr>
          <w:b/>
          <w:i/>
          <w:sz w:val="24"/>
          <w:szCs w:val="24"/>
        </w:rPr>
        <w:t xml:space="preserve"> </w:t>
      </w:r>
      <w:proofErr w:type="spellStart"/>
      <w:r w:rsidRPr="00C0047A">
        <w:rPr>
          <w:b/>
          <w:i/>
          <w:sz w:val="24"/>
          <w:szCs w:val="24"/>
        </w:rPr>
        <w:t>Srboljub</w:t>
      </w:r>
      <w:proofErr w:type="spellEnd"/>
      <w:r w:rsidRPr="00C0047A">
        <w:rPr>
          <w:b/>
          <w:i/>
          <w:sz w:val="24"/>
          <w:szCs w:val="24"/>
        </w:rPr>
        <w:t xml:space="preserve"> J. Stanković,</w:t>
      </w:r>
      <w:r w:rsidR="001C6628" w:rsidRPr="00C0047A">
        <w:rPr>
          <w:b/>
          <w:i/>
          <w:sz w:val="24"/>
          <w:szCs w:val="24"/>
          <w:vertAlign w:val="superscript"/>
        </w:rPr>
        <w:t>3</w:t>
      </w:r>
      <w:r w:rsidRPr="00C0047A">
        <w:rPr>
          <w:b/>
          <w:i/>
          <w:sz w:val="24"/>
          <w:szCs w:val="24"/>
        </w:rPr>
        <w:t xml:space="preserve"> Zoran P. Nedić</w:t>
      </w:r>
      <w:r w:rsidR="001C6628" w:rsidRPr="00C0047A">
        <w:rPr>
          <w:b/>
          <w:i/>
          <w:sz w:val="24"/>
          <w:szCs w:val="24"/>
        </w:rPr>
        <w:t>,</w:t>
      </w:r>
      <w:r w:rsidR="001C6628" w:rsidRPr="00C0047A">
        <w:rPr>
          <w:b/>
          <w:i/>
          <w:sz w:val="24"/>
          <w:szCs w:val="24"/>
          <w:vertAlign w:val="superscript"/>
        </w:rPr>
        <w:t>4</w:t>
      </w:r>
      <w:r w:rsidR="00E7257D" w:rsidRPr="00E7257D">
        <w:rPr>
          <w:b/>
          <w:i/>
          <w:sz w:val="24"/>
          <w:szCs w:val="24"/>
        </w:rPr>
        <w:t xml:space="preserve"> </w:t>
      </w:r>
      <w:proofErr w:type="spellStart"/>
      <w:r w:rsidRPr="00C0047A">
        <w:rPr>
          <w:b/>
          <w:i/>
          <w:sz w:val="24"/>
          <w:szCs w:val="24"/>
        </w:rPr>
        <w:t>Ljubinka</w:t>
      </w:r>
      <w:proofErr w:type="spellEnd"/>
      <w:r w:rsidRPr="00C0047A">
        <w:rPr>
          <w:b/>
          <w:i/>
          <w:sz w:val="24"/>
          <w:szCs w:val="24"/>
        </w:rPr>
        <w:t xml:space="preserve"> G. Joksovi</w:t>
      </w:r>
      <w:r w:rsidR="001C6628" w:rsidRPr="00C0047A">
        <w:rPr>
          <w:b/>
          <w:i/>
          <w:sz w:val="24"/>
          <w:szCs w:val="24"/>
        </w:rPr>
        <w:t>ć</w:t>
      </w:r>
      <w:r w:rsidRPr="00C0047A">
        <w:rPr>
          <w:b/>
          <w:i/>
          <w:sz w:val="24"/>
          <w:szCs w:val="24"/>
        </w:rPr>
        <w:t>,</w:t>
      </w:r>
      <w:r w:rsidR="001C6628" w:rsidRPr="00C0047A">
        <w:rPr>
          <w:b/>
          <w:i/>
          <w:sz w:val="24"/>
          <w:szCs w:val="24"/>
          <w:vertAlign w:val="superscript"/>
        </w:rPr>
        <w:t>5</w:t>
      </w:r>
      <w:r w:rsidRPr="00C0047A">
        <w:rPr>
          <w:b/>
          <w:i/>
          <w:sz w:val="24"/>
          <w:szCs w:val="24"/>
          <w:vertAlign w:val="superscript"/>
        </w:rPr>
        <w:t xml:space="preserve"> </w:t>
      </w:r>
      <w:proofErr w:type="spellStart"/>
      <w:r w:rsidRPr="00C0047A">
        <w:rPr>
          <w:b/>
          <w:i/>
          <w:sz w:val="24"/>
          <w:szCs w:val="24"/>
        </w:rPr>
        <w:t>Nevena</w:t>
      </w:r>
      <w:proofErr w:type="spellEnd"/>
      <w:r w:rsidRPr="00C0047A">
        <w:rPr>
          <w:b/>
          <w:i/>
          <w:sz w:val="24"/>
          <w:szCs w:val="24"/>
        </w:rPr>
        <w:t xml:space="preserve"> R. Mihailović</w:t>
      </w:r>
      <w:r w:rsidR="001C6628" w:rsidRPr="00C0047A">
        <w:rPr>
          <w:b/>
          <w:i/>
          <w:sz w:val="24"/>
          <w:szCs w:val="24"/>
          <w:vertAlign w:val="superscript"/>
        </w:rPr>
        <w:t>5</w:t>
      </w:r>
    </w:p>
    <w:p w:rsidR="00B61174" w:rsidRPr="00C0047A" w:rsidRDefault="00B61174" w:rsidP="004E4D47">
      <w:pPr>
        <w:spacing w:line="360" w:lineRule="auto"/>
        <w:ind w:left="284"/>
        <w:jc w:val="both"/>
        <w:rPr>
          <w:b/>
          <w:i/>
          <w:sz w:val="24"/>
          <w:szCs w:val="24"/>
        </w:rPr>
      </w:pPr>
      <w:r w:rsidRPr="00C0047A">
        <w:rPr>
          <w:b/>
          <w:i/>
          <w:sz w:val="24"/>
          <w:szCs w:val="24"/>
        </w:rPr>
        <w:t xml:space="preserve"> </w:t>
      </w:r>
    </w:p>
    <w:p w:rsidR="00103178" w:rsidRDefault="001C6628" w:rsidP="00577F45">
      <w:pPr>
        <w:spacing w:line="360" w:lineRule="auto"/>
        <w:ind w:left="128" w:right="87"/>
        <w:rPr>
          <w:i/>
          <w:sz w:val="24"/>
          <w:szCs w:val="24"/>
        </w:rPr>
      </w:pPr>
      <w:r w:rsidRPr="00C0047A">
        <w:rPr>
          <w:i/>
          <w:sz w:val="24"/>
          <w:szCs w:val="24"/>
          <w:vertAlign w:val="superscript"/>
        </w:rPr>
        <w:t>1</w:t>
      </w:r>
      <w:r w:rsidRPr="00C0047A">
        <w:rPr>
          <w:i/>
          <w:sz w:val="24"/>
          <w:szCs w:val="24"/>
        </w:rPr>
        <w:t xml:space="preserve">Faculty of Medicine, Institute for Microbiology and Immunology, University of Belgrade, </w:t>
      </w:r>
    </w:p>
    <w:p w:rsidR="001C6628" w:rsidRPr="002446CA" w:rsidRDefault="00103178" w:rsidP="00577F45">
      <w:pPr>
        <w:spacing w:line="360" w:lineRule="auto"/>
        <w:ind w:left="128" w:right="87"/>
        <w:rPr>
          <w:i/>
          <w:sz w:val="24"/>
          <w:szCs w:val="24"/>
          <w:lang w:val="it-IT"/>
        </w:rPr>
      </w:pPr>
      <w:r>
        <w:rPr>
          <w:i/>
          <w:sz w:val="24"/>
          <w:szCs w:val="24"/>
        </w:rPr>
        <w:t xml:space="preserve">  </w:t>
      </w:r>
      <w:r w:rsidR="001C6628" w:rsidRPr="002446CA">
        <w:rPr>
          <w:i/>
          <w:sz w:val="24"/>
          <w:szCs w:val="24"/>
          <w:lang w:val="it-IT"/>
        </w:rPr>
        <w:t xml:space="preserve">Dr </w:t>
      </w:r>
      <w:proofErr w:type="spellStart"/>
      <w:r w:rsidR="001C6628" w:rsidRPr="002446CA">
        <w:rPr>
          <w:i/>
          <w:sz w:val="24"/>
          <w:szCs w:val="24"/>
          <w:lang w:val="it-IT"/>
        </w:rPr>
        <w:t>Subotića</w:t>
      </w:r>
      <w:proofErr w:type="spellEnd"/>
      <w:r w:rsidR="001C6628" w:rsidRPr="002446CA">
        <w:rPr>
          <w:i/>
          <w:sz w:val="24"/>
          <w:szCs w:val="24"/>
          <w:lang w:val="it-IT"/>
        </w:rPr>
        <w:t xml:space="preserve"> 1, 11000 </w:t>
      </w:r>
      <w:proofErr w:type="spellStart"/>
      <w:r w:rsidR="001C6628" w:rsidRPr="002446CA">
        <w:rPr>
          <w:i/>
          <w:sz w:val="24"/>
          <w:szCs w:val="24"/>
          <w:lang w:val="it-IT"/>
        </w:rPr>
        <w:t>Belgrade</w:t>
      </w:r>
      <w:proofErr w:type="spellEnd"/>
      <w:r w:rsidR="001C6628" w:rsidRPr="002446CA">
        <w:rPr>
          <w:i/>
          <w:sz w:val="24"/>
          <w:szCs w:val="24"/>
          <w:lang w:val="it-IT"/>
        </w:rPr>
        <w:t>, Serbia</w:t>
      </w:r>
    </w:p>
    <w:p w:rsidR="001C6628" w:rsidRPr="002446CA" w:rsidRDefault="001C6628" w:rsidP="00577F45">
      <w:pPr>
        <w:spacing w:line="360" w:lineRule="auto"/>
        <w:ind w:left="128" w:right="87"/>
        <w:rPr>
          <w:i/>
          <w:sz w:val="24"/>
          <w:szCs w:val="24"/>
          <w:lang w:val="it-IT"/>
        </w:rPr>
      </w:pPr>
      <w:r w:rsidRPr="002446CA">
        <w:rPr>
          <w:i/>
          <w:sz w:val="24"/>
          <w:szCs w:val="24"/>
          <w:vertAlign w:val="superscript"/>
          <w:lang w:val="it-IT"/>
        </w:rPr>
        <w:t>2</w:t>
      </w:r>
      <w:r w:rsidRPr="002446CA">
        <w:rPr>
          <w:i/>
          <w:sz w:val="24"/>
          <w:szCs w:val="24"/>
          <w:lang w:val="it-IT"/>
        </w:rPr>
        <w:t xml:space="preserve">Dipartimento di Scienze Chimiche, </w:t>
      </w:r>
      <w:proofErr w:type="spellStart"/>
      <w:r w:rsidRPr="002446CA">
        <w:rPr>
          <w:i/>
          <w:sz w:val="24"/>
          <w:szCs w:val="24"/>
          <w:lang w:val="it-IT"/>
        </w:rPr>
        <w:t>University</w:t>
      </w:r>
      <w:proofErr w:type="spellEnd"/>
      <w:r w:rsidRPr="002446CA">
        <w:rPr>
          <w:i/>
          <w:sz w:val="24"/>
          <w:szCs w:val="24"/>
          <w:lang w:val="it-IT"/>
        </w:rPr>
        <w:t xml:space="preserve"> </w:t>
      </w:r>
      <w:proofErr w:type="spellStart"/>
      <w:r w:rsidRPr="002446CA">
        <w:rPr>
          <w:i/>
          <w:sz w:val="24"/>
          <w:szCs w:val="24"/>
          <w:lang w:val="it-IT"/>
        </w:rPr>
        <w:t>of</w:t>
      </w:r>
      <w:proofErr w:type="spellEnd"/>
      <w:r w:rsidRPr="002446CA">
        <w:rPr>
          <w:i/>
          <w:sz w:val="24"/>
          <w:szCs w:val="24"/>
          <w:lang w:val="it-IT"/>
        </w:rPr>
        <w:t xml:space="preserve"> Padova,</w:t>
      </w:r>
      <w:r w:rsidRPr="002446CA">
        <w:rPr>
          <w:lang w:val="it-IT"/>
        </w:rPr>
        <w:t xml:space="preserve"> </w:t>
      </w:r>
      <w:r w:rsidRPr="002446CA">
        <w:rPr>
          <w:i/>
          <w:sz w:val="24"/>
          <w:szCs w:val="24"/>
          <w:lang w:val="it-IT"/>
        </w:rPr>
        <w:t>Via Marzolo 1,</w:t>
      </w:r>
      <w:r w:rsidRPr="002446CA">
        <w:rPr>
          <w:lang w:val="it-IT"/>
        </w:rPr>
        <w:t xml:space="preserve"> </w:t>
      </w:r>
      <w:r w:rsidR="00150D35" w:rsidRPr="002446CA">
        <w:rPr>
          <w:i/>
          <w:sz w:val="24"/>
          <w:szCs w:val="24"/>
          <w:lang w:val="it-IT"/>
        </w:rPr>
        <w:t xml:space="preserve">35131 </w:t>
      </w:r>
      <w:r w:rsidRPr="002446CA">
        <w:rPr>
          <w:i/>
          <w:sz w:val="24"/>
          <w:szCs w:val="24"/>
          <w:lang w:val="it-IT"/>
        </w:rPr>
        <w:t>Padova, Italy</w:t>
      </w:r>
    </w:p>
    <w:p w:rsidR="001C6628" w:rsidRPr="00C0047A" w:rsidRDefault="001C6628" w:rsidP="00577F45">
      <w:pPr>
        <w:spacing w:line="360" w:lineRule="auto"/>
        <w:ind w:left="128" w:right="87"/>
        <w:rPr>
          <w:i/>
          <w:sz w:val="24"/>
          <w:szCs w:val="24"/>
        </w:rPr>
      </w:pPr>
      <w:r w:rsidRPr="00C0047A">
        <w:rPr>
          <w:i/>
          <w:sz w:val="24"/>
          <w:szCs w:val="24"/>
          <w:vertAlign w:val="superscript"/>
        </w:rPr>
        <w:t>3</w:t>
      </w:r>
      <w:r w:rsidRPr="00C0047A">
        <w:rPr>
          <w:i/>
          <w:sz w:val="24"/>
          <w:szCs w:val="24"/>
        </w:rPr>
        <w:t xml:space="preserve">Department of Radiation and Environmental Protection, </w:t>
      </w:r>
      <w:proofErr w:type="spellStart"/>
      <w:r w:rsidRPr="00C0047A">
        <w:rPr>
          <w:i/>
          <w:sz w:val="24"/>
          <w:szCs w:val="24"/>
        </w:rPr>
        <w:t>Vinča</w:t>
      </w:r>
      <w:proofErr w:type="spellEnd"/>
      <w:r w:rsidRPr="00C0047A">
        <w:rPr>
          <w:i/>
          <w:sz w:val="24"/>
          <w:szCs w:val="24"/>
        </w:rPr>
        <w:t xml:space="preserve"> Institute of Nuclear Sciences,</w:t>
      </w:r>
    </w:p>
    <w:p w:rsidR="00B61174" w:rsidRPr="00C0047A" w:rsidRDefault="00E7257D" w:rsidP="00577F45">
      <w:pPr>
        <w:spacing w:line="360" w:lineRule="auto"/>
        <w:ind w:left="128" w:right="8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1C6628" w:rsidRPr="00C0047A">
        <w:rPr>
          <w:i/>
          <w:sz w:val="24"/>
          <w:szCs w:val="24"/>
        </w:rPr>
        <w:t xml:space="preserve">University of Belgrade, Mike </w:t>
      </w:r>
      <w:proofErr w:type="spellStart"/>
      <w:r w:rsidR="001C6628" w:rsidRPr="00C0047A">
        <w:rPr>
          <w:i/>
          <w:sz w:val="24"/>
          <w:szCs w:val="24"/>
        </w:rPr>
        <w:t>Petrovića</w:t>
      </w:r>
      <w:proofErr w:type="spellEnd"/>
      <w:r w:rsidR="001C6628" w:rsidRPr="00C0047A">
        <w:rPr>
          <w:i/>
          <w:sz w:val="24"/>
          <w:szCs w:val="24"/>
        </w:rPr>
        <w:t xml:space="preserve"> 12-14, 11000 Belgrade, Serbia</w:t>
      </w:r>
    </w:p>
    <w:p w:rsidR="00E7257D" w:rsidRDefault="001C6628" w:rsidP="00577F45">
      <w:pPr>
        <w:spacing w:line="360" w:lineRule="auto"/>
        <w:ind w:left="128" w:right="87"/>
        <w:rPr>
          <w:i/>
          <w:sz w:val="24"/>
          <w:szCs w:val="24"/>
        </w:rPr>
      </w:pPr>
      <w:r w:rsidRPr="00C0047A">
        <w:rPr>
          <w:i/>
          <w:sz w:val="24"/>
          <w:szCs w:val="24"/>
          <w:vertAlign w:val="superscript"/>
        </w:rPr>
        <w:t>4</w:t>
      </w:r>
      <w:r w:rsidRPr="00C0047A">
        <w:rPr>
          <w:i/>
          <w:sz w:val="24"/>
          <w:szCs w:val="24"/>
        </w:rPr>
        <w:t>Faculty of Physical Chemistry, Univers</w:t>
      </w:r>
      <w:r w:rsidR="00150D35">
        <w:rPr>
          <w:i/>
          <w:sz w:val="24"/>
          <w:szCs w:val="24"/>
        </w:rPr>
        <w:t xml:space="preserve">ity of Belgrade, </w:t>
      </w:r>
      <w:proofErr w:type="spellStart"/>
      <w:r w:rsidR="00150D35">
        <w:rPr>
          <w:i/>
          <w:sz w:val="24"/>
          <w:szCs w:val="24"/>
        </w:rPr>
        <w:t>Studentski</w:t>
      </w:r>
      <w:proofErr w:type="spellEnd"/>
      <w:r w:rsidR="00150D35">
        <w:rPr>
          <w:i/>
          <w:sz w:val="24"/>
          <w:szCs w:val="24"/>
        </w:rPr>
        <w:t xml:space="preserve"> </w:t>
      </w:r>
      <w:proofErr w:type="spellStart"/>
      <w:r w:rsidR="00150D35">
        <w:rPr>
          <w:i/>
          <w:sz w:val="24"/>
          <w:szCs w:val="24"/>
        </w:rPr>
        <w:t>trg</w:t>
      </w:r>
      <w:proofErr w:type="spellEnd"/>
      <w:r w:rsidRPr="00C0047A">
        <w:rPr>
          <w:i/>
          <w:sz w:val="24"/>
          <w:szCs w:val="24"/>
        </w:rPr>
        <w:t xml:space="preserve"> 12-16, 11000 Belgrade,</w:t>
      </w:r>
    </w:p>
    <w:p w:rsidR="001C6628" w:rsidRPr="00C0047A" w:rsidRDefault="00E7257D" w:rsidP="00577F45">
      <w:pPr>
        <w:spacing w:line="360" w:lineRule="auto"/>
        <w:ind w:left="128" w:right="8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1C6628" w:rsidRPr="00C0047A">
        <w:rPr>
          <w:i/>
          <w:sz w:val="24"/>
          <w:szCs w:val="24"/>
        </w:rPr>
        <w:t xml:space="preserve"> Serbia</w:t>
      </w:r>
    </w:p>
    <w:p w:rsidR="00E7257D" w:rsidRDefault="001C6628" w:rsidP="00577F45">
      <w:pPr>
        <w:spacing w:line="360" w:lineRule="auto"/>
        <w:ind w:left="128" w:right="87"/>
        <w:rPr>
          <w:i/>
          <w:sz w:val="24"/>
          <w:szCs w:val="24"/>
        </w:rPr>
      </w:pPr>
      <w:r w:rsidRPr="00C0047A">
        <w:rPr>
          <w:i/>
          <w:sz w:val="24"/>
          <w:szCs w:val="24"/>
          <w:vertAlign w:val="superscript"/>
        </w:rPr>
        <w:t>5</w:t>
      </w:r>
      <w:r w:rsidRPr="00C0047A">
        <w:rPr>
          <w:i/>
          <w:sz w:val="24"/>
          <w:szCs w:val="24"/>
        </w:rPr>
        <w:t xml:space="preserve">Faculty of Science, Department of Chemistry, University of </w:t>
      </w:r>
      <w:proofErr w:type="spellStart"/>
      <w:r w:rsidRPr="00C0047A">
        <w:rPr>
          <w:i/>
          <w:sz w:val="24"/>
          <w:szCs w:val="24"/>
        </w:rPr>
        <w:t>Kragujevac</w:t>
      </w:r>
      <w:proofErr w:type="spellEnd"/>
      <w:r w:rsidRPr="00C0047A">
        <w:rPr>
          <w:i/>
          <w:sz w:val="24"/>
          <w:szCs w:val="24"/>
        </w:rPr>
        <w:t xml:space="preserve">, </w:t>
      </w:r>
      <w:proofErr w:type="spellStart"/>
      <w:r w:rsidRPr="00C0047A">
        <w:rPr>
          <w:i/>
          <w:sz w:val="24"/>
          <w:szCs w:val="24"/>
        </w:rPr>
        <w:t>Radoja</w:t>
      </w:r>
      <w:proofErr w:type="spellEnd"/>
      <w:r w:rsidRPr="00C0047A">
        <w:rPr>
          <w:i/>
          <w:sz w:val="24"/>
          <w:szCs w:val="24"/>
        </w:rPr>
        <w:t xml:space="preserve"> </w:t>
      </w:r>
      <w:proofErr w:type="spellStart"/>
      <w:r w:rsidRPr="00C0047A">
        <w:rPr>
          <w:i/>
          <w:sz w:val="24"/>
          <w:szCs w:val="24"/>
        </w:rPr>
        <w:t>Domanovića</w:t>
      </w:r>
      <w:proofErr w:type="spellEnd"/>
    </w:p>
    <w:p w:rsidR="001C6628" w:rsidRPr="00C0047A" w:rsidRDefault="00E7257D" w:rsidP="00577F45">
      <w:pPr>
        <w:spacing w:line="360" w:lineRule="auto"/>
        <w:ind w:left="128" w:right="8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1C6628" w:rsidRPr="00C0047A">
        <w:rPr>
          <w:i/>
          <w:sz w:val="24"/>
          <w:szCs w:val="24"/>
        </w:rPr>
        <w:t xml:space="preserve"> 12, 34000 </w:t>
      </w:r>
      <w:proofErr w:type="spellStart"/>
      <w:r w:rsidR="001C6628" w:rsidRPr="00C0047A">
        <w:rPr>
          <w:i/>
          <w:sz w:val="24"/>
          <w:szCs w:val="24"/>
        </w:rPr>
        <w:t>Kragujevac</w:t>
      </w:r>
      <w:proofErr w:type="spellEnd"/>
      <w:r w:rsidR="001C6628" w:rsidRPr="00C0047A">
        <w:rPr>
          <w:i/>
          <w:sz w:val="24"/>
          <w:szCs w:val="24"/>
        </w:rPr>
        <w:t>, Serbia</w:t>
      </w:r>
    </w:p>
    <w:p w:rsidR="00B61174" w:rsidRPr="00C0047A" w:rsidRDefault="00B61174" w:rsidP="004E4D47">
      <w:pPr>
        <w:spacing w:line="360" w:lineRule="auto"/>
        <w:ind w:left="128" w:right="87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line="360" w:lineRule="auto"/>
        <w:jc w:val="both"/>
        <w:rPr>
          <w:sz w:val="24"/>
          <w:szCs w:val="24"/>
        </w:rPr>
      </w:pPr>
    </w:p>
    <w:p w:rsidR="00B61174" w:rsidRPr="00C0047A" w:rsidRDefault="00B61174" w:rsidP="004E4D47">
      <w:pPr>
        <w:spacing w:before="14" w:line="360" w:lineRule="auto"/>
        <w:ind w:firstLine="113"/>
        <w:jc w:val="both"/>
        <w:rPr>
          <w:sz w:val="24"/>
          <w:szCs w:val="24"/>
        </w:rPr>
      </w:pPr>
      <w:r w:rsidRPr="00C0047A">
        <w:rPr>
          <w:i/>
          <w:sz w:val="24"/>
          <w:szCs w:val="24"/>
        </w:rPr>
        <w:t>Corresponding author</w:t>
      </w:r>
      <w:r w:rsidRPr="00C0047A">
        <w:rPr>
          <w:sz w:val="24"/>
          <w:szCs w:val="24"/>
        </w:rPr>
        <w:t>:</w:t>
      </w:r>
    </w:p>
    <w:p w:rsidR="00B61174" w:rsidRPr="00C0047A" w:rsidRDefault="003B7FB2" w:rsidP="004E4D47">
      <w:pPr>
        <w:spacing w:line="360" w:lineRule="auto"/>
        <w:jc w:val="both"/>
        <w:rPr>
          <w:sz w:val="24"/>
          <w:szCs w:val="24"/>
        </w:rPr>
      </w:pPr>
      <w:r w:rsidRPr="00C0047A">
        <w:t xml:space="preserve">   </w:t>
      </w:r>
      <w:r w:rsidR="00DA0541">
        <w:rPr>
          <w:sz w:val="24"/>
        </w:rPr>
        <w:t>e</w:t>
      </w:r>
      <w:r w:rsidR="0053465E" w:rsidRPr="00C0047A">
        <w:rPr>
          <w:sz w:val="24"/>
        </w:rPr>
        <w:t>mail:</w:t>
      </w:r>
      <w:r w:rsidR="0053465E" w:rsidRPr="00C0047A">
        <w:t xml:space="preserve"> </w:t>
      </w:r>
      <w:hyperlink r:id="rId8" w:history="1">
        <w:r w:rsidR="00E47CDF" w:rsidRPr="00CC34DF">
          <w:rPr>
            <w:rStyle w:val="Collegamentoipertestuale"/>
            <w:sz w:val="24"/>
            <w:szCs w:val="24"/>
          </w:rPr>
          <w:t>*mirjanacvijovic6@gmail.com</w:t>
        </w:r>
      </w:hyperlink>
    </w:p>
    <w:p w:rsidR="00B61174" w:rsidRPr="00C0047A" w:rsidRDefault="00B61174" w:rsidP="004E4D47">
      <w:pPr>
        <w:tabs>
          <w:tab w:val="left" w:pos="360"/>
        </w:tabs>
        <w:spacing w:line="360" w:lineRule="auto"/>
        <w:ind w:left="142"/>
        <w:jc w:val="both"/>
        <w:rPr>
          <w:sz w:val="24"/>
          <w:szCs w:val="24"/>
        </w:rPr>
      </w:pPr>
      <w:r w:rsidRPr="00C0047A">
        <w:rPr>
          <w:sz w:val="24"/>
          <w:szCs w:val="24"/>
        </w:rPr>
        <w:t xml:space="preserve">University of Belgrade, Faculty of Medicine, Belgrade, </w:t>
      </w:r>
    </w:p>
    <w:p w:rsidR="00B61174" w:rsidRPr="00C0047A" w:rsidRDefault="00B61174" w:rsidP="004E4D47">
      <w:pPr>
        <w:tabs>
          <w:tab w:val="left" w:pos="360"/>
        </w:tabs>
        <w:spacing w:line="360" w:lineRule="auto"/>
        <w:ind w:left="142"/>
        <w:jc w:val="both"/>
        <w:rPr>
          <w:sz w:val="24"/>
          <w:szCs w:val="24"/>
        </w:rPr>
      </w:pPr>
      <w:r w:rsidRPr="00C0047A">
        <w:rPr>
          <w:sz w:val="24"/>
          <w:szCs w:val="24"/>
        </w:rPr>
        <w:t>Institute for Microbiology and Immunology, University of Belgrade</w:t>
      </w:r>
    </w:p>
    <w:p w:rsidR="00B61174" w:rsidRPr="00C0047A" w:rsidRDefault="00B61174" w:rsidP="004E4D47">
      <w:pPr>
        <w:tabs>
          <w:tab w:val="left" w:pos="360"/>
        </w:tabs>
        <w:spacing w:line="360" w:lineRule="auto"/>
        <w:ind w:left="142"/>
        <w:jc w:val="both"/>
        <w:rPr>
          <w:sz w:val="24"/>
          <w:szCs w:val="24"/>
        </w:rPr>
      </w:pPr>
      <w:r w:rsidRPr="00C0047A">
        <w:rPr>
          <w:sz w:val="24"/>
          <w:szCs w:val="24"/>
        </w:rPr>
        <w:t xml:space="preserve">Dr </w:t>
      </w:r>
      <w:proofErr w:type="spellStart"/>
      <w:r w:rsidRPr="00C0047A">
        <w:rPr>
          <w:sz w:val="24"/>
          <w:szCs w:val="24"/>
        </w:rPr>
        <w:t>Subotića</w:t>
      </w:r>
      <w:proofErr w:type="spellEnd"/>
      <w:r w:rsidR="00EA6FFE" w:rsidRPr="00C0047A">
        <w:rPr>
          <w:sz w:val="24"/>
          <w:szCs w:val="24"/>
        </w:rPr>
        <w:t xml:space="preserve"> 1</w:t>
      </w:r>
      <w:r w:rsidRPr="00C0047A">
        <w:rPr>
          <w:sz w:val="24"/>
          <w:szCs w:val="24"/>
        </w:rPr>
        <w:t>, 11000 Belgrade, Serbia</w:t>
      </w:r>
    </w:p>
    <w:p w:rsidR="00553B6E" w:rsidRDefault="003B7FB2" w:rsidP="004E4D47">
      <w:pPr>
        <w:widowControl w:val="0"/>
        <w:autoSpaceDE w:val="0"/>
        <w:autoSpaceDN w:val="0"/>
        <w:adjustRightInd w:val="0"/>
        <w:spacing w:before="9" w:line="360" w:lineRule="auto"/>
        <w:ind w:left="142"/>
        <w:jc w:val="both"/>
        <w:rPr>
          <w:sz w:val="24"/>
          <w:szCs w:val="24"/>
        </w:rPr>
      </w:pPr>
      <w:r w:rsidRPr="00C0047A">
        <w:rPr>
          <w:sz w:val="24"/>
          <w:szCs w:val="24"/>
        </w:rPr>
        <w:t>Phone/fax</w:t>
      </w:r>
      <w:r w:rsidR="00B61174" w:rsidRPr="00C0047A">
        <w:rPr>
          <w:sz w:val="24"/>
          <w:szCs w:val="24"/>
        </w:rPr>
        <w:t xml:space="preserve">: </w:t>
      </w:r>
      <w:r w:rsidR="00C0047A" w:rsidRPr="00C0047A">
        <w:rPr>
          <w:sz w:val="24"/>
          <w:szCs w:val="24"/>
        </w:rPr>
        <w:t>+381 11 3643</w:t>
      </w:r>
      <w:r w:rsidR="00B61174" w:rsidRPr="00C0047A">
        <w:rPr>
          <w:sz w:val="24"/>
          <w:szCs w:val="24"/>
        </w:rPr>
        <w:t>366</w:t>
      </w:r>
    </w:p>
    <w:p w:rsidR="00553B6E" w:rsidRDefault="00553B6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53B6E" w:rsidRDefault="00824EEF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lastRenderedPageBreak/>
        <w:pict>
          <v:rect id="_x0000_s1033" style="position:absolute;left:0;text-align:left;margin-left:287.65pt;margin-top:155.35pt;width:40.7pt;height:70.15pt;z-index:251659264" strokecolor="white [3212]"/>
        </w:pict>
      </w:r>
      <w:r>
        <w:rPr>
          <w:noProof/>
          <w:sz w:val="24"/>
          <w:szCs w:val="24"/>
          <w:lang w:val="it-IT" w:eastAsia="it-IT"/>
        </w:rPr>
        <w:pict>
          <v:rect id="_x0000_s1032" style="position:absolute;left:0;text-align:left;margin-left:161.05pt;margin-top:132.1pt;width:40.7pt;height:70.15pt;z-index:251658240" strokecolor="white [3212]"/>
        </w:pict>
      </w:r>
      <w:r w:rsidR="00553B6E"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1831941" cy="3403158"/>
            <wp:effectExtent l="19050" t="0" r="0" b="0"/>
            <wp:docPr id="6" name="Immagine 5" descr="spettro sperimentale C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ttro sperimentale CPS.JPG"/>
                    <pic:cNvPicPr/>
                  </pic:nvPicPr>
                  <pic:blipFill>
                    <a:blip r:embed="rId9" cstate="print"/>
                    <a:srcRect l="76932" t="74791" r="16373"/>
                    <a:stretch>
                      <a:fillRect/>
                    </a:stretch>
                  </pic:blipFill>
                  <pic:spPr>
                    <a:xfrm>
                      <a:off x="0" y="0"/>
                      <a:ext cx="1831941" cy="34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1A" w:rsidRDefault="00553B6E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 w:rsidRPr="00B2202F">
        <w:rPr>
          <w:b/>
          <w:sz w:val="24"/>
          <w:szCs w:val="24"/>
        </w:rPr>
        <w:t>Figure 1S</w:t>
      </w:r>
      <w:r w:rsidR="00B220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2202F">
        <w:rPr>
          <w:sz w:val="24"/>
          <w:szCs w:val="24"/>
        </w:rPr>
        <w:t>E</w:t>
      </w:r>
      <w:r>
        <w:rPr>
          <w:sz w:val="24"/>
          <w:szCs w:val="24"/>
        </w:rPr>
        <w:t>xperimental isotopic pattern of CPS.</w:t>
      </w:r>
    </w:p>
    <w:p w:rsidR="00C2411A" w:rsidRDefault="00C2411A">
      <w:pPr>
        <w:spacing w:after="200" w:line="276" w:lineRule="auto"/>
        <w:rPr>
          <w:sz w:val="24"/>
          <w:szCs w:val="24"/>
        </w:rPr>
      </w:pPr>
    </w:p>
    <w:p w:rsidR="00C2411A" w:rsidRDefault="00C2411A">
      <w:pPr>
        <w:spacing w:after="200" w:line="276" w:lineRule="auto"/>
        <w:rPr>
          <w:sz w:val="24"/>
          <w:szCs w:val="24"/>
        </w:rPr>
      </w:pPr>
    </w:p>
    <w:p w:rsidR="00AA6B85" w:rsidRDefault="00AA6B85">
      <w:pPr>
        <w:spacing w:after="200" w:line="276" w:lineRule="auto"/>
        <w:rPr>
          <w:sz w:val="24"/>
          <w:szCs w:val="24"/>
        </w:rPr>
      </w:pPr>
    </w:p>
    <w:p w:rsidR="00DF500F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5943600" cy="843915"/>
            <wp:effectExtent l="19050" t="0" r="0" b="0"/>
            <wp:docPr id="1" name="Immagine 0" descr="Suppl. Figure 2S.  GC MS- C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. Figure 2S.  GC MS- CPS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11A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 w:rsidRPr="00B2202F">
        <w:rPr>
          <w:b/>
          <w:sz w:val="24"/>
          <w:szCs w:val="24"/>
        </w:rPr>
        <w:t>Figure 2S</w:t>
      </w:r>
      <w:r w:rsidR="00B2202F">
        <w:rPr>
          <w:sz w:val="24"/>
          <w:szCs w:val="24"/>
        </w:rPr>
        <w:t>. F</w:t>
      </w:r>
      <w:r>
        <w:rPr>
          <w:sz w:val="24"/>
          <w:szCs w:val="24"/>
        </w:rPr>
        <w:t>ragmentation pattern for CPS obtained in the GC-MS analysis.</w:t>
      </w:r>
    </w:p>
    <w:p w:rsidR="00C2411A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p w:rsidR="00AA6B85" w:rsidRDefault="00AA6B85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p w:rsidR="00C2411A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p w:rsidR="00C2411A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>
            <wp:extent cx="5943600" cy="843915"/>
            <wp:effectExtent l="19050" t="0" r="0" b="0"/>
            <wp:docPr id="2" name="Immagine 1" descr="Suppl. Figure 3S. GC MS - CP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. Figure 3S. GC MS - CPO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B85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  <w:r w:rsidRPr="00B2202F">
        <w:rPr>
          <w:b/>
          <w:sz w:val="24"/>
          <w:szCs w:val="24"/>
        </w:rPr>
        <w:t>Figure 3S</w:t>
      </w:r>
      <w:r w:rsidR="00B220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2202F">
        <w:rPr>
          <w:sz w:val="24"/>
          <w:szCs w:val="24"/>
        </w:rPr>
        <w:t>F</w:t>
      </w:r>
      <w:r>
        <w:rPr>
          <w:sz w:val="24"/>
          <w:szCs w:val="24"/>
        </w:rPr>
        <w:t>ragmentation pattern for CPO obtained in the GC-MS analysis.</w:t>
      </w:r>
    </w:p>
    <w:p w:rsidR="00AA6B85" w:rsidRDefault="00AA6B8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6B85" w:rsidRPr="00AA6B85" w:rsidRDefault="00AA6B85" w:rsidP="00AA6B85">
      <w:pPr>
        <w:spacing w:line="360" w:lineRule="auto"/>
        <w:jc w:val="both"/>
        <w:rPr>
          <w:sz w:val="24"/>
          <w:szCs w:val="24"/>
        </w:rPr>
      </w:pPr>
      <w:r w:rsidRPr="00AA6B85">
        <w:rPr>
          <w:b/>
          <w:color w:val="000000"/>
          <w:sz w:val="24"/>
          <w:szCs w:val="24"/>
        </w:rPr>
        <w:lastRenderedPageBreak/>
        <w:t>Table 1S</w:t>
      </w:r>
      <w:r w:rsidRPr="00AA6B85">
        <w:rPr>
          <w:color w:val="000000"/>
          <w:sz w:val="24"/>
          <w:szCs w:val="24"/>
        </w:rPr>
        <w:t>. Results obtained in the UPLC-DAD analysis of CPS in apples (blank or treated). Mesoderm and skin samples were considered.</w:t>
      </w:r>
      <w:r w:rsidRPr="00AA6B85">
        <w:rPr>
          <w:sz w:val="24"/>
          <w:szCs w:val="24"/>
        </w:rPr>
        <w:t xml:space="preserve"> The first column reports the concentrations of EC or EW formulations, if used, for apples spraying.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/>
      </w:tblPr>
      <w:tblGrid>
        <w:gridCol w:w="2074"/>
        <w:gridCol w:w="2487"/>
        <w:gridCol w:w="2695"/>
      </w:tblGrid>
      <w:tr w:rsidR="00AA6B85" w:rsidRPr="00AA6B85" w:rsidTr="009B567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pct20" w:color="auto" w:fill="auto"/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Samples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pct20" w:color="auto" w:fill="auto"/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C</w:t>
            </w:r>
            <w:r w:rsidRPr="00AA6B85">
              <w:rPr>
                <w:color w:val="000000"/>
                <w:spacing w:val="-2"/>
                <w:position w:val="-1"/>
                <w:sz w:val="22"/>
                <w:szCs w:val="22"/>
                <w:vertAlign w:val="subscript"/>
              </w:rPr>
              <w:t xml:space="preserve">(CPS) </w:t>
            </w: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in mesoderm [mg/kg]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pct20" w:color="auto" w:fill="auto"/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center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C</w:t>
            </w:r>
            <w:r w:rsidRPr="00AA6B85">
              <w:rPr>
                <w:color w:val="000000"/>
                <w:spacing w:val="-2"/>
                <w:position w:val="-1"/>
                <w:sz w:val="22"/>
                <w:szCs w:val="22"/>
                <w:vertAlign w:val="subscript"/>
              </w:rPr>
              <w:t>(CPS)</w:t>
            </w: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 xml:space="preserve"> in apple skin [mg/kg]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A6B85">
              <w:rPr>
                <w:sz w:val="22"/>
                <w:szCs w:val="22"/>
              </w:rPr>
              <w:t>Blank apple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0.1 - 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0.5 - 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0.43±0.03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5.0 - 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4.59±0.34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0.1 - 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0.5 - 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0.40±0.03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treated with 5.0 - 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 xml:space="preserve">  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4.52±0.32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domestic apple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  <w:tr w:rsidR="00AA6B85" w:rsidRPr="00AA6B85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domestic apple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  <w:tr w:rsidR="00AA6B85" w:rsidRPr="00C0047A" w:rsidTr="009B56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domestic apple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AA6B85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A6B85" w:rsidRPr="00C0047A" w:rsidRDefault="00AA6B85" w:rsidP="00744A9E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jc w:val="both"/>
              <w:rPr>
                <w:color w:val="000000"/>
                <w:spacing w:val="-2"/>
                <w:position w:val="-1"/>
                <w:sz w:val="22"/>
                <w:szCs w:val="22"/>
              </w:rPr>
            </w:pPr>
            <w:r w:rsidRPr="00AA6B85">
              <w:rPr>
                <w:color w:val="000000"/>
                <w:spacing w:val="-2"/>
                <w:position w:val="-1"/>
                <w:sz w:val="22"/>
                <w:szCs w:val="22"/>
              </w:rPr>
              <w:t>≤0.03</w:t>
            </w:r>
          </w:p>
        </w:tc>
      </w:tr>
    </w:tbl>
    <w:p w:rsidR="00C2411A" w:rsidRDefault="00C2411A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p w:rsidR="00B2202F" w:rsidRDefault="00B2202F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p w:rsidR="00B2202F" w:rsidRDefault="00B2202F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83"/>
      </w:tblGrid>
      <w:tr w:rsidR="00B2202F" w:rsidTr="00744A9E">
        <w:tc>
          <w:tcPr>
            <w:tcW w:w="4750" w:type="dxa"/>
          </w:tcPr>
          <w:p w:rsidR="00B2202F" w:rsidRPr="00D65B50" w:rsidRDefault="00B2202F" w:rsidP="00744A9E">
            <w:pPr>
              <w:spacing w:line="360" w:lineRule="auto"/>
              <w:jc w:val="both"/>
              <w:rPr>
                <w:b/>
                <w:noProof/>
                <w:sz w:val="24"/>
                <w:szCs w:val="24"/>
              </w:rPr>
            </w:pPr>
            <w:r w:rsidRPr="00D65B50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2875225" cy="1160891"/>
                  <wp:effectExtent l="19050" t="0" r="1325" b="0"/>
                  <wp:docPr id="4" name="Picture 6" descr="D:\rad APRIL 2018 za ACTA chimica\Fig 3. TIC of EC Bez Mre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rad APRIL 2018 za ACTA chimica\Fig 3. TIC of EC Bez Mre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16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02F" w:rsidRPr="00D65B50" w:rsidRDefault="00B2202F" w:rsidP="00744A9E">
            <w:pPr>
              <w:spacing w:line="36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D65B50">
              <w:rPr>
                <w:b/>
                <w:noProof/>
                <w:sz w:val="24"/>
                <w:szCs w:val="24"/>
              </w:rPr>
              <w:t>a</w:t>
            </w:r>
          </w:p>
        </w:tc>
        <w:tc>
          <w:tcPr>
            <w:tcW w:w="4750" w:type="dxa"/>
          </w:tcPr>
          <w:p w:rsidR="00B2202F" w:rsidRDefault="00B2202F" w:rsidP="00744A9E">
            <w:pPr>
              <w:spacing w:line="360" w:lineRule="auto"/>
              <w:jc w:val="both"/>
              <w:rPr>
                <w:noProof/>
                <w:sz w:val="24"/>
                <w:szCs w:val="24"/>
              </w:rPr>
            </w:pPr>
            <w:r w:rsidRPr="00C0047A">
              <w:rPr>
                <w:noProof/>
                <w:lang w:val="it-IT" w:eastAsia="it-IT"/>
              </w:rPr>
              <w:drawing>
                <wp:inline distT="0" distB="0" distL="0" distR="0">
                  <wp:extent cx="2880408" cy="1157469"/>
                  <wp:effectExtent l="19050" t="0" r="0" b="0"/>
                  <wp:docPr id="3" name="Picture 7" descr="D:\rad APRIL 2018 za ACTA chimica\Fig 4. TIC of Gama irrad Bez Mre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rad APRIL 2018 za ACTA chimica\Fig 4. TIC of Gama irrad Bez Mre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1156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02F" w:rsidRPr="00D65B50" w:rsidRDefault="00B2202F" w:rsidP="00744A9E">
            <w:pPr>
              <w:spacing w:line="36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D65B50">
              <w:rPr>
                <w:b/>
                <w:noProof/>
                <w:sz w:val="24"/>
                <w:szCs w:val="24"/>
              </w:rPr>
              <w:t>b</w:t>
            </w:r>
          </w:p>
        </w:tc>
      </w:tr>
    </w:tbl>
    <w:p w:rsidR="00B2202F" w:rsidRDefault="00B2202F" w:rsidP="00B2202F">
      <w:pPr>
        <w:pStyle w:val="paper"/>
        <w:tabs>
          <w:tab w:val="left" w:pos="360"/>
        </w:tabs>
        <w:spacing w:after="120" w:line="36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hyperlink r:id="rId14" w:history="1">
        <w:r w:rsidRPr="00C0047A">
          <w:rPr>
            <w:rStyle w:val="Collegamentoipertestuale"/>
            <w:b/>
            <w:color w:val="auto"/>
            <w:sz w:val="24"/>
            <w:szCs w:val="24"/>
            <w:u w:val="none"/>
          </w:rPr>
          <w:t xml:space="preserve">Figure </w:t>
        </w:r>
        <w:r>
          <w:rPr>
            <w:rStyle w:val="Collegamentoipertestuale"/>
            <w:b/>
            <w:color w:val="auto"/>
            <w:sz w:val="24"/>
            <w:szCs w:val="24"/>
            <w:u w:val="none"/>
          </w:rPr>
          <w:t>4S</w:t>
        </w:r>
        <w:r>
          <w:rPr>
            <w:rStyle w:val="Collegamentoipertestuale"/>
            <w:color w:val="auto"/>
            <w:sz w:val="24"/>
            <w:szCs w:val="24"/>
            <w:u w:val="none"/>
          </w:rPr>
          <w:t>.</w:t>
        </w:r>
        <w:r w:rsidRPr="00C0047A">
          <w:rPr>
            <w:rStyle w:val="Collegamentoipertestuale"/>
            <w:color w:val="auto"/>
            <w:sz w:val="24"/>
            <w:szCs w:val="24"/>
            <w:u w:val="none"/>
          </w:rPr>
          <w:t xml:space="preserve"> </w:t>
        </w:r>
        <w:r w:rsidRPr="00D65B50">
          <w:rPr>
            <w:rStyle w:val="Collegamentoipertestuale"/>
            <w:b/>
            <w:color w:val="auto"/>
            <w:sz w:val="24"/>
            <w:szCs w:val="24"/>
            <w:u w:val="none"/>
          </w:rPr>
          <w:t>a</w:t>
        </w:r>
        <w:r>
          <w:rPr>
            <w:rStyle w:val="Collegamentoipertestuale"/>
            <w:color w:val="auto"/>
            <w:sz w:val="24"/>
            <w:szCs w:val="24"/>
            <w:u w:val="none"/>
          </w:rPr>
          <w:t xml:space="preserve">) </w:t>
        </w:r>
        <w:r w:rsidRPr="00C0047A">
          <w:rPr>
            <w:rStyle w:val="Collegamentoipertestuale"/>
            <w:color w:val="auto"/>
            <w:sz w:val="24"/>
            <w:szCs w:val="24"/>
            <w:u w:val="none"/>
          </w:rPr>
          <w:t>TIC of 5 mg/L EC formulation</w:t>
        </w:r>
      </w:hyperlink>
      <w:r>
        <w:t xml:space="preserve"> (</w:t>
      </w:r>
      <w:r>
        <w:rPr>
          <w:sz w:val="24"/>
          <w:szCs w:val="24"/>
        </w:rPr>
        <w:t>GC-MS analysis</w:t>
      </w:r>
      <w:r>
        <w:t xml:space="preserve">). </w:t>
      </w:r>
      <w:r w:rsidRPr="00D65B50">
        <w:rPr>
          <w:b/>
        </w:rPr>
        <w:t>b</w:t>
      </w:r>
      <w:r>
        <w:t xml:space="preserve">) </w:t>
      </w:r>
      <w:hyperlink r:id="rId15" w:history="1">
        <w:r w:rsidRPr="00C0047A">
          <w:rPr>
            <w:rStyle w:val="Collegamentoipertestuale"/>
            <w:color w:val="auto"/>
            <w:sz w:val="24"/>
            <w:szCs w:val="24"/>
            <w:u w:val="none"/>
          </w:rPr>
          <w:t>TIC of 5 mg/L EC formulation, gamma irradiated</w:t>
        </w:r>
      </w:hyperlink>
      <w:r>
        <w:t xml:space="preserve"> </w:t>
      </w:r>
      <w:r w:rsidRPr="002B6C61">
        <w:rPr>
          <w:sz w:val="24"/>
          <w:szCs w:val="24"/>
        </w:rPr>
        <w:t>(</w:t>
      </w:r>
      <w:r>
        <w:rPr>
          <w:sz w:val="24"/>
          <w:szCs w:val="24"/>
        </w:rPr>
        <w:t>GC-MS analysis</w:t>
      </w:r>
      <w:r>
        <w:t>).</w:t>
      </w:r>
    </w:p>
    <w:p w:rsidR="00B2202F" w:rsidRDefault="00B2202F" w:rsidP="00553B6E">
      <w:pPr>
        <w:widowControl w:val="0"/>
        <w:autoSpaceDE w:val="0"/>
        <w:autoSpaceDN w:val="0"/>
        <w:adjustRightInd w:val="0"/>
        <w:spacing w:before="9" w:line="360" w:lineRule="auto"/>
        <w:ind w:left="142"/>
        <w:jc w:val="center"/>
        <w:rPr>
          <w:sz w:val="24"/>
          <w:szCs w:val="24"/>
        </w:rPr>
      </w:pPr>
    </w:p>
    <w:sectPr w:rsidR="00B2202F" w:rsidSect="00C2411A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5EF" w:rsidRDefault="004B15EF" w:rsidP="003E6EED">
      <w:r>
        <w:separator/>
      </w:r>
    </w:p>
  </w:endnote>
  <w:endnote w:type="continuationSeparator" w:id="0">
    <w:p w:rsidR="004B15EF" w:rsidRDefault="004B15EF" w:rsidP="003E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_Arial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4739"/>
      <w:docPartObj>
        <w:docPartGallery w:val="Page Numbers (Bottom of Page)"/>
        <w:docPartUnique/>
      </w:docPartObj>
    </w:sdtPr>
    <w:sdtContent>
      <w:p w:rsidR="0030719C" w:rsidRDefault="00824EEF">
        <w:pPr>
          <w:pStyle w:val="Pidipagina"/>
          <w:jc w:val="right"/>
        </w:pPr>
        <w:fldSimple w:instr=" PAGE   \* MERGEFORMAT ">
          <w:r w:rsidR="00B2202F">
            <w:rPr>
              <w:noProof/>
            </w:rPr>
            <w:t>3</w:t>
          </w:r>
        </w:fldSimple>
      </w:p>
    </w:sdtContent>
  </w:sdt>
  <w:p w:rsidR="0030719C" w:rsidRDefault="003071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5EF" w:rsidRDefault="004B15EF" w:rsidP="003E6EED">
      <w:r>
        <w:separator/>
      </w:r>
    </w:p>
  </w:footnote>
  <w:footnote w:type="continuationSeparator" w:id="0">
    <w:p w:rsidR="004B15EF" w:rsidRDefault="004B15EF" w:rsidP="003E6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2C02"/>
    <w:multiLevelType w:val="multilevel"/>
    <w:tmpl w:val="E72E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324F51"/>
    <w:multiLevelType w:val="multilevel"/>
    <w:tmpl w:val="1D34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62D85"/>
    <w:multiLevelType w:val="hybridMultilevel"/>
    <w:tmpl w:val="FF8A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54709"/>
    <w:multiLevelType w:val="multilevel"/>
    <w:tmpl w:val="BEF2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61174"/>
    <w:rsid w:val="000013E0"/>
    <w:rsid w:val="000016C3"/>
    <w:rsid w:val="00004918"/>
    <w:rsid w:val="000067D1"/>
    <w:rsid w:val="00007353"/>
    <w:rsid w:val="0001157F"/>
    <w:rsid w:val="0001455A"/>
    <w:rsid w:val="00014EF3"/>
    <w:rsid w:val="00020A32"/>
    <w:rsid w:val="00021F91"/>
    <w:rsid w:val="00024245"/>
    <w:rsid w:val="00025625"/>
    <w:rsid w:val="00031AEC"/>
    <w:rsid w:val="00033F26"/>
    <w:rsid w:val="00034A27"/>
    <w:rsid w:val="00035099"/>
    <w:rsid w:val="00035DB1"/>
    <w:rsid w:val="00037920"/>
    <w:rsid w:val="000461FB"/>
    <w:rsid w:val="00047046"/>
    <w:rsid w:val="0005044D"/>
    <w:rsid w:val="00050C5C"/>
    <w:rsid w:val="0005146E"/>
    <w:rsid w:val="00053D47"/>
    <w:rsid w:val="00054BF6"/>
    <w:rsid w:val="00055F91"/>
    <w:rsid w:val="00060523"/>
    <w:rsid w:val="00061121"/>
    <w:rsid w:val="00062B24"/>
    <w:rsid w:val="000640E8"/>
    <w:rsid w:val="00066CB5"/>
    <w:rsid w:val="00066E6E"/>
    <w:rsid w:val="00072352"/>
    <w:rsid w:val="000729FB"/>
    <w:rsid w:val="00073C3A"/>
    <w:rsid w:val="0007433F"/>
    <w:rsid w:val="0007455E"/>
    <w:rsid w:val="00074AF7"/>
    <w:rsid w:val="0008293E"/>
    <w:rsid w:val="00087C09"/>
    <w:rsid w:val="00090C90"/>
    <w:rsid w:val="000925CE"/>
    <w:rsid w:val="0009265E"/>
    <w:rsid w:val="00092A57"/>
    <w:rsid w:val="000931AF"/>
    <w:rsid w:val="00095A90"/>
    <w:rsid w:val="000A0514"/>
    <w:rsid w:val="000A0877"/>
    <w:rsid w:val="000B4569"/>
    <w:rsid w:val="000B559C"/>
    <w:rsid w:val="000B6D16"/>
    <w:rsid w:val="000B75D4"/>
    <w:rsid w:val="000C04D9"/>
    <w:rsid w:val="000C29BE"/>
    <w:rsid w:val="000C55E8"/>
    <w:rsid w:val="000C65E4"/>
    <w:rsid w:val="000E3A22"/>
    <w:rsid w:val="000E3D19"/>
    <w:rsid w:val="000E4288"/>
    <w:rsid w:val="000E42A7"/>
    <w:rsid w:val="000E5AC3"/>
    <w:rsid w:val="000E5C43"/>
    <w:rsid w:val="000E7ECF"/>
    <w:rsid w:val="000F1599"/>
    <w:rsid w:val="000F26EA"/>
    <w:rsid w:val="000F2896"/>
    <w:rsid w:val="000F4B0C"/>
    <w:rsid w:val="000F5C25"/>
    <w:rsid w:val="00101A64"/>
    <w:rsid w:val="00103178"/>
    <w:rsid w:val="001049CC"/>
    <w:rsid w:val="00105BDA"/>
    <w:rsid w:val="0010672F"/>
    <w:rsid w:val="001067E0"/>
    <w:rsid w:val="00112BC4"/>
    <w:rsid w:val="00113674"/>
    <w:rsid w:val="00113798"/>
    <w:rsid w:val="00115B67"/>
    <w:rsid w:val="00115BC7"/>
    <w:rsid w:val="001160FF"/>
    <w:rsid w:val="001202B3"/>
    <w:rsid w:val="001222BA"/>
    <w:rsid w:val="00123A9B"/>
    <w:rsid w:val="00124C7A"/>
    <w:rsid w:val="00130240"/>
    <w:rsid w:val="0013617D"/>
    <w:rsid w:val="00140781"/>
    <w:rsid w:val="00144D81"/>
    <w:rsid w:val="00150D35"/>
    <w:rsid w:val="0015292E"/>
    <w:rsid w:val="00156166"/>
    <w:rsid w:val="00157033"/>
    <w:rsid w:val="00160AFF"/>
    <w:rsid w:val="00162481"/>
    <w:rsid w:val="0016441D"/>
    <w:rsid w:val="001725CC"/>
    <w:rsid w:val="00173F6E"/>
    <w:rsid w:val="00175EF4"/>
    <w:rsid w:val="001807E8"/>
    <w:rsid w:val="0018752C"/>
    <w:rsid w:val="0019272E"/>
    <w:rsid w:val="00193278"/>
    <w:rsid w:val="00193B2E"/>
    <w:rsid w:val="001940D5"/>
    <w:rsid w:val="00197249"/>
    <w:rsid w:val="001A0E03"/>
    <w:rsid w:val="001A3F12"/>
    <w:rsid w:val="001B33FE"/>
    <w:rsid w:val="001B457D"/>
    <w:rsid w:val="001B517F"/>
    <w:rsid w:val="001B5FA9"/>
    <w:rsid w:val="001B6B35"/>
    <w:rsid w:val="001C0AE6"/>
    <w:rsid w:val="001C1096"/>
    <w:rsid w:val="001C1920"/>
    <w:rsid w:val="001C3851"/>
    <w:rsid w:val="001C6628"/>
    <w:rsid w:val="001D0009"/>
    <w:rsid w:val="001D212A"/>
    <w:rsid w:val="001D50FB"/>
    <w:rsid w:val="001D734C"/>
    <w:rsid w:val="001D7FF5"/>
    <w:rsid w:val="001E02F9"/>
    <w:rsid w:val="001E14C2"/>
    <w:rsid w:val="001E178C"/>
    <w:rsid w:val="001E26B6"/>
    <w:rsid w:val="001E64F0"/>
    <w:rsid w:val="001F181A"/>
    <w:rsid w:val="001F6729"/>
    <w:rsid w:val="001F77D0"/>
    <w:rsid w:val="002041C6"/>
    <w:rsid w:val="002069B1"/>
    <w:rsid w:val="00207A81"/>
    <w:rsid w:val="0021165D"/>
    <w:rsid w:val="00213858"/>
    <w:rsid w:val="00217AC7"/>
    <w:rsid w:val="00220563"/>
    <w:rsid w:val="00220AD0"/>
    <w:rsid w:val="00221992"/>
    <w:rsid w:val="00222A11"/>
    <w:rsid w:val="0023271B"/>
    <w:rsid w:val="00233A61"/>
    <w:rsid w:val="00234DDA"/>
    <w:rsid w:val="002360FB"/>
    <w:rsid w:val="00240B30"/>
    <w:rsid w:val="0024251F"/>
    <w:rsid w:val="00242EC9"/>
    <w:rsid w:val="00242FE2"/>
    <w:rsid w:val="002432F9"/>
    <w:rsid w:val="002446CA"/>
    <w:rsid w:val="002453AC"/>
    <w:rsid w:val="00246867"/>
    <w:rsid w:val="00246A4A"/>
    <w:rsid w:val="00252476"/>
    <w:rsid w:val="00255653"/>
    <w:rsid w:val="002570F5"/>
    <w:rsid w:val="002616C6"/>
    <w:rsid w:val="0026396F"/>
    <w:rsid w:val="0026503F"/>
    <w:rsid w:val="00265DF8"/>
    <w:rsid w:val="002663B2"/>
    <w:rsid w:val="002736B7"/>
    <w:rsid w:val="00273747"/>
    <w:rsid w:val="00273ED2"/>
    <w:rsid w:val="002744BE"/>
    <w:rsid w:val="0027621A"/>
    <w:rsid w:val="00286CFF"/>
    <w:rsid w:val="002878F7"/>
    <w:rsid w:val="00292A06"/>
    <w:rsid w:val="00292D51"/>
    <w:rsid w:val="00294229"/>
    <w:rsid w:val="00296365"/>
    <w:rsid w:val="002A05C6"/>
    <w:rsid w:val="002A1569"/>
    <w:rsid w:val="002A3492"/>
    <w:rsid w:val="002A59AB"/>
    <w:rsid w:val="002A7B68"/>
    <w:rsid w:val="002B29E3"/>
    <w:rsid w:val="002B4008"/>
    <w:rsid w:val="002B6C61"/>
    <w:rsid w:val="002B6D6A"/>
    <w:rsid w:val="002C05DE"/>
    <w:rsid w:val="002C507D"/>
    <w:rsid w:val="002C55B9"/>
    <w:rsid w:val="002C6EF8"/>
    <w:rsid w:val="002C714F"/>
    <w:rsid w:val="002D18B6"/>
    <w:rsid w:val="002D778E"/>
    <w:rsid w:val="002E1755"/>
    <w:rsid w:val="002E3B03"/>
    <w:rsid w:val="002F42BA"/>
    <w:rsid w:val="002F4648"/>
    <w:rsid w:val="00300BA2"/>
    <w:rsid w:val="003017D9"/>
    <w:rsid w:val="00301F17"/>
    <w:rsid w:val="00302101"/>
    <w:rsid w:val="00302B34"/>
    <w:rsid w:val="00303616"/>
    <w:rsid w:val="00303B31"/>
    <w:rsid w:val="00303FC6"/>
    <w:rsid w:val="00306139"/>
    <w:rsid w:val="00306A1B"/>
    <w:rsid w:val="0030719C"/>
    <w:rsid w:val="0030751A"/>
    <w:rsid w:val="00310C8C"/>
    <w:rsid w:val="00312324"/>
    <w:rsid w:val="00313204"/>
    <w:rsid w:val="0031381E"/>
    <w:rsid w:val="00322564"/>
    <w:rsid w:val="00324046"/>
    <w:rsid w:val="0032447C"/>
    <w:rsid w:val="003332D6"/>
    <w:rsid w:val="00336422"/>
    <w:rsid w:val="0034006E"/>
    <w:rsid w:val="00342268"/>
    <w:rsid w:val="0034369C"/>
    <w:rsid w:val="003514FF"/>
    <w:rsid w:val="0035184C"/>
    <w:rsid w:val="00351F22"/>
    <w:rsid w:val="00353054"/>
    <w:rsid w:val="00354D1B"/>
    <w:rsid w:val="00355D06"/>
    <w:rsid w:val="003567B4"/>
    <w:rsid w:val="00360AFE"/>
    <w:rsid w:val="00361756"/>
    <w:rsid w:val="00363CB0"/>
    <w:rsid w:val="0036594D"/>
    <w:rsid w:val="00375104"/>
    <w:rsid w:val="0037702F"/>
    <w:rsid w:val="00381280"/>
    <w:rsid w:val="003862C2"/>
    <w:rsid w:val="003864F3"/>
    <w:rsid w:val="003937F5"/>
    <w:rsid w:val="00396ACB"/>
    <w:rsid w:val="003A0656"/>
    <w:rsid w:val="003A2553"/>
    <w:rsid w:val="003A25DD"/>
    <w:rsid w:val="003A2684"/>
    <w:rsid w:val="003A6713"/>
    <w:rsid w:val="003A69E8"/>
    <w:rsid w:val="003B0948"/>
    <w:rsid w:val="003B166C"/>
    <w:rsid w:val="003B7FB2"/>
    <w:rsid w:val="003C2BB7"/>
    <w:rsid w:val="003C2DBA"/>
    <w:rsid w:val="003C3446"/>
    <w:rsid w:val="003C61B2"/>
    <w:rsid w:val="003D198D"/>
    <w:rsid w:val="003D3662"/>
    <w:rsid w:val="003D603E"/>
    <w:rsid w:val="003D639D"/>
    <w:rsid w:val="003D6C78"/>
    <w:rsid w:val="003E0AED"/>
    <w:rsid w:val="003E26D0"/>
    <w:rsid w:val="003E492E"/>
    <w:rsid w:val="003E50B8"/>
    <w:rsid w:val="003E6EED"/>
    <w:rsid w:val="003F4370"/>
    <w:rsid w:val="003F664C"/>
    <w:rsid w:val="00401648"/>
    <w:rsid w:val="00406C52"/>
    <w:rsid w:val="00412E60"/>
    <w:rsid w:val="00413604"/>
    <w:rsid w:val="00414EB9"/>
    <w:rsid w:val="004169C5"/>
    <w:rsid w:val="0041718B"/>
    <w:rsid w:val="00421CB5"/>
    <w:rsid w:val="0042294B"/>
    <w:rsid w:val="00423B07"/>
    <w:rsid w:val="0042731D"/>
    <w:rsid w:val="0043723E"/>
    <w:rsid w:val="0044632F"/>
    <w:rsid w:val="004500CB"/>
    <w:rsid w:val="00453216"/>
    <w:rsid w:val="004562FC"/>
    <w:rsid w:val="004601BC"/>
    <w:rsid w:val="004606CB"/>
    <w:rsid w:val="00460876"/>
    <w:rsid w:val="004617E0"/>
    <w:rsid w:val="00463697"/>
    <w:rsid w:val="00463BE1"/>
    <w:rsid w:val="0046756F"/>
    <w:rsid w:val="00470154"/>
    <w:rsid w:val="0047324E"/>
    <w:rsid w:val="00474108"/>
    <w:rsid w:val="00476604"/>
    <w:rsid w:val="00481F5C"/>
    <w:rsid w:val="0048430F"/>
    <w:rsid w:val="004852F8"/>
    <w:rsid w:val="00485735"/>
    <w:rsid w:val="00485A63"/>
    <w:rsid w:val="00486A1C"/>
    <w:rsid w:val="00495F98"/>
    <w:rsid w:val="0049758D"/>
    <w:rsid w:val="00497BFF"/>
    <w:rsid w:val="004A10AC"/>
    <w:rsid w:val="004A189F"/>
    <w:rsid w:val="004A21BF"/>
    <w:rsid w:val="004A4452"/>
    <w:rsid w:val="004A6573"/>
    <w:rsid w:val="004A7879"/>
    <w:rsid w:val="004A7B38"/>
    <w:rsid w:val="004B0236"/>
    <w:rsid w:val="004B15BE"/>
    <w:rsid w:val="004B15EF"/>
    <w:rsid w:val="004B5330"/>
    <w:rsid w:val="004B5DA6"/>
    <w:rsid w:val="004B68BD"/>
    <w:rsid w:val="004C1915"/>
    <w:rsid w:val="004C2972"/>
    <w:rsid w:val="004C3A35"/>
    <w:rsid w:val="004C56E1"/>
    <w:rsid w:val="004C6894"/>
    <w:rsid w:val="004C6AD5"/>
    <w:rsid w:val="004C6B14"/>
    <w:rsid w:val="004C6F2C"/>
    <w:rsid w:val="004D182B"/>
    <w:rsid w:val="004E4076"/>
    <w:rsid w:val="004E4D47"/>
    <w:rsid w:val="004E708B"/>
    <w:rsid w:val="004F1DA6"/>
    <w:rsid w:val="004F72C3"/>
    <w:rsid w:val="004F742C"/>
    <w:rsid w:val="0050158B"/>
    <w:rsid w:val="00502429"/>
    <w:rsid w:val="00502532"/>
    <w:rsid w:val="0050260C"/>
    <w:rsid w:val="0050308B"/>
    <w:rsid w:val="00503FAC"/>
    <w:rsid w:val="005041C1"/>
    <w:rsid w:val="0050516A"/>
    <w:rsid w:val="005064AA"/>
    <w:rsid w:val="00511C06"/>
    <w:rsid w:val="0051313C"/>
    <w:rsid w:val="00514487"/>
    <w:rsid w:val="00515CB4"/>
    <w:rsid w:val="005167E5"/>
    <w:rsid w:val="0052079E"/>
    <w:rsid w:val="00522D07"/>
    <w:rsid w:val="00530AE4"/>
    <w:rsid w:val="00530D6B"/>
    <w:rsid w:val="0053465E"/>
    <w:rsid w:val="00537838"/>
    <w:rsid w:val="00550704"/>
    <w:rsid w:val="00551687"/>
    <w:rsid w:val="00553B6E"/>
    <w:rsid w:val="0055570D"/>
    <w:rsid w:val="00560DE2"/>
    <w:rsid w:val="005613C2"/>
    <w:rsid w:val="005639EA"/>
    <w:rsid w:val="005648E2"/>
    <w:rsid w:val="00565C05"/>
    <w:rsid w:val="00567C3F"/>
    <w:rsid w:val="00573CD3"/>
    <w:rsid w:val="00574031"/>
    <w:rsid w:val="0057657C"/>
    <w:rsid w:val="00577F45"/>
    <w:rsid w:val="0058236D"/>
    <w:rsid w:val="005858DD"/>
    <w:rsid w:val="00585AA9"/>
    <w:rsid w:val="005877DA"/>
    <w:rsid w:val="00587A68"/>
    <w:rsid w:val="00592B4D"/>
    <w:rsid w:val="005930B2"/>
    <w:rsid w:val="005943BB"/>
    <w:rsid w:val="00595B25"/>
    <w:rsid w:val="005A1526"/>
    <w:rsid w:val="005A3DCA"/>
    <w:rsid w:val="005C1E75"/>
    <w:rsid w:val="005C243C"/>
    <w:rsid w:val="005C270C"/>
    <w:rsid w:val="005C3760"/>
    <w:rsid w:val="005C6FC0"/>
    <w:rsid w:val="005D06D2"/>
    <w:rsid w:val="005D1801"/>
    <w:rsid w:val="005D4E3C"/>
    <w:rsid w:val="005D6136"/>
    <w:rsid w:val="005D63A8"/>
    <w:rsid w:val="005D7108"/>
    <w:rsid w:val="005D74CC"/>
    <w:rsid w:val="005D7AC5"/>
    <w:rsid w:val="005E30A4"/>
    <w:rsid w:val="005E447D"/>
    <w:rsid w:val="005E4605"/>
    <w:rsid w:val="005F58AA"/>
    <w:rsid w:val="005F5D93"/>
    <w:rsid w:val="005F63EA"/>
    <w:rsid w:val="006036DC"/>
    <w:rsid w:val="00604514"/>
    <w:rsid w:val="0060512A"/>
    <w:rsid w:val="0060608A"/>
    <w:rsid w:val="006062EB"/>
    <w:rsid w:val="00606986"/>
    <w:rsid w:val="00607A1F"/>
    <w:rsid w:val="00610C35"/>
    <w:rsid w:val="0061602B"/>
    <w:rsid w:val="0062094B"/>
    <w:rsid w:val="00620B12"/>
    <w:rsid w:val="00626AE1"/>
    <w:rsid w:val="0063328C"/>
    <w:rsid w:val="006367A2"/>
    <w:rsid w:val="00637F5E"/>
    <w:rsid w:val="00641173"/>
    <w:rsid w:val="00641D5D"/>
    <w:rsid w:val="00644D56"/>
    <w:rsid w:val="0064753D"/>
    <w:rsid w:val="00650026"/>
    <w:rsid w:val="00651D34"/>
    <w:rsid w:val="00651F07"/>
    <w:rsid w:val="00652BA0"/>
    <w:rsid w:val="0065351E"/>
    <w:rsid w:val="0065671D"/>
    <w:rsid w:val="00656BB2"/>
    <w:rsid w:val="00657367"/>
    <w:rsid w:val="0066028F"/>
    <w:rsid w:val="006650E9"/>
    <w:rsid w:val="0066759E"/>
    <w:rsid w:val="00670DED"/>
    <w:rsid w:val="00672B43"/>
    <w:rsid w:val="00672E54"/>
    <w:rsid w:val="006735BC"/>
    <w:rsid w:val="00675413"/>
    <w:rsid w:val="00676B01"/>
    <w:rsid w:val="00676C1B"/>
    <w:rsid w:val="006825DC"/>
    <w:rsid w:val="006830CA"/>
    <w:rsid w:val="00683410"/>
    <w:rsid w:val="00685B09"/>
    <w:rsid w:val="00687EFE"/>
    <w:rsid w:val="00691446"/>
    <w:rsid w:val="006944EE"/>
    <w:rsid w:val="00694571"/>
    <w:rsid w:val="006953D7"/>
    <w:rsid w:val="00695E3E"/>
    <w:rsid w:val="006A1F14"/>
    <w:rsid w:val="006A2679"/>
    <w:rsid w:val="006A66FA"/>
    <w:rsid w:val="006B01DB"/>
    <w:rsid w:val="006B1B97"/>
    <w:rsid w:val="006B7DB7"/>
    <w:rsid w:val="006C25AF"/>
    <w:rsid w:val="006C4116"/>
    <w:rsid w:val="006C6E20"/>
    <w:rsid w:val="006C7323"/>
    <w:rsid w:val="006D46CD"/>
    <w:rsid w:val="006E22D5"/>
    <w:rsid w:val="006E42F9"/>
    <w:rsid w:val="006E7F1E"/>
    <w:rsid w:val="006F04F0"/>
    <w:rsid w:val="006F0DCC"/>
    <w:rsid w:val="006F1C3C"/>
    <w:rsid w:val="006F359A"/>
    <w:rsid w:val="006F3C12"/>
    <w:rsid w:val="006F4552"/>
    <w:rsid w:val="006F7E99"/>
    <w:rsid w:val="006F7ED7"/>
    <w:rsid w:val="00700672"/>
    <w:rsid w:val="00701649"/>
    <w:rsid w:val="007017B6"/>
    <w:rsid w:val="00701A72"/>
    <w:rsid w:val="0071157D"/>
    <w:rsid w:val="00712BB5"/>
    <w:rsid w:val="00713AA0"/>
    <w:rsid w:val="0071417E"/>
    <w:rsid w:val="00714CCD"/>
    <w:rsid w:val="00717630"/>
    <w:rsid w:val="007220FC"/>
    <w:rsid w:val="00723109"/>
    <w:rsid w:val="0072525C"/>
    <w:rsid w:val="00725B6B"/>
    <w:rsid w:val="00735CE1"/>
    <w:rsid w:val="007362CA"/>
    <w:rsid w:val="0074436B"/>
    <w:rsid w:val="00744534"/>
    <w:rsid w:val="00750B0C"/>
    <w:rsid w:val="00763E29"/>
    <w:rsid w:val="00771ED0"/>
    <w:rsid w:val="007753CA"/>
    <w:rsid w:val="00777639"/>
    <w:rsid w:val="007A003E"/>
    <w:rsid w:val="007A088C"/>
    <w:rsid w:val="007A1A5A"/>
    <w:rsid w:val="007A686C"/>
    <w:rsid w:val="007B1147"/>
    <w:rsid w:val="007B20E9"/>
    <w:rsid w:val="007C5E2F"/>
    <w:rsid w:val="007C64D9"/>
    <w:rsid w:val="007C6E08"/>
    <w:rsid w:val="007D2BF4"/>
    <w:rsid w:val="007D4783"/>
    <w:rsid w:val="007E1F15"/>
    <w:rsid w:val="007E7200"/>
    <w:rsid w:val="007E7357"/>
    <w:rsid w:val="007E7AC2"/>
    <w:rsid w:val="007F1B67"/>
    <w:rsid w:val="007F3543"/>
    <w:rsid w:val="007F46A8"/>
    <w:rsid w:val="007F639B"/>
    <w:rsid w:val="007F714C"/>
    <w:rsid w:val="00803E6F"/>
    <w:rsid w:val="00805A9B"/>
    <w:rsid w:val="0080747D"/>
    <w:rsid w:val="0080762D"/>
    <w:rsid w:val="008117D8"/>
    <w:rsid w:val="00814F4B"/>
    <w:rsid w:val="00815A19"/>
    <w:rsid w:val="00817F02"/>
    <w:rsid w:val="00820AB8"/>
    <w:rsid w:val="00824EEF"/>
    <w:rsid w:val="00826834"/>
    <w:rsid w:val="00827EDF"/>
    <w:rsid w:val="008402C9"/>
    <w:rsid w:val="00840A3F"/>
    <w:rsid w:val="008470F8"/>
    <w:rsid w:val="00851E8B"/>
    <w:rsid w:val="0085242E"/>
    <w:rsid w:val="0085533C"/>
    <w:rsid w:val="0086078B"/>
    <w:rsid w:val="00866138"/>
    <w:rsid w:val="00870659"/>
    <w:rsid w:val="00872535"/>
    <w:rsid w:val="00880ADA"/>
    <w:rsid w:val="00881D70"/>
    <w:rsid w:val="00882E9D"/>
    <w:rsid w:val="00883CC8"/>
    <w:rsid w:val="0088443E"/>
    <w:rsid w:val="008857BC"/>
    <w:rsid w:val="00891519"/>
    <w:rsid w:val="008934CA"/>
    <w:rsid w:val="0089360C"/>
    <w:rsid w:val="008943DC"/>
    <w:rsid w:val="008957EE"/>
    <w:rsid w:val="00897576"/>
    <w:rsid w:val="008A172E"/>
    <w:rsid w:val="008A17C5"/>
    <w:rsid w:val="008A2522"/>
    <w:rsid w:val="008A5845"/>
    <w:rsid w:val="008A5F0A"/>
    <w:rsid w:val="008A707E"/>
    <w:rsid w:val="008B2AC9"/>
    <w:rsid w:val="008B3744"/>
    <w:rsid w:val="008B3F70"/>
    <w:rsid w:val="008C0629"/>
    <w:rsid w:val="008C291A"/>
    <w:rsid w:val="008C3847"/>
    <w:rsid w:val="008C6D63"/>
    <w:rsid w:val="008C707C"/>
    <w:rsid w:val="008D1EF2"/>
    <w:rsid w:val="008D2131"/>
    <w:rsid w:val="008D3016"/>
    <w:rsid w:val="008E725A"/>
    <w:rsid w:val="008E7519"/>
    <w:rsid w:val="008F1430"/>
    <w:rsid w:val="008F7524"/>
    <w:rsid w:val="008F7ED9"/>
    <w:rsid w:val="009044AC"/>
    <w:rsid w:val="00904BB8"/>
    <w:rsid w:val="009118C2"/>
    <w:rsid w:val="00912D0C"/>
    <w:rsid w:val="00913A88"/>
    <w:rsid w:val="00914D4A"/>
    <w:rsid w:val="00917056"/>
    <w:rsid w:val="009173A5"/>
    <w:rsid w:val="0092124F"/>
    <w:rsid w:val="009229DE"/>
    <w:rsid w:val="00922B0C"/>
    <w:rsid w:val="009234D0"/>
    <w:rsid w:val="00925F71"/>
    <w:rsid w:val="0092697F"/>
    <w:rsid w:val="0093066A"/>
    <w:rsid w:val="0093120B"/>
    <w:rsid w:val="00935764"/>
    <w:rsid w:val="009363A0"/>
    <w:rsid w:val="009407A4"/>
    <w:rsid w:val="00940E5A"/>
    <w:rsid w:val="0094108C"/>
    <w:rsid w:val="0094273F"/>
    <w:rsid w:val="00942FDD"/>
    <w:rsid w:val="00943228"/>
    <w:rsid w:val="00943C54"/>
    <w:rsid w:val="00945839"/>
    <w:rsid w:val="00950E2D"/>
    <w:rsid w:val="00952B70"/>
    <w:rsid w:val="009538AD"/>
    <w:rsid w:val="00954AC7"/>
    <w:rsid w:val="00955118"/>
    <w:rsid w:val="0096203F"/>
    <w:rsid w:val="009673A0"/>
    <w:rsid w:val="00975432"/>
    <w:rsid w:val="00983D28"/>
    <w:rsid w:val="00983EEF"/>
    <w:rsid w:val="00987A21"/>
    <w:rsid w:val="00991827"/>
    <w:rsid w:val="00992AB2"/>
    <w:rsid w:val="00995F86"/>
    <w:rsid w:val="009A1AD8"/>
    <w:rsid w:val="009A244D"/>
    <w:rsid w:val="009A7AE8"/>
    <w:rsid w:val="009B1E36"/>
    <w:rsid w:val="009B2E1B"/>
    <w:rsid w:val="009B5677"/>
    <w:rsid w:val="009C7941"/>
    <w:rsid w:val="009D29C1"/>
    <w:rsid w:val="009D5217"/>
    <w:rsid w:val="009D5F99"/>
    <w:rsid w:val="009E516B"/>
    <w:rsid w:val="009E5BF7"/>
    <w:rsid w:val="009E63D9"/>
    <w:rsid w:val="009E6652"/>
    <w:rsid w:val="009F24AD"/>
    <w:rsid w:val="009F26D1"/>
    <w:rsid w:val="00A00151"/>
    <w:rsid w:val="00A00F39"/>
    <w:rsid w:val="00A01A2F"/>
    <w:rsid w:val="00A052B3"/>
    <w:rsid w:val="00A05F18"/>
    <w:rsid w:val="00A067D2"/>
    <w:rsid w:val="00A0760D"/>
    <w:rsid w:val="00A07663"/>
    <w:rsid w:val="00A1277C"/>
    <w:rsid w:val="00A12F1E"/>
    <w:rsid w:val="00A16A7C"/>
    <w:rsid w:val="00A16D2F"/>
    <w:rsid w:val="00A2034B"/>
    <w:rsid w:val="00A20813"/>
    <w:rsid w:val="00A25088"/>
    <w:rsid w:val="00A2508E"/>
    <w:rsid w:val="00A26F9B"/>
    <w:rsid w:val="00A276CE"/>
    <w:rsid w:val="00A307C7"/>
    <w:rsid w:val="00A30FC3"/>
    <w:rsid w:val="00A330D2"/>
    <w:rsid w:val="00A36052"/>
    <w:rsid w:val="00A411EB"/>
    <w:rsid w:val="00A41F50"/>
    <w:rsid w:val="00A45F02"/>
    <w:rsid w:val="00A47DAA"/>
    <w:rsid w:val="00A50BBB"/>
    <w:rsid w:val="00A50C8D"/>
    <w:rsid w:val="00A53A70"/>
    <w:rsid w:val="00A56869"/>
    <w:rsid w:val="00A62DFC"/>
    <w:rsid w:val="00A65F8A"/>
    <w:rsid w:val="00A67679"/>
    <w:rsid w:val="00A71530"/>
    <w:rsid w:val="00A73ADB"/>
    <w:rsid w:val="00A80A2D"/>
    <w:rsid w:val="00A81B1C"/>
    <w:rsid w:val="00A81E8F"/>
    <w:rsid w:val="00A93145"/>
    <w:rsid w:val="00A97980"/>
    <w:rsid w:val="00AA2B40"/>
    <w:rsid w:val="00AA6B85"/>
    <w:rsid w:val="00AB3D05"/>
    <w:rsid w:val="00AB72CC"/>
    <w:rsid w:val="00AC2FED"/>
    <w:rsid w:val="00AC39A9"/>
    <w:rsid w:val="00AC62A4"/>
    <w:rsid w:val="00AD1DF9"/>
    <w:rsid w:val="00AD2161"/>
    <w:rsid w:val="00AD579D"/>
    <w:rsid w:val="00AD62DB"/>
    <w:rsid w:val="00AE1661"/>
    <w:rsid w:val="00AE5911"/>
    <w:rsid w:val="00AE5DE0"/>
    <w:rsid w:val="00AE7560"/>
    <w:rsid w:val="00AF010A"/>
    <w:rsid w:val="00AF08AD"/>
    <w:rsid w:val="00AF3DAB"/>
    <w:rsid w:val="00B019DF"/>
    <w:rsid w:val="00B04D7A"/>
    <w:rsid w:val="00B0568F"/>
    <w:rsid w:val="00B1221F"/>
    <w:rsid w:val="00B12404"/>
    <w:rsid w:val="00B1382D"/>
    <w:rsid w:val="00B148B5"/>
    <w:rsid w:val="00B20086"/>
    <w:rsid w:val="00B2202F"/>
    <w:rsid w:val="00B265FF"/>
    <w:rsid w:val="00B301C1"/>
    <w:rsid w:val="00B31CCE"/>
    <w:rsid w:val="00B323C6"/>
    <w:rsid w:val="00B32E16"/>
    <w:rsid w:val="00B348D3"/>
    <w:rsid w:val="00B35BE3"/>
    <w:rsid w:val="00B45010"/>
    <w:rsid w:val="00B45665"/>
    <w:rsid w:val="00B52626"/>
    <w:rsid w:val="00B533AD"/>
    <w:rsid w:val="00B54948"/>
    <w:rsid w:val="00B56036"/>
    <w:rsid w:val="00B577E6"/>
    <w:rsid w:val="00B57CA8"/>
    <w:rsid w:val="00B61174"/>
    <w:rsid w:val="00B617E0"/>
    <w:rsid w:val="00B63605"/>
    <w:rsid w:val="00B652CE"/>
    <w:rsid w:val="00B65D45"/>
    <w:rsid w:val="00B664AD"/>
    <w:rsid w:val="00B678CE"/>
    <w:rsid w:val="00B67D51"/>
    <w:rsid w:val="00B710D6"/>
    <w:rsid w:val="00B74BF4"/>
    <w:rsid w:val="00B760BE"/>
    <w:rsid w:val="00B77A72"/>
    <w:rsid w:val="00B8097A"/>
    <w:rsid w:val="00B82721"/>
    <w:rsid w:val="00B87BB3"/>
    <w:rsid w:val="00B92B51"/>
    <w:rsid w:val="00B94F4E"/>
    <w:rsid w:val="00B95F42"/>
    <w:rsid w:val="00B962A1"/>
    <w:rsid w:val="00B96AD0"/>
    <w:rsid w:val="00BA2455"/>
    <w:rsid w:val="00BA3DCE"/>
    <w:rsid w:val="00BA67AF"/>
    <w:rsid w:val="00BA6E49"/>
    <w:rsid w:val="00BB0A63"/>
    <w:rsid w:val="00BB3F66"/>
    <w:rsid w:val="00BC0B74"/>
    <w:rsid w:val="00BC31F8"/>
    <w:rsid w:val="00BC5A6C"/>
    <w:rsid w:val="00BC6CC5"/>
    <w:rsid w:val="00BD234E"/>
    <w:rsid w:val="00BD251B"/>
    <w:rsid w:val="00BD33E4"/>
    <w:rsid w:val="00BE1245"/>
    <w:rsid w:val="00BE322A"/>
    <w:rsid w:val="00BE5671"/>
    <w:rsid w:val="00BE5AF1"/>
    <w:rsid w:val="00BE5F5D"/>
    <w:rsid w:val="00BF10CD"/>
    <w:rsid w:val="00BF1679"/>
    <w:rsid w:val="00BF48F9"/>
    <w:rsid w:val="00BF533C"/>
    <w:rsid w:val="00BF668D"/>
    <w:rsid w:val="00C00407"/>
    <w:rsid w:val="00C0047A"/>
    <w:rsid w:val="00C0210A"/>
    <w:rsid w:val="00C03CE6"/>
    <w:rsid w:val="00C0651B"/>
    <w:rsid w:val="00C10703"/>
    <w:rsid w:val="00C13BE6"/>
    <w:rsid w:val="00C14C87"/>
    <w:rsid w:val="00C15AD2"/>
    <w:rsid w:val="00C16491"/>
    <w:rsid w:val="00C16D19"/>
    <w:rsid w:val="00C17639"/>
    <w:rsid w:val="00C17DF3"/>
    <w:rsid w:val="00C240DD"/>
    <w:rsid w:val="00C2411A"/>
    <w:rsid w:val="00C25A9E"/>
    <w:rsid w:val="00C3045B"/>
    <w:rsid w:val="00C32D49"/>
    <w:rsid w:val="00C33D84"/>
    <w:rsid w:val="00C4400F"/>
    <w:rsid w:val="00C44476"/>
    <w:rsid w:val="00C44D5D"/>
    <w:rsid w:val="00C44F12"/>
    <w:rsid w:val="00C47490"/>
    <w:rsid w:val="00C47606"/>
    <w:rsid w:val="00C52847"/>
    <w:rsid w:val="00C57547"/>
    <w:rsid w:val="00C57F7A"/>
    <w:rsid w:val="00C631EC"/>
    <w:rsid w:val="00C65354"/>
    <w:rsid w:val="00C656BD"/>
    <w:rsid w:val="00C7296B"/>
    <w:rsid w:val="00C7436D"/>
    <w:rsid w:val="00C749CB"/>
    <w:rsid w:val="00C85BC9"/>
    <w:rsid w:val="00C87E12"/>
    <w:rsid w:val="00C9012A"/>
    <w:rsid w:val="00C9158D"/>
    <w:rsid w:val="00C915DE"/>
    <w:rsid w:val="00C9315E"/>
    <w:rsid w:val="00C9335E"/>
    <w:rsid w:val="00C952B0"/>
    <w:rsid w:val="00C964D8"/>
    <w:rsid w:val="00C97089"/>
    <w:rsid w:val="00CA5281"/>
    <w:rsid w:val="00CA5D94"/>
    <w:rsid w:val="00CA640C"/>
    <w:rsid w:val="00CB032D"/>
    <w:rsid w:val="00CB05DF"/>
    <w:rsid w:val="00CB11A2"/>
    <w:rsid w:val="00CB52DB"/>
    <w:rsid w:val="00CB66A4"/>
    <w:rsid w:val="00CB6AB5"/>
    <w:rsid w:val="00CB7A0D"/>
    <w:rsid w:val="00CB7A10"/>
    <w:rsid w:val="00CC35BA"/>
    <w:rsid w:val="00CC5CAE"/>
    <w:rsid w:val="00CD1CB3"/>
    <w:rsid w:val="00CD65CC"/>
    <w:rsid w:val="00CD7472"/>
    <w:rsid w:val="00CD7F63"/>
    <w:rsid w:val="00CE5F88"/>
    <w:rsid w:val="00CF486F"/>
    <w:rsid w:val="00CF4B49"/>
    <w:rsid w:val="00D03A04"/>
    <w:rsid w:val="00D040D9"/>
    <w:rsid w:val="00D042D8"/>
    <w:rsid w:val="00D05285"/>
    <w:rsid w:val="00D0764E"/>
    <w:rsid w:val="00D13371"/>
    <w:rsid w:val="00D1579B"/>
    <w:rsid w:val="00D15A0D"/>
    <w:rsid w:val="00D15C80"/>
    <w:rsid w:val="00D1734D"/>
    <w:rsid w:val="00D21A39"/>
    <w:rsid w:val="00D21BC4"/>
    <w:rsid w:val="00D22995"/>
    <w:rsid w:val="00D24D7C"/>
    <w:rsid w:val="00D348EF"/>
    <w:rsid w:val="00D349E5"/>
    <w:rsid w:val="00D3532B"/>
    <w:rsid w:val="00D37D14"/>
    <w:rsid w:val="00D41DCE"/>
    <w:rsid w:val="00D42F9A"/>
    <w:rsid w:val="00D45937"/>
    <w:rsid w:val="00D4684A"/>
    <w:rsid w:val="00D473F5"/>
    <w:rsid w:val="00D47D0A"/>
    <w:rsid w:val="00D50B99"/>
    <w:rsid w:val="00D5297D"/>
    <w:rsid w:val="00D5662F"/>
    <w:rsid w:val="00D6241E"/>
    <w:rsid w:val="00D64BA5"/>
    <w:rsid w:val="00D66647"/>
    <w:rsid w:val="00D6665B"/>
    <w:rsid w:val="00D67468"/>
    <w:rsid w:val="00D67CB9"/>
    <w:rsid w:val="00D706DF"/>
    <w:rsid w:val="00D760BB"/>
    <w:rsid w:val="00D77F00"/>
    <w:rsid w:val="00D804F7"/>
    <w:rsid w:val="00D83558"/>
    <w:rsid w:val="00D8466B"/>
    <w:rsid w:val="00D84EE0"/>
    <w:rsid w:val="00D86021"/>
    <w:rsid w:val="00D87AF4"/>
    <w:rsid w:val="00D9159B"/>
    <w:rsid w:val="00D92537"/>
    <w:rsid w:val="00D9278D"/>
    <w:rsid w:val="00D93805"/>
    <w:rsid w:val="00D93C75"/>
    <w:rsid w:val="00D96A49"/>
    <w:rsid w:val="00D97632"/>
    <w:rsid w:val="00D97948"/>
    <w:rsid w:val="00D97F88"/>
    <w:rsid w:val="00DA0541"/>
    <w:rsid w:val="00DA07F0"/>
    <w:rsid w:val="00DA21A5"/>
    <w:rsid w:val="00DA260C"/>
    <w:rsid w:val="00DA425C"/>
    <w:rsid w:val="00DA48CC"/>
    <w:rsid w:val="00DB26C9"/>
    <w:rsid w:val="00DB30FC"/>
    <w:rsid w:val="00DB3DFC"/>
    <w:rsid w:val="00DB47A4"/>
    <w:rsid w:val="00DB4D63"/>
    <w:rsid w:val="00DB6108"/>
    <w:rsid w:val="00DB67BA"/>
    <w:rsid w:val="00DB6DBF"/>
    <w:rsid w:val="00DB6F02"/>
    <w:rsid w:val="00DB77E4"/>
    <w:rsid w:val="00DC05CF"/>
    <w:rsid w:val="00DC0B0D"/>
    <w:rsid w:val="00DC2575"/>
    <w:rsid w:val="00DC6910"/>
    <w:rsid w:val="00DD2205"/>
    <w:rsid w:val="00DD5C37"/>
    <w:rsid w:val="00DD5D99"/>
    <w:rsid w:val="00DE206E"/>
    <w:rsid w:val="00DE3C14"/>
    <w:rsid w:val="00DE6448"/>
    <w:rsid w:val="00DE75AC"/>
    <w:rsid w:val="00DF0B2A"/>
    <w:rsid w:val="00DF1409"/>
    <w:rsid w:val="00DF500F"/>
    <w:rsid w:val="00DF79BE"/>
    <w:rsid w:val="00E02A2F"/>
    <w:rsid w:val="00E03240"/>
    <w:rsid w:val="00E0394A"/>
    <w:rsid w:val="00E047AD"/>
    <w:rsid w:val="00E10057"/>
    <w:rsid w:val="00E10477"/>
    <w:rsid w:val="00E1270E"/>
    <w:rsid w:val="00E129E6"/>
    <w:rsid w:val="00E15DF9"/>
    <w:rsid w:val="00E17E06"/>
    <w:rsid w:val="00E2045E"/>
    <w:rsid w:val="00E20589"/>
    <w:rsid w:val="00E2134D"/>
    <w:rsid w:val="00E21DB2"/>
    <w:rsid w:val="00E24D63"/>
    <w:rsid w:val="00E26B3C"/>
    <w:rsid w:val="00E3055F"/>
    <w:rsid w:val="00E32791"/>
    <w:rsid w:val="00E3764F"/>
    <w:rsid w:val="00E40944"/>
    <w:rsid w:val="00E43780"/>
    <w:rsid w:val="00E45AC2"/>
    <w:rsid w:val="00E46650"/>
    <w:rsid w:val="00E47CDF"/>
    <w:rsid w:val="00E5030A"/>
    <w:rsid w:val="00E56A63"/>
    <w:rsid w:val="00E60920"/>
    <w:rsid w:val="00E61116"/>
    <w:rsid w:val="00E611A3"/>
    <w:rsid w:val="00E62977"/>
    <w:rsid w:val="00E6308A"/>
    <w:rsid w:val="00E6422D"/>
    <w:rsid w:val="00E64C53"/>
    <w:rsid w:val="00E675BB"/>
    <w:rsid w:val="00E7210E"/>
    <w:rsid w:val="00E7257D"/>
    <w:rsid w:val="00E75E51"/>
    <w:rsid w:val="00E75F86"/>
    <w:rsid w:val="00E7658A"/>
    <w:rsid w:val="00E76D05"/>
    <w:rsid w:val="00E81D91"/>
    <w:rsid w:val="00E85A00"/>
    <w:rsid w:val="00E864C1"/>
    <w:rsid w:val="00E922B0"/>
    <w:rsid w:val="00E94419"/>
    <w:rsid w:val="00E96D90"/>
    <w:rsid w:val="00E97FC4"/>
    <w:rsid w:val="00EA1973"/>
    <w:rsid w:val="00EA1B3A"/>
    <w:rsid w:val="00EA35F1"/>
    <w:rsid w:val="00EA6FFE"/>
    <w:rsid w:val="00EB098D"/>
    <w:rsid w:val="00EB0FC8"/>
    <w:rsid w:val="00EB4B2D"/>
    <w:rsid w:val="00EB78B2"/>
    <w:rsid w:val="00EB7B80"/>
    <w:rsid w:val="00EC40CE"/>
    <w:rsid w:val="00ED172C"/>
    <w:rsid w:val="00ED411F"/>
    <w:rsid w:val="00ED52D7"/>
    <w:rsid w:val="00ED59DC"/>
    <w:rsid w:val="00ED59F5"/>
    <w:rsid w:val="00ED5C43"/>
    <w:rsid w:val="00ED77D3"/>
    <w:rsid w:val="00EE6621"/>
    <w:rsid w:val="00EF0372"/>
    <w:rsid w:val="00F00DC9"/>
    <w:rsid w:val="00F02827"/>
    <w:rsid w:val="00F1004A"/>
    <w:rsid w:val="00F10602"/>
    <w:rsid w:val="00F1136F"/>
    <w:rsid w:val="00F1194E"/>
    <w:rsid w:val="00F12D21"/>
    <w:rsid w:val="00F13C65"/>
    <w:rsid w:val="00F14762"/>
    <w:rsid w:val="00F16F26"/>
    <w:rsid w:val="00F203F1"/>
    <w:rsid w:val="00F216F2"/>
    <w:rsid w:val="00F22815"/>
    <w:rsid w:val="00F24551"/>
    <w:rsid w:val="00F25CF0"/>
    <w:rsid w:val="00F3144B"/>
    <w:rsid w:val="00F32A62"/>
    <w:rsid w:val="00F35C66"/>
    <w:rsid w:val="00F3695E"/>
    <w:rsid w:val="00F41B13"/>
    <w:rsid w:val="00F41C9A"/>
    <w:rsid w:val="00F44AB8"/>
    <w:rsid w:val="00F5767F"/>
    <w:rsid w:val="00F60C8C"/>
    <w:rsid w:val="00F60E68"/>
    <w:rsid w:val="00F615A0"/>
    <w:rsid w:val="00F66646"/>
    <w:rsid w:val="00F7042F"/>
    <w:rsid w:val="00F7221E"/>
    <w:rsid w:val="00F72986"/>
    <w:rsid w:val="00F738F6"/>
    <w:rsid w:val="00F77230"/>
    <w:rsid w:val="00F82391"/>
    <w:rsid w:val="00F84753"/>
    <w:rsid w:val="00F84FD5"/>
    <w:rsid w:val="00F872DB"/>
    <w:rsid w:val="00F95FEC"/>
    <w:rsid w:val="00FA74E0"/>
    <w:rsid w:val="00FB076D"/>
    <w:rsid w:val="00FB09C9"/>
    <w:rsid w:val="00FB54A8"/>
    <w:rsid w:val="00FB5887"/>
    <w:rsid w:val="00FB68A7"/>
    <w:rsid w:val="00FC0B02"/>
    <w:rsid w:val="00FC1ED7"/>
    <w:rsid w:val="00FC2460"/>
    <w:rsid w:val="00FD57A2"/>
    <w:rsid w:val="00FD7458"/>
    <w:rsid w:val="00FE6758"/>
    <w:rsid w:val="00FF11BF"/>
    <w:rsid w:val="00FF1541"/>
    <w:rsid w:val="00FF1D03"/>
    <w:rsid w:val="00FF237C"/>
    <w:rsid w:val="00FF2EF4"/>
    <w:rsid w:val="00FF34FD"/>
    <w:rsid w:val="00FF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61174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6117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61174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61174"/>
    <w:rPr>
      <w:rFonts w:ascii="Times New Roman" w:eastAsia="Times New Roman" w:hAnsi="Times New Roman" w:cs="Times New Roman"/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B61174"/>
    <w:rPr>
      <w:rFonts w:ascii="H_Arial" w:hAnsi="H_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61174"/>
    <w:rPr>
      <w:rFonts w:ascii="H_Arial" w:eastAsia="Times New Roman" w:hAnsi="H_Arial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611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per">
    <w:name w:val="paper"/>
    <w:basedOn w:val="Normale"/>
    <w:uiPriority w:val="99"/>
    <w:semiHidden/>
    <w:rsid w:val="00B61174"/>
    <w:pPr>
      <w:jc w:val="lowKashida"/>
    </w:pPr>
    <w:rPr>
      <w:sz w:val="22"/>
      <w:szCs w:val="22"/>
    </w:rPr>
  </w:style>
  <w:style w:type="paragraph" w:customStyle="1" w:styleId="Default">
    <w:name w:val="Default"/>
    <w:rsid w:val="00B61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61174"/>
    <w:rPr>
      <w:sz w:val="16"/>
      <w:szCs w:val="16"/>
    </w:rPr>
  </w:style>
  <w:style w:type="character" w:customStyle="1" w:styleId="shorttext">
    <w:name w:val="short_text"/>
    <w:rsid w:val="00B61174"/>
  </w:style>
  <w:style w:type="character" w:customStyle="1" w:styleId="st">
    <w:name w:val="st"/>
    <w:rsid w:val="00B61174"/>
  </w:style>
  <w:style w:type="character" w:customStyle="1" w:styleId="text">
    <w:name w:val="text"/>
    <w:basedOn w:val="Carpredefinitoparagrafo"/>
    <w:rsid w:val="00B61174"/>
  </w:style>
  <w:style w:type="character" w:customStyle="1" w:styleId="size-m">
    <w:name w:val="size-m"/>
    <w:basedOn w:val="Carpredefinitoparagrafo"/>
    <w:rsid w:val="00B61174"/>
  </w:style>
  <w:style w:type="character" w:customStyle="1" w:styleId="title-text">
    <w:name w:val="title-text"/>
    <w:basedOn w:val="Carpredefinitoparagrafo"/>
    <w:rsid w:val="00B61174"/>
  </w:style>
  <w:style w:type="character" w:styleId="Enfasicorsivo">
    <w:name w:val="Emphasis"/>
    <w:basedOn w:val="Carpredefinitoparagrafo"/>
    <w:uiPriority w:val="20"/>
    <w:qFormat/>
    <w:rsid w:val="00B61174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1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174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117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1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6117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174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11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1174"/>
    <w:rPr>
      <w:b/>
      <w:bCs/>
    </w:rPr>
  </w:style>
  <w:style w:type="character" w:customStyle="1" w:styleId="hps">
    <w:name w:val="hps"/>
    <w:basedOn w:val="Carpredefinitoparagrafo"/>
    <w:rsid w:val="004500CB"/>
  </w:style>
  <w:style w:type="character" w:styleId="Collegamentovisitato">
    <w:name w:val="FollowedHyperlink"/>
    <w:basedOn w:val="Carpredefinitoparagrafo"/>
    <w:uiPriority w:val="99"/>
    <w:semiHidden/>
    <w:unhideWhenUsed/>
    <w:rsid w:val="00E24D63"/>
    <w:rPr>
      <w:color w:val="800080" w:themeColor="followedHyperlink"/>
      <w:u w:val="single"/>
    </w:rPr>
  </w:style>
  <w:style w:type="character" w:styleId="Numeroriga">
    <w:name w:val="line number"/>
    <w:basedOn w:val="Carpredefinitoparagrafo"/>
    <w:uiPriority w:val="99"/>
    <w:semiHidden/>
    <w:unhideWhenUsed/>
    <w:rsid w:val="00173F6E"/>
  </w:style>
  <w:style w:type="table" w:styleId="Grigliatabella">
    <w:name w:val="Table Grid"/>
    <w:basedOn w:val="Tabellanormale"/>
    <w:uiPriority w:val="59"/>
    <w:unhideWhenUsed/>
    <w:rsid w:val="00504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mirjanacvijovic6@gmail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hyperlink" Target="file:///D:\RCM%20-ARTICLE%20%20FINAL%2024-12-17\FIG%20FINAL%2024-12-17\Fig%204.%20TIC%20of%20Gama%20irrad.tif" TargetMode="Externa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file:///D:\RCM%20-ARTICLE%20%20FINAL%2024-12-17\FIG%20FINAL%2024-12-17\Fig%203.%20TIC%20of%20EC%20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26173-44E7-4614-A666-6B0076F4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Valerio</cp:lastModifiedBy>
  <cp:revision>5</cp:revision>
  <cp:lastPrinted>2018-05-08T11:31:00Z</cp:lastPrinted>
  <dcterms:created xsi:type="dcterms:W3CDTF">2018-12-12T07:27:00Z</dcterms:created>
  <dcterms:modified xsi:type="dcterms:W3CDTF">2018-12-12T08:16:00Z</dcterms:modified>
</cp:coreProperties>
</file>