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27" w:rsidRPr="00F572A4" w:rsidRDefault="00F572A4" w:rsidP="00F572A4">
      <w:pPr>
        <w:jc w:val="both"/>
        <w:rPr>
          <w:rFonts w:ascii="Times New Roman" w:hAnsi="Times New Roman" w:cs="Times New Roman"/>
          <w:sz w:val="24"/>
          <w:szCs w:val="24"/>
        </w:rPr>
      </w:pPr>
      <w:r w:rsidRPr="00F572A4">
        <w:rPr>
          <w:rFonts w:ascii="Times New Roman" w:hAnsi="Times New Roman" w:cs="Times New Roman"/>
          <w:sz w:val="24"/>
          <w:szCs w:val="24"/>
        </w:rPr>
        <w:t xml:space="preserve">In the present study the possibility of utilization of aronia by-product as a valuable source of bioactive compounds was explored. Possibility of using aronia by-products was observed through an investigation of classical and modern extraction technique - subcritical water extraction. Influence of subcritical water extraction parameters (temperature, time and HCl concentration) on quality of extracts was </w:t>
      </w:r>
      <w:bookmarkStart w:id="0" w:name="_GoBack"/>
      <w:bookmarkEnd w:id="0"/>
      <w:r w:rsidRPr="00F572A4">
        <w:rPr>
          <w:rFonts w:ascii="Times New Roman" w:hAnsi="Times New Roman" w:cs="Times New Roman"/>
          <w:sz w:val="24"/>
          <w:szCs w:val="24"/>
        </w:rPr>
        <w:t>investigated. Also, production process of aronia extracts was optimized in order to obtain the highest quality of extracts (the highest content of phenols, flavonoids  andanthocyanins, and the highest antioxidant activity).</w:t>
      </w:r>
    </w:p>
    <w:sectPr w:rsidR="00981227" w:rsidRPr="00F57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12"/>
    <w:rsid w:val="00442A12"/>
    <w:rsid w:val="009705D2"/>
    <w:rsid w:val="00981227"/>
    <w:rsid w:val="00B94A85"/>
    <w:rsid w:val="00BD32B3"/>
    <w:rsid w:val="00F5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-selection">
    <w:name w:val="current-selection"/>
    <w:basedOn w:val="DefaultParagraphFont"/>
    <w:rsid w:val="00981227"/>
  </w:style>
  <w:style w:type="character" w:customStyle="1" w:styleId="a">
    <w:name w:val="_"/>
    <w:basedOn w:val="DefaultParagraphFont"/>
    <w:rsid w:val="00981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-selection">
    <w:name w:val="current-selection"/>
    <w:basedOn w:val="DefaultParagraphFont"/>
    <w:rsid w:val="00981227"/>
  </w:style>
  <w:style w:type="character" w:customStyle="1" w:styleId="a">
    <w:name w:val="_"/>
    <w:basedOn w:val="DefaultParagraphFont"/>
    <w:rsid w:val="00981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Farmaceut1</dc:creator>
  <cp:keywords/>
  <dc:description/>
  <cp:lastModifiedBy>Farmaceut1</cp:lastModifiedBy>
  <cp:revision>3</cp:revision>
  <dcterms:created xsi:type="dcterms:W3CDTF">2018-01-17T11:16:00Z</dcterms:created>
  <dcterms:modified xsi:type="dcterms:W3CDTF">2018-01-18T08:46:00Z</dcterms:modified>
</cp:coreProperties>
</file>