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F89" w:rsidRPr="008C5A96" w:rsidRDefault="00381F89" w:rsidP="00226CC8">
      <w:pPr>
        <w:pStyle w:val="BodyText"/>
        <w:tabs>
          <w:tab w:val="left" w:pos="1620"/>
        </w:tabs>
        <w:rPr>
          <w:rFonts w:asciiTheme="majorBidi" w:hAnsiTheme="majorBidi" w:cstheme="majorBidi"/>
          <w:b/>
          <w:bCs/>
          <w:color w:val="000000"/>
          <w:spacing w:val="-6"/>
          <w:sz w:val="24"/>
          <w:szCs w:val="24"/>
        </w:rPr>
      </w:pPr>
      <w:r w:rsidRPr="008C5A96">
        <w:rPr>
          <w:rFonts w:asciiTheme="majorBidi" w:hAnsiTheme="majorBidi" w:cstheme="majorBidi"/>
          <w:b/>
          <w:bCs/>
          <w:color w:val="000000"/>
          <w:spacing w:val="-6"/>
          <w:sz w:val="24"/>
          <w:szCs w:val="24"/>
        </w:rPr>
        <w:t>Synthesis of cyclic and acyclic pyrimidine nucleosides analogues with anticipated antiviral activity</w:t>
      </w:r>
    </w:p>
    <w:p w:rsidR="008C3807" w:rsidRPr="008C5A96" w:rsidRDefault="008C3807" w:rsidP="00226CC8">
      <w:pPr>
        <w:tabs>
          <w:tab w:val="left" w:pos="1620"/>
        </w:tabs>
        <w:spacing w:line="360" w:lineRule="auto"/>
        <w:rPr>
          <w:rFonts w:asciiTheme="majorBidi" w:hAnsiTheme="majorBidi" w:cstheme="majorBidi"/>
          <w:b/>
          <w:bCs/>
          <w:color w:val="000000"/>
          <w:spacing w:val="-6"/>
          <w:szCs w:val="24"/>
        </w:rPr>
      </w:pPr>
    </w:p>
    <w:p w:rsidR="00381F89" w:rsidRPr="008C5A96" w:rsidRDefault="00381F89" w:rsidP="00F461BD">
      <w:pPr>
        <w:tabs>
          <w:tab w:val="left" w:pos="1620"/>
        </w:tabs>
        <w:spacing w:line="360" w:lineRule="auto"/>
        <w:rPr>
          <w:rFonts w:asciiTheme="majorBidi" w:hAnsiTheme="majorBidi" w:cstheme="majorBidi"/>
          <w:b/>
          <w:bCs/>
          <w:color w:val="000000"/>
          <w:spacing w:val="-6"/>
          <w:szCs w:val="24"/>
          <w:lang w:eastAsia="ar-SA"/>
        </w:rPr>
      </w:pPr>
      <w:r w:rsidRPr="008C5A96">
        <w:rPr>
          <w:rFonts w:asciiTheme="majorBidi" w:hAnsiTheme="majorBidi" w:cstheme="majorBidi"/>
          <w:b/>
          <w:bCs/>
          <w:color w:val="000000"/>
          <w:spacing w:val="-6"/>
          <w:szCs w:val="24"/>
        </w:rPr>
        <w:t xml:space="preserve">Mohamed </w:t>
      </w:r>
      <w:r w:rsidR="001E4F40" w:rsidRPr="008C5A96">
        <w:rPr>
          <w:rFonts w:asciiTheme="majorBidi" w:hAnsiTheme="majorBidi" w:cstheme="majorBidi"/>
          <w:b/>
          <w:bCs/>
          <w:color w:val="000000"/>
          <w:spacing w:val="-6"/>
          <w:szCs w:val="24"/>
        </w:rPr>
        <w:t xml:space="preserve">F. </w:t>
      </w:r>
      <w:r w:rsidR="008E2CCD" w:rsidRPr="008C5A96">
        <w:rPr>
          <w:rFonts w:asciiTheme="majorBidi" w:hAnsiTheme="majorBidi" w:cstheme="majorBidi"/>
          <w:b/>
          <w:bCs/>
          <w:color w:val="000000"/>
          <w:spacing w:val="-6"/>
          <w:szCs w:val="24"/>
        </w:rPr>
        <w:t>El-</w:t>
      </w:r>
      <w:r w:rsidRPr="008C5A96">
        <w:rPr>
          <w:rFonts w:asciiTheme="majorBidi" w:hAnsiTheme="majorBidi" w:cstheme="majorBidi"/>
          <w:b/>
          <w:bCs/>
          <w:color w:val="000000"/>
          <w:spacing w:val="-6"/>
          <w:szCs w:val="24"/>
        </w:rPr>
        <w:t>Shehry</w:t>
      </w:r>
      <w:proofErr w:type="gramStart"/>
      <w:r w:rsidR="001A73F8" w:rsidRPr="008C5A96">
        <w:rPr>
          <w:rFonts w:asciiTheme="majorBidi" w:hAnsiTheme="majorBidi" w:cstheme="majorBidi"/>
          <w:b/>
          <w:bCs/>
          <w:color w:val="000000"/>
          <w:spacing w:val="-6"/>
          <w:szCs w:val="24"/>
        </w:rPr>
        <w:t>,</w:t>
      </w:r>
      <w:r w:rsidR="0044746A" w:rsidRPr="008C5A96">
        <w:rPr>
          <w:rFonts w:asciiTheme="majorBidi" w:hAnsiTheme="majorBidi" w:cstheme="majorBidi"/>
          <w:b/>
          <w:bCs/>
          <w:color w:val="000000"/>
          <w:spacing w:val="-6"/>
          <w:szCs w:val="24"/>
          <w:vertAlign w:val="superscript"/>
        </w:rPr>
        <w:t>1</w:t>
      </w:r>
      <w:proofErr w:type="gramEnd"/>
      <w:r w:rsidR="00736F43" w:rsidRPr="008C5A96">
        <w:rPr>
          <w:rFonts w:asciiTheme="majorBidi" w:hAnsiTheme="majorBidi" w:cstheme="majorBidi"/>
          <w:b/>
          <w:bCs/>
          <w:color w:val="000000"/>
          <w:spacing w:val="-6"/>
          <w:szCs w:val="24"/>
          <w:vertAlign w:val="superscript"/>
        </w:rPr>
        <w:t>,</w:t>
      </w:r>
      <w:r w:rsidR="00EF3A39" w:rsidRPr="008C5A96">
        <w:rPr>
          <w:rFonts w:asciiTheme="majorBidi" w:hAnsiTheme="majorBidi" w:cstheme="majorBidi"/>
          <w:b/>
          <w:bCs/>
          <w:color w:val="000000"/>
          <w:spacing w:val="-6"/>
          <w:szCs w:val="24"/>
        </w:rPr>
        <w:t>*</w:t>
      </w:r>
      <w:r w:rsidRPr="008C5A96">
        <w:rPr>
          <w:rFonts w:asciiTheme="majorBidi" w:hAnsiTheme="majorBidi" w:cstheme="majorBidi"/>
          <w:b/>
          <w:bCs/>
          <w:color w:val="000000"/>
          <w:spacing w:val="-6"/>
          <w:szCs w:val="24"/>
        </w:rPr>
        <w:t xml:space="preserve"> Emad </w:t>
      </w:r>
      <w:r w:rsidR="002C3503" w:rsidRPr="008C5A96">
        <w:rPr>
          <w:rFonts w:asciiTheme="majorBidi" w:hAnsiTheme="majorBidi" w:cstheme="majorBidi"/>
          <w:b/>
          <w:bCs/>
          <w:color w:val="000000"/>
          <w:spacing w:val="-6"/>
          <w:szCs w:val="24"/>
        </w:rPr>
        <w:t xml:space="preserve">M. </w:t>
      </w:r>
      <w:r w:rsidRPr="008C5A96">
        <w:rPr>
          <w:rFonts w:asciiTheme="majorBidi" w:hAnsiTheme="majorBidi" w:cstheme="majorBidi"/>
          <w:b/>
          <w:bCs/>
          <w:color w:val="000000"/>
          <w:spacing w:val="-6"/>
          <w:szCs w:val="24"/>
        </w:rPr>
        <w:t>El Telbani</w:t>
      </w:r>
      <w:r w:rsidR="0044746A" w:rsidRPr="008C5A96">
        <w:rPr>
          <w:rFonts w:asciiTheme="majorBidi" w:hAnsiTheme="majorBidi" w:cstheme="majorBidi"/>
          <w:b/>
          <w:bCs/>
          <w:color w:val="000000"/>
          <w:spacing w:val="-6"/>
          <w:szCs w:val="24"/>
          <w:vertAlign w:val="superscript"/>
        </w:rPr>
        <w:t>2</w:t>
      </w:r>
      <w:r w:rsidRPr="008C5A96">
        <w:rPr>
          <w:rFonts w:asciiTheme="majorBidi" w:hAnsiTheme="majorBidi" w:cstheme="majorBidi"/>
          <w:b/>
          <w:bCs/>
          <w:color w:val="000000"/>
          <w:spacing w:val="-6"/>
          <w:szCs w:val="24"/>
          <w:vertAlign w:val="superscript"/>
        </w:rPr>
        <w:t>,</w:t>
      </w:r>
      <w:r w:rsidR="00F461BD" w:rsidRPr="008C5A96">
        <w:rPr>
          <w:rFonts w:asciiTheme="majorBidi" w:hAnsiTheme="majorBidi" w:cstheme="majorBidi"/>
          <w:b/>
          <w:bCs/>
          <w:color w:val="000000"/>
          <w:spacing w:val="-6"/>
          <w:szCs w:val="24"/>
          <w:vertAlign w:val="superscript"/>
        </w:rPr>
        <w:t>3</w:t>
      </w:r>
      <w:r w:rsidR="001A73F8" w:rsidRPr="008C5A96">
        <w:rPr>
          <w:rFonts w:asciiTheme="majorBidi" w:hAnsiTheme="majorBidi" w:cstheme="majorBidi"/>
          <w:b/>
          <w:bCs/>
          <w:color w:val="000000"/>
          <w:spacing w:val="-6"/>
          <w:szCs w:val="24"/>
        </w:rPr>
        <w:t xml:space="preserve"> and</w:t>
      </w:r>
      <w:r w:rsidRPr="008C5A96">
        <w:rPr>
          <w:rFonts w:asciiTheme="majorBidi" w:hAnsiTheme="majorBidi" w:cstheme="majorBidi"/>
          <w:b/>
          <w:bCs/>
          <w:color w:val="000000"/>
          <w:spacing w:val="-6"/>
          <w:szCs w:val="24"/>
        </w:rPr>
        <w:t xml:space="preserve"> Mohamed</w:t>
      </w:r>
      <w:r w:rsidR="002C3503" w:rsidRPr="008C5A96">
        <w:rPr>
          <w:rFonts w:asciiTheme="majorBidi" w:hAnsiTheme="majorBidi" w:cstheme="majorBidi"/>
          <w:b/>
          <w:bCs/>
          <w:color w:val="000000"/>
          <w:spacing w:val="-6"/>
          <w:szCs w:val="24"/>
        </w:rPr>
        <w:t xml:space="preserve"> I.</w:t>
      </w:r>
      <w:r w:rsidRPr="008C5A96">
        <w:rPr>
          <w:rFonts w:asciiTheme="majorBidi" w:hAnsiTheme="majorBidi" w:cstheme="majorBidi"/>
          <w:spacing w:val="-6"/>
          <w:szCs w:val="24"/>
        </w:rPr>
        <w:t xml:space="preserve"> </w:t>
      </w:r>
      <w:r w:rsidRPr="008C5A96">
        <w:rPr>
          <w:rFonts w:asciiTheme="majorBidi" w:hAnsiTheme="majorBidi" w:cstheme="majorBidi"/>
          <w:b/>
          <w:bCs/>
          <w:color w:val="000000"/>
          <w:spacing w:val="-6"/>
          <w:szCs w:val="24"/>
        </w:rPr>
        <w:t>Hegab</w:t>
      </w:r>
      <w:r w:rsidR="00F461BD" w:rsidRPr="008C5A96">
        <w:rPr>
          <w:rFonts w:asciiTheme="majorBidi" w:hAnsiTheme="majorBidi" w:cstheme="majorBidi"/>
          <w:b/>
          <w:bCs/>
          <w:color w:val="000000"/>
          <w:spacing w:val="-6"/>
          <w:szCs w:val="24"/>
          <w:vertAlign w:val="superscript"/>
          <w:lang w:eastAsia="ar-SA"/>
        </w:rPr>
        <w:t>4</w:t>
      </w:r>
      <w:r w:rsidRPr="008C5A96">
        <w:rPr>
          <w:rFonts w:asciiTheme="majorBidi" w:hAnsiTheme="majorBidi" w:cstheme="majorBidi"/>
          <w:b/>
          <w:bCs/>
          <w:color w:val="000000"/>
          <w:spacing w:val="-6"/>
          <w:szCs w:val="24"/>
          <w:vertAlign w:val="superscript"/>
          <w:lang w:eastAsia="ar-SA"/>
        </w:rPr>
        <w:t>,</w:t>
      </w:r>
      <w:r w:rsidR="0044746A" w:rsidRPr="008C5A96">
        <w:rPr>
          <w:rFonts w:asciiTheme="majorBidi" w:hAnsiTheme="majorBidi" w:cstheme="majorBidi"/>
          <w:b/>
          <w:bCs/>
          <w:color w:val="000000"/>
          <w:spacing w:val="-6"/>
          <w:szCs w:val="24"/>
          <w:vertAlign w:val="superscript"/>
          <w:lang w:eastAsia="ar-SA"/>
        </w:rPr>
        <w:t>5</w:t>
      </w:r>
    </w:p>
    <w:p w:rsidR="00381F89" w:rsidRPr="008C5A96" w:rsidRDefault="00381F89" w:rsidP="00226CC8">
      <w:pPr>
        <w:pStyle w:val="AuthorsStyle"/>
        <w:spacing w:line="360" w:lineRule="auto"/>
        <w:jc w:val="both"/>
        <w:rPr>
          <w:rFonts w:asciiTheme="majorBidi" w:hAnsiTheme="majorBidi" w:cstheme="majorBidi"/>
          <w:spacing w:val="-6"/>
          <w:szCs w:val="24"/>
        </w:rPr>
      </w:pPr>
    </w:p>
    <w:p w:rsidR="00F461BD" w:rsidRPr="008C5A96" w:rsidRDefault="0044746A" w:rsidP="00F461BD">
      <w:pPr>
        <w:tabs>
          <w:tab w:val="left" w:pos="1620"/>
        </w:tabs>
        <w:spacing w:line="360" w:lineRule="auto"/>
        <w:jc w:val="left"/>
        <w:rPr>
          <w:rFonts w:asciiTheme="majorBidi" w:hAnsiTheme="majorBidi" w:cstheme="majorBidi"/>
          <w:color w:val="000000"/>
          <w:spacing w:val="-6"/>
          <w:szCs w:val="24"/>
          <w:lang w:eastAsia="ar-SA"/>
        </w:rPr>
      </w:pPr>
      <w:r w:rsidRPr="008C5A96">
        <w:rPr>
          <w:rFonts w:asciiTheme="majorBidi" w:hAnsiTheme="majorBidi" w:cstheme="majorBidi"/>
          <w:color w:val="000000"/>
          <w:spacing w:val="-6"/>
          <w:szCs w:val="24"/>
          <w:vertAlign w:val="superscript"/>
          <w:lang w:eastAsia="ar-SA"/>
        </w:rPr>
        <w:t>1</w:t>
      </w:r>
      <w:r w:rsidR="00424A6A" w:rsidRPr="008C5A96">
        <w:rPr>
          <w:rFonts w:asciiTheme="majorBidi" w:hAnsiTheme="majorBidi" w:cstheme="majorBidi"/>
          <w:color w:val="000000"/>
          <w:spacing w:val="-6"/>
          <w:szCs w:val="24"/>
          <w:vertAlign w:val="superscript"/>
          <w:lang w:eastAsia="ar-SA"/>
        </w:rPr>
        <w:t xml:space="preserve"> </w:t>
      </w:r>
      <w:r w:rsidR="00381F89" w:rsidRPr="008C5A96">
        <w:rPr>
          <w:rFonts w:asciiTheme="majorBidi" w:hAnsiTheme="majorBidi" w:cstheme="majorBidi"/>
          <w:color w:val="000000"/>
          <w:spacing w:val="-6"/>
          <w:szCs w:val="24"/>
          <w:lang w:eastAsia="ar-SA"/>
        </w:rPr>
        <w:t>P</w:t>
      </w:r>
      <w:r w:rsidR="00DA198C" w:rsidRPr="008C5A96">
        <w:rPr>
          <w:rFonts w:asciiTheme="majorBidi" w:hAnsiTheme="majorBidi" w:cstheme="majorBidi"/>
          <w:color w:val="000000"/>
          <w:spacing w:val="-6"/>
          <w:szCs w:val="24"/>
          <w:lang w:eastAsia="ar-SA"/>
        </w:rPr>
        <w:t xml:space="preserve">esticides Chemistry Department, </w:t>
      </w:r>
      <w:r w:rsidR="00F461BD" w:rsidRPr="008C5A96">
        <w:rPr>
          <w:rFonts w:asciiTheme="majorBidi" w:hAnsiTheme="majorBidi" w:cstheme="majorBidi"/>
          <w:color w:val="000000"/>
          <w:spacing w:val="-6"/>
          <w:szCs w:val="24"/>
        </w:rPr>
        <w:t xml:space="preserve">National Research Centre, </w:t>
      </w:r>
      <w:proofErr w:type="spellStart"/>
      <w:r w:rsidR="00F461BD" w:rsidRPr="008C5A96">
        <w:rPr>
          <w:rFonts w:asciiTheme="majorBidi" w:hAnsiTheme="majorBidi" w:cstheme="majorBidi"/>
          <w:color w:val="000000"/>
          <w:spacing w:val="-6"/>
          <w:szCs w:val="24"/>
        </w:rPr>
        <w:t>Dokki</w:t>
      </w:r>
      <w:proofErr w:type="spellEnd"/>
      <w:r w:rsidR="00F461BD" w:rsidRPr="008C5A96">
        <w:rPr>
          <w:rFonts w:asciiTheme="majorBidi" w:hAnsiTheme="majorBidi" w:cstheme="majorBidi"/>
          <w:color w:val="000000"/>
          <w:spacing w:val="-6"/>
          <w:szCs w:val="24"/>
        </w:rPr>
        <w:t>, 12622 Giza, Egypt</w:t>
      </w:r>
    </w:p>
    <w:p w:rsidR="00381F89" w:rsidRPr="008C5A96" w:rsidRDefault="0044746A" w:rsidP="00F461BD">
      <w:pPr>
        <w:tabs>
          <w:tab w:val="left" w:pos="1620"/>
        </w:tabs>
        <w:spacing w:line="360" w:lineRule="auto"/>
        <w:jc w:val="left"/>
        <w:rPr>
          <w:rFonts w:asciiTheme="majorBidi" w:hAnsiTheme="majorBidi" w:cstheme="majorBidi"/>
          <w:color w:val="000000"/>
          <w:spacing w:val="-6"/>
          <w:szCs w:val="24"/>
          <w:lang w:eastAsia="ar-SA"/>
        </w:rPr>
      </w:pPr>
      <w:r w:rsidRPr="008C5A96">
        <w:rPr>
          <w:rFonts w:asciiTheme="majorBidi" w:hAnsiTheme="majorBidi" w:cstheme="majorBidi"/>
          <w:color w:val="000000"/>
          <w:spacing w:val="-6"/>
          <w:szCs w:val="24"/>
          <w:vertAlign w:val="superscript"/>
        </w:rPr>
        <w:t>2</w:t>
      </w:r>
      <w:r w:rsidR="00424A6A" w:rsidRPr="008C5A96">
        <w:rPr>
          <w:rFonts w:asciiTheme="majorBidi" w:hAnsiTheme="majorBidi" w:cstheme="majorBidi"/>
          <w:color w:val="000000"/>
          <w:spacing w:val="-6"/>
          <w:szCs w:val="24"/>
          <w:vertAlign w:val="superscript"/>
        </w:rPr>
        <w:t xml:space="preserve"> </w:t>
      </w:r>
      <w:r w:rsidR="00DA198C" w:rsidRPr="008C5A96">
        <w:rPr>
          <w:rFonts w:asciiTheme="majorBidi" w:hAnsiTheme="majorBidi" w:cstheme="majorBidi"/>
          <w:color w:val="000000"/>
          <w:spacing w:val="-6"/>
          <w:szCs w:val="24"/>
        </w:rPr>
        <w:t xml:space="preserve">Green Chemistry </w:t>
      </w:r>
      <w:proofErr w:type="gramStart"/>
      <w:r w:rsidR="00F461BD" w:rsidRPr="008C5A96">
        <w:rPr>
          <w:rFonts w:asciiTheme="majorBidi" w:hAnsiTheme="majorBidi" w:cstheme="majorBidi"/>
          <w:color w:val="000000"/>
          <w:spacing w:val="-6"/>
          <w:szCs w:val="24"/>
        </w:rPr>
        <w:t>Department</w:t>
      </w:r>
      <w:proofErr w:type="gramEnd"/>
      <w:r w:rsidR="00DA198C" w:rsidRPr="008C5A96">
        <w:rPr>
          <w:rFonts w:asciiTheme="majorBidi" w:hAnsiTheme="majorBidi" w:cstheme="majorBidi"/>
          <w:color w:val="000000"/>
          <w:spacing w:val="-6"/>
          <w:szCs w:val="24"/>
        </w:rPr>
        <w:t>,</w:t>
      </w:r>
      <w:r w:rsidR="00F461BD" w:rsidRPr="008C5A96">
        <w:rPr>
          <w:rFonts w:asciiTheme="majorBidi" w:hAnsiTheme="majorBidi" w:cstheme="majorBidi"/>
          <w:color w:val="000000"/>
          <w:spacing w:val="-6"/>
          <w:szCs w:val="24"/>
        </w:rPr>
        <w:t xml:space="preserve"> National Research Centre, </w:t>
      </w:r>
      <w:proofErr w:type="spellStart"/>
      <w:r w:rsidR="00F461BD" w:rsidRPr="008C5A96">
        <w:rPr>
          <w:rFonts w:asciiTheme="majorBidi" w:hAnsiTheme="majorBidi" w:cstheme="majorBidi"/>
          <w:color w:val="000000"/>
          <w:spacing w:val="-6"/>
          <w:szCs w:val="24"/>
        </w:rPr>
        <w:t>Dokki</w:t>
      </w:r>
      <w:proofErr w:type="spellEnd"/>
      <w:r w:rsidR="00F461BD" w:rsidRPr="008C5A96">
        <w:rPr>
          <w:rFonts w:asciiTheme="majorBidi" w:hAnsiTheme="majorBidi" w:cstheme="majorBidi"/>
          <w:color w:val="000000"/>
          <w:spacing w:val="-6"/>
          <w:szCs w:val="24"/>
        </w:rPr>
        <w:t>, 12622 Giza, Egypt</w:t>
      </w:r>
    </w:p>
    <w:p w:rsidR="00F461BD" w:rsidRPr="008C5A96" w:rsidRDefault="00F461BD" w:rsidP="00F461BD">
      <w:pPr>
        <w:tabs>
          <w:tab w:val="left" w:pos="1620"/>
        </w:tabs>
        <w:spacing w:line="360" w:lineRule="auto"/>
        <w:jc w:val="left"/>
        <w:rPr>
          <w:rFonts w:asciiTheme="majorBidi" w:hAnsiTheme="majorBidi" w:cstheme="majorBidi"/>
          <w:color w:val="000000"/>
          <w:spacing w:val="-6"/>
          <w:szCs w:val="24"/>
        </w:rPr>
      </w:pPr>
      <w:r w:rsidRPr="008C5A96">
        <w:rPr>
          <w:rFonts w:asciiTheme="majorBidi" w:hAnsiTheme="majorBidi" w:cstheme="majorBidi"/>
          <w:color w:val="000000"/>
          <w:spacing w:val="-6"/>
          <w:szCs w:val="24"/>
          <w:vertAlign w:val="superscript"/>
        </w:rPr>
        <w:t xml:space="preserve">3 </w:t>
      </w:r>
      <w:r w:rsidRPr="008C5A96">
        <w:rPr>
          <w:rFonts w:asciiTheme="majorBidi" w:hAnsiTheme="majorBidi" w:cstheme="majorBidi"/>
          <w:color w:val="000000"/>
          <w:spacing w:val="-6"/>
          <w:szCs w:val="24"/>
        </w:rPr>
        <w:t xml:space="preserve">Chemistry </w:t>
      </w:r>
      <w:proofErr w:type="gramStart"/>
      <w:r w:rsidRPr="008C5A96">
        <w:rPr>
          <w:rFonts w:asciiTheme="majorBidi" w:hAnsiTheme="majorBidi" w:cstheme="majorBidi"/>
          <w:color w:val="000000"/>
          <w:spacing w:val="-6"/>
          <w:szCs w:val="24"/>
        </w:rPr>
        <w:t>Department</w:t>
      </w:r>
      <w:proofErr w:type="gramEnd"/>
      <w:r w:rsidRPr="008C5A96">
        <w:rPr>
          <w:rFonts w:asciiTheme="majorBidi" w:hAnsiTheme="majorBidi" w:cstheme="majorBidi"/>
          <w:color w:val="000000"/>
          <w:spacing w:val="-6"/>
          <w:szCs w:val="24"/>
        </w:rPr>
        <w:t xml:space="preserve">, Faculty of Science, </w:t>
      </w:r>
      <w:proofErr w:type="spellStart"/>
      <w:r w:rsidRPr="008C5A96">
        <w:rPr>
          <w:rFonts w:asciiTheme="majorBidi" w:hAnsiTheme="majorBidi" w:cstheme="majorBidi"/>
          <w:color w:val="000000"/>
          <w:spacing w:val="-6"/>
          <w:szCs w:val="24"/>
        </w:rPr>
        <w:t>Jazan</w:t>
      </w:r>
      <w:proofErr w:type="spellEnd"/>
      <w:r w:rsidRPr="008C5A96">
        <w:rPr>
          <w:rFonts w:asciiTheme="majorBidi" w:hAnsiTheme="majorBidi" w:cstheme="majorBidi"/>
          <w:color w:val="000000"/>
          <w:spacing w:val="-6"/>
          <w:szCs w:val="24"/>
        </w:rPr>
        <w:t xml:space="preserve"> University, </w:t>
      </w:r>
      <w:proofErr w:type="spellStart"/>
      <w:r w:rsidRPr="008C5A96">
        <w:rPr>
          <w:rFonts w:asciiTheme="majorBidi" w:hAnsiTheme="majorBidi" w:cstheme="majorBidi"/>
          <w:color w:val="000000"/>
          <w:spacing w:val="-6"/>
          <w:szCs w:val="24"/>
        </w:rPr>
        <w:t>Jazan</w:t>
      </w:r>
      <w:proofErr w:type="spellEnd"/>
      <w:r w:rsidRPr="008C5A96">
        <w:rPr>
          <w:rFonts w:asciiTheme="majorBidi" w:hAnsiTheme="majorBidi" w:cstheme="majorBidi"/>
          <w:color w:val="000000"/>
          <w:spacing w:val="-6"/>
          <w:szCs w:val="24"/>
        </w:rPr>
        <w:t xml:space="preserve">, Saudi Arabia </w:t>
      </w:r>
    </w:p>
    <w:p w:rsidR="00F461BD" w:rsidRPr="008C5A96" w:rsidRDefault="00F461BD" w:rsidP="00F461BD">
      <w:pPr>
        <w:tabs>
          <w:tab w:val="left" w:pos="1620"/>
        </w:tabs>
        <w:spacing w:line="360" w:lineRule="auto"/>
        <w:jc w:val="left"/>
        <w:rPr>
          <w:rFonts w:asciiTheme="majorBidi" w:hAnsiTheme="majorBidi" w:cstheme="majorBidi"/>
          <w:color w:val="000000"/>
          <w:spacing w:val="-6"/>
          <w:szCs w:val="24"/>
        </w:rPr>
      </w:pPr>
      <w:r w:rsidRPr="008C5A96">
        <w:rPr>
          <w:rFonts w:asciiTheme="majorBidi" w:hAnsiTheme="majorBidi" w:cstheme="majorBidi"/>
          <w:color w:val="000000"/>
          <w:spacing w:val="-6"/>
          <w:szCs w:val="24"/>
          <w:vertAlign w:val="superscript"/>
        </w:rPr>
        <w:t>4</w:t>
      </w:r>
      <w:r w:rsidR="00424A6A" w:rsidRPr="008C5A96">
        <w:rPr>
          <w:rFonts w:asciiTheme="majorBidi" w:hAnsiTheme="majorBidi" w:cstheme="majorBidi"/>
          <w:color w:val="000000"/>
          <w:spacing w:val="-6"/>
          <w:szCs w:val="24"/>
          <w:vertAlign w:val="superscript"/>
        </w:rPr>
        <w:t xml:space="preserve"> </w:t>
      </w:r>
      <w:r w:rsidR="00DA198C" w:rsidRPr="008C5A96">
        <w:rPr>
          <w:rFonts w:asciiTheme="majorBidi" w:hAnsiTheme="majorBidi" w:cstheme="majorBidi"/>
          <w:color w:val="000000"/>
          <w:spacing w:val="-6"/>
          <w:szCs w:val="24"/>
        </w:rPr>
        <w:t xml:space="preserve">Photochemistry </w:t>
      </w:r>
      <w:proofErr w:type="gramStart"/>
      <w:r w:rsidR="00DA198C" w:rsidRPr="008C5A96">
        <w:rPr>
          <w:rFonts w:asciiTheme="majorBidi" w:hAnsiTheme="majorBidi" w:cstheme="majorBidi"/>
          <w:color w:val="000000"/>
          <w:spacing w:val="-6"/>
          <w:szCs w:val="24"/>
        </w:rPr>
        <w:t>Department</w:t>
      </w:r>
      <w:proofErr w:type="gramEnd"/>
      <w:r w:rsidR="00DA198C" w:rsidRPr="008C5A96">
        <w:rPr>
          <w:rFonts w:asciiTheme="majorBidi" w:hAnsiTheme="majorBidi" w:cstheme="majorBidi"/>
          <w:color w:val="000000"/>
          <w:spacing w:val="-6"/>
          <w:szCs w:val="24"/>
        </w:rPr>
        <w:t xml:space="preserve">, National Research Centre, </w:t>
      </w:r>
      <w:proofErr w:type="spellStart"/>
      <w:r w:rsidR="00DA198C" w:rsidRPr="008C5A96">
        <w:rPr>
          <w:rFonts w:asciiTheme="majorBidi" w:hAnsiTheme="majorBidi" w:cstheme="majorBidi"/>
          <w:color w:val="000000"/>
          <w:spacing w:val="-6"/>
          <w:szCs w:val="24"/>
        </w:rPr>
        <w:t>Dokki</w:t>
      </w:r>
      <w:proofErr w:type="spellEnd"/>
      <w:r w:rsidR="00DA198C" w:rsidRPr="008C5A96">
        <w:rPr>
          <w:rFonts w:asciiTheme="majorBidi" w:hAnsiTheme="majorBidi" w:cstheme="majorBidi"/>
          <w:color w:val="000000"/>
          <w:spacing w:val="-6"/>
          <w:szCs w:val="24"/>
        </w:rPr>
        <w:t xml:space="preserve">, 12622 Giza, Egypt </w:t>
      </w:r>
    </w:p>
    <w:p w:rsidR="00381F89" w:rsidRPr="008C5A96" w:rsidRDefault="00F461BD" w:rsidP="00F461BD">
      <w:pPr>
        <w:tabs>
          <w:tab w:val="left" w:pos="1620"/>
        </w:tabs>
        <w:spacing w:line="360" w:lineRule="auto"/>
        <w:jc w:val="left"/>
        <w:rPr>
          <w:rFonts w:asciiTheme="majorBidi" w:hAnsiTheme="majorBidi" w:cstheme="majorBidi"/>
          <w:color w:val="000000"/>
          <w:spacing w:val="-6"/>
          <w:szCs w:val="24"/>
        </w:rPr>
      </w:pPr>
      <w:r w:rsidRPr="008C5A96">
        <w:rPr>
          <w:rFonts w:asciiTheme="majorBidi" w:hAnsiTheme="majorBidi" w:cstheme="majorBidi"/>
          <w:color w:val="000000"/>
          <w:spacing w:val="-6"/>
          <w:szCs w:val="24"/>
          <w:vertAlign w:val="superscript"/>
        </w:rPr>
        <w:t xml:space="preserve"> </w:t>
      </w:r>
      <w:r w:rsidR="0044746A" w:rsidRPr="008C5A96">
        <w:rPr>
          <w:rFonts w:asciiTheme="majorBidi" w:hAnsiTheme="majorBidi" w:cstheme="majorBidi"/>
          <w:color w:val="000000"/>
          <w:spacing w:val="-6"/>
          <w:szCs w:val="24"/>
          <w:vertAlign w:val="superscript"/>
        </w:rPr>
        <w:t>5</w:t>
      </w:r>
      <w:r w:rsidR="00424A6A" w:rsidRPr="008C5A96">
        <w:rPr>
          <w:rFonts w:asciiTheme="majorBidi" w:hAnsiTheme="majorBidi" w:cstheme="majorBidi"/>
          <w:color w:val="000000"/>
          <w:spacing w:val="-6"/>
          <w:szCs w:val="24"/>
          <w:vertAlign w:val="superscript"/>
        </w:rPr>
        <w:t xml:space="preserve"> </w:t>
      </w:r>
      <w:r w:rsidR="00381F89" w:rsidRPr="008C5A96">
        <w:rPr>
          <w:rFonts w:asciiTheme="majorBidi" w:hAnsiTheme="majorBidi" w:cstheme="majorBidi"/>
          <w:color w:val="000000"/>
          <w:spacing w:val="-6"/>
          <w:szCs w:val="24"/>
        </w:rPr>
        <w:t xml:space="preserve">Chemistry </w:t>
      </w:r>
      <w:proofErr w:type="gramStart"/>
      <w:r w:rsidR="00381F89" w:rsidRPr="008C5A96">
        <w:rPr>
          <w:rFonts w:asciiTheme="majorBidi" w:hAnsiTheme="majorBidi" w:cstheme="majorBidi"/>
          <w:color w:val="000000"/>
          <w:spacing w:val="-6"/>
          <w:szCs w:val="24"/>
        </w:rPr>
        <w:t>Department</w:t>
      </w:r>
      <w:proofErr w:type="gramEnd"/>
      <w:r w:rsidR="00381F89" w:rsidRPr="008C5A96">
        <w:rPr>
          <w:rFonts w:asciiTheme="majorBidi" w:hAnsiTheme="majorBidi" w:cstheme="majorBidi"/>
          <w:color w:val="000000"/>
          <w:spacing w:val="-6"/>
          <w:szCs w:val="24"/>
        </w:rPr>
        <w:t xml:space="preserve">, Faculty of Science &amp; Arts, </w:t>
      </w:r>
      <w:proofErr w:type="spellStart"/>
      <w:r w:rsidR="00381F89" w:rsidRPr="008C5A96">
        <w:rPr>
          <w:rFonts w:asciiTheme="majorBidi" w:hAnsiTheme="majorBidi" w:cstheme="majorBidi"/>
          <w:color w:val="000000"/>
          <w:spacing w:val="-6"/>
          <w:szCs w:val="24"/>
        </w:rPr>
        <w:t>Qurayat</w:t>
      </w:r>
      <w:proofErr w:type="spellEnd"/>
      <w:r w:rsidR="00381F89" w:rsidRPr="008C5A96">
        <w:rPr>
          <w:rFonts w:asciiTheme="majorBidi" w:hAnsiTheme="majorBidi" w:cstheme="majorBidi"/>
          <w:color w:val="000000"/>
          <w:spacing w:val="-6"/>
          <w:szCs w:val="24"/>
        </w:rPr>
        <w:t>, Al-</w:t>
      </w:r>
      <w:proofErr w:type="spellStart"/>
      <w:r w:rsidR="00381F89" w:rsidRPr="008C5A96">
        <w:rPr>
          <w:rFonts w:asciiTheme="majorBidi" w:hAnsiTheme="majorBidi" w:cstheme="majorBidi"/>
          <w:color w:val="000000"/>
          <w:spacing w:val="-6"/>
          <w:szCs w:val="24"/>
        </w:rPr>
        <w:t>Jouf</w:t>
      </w:r>
      <w:proofErr w:type="spellEnd"/>
      <w:r w:rsidR="00381F89" w:rsidRPr="008C5A96">
        <w:rPr>
          <w:rFonts w:asciiTheme="majorBidi" w:hAnsiTheme="majorBidi" w:cstheme="majorBidi"/>
          <w:color w:val="000000"/>
          <w:spacing w:val="-6"/>
          <w:szCs w:val="24"/>
        </w:rPr>
        <w:t xml:space="preserve"> University</w:t>
      </w:r>
      <w:r w:rsidRPr="008C5A96">
        <w:rPr>
          <w:rFonts w:asciiTheme="majorBidi" w:hAnsiTheme="majorBidi" w:cstheme="majorBidi"/>
          <w:color w:val="000000"/>
          <w:spacing w:val="-6"/>
          <w:szCs w:val="24"/>
        </w:rPr>
        <w:t>, Saudi Arabia</w:t>
      </w:r>
    </w:p>
    <w:p w:rsidR="0057099B" w:rsidRPr="008C5A96" w:rsidRDefault="0057099B" w:rsidP="00226CC8">
      <w:pPr>
        <w:tabs>
          <w:tab w:val="left" w:pos="1620"/>
        </w:tabs>
        <w:spacing w:line="360" w:lineRule="auto"/>
        <w:ind w:hanging="180"/>
        <w:jc w:val="center"/>
        <w:rPr>
          <w:rFonts w:asciiTheme="majorBidi" w:hAnsiTheme="majorBidi" w:cstheme="majorBidi"/>
          <w:color w:val="000000"/>
          <w:spacing w:val="-6"/>
          <w:szCs w:val="24"/>
        </w:rPr>
      </w:pPr>
    </w:p>
    <w:p w:rsidR="00381F89" w:rsidRPr="008C5A96" w:rsidRDefault="00381F89" w:rsidP="00F461BD">
      <w:pPr>
        <w:tabs>
          <w:tab w:val="left" w:pos="1620"/>
        </w:tabs>
        <w:spacing w:line="360" w:lineRule="auto"/>
        <w:jc w:val="left"/>
        <w:rPr>
          <w:rFonts w:asciiTheme="majorBidi" w:hAnsiTheme="majorBidi" w:cstheme="majorBidi"/>
          <w:szCs w:val="24"/>
        </w:rPr>
      </w:pPr>
      <w:r w:rsidRPr="008C5A96">
        <w:rPr>
          <w:rFonts w:asciiTheme="majorBidi" w:hAnsiTheme="majorBidi" w:cstheme="majorBidi"/>
          <w:color w:val="000000"/>
          <w:spacing w:val="-6"/>
          <w:szCs w:val="24"/>
        </w:rPr>
        <w:t>*Corresponding author:</w:t>
      </w:r>
      <w:r w:rsidR="00214F87" w:rsidRPr="008C5A96">
        <w:rPr>
          <w:rFonts w:asciiTheme="majorBidi" w:hAnsiTheme="majorBidi" w:cstheme="majorBidi"/>
          <w:color w:val="000000"/>
          <w:spacing w:val="-6"/>
          <w:szCs w:val="24"/>
        </w:rPr>
        <w:t xml:space="preserve"> E-mail:</w:t>
      </w:r>
      <w:r w:rsidRPr="008C5A96">
        <w:rPr>
          <w:rFonts w:asciiTheme="majorBidi" w:hAnsiTheme="majorBidi" w:cstheme="majorBidi"/>
          <w:color w:val="000000"/>
          <w:spacing w:val="-6"/>
          <w:szCs w:val="24"/>
        </w:rPr>
        <w:t xml:space="preserve"> </w:t>
      </w:r>
      <w:hyperlink r:id="rId6" w:history="1">
        <w:r w:rsidRPr="008C5A96">
          <w:rPr>
            <w:rStyle w:val="Hyperlink"/>
            <w:rFonts w:asciiTheme="majorBidi" w:hAnsiTheme="majorBidi" w:cstheme="majorBidi"/>
            <w:spacing w:val="-6"/>
            <w:szCs w:val="24"/>
          </w:rPr>
          <w:t>moh_elshehry2000@yahoo.com</w:t>
        </w:r>
      </w:hyperlink>
    </w:p>
    <w:p w:rsidR="00F461BD" w:rsidRPr="008C5A96" w:rsidRDefault="00F461BD" w:rsidP="00F461BD">
      <w:pPr>
        <w:tabs>
          <w:tab w:val="left" w:pos="1620"/>
        </w:tabs>
        <w:spacing w:line="360" w:lineRule="auto"/>
        <w:jc w:val="left"/>
        <w:rPr>
          <w:rFonts w:asciiTheme="majorBidi" w:hAnsiTheme="majorBidi" w:cstheme="majorBidi"/>
          <w:color w:val="000000"/>
          <w:spacing w:val="-6"/>
          <w:szCs w:val="24"/>
        </w:rPr>
      </w:pPr>
      <w:r w:rsidRPr="008C5A96">
        <w:rPr>
          <w:rFonts w:asciiTheme="majorBidi" w:hAnsiTheme="majorBidi" w:cstheme="majorBidi"/>
          <w:noProof/>
          <w:color w:val="000000"/>
          <w:spacing w:val="-6"/>
          <w:szCs w:val="24"/>
          <w:lang w:val="en-US"/>
        </w:rPr>
        <w:pict>
          <v:shapetype id="_x0000_t32" coordsize="21600,21600" o:spt="32" o:oned="t" path="m,l21600,21600e" filled="f">
            <v:path arrowok="t" fillok="f" o:connecttype="none"/>
            <o:lock v:ext="edit" shapetype="t"/>
          </v:shapetype>
          <v:shape id="_x0000_s1029" type="#_x0000_t32" style="position:absolute;margin-left:0;margin-top:6.3pt;width:465.3pt;height:0;z-index:251658240" o:connectortype="straight"/>
        </w:pict>
      </w:r>
    </w:p>
    <w:p w:rsidR="007B1017" w:rsidRPr="008C5A96" w:rsidRDefault="00381F89" w:rsidP="00226CC8">
      <w:pPr>
        <w:overflowPunct/>
        <w:autoSpaceDE/>
        <w:autoSpaceDN/>
        <w:adjustRightInd/>
        <w:spacing w:line="360" w:lineRule="auto"/>
        <w:textAlignment w:val="auto"/>
        <w:rPr>
          <w:rFonts w:asciiTheme="majorBidi" w:hAnsiTheme="majorBidi" w:cstheme="majorBidi"/>
          <w:b/>
          <w:bCs/>
          <w:spacing w:val="-6"/>
          <w:szCs w:val="24"/>
          <w:lang w:val="en-US"/>
        </w:rPr>
      </w:pPr>
      <w:r w:rsidRPr="008C5A96">
        <w:rPr>
          <w:rFonts w:asciiTheme="majorBidi" w:hAnsiTheme="majorBidi" w:cstheme="majorBidi"/>
          <w:b/>
          <w:bCs/>
          <w:spacing w:val="-6"/>
          <w:szCs w:val="24"/>
          <w:lang w:val="en-US"/>
        </w:rPr>
        <w:t>Abstract</w:t>
      </w:r>
      <w:r w:rsidR="004511E9" w:rsidRPr="008C5A96">
        <w:rPr>
          <w:rFonts w:asciiTheme="majorBidi" w:hAnsiTheme="majorBidi" w:cstheme="majorBidi"/>
          <w:b/>
          <w:bCs/>
          <w:spacing w:val="-6"/>
          <w:szCs w:val="24"/>
          <w:lang w:val="en-US"/>
        </w:rPr>
        <w:t xml:space="preserve"> </w:t>
      </w:r>
    </w:p>
    <w:p w:rsidR="00381F89" w:rsidRPr="008C5A96" w:rsidRDefault="00381F89" w:rsidP="00226CC8">
      <w:pPr>
        <w:overflowPunct/>
        <w:autoSpaceDE/>
        <w:autoSpaceDN/>
        <w:adjustRightInd/>
        <w:spacing w:line="360" w:lineRule="auto"/>
        <w:textAlignment w:val="auto"/>
        <w:rPr>
          <w:rFonts w:asciiTheme="majorBidi" w:hAnsiTheme="majorBidi" w:cstheme="majorBidi"/>
          <w:b/>
          <w:bCs/>
          <w:spacing w:val="-6"/>
          <w:szCs w:val="24"/>
          <w:lang w:val="en-US"/>
        </w:rPr>
      </w:pPr>
      <w:r w:rsidRPr="008C5A96">
        <w:rPr>
          <w:rFonts w:asciiTheme="majorBidi" w:hAnsiTheme="majorBidi" w:cstheme="majorBidi"/>
          <w:color w:val="000000"/>
          <w:spacing w:val="-6"/>
          <w:szCs w:val="24"/>
        </w:rPr>
        <w:t xml:space="preserve">A convenient method for preparation of cyclic and acyclic nucleosides was achieved by alkylation of 6-(2,4-dichlorophenoxy methyl)-pyrimidine-2,4-dione </w:t>
      </w:r>
      <w:r w:rsidR="0057099B" w:rsidRPr="008C5A96">
        <w:rPr>
          <w:rFonts w:asciiTheme="majorBidi" w:hAnsiTheme="majorBidi" w:cstheme="majorBidi"/>
          <w:b/>
          <w:bCs/>
          <w:color w:val="000000"/>
          <w:spacing w:val="-6"/>
          <w:szCs w:val="24"/>
        </w:rPr>
        <w:t>1</w:t>
      </w:r>
      <w:r w:rsidR="0057099B" w:rsidRPr="008C5A96">
        <w:rPr>
          <w:rFonts w:asciiTheme="majorBidi" w:hAnsiTheme="majorBidi" w:cstheme="majorBidi"/>
          <w:color w:val="000000"/>
          <w:spacing w:val="-6"/>
          <w:szCs w:val="24"/>
        </w:rPr>
        <w:t xml:space="preserve"> </w:t>
      </w:r>
      <w:r w:rsidRPr="008C5A96">
        <w:rPr>
          <w:rFonts w:asciiTheme="majorBidi" w:hAnsiTheme="majorBidi" w:cstheme="majorBidi"/>
          <w:color w:val="000000"/>
          <w:spacing w:val="-6"/>
          <w:szCs w:val="24"/>
        </w:rPr>
        <w:t>with a variety of  acyclic and cyclic activated sugars namely</w:t>
      </w:r>
      <w:r w:rsidR="0057099B" w:rsidRPr="008C5A96">
        <w:rPr>
          <w:rFonts w:asciiTheme="majorBidi" w:hAnsiTheme="majorBidi" w:cstheme="majorBidi"/>
          <w:color w:val="000000"/>
          <w:spacing w:val="-6"/>
          <w:szCs w:val="24"/>
        </w:rPr>
        <w:t>;</w:t>
      </w:r>
      <w:r w:rsidRPr="008C5A96">
        <w:rPr>
          <w:rFonts w:asciiTheme="majorBidi" w:hAnsiTheme="majorBidi" w:cstheme="majorBidi"/>
          <w:color w:val="000000"/>
          <w:spacing w:val="-6"/>
          <w:szCs w:val="24"/>
        </w:rPr>
        <w:t xml:space="preserve"> </w:t>
      </w:r>
      <w:r w:rsidR="0057099B" w:rsidRPr="008C5A96">
        <w:rPr>
          <w:rFonts w:asciiTheme="majorBidi" w:hAnsiTheme="majorBidi" w:cstheme="majorBidi"/>
          <w:color w:val="000000"/>
          <w:spacing w:val="-6"/>
          <w:szCs w:val="24"/>
        </w:rPr>
        <w:t xml:space="preserve">2-acetoxyethyl </w:t>
      </w:r>
      <w:proofErr w:type="spellStart"/>
      <w:r w:rsidR="0057099B" w:rsidRPr="008C5A96">
        <w:rPr>
          <w:rFonts w:asciiTheme="majorBidi" w:hAnsiTheme="majorBidi" w:cstheme="majorBidi"/>
          <w:color w:val="000000"/>
          <w:spacing w:val="-6"/>
          <w:szCs w:val="24"/>
        </w:rPr>
        <w:t>acetoxymethyl</w:t>
      </w:r>
      <w:proofErr w:type="spellEnd"/>
      <w:r w:rsidR="0057099B" w:rsidRPr="008C5A96">
        <w:rPr>
          <w:rFonts w:asciiTheme="majorBidi" w:hAnsiTheme="majorBidi" w:cstheme="majorBidi"/>
          <w:color w:val="000000"/>
          <w:spacing w:val="-6"/>
          <w:szCs w:val="24"/>
        </w:rPr>
        <w:t xml:space="preserve"> ether </w:t>
      </w:r>
      <w:r w:rsidR="0057099B" w:rsidRPr="008C5A96">
        <w:rPr>
          <w:rFonts w:asciiTheme="majorBidi" w:hAnsiTheme="majorBidi" w:cstheme="majorBidi"/>
          <w:b/>
          <w:bCs/>
          <w:color w:val="000000"/>
          <w:spacing w:val="-6"/>
          <w:szCs w:val="24"/>
        </w:rPr>
        <w:t>3</w:t>
      </w:r>
      <w:r w:rsidR="0057099B" w:rsidRPr="008C5A96">
        <w:rPr>
          <w:rFonts w:asciiTheme="majorBidi" w:hAnsiTheme="majorBidi" w:cstheme="majorBidi"/>
          <w:color w:val="000000"/>
          <w:spacing w:val="-6"/>
          <w:szCs w:val="24"/>
        </w:rPr>
        <w:t>, 2-(</w:t>
      </w:r>
      <w:proofErr w:type="spellStart"/>
      <w:r w:rsidR="0057099B" w:rsidRPr="008C5A96">
        <w:rPr>
          <w:rFonts w:asciiTheme="majorBidi" w:hAnsiTheme="majorBidi" w:cstheme="majorBidi"/>
          <w:color w:val="000000"/>
          <w:spacing w:val="-6"/>
          <w:szCs w:val="24"/>
        </w:rPr>
        <w:t>acetoxymethoxy</w:t>
      </w:r>
      <w:proofErr w:type="spellEnd"/>
      <w:r w:rsidR="0057099B" w:rsidRPr="008C5A96">
        <w:rPr>
          <w:rFonts w:asciiTheme="majorBidi" w:hAnsiTheme="majorBidi" w:cstheme="majorBidi"/>
          <w:color w:val="000000"/>
          <w:spacing w:val="-6"/>
          <w:szCs w:val="24"/>
        </w:rPr>
        <w:t xml:space="preserve">)propane-1,3-diyldibenzoate </w:t>
      </w:r>
      <w:r w:rsidR="0057099B" w:rsidRPr="008C5A96">
        <w:rPr>
          <w:rFonts w:asciiTheme="majorBidi" w:hAnsiTheme="majorBidi" w:cstheme="majorBidi"/>
          <w:b/>
          <w:bCs/>
          <w:color w:val="000000"/>
          <w:spacing w:val="-6"/>
          <w:szCs w:val="24"/>
        </w:rPr>
        <w:t>4</w:t>
      </w:r>
      <w:r w:rsidR="0057099B" w:rsidRPr="008C5A96">
        <w:rPr>
          <w:rFonts w:asciiTheme="majorBidi" w:hAnsiTheme="majorBidi" w:cstheme="majorBidi"/>
          <w:color w:val="000000"/>
          <w:spacing w:val="-6"/>
          <w:szCs w:val="24"/>
        </w:rPr>
        <w:t xml:space="preserve">, </w:t>
      </w:r>
      <w:proofErr w:type="spellStart"/>
      <w:r w:rsidR="0057099B" w:rsidRPr="008C5A96">
        <w:rPr>
          <w:rFonts w:asciiTheme="majorBidi" w:hAnsiTheme="majorBidi" w:cstheme="majorBidi"/>
          <w:color w:val="000000"/>
          <w:spacing w:val="-6"/>
          <w:szCs w:val="24"/>
        </w:rPr>
        <w:t>benzyloxymethyl</w:t>
      </w:r>
      <w:proofErr w:type="spellEnd"/>
      <w:r w:rsidR="0057099B" w:rsidRPr="008C5A96">
        <w:rPr>
          <w:rFonts w:asciiTheme="majorBidi" w:hAnsiTheme="majorBidi" w:cstheme="majorBidi"/>
          <w:color w:val="000000"/>
          <w:spacing w:val="-6"/>
          <w:szCs w:val="24"/>
        </w:rPr>
        <w:t xml:space="preserve"> acetate </w:t>
      </w:r>
      <w:r w:rsidR="0057099B" w:rsidRPr="008C5A96">
        <w:rPr>
          <w:rFonts w:asciiTheme="majorBidi" w:hAnsiTheme="majorBidi" w:cstheme="majorBidi"/>
          <w:b/>
          <w:bCs/>
          <w:color w:val="000000"/>
          <w:spacing w:val="-6"/>
          <w:szCs w:val="24"/>
        </w:rPr>
        <w:t>5</w:t>
      </w:r>
      <w:r w:rsidR="0057099B" w:rsidRPr="008C5A96">
        <w:rPr>
          <w:rFonts w:asciiTheme="majorBidi" w:hAnsiTheme="majorBidi" w:cstheme="majorBidi"/>
          <w:color w:val="000000"/>
          <w:spacing w:val="-6"/>
          <w:szCs w:val="24"/>
        </w:rPr>
        <w:t>, 1-acetate-2,3,5-tri-</w:t>
      </w:r>
      <w:r w:rsidR="0057099B" w:rsidRPr="008C5A96">
        <w:rPr>
          <w:rFonts w:asciiTheme="majorBidi" w:hAnsiTheme="majorBidi" w:cstheme="majorBidi"/>
          <w:i/>
          <w:iCs/>
          <w:color w:val="000000"/>
          <w:spacing w:val="-6"/>
          <w:szCs w:val="24"/>
        </w:rPr>
        <w:t>O</w:t>
      </w:r>
      <w:r w:rsidR="0057099B" w:rsidRPr="008C5A96">
        <w:rPr>
          <w:rFonts w:asciiTheme="majorBidi" w:hAnsiTheme="majorBidi" w:cstheme="majorBidi"/>
          <w:color w:val="000000"/>
          <w:spacing w:val="-6"/>
          <w:szCs w:val="24"/>
        </w:rPr>
        <w:t>-benzoate-</w:t>
      </w:r>
      <w:r w:rsidR="0057099B" w:rsidRPr="008C5A96">
        <w:rPr>
          <w:rFonts w:asciiTheme="majorBidi" w:hAnsiTheme="majorBidi" w:cstheme="majorBidi"/>
          <w:i/>
          <w:iCs/>
          <w:color w:val="000000"/>
          <w:spacing w:val="-6"/>
          <w:szCs w:val="24"/>
        </w:rPr>
        <w:sym w:font="Symbol" w:char="F062"/>
      </w:r>
      <w:r w:rsidR="0057099B" w:rsidRPr="008C5A96">
        <w:rPr>
          <w:rFonts w:asciiTheme="majorBidi" w:hAnsiTheme="majorBidi" w:cstheme="majorBidi"/>
          <w:color w:val="000000"/>
          <w:spacing w:val="-6"/>
          <w:szCs w:val="24"/>
        </w:rPr>
        <w:t>-D-</w:t>
      </w:r>
      <w:proofErr w:type="spellStart"/>
      <w:r w:rsidR="0057099B" w:rsidRPr="008C5A96">
        <w:rPr>
          <w:rFonts w:asciiTheme="majorBidi" w:hAnsiTheme="majorBidi" w:cstheme="majorBidi"/>
          <w:color w:val="000000"/>
          <w:spacing w:val="-6"/>
          <w:szCs w:val="24"/>
        </w:rPr>
        <w:t>ribofuranose</w:t>
      </w:r>
      <w:proofErr w:type="spellEnd"/>
      <w:r w:rsidR="0057099B" w:rsidRPr="008C5A96">
        <w:rPr>
          <w:rFonts w:asciiTheme="majorBidi" w:hAnsiTheme="majorBidi" w:cstheme="majorBidi"/>
          <w:color w:val="000000"/>
          <w:spacing w:val="-6"/>
          <w:szCs w:val="24"/>
        </w:rPr>
        <w:t xml:space="preserve"> </w:t>
      </w:r>
      <w:r w:rsidR="0057099B" w:rsidRPr="008C5A96">
        <w:rPr>
          <w:rFonts w:asciiTheme="majorBidi" w:hAnsiTheme="majorBidi" w:cstheme="majorBidi"/>
          <w:b/>
          <w:bCs/>
          <w:color w:val="000000"/>
          <w:spacing w:val="-6"/>
          <w:szCs w:val="24"/>
        </w:rPr>
        <w:t>12</w:t>
      </w:r>
      <w:r w:rsidR="0057099B" w:rsidRPr="008C5A96">
        <w:rPr>
          <w:rFonts w:asciiTheme="majorBidi" w:hAnsiTheme="majorBidi" w:cstheme="majorBidi"/>
          <w:color w:val="000000"/>
          <w:spacing w:val="-6"/>
          <w:szCs w:val="24"/>
        </w:rPr>
        <w:t>, 2-deoxy-3,5-di-</w:t>
      </w:r>
      <w:r w:rsidR="0057099B" w:rsidRPr="008C5A96">
        <w:rPr>
          <w:rFonts w:asciiTheme="majorBidi" w:hAnsiTheme="majorBidi" w:cstheme="majorBidi"/>
          <w:i/>
          <w:iCs/>
          <w:color w:val="000000"/>
          <w:spacing w:val="-6"/>
          <w:szCs w:val="24"/>
        </w:rPr>
        <w:t>O</w:t>
      </w:r>
      <w:r w:rsidR="0057099B" w:rsidRPr="008C5A96">
        <w:rPr>
          <w:rFonts w:asciiTheme="majorBidi" w:hAnsiTheme="majorBidi" w:cstheme="majorBidi"/>
          <w:color w:val="000000"/>
          <w:spacing w:val="-6"/>
          <w:szCs w:val="24"/>
        </w:rPr>
        <w:t>-</w:t>
      </w:r>
      <w:r w:rsidR="0057099B" w:rsidRPr="008C5A96">
        <w:rPr>
          <w:rFonts w:asciiTheme="majorBidi" w:hAnsiTheme="majorBidi" w:cstheme="majorBidi"/>
          <w:i/>
          <w:iCs/>
          <w:color w:val="000000"/>
          <w:spacing w:val="-6"/>
          <w:szCs w:val="24"/>
        </w:rPr>
        <w:t>p</w:t>
      </w:r>
      <w:r w:rsidR="0057099B" w:rsidRPr="008C5A96">
        <w:rPr>
          <w:rFonts w:asciiTheme="majorBidi" w:hAnsiTheme="majorBidi" w:cstheme="majorBidi"/>
          <w:color w:val="000000"/>
          <w:spacing w:val="-6"/>
          <w:szCs w:val="24"/>
        </w:rPr>
        <w:t xml:space="preserve">-chlorobenzoyl-D-ribofuranosyl chloride </w:t>
      </w:r>
      <w:r w:rsidR="0057099B" w:rsidRPr="008C5A96">
        <w:rPr>
          <w:rFonts w:asciiTheme="majorBidi" w:hAnsiTheme="majorBidi" w:cstheme="majorBidi"/>
          <w:b/>
          <w:bCs/>
          <w:color w:val="000000"/>
          <w:spacing w:val="-6"/>
          <w:szCs w:val="24"/>
        </w:rPr>
        <w:t>13</w:t>
      </w:r>
      <w:r w:rsidR="0057099B" w:rsidRPr="008C5A96">
        <w:rPr>
          <w:rFonts w:asciiTheme="majorBidi" w:hAnsiTheme="majorBidi" w:cstheme="majorBidi"/>
          <w:color w:val="000000"/>
          <w:spacing w:val="-6"/>
          <w:szCs w:val="24"/>
        </w:rPr>
        <w:t xml:space="preserve"> and 1-bromo-2,3,4,6-tetra-</w:t>
      </w:r>
      <w:r w:rsidR="0057099B" w:rsidRPr="008C5A96">
        <w:rPr>
          <w:rFonts w:asciiTheme="majorBidi" w:hAnsiTheme="majorBidi" w:cstheme="majorBidi"/>
          <w:i/>
          <w:iCs/>
          <w:color w:val="000000"/>
          <w:spacing w:val="-6"/>
          <w:szCs w:val="24"/>
        </w:rPr>
        <w:t>O</w:t>
      </w:r>
      <w:r w:rsidR="0057099B" w:rsidRPr="008C5A96">
        <w:rPr>
          <w:rFonts w:asciiTheme="majorBidi" w:hAnsiTheme="majorBidi" w:cstheme="majorBidi"/>
          <w:color w:val="000000"/>
          <w:spacing w:val="-6"/>
          <w:szCs w:val="24"/>
        </w:rPr>
        <w:t>-acetyl-</w:t>
      </w:r>
      <w:r w:rsidR="0057099B" w:rsidRPr="008C5A96">
        <w:rPr>
          <w:rFonts w:asciiTheme="majorBidi" w:hAnsiTheme="majorBidi" w:cstheme="majorBidi"/>
          <w:i/>
          <w:iCs/>
          <w:color w:val="000000"/>
          <w:spacing w:val="-6"/>
          <w:szCs w:val="24"/>
        </w:rPr>
        <w:sym w:font="Symbol" w:char="F062"/>
      </w:r>
      <w:r w:rsidR="0057099B" w:rsidRPr="008C5A96">
        <w:rPr>
          <w:rFonts w:asciiTheme="majorBidi" w:hAnsiTheme="majorBidi" w:cstheme="majorBidi"/>
          <w:color w:val="000000"/>
          <w:spacing w:val="-6"/>
          <w:szCs w:val="24"/>
        </w:rPr>
        <w:t>-D-</w:t>
      </w:r>
      <w:proofErr w:type="spellStart"/>
      <w:r w:rsidR="0057099B" w:rsidRPr="008C5A96">
        <w:rPr>
          <w:rFonts w:asciiTheme="majorBidi" w:hAnsiTheme="majorBidi" w:cstheme="majorBidi"/>
          <w:color w:val="000000"/>
          <w:spacing w:val="-6"/>
          <w:szCs w:val="24"/>
        </w:rPr>
        <w:t>glucopyranose</w:t>
      </w:r>
      <w:proofErr w:type="spellEnd"/>
      <w:r w:rsidR="0057099B" w:rsidRPr="008C5A96">
        <w:rPr>
          <w:rFonts w:asciiTheme="majorBidi" w:hAnsiTheme="majorBidi" w:cstheme="majorBidi"/>
          <w:color w:val="000000"/>
          <w:spacing w:val="-6"/>
          <w:szCs w:val="24"/>
        </w:rPr>
        <w:t xml:space="preserve"> </w:t>
      </w:r>
      <w:r w:rsidR="0057099B" w:rsidRPr="008C5A96">
        <w:rPr>
          <w:rFonts w:asciiTheme="majorBidi" w:hAnsiTheme="majorBidi" w:cstheme="majorBidi"/>
          <w:b/>
          <w:bCs/>
          <w:color w:val="000000"/>
          <w:spacing w:val="-6"/>
          <w:szCs w:val="24"/>
        </w:rPr>
        <w:t>14</w:t>
      </w:r>
      <w:r w:rsidR="0057099B" w:rsidRPr="008C5A96">
        <w:rPr>
          <w:rFonts w:asciiTheme="majorBidi" w:hAnsiTheme="majorBidi" w:cstheme="majorBidi"/>
          <w:color w:val="000000"/>
          <w:spacing w:val="-6"/>
          <w:szCs w:val="24"/>
        </w:rPr>
        <w:t>,</w:t>
      </w:r>
      <w:r w:rsidRPr="008C5A96">
        <w:rPr>
          <w:rFonts w:asciiTheme="majorBidi" w:hAnsiTheme="majorBidi" w:cstheme="majorBidi"/>
          <w:color w:val="000000"/>
          <w:spacing w:val="-6"/>
          <w:szCs w:val="24"/>
        </w:rPr>
        <w:t xml:space="preserve"> respectively. </w:t>
      </w:r>
      <w:proofErr w:type="spellStart"/>
      <w:r w:rsidRPr="008C5A96">
        <w:rPr>
          <w:rFonts w:asciiTheme="majorBidi" w:hAnsiTheme="majorBidi" w:cstheme="majorBidi"/>
          <w:color w:val="000000"/>
          <w:spacing w:val="-6"/>
          <w:szCs w:val="24"/>
        </w:rPr>
        <w:t>Deprotection</w:t>
      </w:r>
      <w:proofErr w:type="spellEnd"/>
      <w:r w:rsidRPr="008C5A96">
        <w:rPr>
          <w:rFonts w:asciiTheme="majorBidi" w:hAnsiTheme="majorBidi" w:cstheme="majorBidi"/>
          <w:color w:val="000000"/>
          <w:spacing w:val="-6"/>
          <w:szCs w:val="24"/>
        </w:rPr>
        <w:t xml:space="preserve"> of the synthesized nucleosides was achieved by using </w:t>
      </w:r>
      <w:proofErr w:type="spellStart"/>
      <w:r w:rsidRPr="008C5A96">
        <w:rPr>
          <w:rFonts w:asciiTheme="majorBidi" w:hAnsiTheme="majorBidi" w:cstheme="majorBidi"/>
          <w:color w:val="000000"/>
          <w:spacing w:val="-6"/>
          <w:szCs w:val="24"/>
        </w:rPr>
        <w:t>methanolic</w:t>
      </w:r>
      <w:proofErr w:type="spellEnd"/>
      <w:r w:rsidRPr="008C5A96">
        <w:rPr>
          <w:rFonts w:asciiTheme="majorBidi" w:hAnsiTheme="majorBidi" w:cstheme="majorBidi"/>
          <w:color w:val="000000"/>
          <w:spacing w:val="-6"/>
          <w:szCs w:val="24"/>
        </w:rPr>
        <w:t xml:space="preserve"> ammonia. The structure of the newly synthesized nucleosides analogues were fully characterized by analytical methods (Mass, </w:t>
      </w:r>
      <w:r w:rsidRPr="008C5A96">
        <w:rPr>
          <w:rFonts w:asciiTheme="majorBidi" w:hAnsiTheme="majorBidi" w:cstheme="majorBidi"/>
          <w:color w:val="000000"/>
          <w:spacing w:val="-6"/>
          <w:szCs w:val="24"/>
          <w:vertAlign w:val="superscript"/>
        </w:rPr>
        <w:t>1</w:t>
      </w:r>
      <w:r w:rsidRPr="008C5A96">
        <w:rPr>
          <w:rFonts w:asciiTheme="majorBidi" w:hAnsiTheme="majorBidi" w:cstheme="majorBidi"/>
          <w:color w:val="000000"/>
          <w:spacing w:val="-6"/>
          <w:szCs w:val="24"/>
        </w:rPr>
        <w:t xml:space="preserve">HNMR, </w:t>
      </w:r>
      <w:r w:rsidRPr="008C5A96">
        <w:rPr>
          <w:rFonts w:asciiTheme="majorBidi" w:hAnsiTheme="majorBidi" w:cstheme="majorBidi"/>
          <w:color w:val="000000"/>
          <w:spacing w:val="-6"/>
          <w:szCs w:val="24"/>
          <w:vertAlign w:val="superscript"/>
        </w:rPr>
        <w:t>13</w:t>
      </w:r>
      <w:r w:rsidRPr="008C5A96">
        <w:rPr>
          <w:rFonts w:asciiTheme="majorBidi" w:hAnsiTheme="majorBidi" w:cstheme="majorBidi"/>
          <w:color w:val="000000"/>
          <w:spacing w:val="-6"/>
          <w:szCs w:val="24"/>
        </w:rPr>
        <w:t>CNMR, and elemental analysis).</w:t>
      </w:r>
    </w:p>
    <w:p w:rsidR="00381F89" w:rsidRPr="008C5A96" w:rsidRDefault="00381F89" w:rsidP="00226CC8">
      <w:pPr>
        <w:pStyle w:val="TextStyle"/>
        <w:spacing w:line="360" w:lineRule="auto"/>
        <w:rPr>
          <w:rFonts w:asciiTheme="majorBidi" w:hAnsiTheme="majorBidi" w:cstheme="majorBidi"/>
          <w:spacing w:val="-6"/>
          <w:szCs w:val="24"/>
        </w:rPr>
      </w:pPr>
      <w:r w:rsidRPr="008C5A96">
        <w:rPr>
          <w:rFonts w:asciiTheme="majorBidi" w:hAnsiTheme="majorBidi" w:cstheme="majorBidi"/>
          <w:spacing w:val="-6"/>
          <w:szCs w:val="24"/>
          <w:lang w:val="en-US"/>
        </w:rPr>
        <w:t xml:space="preserve"> </w:t>
      </w:r>
    </w:p>
    <w:p w:rsidR="00381F89" w:rsidRPr="008C5A96" w:rsidRDefault="00381F89" w:rsidP="00226CC8">
      <w:pPr>
        <w:pStyle w:val="BodyText"/>
        <w:tabs>
          <w:tab w:val="left" w:pos="1620"/>
        </w:tabs>
        <w:rPr>
          <w:rFonts w:asciiTheme="majorBidi" w:hAnsiTheme="majorBidi" w:cstheme="majorBidi"/>
          <w:color w:val="000000"/>
          <w:spacing w:val="-6"/>
          <w:sz w:val="24"/>
          <w:szCs w:val="24"/>
        </w:rPr>
      </w:pPr>
      <w:r w:rsidRPr="008C5A96">
        <w:rPr>
          <w:rFonts w:asciiTheme="majorBidi" w:hAnsiTheme="majorBidi" w:cstheme="majorBidi"/>
          <w:b/>
          <w:bCs/>
          <w:spacing w:val="-6"/>
          <w:sz w:val="24"/>
          <w:szCs w:val="24"/>
        </w:rPr>
        <w:t>Keywords:</w:t>
      </w:r>
      <w:r w:rsidRPr="008C5A96">
        <w:rPr>
          <w:rFonts w:asciiTheme="majorBidi" w:hAnsiTheme="majorBidi" w:cstheme="majorBidi"/>
          <w:spacing w:val="-6"/>
          <w:sz w:val="24"/>
          <w:szCs w:val="24"/>
        </w:rPr>
        <w:t xml:space="preserve"> </w:t>
      </w:r>
      <w:proofErr w:type="spellStart"/>
      <w:r w:rsidR="004643FE" w:rsidRPr="008C5A96">
        <w:rPr>
          <w:rFonts w:asciiTheme="majorBidi" w:hAnsiTheme="majorBidi" w:cstheme="majorBidi"/>
          <w:color w:val="000000"/>
          <w:spacing w:val="-6"/>
          <w:sz w:val="24"/>
          <w:szCs w:val="24"/>
        </w:rPr>
        <w:t>Pyrimidines</w:t>
      </w:r>
      <w:proofErr w:type="spellEnd"/>
      <w:r w:rsidR="004643FE" w:rsidRPr="008C5A96">
        <w:rPr>
          <w:rFonts w:asciiTheme="majorBidi" w:hAnsiTheme="majorBidi" w:cstheme="majorBidi"/>
          <w:color w:val="000000"/>
          <w:spacing w:val="-6"/>
          <w:sz w:val="24"/>
          <w:szCs w:val="24"/>
        </w:rPr>
        <w:t>, n</w:t>
      </w:r>
      <w:r w:rsidRPr="008C5A96">
        <w:rPr>
          <w:rFonts w:asciiTheme="majorBidi" w:hAnsiTheme="majorBidi" w:cstheme="majorBidi"/>
          <w:color w:val="000000"/>
          <w:spacing w:val="-6"/>
          <w:sz w:val="24"/>
          <w:szCs w:val="24"/>
        </w:rPr>
        <w:t xml:space="preserve">ucleosides, </w:t>
      </w:r>
      <w:proofErr w:type="spellStart"/>
      <w:r w:rsidRPr="008C5A96">
        <w:rPr>
          <w:rFonts w:asciiTheme="majorBidi" w:hAnsiTheme="majorBidi" w:cstheme="majorBidi"/>
          <w:color w:val="000000"/>
          <w:spacing w:val="-6"/>
          <w:sz w:val="24"/>
          <w:szCs w:val="24"/>
        </w:rPr>
        <w:t>Vorbuggen</w:t>
      </w:r>
      <w:proofErr w:type="spellEnd"/>
      <w:r w:rsidRPr="008C5A96">
        <w:rPr>
          <w:rFonts w:asciiTheme="majorBidi" w:hAnsiTheme="majorBidi" w:cstheme="majorBidi"/>
          <w:color w:val="000000"/>
          <w:spacing w:val="-6"/>
          <w:sz w:val="24"/>
          <w:szCs w:val="24"/>
        </w:rPr>
        <w:t xml:space="preserve"> and </w:t>
      </w:r>
      <w:proofErr w:type="spellStart"/>
      <w:r w:rsidRPr="008C5A96">
        <w:rPr>
          <w:rFonts w:asciiTheme="majorBidi" w:hAnsiTheme="majorBidi" w:cstheme="majorBidi"/>
          <w:color w:val="000000"/>
          <w:spacing w:val="-6"/>
          <w:sz w:val="24"/>
          <w:szCs w:val="24"/>
        </w:rPr>
        <w:t>Niedball´s</w:t>
      </w:r>
      <w:proofErr w:type="spellEnd"/>
      <w:r w:rsidR="004643FE" w:rsidRPr="008C5A96">
        <w:rPr>
          <w:rFonts w:asciiTheme="majorBidi" w:hAnsiTheme="majorBidi" w:cstheme="majorBidi"/>
          <w:color w:val="000000"/>
          <w:spacing w:val="-6"/>
          <w:sz w:val="24"/>
          <w:szCs w:val="24"/>
        </w:rPr>
        <w:t xml:space="preserve"> procedure, a</w:t>
      </w:r>
      <w:r w:rsidR="00B45CB4" w:rsidRPr="008C5A96">
        <w:rPr>
          <w:rFonts w:asciiTheme="majorBidi" w:hAnsiTheme="majorBidi" w:cstheme="majorBidi"/>
          <w:color w:val="000000"/>
          <w:spacing w:val="-6"/>
          <w:sz w:val="24"/>
          <w:szCs w:val="24"/>
        </w:rPr>
        <w:t>ntiviral activity</w:t>
      </w:r>
    </w:p>
    <w:p w:rsidR="00381F89" w:rsidRPr="008C5A96" w:rsidRDefault="00381F89" w:rsidP="00226CC8">
      <w:pPr>
        <w:pStyle w:val="MiscellaneousStyle"/>
        <w:spacing w:line="360" w:lineRule="auto"/>
        <w:ind w:left="0" w:firstLine="0"/>
        <w:rPr>
          <w:rFonts w:asciiTheme="majorBidi" w:hAnsiTheme="majorBidi" w:cstheme="majorBidi"/>
          <w:spacing w:val="-6"/>
          <w:szCs w:val="24"/>
          <w:lang w:val="en-US"/>
        </w:rPr>
      </w:pPr>
    </w:p>
    <w:p w:rsidR="00381F89" w:rsidRPr="008C5A96" w:rsidRDefault="00F461BD" w:rsidP="00F461BD">
      <w:pPr>
        <w:pStyle w:val="ChapterHeadingStyle"/>
        <w:spacing w:line="360" w:lineRule="auto"/>
        <w:jc w:val="both"/>
        <w:rPr>
          <w:rFonts w:asciiTheme="majorBidi" w:hAnsiTheme="majorBidi" w:cstheme="majorBidi"/>
          <w:spacing w:val="-6"/>
          <w:szCs w:val="24"/>
          <w:lang w:val="en-US"/>
        </w:rPr>
      </w:pPr>
      <w:r w:rsidRPr="008C5A96">
        <w:rPr>
          <w:rFonts w:asciiTheme="majorBidi" w:hAnsiTheme="majorBidi" w:cstheme="majorBidi"/>
          <w:spacing w:val="-6"/>
          <w:szCs w:val="24"/>
          <w:lang w:val="en-US"/>
        </w:rPr>
        <w:t xml:space="preserve">1. </w:t>
      </w:r>
      <w:r w:rsidR="00381F89" w:rsidRPr="008C5A96">
        <w:rPr>
          <w:rFonts w:asciiTheme="majorBidi" w:hAnsiTheme="majorBidi" w:cstheme="majorBidi"/>
          <w:spacing w:val="-6"/>
          <w:szCs w:val="24"/>
          <w:lang w:val="en-US"/>
        </w:rPr>
        <w:t>Introduction</w:t>
      </w:r>
    </w:p>
    <w:p w:rsidR="001B0B46" w:rsidRDefault="001B0B46" w:rsidP="001B0B46">
      <w:pPr>
        <w:tabs>
          <w:tab w:val="left" w:pos="1620"/>
        </w:tabs>
        <w:spacing w:line="360" w:lineRule="auto"/>
        <w:rPr>
          <w:rFonts w:asciiTheme="majorBidi" w:hAnsiTheme="majorBidi" w:cstheme="majorBidi"/>
          <w:b/>
          <w:bCs/>
          <w:spacing w:val="-6"/>
          <w:szCs w:val="24"/>
          <w:lang w:val="en-US"/>
        </w:rPr>
      </w:pPr>
    </w:p>
    <w:p w:rsidR="00381F89" w:rsidRDefault="00381F89" w:rsidP="001B0B46">
      <w:pPr>
        <w:tabs>
          <w:tab w:val="left" w:pos="1620"/>
        </w:tabs>
        <w:spacing w:line="360" w:lineRule="auto"/>
        <w:rPr>
          <w:rFonts w:asciiTheme="majorBidi" w:hAnsiTheme="majorBidi" w:cstheme="majorBidi"/>
          <w:color w:val="000000"/>
          <w:spacing w:val="-6"/>
          <w:szCs w:val="24"/>
          <w:vertAlign w:val="superscript"/>
        </w:rPr>
      </w:pPr>
      <w:r w:rsidRPr="008C5A96">
        <w:rPr>
          <w:rFonts w:asciiTheme="majorBidi" w:hAnsiTheme="majorBidi" w:cstheme="majorBidi"/>
          <w:color w:val="000000"/>
          <w:spacing w:val="-6"/>
          <w:szCs w:val="24"/>
        </w:rPr>
        <w:t xml:space="preserve">Recently modified nucleosides have been playing a vital and important role as therapeutic agents in the treatment of patients infected with different viruses including </w:t>
      </w:r>
      <w:hyperlink r:id="rId7" w:history="1">
        <w:r w:rsidRPr="008C5A96">
          <w:rPr>
            <w:rStyle w:val="Hyperlink"/>
            <w:rFonts w:asciiTheme="majorBidi" w:hAnsiTheme="majorBidi" w:cstheme="majorBidi"/>
            <w:color w:val="000000"/>
            <w:spacing w:val="-6"/>
            <w:szCs w:val="24"/>
            <w:u w:val="none"/>
          </w:rPr>
          <w:t>human immunodeficiency virus</w:t>
        </w:r>
      </w:hyperlink>
      <w:r w:rsidRPr="008C5A96">
        <w:rPr>
          <w:rFonts w:asciiTheme="majorBidi" w:hAnsiTheme="majorBidi" w:cstheme="majorBidi"/>
          <w:color w:val="000000"/>
          <w:spacing w:val="-6"/>
          <w:szCs w:val="24"/>
        </w:rPr>
        <w:t xml:space="preserve"> (HIV), herpes simplex virus (HSV), hepatitis B virus (HBV), </w:t>
      </w:r>
      <w:hyperlink r:id="rId8" w:history="1">
        <w:r w:rsidRPr="008C5A96">
          <w:rPr>
            <w:rStyle w:val="Hyperlink"/>
            <w:rFonts w:asciiTheme="majorBidi" w:hAnsiTheme="majorBidi" w:cstheme="majorBidi"/>
            <w:color w:val="000000"/>
            <w:spacing w:val="-6"/>
            <w:szCs w:val="24"/>
            <w:u w:val="none"/>
          </w:rPr>
          <w:t>hepatitis C virus</w:t>
        </w:r>
      </w:hyperlink>
      <w:r w:rsidRPr="008C5A96">
        <w:rPr>
          <w:rFonts w:asciiTheme="majorBidi" w:hAnsiTheme="majorBidi" w:cstheme="majorBidi"/>
          <w:color w:val="000000"/>
          <w:spacing w:val="-6"/>
          <w:szCs w:val="24"/>
        </w:rPr>
        <w:t xml:space="preserve"> (HCV) and cytomegalovirus (CMV) infections.</w:t>
      </w:r>
      <w:r w:rsidR="00802D42" w:rsidRPr="008C5A96">
        <w:rPr>
          <w:rFonts w:asciiTheme="majorBidi" w:hAnsiTheme="majorBidi" w:cstheme="majorBidi"/>
          <w:color w:val="000000"/>
          <w:spacing w:val="-6"/>
          <w:szCs w:val="24"/>
          <w:vertAlign w:val="superscript"/>
        </w:rPr>
        <w:t>1</w:t>
      </w:r>
      <w:r w:rsidRPr="008C5A96">
        <w:rPr>
          <w:rFonts w:asciiTheme="majorBidi" w:hAnsiTheme="majorBidi" w:cstheme="majorBidi"/>
          <w:color w:val="000000"/>
          <w:spacing w:val="-6"/>
          <w:szCs w:val="24"/>
        </w:rPr>
        <w:t xml:space="preserve"> According to U.S. Food and Drug Administration (FDA), many cyclic and acyclic </w:t>
      </w:r>
      <w:r w:rsidRPr="008C5A96">
        <w:rPr>
          <w:rFonts w:asciiTheme="majorBidi" w:hAnsiTheme="majorBidi" w:cstheme="majorBidi"/>
          <w:color w:val="000000"/>
          <w:spacing w:val="-6"/>
          <w:szCs w:val="24"/>
        </w:rPr>
        <w:lastRenderedPageBreak/>
        <w:t xml:space="preserve">nucleosides analogues like, 3`-azido-3`-deoxythymidine (AZT), 2`,3`-dideoxyinosidine (DDI), </w:t>
      </w:r>
      <w:r w:rsidRPr="008C5A96">
        <w:rPr>
          <w:rStyle w:val="apple-converted-space"/>
          <w:rFonts w:asciiTheme="majorBidi" w:hAnsiTheme="majorBidi" w:cstheme="majorBidi"/>
          <w:color w:val="000000"/>
          <w:spacing w:val="-6"/>
          <w:szCs w:val="24"/>
          <w:shd w:val="clear" w:color="auto" w:fill="F6F6F6"/>
        </w:rPr>
        <w:t> </w:t>
      </w:r>
      <w:r w:rsidRPr="008C5A96">
        <w:rPr>
          <w:rFonts w:asciiTheme="majorBidi" w:hAnsiTheme="majorBidi" w:cstheme="majorBidi"/>
          <w:color w:val="000000"/>
          <w:spacing w:val="-6"/>
          <w:szCs w:val="24"/>
        </w:rPr>
        <w:t>2`,3`-didehydro-3`-deoxythymidine (D4T), 1-[(2-hydroxyethoxy)methyl]-6-(</w:t>
      </w:r>
      <w:proofErr w:type="spellStart"/>
      <w:r w:rsidRPr="008C5A96">
        <w:rPr>
          <w:rFonts w:asciiTheme="majorBidi" w:hAnsiTheme="majorBidi" w:cstheme="majorBidi"/>
          <w:color w:val="000000"/>
          <w:spacing w:val="-6"/>
          <w:szCs w:val="24"/>
        </w:rPr>
        <w:t>phenylthio</w:t>
      </w:r>
      <w:proofErr w:type="spellEnd"/>
      <w:r w:rsidRPr="008C5A96">
        <w:rPr>
          <w:rFonts w:asciiTheme="majorBidi" w:hAnsiTheme="majorBidi" w:cstheme="majorBidi"/>
          <w:color w:val="000000"/>
          <w:spacing w:val="-6"/>
          <w:szCs w:val="24"/>
        </w:rPr>
        <w:t xml:space="preserve">)thymine (HEPT),  acyclovir, and </w:t>
      </w:r>
      <w:proofErr w:type="spellStart"/>
      <w:r w:rsidRPr="008C5A96">
        <w:rPr>
          <w:rFonts w:asciiTheme="majorBidi" w:hAnsiTheme="majorBidi" w:cstheme="majorBidi"/>
          <w:color w:val="000000"/>
          <w:spacing w:val="-6"/>
          <w:szCs w:val="24"/>
        </w:rPr>
        <w:t>penciclovir</w:t>
      </w:r>
      <w:proofErr w:type="spellEnd"/>
      <w:r w:rsidRPr="008C5A96">
        <w:rPr>
          <w:rFonts w:asciiTheme="majorBidi" w:hAnsiTheme="majorBidi" w:cstheme="majorBidi"/>
          <w:color w:val="000000"/>
          <w:spacing w:val="-6"/>
          <w:szCs w:val="24"/>
        </w:rPr>
        <w:t xml:space="preserve">  </w:t>
      </w:r>
      <w:r w:rsidR="000710E1" w:rsidRPr="008C5A96">
        <w:rPr>
          <w:rFonts w:asciiTheme="majorBidi" w:hAnsiTheme="majorBidi" w:cstheme="majorBidi"/>
          <w:color w:val="000000"/>
          <w:spacing w:val="-6"/>
          <w:szCs w:val="24"/>
        </w:rPr>
        <w:t xml:space="preserve">(Fig. 1) </w:t>
      </w:r>
      <w:r w:rsidRPr="008C5A96">
        <w:rPr>
          <w:rFonts w:asciiTheme="majorBidi" w:hAnsiTheme="majorBidi" w:cstheme="majorBidi"/>
          <w:color w:val="000000"/>
          <w:spacing w:val="-6"/>
          <w:szCs w:val="24"/>
        </w:rPr>
        <w:t>are effective in treatment of various viruses.</w:t>
      </w:r>
      <w:r w:rsidR="00C773FC" w:rsidRPr="008C5A96">
        <w:rPr>
          <w:rFonts w:asciiTheme="majorBidi" w:hAnsiTheme="majorBidi" w:cstheme="majorBidi"/>
          <w:color w:val="000000"/>
          <w:spacing w:val="-6"/>
          <w:szCs w:val="24"/>
          <w:vertAlign w:val="superscript"/>
        </w:rPr>
        <w:t>2</w:t>
      </w:r>
    </w:p>
    <w:p w:rsidR="001B0B46" w:rsidRPr="008C5A96" w:rsidRDefault="001B0B46" w:rsidP="001B0B46">
      <w:pPr>
        <w:tabs>
          <w:tab w:val="left" w:pos="1620"/>
        </w:tabs>
        <w:spacing w:line="360" w:lineRule="auto"/>
        <w:rPr>
          <w:rFonts w:asciiTheme="majorBidi" w:hAnsiTheme="majorBidi" w:cstheme="majorBidi"/>
          <w:color w:val="000000"/>
          <w:spacing w:val="-6"/>
          <w:szCs w:val="24"/>
          <w:vertAlign w:val="superscript"/>
        </w:rPr>
      </w:pPr>
    </w:p>
    <w:p w:rsidR="005111A4" w:rsidRPr="008C5A96" w:rsidRDefault="00D40392" w:rsidP="00226CC8">
      <w:pPr>
        <w:tabs>
          <w:tab w:val="left" w:pos="1620"/>
        </w:tabs>
        <w:spacing w:line="360" w:lineRule="auto"/>
        <w:jc w:val="center"/>
        <w:rPr>
          <w:rFonts w:asciiTheme="majorBidi" w:hAnsiTheme="majorBidi" w:cstheme="majorBidi"/>
          <w:spacing w:val="-6"/>
          <w:szCs w:val="24"/>
        </w:rPr>
      </w:pPr>
      <w:r w:rsidRPr="008C5A96">
        <w:rPr>
          <w:rFonts w:asciiTheme="majorBidi" w:hAnsiTheme="majorBidi" w:cstheme="majorBidi"/>
          <w:spacing w:val="-6"/>
          <w:szCs w:val="24"/>
        </w:rPr>
        <w:object w:dxaOrig="8176" w:dyaOrig="4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35pt;height:211.7pt" o:ole="">
            <v:imagedata r:id="rId9" o:title=""/>
          </v:shape>
          <o:OLEObject Type="Embed" ProgID="ChemDraw.Document.6.0" ShapeID="_x0000_i1025" DrawAspect="Content" ObjectID="_1575073307" r:id="rId10"/>
        </w:object>
      </w:r>
    </w:p>
    <w:p w:rsidR="005111A4" w:rsidRPr="008C5A96" w:rsidRDefault="008C5A96" w:rsidP="008C5A96">
      <w:pPr>
        <w:pStyle w:val="Caption"/>
        <w:rPr>
          <w:rFonts w:asciiTheme="majorBidi" w:hAnsiTheme="majorBidi" w:cstheme="majorBidi"/>
          <w:color w:val="000000"/>
          <w:spacing w:val="-6"/>
          <w:sz w:val="24"/>
          <w:szCs w:val="24"/>
        </w:rPr>
      </w:pPr>
      <w:r w:rsidRPr="008C5A96">
        <w:rPr>
          <w:rFonts w:asciiTheme="majorBidi" w:hAnsiTheme="majorBidi" w:cstheme="majorBidi"/>
          <w:color w:val="000000"/>
          <w:spacing w:val="-6"/>
          <w:sz w:val="24"/>
          <w:szCs w:val="24"/>
        </w:rPr>
        <w:t xml:space="preserve">Figure </w:t>
      </w:r>
      <w:r w:rsidRPr="008C5A96">
        <w:rPr>
          <w:rFonts w:asciiTheme="majorBidi" w:hAnsiTheme="majorBidi" w:cstheme="majorBidi"/>
          <w:color w:val="000000"/>
          <w:spacing w:val="-6"/>
          <w:sz w:val="24"/>
          <w:szCs w:val="24"/>
        </w:rPr>
        <w:fldChar w:fldCharType="begin"/>
      </w:r>
      <w:r w:rsidRPr="008C5A96">
        <w:rPr>
          <w:rFonts w:asciiTheme="majorBidi" w:hAnsiTheme="majorBidi" w:cstheme="majorBidi"/>
          <w:color w:val="000000"/>
          <w:spacing w:val="-6"/>
          <w:sz w:val="24"/>
          <w:szCs w:val="24"/>
        </w:rPr>
        <w:instrText xml:space="preserve"> SEQ Figure \* ARABIC </w:instrText>
      </w:r>
      <w:r w:rsidRPr="008C5A96">
        <w:rPr>
          <w:rFonts w:asciiTheme="majorBidi" w:hAnsiTheme="majorBidi" w:cstheme="majorBidi"/>
          <w:color w:val="000000"/>
          <w:spacing w:val="-6"/>
          <w:sz w:val="24"/>
          <w:szCs w:val="24"/>
        </w:rPr>
        <w:fldChar w:fldCharType="separate"/>
      </w:r>
      <w:r w:rsidRPr="008C5A96">
        <w:rPr>
          <w:rFonts w:asciiTheme="majorBidi" w:hAnsiTheme="majorBidi" w:cstheme="majorBidi"/>
          <w:color w:val="000000"/>
          <w:spacing w:val="-6"/>
          <w:sz w:val="24"/>
          <w:szCs w:val="24"/>
        </w:rPr>
        <w:t>1</w:t>
      </w:r>
      <w:r w:rsidRPr="008C5A96">
        <w:rPr>
          <w:rFonts w:asciiTheme="majorBidi" w:hAnsiTheme="majorBidi" w:cstheme="majorBidi"/>
          <w:color w:val="000000"/>
          <w:spacing w:val="-6"/>
          <w:sz w:val="24"/>
          <w:szCs w:val="24"/>
        </w:rPr>
        <w:fldChar w:fldCharType="end"/>
      </w:r>
      <w:r w:rsidR="005111A4" w:rsidRPr="008C5A96">
        <w:rPr>
          <w:rFonts w:asciiTheme="majorBidi" w:hAnsiTheme="majorBidi" w:cstheme="majorBidi"/>
          <w:color w:val="000000"/>
          <w:spacing w:val="-6"/>
          <w:sz w:val="24"/>
          <w:szCs w:val="24"/>
        </w:rPr>
        <w:t xml:space="preserve">: </w:t>
      </w:r>
      <w:r w:rsidR="005111A4" w:rsidRPr="001B0B46">
        <w:rPr>
          <w:rFonts w:asciiTheme="majorBidi" w:hAnsiTheme="majorBidi" w:cstheme="majorBidi"/>
          <w:b w:val="0"/>
          <w:bCs w:val="0"/>
          <w:color w:val="000000"/>
          <w:spacing w:val="-6"/>
          <w:sz w:val="24"/>
          <w:szCs w:val="24"/>
        </w:rPr>
        <w:t>Some examples of cyclic and acyclic antiviral agents</w:t>
      </w:r>
    </w:p>
    <w:p w:rsidR="001B0B46" w:rsidRDefault="001B0B46" w:rsidP="001B0B46">
      <w:pPr>
        <w:tabs>
          <w:tab w:val="left" w:pos="1620"/>
        </w:tabs>
        <w:spacing w:line="360" w:lineRule="auto"/>
        <w:rPr>
          <w:rFonts w:asciiTheme="majorBidi" w:hAnsiTheme="majorBidi" w:cstheme="majorBidi"/>
          <w:color w:val="000000"/>
          <w:spacing w:val="-6"/>
          <w:szCs w:val="24"/>
        </w:rPr>
      </w:pPr>
    </w:p>
    <w:p w:rsidR="00381F89" w:rsidRPr="008C5A96" w:rsidRDefault="00381F89" w:rsidP="001B0B46">
      <w:pPr>
        <w:tabs>
          <w:tab w:val="left" w:pos="1620"/>
        </w:tabs>
        <w:spacing w:line="360" w:lineRule="auto"/>
        <w:rPr>
          <w:rFonts w:asciiTheme="majorBidi" w:hAnsiTheme="majorBidi" w:cstheme="majorBidi"/>
          <w:color w:val="000000"/>
          <w:spacing w:val="-6"/>
          <w:szCs w:val="24"/>
          <w:vertAlign w:val="superscript"/>
        </w:rPr>
      </w:pPr>
      <w:r w:rsidRPr="008C5A96">
        <w:rPr>
          <w:rFonts w:asciiTheme="majorBidi" w:hAnsiTheme="majorBidi" w:cstheme="majorBidi"/>
          <w:color w:val="000000"/>
          <w:spacing w:val="-6"/>
          <w:szCs w:val="24"/>
        </w:rPr>
        <w:t>Moreover, it is well known that functionalized nitrogen heterocycles play an interesting role in drug chemistry and therefore they have been intensively studied and used as scaffolds for searching and developing new drugs.</w:t>
      </w:r>
      <w:r w:rsidR="009E4213" w:rsidRPr="008C5A96">
        <w:rPr>
          <w:rFonts w:asciiTheme="majorBidi" w:hAnsiTheme="majorBidi" w:cstheme="majorBidi"/>
          <w:color w:val="000000"/>
          <w:spacing w:val="-6"/>
          <w:szCs w:val="24"/>
          <w:vertAlign w:val="superscript"/>
        </w:rPr>
        <w:t>3</w:t>
      </w:r>
      <w:r w:rsidRPr="008C5A96">
        <w:rPr>
          <w:rFonts w:asciiTheme="majorBidi" w:hAnsiTheme="majorBidi" w:cstheme="majorBidi"/>
          <w:color w:val="000000"/>
          <w:spacing w:val="-6"/>
          <w:szCs w:val="24"/>
        </w:rPr>
        <w:t xml:space="preserve"> Various </w:t>
      </w:r>
      <w:proofErr w:type="spellStart"/>
      <w:r w:rsidRPr="008C5A96">
        <w:rPr>
          <w:rFonts w:asciiTheme="majorBidi" w:hAnsiTheme="majorBidi" w:cstheme="majorBidi"/>
          <w:color w:val="000000"/>
          <w:spacing w:val="-6"/>
          <w:szCs w:val="24"/>
        </w:rPr>
        <w:t>heterocycles</w:t>
      </w:r>
      <w:proofErr w:type="spellEnd"/>
      <w:r w:rsidRPr="008C5A96">
        <w:rPr>
          <w:rFonts w:asciiTheme="majorBidi" w:hAnsiTheme="majorBidi" w:cstheme="majorBidi"/>
          <w:color w:val="000000"/>
          <w:spacing w:val="-6"/>
          <w:szCs w:val="24"/>
        </w:rPr>
        <w:t xml:space="preserve"> such as </w:t>
      </w:r>
      <w:proofErr w:type="spellStart"/>
      <w:r w:rsidRPr="008C5A96">
        <w:rPr>
          <w:rFonts w:asciiTheme="majorBidi" w:hAnsiTheme="majorBidi" w:cstheme="majorBidi"/>
          <w:color w:val="000000"/>
          <w:spacing w:val="-6"/>
          <w:szCs w:val="24"/>
        </w:rPr>
        <w:t>pyrimidine</w:t>
      </w:r>
      <w:proofErr w:type="spellEnd"/>
      <w:r w:rsidRPr="008C5A96">
        <w:rPr>
          <w:rFonts w:asciiTheme="majorBidi" w:hAnsiTheme="majorBidi" w:cstheme="majorBidi"/>
          <w:color w:val="000000"/>
          <w:spacing w:val="-6"/>
          <w:szCs w:val="24"/>
        </w:rPr>
        <w:t xml:space="preserve"> and </w:t>
      </w:r>
      <w:proofErr w:type="spellStart"/>
      <w:r w:rsidRPr="008C5A96">
        <w:rPr>
          <w:rFonts w:asciiTheme="majorBidi" w:hAnsiTheme="majorBidi" w:cstheme="majorBidi"/>
          <w:color w:val="000000"/>
          <w:spacing w:val="-6"/>
          <w:szCs w:val="24"/>
        </w:rPr>
        <w:t>heterocycls</w:t>
      </w:r>
      <w:proofErr w:type="spellEnd"/>
      <w:r w:rsidRPr="008C5A96">
        <w:rPr>
          <w:rFonts w:asciiTheme="majorBidi" w:hAnsiTheme="majorBidi" w:cstheme="majorBidi"/>
          <w:color w:val="000000"/>
          <w:spacing w:val="-6"/>
          <w:szCs w:val="24"/>
        </w:rPr>
        <w:t xml:space="preserve"> containing </w:t>
      </w:r>
      <w:proofErr w:type="spellStart"/>
      <w:r w:rsidRPr="008C5A96">
        <w:rPr>
          <w:rFonts w:asciiTheme="majorBidi" w:hAnsiTheme="majorBidi" w:cstheme="majorBidi"/>
          <w:color w:val="000000"/>
          <w:spacing w:val="-6"/>
          <w:szCs w:val="24"/>
        </w:rPr>
        <w:t>pyrimidine</w:t>
      </w:r>
      <w:proofErr w:type="spellEnd"/>
      <w:r w:rsidRPr="008C5A96">
        <w:rPr>
          <w:rFonts w:asciiTheme="majorBidi" w:hAnsiTheme="majorBidi" w:cstheme="majorBidi"/>
          <w:color w:val="000000"/>
          <w:spacing w:val="-6"/>
          <w:szCs w:val="24"/>
        </w:rPr>
        <w:t xml:space="preserve"> moiety represent an interesting class of nucleoside analogues which have a promising antiviral chemotherapy especially, a class in which the cyclic sugar residue is replaced with open-chain “acyclic” sugar moieties. Moreover, pyrimidines and heterocycles incorporating pyrimidine nucleus are of great interest because they constitute an important class of natural and non-natural products which possess diverse biological activities and medicinal applications.</w:t>
      </w:r>
      <w:r w:rsidR="00703D70" w:rsidRPr="008C5A96">
        <w:rPr>
          <w:rFonts w:asciiTheme="majorBidi" w:hAnsiTheme="majorBidi" w:cstheme="majorBidi"/>
          <w:color w:val="000000"/>
          <w:spacing w:val="-6"/>
          <w:szCs w:val="24"/>
          <w:vertAlign w:val="superscript"/>
        </w:rPr>
        <w:t>4</w:t>
      </w:r>
      <w:r w:rsidR="00A57B81" w:rsidRPr="008C5A96">
        <w:rPr>
          <w:rFonts w:asciiTheme="majorBidi" w:hAnsiTheme="majorBidi" w:cstheme="majorBidi"/>
          <w:color w:val="000000"/>
          <w:spacing w:val="-6"/>
          <w:szCs w:val="24"/>
          <w:vertAlign w:val="superscript"/>
        </w:rPr>
        <w:t xml:space="preserve"> </w:t>
      </w:r>
      <w:r w:rsidRPr="008C5A96">
        <w:rPr>
          <w:rFonts w:asciiTheme="majorBidi" w:hAnsiTheme="majorBidi" w:cstheme="majorBidi"/>
          <w:color w:val="000000"/>
          <w:spacing w:val="-6"/>
          <w:szCs w:val="24"/>
        </w:rPr>
        <w:t>Additionally, pyrimidines skeleton is also present in many natural products such as vitamin B1 (thiamine) a</w:t>
      </w:r>
      <w:r w:rsidR="00703D70" w:rsidRPr="008C5A96">
        <w:rPr>
          <w:rFonts w:asciiTheme="majorBidi" w:hAnsiTheme="majorBidi" w:cstheme="majorBidi"/>
          <w:color w:val="000000"/>
          <w:spacing w:val="-6"/>
          <w:szCs w:val="24"/>
        </w:rPr>
        <w:t>nd a lot of synthetic compounds</w:t>
      </w:r>
      <w:r w:rsidRPr="008C5A96">
        <w:rPr>
          <w:rFonts w:asciiTheme="majorBidi" w:hAnsiTheme="majorBidi" w:cstheme="majorBidi"/>
          <w:color w:val="000000"/>
          <w:spacing w:val="-6"/>
          <w:szCs w:val="24"/>
        </w:rPr>
        <w:t xml:space="preserve"> which possess a wide spectrum of biological activities including </w:t>
      </w:r>
      <w:proofErr w:type="spellStart"/>
      <w:r w:rsidRPr="008C5A96">
        <w:rPr>
          <w:rFonts w:asciiTheme="majorBidi" w:hAnsiTheme="majorBidi" w:cstheme="majorBidi"/>
          <w:color w:val="000000"/>
          <w:spacing w:val="-6"/>
          <w:szCs w:val="24"/>
        </w:rPr>
        <w:t>polioherpes</w:t>
      </w:r>
      <w:proofErr w:type="spellEnd"/>
      <w:r w:rsidRPr="008C5A96">
        <w:rPr>
          <w:rFonts w:asciiTheme="majorBidi" w:hAnsiTheme="majorBidi" w:cstheme="majorBidi"/>
          <w:color w:val="000000"/>
          <w:spacing w:val="-6"/>
          <w:szCs w:val="24"/>
        </w:rPr>
        <w:t xml:space="preserve"> viruses,</w:t>
      </w:r>
      <w:r w:rsidR="00703D70" w:rsidRPr="008C5A96">
        <w:rPr>
          <w:rFonts w:asciiTheme="majorBidi" w:hAnsiTheme="majorBidi" w:cstheme="majorBidi"/>
          <w:color w:val="000000"/>
          <w:spacing w:val="-6"/>
          <w:szCs w:val="24"/>
          <w:vertAlign w:val="superscript"/>
        </w:rPr>
        <w:t>5</w:t>
      </w:r>
      <w:r w:rsidRPr="008C5A96">
        <w:rPr>
          <w:rFonts w:asciiTheme="majorBidi" w:hAnsiTheme="majorBidi" w:cstheme="majorBidi"/>
          <w:color w:val="000000"/>
          <w:spacing w:val="-6"/>
          <w:szCs w:val="24"/>
        </w:rPr>
        <w:t xml:space="preserve"> diuretic, anti-HIV, cardiovascular,</w:t>
      </w:r>
      <w:r w:rsidR="002060EE" w:rsidRPr="008C5A96">
        <w:rPr>
          <w:rFonts w:asciiTheme="majorBidi" w:hAnsiTheme="majorBidi" w:cstheme="majorBidi"/>
          <w:color w:val="000000"/>
          <w:spacing w:val="-6"/>
          <w:szCs w:val="24"/>
          <w:vertAlign w:val="superscript"/>
        </w:rPr>
        <w:t>6</w:t>
      </w:r>
      <w:r w:rsidRPr="008C5A96">
        <w:rPr>
          <w:rFonts w:asciiTheme="majorBidi" w:hAnsiTheme="majorBidi" w:cstheme="majorBidi"/>
          <w:color w:val="000000"/>
          <w:spacing w:val="-6"/>
          <w:szCs w:val="24"/>
        </w:rPr>
        <w:t xml:space="preserve"> antibacterial,</w:t>
      </w:r>
      <w:r w:rsidR="002060EE" w:rsidRPr="008C5A96">
        <w:rPr>
          <w:rFonts w:asciiTheme="majorBidi" w:hAnsiTheme="majorBidi" w:cstheme="majorBidi"/>
          <w:color w:val="000000"/>
          <w:spacing w:val="-6"/>
          <w:szCs w:val="24"/>
          <w:vertAlign w:val="superscript"/>
        </w:rPr>
        <w:t>7-9</w:t>
      </w:r>
      <w:r w:rsidRPr="008C5A96">
        <w:rPr>
          <w:rFonts w:asciiTheme="majorBidi" w:hAnsiTheme="majorBidi" w:cstheme="majorBidi"/>
          <w:color w:val="000000"/>
          <w:spacing w:val="-6"/>
          <w:szCs w:val="24"/>
        </w:rPr>
        <w:t xml:space="preserve"> antifungal,</w:t>
      </w:r>
      <w:r w:rsidR="004F39DB" w:rsidRPr="008C5A96">
        <w:rPr>
          <w:rFonts w:asciiTheme="majorBidi" w:hAnsiTheme="majorBidi" w:cstheme="majorBidi"/>
          <w:color w:val="000000"/>
          <w:spacing w:val="-6"/>
          <w:szCs w:val="24"/>
          <w:vertAlign w:val="superscript"/>
        </w:rPr>
        <w:t>10-</w:t>
      </w:r>
      <w:r w:rsidR="002060EE" w:rsidRPr="008C5A96">
        <w:rPr>
          <w:rFonts w:asciiTheme="majorBidi" w:hAnsiTheme="majorBidi" w:cstheme="majorBidi"/>
          <w:color w:val="000000"/>
          <w:spacing w:val="-6"/>
          <w:szCs w:val="24"/>
          <w:vertAlign w:val="superscript"/>
        </w:rPr>
        <w:t>11</w:t>
      </w:r>
      <w:r w:rsidRPr="008C5A96">
        <w:rPr>
          <w:rFonts w:asciiTheme="majorBidi" w:hAnsiTheme="majorBidi" w:cstheme="majorBidi"/>
          <w:color w:val="000000"/>
          <w:spacing w:val="-6"/>
          <w:szCs w:val="24"/>
          <w:vertAlign w:val="superscript"/>
        </w:rPr>
        <w:t xml:space="preserve"> </w:t>
      </w:r>
      <w:r w:rsidRPr="008C5A96">
        <w:rPr>
          <w:rFonts w:asciiTheme="majorBidi" w:hAnsiTheme="majorBidi" w:cstheme="majorBidi"/>
          <w:color w:val="000000"/>
          <w:spacing w:val="-6"/>
          <w:szCs w:val="24"/>
        </w:rPr>
        <w:t>antihypertensive,</w:t>
      </w:r>
      <w:r w:rsidR="004F39DB" w:rsidRPr="008C5A96">
        <w:rPr>
          <w:rFonts w:asciiTheme="majorBidi" w:hAnsiTheme="majorBidi" w:cstheme="majorBidi"/>
          <w:color w:val="000000"/>
          <w:spacing w:val="-6"/>
          <w:szCs w:val="24"/>
          <w:vertAlign w:val="superscript"/>
        </w:rPr>
        <w:t>12</w:t>
      </w:r>
      <w:r w:rsidRPr="008C5A96">
        <w:rPr>
          <w:rFonts w:asciiTheme="majorBidi" w:hAnsiTheme="majorBidi" w:cstheme="majorBidi"/>
          <w:color w:val="000000"/>
          <w:spacing w:val="-6"/>
          <w:szCs w:val="24"/>
        </w:rPr>
        <w:t xml:space="preserve"> antipyretic,</w:t>
      </w:r>
      <w:r w:rsidR="004F39DB" w:rsidRPr="008C5A96">
        <w:rPr>
          <w:rFonts w:asciiTheme="majorBidi" w:hAnsiTheme="majorBidi" w:cstheme="majorBidi"/>
          <w:color w:val="000000"/>
          <w:spacing w:val="-6"/>
          <w:szCs w:val="24"/>
          <w:vertAlign w:val="superscript"/>
        </w:rPr>
        <w:t>13</w:t>
      </w:r>
      <w:r w:rsidRPr="008C5A96">
        <w:rPr>
          <w:rFonts w:asciiTheme="majorBidi" w:hAnsiTheme="majorBidi" w:cstheme="majorBidi"/>
          <w:color w:val="000000"/>
          <w:spacing w:val="-6"/>
          <w:szCs w:val="24"/>
        </w:rPr>
        <w:t xml:space="preserve"> antiviral,</w:t>
      </w:r>
      <w:r w:rsidR="004F39DB" w:rsidRPr="008C5A96">
        <w:rPr>
          <w:rFonts w:asciiTheme="majorBidi" w:hAnsiTheme="majorBidi" w:cstheme="majorBidi"/>
          <w:color w:val="000000"/>
          <w:spacing w:val="-6"/>
          <w:szCs w:val="24"/>
          <w:vertAlign w:val="superscript"/>
        </w:rPr>
        <w:t>14-15</w:t>
      </w:r>
      <w:r w:rsidRPr="008C5A96">
        <w:rPr>
          <w:rFonts w:asciiTheme="majorBidi" w:hAnsiTheme="majorBidi" w:cstheme="majorBidi"/>
          <w:color w:val="000000"/>
          <w:spacing w:val="-6"/>
          <w:szCs w:val="24"/>
        </w:rPr>
        <w:t xml:space="preserve"> antidiabetic,</w:t>
      </w:r>
      <w:r w:rsidR="004F39DB" w:rsidRPr="008C5A96">
        <w:rPr>
          <w:rFonts w:asciiTheme="majorBidi" w:hAnsiTheme="majorBidi" w:cstheme="majorBidi"/>
          <w:color w:val="000000"/>
          <w:spacing w:val="-6"/>
          <w:szCs w:val="24"/>
          <w:vertAlign w:val="superscript"/>
        </w:rPr>
        <w:t>16</w:t>
      </w:r>
      <w:r w:rsidRPr="008C5A96">
        <w:rPr>
          <w:rFonts w:asciiTheme="majorBidi" w:hAnsiTheme="majorBidi" w:cstheme="majorBidi"/>
          <w:color w:val="000000"/>
          <w:spacing w:val="-6"/>
          <w:szCs w:val="24"/>
        </w:rPr>
        <w:t xml:space="preserve"> antioxidant,</w:t>
      </w:r>
      <w:r w:rsidR="004F39DB" w:rsidRPr="008C5A96">
        <w:rPr>
          <w:rFonts w:asciiTheme="majorBidi" w:hAnsiTheme="majorBidi" w:cstheme="majorBidi"/>
          <w:color w:val="000000"/>
          <w:spacing w:val="-6"/>
          <w:szCs w:val="24"/>
          <w:vertAlign w:val="superscript"/>
        </w:rPr>
        <w:t>17-18</w:t>
      </w:r>
      <w:r w:rsidRPr="008C5A96">
        <w:rPr>
          <w:rFonts w:asciiTheme="majorBidi" w:hAnsiTheme="majorBidi" w:cstheme="majorBidi"/>
          <w:color w:val="000000"/>
          <w:spacing w:val="-6"/>
          <w:szCs w:val="24"/>
        </w:rPr>
        <w:t xml:space="preserve"> anticancer activities,</w:t>
      </w:r>
      <w:r w:rsidR="00DF056C" w:rsidRPr="008C5A96">
        <w:rPr>
          <w:rFonts w:asciiTheme="majorBidi" w:hAnsiTheme="majorBidi" w:cstheme="majorBidi"/>
          <w:color w:val="000000"/>
          <w:spacing w:val="-6"/>
          <w:szCs w:val="24"/>
          <w:vertAlign w:val="superscript"/>
        </w:rPr>
        <w:t>19-20</w:t>
      </w:r>
      <w:r w:rsidR="006D541F" w:rsidRPr="008C5A96">
        <w:rPr>
          <w:rFonts w:asciiTheme="majorBidi" w:hAnsiTheme="majorBidi" w:cstheme="majorBidi"/>
          <w:color w:val="000000"/>
          <w:spacing w:val="-6"/>
          <w:szCs w:val="24"/>
        </w:rPr>
        <w:t xml:space="preserve"> </w:t>
      </w:r>
      <w:r w:rsidRPr="008C5A96">
        <w:rPr>
          <w:rFonts w:asciiTheme="majorBidi" w:hAnsiTheme="majorBidi" w:cstheme="majorBidi"/>
          <w:color w:val="000000"/>
          <w:spacing w:val="-6"/>
          <w:szCs w:val="24"/>
        </w:rPr>
        <w:t>antileishmanial,</w:t>
      </w:r>
      <w:r w:rsidR="00954A61" w:rsidRPr="008C5A96">
        <w:rPr>
          <w:rFonts w:asciiTheme="majorBidi" w:hAnsiTheme="majorBidi" w:cstheme="majorBidi"/>
          <w:color w:val="000000"/>
          <w:spacing w:val="-6"/>
          <w:szCs w:val="24"/>
          <w:vertAlign w:val="superscript"/>
        </w:rPr>
        <w:t>21</w:t>
      </w:r>
      <w:r w:rsidRPr="008C5A96">
        <w:rPr>
          <w:rFonts w:asciiTheme="majorBidi" w:hAnsiTheme="majorBidi" w:cstheme="majorBidi"/>
          <w:color w:val="000000"/>
          <w:spacing w:val="-6"/>
          <w:szCs w:val="24"/>
        </w:rPr>
        <w:t xml:space="preserve"> anti-inflammatory,</w:t>
      </w:r>
      <w:r w:rsidR="00954A61" w:rsidRPr="008C5A96">
        <w:rPr>
          <w:rFonts w:asciiTheme="majorBidi" w:hAnsiTheme="majorBidi" w:cstheme="majorBidi"/>
          <w:color w:val="000000"/>
          <w:spacing w:val="-6"/>
          <w:szCs w:val="24"/>
          <w:vertAlign w:val="superscript"/>
        </w:rPr>
        <w:t>22</w:t>
      </w:r>
      <w:r w:rsidRPr="008C5A96">
        <w:rPr>
          <w:rFonts w:asciiTheme="majorBidi" w:hAnsiTheme="majorBidi" w:cstheme="majorBidi"/>
          <w:color w:val="000000"/>
          <w:spacing w:val="-6"/>
          <w:szCs w:val="24"/>
        </w:rPr>
        <w:t xml:space="preserve"> analgesic,</w:t>
      </w:r>
      <w:r w:rsidR="00954A61" w:rsidRPr="008C5A96">
        <w:rPr>
          <w:rFonts w:asciiTheme="majorBidi" w:hAnsiTheme="majorBidi" w:cstheme="majorBidi"/>
          <w:color w:val="000000"/>
          <w:spacing w:val="-6"/>
          <w:szCs w:val="24"/>
          <w:vertAlign w:val="superscript"/>
        </w:rPr>
        <w:t>23</w:t>
      </w:r>
      <w:r w:rsidRPr="008C5A96">
        <w:rPr>
          <w:rFonts w:asciiTheme="majorBidi" w:hAnsiTheme="majorBidi" w:cstheme="majorBidi"/>
          <w:color w:val="000000"/>
          <w:spacing w:val="-6"/>
          <w:szCs w:val="24"/>
        </w:rPr>
        <w:t xml:space="preserve"> antiallerggic,</w:t>
      </w:r>
      <w:r w:rsidR="00954A61" w:rsidRPr="008C5A96">
        <w:rPr>
          <w:rFonts w:asciiTheme="majorBidi" w:hAnsiTheme="majorBidi" w:cstheme="majorBidi"/>
          <w:color w:val="000000"/>
          <w:spacing w:val="-6"/>
          <w:szCs w:val="24"/>
          <w:vertAlign w:val="superscript"/>
        </w:rPr>
        <w:t>24</w:t>
      </w:r>
      <w:r w:rsidRPr="008C5A96">
        <w:rPr>
          <w:rFonts w:asciiTheme="majorBidi" w:hAnsiTheme="majorBidi" w:cstheme="majorBidi"/>
          <w:color w:val="000000"/>
          <w:spacing w:val="-6"/>
          <w:szCs w:val="24"/>
        </w:rPr>
        <w:t xml:space="preserve"> anticonvulsant,</w:t>
      </w:r>
      <w:r w:rsidR="00954A61" w:rsidRPr="008C5A96">
        <w:rPr>
          <w:rFonts w:asciiTheme="majorBidi" w:hAnsiTheme="majorBidi" w:cstheme="majorBidi"/>
          <w:color w:val="000000"/>
          <w:spacing w:val="-6"/>
          <w:szCs w:val="24"/>
          <w:vertAlign w:val="superscript"/>
        </w:rPr>
        <w:t>25</w:t>
      </w:r>
      <w:r w:rsidRPr="008C5A96">
        <w:rPr>
          <w:rFonts w:asciiTheme="majorBidi" w:hAnsiTheme="majorBidi" w:cstheme="majorBidi"/>
          <w:color w:val="000000"/>
          <w:spacing w:val="-6"/>
          <w:szCs w:val="24"/>
        </w:rPr>
        <w:t xml:space="preserve"> antihistaminic,</w:t>
      </w:r>
      <w:r w:rsidR="00954A61" w:rsidRPr="008C5A96">
        <w:rPr>
          <w:rFonts w:asciiTheme="majorBidi" w:hAnsiTheme="majorBidi" w:cstheme="majorBidi"/>
          <w:color w:val="000000"/>
          <w:spacing w:val="-6"/>
          <w:szCs w:val="24"/>
          <w:vertAlign w:val="superscript"/>
        </w:rPr>
        <w:t>26</w:t>
      </w:r>
      <w:r w:rsidRPr="008C5A96">
        <w:rPr>
          <w:rFonts w:asciiTheme="majorBidi" w:hAnsiTheme="majorBidi" w:cstheme="majorBidi"/>
          <w:color w:val="000000"/>
          <w:spacing w:val="-6"/>
          <w:szCs w:val="24"/>
        </w:rPr>
        <w:t xml:space="preserve"> herbicidal,</w:t>
      </w:r>
      <w:r w:rsidR="00954A61" w:rsidRPr="008C5A96">
        <w:rPr>
          <w:rFonts w:asciiTheme="majorBidi" w:hAnsiTheme="majorBidi" w:cstheme="majorBidi"/>
          <w:color w:val="000000"/>
          <w:spacing w:val="-6"/>
          <w:szCs w:val="24"/>
          <w:vertAlign w:val="superscript"/>
        </w:rPr>
        <w:t>27</w:t>
      </w:r>
      <w:r w:rsidRPr="008C5A96">
        <w:rPr>
          <w:rFonts w:asciiTheme="majorBidi" w:hAnsiTheme="majorBidi" w:cstheme="majorBidi"/>
          <w:color w:val="000000"/>
          <w:spacing w:val="-6"/>
          <w:szCs w:val="24"/>
        </w:rPr>
        <w:t xml:space="preserve"> antidepressant,</w:t>
      </w:r>
      <w:r w:rsidR="00954A61" w:rsidRPr="008C5A96">
        <w:rPr>
          <w:rFonts w:asciiTheme="majorBidi" w:hAnsiTheme="majorBidi" w:cstheme="majorBidi"/>
          <w:color w:val="000000"/>
          <w:spacing w:val="-6"/>
          <w:szCs w:val="24"/>
          <w:vertAlign w:val="superscript"/>
        </w:rPr>
        <w:t>28</w:t>
      </w:r>
      <w:r w:rsidRPr="008C5A96">
        <w:rPr>
          <w:rFonts w:asciiTheme="majorBidi" w:hAnsiTheme="majorBidi" w:cstheme="majorBidi"/>
          <w:color w:val="000000"/>
          <w:spacing w:val="-6"/>
          <w:szCs w:val="24"/>
        </w:rPr>
        <w:t xml:space="preserve"> and also act as calcium channel blockers.</w:t>
      </w:r>
      <w:r w:rsidR="00954A61" w:rsidRPr="008C5A96">
        <w:rPr>
          <w:rFonts w:asciiTheme="majorBidi" w:hAnsiTheme="majorBidi" w:cstheme="majorBidi"/>
          <w:color w:val="000000"/>
          <w:spacing w:val="-6"/>
          <w:szCs w:val="24"/>
          <w:vertAlign w:val="superscript"/>
        </w:rPr>
        <w:t>29</w:t>
      </w:r>
    </w:p>
    <w:p w:rsidR="00381F89" w:rsidRPr="008C5A96" w:rsidRDefault="00381F89" w:rsidP="001B0B46">
      <w:pPr>
        <w:tabs>
          <w:tab w:val="left" w:pos="1620"/>
        </w:tabs>
        <w:spacing w:line="360" w:lineRule="auto"/>
        <w:rPr>
          <w:rFonts w:asciiTheme="majorBidi" w:hAnsiTheme="majorBidi" w:cstheme="majorBidi"/>
          <w:color w:val="000000"/>
          <w:spacing w:val="-6"/>
          <w:szCs w:val="24"/>
        </w:rPr>
      </w:pPr>
      <w:r w:rsidRPr="008C5A96">
        <w:rPr>
          <w:rFonts w:asciiTheme="majorBidi" w:hAnsiTheme="majorBidi" w:cstheme="majorBidi"/>
          <w:color w:val="000000"/>
          <w:spacing w:val="-6"/>
          <w:szCs w:val="24"/>
        </w:rPr>
        <w:lastRenderedPageBreak/>
        <w:t>For the design and search of new drugs, the development of hybrid molecules through the binding of various pharmacophores in one frame could lead to molecules with interesting pharmaceutical properties. Based on above information and in continuations of our interest in the synthesis of bioactive molecules derived from pyrimidine,</w:t>
      </w:r>
      <w:r w:rsidR="00E05F5C" w:rsidRPr="008C5A96">
        <w:rPr>
          <w:rFonts w:asciiTheme="majorBidi" w:hAnsiTheme="majorBidi" w:cstheme="majorBidi"/>
          <w:color w:val="000000"/>
          <w:spacing w:val="-6"/>
          <w:szCs w:val="24"/>
          <w:vertAlign w:val="superscript"/>
        </w:rPr>
        <w:t>15,30-32</w:t>
      </w:r>
      <w:r w:rsidR="00E05F5C" w:rsidRPr="008C5A96">
        <w:rPr>
          <w:rFonts w:asciiTheme="majorBidi" w:hAnsiTheme="majorBidi" w:cstheme="majorBidi"/>
          <w:color w:val="000000"/>
          <w:spacing w:val="-6"/>
          <w:szCs w:val="24"/>
        </w:rPr>
        <w:t xml:space="preserve"> </w:t>
      </w:r>
      <w:r w:rsidRPr="008C5A96">
        <w:rPr>
          <w:rFonts w:asciiTheme="majorBidi" w:hAnsiTheme="majorBidi" w:cstheme="majorBidi"/>
          <w:color w:val="000000"/>
          <w:spacing w:val="-6"/>
          <w:szCs w:val="24"/>
        </w:rPr>
        <w:t>our investigation aimed to synthesize new cyclic and acyclic nucleoside incorporating pyrimidine moiety hoping to increase its antiviral activities.</w:t>
      </w:r>
    </w:p>
    <w:p w:rsidR="00381F89" w:rsidRPr="008C5A96" w:rsidRDefault="00381F89" w:rsidP="00226CC8">
      <w:pPr>
        <w:pStyle w:val="MiscellaneousStyle"/>
        <w:spacing w:line="360" w:lineRule="auto"/>
        <w:ind w:left="0" w:firstLine="0"/>
        <w:rPr>
          <w:rFonts w:asciiTheme="majorBidi" w:hAnsiTheme="majorBidi" w:cstheme="majorBidi"/>
          <w:spacing w:val="-6"/>
          <w:szCs w:val="24"/>
          <w:lang w:val="en-US"/>
        </w:rPr>
      </w:pPr>
    </w:p>
    <w:p w:rsidR="00381F89" w:rsidRPr="008C5A96" w:rsidRDefault="00732866" w:rsidP="001B0B46">
      <w:pPr>
        <w:pStyle w:val="ChapterHeadingStyle"/>
        <w:spacing w:line="360" w:lineRule="auto"/>
        <w:jc w:val="left"/>
        <w:rPr>
          <w:rFonts w:asciiTheme="majorBidi" w:hAnsiTheme="majorBidi" w:cstheme="majorBidi"/>
          <w:spacing w:val="-6"/>
          <w:szCs w:val="24"/>
          <w:lang w:val="en-US"/>
        </w:rPr>
      </w:pPr>
      <w:r w:rsidRPr="008C5A96">
        <w:rPr>
          <w:rFonts w:asciiTheme="majorBidi" w:hAnsiTheme="majorBidi" w:cstheme="majorBidi"/>
          <w:spacing w:val="-6"/>
          <w:szCs w:val="24"/>
          <w:lang w:val="en-US"/>
        </w:rPr>
        <w:t xml:space="preserve">2.  </w:t>
      </w:r>
      <w:r w:rsidR="00381F89" w:rsidRPr="008C5A96">
        <w:rPr>
          <w:rFonts w:asciiTheme="majorBidi" w:hAnsiTheme="majorBidi" w:cstheme="majorBidi"/>
          <w:spacing w:val="-6"/>
          <w:szCs w:val="24"/>
          <w:lang w:val="en-US"/>
        </w:rPr>
        <w:t>Experimental</w:t>
      </w:r>
    </w:p>
    <w:p w:rsidR="00732866" w:rsidRDefault="00732866" w:rsidP="001B0B46">
      <w:pPr>
        <w:pStyle w:val="ChapterHeadingStyle"/>
        <w:spacing w:line="360" w:lineRule="auto"/>
        <w:jc w:val="both"/>
        <w:rPr>
          <w:rFonts w:asciiTheme="majorBidi" w:hAnsiTheme="majorBidi" w:cstheme="majorBidi"/>
          <w:spacing w:val="-6"/>
          <w:szCs w:val="24"/>
          <w:lang w:val="en-US"/>
        </w:rPr>
      </w:pPr>
      <w:r w:rsidRPr="008C5A96">
        <w:rPr>
          <w:rFonts w:asciiTheme="majorBidi" w:hAnsiTheme="majorBidi" w:cstheme="majorBidi"/>
          <w:spacing w:val="-6"/>
          <w:szCs w:val="24"/>
          <w:lang w:val="en-US"/>
        </w:rPr>
        <w:t>2.</w:t>
      </w:r>
      <w:r w:rsidR="001C77A4" w:rsidRPr="008C5A96">
        <w:rPr>
          <w:rFonts w:asciiTheme="majorBidi" w:hAnsiTheme="majorBidi" w:cstheme="majorBidi"/>
          <w:spacing w:val="-6"/>
          <w:szCs w:val="24"/>
          <w:lang w:val="en-US"/>
        </w:rPr>
        <w:t>1. Chemistry</w:t>
      </w:r>
    </w:p>
    <w:p w:rsidR="001B0B46" w:rsidRDefault="001B0B46" w:rsidP="001B0B46">
      <w:pPr>
        <w:overflowPunct/>
        <w:spacing w:line="360" w:lineRule="auto"/>
        <w:textAlignment w:val="auto"/>
        <w:rPr>
          <w:rFonts w:asciiTheme="majorBidi" w:hAnsiTheme="majorBidi" w:cstheme="majorBidi"/>
          <w:b/>
          <w:bCs/>
          <w:spacing w:val="-6"/>
          <w:szCs w:val="24"/>
          <w:lang w:val="en-US"/>
        </w:rPr>
      </w:pPr>
    </w:p>
    <w:p w:rsidR="000228D7" w:rsidRPr="008C5A96" w:rsidRDefault="00381F89" w:rsidP="001B0B46">
      <w:pPr>
        <w:overflowPunct/>
        <w:spacing w:line="360" w:lineRule="auto"/>
        <w:textAlignment w:val="auto"/>
        <w:rPr>
          <w:rFonts w:asciiTheme="majorBidi" w:hAnsiTheme="majorBidi" w:cstheme="majorBidi"/>
          <w:color w:val="000000"/>
          <w:spacing w:val="-6"/>
          <w:szCs w:val="24"/>
        </w:rPr>
      </w:pPr>
      <w:r w:rsidRPr="008C5A96">
        <w:rPr>
          <w:rFonts w:asciiTheme="majorBidi" w:hAnsiTheme="majorBidi" w:cstheme="majorBidi"/>
          <w:color w:val="000000"/>
          <w:spacing w:val="-6"/>
          <w:szCs w:val="24"/>
        </w:rPr>
        <w:t>All the reagents were purchased from Sigma-Aldrich and the solvents from Merck an</w:t>
      </w:r>
      <w:r w:rsidR="003E6106" w:rsidRPr="008C5A96">
        <w:rPr>
          <w:rFonts w:asciiTheme="majorBidi" w:hAnsiTheme="majorBidi" w:cstheme="majorBidi"/>
          <w:color w:val="000000"/>
          <w:spacing w:val="-6"/>
          <w:szCs w:val="24"/>
        </w:rPr>
        <w:t>d were used without further purification</w:t>
      </w:r>
      <w:r w:rsidRPr="008C5A96">
        <w:rPr>
          <w:rFonts w:asciiTheme="majorBidi" w:hAnsiTheme="majorBidi" w:cstheme="majorBidi"/>
          <w:color w:val="000000"/>
          <w:spacing w:val="-6"/>
          <w:szCs w:val="24"/>
        </w:rPr>
        <w:t xml:space="preserve">. Melting points were taken on </w:t>
      </w:r>
      <w:proofErr w:type="gramStart"/>
      <w:r w:rsidRPr="008C5A96">
        <w:rPr>
          <w:rFonts w:asciiTheme="majorBidi" w:hAnsiTheme="majorBidi" w:cstheme="majorBidi"/>
          <w:color w:val="000000"/>
          <w:spacing w:val="-6"/>
          <w:szCs w:val="24"/>
        </w:rPr>
        <w:t>a</w:t>
      </w:r>
      <w:proofErr w:type="gramEnd"/>
      <w:r w:rsidRPr="008C5A96">
        <w:rPr>
          <w:rFonts w:asciiTheme="majorBidi" w:hAnsiTheme="majorBidi" w:cstheme="majorBidi"/>
          <w:color w:val="000000"/>
          <w:spacing w:val="-6"/>
          <w:szCs w:val="24"/>
        </w:rPr>
        <w:t xml:space="preserve"> </w:t>
      </w:r>
      <w:proofErr w:type="spellStart"/>
      <w:r w:rsidRPr="008C5A96">
        <w:rPr>
          <w:rFonts w:asciiTheme="majorBidi" w:hAnsiTheme="majorBidi" w:cstheme="majorBidi"/>
          <w:color w:val="000000"/>
          <w:spacing w:val="-6"/>
          <w:szCs w:val="24"/>
        </w:rPr>
        <w:t>Apotec</w:t>
      </w:r>
      <w:proofErr w:type="spellEnd"/>
      <w:r w:rsidRPr="008C5A96">
        <w:rPr>
          <w:rFonts w:asciiTheme="majorBidi" w:hAnsiTheme="majorBidi" w:cstheme="majorBidi"/>
          <w:color w:val="000000"/>
          <w:spacing w:val="-6"/>
          <w:szCs w:val="24"/>
        </w:rPr>
        <w:t xml:space="preserve"> and are uncorrected.  NMR spectra were recorded </w:t>
      </w:r>
      <w:r w:rsidR="00B73598" w:rsidRPr="008C5A96">
        <w:rPr>
          <w:rFonts w:asciiTheme="majorBidi" w:hAnsiTheme="majorBidi" w:cstheme="majorBidi"/>
          <w:color w:val="000000"/>
          <w:spacing w:val="-6"/>
          <w:szCs w:val="24"/>
        </w:rPr>
        <w:t>on</w:t>
      </w:r>
      <w:r w:rsidR="00411484" w:rsidRPr="008C5A96">
        <w:rPr>
          <w:rFonts w:asciiTheme="majorBidi" w:hAnsiTheme="majorBidi" w:cstheme="majorBidi"/>
          <w:color w:val="000000"/>
          <w:spacing w:val="-6"/>
          <w:szCs w:val="24"/>
        </w:rPr>
        <w:t xml:space="preserve"> </w:t>
      </w:r>
      <w:proofErr w:type="spellStart"/>
      <w:r w:rsidR="00411484" w:rsidRPr="008C5A96">
        <w:rPr>
          <w:rFonts w:asciiTheme="majorBidi" w:hAnsiTheme="majorBidi" w:cstheme="majorBidi"/>
          <w:color w:val="000000"/>
          <w:spacing w:val="-6"/>
          <w:szCs w:val="24"/>
        </w:rPr>
        <w:t>Bruker</w:t>
      </w:r>
      <w:proofErr w:type="spellEnd"/>
      <w:r w:rsidR="00411484" w:rsidRPr="008C5A96">
        <w:rPr>
          <w:rFonts w:asciiTheme="majorBidi" w:hAnsiTheme="majorBidi" w:cstheme="majorBidi"/>
          <w:color w:val="000000"/>
          <w:spacing w:val="-6"/>
          <w:szCs w:val="24"/>
        </w:rPr>
        <w:t xml:space="preserve"> AMX400 and </w:t>
      </w:r>
      <w:proofErr w:type="spellStart"/>
      <w:r w:rsidRPr="008C5A96">
        <w:rPr>
          <w:rFonts w:asciiTheme="majorBidi" w:hAnsiTheme="majorBidi" w:cstheme="majorBidi"/>
          <w:color w:val="000000"/>
          <w:spacing w:val="-6"/>
          <w:szCs w:val="24"/>
        </w:rPr>
        <w:t>Bruker</w:t>
      </w:r>
      <w:proofErr w:type="spellEnd"/>
      <w:r w:rsidRPr="008C5A96">
        <w:rPr>
          <w:rFonts w:asciiTheme="majorBidi" w:hAnsiTheme="majorBidi" w:cstheme="majorBidi"/>
          <w:color w:val="000000"/>
          <w:spacing w:val="-6"/>
          <w:szCs w:val="24"/>
        </w:rPr>
        <w:t xml:space="preserve"> </w:t>
      </w:r>
      <w:r w:rsidR="00D2787E" w:rsidRPr="008C5A96">
        <w:rPr>
          <w:rFonts w:asciiTheme="majorBidi" w:hAnsiTheme="majorBidi" w:cstheme="majorBidi"/>
          <w:color w:val="000000"/>
          <w:spacing w:val="-6"/>
          <w:szCs w:val="24"/>
        </w:rPr>
        <w:t>Current AV4</w:t>
      </w:r>
      <w:r w:rsidRPr="008C5A96">
        <w:rPr>
          <w:rFonts w:asciiTheme="majorBidi" w:hAnsiTheme="majorBidi" w:cstheme="majorBidi"/>
          <w:color w:val="000000"/>
          <w:spacing w:val="-6"/>
          <w:szCs w:val="24"/>
        </w:rPr>
        <w:t xml:space="preserve">00 </w:t>
      </w:r>
      <w:r w:rsidR="00225783" w:rsidRPr="008C5A96">
        <w:rPr>
          <w:rFonts w:asciiTheme="majorBidi" w:hAnsiTheme="majorBidi" w:cstheme="majorBidi"/>
          <w:color w:val="000000"/>
          <w:spacing w:val="-6"/>
          <w:szCs w:val="24"/>
        </w:rPr>
        <w:t>Data</w:t>
      </w:r>
      <w:r w:rsidR="00B73598" w:rsidRPr="008C5A96">
        <w:rPr>
          <w:rFonts w:asciiTheme="majorBidi" w:hAnsiTheme="majorBidi" w:cstheme="majorBidi"/>
          <w:color w:val="000000"/>
          <w:spacing w:val="-6"/>
          <w:szCs w:val="24"/>
        </w:rPr>
        <w:t xml:space="preserve"> spectrometer (400 for </w:t>
      </w:r>
      <w:r w:rsidR="00B73598" w:rsidRPr="008C5A96">
        <w:rPr>
          <w:rFonts w:asciiTheme="majorBidi" w:hAnsiTheme="majorBidi" w:cstheme="majorBidi"/>
          <w:color w:val="000000"/>
          <w:spacing w:val="-6"/>
          <w:szCs w:val="24"/>
          <w:vertAlign w:val="superscript"/>
        </w:rPr>
        <w:t>1</w:t>
      </w:r>
      <w:r w:rsidR="00B73598" w:rsidRPr="008C5A96">
        <w:rPr>
          <w:rFonts w:asciiTheme="majorBidi" w:hAnsiTheme="majorBidi" w:cstheme="majorBidi"/>
          <w:color w:val="000000"/>
          <w:spacing w:val="-6"/>
          <w:szCs w:val="24"/>
        </w:rPr>
        <w:t xml:space="preserve">H, 100.6 MHz for </w:t>
      </w:r>
      <w:r w:rsidR="00B73598" w:rsidRPr="008C5A96">
        <w:rPr>
          <w:rFonts w:asciiTheme="majorBidi" w:hAnsiTheme="majorBidi" w:cstheme="majorBidi"/>
          <w:color w:val="000000"/>
          <w:spacing w:val="-6"/>
          <w:szCs w:val="24"/>
          <w:vertAlign w:val="superscript"/>
        </w:rPr>
        <w:t>13</w:t>
      </w:r>
      <w:r w:rsidR="00B73598" w:rsidRPr="008C5A96">
        <w:rPr>
          <w:rFonts w:asciiTheme="majorBidi" w:hAnsiTheme="majorBidi" w:cstheme="majorBidi"/>
          <w:color w:val="000000"/>
          <w:spacing w:val="-6"/>
          <w:szCs w:val="24"/>
        </w:rPr>
        <w:t>C)</w:t>
      </w:r>
      <w:r w:rsidR="00BB6590" w:rsidRPr="008C5A96">
        <w:rPr>
          <w:rFonts w:asciiTheme="majorBidi" w:hAnsiTheme="majorBidi" w:cstheme="majorBidi"/>
          <w:color w:val="000000"/>
          <w:spacing w:val="-6"/>
          <w:szCs w:val="24"/>
        </w:rPr>
        <w:t xml:space="preserve">. </w:t>
      </w:r>
      <w:proofErr w:type="gramStart"/>
      <w:r w:rsidR="00BB6590" w:rsidRPr="008C5A96">
        <w:rPr>
          <w:rFonts w:asciiTheme="majorBidi" w:hAnsiTheme="majorBidi" w:cstheme="majorBidi"/>
          <w:color w:val="000000"/>
          <w:spacing w:val="-6"/>
          <w:szCs w:val="24"/>
        </w:rPr>
        <w:t xml:space="preserve">ESI </w:t>
      </w:r>
      <w:r w:rsidRPr="008C5A96">
        <w:rPr>
          <w:rFonts w:asciiTheme="majorBidi" w:hAnsiTheme="majorBidi" w:cstheme="majorBidi"/>
          <w:color w:val="000000"/>
          <w:spacing w:val="-6"/>
          <w:szCs w:val="24"/>
        </w:rPr>
        <w:t xml:space="preserve">mass spectra with a </w:t>
      </w:r>
      <w:r w:rsidR="00411484" w:rsidRPr="008C5A96">
        <w:rPr>
          <w:rFonts w:asciiTheme="majorBidi" w:hAnsiTheme="majorBidi" w:cstheme="majorBidi"/>
          <w:color w:val="000000"/>
          <w:spacing w:val="-6"/>
          <w:szCs w:val="24"/>
        </w:rPr>
        <w:t>Finnegan</w:t>
      </w:r>
      <w:r w:rsidRPr="008C5A96">
        <w:rPr>
          <w:rFonts w:asciiTheme="majorBidi" w:hAnsiTheme="majorBidi" w:cstheme="majorBidi"/>
          <w:color w:val="000000"/>
          <w:spacing w:val="-6"/>
          <w:szCs w:val="24"/>
        </w:rPr>
        <w:t xml:space="preserve"> Thermo Quest MAT 95XL spectrometer and FAB high-resolution (HR) mass spectra with a VG Analytical 70-250S spectrometer using an MCA method and poly (ethylene glycol) as support.</w:t>
      </w:r>
      <w:proofErr w:type="gramEnd"/>
      <w:r w:rsidRPr="008C5A96">
        <w:rPr>
          <w:rFonts w:asciiTheme="majorBidi" w:hAnsiTheme="majorBidi" w:cstheme="majorBidi"/>
          <w:color w:val="000000"/>
          <w:spacing w:val="-6"/>
          <w:szCs w:val="24"/>
        </w:rPr>
        <w:t xml:space="preserve"> The reactions were monitored by </w:t>
      </w:r>
      <w:r w:rsidR="003E6106" w:rsidRPr="008C5A96">
        <w:rPr>
          <w:rFonts w:asciiTheme="majorBidi" w:hAnsiTheme="majorBidi" w:cstheme="majorBidi"/>
          <w:color w:val="000000"/>
          <w:spacing w:val="-6"/>
          <w:szCs w:val="24"/>
        </w:rPr>
        <w:t>thin layer</w:t>
      </w:r>
      <w:r w:rsidRPr="008C5A96">
        <w:rPr>
          <w:rFonts w:asciiTheme="majorBidi" w:hAnsiTheme="majorBidi" w:cstheme="majorBidi"/>
          <w:color w:val="000000"/>
          <w:spacing w:val="-6"/>
          <w:szCs w:val="24"/>
        </w:rPr>
        <w:t xml:space="preserve"> chromatography (TLC) analysis using silica gel (60 F254)-coated aluminium plates (Merck) which were visualized by UV irradiation (254 nm) and iodine </w:t>
      </w:r>
      <w:r w:rsidR="002E5CD6" w:rsidRPr="008C5A96">
        <w:rPr>
          <w:rFonts w:asciiTheme="majorBidi" w:hAnsiTheme="majorBidi" w:cstheme="majorBidi"/>
          <w:color w:val="000000"/>
          <w:spacing w:val="-6"/>
          <w:szCs w:val="24"/>
        </w:rPr>
        <w:t>vapours</w:t>
      </w:r>
      <w:r w:rsidRPr="008C5A96">
        <w:rPr>
          <w:rFonts w:asciiTheme="majorBidi" w:hAnsiTheme="majorBidi" w:cstheme="majorBidi"/>
          <w:color w:val="000000"/>
          <w:spacing w:val="-6"/>
          <w:szCs w:val="24"/>
        </w:rPr>
        <w:t>. Column chromatography was performed by using silica gel (60–120 mesh). All reactions were carried out under dry nitrogen. 6-(2</w:t>
      </w:r>
      <w:proofErr w:type="gramStart"/>
      <w:r w:rsidRPr="008C5A96">
        <w:rPr>
          <w:rFonts w:asciiTheme="majorBidi" w:hAnsiTheme="majorBidi" w:cstheme="majorBidi"/>
          <w:color w:val="000000"/>
          <w:spacing w:val="-6"/>
          <w:szCs w:val="24"/>
        </w:rPr>
        <w:t>,4</w:t>
      </w:r>
      <w:proofErr w:type="gramEnd"/>
      <w:r w:rsidRPr="008C5A96">
        <w:rPr>
          <w:rFonts w:asciiTheme="majorBidi" w:hAnsiTheme="majorBidi" w:cstheme="majorBidi"/>
          <w:color w:val="000000"/>
          <w:spacing w:val="-6"/>
          <w:szCs w:val="24"/>
        </w:rPr>
        <w:t>-Dichlorophenoxymethyl)-2-oxo-2,3-dihydro-1</w:t>
      </w:r>
      <w:r w:rsidRPr="008C5A96">
        <w:rPr>
          <w:rFonts w:asciiTheme="majorBidi" w:hAnsiTheme="majorBidi" w:cstheme="majorBidi"/>
          <w:i/>
          <w:iCs/>
          <w:color w:val="000000"/>
          <w:spacing w:val="-6"/>
          <w:szCs w:val="24"/>
        </w:rPr>
        <w:t>H</w:t>
      </w:r>
      <w:r w:rsidRPr="008C5A96">
        <w:rPr>
          <w:rFonts w:asciiTheme="majorBidi" w:hAnsiTheme="majorBidi" w:cstheme="majorBidi"/>
          <w:color w:val="000000"/>
          <w:spacing w:val="-6"/>
          <w:szCs w:val="24"/>
        </w:rPr>
        <w:t xml:space="preserve">-pyrimidin-4-one </w:t>
      </w:r>
      <w:r w:rsidRPr="008C5A96">
        <w:rPr>
          <w:rFonts w:asciiTheme="majorBidi" w:hAnsiTheme="majorBidi" w:cstheme="majorBidi"/>
          <w:b/>
          <w:bCs/>
          <w:color w:val="000000"/>
          <w:spacing w:val="-6"/>
          <w:szCs w:val="24"/>
        </w:rPr>
        <w:t>1</w:t>
      </w:r>
      <w:r w:rsidRPr="008C5A96">
        <w:rPr>
          <w:rFonts w:asciiTheme="majorBidi" w:hAnsiTheme="majorBidi" w:cstheme="majorBidi"/>
          <w:color w:val="000000"/>
          <w:spacing w:val="-6"/>
          <w:szCs w:val="24"/>
        </w:rPr>
        <w:t xml:space="preserve"> was reported according to our previous report.</w:t>
      </w:r>
      <w:r w:rsidR="0033228F" w:rsidRPr="008C5A96">
        <w:rPr>
          <w:rFonts w:asciiTheme="majorBidi" w:hAnsiTheme="majorBidi" w:cstheme="majorBidi"/>
          <w:color w:val="000000"/>
          <w:spacing w:val="-6"/>
          <w:szCs w:val="24"/>
          <w:vertAlign w:val="superscript"/>
        </w:rPr>
        <w:t>15</w:t>
      </w:r>
    </w:p>
    <w:p w:rsidR="00B73598" w:rsidRPr="008C5A96" w:rsidRDefault="00B73598" w:rsidP="00226CC8">
      <w:pPr>
        <w:pStyle w:val="BodyText2"/>
        <w:tabs>
          <w:tab w:val="left" w:pos="720"/>
        </w:tabs>
        <w:spacing w:after="0" w:line="360" w:lineRule="auto"/>
        <w:rPr>
          <w:rFonts w:asciiTheme="majorBidi" w:hAnsiTheme="majorBidi" w:cstheme="majorBidi"/>
          <w:b/>
          <w:bCs/>
          <w:spacing w:val="-6"/>
          <w:szCs w:val="24"/>
        </w:rPr>
      </w:pPr>
    </w:p>
    <w:p w:rsidR="00DD2BEB" w:rsidRDefault="00732866" w:rsidP="00DD2BEB">
      <w:pPr>
        <w:pStyle w:val="BodyText2"/>
        <w:tabs>
          <w:tab w:val="left" w:pos="720"/>
        </w:tabs>
        <w:spacing w:after="0" w:line="360" w:lineRule="auto"/>
        <w:rPr>
          <w:rFonts w:asciiTheme="majorBidi" w:hAnsiTheme="majorBidi" w:cstheme="majorBidi"/>
          <w:b/>
          <w:bCs/>
          <w:color w:val="000000"/>
          <w:spacing w:val="-6"/>
          <w:szCs w:val="24"/>
        </w:rPr>
      </w:pPr>
      <w:r w:rsidRPr="008C5A96">
        <w:rPr>
          <w:rFonts w:asciiTheme="majorBidi" w:hAnsiTheme="majorBidi" w:cstheme="majorBidi"/>
          <w:b/>
          <w:bCs/>
          <w:spacing w:val="-6"/>
          <w:szCs w:val="24"/>
        </w:rPr>
        <w:t>2.</w:t>
      </w:r>
      <w:r w:rsidR="005341AB" w:rsidRPr="008C5A96">
        <w:rPr>
          <w:rFonts w:asciiTheme="majorBidi" w:hAnsiTheme="majorBidi" w:cstheme="majorBidi"/>
          <w:b/>
          <w:bCs/>
          <w:spacing w:val="-6"/>
          <w:szCs w:val="24"/>
        </w:rPr>
        <w:t>1</w:t>
      </w:r>
      <w:r w:rsidRPr="008C5A96">
        <w:rPr>
          <w:rFonts w:asciiTheme="majorBidi" w:hAnsiTheme="majorBidi" w:cstheme="majorBidi"/>
          <w:b/>
          <w:bCs/>
          <w:spacing w:val="-6"/>
          <w:szCs w:val="24"/>
        </w:rPr>
        <w:t>.</w:t>
      </w:r>
      <w:r w:rsidR="005341AB" w:rsidRPr="008C5A96">
        <w:rPr>
          <w:rFonts w:asciiTheme="majorBidi" w:hAnsiTheme="majorBidi" w:cstheme="majorBidi"/>
          <w:b/>
          <w:bCs/>
          <w:spacing w:val="-6"/>
          <w:szCs w:val="24"/>
        </w:rPr>
        <w:t>1.</w:t>
      </w:r>
      <w:r w:rsidRPr="008C5A96">
        <w:rPr>
          <w:rFonts w:asciiTheme="majorBidi" w:hAnsiTheme="majorBidi" w:cstheme="majorBidi"/>
          <w:b/>
          <w:bCs/>
          <w:spacing w:val="-6"/>
          <w:szCs w:val="24"/>
        </w:rPr>
        <w:t xml:space="preserve"> </w:t>
      </w:r>
      <w:r w:rsidR="00FE356F" w:rsidRPr="008C5A96">
        <w:rPr>
          <w:rFonts w:asciiTheme="majorBidi" w:hAnsiTheme="majorBidi" w:cstheme="majorBidi"/>
          <w:b/>
          <w:bCs/>
          <w:spacing w:val="-6"/>
          <w:szCs w:val="24"/>
        </w:rPr>
        <w:t xml:space="preserve">Preparation of </w:t>
      </w:r>
      <w:r w:rsidR="008310AB" w:rsidRPr="008C5A96">
        <w:rPr>
          <w:rFonts w:asciiTheme="majorBidi" w:hAnsiTheme="majorBidi" w:cstheme="majorBidi"/>
          <w:b/>
          <w:bCs/>
          <w:color w:val="000000"/>
          <w:spacing w:val="-6"/>
          <w:szCs w:val="24"/>
        </w:rPr>
        <w:t xml:space="preserve">Nucleosides </w:t>
      </w:r>
      <w:r w:rsidR="00381F89" w:rsidRPr="008C5A96">
        <w:rPr>
          <w:rFonts w:asciiTheme="majorBidi" w:hAnsiTheme="majorBidi" w:cstheme="majorBidi"/>
          <w:b/>
          <w:bCs/>
          <w:color w:val="000000"/>
          <w:spacing w:val="-6"/>
          <w:szCs w:val="24"/>
        </w:rPr>
        <w:t>6, 8, 10, 11, 16, 15, 17 and 19</w:t>
      </w:r>
    </w:p>
    <w:p w:rsidR="00DD2BEB" w:rsidRDefault="00DD2BEB" w:rsidP="00226CC8">
      <w:pPr>
        <w:pStyle w:val="BodyText2"/>
        <w:tabs>
          <w:tab w:val="left" w:pos="720"/>
        </w:tabs>
        <w:spacing w:after="0" w:line="360" w:lineRule="auto"/>
        <w:rPr>
          <w:rFonts w:asciiTheme="majorBidi" w:hAnsiTheme="majorBidi" w:cstheme="majorBidi"/>
          <w:b/>
          <w:bCs/>
          <w:color w:val="000000"/>
          <w:spacing w:val="-6"/>
          <w:szCs w:val="24"/>
        </w:rPr>
      </w:pPr>
    </w:p>
    <w:p w:rsidR="00381F89" w:rsidRDefault="008310AB" w:rsidP="00DD2BEB">
      <w:pPr>
        <w:pStyle w:val="BodyText2"/>
        <w:tabs>
          <w:tab w:val="left" w:pos="720"/>
        </w:tabs>
        <w:spacing w:after="0" w:line="360" w:lineRule="auto"/>
        <w:rPr>
          <w:rFonts w:asciiTheme="majorBidi" w:hAnsiTheme="majorBidi" w:cstheme="majorBidi"/>
          <w:color w:val="000000"/>
          <w:spacing w:val="-6"/>
          <w:szCs w:val="24"/>
        </w:rPr>
      </w:pPr>
      <w:r w:rsidRPr="008C5A96">
        <w:rPr>
          <w:rFonts w:asciiTheme="majorBidi" w:hAnsiTheme="majorBidi" w:cstheme="majorBidi"/>
          <w:b/>
          <w:bCs/>
          <w:color w:val="000000"/>
          <w:spacing w:val="-6"/>
          <w:szCs w:val="24"/>
        </w:rPr>
        <w:t xml:space="preserve"> </w:t>
      </w:r>
      <w:r w:rsidR="00381F89" w:rsidRPr="008C5A96">
        <w:rPr>
          <w:rFonts w:asciiTheme="majorBidi" w:hAnsiTheme="majorBidi" w:cstheme="majorBidi"/>
          <w:color w:val="000000"/>
          <w:spacing w:val="-6"/>
          <w:szCs w:val="24"/>
        </w:rPr>
        <w:t xml:space="preserve">A suspension of </w:t>
      </w:r>
      <w:proofErr w:type="spellStart"/>
      <w:r w:rsidR="00381F89" w:rsidRPr="008C5A96">
        <w:rPr>
          <w:rFonts w:asciiTheme="majorBidi" w:hAnsiTheme="majorBidi" w:cstheme="majorBidi"/>
          <w:color w:val="000000"/>
          <w:spacing w:val="-6"/>
          <w:szCs w:val="24"/>
        </w:rPr>
        <w:t>uracil</w:t>
      </w:r>
      <w:proofErr w:type="spellEnd"/>
      <w:r w:rsidR="00381F89" w:rsidRPr="008C5A96">
        <w:rPr>
          <w:rFonts w:asciiTheme="majorBidi" w:hAnsiTheme="majorBidi" w:cstheme="majorBidi"/>
          <w:color w:val="000000"/>
          <w:spacing w:val="-6"/>
          <w:szCs w:val="24"/>
        </w:rPr>
        <w:t xml:space="preserve"> </w:t>
      </w:r>
      <w:r w:rsidR="00381F89" w:rsidRPr="008C5A96">
        <w:rPr>
          <w:rFonts w:asciiTheme="majorBidi" w:hAnsiTheme="majorBidi" w:cstheme="majorBidi"/>
          <w:b/>
          <w:bCs/>
          <w:color w:val="000000"/>
          <w:spacing w:val="-6"/>
          <w:szCs w:val="24"/>
        </w:rPr>
        <w:t>1</w:t>
      </w:r>
      <w:r w:rsidR="00381F89" w:rsidRPr="008C5A96">
        <w:rPr>
          <w:rFonts w:asciiTheme="majorBidi" w:hAnsiTheme="majorBidi" w:cstheme="majorBidi"/>
          <w:color w:val="000000"/>
          <w:spacing w:val="-6"/>
          <w:szCs w:val="24"/>
        </w:rPr>
        <w:t xml:space="preserve"> (</w:t>
      </w:r>
      <w:r w:rsidR="00C8106D" w:rsidRPr="008C5A96">
        <w:rPr>
          <w:rFonts w:asciiTheme="majorBidi" w:hAnsiTheme="majorBidi" w:cstheme="majorBidi"/>
          <w:color w:val="000000"/>
          <w:spacing w:val="-6"/>
          <w:szCs w:val="24"/>
        </w:rPr>
        <w:t>10</w:t>
      </w:r>
      <w:r w:rsidR="001E3B81" w:rsidRPr="008C5A96">
        <w:rPr>
          <w:rFonts w:asciiTheme="majorBidi" w:hAnsiTheme="majorBidi" w:cstheme="majorBidi"/>
          <w:color w:val="000000"/>
          <w:spacing w:val="-6"/>
          <w:szCs w:val="24"/>
        </w:rPr>
        <w:t xml:space="preserve"> </w:t>
      </w:r>
      <w:proofErr w:type="spellStart"/>
      <w:r w:rsidR="00C8106D" w:rsidRPr="008C5A96">
        <w:rPr>
          <w:rFonts w:asciiTheme="majorBidi" w:hAnsiTheme="majorBidi" w:cstheme="majorBidi"/>
          <w:color w:val="000000"/>
          <w:spacing w:val="-6"/>
          <w:szCs w:val="24"/>
        </w:rPr>
        <w:t>m</w:t>
      </w:r>
      <w:r w:rsidR="005341AB" w:rsidRPr="008C5A96">
        <w:rPr>
          <w:rFonts w:asciiTheme="majorBidi" w:hAnsiTheme="majorBidi" w:cstheme="majorBidi"/>
          <w:color w:val="000000"/>
          <w:spacing w:val="-6"/>
          <w:szCs w:val="24"/>
        </w:rPr>
        <w:t>mol</w:t>
      </w:r>
      <w:proofErr w:type="spellEnd"/>
      <w:r w:rsidR="00381F89" w:rsidRPr="008C5A96">
        <w:rPr>
          <w:rFonts w:asciiTheme="majorBidi" w:hAnsiTheme="majorBidi" w:cstheme="majorBidi"/>
          <w:color w:val="000000"/>
          <w:spacing w:val="-6"/>
          <w:szCs w:val="24"/>
        </w:rPr>
        <w:t>) and ammonium sulphate (10 g) in HMDS (</w:t>
      </w:r>
      <w:r w:rsidR="00804EC9" w:rsidRPr="008C5A96">
        <w:rPr>
          <w:rFonts w:asciiTheme="majorBidi" w:hAnsiTheme="majorBidi" w:cstheme="majorBidi"/>
          <w:color w:val="000000"/>
          <w:spacing w:val="-6"/>
          <w:szCs w:val="24"/>
        </w:rPr>
        <w:t>5</w:t>
      </w:r>
      <w:r w:rsidR="00381F89" w:rsidRPr="008C5A96">
        <w:rPr>
          <w:rFonts w:asciiTheme="majorBidi" w:hAnsiTheme="majorBidi" w:cstheme="majorBidi"/>
          <w:color w:val="000000"/>
          <w:spacing w:val="-6"/>
          <w:szCs w:val="24"/>
        </w:rPr>
        <w:t xml:space="preserve">0 mL) was stirred and refluxed for 4 hours.  HMDS in excess was evaporated under reduced pressure to give </w:t>
      </w:r>
      <w:proofErr w:type="spellStart"/>
      <w:r w:rsidR="00381F89" w:rsidRPr="008C5A96">
        <w:rPr>
          <w:rFonts w:asciiTheme="majorBidi" w:hAnsiTheme="majorBidi" w:cstheme="majorBidi"/>
          <w:color w:val="000000"/>
          <w:spacing w:val="-6"/>
          <w:szCs w:val="24"/>
        </w:rPr>
        <w:t>bis</w:t>
      </w:r>
      <w:proofErr w:type="spellEnd"/>
      <w:r w:rsidR="00381F89" w:rsidRPr="008C5A96">
        <w:rPr>
          <w:rFonts w:asciiTheme="majorBidi" w:hAnsiTheme="majorBidi" w:cstheme="majorBidi"/>
          <w:color w:val="000000"/>
          <w:spacing w:val="-6"/>
          <w:szCs w:val="24"/>
        </w:rPr>
        <w:t xml:space="preserve"> (</w:t>
      </w:r>
      <w:proofErr w:type="spellStart"/>
      <w:r w:rsidR="00381F89" w:rsidRPr="008C5A96">
        <w:rPr>
          <w:rFonts w:asciiTheme="majorBidi" w:hAnsiTheme="majorBidi" w:cstheme="majorBidi"/>
          <w:color w:val="000000"/>
          <w:spacing w:val="-6"/>
          <w:szCs w:val="24"/>
        </w:rPr>
        <w:t>trimethylsilyl</w:t>
      </w:r>
      <w:proofErr w:type="spellEnd"/>
      <w:r w:rsidR="00381F89" w:rsidRPr="008C5A96">
        <w:rPr>
          <w:rFonts w:asciiTheme="majorBidi" w:hAnsiTheme="majorBidi" w:cstheme="majorBidi"/>
          <w:color w:val="000000"/>
          <w:spacing w:val="-6"/>
          <w:szCs w:val="24"/>
        </w:rPr>
        <w:t>) compound</w:t>
      </w:r>
      <w:r w:rsidR="00EE754D" w:rsidRPr="008C5A96">
        <w:rPr>
          <w:rFonts w:asciiTheme="majorBidi" w:hAnsiTheme="majorBidi" w:cstheme="majorBidi"/>
          <w:color w:val="000000"/>
          <w:spacing w:val="-6"/>
          <w:szCs w:val="24"/>
        </w:rPr>
        <w:t xml:space="preserve"> </w:t>
      </w:r>
      <w:r w:rsidR="00381F89" w:rsidRPr="008C5A96">
        <w:rPr>
          <w:rFonts w:asciiTheme="majorBidi" w:hAnsiTheme="majorBidi" w:cstheme="majorBidi"/>
          <w:b/>
          <w:bCs/>
          <w:color w:val="000000"/>
          <w:spacing w:val="-6"/>
          <w:szCs w:val="24"/>
        </w:rPr>
        <w:t>2</w:t>
      </w:r>
      <w:r w:rsidR="00381F89" w:rsidRPr="008C5A96">
        <w:rPr>
          <w:rFonts w:asciiTheme="majorBidi" w:hAnsiTheme="majorBidi" w:cstheme="majorBidi"/>
          <w:color w:val="000000"/>
          <w:spacing w:val="-6"/>
          <w:szCs w:val="24"/>
        </w:rPr>
        <w:t xml:space="preserve">. A solution of </w:t>
      </w:r>
      <w:proofErr w:type="spellStart"/>
      <w:r w:rsidR="001E3B81" w:rsidRPr="008C5A96">
        <w:rPr>
          <w:rFonts w:asciiTheme="majorBidi" w:hAnsiTheme="majorBidi" w:cstheme="majorBidi"/>
          <w:color w:val="000000"/>
          <w:spacing w:val="-6"/>
          <w:szCs w:val="24"/>
        </w:rPr>
        <w:t>acylated</w:t>
      </w:r>
      <w:proofErr w:type="spellEnd"/>
      <w:r w:rsidR="001E3B81" w:rsidRPr="008C5A96">
        <w:rPr>
          <w:rFonts w:asciiTheme="majorBidi" w:hAnsiTheme="majorBidi" w:cstheme="majorBidi"/>
          <w:color w:val="000000"/>
          <w:spacing w:val="-6"/>
          <w:szCs w:val="24"/>
        </w:rPr>
        <w:t xml:space="preserve"> acyclic reagents (</w:t>
      </w:r>
      <w:r w:rsidR="00C8106D" w:rsidRPr="008C5A96">
        <w:rPr>
          <w:rFonts w:asciiTheme="majorBidi" w:hAnsiTheme="majorBidi" w:cstheme="majorBidi"/>
          <w:color w:val="000000"/>
          <w:spacing w:val="-6"/>
          <w:szCs w:val="24"/>
        </w:rPr>
        <w:t>10</w:t>
      </w:r>
      <w:r w:rsidR="001E3B81" w:rsidRPr="008C5A96">
        <w:rPr>
          <w:rFonts w:asciiTheme="majorBidi" w:hAnsiTheme="majorBidi" w:cstheme="majorBidi"/>
          <w:color w:val="000000"/>
          <w:spacing w:val="-6"/>
          <w:szCs w:val="24"/>
        </w:rPr>
        <w:t xml:space="preserve"> </w:t>
      </w:r>
      <w:proofErr w:type="spellStart"/>
      <w:r w:rsidR="00C8106D" w:rsidRPr="008C5A96">
        <w:rPr>
          <w:rFonts w:asciiTheme="majorBidi" w:hAnsiTheme="majorBidi" w:cstheme="majorBidi"/>
          <w:color w:val="000000"/>
          <w:spacing w:val="-6"/>
          <w:szCs w:val="24"/>
        </w:rPr>
        <w:t>m</w:t>
      </w:r>
      <w:r w:rsidR="001E3B81" w:rsidRPr="008C5A96">
        <w:rPr>
          <w:rFonts w:asciiTheme="majorBidi" w:hAnsiTheme="majorBidi" w:cstheme="majorBidi"/>
          <w:color w:val="000000"/>
          <w:spacing w:val="-6"/>
          <w:szCs w:val="24"/>
        </w:rPr>
        <w:t>mol</w:t>
      </w:r>
      <w:proofErr w:type="spellEnd"/>
      <w:r w:rsidR="001E3B81" w:rsidRPr="008C5A96">
        <w:rPr>
          <w:rFonts w:asciiTheme="majorBidi" w:hAnsiTheme="majorBidi" w:cstheme="majorBidi"/>
          <w:color w:val="000000"/>
          <w:spacing w:val="-6"/>
          <w:szCs w:val="24"/>
        </w:rPr>
        <w:t>)</w:t>
      </w:r>
      <w:r w:rsidR="00381F89" w:rsidRPr="008C5A96">
        <w:rPr>
          <w:rFonts w:asciiTheme="majorBidi" w:hAnsiTheme="majorBidi" w:cstheme="majorBidi"/>
          <w:color w:val="000000"/>
          <w:spacing w:val="-6"/>
          <w:szCs w:val="24"/>
        </w:rPr>
        <w:t xml:space="preserve">; 2-acetoxyethyl </w:t>
      </w:r>
      <w:proofErr w:type="spellStart"/>
      <w:r w:rsidR="00381F89" w:rsidRPr="008C5A96">
        <w:rPr>
          <w:rFonts w:asciiTheme="majorBidi" w:hAnsiTheme="majorBidi" w:cstheme="majorBidi"/>
          <w:color w:val="000000"/>
          <w:spacing w:val="-6"/>
          <w:szCs w:val="24"/>
        </w:rPr>
        <w:t>acetoxymethyl</w:t>
      </w:r>
      <w:proofErr w:type="spellEnd"/>
      <w:r w:rsidR="00381F89" w:rsidRPr="008C5A96">
        <w:rPr>
          <w:rFonts w:asciiTheme="majorBidi" w:hAnsiTheme="majorBidi" w:cstheme="majorBidi"/>
          <w:color w:val="000000"/>
          <w:spacing w:val="-6"/>
          <w:szCs w:val="24"/>
        </w:rPr>
        <w:t xml:space="preserve"> ether</w:t>
      </w:r>
      <w:r w:rsidR="00EE754D" w:rsidRPr="008C5A96">
        <w:rPr>
          <w:rFonts w:asciiTheme="majorBidi" w:hAnsiTheme="majorBidi" w:cstheme="majorBidi"/>
          <w:color w:val="000000"/>
          <w:spacing w:val="-6"/>
          <w:szCs w:val="24"/>
        </w:rPr>
        <w:t xml:space="preserve"> </w:t>
      </w:r>
      <w:r w:rsidR="00381F89" w:rsidRPr="008C5A96">
        <w:rPr>
          <w:rFonts w:asciiTheme="majorBidi" w:hAnsiTheme="majorBidi" w:cstheme="majorBidi"/>
          <w:b/>
          <w:bCs/>
          <w:color w:val="000000"/>
          <w:spacing w:val="-6"/>
          <w:szCs w:val="24"/>
        </w:rPr>
        <w:t>3</w:t>
      </w:r>
      <w:r w:rsidR="001E3B81" w:rsidRPr="008C5A96">
        <w:rPr>
          <w:rFonts w:asciiTheme="majorBidi" w:hAnsiTheme="majorBidi" w:cstheme="majorBidi"/>
          <w:color w:val="000000"/>
          <w:spacing w:val="-6"/>
          <w:szCs w:val="24"/>
        </w:rPr>
        <w:t>,</w:t>
      </w:r>
      <w:r w:rsidR="00D63587" w:rsidRPr="008C5A96">
        <w:rPr>
          <w:rFonts w:asciiTheme="majorBidi" w:hAnsiTheme="majorBidi" w:cstheme="majorBidi"/>
          <w:color w:val="000000"/>
          <w:spacing w:val="-6"/>
          <w:szCs w:val="24"/>
        </w:rPr>
        <w:t xml:space="preserve"> </w:t>
      </w:r>
      <w:r w:rsidR="00CB27A0" w:rsidRPr="008C5A96">
        <w:rPr>
          <w:rFonts w:asciiTheme="majorBidi" w:hAnsiTheme="majorBidi" w:cstheme="majorBidi"/>
          <w:color w:val="000000"/>
          <w:spacing w:val="-6"/>
          <w:szCs w:val="24"/>
        </w:rPr>
        <w:t>2-(</w:t>
      </w:r>
      <w:proofErr w:type="spellStart"/>
      <w:r w:rsidR="00137227" w:rsidRPr="008C5A96">
        <w:rPr>
          <w:rFonts w:asciiTheme="majorBidi" w:hAnsiTheme="majorBidi" w:cstheme="majorBidi"/>
          <w:color w:val="000000"/>
          <w:spacing w:val="-6"/>
          <w:szCs w:val="24"/>
        </w:rPr>
        <w:t>acetoxymethoxy</w:t>
      </w:r>
      <w:proofErr w:type="spellEnd"/>
      <w:r w:rsidR="00137227" w:rsidRPr="008C5A96">
        <w:rPr>
          <w:rFonts w:asciiTheme="majorBidi" w:hAnsiTheme="majorBidi" w:cstheme="majorBidi"/>
          <w:color w:val="000000"/>
          <w:spacing w:val="-6"/>
          <w:szCs w:val="24"/>
        </w:rPr>
        <w:t>)propane-1,3-diyl</w:t>
      </w:r>
      <w:r w:rsidR="00CB27A0" w:rsidRPr="008C5A96">
        <w:rPr>
          <w:rFonts w:asciiTheme="majorBidi" w:hAnsiTheme="majorBidi" w:cstheme="majorBidi"/>
          <w:color w:val="000000"/>
          <w:spacing w:val="-6"/>
          <w:szCs w:val="24"/>
        </w:rPr>
        <w:t>dibenzoate</w:t>
      </w:r>
      <w:r w:rsidR="00381F89" w:rsidRPr="008C5A96">
        <w:rPr>
          <w:rFonts w:asciiTheme="majorBidi" w:hAnsiTheme="majorBidi" w:cstheme="majorBidi"/>
          <w:color w:val="000000"/>
          <w:spacing w:val="-6"/>
          <w:szCs w:val="24"/>
        </w:rPr>
        <w:t xml:space="preserve"> </w:t>
      </w:r>
      <w:r w:rsidR="00381F89" w:rsidRPr="008C5A96">
        <w:rPr>
          <w:rFonts w:asciiTheme="majorBidi" w:hAnsiTheme="majorBidi" w:cstheme="majorBidi"/>
          <w:b/>
          <w:bCs/>
          <w:color w:val="000000"/>
          <w:spacing w:val="-6"/>
          <w:szCs w:val="24"/>
        </w:rPr>
        <w:t>4</w:t>
      </w:r>
      <w:r w:rsidR="00CB27A0" w:rsidRPr="008C5A96">
        <w:rPr>
          <w:rFonts w:asciiTheme="majorBidi" w:hAnsiTheme="majorBidi" w:cstheme="majorBidi"/>
          <w:color w:val="000000"/>
          <w:spacing w:val="-6"/>
          <w:szCs w:val="24"/>
        </w:rPr>
        <w:t xml:space="preserve">, </w:t>
      </w:r>
      <w:proofErr w:type="spellStart"/>
      <w:r w:rsidR="00107494" w:rsidRPr="008C5A96">
        <w:rPr>
          <w:rFonts w:asciiTheme="majorBidi" w:hAnsiTheme="majorBidi" w:cstheme="majorBidi"/>
          <w:color w:val="000000"/>
          <w:spacing w:val="-6"/>
          <w:szCs w:val="24"/>
        </w:rPr>
        <w:t>benzyloxymethyl</w:t>
      </w:r>
      <w:proofErr w:type="spellEnd"/>
      <w:r w:rsidR="00107494" w:rsidRPr="008C5A96">
        <w:rPr>
          <w:rFonts w:asciiTheme="majorBidi" w:hAnsiTheme="majorBidi" w:cstheme="majorBidi"/>
          <w:color w:val="000000"/>
          <w:spacing w:val="-6"/>
          <w:szCs w:val="24"/>
        </w:rPr>
        <w:t xml:space="preserve"> acetate </w:t>
      </w:r>
      <w:r w:rsidR="00381F89" w:rsidRPr="008C5A96">
        <w:rPr>
          <w:rFonts w:asciiTheme="majorBidi" w:hAnsiTheme="majorBidi" w:cstheme="majorBidi"/>
          <w:b/>
          <w:bCs/>
          <w:color w:val="000000"/>
          <w:spacing w:val="-6"/>
          <w:szCs w:val="24"/>
        </w:rPr>
        <w:t>5</w:t>
      </w:r>
      <w:r w:rsidR="00381F89" w:rsidRPr="008C5A96">
        <w:rPr>
          <w:rFonts w:asciiTheme="majorBidi" w:hAnsiTheme="majorBidi" w:cstheme="majorBidi"/>
          <w:color w:val="000000"/>
          <w:spacing w:val="-6"/>
          <w:szCs w:val="24"/>
        </w:rPr>
        <w:t>, 1-acetate-2,3,5-tri-</w:t>
      </w:r>
      <w:r w:rsidR="00381F89" w:rsidRPr="008C5A96">
        <w:rPr>
          <w:rFonts w:asciiTheme="majorBidi" w:hAnsiTheme="majorBidi" w:cstheme="majorBidi"/>
          <w:i/>
          <w:iCs/>
          <w:color w:val="000000"/>
          <w:spacing w:val="-6"/>
          <w:szCs w:val="24"/>
        </w:rPr>
        <w:t>O</w:t>
      </w:r>
      <w:r w:rsidR="00381F89" w:rsidRPr="008C5A96">
        <w:rPr>
          <w:rFonts w:asciiTheme="majorBidi" w:hAnsiTheme="majorBidi" w:cstheme="majorBidi"/>
          <w:color w:val="000000"/>
          <w:spacing w:val="-6"/>
          <w:szCs w:val="24"/>
        </w:rPr>
        <w:t>-benzoate-</w:t>
      </w:r>
      <w:r w:rsidR="00381F89" w:rsidRPr="008C5A96">
        <w:rPr>
          <w:rFonts w:asciiTheme="majorBidi" w:hAnsiTheme="majorBidi" w:cstheme="majorBidi"/>
          <w:i/>
          <w:iCs/>
          <w:color w:val="000000"/>
          <w:spacing w:val="-6"/>
          <w:szCs w:val="24"/>
        </w:rPr>
        <w:sym w:font="Symbol" w:char="F062"/>
      </w:r>
      <w:r w:rsidR="00381F89" w:rsidRPr="008C5A96">
        <w:rPr>
          <w:rFonts w:asciiTheme="majorBidi" w:hAnsiTheme="majorBidi" w:cstheme="majorBidi"/>
          <w:color w:val="000000"/>
          <w:spacing w:val="-6"/>
          <w:szCs w:val="24"/>
        </w:rPr>
        <w:t>-D-</w:t>
      </w:r>
      <w:proofErr w:type="spellStart"/>
      <w:r w:rsidR="00381F89" w:rsidRPr="008C5A96">
        <w:rPr>
          <w:rFonts w:asciiTheme="majorBidi" w:hAnsiTheme="majorBidi" w:cstheme="majorBidi"/>
          <w:color w:val="000000"/>
          <w:spacing w:val="-6"/>
          <w:szCs w:val="24"/>
        </w:rPr>
        <w:t>ribofuranose</w:t>
      </w:r>
      <w:proofErr w:type="spellEnd"/>
      <w:r w:rsidR="00EE754D" w:rsidRPr="008C5A96">
        <w:rPr>
          <w:rFonts w:asciiTheme="majorBidi" w:hAnsiTheme="majorBidi" w:cstheme="majorBidi"/>
          <w:color w:val="000000"/>
          <w:spacing w:val="-6"/>
          <w:szCs w:val="24"/>
        </w:rPr>
        <w:t xml:space="preserve"> </w:t>
      </w:r>
      <w:r w:rsidR="00381F89" w:rsidRPr="008C5A96">
        <w:rPr>
          <w:rFonts w:asciiTheme="majorBidi" w:hAnsiTheme="majorBidi" w:cstheme="majorBidi"/>
          <w:b/>
          <w:bCs/>
          <w:color w:val="000000"/>
          <w:spacing w:val="-6"/>
          <w:szCs w:val="24"/>
        </w:rPr>
        <w:t>12</w:t>
      </w:r>
      <w:r w:rsidR="00CB1E16" w:rsidRPr="008C5A96">
        <w:rPr>
          <w:rFonts w:asciiTheme="majorBidi" w:hAnsiTheme="majorBidi" w:cstheme="majorBidi"/>
          <w:color w:val="000000"/>
          <w:spacing w:val="-6"/>
          <w:szCs w:val="24"/>
        </w:rPr>
        <w:t xml:space="preserve">, </w:t>
      </w:r>
      <w:r w:rsidR="00381F89" w:rsidRPr="008C5A96">
        <w:rPr>
          <w:rFonts w:asciiTheme="majorBidi" w:hAnsiTheme="majorBidi" w:cstheme="majorBidi"/>
          <w:color w:val="000000"/>
          <w:spacing w:val="-6"/>
          <w:szCs w:val="24"/>
        </w:rPr>
        <w:t>2-deoxy-3,5-di-</w:t>
      </w:r>
      <w:r w:rsidR="00381F89" w:rsidRPr="008C5A96">
        <w:rPr>
          <w:rFonts w:asciiTheme="majorBidi" w:hAnsiTheme="majorBidi" w:cstheme="majorBidi"/>
          <w:i/>
          <w:iCs/>
          <w:color w:val="000000"/>
          <w:spacing w:val="-6"/>
          <w:szCs w:val="24"/>
        </w:rPr>
        <w:t>O</w:t>
      </w:r>
      <w:r w:rsidR="00381F89" w:rsidRPr="008C5A96">
        <w:rPr>
          <w:rFonts w:asciiTheme="majorBidi" w:hAnsiTheme="majorBidi" w:cstheme="majorBidi"/>
          <w:color w:val="000000"/>
          <w:spacing w:val="-6"/>
          <w:szCs w:val="24"/>
        </w:rPr>
        <w:t>-</w:t>
      </w:r>
      <w:r w:rsidR="00381F89" w:rsidRPr="008C5A96">
        <w:rPr>
          <w:rFonts w:asciiTheme="majorBidi" w:hAnsiTheme="majorBidi" w:cstheme="majorBidi"/>
          <w:i/>
          <w:iCs/>
          <w:color w:val="000000"/>
          <w:spacing w:val="-6"/>
          <w:szCs w:val="24"/>
        </w:rPr>
        <w:t>p</w:t>
      </w:r>
      <w:r w:rsidR="00381F89" w:rsidRPr="008C5A96">
        <w:rPr>
          <w:rFonts w:asciiTheme="majorBidi" w:hAnsiTheme="majorBidi" w:cstheme="majorBidi"/>
          <w:color w:val="000000"/>
          <w:spacing w:val="-6"/>
          <w:szCs w:val="24"/>
        </w:rPr>
        <w:t xml:space="preserve">-chlorobenzoyl-D-ribofuranosyl chloride </w:t>
      </w:r>
      <w:r w:rsidR="00381F89" w:rsidRPr="008C5A96">
        <w:rPr>
          <w:rFonts w:asciiTheme="majorBidi" w:hAnsiTheme="majorBidi" w:cstheme="majorBidi"/>
          <w:b/>
          <w:bCs/>
          <w:color w:val="000000"/>
          <w:spacing w:val="-6"/>
          <w:szCs w:val="24"/>
        </w:rPr>
        <w:t>13</w:t>
      </w:r>
      <w:r w:rsidR="00381F89" w:rsidRPr="008C5A96">
        <w:rPr>
          <w:rFonts w:asciiTheme="majorBidi" w:hAnsiTheme="majorBidi" w:cstheme="majorBidi"/>
          <w:color w:val="000000"/>
          <w:spacing w:val="-6"/>
          <w:szCs w:val="24"/>
        </w:rPr>
        <w:t xml:space="preserve"> and 1-bromo-2,3,4,6-tetra-</w:t>
      </w:r>
      <w:r w:rsidR="00381F89" w:rsidRPr="008C5A96">
        <w:rPr>
          <w:rFonts w:asciiTheme="majorBidi" w:hAnsiTheme="majorBidi" w:cstheme="majorBidi"/>
          <w:i/>
          <w:iCs/>
          <w:color w:val="000000"/>
          <w:spacing w:val="-6"/>
          <w:szCs w:val="24"/>
        </w:rPr>
        <w:t>O</w:t>
      </w:r>
      <w:r w:rsidR="00381F89" w:rsidRPr="008C5A96">
        <w:rPr>
          <w:rFonts w:asciiTheme="majorBidi" w:hAnsiTheme="majorBidi" w:cstheme="majorBidi"/>
          <w:color w:val="000000"/>
          <w:spacing w:val="-6"/>
          <w:szCs w:val="24"/>
        </w:rPr>
        <w:t>-acetyl-</w:t>
      </w:r>
      <w:r w:rsidR="00381F89" w:rsidRPr="008C5A96">
        <w:rPr>
          <w:rFonts w:asciiTheme="majorBidi" w:hAnsiTheme="majorBidi" w:cstheme="majorBidi"/>
          <w:i/>
          <w:iCs/>
          <w:color w:val="000000"/>
          <w:spacing w:val="-6"/>
          <w:szCs w:val="24"/>
        </w:rPr>
        <w:sym w:font="Symbol" w:char="F062"/>
      </w:r>
      <w:r w:rsidR="00381F89" w:rsidRPr="008C5A96">
        <w:rPr>
          <w:rFonts w:asciiTheme="majorBidi" w:hAnsiTheme="majorBidi" w:cstheme="majorBidi"/>
          <w:color w:val="000000"/>
          <w:spacing w:val="-6"/>
          <w:szCs w:val="24"/>
        </w:rPr>
        <w:t>-D-</w:t>
      </w:r>
      <w:proofErr w:type="spellStart"/>
      <w:r w:rsidR="00381F89" w:rsidRPr="008C5A96">
        <w:rPr>
          <w:rFonts w:asciiTheme="majorBidi" w:hAnsiTheme="majorBidi" w:cstheme="majorBidi"/>
          <w:color w:val="000000"/>
          <w:spacing w:val="-6"/>
          <w:szCs w:val="24"/>
        </w:rPr>
        <w:t>glucopyranose</w:t>
      </w:r>
      <w:proofErr w:type="spellEnd"/>
      <w:r w:rsidR="00EE754D" w:rsidRPr="008C5A96">
        <w:rPr>
          <w:rFonts w:asciiTheme="majorBidi" w:hAnsiTheme="majorBidi" w:cstheme="majorBidi"/>
          <w:color w:val="000000"/>
          <w:spacing w:val="-6"/>
          <w:szCs w:val="24"/>
        </w:rPr>
        <w:t xml:space="preserve"> </w:t>
      </w:r>
      <w:r w:rsidR="00381F89" w:rsidRPr="008C5A96">
        <w:rPr>
          <w:rFonts w:asciiTheme="majorBidi" w:hAnsiTheme="majorBidi" w:cstheme="majorBidi"/>
          <w:b/>
          <w:bCs/>
          <w:color w:val="000000"/>
          <w:spacing w:val="-6"/>
          <w:szCs w:val="24"/>
        </w:rPr>
        <w:t>14</w:t>
      </w:r>
      <w:r w:rsidR="00C27D5C" w:rsidRPr="008C5A96">
        <w:rPr>
          <w:rFonts w:asciiTheme="majorBidi" w:hAnsiTheme="majorBidi" w:cstheme="majorBidi"/>
          <w:color w:val="000000"/>
          <w:spacing w:val="-6"/>
          <w:szCs w:val="24"/>
        </w:rPr>
        <w:t>,</w:t>
      </w:r>
      <w:r w:rsidR="00381F89" w:rsidRPr="008C5A96">
        <w:rPr>
          <w:rFonts w:asciiTheme="majorBidi" w:hAnsiTheme="majorBidi" w:cstheme="majorBidi"/>
          <w:color w:val="000000"/>
          <w:spacing w:val="-6"/>
          <w:szCs w:val="24"/>
        </w:rPr>
        <w:t xml:space="preserve"> in dry acetonitrile (30 mL) and tin (IV) chloride (</w:t>
      </w:r>
      <w:r w:rsidR="00107494" w:rsidRPr="008C5A96">
        <w:rPr>
          <w:rFonts w:asciiTheme="majorBidi" w:hAnsiTheme="majorBidi" w:cstheme="majorBidi"/>
          <w:color w:val="000000"/>
          <w:spacing w:val="-6"/>
          <w:szCs w:val="24"/>
        </w:rPr>
        <w:t>2</w:t>
      </w:r>
      <w:r w:rsidR="00381F89" w:rsidRPr="008C5A96">
        <w:rPr>
          <w:rFonts w:asciiTheme="majorBidi" w:hAnsiTheme="majorBidi" w:cstheme="majorBidi"/>
          <w:color w:val="000000"/>
          <w:spacing w:val="-6"/>
          <w:szCs w:val="24"/>
        </w:rPr>
        <w:t xml:space="preserve"> mL) was individually added to the residue of</w:t>
      </w:r>
      <w:r w:rsidR="00EE754D" w:rsidRPr="008C5A96">
        <w:rPr>
          <w:rFonts w:asciiTheme="majorBidi" w:hAnsiTheme="majorBidi" w:cstheme="majorBidi"/>
          <w:color w:val="000000"/>
          <w:spacing w:val="-6"/>
          <w:szCs w:val="24"/>
        </w:rPr>
        <w:t xml:space="preserve"> </w:t>
      </w:r>
      <w:r w:rsidR="00381F89" w:rsidRPr="008C5A96">
        <w:rPr>
          <w:rFonts w:asciiTheme="majorBidi" w:hAnsiTheme="majorBidi" w:cstheme="majorBidi"/>
          <w:b/>
          <w:bCs/>
          <w:color w:val="000000"/>
          <w:spacing w:val="-6"/>
          <w:szCs w:val="24"/>
        </w:rPr>
        <w:t>2</w:t>
      </w:r>
      <w:r w:rsidR="00381F89" w:rsidRPr="008C5A96">
        <w:rPr>
          <w:rFonts w:asciiTheme="majorBidi" w:hAnsiTheme="majorBidi" w:cstheme="majorBidi"/>
          <w:color w:val="000000"/>
          <w:spacing w:val="-6"/>
          <w:szCs w:val="24"/>
        </w:rPr>
        <w:t xml:space="preserve"> and stirred at -30 </w:t>
      </w:r>
      <w:r w:rsidR="00381F89" w:rsidRPr="008C5A96">
        <w:rPr>
          <w:rFonts w:asciiTheme="majorBidi" w:hAnsiTheme="majorBidi" w:cstheme="majorBidi"/>
          <w:color w:val="000000"/>
          <w:spacing w:val="-6"/>
          <w:szCs w:val="24"/>
        </w:rPr>
        <w:sym w:font="Symbol" w:char="F0B0"/>
      </w:r>
      <w:r w:rsidR="00381F89" w:rsidRPr="008C5A96">
        <w:rPr>
          <w:rFonts w:asciiTheme="majorBidi" w:hAnsiTheme="majorBidi" w:cstheme="majorBidi"/>
          <w:color w:val="000000"/>
          <w:spacing w:val="-6"/>
          <w:szCs w:val="24"/>
        </w:rPr>
        <w:t xml:space="preserve">C for 24 hours. After addition of pyridine (4 mL) the mixture was filtered to remove inorganic materials. The filtrate was diluted with chloroform (40 mL).  The organic layer was washed with a saturated </w:t>
      </w:r>
      <w:r w:rsidR="00381F89" w:rsidRPr="008C5A96">
        <w:rPr>
          <w:rFonts w:asciiTheme="majorBidi" w:hAnsiTheme="majorBidi" w:cstheme="majorBidi"/>
          <w:color w:val="000000"/>
          <w:spacing w:val="-6"/>
          <w:szCs w:val="24"/>
        </w:rPr>
        <w:lastRenderedPageBreak/>
        <w:t xml:space="preserve">solution of sodium hydrogen carbonate (50 mL), followed by a 1N solution of hydrochloric acid (50 mL), then brine (50 mL) and water successively, dried over sodium </w:t>
      </w:r>
      <w:proofErr w:type="spellStart"/>
      <w:r w:rsidR="00381F89" w:rsidRPr="008C5A96">
        <w:rPr>
          <w:rFonts w:asciiTheme="majorBidi" w:hAnsiTheme="majorBidi" w:cstheme="majorBidi"/>
          <w:color w:val="000000"/>
          <w:spacing w:val="-6"/>
          <w:szCs w:val="24"/>
        </w:rPr>
        <w:t>sulfate</w:t>
      </w:r>
      <w:proofErr w:type="spellEnd"/>
      <w:r w:rsidR="00381F89" w:rsidRPr="008C5A96">
        <w:rPr>
          <w:rFonts w:asciiTheme="majorBidi" w:hAnsiTheme="majorBidi" w:cstheme="majorBidi"/>
          <w:color w:val="000000"/>
          <w:spacing w:val="-6"/>
          <w:szCs w:val="24"/>
        </w:rPr>
        <w:t xml:space="preserve"> anhydrous and concentrated to dryness under reduced pressure. The resulting crude nucleosides </w:t>
      </w:r>
      <w:r w:rsidR="00381F89" w:rsidRPr="008C5A96">
        <w:rPr>
          <w:rFonts w:asciiTheme="majorBidi" w:hAnsiTheme="majorBidi" w:cstheme="majorBidi"/>
          <w:b/>
          <w:bCs/>
          <w:color w:val="000000"/>
          <w:spacing w:val="-6"/>
          <w:szCs w:val="24"/>
        </w:rPr>
        <w:t>6</w:t>
      </w:r>
      <w:r w:rsidR="00381F89" w:rsidRPr="008C5A96">
        <w:rPr>
          <w:rFonts w:asciiTheme="majorBidi" w:hAnsiTheme="majorBidi" w:cstheme="majorBidi"/>
          <w:color w:val="000000"/>
          <w:spacing w:val="-6"/>
          <w:szCs w:val="24"/>
        </w:rPr>
        <w:t xml:space="preserve">, </w:t>
      </w:r>
      <w:r w:rsidR="00381F89" w:rsidRPr="008C5A96">
        <w:rPr>
          <w:rFonts w:asciiTheme="majorBidi" w:hAnsiTheme="majorBidi" w:cstheme="majorBidi"/>
          <w:b/>
          <w:bCs/>
          <w:color w:val="000000"/>
          <w:spacing w:val="-6"/>
          <w:szCs w:val="24"/>
        </w:rPr>
        <w:t>8</w:t>
      </w:r>
      <w:r w:rsidR="00381F89" w:rsidRPr="008C5A96">
        <w:rPr>
          <w:rFonts w:asciiTheme="majorBidi" w:hAnsiTheme="majorBidi" w:cstheme="majorBidi"/>
          <w:color w:val="000000"/>
          <w:spacing w:val="-6"/>
          <w:szCs w:val="24"/>
        </w:rPr>
        <w:t xml:space="preserve">, </w:t>
      </w:r>
      <w:r w:rsidR="00381F89" w:rsidRPr="008C5A96">
        <w:rPr>
          <w:rFonts w:asciiTheme="majorBidi" w:hAnsiTheme="majorBidi" w:cstheme="majorBidi"/>
          <w:b/>
          <w:bCs/>
          <w:color w:val="000000"/>
          <w:spacing w:val="-6"/>
          <w:szCs w:val="24"/>
        </w:rPr>
        <w:t>10</w:t>
      </w:r>
      <w:r w:rsidR="00381F89" w:rsidRPr="008C5A96">
        <w:rPr>
          <w:rFonts w:asciiTheme="majorBidi" w:hAnsiTheme="majorBidi" w:cstheme="majorBidi"/>
          <w:color w:val="000000"/>
          <w:spacing w:val="-6"/>
          <w:szCs w:val="24"/>
        </w:rPr>
        <w:t xml:space="preserve">, </w:t>
      </w:r>
      <w:r w:rsidR="00381F89" w:rsidRPr="008C5A96">
        <w:rPr>
          <w:rFonts w:asciiTheme="majorBidi" w:hAnsiTheme="majorBidi" w:cstheme="majorBidi"/>
          <w:b/>
          <w:bCs/>
          <w:color w:val="000000"/>
          <w:spacing w:val="-6"/>
          <w:szCs w:val="24"/>
        </w:rPr>
        <w:t>11</w:t>
      </w:r>
      <w:r w:rsidR="00381F89" w:rsidRPr="008C5A96">
        <w:rPr>
          <w:rFonts w:asciiTheme="majorBidi" w:hAnsiTheme="majorBidi" w:cstheme="majorBidi"/>
          <w:color w:val="000000"/>
          <w:spacing w:val="-6"/>
          <w:szCs w:val="24"/>
        </w:rPr>
        <w:t xml:space="preserve">, </w:t>
      </w:r>
      <w:r w:rsidR="00381F89" w:rsidRPr="008C5A96">
        <w:rPr>
          <w:rFonts w:asciiTheme="majorBidi" w:hAnsiTheme="majorBidi" w:cstheme="majorBidi"/>
          <w:b/>
          <w:bCs/>
          <w:color w:val="000000"/>
          <w:spacing w:val="-6"/>
          <w:szCs w:val="24"/>
        </w:rPr>
        <w:t>15</w:t>
      </w:r>
      <w:r w:rsidR="00381F89" w:rsidRPr="008C5A96">
        <w:rPr>
          <w:rFonts w:asciiTheme="majorBidi" w:hAnsiTheme="majorBidi" w:cstheme="majorBidi"/>
          <w:color w:val="000000"/>
          <w:spacing w:val="-6"/>
          <w:szCs w:val="24"/>
        </w:rPr>
        <w:t xml:space="preserve">, </w:t>
      </w:r>
      <w:r w:rsidR="00381F89" w:rsidRPr="008C5A96">
        <w:rPr>
          <w:rFonts w:asciiTheme="majorBidi" w:hAnsiTheme="majorBidi" w:cstheme="majorBidi"/>
          <w:b/>
          <w:bCs/>
          <w:color w:val="000000"/>
          <w:spacing w:val="-6"/>
          <w:szCs w:val="24"/>
        </w:rPr>
        <w:t>17</w:t>
      </w:r>
      <w:r w:rsidR="00381F89" w:rsidRPr="008C5A96">
        <w:rPr>
          <w:rFonts w:asciiTheme="majorBidi" w:hAnsiTheme="majorBidi" w:cstheme="majorBidi"/>
          <w:color w:val="000000"/>
          <w:spacing w:val="-6"/>
          <w:szCs w:val="24"/>
        </w:rPr>
        <w:t xml:space="preserve"> and </w:t>
      </w:r>
      <w:r w:rsidR="00381F89" w:rsidRPr="008C5A96">
        <w:rPr>
          <w:rFonts w:asciiTheme="majorBidi" w:hAnsiTheme="majorBidi" w:cstheme="majorBidi"/>
          <w:b/>
          <w:bCs/>
          <w:color w:val="000000"/>
          <w:spacing w:val="-6"/>
          <w:szCs w:val="24"/>
        </w:rPr>
        <w:t>19</w:t>
      </w:r>
      <w:r w:rsidR="00381F89" w:rsidRPr="008C5A96">
        <w:rPr>
          <w:rFonts w:asciiTheme="majorBidi" w:hAnsiTheme="majorBidi" w:cstheme="majorBidi"/>
          <w:color w:val="000000"/>
          <w:spacing w:val="-6"/>
          <w:szCs w:val="24"/>
        </w:rPr>
        <w:t xml:space="preserve"> were separated by silica gel column chromatography (graduated mixture of ethyl acetate and pet. ether, 9:1)</w:t>
      </w:r>
      <w:r w:rsidR="006B2547" w:rsidRPr="008C5A96">
        <w:rPr>
          <w:rFonts w:asciiTheme="majorBidi" w:hAnsiTheme="majorBidi" w:cstheme="majorBidi"/>
          <w:color w:val="000000"/>
          <w:spacing w:val="-6"/>
          <w:szCs w:val="24"/>
        </w:rPr>
        <w:t xml:space="preserve"> as white solid</w:t>
      </w:r>
      <w:r w:rsidR="00381F89" w:rsidRPr="008C5A96">
        <w:rPr>
          <w:rFonts w:asciiTheme="majorBidi" w:hAnsiTheme="majorBidi" w:cstheme="majorBidi"/>
          <w:color w:val="000000"/>
          <w:spacing w:val="-6"/>
          <w:szCs w:val="24"/>
        </w:rPr>
        <w:t>.</w:t>
      </w:r>
    </w:p>
    <w:p w:rsidR="00DD2BEB" w:rsidRPr="008C5A96" w:rsidRDefault="00DD2BEB" w:rsidP="00DD2BEB">
      <w:pPr>
        <w:pStyle w:val="BodyText2"/>
        <w:tabs>
          <w:tab w:val="left" w:pos="1620"/>
        </w:tabs>
        <w:spacing w:after="0" w:line="360" w:lineRule="auto"/>
        <w:rPr>
          <w:rFonts w:asciiTheme="majorBidi" w:hAnsiTheme="majorBidi" w:cstheme="majorBidi"/>
          <w:color w:val="000000"/>
          <w:spacing w:val="-6"/>
          <w:szCs w:val="24"/>
        </w:rPr>
      </w:pPr>
    </w:p>
    <w:p w:rsidR="00CB617E" w:rsidRPr="008C5A96" w:rsidRDefault="00381F89" w:rsidP="00226CC8">
      <w:pPr>
        <w:pStyle w:val="BodyText2"/>
        <w:tabs>
          <w:tab w:val="left" w:pos="1620"/>
        </w:tabs>
        <w:spacing w:after="0" w:line="360" w:lineRule="auto"/>
        <w:rPr>
          <w:rFonts w:asciiTheme="majorBidi" w:hAnsiTheme="majorBidi" w:cstheme="majorBidi"/>
          <w:b/>
          <w:bCs/>
          <w:color w:val="000000"/>
          <w:spacing w:val="-6"/>
          <w:szCs w:val="24"/>
        </w:rPr>
      </w:pPr>
      <w:r w:rsidRPr="008C5A96">
        <w:rPr>
          <w:rFonts w:asciiTheme="majorBidi" w:hAnsiTheme="majorBidi" w:cstheme="majorBidi"/>
          <w:b/>
          <w:bCs/>
          <w:color w:val="000000"/>
          <w:spacing w:val="-6"/>
          <w:szCs w:val="24"/>
        </w:rPr>
        <w:t>1-[(2-Acetoxyethoxy) methyl]-6-(2</w:t>
      </w:r>
      <w:proofErr w:type="gramStart"/>
      <w:r w:rsidRPr="008C5A96">
        <w:rPr>
          <w:rFonts w:asciiTheme="majorBidi" w:hAnsiTheme="majorBidi" w:cstheme="majorBidi"/>
          <w:b/>
          <w:bCs/>
          <w:color w:val="000000"/>
          <w:spacing w:val="-6"/>
          <w:szCs w:val="24"/>
        </w:rPr>
        <w:t>,4</w:t>
      </w:r>
      <w:proofErr w:type="gramEnd"/>
      <w:r w:rsidRPr="008C5A96">
        <w:rPr>
          <w:rFonts w:asciiTheme="majorBidi" w:hAnsiTheme="majorBidi" w:cstheme="majorBidi"/>
          <w:b/>
          <w:bCs/>
          <w:color w:val="000000"/>
          <w:spacing w:val="-6"/>
          <w:szCs w:val="24"/>
        </w:rPr>
        <w:t>-dichlorophenoxy methyl) uracil (6)</w:t>
      </w:r>
      <w:r w:rsidR="005F5B8F" w:rsidRPr="008C5A96">
        <w:rPr>
          <w:rFonts w:asciiTheme="majorBidi" w:hAnsiTheme="majorBidi" w:cstheme="majorBidi"/>
          <w:b/>
          <w:bCs/>
          <w:color w:val="000000"/>
          <w:spacing w:val="-6"/>
          <w:szCs w:val="24"/>
        </w:rPr>
        <w:t xml:space="preserve"> </w:t>
      </w:r>
    </w:p>
    <w:p w:rsidR="00DD2BEB" w:rsidRDefault="00DD2BEB" w:rsidP="00DD2BEB">
      <w:pPr>
        <w:pStyle w:val="BodyText2"/>
        <w:tabs>
          <w:tab w:val="left" w:pos="1620"/>
        </w:tabs>
        <w:spacing w:after="0" w:line="360" w:lineRule="auto"/>
        <w:rPr>
          <w:rFonts w:asciiTheme="majorBidi" w:hAnsiTheme="majorBidi" w:cstheme="majorBidi"/>
          <w:color w:val="000000"/>
          <w:spacing w:val="-6"/>
          <w:szCs w:val="24"/>
        </w:rPr>
      </w:pPr>
    </w:p>
    <w:p w:rsidR="00381F89" w:rsidRPr="008C5A96" w:rsidRDefault="00CB617E" w:rsidP="00DD2BEB">
      <w:pPr>
        <w:pStyle w:val="BodyText2"/>
        <w:tabs>
          <w:tab w:val="left" w:pos="1620"/>
        </w:tabs>
        <w:spacing w:after="0" w:line="360" w:lineRule="auto"/>
        <w:rPr>
          <w:rFonts w:asciiTheme="majorBidi" w:hAnsiTheme="majorBidi" w:cstheme="majorBidi"/>
          <w:color w:val="000000"/>
          <w:spacing w:val="-6"/>
          <w:szCs w:val="24"/>
        </w:rPr>
      </w:pPr>
      <w:r w:rsidRPr="008C5A96">
        <w:rPr>
          <w:rFonts w:asciiTheme="majorBidi" w:hAnsiTheme="majorBidi" w:cstheme="majorBidi"/>
          <w:color w:val="000000"/>
          <w:spacing w:val="-6"/>
          <w:szCs w:val="24"/>
        </w:rPr>
        <w:t>Y</w:t>
      </w:r>
      <w:r w:rsidR="00381F89" w:rsidRPr="008C5A96">
        <w:rPr>
          <w:rFonts w:asciiTheme="majorBidi" w:hAnsiTheme="majorBidi" w:cstheme="majorBidi"/>
          <w:color w:val="000000"/>
          <w:spacing w:val="-6"/>
          <w:szCs w:val="24"/>
        </w:rPr>
        <w:t>ield</w:t>
      </w:r>
      <w:r w:rsidR="00794C29" w:rsidRPr="008C5A96">
        <w:rPr>
          <w:rFonts w:asciiTheme="majorBidi" w:hAnsiTheme="majorBidi" w:cstheme="majorBidi"/>
          <w:color w:val="000000"/>
          <w:spacing w:val="-6"/>
          <w:szCs w:val="24"/>
        </w:rPr>
        <w:t xml:space="preserve"> </w:t>
      </w:r>
      <w:r w:rsidRPr="008C5A96">
        <w:rPr>
          <w:rFonts w:asciiTheme="majorBidi" w:hAnsiTheme="majorBidi" w:cstheme="majorBidi"/>
          <w:color w:val="000000"/>
          <w:spacing w:val="-6"/>
          <w:szCs w:val="24"/>
        </w:rPr>
        <w:t>2.8</w:t>
      </w:r>
      <w:r w:rsidR="00794C29" w:rsidRPr="008C5A96">
        <w:rPr>
          <w:rFonts w:asciiTheme="majorBidi" w:hAnsiTheme="majorBidi" w:cstheme="majorBidi"/>
          <w:color w:val="000000"/>
          <w:spacing w:val="-6"/>
          <w:szCs w:val="24"/>
        </w:rPr>
        <w:t xml:space="preserve"> </w:t>
      </w:r>
      <w:r w:rsidRPr="008C5A96">
        <w:rPr>
          <w:rFonts w:asciiTheme="majorBidi" w:hAnsiTheme="majorBidi" w:cstheme="majorBidi"/>
          <w:color w:val="000000"/>
          <w:spacing w:val="-6"/>
          <w:szCs w:val="24"/>
        </w:rPr>
        <w:t>g  (</w:t>
      </w:r>
      <w:r w:rsidR="008B3045" w:rsidRPr="008C5A96">
        <w:rPr>
          <w:rFonts w:asciiTheme="majorBidi" w:hAnsiTheme="majorBidi" w:cstheme="majorBidi"/>
          <w:color w:val="000000"/>
          <w:spacing w:val="-6"/>
          <w:szCs w:val="24"/>
        </w:rPr>
        <w:t>70%</w:t>
      </w:r>
      <w:r w:rsidRPr="008C5A96">
        <w:rPr>
          <w:rFonts w:asciiTheme="majorBidi" w:hAnsiTheme="majorBidi" w:cstheme="majorBidi"/>
          <w:color w:val="000000"/>
          <w:spacing w:val="-6"/>
          <w:szCs w:val="24"/>
        </w:rPr>
        <w:t>)</w:t>
      </w:r>
      <w:r w:rsidR="00794C29" w:rsidRPr="008C5A96">
        <w:rPr>
          <w:rFonts w:asciiTheme="majorBidi" w:hAnsiTheme="majorBidi" w:cstheme="majorBidi"/>
          <w:color w:val="000000"/>
          <w:spacing w:val="-6"/>
          <w:szCs w:val="24"/>
        </w:rPr>
        <w:t>,</w:t>
      </w:r>
      <w:r w:rsidRPr="008C5A96">
        <w:rPr>
          <w:rFonts w:asciiTheme="majorBidi" w:hAnsiTheme="majorBidi" w:cstheme="majorBidi"/>
          <w:color w:val="000000"/>
          <w:spacing w:val="-6"/>
          <w:szCs w:val="24"/>
        </w:rPr>
        <w:t xml:space="preserve"> </w:t>
      </w:r>
      <w:r w:rsidR="00381F89" w:rsidRPr="008C5A96">
        <w:rPr>
          <w:rFonts w:asciiTheme="majorBidi" w:hAnsiTheme="majorBidi" w:cstheme="majorBidi"/>
          <w:color w:val="000000"/>
          <w:spacing w:val="-6"/>
          <w:szCs w:val="24"/>
        </w:rPr>
        <w:t xml:space="preserve">mp 166-168 </w:t>
      </w:r>
      <w:r w:rsidR="00381F89" w:rsidRPr="008C5A96">
        <w:rPr>
          <w:rFonts w:asciiTheme="majorBidi" w:hAnsiTheme="majorBidi" w:cstheme="majorBidi"/>
          <w:color w:val="000000"/>
          <w:spacing w:val="-6"/>
          <w:szCs w:val="24"/>
        </w:rPr>
        <w:sym w:font="Symbol" w:char="F0B0"/>
      </w:r>
      <w:r w:rsidR="006C75F9" w:rsidRPr="008C5A96">
        <w:rPr>
          <w:rFonts w:asciiTheme="majorBidi" w:hAnsiTheme="majorBidi" w:cstheme="majorBidi"/>
          <w:color w:val="000000"/>
          <w:spacing w:val="-6"/>
          <w:szCs w:val="24"/>
        </w:rPr>
        <w:t>C.</w:t>
      </w:r>
      <w:r w:rsidR="00381F89" w:rsidRPr="008C5A96">
        <w:rPr>
          <w:rFonts w:asciiTheme="majorBidi" w:hAnsiTheme="majorBidi" w:cstheme="majorBidi"/>
          <w:color w:val="000000"/>
          <w:spacing w:val="-6"/>
          <w:szCs w:val="24"/>
        </w:rPr>
        <w:t xml:space="preserve"> </w:t>
      </w:r>
      <w:r w:rsidR="00381F89" w:rsidRPr="008C5A96">
        <w:rPr>
          <w:rFonts w:asciiTheme="majorBidi" w:hAnsiTheme="majorBidi" w:cstheme="majorBidi"/>
          <w:color w:val="000000"/>
          <w:spacing w:val="-6"/>
          <w:szCs w:val="24"/>
          <w:vertAlign w:val="superscript"/>
        </w:rPr>
        <w:t>1</w:t>
      </w:r>
      <w:r w:rsidR="00381F89" w:rsidRPr="008C5A96">
        <w:rPr>
          <w:rFonts w:asciiTheme="majorBidi" w:hAnsiTheme="majorBidi" w:cstheme="majorBidi"/>
          <w:color w:val="000000"/>
          <w:spacing w:val="-6"/>
          <w:szCs w:val="24"/>
        </w:rPr>
        <w:t>H</w:t>
      </w:r>
      <w:r w:rsidR="00734649" w:rsidRPr="008C5A96">
        <w:rPr>
          <w:rFonts w:asciiTheme="majorBidi" w:hAnsiTheme="majorBidi" w:cstheme="majorBidi"/>
          <w:color w:val="000000"/>
          <w:spacing w:val="-6"/>
          <w:szCs w:val="24"/>
        </w:rPr>
        <w:t xml:space="preserve"> </w:t>
      </w:r>
      <w:r w:rsidR="00381F89" w:rsidRPr="008C5A96">
        <w:rPr>
          <w:rFonts w:asciiTheme="majorBidi" w:hAnsiTheme="majorBidi" w:cstheme="majorBidi"/>
          <w:color w:val="000000"/>
          <w:spacing w:val="-6"/>
          <w:szCs w:val="24"/>
        </w:rPr>
        <w:t>NMR (DMSO-</w:t>
      </w:r>
      <w:r w:rsidR="00381F89" w:rsidRPr="008C5A96">
        <w:rPr>
          <w:rFonts w:asciiTheme="majorBidi" w:hAnsiTheme="majorBidi" w:cstheme="majorBidi"/>
          <w:i/>
          <w:iCs/>
          <w:color w:val="000000"/>
          <w:spacing w:val="-6"/>
          <w:szCs w:val="24"/>
        </w:rPr>
        <w:t>d</w:t>
      </w:r>
      <w:r w:rsidR="00381F89" w:rsidRPr="008C5A96">
        <w:rPr>
          <w:rFonts w:asciiTheme="majorBidi" w:hAnsiTheme="majorBidi" w:cstheme="majorBidi"/>
          <w:i/>
          <w:iCs/>
          <w:color w:val="000000"/>
          <w:spacing w:val="-6"/>
          <w:szCs w:val="24"/>
          <w:vertAlign w:val="subscript"/>
        </w:rPr>
        <w:t>6</w:t>
      </w:r>
      <w:r w:rsidR="008B3045" w:rsidRPr="008C5A96">
        <w:rPr>
          <w:rFonts w:asciiTheme="majorBidi" w:hAnsiTheme="majorBidi" w:cstheme="majorBidi"/>
          <w:color w:val="000000"/>
          <w:spacing w:val="-6"/>
          <w:szCs w:val="24"/>
        </w:rPr>
        <w:t>, 400 MHz</w:t>
      </w:r>
      <w:r w:rsidR="00381F89" w:rsidRPr="008C5A96">
        <w:rPr>
          <w:rFonts w:asciiTheme="majorBidi" w:hAnsiTheme="majorBidi" w:cstheme="majorBidi"/>
          <w:color w:val="000000"/>
          <w:spacing w:val="-6"/>
          <w:szCs w:val="24"/>
        </w:rPr>
        <w:t xml:space="preserve">): </w:t>
      </w:r>
      <w:r w:rsidR="00381F89" w:rsidRPr="008C5A96">
        <w:rPr>
          <w:rFonts w:asciiTheme="majorBidi" w:hAnsiTheme="majorBidi" w:cstheme="majorBidi"/>
          <w:i/>
          <w:iCs/>
          <w:color w:val="000000"/>
          <w:spacing w:val="-6"/>
          <w:szCs w:val="24"/>
        </w:rPr>
        <w:sym w:font="Symbol" w:char="F064"/>
      </w:r>
      <w:r w:rsidR="00954184" w:rsidRPr="008C5A96">
        <w:rPr>
          <w:rFonts w:asciiTheme="majorBidi" w:hAnsiTheme="majorBidi" w:cstheme="majorBidi"/>
          <w:color w:val="000000"/>
          <w:spacing w:val="-6"/>
          <w:szCs w:val="24"/>
        </w:rPr>
        <w:t xml:space="preserve"> </w:t>
      </w:r>
      <w:r w:rsidR="00381F89" w:rsidRPr="008C5A96">
        <w:rPr>
          <w:rFonts w:asciiTheme="majorBidi" w:hAnsiTheme="majorBidi" w:cstheme="majorBidi"/>
          <w:color w:val="000000"/>
          <w:spacing w:val="-6"/>
          <w:szCs w:val="24"/>
        </w:rPr>
        <w:t>2.11 (</w:t>
      </w:r>
      <w:r w:rsidR="002A4841" w:rsidRPr="008C5A96">
        <w:rPr>
          <w:rFonts w:asciiTheme="majorBidi" w:hAnsiTheme="majorBidi" w:cstheme="majorBidi"/>
          <w:color w:val="000000"/>
          <w:spacing w:val="-6"/>
          <w:szCs w:val="24"/>
        </w:rPr>
        <w:t xml:space="preserve">s, </w:t>
      </w:r>
      <w:r w:rsidR="008B3045" w:rsidRPr="008C5A96">
        <w:rPr>
          <w:rFonts w:asciiTheme="majorBidi" w:hAnsiTheme="majorBidi" w:cstheme="majorBidi"/>
          <w:color w:val="000000"/>
          <w:spacing w:val="-6"/>
          <w:szCs w:val="24"/>
        </w:rPr>
        <w:t>3H,</w:t>
      </w:r>
      <w:r w:rsidR="002A4841" w:rsidRPr="008C5A96">
        <w:rPr>
          <w:rFonts w:asciiTheme="majorBidi" w:hAnsiTheme="majorBidi" w:cstheme="majorBidi"/>
          <w:color w:val="000000"/>
          <w:spacing w:val="-6"/>
          <w:szCs w:val="24"/>
        </w:rPr>
        <w:t xml:space="preserve"> </w:t>
      </w:r>
      <w:r w:rsidR="00381F89" w:rsidRPr="008C5A96">
        <w:rPr>
          <w:rFonts w:asciiTheme="majorBidi" w:hAnsiTheme="majorBidi" w:cstheme="majorBidi"/>
          <w:color w:val="000000"/>
          <w:spacing w:val="-6"/>
          <w:szCs w:val="24"/>
        </w:rPr>
        <w:t>COCH</w:t>
      </w:r>
      <w:r w:rsidR="00381F89" w:rsidRPr="008C5A96">
        <w:rPr>
          <w:rFonts w:asciiTheme="majorBidi" w:hAnsiTheme="majorBidi" w:cstheme="majorBidi"/>
          <w:color w:val="000000"/>
          <w:spacing w:val="-6"/>
          <w:szCs w:val="24"/>
          <w:vertAlign w:val="subscript"/>
        </w:rPr>
        <w:t>3</w:t>
      </w:r>
      <w:r w:rsidR="00381F89" w:rsidRPr="008C5A96">
        <w:rPr>
          <w:rFonts w:asciiTheme="majorBidi" w:hAnsiTheme="majorBidi" w:cstheme="majorBidi"/>
          <w:color w:val="000000"/>
          <w:spacing w:val="-6"/>
          <w:szCs w:val="24"/>
        </w:rPr>
        <w:t>), 3.83, 4.42 (</w:t>
      </w:r>
      <w:r w:rsidR="006F2E87" w:rsidRPr="008C5A96">
        <w:rPr>
          <w:rFonts w:asciiTheme="majorBidi" w:hAnsiTheme="majorBidi" w:cstheme="majorBidi"/>
          <w:color w:val="000000"/>
          <w:spacing w:val="-6"/>
          <w:szCs w:val="24"/>
        </w:rPr>
        <w:t xml:space="preserve">t, 4H, </w:t>
      </w:r>
      <w:r w:rsidR="00381F89" w:rsidRPr="008C5A96">
        <w:rPr>
          <w:rFonts w:asciiTheme="majorBidi" w:hAnsiTheme="majorBidi" w:cstheme="majorBidi"/>
          <w:color w:val="000000"/>
          <w:spacing w:val="-6"/>
          <w:szCs w:val="24"/>
        </w:rPr>
        <w:t>OCH</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CH</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O), 5.45 (</w:t>
      </w:r>
      <w:r w:rsidR="006F2E87" w:rsidRPr="008C5A96">
        <w:rPr>
          <w:rFonts w:asciiTheme="majorBidi" w:hAnsiTheme="majorBidi" w:cstheme="majorBidi"/>
          <w:color w:val="000000"/>
          <w:spacing w:val="-6"/>
          <w:szCs w:val="24"/>
        </w:rPr>
        <w:t xml:space="preserve">s, </w:t>
      </w:r>
      <w:r w:rsidR="008B3045" w:rsidRPr="008C5A96">
        <w:rPr>
          <w:rFonts w:asciiTheme="majorBidi" w:hAnsiTheme="majorBidi" w:cstheme="majorBidi"/>
          <w:color w:val="000000"/>
          <w:spacing w:val="-6"/>
          <w:szCs w:val="24"/>
        </w:rPr>
        <w:t xml:space="preserve">2H, </w:t>
      </w:r>
      <w:r w:rsidR="00381F89" w:rsidRPr="008C5A96">
        <w:rPr>
          <w:rFonts w:asciiTheme="majorBidi" w:hAnsiTheme="majorBidi" w:cstheme="majorBidi"/>
          <w:color w:val="000000"/>
          <w:spacing w:val="-6"/>
          <w:szCs w:val="24"/>
        </w:rPr>
        <w:t>CH</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 xml:space="preserve"> </w:t>
      </w:r>
      <w:proofErr w:type="spellStart"/>
      <w:r w:rsidR="00381F89" w:rsidRPr="008C5A96">
        <w:rPr>
          <w:rFonts w:asciiTheme="majorBidi" w:hAnsiTheme="majorBidi" w:cstheme="majorBidi"/>
          <w:color w:val="000000"/>
          <w:spacing w:val="-6"/>
          <w:szCs w:val="24"/>
        </w:rPr>
        <w:t>phenoxy</w:t>
      </w:r>
      <w:proofErr w:type="spellEnd"/>
      <w:r w:rsidR="00381F89" w:rsidRPr="008C5A96">
        <w:rPr>
          <w:rFonts w:asciiTheme="majorBidi" w:hAnsiTheme="majorBidi" w:cstheme="majorBidi"/>
          <w:color w:val="000000"/>
          <w:spacing w:val="-6"/>
          <w:szCs w:val="24"/>
        </w:rPr>
        <w:t>), 5.62 (</w:t>
      </w:r>
      <w:r w:rsidR="006F2E87" w:rsidRPr="008C5A96">
        <w:rPr>
          <w:rFonts w:asciiTheme="majorBidi" w:hAnsiTheme="majorBidi" w:cstheme="majorBidi"/>
          <w:color w:val="000000"/>
          <w:spacing w:val="-6"/>
          <w:szCs w:val="24"/>
        </w:rPr>
        <w:t xml:space="preserve">s, </w:t>
      </w:r>
      <w:r w:rsidR="008B3045" w:rsidRPr="008C5A96">
        <w:rPr>
          <w:rFonts w:asciiTheme="majorBidi" w:hAnsiTheme="majorBidi" w:cstheme="majorBidi"/>
          <w:color w:val="000000"/>
          <w:spacing w:val="-6"/>
          <w:szCs w:val="24"/>
        </w:rPr>
        <w:t xml:space="preserve">2H, </w:t>
      </w:r>
      <w:r w:rsidR="00381F89" w:rsidRPr="008C5A96">
        <w:rPr>
          <w:rFonts w:asciiTheme="majorBidi" w:hAnsiTheme="majorBidi" w:cstheme="majorBidi"/>
          <w:color w:val="000000"/>
          <w:spacing w:val="-6"/>
          <w:szCs w:val="24"/>
        </w:rPr>
        <w:t>OCH</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N), 6.10 (</w:t>
      </w:r>
      <w:r w:rsidR="006F2E87" w:rsidRPr="008C5A96">
        <w:rPr>
          <w:rFonts w:asciiTheme="majorBidi" w:hAnsiTheme="majorBidi" w:cstheme="majorBidi"/>
          <w:color w:val="000000"/>
          <w:spacing w:val="-6"/>
          <w:szCs w:val="24"/>
        </w:rPr>
        <w:t xml:space="preserve">s, </w:t>
      </w:r>
      <w:r w:rsidR="008B3045" w:rsidRPr="008C5A96">
        <w:rPr>
          <w:rFonts w:asciiTheme="majorBidi" w:hAnsiTheme="majorBidi" w:cstheme="majorBidi"/>
          <w:color w:val="000000"/>
          <w:spacing w:val="-6"/>
          <w:szCs w:val="24"/>
        </w:rPr>
        <w:t xml:space="preserve">1H, </w:t>
      </w:r>
      <w:r w:rsidR="00381F89" w:rsidRPr="008C5A96">
        <w:rPr>
          <w:rFonts w:asciiTheme="majorBidi" w:hAnsiTheme="majorBidi" w:cstheme="majorBidi"/>
          <w:color w:val="000000"/>
          <w:spacing w:val="-6"/>
          <w:szCs w:val="24"/>
        </w:rPr>
        <w:t>CH uracil), 7.48-7.90 (</w:t>
      </w:r>
      <w:r w:rsidR="006F2E87" w:rsidRPr="008C5A96">
        <w:rPr>
          <w:rFonts w:asciiTheme="majorBidi" w:hAnsiTheme="majorBidi" w:cstheme="majorBidi"/>
          <w:color w:val="000000"/>
          <w:spacing w:val="-6"/>
          <w:szCs w:val="24"/>
        </w:rPr>
        <w:t xml:space="preserve">m, </w:t>
      </w:r>
      <w:r w:rsidR="008B3045" w:rsidRPr="008C5A96">
        <w:rPr>
          <w:rFonts w:asciiTheme="majorBidi" w:hAnsiTheme="majorBidi" w:cstheme="majorBidi"/>
          <w:color w:val="000000"/>
          <w:spacing w:val="-6"/>
          <w:szCs w:val="24"/>
        </w:rPr>
        <w:t xml:space="preserve">3H, </w:t>
      </w:r>
      <w:proofErr w:type="spellStart"/>
      <w:r w:rsidR="00381F89" w:rsidRPr="008C5A96">
        <w:rPr>
          <w:rFonts w:asciiTheme="majorBidi" w:hAnsiTheme="majorBidi" w:cstheme="majorBidi"/>
          <w:color w:val="000000"/>
          <w:spacing w:val="-6"/>
          <w:szCs w:val="24"/>
        </w:rPr>
        <w:t>Ar</w:t>
      </w:r>
      <w:proofErr w:type="spellEnd"/>
      <w:r w:rsidR="00381F89" w:rsidRPr="008C5A96">
        <w:rPr>
          <w:rFonts w:asciiTheme="majorBidi" w:hAnsiTheme="majorBidi" w:cstheme="majorBidi"/>
          <w:color w:val="000000"/>
          <w:spacing w:val="-6"/>
          <w:szCs w:val="24"/>
        </w:rPr>
        <w:t>-H), 12.50 (</w:t>
      </w:r>
      <w:proofErr w:type="spellStart"/>
      <w:r w:rsidR="006F2E87" w:rsidRPr="008C5A96">
        <w:rPr>
          <w:rFonts w:asciiTheme="majorBidi" w:hAnsiTheme="majorBidi" w:cstheme="majorBidi"/>
          <w:color w:val="000000"/>
          <w:spacing w:val="-6"/>
          <w:szCs w:val="24"/>
        </w:rPr>
        <w:t>b</w:t>
      </w:r>
      <w:r w:rsidR="00764999" w:rsidRPr="008C5A96">
        <w:rPr>
          <w:rFonts w:asciiTheme="majorBidi" w:hAnsiTheme="majorBidi" w:cstheme="majorBidi"/>
          <w:color w:val="000000"/>
          <w:spacing w:val="-6"/>
          <w:szCs w:val="24"/>
        </w:rPr>
        <w:t>r</w:t>
      </w:r>
      <w:proofErr w:type="spellEnd"/>
      <w:r w:rsidR="00764999" w:rsidRPr="008C5A96">
        <w:rPr>
          <w:rFonts w:asciiTheme="majorBidi" w:hAnsiTheme="majorBidi" w:cstheme="majorBidi"/>
          <w:color w:val="000000"/>
          <w:spacing w:val="-6"/>
          <w:szCs w:val="24"/>
        </w:rPr>
        <w:t xml:space="preserve"> </w:t>
      </w:r>
      <w:r w:rsidR="006F2E87" w:rsidRPr="008C5A96">
        <w:rPr>
          <w:rFonts w:asciiTheme="majorBidi" w:hAnsiTheme="majorBidi" w:cstheme="majorBidi"/>
          <w:color w:val="000000"/>
          <w:spacing w:val="-6"/>
          <w:szCs w:val="24"/>
        </w:rPr>
        <w:t xml:space="preserve">s, </w:t>
      </w:r>
      <w:r w:rsidR="008B3045" w:rsidRPr="008C5A96">
        <w:rPr>
          <w:rFonts w:asciiTheme="majorBidi" w:hAnsiTheme="majorBidi" w:cstheme="majorBidi"/>
          <w:color w:val="000000"/>
          <w:spacing w:val="-6"/>
          <w:szCs w:val="24"/>
        </w:rPr>
        <w:t xml:space="preserve">1H, </w:t>
      </w:r>
      <w:r w:rsidR="006C75F9" w:rsidRPr="008C5A96">
        <w:rPr>
          <w:rFonts w:asciiTheme="majorBidi" w:hAnsiTheme="majorBidi" w:cstheme="majorBidi"/>
          <w:color w:val="000000"/>
          <w:spacing w:val="-6"/>
          <w:szCs w:val="24"/>
        </w:rPr>
        <w:t>NH).</w:t>
      </w:r>
      <w:r w:rsidR="00954184" w:rsidRPr="008C5A96">
        <w:rPr>
          <w:rFonts w:asciiTheme="majorBidi" w:hAnsiTheme="majorBidi" w:cstheme="majorBidi"/>
          <w:color w:val="000000"/>
          <w:spacing w:val="-6"/>
          <w:szCs w:val="24"/>
        </w:rPr>
        <w:t xml:space="preserve"> </w:t>
      </w:r>
      <w:r w:rsidR="00381F89" w:rsidRPr="008C5A96">
        <w:rPr>
          <w:rFonts w:asciiTheme="majorBidi" w:hAnsiTheme="majorBidi" w:cstheme="majorBidi"/>
          <w:color w:val="000000"/>
          <w:spacing w:val="-6"/>
          <w:szCs w:val="24"/>
          <w:vertAlign w:val="superscript"/>
        </w:rPr>
        <w:t>13</w:t>
      </w:r>
      <w:r w:rsidR="00381F89" w:rsidRPr="008C5A96">
        <w:rPr>
          <w:rFonts w:asciiTheme="majorBidi" w:hAnsiTheme="majorBidi" w:cstheme="majorBidi"/>
          <w:color w:val="000000"/>
          <w:spacing w:val="-6"/>
          <w:szCs w:val="24"/>
        </w:rPr>
        <w:t>C</w:t>
      </w:r>
      <w:r w:rsidR="00734649" w:rsidRPr="008C5A96">
        <w:rPr>
          <w:rFonts w:asciiTheme="majorBidi" w:hAnsiTheme="majorBidi" w:cstheme="majorBidi"/>
          <w:color w:val="000000"/>
          <w:spacing w:val="-6"/>
          <w:szCs w:val="24"/>
        </w:rPr>
        <w:t xml:space="preserve"> </w:t>
      </w:r>
      <w:r w:rsidR="00381F89" w:rsidRPr="008C5A96">
        <w:rPr>
          <w:rFonts w:asciiTheme="majorBidi" w:hAnsiTheme="majorBidi" w:cstheme="majorBidi"/>
          <w:color w:val="000000"/>
          <w:spacing w:val="-6"/>
          <w:szCs w:val="24"/>
        </w:rPr>
        <w:t>NMR (DMSO-</w:t>
      </w:r>
      <w:r w:rsidR="00381F89" w:rsidRPr="008C5A96">
        <w:rPr>
          <w:rFonts w:asciiTheme="majorBidi" w:hAnsiTheme="majorBidi" w:cstheme="majorBidi"/>
          <w:i/>
          <w:iCs/>
          <w:color w:val="000000"/>
          <w:spacing w:val="-6"/>
          <w:szCs w:val="24"/>
        </w:rPr>
        <w:t>d</w:t>
      </w:r>
      <w:r w:rsidR="00381F89" w:rsidRPr="008C5A96">
        <w:rPr>
          <w:rFonts w:asciiTheme="majorBidi" w:hAnsiTheme="majorBidi" w:cstheme="majorBidi"/>
          <w:i/>
          <w:iCs/>
          <w:color w:val="000000"/>
          <w:spacing w:val="-6"/>
          <w:szCs w:val="24"/>
          <w:vertAlign w:val="subscript"/>
        </w:rPr>
        <w:t>6</w:t>
      </w:r>
      <w:r w:rsidR="00381F89" w:rsidRPr="008C5A96">
        <w:rPr>
          <w:rFonts w:asciiTheme="majorBidi" w:hAnsiTheme="majorBidi" w:cstheme="majorBidi"/>
          <w:color w:val="000000"/>
          <w:spacing w:val="-6"/>
          <w:szCs w:val="24"/>
        </w:rPr>
        <w:t xml:space="preserve">, </w:t>
      </w:r>
      <w:r w:rsidR="000839A2" w:rsidRPr="008C5A96">
        <w:rPr>
          <w:rFonts w:asciiTheme="majorBidi" w:hAnsiTheme="majorBidi" w:cstheme="majorBidi"/>
          <w:color w:val="000000"/>
          <w:spacing w:val="-6"/>
          <w:szCs w:val="24"/>
        </w:rPr>
        <w:t>100 MHz</w:t>
      </w:r>
      <w:r w:rsidR="00381F89" w:rsidRPr="008C5A96">
        <w:rPr>
          <w:rFonts w:asciiTheme="majorBidi" w:hAnsiTheme="majorBidi" w:cstheme="majorBidi"/>
          <w:color w:val="000000"/>
          <w:spacing w:val="-6"/>
          <w:szCs w:val="24"/>
        </w:rPr>
        <w:t xml:space="preserve">): </w:t>
      </w:r>
      <w:r w:rsidR="00381F89" w:rsidRPr="008C5A96">
        <w:rPr>
          <w:rFonts w:asciiTheme="majorBidi" w:hAnsiTheme="majorBidi" w:cstheme="majorBidi"/>
          <w:i/>
          <w:iCs/>
          <w:color w:val="000000"/>
          <w:spacing w:val="-6"/>
          <w:szCs w:val="24"/>
        </w:rPr>
        <w:sym w:font="Symbol" w:char="F064"/>
      </w:r>
      <w:r w:rsidR="00954184" w:rsidRPr="008C5A96">
        <w:rPr>
          <w:rFonts w:asciiTheme="majorBidi" w:hAnsiTheme="majorBidi" w:cstheme="majorBidi"/>
          <w:color w:val="000000"/>
          <w:spacing w:val="-6"/>
          <w:szCs w:val="24"/>
        </w:rPr>
        <w:t xml:space="preserve"> </w:t>
      </w:r>
      <w:r w:rsidR="00381F89" w:rsidRPr="008C5A96">
        <w:rPr>
          <w:rFonts w:asciiTheme="majorBidi" w:hAnsiTheme="majorBidi" w:cstheme="majorBidi"/>
          <w:color w:val="000000"/>
          <w:spacing w:val="-6"/>
          <w:szCs w:val="24"/>
        </w:rPr>
        <w:t>20.9, 63.2, 65.1, 66.8, 72.1, 100.7, 115.9, 116.0, 122.9, 126.1, 128.6, 129.9, 151.5, 152.1, 162.7, 170.6</w:t>
      </w:r>
      <w:r w:rsidR="005E1866" w:rsidRPr="008C5A96">
        <w:rPr>
          <w:rFonts w:asciiTheme="majorBidi" w:hAnsiTheme="majorBidi" w:cstheme="majorBidi"/>
          <w:color w:val="000000"/>
          <w:spacing w:val="-6"/>
          <w:szCs w:val="24"/>
        </w:rPr>
        <w:t>.</w:t>
      </w:r>
      <w:r w:rsidR="00794C29" w:rsidRPr="008C5A96">
        <w:rPr>
          <w:rFonts w:asciiTheme="majorBidi" w:hAnsiTheme="majorBidi" w:cstheme="majorBidi"/>
          <w:color w:val="000000"/>
          <w:spacing w:val="-6"/>
          <w:szCs w:val="24"/>
        </w:rPr>
        <w:t xml:space="preserve"> </w:t>
      </w:r>
      <w:r w:rsidR="00381F89" w:rsidRPr="008C5A96">
        <w:rPr>
          <w:rFonts w:asciiTheme="majorBidi" w:hAnsiTheme="majorBidi" w:cstheme="majorBidi"/>
          <w:color w:val="000000"/>
          <w:spacing w:val="-6"/>
          <w:szCs w:val="24"/>
        </w:rPr>
        <w:t xml:space="preserve">MS: </w:t>
      </w:r>
      <w:r w:rsidR="00381F89" w:rsidRPr="008C5A96">
        <w:rPr>
          <w:rFonts w:asciiTheme="majorBidi" w:hAnsiTheme="majorBidi" w:cstheme="majorBidi"/>
          <w:i/>
          <w:iCs/>
          <w:color w:val="000000"/>
          <w:spacing w:val="-6"/>
          <w:szCs w:val="24"/>
        </w:rPr>
        <w:t xml:space="preserve">m/z </w:t>
      </w:r>
      <w:r w:rsidR="00734649" w:rsidRPr="008C5A96">
        <w:rPr>
          <w:rFonts w:asciiTheme="majorBidi" w:hAnsiTheme="majorBidi" w:cstheme="majorBidi"/>
          <w:color w:val="000000"/>
          <w:spacing w:val="-6"/>
          <w:szCs w:val="24"/>
        </w:rPr>
        <w:t xml:space="preserve">= </w:t>
      </w:r>
      <w:r w:rsidR="00734649" w:rsidRPr="008C5A96">
        <w:rPr>
          <w:rFonts w:asciiTheme="majorBidi" w:hAnsiTheme="majorBidi" w:cstheme="majorBidi"/>
          <w:color w:val="000000"/>
          <w:spacing w:val="-8"/>
          <w:szCs w:val="24"/>
        </w:rPr>
        <w:t>402</w:t>
      </w:r>
      <w:r w:rsidR="00381F89" w:rsidRPr="008C5A96">
        <w:rPr>
          <w:rFonts w:asciiTheme="majorBidi" w:hAnsiTheme="majorBidi" w:cstheme="majorBidi"/>
          <w:color w:val="000000"/>
          <w:spacing w:val="-8"/>
          <w:szCs w:val="24"/>
        </w:rPr>
        <w:t xml:space="preserve"> [</w:t>
      </w:r>
      <w:r w:rsidR="00206C99" w:rsidRPr="008C5A96">
        <w:rPr>
          <w:rFonts w:asciiTheme="majorBidi" w:hAnsiTheme="majorBidi" w:cstheme="majorBidi"/>
          <w:color w:val="000000"/>
          <w:spacing w:val="-8"/>
          <w:szCs w:val="24"/>
        </w:rPr>
        <w:t>M-1</w:t>
      </w:r>
      <w:r w:rsidR="005E1866" w:rsidRPr="008C5A96">
        <w:rPr>
          <w:rFonts w:asciiTheme="majorBidi" w:hAnsiTheme="majorBidi" w:cstheme="majorBidi"/>
          <w:color w:val="000000"/>
          <w:spacing w:val="-8"/>
          <w:szCs w:val="24"/>
        </w:rPr>
        <w:t>].</w:t>
      </w:r>
      <w:r w:rsidR="00381F89" w:rsidRPr="008C5A96">
        <w:rPr>
          <w:rFonts w:asciiTheme="majorBidi" w:hAnsiTheme="majorBidi" w:cstheme="majorBidi"/>
          <w:color w:val="000000"/>
          <w:spacing w:val="-8"/>
          <w:szCs w:val="24"/>
        </w:rPr>
        <w:t xml:space="preserve"> </w:t>
      </w:r>
      <w:r w:rsidR="00794C29" w:rsidRPr="008C5A96">
        <w:rPr>
          <w:rFonts w:asciiTheme="majorBidi" w:hAnsiTheme="majorBidi" w:cstheme="majorBidi"/>
          <w:color w:val="000000"/>
          <w:spacing w:val="-8"/>
          <w:szCs w:val="24"/>
        </w:rPr>
        <w:t xml:space="preserve"> </w:t>
      </w:r>
      <w:proofErr w:type="gramStart"/>
      <w:r w:rsidR="00CE6787" w:rsidRPr="008C5A96">
        <w:rPr>
          <w:rFonts w:asciiTheme="majorBidi" w:hAnsiTheme="majorBidi" w:cstheme="majorBidi"/>
          <w:color w:val="000000"/>
          <w:spacing w:val="-8"/>
          <w:szCs w:val="24"/>
        </w:rPr>
        <w:t>Anal.</w:t>
      </w:r>
      <w:proofErr w:type="gramEnd"/>
      <w:r w:rsidR="00CE6787" w:rsidRPr="008C5A96">
        <w:rPr>
          <w:rFonts w:asciiTheme="majorBidi" w:hAnsiTheme="majorBidi" w:cstheme="majorBidi"/>
          <w:color w:val="000000"/>
          <w:spacing w:val="-8"/>
          <w:szCs w:val="24"/>
        </w:rPr>
        <w:t xml:space="preserve"> </w:t>
      </w:r>
      <w:proofErr w:type="spellStart"/>
      <w:r w:rsidR="00CE6787" w:rsidRPr="008C5A96">
        <w:rPr>
          <w:rFonts w:asciiTheme="majorBidi" w:hAnsiTheme="majorBidi" w:cstheme="majorBidi"/>
          <w:color w:val="000000"/>
          <w:spacing w:val="-8"/>
          <w:szCs w:val="24"/>
        </w:rPr>
        <w:t>Calcd</w:t>
      </w:r>
      <w:proofErr w:type="spellEnd"/>
      <w:r w:rsidR="00381F89" w:rsidRPr="008C5A96">
        <w:rPr>
          <w:rFonts w:asciiTheme="majorBidi" w:hAnsiTheme="majorBidi" w:cstheme="majorBidi"/>
          <w:color w:val="000000"/>
          <w:spacing w:val="-8"/>
          <w:szCs w:val="24"/>
        </w:rPr>
        <w:t xml:space="preserve"> for C</w:t>
      </w:r>
      <w:r w:rsidR="00381F89" w:rsidRPr="008C5A96">
        <w:rPr>
          <w:rFonts w:asciiTheme="majorBidi" w:hAnsiTheme="majorBidi" w:cstheme="majorBidi"/>
          <w:color w:val="000000"/>
          <w:spacing w:val="-8"/>
          <w:szCs w:val="24"/>
          <w:vertAlign w:val="subscript"/>
        </w:rPr>
        <w:t>16</w:t>
      </w:r>
      <w:r w:rsidR="00381F89" w:rsidRPr="008C5A96">
        <w:rPr>
          <w:rFonts w:asciiTheme="majorBidi" w:hAnsiTheme="majorBidi" w:cstheme="majorBidi"/>
          <w:color w:val="000000"/>
          <w:spacing w:val="-8"/>
          <w:szCs w:val="24"/>
        </w:rPr>
        <w:t>H</w:t>
      </w:r>
      <w:r w:rsidR="00381F89" w:rsidRPr="008C5A96">
        <w:rPr>
          <w:rFonts w:asciiTheme="majorBidi" w:hAnsiTheme="majorBidi" w:cstheme="majorBidi"/>
          <w:color w:val="000000"/>
          <w:spacing w:val="-8"/>
          <w:szCs w:val="24"/>
          <w:vertAlign w:val="subscript"/>
        </w:rPr>
        <w:t>16</w:t>
      </w:r>
      <w:r w:rsidR="00381F89" w:rsidRPr="008C5A96">
        <w:rPr>
          <w:rFonts w:asciiTheme="majorBidi" w:hAnsiTheme="majorBidi" w:cstheme="majorBidi"/>
          <w:color w:val="000000"/>
          <w:spacing w:val="-8"/>
          <w:szCs w:val="24"/>
        </w:rPr>
        <w:t>Cl</w:t>
      </w:r>
      <w:r w:rsidR="00381F89" w:rsidRPr="008C5A96">
        <w:rPr>
          <w:rFonts w:asciiTheme="majorBidi" w:hAnsiTheme="majorBidi" w:cstheme="majorBidi"/>
          <w:color w:val="000000"/>
          <w:spacing w:val="-8"/>
          <w:szCs w:val="24"/>
          <w:vertAlign w:val="subscript"/>
        </w:rPr>
        <w:t>2</w:t>
      </w:r>
      <w:r w:rsidR="00381F89" w:rsidRPr="008C5A96">
        <w:rPr>
          <w:rFonts w:asciiTheme="majorBidi" w:hAnsiTheme="majorBidi" w:cstheme="majorBidi"/>
          <w:color w:val="000000"/>
          <w:spacing w:val="-8"/>
          <w:szCs w:val="24"/>
        </w:rPr>
        <w:t>N</w:t>
      </w:r>
      <w:r w:rsidR="00381F89" w:rsidRPr="008C5A96">
        <w:rPr>
          <w:rFonts w:asciiTheme="majorBidi" w:hAnsiTheme="majorBidi" w:cstheme="majorBidi"/>
          <w:color w:val="000000"/>
          <w:spacing w:val="-8"/>
          <w:szCs w:val="24"/>
          <w:vertAlign w:val="subscript"/>
        </w:rPr>
        <w:t>2</w:t>
      </w:r>
      <w:r w:rsidR="00381F89" w:rsidRPr="008C5A96">
        <w:rPr>
          <w:rFonts w:asciiTheme="majorBidi" w:hAnsiTheme="majorBidi" w:cstheme="majorBidi"/>
          <w:color w:val="000000"/>
          <w:spacing w:val="-8"/>
          <w:szCs w:val="24"/>
        </w:rPr>
        <w:t>O</w:t>
      </w:r>
      <w:r w:rsidR="00381F89" w:rsidRPr="008C5A96">
        <w:rPr>
          <w:rFonts w:asciiTheme="majorBidi" w:hAnsiTheme="majorBidi" w:cstheme="majorBidi"/>
          <w:color w:val="000000"/>
          <w:spacing w:val="-8"/>
          <w:szCs w:val="24"/>
          <w:vertAlign w:val="subscript"/>
        </w:rPr>
        <w:t>6</w:t>
      </w:r>
      <w:r w:rsidR="00526D59" w:rsidRPr="008C5A96">
        <w:rPr>
          <w:rFonts w:asciiTheme="majorBidi" w:hAnsiTheme="majorBidi" w:cstheme="majorBidi"/>
          <w:color w:val="000000"/>
          <w:spacing w:val="-8"/>
          <w:szCs w:val="24"/>
        </w:rPr>
        <w:t>: C, 47.66; H, 4.00; N, 6.95.</w:t>
      </w:r>
      <w:r w:rsidR="005D0238" w:rsidRPr="008C5A96">
        <w:rPr>
          <w:rFonts w:asciiTheme="majorBidi" w:hAnsiTheme="majorBidi" w:cstheme="majorBidi"/>
          <w:color w:val="000000"/>
          <w:spacing w:val="-8"/>
          <w:szCs w:val="24"/>
        </w:rPr>
        <w:t xml:space="preserve"> </w:t>
      </w:r>
      <w:proofErr w:type="gramStart"/>
      <w:r w:rsidR="005D0238" w:rsidRPr="008C5A96">
        <w:rPr>
          <w:rFonts w:asciiTheme="majorBidi" w:hAnsiTheme="majorBidi" w:cstheme="majorBidi"/>
          <w:color w:val="000000"/>
          <w:spacing w:val="-8"/>
          <w:szCs w:val="24"/>
        </w:rPr>
        <w:t>Found</w:t>
      </w:r>
      <w:r w:rsidR="00381F89" w:rsidRPr="008C5A96">
        <w:rPr>
          <w:rFonts w:asciiTheme="majorBidi" w:hAnsiTheme="majorBidi" w:cstheme="majorBidi"/>
          <w:color w:val="000000"/>
          <w:spacing w:val="-8"/>
          <w:szCs w:val="24"/>
        </w:rPr>
        <w:t xml:space="preserve"> C, 47.81; H, 4.09; N, 6.79.</w:t>
      </w:r>
      <w:proofErr w:type="gramEnd"/>
    </w:p>
    <w:p w:rsidR="00A6356D" w:rsidRPr="008C5A96" w:rsidRDefault="00A6356D" w:rsidP="00226CC8">
      <w:pPr>
        <w:pStyle w:val="BodyText2"/>
        <w:tabs>
          <w:tab w:val="left" w:pos="1620"/>
        </w:tabs>
        <w:spacing w:after="0" w:line="360" w:lineRule="auto"/>
        <w:ind w:firstLine="540"/>
        <w:rPr>
          <w:rFonts w:asciiTheme="majorBidi" w:hAnsiTheme="majorBidi" w:cstheme="majorBidi"/>
          <w:b/>
          <w:bCs/>
          <w:i/>
          <w:iCs/>
          <w:color w:val="000000"/>
          <w:spacing w:val="-6"/>
          <w:szCs w:val="24"/>
        </w:rPr>
      </w:pPr>
    </w:p>
    <w:p w:rsidR="00E63AF5" w:rsidRDefault="008327AB" w:rsidP="00226CC8">
      <w:pPr>
        <w:pStyle w:val="BodyText2"/>
        <w:tabs>
          <w:tab w:val="left" w:pos="1620"/>
        </w:tabs>
        <w:spacing w:after="0" w:line="360" w:lineRule="auto"/>
        <w:rPr>
          <w:rFonts w:asciiTheme="majorBidi" w:hAnsiTheme="majorBidi" w:cstheme="majorBidi"/>
          <w:b/>
          <w:bCs/>
          <w:color w:val="000000"/>
          <w:spacing w:val="-12"/>
          <w:szCs w:val="24"/>
        </w:rPr>
      </w:pPr>
      <w:r w:rsidRPr="008C5A96">
        <w:rPr>
          <w:rFonts w:asciiTheme="majorBidi" w:hAnsiTheme="majorBidi" w:cstheme="majorBidi"/>
          <w:b/>
          <w:bCs/>
          <w:color w:val="000000"/>
          <w:spacing w:val="-12"/>
          <w:szCs w:val="24"/>
        </w:rPr>
        <w:t>2-[(6-(2</w:t>
      </w:r>
      <w:proofErr w:type="gramStart"/>
      <w:r w:rsidRPr="008C5A96">
        <w:rPr>
          <w:rFonts w:asciiTheme="majorBidi" w:hAnsiTheme="majorBidi" w:cstheme="majorBidi"/>
          <w:b/>
          <w:bCs/>
          <w:color w:val="000000"/>
          <w:spacing w:val="-12"/>
          <w:szCs w:val="24"/>
        </w:rPr>
        <w:t>,4</w:t>
      </w:r>
      <w:proofErr w:type="gramEnd"/>
      <w:r w:rsidRPr="008C5A96">
        <w:rPr>
          <w:rFonts w:asciiTheme="majorBidi" w:hAnsiTheme="majorBidi" w:cstheme="majorBidi"/>
          <w:b/>
          <w:bCs/>
          <w:color w:val="000000"/>
          <w:spacing w:val="-12"/>
          <w:szCs w:val="24"/>
        </w:rPr>
        <w:t xml:space="preserve">-Dichlorophenoxy </w:t>
      </w:r>
      <w:r w:rsidR="00381F89" w:rsidRPr="008C5A96">
        <w:rPr>
          <w:rFonts w:asciiTheme="majorBidi" w:hAnsiTheme="majorBidi" w:cstheme="majorBidi"/>
          <w:b/>
          <w:bCs/>
          <w:color w:val="000000"/>
          <w:spacing w:val="-12"/>
          <w:szCs w:val="24"/>
        </w:rPr>
        <w:t xml:space="preserve">methyl)-2,4-dioxo-1-pyrimidinyl) </w:t>
      </w:r>
      <w:proofErr w:type="spellStart"/>
      <w:r w:rsidR="00381F89" w:rsidRPr="008C5A96">
        <w:rPr>
          <w:rFonts w:asciiTheme="majorBidi" w:hAnsiTheme="majorBidi" w:cstheme="majorBidi"/>
          <w:b/>
          <w:bCs/>
          <w:color w:val="000000"/>
          <w:spacing w:val="-12"/>
          <w:szCs w:val="24"/>
        </w:rPr>
        <w:t>methoxy</w:t>
      </w:r>
      <w:proofErr w:type="spellEnd"/>
      <w:r w:rsidR="00381F89" w:rsidRPr="008C5A96">
        <w:rPr>
          <w:rFonts w:asciiTheme="majorBidi" w:hAnsiTheme="majorBidi" w:cstheme="majorBidi"/>
          <w:b/>
          <w:bCs/>
          <w:color w:val="000000"/>
          <w:spacing w:val="-12"/>
          <w:szCs w:val="24"/>
        </w:rPr>
        <w:t xml:space="preserve">]-1,3-propanediyl </w:t>
      </w:r>
      <w:proofErr w:type="spellStart"/>
      <w:r w:rsidR="00381F89" w:rsidRPr="008C5A96">
        <w:rPr>
          <w:rFonts w:asciiTheme="majorBidi" w:hAnsiTheme="majorBidi" w:cstheme="majorBidi"/>
          <w:b/>
          <w:bCs/>
          <w:color w:val="000000"/>
          <w:spacing w:val="-12"/>
          <w:szCs w:val="24"/>
        </w:rPr>
        <w:t>dibenzoate</w:t>
      </w:r>
      <w:proofErr w:type="spellEnd"/>
      <w:r w:rsidR="00381F89" w:rsidRPr="008C5A96">
        <w:rPr>
          <w:rFonts w:asciiTheme="majorBidi" w:hAnsiTheme="majorBidi" w:cstheme="majorBidi"/>
          <w:b/>
          <w:bCs/>
          <w:color w:val="000000"/>
          <w:spacing w:val="-12"/>
          <w:szCs w:val="24"/>
        </w:rPr>
        <w:t xml:space="preserve"> (8)</w:t>
      </w:r>
    </w:p>
    <w:p w:rsidR="00DD2BEB" w:rsidRPr="008C5A96" w:rsidRDefault="00DD2BEB" w:rsidP="00226CC8">
      <w:pPr>
        <w:pStyle w:val="BodyText2"/>
        <w:tabs>
          <w:tab w:val="left" w:pos="1620"/>
        </w:tabs>
        <w:spacing w:after="0" w:line="360" w:lineRule="auto"/>
        <w:rPr>
          <w:rFonts w:asciiTheme="majorBidi" w:hAnsiTheme="majorBidi" w:cstheme="majorBidi"/>
          <w:b/>
          <w:bCs/>
          <w:color w:val="000000"/>
          <w:spacing w:val="-12"/>
          <w:szCs w:val="24"/>
        </w:rPr>
      </w:pPr>
    </w:p>
    <w:p w:rsidR="00381F89" w:rsidRPr="008C5A96" w:rsidRDefault="000A5BD9" w:rsidP="00DD2BEB">
      <w:pPr>
        <w:pStyle w:val="BodyText2"/>
        <w:tabs>
          <w:tab w:val="left" w:pos="1620"/>
        </w:tabs>
        <w:spacing w:after="0" w:line="360" w:lineRule="auto"/>
        <w:rPr>
          <w:rFonts w:asciiTheme="majorBidi" w:hAnsiTheme="majorBidi" w:cstheme="majorBidi"/>
          <w:b/>
          <w:bCs/>
          <w:i/>
          <w:iCs/>
          <w:color w:val="000000"/>
          <w:spacing w:val="-6"/>
          <w:szCs w:val="24"/>
        </w:rPr>
      </w:pPr>
      <w:r w:rsidRPr="008C5A96">
        <w:rPr>
          <w:rFonts w:asciiTheme="majorBidi" w:hAnsiTheme="majorBidi" w:cstheme="majorBidi"/>
          <w:color w:val="000000"/>
          <w:spacing w:val="-6"/>
          <w:szCs w:val="24"/>
        </w:rPr>
        <w:t>Y</w:t>
      </w:r>
      <w:r w:rsidR="00AC1A19" w:rsidRPr="008C5A96">
        <w:rPr>
          <w:rFonts w:asciiTheme="majorBidi" w:hAnsiTheme="majorBidi" w:cstheme="majorBidi"/>
          <w:color w:val="000000"/>
          <w:spacing w:val="-6"/>
          <w:szCs w:val="24"/>
        </w:rPr>
        <w:t xml:space="preserve">ield </w:t>
      </w:r>
      <w:r w:rsidRPr="008C5A96">
        <w:rPr>
          <w:rFonts w:asciiTheme="majorBidi" w:hAnsiTheme="majorBidi" w:cstheme="majorBidi"/>
          <w:color w:val="000000"/>
          <w:spacing w:val="-6"/>
          <w:szCs w:val="24"/>
        </w:rPr>
        <w:t>4.3 g</w:t>
      </w:r>
      <w:r w:rsidR="00AC1A19" w:rsidRPr="008C5A96">
        <w:rPr>
          <w:rFonts w:asciiTheme="majorBidi" w:hAnsiTheme="majorBidi" w:cstheme="majorBidi"/>
          <w:color w:val="000000"/>
          <w:spacing w:val="-6"/>
          <w:szCs w:val="24"/>
        </w:rPr>
        <w:t xml:space="preserve"> (</w:t>
      </w:r>
      <w:r w:rsidRPr="008C5A96">
        <w:rPr>
          <w:rFonts w:asciiTheme="majorBidi" w:hAnsiTheme="majorBidi" w:cstheme="majorBidi"/>
          <w:color w:val="000000"/>
          <w:spacing w:val="-6"/>
          <w:szCs w:val="24"/>
        </w:rPr>
        <w:t>73%</w:t>
      </w:r>
      <w:r w:rsidR="00AC1A19" w:rsidRPr="008C5A96">
        <w:rPr>
          <w:rFonts w:asciiTheme="majorBidi" w:hAnsiTheme="majorBidi" w:cstheme="majorBidi"/>
          <w:color w:val="000000"/>
          <w:spacing w:val="-6"/>
          <w:szCs w:val="24"/>
        </w:rPr>
        <w:t>),</w:t>
      </w:r>
      <w:r w:rsidR="00AE2EBA" w:rsidRPr="008C5A96">
        <w:rPr>
          <w:rFonts w:asciiTheme="majorBidi" w:hAnsiTheme="majorBidi" w:cstheme="majorBidi"/>
          <w:color w:val="000000"/>
          <w:spacing w:val="-6"/>
          <w:szCs w:val="24"/>
        </w:rPr>
        <w:t xml:space="preserve"> </w:t>
      </w:r>
      <w:r w:rsidRPr="008C5A96">
        <w:rPr>
          <w:rFonts w:asciiTheme="majorBidi" w:hAnsiTheme="majorBidi" w:cstheme="majorBidi"/>
          <w:color w:val="000000"/>
          <w:spacing w:val="-6"/>
          <w:szCs w:val="24"/>
        </w:rPr>
        <w:t xml:space="preserve">mp </w:t>
      </w:r>
      <w:r w:rsidR="00AC1A19" w:rsidRPr="008C5A96">
        <w:rPr>
          <w:rFonts w:asciiTheme="majorBidi" w:hAnsiTheme="majorBidi" w:cstheme="majorBidi"/>
          <w:color w:val="000000"/>
          <w:spacing w:val="-6"/>
          <w:szCs w:val="24"/>
        </w:rPr>
        <w:t xml:space="preserve">162-164 </w:t>
      </w:r>
      <w:r w:rsidR="00AC1A19" w:rsidRPr="008C5A96">
        <w:rPr>
          <w:rFonts w:asciiTheme="majorBidi" w:hAnsiTheme="majorBidi" w:cstheme="majorBidi"/>
          <w:color w:val="000000"/>
          <w:spacing w:val="-6"/>
          <w:szCs w:val="24"/>
        </w:rPr>
        <w:sym w:font="Symbol" w:char="F0B0"/>
      </w:r>
      <w:r w:rsidR="00AE2EBA" w:rsidRPr="008C5A96">
        <w:rPr>
          <w:rFonts w:asciiTheme="majorBidi" w:hAnsiTheme="majorBidi" w:cstheme="majorBidi"/>
          <w:color w:val="000000"/>
          <w:spacing w:val="-6"/>
          <w:szCs w:val="24"/>
        </w:rPr>
        <w:t>C.</w:t>
      </w:r>
      <w:r w:rsidR="00AC1A19" w:rsidRPr="008C5A96">
        <w:rPr>
          <w:rFonts w:asciiTheme="majorBidi" w:hAnsiTheme="majorBidi" w:cstheme="majorBidi"/>
          <w:color w:val="000000"/>
          <w:spacing w:val="-6"/>
          <w:szCs w:val="24"/>
        </w:rPr>
        <w:t xml:space="preserve"> </w:t>
      </w:r>
      <w:r w:rsidR="00AC1A19" w:rsidRPr="008C5A96">
        <w:rPr>
          <w:rFonts w:asciiTheme="majorBidi" w:hAnsiTheme="majorBidi" w:cstheme="majorBidi"/>
          <w:color w:val="000000"/>
          <w:spacing w:val="-6"/>
          <w:szCs w:val="24"/>
          <w:vertAlign w:val="superscript"/>
        </w:rPr>
        <w:t>1</w:t>
      </w:r>
      <w:r w:rsidR="00AC1A19" w:rsidRPr="008C5A96">
        <w:rPr>
          <w:rFonts w:asciiTheme="majorBidi" w:hAnsiTheme="majorBidi" w:cstheme="majorBidi"/>
          <w:color w:val="000000"/>
          <w:spacing w:val="-6"/>
          <w:szCs w:val="24"/>
        </w:rPr>
        <w:t>H NMR (DMSO-</w:t>
      </w:r>
      <w:r w:rsidR="00AC1A19" w:rsidRPr="008C5A96">
        <w:rPr>
          <w:rFonts w:asciiTheme="majorBidi" w:hAnsiTheme="majorBidi" w:cstheme="majorBidi"/>
          <w:i/>
          <w:iCs/>
          <w:color w:val="000000"/>
          <w:spacing w:val="-6"/>
          <w:szCs w:val="24"/>
        </w:rPr>
        <w:t>d</w:t>
      </w:r>
      <w:r w:rsidR="00AC1A19" w:rsidRPr="008C5A96">
        <w:rPr>
          <w:rFonts w:asciiTheme="majorBidi" w:hAnsiTheme="majorBidi" w:cstheme="majorBidi"/>
          <w:i/>
          <w:iCs/>
          <w:color w:val="000000"/>
          <w:spacing w:val="-6"/>
          <w:szCs w:val="24"/>
          <w:vertAlign w:val="subscript"/>
        </w:rPr>
        <w:t>6</w:t>
      </w:r>
      <w:r w:rsidR="00AC1A19" w:rsidRPr="008C5A96">
        <w:rPr>
          <w:rFonts w:asciiTheme="majorBidi" w:hAnsiTheme="majorBidi" w:cstheme="majorBidi"/>
          <w:color w:val="000000"/>
          <w:spacing w:val="-6"/>
          <w:szCs w:val="24"/>
        </w:rPr>
        <w:t xml:space="preserve">, 400 MHz): </w:t>
      </w:r>
      <w:r w:rsidR="00AC1A19" w:rsidRPr="008C5A96">
        <w:rPr>
          <w:rFonts w:asciiTheme="majorBidi" w:hAnsiTheme="majorBidi" w:cstheme="majorBidi"/>
          <w:i/>
          <w:iCs/>
          <w:color w:val="000000"/>
          <w:spacing w:val="-6"/>
          <w:szCs w:val="24"/>
        </w:rPr>
        <w:sym w:font="Symbol" w:char="F064"/>
      </w:r>
      <w:r w:rsidR="00AC1A19" w:rsidRPr="008C5A96">
        <w:rPr>
          <w:rFonts w:asciiTheme="majorBidi" w:hAnsiTheme="majorBidi" w:cstheme="majorBidi"/>
          <w:color w:val="000000"/>
          <w:spacing w:val="-6"/>
          <w:szCs w:val="24"/>
        </w:rPr>
        <w:t xml:space="preserve"> </w:t>
      </w:r>
      <w:r w:rsidR="00381F89" w:rsidRPr="008C5A96">
        <w:rPr>
          <w:rFonts w:asciiTheme="majorBidi" w:hAnsiTheme="majorBidi" w:cstheme="majorBidi"/>
          <w:color w:val="000000"/>
          <w:spacing w:val="-6"/>
          <w:szCs w:val="24"/>
        </w:rPr>
        <w:t>4.20-4.50 (</w:t>
      </w:r>
      <w:r w:rsidR="00954184" w:rsidRPr="008C5A96">
        <w:rPr>
          <w:rFonts w:asciiTheme="majorBidi" w:hAnsiTheme="majorBidi" w:cstheme="majorBidi"/>
          <w:color w:val="000000"/>
          <w:spacing w:val="-6"/>
          <w:szCs w:val="24"/>
        </w:rPr>
        <w:t xml:space="preserve">m, </w:t>
      </w:r>
      <w:r w:rsidR="00613EAA" w:rsidRPr="008C5A96">
        <w:rPr>
          <w:rFonts w:asciiTheme="majorBidi" w:hAnsiTheme="majorBidi" w:cstheme="majorBidi"/>
          <w:color w:val="000000"/>
          <w:spacing w:val="-6"/>
          <w:szCs w:val="24"/>
        </w:rPr>
        <w:t xml:space="preserve">5H, </w:t>
      </w:r>
      <w:r w:rsidR="00381F89" w:rsidRPr="008C5A96">
        <w:rPr>
          <w:rFonts w:asciiTheme="majorBidi" w:hAnsiTheme="majorBidi" w:cstheme="majorBidi"/>
          <w:color w:val="000000"/>
          <w:spacing w:val="-6"/>
          <w:szCs w:val="24"/>
        </w:rPr>
        <w:t>2CH</w:t>
      </w:r>
      <w:r w:rsidR="00381F89" w:rsidRPr="008C5A96">
        <w:rPr>
          <w:rFonts w:asciiTheme="majorBidi" w:hAnsiTheme="majorBidi" w:cstheme="majorBidi"/>
          <w:color w:val="000000"/>
          <w:spacing w:val="-6"/>
          <w:szCs w:val="24"/>
          <w:vertAlign w:val="subscript"/>
        </w:rPr>
        <w:t xml:space="preserve">2, </w:t>
      </w:r>
      <w:r w:rsidR="00381F89" w:rsidRPr="008C5A96">
        <w:rPr>
          <w:rFonts w:asciiTheme="majorBidi" w:hAnsiTheme="majorBidi" w:cstheme="majorBidi"/>
          <w:color w:val="000000"/>
          <w:spacing w:val="-6"/>
          <w:szCs w:val="24"/>
        </w:rPr>
        <w:t>CH), 5.11 (</w:t>
      </w:r>
      <w:r w:rsidR="008A241B" w:rsidRPr="008C5A96">
        <w:rPr>
          <w:rFonts w:asciiTheme="majorBidi" w:hAnsiTheme="majorBidi" w:cstheme="majorBidi"/>
          <w:color w:val="000000"/>
          <w:spacing w:val="-6"/>
          <w:szCs w:val="24"/>
        </w:rPr>
        <w:t xml:space="preserve">s, </w:t>
      </w:r>
      <w:r w:rsidR="00613EAA" w:rsidRPr="008C5A96">
        <w:rPr>
          <w:rFonts w:asciiTheme="majorBidi" w:hAnsiTheme="majorBidi" w:cstheme="majorBidi"/>
          <w:color w:val="000000"/>
          <w:spacing w:val="-6"/>
          <w:szCs w:val="24"/>
        </w:rPr>
        <w:t xml:space="preserve">2H, </w:t>
      </w:r>
      <w:r w:rsidR="00381F89" w:rsidRPr="008C5A96">
        <w:rPr>
          <w:rFonts w:asciiTheme="majorBidi" w:hAnsiTheme="majorBidi" w:cstheme="majorBidi"/>
          <w:color w:val="000000"/>
          <w:spacing w:val="-6"/>
          <w:szCs w:val="24"/>
        </w:rPr>
        <w:t>CH</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 xml:space="preserve"> </w:t>
      </w:r>
      <w:proofErr w:type="spellStart"/>
      <w:r w:rsidR="00381F89" w:rsidRPr="008C5A96">
        <w:rPr>
          <w:rFonts w:asciiTheme="majorBidi" w:hAnsiTheme="majorBidi" w:cstheme="majorBidi"/>
          <w:color w:val="000000"/>
          <w:spacing w:val="-6"/>
          <w:szCs w:val="24"/>
        </w:rPr>
        <w:t>phenoxy</w:t>
      </w:r>
      <w:proofErr w:type="spellEnd"/>
      <w:r w:rsidR="00381F89" w:rsidRPr="008C5A96">
        <w:rPr>
          <w:rFonts w:asciiTheme="majorBidi" w:hAnsiTheme="majorBidi" w:cstheme="majorBidi"/>
          <w:color w:val="000000"/>
          <w:spacing w:val="-6"/>
          <w:szCs w:val="24"/>
        </w:rPr>
        <w:t>), 5.41 (</w:t>
      </w:r>
      <w:r w:rsidR="008A241B" w:rsidRPr="008C5A96">
        <w:rPr>
          <w:rFonts w:asciiTheme="majorBidi" w:hAnsiTheme="majorBidi" w:cstheme="majorBidi"/>
          <w:color w:val="000000"/>
          <w:spacing w:val="-6"/>
          <w:szCs w:val="24"/>
        </w:rPr>
        <w:t xml:space="preserve">s, </w:t>
      </w:r>
      <w:r w:rsidR="00613EAA" w:rsidRPr="008C5A96">
        <w:rPr>
          <w:rFonts w:asciiTheme="majorBidi" w:hAnsiTheme="majorBidi" w:cstheme="majorBidi"/>
          <w:color w:val="000000"/>
          <w:spacing w:val="-6"/>
          <w:szCs w:val="24"/>
        </w:rPr>
        <w:t xml:space="preserve">2H, </w:t>
      </w:r>
      <w:r w:rsidR="00381F89" w:rsidRPr="008C5A96">
        <w:rPr>
          <w:rFonts w:asciiTheme="majorBidi" w:hAnsiTheme="majorBidi" w:cstheme="majorBidi"/>
          <w:color w:val="000000"/>
          <w:spacing w:val="-6"/>
          <w:szCs w:val="24"/>
        </w:rPr>
        <w:t>OCH</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N), 5.62 (</w:t>
      </w:r>
      <w:r w:rsidR="008A241B" w:rsidRPr="008C5A96">
        <w:rPr>
          <w:rFonts w:asciiTheme="majorBidi" w:hAnsiTheme="majorBidi" w:cstheme="majorBidi"/>
          <w:color w:val="000000"/>
          <w:spacing w:val="-6"/>
          <w:szCs w:val="24"/>
        </w:rPr>
        <w:t xml:space="preserve">s, </w:t>
      </w:r>
      <w:r w:rsidR="00613EAA" w:rsidRPr="008C5A96">
        <w:rPr>
          <w:rFonts w:asciiTheme="majorBidi" w:hAnsiTheme="majorBidi" w:cstheme="majorBidi"/>
          <w:color w:val="000000"/>
          <w:spacing w:val="-6"/>
          <w:szCs w:val="24"/>
        </w:rPr>
        <w:t xml:space="preserve">1H, </w:t>
      </w:r>
      <w:r w:rsidR="00381F89" w:rsidRPr="008C5A96">
        <w:rPr>
          <w:rFonts w:asciiTheme="majorBidi" w:hAnsiTheme="majorBidi" w:cstheme="majorBidi"/>
          <w:color w:val="000000"/>
          <w:spacing w:val="-6"/>
          <w:szCs w:val="24"/>
        </w:rPr>
        <w:t>CH uracil), 7.10-7.93 (</w:t>
      </w:r>
      <w:r w:rsidR="008A241B" w:rsidRPr="008C5A96">
        <w:rPr>
          <w:rFonts w:asciiTheme="majorBidi" w:hAnsiTheme="majorBidi" w:cstheme="majorBidi"/>
          <w:color w:val="000000"/>
          <w:spacing w:val="-6"/>
          <w:szCs w:val="24"/>
        </w:rPr>
        <w:t xml:space="preserve">m, </w:t>
      </w:r>
      <w:r w:rsidR="00613EAA" w:rsidRPr="008C5A96">
        <w:rPr>
          <w:rFonts w:asciiTheme="majorBidi" w:hAnsiTheme="majorBidi" w:cstheme="majorBidi"/>
          <w:color w:val="000000"/>
          <w:spacing w:val="-6"/>
          <w:szCs w:val="24"/>
        </w:rPr>
        <w:t xml:space="preserve">13H, </w:t>
      </w:r>
      <w:proofErr w:type="spellStart"/>
      <w:r w:rsidR="00381F89" w:rsidRPr="008C5A96">
        <w:rPr>
          <w:rFonts w:asciiTheme="majorBidi" w:hAnsiTheme="majorBidi" w:cstheme="majorBidi"/>
          <w:color w:val="000000"/>
          <w:spacing w:val="-6"/>
          <w:szCs w:val="24"/>
        </w:rPr>
        <w:t>Ar</w:t>
      </w:r>
      <w:proofErr w:type="spellEnd"/>
      <w:r w:rsidR="00381F89" w:rsidRPr="008C5A96">
        <w:rPr>
          <w:rFonts w:asciiTheme="majorBidi" w:hAnsiTheme="majorBidi" w:cstheme="majorBidi"/>
          <w:color w:val="000000"/>
          <w:spacing w:val="-6"/>
          <w:szCs w:val="24"/>
        </w:rPr>
        <w:t>-H), 12.10 (</w:t>
      </w:r>
      <w:proofErr w:type="spellStart"/>
      <w:r w:rsidR="008A241B" w:rsidRPr="008C5A96">
        <w:rPr>
          <w:rFonts w:asciiTheme="majorBidi" w:hAnsiTheme="majorBidi" w:cstheme="majorBidi"/>
          <w:color w:val="000000"/>
          <w:spacing w:val="-6"/>
          <w:szCs w:val="24"/>
        </w:rPr>
        <w:t>br</w:t>
      </w:r>
      <w:proofErr w:type="spellEnd"/>
      <w:r w:rsidR="008A241B" w:rsidRPr="008C5A96">
        <w:rPr>
          <w:rFonts w:asciiTheme="majorBidi" w:hAnsiTheme="majorBidi" w:cstheme="majorBidi"/>
          <w:color w:val="000000"/>
          <w:spacing w:val="-6"/>
          <w:szCs w:val="24"/>
        </w:rPr>
        <w:t xml:space="preserve"> s, </w:t>
      </w:r>
      <w:r w:rsidR="00613EAA" w:rsidRPr="008C5A96">
        <w:rPr>
          <w:rFonts w:asciiTheme="majorBidi" w:hAnsiTheme="majorBidi" w:cstheme="majorBidi"/>
          <w:color w:val="000000"/>
          <w:spacing w:val="-6"/>
          <w:szCs w:val="24"/>
        </w:rPr>
        <w:t xml:space="preserve">1H, </w:t>
      </w:r>
      <w:r w:rsidR="00AE2EBA" w:rsidRPr="008C5A96">
        <w:rPr>
          <w:rFonts w:asciiTheme="majorBidi" w:hAnsiTheme="majorBidi" w:cstheme="majorBidi"/>
          <w:color w:val="000000"/>
          <w:spacing w:val="-6"/>
          <w:szCs w:val="24"/>
        </w:rPr>
        <w:t>NH).</w:t>
      </w:r>
      <w:r w:rsidR="0089244F" w:rsidRPr="008C5A96">
        <w:rPr>
          <w:rFonts w:asciiTheme="majorBidi" w:hAnsiTheme="majorBidi" w:cstheme="majorBidi"/>
          <w:color w:val="000000"/>
          <w:spacing w:val="-6"/>
          <w:szCs w:val="24"/>
        </w:rPr>
        <w:t xml:space="preserve"> </w:t>
      </w:r>
      <w:r w:rsidR="005E1866" w:rsidRPr="008C5A96">
        <w:rPr>
          <w:rFonts w:asciiTheme="majorBidi" w:hAnsiTheme="majorBidi" w:cstheme="majorBidi"/>
          <w:color w:val="000000"/>
          <w:spacing w:val="-6"/>
          <w:szCs w:val="24"/>
          <w:vertAlign w:val="superscript"/>
        </w:rPr>
        <w:t>13</w:t>
      </w:r>
      <w:r w:rsidR="005E1866" w:rsidRPr="008C5A96">
        <w:rPr>
          <w:rFonts w:asciiTheme="majorBidi" w:hAnsiTheme="majorBidi" w:cstheme="majorBidi"/>
          <w:color w:val="000000"/>
          <w:spacing w:val="-6"/>
          <w:szCs w:val="24"/>
        </w:rPr>
        <w:t>C NMR (DMSO-</w:t>
      </w:r>
      <w:r w:rsidR="005E1866" w:rsidRPr="008C5A96">
        <w:rPr>
          <w:rFonts w:asciiTheme="majorBidi" w:hAnsiTheme="majorBidi" w:cstheme="majorBidi"/>
          <w:i/>
          <w:iCs/>
          <w:color w:val="000000"/>
          <w:spacing w:val="-6"/>
          <w:szCs w:val="24"/>
        </w:rPr>
        <w:t>d</w:t>
      </w:r>
      <w:r w:rsidR="005E1866" w:rsidRPr="008C5A96">
        <w:rPr>
          <w:rFonts w:asciiTheme="majorBidi" w:hAnsiTheme="majorBidi" w:cstheme="majorBidi"/>
          <w:i/>
          <w:iCs/>
          <w:color w:val="000000"/>
          <w:spacing w:val="-6"/>
          <w:szCs w:val="24"/>
          <w:vertAlign w:val="subscript"/>
        </w:rPr>
        <w:t>6</w:t>
      </w:r>
      <w:r w:rsidR="0089244F" w:rsidRPr="008C5A96">
        <w:rPr>
          <w:rFonts w:asciiTheme="majorBidi" w:hAnsiTheme="majorBidi" w:cstheme="majorBidi"/>
          <w:color w:val="000000"/>
          <w:spacing w:val="-6"/>
          <w:szCs w:val="24"/>
        </w:rPr>
        <w:t xml:space="preserve">, </w:t>
      </w:r>
      <w:r w:rsidR="005E1866" w:rsidRPr="008C5A96">
        <w:rPr>
          <w:rFonts w:asciiTheme="majorBidi" w:hAnsiTheme="majorBidi" w:cstheme="majorBidi"/>
          <w:color w:val="000000"/>
          <w:spacing w:val="-6"/>
          <w:szCs w:val="24"/>
        </w:rPr>
        <w:t xml:space="preserve">100 MHz): </w:t>
      </w:r>
      <w:r w:rsidR="005E1866" w:rsidRPr="008C5A96">
        <w:rPr>
          <w:rFonts w:asciiTheme="majorBidi" w:hAnsiTheme="majorBidi" w:cstheme="majorBidi"/>
          <w:i/>
          <w:iCs/>
          <w:color w:val="000000"/>
          <w:spacing w:val="-6"/>
          <w:szCs w:val="24"/>
        </w:rPr>
        <w:sym w:font="Symbol" w:char="F064"/>
      </w:r>
      <w:r w:rsidR="00806B98" w:rsidRPr="008C5A96">
        <w:rPr>
          <w:rFonts w:asciiTheme="majorBidi" w:hAnsiTheme="majorBidi" w:cstheme="majorBidi"/>
          <w:color w:val="000000"/>
          <w:spacing w:val="-6"/>
          <w:szCs w:val="24"/>
        </w:rPr>
        <w:t xml:space="preserve"> </w:t>
      </w:r>
      <w:r w:rsidR="00325A76" w:rsidRPr="008C5A96">
        <w:rPr>
          <w:rFonts w:asciiTheme="majorBidi" w:hAnsiTheme="majorBidi" w:cstheme="majorBidi"/>
          <w:color w:val="000000"/>
          <w:spacing w:val="-6"/>
          <w:szCs w:val="24"/>
        </w:rPr>
        <w:t xml:space="preserve">64.1, 64.8, </w:t>
      </w:r>
      <w:r w:rsidR="00381F89" w:rsidRPr="008C5A96">
        <w:rPr>
          <w:rFonts w:asciiTheme="majorBidi" w:hAnsiTheme="majorBidi" w:cstheme="majorBidi"/>
          <w:color w:val="000000"/>
          <w:spacing w:val="-6"/>
          <w:szCs w:val="24"/>
        </w:rPr>
        <w:t>71.3, 74.3, 100.6, 115.6, 122.8, 125.9, 128.4, 129.0, 129.5, 129.8, 133.8, 151.</w:t>
      </w:r>
      <w:r w:rsidR="0094261E" w:rsidRPr="008C5A96">
        <w:rPr>
          <w:rFonts w:asciiTheme="majorBidi" w:hAnsiTheme="majorBidi" w:cstheme="majorBidi"/>
          <w:color w:val="000000"/>
          <w:spacing w:val="-6"/>
          <w:szCs w:val="24"/>
        </w:rPr>
        <w:t xml:space="preserve">3, 151.7, 152.2, 162.5, 165.8. </w:t>
      </w:r>
      <w:r w:rsidR="00381F89" w:rsidRPr="008C5A96">
        <w:rPr>
          <w:rFonts w:asciiTheme="majorBidi" w:hAnsiTheme="majorBidi" w:cstheme="majorBidi"/>
          <w:color w:val="000000"/>
          <w:spacing w:val="-6"/>
          <w:szCs w:val="24"/>
        </w:rPr>
        <w:t xml:space="preserve">MS: </w:t>
      </w:r>
      <w:r w:rsidR="00381F89" w:rsidRPr="008C5A96">
        <w:rPr>
          <w:rFonts w:asciiTheme="majorBidi" w:hAnsiTheme="majorBidi" w:cstheme="majorBidi"/>
          <w:i/>
          <w:iCs/>
          <w:color w:val="000000"/>
          <w:spacing w:val="-6"/>
          <w:szCs w:val="24"/>
        </w:rPr>
        <w:t xml:space="preserve">m/z </w:t>
      </w:r>
      <w:r w:rsidR="00381F89" w:rsidRPr="008C5A96">
        <w:rPr>
          <w:rFonts w:asciiTheme="majorBidi" w:hAnsiTheme="majorBidi" w:cstheme="majorBidi"/>
          <w:color w:val="000000"/>
          <w:spacing w:val="-6"/>
          <w:szCs w:val="24"/>
        </w:rPr>
        <w:t>= 599.2 [M</w:t>
      </w:r>
      <w:r w:rsidR="00381F89" w:rsidRPr="008C5A96">
        <w:rPr>
          <w:rFonts w:asciiTheme="majorBidi" w:hAnsiTheme="majorBidi" w:cstheme="majorBidi"/>
          <w:color w:val="000000"/>
          <w:spacing w:val="-6"/>
          <w:szCs w:val="24"/>
          <w:vertAlign w:val="superscript"/>
        </w:rPr>
        <w:t>+</w:t>
      </w:r>
      <w:r w:rsidR="00806B98" w:rsidRPr="008C5A96">
        <w:rPr>
          <w:rFonts w:asciiTheme="majorBidi" w:hAnsiTheme="majorBidi" w:cstheme="majorBidi"/>
          <w:color w:val="000000"/>
          <w:spacing w:val="-6"/>
          <w:szCs w:val="24"/>
        </w:rPr>
        <w:t xml:space="preserve">]. </w:t>
      </w:r>
      <w:proofErr w:type="gramStart"/>
      <w:r w:rsidR="00806B98" w:rsidRPr="008C5A96">
        <w:rPr>
          <w:rFonts w:asciiTheme="majorBidi" w:hAnsiTheme="majorBidi" w:cstheme="majorBidi"/>
          <w:color w:val="000000"/>
          <w:spacing w:val="-6"/>
          <w:szCs w:val="24"/>
        </w:rPr>
        <w:t>Anal.</w:t>
      </w:r>
      <w:proofErr w:type="gramEnd"/>
      <w:r w:rsidR="00806B98" w:rsidRPr="008C5A96">
        <w:rPr>
          <w:rFonts w:asciiTheme="majorBidi" w:hAnsiTheme="majorBidi" w:cstheme="majorBidi"/>
          <w:color w:val="000000"/>
          <w:spacing w:val="-6"/>
          <w:szCs w:val="24"/>
        </w:rPr>
        <w:t xml:space="preserve"> </w:t>
      </w:r>
      <w:proofErr w:type="spellStart"/>
      <w:r w:rsidR="00806B98" w:rsidRPr="008C5A96">
        <w:rPr>
          <w:rFonts w:asciiTheme="majorBidi" w:hAnsiTheme="majorBidi" w:cstheme="majorBidi"/>
          <w:color w:val="000000"/>
          <w:spacing w:val="-6"/>
          <w:szCs w:val="24"/>
        </w:rPr>
        <w:t>Calcd</w:t>
      </w:r>
      <w:proofErr w:type="spellEnd"/>
      <w:r w:rsidR="00381F89" w:rsidRPr="008C5A96">
        <w:rPr>
          <w:rFonts w:asciiTheme="majorBidi" w:hAnsiTheme="majorBidi" w:cstheme="majorBidi"/>
          <w:color w:val="000000"/>
          <w:spacing w:val="-6"/>
          <w:szCs w:val="24"/>
        </w:rPr>
        <w:t xml:space="preserve"> for C</w:t>
      </w:r>
      <w:r w:rsidR="00381F89" w:rsidRPr="008C5A96">
        <w:rPr>
          <w:rFonts w:asciiTheme="majorBidi" w:hAnsiTheme="majorBidi" w:cstheme="majorBidi"/>
          <w:color w:val="000000"/>
          <w:spacing w:val="-6"/>
          <w:szCs w:val="24"/>
          <w:vertAlign w:val="subscript"/>
        </w:rPr>
        <w:t>29</w:t>
      </w:r>
      <w:r w:rsidR="00381F89" w:rsidRPr="008C5A96">
        <w:rPr>
          <w:rFonts w:asciiTheme="majorBidi" w:hAnsiTheme="majorBidi" w:cstheme="majorBidi"/>
          <w:color w:val="000000"/>
          <w:spacing w:val="-6"/>
          <w:szCs w:val="24"/>
        </w:rPr>
        <w:t>H</w:t>
      </w:r>
      <w:r w:rsidR="00381F89" w:rsidRPr="008C5A96">
        <w:rPr>
          <w:rFonts w:asciiTheme="majorBidi" w:hAnsiTheme="majorBidi" w:cstheme="majorBidi"/>
          <w:color w:val="000000"/>
          <w:spacing w:val="-6"/>
          <w:szCs w:val="24"/>
          <w:vertAlign w:val="subscript"/>
        </w:rPr>
        <w:t>24</w:t>
      </w:r>
      <w:r w:rsidR="00381F89" w:rsidRPr="008C5A96">
        <w:rPr>
          <w:rFonts w:asciiTheme="majorBidi" w:hAnsiTheme="majorBidi" w:cstheme="majorBidi"/>
          <w:color w:val="000000"/>
          <w:spacing w:val="-6"/>
          <w:szCs w:val="24"/>
        </w:rPr>
        <w:t>Cl</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N</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O</w:t>
      </w:r>
      <w:r w:rsidR="00381F89" w:rsidRPr="008C5A96">
        <w:rPr>
          <w:rFonts w:asciiTheme="majorBidi" w:hAnsiTheme="majorBidi" w:cstheme="majorBidi"/>
          <w:color w:val="000000"/>
          <w:spacing w:val="-6"/>
          <w:szCs w:val="24"/>
          <w:vertAlign w:val="subscript"/>
        </w:rPr>
        <w:t>8</w:t>
      </w:r>
      <w:r w:rsidR="00806B98" w:rsidRPr="008C5A96">
        <w:rPr>
          <w:rFonts w:asciiTheme="majorBidi" w:hAnsiTheme="majorBidi" w:cstheme="majorBidi"/>
          <w:color w:val="000000"/>
          <w:spacing w:val="-6"/>
          <w:szCs w:val="24"/>
        </w:rPr>
        <w:t xml:space="preserve">: C, 58.11; H, 4.04; N, 4.67. </w:t>
      </w:r>
      <w:proofErr w:type="gramStart"/>
      <w:r w:rsidR="00806B98" w:rsidRPr="008C5A96">
        <w:rPr>
          <w:rFonts w:asciiTheme="majorBidi" w:hAnsiTheme="majorBidi" w:cstheme="majorBidi"/>
          <w:color w:val="000000"/>
          <w:spacing w:val="-6"/>
          <w:szCs w:val="24"/>
        </w:rPr>
        <w:t>Found</w:t>
      </w:r>
      <w:r w:rsidR="00DF651D" w:rsidRPr="008C5A96">
        <w:rPr>
          <w:rFonts w:asciiTheme="majorBidi" w:hAnsiTheme="majorBidi" w:cstheme="majorBidi"/>
          <w:color w:val="000000"/>
          <w:spacing w:val="-6"/>
          <w:szCs w:val="24"/>
        </w:rPr>
        <w:t xml:space="preserve"> C, </w:t>
      </w:r>
      <w:r w:rsidR="00381F89" w:rsidRPr="008C5A96">
        <w:rPr>
          <w:rFonts w:asciiTheme="majorBidi" w:hAnsiTheme="majorBidi" w:cstheme="majorBidi"/>
          <w:color w:val="000000"/>
          <w:spacing w:val="-6"/>
          <w:szCs w:val="24"/>
        </w:rPr>
        <w:t>58.24; H, 4.13; N, 4.53.</w:t>
      </w:r>
      <w:proofErr w:type="gramEnd"/>
      <w:r w:rsidR="00381F89" w:rsidRPr="008C5A96">
        <w:rPr>
          <w:rFonts w:asciiTheme="majorBidi" w:hAnsiTheme="majorBidi" w:cstheme="majorBidi"/>
          <w:color w:val="000000"/>
          <w:spacing w:val="-6"/>
          <w:szCs w:val="24"/>
        </w:rPr>
        <w:t xml:space="preserve"> </w:t>
      </w:r>
    </w:p>
    <w:p w:rsidR="00A6356D" w:rsidRPr="008C5A96" w:rsidRDefault="00A6356D" w:rsidP="00226CC8">
      <w:pPr>
        <w:pStyle w:val="BodyText2"/>
        <w:tabs>
          <w:tab w:val="left" w:pos="1620"/>
        </w:tabs>
        <w:spacing w:after="0" w:line="360" w:lineRule="auto"/>
        <w:ind w:firstLine="540"/>
        <w:rPr>
          <w:rFonts w:asciiTheme="majorBidi" w:hAnsiTheme="majorBidi" w:cstheme="majorBidi"/>
          <w:b/>
          <w:bCs/>
          <w:i/>
          <w:iCs/>
          <w:color w:val="000000"/>
          <w:spacing w:val="-6"/>
          <w:szCs w:val="24"/>
        </w:rPr>
      </w:pPr>
    </w:p>
    <w:p w:rsidR="008B0E04" w:rsidRPr="008C5A96" w:rsidRDefault="00381F89" w:rsidP="00226CC8">
      <w:pPr>
        <w:pStyle w:val="BodyText2"/>
        <w:tabs>
          <w:tab w:val="left" w:pos="1620"/>
        </w:tabs>
        <w:spacing w:after="0" w:line="360" w:lineRule="auto"/>
        <w:rPr>
          <w:rFonts w:asciiTheme="majorBidi" w:hAnsiTheme="majorBidi" w:cstheme="majorBidi"/>
          <w:b/>
          <w:bCs/>
          <w:color w:val="000000"/>
          <w:spacing w:val="-6"/>
          <w:szCs w:val="24"/>
        </w:rPr>
      </w:pPr>
      <w:r w:rsidRPr="008C5A96">
        <w:rPr>
          <w:rFonts w:asciiTheme="majorBidi" w:hAnsiTheme="majorBidi" w:cstheme="majorBidi"/>
          <w:b/>
          <w:bCs/>
          <w:color w:val="000000"/>
          <w:spacing w:val="-6"/>
          <w:szCs w:val="24"/>
        </w:rPr>
        <w:t>1-(</w:t>
      </w:r>
      <w:proofErr w:type="spellStart"/>
      <w:r w:rsidRPr="008C5A96">
        <w:rPr>
          <w:rFonts w:asciiTheme="majorBidi" w:hAnsiTheme="majorBidi" w:cstheme="majorBidi"/>
          <w:b/>
          <w:bCs/>
          <w:color w:val="000000"/>
          <w:spacing w:val="-6"/>
          <w:szCs w:val="24"/>
        </w:rPr>
        <w:t>Benzyloxymethyl</w:t>
      </w:r>
      <w:proofErr w:type="spellEnd"/>
      <w:r w:rsidRPr="008C5A96">
        <w:rPr>
          <w:rFonts w:asciiTheme="majorBidi" w:hAnsiTheme="majorBidi" w:cstheme="majorBidi"/>
          <w:b/>
          <w:bCs/>
          <w:color w:val="000000"/>
          <w:spacing w:val="-6"/>
          <w:szCs w:val="24"/>
        </w:rPr>
        <w:t>)-6-(2</w:t>
      </w:r>
      <w:proofErr w:type="gramStart"/>
      <w:r w:rsidRPr="008C5A96">
        <w:rPr>
          <w:rFonts w:asciiTheme="majorBidi" w:hAnsiTheme="majorBidi" w:cstheme="majorBidi"/>
          <w:b/>
          <w:bCs/>
          <w:color w:val="000000"/>
          <w:spacing w:val="-6"/>
          <w:szCs w:val="24"/>
        </w:rPr>
        <w:t>,4</w:t>
      </w:r>
      <w:proofErr w:type="gramEnd"/>
      <w:r w:rsidRPr="008C5A96">
        <w:rPr>
          <w:rFonts w:asciiTheme="majorBidi" w:hAnsiTheme="majorBidi" w:cstheme="majorBidi"/>
          <w:b/>
          <w:bCs/>
          <w:color w:val="000000"/>
          <w:spacing w:val="-6"/>
          <w:szCs w:val="24"/>
        </w:rPr>
        <w:t xml:space="preserve">-dichlorophenoxy methyl) </w:t>
      </w:r>
      <w:proofErr w:type="spellStart"/>
      <w:r w:rsidRPr="008C5A96">
        <w:rPr>
          <w:rFonts w:asciiTheme="majorBidi" w:hAnsiTheme="majorBidi" w:cstheme="majorBidi"/>
          <w:b/>
          <w:bCs/>
          <w:color w:val="000000"/>
          <w:spacing w:val="-6"/>
          <w:szCs w:val="24"/>
        </w:rPr>
        <w:t>uracil</w:t>
      </w:r>
      <w:proofErr w:type="spellEnd"/>
      <w:r w:rsidRPr="008C5A96">
        <w:rPr>
          <w:rFonts w:asciiTheme="majorBidi" w:hAnsiTheme="majorBidi" w:cstheme="majorBidi"/>
          <w:b/>
          <w:bCs/>
          <w:color w:val="000000"/>
          <w:spacing w:val="-6"/>
          <w:szCs w:val="24"/>
        </w:rPr>
        <w:t xml:space="preserve"> (10)</w:t>
      </w:r>
    </w:p>
    <w:p w:rsidR="00DD2BEB" w:rsidRDefault="00DD2BEB" w:rsidP="00DD2BEB">
      <w:pPr>
        <w:pStyle w:val="BodyText2"/>
        <w:tabs>
          <w:tab w:val="left" w:pos="1620"/>
        </w:tabs>
        <w:spacing w:after="0" w:line="360" w:lineRule="auto"/>
        <w:rPr>
          <w:rFonts w:asciiTheme="majorBidi" w:hAnsiTheme="majorBidi" w:cstheme="majorBidi"/>
          <w:color w:val="000000"/>
          <w:spacing w:val="-6"/>
          <w:szCs w:val="24"/>
        </w:rPr>
      </w:pPr>
    </w:p>
    <w:p w:rsidR="00381F89" w:rsidRPr="008C5A96" w:rsidRDefault="008B0E04" w:rsidP="00DD2BEB">
      <w:pPr>
        <w:pStyle w:val="BodyText2"/>
        <w:tabs>
          <w:tab w:val="left" w:pos="1620"/>
        </w:tabs>
        <w:spacing w:after="0" w:line="360" w:lineRule="auto"/>
        <w:rPr>
          <w:rFonts w:asciiTheme="majorBidi" w:hAnsiTheme="majorBidi" w:cstheme="majorBidi"/>
          <w:color w:val="000000"/>
          <w:spacing w:val="-6"/>
          <w:szCs w:val="24"/>
        </w:rPr>
      </w:pPr>
      <w:r w:rsidRPr="008C5A96">
        <w:rPr>
          <w:rFonts w:asciiTheme="majorBidi" w:hAnsiTheme="majorBidi" w:cstheme="majorBidi"/>
          <w:color w:val="000000"/>
          <w:spacing w:val="-6"/>
          <w:szCs w:val="24"/>
        </w:rPr>
        <w:t>Y</w:t>
      </w:r>
      <w:r w:rsidR="006407D5" w:rsidRPr="008C5A96">
        <w:rPr>
          <w:rFonts w:asciiTheme="majorBidi" w:hAnsiTheme="majorBidi" w:cstheme="majorBidi"/>
          <w:color w:val="000000"/>
          <w:spacing w:val="-6"/>
          <w:szCs w:val="24"/>
        </w:rPr>
        <w:t xml:space="preserve">ield </w:t>
      </w:r>
      <w:r w:rsidR="00325A76" w:rsidRPr="008C5A96">
        <w:rPr>
          <w:rFonts w:asciiTheme="majorBidi" w:hAnsiTheme="majorBidi" w:cstheme="majorBidi"/>
          <w:color w:val="000000"/>
          <w:spacing w:val="-6"/>
          <w:szCs w:val="24"/>
        </w:rPr>
        <w:t xml:space="preserve">2.8 g </w:t>
      </w:r>
      <w:r w:rsidR="006407D5" w:rsidRPr="008C5A96">
        <w:rPr>
          <w:rFonts w:asciiTheme="majorBidi" w:hAnsiTheme="majorBidi" w:cstheme="majorBidi"/>
          <w:color w:val="000000"/>
          <w:spacing w:val="-6"/>
          <w:szCs w:val="24"/>
        </w:rPr>
        <w:t>(</w:t>
      </w:r>
      <w:r w:rsidR="00325A76" w:rsidRPr="008C5A96">
        <w:rPr>
          <w:rFonts w:asciiTheme="majorBidi" w:hAnsiTheme="majorBidi" w:cstheme="majorBidi"/>
          <w:color w:val="000000"/>
          <w:spacing w:val="-6"/>
          <w:szCs w:val="24"/>
        </w:rPr>
        <w:t>69%</w:t>
      </w:r>
      <w:r w:rsidR="006407D5" w:rsidRPr="008C5A96">
        <w:rPr>
          <w:rFonts w:asciiTheme="majorBidi" w:hAnsiTheme="majorBidi" w:cstheme="majorBidi"/>
          <w:color w:val="000000"/>
          <w:spacing w:val="-6"/>
          <w:szCs w:val="24"/>
        </w:rPr>
        <w:t xml:space="preserve">), mp 114-116 </w:t>
      </w:r>
      <w:r w:rsidR="006407D5" w:rsidRPr="008C5A96">
        <w:rPr>
          <w:rFonts w:asciiTheme="majorBidi" w:hAnsiTheme="majorBidi" w:cstheme="majorBidi"/>
          <w:color w:val="000000"/>
          <w:spacing w:val="-6"/>
          <w:szCs w:val="24"/>
        </w:rPr>
        <w:sym w:font="Symbol" w:char="F0B0"/>
      </w:r>
      <w:r w:rsidR="00AE2EBA" w:rsidRPr="008C5A96">
        <w:rPr>
          <w:rFonts w:asciiTheme="majorBidi" w:hAnsiTheme="majorBidi" w:cstheme="majorBidi"/>
          <w:color w:val="000000"/>
          <w:spacing w:val="-6"/>
          <w:szCs w:val="24"/>
        </w:rPr>
        <w:t>C.</w:t>
      </w:r>
      <w:r w:rsidR="006407D5" w:rsidRPr="008C5A96">
        <w:rPr>
          <w:rFonts w:asciiTheme="majorBidi" w:hAnsiTheme="majorBidi" w:cstheme="majorBidi"/>
          <w:color w:val="000000"/>
          <w:spacing w:val="-6"/>
          <w:szCs w:val="24"/>
        </w:rPr>
        <w:t xml:space="preserve"> </w:t>
      </w:r>
      <w:r w:rsidR="006407D5" w:rsidRPr="008C5A96">
        <w:rPr>
          <w:rFonts w:asciiTheme="majorBidi" w:hAnsiTheme="majorBidi" w:cstheme="majorBidi"/>
          <w:color w:val="000000"/>
          <w:spacing w:val="-6"/>
          <w:szCs w:val="24"/>
          <w:vertAlign w:val="superscript"/>
        </w:rPr>
        <w:t>1</w:t>
      </w:r>
      <w:r w:rsidR="006407D5" w:rsidRPr="008C5A96">
        <w:rPr>
          <w:rFonts w:asciiTheme="majorBidi" w:hAnsiTheme="majorBidi" w:cstheme="majorBidi"/>
          <w:color w:val="000000"/>
          <w:spacing w:val="-6"/>
          <w:szCs w:val="24"/>
        </w:rPr>
        <w:t>H NMR (DMSO-</w:t>
      </w:r>
      <w:r w:rsidR="006407D5" w:rsidRPr="008C5A96">
        <w:rPr>
          <w:rFonts w:asciiTheme="majorBidi" w:hAnsiTheme="majorBidi" w:cstheme="majorBidi"/>
          <w:i/>
          <w:iCs/>
          <w:color w:val="000000"/>
          <w:spacing w:val="-6"/>
          <w:szCs w:val="24"/>
        </w:rPr>
        <w:t>d</w:t>
      </w:r>
      <w:r w:rsidR="006407D5" w:rsidRPr="008C5A96">
        <w:rPr>
          <w:rFonts w:asciiTheme="majorBidi" w:hAnsiTheme="majorBidi" w:cstheme="majorBidi"/>
          <w:i/>
          <w:iCs/>
          <w:color w:val="000000"/>
          <w:spacing w:val="-6"/>
          <w:szCs w:val="24"/>
          <w:vertAlign w:val="subscript"/>
        </w:rPr>
        <w:t>6</w:t>
      </w:r>
      <w:r w:rsidR="006407D5" w:rsidRPr="008C5A96">
        <w:rPr>
          <w:rFonts w:asciiTheme="majorBidi" w:hAnsiTheme="majorBidi" w:cstheme="majorBidi"/>
          <w:color w:val="000000"/>
          <w:spacing w:val="-6"/>
          <w:szCs w:val="24"/>
        </w:rPr>
        <w:t xml:space="preserve">, 400 MHz): </w:t>
      </w:r>
      <w:r w:rsidR="006407D5" w:rsidRPr="008C5A96">
        <w:rPr>
          <w:rFonts w:asciiTheme="majorBidi" w:hAnsiTheme="majorBidi" w:cstheme="majorBidi"/>
          <w:i/>
          <w:iCs/>
          <w:color w:val="000000"/>
          <w:spacing w:val="-6"/>
          <w:szCs w:val="24"/>
        </w:rPr>
        <w:sym w:font="Symbol" w:char="F064"/>
      </w:r>
      <w:r w:rsidR="00381F89" w:rsidRPr="008C5A96">
        <w:rPr>
          <w:rFonts w:asciiTheme="majorBidi" w:hAnsiTheme="majorBidi" w:cstheme="majorBidi"/>
          <w:color w:val="000000"/>
          <w:spacing w:val="-6"/>
          <w:szCs w:val="24"/>
        </w:rPr>
        <w:t xml:space="preserve"> 4.62 (</w:t>
      </w:r>
      <w:r w:rsidR="00AD195A" w:rsidRPr="008C5A96">
        <w:rPr>
          <w:rFonts w:asciiTheme="majorBidi" w:hAnsiTheme="majorBidi" w:cstheme="majorBidi"/>
          <w:color w:val="000000"/>
          <w:spacing w:val="-6"/>
          <w:szCs w:val="24"/>
        </w:rPr>
        <w:t xml:space="preserve">s, </w:t>
      </w:r>
      <w:r w:rsidR="00171493" w:rsidRPr="008C5A96">
        <w:rPr>
          <w:rFonts w:asciiTheme="majorBidi" w:hAnsiTheme="majorBidi" w:cstheme="majorBidi"/>
          <w:color w:val="000000"/>
          <w:spacing w:val="-6"/>
          <w:szCs w:val="24"/>
        </w:rPr>
        <w:t xml:space="preserve">2H, </w:t>
      </w:r>
      <w:r w:rsidR="00381F89" w:rsidRPr="008C5A96">
        <w:rPr>
          <w:rFonts w:asciiTheme="majorBidi" w:hAnsiTheme="majorBidi" w:cstheme="majorBidi"/>
          <w:color w:val="000000"/>
          <w:spacing w:val="-6"/>
          <w:szCs w:val="24"/>
        </w:rPr>
        <w:t>CH</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Ph), 5.25 (</w:t>
      </w:r>
      <w:r w:rsidR="00AD195A" w:rsidRPr="008C5A96">
        <w:rPr>
          <w:rFonts w:asciiTheme="majorBidi" w:hAnsiTheme="majorBidi" w:cstheme="majorBidi"/>
          <w:color w:val="000000"/>
          <w:spacing w:val="-6"/>
          <w:szCs w:val="24"/>
        </w:rPr>
        <w:t xml:space="preserve">s, 2H, </w:t>
      </w:r>
      <w:r w:rsidR="00381F89" w:rsidRPr="008C5A96">
        <w:rPr>
          <w:rFonts w:asciiTheme="majorBidi" w:hAnsiTheme="majorBidi" w:cstheme="majorBidi"/>
          <w:color w:val="000000"/>
          <w:spacing w:val="-6"/>
          <w:szCs w:val="24"/>
        </w:rPr>
        <w:t>CH</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 xml:space="preserve"> </w:t>
      </w:r>
      <w:proofErr w:type="spellStart"/>
      <w:r w:rsidR="00381F89" w:rsidRPr="008C5A96">
        <w:rPr>
          <w:rFonts w:asciiTheme="majorBidi" w:hAnsiTheme="majorBidi" w:cstheme="majorBidi"/>
          <w:color w:val="000000"/>
          <w:spacing w:val="-6"/>
          <w:szCs w:val="24"/>
        </w:rPr>
        <w:t>phenoxy</w:t>
      </w:r>
      <w:proofErr w:type="spellEnd"/>
      <w:r w:rsidR="00381F89" w:rsidRPr="008C5A96">
        <w:rPr>
          <w:rFonts w:asciiTheme="majorBidi" w:hAnsiTheme="majorBidi" w:cstheme="majorBidi"/>
          <w:color w:val="000000"/>
          <w:spacing w:val="-6"/>
          <w:szCs w:val="24"/>
        </w:rPr>
        <w:t>), 5.45 (</w:t>
      </w:r>
      <w:r w:rsidR="00AD195A" w:rsidRPr="008C5A96">
        <w:rPr>
          <w:rFonts w:asciiTheme="majorBidi" w:hAnsiTheme="majorBidi" w:cstheme="majorBidi"/>
          <w:color w:val="000000"/>
          <w:spacing w:val="-6"/>
          <w:szCs w:val="24"/>
        </w:rPr>
        <w:t xml:space="preserve">s, </w:t>
      </w:r>
      <w:r w:rsidR="00171493" w:rsidRPr="008C5A96">
        <w:rPr>
          <w:rFonts w:asciiTheme="majorBidi" w:hAnsiTheme="majorBidi" w:cstheme="majorBidi"/>
          <w:color w:val="000000"/>
          <w:spacing w:val="-6"/>
          <w:szCs w:val="24"/>
        </w:rPr>
        <w:t xml:space="preserve">2H, </w:t>
      </w:r>
      <w:r w:rsidR="00381F89" w:rsidRPr="008C5A96">
        <w:rPr>
          <w:rFonts w:asciiTheme="majorBidi" w:hAnsiTheme="majorBidi" w:cstheme="majorBidi"/>
          <w:color w:val="000000"/>
          <w:spacing w:val="-6"/>
          <w:szCs w:val="24"/>
        </w:rPr>
        <w:t>OCH</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N), 5.81 (</w:t>
      </w:r>
      <w:r w:rsidR="00AD195A" w:rsidRPr="008C5A96">
        <w:rPr>
          <w:rFonts w:asciiTheme="majorBidi" w:hAnsiTheme="majorBidi" w:cstheme="majorBidi"/>
          <w:color w:val="000000"/>
          <w:spacing w:val="-6"/>
          <w:szCs w:val="24"/>
        </w:rPr>
        <w:t xml:space="preserve">s, </w:t>
      </w:r>
      <w:r w:rsidR="00171493" w:rsidRPr="008C5A96">
        <w:rPr>
          <w:rFonts w:asciiTheme="majorBidi" w:hAnsiTheme="majorBidi" w:cstheme="majorBidi"/>
          <w:color w:val="000000"/>
          <w:spacing w:val="-6"/>
          <w:szCs w:val="24"/>
        </w:rPr>
        <w:t xml:space="preserve">1H, </w:t>
      </w:r>
      <w:r w:rsidR="00381F89" w:rsidRPr="008C5A96">
        <w:rPr>
          <w:rFonts w:asciiTheme="majorBidi" w:hAnsiTheme="majorBidi" w:cstheme="majorBidi"/>
          <w:color w:val="000000"/>
          <w:spacing w:val="-6"/>
          <w:szCs w:val="24"/>
        </w:rPr>
        <w:t>CH uracil), 7.28-7.81 (</w:t>
      </w:r>
      <w:r w:rsidR="00AD195A" w:rsidRPr="008C5A96">
        <w:rPr>
          <w:rFonts w:asciiTheme="majorBidi" w:hAnsiTheme="majorBidi" w:cstheme="majorBidi"/>
          <w:color w:val="000000"/>
          <w:spacing w:val="-6"/>
          <w:szCs w:val="24"/>
        </w:rPr>
        <w:t xml:space="preserve">m, </w:t>
      </w:r>
      <w:r w:rsidR="00171493" w:rsidRPr="008C5A96">
        <w:rPr>
          <w:rFonts w:asciiTheme="majorBidi" w:hAnsiTheme="majorBidi" w:cstheme="majorBidi"/>
          <w:color w:val="000000"/>
          <w:spacing w:val="-6"/>
          <w:szCs w:val="24"/>
        </w:rPr>
        <w:t xml:space="preserve">8H, </w:t>
      </w:r>
      <w:proofErr w:type="spellStart"/>
      <w:r w:rsidR="00381F89" w:rsidRPr="008C5A96">
        <w:rPr>
          <w:rFonts w:asciiTheme="majorBidi" w:hAnsiTheme="majorBidi" w:cstheme="majorBidi"/>
          <w:color w:val="000000"/>
          <w:spacing w:val="-6"/>
          <w:szCs w:val="24"/>
        </w:rPr>
        <w:t>Ar</w:t>
      </w:r>
      <w:proofErr w:type="spellEnd"/>
      <w:r w:rsidR="00381F89" w:rsidRPr="008C5A96">
        <w:rPr>
          <w:rFonts w:asciiTheme="majorBidi" w:hAnsiTheme="majorBidi" w:cstheme="majorBidi"/>
          <w:color w:val="000000"/>
          <w:spacing w:val="-6"/>
          <w:szCs w:val="24"/>
        </w:rPr>
        <w:t>-H), 12.01 (</w:t>
      </w:r>
      <w:proofErr w:type="spellStart"/>
      <w:r w:rsidR="00AD195A" w:rsidRPr="008C5A96">
        <w:rPr>
          <w:rFonts w:asciiTheme="majorBidi" w:hAnsiTheme="majorBidi" w:cstheme="majorBidi"/>
          <w:color w:val="000000"/>
          <w:spacing w:val="-6"/>
          <w:szCs w:val="24"/>
        </w:rPr>
        <w:t>br</w:t>
      </w:r>
      <w:proofErr w:type="spellEnd"/>
      <w:r w:rsidR="00AD195A" w:rsidRPr="008C5A96">
        <w:rPr>
          <w:rFonts w:asciiTheme="majorBidi" w:hAnsiTheme="majorBidi" w:cstheme="majorBidi"/>
          <w:color w:val="000000"/>
          <w:spacing w:val="-6"/>
          <w:szCs w:val="24"/>
        </w:rPr>
        <w:t xml:space="preserve"> s, </w:t>
      </w:r>
      <w:r w:rsidR="00171493" w:rsidRPr="008C5A96">
        <w:rPr>
          <w:rFonts w:asciiTheme="majorBidi" w:hAnsiTheme="majorBidi" w:cstheme="majorBidi"/>
          <w:color w:val="000000"/>
          <w:spacing w:val="-6"/>
          <w:szCs w:val="24"/>
        </w:rPr>
        <w:t xml:space="preserve">1H, </w:t>
      </w:r>
      <w:r w:rsidR="00AE2EBA" w:rsidRPr="008C5A96">
        <w:rPr>
          <w:rFonts w:asciiTheme="majorBidi" w:hAnsiTheme="majorBidi" w:cstheme="majorBidi"/>
          <w:color w:val="000000"/>
          <w:spacing w:val="-6"/>
          <w:szCs w:val="24"/>
        </w:rPr>
        <w:t>NH).</w:t>
      </w:r>
      <w:r w:rsidR="00381F89" w:rsidRPr="008C5A96">
        <w:rPr>
          <w:rFonts w:asciiTheme="majorBidi" w:hAnsiTheme="majorBidi" w:cstheme="majorBidi"/>
          <w:color w:val="000000"/>
          <w:spacing w:val="-6"/>
          <w:szCs w:val="24"/>
        </w:rPr>
        <w:t xml:space="preserve"> </w:t>
      </w:r>
      <w:r w:rsidR="00171493" w:rsidRPr="008C5A96">
        <w:rPr>
          <w:rFonts w:asciiTheme="majorBidi" w:hAnsiTheme="majorBidi" w:cstheme="majorBidi"/>
          <w:color w:val="000000"/>
          <w:spacing w:val="-6"/>
          <w:szCs w:val="24"/>
          <w:vertAlign w:val="superscript"/>
        </w:rPr>
        <w:t>13</w:t>
      </w:r>
      <w:r w:rsidR="00171493" w:rsidRPr="008C5A96">
        <w:rPr>
          <w:rFonts w:asciiTheme="majorBidi" w:hAnsiTheme="majorBidi" w:cstheme="majorBidi"/>
          <w:color w:val="000000"/>
          <w:spacing w:val="-6"/>
          <w:szCs w:val="24"/>
        </w:rPr>
        <w:t>C NMR (DMSO-</w:t>
      </w:r>
      <w:r w:rsidR="00171493" w:rsidRPr="008C5A96">
        <w:rPr>
          <w:rFonts w:asciiTheme="majorBidi" w:hAnsiTheme="majorBidi" w:cstheme="majorBidi"/>
          <w:i/>
          <w:iCs/>
          <w:color w:val="000000"/>
          <w:spacing w:val="-6"/>
          <w:szCs w:val="24"/>
        </w:rPr>
        <w:t>d</w:t>
      </w:r>
      <w:r w:rsidR="00171493" w:rsidRPr="008C5A96">
        <w:rPr>
          <w:rFonts w:asciiTheme="majorBidi" w:hAnsiTheme="majorBidi" w:cstheme="majorBidi"/>
          <w:i/>
          <w:iCs/>
          <w:color w:val="000000"/>
          <w:spacing w:val="-6"/>
          <w:szCs w:val="24"/>
          <w:vertAlign w:val="subscript"/>
        </w:rPr>
        <w:t>6</w:t>
      </w:r>
      <w:r w:rsidR="00171493" w:rsidRPr="008C5A96">
        <w:rPr>
          <w:rFonts w:asciiTheme="majorBidi" w:hAnsiTheme="majorBidi" w:cstheme="majorBidi"/>
          <w:color w:val="000000"/>
          <w:spacing w:val="-6"/>
          <w:szCs w:val="24"/>
        </w:rPr>
        <w:t xml:space="preserve">, 100 MHz): </w:t>
      </w:r>
      <w:r w:rsidR="00171493" w:rsidRPr="008C5A96">
        <w:rPr>
          <w:rFonts w:asciiTheme="majorBidi" w:hAnsiTheme="majorBidi" w:cstheme="majorBidi"/>
          <w:i/>
          <w:iCs/>
          <w:color w:val="000000"/>
          <w:spacing w:val="-6"/>
          <w:szCs w:val="24"/>
        </w:rPr>
        <w:sym w:font="Symbol" w:char="F064"/>
      </w:r>
      <w:r w:rsidR="00171493" w:rsidRPr="008C5A96">
        <w:rPr>
          <w:rFonts w:asciiTheme="majorBidi" w:hAnsiTheme="majorBidi" w:cstheme="majorBidi"/>
          <w:color w:val="000000"/>
          <w:spacing w:val="-6"/>
          <w:szCs w:val="24"/>
        </w:rPr>
        <w:t xml:space="preserve"> </w:t>
      </w:r>
      <w:r w:rsidR="00381F89" w:rsidRPr="008C5A96">
        <w:rPr>
          <w:rFonts w:asciiTheme="majorBidi" w:hAnsiTheme="majorBidi" w:cstheme="majorBidi"/>
          <w:color w:val="000000"/>
          <w:spacing w:val="-6"/>
          <w:szCs w:val="24"/>
        </w:rPr>
        <w:t xml:space="preserve">64.8, 70.3, 71.5, 100.6, 115.6, 122.6, 125.7, 127.0, 127.7, 128.1, 128.2, 129.5, 137.3, 150.9, 151.5, 151.6, 158.8. MS: </w:t>
      </w:r>
      <w:r w:rsidR="00381F89" w:rsidRPr="008C5A96">
        <w:rPr>
          <w:rFonts w:asciiTheme="majorBidi" w:hAnsiTheme="majorBidi" w:cstheme="majorBidi"/>
          <w:i/>
          <w:iCs/>
          <w:color w:val="000000"/>
          <w:spacing w:val="-6"/>
          <w:szCs w:val="24"/>
        </w:rPr>
        <w:t xml:space="preserve">m/z </w:t>
      </w:r>
      <w:r w:rsidR="00381F89" w:rsidRPr="008C5A96">
        <w:rPr>
          <w:rFonts w:asciiTheme="majorBidi" w:hAnsiTheme="majorBidi" w:cstheme="majorBidi"/>
          <w:color w:val="000000"/>
          <w:spacing w:val="-6"/>
          <w:szCs w:val="24"/>
        </w:rPr>
        <w:t>= 407.2 [M</w:t>
      </w:r>
      <w:r w:rsidR="00381F89" w:rsidRPr="008C5A96">
        <w:rPr>
          <w:rFonts w:asciiTheme="majorBidi" w:hAnsiTheme="majorBidi" w:cstheme="majorBidi"/>
          <w:color w:val="000000"/>
          <w:spacing w:val="-6"/>
          <w:szCs w:val="24"/>
          <w:vertAlign w:val="superscript"/>
        </w:rPr>
        <w:t>+</w:t>
      </w:r>
      <w:r w:rsidR="00381F89" w:rsidRPr="008C5A96">
        <w:rPr>
          <w:rFonts w:asciiTheme="majorBidi" w:hAnsiTheme="majorBidi" w:cstheme="majorBidi"/>
          <w:color w:val="000000"/>
          <w:spacing w:val="-6"/>
          <w:szCs w:val="24"/>
        </w:rPr>
        <w:t xml:space="preserve">]. </w:t>
      </w:r>
      <w:proofErr w:type="gramStart"/>
      <w:r w:rsidR="00AD195A" w:rsidRPr="008C5A96">
        <w:rPr>
          <w:rFonts w:asciiTheme="majorBidi" w:hAnsiTheme="majorBidi" w:cstheme="majorBidi"/>
          <w:color w:val="000000"/>
          <w:spacing w:val="-6"/>
          <w:szCs w:val="24"/>
        </w:rPr>
        <w:t>Anal.</w:t>
      </w:r>
      <w:proofErr w:type="gramEnd"/>
      <w:r w:rsidR="00AD195A" w:rsidRPr="008C5A96">
        <w:rPr>
          <w:rFonts w:asciiTheme="majorBidi" w:hAnsiTheme="majorBidi" w:cstheme="majorBidi"/>
          <w:color w:val="000000"/>
          <w:spacing w:val="-6"/>
          <w:szCs w:val="24"/>
        </w:rPr>
        <w:t xml:space="preserve"> </w:t>
      </w:r>
      <w:proofErr w:type="spellStart"/>
      <w:r w:rsidR="00AD195A" w:rsidRPr="008C5A96">
        <w:rPr>
          <w:rFonts w:asciiTheme="majorBidi" w:hAnsiTheme="majorBidi" w:cstheme="majorBidi"/>
          <w:color w:val="000000"/>
          <w:spacing w:val="-6"/>
          <w:szCs w:val="24"/>
        </w:rPr>
        <w:t>Calcd</w:t>
      </w:r>
      <w:proofErr w:type="spellEnd"/>
      <w:r w:rsidR="00381F89" w:rsidRPr="008C5A96">
        <w:rPr>
          <w:rFonts w:asciiTheme="majorBidi" w:hAnsiTheme="majorBidi" w:cstheme="majorBidi"/>
          <w:color w:val="000000"/>
          <w:spacing w:val="-6"/>
          <w:szCs w:val="24"/>
        </w:rPr>
        <w:t xml:space="preserve"> for C</w:t>
      </w:r>
      <w:r w:rsidR="00381F89" w:rsidRPr="008C5A96">
        <w:rPr>
          <w:rFonts w:asciiTheme="majorBidi" w:hAnsiTheme="majorBidi" w:cstheme="majorBidi"/>
          <w:color w:val="000000"/>
          <w:spacing w:val="-6"/>
          <w:szCs w:val="24"/>
          <w:vertAlign w:val="subscript"/>
        </w:rPr>
        <w:t>19</w:t>
      </w:r>
      <w:r w:rsidR="00381F89" w:rsidRPr="008C5A96">
        <w:rPr>
          <w:rFonts w:asciiTheme="majorBidi" w:hAnsiTheme="majorBidi" w:cstheme="majorBidi"/>
          <w:color w:val="000000"/>
          <w:spacing w:val="-6"/>
          <w:szCs w:val="24"/>
        </w:rPr>
        <w:t>H</w:t>
      </w:r>
      <w:r w:rsidR="00381F89" w:rsidRPr="008C5A96">
        <w:rPr>
          <w:rFonts w:asciiTheme="majorBidi" w:hAnsiTheme="majorBidi" w:cstheme="majorBidi"/>
          <w:color w:val="000000"/>
          <w:spacing w:val="-6"/>
          <w:szCs w:val="24"/>
          <w:vertAlign w:val="subscript"/>
        </w:rPr>
        <w:t>16</w:t>
      </w:r>
      <w:r w:rsidR="00381F89" w:rsidRPr="008C5A96">
        <w:rPr>
          <w:rFonts w:asciiTheme="majorBidi" w:hAnsiTheme="majorBidi" w:cstheme="majorBidi"/>
          <w:color w:val="000000"/>
          <w:spacing w:val="-6"/>
          <w:szCs w:val="24"/>
        </w:rPr>
        <w:t>Cl</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N</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O</w:t>
      </w:r>
      <w:r w:rsidR="00381F89" w:rsidRPr="008C5A96">
        <w:rPr>
          <w:rFonts w:asciiTheme="majorBidi" w:hAnsiTheme="majorBidi" w:cstheme="majorBidi"/>
          <w:color w:val="000000"/>
          <w:spacing w:val="-6"/>
          <w:szCs w:val="24"/>
          <w:vertAlign w:val="subscript"/>
        </w:rPr>
        <w:t>4</w:t>
      </w:r>
      <w:r w:rsidR="00381F89" w:rsidRPr="008C5A96">
        <w:rPr>
          <w:rFonts w:asciiTheme="majorBidi" w:hAnsiTheme="majorBidi" w:cstheme="majorBidi"/>
          <w:color w:val="000000"/>
          <w:spacing w:val="-6"/>
          <w:szCs w:val="24"/>
        </w:rPr>
        <w:t>: C, 56.04; H, 3.96; N, 6.88</w:t>
      </w:r>
      <w:r w:rsidR="00AD195A" w:rsidRPr="008C5A96">
        <w:rPr>
          <w:rFonts w:asciiTheme="majorBidi" w:hAnsiTheme="majorBidi" w:cstheme="majorBidi"/>
          <w:color w:val="000000"/>
          <w:spacing w:val="-6"/>
          <w:szCs w:val="24"/>
        </w:rPr>
        <w:t xml:space="preserve">. </w:t>
      </w:r>
      <w:proofErr w:type="gramStart"/>
      <w:r w:rsidR="00AD195A" w:rsidRPr="008C5A96">
        <w:rPr>
          <w:rFonts w:asciiTheme="majorBidi" w:hAnsiTheme="majorBidi" w:cstheme="majorBidi"/>
          <w:color w:val="000000"/>
          <w:spacing w:val="-6"/>
          <w:szCs w:val="24"/>
        </w:rPr>
        <w:t>Found</w:t>
      </w:r>
      <w:r w:rsidR="00381F89" w:rsidRPr="008C5A96">
        <w:rPr>
          <w:rFonts w:asciiTheme="majorBidi" w:hAnsiTheme="majorBidi" w:cstheme="majorBidi"/>
          <w:color w:val="000000"/>
          <w:spacing w:val="-6"/>
          <w:szCs w:val="24"/>
        </w:rPr>
        <w:t xml:space="preserve"> C, 56.11; H, 3.87; N, 6.97.</w:t>
      </w:r>
      <w:proofErr w:type="gramEnd"/>
      <w:r w:rsidR="00381F89" w:rsidRPr="008C5A96">
        <w:rPr>
          <w:rFonts w:asciiTheme="majorBidi" w:hAnsiTheme="majorBidi" w:cstheme="majorBidi"/>
          <w:color w:val="000000"/>
          <w:spacing w:val="-6"/>
          <w:szCs w:val="24"/>
        </w:rPr>
        <w:t xml:space="preserve"> </w:t>
      </w:r>
    </w:p>
    <w:p w:rsidR="00A6356D" w:rsidRPr="008C5A96" w:rsidRDefault="00A6356D" w:rsidP="00226CC8">
      <w:pPr>
        <w:tabs>
          <w:tab w:val="left" w:pos="720"/>
        </w:tabs>
        <w:spacing w:line="360" w:lineRule="auto"/>
        <w:ind w:firstLine="540"/>
        <w:rPr>
          <w:rFonts w:asciiTheme="majorBidi" w:hAnsiTheme="majorBidi" w:cstheme="majorBidi"/>
          <w:b/>
          <w:bCs/>
          <w:i/>
          <w:iCs/>
          <w:color w:val="FF0000"/>
          <w:spacing w:val="-6"/>
          <w:szCs w:val="24"/>
          <w:lang w:val="tr-TR"/>
        </w:rPr>
      </w:pPr>
    </w:p>
    <w:p w:rsidR="00F7457F" w:rsidRPr="008C5A96" w:rsidRDefault="00381F89" w:rsidP="00226CC8">
      <w:pPr>
        <w:tabs>
          <w:tab w:val="left" w:pos="720"/>
        </w:tabs>
        <w:spacing w:line="360" w:lineRule="auto"/>
        <w:rPr>
          <w:rFonts w:asciiTheme="majorBidi" w:hAnsiTheme="majorBidi" w:cstheme="majorBidi"/>
          <w:color w:val="000000"/>
          <w:spacing w:val="-6"/>
          <w:szCs w:val="24"/>
        </w:rPr>
      </w:pPr>
      <w:r w:rsidRPr="008C5A96">
        <w:rPr>
          <w:rFonts w:asciiTheme="majorBidi" w:hAnsiTheme="majorBidi" w:cstheme="majorBidi"/>
          <w:b/>
          <w:bCs/>
          <w:color w:val="000000"/>
          <w:spacing w:val="-6"/>
          <w:szCs w:val="24"/>
          <w:lang w:val="tr-TR"/>
        </w:rPr>
        <w:t>1,3-di(Benzyloxymethyl)-6-(2,4-dichlorophenoxy methyl) uracil (11)</w:t>
      </w:r>
      <w:r w:rsidRPr="008C5A96">
        <w:rPr>
          <w:rFonts w:asciiTheme="majorBidi" w:hAnsiTheme="majorBidi" w:cstheme="majorBidi"/>
          <w:color w:val="000000"/>
          <w:spacing w:val="-6"/>
          <w:szCs w:val="24"/>
        </w:rPr>
        <w:t xml:space="preserve"> </w:t>
      </w:r>
    </w:p>
    <w:p w:rsidR="00DD2BEB" w:rsidRDefault="00DD2BEB" w:rsidP="00DD2BEB">
      <w:pPr>
        <w:tabs>
          <w:tab w:val="left" w:pos="720"/>
        </w:tabs>
        <w:spacing w:line="360" w:lineRule="auto"/>
        <w:rPr>
          <w:rFonts w:asciiTheme="majorBidi" w:hAnsiTheme="majorBidi" w:cstheme="majorBidi"/>
          <w:color w:val="000000"/>
          <w:spacing w:val="-6"/>
          <w:szCs w:val="24"/>
        </w:rPr>
      </w:pPr>
    </w:p>
    <w:p w:rsidR="00A57B81" w:rsidRPr="008C5A96" w:rsidRDefault="000C6B4F" w:rsidP="00DD2BEB">
      <w:pPr>
        <w:tabs>
          <w:tab w:val="left" w:pos="720"/>
        </w:tabs>
        <w:spacing w:line="360" w:lineRule="auto"/>
        <w:rPr>
          <w:rFonts w:asciiTheme="majorBidi" w:hAnsiTheme="majorBidi" w:cstheme="majorBidi"/>
          <w:color w:val="000000"/>
          <w:spacing w:val="-6"/>
          <w:szCs w:val="24"/>
        </w:rPr>
      </w:pPr>
      <w:r w:rsidRPr="008C5A96">
        <w:rPr>
          <w:rFonts w:asciiTheme="majorBidi" w:hAnsiTheme="majorBidi" w:cstheme="majorBidi"/>
          <w:color w:val="000000"/>
          <w:spacing w:val="-6"/>
          <w:szCs w:val="24"/>
        </w:rPr>
        <w:t>Y</w:t>
      </w:r>
      <w:r w:rsidR="00860E76" w:rsidRPr="008C5A96">
        <w:rPr>
          <w:rFonts w:asciiTheme="majorBidi" w:hAnsiTheme="majorBidi" w:cstheme="majorBidi"/>
          <w:color w:val="000000"/>
          <w:spacing w:val="-6"/>
          <w:szCs w:val="24"/>
        </w:rPr>
        <w:t xml:space="preserve">ield </w:t>
      </w:r>
      <w:r w:rsidRPr="008C5A96">
        <w:rPr>
          <w:rFonts w:asciiTheme="majorBidi" w:hAnsiTheme="majorBidi" w:cstheme="majorBidi"/>
          <w:color w:val="000000"/>
          <w:spacing w:val="-6"/>
          <w:szCs w:val="24"/>
        </w:rPr>
        <w:t>3 g</w:t>
      </w:r>
      <w:r w:rsidR="00860E76" w:rsidRPr="008C5A96">
        <w:rPr>
          <w:rFonts w:asciiTheme="majorBidi" w:hAnsiTheme="majorBidi" w:cstheme="majorBidi"/>
          <w:color w:val="000000"/>
          <w:spacing w:val="-6"/>
          <w:szCs w:val="24"/>
        </w:rPr>
        <w:t xml:space="preserve"> (</w:t>
      </w:r>
      <w:r w:rsidRPr="008C5A96">
        <w:rPr>
          <w:rFonts w:asciiTheme="majorBidi" w:hAnsiTheme="majorBidi" w:cstheme="majorBidi"/>
          <w:color w:val="000000"/>
          <w:spacing w:val="-6"/>
          <w:szCs w:val="24"/>
        </w:rPr>
        <w:t>58%</w:t>
      </w:r>
      <w:r w:rsidR="00860E76" w:rsidRPr="008C5A96">
        <w:rPr>
          <w:rFonts w:asciiTheme="majorBidi" w:hAnsiTheme="majorBidi" w:cstheme="majorBidi"/>
          <w:color w:val="000000"/>
          <w:spacing w:val="-6"/>
          <w:szCs w:val="24"/>
        </w:rPr>
        <w:t xml:space="preserve">), mp 158-160 </w:t>
      </w:r>
      <w:r w:rsidR="00860E76" w:rsidRPr="008C5A96">
        <w:rPr>
          <w:rFonts w:asciiTheme="majorBidi" w:hAnsiTheme="majorBidi" w:cstheme="majorBidi"/>
          <w:color w:val="000000"/>
          <w:spacing w:val="-6"/>
          <w:szCs w:val="24"/>
        </w:rPr>
        <w:sym w:font="Symbol" w:char="F0B0"/>
      </w:r>
      <w:r w:rsidR="00AE2EBA" w:rsidRPr="008C5A96">
        <w:rPr>
          <w:rFonts w:asciiTheme="majorBidi" w:hAnsiTheme="majorBidi" w:cstheme="majorBidi"/>
          <w:color w:val="000000"/>
          <w:spacing w:val="-6"/>
          <w:szCs w:val="24"/>
        </w:rPr>
        <w:t>C.</w:t>
      </w:r>
      <w:r w:rsidR="00860E76" w:rsidRPr="008C5A96">
        <w:rPr>
          <w:rFonts w:asciiTheme="majorBidi" w:hAnsiTheme="majorBidi" w:cstheme="majorBidi"/>
          <w:color w:val="000000"/>
          <w:spacing w:val="-6"/>
          <w:szCs w:val="24"/>
        </w:rPr>
        <w:t xml:space="preserve"> </w:t>
      </w:r>
      <w:r w:rsidR="00860E76" w:rsidRPr="008C5A96">
        <w:rPr>
          <w:rFonts w:asciiTheme="majorBidi" w:hAnsiTheme="majorBidi" w:cstheme="majorBidi"/>
          <w:color w:val="000000"/>
          <w:spacing w:val="-6"/>
          <w:szCs w:val="24"/>
          <w:vertAlign w:val="superscript"/>
        </w:rPr>
        <w:t>1</w:t>
      </w:r>
      <w:r w:rsidR="00860E76" w:rsidRPr="008C5A96">
        <w:rPr>
          <w:rFonts w:asciiTheme="majorBidi" w:hAnsiTheme="majorBidi" w:cstheme="majorBidi"/>
          <w:color w:val="000000"/>
          <w:spacing w:val="-6"/>
          <w:szCs w:val="24"/>
        </w:rPr>
        <w:t>H NMR (DMSO-</w:t>
      </w:r>
      <w:r w:rsidR="00860E76" w:rsidRPr="008C5A96">
        <w:rPr>
          <w:rFonts w:asciiTheme="majorBidi" w:hAnsiTheme="majorBidi" w:cstheme="majorBidi"/>
          <w:i/>
          <w:iCs/>
          <w:color w:val="000000"/>
          <w:spacing w:val="-6"/>
          <w:szCs w:val="24"/>
        </w:rPr>
        <w:t>d</w:t>
      </w:r>
      <w:r w:rsidR="00860E76" w:rsidRPr="008C5A96">
        <w:rPr>
          <w:rFonts w:asciiTheme="majorBidi" w:hAnsiTheme="majorBidi" w:cstheme="majorBidi"/>
          <w:i/>
          <w:iCs/>
          <w:color w:val="000000"/>
          <w:spacing w:val="-6"/>
          <w:szCs w:val="24"/>
          <w:vertAlign w:val="subscript"/>
        </w:rPr>
        <w:t>6</w:t>
      </w:r>
      <w:r w:rsidR="00860E76" w:rsidRPr="008C5A96">
        <w:rPr>
          <w:rFonts w:asciiTheme="majorBidi" w:hAnsiTheme="majorBidi" w:cstheme="majorBidi"/>
          <w:color w:val="000000"/>
          <w:spacing w:val="-6"/>
          <w:szCs w:val="24"/>
        </w:rPr>
        <w:t xml:space="preserve">, 400 MHz): </w:t>
      </w:r>
      <w:r w:rsidR="00860E76" w:rsidRPr="008C5A96">
        <w:rPr>
          <w:rFonts w:asciiTheme="majorBidi" w:hAnsiTheme="majorBidi" w:cstheme="majorBidi"/>
          <w:i/>
          <w:iCs/>
          <w:color w:val="000000"/>
          <w:spacing w:val="-6"/>
          <w:szCs w:val="24"/>
        </w:rPr>
        <w:sym w:font="Symbol" w:char="F064"/>
      </w:r>
      <w:r w:rsidR="00381F89" w:rsidRPr="008C5A96">
        <w:rPr>
          <w:rFonts w:asciiTheme="majorBidi" w:hAnsiTheme="majorBidi" w:cstheme="majorBidi"/>
          <w:i/>
          <w:iCs/>
          <w:color w:val="000000"/>
          <w:spacing w:val="-6"/>
          <w:szCs w:val="24"/>
        </w:rPr>
        <w:t xml:space="preserve"> </w:t>
      </w:r>
      <w:r w:rsidR="00381F89" w:rsidRPr="008C5A96">
        <w:rPr>
          <w:rFonts w:asciiTheme="majorBidi" w:hAnsiTheme="majorBidi" w:cstheme="majorBidi"/>
          <w:color w:val="000000"/>
          <w:spacing w:val="-6"/>
          <w:szCs w:val="24"/>
          <w:lang w:val="tr-TR"/>
        </w:rPr>
        <w:t>4.43, 4.45 (</w:t>
      </w:r>
      <w:r w:rsidRPr="008C5A96">
        <w:rPr>
          <w:rFonts w:asciiTheme="majorBidi" w:hAnsiTheme="majorBidi" w:cstheme="majorBidi"/>
          <w:color w:val="000000"/>
          <w:spacing w:val="-6"/>
          <w:szCs w:val="24"/>
          <w:lang w:val="tr-TR"/>
        </w:rPr>
        <w:t xml:space="preserve">2s, </w:t>
      </w:r>
      <w:r w:rsidR="00860E76" w:rsidRPr="008C5A96">
        <w:rPr>
          <w:rFonts w:asciiTheme="majorBidi" w:hAnsiTheme="majorBidi" w:cstheme="majorBidi"/>
          <w:color w:val="000000"/>
          <w:spacing w:val="-6"/>
          <w:szCs w:val="24"/>
          <w:lang w:val="tr-TR"/>
        </w:rPr>
        <w:t xml:space="preserve">4H, </w:t>
      </w:r>
      <w:r w:rsidR="00381F89" w:rsidRPr="008C5A96">
        <w:rPr>
          <w:rFonts w:asciiTheme="majorBidi" w:hAnsiTheme="majorBidi" w:cstheme="majorBidi"/>
          <w:color w:val="000000"/>
          <w:spacing w:val="-6"/>
          <w:szCs w:val="24"/>
          <w:lang w:val="tr-TR"/>
        </w:rPr>
        <w:t>2 CH</w:t>
      </w:r>
      <w:r w:rsidR="00381F89" w:rsidRPr="008C5A96">
        <w:rPr>
          <w:rFonts w:asciiTheme="majorBidi" w:hAnsiTheme="majorBidi" w:cstheme="majorBidi"/>
          <w:color w:val="000000"/>
          <w:spacing w:val="-6"/>
          <w:szCs w:val="24"/>
          <w:vertAlign w:val="subscript"/>
          <w:lang w:val="tr-TR"/>
        </w:rPr>
        <w:t>2</w:t>
      </w:r>
      <w:r w:rsidR="00381F89" w:rsidRPr="008C5A96">
        <w:rPr>
          <w:rFonts w:asciiTheme="majorBidi" w:hAnsiTheme="majorBidi" w:cstheme="majorBidi"/>
          <w:color w:val="000000"/>
          <w:spacing w:val="-6"/>
          <w:szCs w:val="24"/>
          <w:lang w:val="tr-TR"/>
        </w:rPr>
        <w:t>Ph), 5.24 (</w:t>
      </w:r>
      <w:r w:rsidRPr="008C5A96">
        <w:rPr>
          <w:rFonts w:asciiTheme="majorBidi" w:hAnsiTheme="majorBidi" w:cstheme="majorBidi"/>
          <w:color w:val="000000"/>
          <w:spacing w:val="-6"/>
          <w:szCs w:val="24"/>
          <w:lang w:val="tr-TR"/>
        </w:rPr>
        <w:t xml:space="preserve">s, </w:t>
      </w:r>
      <w:r w:rsidR="00860E76" w:rsidRPr="008C5A96">
        <w:rPr>
          <w:rFonts w:asciiTheme="majorBidi" w:hAnsiTheme="majorBidi" w:cstheme="majorBidi"/>
          <w:color w:val="000000"/>
          <w:spacing w:val="-6"/>
          <w:szCs w:val="24"/>
          <w:lang w:val="tr-TR"/>
        </w:rPr>
        <w:t xml:space="preserve">2H, </w:t>
      </w:r>
      <w:r w:rsidR="00381F89" w:rsidRPr="008C5A96">
        <w:rPr>
          <w:rFonts w:asciiTheme="majorBidi" w:hAnsiTheme="majorBidi" w:cstheme="majorBidi"/>
          <w:color w:val="000000"/>
          <w:spacing w:val="-6"/>
          <w:szCs w:val="24"/>
          <w:lang w:val="tr-TR"/>
        </w:rPr>
        <w:t>CH</w:t>
      </w:r>
      <w:r w:rsidR="00381F89" w:rsidRPr="008C5A96">
        <w:rPr>
          <w:rFonts w:asciiTheme="majorBidi" w:hAnsiTheme="majorBidi" w:cstheme="majorBidi"/>
          <w:color w:val="000000"/>
          <w:spacing w:val="-6"/>
          <w:szCs w:val="24"/>
          <w:vertAlign w:val="subscript"/>
          <w:lang w:val="tr-TR"/>
        </w:rPr>
        <w:t>2</w:t>
      </w:r>
      <w:r w:rsidR="00381F89" w:rsidRPr="008C5A96">
        <w:rPr>
          <w:rFonts w:asciiTheme="majorBidi" w:hAnsiTheme="majorBidi" w:cstheme="majorBidi"/>
          <w:color w:val="000000"/>
          <w:spacing w:val="-6"/>
          <w:szCs w:val="24"/>
          <w:lang w:val="tr-TR"/>
        </w:rPr>
        <w:t xml:space="preserve"> phenoxy), 5.34 (</w:t>
      </w:r>
      <w:r w:rsidRPr="008C5A96">
        <w:rPr>
          <w:rFonts w:asciiTheme="majorBidi" w:hAnsiTheme="majorBidi" w:cstheme="majorBidi"/>
          <w:color w:val="000000"/>
          <w:spacing w:val="-6"/>
          <w:szCs w:val="24"/>
          <w:lang w:val="tr-TR"/>
        </w:rPr>
        <w:t xml:space="preserve">s, </w:t>
      </w:r>
      <w:r w:rsidR="00860E76" w:rsidRPr="008C5A96">
        <w:rPr>
          <w:rFonts w:asciiTheme="majorBidi" w:hAnsiTheme="majorBidi" w:cstheme="majorBidi"/>
          <w:color w:val="000000"/>
          <w:spacing w:val="-6"/>
          <w:szCs w:val="24"/>
          <w:lang w:val="tr-TR"/>
        </w:rPr>
        <w:t xml:space="preserve">2H, </w:t>
      </w:r>
      <w:r w:rsidR="00381F89" w:rsidRPr="008C5A96">
        <w:rPr>
          <w:rFonts w:asciiTheme="majorBidi" w:hAnsiTheme="majorBidi" w:cstheme="majorBidi"/>
          <w:color w:val="000000"/>
          <w:spacing w:val="-6"/>
          <w:szCs w:val="24"/>
          <w:lang w:val="tr-TR"/>
        </w:rPr>
        <w:t>OCH</w:t>
      </w:r>
      <w:r w:rsidR="00381F89" w:rsidRPr="008C5A96">
        <w:rPr>
          <w:rFonts w:asciiTheme="majorBidi" w:hAnsiTheme="majorBidi" w:cstheme="majorBidi"/>
          <w:color w:val="000000"/>
          <w:spacing w:val="-6"/>
          <w:szCs w:val="24"/>
          <w:vertAlign w:val="subscript"/>
          <w:lang w:val="tr-TR"/>
        </w:rPr>
        <w:t>2</w:t>
      </w:r>
      <w:r w:rsidR="00381F89" w:rsidRPr="008C5A96">
        <w:rPr>
          <w:rFonts w:asciiTheme="majorBidi" w:hAnsiTheme="majorBidi" w:cstheme="majorBidi"/>
          <w:color w:val="000000"/>
          <w:spacing w:val="-6"/>
          <w:szCs w:val="24"/>
          <w:lang w:val="tr-TR"/>
        </w:rPr>
        <w:t>-N</w:t>
      </w:r>
      <w:r w:rsidR="00381F89" w:rsidRPr="008C5A96">
        <w:rPr>
          <w:rFonts w:asciiTheme="majorBidi" w:hAnsiTheme="majorBidi" w:cstheme="majorBidi"/>
          <w:color w:val="000000"/>
          <w:spacing w:val="-6"/>
          <w:szCs w:val="24"/>
          <w:vertAlign w:val="superscript"/>
          <w:lang w:val="tr-TR"/>
        </w:rPr>
        <w:t>1</w:t>
      </w:r>
      <w:r w:rsidR="00381F89" w:rsidRPr="008C5A96">
        <w:rPr>
          <w:rFonts w:asciiTheme="majorBidi" w:hAnsiTheme="majorBidi" w:cstheme="majorBidi"/>
          <w:color w:val="000000"/>
          <w:spacing w:val="-6"/>
          <w:szCs w:val="24"/>
          <w:lang w:val="tr-TR"/>
        </w:rPr>
        <w:t>), 5.46 (</w:t>
      </w:r>
      <w:r w:rsidRPr="008C5A96">
        <w:rPr>
          <w:rFonts w:asciiTheme="majorBidi" w:hAnsiTheme="majorBidi" w:cstheme="majorBidi"/>
          <w:color w:val="000000"/>
          <w:spacing w:val="-6"/>
          <w:szCs w:val="24"/>
          <w:lang w:val="tr-TR"/>
        </w:rPr>
        <w:t xml:space="preserve">s, </w:t>
      </w:r>
      <w:r w:rsidR="00860E76" w:rsidRPr="008C5A96">
        <w:rPr>
          <w:rFonts w:asciiTheme="majorBidi" w:hAnsiTheme="majorBidi" w:cstheme="majorBidi"/>
          <w:color w:val="000000"/>
          <w:spacing w:val="-6"/>
          <w:szCs w:val="24"/>
          <w:lang w:val="tr-TR"/>
        </w:rPr>
        <w:t xml:space="preserve">2H, </w:t>
      </w:r>
      <w:r w:rsidR="00381F89" w:rsidRPr="008C5A96">
        <w:rPr>
          <w:rFonts w:asciiTheme="majorBidi" w:hAnsiTheme="majorBidi" w:cstheme="majorBidi"/>
          <w:color w:val="000000"/>
          <w:spacing w:val="-6"/>
          <w:szCs w:val="24"/>
          <w:lang w:val="tr-TR"/>
        </w:rPr>
        <w:t>OCH</w:t>
      </w:r>
      <w:r w:rsidR="00381F89" w:rsidRPr="008C5A96">
        <w:rPr>
          <w:rFonts w:asciiTheme="majorBidi" w:hAnsiTheme="majorBidi" w:cstheme="majorBidi"/>
          <w:color w:val="000000"/>
          <w:spacing w:val="-6"/>
          <w:szCs w:val="24"/>
          <w:vertAlign w:val="subscript"/>
          <w:lang w:val="tr-TR"/>
        </w:rPr>
        <w:t>2-</w:t>
      </w:r>
      <w:r w:rsidR="00381F89" w:rsidRPr="008C5A96">
        <w:rPr>
          <w:rFonts w:asciiTheme="majorBidi" w:hAnsiTheme="majorBidi" w:cstheme="majorBidi"/>
          <w:color w:val="000000"/>
          <w:spacing w:val="-6"/>
          <w:szCs w:val="24"/>
          <w:lang w:val="tr-TR"/>
        </w:rPr>
        <w:t>N</w:t>
      </w:r>
      <w:r w:rsidR="00381F89" w:rsidRPr="008C5A96">
        <w:rPr>
          <w:rFonts w:asciiTheme="majorBidi" w:hAnsiTheme="majorBidi" w:cstheme="majorBidi"/>
          <w:color w:val="000000"/>
          <w:spacing w:val="-6"/>
          <w:szCs w:val="24"/>
          <w:vertAlign w:val="superscript"/>
          <w:lang w:val="tr-TR"/>
        </w:rPr>
        <w:t>3</w:t>
      </w:r>
      <w:r w:rsidR="00381F89" w:rsidRPr="008C5A96">
        <w:rPr>
          <w:rFonts w:asciiTheme="majorBidi" w:hAnsiTheme="majorBidi" w:cstheme="majorBidi"/>
          <w:color w:val="000000"/>
          <w:spacing w:val="-6"/>
          <w:szCs w:val="24"/>
          <w:lang w:val="tr-TR"/>
        </w:rPr>
        <w:t>), 5.91 (</w:t>
      </w:r>
      <w:r w:rsidRPr="008C5A96">
        <w:rPr>
          <w:rFonts w:asciiTheme="majorBidi" w:hAnsiTheme="majorBidi" w:cstheme="majorBidi"/>
          <w:color w:val="000000"/>
          <w:spacing w:val="-6"/>
          <w:szCs w:val="24"/>
          <w:lang w:val="tr-TR"/>
        </w:rPr>
        <w:t xml:space="preserve">s, </w:t>
      </w:r>
      <w:r w:rsidR="00860E76" w:rsidRPr="008C5A96">
        <w:rPr>
          <w:rFonts w:asciiTheme="majorBidi" w:hAnsiTheme="majorBidi" w:cstheme="majorBidi"/>
          <w:color w:val="000000"/>
          <w:spacing w:val="-6"/>
          <w:szCs w:val="24"/>
          <w:lang w:val="tr-TR"/>
        </w:rPr>
        <w:t xml:space="preserve">1H, </w:t>
      </w:r>
      <w:r w:rsidR="00381F89" w:rsidRPr="008C5A96">
        <w:rPr>
          <w:rFonts w:asciiTheme="majorBidi" w:hAnsiTheme="majorBidi" w:cstheme="majorBidi"/>
          <w:color w:val="000000"/>
          <w:spacing w:val="-6"/>
          <w:szCs w:val="24"/>
          <w:lang w:val="tr-TR"/>
        </w:rPr>
        <w:t>CH uracil), 7.25-7.67 (</w:t>
      </w:r>
      <w:r w:rsidRPr="008C5A96">
        <w:rPr>
          <w:rFonts w:asciiTheme="majorBidi" w:hAnsiTheme="majorBidi" w:cstheme="majorBidi"/>
          <w:color w:val="000000"/>
          <w:spacing w:val="-6"/>
          <w:szCs w:val="24"/>
          <w:lang w:val="tr-TR"/>
        </w:rPr>
        <w:t xml:space="preserve">m, </w:t>
      </w:r>
      <w:r w:rsidR="00860E76" w:rsidRPr="008C5A96">
        <w:rPr>
          <w:rFonts w:asciiTheme="majorBidi" w:hAnsiTheme="majorBidi" w:cstheme="majorBidi"/>
          <w:color w:val="000000"/>
          <w:spacing w:val="-6"/>
          <w:szCs w:val="24"/>
          <w:lang w:val="tr-TR"/>
        </w:rPr>
        <w:t xml:space="preserve">13H, </w:t>
      </w:r>
      <w:r w:rsidR="00AE2EBA" w:rsidRPr="008C5A96">
        <w:rPr>
          <w:rFonts w:asciiTheme="majorBidi" w:hAnsiTheme="majorBidi" w:cstheme="majorBidi"/>
          <w:color w:val="000000"/>
          <w:spacing w:val="-6"/>
          <w:szCs w:val="24"/>
          <w:lang w:val="tr-TR"/>
        </w:rPr>
        <w:t>Ar-H).</w:t>
      </w:r>
      <w:r w:rsidR="00381F89" w:rsidRPr="008C5A96">
        <w:rPr>
          <w:rFonts w:asciiTheme="majorBidi" w:hAnsiTheme="majorBidi" w:cstheme="majorBidi"/>
          <w:color w:val="000000"/>
          <w:spacing w:val="-6"/>
          <w:szCs w:val="24"/>
          <w:lang w:val="tr-TR"/>
        </w:rPr>
        <w:t xml:space="preserve"> </w:t>
      </w:r>
      <w:r w:rsidR="00860E76" w:rsidRPr="008C5A96">
        <w:rPr>
          <w:rFonts w:asciiTheme="majorBidi" w:hAnsiTheme="majorBidi" w:cstheme="majorBidi"/>
          <w:color w:val="000000"/>
          <w:spacing w:val="-6"/>
          <w:szCs w:val="24"/>
          <w:vertAlign w:val="superscript"/>
        </w:rPr>
        <w:t>13</w:t>
      </w:r>
      <w:r w:rsidR="00860E76" w:rsidRPr="008C5A96">
        <w:rPr>
          <w:rFonts w:asciiTheme="majorBidi" w:hAnsiTheme="majorBidi" w:cstheme="majorBidi"/>
          <w:color w:val="000000"/>
          <w:spacing w:val="-6"/>
          <w:szCs w:val="24"/>
        </w:rPr>
        <w:t>C NMR (DMSO-</w:t>
      </w:r>
      <w:r w:rsidR="00860E76" w:rsidRPr="008C5A96">
        <w:rPr>
          <w:rFonts w:asciiTheme="majorBidi" w:hAnsiTheme="majorBidi" w:cstheme="majorBidi"/>
          <w:i/>
          <w:iCs/>
          <w:color w:val="000000"/>
          <w:spacing w:val="-6"/>
          <w:szCs w:val="24"/>
        </w:rPr>
        <w:t>d</w:t>
      </w:r>
      <w:r w:rsidR="00860E76" w:rsidRPr="008C5A96">
        <w:rPr>
          <w:rFonts w:asciiTheme="majorBidi" w:hAnsiTheme="majorBidi" w:cstheme="majorBidi"/>
          <w:i/>
          <w:iCs/>
          <w:color w:val="000000"/>
          <w:spacing w:val="-6"/>
          <w:szCs w:val="24"/>
          <w:vertAlign w:val="subscript"/>
        </w:rPr>
        <w:t>6</w:t>
      </w:r>
      <w:r w:rsidR="00860E76" w:rsidRPr="008C5A96">
        <w:rPr>
          <w:rFonts w:asciiTheme="majorBidi" w:hAnsiTheme="majorBidi" w:cstheme="majorBidi"/>
          <w:color w:val="000000"/>
          <w:spacing w:val="-6"/>
          <w:szCs w:val="24"/>
        </w:rPr>
        <w:t xml:space="preserve">, 100 MHz): </w:t>
      </w:r>
      <w:r w:rsidR="00860E76" w:rsidRPr="008C5A96">
        <w:rPr>
          <w:rFonts w:asciiTheme="majorBidi" w:hAnsiTheme="majorBidi" w:cstheme="majorBidi"/>
          <w:i/>
          <w:iCs/>
          <w:color w:val="000000"/>
          <w:spacing w:val="-6"/>
          <w:szCs w:val="24"/>
        </w:rPr>
        <w:sym w:font="Symbol" w:char="F064"/>
      </w:r>
      <w:r w:rsidR="00860E76" w:rsidRPr="008C5A96">
        <w:rPr>
          <w:rFonts w:asciiTheme="majorBidi" w:hAnsiTheme="majorBidi" w:cstheme="majorBidi"/>
          <w:color w:val="000000"/>
          <w:spacing w:val="-6"/>
          <w:szCs w:val="24"/>
        </w:rPr>
        <w:t xml:space="preserve"> </w:t>
      </w:r>
      <w:r w:rsidR="00381F89" w:rsidRPr="008C5A96">
        <w:rPr>
          <w:rFonts w:asciiTheme="majorBidi" w:hAnsiTheme="majorBidi" w:cstheme="majorBidi"/>
          <w:color w:val="000000"/>
          <w:spacing w:val="-6"/>
          <w:szCs w:val="24"/>
          <w:lang w:val="tr-TR"/>
        </w:rPr>
        <w:t xml:space="preserve">65.1, 70.6, 71.4, 73.1, 100.2, 116.0, 122.9, 126.1, 127.7, 127.8, 128.1, 128.5, 128.6, 129.9, 137.7, 150.8, 152.2, 161.6.  MS: </w:t>
      </w:r>
      <w:r w:rsidR="00381F89" w:rsidRPr="008C5A96">
        <w:rPr>
          <w:rFonts w:asciiTheme="majorBidi" w:hAnsiTheme="majorBidi" w:cstheme="majorBidi"/>
          <w:i/>
          <w:iCs/>
          <w:color w:val="000000"/>
          <w:spacing w:val="-6"/>
          <w:szCs w:val="24"/>
          <w:lang w:val="tr-TR"/>
        </w:rPr>
        <w:t xml:space="preserve">m/z </w:t>
      </w:r>
      <w:r w:rsidR="00381F89" w:rsidRPr="008C5A96">
        <w:rPr>
          <w:rFonts w:asciiTheme="majorBidi" w:hAnsiTheme="majorBidi" w:cstheme="majorBidi"/>
          <w:color w:val="000000"/>
          <w:spacing w:val="-6"/>
          <w:szCs w:val="24"/>
          <w:lang w:val="tr-TR"/>
        </w:rPr>
        <w:t xml:space="preserve">= </w:t>
      </w:r>
      <w:r w:rsidR="00381F89" w:rsidRPr="008C5A96">
        <w:rPr>
          <w:rFonts w:asciiTheme="majorBidi" w:hAnsiTheme="majorBidi" w:cstheme="majorBidi"/>
          <w:color w:val="000000"/>
          <w:spacing w:val="-8"/>
          <w:szCs w:val="24"/>
          <w:lang w:val="tr-TR"/>
        </w:rPr>
        <w:t>527.3 [M</w:t>
      </w:r>
      <w:r w:rsidR="00381F89" w:rsidRPr="008C5A96">
        <w:rPr>
          <w:rFonts w:asciiTheme="majorBidi" w:hAnsiTheme="majorBidi" w:cstheme="majorBidi"/>
          <w:color w:val="000000"/>
          <w:spacing w:val="-8"/>
          <w:szCs w:val="24"/>
          <w:vertAlign w:val="superscript"/>
          <w:lang w:val="tr-TR"/>
        </w:rPr>
        <w:t>+</w:t>
      </w:r>
      <w:r w:rsidR="00381F89" w:rsidRPr="008C5A96">
        <w:rPr>
          <w:rFonts w:asciiTheme="majorBidi" w:hAnsiTheme="majorBidi" w:cstheme="majorBidi"/>
          <w:color w:val="000000"/>
          <w:spacing w:val="-8"/>
          <w:szCs w:val="24"/>
          <w:lang w:val="tr-TR"/>
        </w:rPr>
        <w:t xml:space="preserve">]. </w:t>
      </w:r>
      <w:proofErr w:type="gramStart"/>
      <w:r w:rsidR="007973C0" w:rsidRPr="008C5A96">
        <w:rPr>
          <w:rFonts w:asciiTheme="majorBidi" w:hAnsiTheme="majorBidi" w:cstheme="majorBidi"/>
          <w:color w:val="000000"/>
          <w:spacing w:val="-8"/>
          <w:szCs w:val="24"/>
        </w:rPr>
        <w:t>Anal.</w:t>
      </w:r>
      <w:proofErr w:type="gramEnd"/>
      <w:r w:rsidR="007973C0" w:rsidRPr="008C5A96">
        <w:rPr>
          <w:rFonts w:asciiTheme="majorBidi" w:hAnsiTheme="majorBidi" w:cstheme="majorBidi"/>
          <w:color w:val="000000"/>
          <w:spacing w:val="-8"/>
          <w:szCs w:val="24"/>
        </w:rPr>
        <w:t xml:space="preserve"> </w:t>
      </w:r>
      <w:proofErr w:type="spellStart"/>
      <w:r w:rsidR="007973C0" w:rsidRPr="008C5A96">
        <w:rPr>
          <w:rFonts w:asciiTheme="majorBidi" w:hAnsiTheme="majorBidi" w:cstheme="majorBidi"/>
          <w:color w:val="000000"/>
          <w:spacing w:val="-8"/>
          <w:szCs w:val="24"/>
        </w:rPr>
        <w:t>Calcd</w:t>
      </w:r>
      <w:proofErr w:type="spellEnd"/>
      <w:r w:rsidR="00381F89" w:rsidRPr="008C5A96">
        <w:rPr>
          <w:rFonts w:asciiTheme="majorBidi" w:hAnsiTheme="majorBidi" w:cstheme="majorBidi"/>
          <w:color w:val="000000"/>
          <w:spacing w:val="-8"/>
          <w:szCs w:val="24"/>
        </w:rPr>
        <w:t xml:space="preserve"> for C</w:t>
      </w:r>
      <w:r w:rsidR="00381F89" w:rsidRPr="008C5A96">
        <w:rPr>
          <w:rFonts w:asciiTheme="majorBidi" w:hAnsiTheme="majorBidi" w:cstheme="majorBidi"/>
          <w:color w:val="000000"/>
          <w:spacing w:val="-8"/>
          <w:szCs w:val="24"/>
          <w:vertAlign w:val="subscript"/>
        </w:rPr>
        <w:t>27</w:t>
      </w:r>
      <w:r w:rsidR="00381F89" w:rsidRPr="008C5A96">
        <w:rPr>
          <w:rFonts w:asciiTheme="majorBidi" w:hAnsiTheme="majorBidi" w:cstheme="majorBidi"/>
          <w:color w:val="000000"/>
          <w:spacing w:val="-8"/>
          <w:szCs w:val="24"/>
        </w:rPr>
        <w:t>H</w:t>
      </w:r>
      <w:r w:rsidR="00381F89" w:rsidRPr="008C5A96">
        <w:rPr>
          <w:rFonts w:asciiTheme="majorBidi" w:hAnsiTheme="majorBidi" w:cstheme="majorBidi"/>
          <w:color w:val="000000"/>
          <w:spacing w:val="-8"/>
          <w:szCs w:val="24"/>
          <w:vertAlign w:val="subscript"/>
        </w:rPr>
        <w:t>24</w:t>
      </w:r>
      <w:r w:rsidR="00381F89" w:rsidRPr="008C5A96">
        <w:rPr>
          <w:rFonts w:asciiTheme="majorBidi" w:hAnsiTheme="majorBidi" w:cstheme="majorBidi"/>
          <w:color w:val="000000"/>
          <w:spacing w:val="-8"/>
          <w:szCs w:val="24"/>
        </w:rPr>
        <w:t>Cl</w:t>
      </w:r>
      <w:r w:rsidR="00381F89" w:rsidRPr="008C5A96">
        <w:rPr>
          <w:rFonts w:asciiTheme="majorBidi" w:hAnsiTheme="majorBidi" w:cstheme="majorBidi"/>
          <w:color w:val="000000"/>
          <w:spacing w:val="-8"/>
          <w:szCs w:val="24"/>
          <w:vertAlign w:val="subscript"/>
        </w:rPr>
        <w:t>2</w:t>
      </w:r>
      <w:r w:rsidR="00381F89" w:rsidRPr="008C5A96">
        <w:rPr>
          <w:rFonts w:asciiTheme="majorBidi" w:hAnsiTheme="majorBidi" w:cstheme="majorBidi"/>
          <w:color w:val="000000"/>
          <w:spacing w:val="-8"/>
          <w:szCs w:val="24"/>
        </w:rPr>
        <w:t>N</w:t>
      </w:r>
      <w:r w:rsidR="00381F89" w:rsidRPr="008C5A96">
        <w:rPr>
          <w:rFonts w:asciiTheme="majorBidi" w:hAnsiTheme="majorBidi" w:cstheme="majorBidi"/>
          <w:color w:val="000000"/>
          <w:spacing w:val="-8"/>
          <w:szCs w:val="24"/>
          <w:vertAlign w:val="subscript"/>
        </w:rPr>
        <w:t>2</w:t>
      </w:r>
      <w:r w:rsidR="00381F89" w:rsidRPr="008C5A96">
        <w:rPr>
          <w:rFonts w:asciiTheme="majorBidi" w:hAnsiTheme="majorBidi" w:cstheme="majorBidi"/>
          <w:color w:val="000000"/>
          <w:spacing w:val="-8"/>
          <w:szCs w:val="24"/>
        </w:rPr>
        <w:t>O</w:t>
      </w:r>
      <w:r w:rsidR="00381F89" w:rsidRPr="008C5A96">
        <w:rPr>
          <w:rFonts w:asciiTheme="majorBidi" w:hAnsiTheme="majorBidi" w:cstheme="majorBidi"/>
          <w:color w:val="000000"/>
          <w:spacing w:val="-8"/>
          <w:szCs w:val="24"/>
          <w:vertAlign w:val="subscript"/>
        </w:rPr>
        <w:t>5</w:t>
      </w:r>
      <w:r w:rsidR="007973C0" w:rsidRPr="008C5A96">
        <w:rPr>
          <w:rFonts w:asciiTheme="majorBidi" w:hAnsiTheme="majorBidi" w:cstheme="majorBidi"/>
          <w:color w:val="000000"/>
          <w:spacing w:val="-8"/>
          <w:szCs w:val="24"/>
        </w:rPr>
        <w:t xml:space="preserve">: C, 61.49; H, 4.59; N, 5.31. </w:t>
      </w:r>
      <w:proofErr w:type="gramStart"/>
      <w:r w:rsidR="007973C0" w:rsidRPr="008C5A96">
        <w:rPr>
          <w:rFonts w:asciiTheme="majorBidi" w:hAnsiTheme="majorBidi" w:cstheme="majorBidi"/>
          <w:color w:val="000000"/>
          <w:spacing w:val="-8"/>
          <w:szCs w:val="24"/>
        </w:rPr>
        <w:t>Found</w:t>
      </w:r>
      <w:r w:rsidR="00381F89" w:rsidRPr="008C5A96">
        <w:rPr>
          <w:rFonts w:asciiTheme="majorBidi" w:hAnsiTheme="majorBidi" w:cstheme="majorBidi"/>
          <w:color w:val="000000"/>
          <w:spacing w:val="-8"/>
          <w:szCs w:val="24"/>
        </w:rPr>
        <w:t xml:space="preserve"> C, 61.55; H, 4.51; N, 5.39.</w:t>
      </w:r>
      <w:proofErr w:type="gramEnd"/>
    </w:p>
    <w:p w:rsidR="00A6356D" w:rsidRPr="008C5A96" w:rsidRDefault="00A6356D" w:rsidP="00226CC8">
      <w:pPr>
        <w:tabs>
          <w:tab w:val="left" w:pos="720"/>
        </w:tabs>
        <w:spacing w:line="360" w:lineRule="auto"/>
        <w:ind w:firstLine="540"/>
        <w:rPr>
          <w:rFonts w:asciiTheme="majorBidi" w:hAnsiTheme="majorBidi" w:cstheme="majorBidi"/>
          <w:b/>
          <w:bCs/>
          <w:i/>
          <w:iCs/>
          <w:color w:val="FF0000"/>
          <w:spacing w:val="-6"/>
          <w:szCs w:val="24"/>
          <w:lang w:val="tr-TR"/>
        </w:rPr>
      </w:pPr>
    </w:p>
    <w:p w:rsidR="001F1DAE" w:rsidRPr="008C5A96" w:rsidRDefault="00381F89" w:rsidP="00226CC8">
      <w:pPr>
        <w:tabs>
          <w:tab w:val="left" w:pos="720"/>
        </w:tabs>
        <w:spacing w:line="360" w:lineRule="auto"/>
        <w:rPr>
          <w:rFonts w:asciiTheme="majorBidi" w:hAnsiTheme="majorBidi" w:cstheme="majorBidi"/>
          <w:color w:val="000000"/>
          <w:spacing w:val="-6"/>
          <w:szCs w:val="24"/>
          <w:lang w:val="tr-TR"/>
        </w:rPr>
      </w:pPr>
      <w:r w:rsidRPr="008C5A96">
        <w:rPr>
          <w:rFonts w:asciiTheme="majorBidi" w:hAnsiTheme="majorBidi" w:cstheme="majorBidi"/>
          <w:b/>
          <w:bCs/>
          <w:color w:val="000000"/>
          <w:spacing w:val="-6"/>
          <w:szCs w:val="24"/>
          <w:lang w:val="tr-TR"/>
        </w:rPr>
        <w:t>1-(2,3,5-Tri-</w:t>
      </w:r>
      <w:r w:rsidRPr="008C5A96">
        <w:rPr>
          <w:rFonts w:asciiTheme="majorBidi" w:hAnsiTheme="majorBidi" w:cstheme="majorBidi"/>
          <w:b/>
          <w:bCs/>
          <w:i/>
          <w:iCs/>
          <w:color w:val="000000"/>
          <w:spacing w:val="-6"/>
          <w:szCs w:val="24"/>
          <w:lang w:val="tr-TR"/>
        </w:rPr>
        <w:t>O</w:t>
      </w:r>
      <w:r w:rsidRPr="008C5A96">
        <w:rPr>
          <w:rFonts w:asciiTheme="majorBidi" w:hAnsiTheme="majorBidi" w:cstheme="majorBidi"/>
          <w:b/>
          <w:bCs/>
          <w:color w:val="000000"/>
          <w:spacing w:val="-6"/>
          <w:szCs w:val="24"/>
          <w:lang w:val="tr-TR"/>
        </w:rPr>
        <w:t>-benzoyl-</w:t>
      </w:r>
      <w:r w:rsidRPr="008C5A96">
        <w:rPr>
          <w:rFonts w:asciiTheme="majorBidi" w:hAnsiTheme="majorBidi" w:cstheme="majorBidi"/>
          <w:b/>
          <w:bCs/>
          <w:i/>
          <w:iCs/>
          <w:color w:val="000000"/>
          <w:spacing w:val="-6"/>
          <w:szCs w:val="24"/>
        </w:rPr>
        <w:t>β</w:t>
      </w:r>
      <w:r w:rsidRPr="008C5A96">
        <w:rPr>
          <w:rFonts w:asciiTheme="majorBidi" w:hAnsiTheme="majorBidi" w:cstheme="majorBidi"/>
          <w:b/>
          <w:bCs/>
          <w:color w:val="000000"/>
          <w:spacing w:val="-6"/>
          <w:szCs w:val="24"/>
          <w:lang w:val="tr-TR"/>
        </w:rPr>
        <w:t>-D-ribofuranosyl)-6-(2,4-dichlorophenoxy methyl) uracil (15)</w:t>
      </w:r>
    </w:p>
    <w:p w:rsidR="00DD2BEB" w:rsidRDefault="00DD2BEB" w:rsidP="00DD2BEB">
      <w:pPr>
        <w:tabs>
          <w:tab w:val="left" w:pos="720"/>
        </w:tabs>
        <w:spacing w:line="360" w:lineRule="auto"/>
        <w:rPr>
          <w:rFonts w:asciiTheme="majorBidi" w:hAnsiTheme="majorBidi" w:cstheme="majorBidi"/>
          <w:color w:val="000000"/>
          <w:spacing w:val="-6"/>
          <w:szCs w:val="24"/>
          <w:lang w:val="tr-TR"/>
        </w:rPr>
      </w:pPr>
    </w:p>
    <w:p w:rsidR="00381F89" w:rsidRPr="008C5A96" w:rsidRDefault="001F1DAE" w:rsidP="00DD2BEB">
      <w:pPr>
        <w:tabs>
          <w:tab w:val="left" w:pos="720"/>
        </w:tabs>
        <w:spacing w:line="360" w:lineRule="auto"/>
        <w:rPr>
          <w:rFonts w:asciiTheme="majorBidi" w:hAnsiTheme="majorBidi" w:cstheme="majorBidi"/>
          <w:color w:val="000000"/>
          <w:spacing w:val="-6"/>
          <w:szCs w:val="24"/>
        </w:rPr>
      </w:pPr>
      <w:r w:rsidRPr="008C5A96">
        <w:rPr>
          <w:rFonts w:asciiTheme="majorBidi" w:hAnsiTheme="majorBidi" w:cstheme="majorBidi"/>
          <w:color w:val="000000"/>
          <w:spacing w:val="-6"/>
          <w:szCs w:val="24"/>
          <w:lang w:val="tr-TR"/>
        </w:rPr>
        <w:t>Y</w:t>
      </w:r>
      <w:r w:rsidR="002A6DA4" w:rsidRPr="008C5A96">
        <w:rPr>
          <w:rFonts w:asciiTheme="majorBidi" w:hAnsiTheme="majorBidi" w:cstheme="majorBidi"/>
          <w:color w:val="000000"/>
          <w:spacing w:val="-6"/>
          <w:szCs w:val="24"/>
          <w:lang w:val="tr-TR"/>
        </w:rPr>
        <w:t xml:space="preserve">ield </w:t>
      </w:r>
      <w:r w:rsidRPr="008C5A96">
        <w:rPr>
          <w:rFonts w:asciiTheme="majorBidi" w:hAnsiTheme="majorBidi" w:cstheme="majorBidi"/>
          <w:color w:val="000000"/>
          <w:spacing w:val="-6"/>
          <w:szCs w:val="24"/>
          <w:lang w:val="tr-TR"/>
        </w:rPr>
        <w:t>4.5</w:t>
      </w:r>
      <w:r w:rsidR="00BB587F" w:rsidRPr="008C5A96">
        <w:rPr>
          <w:rFonts w:asciiTheme="majorBidi" w:hAnsiTheme="majorBidi" w:cstheme="majorBidi"/>
          <w:color w:val="000000"/>
          <w:spacing w:val="-6"/>
          <w:szCs w:val="24"/>
          <w:lang w:val="tr-TR"/>
        </w:rPr>
        <w:t xml:space="preserve"> </w:t>
      </w:r>
      <w:r w:rsidRPr="008C5A96">
        <w:rPr>
          <w:rFonts w:asciiTheme="majorBidi" w:hAnsiTheme="majorBidi" w:cstheme="majorBidi"/>
          <w:color w:val="000000"/>
          <w:spacing w:val="-6"/>
          <w:szCs w:val="24"/>
          <w:lang w:val="tr-TR"/>
        </w:rPr>
        <w:t xml:space="preserve">g </w:t>
      </w:r>
      <w:r w:rsidR="002A6DA4" w:rsidRPr="008C5A96">
        <w:rPr>
          <w:rFonts w:asciiTheme="majorBidi" w:hAnsiTheme="majorBidi" w:cstheme="majorBidi"/>
          <w:color w:val="000000"/>
          <w:spacing w:val="-6"/>
          <w:szCs w:val="24"/>
          <w:lang w:val="tr-TR"/>
        </w:rPr>
        <w:t xml:space="preserve"> (</w:t>
      </w:r>
      <w:r w:rsidRPr="008C5A96">
        <w:rPr>
          <w:rFonts w:asciiTheme="majorBidi" w:hAnsiTheme="majorBidi" w:cstheme="majorBidi"/>
          <w:color w:val="000000"/>
          <w:spacing w:val="-6"/>
          <w:szCs w:val="24"/>
          <w:lang w:val="tr-TR"/>
        </w:rPr>
        <w:t>62%</w:t>
      </w:r>
      <w:r w:rsidR="002A6DA4" w:rsidRPr="008C5A96">
        <w:rPr>
          <w:rFonts w:asciiTheme="majorBidi" w:hAnsiTheme="majorBidi" w:cstheme="majorBidi"/>
          <w:color w:val="000000"/>
          <w:spacing w:val="-6"/>
          <w:szCs w:val="24"/>
          <w:lang w:val="tr-TR"/>
        </w:rPr>
        <w:t xml:space="preserve">), mp 113-115 </w:t>
      </w:r>
      <w:r w:rsidR="002A6DA4" w:rsidRPr="008C5A96">
        <w:rPr>
          <w:rFonts w:asciiTheme="majorBidi" w:hAnsiTheme="majorBidi" w:cstheme="majorBidi"/>
          <w:color w:val="000000"/>
          <w:spacing w:val="-6"/>
          <w:szCs w:val="24"/>
        </w:rPr>
        <w:sym w:font="Symbol" w:char="F0B0"/>
      </w:r>
      <w:r w:rsidR="002A6DA4" w:rsidRPr="008C5A96">
        <w:rPr>
          <w:rFonts w:asciiTheme="majorBidi" w:hAnsiTheme="majorBidi" w:cstheme="majorBidi"/>
          <w:color w:val="000000"/>
          <w:spacing w:val="-6"/>
          <w:szCs w:val="24"/>
          <w:lang w:val="tr-TR"/>
        </w:rPr>
        <w:t xml:space="preserve">C. </w:t>
      </w:r>
      <w:r w:rsidR="002A6DA4" w:rsidRPr="008C5A96">
        <w:rPr>
          <w:rFonts w:asciiTheme="majorBidi" w:hAnsiTheme="majorBidi" w:cstheme="majorBidi"/>
          <w:color w:val="000000"/>
          <w:spacing w:val="-6"/>
          <w:szCs w:val="24"/>
          <w:vertAlign w:val="superscript"/>
          <w:lang w:val="tr-TR"/>
        </w:rPr>
        <w:t>1</w:t>
      </w:r>
      <w:r w:rsidR="002A6DA4" w:rsidRPr="008C5A96">
        <w:rPr>
          <w:rFonts w:asciiTheme="majorBidi" w:hAnsiTheme="majorBidi" w:cstheme="majorBidi"/>
          <w:color w:val="000000"/>
          <w:spacing w:val="-6"/>
          <w:szCs w:val="24"/>
          <w:lang w:val="tr-TR"/>
        </w:rPr>
        <w:t>H NMR (DMSO-</w:t>
      </w:r>
      <w:r w:rsidR="002A6DA4" w:rsidRPr="008C5A96">
        <w:rPr>
          <w:rFonts w:asciiTheme="majorBidi" w:hAnsiTheme="majorBidi" w:cstheme="majorBidi"/>
          <w:i/>
          <w:iCs/>
          <w:color w:val="000000"/>
          <w:spacing w:val="-6"/>
          <w:szCs w:val="24"/>
          <w:lang w:val="tr-TR"/>
        </w:rPr>
        <w:t>d</w:t>
      </w:r>
      <w:r w:rsidR="002A6DA4" w:rsidRPr="008C5A96">
        <w:rPr>
          <w:rFonts w:asciiTheme="majorBidi" w:hAnsiTheme="majorBidi" w:cstheme="majorBidi"/>
          <w:i/>
          <w:iCs/>
          <w:color w:val="000000"/>
          <w:spacing w:val="-6"/>
          <w:szCs w:val="24"/>
          <w:vertAlign w:val="subscript"/>
          <w:lang w:val="tr-TR"/>
        </w:rPr>
        <w:t>6</w:t>
      </w:r>
      <w:r w:rsidR="002A6DA4" w:rsidRPr="008C5A96">
        <w:rPr>
          <w:rFonts w:asciiTheme="majorBidi" w:hAnsiTheme="majorBidi" w:cstheme="majorBidi"/>
          <w:color w:val="000000"/>
          <w:spacing w:val="-6"/>
          <w:szCs w:val="24"/>
          <w:lang w:val="tr-TR"/>
        </w:rPr>
        <w:t xml:space="preserve">, 400 MHz): </w:t>
      </w:r>
      <w:r w:rsidR="002A6DA4" w:rsidRPr="008C5A96">
        <w:rPr>
          <w:rFonts w:asciiTheme="majorBidi" w:hAnsiTheme="majorBidi" w:cstheme="majorBidi"/>
          <w:i/>
          <w:iCs/>
          <w:color w:val="000000"/>
          <w:spacing w:val="-6"/>
          <w:szCs w:val="24"/>
        </w:rPr>
        <w:sym w:font="Symbol" w:char="F064"/>
      </w:r>
      <w:r w:rsidR="00BB587F" w:rsidRPr="008C5A96">
        <w:rPr>
          <w:rFonts w:asciiTheme="majorBidi" w:hAnsiTheme="majorBidi" w:cstheme="majorBidi"/>
          <w:color w:val="000000"/>
          <w:spacing w:val="-6"/>
          <w:szCs w:val="24"/>
          <w:lang w:val="tr-TR"/>
        </w:rPr>
        <w:t xml:space="preserve"> </w:t>
      </w:r>
      <w:r w:rsidR="00381F89" w:rsidRPr="008C5A96">
        <w:rPr>
          <w:rFonts w:asciiTheme="majorBidi" w:hAnsiTheme="majorBidi" w:cstheme="majorBidi"/>
          <w:color w:val="000000"/>
          <w:spacing w:val="-6"/>
          <w:szCs w:val="24"/>
          <w:lang w:val="tr-TR"/>
        </w:rPr>
        <w:t>4.31-4.40 (</w:t>
      </w:r>
      <w:r w:rsidR="00E42B61" w:rsidRPr="008C5A96">
        <w:rPr>
          <w:rFonts w:asciiTheme="majorBidi" w:hAnsiTheme="majorBidi" w:cstheme="majorBidi"/>
          <w:color w:val="000000"/>
          <w:spacing w:val="-6"/>
          <w:szCs w:val="24"/>
          <w:lang w:val="tr-TR"/>
        </w:rPr>
        <w:t xml:space="preserve">m, </w:t>
      </w:r>
      <w:r w:rsidR="00B149B1" w:rsidRPr="008C5A96">
        <w:rPr>
          <w:rFonts w:asciiTheme="majorBidi" w:hAnsiTheme="majorBidi" w:cstheme="majorBidi"/>
          <w:color w:val="000000"/>
          <w:spacing w:val="-6"/>
          <w:szCs w:val="24"/>
          <w:lang w:val="tr-TR"/>
        </w:rPr>
        <w:t xml:space="preserve">2H, </w:t>
      </w:r>
      <w:r w:rsidR="00381F89" w:rsidRPr="008C5A96">
        <w:rPr>
          <w:rFonts w:asciiTheme="majorBidi" w:hAnsiTheme="majorBidi" w:cstheme="majorBidi"/>
          <w:color w:val="000000"/>
          <w:spacing w:val="-6"/>
          <w:szCs w:val="24"/>
          <w:lang w:val="tr-TR"/>
        </w:rPr>
        <w:t>H-5`,5``), 4.51-4.60 (</w:t>
      </w:r>
      <w:r w:rsidR="004B3E0D" w:rsidRPr="008C5A96">
        <w:rPr>
          <w:rFonts w:asciiTheme="majorBidi" w:hAnsiTheme="majorBidi" w:cstheme="majorBidi"/>
          <w:color w:val="000000"/>
          <w:spacing w:val="-6"/>
          <w:szCs w:val="24"/>
          <w:lang w:val="tr-TR"/>
        </w:rPr>
        <w:t xml:space="preserve">m, </w:t>
      </w:r>
      <w:r w:rsidR="00B149B1" w:rsidRPr="008C5A96">
        <w:rPr>
          <w:rFonts w:asciiTheme="majorBidi" w:hAnsiTheme="majorBidi" w:cstheme="majorBidi"/>
          <w:color w:val="000000"/>
          <w:spacing w:val="-6"/>
          <w:szCs w:val="24"/>
          <w:lang w:val="tr-TR"/>
        </w:rPr>
        <w:t xml:space="preserve">1H, </w:t>
      </w:r>
      <w:r w:rsidR="00381F89" w:rsidRPr="008C5A96">
        <w:rPr>
          <w:rFonts w:asciiTheme="majorBidi" w:hAnsiTheme="majorBidi" w:cstheme="majorBidi"/>
          <w:color w:val="000000"/>
          <w:spacing w:val="-6"/>
          <w:szCs w:val="24"/>
          <w:lang w:val="tr-TR"/>
        </w:rPr>
        <w:t>H-4`), 4.91(</w:t>
      </w:r>
      <w:r w:rsidR="00E42B61" w:rsidRPr="008C5A96">
        <w:rPr>
          <w:rFonts w:asciiTheme="majorBidi" w:hAnsiTheme="majorBidi" w:cstheme="majorBidi"/>
          <w:color w:val="000000"/>
          <w:spacing w:val="-6"/>
          <w:szCs w:val="24"/>
          <w:lang w:val="tr-TR"/>
        </w:rPr>
        <w:t xml:space="preserve">s, </w:t>
      </w:r>
      <w:r w:rsidR="00B149B1" w:rsidRPr="008C5A96">
        <w:rPr>
          <w:rFonts w:asciiTheme="majorBidi" w:hAnsiTheme="majorBidi" w:cstheme="majorBidi"/>
          <w:color w:val="000000"/>
          <w:spacing w:val="-6"/>
          <w:szCs w:val="24"/>
          <w:lang w:val="tr-TR"/>
        </w:rPr>
        <w:t xml:space="preserve">2H, </w:t>
      </w:r>
      <w:r w:rsidR="00381F89" w:rsidRPr="008C5A96">
        <w:rPr>
          <w:rFonts w:asciiTheme="majorBidi" w:hAnsiTheme="majorBidi" w:cstheme="majorBidi"/>
          <w:color w:val="000000"/>
          <w:spacing w:val="-6"/>
          <w:szCs w:val="24"/>
          <w:lang w:val="tr-TR"/>
        </w:rPr>
        <w:t>CH</w:t>
      </w:r>
      <w:r w:rsidR="00381F89" w:rsidRPr="008C5A96">
        <w:rPr>
          <w:rFonts w:asciiTheme="majorBidi" w:hAnsiTheme="majorBidi" w:cstheme="majorBidi"/>
          <w:color w:val="000000"/>
          <w:spacing w:val="-6"/>
          <w:szCs w:val="24"/>
          <w:vertAlign w:val="subscript"/>
          <w:lang w:val="tr-TR"/>
        </w:rPr>
        <w:t>2</w:t>
      </w:r>
      <w:r w:rsidR="00381F89" w:rsidRPr="008C5A96">
        <w:rPr>
          <w:rFonts w:asciiTheme="majorBidi" w:hAnsiTheme="majorBidi" w:cstheme="majorBidi"/>
          <w:color w:val="000000"/>
          <w:spacing w:val="-6"/>
          <w:szCs w:val="24"/>
          <w:lang w:val="tr-TR"/>
        </w:rPr>
        <w:t xml:space="preserve"> phenoxy), 5.71 (</w:t>
      </w:r>
      <w:r w:rsidR="00E42B61" w:rsidRPr="008C5A96">
        <w:rPr>
          <w:rFonts w:asciiTheme="majorBidi" w:hAnsiTheme="majorBidi" w:cstheme="majorBidi"/>
          <w:color w:val="000000"/>
          <w:spacing w:val="-6"/>
          <w:szCs w:val="24"/>
          <w:lang w:val="tr-TR"/>
        </w:rPr>
        <w:t xml:space="preserve">s, </w:t>
      </w:r>
      <w:r w:rsidR="00B149B1" w:rsidRPr="008C5A96">
        <w:rPr>
          <w:rFonts w:asciiTheme="majorBidi" w:hAnsiTheme="majorBidi" w:cstheme="majorBidi"/>
          <w:color w:val="000000"/>
          <w:spacing w:val="-6"/>
          <w:szCs w:val="24"/>
          <w:lang w:val="tr-TR"/>
        </w:rPr>
        <w:t>1H, CH uracil), 5.90-6.11 (</w:t>
      </w:r>
      <w:r w:rsidR="00E42B61" w:rsidRPr="008C5A96">
        <w:rPr>
          <w:rFonts w:asciiTheme="majorBidi" w:hAnsiTheme="majorBidi" w:cstheme="majorBidi"/>
          <w:color w:val="000000"/>
          <w:spacing w:val="-6"/>
          <w:szCs w:val="24"/>
          <w:lang w:val="tr-TR"/>
        </w:rPr>
        <w:t xml:space="preserve">m, </w:t>
      </w:r>
      <w:r w:rsidR="00B149B1" w:rsidRPr="008C5A96">
        <w:rPr>
          <w:rFonts w:asciiTheme="majorBidi" w:hAnsiTheme="majorBidi" w:cstheme="majorBidi"/>
          <w:color w:val="000000"/>
          <w:spacing w:val="-6"/>
          <w:szCs w:val="24"/>
          <w:lang w:val="tr-TR"/>
        </w:rPr>
        <w:t xml:space="preserve">2H, </w:t>
      </w:r>
      <w:r w:rsidR="00381F89" w:rsidRPr="008C5A96">
        <w:rPr>
          <w:rFonts w:asciiTheme="majorBidi" w:hAnsiTheme="majorBidi" w:cstheme="majorBidi"/>
          <w:color w:val="000000"/>
          <w:spacing w:val="-6"/>
          <w:szCs w:val="24"/>
          <w:lang w:val="tr-TR"/>
        </w:rPr>
        <w:t>H-2`, H-3`), 6.40 (</w:t>
      </w:r>
      <w:r w:rsidR="00E42B61" w:rsidRPr="008C5A96">
        <w:rPr>
          <w:rFonts w:asciiTheme="majorBidi" w:hAnsiTheme="majorBidi" w:cstheme="majorBidi"/>
          <w:color w:val="000000"/>
          <w:spacing w:val="-6"/>
          <w:szCs w:val="24"/>
          <w:lang w:val="tr-TR"/>
        </w:rPr>
        <w:t xml:space="preserve">d, </w:t>
      </w:r>
      <w:r w:rsidR="00B149B1" w:rsidRPr="008C5A96">
        <w:rPr>
          <w:rFonts w:asciiTheme="majorBidi" w:hAnsiTheme="majorBidi" w:cstheme="majorBidi"/>
          <w:color w:val="000000"/>
          <w:spacing w:val="-6"/>
          <w:szCs w:val="24"/>
          <w:lang w:val="tr-TR"/>
        </w:rPr>
        <w:t xml:space="preserve">1H, </w:t>
      </w:r>
      <w:r w:rsidR="00381F89" w:rsidRPr="008C5A96">
        <w:rPr>
          <w:rFonts w:asciiTheme="majorBidi" w:hAnsiTheme="majorBidi" w:cstheme="majorBidi"/>
          <w:i/>
          <w:iCs/>
          <w:color w:val="000000"/>
          <w:spacing w:val="-6"/>
          <w:szCs w:val="24"/>
          <w:lang w:val="tr-TR"/>
        </w:rPr>
        <w:t>J</w:t>
      </w:r>
      <w:r w:rsidR="00381F89" w:rsidRPr="008C5A96">
        <w:rPr>
          <w:rFonts w:asciiTheme="majorBidi" w:hAnsiTheme="majorBidi" w:cstheme="majorBidi"/>
          <w:color w:val="000000"/>
          <w:spacing w:val="-6"/>
          <w:szCs w:val="24"/>
          <w:lang w:val="tr-TR"/>
        </w:rPr>
        <w:t xml:space="preserve"> = 9.10 Hz, H-1`), 7.10-7.98 (</w:t>
      </w:r>
      <w:r w:rsidR="00E42B61" w:rsidRPr="008C5A96">
        <w:rPr>
          <w:rFonts w:asciiTheme="majorBidi" w:hAnsiTheme="majorBidi" w:cstheme="majorBidi"/>
          <w:color w:val="000000"/>
          <w:spacing w:val="-6"/>
          <w:szCs w:val="24"/>
          <w:lang w:val="tr-TR"/>
        </w:rPr>
        <w:t xml:space="preserve">m, </w:t>
      </w:r>
      <w:r w:rsidR="00B149B1" w:rsidRPr="008C5A96">
        <w:rPr>
          <w:rFonts w:asciiTheme="majorBidi" w:hAnsiTheme="majorBidi" w:cstheme="majorBidi"/>
          <w:color w:val="000000"/>
          <w:spacing w:val="-6"/>
          <w:szCs w:val="24"/>
          <w:lang w:val="tr-TR"/>
        </w:rPr>
        <w:t xml:space="preserve">18H, </w:t>
      </w:r>
      <w:r w:rsidR="00381F89" w:rsidRPr="008C5A96">
        <w:rPr>
          <w:rFonts w:asciiTheme="majorBidi" w:hAnsiTheme="majorBidi" w:cstheme="majorBidi"/>
          <w:color w:val="000000"/>
          <w:spacing w:val="-6"/>
          <w:szCs w:val="24"/>
          <w:lang w:val="tr-TR"/>
        </w:rPr>
        <w:t>Ar-H), 12.01(</w:t>
      </w:r>
      <w:r w:rsidR="00E42B61" w:rsidRPr="008C5A96">
        <w:rPr>
          <w:rFonts w:asciiTheme="majorBidi" w:hAnsiTheme="majorBidi" w:cstheme="majorBidi"/>
          <w:color w:val="000000"/>
          <w:spacing w:val="-6"/>
          <w:szCs w:val="24"/>
          <w:lang w:val="tr-TR"/>
        </w:rPr>
        <w:t xml:space="preserve">br s, </w:t>
      </w:r>
      <w:r w:rsidR="00B149B1" w:rsidRPr="008C5A96">
        <w:rPr>
          <w:rFonts w:asciiTheme="majorBidi" w:hAnsiTheme="majorBidi" w:cstheme="majorBidi"/>
          <w:color w:val="000000"/>
          <w:spacing w:val="-6"/>
          <w:szCs w:val="24"/>
          <w:lang w:val="tr-TR"/>
        </w:rPr>
        <w:t xml:space="preserve">1H, </w:t>
      </w:r>
      <w:r w:rsidR="00381F89" w:rsidRPr="008C5A96">
        <w:rPr>
          <w:rFonts w:asciiTheme="majorBidi" w:hAnsiTheme="majorBidi" w:cstheme="majorBidi"/>
          <w:color w:val="000000"/>
          <w:spacing w:val="-6"/>
          <w:szCs w:val="24"/>
          <w:lang w:val="tr-TR"/>
        </w:rPr>
        <w:t>NH).</w:t>
      </w:r>
      <w:r w:rsidR="00BA66D7" w:rsidRPr="008C5A96">
        <w:rPr>
          <w:rFonts w:asciiTheme="majorBidi" w:hAnsiTheme="majorBidi" w:cstheme="majorBidi"/>
          <w:color w:val="000000"/>
          <w:spacing w:val="-6"/>
          <w:szCs w:val="24"/>
          <w:lang w:val="tr-TR"/>
        </w:rPr>
        <w:t xml:space="preserve"> </w:t>
      </w:r>
      <w:r w:rsidR="00BA66D7" w:rsidRPr="008C5A96">
        <w:rPr>
          <w:rFonts w:asciiTheme="majorBidi" w:hAnsiTheme="majorBidi" w:cstheme="majorBidi"/>
          <w:color w:val="000000"/>
          <w:spacing w:val="-6"/>
          <w:szCs w:val="24"/>
          <w:vertAlign w:val="superscript"/>
          <w:lang w:val="tr-TR"/>
        </w:rPr>
        <w:t>13</w:t>
      </w:r>
      <w:r w:rsidR="00BA66D7" w:rsidRPr="008C5A96">
        <w:rPr>
          <w:rFonts w:asciiTheme="majorBidi" w:hAnsiTheme="majorBidi" w:cstheme="majorBidi"/>
          <w:color w:val="000000"/>
          <w:spacing w:val="-6"/>
          <w:szCs w:val="24"/>
          <w:lang w:val="tr-TR"/>
        </w:rPr>
        <w:t>C NMR (DMSO-</w:t>
      </w:r>
      <w:r w:rsidR="00BA66D7" w:rsidRPr="008C5A96">
        <w:rPr>
          <w:rFonts w:asciiTheme="majorBidi" w:hAnsiTheme="majorBidi" w:cstheme="majorBidi"/>
          <w:i/>
          <w:iCs/>
          <w:color w:val="000000"/>
          <w:spacing w:val="-6"/>
          <w:szCs w:val="24"/>
          <w:lang w:val="tr-TR"/>
        </w:rPr>
        <w:t>d</w:t>
      </w:r>
      <w:r w:rsidR="00BA66D7" w:rsidRPr="008C5A96">
        <w:rPr>
          <w:rFonts w:asciiTheme="majorBidi" w:hAnsiTheme="majorBidi" w:cstheme="majorBidi"/>
          <w:i/>
          <w:iCs/>
          <w:color w:val="000000"/>
          <w:spacing w:val="-6"/>
          <w:szCs w:val="24"/>
          <w:vertAlign w:val="subscript"/>
          <w:lang w:val="tr-TR"/>
        </w:rPr>
        <w:t>6</w:t>
      </w:r>
      <w:r w:rsidR="004B3E0D" w:rsidRPr="008C5A96">
        <w:rPr>
          <w:rFonts w:asciiTheme="majorBidi" w:hAnsiTheme="majorBidi" w:cstheme="majorBidi"/>
          <w:color w:val="000000"/>
          <w:spacing w:val="-6"/>
          <w:szCs w:val="24"/>
          <w:lang w:val="tr-TR"/>
        </w:rPr>
        <w:t xml:space="preserve">, </w:t>
      </w:r>
      <w:r w:rsidR="00BA66D7" w:rsidRPr="008C5A96">
        <w:rPr>
          <w:rFonts w:asciiTheme="majorBidi" w:hAnsiTheme="majorBidi" w:cstheme="majorBidi"/>
          <w:color w:val="000000"/>
          <w:spacing w:val="-6"/>
          <w:szCs w:val="24"/>
          <w:lang w:val="tr-TR"/>
        </w:rPr>
        <w:t xml:space="preserve">100 MHz): </w:t>
      </w:r>
      <w:r w:rsidR="00BA66D7" w:rsidRPr="008C5A96">
        <w:rPr>
          <w:rFonts w:asciiTheme="majorBidi" w:hAnsiTheme="majorBidi" w:cstheme="majorBidi"/>
          <w:i/>
          <w:iCs/>
          <w:color w:val="000000"/>
          <w:spacing w:val="-6"/>
          <w:szCs w:val="24"/>
        </w:rPr>
        <w:sym w:font="Symbol" w:char="F064"/>
      </w:r>
      <w:r w:rsidR="00BA66D7" w:rsidRPr="008C5A96">
        <w:rPr>
          <w:rFonts w:asciiTheme="majorBidi" w:hAnsiTheme="majorBidi" w:cstheme="majorBidi"/>
          <w:color w:val="000000"/>
          <w:spacing w:val="-6"/>
          <w:szCs w:val="24"/>
          <w:lang w:val="tr-TR"/>
        </w:rPr>
        <w:t xml:space="preserve"> </w:t>
      </w:r>
      <w:r w:rsidR="00381F89" w:rsidRPr="008C5A96">
        <w:rPr>
          <w:rFonts w:asciiTheme="majorBidi" w:hAnsiTheme="majorBidi" w:cstheme="majorBidi"/>
          <w:color w:val="000000"/>
          <w:spacing w:val="-6"/>
          <w:szCs w:val="24"/>
          <w:lang w:val="tr-TR"/>
        </w:rPr>
        <w:t>63</w:t>
      </w:r>
      <w:r w:rsidR="00BA66D7" w:rsidRPr="008C5A96">
        <w:rPr>
          <w:rFonts w:asciiTheme="majorBidi" w:hAnsiTheme="majorBidi" w:cstheme="majorBidi"/>
          <w:color w:val="000000"/>
          <w:spacing w:val="-6"/>
          <w:szCs w:val="24"/>
          <w:lang w:val="tr-TR"/>
        </w:rPr>
        <w:t xml:space="preserve">.7, 65.7, 70.7, 73.8, </w:t>
      </w:r>
      <w:r w:rsidR="00381F89" w:rsidRPr="008C5A96">
        <w:rPr>
          <w:rFonts w:asciiTheme="majorBidi" w:hAnsiTheme="majorBidi" w:cstheme="majorBidi"/>
          <w:color w:val="000000"/>
          <w:spacing w:val="-6"/>
          <w:szCs w:val="24"/>
          <w:lang w:val="tr-TR"/>
        </w:rPr>
        <w:t xml:space="preserve">78.2, 98.0, 115.7, 122.9, 125.9, 128.6, 128.8, 128.9, 129.1, 129.5, 129.6, 129.9, 133.7, 134.0, 134.2, 151.1, 152.2, 162.5, 164.9, 165.1, 165.8. MS: </w:t>
      </w:r>
      <w:r w:rsidR="00381F89" w:rsidRPr="008C5A96">
        <w:rPr>
          <w:rFonts w:asciiTheme="majorBidi" w:hAnsiTheme="majorBidi" w:cstheme="majorBidi"/>
          <w:i/>
          <w:iCs/>
          <w:color w:val="000000"/>
          <w:spacing w:val="-6"/>
          <w:szCs w:val="24"/>
          <w:lang w:val="tr-TR"/>
        </w:rPr>
        <w:t xml:space="preserve">m/z </w:t>
      </w:r>
      <w:r w:rsidR="00B71967" w:rsidRPr="008C5A96">
        <w:rPr>
          <w:rFonts w:asciiTheme="majorBidi" w:hAnsiTheme="majorBidi" w:cstheme="majorBidi"/>
          <w:color w:val="000000"/>
          <w:spacing w:val="-6"/>
          <w:szCs w:val="24"/>
          <w:lang w:val="tr-TR"/>
        </w:rPr>
        <w:t xml:space="preserve">= </w:t>
      </w:r>
      <w:r w:rsidR="00B71967" w:rsidRPr="008C5A96">
        <w:rPr>
          <w:rFonts w:asciiTheme="majorBidi" w:hAnsiTheme="majorBidi" w:cstheme="majorBidi"/>
          <w:color w:val="000000"/>
          <w:spacing w:val="-10"/>
          <w:szCs w:val="24"/>
          <w:lang w:val="tr-TR"/>
        </w:rPr>
        <w:t>730</w:t>
      </w:r>
      <w:r w:rsidR="00381F89" w:rsidRPr="008C5A96">
        <w:rPr>
          <w:rFonts w:asciiTheme="majorBidi" w:hAnsiTheme="majorBidi" w:cstheme="majorBidi"/>
          <w:color w:val="000000"/>
          <w:spacing w:val="-10"/>
          <w:szCs w:val="24"/>
          <w:lang w:val="tr-TR"/>
        </w:rPr>
        <w:t xml:space="preserve"> [M</w:t>
      </w:r>
      <w:r w:rsidR="00BA037A" w:rsidRPr="008C5A96">
        <w:rPr>
          <w:rFonts w:asciiTheme="majorBidi" w:hAnsiTheme="majorBidi" w:cstheme="majorBidi"/>
          <w:color w:val="000000"/>
          <w:spacing w:val="-10"/>
          <w:szCs w:val="24"/>
          <w:lang w:val="tr-TR"/>
        </w:rPr>
        <w:t>-</w:t>
      </w:r>
      <w:r w:rsidR="004B3E0D" w:rsidRPr="008C5A96">
        <w:rPr>
          <w:rFonts w:asciiTheme="majorBidi" w:hAnsiTheme="majorBidi" w:cstheme="majorBidi"/>
          <w:color w:val="000000"/>
          <w:spacing w:val="-10"/>
          <w:szCs w:val="24"/>
          <w:lang w:val="tr-TR"/>
        </w:rPr>
        <w:t>1</w:t>
      </w:r>
      <w:r w:rsidR="00381F89" w:rsidRPr="008C5A96">
        <w:rPr>
          <w:rFonts w:asciiTheme="majorBidi" w:hAnsiTheme="majorBidi" w:cstheme="majorBidi"/>
          <w:color w:val="000000"/>
          <w:spacing w:val="-10"/>
          <w:szCs w:val="24"/>
          <w:lang w:val="tr-TR"/>
        </w:rPr>
        <w:t xml:space="preserve">]. </w:t>
      </w:r>
      <w:proofErr w:type="gramStart"/>
      <w:r w:rsidR="00BB587F" w:rsidRPr="008C5A96">
        <w:rPr>
          <w:rFonts w:asciiTheme="majorBidi" w:hAnsiTheme="majorBidi" w:cstheme="majorBidi"/>
          <w:color w:val="000000"/>
          <w:spacing w:val="-10"/>
          <w:szCs w:val="24"/>
        </w:rPr>
        <w:t>Anal.</w:t>
      </w:r>
      <w:proofErr w:type="gramEnd"/>
      <w:r w:rsidR="00BB587F" w:rsidRPr="008C5A96">
        <w:rPr>
          <w:rFonts w:asciiTheme="majorBidi" w:hAnsiTheme="majorBidi" w:cstheme="majorBidi"/>
          <w:color w:val="000000"/>
          <w:spacing w:val="-10"/>
          <w:szCs w:val="24"/>
        </w:rPr>
        <w:t xml:space="preserve"> </w:t>
      </w:r>
      <w:proofErr w:type="spellStart"/>
      <w:r w:rsidR="00BB587F" w:rsidRPr="008C5A96">
        <w:rPr>
          <w:rFonts w:asciiTheme="majorBidi" w:hAnsiTheme="majorBidi" w:cstheme="majorBidi"/>
          <w:color w:val="000000"/>
          <w:spacing w:val="-10"/>
          <w:szCs w:val="24"/>
        </w:rPr>
        <w:t>Calcd</w:t>
      </w:r>
      <w:proofErr w:type="spellEnd"/>
      <w:r w:rsidR="00381F89" w:rsidRPr="008C5A96">
        <w:rPr>
          <w:rFonts w:asciiTheme="majorBidi" w:hAnsiTheme="majorBidi" w:cstheme="majorBidi"/>
          <w:color w:val="000000"/>
          <w:spacing w:val="-10"/>
          <w:szCs w:val="24"/>
        </w:rPr>
        <w:t xml:space="preserve"> for C</w:t>
      </w:r>
      <w:r w:rsidR="00381F89" w:rsidRPr="008C5A96">
        <w:rPr>
          <w:rFonts w:asciiTheme="majorBidi" w:hAnsiTheme="majorBidi" w:cstheme="majorBidi"/>
          <w:color w:val="000000"/>
          <w:spacing w:val="-10"/>
          <w:szCs w:val="24"/>
          <w:vertAlign w:val="subscript"/>
        </w:rPr>
        <w:t>37</w:t>
      </w:r>
      <w:r w:rsidR="00381F89" w:rsidRPr="008C5A96">
        <w:rPr>
          <w:rFonts w:asciiTheme="majorBidi" w:hAnsiTheme="majorBidi" w:cstheme="majorBidi"/>
          <w:color w:val="000000"/>
          <w:spacing w:val="-10"/>
          <w:szCs w:val="24"/>
        </w:rPr>
        <w:t>H</w:t>
      </w:r>
      <w:r w:rsidR="00381F89" w:rsidRPr="008C5A96">
        <w:rPr>
          <w:rFonts w:asciiTheme="majorBidi" w:hAnsiTheme="majorBidi" w:cstheme="majorBidi"/>
          <w:color w:val="000000"/>
          <w:spacing w:val="-10"/>
          <w:szCs w:val="24"/>
          <w:vertAlign w:val="subscript"/>
        </w:rPr>
        <w:t>28</w:t>
      </w:r>
      <w:r w:rsidR="00381F89" w:rsidRPr="008C5A96">
        <w:rPr>
          <w:rFonts w:asciiTheme="majorBidi" w:hAnsiTheme="majorBidi" w:cstheme="majorBidi"/>
          <w:color w:val="000000"/>
          <w:spacing w:val="-10"/>
          <w:szCs w:val="24"/>
        </w:rPr>
        <w:t>Cl</w:t>
      </w:r>
      <w:r w:rsidR="00381F89" w:rsidRPr="008C5A96">
        <w:rPr>
          <w:rFonts w:asciiTheme="majorBidi" w:hAnsiTheme="majorBidi" w:cstheme="majorBidi"/>
          <w:color w:val="000000"/>
          <w:spacing w:val="-10"/>
          <w:szCs w:val="24"/>
          <w:vertAlign w:val="subscript"/>
        </w:rPr>
        <w:t>2</w:t>
      </w:r>
      <w:r w:rsidR="00381F89" w:rsidRPr="008C5A96">
        <w:rPr>
          <w:rFonts w:asciiTheme="majorBidi" w:hAnsiTheme="majorBidi" w:cstheme="majorBidi"/>
          <w:color w:val="000000"/>
          <w:spacing w:val="-10"/>
          <w:szCs w:val="24"/>
        </w:rPr>
        <w:t>N</w:t>
      </w:r>
      <w:r w:rsidR="00381F89" w:rsidRPr="008C5A96">
        <w:rPr>
          <w:rFonts w:asciiTheme="majorBidi" w:hAnsiTheme="majorBidi" w:cstheme="majorBidi"/>
          <w:color w:val="000000"/>
          <w:spacing w:val="-10"/>
          <w:szCs w:val="24"/>
          <w:vertAlign w:val="subscript"/>
        </w:rPr>
        <w:t>2</w:t>
      </w:r>
      <w:r w:rsidR="00381F89" w:rsidRPr="008C5A96">
        <w:rPr>
          <w:rFonts w:asciiTheme="majorBidi" w:hAnsiTheme="majorBidi" w:cstheme="majorBidi"/>
          <w:color w:val="000000"/>
          <w:spacing w:val="-10"/>
          <w:szCs w:val="24"/>
        </w:rPr>
        <w:t>O</w:t>
      </w:r>
      <w:r w:rsidR="00381F89" w:rsidRPr="008C5A96">
        <w:rPr>
          <w:rFonts w:asciiTheme="majorBidi" w:hAnsiTheme="majorBidi" w:cstheme="majorBidi"/>
          <w:color w:val="000000"/>
          <w:spacing w:val="-10"/>
          <w:szCs w:val="24"/>
          <w:vertAlign w:val="subscript"/>
        </w:rPr>
        <w:t>10</w:t>
      </w:r>
      <w:r w:rsidR="00BB587F" w:rsidRPr="008C5A96">
        <w:rPr>
          <w:rFonts w:asciiTheme="majorBidi" w:hAnsiTheme="majorBidi" w:cstheme="majorBidi"/>
          <w:color w:val="000000"/>
          <w:spacing w:val="-10"/>
          <w:szCs w:val="24"/>
        </w:rPr>
        <w:t>: C, 60.75; H, 3.86; N, 3.83.</w:t>
      </w:r>
      <w:r w:rsidR="00F15C98" w:rsidRPr="008C5A96">
        <w:rPr>
          <w:rFonts w:asciiTheme="majorBidi" w:hAnsiTheme="majorBidi" w:cstheme="majorBidi"/>
          <w:color w:val="000000"/>
          <w:spacing w:val="-10"/>
          <w:szCs w:val="24"/>
        </w:rPr>
        <w:t xml:space="preserve"> </w:t>
      </w:r>
      <w:proofErr w:type="gramStart"/>
      <w:r w:rsidR="00F15C98" w:rsidRPr="008C5A96">
        <w:rPr>
          <w:rFonts w:asciiTheme="majorBidi" w:hAnsiTheme="majorBidi" w:cstheme="majorBidi"/>
          <w:color w:val="000000"/>
          <w:spacing w:val="-10"/>
          <w:szCs w:val="24"/>
        </w:rPr>
        <w:t>Found</w:t>
      </w:r>
      <w:r w:rsidR="00381F89" w:rsidRPr="008C5A96">
        <w:rPr>
          <w:rFonts w:asciiTheme="majorBidi" w:hAnsiTheme="majorBidi" w:cstheme="majorBidi"/>
          <w:color w:val="000000"/>
          <w:spacing w:val="-10"/>
          <w:szCs w:val="24"/>
        </w:rPr>
        <w:t xml:space="preserve"> C, 60.63; H, 3.94; N, 3.75.</w:t>
      </w:r>
      <w:proofErr w:type="gramEnd"/>
      <w:r w:rsidR="00381F89" w:rsidRPr="008C5A96">
        <w:rPr>
          <w:rFonts w:asciiTheme="majorBidi" w:hAnsiTheme="majorBidi" w:cstheme="majorBidi"/>
          <w:color w:val="000000"/>
          <w:spacing w:val="-6"/>
          <w:szCs w:val="24"/>
        </w:rPr>
        <w:t xml:space="preserve"> </w:t>
      </w:r>
    </w:p>
    <w:p w:rsidR="00BB7FD9" w:rsidRPr="008C5A96" w:rsidRDefault="00BB7FD9" w:rsidP="00226CC8">
      <w:pPr>
        <w:tabs>
          <w:tab w:val="left" w:pos="720"/>
        </w:tabs>
        <w:spacing w:line="360" w:lineRule="auto"/>
        <w:ind w:firstLine="540"/>
        <w:rPr>
          <w:rFonts w:asciiTheme="majorBidi" w:hAnsiTheme="majorBidi" w:cstheme="majorBidi"/>
          <w:b/>
          <w:bCs/>
          <w:color w:val="000000"/>
          <w:spacing w:val="-6"/>
          <w:szCs w:val="24"/>
        </w:rPr>
      </w:pPr>
    </w:p>
    <w:p w:rsidR="00914A09" w:rsidRPr="008C5A96" w:rsidRDefault="00B23281" w:rsidP="00226CC8">
      <w:pPr>
        <w:tabs>
          <w:tab w:val="left" w:pos="720"/>
        </w:tabs>
        <w:spacing w:line="360" w:lineRule="auto"/>
        <w:rPr>
          <w:rFonts w:asciiTheme="majorBidi" w:hAnsiTheme="majorBidi" w:cstheme="majorBidi"/>
          <w:b/>
          <w:bCs/>
          <w:color w:val="000000"/>
          <w:spacing w:val="-6"/>
          <w:szCs w:val="24"/>
        </w:rPr>
      </w:pPr>
      <w:r w:rsidRPr="008C5A96">
        <w:rPr>
          <w:rFonts w:asciiTheme="majorBidi" w:hAnsiTheme="majorBidi" w:cstheme="majorBidi"/>
          <w:b/>
          <w:bCs/>
          <w:color w:val="000000"/>
          <w:spacing w:val="-6"/>
          <w:szCs w:val="24"/>
        </w:rPr>
        <w:t>((2</w:t>
      </w:r>
      <w:r w:rsidRPr="008C5A96">
        <w:rPr>
          <w:rFonts w:asciiTheme="majorBidi" w:hAnsiTheme="majorBidi" w:cstheme="majorBidi"/>
          <w:b/>
          <w:bCs/>
          <w:i/>
          <w:iCs/>
          <w:color w:val="000000"/>
          <w:spacing w:val="-6"/>
          <w:szCs w:val="24"/>
        </w:rPr>
        <w:t>R</w:t>
      </w:r>
      <w:proofErr w:type="gramStart"/>
      <w:r w:rsidRPr="008C5A96">
        <w:rPr>
          <w:rFonts w:asciiTheme="majorBidi" w:hAnsiTheme="majorBidi" w:cstheme="majorBidi"/>
          <w:b/>
          <w:bCs/>
          <w:color w:val="000000"/>
          <w:spacing w:val="-6"/>
          <w:szCs w:val="24"/>
        </w:rPr>
        <w:t>,3</w:t>
      </w:r>
      <w:r w:rsidRPr="008C5A96">
        <w:rPr>
          <w:rFonts w:asciiTheme="majorBidi" w:hAnsiTheme="majorBidi" w:cstheme="majorBidi"/>
          <w:b/>
          <w:bCs/>
          <w:i/>
          <w:iCs/>
          <w:color w:val="000000"/>
          <w:spacing w:val="-6"/>
          <w:szCs w:val="24"/>
        </w:rPr>
        <w:t>S</w:t>
      </w:r>
      <w:r w:rsidRPr="008C5A96">
        <w:rPr>
          <w:rFonts w:asciiTheme="majorBidi" w:hAnsiTheme="majorBidi" w:cstheme="majorBidi"/>
          <w:b/>
          <w:bCs/>
          <w:color w:val="000000"/>
          <w:spacing w:val="-6"/>
          <w:szCs w:val="24"/>
        </w:rPr>
        <w:t>,5</w:t>
      </w:r>
      <w:r w:rsidRPr="008C5A96">
        <w:rPr>
          <w:rFonts w:asciiTheme="majorBidi" w:hAnsiTheme="majorBidi" w:cstheme="majorBidi"/>
          <w:b/>
          <w:bCs/>
          <w:i/>
          <w:iCs/>
          <w:color w:val="000000"/>
          <w:spacing w:val="-6"/>
          <w:szCs w:val="24"/>
        </w:rPr>
        <w:t>R</w:t>
      </w:r>
      <w:proofErr w:type="gramEnd"/>
      <w:r w:rsidRPr="008C5A96">
        <w:rPr>
          <w:rFonts w:asciiTheme="majorBidi" w:hAnsiTheme="majorBidi" w:cstheme="majorBidi"/>
          <w:b/>
          <w:bCs/>
          <w:color w:val="000000"/>
          <w:spacing w:val="-6"/>
          <w:szCs w:val="24"/>
        </w:rPr>
        <w:t>)-3-(4-chlorobenzoyloxy)-5-(6-((2,4-dichlorophenoxy)methyl)-2,4-dioxo-3,4-dihydropyrimidin-1(2</w:t>
      </w:r>
      <w:r w:rsidRPr="008C5A96">
        <w:rPr>
          <w:rFonts w:asciiTheme="majorBidi" w:hAnsiTheme="majorBidi" w:cstheme="majorBidi"/>
          <w:b/>
          <w:bCs/>
          <w:i/>
          <w:iCs/>
          <w:color w:val="000000"/>
          <w:spacing w:val="-6"/>
          <w:szCs w:val="24"/>
        </w:rPr>
        <w:t>H</w:t>
      </w:r>
      <w:r w:rsidRPr="008C5A96">
        <w:rPr>
          <w:rFonts w:asciiTheme="majorBidi" w:hAnsiTheme="majorBidi" w:cstheme="majorBidi"/>
          <w:b/>
          <w:bCs/>
          <w:color w:val="000000"/>
          <w:spacing w:val="-6"/>
          <w:szCs w:val="24"/>
        </w:rPr>
        <w:t>)-yl)tetrahydrofuran-2-yl)methyl 4-chlorobenzoate</w:t>
      </w:r>
      <w:r w:rsidR="00381F89" w:rsidRPr="008C5A96">
        <w:rPr>
          <w:rFonts w:asciiTheme="majorBidi" w:hAnsiTheme="majorBidi" w:cstheme="majorBidi"/>
          <w:b/>
          <w:bCs/>
          <w:color w:val="000000"/>
          <w:spacing w:val="-6"/>
          <w:szCs w:val="24"/>
        </w:rPr>
        <w:t xml:space="preserve"> (17)</w:t>
      </w:r>
    </w:p>
    <w:p w:rsidR="00DD2BEB" w:rsidRDefault="00DD2BEB" w:rsidP="00DD2BEB">
      <w:pPr>
        <w:tabs>
          <w:tab w:val="left" w:pos="720"/>
        </w:tabs>
        <w:spacing w:line="360" w:lineRule="auto"/>
        <w:rPr>
          <w:rFonts w:asciiTheme="majorBidi" w:hAnsiTheme="majorBidi" w:cstheme="majorBidi"/>
          <w:color w:val="000000"/>
          <w:spacing w:val="-6"/>
          <w:szCs w:val="24"/>
          <w:lang w:val="tr-TR"/>
        </w:rPr>
      </w:pPr>
    </w:p>
    <w:p w:rsidR="00381F89" w:rsidRPr="008C5A96" w:rsidRDefault="00914A09" w:rsidP="00DD2BEB">
      <w:pPr>
        <w:tabs>
          <w:tab w:val="left" w:pos="720"/>
        </w:tabs>
        <w:spacing w:line="360" w:lineRule="auto"/>
        <w:rPr>
          <w:rFonts w:asciiTheme="majorBidi" w:hAnsiTheme="majorBidi" w:cstheme="majorBidi"/>
          <w:color w:val="000000"/>
          <w:spacing w:val="-6"/>
          <w:szCs w:val="24"/>
        </w:rPr>
      </w:pPr>
      <w:r w:rsidRPr="008C5A96">
        <w:rPr>
          <w:rFonts w:asciiTheme="majorBidi" w:hAnsiTheme="majorBidi" w:cstheme="majorBidi"/>
          <w:color w:val="000000"/>
          <w:spacing w:val="-6"/>
          <w:szCs w:val="24"/>
          <w:lang w:val="tr-TR"/>
        </w:rPr>
        <w:t>Y</w:t>
      </w:r>
      <w:r w:rsidR="00E83850" w:rsidRPr="008C5A96">
        <w:rPr>
          <w:rFonts w:asciiTheme="majorBidi" w:hAnsiTheme="majorBidi" w:cstheme="majorBidi"/>
          <w:color w:val="000000"/>
          <w:spacing w:val="-6"/>
          <w:szCs w:val="24"/>
          <w:lang w:val="tr-TR"/>
        </w:rPr>
        <w:t xml:space="preserve">ield </w:t>
      </w:r>
      <w:r w:rsidRPr="008C5A96">
        <w:rPr>
          <w:rFonts w:asciiTheme="majorBidi" w:hAnsiTheme="majorBidi" w:cstheme="majorBidi"/>
          <w:color w:val="000000"/>
          <w:spacing w:val="-6"/>
          <w:szCs w:val="24"/>
          <w:lang w:val="tr-TR"/>
        </w:rPr>
        <w:t>3.9 g</w:t>
      </w:r>
      <w:r w:rsidR="00E83850" w:rsidRPr="008C5A96">
        <w:rPr>
          <w:rFonts w:asciiTheme="majorBidi" w:hAnsiTheme="majorBidi" w:cstheme="majorBidi"/>
          <w:color w:val="000000"/>
          <w:spacing w:val="-6"/>
          <w:szCs w:val="24"/>
          <w:lang w:val="tr-TR"/>
        </w:rPr>
        <w:t xml:space="preserve"> (</w:t>
      </w:r>
      <w:r w:rsidRPr="008C5A96">
        <w:rPr>
          <w:rFonts w:asciiTheme="majorBidi" w:hAnsiTheme="majorBidi" w:cstheme="majorBidi"/>
          <w:color w:val="000000"/>
          <w:spacing w:val="-6"/>
          <w:szCs w:val="24"/>
          <w:lang w:val="tr-TR"/>
        </w:rPr>
        <w:t>58%</w:t>
      </w:r>
      <w:r w:rsidR="00E83850" w:rsidRPr="008C5A96">
        <w:rPr>
          <w:rFonts w:asciiTheme="majorBidi" w:hAnsiTheme="majorBidi" w:cstheme="majorBidi"/>
          <w:color w:val="000000"/>
          <w:spacing w:val="-6"/>
          <w:szCs w:val="24"/>
          <w:lang w:val="tr-TR"/>
        </w:rPr>
        <w:t xml:space="preserve">), mp 85-87 </w:t>
      </w:r>
      <w:r w:rsidR="00E83850" w:rsidRPr="008C5A96">
        <w:rPr>
          <w:rFonts w:asciiTheme="majorBidi" w:hAnsiTheme="majorBidi" w:cstheme="majorBidi"/>
          <w:color w:val="000000"/>
          <w:spacing w:val="-6"/>
          <w:szCs w:val="24"/>
        </w:rPr>
        <w:sym w:font="Symbol" w:char="F0B0"/>
      </w:r>
      <w:r w:rsidR="00E83850" w:rsidRPr="008C5A96">
        <w:rPr>
          <w:rFonts w:asciiTheme="majorBidi" w:hAnsiTheme="majorBidi" w:cstheme="majorBidi"/>
          <w:color w:val="000000"/>
          <w:spacing w:val="-6"/>
          <w:szCs w:val="24"/>
          <w:lang w:val="tr-TR"/>
        </w:rPr>
        <w:t xml:space="preserve">C. </w:t>
      </w:r>
      <w:r w:rsidR="00E83850" w:rsidRPr="008C5A96">
        <w:rPr>
          <w:rFonts w:asciiTheme="majorBidi" w:hAnsiTheme="majorBidi" w:cstheme="majorBidi"/>
          <w:color w:val="000000"/>
          <w:spacing w:val="-6"/>
          <w:szCs w:val="24"/>
          <w:vertAlign w:val="superscript"/>
          <w:lang w:val="tr-TR"/>
        </w:rPr>
        <w:t>1</w:t>
      </w:r>
      <w:r w:rsidR="00E83850" w:rsidRPr="008C5A96">
        <w:rPr>
          <w:rFonts w:asciiTheme="majorBidi" w:hAnsiTheme="majorBidi" w:cstheme="majorBidi"/>
          <w:color w:val="000000"/>
          <w:spacing w:val="-6"/>
          <w:szCs w:val="24"/>
          <w:lang w:val="tr-TR"/>
        </w:rPr>
        <w:t>H NMR (DMSO-</w:t>
      </w:r>
      <w:r w:rsidR="00E83850" w:rsidRPr="008C5A96">
        <w:rPr>
          <w:rFonts w:asciiTheme="majorBidi" w:hAnsiTheme="majorBidi" w:cstheme="majorBidi"/>
          <w:i/>
          <w:iCs/>
          <w:color w:val="000000"/>
          <w:spacing w:val="-6"/>
          <w:szCs w:val="24"/>
          <w:lang w:val="tr-TR"/>
        </w:rPr>
        <w:t>d</w:t>
      </w:r>
      <w:r w:rsidR="00E83850" w:rsidRPr="008C5A96">
        <w:rPr>
          <w:rFonts w:asciiTheme="majorBidi" w:hAnsiTheme="majorBidi" w:cstheme="majorBidi"/>
          <w:i/>
          <w:iCs/>
          <w:color w:val="000000"/>
          <w:spacing w:val="-6"/>
          <w:szCs w:val="24"/>
          <w:vertAlign w:val="subscript"/>
          <w:lang w:val="tr-TR"/>
        </w:rPr>
        <w:t>6</w:t>
      </w:r>
      <w:r w:rsidR="00E83850" w:rsidRPr="008C5A96">
        <w:rPr>
          <w:rFonts w:asciiTheme="majorBidi" w:hAnsiTheme="majorBidi" w:cstheme="majorBidi"/>
          <w:color w:val="000000"/>
          <w:spacing w:val="-6"/>
          <w:szCs w:val="24"/>
          <w:lang w:val="tr-TR"/>
        </w:rPr>
        <w:t xml:space="preserve">, 400 MHz): </w:t>
      </w:r>
      <w:r w:rsidR="00E83850" w:rsidRPr="008C5A96">
        <w:rPr>
          <w:rFonts w:asciiTheme="majorBidi" w:hAnsiTheme="majorBidi" w:cstheme="majorBidi"/>
          <w:i/>
          <w:iCs/>
          <w:color w:val="000000"/>
          <w:spacing w:val="-6"/>
          <w:szCs w:val="24"/>
        </w:rPr>
        <w:sym w:font="Symbol" w:char="F064"/>
      </w:r>
      <w:r w:rsidR="00E83850" w:rsidRPr="008C5A96">
        <w:rPr>
          <w:rFonts w:asciiTheme="majorBidi" w:hAnsiTheme="majorBidi" w:cstheme="majorBidi"/>
          <w:color w:val="000000"/>
          <w:spacing w:val="-6"/>
          <w:szCs w:val="24"/>
          <w:lang w:val="tr-TR"/>
        </w:rPr>
        <w:t xml:space="preserve"> </w:t>
      </w:r>
      <w:r w:rsidR="00381F89" w:rsidRPr="00DD2BEB">
        <w:rPr>
          <w:rFonts w:asciiTheme="majorBidi" w:hAnsiTheme="majorBidi" w:cstheme="majorBidi"/>
          <w:color w:val="000000"/>
          <w:spacing w:val="-6"/>
          <w:szCs w:val="24"/>
          <w:lang w:val="tr-TR"/>
        </w:rPr>
        <w:t>2.21-2.30 (</w:t>
      </w:r>
      <w:r w:rsidR="00614962" w:rsidRPr="00DD2BEB">
        <w:rPr>
          <w:rFonts w:asciiTheme="majorBidi" w:hAnsiTheme="majorBidi" w:cstheme="majorBidi"/>
          <w:color w:val="000000"/>
          <w:spacing w:val="-6"/>
          <w:szCs w:val="24"/>
          <w:lang w:val="tr-TR"/>
        </w:rPr>
        <w:t xml:space="preserve">m, </w:t>
      </w:r>
      <w:r w:rsidR="007D05B9" w:rsidRPr="00DD2BEB">
        <w:rPr>
          <w:rFonts w:asciiTheme="majorBidi" w:hAnsiTheme="majorBidi" w:cstheme="majorBidi"/>
          <w:color w:val="000000"/>
          <w:spacing w:val="-6"/>
          <w:szCs w:val="24"/>
          <w:lang w:val="tr-TR"/>
        </w:rPr>
        <w:t xml:space="preserve">2H, </w:t>
      </w:r>
      <w:r w:rsidR="00381F89" w:rsidRPr="00DD2BEB">
        <w:rPr>
          <w:rFonts w:asciiTheme="majorBidi" w:hAnsiTheme="majorBidi" w:cstheme="majorBidi"/>
          <w:color w:val="000000"/>
          <w:spacing w:val="-6"/>
          <w:szCs w:val="24"/>
          <w:lang w:val="tr-TR"/>
        </w:rPr>
        <w:t>H-2`,2``), 4.81-4.25 (</w:t>
      </w:r>
      <w:r w:rsidR="00614962" w:rsidRPr="00DD2BEB">
        <w:rPr>
          <w:rFonts w:asciiTheme="majorBidi" w:hAnsiTheme="majorBidi" w:cstheme="majorBidi"/>
          <w:color w:val="000000"/>
          <w:spacing w:val="-6"/>
          <w:szCs w:val="24"/>
          <w:lang w:val="tr-TR"/>
        </w:rPr>
        <w:t xml:space="preserve">m, </w:t>
      </w:r>
      <w:r w:rsidR="007D05B9" w:rsidRPr="00DD2BEB">
        <w:rPr>
          <w:rFonts w:asciiTheme="majorBidi" w:hAnsiTheme="majorBidi" w:cstheme="majorBidi"/>
          <w:color w:val="000000"/>
          <w:spacing w:val="-6"/>
          <w:szCs w:val="24"/>
          <w:lang w:val="tr-TR"/>
        </w:rPr>
        <w:t xml:space="preserve">2H, </w:t>
      </w:r>
      <w:r w:rsidR="00381F89" w:rsidRPr="00DD2BEB">
        <w:rPr>
          <w:rFonts w:asciiTheme="majorBidi" w:hAnsiTheme="majorBidi" w:cstheme="majorBidi"/>
          <w:color w:val="000000"/>
          <w:spacing w:val="-6"/>
          <w:szCs w:val="24"/>
          <w:lang w:val="tr-TR"/>
        </w:rPr>
        <w:t>H-5`,5``), 4.72 (</w:t>
      </w:r>
      <w:r w:rsidR="00614962" w:rsidRPr="00DD2BEB">
        <w:rPr>
          <w:rFonts w:asciiTheme="majorBidi" w:hAnsiTheme="majorBidi" w:cstheme="majorBidi"/>
          <w:color w:val="000000"/>
          <w:spacing w:val="-6"/>
          <w:szCs w:val="24"/>
          <w:lang w:val="tr-TR"/>
        </w:rPr>
        <w:t xml:space="preserve">m, </w:t>
      </w:r>
      <w:r w:rsidR="007D05B9" w:rsidRPr="00DD2BEB">
        <w:rPr>
          <w:rFonts w:asciiTheme="majorBidi" w:hAnsiTheme="majorBidi" w:cstheme="majorBidi"/>
          <w:color w:val="000000"/>
          <w:spacing w:val="-6"/>
          <w:szCs w:val="24"/>
          <w:lang w:val="tr-TR"/>
        </w:rPr>
        <w:t xml:space="preserve">1H, </w:t>
      </w:r>
      <w:r w:rsidR="00381F89" w:rsidRPr="00DD2BEB">
        <w:rPr>
          <w:rFonts w:asciiTheme="majorBidi" w:hAnsiTheme="majorBidi" w:cstheme="majorBidi"/>
          <w:color w:val="000000"/>
          <w:spacing w:val="-6"/>
          <w:szCs w:val="24"/>
          <w:lang w:val="tr-TR"/>
        </w:rPr>
        <w:t>H-4`), 4.90 (</w:t>
      </w:r>
      <w:r w:rsidR="00B23281" w:rsidRPr="00DD2BEB">
        <w:rPr>
          <w:rFonts w:asciiTheme="majorBidi" w:hAnsiTheme="majorBidi" w:cstheme="majorBidi"/>
          <w:color w:val="000000"/>
          <w:spacing w:val="-6"/>
          <w:szCs w:val="24"/>
          <w:lang w:val="tr-TR"/>
        </w:rPr>
        <w:t xml:space="preserve">s, </w:t>
      </w:r>
      <w:r w:rsidR="007D05B9" w:rsidRPr="00DD2BEB">
        <w:rPr>
          <w:rFonts w:asciiTheme="majorBidi" w:hAnsiTheme="majorBidi" w:cstheme="majorBidi"/>
          <w:color w:val="000000"/>
          <w:spacing w:val="-6"/>
          <w:szCs w:val="24"/>
          <w:lang w:val="tr-TR"/>
        </w:rPr>
        <w:t xml:space="preserve">2H, </w:t>
      </w:r>
      <w:r w:rsidR="00381F89" w:rsidRPr="00DD2BEB">
        <w:rPr>
          <w:rFonts w:asciiTheme="majorBidi" w:hAnsiTheme="majorBidi" w:cstheme="majorBidi"/>
          <w:color w:val="000000"/>
          <w:spacing w:val="-6"/>
          <w:szCs w:val="24"/>
          <w:lang w:val="tr-TR"/>
        </w:rPr>
        <w:t>CH</w:t>
      </w:r>
      <w:r w:rsidR="00381F89" w:rsidRPr="00DD2BEB">
        <w:rPr>
          <w:rFonts w:asciiTheme="majorBidi" w:hAnsiTheme="majorBidi" w:cstheme="majorBidi"/>
          <w:color w:val="000000"/>
          <w:spacing w:val="-6"/>
          <w:szCs w:val="24"/>
          <w:vertAlign w:val="subscript"/>
          <w:lang w:val="tr-TR"/>
        </w:rPr>
        <w:t>2</w:t>
      </w:r>
      <w:r w:rsidR="00381F89" w:rsidRPr="00DD2BEB">
        <w:rPr>
          <w:rFonts w:asciiTheme="majorBidi" w:hAnsiTheme="majorBidi" w:cstheme="majorBidi"/>
          <w:color w:val="000000"/>
          <w:spacing w:val="-6"/>
          <w:szCs w:val="24"/>
          <w:lang w:val="tr-TR"/>
        </w:rPr>
        <w:t xml:space="preserve"> phenoxy), 5.40 (m, 1H, H-3`), 5.61 (s, 1H, CH uracil), 6.51 (m, 1H, H-1`), 7.10-8.00 (m, 11H, Ar-H), 11.93 (</w:t>
      </w:r>
      <w:r w:rsidR="00614962" w:rsidRPr="00DD2BEB">
        <w:rPr>
          <w:rFonts w:asciiTheme="majorBidi" w:hAnsiTheme="majorBidi" w:cstheme="majorBidi"/>
          <w:color w:val="000000"/>
          <w:spacing w:val="-6"/>
          <w:szCs w:val="24"/>
          <w:lang w:val="tr-TR"/>
        </w:rPr>
        <w:t xml:space="preserve">br s, </w:t>
      </w:r>
      <w:r w:rsidR="007D05B9" w:rsidRPr="00DD2BEB">
        <w:rPr>
          <w:rFonts w:asciiTheme="majorBidi" w:hAnsiTheme="majorBidi" w:cstheme="majorBidi"/>
          <w:color w:val="000000"/>
          <w:spacing w:val="-6"/>
          <w:szCs w:val="24"/>
          <w:lang w:val="tr-TR"/>
        </w:rPr>
        <w:t>1H, NH).</w:t>
      </w:r>
      <w:r w:rsidR="00381F89" w:rsidRPr="00DD2BEB">
        <w:rPr>
          <w:rFonts w:asciiTheme="majorBidi" w:hAnsiTheme="majorBidi" w:cstheme="majorBidi"/>
          <w:color w:val="000000"/>
          <w:spacing w:val="-6"/>
          <w:szCs w:val="24"/>
          <w:lang w:val="tr-TR"/>
        </w:rPr>
        <w:t xml:space="preserve"> </w:t>
      </w:r>
      <w:r w:rsidR="004651C5" w:rsidRPr="008C5A96">
        <w:rPr>
          <w:rFonts w:asciiTheme="majorBidi" w:hAnsiTheme="majorBidi" w:cstheme="majorBidi"/>
          <w:color w:val="000000"/>
          <w:spacing w:val="-6"/>
          <w:szCs w:val="24"/>
          <w:vertAlign w:val="superscript"/>
          <w:lang w:val="tr-TR"/>
        </w:rPr>
        <w:t>13</w:t>
      </w:r>
      <w:r w:rsidR="004651C5" w:rsidRPr="008C5A96">
        <w:rPr>
          <w:rFonts w:asciiTheme="majorBidi" w:hAnsiTheme="majorBidi" w:cstheme="majorBidi"/>
          <w:color w:val="000000"/>
          <w:spacing w:val="-6"/>
          <w:szCs w:val="24"/>
          <w:lang w:val="tr-TR"/>
        </w:rPr>
        <w:t>C NMR (DMSO-</w:t>
      </w:r>
      <w:r w:rsidR="004651C5" w:rsidRPr="008C5A96">
        <w:rPr>
          <w:rFonts w:asciiTheme="majorBidi" w:hAnsiTheme="majorBidi" w:cstheme="majorBidi"/>
          <w:i/>
          <w:iCs/>
          <w:color w:val="000000"/>
          <w:spacing w:val="-6"/>
          <w:szCs w:val="24"/>
          <w:lang w:val="tr-TR"/>
        </w:rPr>
        <w:t>d</w:t>
      </w:r>
      <w:r w:rsidR="004651C5" w:rsidRPr="008C5A96">
        <w:rPr>
          <w:rFonts w:asciiTheme="majorBidi" w:hAnsiTheme="majorBidi" w:cstheme="majorBidi"/>
          <w:i/>
          <w:iCs/>
          <w:color w:val="000000"/>
          <w:spacing w:val="-6"/>
          <w:szCs w:val="24"/>
          <w:vertAlign w:val="subscript"/>
          <w:lang w:val="tr-TR"/>
        </w:rPr>
        <w:t>6</w:t>
      </w:r>
      <w:r w:rsidR="004651C5" w:rsidRPr="008C5A96">
        <w:rPr>
          <w:rFonts w:asciiTheme="majorBidi" w:hAnsiTheme="majorBidi" w:cstheme="majorBidi"/>
          <w:color w:val="000000"/>
          <w:spacing w:val="-6"/>
          <w:szCs w:val="24"/>
          <w:lang w:val="tr-TR"/>
        </w:rPr>
        <w:t xml:space="preserve">, 100 MHz): </w:t>
      </w:r>
      <w:r w:rsidR="004651C5" w:rsidRPr="008C5A96">
        <w:rPr>
          <w:rFonts w:asciiTheme="majorBidi" w:hAnsiTheme="majorBidi" w:cstheme="majorBidi"/>
          <w:i/>
          <w:iCs/>
          <w:color w:val="000000"/>
          <w:spacing w:val="-6"/>
          <w:szCs w:val="24"/>
        </w:rPr>
        <w:sym w:font="Symbol" w:char="F064"/>
      </w:r>
      <w:r w:rsidR="004651C5" w:rsidRPr="008C5A96">
        <w:rPr>
          <w:rFonts w:asciiTheme="majorBidi" w:hAnsiTheme="majorBidi" w:cstheme="majorBidi"/>
          <w:color w:val="000000"/>
          <w:spacing w:val="-6"/>
          <w:szCs w:val="24"/>
          <w:lang w:val="tr-TR"/>
        </w:rPr>
        <w:t xml:space="preserve">  </w:t>
      </w:r>
      <w:r w:rsidR="00381F89" w:rsidRPr="00DD2BEB">
        <w:rPr>
          <w:rFonts w:asciiTheme="majorBidi" w:hAnsiTheme="majorBidi" w:cstheme="majorBidi"/>
          <w:color w:val="000000"/>
          <w:spacing w:val="-6"/>
          <w:szCs w:val="24"/>
          <w:lang w:val="tr-TR"/>
        </w:rPr>
        <w:t xml:space="preserve">66.4, 67.6, 74.9, 75.6, 79.5, 81.2, 82.3, 98.2, 102.9, 115.6, 128.5, 129.2, 129.8, 129.9, 130.6, 131.1, 131.4, 138.6, 150.4, 150.8, 151.1, 162.8, 163.0, 164.9. </w:t>
      </w:r>
      <w:r w:rsidR="00381F89" w:rsidRPr="008C5A96">
        <w:rPr>
          <w:rFonts w:asciiTheme="majorBidi" w:hAnsiTheme="majorBidi" w:cstheme="majorBidi"/>
          <w:color w:val="000000"/>
          <w:spacing w:val="-6"/>
          <w:szCs w:val="24"/>
        </w:rPr>
        <w:t xml:space="preserve">MS: </w:t>
      </w:r>
      <w:r w:rsidR="00381F89" w:rsidRPr="008C5A96">
        <w:rPr>
          <w:rFonts w:asciiTheme="majorBidi" w:hAnsiTheme="majorBidi" w:cstheme="majorBidi"/>
          <w:i/>
          <w:iCs/>
          <w:color w:val="000000"/>
          <w:spacing w:val="-6"/>
          <w:szCs w:val="24"/>
        </w:rPr>
        <w:t xml:space="preserve">m/z </w:t>
      </w:r>
      <w:r w:rsidR="000B1718" w:rsidRPr="008C5A96">
        <w:rPr>
          <w:rFonts w:asciiTheme="majorBidi" w:hAnsiTheme="majorBidi" w:cstheme="majorBidi"/>
          <w:color w:val="000000"/>
          <w:spacing w:val="-6"/>
          <w:szCs w:val="24"/>
        </w:rPr>
        <w:t>= 678</w:t>
      </w:r>
      <w:r w:rsidR="00381F89" w:rsidRPr="008C5A96">
        <w:rPr>
          <w:rFonts w:asciiTheme="majorBidi" w:hAnsiTheme="majorBidi" w:cstheme="majorBidi"/>
          <w:color w:val="000000"/>
          <w:spacing w:val="-6"/>
          <w:szCs w:val="24"/>
        </w:rPr>
        <w:t xml:space="preserve"> [M</w:t>
      </w:r>
      <w:r w:rsidR="00E6347D" w:rsidRPr="008C5A96">
        <w:rPr>
          <w:rFonts w:asciiTheme="majorBidi" w:hAnsiTheme="majorBidi" w:cstheme="majorBidi"/>
          <w:color w:val="000000"/>
          <w:spacing w:val="-6"/>
          <w:szCs w:val="24"/>
        </w:rPr>
        <w:t>-2</w:t>
      </w:r>
      <w:r w:rsidR="00A70C46" w:rsidRPr="008C5A96">
        <w:rPr>
          <w:rFonts w:asciiTheme="majorBidi" w:hAnsiTheme="majorBidi" w:cstheme="majorBidi"/>
          <w:color w:val="000000"/>
          <w:spacing w:val="-6"/>
          <w:szCs w:val="24"/>
        </w:rPr>
        <w:t xml:space="preserve">]. </w:t>
      </w:r>
      <w:proofErr w:type="gramStart"/>
      <w:r w:rsidR="00A70C46" w:rsidRPr="008C5A96">
        <w:rPr>
          <w:rFonts w:asciiTheme="majorBidi" w:hAnsiTheme="majorBidi" w:cstheme="majorBidi"/>
          <w:color w:val="000000"/>
          <w:spacing w:val="-6"/>
          <w:szCs w:val="24"/>
        </w:rPr>
        <w:t>Anal.</w:t>
      </w:r>
      <w:proofErr w:type="gramEnd"/>
      <w:r w:rsidR="00A70C46" w:rsidRPr="008C5A96">
        <w:rPr>
          <w:rFonts w:asciiTheme="majorBidi" w:hAnsiTheme="majorBidi" w:cstheme="majorBidi"/>
          <w:color w:val="000000"/>
          <w:spacing w:val="-6"/>
          <w:szCs w:val="24"/>
        </w:rPr>
        <w:t xml:space="preserve"> </w:t>
      </w:r>
      <w:proofErr w:type="spellStart"/>
      <w:r w:rsidR="00A70C46" w:rsidRPr="008C5A96">
        <w:rPr>
          <w:rFonts w:asciiTheme="majorBidi" w:hAnsiTheme="majorBidi" w:cstheme="majorBidi"/>
          <w:color w:val="000000"/>
          <w:spacing w:val="-6"/>
          <w:szCs w:val="24"/>
        </w:rPr>
        <w:t>Calcd</w:t>
      </w:r>
      <w:proofErr w:type="spellEnd"/>
      <w:r w:rsidR="00381F89" w:rsidRPr="008C5A96">
        <w:rPr>
          <w:rFonts w:asciiTheme="majorBidi" w:hAnsiTheme="majorBidi" w:cstheme="majorBidi"/>
          <w:color w:val="000000"/>
          <w:spacing w:val="-6"/>
          <w:szCs w:val="24"/>
        </w:rPr>
        <w:t xml:space="preserve"> for C</w:t>
      </w:r>
      <w:r w:rsidR="00381F89" w:rsidRPr="008C5A96">
        <w:rPr>
          <w:rFonts w:asciiTheme="majorBidi" w:hAnsiTheme="majorBidi" w:cstheme="majorBidi"/>
          <w:color w:val="000000"/>
          <w:spacing w:val="-6"/>
          <w:szCs w:val="24"/>
          <w:vertAlign w:val="subscript"/>
        </w:rPr>
        <w:t>30</w:t>
      </w:r>
      <w:r w:rsidR="00381F89" w:rsidRPr="008C5A96">
        <w:rPr>
          <w:rFonts w:asciiTheme="majorBidi" w:hAnsiTheme="majorBidi" w:cstheme="majorBidi"/>
          <w:color w:val="000000"/>
          <w:spacing w:val="-6"/>
          <w:szCs w:val="24"/>
        </w:rPr>
        <w:t>H</w:t>
      </w:r>
      <w:r w:rsidR="00381F89" w:rsidRPr="008C5A96">
        <w:rPr>
          <w:rFonts w:asciiTheme="majorBidi" w:hAnsiTheme="majorBidi" w:cstheme="majorBidi"/>
          <w:color w:val="000000"/>
          <w:spacing w:val="-6"/>
          <w:szCs w:val="24"/>
          <w:vertAlign w:val="subscript"/>
        </w:rPr>
        <w:t>22</w:t>
      </w:r>
      <w:r w:rsidR="00381F89" w:rsidRPr="008C5A96">
        <w:rPr>
          <w:rFonts w:asciiTheme="majorBidi" w:hAnsiTheme="majorBidi" w:cstheme="majorBidi"/>
          <w:color w:val="000000"/>
          <w:spacing w:val="-6"/>
          <w:szCs w:val="24"/>
        </w:rPr>
        <w:t>Cl</w:t>
      </w:r>
      <w:r w:rsidR="00381F89" w:rsidRPr="008C5A96">
        <w:rPr>
          <w:rFonts w:asciiTheme="majorBidi" w:hAnsiTheme="majorBidi" w:cstheme="majorBidi"/>
          <w:color w:val="000000"/>
          <w:spacing w:val="-6"/>
          <w:szCs w:val="24"/>
          <w:vertAlign w:val="subscript"/>
        </w:rPr>
        <w:t>4</w:t>
      </w:r>
      <w:r w:rsidR="00381F89" w:rsidRPr="008C5A96">
        <w:rPr>
          <w:rFonts w:asciiTheme="majorBidi" w:hAnsiTheme="majorBidi" w:cstheme="majorBidi"/>
          <w:color w:val="000000"/>
          <w:spacing w:val="-6"/>
          <w:szCs w:val="24"/>
        </w:rPr>
        <w:t>N</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O</w:t>
      </w:r>
      <w:r w:rsidR="00381F89" w:rsidRPr="008C5A96">
        <w:rPr>
          <w:rFonts w:asciiTheme="majorBidi" w:hAnsiTheme="majorBidi" w:cstheme="majorBidi"/>
          <w:color w:val="000000"/>
          <w:spacing w:val="-6"/>
          <w:szCs w:val="24"/>
          <w:vertAlign w:val="subscript"/>
        </w:rPr>
        <w:t>8</w:t>
      </w:r>
      <w:r w:rsidR="00381F89" w:rsidRPr="008C5A96">
        <w:rPr>
          <w:rFonts w:asciiTheme="majorBidi" w:hAnsiTheme="majorBidi" w:cstheme="majorBidi"/>
          <w:color w:val="000000"/>
          <w:spacing w:val="-6"/>
          <w:szCs w:val="24"/>
        </w:rPr>
        <w:t xml:space="preserve">: C, 52.96; H, </w:t>
      </w:r>
      <w:r w:rsidR="00A70C46" w:rsidRPr="008C5A96">
        <w:rPr>
          <w:rFonts w:asciiTheme="majorBidi" w:hAnsiTheme="majorBidi" w:cstheme="majorBidi"/>
          <w:color w:val="000000"/>
          <w:spacing w:val="-6"/>
          <w:szCs w:val="24"/>
        </w:rPr>
        <w:t xml:space="preserve">3.26; N, 4.12. </w:t>
      </w:r>
      <w:proofErr w:type="gramStart"/>
      <w:r w:rsidR="00A70C46" w:rsidRPr="008C5A96">
        <w:rPr>
          <w:rFonts w:asciiTheme="majorBidi" w:hAnsiTheme="majorBidi" w:cstheme="majorBidi"/>
          <w:color w:val="000000"/>
          <w:spacing w:val="-6"/>
          <w:szCs w:val="24"/>
        </w:rPr>
        <w:t>Found</w:t>
      </w:r>
      <w:r w:rsidR="00381F89" w:rsidRPr="008C5A96">
        <w:rPr>
          <w:rFonts w:asciiTheme="majorBidi" w:hAnsiTheme="majorBidi" w:cstheme="majorBidi"/>
          <w:color w:val="000000"/>
          <w:spacing w:val="-6"/>
          <w:szCs w:val="24"/>
        </w:rPr>
        <w:t xml:space="preserve"> C, 52.87; H, 3.31; N, 4.20.</w:t>
      </w:r>
      <w:proofErr w:type="gramEnd"/>
      <w:r w:rsidR="00381F89" w:rsidRPr="008C5A96">
        <w:rPr>
          <w:rFonts w:asciiTheme="majorBidi" w:hAnsiTheme="majorBidi" w:cstheme="majorBidi"/>
          <w:color w:val="000000"/>
          <w:spacing w:val="-6"/>
          <w:szCs w:val="24"/>
        </w:rPr>
        <w:t xml:space="preserve"> </w:t>
      </w:r>
    </w:p>
    <w:p w:rsidR="00A6356D" w:rsidRPr="008C5A96" w:rsidRDefault="00A6356D" w:rsidP="00226CC8">
      <w:pPr>
        <w:tabs>
          <w:tab w:val="left" w:pos="720"/>
        </w:tabs>
        <w:spacing w:line="360" w:lineRule="auto"/>
        <w:ind w:firstLine="540"/>
        <w:rPr>
          <w:rFonts w:asciiTheme="majorBidi" w:hAnsiTheme="majorBidi" w:cstheme="majorBidi"/>
          <w:b/>
          <w:bCs/>
          <w:i/>
          <w:iCs/>
          <w:color w:val="FF0000"/>
          <w:spacing w:val="-6"/>
          <w:szCs w:val="24"/>
        </w:rPr>
      </w:pPr>
    </w:p>
    <w:p w:rsidR="007E282A" w:rsidRPr="008C5A96" w:rsidRDefault="00381F89" w:rsidP="00226CC8">
      <w:pPr>
        <w:tabs>
          <w:tab w:val="left" w:pos="720"/>
        </w:tabs>
        <w:spacing w:line="360" w:lineRule="auto"/>
        <w:ind w:firstLine="90"/>
        <w:rPr>
          <w:rFonts w:asciiTheme="majorBidi" w:hAnsiTheme="majorBidi" w:cstheme="majorBidi"/>
          <w:color w:val="000000"/>
          <w:spacing w:val="-6"/>
          <w:szCs w:val="24"/>
        </w:rPr>
      </w:pPr>
      <w:r w:rsidRPr="008C5A96">
        <w:rPr>
          <w:rFonts w:asciiTheme="majorBidi" w:hAnsiTheme="majorBidi" w:cstheme="majorBidi"/>
          <w:b/>
          <w:bCs/>
          <w:color w:val="000000"/>
          <w:spacing w:val="-6"/>
          <w:szCs w:val="24"/>
        </w:rPr>
        <w:t>1-(2</w:t>
      </w:r>
      <w:proofErr w:type="gramStart"/>
      <w:r w:rsidRPr="008C5A96">
        <w:rPr>
          <w:rFonts w:asciiTheme="majorBidi" w:hAnsiTheme="majorBidi" w:cstheme="majorBidi"/>
          <w:b/>
          <w:bCs/>
          <w:color w:val="000000"/>
          <w:spacing w:val="-6"/>
          <w:szCs w:val="24"/>
        </w:rPr>
        <w:t>,3,4,6</w:t>
      </w:r>
      <w:proofErr w:type="gramEnd"/>
      <w:r w:rsidRPr="008C5A96">
        <w:rPr>
          <w:rFonts w:asciiTheme="majorBidi" w:hAnsiTheme="majorBidi" w:cstheme="majorBidi"/>
          <w:b/>
          <w:bCs/>
          <w:color w:val="000000"/>
          <w:spacing w:val="-6"/>
          <w:szCs w:val="24"/>
        </w:rPr>
        <w:t>-Tetra-</w:t>
      </w:r>
      <w:r w:rsidRPr="008C5A96">
        <w:rPr>
          <w:rFonts w:asciiTheme="majorBidi" w:hAnsiTheme="majorBidi" w:cstheme="majorBidi"/>
          <w:b/>
          <w:bCs/>
          <w:i/>
          <w:iCs/>
          <w:color w:val="000000"/>
          <w:spacing w:val="-6"/>
          <w:szCs w:val="24"/>
        </w:rPr>
        <w:t>O</w:t>
      </w:r>
      <w:r w:rsidRPr="008C5A96">
        <w:rPr>
          <w:rFonts w:asciiTheme="majorBidi" w:hAnsiTheme="majorBidi" w:cstheme="majorBidi"/>
          <w:b/>
          <w:bCs/>
          <w:color w:val="000000"/>
          <w:spacing w:val="-6"/>
          <w:szCs w:val="24"/>
        </w:rPr>
        <w:t>-acetyl-</w:t>
      </w:r>
      <w:r w:rsidRPr="008C5A96">
        <w:rPr>
          <w:rFonts w:asciiTheme="majorBidi" w:hAnsiTheme="majorBidi" w:cstheme="majorBidi"/>
          <w:b/>
          <w:bCs/>
          <w:i/>
          <w:iCs/>
          <w:color w:val="000000"/>
          <w:spacing w:val="-6"/>
          <w:szCs w:val="24"/>
        </w:rPr>
        <w:t>β</w:t>
      </w:r>
      <w:r w:rsidRPr="008C5A96">
        <w:rPr>
          <w:rFonts w:asciiTheme="majorBidi" w:hAnsiTheme="majorBidi" w:cstheme="majorBidi"/>
          <w:b/>
          <w:bCs/>
          <w:color w:val="000000"/>
          <w:spacing w:val="-6"/>
          <w:szCs w:val="24"/>
        </w:rPr>
        <w:t>-D-glucopyranosyl)-6-(2,4-dichlorophenoxy methyl) uracil (19)</w:t>
      </w:r>
    </w:p>
    <w:p w:rsidR="00DD2BEB" w:rsidRDefault="00DD2BEB" w:rsidP="00DD2BEB">
      <w:pPr>
        <w:tabs>
          <w:tab w:val="left" w:pos="720"/>
        </w:tabs>
        <w:spacing w:line="360" w:lineRule="auto"/>
        <w:rPr>
          <w:rFonts w:asciiTheme="majorBidi" w:hAnsiTheme="majorBidi" w:cstheme="majorBidi"/>
          <w:color w:val="000000"/>
          <w:spacing w:val="-6"/>
          <w:szCs w:val="24"/>
          <w:lang w:val="tr-TR"/>
        </w:rPr>
      </w:pPr>
    </w:p>
    <w:p w:rsidR="008E6675" w:rsidRPr="008C5A96" w:rsidRDefault="007E282A" w:rsidP="00DD2BEB">
      <w:pPr>
        <w:tabs>
          <w:tab w:val="left" w:pos="720"/>
        </w:tabs>
        <w:spacing w:line="360" w:lineRule="auto"/>
        <w:rPr>
          <w:rFonts w:asciiTheme="majorBidi" w:hAnsiTheme="majorBidi" w:cstheme="majorBidi"/>
          <w:color w:val="FF0000"/>
          <w:spacing w:val="-6"/>
          <w:szCs w:val="24"/>
        </w:rPr>
      </w:pPr>
      <w:r w:rsidRPr="008C5A96">
        <w:rPr>
          <w:rFonts w:asciiTheme="majorBidi" w:hAnsiTheme="majorBidi" w:cstheme="majorBidi"/>
          <w:color w:val="000000"/>
          <w:spacing w:val="-6"/>
          <w:szCs w:val="24"/>
          <w:lang w:val="tr-TR"/>
        </w:rPr>
        <w:t>Y</w:t>
      </w:r>
      <w:r w:rsidR="00B502E0" w:rsidRPr="008C5A96">
        <w:rPr>
          <w:rFonts w:asciiTheme="majorBidi" w:hAnsiTheme="majorBidi" w:cstheme="majorBidi"/>
          <w:color w:val="000000"/>
          <w:spacing w:val="-6"/>
          <w:szCs w:val="24"/>
          <w:lang w:val="tr-TR"/>
        </w:rPr>
        <w:t xml:space="preserve">ield </w:t>
      </w:r>
      <w:r w:rsidR="00851B64" w:rsidRPr="008C5A96">
        <w:rPr>
          <w:rFonts w:asciiTheme="majorBidi" w:hAnsiTheme="majorBidi" w:cstheme="majorBidi"/>
          <w:color w:val="000000"/>
          <w:spacing w:val="-6"/>
          <w:szCs w:val="24"/>
          <w:lang w:val="tr-TR"/>
        </w:rPr>
        <w:t xml:space="preserve">4.1 g </w:t>
      </w:r>
      <w:r w:rsidR="00B502E0" w:rsidRPr="008C5A96">
        <w:rPr>
          <w:rFonts w:asciiTheme="majorBidi" w:hAnsiTheme="majorBidi" w:cstheme="majorBidi"/>
          <w:color w:val="000000"/>
          <w:spacing w:val="-6"/>
          <w:szCs w:val="24"/>
          <w:lang w:val="tr-TR"/>
        </w:rPr>
        <w:t>(</w:t>
      </w:r>
      <w:r w:rsidR="00851B64" w:rsidRPr="008C5A96">
        <w:rPr>
          <w:rFonts w:asciiTheme="majorBidi" w:hAnsiTheme="majorBidi" w:cstheme="majorBidi"/>
          <w:color w:val="000000"/>
          <w:spacing w:val="-6"/>
          <w:szCs w:val="24"/>
          <w:lang w:val="tr-TR"/>
        </w:rPr>
        <w:t>67%</w:t>
      </w:r>
      <w:r w:rsidR="00B502E0" w:rsidRPr="008C5A96">
        <w:rPr>
          <w:rFonts w:asciiTheme="majorBidi" w:hAnsiTheme="majorBidi" w:cstheme="majorBidi"/>
          <w:color w:val="000000"/>
          <w:spacing w:val="-6"/>
          <w:szCs w:val="24"/>
          <w:lang w:val="tr-TR"/>
        </w:rPr>
        <w:t xml:space="preserve">), mp </w:t>
      </w:r>
      <w:r w:rsidR="003B1E7F" w:rsidRPr="00DD2BEB">
        <w:rPr>
          <w:rFonts w:asciiTheme="majorBidi" w:hAnsiTheme="majorBidi" w:cstheme="majorBidi"/>
          <w:color w:val="000000"/>
          <w:spacing w:val="-6"/>
          <w:szCs w:val="24"/>
          <w:lang w:val="tr-TR"/>
        </w:rPr>
        <w:t>137-139</w:t>
      </w:r>
      <w:r w:rsidR="00B502E0" w:rsidRPr="008C5A96">
        <w:rPr>
          <w:rFonts w:asciiTheme="majorBidi" w:hAnsiTheme="majorBidi" w:cstheme="majorBidi"/>
          <w:color w:val="000000"/>
          <w:spacing w:val="-6"/>
          <w:szCs w:val="24"/>
          <w:lang w:val="tr-TR"/>
        </w:rPr>
        <w:t xml:space="preserve"> </w:t>
      </w:r>
      <w:r w:rsidR="00B502E0" w:rsidRPr="008C5A96">
        <w:rPr>
          <w:rFonts w:asciiTheme="majorBidi" w:hAnsiTheme="majorBidi" w:cstheme="majorBidi"/>
          <w:color w:val="000000"/>
          <w:spacing w:val="-6"/>
          <w:szCs w:val="24"/>
        </w:rPr>
        <w:sym w:font="Symbol" w:char="F0B0"/>
      </w:r>
      <w:r w:rsidR="00B502E0" w:rsidRPr="008C5A96">
        <w:rPr>
          <w:rFonts w:asciiTheme="majorBidi" w:hAnsiTheme="majorBidi" w:cstheme="majorBidi"/>
          <w:color w:val="000000"/>
          <w:spacing w:val="-6"/>
          <w:szCs w:val="24"/>
          <w:lang w:val="tr-TR"/>
        </w:rPr>
        <w:t>C.</w:t>
      </w:r>
      <w:r w:rsidR="001354F2" w:rsidRPr="008C5A96">
        <w:rPr>
          <w:rFonts w:asciiTheme="majorBidi" w:hAnsiTheme="majorBidi" w:cstheme="majorBidi"/>
          <w:color w:val="000000"/>
          <w:spacing w:val="-6"/>
          <w:szCs w:val="24"/>
          <w:lang w:val="tr-TR"/>
        </w:rPr>
        <w:t xml:space="preserve"> </w:t>
      </w:r>
      <w:r w:rsidR="00B502E0" w:rsidRPr="008C5A96">
        <w:rPr>
          <w:rFonts w:asciiTheme="majorBidi" w:hAnsiTheme="majorBidi" w:cstheme="majorBidi"/>
          <w:color w:val="000000"/>
          <w:spacing w:val="-6"/>
          <w:szCs w:val="24"/>
          <w:vertAlign w:val="superscript"/>
          <w:lang w:val="tr-TR"/>
        </w:rPr>
        <w:t>1</w:t>
      </w:r>
      <w:r w:rsidR="001354F2" w:rsidRPr="008C5A96">
        <w:rPr>
          <w:rFonts w:asciiTheme="majorBidi" w:hAnsiTheme="majorBidi" w:cstheme="majorBidi"/>
          <w:color w:val="000000"/>
          <w:spacing w:val="-6"/>
          <w:szCs w:val="24"/>
          <w:lang w:val="tr-TR"/>
        </w:rPr>
        <w:t xml:space="preserve">H </w:t>
      </w:r>
      <w:r w:rsidR="00B502E0" w:rsidRPr="008C5A96">
        <w:rPr>
          <w:rFonts w:asciiTheme="majorBidi" w:hAnsiTheme="majorBidi" w:cstheme="majorBidi"/>
          <w:color w:val="000000"/>
          <w:spacing w:val="-6"/>
          <w:szCs w:val="24"/>
          <w:lang w:val="tr-TR"/>
        </w:rPr>
        <w:t>NMR (DMSO-</w:t>
      </w:r>
      <w:r w:rsidR="00B502E0" w:rsidRPr="008C5A96">
        <w:rPr>
          <w:rFonts w:asciiTheme="majorBidi" w:hAnsiTheme="majorBidi" w:cstheme="majorBidi"/>
          <w:i/>
          <w:iCs/>
          <w:color w:val="000000"/>
          <w:spacing w:val="-6"/>
          <w:szCs w:val="24"/>
          <w:lang w:val="tr-TR"/>
        </w:rPr>
        <w:t>d</w:t>
      </w:r>
      <w:r w:rsidR="00B502E0" w:rsidRPr="008C5A96">
        <w:rPr>
          <w:rFonts w:asciiTheme="majorBidi" w:hAnsiTheme="majorBidi" w:cstheme="majorBidi"/>
          <w:i/>
          <w:iCs/>
          <w:color w:val="000000"/>
          <w:spacing w:val="-6"/>
          <w:szCs w:val="24"/>
          <w:vertAlign w:val="subscript"/>
          <w:lang w:val="tr-TR"/>
        </w:rPr>
        <w:t>6</w:t>
      </w:r>
      <w:r w:rsidR="00B502E0" w:rsidRPr="008C5A96">
        <w:rPr>
          <w:rFonts w:asciiTheme="majorBidi" w:hAnsiTheme="majorBidi" w:cstheme="majorBidi"/>
          <w:color w:val="000000"/>
          <w:spacing w:val="-6"/>
          <w:szCs w:val="24"/>
          <w:lang w:val="tr-TR"/>
        </w:rPr>
        <w:t xml:space="preserve">, 400 MHz): </w:t>
      </w:r>
      <w:r w:rsidR="00B502E0" w:rsidRPr="008C5A96">
        <w:rPr>
          <w:rFonts w:asciiTheme="majorBidi" w:hAnsiTheme="majorBidi" w:cstheme="majorBidi"/>
          <w:i/>
          <w:iCs/>
          <w:color w:val="000000"/>
          <w:spacing w:val="-6"/>
          <w:szCs w:val="24"/>
        </w:rPr>
        <w:sym w:font="Symbol" w:char="F064"/>
      </w:r>
      <w:r w:rsidR="003B1E7F" w:rsidRPr="00DD2BEB">
        <w:rPr>
          <w:rFonts w:asciiTheme="majorBidi" w:hAnsiTheme="majorBidi" w:cstheme="majorBidi"/>
          <w:color w:val="000000"/>
          <w:spacing w:val="-6"/>
          <w:szCs w:val="24"/>
          <w:lang w:val="tr-TR"/>
        </w:rPr>
        <w:t xml:space="preserve"> </w:t>
      </w:r>
      <w:r w:rsidR="00381F89" w:rsidRPr="00DD2BEB">
        <w:rPr>
          <w:rFonts w:asciiTheme="majorBidi" w:hAnsiTheme="majorBidi" w:cstheme="majorBidi"/>
          <w:color w:val="000000"/>
          <w:spacing w:val="-6"/>
          <w:szCs w:val="24"/>
          <w:lang w:val="tr-TR"/>
        </w:rPr>
        <w:t>1.80-2.10 (</w:t>
      </w:r>
      <w:r w:rsidR="00841543" w:rsidRPr="00DD2BEB">
        <w:rPr>
          <w:rFonts w:asciiTheme="majorBidi" w:hAnsiTheme="majorBidi" w:cstheme="majorBidi"/>
          <w:color w:val="000000"/>
          <w:spacing w:val="-6"/>
          <w:szCs w:val="24"/>
          <w:lang w:val="tr-TR"/>
        </w:rPr>
        <w:t xml:space="preserve">4s, </w:t>
      </w:r>
      <w:r w:rsidR="007B53D6" w:rsidRPr="00DD2BEB">
        <w:rPr>
          <w:rFonts w:asciiTheme="majorBidi" w:hAnsiTheme="majorBidi" w:cstheme="majorBidi"/>
          <w:color w:val="000000"/>
          <w:spacing w:val="-6"/>
          <w:szCs w:val="24"/>
          <w:lang w:val="tr-TR"/>
        </w:rPr>
        <w:t xml:space="preserve">12H, </w:t>
      </w:r>
      <w:r w:rsidR="00381F89" w:rsidRPr="00DD2BEB">
        <w:rPr>
          <w:rFonts w:asciiTheme="majorBidi" w:hAnsiTheme="majorBidi" w:cstheme="majorBidi"/>
          <w:color w:val="000000"/>
          <w:spacing w:val="-6"/>
          <w:szCs w:val="24"/>
          <w:lang w:val="tr-TR"/>
        </w:rPr>
        <w:t>4COCH</w:t>
      </w:r>
      <w:r w:rsidR="00381F89" w:rsidRPr="00DD2BEB">
        <w:rPr>
          <w:rFonts w:asciiTheme="majorBidi" w:hAnsiTheme="majorBidi" w:cstheme="majorBidi"/>
          <w:color w:val="000000"/>
          <w:spacing w:val="-6"/>
          <w:szCs w:val="24"/>
          <w:vertAlign w:val="subscript"/>
          <w:lang w:val="tr-TR"/>
        </w:rPr>
        <w:t>3</w:t>
      </w:r>
      <w:r w:rsidR="00381F89" w:rsidRPr="00DD2BEB">
        <w:rPr>
          <w:rFonts w:asciiTheme="majorBidi" w:hAnsiTheme="majorBidi" w:cstheme="majorBidi"/>
          <w:color w:val="000000"/>
          <w:spacing w:val="-6"/>
          <w:szCs w:val="24"/>
          <w:lang w:val="tr-TR"/>
        </w:rPr>
        <w:t>), 3.31 (</w:t>
      </w:r>
      <w:r w:rsidR="00851B64" w:rsidRPr="00DD2BEB">
        <w:rPr>
          <w:rFonts w:asciiTheme="majorBidi" w:hAnsiTheme="majorBidi" w:cstheme="majorBidi"/>
          <w:color w:val="000000"/>
          <w:spacing w:val="-6"/>
          <w:szCs w:val="24"/>
          <w:lang w:val="tr-TR"/>
        </w:rPr>
        <w:t xml:space="preserve">m, </w:t>
      </w:r>
      <w:r w:rsidR="007B53D6" w:rsidRPr="00DD2BEB">
        <w:rPr>
          <w:rFonts w:asciiTheme="majorBidi" w:hAnsiTheme="majorBidi" w:cstheme="majorBidi"/>
          <w:color w:val="000000"/>
          <w:spacing w:val="-6"/>
          <w:szCs w:val="24"/>
          <w:lang w:val="tr-TR"/>
        </w:rPr>
        <w:t xml:space="preserve">1H, </w:t>
      </w:r>
      <w:r w:rsidR="00381F89" w:rsidRPr="00DD2BEB">
        <w:rPr>
          <w:rFonts w:asciiTheme="majorBidi" w:hAnsiTheme="majorBidi" w:cstheme="majorBidi"/>
          <w:color w:val="000000"/>
          <w:spacing w:val="-6"/>
          <w:szCs w:val="24"/>
          <w:lang w:val="tr-TR"/>
        </w:rPr>
        <w:t>H-5`), 4.18 (</w:t>
      </w:r>
      <w:r w:rsidR="00851B64" w:rsidRPr="00DD2BEB">
        <w:rPr>
          <w:rFonts w:asciiTheme="majorBidi" w:hAnsiTheme="majorBidi" w:cstheme="majorBidi"/>
          <w:color w:val="000000"/>
          <w:spacing w:val="-6"/>
          <w:szCs w:val="24"/>
          <w:lang w:val="tr-TR"/>
        </w:rPr>
        <w:t xml:space="preserve">m, </w:t>
      </w:r>
      <w:r w:rsidR="007B53D6" w:rsidRPr="00DD2BEB">
        <w:rPr>
          <w:rFonts w:asciiTheme="majorBidi" w:hAnsiTheme="majorBidi" w:cstheme="majorBidi"/>
          <w:color w:val="000000"/>
          <w:spacing w:val="-6"/>
          <w:szCs w:val="24"/>
          <w:lang w:val="tr-TR"/>
        </w:rPr>
        <w:t xml:space="preserve">2H, </w:t>
      </w:r>
      <w:r w:rsidR="00381F89" w:rsidRPr="00DD2BEB">
        <w:rPr>
          <w:rFonts w:asciiTheme="majorBidi" w:hAnsiTheme="majorBidi" w:cstheme="majorBidi"/>
          <w:color w:val="000000"/>
          <w:spacing w:val="-6"/>
          <w:szCs w:val="24"/>
          <w:lang w:val="tr-TR"/>
        </w:rPr>
        <w:t>H-6`,6``), 5.02 (</w:t>
      </w:r>
      <w:r w:rsidR="00851B64" w:rsidRPr="00DD2BEB">
        <w:rPr>
          <w:rFonts w:asciiTheme="majorBidi" w:hAnsiTheme="majorBidi" w:cstheme="majorBidi"/>
          <w:color w:val="000000"/>
          <w:spacing w:val="-6"/>
          <w:szCs w:val="24"/>
          <w:lang w:val="tr-TR"/>
        </w:rPr>
        <w:t xml:space="preserve">m, </w:t>
      </w:r>
      <w:r w:rsidR="007B53D6" w:rsidRPr="00DD2BEB">
        <w:rPr>
          <w:rFonts w:asciiTheme="majorBidi" w:hAnsiTheme="majorBidi" w:cstheme="majorBidi"/>
          <w:color w:val="000000"/>
          <w:spacing w:val="-6"/>
          <w:szCs w:val="24"/>
          <w:lang w:val="tr-TR"/>
        </w:rPr>
        <w:t xml:space="preserve">4H, </w:t>
      </w:r>
      <w:r w:rsidR="00381F89" w:rsidRPr="00DD2BEB">
        <w:rPr>
          <w:rFonts w:asciiTheme="majorBidi" w:hAnsiTheme="majorBidi" w:cstheme="majorBidi"/>
          <w:color w:val="000000"/>
          <w:spacing w:val="-6"/>
          <w:szCs w:val="24"/>
          <w:lang w:val="tr-TR"/>
        </w:rPr>
        <w:t>H-3`, H-4`,CH</w:t>
      </w:r>
      <w:r w:rsidR="00381F89" w:rsidRPr="00DD2BEB">
        <w:rPr>
          <w:rFonts w:asciiTheme="majorBidi" w:hAnsiTheme="majorBidi" w:cstheme="majorBidi"/>
          <w:color w:val="000000"/>
          <w:spacing w:val="-6"/>
          <w:szCs w:val="24"/>
          <w:vertAlign w:val="subscript"/>
          <w:lang w:val="tr-TR"/>
        </w:rPr>
        <w:t>2</w:t>
      </w:r>
      <w:r w:rsidR="00381F89" w:rsidRPr="00DD2BEB">
        <w:rPr>
          <w:rFonts w:asciiTheme="majorBidi" w:hAnsiTheme="majorBidi" w:cstheme="majorBidi"/>
          <w:color w:val="000000"/>
          <w:spacing w:val="-6"/>
          <w:szCs w:val="24"/>
          <w:lang w:val="tr-TR"/>
        </w:rPr>
        <w:t xml:space="preserve"> phenoxy), 5.42 (</w:t>
      </w:r>
      <w:r w:rsidR="00851B64" w:rsidRPr="00DD2BEB">
        <w:rPr>
          <w:rFonts w:asciiTheme="majorBidi" w:hAnsiTheme="majorBidi" w:cstheme="majorBidi"/>
          <w:color w:val="000000"/>
          <w:spacing w:val="-6"/>
          <w:szCs w:val="24"/>
          <w:lang w:val="tr-TR"/>
        </w:rPr>
        <w:t xml:space="preserve">dd, </w:t>
      </w:r>
      <w:r w:rsidR="007B53D6" w:rsidRPr="00DD2BEB">
        <w:rPr>
          <w:rFonts w:asciiTheme="majorBidi" w:hAnsiTheme="majorBidi" w:cstheme="majorBidi"/>
          <w:color w:val="000000"/>
          <w:spacing w:val="-6"/>
          <w:szCs w:val="24"/>
          <w:lang w:val="tr-TR"/>
        </w:rPr>
        <w:t xml:space="preserve">1H, </w:t>
      </w:r>
      <w:r w:rsidR="00381F89" w:rsidRPr="00DD2BEB">
        <w:rPr>
          <w:rFonts w:asciiTheme="majorBidi" w:hAnsiTheme="majorBidi" w:cstheme="majorBidi"/>
          <w:color w:val="000000"/>
          <w:spacing w:val="-6"/>
          <w:szCs w:val="24"/>
          <w:lang w:val="tr-TR"/>
        </w:rPr>
        <w:t>J</w:t>
      </w:r>
      <w:r w:rsidR="00381F89" w:rsidRPr="00DD2BEB">
        <w:rPr>
          <w:rFonts w:asciiTheme="majorBidi" w:hAnsiTheme="majorBidi" w:cstheme="majorBidi"/>
          <w:i/>
          <w:iCs/>
          <w:color w:val="000000"/>
          <w:spacing w:val="-6"/>
          <w:szCs w:val="24"/>
          <w:vertAlign w:val="subscript"/>
          <w:lang w:val="tr-TR"/>
        </w:rPr>
        <w:t>1,2</w:t>
      </w:r>
      <w:r w:rsidR="00381F89" w:rsidRPr="00DD2BEB">
        <w:rPr>
          <w:rFonts w:asciiTheme="majorBidi" w:hAnsiTheme="majorBidi" w:cstheme="majorBidi"/>
          <w:color w:val="000000"/>
          <w:spacing w:val="-6"/>
          <w:szCs w:val="24"/>
          <w:lang w:val="tr-TR"/>
        </w:rPr>
        <w:t xml:space="preserve">= 9.50, </w:t>
      </w:r>
      <w:r w:rsidR="00381F89" w:rsidRPr="00DD2BEB">
        <w:rPr>
          <w:rFonts w:asciiTheme="majorBidi" w:hAnsiTheme="majorBidi" w:cstheme="majorBidi"/>
          <w:i/>
          <w:iCs/>
          <w:color w:val="000000"/>
          <w:spacing w:val="-6"/>
          <w:szCs w:val="24"/>
          <w:lang w:val="tr-TR"/>
        </w:rPr>
        <w:t>J</w:t>
      </w:r>
      <w:r w:rsidR="00381F89" w:rsidRPr="00DD2BEB">
        <w:rPr>
          <w:rFonts w:asciiTheme="majorBidi" w:hAnsiTheme="majorBidi" w:cstheme="majorBidi"/>
          <w:i/>
          <w:iCs/>
          <w:color w:val="000000"/>
          <w:spacing w:val="-6"/>
          <w:szCs w:val="24"/>
          <w:vertAlign w:val="subscript"/>
          <w:lang w:val="tr-TR"/>
        </w:rPr>
        <w:t>2,3</w:t>
      </w:r>
      <w:r w:rsidR="00CA51A1" w:rsidRPr="00DD2BEB">
        <w:rPr>
          <w:rFonts w:asciiTheme="majorBidi" w:hAnsiTheme="majorBidi" w:cstheme="majorBidi"/>
          <w:color w:val="000000"/>
          <w:spacing w:val="-6"/>
          <w:szCs w:val="24"/>
          <w:lang w:val="tr-TR"/>
        </w:rPr>
        <w:t xml:space="preserve">= 9.10 Hz, H-2`), </w:t>
      </w:r>
      <w:r w:rsidR="00381F89" w:rsidRPr="00DD2BEB">
        <w:rPr>
          <w:rFonts w:asciiTheme="majorBidi" w:hAnsiTheme="majorBidi" w:cstheme="majorBidi"/>
          <w:color w:val="000000"/>
          <w:spacing w:val="-6"/>
          <w:szCs w:val="24"/>
          <w:lang w:val="tr-TR"/>
        </w:rPr>
        <w:t>5.60 (</w:t>
      </w:r>
      <w:r w:rsidR="00851B64" w:rsidRPr="00DD2BEB">
        <w:rPr>
          <w:rFonts w:asciiTheme="majorBidi" w:hAnsiTheme="majorBidi" w:cstheme="majorBidi"/>
          <w:color w:val="000000"/>
          <w:spacing w:val="-6"/>
          <w:szCs w:val="24"/>
          <w:lang w:val="tr-TR"/>
        </w:rPr>
        <w:t xml:space="preserve">s, </w:t>
      </w:r>
      <w:r w:rsidR="007B53D6" w:rsidRPr="00DD2BEB">
        <w:rPr>
          <w:rFonts w:asciiTheme="majorBidi" w:hAnsiTheme="majorBidi" w:cstheme="majorBidi"/>
          <w:color w:val="000000"/>
          <w:spacing w:val="-6"/>
          <w:szCs w:val="24"/>
          <w:lang w:val="tr-TR"/>
        </w:rPr>
        <w:t xml:space="preserve">1H, </w:t>
      </w:r>
      <w:r w:rsidR="00381F89" w:rsidRPr="00DD2BEB">
        <w:rPr>
          <w:rFonts w:asciiTheme="majorBidi" w:hAnsiTheme="majorBidi" w:cstheme="majorBidi"/>
          <w:color w:val="000000"/>
          <w:spacing w:val="-6"/>
          <w:szCs w:val="24"/>
          <w:lang w:val="tr-TR"/>
        </w:rPr>
        <w:t>CH uracil), 6.20 (</w:t>
      </w:r>
      <w:r w:rsidR="00851B64" w:rsidRPr="00DD2BEB">
        <w:rPr>
          <w:rFonts w:asciiTheme="majorBidi" w:hAnsiTheme="majorBidi" w:cstheme="majorBidi"/>
          <w:color w:val="000000"/>
          <w:spacing w:val="-6"/>
          <w:szCs w:val="24"/>
          <w:lang w:val="tr-TR"/>
        </w:rPr>
        <w:t xml:space="preserve">d, </w:t>
      </w:r>
      <w:r w:rsidR="007B53D6" w:rsidRPr="00DD2BEB">
        <w:rPr>
          <w:rFonts w:asciiTheme="majorBidi" w:hAnsiTheme="majorBidi" w:cstheme="majorBidi"/>
          <w:color w:val="000000"/>
          <w:spacing w:val="-6"/>
          <w:szCs w:val="24"/>
          <w:lang w:val="tr-TR"/>
        </w:rPr>
        <w:t xml:space="preserve">1H, </w:t>
      </w:r>
      <w:r w:rsidR="00381F89" w:rsidRPr="00DD2BEB">
        <w:rPr>
          <w:rFonts w:asciiTheme="majorBidi" w:hAnsiTheme="majorBidi" w:cstheme="majorBidi"/>
          <w:i/>
          <w:iCs/>
          <w:color w:val="000000"/>
          <w:spacing w:val="-6"/>
          <w:szCs w:val="24"/>
          <w:lang w:val="tr-TR"/>
        </w:rPr>
        <w:t>J</w:t>
      </w:r>
      <w:r w:rsidR="00381F89" w:rsidRPr="00DD2BEB">
        <w:rPr>
          <w:rFonts w:asciiTheme="majorBidi" w:hAnsiTheme="majorBidi" w:cstheme="majorBidi"/>
          <w:i/>
          <w:iCs/>
          <w:color w:val="000000"/>
          <w:spacing w:val="-6"/>
          <w:szCs w:val="24"/>
          <w:vertAlign w:val="subscript"/>
          <w:lang w:val="tr-TR"/>
        </w:rPr>
        <w:t>1,2</w:t>
      </w:r>
      <w:r w:rsidR="00381F89" w:rsidRPr="00DD2BEB">
        <w:rPr>
          <w:rFonts w:asciiTheme="majorBidi" w:hAnsiTheme="majorBidi" w:cstheme="majorBidi"/>
          <w:color w:val="000000"/>
          <w:spacing w:val="-6"/>
          <w:szCs w:val="24"/>
          <w:lang w:val="tr-TR"/>
        </w:rPr>
        <w:t xml:space="preserve"> = 9.50 Hz, H-1`), 7.10-7.81 (</w:t>
      </w:r>
      <w:r w:rsidR="00851B64" w:rsidRPr="00DD2BEB">
        <w:rPr>
          <w:rFonts w:asciiTheme="majorBidi" w:hAnsiTheme="majorBidi" w:cstheme="majorBidi"/>
          <w:color w:val="000000"/>
          <w:spacing w:val="-6"/>
          <w:szCs w:val="24"/>
          <w:lang w:val="tr-TR"/>
        </w:rPr>
        <w:t xml:space="preserve">m, </w:t>
      </w:r>
      <w:r w:rsidR="007B53D6" w:rsidRPr="00DD2BEB">
        <w:rPr>
          <w:rFonts w:asciiTheme="majorBidi" w:hAnsiTheme="majorBidi" w:cstheme="majorBidi"/>
          <w:color w:val="000000"/>
          <w:spacing w:val="-6"/>
          <w:szCs w:val="24"/>
          <w:lang w:val="tr-TR"/>
        </w:rPr>
        <w:t xml:space="preserve">3H, </w:t>
      </w:r>
      <w:r w:rsidR="00381F89" w:rsidRPr="00DD2BEB">
        <w:rPr>
          <w:rFonts w:asciiTheme="majorBidi" w:hAnsiTheme="majorBidi" w:cstheme="majorBidi"/>
          <w:color w:val="000000"/>
          <w:spacing w:val="-6"/>
          <w:szCs w:val="24"/>
          <w:lang w:val="tr-TR"/>
        </w:rPr>
        <w:lastRenderedPageBreak/>
        <w:t>Ar-H), 12.01 (</w:t>
      </w:r>
      <w:r w:rsidR="00851B64" w:rsidRPr="00DD2BEB">
        <w:rPr>
          <w:rFonts w:asciiTheme="majorBidi" w:hAnsiTheme="majorBidi" w:cstheme="majorBidi"/>
          <w:color w:val="000000"/>
          <w:spacing w:val="-6"/>
          <w:szCs w:val="24"/>
          <w:lang w:val="tr-TR"/>
        </w:rPr>
        <w:t xml:space="preserve">br s, </w:t>
      </w:r>
      <w:r w:rsidR="007B53D6" w:rsidRPr="00DD2BEB">
        <w:rPr>
          <w:rFonts w:asciiTheme="majorBidi" w:hAnsiTheme="majorBidi" w:cstheme="majorBidi"/>
          <w:color w:val="000000"/>
          <w:spacing w:val="-6"/>
          <w:szCs w:val="24"/>
          <w:lang w:val="tr-TR"/>
        </w:rPr>
        <w:t xml:space="preserve">1H, </w:t>
      </w:r>
      <w:r w:rsidR="00381F89" w:rsidRPr="00DD2BEB">
        <w:rPr>
          <w:rFonts w:asciiTheme="majorBidi" w:hAnsiTheme="majorBidi" w:cstheme="majorBidi"/>
          <w:color w:val="000000"/>
          <w:spacing w:val="-6"/>
          <w:szCs w:val="24"/>
          <w:lang w:val="tr-TR"/>
        </w:rPr>
        <w:t xml:space="preserve">NH). </w:t>
      </w:r>
      <w:r w:rsidR="00B502E0" w:rsidRPr="008C5A96">
        <w:rPr>
          <w:rFonts w:asciiTheme="majorBidi" w:hAnsiTheme="majorBidi" w:cstheme="majorBidi"/>
          <w:color w:val="000000"/>
          <w:spacing w:val="-6"/>
          <w:szCs w:val="24"/>
          <w:vertAlign w:val="superscript"/>
          <w:lang w:val="tr-TR"/>
        </w:rPr>
        <w:t>13</w:t>
      </w:r>
      <w:r w:rsidR="00B502E0" w:rsidRPr="008C5A96">
        <w:rPr>
          <w:rFonts w:asciiTheme="majorBidi" w:hAnsiTheme="majorBidi" w:cstheme="majorBidi"/>
          <w:color w:val="000000"/>
          <w:spacing w:val="-6"/>
          <w:szCs w:val="24"/>
          <w:lang w:val="tr-TR"/>
        </w:rPr>
        <w:t>C NMR (DMSO-</w:t>
      </w:r>
      <w:r w:rsidR="00B502E0" w:rsidRPr="008C5A96">
        <w:rPr>
          <w:rFonts w:asciiTheme="majorBidi" w:hAnsiTheme="majorBidi" w:cstheme="majorBidi"/>
          <w:i/>
          <w:iCs/>
          <w:color w:val="000000"/>
          <w:spacing w:val="-6"/>
          <w:szCs w:val="24"/>
          <w:lang w:val="tr-TR"/>
        </w:rPr>
        <w:t>d</w:t>
      </w:r>
      <w:r w:rsidR="00B502E0" w:rsidRPr="008C5A96">
        <w:rPr>
          <w:rFonts w:asciiTheme="majorBidi" w:hAnsiTheme="majorBidi" w:cstheme="majorBidi"/>
          <w:i/>
          <w:iCs/>
          <w:color w:val="000000"/>
          <w:spacing w:val="-6"/>
          <w:szCs w:val="24"/>
          <w:vertAlign w:val="subscript"/>
          <w:lang w:val="tr-TR"/>
        </w:rPr>
        <w:t>6</w:t>
      </w:r>
      <w:r w:rsidR="00B502E0" w:rsidRPr="008C5A96">
        <w:rPr>
          <w:rFonts w:asciiTheme="majorBidi" w:hAnsiTheme="majorBidi" w:cstheme="majorBidi"/>
          <w:color w:val="000000"/>
          <w:spacing w:val="-6"/>
          <w:szCs w:val="24"/>
          <w:lang w:val="tr-TR"/>
        </w:rPr>
        <w:t xml:space="preserve">, 100 MHz): </w:t>
      </w:r>
      <w:r w:rsidR="00B502E0" w:rsidRPr="008C5A96">
        <w:rPr>
          <w:rFonts w:asciiTheme="majorBidi" w:hAnsiTheme="majorBidi" w:cstheme="majorBidi"/>
          <w:i/>
          <w:iCs/>
          <w:color w:val="000000"/>
          <w:spacing w:val="-6"/>
          <w:szCs w:val="24"/>
        </w:rPr>
        <w:sym w:font="Symbol" w:char="F064"/>
      </w:r>
      <w:r w:rsidR="00B502E0" w:rsidRPr="008C5A96">
        <w:rPr>
          <w:rFonts w:asciiTheme="majorBidi" w:hAnsiTheme="majorBidi" w:cstheme="majorBidi"/>
          <w:color w:val="000000"/>
          <w:spacing w:val="-6"/>
          <w:szCs w:val="24"/>
          <w:lang w:val="tr-TR"/>
        </w:rPr>
        <w:t xml:space="preserve"> </w:t>
      </w:r>
      <w:r w:rsidR="00381F89" w:rsidRPr="00DD2BEB">
        <w:rPr>
          <w:rFonts w:asciiTheme="majorBidi" w:hAnsiTheme="majorBidi" w:cstheme="majorBidi"/>
          <w:color w:val="000000"/>
          <w:spacing w:val="-6"/>
          <w:szCs w:val="24"/>
          <w:lang w:val="tr-TR"/>
        </w:rPr>
        <w:t xml:space="preserve">15.5, 20.2, 20.5, 20.7, 62.0, 65.2, 67.9, 73.0, 77.8, 79.5, 96.6, 99.1, 115.7, 122.9, 125.9, 149.8, 151.7, 152.1, 162.1, 162.7, 169.3, 170.3. </w:t>
      </w:r>
      <w:r w:rsidR="00381F89" w:rsidRPr="008C5A96">
        <w:rPr>
          <w:rFonts w:asciiTheme="majorBidi" w:hAnsiTheme="majorBidi" w:cstheme="majorBidi"/>
          <w:color w:val="000000"/>
          <w:spacing w:val="-18"/>
          <w:szCs w:val="24"/>
        </w:rPr>
        <w:t xml:space="preserve">MS: </w:t>
      </w:r>
      <w:r w:rsidR="00381F89" w:rsidRPr="008C5A96">
        <w:rPr>
          <w:rFonts w:asciiTheme="majorBidi" w:hAnsiTheme="majorBidi" w:cstheme="majorBidi"/>
          <w:i/>
          <w:iCs/>
          <w:color w:val="000000"/>
          <w:spacing w:val="-18"/>
          <w:szCs w:val="24"/>
        </w:rPr>
        <w:t xml:space="preserve">m/z </w:t>
      </w:r>
      <w:r w:rsidR="00381F89" w:rsidRPr="008C5A96">
        <w:rPr>
          <w:rFonts w:asciiTheme="majorBidi" w:hAnsiTheme="majorBidi" w:cstheme="majorBidi"/>
          <w:color w:val="000000"/>
          <w:spacing w:val="-18"/>
          <w:szCs w:val="24"/>
        </w:rPr>
        <w:t>= 617.3 [M</w:t>
      </w:r>
      <w:r w:rsidR="00381F89" w:rsidRPr="008C5A96">
        <w:rPr>
          <w:rFonts w:asciiTheme="majorBidi" w:hAnsiTheme="majorBidi" w:cstheme="majorBidi"/>
          <w:color w:val="000000"/>
          <w:spacing w:val="-18"/>
          <w:szCs w:val="24"/>
          <w:vertAlign w:val="superscript"/>
        </w:rPr>
        <w:t>+</w:t>
      </w:r>
      <w:r w:rsidR="0032620E" w:rsidRPr="008C5A96">
        <w:rPr>
          <w:rFonts w:asciiTheme="majorBidi" w:hAnsiTheme="majorBidi" w:cstheme="majorBidi"/>
          <w:color w:val="000000"/>
          <w:spacing w:val="-18"/>
          <w:szCs w:val="24"/>
        </w:rPr>
        <w:t xml:space="preserve">]. </w:t>
      </w:r>
      <w:proofErr w:type="gramStart"/>
      <w:r w:rsidR="0032620E" w:rsidRPr="008C5A96">
        <w:rPr>
          <w:rFonts w:asciiTheme="majorBidi" w:hAnsiTheme="majorBidi" w:cstheme="majorBidi"/>
          <w:color w:val="000000"/>
          <w:spacing w:val="-18"/>
          <w:szCs w:val="24"/>
        </w:rPr>
        <w:t>Anal.</w:t>
      </w:r>
      <w:proofErr w:type="gramEnd"/>
      <w:r w:rsidR="0032620E" w:rsidRPr="008C5A96">
        <w:rPr>
          <w:rFonts w:asciiTheme="majorBidi" w:hAnsiTheme="majorBidi" w:cstheme="majorBidi"/>
          <w:color w:val="000000"/>
          <w:spacing w:val="-18"/>
          <w:szCs w:val="24"/>
        </w:rPr>
        <w:t xml:space="preserve"> </w:t>
      </w:r>
      <w:proofErr w:type="spellStart"/>
      <w:r w:rsidR="0032620E" w:rsidRPr="008C5A96">
        <w:rPr>
          <w:rFonts w:asciiTheme="majorBidi" w:hAnsiTheme="majorBidi" w:cstheme="majorBidi"/>
          <w:color w:val="000000"/>
          <w:spacing w:val="-18"/>
          <w:szCs w:val="24"/>
        </w:rPr>
        <w:t>Calcd</w:t>
      </w:r>
      <w:proofErr w:type="spellEnd"/>
      <w:r w:rsidR="00381F89" w:rsidRPr="008C5A96">
        <w:rPr>
          <w:rFonts w:asciiTheme="majorBidi" w:hAnsiTheme="majorBidi" w:cstheme="majorBidi"/>
          <w:color w:val="000000"/>
          <w:spacing w:val="-18"/>
          <w:szCs w:val="24"/>
        </w:rPr>
        <w:t xml:space="preserve"> for C</w:t>
      </w:r>
      <w:r w:rsidR="00381F89" w:rsidRPr="008C5A96">
        <w:rPr>
          <w:rFonts w:asciiTheme="majorBidi" w:hAnsiTheme="majorBidi" w:cstheme="majorBidi"/>
          <w:color w:val="000000"/>
          <w:spacing w:val="-18"/>
          <w:szCs w:val="24"/>
          <w:vertAlign w:val="subscript"/>
        </w:rPr>
        <w:t>25</w:t>
      </w:r>
      <w:r w:rsidR="00381F89" w:rsidRPr="008C5A96">
        <w:rPr>
          <w:rFonts w:asciiTheme="majorBidi" w:hAnsiTheme="majorBidi" w:cstheme="majorBidi"/>
          <w:color w:val="000000"/>
          <w:spacing w:val="-18"/>
          <w:szCs w:val="24"/>
        </w:rPr>
        <w:t>H</w:t>
      </w:r>
      <w:r w:rsidR="00381F89" w:rsidRPr="008C5A96">
        <w:rPr>
          <w:rFonts w:asciiTheme="majorBidi" w:hAnsiTheme="majorBidi" w:cstheme="majorBidi"/>
          <w:color w:val="000000"/>
          <w:spacing w:val="-18"/>
          <w:szCs w:val="24"/>
          <w:vertAlign w:val="subscript"/>
        </w:rPr>
        <w:t>26</w:t>
      </w:r>
      <w:r w:rsidR="00381F89" w:rsidRPr="008C5A96">
        <w:rPr>
          <w:rFonts w:asciiTheme="majorBidi" w:hAnsiTheme="majorBidi" w:cstheme="majorBidi"/>
          <w:color w:val="000000"/>
          <w:spacing w:val="-18"/>
          <w:szCs w:val="24"/>
        </w:rPr>
        <w:t>Cl</w:t>
      </w:r>
      <w:r w:rsidR="00381F89" w:rsidRPr="008C5A96">
        <w:rPr>
          <w:rFonts w:asciiTheme="majorBidi" w:hAnsiTheme="majorBidi" w:cstheme="majorBidi"/>
          <w:color w:val="000000"/>
          <w:spacing w:val="-18"/>
          <w:szCs w:val="24"/>
          <w:vertAlign w:val="subscript"/>
        </w:rPr>
        <w:t>2</w:t>
      </w:r>
      <w:r w:rsidR="00381F89" w:rsidRPr="008C5A96">
        <w:rPr>
          <w:rFonts w:asciiTheme="majorBidi" w:hAnsiTheme="majorBidi" w:cstheme="majorBidi"/>
          <w:color w:val="000000"/>
          <w:spacing w:val="-18"/>
          <w:szCs w:val="24"/>
        </w:rPr>
        <w:t>N</w:t>
      </w:r>
      <w:r w:rsidR="00381F89" w:rsidRPr="008C5A96">
        <w:rPr>
          <w:rFonts w:asciiTheme="majorBidi" w:hAnsiTheme="majorBidi" w:cstheme="majorBidi"/>
          <w:color w:val="000000"/>
          <w:spacing w:val="-18"/>
          <w:szCs w:val="24"/>
          <w:vertAlign w:val="subscript"/>
        </w:rPr>
        <w:t>2</w:t>
      </w:r>
      <w:r w:rsidR="00381F89" w:rsidRPr="008C5A96">
        <w:rPr>
          <w:rFonts w:asciiTheme="majorBidi" w:hAnsiTheme="majorBidi" w:cstheme="majorBidi"/>
          <w:color w:val="000000"/>
          <w:spacing w:val="-18"/>
          <w:szCs w:val="24"/>
        </w:rPr>
        <w:t>O</w:t>
      </w:r>
      <w:r w:rsidR="00381F89" w:rsidRPr="008C5A96">
        <w:rPr>
          <w:rFonts w:asciiTheme="majorBidi" w:hAnsiTheme="majorBidi" w:cstheme="majorBidi"/>
          <w:color w:val="000000"/>
          <w:spacing w:val="-18"/>
          <w:szCs w:val="24"/>
          <w:vertAlign w:val="subscript"/>
        </w:rPr>
        <w:t>12</w:t>
      </w:r>
      <w:r w:rsidR="0032620E" w:rsidRPr="008C5A96">
        <w:rPr>
          <w:rFonts w:asciiTheme="majorBidi" w:hAnsiTheme="majorBidi" w:cstheme="majorBidi"/>
          <w:color w:val="000000"/>
          <w:spacing w:val="-18"/>
          <w:szCs w:val="24"/>
        </w:rPr>
        <w:t>: C, 48.64; H, 4.24; N, 4.54.</w:t>
      </w:r>
      <w:r w:rsidR="001354F2" w:rsidRPr="008C5A96">
        <w:rPr>
          <w:rFonts w:asciiTheme="majorBidi" w:hAnsiTheme="majorBidi" w:cstheme="majorBidi"/>
          <w:color w:val="000000"/>
          <w:spacing w:val="-18"/>
          <w:szCs w:val="24"/>
        </w:rPr>
        <w:t xml:space="preserve"> </w:t>
      </w:r>
      <w:proofErr w:type="gramStart"/>
      <w:r w:rsidR="001354F2" w:rsidRPr="008C5A96">
        <w:rPr>
          <w:rFonts w:asciiTheme="majorBidi" w:hAnsiTheme="majorBidi" w:cstheme="majorBidi"/>
          <w:color w:val="000000"/>
          <w:spacing w:val="-18"/>
          <w:szCs w:val="24"/>
        </w:rPr>
        <w:t>Found</w:t>
      </w:r>
      <w:r w:rsidR="00381F89" w:rsidRPr="008C5A96">
        <w:rPr>
          <w:rFonts w:asciiTheme="majorBidi" w:hAnsiTheme="majorBidi" w:cstheme="majorBidi"/>
          <w:color w:val="000000"/>
          <w:spacing w:val="-18"/>
          <w:szCs w:val="24"/>
        </w:rPr>
        <w:t xml:space="preserve"> C, 48.59; H, 4.31; N, 4.60.</w:t>
      </w:r>
      <w:proofErr w:type="gramEnd"/>
      <w:r w:rsidR="00381F89" w:rsidRPr="008C5A96">
        <w:rPr>
          <w:rFonts w:asciiTheme="majorBidi" w:hAnsiTheme="majorBidi" w:cstheme="majorBidi"/>
          <w:color w:val="FF0000"/>
          <w:spacing w:val="-6"/>
          <w:szCs w:val="24"/>
        </w:rPr>
        <w:t xml:space="preserve"> </w:t>
      </w:r>
    </w:p>
    <w:p w:rsidR="00A6356D" w:rsidRPr="008C5A96" w:rsidRDefault="00A6356D" w:rsidP="00226CC8">
      <w:pPr>
        <w:pStyle w:val="BodyText2"/>
        <w:tabs>
          <w:tab w:val="left" w:pos="720"/>
        </w:tabs>
        <w:spacing w:after="0" w:line="360" w:lineRule="auto"/>
        <w:ind w:firstLine="540"/>
        <w:rPr>
          <w:rFonts w:asciiTheme="majorBidi" w:hAnsiTheme="majorBidi" w:cstheme="majorBidi"/>
          <w:b/>
          <w:bCs/>
          <w:color w:val="FF0000"/>
          <w:spacing w:val="-6"/>
          <w:szCs w:val="24"/>
        </w:rPr>
      </w:pPr>
    </w:p>
    <w:p w:rsidR="003200C7" w:rsidRPr="008C5A96" w:rsidRDefault="00677B21" w:rsidP="00226CC8">
      <w:pPr>
        <w:pStyle w:val="BodyText2"/>
        <w:tabs>
          <w:tab w:val="left" w:pos="720"/>
        </w:tabs>
        <w:spacing w:after="0" w:line="360" w:lineRule="auto"/>
        <w:rPr>
          <w:rFonts w:asciiTheme="majorBidi" w:hAnsiTheme="majorBidi" w:cstheme="majorBidi"/>
          <w:b/>
          <w:bCs/>
          <w:color w:val="000000"/>
          <w:spacing w:val="-6"/>
          <w:szCs w:val="24"/>
        </w:rPr>
      </w:pPr>
      <w:r w:rsidRPr="008C5A96">
        <w:rPr>
          <w:rFonts w:asciiTheme="majorBidi" w:hAnsiTheme="majorBidi" w:cstheme="majorBidi"/>
          <w:b/>
          <w:bCs/>
          <w:color w:val="000000"/>
          <w:spacing w:val="-6"/>
          <w:szCs w:val="24"/>
        </w:rPr>
        <w:t>2</w:t>
      </w:r>
      <w:r w:rsidR="00381F89" w:rsidRPr="008C5A96">
        <w:rPr>
          <w:rFonts w:asciiTheme="majorBidi" w:hAnsiTheme="majorBidi" w:cstheme="majorBidi"/>
          <w:b/>
          <w:bCs/>
          <w:color w:val="000000"/>
          <w:spacing w:val="-6"/>
          <w:szCs w:val="24"/>
        </w:rPr>
        <w:t>.</w:t>
      </w:r>
      <w:r w:rsidR="00513DB9" w:rsidRPr="008C5A96">
        <w:rPr>
          <w:rFonts w:asciiTheme="majorBidi" w:hAnsiTheme="majorBidi" w:cstheme="majorBidi"/>
          <w:b/>
          <w:bCs/>
          <w:color w:val="000000"/>
          <w:spacing w:val="-6"/>
          <w:szCs w:val="24"/>
        </w:rPr>
        <w:t>1</w:t>
      </w:r>
      <w:r w:rsidR="00381F89" w:rsidRPr="008C5A96">
        <w:rPr>
          <w:rFonts w:asciiTheme="majorBidi" w:hAnsiTheme="majorBidi" w:cstheme="majorBidi"/>
          <w:b/>
          <w:bCs/>
          <w:color w:val="000000"/>
          <w:spacing w:val="-6"/>
          <w:szCs w:val="24"/>
        </w:rPr>
        <w:t>.</w:t>
      </w:r>
      <w:r w:rsidR="00513DB9" w:rsidRPr="008C5A96">
        <w:rPr>
          <w:rFonts w:asciiTheme="majorBidi" w:hAnsiTheme="majorBidi" w:cstheme="majorBidi"/>
          <w:b/>
          <w:bCs/>
          <w:color w:val="000000"/>
          <w:spacing w:val="-6"/>
          <w:szCs w:val="24"/>
        </w:rPr>
        <w:t>2</w:t>
      </w:r>
      <w:r w:rsidR="00FE356F" w:rsidRPr="008C5A96">
        <w:rPr>
          <w:rFonts w:asciiTheme="majorBidi" w:hAnsiTheme="majorBidi" w:cstheme="majorBidi"/>
          <w:b/>
          <w:bCs/>
          <w:color w:val="000000"/>
          <w:spacing w:val="-6"/>
          <w:szCs w:val="24"/>
        </w:rPr>
        <w:t xml:space="preserve">. Preparation of </w:t>
      </w:r>
      <w:proofErr w:type="spellStart"/>
      <w:r w:rsidR="00FE356F" w:rsidRPr="008C5A96">
        <w:rPr>
          <w:rFonts w:asciiTheme="majorBidi" w:hAnsiTheme="majorBidi" w:cstheme="majorBidi"/>
          <w:b/>
          <w:bCs/>
          <w:color w:val="000000"/>
          <w:spacing w:val="-6"/>
          <w:szCs w:val="24"/>
        </w:rPr>
        <w:t>Deprotected</w:t>
      </w:r>
      <w:proofErr w:type="spellEnd"/>
      <w:r w:rsidR="00FE356F" w:rsidRPr="008C5A96">
        <w:rPr>
          <w:rFonts w:asciiTheme="majorBidi" w:hAnsiTheme="majorBidi" w:cstheme="majorBidi"/>
          <w:b/>
          <w:bCs/>
          <w:color w:val="000000"/>
          <w:spacing w:val="-6"/>
          <w:szCs w:val="24"/>
        </w:rPr>
        <w:t xml:space="preserve"> </w:t>
      </w:r>
      <w:r w:rsidR="009838AB" w:rsidRPr="008C5A96">
        <w:rPr>
          <w:rFonts w:asciiTheme="majorBidi" w:hAnsiTheme="majorBidi" w:cstheme="majorBidi"/>
          <w:b/>
          <w:bCs/>
          <w:color w:val="000000"/>
          <w:spacing w:val="-6"/>
          <w:szCs w:val="24"/>
        </w:rPr>
        <w:t>N</w:t>
      </w:r>
      <w:r w:rsidR="00FE356F" w:rsidRPr="008C5A96">
        <w:rPr>
          <w:rFonts w:asciiTheme="majorBidi" w:hAnsiTheme="majorBidi" w:cstheme="majorBidi"/>
          <w:b/>
          <w:bCs/>
          <w:color w:val="000000"/>
          <w:spacing w:val="-6"/>
          <w:szCs w:val="24"/>
        </w:rPr>
        <w:t xml:space="preserve">ucleosides </w:t>
      </w:r>
      <w:r w:rsidR="00381F89" w:rsidRPr="008C5A96">
        <w:rPr>
          <w:rFonts w:asciiTheme="majorBidi" w:hAnsiTheme="majorBidi" w:cstheme="majorBidi"/>
          <w:b/>
          <w:bCs/>
          <w:color w:val="000000"/>
          <w:spacing w:val="-6"/>
          <w:szCs w:val="24"/>
        </w:rPr>
        <w:t>7, 9, 16, 18 and 20</w:t>
      </w:r>
      <w:r w:rsidR="00FE356F" w:rsidRPr="008C5A96">
        <w:rPr>
          <w:rFonts w:asciiTheme="majorBidi" w:hAnsiTheme="majorBidi" w:cstheme="majorBidi"/>
          <w:b/>
          <w:bCs/>
          <w:color w:val="000000"/>
          <w:spacing w:val="-6"/>
          <w:szCs w:val="24"/>
        </w:rPr>
        <w:t xml:space="preserve">; General </w:t>
      </w:r>
      <w:r w:rsidR="003A718B" w:rsidRPr="008C5A96">
        <w:rPr>
          <w:rFonts w:asciiTheme="majorBidi" w:hAnsiTheme="majorBidi" w:cstheme="majorBidi"/>
          <w:b/>
          <w:bCs/>
          <w:color w:val="000000"/>
          <w:spacing w:val="-6"/>
          <w:szCs w:val="24"/>
        </w:rPr>
        <w:t>P</w:t>
      </w:r>
      <w:r w:rsidR="00FE356F" w:rsidRPr="008C5A96">
        <w:rPr>
          <w:rFonts w:asciiTheme="majorBidi" w:hAnsiTheme="majorBidi" w:cstheme="majorBidi"/>
          <w:b/>
          <w:bCs/>
          <w:color w:val="000000"/>
          <w:spacing w:val="-6"/>
          <w:szCs w:val="24"/>
        </w:rPr>
        <w:t>rocedure</w:t>
      </w:r>
    </w:p>
    <w:p w:rsidR="00DD2BEB" w:rsidRDefault="00DD2BEB" w:rsidP="00DD2BEB">
      <w:pPr>
        <w:pStyle w:val="BodyText2"/>
        <w:tabs>
          <w:tab w:val="left" w:pos="720"/>
        </w:tabs>
        <w:spacing w:after="0" w:line="360" w:lineRule="auto"/>
        <w:rPr>
          <w:rFonts w:asciiTheme="majorBidi" w:hAnsiTheme="majorBidi" w:cstheme="majorBidi"/>
          <w:color w:val="000000"/>
          <w:spacing w:val="-6"/>
          <w:szCs w:val="24"/>
        </w:rPr>
      </w:pPr>
    </w:p>
    <w:p w:rsidR="00381F89" w:rsidRPr="008C5A96" w:rsidRDefault="00381F89" w:rsidP="00DD2BEB">
      <w:pPr>
        <w:pStyle w:val="BodyText2"/>
        <w:tabs>
          <w:tab w:val="left" w:pos="720"/>
        </w:tabs>
        <w:spacing w:after="0" w:line="360" w:lineRule="auto"/>
        <w:rPr>
          <w:rFonts w:asciiTheme="majorBidi" w:hAnsiTheme="majorBidi" w:cstheme="majorBidi"/>
          <w:i/>
          <w:iCs/>
          <w:color w:val="000000"/>
          <w:spacing w:val="-6"/>
          <w:szCs w:val="24"/>
        </w:rPr>
      </w:pPr>
      <w:r w:rsidRPr="008C5A96">
        <w:rPr>
          <w:rFonts w:asciiTheme="majorBidi" w:hAnsiTheme="majorBidi" w:cstheme="majorBidi"/>
          <w:color w:val="000000"/>
          <w:spacing w:val="-6"/>
          <w:szCs w:val="24"/>
        </w:rPr>
        <w:t xml:space="preserve">Each protected nucleoside was dissolved individually in methanol saturated with ammonia and stirred for two days at room temperature. Then the solution was concentrated to dryness and the residue recrystallized in methanol to give </w:t>
      </w:r>
      <w:proofErr w:type="spellStart"/>
      <w:r w:rsidRPr="008C5A96">
        <w:rPr>
          <w:rFonts w:asciiTheme="majorBidi" w:hAnsiTheme="majorBidi" w:cstheme="majorBidi"/>
          <w:color w:val="000000"/>
          <w:spacing w:val="-6"/>
          <w:szCs w:val="24"/>
        </w:rPr>
        <w:t>deprotected</w:t>
      </w:r>
      <w:proofErr w:type="spellEnd"/>
      <w:r w:rsidRPr="008C5A96">
        <w:rPr>
          <w:rFonts w:asciiTheme="majorBidi" w:hAnsiTheme="majorBidi" w:cstheme="majorBidi"/>
          <w:color w:val="000000"/>
          <w:spacing w:val="-6"/>
          <w:szCs w:val="24"/>
        </w:rPr>
        <w:t xml:space="preserve"> nucleosides </w:t>
      </w:r>
      <w:r w:rsidRPr="008C5A96">
        <w:rPr>
          <w:rFonts w:asciiTheme="majorBidi" w:hAnsiTheme="majorBidi" w:cstheme="majorBidi"/>
          <w:b/>
          <w:bCs/>
          <w:color w:val="000000"/>
          <w:spacing w:val="-6"/>
          <w:szCs w:val="24"/>
        </w:rPr>
        <w:t>7</w:t>
      </w:r>
      <w:r w:rsidRPr="008C5A96">
        <w:rPr>
          <w:rFonts w:asciiTheme="majorBidi" w:hAnsiTheme="majorBidi" w:cstheme="majorBidi"/>
          <w:color w:val="000000"/>
          <w:spacing w:val="-6"/>
          <w:szCs w:val="24"/>
        </w:rPr>
        <w:t xml:space="preserve">, </w:t>
      </w:r>
      <w:r w:rsidRPr="008C5A96">
        <w:rPr>
          <w:rFonts w:asciiTheme="majorBidi" w:hAnsiTheme="majorBidi" w:cstheme="majorBidi"/>
          <w:b/>
          <w:bCs/>
          <w:color w:val="000000"/>
          <w:spacing w:val="-6"/>
          <w:szCs w:val="24"/>
        </w:rPr>
        <w:t>9</w:t>
      </w:r>
      <w:r w:rsidRPr="008C5A96">
        <w:rPr>
          <w:rFonts w:asciiTheme="majorBidi" w:hAnsiTheme="majorBidi" w:cstheme="majorBidi"/>
          <w:color w:val="000000"/>
          <w:spacing w:val="-6"/>
          <w:szCs w:val="24"/>
        </w:rPr>
        <w:t xml:space="preserve">, </w:t>
      </w:r>
      <w:r w:rsidRPr="008C5A96">
        <w:rPr>
          <w:rFonts w:asciiTheme="majorBidi" w:hAnsiTheme="majorBidi" w:cstheme="majorBidi"/>
          <w:b/>
          <w:bCs/>
          <w:color w:val="000000"/>
          <w:spacing w:val="-6"/>
          <w:szCs w:val="24"/>
        </w:rPr>
        <w:t>16</w:t>
      </w:r>
      <w:r w:rsidRPr="008C5A96">
        <w:rPr>
          <w:rFonts w:asciiTheme="majorBidi" w:hAnsiTheme="majorBidi" w:cstheme="majorBidi"/>
          <w:color w:val="000000"/>
          <w:spacing w:val="-6"/>
          <w:szCs w:val="24"/>
        </w:rPr>
        <w:t xml:space="preserve">, </w:t>
      </w:r>
      <w:r w:rsidRPr="008C5A96">
        <w:rPr>
          <w:rFonts w:asciiTheme="majorBidi" w:hAnsiTheme="majorBidi" w:cstheme="majorBidi"/>
          <w:b/>
          <w:bCs/>
          <w:color w:val="000000"/>
          <w:spacing w:val="-6"/>
          <w:szCs w:val="24"/>
        </w:rPr>
        <w:t>18</w:t>
      </w:r>
      <w:r w:rsidRPr="008C5A96">
        <w:rPr>
          <w:rFonts w:asciiTheme="majorBidi" w:hAnsiTheme="majorBidi" w:cstheme="majorBidi"/>
          <w:color w:val="000000"/>
          <w:spacing w:val="-6"/>
          <w:szCs w:val="24"/>
        </w:rPr>
        <w:t xml:space="preserve"> and </w:t>
      </w:r>
      <w:r w:rsidRPr="008C5A96">
        <w:rPr>
          <w:rFonts w:asciiTheme="majorBidi" w:hAnsiTheme="majorBidi" w:cstheme="majorBidi"/>
          <w:b/>
          <w:bCs/>
          <w:color w:val="000000"/>
          <w:spacing w:val="-6"/>
          <w:szCs w:val="24"/>
        </w:rPr>
        <w:t>20</w:t>
      </w:r>
      <w:r w:rsidRPr="008C5A96">
        <w:rPr>
          <w:rFonts w:asciiTheme="majorBidi" w:hAnsiTheme="majorBidi" w:cstheme="majorBidi"/>
          <w:color w:val="000000"/>
          <w:spacing w:val="-6"/>
          <w:szCs w:val="24"/>
        </w:rPr>
        <w:t>.</w:t>
      </w:r>
    </w:p>
    <w:p w:rsidR="00A6356D" w:rsidRPr="008C5A96" w:rsidRDefault="00A6356D" w:rsidP="00226CC8">
      <w:pPr>
        <w:pStyle w:val="BodyText2"/>
        <w:tabs>
          <w:tab w:val="left" w:pos="1620"/>
        </w:tabs>
        <w:spacing w:after="0" w:line="360" w:lineRule="auto"/>
        <w:ind w:firstLine="540"/>
        <w:rPr>
          <w:rFonts w:asciiTheme="majorBidi" w:hAnsiTheme="majorBidi" w:cstheme="majorBidi"/>
          <w:b/>
          <w:bCs/>
          <w:i/>
          <w:iCs/>
          <w:color w:val="000000"/>
          <w:spacing w:val="-6"/>
          <w:szCs w:val="24"/>
        </w:rPr>
      </w:pPr>
    </w:p>
    <w:p w:rsidR="00481769" w:rsidRPr="008C5A96" w:rsidRDefault="00381F89" w:rsidP="00226CC8">
      <w:pPr>
        <w:pStyle w:val="BodyText2"/>
        <w:tabs>
          <w:tab w:val="left" w:pos="1620"/>
        </w:tabs>
        <w:spacing w:after="0" w:line="360" w:lineRule="auto"/>
        <w:rPr>
          <w:rFonts w:asciiTheme="majorBidi" w:hAnsiTheme="majorBidi" w:cstheme="majorBidi"/>
          <w:color w:val="000000"/>
          <w:spacing w:val="-6"/>
          <w:szCs w:val="24"/>
        </w:rPr>
      </w:pPr>
      <w:r w:rsidRPr="008C5A96">
        <w:rPr>
          <w:rFonts w:asciiTheme="majorBidi" w:hAnsiTheme="majorBidi" w:cstheme="majorBidi"/>
          <w:b/>
          <w:bCs/>
          <w:color w:val="000000"/>
          <w:spacing w:val="-6"/>
          <w:szCs w:val="24"/>
        </w:rPr>
        <w:t>1-(2-Hydroxyethoxy methyl)-6-(2</w:t>
      </w:r>
      <w:proofErr w:type="gramStart"/>
      <w:r w:rsidRPr="008C5A96">
        <w:rPr>
          <w:rFonts w:asciiTheme="majorBidi" w:hAnsiTheme="majorBidi" w:cstheme="majorBidi"/>
          <w:b/>
          <w:bCs/>
          <w:color w:val="000000"/>
          <w:spacing w:val="-6"/>
          <w:szCs w:val="24"/>
        </w:rPr>
        <w:t>,4</w:t>
      </w:r>
      <w:proofErr w:type="gramEnd"/>
      <w:r w:rsidRPr="008C5A96">
        <w:rPr>
          <w:rFonts w:asciiTheme="majorBidi" w:hAnsiTheme="majorBidi" w:cstheme="majorBidi"/>
          <w:b/>
          <w:bCs/>
          <w:color w:val="000000"/>
          <w:spacing w:val="-6"/>
          <w:szCs w:val="24"/>
        </w:rPr>
        <w:t>-dichlorophenoxy methyl) uracil (7)</w:t>
      </w:r>
    </w:p>
    <w:p w:rsidR="00DD2BEB" w:rsidRDefault="00DD2BEB" w:rsidP="00DD2BEB">
      <w:pPr>
        <w:pStyle w:val="BodyText2"/>
        <w:tabs>
          <w:tab w:val="left" w:pos="1620"/>
        </w:tabs>
        <w:spacing w:after="0" w:line="360" w:lineRule="auto"/>
        <w:rPr>
          <w:rFonts w:asciiTheme="majorBidi" w:hAnsiTheme="majorBidi" w:cstheme="majorBidi"/>
          <w:color w:val="000000"/>
          <w:spacing w:val="-6"/>
          <w:szCs w:val="24"/>
          <w:lang w:val="tr-TR"/>
        </w:rPr>
      </w:pPr>
    </w:p>
    <w:p w:rsidR="00381F89" w:rsidRPr="008C5A96" w:rsidRDefault="00481769" w:rsidP="00DD2BEB">
      <w:pPr>
        <w:pStyle w:val="BodyText2"/>
        <w:tabs>
          <w:tab w:val="left" w:pos="1620"/>
        </w:tabs>
        <w:spacing w:after="0" w:line="360" w:lineRule="auto"/>
        <w:rPr>
          <w:rFonts w:asciiTheme="majorBidi" w:hAnsiTheme="majorBidi" w:cstheme="majorBidi"/>
          <w:color w:val="000000"/>
          <w:spacing w:val="-6"/>
          <w:szCs w:val="24"/>
        </w:rPr>
      </w:pPr>
      <w:r w:rsidRPr="008C5A96">
        <w:rPr>
          <w:rFonts w:asciiTheme="majorBidi" w:hAnsiTheme="majorBidi" w:cstheme="majorBidi"/>
          <w:color w:val="000000"/>
          <w:spacing w:val="-6"/>
          <w:szCs w:val="24"/>
          <w:lang w:val="tr-TR"/>
        </w:rPr>
        <w:t>Y</w:t>
      </w:r>
      <w:r w:rsidR="00D67CE4" w:rsidRPr="008C5A96">
        <w:rPr>
          <w:rFonts w:asciiTheme="majorBidi" w:hAnsiTheme="majorBidi" w:cstheme="majorBidi"/>
          <w:color w:val="000000"/>
          <w:spacing w:val="-6"/>
          <w:szCs w:val="24"/>
          <w:lang w:val="tr-TR"/>
        </w:rPr>
        <w:t xml:space="preserve">ield </w:t>
      </w:r>
      <w:r w:rsidR="00A12682" w:rsidRPr="008C5A96">
        <w:rPr>
          <w:rFonts w:asciiTheme="majorBidi" w:hAnsiTheme="majorBidi" w:cstheme="majorBidi"/>
          <w:color w:val="000000"/>
          <w:spacing w:val="-6"/>
          <w:szCs w:val="24"/>
          <w:lang w:val="tr-TR"/>
        </w:rPr>
        <w:t>3 g</w:t>
      </w:r>
      <w:r w:rsidR="00D67CE4" w:rsidRPr="008C5A96">
        <w:rPr>
          <w:rFonts w:asciiTheme="majorBidi" w:hAnsiTheme="majorBidi" w:cstheme="majorBidi"/>
          <w:color w:val="000000"/>
          <w:spacing w:val="-6"/>
          <w:szCs w:val="24"/>
          <w:lang w:val="tr-TR"/>
        </w:rPr>
        <w:t xml:space="preserve"> </w:t>
      </w:r>
      <w:r w:rsidR="007B53D6" w:rsidRPr="008C5A96">
        <w:rPr>
          <w:rFonts w:asciiTheme="majorBidi" w:hAnsiTheme="majorBidi" w:cstheme="majorBidi"/>
          <w:color w:val="000000"/>
          <w:spacing w:val="-6"/>
          <w:szCs w:val="24"/>
          <w:lang w:val="tr-TR"/>
        </w:rPr>
        <w:t>(</w:t>
      </w:r>
      <w:r w:rsidR="00A12682" w:rsidRPr="008C5A96">
        <w:rPr>
          <w:rFonts w:asciiTheme="majorBidi" w:hAnsiTheme="majorBidi" w:cstheme="majorBidi"/>
          <w:color w:val="000000"/>
          <w:spacing w:val="-6"/>
          <w:szCs w:val="24"/>
          <w:lang w:val="tr-TR"/>
        </w:rPr>
        <w:t>83%</w:t>
      </w:r>
      <w:r w:rsidR="007B53D6" w:rsidRPr="008C5A96">
        <w:rPr>
          <w:rFonts w:asciiTheme="majorBidi" w:hAnsiTheme="majorBidi" w:cstheme="majorBidi"/>
          <w:color w:val="000000"/>
          <w:spacing w:val="-6"/>
          <w:szCs w:val="24"/>
          <w:lang w:val="tr-TR"/>
        </w:rPr>
        <w:t xml:space="preserve">), mp </w:t>
      </w:r>
      <w:r w:rsidR="0043489B" w:rsidRPr="008C5A96">
        <w:rPr>
          <w:rFonts w:asciiTheme="majorBidi" w:hAnsiTheme="majorBidi" w:cstheme="majorBidi"/>
          <w:color w:val="000000"/>
          <w:spacing w:val="-6"/>
          <w:szCs w:val="24"/>
        </w:rPr>
        <w:t>228-230</w:t>
      </w:r>
      <w:r w:rsidR="007B53D6" w:rsidRPr="008C5A96">
        <w:rPr>
          <w:rFonts w:asciiTheme="majorBidi" w:hAnsiTheme="majorBidi" w:cstheme="majorBidi"/>
          <w:color w:val="000000"/>
          <w:spacing w:val="-6"/>
          <w:szCs w:val="24"/>
        </w:rPr>
        <w:sym w:font="Symbol" w:char="F0B0"/>
      </w:r>
      <w:r w:rsidR="0021078B" w:rsidRPr="008C5A96">
        <w:rPr>
          <w:rFonts w:asciiTheme="majorBidi" w:hAnsiTheme="majorBidi" w:cstheme="majorBidi"/>
          <w:color w:val="000000"/>
          <w:spacing w:val="-6"/>
          <w:szCs w:val="24"/>
        </w:rPr>
        <w:t xml:space="preserve"> </w:t>
      </w:r>
      <w:r w:rsidR="007B53D6" w:rsidRPr="008C5A96">
        <w:rPr>
          <w:rFonts w:asciiTheme="majorBidi" w:hAnsiTheme="majorBidi" w:cstheme="majorBidi"/>
          <w:color w:val="000000"/>
          <w:spacing w:val="-6"/>
          <w:szCs w:val="24"/>
          <w:lang w:val="tr-TR"/>
        </w:rPr>
        <w:t xml:space="preserve">C. </w:t>
      </w:r>
      <w:r w:rsidR="007B53D6" w:rsidRPr="008C5A96">
        <w:rPr>
          <w:rFonts w:asciiTheme="majorBidi" w:hAnsiTheme="majorBidi" w:cstheme="majorBidi"/>
          <w:color w:val="000000"/>
          <w:spacing w:val="-6"/>
          <w:szCs w:val="24"/>
          <w:vertAlign w:val="superscript"/>
          <w:lang w:val="tr-TR"/>
        </w:rPr>
        <w:t>1</w:t>
      </w:r>
      <w:r w:rsidR="007B53D6" w:rsidRPr="008C5A96">
        <w:rPr>
          <w:rFonts w:asciiTheme="majorBidi" w:hAnsiTheme="majorBidi" w:cstheme="majorBidi"/>
          <w:color w:val="000000"/>
          <w:spacing w:val="-6"/>
          <w:szCs w:val="24"/>
          <w:lang w:val="tr-TR"/>
        </w:rPr>
        <w:t>H NMR (DMSO-</w:t>
      </w:r>
      <w:r w:rsidR="007B53D6" w:rsidRPr="008C5A96">
        <w:rPr>
          <w:rFonts w:asciiTheme="majorBidi" w:hAnsiTheme="majorBidi" w:cstheme="majorBidi"/>
          <w:i/>
          <w:iCs/>
          <w:color w:val="000000"/>
          <w:spacing w:val="-6"/>
          <w:szCs w:val="24"/>
          <w:lang w:val="tr-TR"/>
        </w:rPr>
        <w:t>d</w:t>
      </w:r>
      <w:r w:rsidR="007B53D6" w:rsidRPr="008C5A96">
        <w:rPr>
          <w:rFonts w:asciiTheme="majorBidi" w:hAnsiTheme="majorBidi" w:cstheme="majorBidi"/>
          <w:i/>
          <w:iCs/>
          <w:color w:val="000000"/>
          <w:spacing w:val="-6"/>
          <w:szCs w:val="24"/>
          <w:vertAlign w:val="subscript"/>
          <w:lang w:val="tr-TR"/>
        </w:rPr>
        <w:t>6</w:t>
      </w:r>
      <w:r w:rsidR="007B53D6" w:rsidRPr="008C5A96">
        <w:rPr>
          <w:rFonts w:asciiTheme="majorBidi" w:hAnsiTheme="majorBidi" w:cstheme="majorBidi"/>
          <w:color w:val="000000"/>
          <w:spacing w:val="-6"/>
          <w:szCs w:val="24"/>
          <w:lang w:val="tr-TR"/>
        </w:rPr>
        <w:t>, 400 MHz):</w:t>
      </w:r>
      <w:r w:rsidR="0021078B" w:rsidRPr="008C5A96">
        <w:rPr>
          <w:rFonts w:asciiTheme="majorBidi" w:hAnsiTheme="majorBidi" w:cstheme="majorBidi"/>
          <w:color w:val="000000"/>
          <w:spacing w:val="-6"/>
          <w:szCs w:val="24"/>
          <w:lang w:val="tr-TR"/>
        </w:rPr>
        <w:t xml:space="preserve"> </w:t>
      </w:r>
      <w:r w:rsidR="007B53D6" w:rsidRPr="008C5A96">
        <w:rPr>
          <w:rFonts w:asciiTheme="majorBidi" w:hAnsiTheme="majorBidi" w:cstheme="majorBidi"/>
          <w:i/>
          <w:iCs/>
          <w:color w:val="000000"/>
          <w:spacing w:val="-6"/>
          <w:szCs w:val="24"/>
        </w:rPr>
        <w:sym w:font="Symbol" w:char="F064"/>
      </w:r>
      <w:r w:rsidR="0043489B" w:rsidRPr="008C5A96">
        <w:rPr>
          <w:rFonts w:asciiTheme="majorBidi" w:hAnsiTheme="majorBidi" w:cstheme="majorBidi"/>
          <w:color w:val="000000"/>
          <w:spacing w:val="-6"/>
          <w:szCs w:val="24"/>
        </w:rPr>
        <w:t xml:space="preserve"> </w:t>
      </w:r>
      <w:r w:rsidR="00381F89" w:rsidRPr="008C5A96">
        <w:rPr>
          <w:rFonts w:asciiTheme="majorBidi" w:hAnsiTheme="majorBidi" w:cstheme="majorBidi"/>
          <w:color w:val="000000"/>
          <w:spacing w:val="-6"/>
          <w:szCs w:val="24"/>
        </w:rPr>
        <w:t>3.70, 3.76 (</w:t>
      </w:r>
      <w:r w:rsidR="0021078B" w:rsidRPr="008C5A96">
        <w:rPr>
          <w:rFonts w:asciiTheme="majorBidi" w:hAnsiTheme="majorBidi" w:cstheme="majorBidi"/>
          <w:color w:val="000000"/>
          <w:spacing w:val="-6"/>
          <w:szCs w:val="24"/>
        </w:rPr>
        <w:t xml:space="preserve">2t, </w:t>
      </w:r>
      <w:r w:rsidR="00EA5565" w:rsidRPr="008C5A96">
        <w:rPr>
          <w:rFonts w:asciiTheme="majorBidi" w:hAnsiTheme="majorBidi" w:cstheme="majorBidi"/>
          <w:color w:val="000000"/>
          <w:spacing w:val="-6"/>
          <w:szCs w:val="24"/>
        </w:rPr>
        <w:t xml:space="preserve">4H, </w:t>
      </w:r>
      <w:r w:rsidR="00381F89" w:rsidRPr="008C5A96">
        <w:rPr>
          <w:rFonts w:asciiTheme="majorBidi" w:hAnsiTheme="majorBidi" w:cstheme="majorBidi"/>
          <w:color w:val="000000"/>
          <w:spacing w:val="-6"/>
          <w:szCs w:val="24"/>
        </w:rPr>
        <w:t>HOCH</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CH</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O), 4.90 (</w:t>
      </w:r>
      <w:proofErr w:type="spellStart"/>
      <w:r w:rsidR="0021078B" w:rsidRPr="008C5A96">
        <w:rPr>
          <w:rFonts w:asciiTheme="majorBidi" w:hAnsiTheme="majorBidi" w:cstheme="majorBidi"/>
          <w:color w:val="000000"/>
          <w:spacing w:val="-6"/>
          <w:szCs w:val="24"/>
        </w:rPr>
        <w:t>br</w:t>
      </w:r>
      <w:proofErr w:type="spellEnd"/>
      <w:r w:rsidR="0021078B" w:rsidRPr="008C5A96">
        <w:rPr>
          <w:rFonts w:asciiTheme="majorBidi" w:hAnsiTheme="majorBidi" w:cstheme="majorBidi"/>
          <w:color w:val="000000"/>
          <w:spacing w:val="-6"/>
          <w:szCs w:val="24"/>
        </w:rPr>
        <w:t xml:space="preserve"> s, </w:t>
      </w:r>
      <w:r w:rsidR="00EA5565" w:rsidRPr="008C5A96">
        <w:rPr>
          <w:rFonts w:asciiTheme="majorBidi" w:hAnsiTheme="majorBidi" w:cstheme="majorBidi"/>
          <w:color w:val="000000"/>
          <w:spacing w:val="-6"/>
          <w:szCs w:val="24"/>
        </w:rPr>
        <w:t xml:space="preserve">1H, </w:t>
      </w:r>
      <w:r w:rsidR="00381F89" w:rsidRPr="008C5A96">
        <w:rPr>
          <w:rFonts w:asciiTheme="majorBidi" w:hAnsiTheme="majorBidi" w:cstheme="majorBidi"/>
          <w:color w:val="000000"/>
          <w:spacing w:val="-6"/>
          <w:szCs w:val="24"/>
        </w:rPr>
        <w:t>OH), 5.50 (</w:t>
      </w:r>
      <w:r w:rsidR="0021078B" w:rsidRPr="008C5A96">
        <w:rPr>
          <w:rFonts w:asciiTheme="majorBidi" w:hAnsiTheme="majorBidi" w:cstheme="majorBidi"/>
          <w:color w:val="000000"/>
          <w:spacing w:val="-6"/>
          <w:szCs w:val="24"/>
        </w:rPr>
        <w:t xml:space="preserve">s, </w:t>
      </w:r>
      <w:r w:rsidR="00EA5565" w:rsidRPr="008C5A96">
        <w:rPr>
          <w:rFonts w:asciiTheme="majorBidi" w:hAnsiTheme="majorBidi" w:cstheme="majorBidi"/>
          <w:color w:val="000000"/>
          <w:spacing w:val="-6"/>
          <w:szCs w:val="24"/>
        </w:rPr>
        <w:t xml:space="preserve">2H, </w:t>
      </w:r>
      <w:r w:rsidR="00381F89" w:rsidRPr="008C5A96">
        <w:rPr>
          <w:rFonts w:asciiTheme="majorBidi" w:hAnsiTheme="majorBidi" w:cstheme="majorBidi"/>
          <w:color w:val="000000"/>
          <w:spacing w:val="-6"/>
          <w:szCs w:val="24"/>
        </w:rPr>
        <w:t>CH</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 xml:space="preserve"> </w:t>
      </w:r>
      <w:proofErr w:type="spellStart"/>
      <w:r w:rsidR="00381F89" w:rsidRPr="008C5A96">
        <w:rPr>
          <w:rFonts w:asciiTheme="majorBidi" w:hAnsiTheme="majorBidi" w:cstheme="majorBidi"/>
          <w:color w:val="000000"/>
          <w:spacing w:val="-6"/>
          <w:szCs w:val="24"/>
        </w:rPr>
        <w:t>phenoxy</w:t>
      </w:r>
      <w:proofErr w:type="spellEnd"/>
      <w:r w:rsidR="00381F89" w:rsidRPr="008C5A96">
        <w:rPr>
          <w:rFonts w:asciiTheme="majorBidi" w:hAnsiTheme="majorBidi" w:cstheme="majorBidi"/>
          <w:color w:val="000000"/>
          <w:spacing w:val="-6"/>
          <w:szCs w:val="24"/>
        </w:rPr>
        <w:t>), 5.56 (</w:t>
      </w:r>
      <w:r w:rsidR="0021078B" w:rsidRPr="008C5A96">
        <w:rPr>
          <w:rFonts w:asciiTheme="majorBidi" w:hAnsiTheme="majorBidi" w:cstheme="majorBidi"/>
          <w:color w:val="000000"/>
          <w:spacing w:val="-6"/>
          <w:szCs w:val="24"/>
        </w:rPr>
        <w:t xml:space="preserve">s, </w:t>
      </w:r>
      <w:r w:rsidR="00EA5565" w:rsidRPr="008C5A96">
        <w:rPr>
          <w:rFonts w:asciiTheme="majorBidi" w:hAnsiTheme="majorBidi" w:cstheme="majorBidi"/>
          <w:color w:val="000000"/>
          <w:spacing w:val="-6"/>
          <w:szCs w:val="24"/>
        </w:rPr>
        <w:t xml:space="preserve">2H, </w:t>
      </w:r>
      <w:r w:rsidR="00381F89" w:rsidRPr="008C5A96">
        <w:rPr>
          <w:rFonts w:asciiTheme="majorBidi" w:hAnsiTheme="majorBidi" w:cstheme="majorBidi"/>
          <w:color w:val="000000"/>
          <w:spacing w:val="-6"/>
          <w:szCs w:val="24"/>
        </w:rPr>
        <w:t>OCH</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N), 6.03 (</w:t>
      </w:r>
      <w:r w:rsidR="0021078B" w:rsidRPr="008C5A96">
        <w:rPr>
          <w:rFonts w:asciiTheme="majorBidi" w:hAnsiTheme="majorBidi" w:cstheme="majorBidi"/>
          <w:color w:val="000000"/>
          <w:spacing w:val="-6"/>
          <w:szCs w:val="24"/>
        </w:rPr>
        <w:t xml:space="preserve">s, </w:t>
      </w:r>
      <w:r w:rsidR="00EA5565" w:rsidRPr="008C5A96">
        <w:rPr>
          <w:rFonts w:asciiTheme="majorBidi" w:hAnsiTheme="majorBidi" w:cstheme="majorBidi"/>
          <w:color w:val="000000"/>
          <w:spacing w:val="-6"/>
          <w:szCs w:val="24"/>
        </w:rPr>
        <w:t xml:space="preserve">1H, </w:t>
      </w:r>
      <w:r w:rsidR="00381F89" w:rsidRPr="008C5A96">
        <w:rPr>
          <w:rFonts w:asciiTheme="majorBidi" w:hAnsiTheme="majorBidi" w:cstheme="majorBidi"/>
          <w:color w:val="000000"/>
          <w:spacing w:val="-6"/>
          <w:szCs w:val="24"/>
        </w:rPr>
        <w:t>CH uracil), 7.40-7.80 (</w:t>
      </w:r>
      <w:r w:rsidR="0021078B" w:rsidRPr="008C5A96">
        <w:rPr>
          <w:rFonts w:asciiTheme="majorBidi" w:hAnsiTheme="majorBidi" w:cstheme="majorBidi"/>
          <w:color w:val="000000"/>
          <w:spacing w:val="-6"/>
          <w:szCs w:val="24"/>
        </w:rPr>
        <w:t xml:space="preserve">m, </w:t>
      </w:r>
      <w:r w:rsidR="00EA5565" w:rsidRPr="008C5A96">
        <w:rPr>
          <w:rFonts w:asciiTheme="majorBidi" w:hAnsiTheme="majorBidi" w:cstheme="majorBidi"/>
          <w:color w:val="000000"/>
          <w:spacing w:val="-6"/>
          <w:szCs w:val="24"/>
        </w:rPr>
        <w:t xml:space="preserve">3H, </w:t>
      </w:r>
      <w:proofErr w:type="spellStart"/>
      <w:r w:rsidR="00381F89" w:rsidRPr="008C5A96">
        <w:rPr>
          <w:rFonts w:asciiTheme="majorBidi" w:hAnsiTheme="majorBidi" w:cstheme="majorBidi"/>
          <w:color w:val="000000"/>
          <w:spacing w:val="-6"/>
          <w:szCs w:val="24"/>
        </w:rPr>
        <w:t>Ar</w:t>
      </w:r>
      <w:proofErr w:type="spellEnd"/>
      <w:r w:rsidR="00381F89" w:rsidRPr="008C5A96">
        <w:rPr>
          <w:rFonts w:asciiTheme="majorBidi" w:hAnsiTheme="majorBidi" w:cstheme="majorBidi"/>
          <w:color w:val="000000"/>
          <w:spacing w:val="-6"/>
          <w:szCs w:val="24"/>
        </w:rPr>
        <w:t>-H), 11.83 (</w:t>
      </w:r>
      <w:proofErr w:type="spellStart"/>
      <w:r w:rsidR="0021078B" w:rsidRPr="008C5A96">
        <w:rPr>
          <w:rFonts w:asciiTheme="majorBidi" w:hAnsiTheme="majorBidi" w:cstheme="majorBidi"/>
          <w:color w:val="000000"/>
          <w:spacing w:val="-6"/>
          <w:szCs w:val="24"/>
        </w:rPr>
        <w:t>br</w:t>
      </w:r>
      <w:proofErr w:type="spellEnd"/>
      <w:r w:rsidR="0021078B" w:rsidRPr="008C5A96">
        <w:rPr>
          <w:rFonts w:asciiTheme="majorBidi" w:hAnsiTheme="majorBidi" w:cstheme="majorBidi"/>
          <w:color w:val="000000"/>
          <w:spacing w:val="-6"/>
          <w:szCs w:val="24"/>
        </w:rPr>
        <w:t xml:space="preserve"> s, </w:t>
      </w:r>
      <w:r w:rsidR="00EA5565" w:rsidRPr="008C5A96">
        <w:rPr>
          <w:rFonts w:asciiTheme="majorBidi" w:hAnsiTheme="majorBidi" w:cstheme="majorBidi"/>
          <w:color w:val="000000"/>
          <w:spacing w:val="-6"/>
          <w:szCs w:val="24"/>
        </w:rPr>
        <w:t xml:space="preserve">1H, </w:t>
      </w:r>
      <w:r w:rsidR="00381F89" w:rsidRPr="008C5A96">
        <w:rPr>
          <w:rFonts w:asciiTheme="majorBidi" w:hAnsiTheme="majorBidi" w:cstheme="majorBidi"/>
          <w:color w:val="000000"/>
          <w:spacing w:val="-6"/>
          <w:szCs w:val="24"/>
        </w:rPr>
        <w:t xml:space="preserve">NH). </w:t>
      </w:r>
      <w:r w:rsidR="0043489B" w:rsidRPr="008C5A96">
        <w:rPr>
          <w:rFonts w:asciiTheme="majorBidi" w:hAnsiTheme="majorBidi" w:cstheme="majorBidi"/>
          <w:color w:val="000000"/>
          <w:spacing w:val="-6"/>
          <w:szCs w:val="24"/>
          <w:vertAlign w:val="superscript"/>
          <w:lang w:val="tr-TR"/>
        </w:rPr>
        <w:t>13</w:t>
      </w:r>
      <w:r w:rsidR="0043489B" w:rsidRPr="008C5A96">
        <w:rPr>
          <w:rFonts w:asciiTheme="majorBidi" w:hAnsiTheme="majorBidi" w:cstheme="majorBidi"/>
          <w:color w:val="000000"/>
          <w:spacing w:val="-6"/>
          <w:szCs w:val="24"/>
          <w:lang w:val="tr-TR"/>
        </w:rPr>
        <w:t>C NMR (DMSO-</w:t>
      </w:r>
      <w:r w:rsidR="0043489B" w:rsidRPr="008C5A96">
        <w:rPr>
          <w:rFonts w:asciiTheme="majorBidi" w:hAnsiTheme="majorBidi" w:cstheme="majorBidi"/>
          <w:i/>
          <w:iCs/>
          <w:color w:val="000000"/>
          <w:spacing w:val="-6"/>
          <w:szCs w:val="24"/>
          <w:lang w:val="tr-TR"/>
        </w:rPr>
        <w:t>d</w:t>
      </w:r>
      <w:r w:rsidR="0043489B" w:rsidRPr="008C5A96">
        <w:rPr>
          <w:rFonts w:asciiTheme="majorBidi" w:hAnsiTheme="majorBidi" w:cstheme="majorBidi"/>
          <w:i/>
          <w:iCs/>
          <w:color w:val="000000"/>
          <w:spacing w:val="-6"/>
          <w:szCs w:val="24"/>
          <w:vertAlign w:val="subscript"/>
          <w:lang w:val="tr-TR"/>
        </w:rPr>
        <w:t>6</w:t>
      </w:r>
      <w:r w:rsidR="0043489B" w:rsidRPr="008C5A96">
        <w:rPr>
          <w:rFonts w:asciiTheme="majorBidi" w:hAnsiTheme="majorBidi" w:cstheme="majorBidi"/>
          <w:color w:val="000000"/>
          <w:spacing w:val="-6"/>
          <w:szCs w:val="24"/>
          <w:lang w:val="tr-TR"/>
        </w:rPr>
        <w:t xml:space="preserve">, 100 MHz): </w:t>
      </w:r>
      <w:r w:rsidR="0043489B" w:rsidRPr="008C5A96">
        <w:rPr>
          <w:rFonts w:asciiTheme="majorBidi" w:hAnsiTheme="majorBidi" w:cstheme="majorBidi"/>
          <w:i/>
          <w:iCs/>
          <w:color w:val="000000"/>
          <w:spacing w:val="-6"/>
          <w:szCs w:val="24"/>
        </w:rPr>
        <w:sym w:font="Symbol" w:char="F064"/>
      </w:r>
      <w:r w:rsidR="00A436C4" w:rsidRPr="008C5A96">
        <w:rPr>
          <w:rFonts w:asciiTheme="majorBidi" w:hAnsiTheme="majorBidi" w:cstheme="majorBidi"/>
          <w:color w:val="000000"/>
          <w:spacing w:val="-6"/>
          <w:szCs w:val="24"/>
          <w:lang w:val="tr-TR"/>
        </w:rPr>
        <w:t xml:space="preserve"> </w:t>
      </w:r>
      <w:r w:rsidR="00381F89" w:rsidRPr="008C5A96">
        <w:rPr>
          <w:rFonts w:asciiTheme="majorBidi" w:hAnsiTheme="majorBidi" w:cstheme="majorBidi"/>
          <w:color w:val="000000"/>
          <w:spacing w:val="-6"/>
          <w:szCs w:val="24"/>
        </w:rPr>
        <w:t xml:space="preserve">60.3, 65.0, 70.7, 72.2, 100.5, 116.0, 122.9, 126.0, 128.6, 129.9, 151.9, 162.7. MS: </w:t>
      </w:r>
      <w:r w:rsidR="00381F89" w:rsidRPr="008C5A96">
        <w:rPr>
          <w:rFonts w:asciiTheme="majorBidi" w:hAnsiTheme="majorBidi" w:cstheme="majorBidi"/>
          <w:i/>
          <w:iCs/>
          <w:color w:val="000000"/>
          <w:spacing w:val="-6"/>
          <w:szCs w:val="24"/>
        </w:rPr>
        <w:t xml:space="preserve">m/z </w:t>
      </w:r>
      <w:r w:rsidR="00A436C4" w:rsidRPr="008C5A96">
        <w:rPr>
          <w:rFonts w:asciiTheme="majorBidi" w:hAnsiTheme="majorBidi" w:cstheme="majorBidi"/>
          <w:color w:val="000000"/>
          <w:spacing w:val="-6"/>
          <w:szCs w:val="24"/>
        </w:rPr>
        <w:t>= 360</w:t>
      </w:r>
      <w:r w:rsidR="00381F89" w:rsidRPr="008C5A96">
        <w:rPr>
          <w:rFonts w:asciiTheme="majorBidi" w:hAnsiTheme="majorBidi" w:cstheme="majorBidi"/>
          <w:color w:val="000000"/>
          <w:spacing w:val="-6"/>
          <w:szCs w:val="24"/>
        </w:rPr>
        <w:t xml:space="preserve"> [M</w:t>
      </w:r>
      <w:r w:rsidR="0042209C" w:rsidRPr="008C5A96">
        <w:rPr>
          <w:rFonts w:asciiTheme="majorBidi" w:hAnsiTheme="majorBidi" w:cstheme="majorBidi"/>
          <w:color w:val="000000"/>
          <w:spacing w:val="-6"/>
          <w:szCs w:val="24"/>
        </w:rPr>
        <w:t>-1</w:t>
      </w:r>
      <w:r w:rsidR="0021078B" w:rsidRPr="008C5A96">
        <w:rPr>
          <w:rFonts w:asciiTheme="majorBidi" w:hAnsiTheme="majorBidi" w:cstheme="majorBidi"/>
          <w:color w:val="000000"/>
          <w:spacing w:val="-6"/>
          <w:szCs w:val="24"/>
        </w:rPr>
        <w:t xml:space="preserve">]. </w:t>
      </w:r>
      <w:proofErr w:type="gramStart"/>
      <w:r w:rsidR="0021078B" w:rsidRPr="008C5A96">
        <w:rPr>
          <w:rFonts w:asciiTheme="majorBidi" w:hAnsiTheme="majorBidi" w:cstheme="majorBidi"/>
          <w:color w:val="000000"/>
          <w:spacing w:val="-6"/>
          <w:szCs w:val="24"/>
        </w:rPr>
        <w:t>Anal.</w:t>
      </w:r>
      <w:proofErr w:type="gramEnd"/>
      <w:r w:rsidR="0021078B" w:rsidRPr="008C5A96">
        <w:rPr>
          <w:rFonts w:asciiTheme="majorBidi" w:hAnsiTheme="majorBidi" w:cstheme="majorBidi"/>
          <w:color w:val="000000"/>
          <w:spacing w:val="-6"/>
          <w:szCs w:val="24"/>
        </w:rPr>
        <w:t xml:space="preserve"> </w:t>
      </w:r>
      <w:proofErr w:type="spellStart"/>
      <w:r w:rsidR="0021078B" w:rsidRPr="008C5A96">
        <w:rPr>
          <w:rFonts w:asciiTheme="majorBidi" w:hAnsiTheme="majorBidi" w:cstheme="majorBidi"/>
          <w:color w:val="000000"/>
          <w:spacing w:val="-6"/>
          <w:szCs w:val="24"/>
        </w:rPr>
        <w:t>Calcd</w:t>
      </w:r>
      <w:proofErr w:type="spellEnd"/>
      <w:r w:rsidR="00381F89" w:rsidRPr="008C5A96">
        <w:rPr>
          <w:rFonts w:asciiTheme="majorBidi" w:hAnsiTheme="majorBidi" w:cstheme="majorBidi"/>
          <w:color w:val="000000"/>
          <w:spacing w:val="-6"/>
          <w:szCs w:val="24"/>
        </w:rPr>
        <w:t xml:space="preserve"> for C</w:t>
      </w:r>
      <w:r w:rsidR="00381F89" w:rsidRPr="008C5A96">
        <w:rPr>
          <w:rFonts w:asciiTheme="majorBidi" w:hAnsiTheme="majorBidi" w:cstheme="majorBidi"/>
          <w:color w:val="000000"/>
          <w:spacing w:val="-6"/>
          <w:szCs w:val="24"/>
          <w:vertAlign w:val="subscript"/>
        </w:rPr>
        <w:t>14</w:t>
      </w:r>
      <w:r w:rsidR="00381F89" w:rsidRPr="008C5A96">
        <w:rPr>
          <w:rFonts w:asciiTheme="majorBidi" w:hAnsiTheme="majorBidi" w:cstheme="majorBidi"/>
          <w:color w:val="000000"/>
          <w:spacing w:val="-6"/>
          <w:szCs w:val="24"/>
        </w:rPr>
        <w:t>H</w:t>
      </w:r>
      <w:r w:rsidR="00381F89" w:rsidRPr="008C5A96">
        <w:rPr>
          <w:rFonts w:asciiTheme="majorBidi" w:hAnsiTheme="majorBidi" w:cstheme="majorBidi"/>
          <w:color w:val="000000"/>
          <w:spacing w:val="-6"/>
          <w:szCs w:val="24"/>
          <w:vertAlign w:val="subscript"/>
        </w:rPr>
        <w:t>14</w:t>
      </w:r>
      <w:r w:rsidR="00381F89" w:rsidRPr="008C5A96">
        <w:rPr>
          <w:rFonts w:asciiTheme="majorBidi" w:hAnsiTheme="majorBidi" w:cstheme="majorBidi"/>
          <w:color w:val="000000"/>
          <w:spacing w:val="-6"/>
          <w:szCs w:val="24"/>
        </w:rPr>
        <w:t>Cl</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N</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O</w:t>
      </w:r>
      <w:r w:rsidR="00381F89" w:rsidRPr="008C5A96">
        <w:rPr>
          <w:rFonts w:asciiTheme="majorBidi" w:hAnsiTheme="majorBidi" w:cstheme="majorBidi"/>
          <w:color w:val="000000"/>
          <w:spacing w:val="-6"/>
          <w:szCs w:val="24"/>
          <w:vertAlign w:val="subscript"/>
        </w:rPr>
        <w:t>5</w:t>
      </w:r>
      <w:r w:rsidR="00381F89" w:rsidRPr="008C5A96">
        <w:rPr>
          <w:rFonts w:asciiTheme="majorBidi" w:hAnsiTheme="majorBidi" w:cstheme="majorBidi"/>
          <w:color w:val="000000"/>
          <w:spacing w:val="-6"/>
          <w:szCs w:val="24"/>
        </w:rPr>
        <w:t>: C, 46.56;</w:t>
      </w:r>
      <w:r w:rsidR="0021078B" w:rsidRPr="008C5A96">
        <w:rPr>
          <w:rFonts w:asciiTheme="majorBidi" w:hAnsiTheme="majorBidi" w:cstheme="majorBidi"/>
          <w:color w:val="000000"/>
          <w:spacing w:val="-6"/>
          <w:szCs w:val="24"/>
        </w:rPr>
        <w:t xml:space="preserve"> H, 3.91; N, 7.76. </w:t>
      </w:r>
      <w:proofErr w:type="gramStart"/>
      <w:r w:rsidR="0021078B" w:rsidRPr="008C5A96">
        <w:rPr>
          <w:rFonts w:asciiTheme="majorBidi" w:hAnsiTheme="majorBidi" w:cstheme="majorBidi"/>
          <w:color w:val="000000"/>
          <w:spacing w:val="-6"/>
          <w:szCs w:val="24"/>
        </w:rPr>
        <w:t>Found</w:t>
      </w:r>
      <w:r w:rsidR="00381F89" w:rsidRPr="008C5A96">
        <w:rPr>
          <w:rFonts w:asciiTheme="majorBidi" w:hAnsiTheme="majorBidi" w:cstheme="majorBidi"/>
          <w:color w:val="000000"/>
          <w:spacing w:val="-6"/>
          <w:szCs w:val="24"/>
        </w:rPr>
        <w:t xml:space="preserve"> C, 46.62; H, 3.83; N, 7.84.</w:t>
      </w:r>
      <w:proofErr w:type="gramEnd"/>
      <w:r w:rsidR="00381F89" w:rsidRPr="008C5A96">
        <w:rPr>
          <w:rFonts w:asciiTheme="majorBidi" w:hAnsiTheme="majorBidi" w:cstheme="majorBidi"/>
          <w:color w:val="000000"/>
          <w:spacing w:val="-6"/>
          <w:szCs w:val="24"/>
        </w:rPr>
        <w:t xml:space="preserve"> </w:t>
      </w:r>
    </w:p>
    <w:p w:rsidR="00A6356D" w:rsidRPr="008C5A96" w:rsidRDefault="00A6356D" w:rsidP="00226CC8">
      <w:pPr>
        <w:pStyle w:val="BodyText2"/>
        <w:tabs>
          <w:tab w:val="left" w:pos="1620"/>
        </w:tabs>
        <w:spacing w:after="0" w:line="360" w:lineRule="auto"/>
        <w:ind w:firstLine="540"/>
        <w:rPr>
          <w:rFonts w:asciiTheme="majorBidi" w:hAnsiTheme="majorBidi" w:cstheme="majorBidi"/>
          <w:b/>
          <w:bCs/>
          <w:i/>
          <w:iCs/>
          <w:color w:val="000000"/>
          <w:spacing w:val="-6"/>
          <w:szCs w:val="24"/>
        </w:rPr>
      </w:pPr>
    </w:p>
    <w:p w:rsidR="00244741" w:rsidRPr="008C5A96" w:rsidRDefault="00381F89" w:rsidP="00226CC8">
      <w:pPr>
        <w:pStyle w:val="BodyText2"/>
        <w:tabs>
          <w:tab w:val="left" w:pos="1620"/>
        </w:tabs>
        <w:spacing w:after="0" w:line="360" w:lineRule="auto"/>
        <w:rPr>
          <w:rFonts w:asciiTheme="majorBidi" w:hAnsiTheme="majorBidi" w:cstheme="majorBidi"/>
          <w:b/>
          <w:bCs/>
          <w:color w:val="000000"/>
          <w:spacing w:val="-6"/>
          <w:szCs w:val="24"/>
        </w:rPr>
      </w:pPr>
      <w:r w:rsidRPr="008C5A96">
        <w:rPr>
          <w:rFonts w:asciiTheme="majorBidi" w:hAnsiTheme="majorBidi" w:cstheme="majorBidi"/>
          <w:b/>
          <w:bCs/>
          <w:color w:val="000000"/>
          <w:spacing w:val="-6"/>
          <w:szCs w:val="24"/>
        </w:rPr>
        <w:t xml:space="preserve">1-[2-Hydroxy-1-(hydroxyl methyl) </w:t>
      </w:r>
      <w:proofErr w:type="spellStart"/>
      <w:r w:rsidRPr="008C5A96">
        <w:rPr>
          <w:rFonts w:asciiTheme="majorBidi" w:hAnsiTheme="majorBidi" w:cstheme="majorBidi"/>
          <w:b/>
          <w:bCs/>
          <w:color w:val="000000"/>
          <w:spacing w:val="-6"/>
          <w:szCs w:val="24"/>
        </w:rPr>
        <w:t>ethoxymethyl</w:t>
      </w:r>
      <w:proofErr w:type="spellEnd"/>
      <w:r w:rsidRPr="008C5A96">
        <w:rPr>
          <w:rFonts w:asciiTheme="majorBidi" w:hAnsiTheme="majorBidi" w:cstheme="majorBidi"/>
          <w:b/>
          <w:bCs/>
          <w:color w:val="000000"/>
          <w:spacing w:val="-6"/>
          <w:szCs w:val="24"/>
        </w:rPr>
        <w:t>]-6-(2</w:t>
      </w:r>
      <w:proofErr w:type="gramStart"/>
      <w:r w:rsidRPr="008C5A96">
        <w:rPr>
          <w:rFonts w:asciiTheme="majorBidi" w:hAnsiTheme="majorBidi" w:cstheme="majorBidi"/>
          <w:b/>
          <w:bCs/>
          <w:color w:val="000000"/>
          <w:spacing w:val="-6"/>
          <w:szCs w:val="24"/>
        </w:rPr>
        <w:t>,4</w:t>
      </w:r>
      <w:proofErr w:type="gramEnd"/>
      <w:r w:rsidRPr="008C5A96">
        <w:rPr>
          <w:rFonts w:asciiTheme="majorBidi" w:hAnsiTheme="majorBidi" w:cstheme="majorBidi"/>
          <w:b/>
          <w:bCs/>
          <w:color w:val="000000"/>
          <w:spacing w:val="-6"/>
          <w:szCs w:val="24"/>
        </w:rPr>
        <w:t xml:space="preserve">-dichloro </w:t>
      </w:r>
      <w:proofErr w:type="spellStart"/>
      <w:r w:rsidRPr="008C5A96">
        <w:rPr>
          <w:rFonts w:asciiTheme="majorBidi" w:hAnsiTheme="majorBidi" w:cstheme="majorBidi"/>
          <w:b/>
          <w:bCs/>
          <w:color w:val="000000"/>
          <w:spacing w:val="-6"/>
          <w:szCs w:val="24"/>
        </w:rPr>
        <w:t>phenoxy</w:t>
      </w:r>
      <w:proofErr w:type="spellEnd"/>
      <w:r w:rsidRPr="008C5A96">
        <w:rPr>
          <w:rFonts w:asciiTheme="majorBidi" w:hAnsiTheme="majorBidi" w:cstheme="majorBidi"/>
          <w:b/>
          <w:bCs/>
          <w:color w:val="000000"/>
          <w:spacing w:val="-6"/>
          <w:szCs w:val="24"/>
        </w:rPr>
        <w:t xml:space="preserve"> methyl) </w:t>
      </w:r>
      <w:proofErr w:type="spellStart"/>
      <w:r w:rsidRPr="008C5A96">
        <w:rPr>
          <w:rFonts w:asciiTheme="majorBidi" w:hAnsiTheme="majorBidi" w:cstheme="majorBidi"/>
          <w:b/>
          <w:bCs/>
          <w:color w:val="000000"/>
          <w:spacing w:val="-6"/>
          <w:szCs w:val="24"/>
        </w:rPr>
        <w:t>uracil</w:t>
      </w:r>
      <w:proofErr w:type="spellEnd"/>
      <w:r w:rsidRPr="008C5A96">
        <w:rPr>
          <w:rFonts w:asciiTheme="majorBidi" w:hAnsiTheme="majorBidi" w:cstheme="majorBidi"/>
          <w:b/>
          <w:bCs/>
          <w:color w:val="000000"/>
          <w:spacing w:val="-6"/>
          <w:szCs w:val="24"/>
        </w:rPr>
        <w:t xml:space="preserve"> (9)</w:t>
      </w:r>
    </w:p>
    <w:p w:rsidR="00DD2BEB" w:rsidRDefault="00DD2BEB" w:rsidP="00DD2BEB">
      <w:pPr>
        <w:pStyle w:val="BodyText2"/>
        <w:tabs>
          <w:tab w:val="left" w:pos="1620"/>
        </w:tabs>
        <w:spacing w:after="0" w:line="360" w:lineRule="auto"/>
        <w:rPr>
          <w:rFonts w:asciiTheme="majorBidi" w:hAnsiTheme="majorBidi" w:cstheme="majorBidi"/>
          <w:color w:val="000000"/>
          <w:spacing w:val="-6"/>
          <w:szCs w:val="24"/>
          <w:lang w:val="tr-TR"/>
        </w:rPr>
      </w:pPr>
    </w:p>
    <w:p w:rsidR="00381F89" w:rsidRPr="008C5A96" w:rsidRDefault="00244741" w:rsidP="00DD2BEB">
      <w:pPr>
        <w:pStyle w:val="BodyText2"/>
        <w:tabs>
          <w:tab w:val="left" w:pos="1620"/>
        </w:tabs>
        <w:spacing w:after="0" w:line="360" w:lineRule="auto"/>
        <w:rPr>
          <w:rFonts w:asciiTheme="majorBidi" w:hAnsiTheme="majorBidi" w:cstheme="majorBidi"/>
          <w:b/>
          <w:bCs/>
          <w:color w:val="000000"/>
          <w:spacing w:val="-6"/>
          <w:szCs w:val="24"/>
        </w:rPr>
      </w:pPr>
      <w:r w:rsidRPr="008C5A96">
        <w:rPr>
          <w:rFonts w:asciiTheme="majorBidi" w:hAnsiTheme="majorBidi" w:cstheme="majorBidi"/>
          <w:color w:val="000000"/>
          <w:spacing w:val="-6"/>
          <w:szCs w:val="24"/>
          <w:lang w:val="tr-TR"/>
        </w:rPr>
        <w:t>Y</w:t>
      </w:r>
      <w:r w:rsidR="00CF15DC" w:rsidRPr="008C5A96">
        <w:rPr>
          <w:rFonts w:asciiTheme="majorBidi" w:hAnsiTheme="majorBidi" w:cstheme="majorBidi"/>
          <w:color w:val="000000"/>
          <w:spacing w:val="-6"/>
          <w:szCs w:val="24"/>
          <w:lang w:val="tr-TR"/>
        </w:rPr>
        <w:t xml:space="preserve">ield </w:t>
      </w:r>
      <w:r w:rsidRPr="008C5A96">
        <w:rPr>
          <w:rFonts w:asciiTheme="majorBidi" w:hAnsiTheme="majorBidi" w:cstheme="majorBidi"/>
          <w:color w:val="000000"/>
          <w:spacing w:val="-6"/>
          <w:szCs w:val="24"/>
          <w:lang w:val="tr-TR"/>
        </w:rPr>
        <w:t>3.2 g</w:t>
      </w:r>
      <w:r w:rsidR="00CF15DC" w:rsidRPr="008C5A96">
        <w:rPr>
          <w:rFonts w:asciiTheme="majorBidi" w:hAnsiTheme="majorBidi" w:cstheme="majorBidi"/>
          <w:color w:val="000000"/>
          <w:spacing w:val="-6"/>
          <w:szCs w:val="24"/>
          <w:lang w:val="tr-TR"/>
        </w:rPr>
        <w:t xml:space="preserve"> (</w:t>
      </w:r>
      <w:r w:rsidRPr="008C5A96">
        <w:rPr>
          <w:rFonts w:asciiTheme="majorBidi" w:hAnsiTheme="majorBidi" w:cstheme="majorBidi"/>
          <w:color w:val="000000"/>
          <w:spacing w:val="-6"/>
          <w:szCs w:val="24"/>
          <w:lang w:val="tr-TR"/>
        </w:rPr>
        <w:t>84%</w:t>
      </w:r>
      <w:r w:rsidR="00CF15DC" w:rsidRPr="008C5A96">
        <w:rPr>
          <w:rFonts w:asciiTheme="majorBidi" w:hAnsiTheme="majorBidi" w:cstheme="majorBidi"/>
          <w:color w:val="000000"/>
          <w:spacing w:val="-6"/>
          <w:szCs w:val="24"/>
          <w:lang w:val="tr-TR"/>
        </w:rPr>
        <w:t xml:space="preserve">), mp </w:t>
      </w:r>
      <w:r w:rsidR="00CF15DC" w:rsidRPr="008C5A96">
        <w:rPr>
          <w:rFonts w:asciiTheme="majorBidi" w:hAnsiTheme="majorBidi" w:cstheme="majorBidi"/>
          <w:color w:val="000000"/>
          <w:spacing w:val="-6"/>
          <w:szCs w:val="24"/>
        </w:rPr>
        <w:t xml:space="preserve">190-92 </w:t>
      </w:r>
      <w:r w:rsidR="00CF15DC" w:rsidRPr="008C5A96">
        <w:rPr>
          <w:rFonts w:asciiTheme="majorBidi" w:hAnsiTheme="majorBidi" w:cstheme="majorBidi"/>
          <w:color w:val="000000"/>
          <w:spacing w:val="-6"/>
          <w:szCs w:val="24"/>
        </w:rPr>
        <w:sym w:font="Symbol" w:char="F0B0"/>
      </w:r>
      <w:r w:rsidR="00CF15DC" w:rsidRPr="008C5A96">
        <w:rPr>
          <w:rFonts w:asciiTheme="majorBidi" w:hAnsiTheme="majorBidi" w:cstheme="majorBidi"/>
          <w:color w:val="000000"/>
          <w:spacing w:val="-6"/>
          <w:szCs w:val="24"/>
          <w:lang w:val="tr-TR"/>
        </w:rPr>
        <w:t xml:space="preserve">C. </w:t>
      </w:r>
      <w:r w:rsidR="00CF15DC" w:rsidRPr="008C5A96">
        <w:rPr>
          <w:rFonts w:asciiTheme="majorBidi" w:hAnsiTheme="majorBidi" w:cstheme="majorBidi"/>
          <w:color w:val="000000"/>
          <w:spacing w:val="-6"/>
          <w:szCs w:val="24"/>
          <w:vertAlign w:val="superscript"/>
          <w:lang w:val="tr-TR"/>
        </w:rPr>
        <w:t>1</w:t>
      </w:r>
      <w:r w:rsidR="00CF15DC" w:rsidRPr="008C5A96">
        <w:rPr>
          <w:rFonts w:asciiTheme="majorBidi" w:hAnsiTheme="majorBidi" w:cstheme="majorBidi"/>
          <w:color w:val="000000"/>
          <w:spacing w:val="-6"/>
          <w:szCs w:val="24"/>
          <w:lang w:val="tr-TR"/>
        </w:rPr>
        <w:t>H NMR (DMSO-</w:t>
      </w:r>
      <w:r w:rsidR="00CF15DC" w:rsidRPr="008C5A96">
        <w:rPr>
          <w:rFonts w:asciiTheme="majorBidi" w:hAnsiTheme="majorBidi" w:cstheme="majorBidi"/>
          <w:i/>
          <w:iCs/>
          <w:color w:val="000000"/>
          <w:spacing w:val="-6"/>
          <w:szCs w:val="24"/>
          <w:lang w:val="tr-TR"/>
        </w:rPr>
        <w:t>d</w:t>
      </w:r>
      <w:r w:rsidR="00CF15DC" w:rsidRPr="008C5A96">
        <w:rPr>
          <w:rFonts w:asciiTheme="majorBidi" w:hAnsiTheme="majorBidi" w:cstheme="majorBidi"/>
          <w:i/>
          <w:iCs/>
          <w:color w:val="000000"/>
          <w:spacing w:val="-6"/>
          <w:szCs w:val="24"/>
          <w:vertAlign w:val="subscript"/>
          <w:lang w:val="tr-TR"/>
        </w:rPr>
        <w:t>6</w:t>
      </w:r>
      <w:r w:rsidR="00CF15DC" w:rsidRPr="008C5A96">
        <w:rPr>
          <w:rFonts w:asciiTheme="majorBidi" w:hAnsiTheme="majorBidi" w:cstheme="majorBidi"/>
          <w:color w:val="000000"/>
          <w:spacing w:val="-6"/>
          <w:szCs w:val="24"/>
          <w:lang w:val="tr-TR"/>
        </w:rPr>
        <w:t xml:space="preserve">, 400 MHz): </w:t>
      </w:r>
      <w:r w:rsidR="00CF15DC" w:rsidRPr="008C5A96">
        <w:rPr>
          <w:rFonts w:asciiTheme="majorBidi" w:hAnsiTheme="majorBidi" w:cstheme="majorBidi"/>
          <w:i/>
          <w:iCs/>
          <w:color w:val="000000"/>
          <w:spacing w:val="-6"/>
          <w:szCs w:val="24"/>
        </w:rPr>
        <w:sym w:font="Symbol" w:char="F064"/>
      </w:r>
      <w:r w:rsidR="00CF15DC" w:rsidRPr="008C5A96">
        <w:rPr>
          <w:rFonts w:asciiTheme="majorBidi" w:hAnsiTheme="majorBidi" w:cstheme="majorBidi"/>
          <w:color w:val="000000"/>
          <w:spacing w:val="-6"/>
          <w:szCs w:val="24"/>
        </w:rPr>
        <w:t xml:space="preserve">  </w:t>
      </w:r>
      <w:r w:rsidR="00381F89" w:rsidRPr="008C5A96">
        <w:rPr>
          <w:rFonts w:asciiTheme="majorBidi" w:hAnsiTheme="majorBidi" w:cstheme="majorBidi"/>
          <w:color w:val="000000"/>
          <w:spacing w:val="-6"/>
          <w:szCs w:val="24"/>
        </w:rPr>
        <w:t>3.40-3.58 (</w:t>
      </w:r>
      <w:r w:rsidRPr="008C5A96">
        <w:rPr>
          <w:rFonts w:asciiTheme="majorBidi" w:hAnsiTheme="majorBidi" w:cstheme="majorBidi"/>
          <w:color w:val="000000"/>
          <w:spacing w:val="-6"/>
          <w:szCs w:val="24"/>
        </w:rPr>
        <w:t xml:space="preserve">m, </w:t>
      </w:r>
      <w:r w:rsidR="00CF15DC" w:rsidRPr="008C5A96">
        <w:rPr>
          <w:rFonts w:asciiTheme="majorBidi" w:hAnsiTheme="majorBidi" w:cstheme="majorBidi"/>
          <w:color w:val="000000"/>
          <w:spacing w:val="-6"/>
          <w:szCs w:val="24"/>
        </w:rPr>
        <w:t xml:space="preserve">5H, </w:t>
      </w:r>
      <w:r w:rsidR="00381F89" w:rsidRPr="008C5A96">
        <w:rPr>
          <w:rFonts w:asciiTheme="majorBidi" w:hAnsiTheme="majorBidi" w:cstheme="majorBidi"/>
          <w:color w:val="000000"/>
          <w:spacing w:val="-6"/>
          <w:szCs w:val="24"/>
        </w:rPr>
        <w:t>2CH</w:t>
      </w:r>
      <w:r w:rsidR="00381F89" w:rsidRPr="008C5A96">
        <w:rPr>
          <w:rFonts w:asciiTheme="majorBidi" w:hAnsiTheme="majorBidi" w:cstheme="majorBidi"/>
          <w:color w:val="000000"/>
          <w:spacing w:val="-6"/>
          <w:szCs w:val="24"/>
          <w:vertAlign w:val="subscript"/>
        </w:rPr>
        <w:t xml:space="preserve">2, </w:t>
      </w:r>
      <w:r w:rsidR="00381F89" w:rsidRPr="008C5A96">
        <w:rPr>
          <w:rFonts w:asciiTheme="majorBidi" w:hAnsiTheme="majorBidi" w:cstheme="majorBidi"/>
          <w:color w:val="000000"/>
          <w:spacing w:val="-6"/>
          <w:szCs w:val="24"/>
        </w:rPr>
        <w:t>CH), 4.53 (</w:t>
      </w:r>
      <w:r w:rsidRPr="008C5A96">
        <w:rPr>
          <w:rFonts w:asciiTheme="majorBidi" w:hAnsiTheme="majorBidi" w:cstheme="majorBidi"/>
          <w:color w:val="000000"/>
          <w:spacing w:val="-6"/>
          <w:szCs w:val="24"/>
        </w:rPr>
        <w:t xml:space="preserve">m, </w:t>
      </w:r>
      <w:r w:rsidR="00CF15DC" w:rsidRPr="008C5A96">
        <w:rPr>
          <w:rFonts w:asciiTheme="majorBidi" w:hAnsiTheme="majorBidi" w:cstheme="majorBidi"/>
          <w:color w:val="000000"/>
          <w:spacing w:val="-6"/>
          <w:szCs w:val="24"/>
        </w:rPr>
        <w:t xml:space="preserve">2H, </w:t>
      </w:r>
      <w:r w:rsidR="00381F89" w:rsidRPr="008C5A96">
        <w:rPr>
          <w:rFonts w:asciiTheme="majorBidi" w:hAnsiTheme="majorBidi" w:cstheme="majorBidi"/>
          <w:color w:val="000000"/>
          <w:spacing w:val="-6"/>
          <w:szCs w:val="24"/>
        </w:rPr>
        <w:t>OH), 5.33 (</w:t>
      </w:r>
      <w:r w:rsidRPr="008C5A96">
        <w:rPr>
          <w:rFonts w:asciiTheme="majorBidi" w:hAnsiTheme="majorBidi" w:cstheme="majorBidi"/>
          <w:color w:val="000000"/>
          <w:spacing w:val="-6"/>
          <w:szCs w:val="24"/>
        </w:rPr>
        <w:t xml:space="preserve">s, </w:t>
      </w:r>
      <w:r w:rsidR="00CF15DC" w:rsidRPr="008C5A96">
        <w:rPr>
          <w:rFonts w:asciiTheme="majorBidi" w:hAnsiTheme="majorBidi" w:cstheme="majorBidi"/>
          <w:color w:val="000000"/>
          <w:spacing w:val="-6"/>
          <w:szCs w:val="24"/>
        </w:rPr>
        <w:t xml:space="preserve">2H, </w:t>
      </w:r>
      <w:r w:rsidR="00381F89" w:rsidRPr="008C5A96">
        <w:rPr>
          <w:rFonts w:asciiTheme="majorBidi" w:hAnsiTheme="majorBidi" w:cstheme="majorBidi"/>
          <w:color w:val="000000"/>
          <w:spacing w:val="-6"/>
          <w:szCs w:val="24"/>
        </w:rPr>
        <w:t>CH</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 xml:space="preserve"> </w:t>
      </w:r>
      <w:proofErr w:type="spellStart"/>
      <w:r w:rsidR="00381F89" w:rsidRPr="008C5A96">
        <w:rPr>
          <w:rFonts w:asciiTheme="majorBidi" w:hAnsiTheme="majorBidi" w:cstheme="majorBidi"/>
          <w:color w:val="000000"/>
          <w:spacing w:val="-6"/>
          <w:szCs w:val="24"/>
        </w:rPr>
        <w:t>phenoxy</w:t>
      </w:r>
      <w:proofErr w:type="spellEnd"/>
      <w:r w:rsidR="00381F89" w:rsidRPr="008C5A96">
        <w:rPr>
          <w:rFonts w:asciiTheme="majorBidi" w:hAnsiTheme="majorBidi" w:cstheme="majorBidi"/>
          <w:color w:val="000000"/>
          <w:spacing w:val="-6"/>
          <w:szCs w:val="24"/>
        </w:rPr>
        <w:t>), 5.42 (</w:t>
      </w:r>
      <w:r w:rsidRPr="008C5A96">
        <w:rPr>
          <w:rFonts w:asciiTheme="majorBidi" w:hAnsiTheme="majorBidi" w:cstheme="majorBidi"/>
          <w:color w:val="000000"/>
          <w:spacing w:val="-6"/>
          <w:szCs w:val="24"/>
        </w:rPr>
        <w:t xml:space="preserve">s, </w:t>
      </w:r>
      <w:r w:rsidR="00CF15DC" w:rsidRPr="008C5A96">
        <w:rPr>
          <w:rFonts w:asciiTheme="majorBidi" w:hAnsiTheme="majorBidi" w:cstheme="majorBidi"/>
          <w:color w:val="000000"/>
          <w:spacing w:val="-6"/>
          <w:szCs w:val="24"/>
        </w:rPr>
        <w:t xml:space="preserve">2H, </w:t>
      </w:r>
      <w:r w:rsidR="00381F89" w:rsidRPr="008C5A96">
        <w:rPr>
          <w:rFonts w:asciiTheme="majorBidi" w:hAnsiTheme="majorBidi" w:cstheme="majorBidi"/>
          <w:color w:val="000000"/>
          <w:spacing w:val="-6"/>
          <w:szCs w:val="24"/>
        </w:rPr>
        <w:t>OCH</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N), 5.69 (</w:t>
      </w:r>
      <w:r w:rsidR="00312093" w:rsidRPr="008C5A96">
        <w:rPr>
          <w:rFonts w:asciiTheme="majorBidi" w:hAnsiTheme="majorBidi" w:cstheme="majorBidi"/>
          <w:color w:val="000000"/>
          <w:spacing w:val="-6"/>
          <w:szCs w:val="24"/>
        </w:rPr>
        <w:t xml:space="preserve">s, </w:t>
      </w:r>
      <w:r w:rsidR="00CF15DC" w:rsidRPr="008C5A96">
        <w:rPr>
          <w:rFonts w:asciiTheme="majorBidi" w:hAnsiTheme="majorBidi" w:cstheme="majorBidi"/>
          <w:color w:val="000000"/>
          <w:spacing w:val="-6"/>
          <w:szCs w:val="24"/>
        </w:rPr>
        <w:t xml:space="preserve">1H, </w:t>
      </w:r>
      <w:r w:rsidR="00381F89" w:rsidRPr="008C5A96">
        <w:rPr>
          <w:rFonts w:asciiTheme="majorBidi" w:hAnsiTheme="majorBidi" w:cstheme="majorBidi"/>
          <w:color w:val="000000"/>
          <w:spacing w:val="-6"/>
          <w:szCs w:val="24"/>
        </w:rPr>
        <w:t>CH uracil), 7.31-7.64 (</w:t>
      </w:r>
      <w:r w:rsidRPr="008C5A96">
        <w:rPr>
          <w:rFonts w:asciiTheme="majorBidi" w:hAnsiTheme="majorBidi" w:cstheme="majorBidi"/>
          <w:color w:val="000000"/>
          <w:spacing w:val="-6"/>
          <w:szCs w:val="24"/>
        </w:rPr>
        <w:t xml:space="preserve">m, </w:t>
      </w:r>
      <w:r w:rsidR="00CF15DC" w:rsidRPr="008C5A96">
        <w:rPr>
          <w:rFonts w:asciiTheme="majorBidi" w:hAnsiTheme="majorBidi" w:cstheme="majorBidi"/>
          <w:color w:val="000000"/>
          <w:spacing w:val="-6"/>
          <w:szCs w:val="24"/>
        </w:rPr>
        <w:t xml:space="preserve">3H, </w:t>
      </w:r>
      <w:proofErr w:type="spellStart"/>
      <w:r w:rsidR="00381F89" w:rsidRPr="008C5A96">
        <w:rPr>
          <w:rFonts w:asciiTheme="majorBidi" w:hAnsiTheme="majorBidi" w:cstheme="majorBidi"/>
          <w:color w:val="000000"/>
          <w:spacing w:val="-6"/>
          <w:szCs w:val="24"/>
        </w:rPr>
        <w:t>Ar</w:t>
      </w:r>
      <w:proofErr w:type="spellEnd"/>
      <w:r w:rsidR="00381F89" w:rsidRPr="008C5A96">
        <w:rPr>
          <w:rFonts w:asciiTheme="majorBidi" w:hAnsiTheme="majorBidi" w:cstheme="majorBidi"/>
          <w:color w:val="000000"/>
          <w:spacing w:val="-6"/>
          <w:szCs w:val="24"/>
        </w:rPr>
        <w:t>-H), 12.10 (</w:t>
      </w:r>
      <w:proofErr w:type="spellStart"/>
      <w:r w:rsidRPr="008C5A96">
        <w:rPr>
          <w:rFonts w:asciiTheme="majorBidi" w:hAnsiTheme="majorBidi" w:cstheme="majorBidi"/>
          <w:color w:val="000000"/>
          <w:spacing w:val="-6"/>
          <w:szCs w:val="24"/>
        </w:rPr>
        <w:t>br</w:t>
      </w:r>
      <w:proofErr w:type="spellEnd"/>
      <w:r w:rsidRPr="008C5A96">
        <w:rPr>
          <w:rFonts w:asciiTheme="majorBidi" w:hAnsiTheme="majorBidi" w:cstheme="majorBidi"/>
          <w:color w:val="000000"/>
          <w:spacing w:val="-6"/>
          <w:szCs w:val="24"/>
        </w:rPr>
        <w:t xml:space="preserve"> s, </w:t>
      </w:r>
      <w:r w:rsidR="00CF15DC" w:rsidRPr="008C5A96">
        <w:rPr>
          <w:rFonts w:asciiTheme="majorBidi" w:hAnsiTheme="majorBidi" w:cstheme="majorBidi"/>
          <w:color w:val="000000"/>
          <w:spacing w:val="-6"/>
          <w:szCs w:val="24"/>
        </w:rPr>
        <w:t xml:space="preserve">1H, </w:t>
      </w:r>
      <w:r w:rsidR="00312093" w:rsidRPr="008C5A96">
        <w:rPr>
          <w:rFonts w:asciiTheme="majorBidi" w:hAnsiTheme="majorBidi" w:cstheme="majorBidi"/>
          <w:color w:val="000000"/>
          <w:spacing w:val="-6"/>
          <w:szCs w:val="24"/>
        </w:rPr>
        <w:t>NH).</w:t>
      </w:r>
      <w:r w:rsidR="00381F89" w:rsidRPr="008C5A96">
        <w:rPr>
          <w:rFonts w:asciiTheme="majorBidi" w:hAnsiTheme="majorBidi" w:cstheme="majorBidi"/>
          <w:color w:val="000000"/>
          <w:spacing w:val="-6"/>
          <w:szCs w:val="24"/>
        </w:rPr>
        <w:t xml:space="preserve"> </w:t>
      </w:r>
      <w:r w:rsidR="00CF15DC" w:rsidRPr="008C5A96">
        <w:rPr>
          <w:rFonts w:asciiTheme="majorBidi" w:hAnsiTheme="majorBidi" w:cstheme="majorBidi"/>
          <w:color w:val="000000"/>
          <w:spacing w:val="-6"/>
          <w:szCs w:val="24"/>
          <w:vertAlign w:val="superscript"/>
          <w:lang w:val="tr-TR"/>
        </w:rPr>
        <w:t>13</w:t>
      </w:r>
      <w:r w:rsidR="00CF15DC" w:rsidRPr="008C5A96">
        <w:rPr>
          <w:rFonts w:asciiTheme="majorBidi" w:hAnsiTheme="majorBidi" w:cstheme="majorBidi"/>
          <w:color w:val="000000"/>
          <w:spacing w:val="-6"/>
          <w:szCs w:val="24"/>
          <w:lang w:val="tr-TR"/>
        </w:rPr>
        <w:t>C NMR (DMSO-</w:t>
      </w:r>
      <w:r w:rsidR="00CF15DC" w:rsidRPr="008C5A96">
        <w:rPr>
          <w:rFonts w:asciiTheme="majorBidi" w:hAnsiTheme="majorBidi" w:cstheme="majorBidi"/>
          <w:i/>
          <w:iCs/>
          <w:color w:val="000000"/>
          <w:spacing w:val="-6"/>
          <w:szCs w:val="24"/>
          <w:lang w:val="tr-TR"/>
        </w:rPr>
        <w:t>d</w:t>
      </w:r>
      <w:r w:rsidR="00CF15DC" w:rsidRPr="008C5A96">
        <w:rPr>
          <w:rFonts w:asciiTheme="majorBidi" w:hAnsiTheme="majorBidi" w:cstheme="majorBidi"/>
          <w:i/>
          <w:iCs/>
          <w:color w:val="000000"/>
          <w:spacing w:val="-6"/>
          <w:szCs w:val="24"/>
          <w:vertAlign w:val="subscript"/>
          <w:lang w:val="tr-TR"/>
        </w:rPr>
        <w:t>6</w:t>
      </w:r>
      <w:r w:rsidR="00CF15DC" w:rsidRPr="008C5A96">
        <w:rPr>
          <w:rFonts w:asciiTheme="majorBidi" w:hAnsiTheme="majorBidi" w:cstheme="majorBidi"/>
          <w:color w:val="000000"/>
          <w:spacing w:val="-6"/>
          <w:szCs w:val="24"/>
          <w:lang w:val="tr-TR"/>
        </w:rPr>
        <w:t xml:space="preserve">, 100 MHz): </w:t>
      </w:r>
      <w:r w:rsidR="00CF15DC" w:rsidRPr="008C5A96">
        <w:rPr>
          <w:rFonts w:asciiTheme="majorBidi" w:hAnsiTheme="majorBidi" w:cstheme="majorBidi"/>
          <w:i/>
          <w:iCs/>
          <w:color w:val="000000"/>
          <w:spacing w:val="-6"/>
          <w:szCs w:val="24"/>
        </w:rPr>
        <w:sym w:font="Symbol" w:char="F064"/>
      </w:r>
      <w:r w:rsidR="00CF15DC" w:rsidRPr="008C5A96">
        <w:rPr>
          <w:rFonts w:asciiTheme="majorBidi" w:hAnsiTheme="majorBidi" w:cstheme="majorBidi"/>
          <w:color w:val="000000"/>
          <w:spacing w:val="-6"/>
          <w:szCs w:val="24"/>
          <w:lang w:val="tr-TR"/>
        </w:rPr>
        <w:t xml:space="preserve"> </w:t>
      </w:r>
      <w:r w:rsidR="00381F89" w:rsidRPr="008C5A96">
        <w:rPr>
          <w:rFonts w:asciiTheme="majorBidi" w:hAnsiTheme="majorBidi" w:cstheme="majorBidi"/>
          <w:color w:val="000000"/>
          <w:spacing w:val="-6"/>
          <w:szCs w:val="24"/>
        </w:rPr>
        <w:t xml:space="preserve">61.0, 65.1, 70.2, 80.6, 110.1, 115.4, 116.0, 122.8, 125.9, 128.6, 129.8, 151.9, 152.0, 152.2, 163.2. MS: </w:t>
      </w:r>
      <w:r w:rsidR="00381F89" w:rsidRPr="008C5A96">
        <w:rPr>
          <w:rFonts w:asciiTheme="majorBidi" w:hAnsiTheme="majorBidi" w:cstheme="majorBidi"/>
          <w:i/>
          <w:iCs/>
          <w:color w:val="000000"/>
          <w:spacing w:val="-6"/>
          <w:szCs w:val="24"/>
        </w:rPr>
        <w:t xml:space="preserve">m/z </w:t>
      </w:r>
      <w:r w:rsidR="001335AA" w:rsidRPr="008C5A96">
        <w:rPr>
          <w:rFonts w:asciiTheme="majorBidi" w:hAnsiTheme="majorBidi" w:cstheme="majorBidi"/>
          <w:color w:val="000000"/>
          <w:spacing w:val="-6"/>
          <w:szCs w:val="24"/>
        </w:rPr>
        <w:t xml:space="preserve">= 390 </w:t>
      </w:r>
      <w:r w:rsidR="00381F89" w:rsidRPr="008C5A96">
        <w:rPr>
          <w:rFonts w:asciiTheme="majorBidi" w:hAnsiTheme="majorBidi" w:cstheme="majorBidi"/>
          <w:color w:val="000000"/>
          <w:spacing w:val="-6"/>
          <w:szCs w:val="24"/>
        </w:rPr>
        <w:t>[M</w:t>
      </w:r>
      <w:r w:rsidR="00312093" w:rsidRPr="008C5A96">
        <w:rPr>
          <w:rFonts w:asciiTheme="majorBidi" w:hAnsiTheme="majorBidi" w:cstheme="majorBidi"/>
          <w:color w:val="000000"/>
          <w:spacing w:val="-6"/>
          <w:szCs w:val="24"/>
        </w:rPr>
        <w:t>-1</w:t>
      </w:r>
      <w:r w:rsidR="00BF27BD" w:rsidRPr="008C5A96">
        <w:rPr>
          <w:rFonts w:asciiTheme="majorBidi" w:hAnsiTheme="majorBidi" w:cstheme="majorBidi"/>
          <w:color w:val="000000"/>
          <w:spacing w:val="-6"/>
          <w:szCs w:val="24"/>
        </w:rPr>
        <w:t xml:space="preserve">]. </w:t>
      </w:r>
      <w:proofErr w:type="gramStart"/>
      <w:r w:rsidR="00BF27BD" w:rsidRPr="008C5A96">
        <w:rPr>
          <w:rFonts w:asciiTheme="majorBidi" w:hAnsiTheme="majorBidi" w:cstheme="majorBidi"/>
          <w:color w:val="000000"/>
          <w:spacing w:val="-6"/>
          <w:szCs w:val="24"/>
        </w:rPr>
        <w:t>Anal.</w:t>
      </w:r>
      <w:proofErr w:type="gramEnd"/>
      <w:r w:rsidR="00BF27BD" w:rsidRPr="008C5A96">
        <w:rPr>
          <w:rFonts w:asciiTheme="majorBidi" w:hAnsiTheme="majorBidi" w:cstheme="majorBidi"/>
          <w:color w:val="000000"/>
          <w:spacing w:val="-6"/>
          <w:szCs w:val="24"/>
        </w:rPr>
        <w:t xml:space="preserve"> </w:t>
      </w:r>
      <w:proofErr w:type="spellStart"/>
      <w:r w:rsidR="00BF27BD" w:rsidRPr="008C5A96">
        <w:rPr>
          <w:rFonts w:asciiTheme="majorBidi" w:hAnsiTheme="majorBidi" w:cstheme="majorBidi"/>
          <w:color w:val="000000"/>
          <w:spacing w:val="-6"/>
          <w:szCs w:val="24"/>
        </w:rPr>
        <w:t>Calcd</w:t>
      </w:r>
      <w:proofErr w:type="spellEnd"/>
      <w:r w:rsidR="00381F89" w:rsidRPr="008C5A96">
        <w:rPr>
          <w:rFonts w:asciiTheme="majorBidi" w:hAnsiTheme="majorBidi" w:cstheme="majorBidi"/>
          <w:color w:val="000000"/>
          <w:spacing w:val="-6"/>
          <w:szCs w:val="24"/>
        </w:rPr>
        <w:t xml:space="preserve"> for C</w:t>
      </w:r>
      <w:r w:rsidR="00381F89" w:rsidRPr="008C5A96">
        <w:rPr>
          <w:rFonts w:asciiTheme="majorBidi" w:hAnsiTheme="majorBidi" w:cstheme="majorBidi"/>
          <w:color w:val="000000"/>
          <w:spacing w:val="-6"/>
          <w:szCs w:val="24"/>
          <w:vertAlign w:val="subscript"/>
        </w:rPr>
        <w:t>15</w:t>
      </w:r>
      <w:r w:rsidR="00381F89" w:rsidRPr="008C5A96">
        <w:rPr>
          <w:rFonts w:asciiTheme="majorBidi" w:hAnsiTheme="majorBidi" w:cstheme="majorBidi"/>
          <w:color w:val="000000"/>
          <w:spacing w:val="-6"/>
          <w:szCs w:val="24"/>
        </w:rPr>
        <w:t>H</w:t>
      </w:r>
      <w:r w:rsidR="00381F89" w:rsidRPr="008C5A96">
        <w:rPr>
          <w:rFonts w:asciiTheme="majorBidi" w:hAnsiTheme="majorBidi" w:cstheme="majorBidi"/>
          <w:color w:val="000000"/>
          <w:spacing w:val="-6"/>
          <w:szCs w:val="24"/>
          <w:vertAlign w:val="subscript"/>
        </w:rPr>
        <w:t>16</w:t>
      </w:r>
      <w:r w:rsidR="00381F89" w:rsidRPr="008C5A96">
        <w:rPr>
          <w:rFonts w:asciiTheme="majorBidi" w:hAnsiTheme="majorBidi" w:cstheme="majorBidi"/>
          <w:color w:val="000000"/>
          <w:spacing w:val="-6"/>
          <w:szCs w:val="24"/>
        </w:rPr>
        <w:t>Cl</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N</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O</w:t>
      </w:r>
      <w:r w:rsidR="00381F89" w:rsidRPr="008C5A96">
        <w:rPr>
          <w:rFonts w:asciiTheme="majorBidi" w:hAnsiTheme="majorBidi" w:cstheme="majorBidi"/>
          <w:color w:val="000000"/>
          <w:spacing w:val="-6"/>
          <w:szCs w:val="24"/>
          <w:vertAlign w:val="subscript"/>
        </w:rPr>
        <w:t>6</w:t>
      </w:r>
      <w:r w:rsidR="00312093" w:rsidRPr="008C5A96">
        <w:rPr>
          <w:rFonts w:asciiTheme="majorBidi" w:hAnsiTheme="majorBidi" w:cstheme="majorBidi"/>
          <w:color w:val="000000"/>
          <w:spacing w:val="-6"/>
          <w:szCs w:val="24"/>
        </w:rPr>
        <w:t xml:space="preserve">: C, 46.05; H, 4.12; N, 7.16. </w:t>
      </w:r>
      <w:proofErr w:type="gramStart"/>
      <w:r w:rsidR="00312093" w:rsidRPr="008C5A96">
        <w:rPr>
          <w:rFonts w:asciiTheme="majorBidi" w:hAnsiTheme="majorBidi" w:cstheme="majorBidi"/>
          <w:color w:val="000000"/>
          <w:spacing w:val="-6"/>
          <w:szCs w:val="24"/>
        </w:rPr>
        <w:t>Found</w:t>
      </w:r>
      <w:r w:rsidR="00381F89" w:rsidRPr="008C5A96">
        <w:rPr>
          <w:rFonts w:asciiTheme="majorBidi" w:hAnsiTheme="majorBidi" w:cstheme="majorBidi"/>
          <w:color w:val="000000"/>
          <w:spacing w:val="-6"/>
          <w:szCs w:val="24"/>
        </w:rPr>
        <w:t xml:space="preserve"> C, 46.14; H, 4.20; N, 7.09.</w:t>
      </w:r>
      <w:proofErr w:type="gramEnd"/>
      <w:r w:rsidR="00381F89" w:rsidRPr="008C5A96">
        <w:rPr>
          <w:rFonts w:asciiTheme="majorBidi" w:hAnsiTheme="majorBidi" w:cstheme="majorBidi"/>
          <w:color w:val="000000"/>
          <w:spacing w:val="-6"/>
          <w:szCs w:val="24"/>
        </w:rPr>
        <w:t xml:space="preserve"> </w:t>
      </w:r>
    </w:p>
    <w:p w:rsidR="00A6356D" w:rsidRPr="008C5A96" w:rsidRDefault="00A6356D" w:rsidP="00226CC8">
      <w:pPr>
        <w:pStyle w:val="BodyText2"/>
        <w:tabs>
          <w:tab w:val="left" w:pos="1620"/>
        </w:tabs>
        <w:spacing w:after="0" w:line="360" w:lineRule="auto"/>
        <w:ind w:firstLine="540"/>
        <w:rPr>
          <w:rFonts w:asciiTheme="majorBidi" w:hAnsiTheme="majorBidi" w:cstheme="majorBidi"/>
          <w:b/>
          <w:bCs/>
          <w:i/>
          <w:iCs/>
          <w:color w:val="000000"/>
          <w:spacing w:val="-6"/>
          <w:szCs w:val="24"/>
        </w:rPr>
      </w:pPr>
    </w:p>
    <w:p w:rsidR="00D70AF1" w:rsidRPr="008C5A96" w:rsidRDefault="00381F89" w:rsidP="00226CC8">
      <w:pPr>
        <w:pStyle w:val="BodyText2"/>
        <w:tabs>
          <w:tab w:val="left" w:pos="1620"/>
        </w:tabs>
        <w:spacing w:after="0" w:line="360" w:lineRule="auto"/>
        <w:rPr>
          <w:rFonts w:asciiTheme="majorBidi" w:hAnsiTheme="majorBidi" w:cstheme="majorBidi"/>
          <w:b/>
          <w:bCs/>
          <w:color w:val="000000"/>
          <w:spacing w:val="-6"/>
          <w:szCs w:val="24"/>
        </w:rPr>
      </w:pPr>
      <w:r w:rsidRPr="008C5A96">
        <w:rPr>
          <w:rFonts w:asciiTheme="majorBidi" w:hAnsiTheme="majorBidi" w:cstheme="majorBidi"/>
          <w:b/>
          <w:bCs/>
          <w:color w:val="000000"/>
          <w:spacing w:val="-6"/>
          <w:szCs w:val="24"/>
        </w:rPr>
        <w:t>1-(</w:t>
      </w:r>
      <w:r w:rsidRPr="008C5A96">
        <w:rPr>
          <w:rFonts w:asciiTheme="majorBidi" w:hAnsiTheme="majorBidi" w:cstheme="majorBidi"/>
          <w:b/>
          <w:bCs/>
          <w:i/>
          <w:iCs/>
          <w:color w:val="000000"/>
          <w:spacing w:val="-6"/>
          <w:szCs w:val="24"/>
        </w:rPr>
        <w:t>β</w:t>
      </w:r>
      <w:r w:rsidRPr="008C5A96">
        <w:rPr>
          <w:rFonts w:asciiTheme="majorBidi" w:hAnsiTheme="majorBidi" w:cstheme="majorBidi"/>
          <w:b/>
          <w:bCs/>
          <w:color w:val="000000"/>
          <w:spacing w:val="-6"/>
          <w:szCs w:val="24"/>
        </w:rPr>
        <w:t>-D-</w:t>
      </w:r>
      <w:proofErr w:type="spellStart"/>
      <w:r w:rsidRPr="008C5A96">
        <w:rPr>
          <w:rFonts w:asciiTheme="majorBidi" w:hAnsiTheme="majorBidi" w:cstheme="majorBidi"/>
          <w:b/>
          <w:bCs/>
          <w:color w:val="000000"/>
          <w:spacing w:val="-6"/>
          <w:szCs w:val="24"/>
        </w:rPr>
        <w:t>Ribofuranosyl</w:t>
      </w:r>
      <w:proofErr w:type="spellEnd"/>
      <w:r w:rsidRPr="008C5A96">
        <w:rPr>
          <w:rFonts w:asciiTheme="majorBidi" w:hAnsiTheme="majorBidi" w:cstheme="majorBidi"/>
          <w:b/>
          <w:bCs/>
          <w:color w:val="000000"/>
          <w:spacing w:val="-6"/>
          <w:szCs w:val="24"/>
        </w:rPr>
        <w:t>)-6-(2</w:t>
      </w:r>
      <w:proofErr w:type="gramStart"/>
      <w:r w:rsidRPr="008C5A96">
        <w:rPr>
          <w:rFonts w:asciiTheme="majorBidi" w:hAnsiTheme="majorBidi" w:cstheme="majorBidi"/>
          <w:b/>
          <w:bCs/>
          <w:color w:val="000000"/>
          <w:spacing w:val="-6"/>
          <w:szCs w:val="24"/>
        </w:rPr>
        <w:t>,4</w:t>
      </w:r>
      <w:proofErr w:type="gramEnd"/>
      <w:r w:rsidRPr="008C5A96">
        <w:rPr>
          <w:rFonts w:asciiTheme="majorBidi" w:hAnsiTheme="majorBidi" w:cstheme="majorBidi"/>
          <w:b/>
          <w:bCs/>
          <w:color w:val="000000"/>
          <w:spacing w:val="-6"/>
          <w:szCs w:val="24"/>
        </w:rPr>
        <w:t>-dichlorophenoxy</w:t>
      </w:r>
      <w:r w:rsidR="002D0E0A" w:rsidRPr="008C5A96">
        <w:rPr>
          <w:rFonts w:asciiTheme="majorBidi" w:hAnsiTheme="majorBidi" w:cstheme="majorBidi"/>
          <w:b/>
          <w:bCs/>
          <w:color w:val="000000"/>
          <w:spacing w:val="-6"/>
          <w:szCs w:val="24"/>
        </w:rPr>
        <w:t xml:space="preserve"> </w:t>
      </w:r>
      <w:r w:rsidR="001C0960" w:rsidRPr="008C5A96">
        <w:rPr>
          <w:rFonts w:asciiTheme="majorBidi" w:hAnsiTheme="majorBidi" w:cstheme="majorBidi"/>
          <w:b/>
          <w:bCs/>
          <w:color w:val="000000"/>
          <w:spacing w:val="-6"/>
          <w:szCs w:val="24"/>
        </w:rPr>
        <w:t xml:space="preserve">methyl) </w:t>
      </w:r>
      <w:proofErr w:type="spellStart"/>
      <w:r w:rsidRPr="008C5A96">
        <w:rPr>
          <w:rFonts w:asciiTheme="majorBidi" w:hAnsiTheme="majorBidi" w:cstheme="majorBidi"/>
          <w:b/>
          <w:bCs/>
          <w:color w:val="000000"/>
          <w:spacing w:val="-6"/>
          <w:szCs w:val="24"/>
        </w:rPr>
        <w:t>uracil</w:t>
      </w:r>
      <w:proofErr w:type="spellEnd"/>
      <w:r w:rsidRPr="008C5A96">
        <w:rPr>
          <w:rFonts w:asciiTheme="majorBidi" w:hAnsiTheme="majorBidi" w:cstheme="majorBidi"/>
          <w:b/>
          <w:bCs/>
          <w:color w:val="000000"/>
          <w:spacing w:val="-6"/>
          <w:szCs w:val="24"/>
        </w:rPr>
        <w:t xml:space="preserve"> (16)</w:t>
      </w:r>
    </w:p>
    <w:p w:rsidR="00DD2BEB" w:rsidRDefault="00DD2BEB" w:rsidP="00DD2BEB">
      <w:pPr>
        <w:pStyle w:val="BodyText2"/>
        <w:tabs>
          <w:tab w:val="left" w:pos="1620"/>
        </w:tabs>
        <w:spacing w:after="0" w:line="360" w:lineRule="auto"/>
        <w:rPr>
          <w:rFonts w:asciiTheme="majorBidi" w:hAnsiTheme="majorBidi" w:cstheme="majorBidi"/>
          <w:color w:val="000000"/>
          <w:spacing w:val="-6"/>
          <w:szCs w:val="24"/>
          <w:lang w:val="tr-TR"/>
        </w:rPr>
      </w:pPr>
    </w:p>
    <w:p w:rsidR="00381F89" w:rsidRPr="008C5A96" w:rsidRDefault="00D70AF1" w:rsidP="00DD2BEB">
      <w:pPr>
        <w:pStyle w:val="BodyText2"/>
        <w:tabs>
          <w:tab w:val="left" w:pos="1620"/>
        </w:tabs>
        <w:spacing w:after="0" w:line="360" w:lineRule="auto"/>
        <w:rPr>
          <w:rFonts w:asciiTheme="majorBidi" w:hAnsiTheme="majorBidi" w:cstheme="majorBidi"/>
          <w:color w:val="000000"/>
          <w:spacing w:val="-6"/>
          <w:szCs w:val="24"/>
        </w:rPr>
      </w:pPr>
      <w:r w:rsidRPr="008C5A96">
        <w:rPr>
          <w:rFonts w:asciiTheme="majorBidi" w:hAnsiTheme="majorBidi" w:cstheme="majorBidi"/>
          <w:color w:val="000000"/>
          <w:spacing w:val="-6"/>
          <w:szCs w:val="24"/>
          <w:lang w:val="tr-TR"/>
        </w:rPr>
        <w:t>Y</w:t>
      </w:r>
      <w:r w:rsidR="00653FAF" w:rsidRPr="008C5A96">
        <w:rPr>
          <w:rFonts w:asciiTheme="majorBidi" w:hAnsiTheme="majorBidi" w:cstheme="majorBidi"/>
          <w:color w:val="000000"/>
          <w:spacing w:val="-6"/>
          <w:szCs w:val="24"/>
          <w:lang w:val="tr-TR"/>
        </w:rPr>
        <w:t xml:space="preserve">ield </w:t>
      </w:r>
      <w:r w:rsidRPr="008C5A96">
        <w:rPr>
          <w:rFonts w:asciiTheme="majorBidi" w:hAnsiTheme="majorBidi" w:cstheme="majorBidi"/>
          <w:color w:val="000000"/>
          <w:spacing w:val="-6"/>
          <w:szCs w:val="24"/>
          <w:lang w:val="tr-TR"/>
        </w:rPr>
        <w:t xml:space="preserve">2.7 g </w:t>
      </w:r>
      <w:r w:rsidR="00653FAF" w:rsidRPr="008C5A96">
        <w:rPr>
          <w:rFonts w:asciiTheme="majorBidi" w:hAnsiTheme="majorBidi" w:cstheme="majorBidi"/>
          <w:color w:val="000000"/>
          <w:spacing w:val="-6"/>
          <w:szCs w:val="24"/>
          <w:lang w:val="tr-TR"/>
        </w:rPr>
        <w:t xml:space="preserve"> (</w:t>
      </w:r>
      <w:r w:rsidRPr="008C5A96">
        <w:rPr>
          <w:rFonts w:asciiTheme="majorBidi" w:hAnsiTheme="majorBidi" w:cstheme="majorBidi"/>
          <w:color w:val="000000"/>
          <w:spacing w:val="-6"/>
          <w:szCs w:val="24"/>
          <w:lang w:val="tr-TR"/>
        </w:rPr>
        <w:t>65%</w:t>
      </w:r>
      <w:r w:rsidR="00653FAF" w:rsidRPr="008C5A96">
        <w:rPr>
          <w:rFonts w:asciiTheme="majorBidi" w:hAnsiTheme="majorBidi" w:cstheme="majorBidi"/>
          <w:color w:val="000000"/>
          <w:spacing w:val="-6"/>
          <w:szCs w:val="24"/>
          <w:lang w:val="tr-TR"/>
        </w:rPr>
        <w:t xml:space="preserve">), mp </w:t>
      </w:r>
      <w:r w:rsidR="00653FAF" w:rsidRPr="00DD2BEB">
        <w:rPr>
          <w:rFonts w:asciiTheme="majorBidi" w:hAnsiTheme="majorBidi" w:cstheme="majorBidi"/>
          <w:color w:val="000000"/>
          <w:spacing w:val="-6"/>
          <w:szCs w:val="24"/>
          <w:lang w:val="tr-TR"/>
        </w:rPr>
        <w:t xml:space="preserve">128-130 </w:t>
      </w:r>
      <w:r w:rsidR="00653FAF" w:rsidRPr="008C5A96">
        <w:rPr>
          <w:rFonts w:asciiTheme="majorBidi" w:hAnsiTheme="majorBidi" w:cstheme="majorBidi"/>
          <w:color w:val="000000"/>
          <w:spacing w:val="-6"/>
          <w:szCs w:val="24"/>
        </w:rPr>
        <w:sym w:font="Symbol" w:char="F0B0"/>
      </w:r>
      <w:r w:rsidR="00653FAF" w:rsidRPr="008C5A96">
        <w:rPr>
          <w:rFonts w:asciiTheme="majorBidi" w:hAnsiTheme="majorBidi" w:cstheme="majorBidi"/>
          <w:color w:val="000000"/>
          <w:spacing w:val="-6"/>
          <w:szCs w:val="24"/>
          <w:lang w:val="tr-TR"/>
        </w:rPr>
        <w:t xml:space="preserve">C. </w:t>
      </w:r>
      <w:r w:rsidR="00653FAF" w:rsidRPr="008C5A96">
        <w:rPr>
          <w:rFonts w:asciiTheme="majorBidi" w:hAnsiTheme="majorBidi" w:cstheme="majorBidi"/>
          <w:color w:val="000000"/>
          <w:spacing w:val="-6"/>
          <w:szCs w:val="24"/>
          <w:vertAlign w:val="superscript"/>
          <w:lang w:val="tr-TR"/>
        </w:rPr>
        <w:t>1</w:t>
      </w:r>
      <w:r w:rsidR="00653FAF" w:rsidRPr="008C5A96">
        <w:rPr>
          <w:rFonts w:asciiTheme="majorBidi" w:hAnsiTheme="majorBidi" w:cstheme="majorBidi"/>
          <w:color w:val="000000"/>
          <w:spacing w:val="-6"/>
          <w:szCs w:val="24"/>
          <w:lang w:val="tr-TR"/>
        </w:rPr>
        <w:t>H NMR (DMSO-</w:t>
      </w:r>
      <w:r w:rsidR="00653FAF" w:rsidRPr="008C5A96">
        <w:rPr>
          <w:rFonts w:asciiTheme="majorBidi" w:hAnsiTheme="majorBidi" w:cstheme="majorBidi"/>
          <w:i/>
          <w:iCs/>
          <w:color w:val="000000"/>
          <w:spacing w:val="-6"/>
          <w:szCs w:val="24"/>
          <w:lang w:val="tr-TR"/>
        </w:rPr>
        <w:t>d</w:t>
      </w:r>
      <w:r w:rsidR="00653FAF" w:rsidRPr="008C5A96">
        <w:rPr>
          <w:rFonts w:asciiTheme="majorBidi" w:hAnsiTheme="majorBidi" w:cstheme="majorBidi"/>
          <w:i/>
          <w:iCs/>
          <w:color w:val="000000"/>
          <w:spacing w:val="-6"/>
          <w:szCs w:val="24"/>
          <w:vertAlign w:val="subscript"/>
          <w:lang w:val="tr-TR"/>
        </w:rPr>
        <w:t>6</w:t>
      </w:r>
      <w:r w:rsidR="00653FAF" w:rsidRPr="008C5A96">
        <w:rPr>
          <w:rFonts w:asciiTheme="majorBidi" w:hAnsiTheme="majorBidi" w:cstheme="majorBidi"/>
          <w:color w:val="000000"/>
          <w:spacing w:val="-6"/>
          <w:szCs w:val="24"/>
          <w:lang w:val="tr-TR"/>
        </w:rPr>
        <w:t xml:space="preserve">, 400 MHz): </w:t>
      </w:r>
      <w:r w:rsidR="00653FAF" w:rsidRPr="008C5A96">
        <w:rPr>
          <w:rFonts w:asciiTheme="majorBidi" w:hAnsiTheme="majorBidi" w:cstheme="majorBidi"/>
          <w:i/>
          <w:iCs/>
          <w:color w:val="000000"/>
          <w:spacing w:val="-6"/>
          <w:szCs w:val="24"/>
        </w:rPr>
        <w:sym w:font="Symbol" w:char="F064"/>
      </w:r>
      <w:r w:rsidR="00653FAF" w:rsidRPr="00DD2BEB">
        <w:rPr>
          <w:rFonts w:asciiTheme="majorBidi" w:hAnsiTheme="majorBidi" w:cstheme="majorBidi"/>
          <w:color w:val="000000"/>
          <w:spacing w:val="-6"/>
          <w:szCs w:val="24"/>
          <w:lang w:val="tr-TR"/>
        </w:rPr>
        <w:t xml:space="preserve">  </w:t>
      </w:r>
      <w:r w:rsidR="00381F89" w:rsidRPr="00DD2BEB">
        <w:rPr>
          <w:rFonts w:asciiTheme="majorBidi" w:hAnsiTheme="majorBidi" w:cstheme="majorBidi"/>
          <w:color w:val="000000"/>
          <w:spacing w:val="-6"/>
          <w:szCs w:val="24"/>
          <w:lang w:val="tr-TR"/>
        </w:rPr>
        <w:t>3.40-3.44 (</w:t>
      </w:r>
      <w:r w:rsidRPr="00DD2BEB">
        <w:rPr>
          <w:rFonts w:asciiTheme="majorBidi" w:hAnsiTheme="majorBidi" w:cstheme="majorBidi"/>
          <w:color w:val="000000"/>
          <w:spacing w:val="-6"/>
          <w:szCs w:val="24"/>
          <w:lang w:val="tr-TR"/>
        </w:rPr>
        <w:t xml:space="preserve">m, </w:t>
      </w:r>
      <w:r w:rsidR="00196BFE" w:rsidRPr="00DD2BEB">
        <w:rPr>
          <w:rFonts w:asciiTheme="majorBidi" w:hAnsiTheme="majorBidi" w:cstheme="majorBidi"/>
          <w:color w:val="000000"/>
          <w:spacing w:val="-6"/>
          <w:szCs w:val="24"/>
          <w:lang w:val="tr-TR"/>
        </w:rPr>
        <w:t xml:space="preserve">2H, </w:t>
      </w:r>
      <w:r w:rsidR="00381F89" w:rsidRPr="00DD2BEB">
        <w:rPr>
          <w:rFonts w:asciiTheme="majorBidi" w:hAnsiTheme="majorBidi" w:cstheme="majorBidi"/>
          <w:color w:val="000000"/>
          <w:spacing w:val="-6"/>
          <w:szCs w:val="24"/>
          <w:lang w:val="tr-TR"/>
        </w:rPr>
        <w:t>H-5`,5``), 3.58-3.60 (</w:t>
      </w:r>
      <w:r w:rsidRPr="00DD2BEB">
        <w:rPr>
          <w:rFonts w:asciiTheme="majorBidi" w:hAnsiTheme="majorBidi" w:cstheme="majorBidi"/>
          <w:color w:val="000000"/>
          <w:spacing w:val="-6"/>
          <w:szCs w:val="24"/>
          <w:lang w:val="tr-TR"/>
        </w:rPr>
        <w:t xml:space="preserve">m, </w:t>
      </w:r>
      <w:r w:rsidR="00196BFE" w:rsidRPr="00DD2BEB">
        <w:rPr>
          <w:rFonts w:asciiTheme="majorBidi" w:hAnsiTheme="majorBidi" w:cstheme="majorBidi"/>
          <w:color w:val="000000"/>
          <w:spacing w:val="-6"/>
          <w:szCs w:val="24"/>
          <w:lang w:val="tr-TR"/>
        </w:rPr>
        <w:t xml:space="preserve">1H, </w:t>
      </w:r>
      <w:r w:rsidR="00381F89" w:rsidRPr="00DD2BEB">
        <w:rPr>
          <w:rFonts w:asciiTheme="majorBidi" w:hAnsiTheme="majorBidi" w:cstheme="majorBidi"/>
          <w:color w:val="000000"/>
          <w:spacing w:val="-6"/>
          <w:szCs w:val="24"/>
          <w:lang w:val="tr-TR"/>
        </w:rPr>
        <w:t>H-4`), 3.70-3.85 (</w:t>
      </w:r>
      <w:r w:rsidRPr="00DD2BEB">
        <w:rPr>
          <w:rFonts w:asciiTheme="majorBidi" w:hAnsiTheme="majorBidi" w:cstheme="majorBidi"/>
          <w:color w:val="000000"/>
          <w:spacing w:val="-6"/>
          <w:szCs w:val="24"/>
          <w:lang w:val="tr-TR"/>
        </w:rPr>
        <w:t xml:space="preserve">m, </w:t>
      </w:r>
      <w:r w:rsidR="00196BFE" w:rsidRPr="00DD2BEB">
        <w:rPr>
          <w:rFonts w:asciiTheme="majorBidi" w:hAnsiTheme="majorBidi" w:cstheme="majorBidi"/>
          <w:color w:val="000000"/>
          <w:spacing w:val="-6"/>
          <w:szCs w:val="24"/>
          <w:lang w:val="tr-TR"/>
        </w:rPr>
        <w:t xml:space="preserve">1H, </w:t>
      </w:r>
      <w:r w:rsidR="00381F89" w:rsidRPr="00DD2BEB">
        <w:rPr>
          <w:rFonts w:asciiTheme="majorBidi" w:hAnsiTheme="majorBidi" w:cstheme="majorBidi"/>
          <w:color w:val="000000"/>
          <w:spacing w:val="-6"/>
          <w:szCs w:val="24"/>
          <w:lang w:val="tr-TR"/>
        </w:rPr>
        <w:t>H-3`), 4.10-4.25 (</w:t>
      </w:r>
      <w:r w:rsidRPr="00DD2BEB">
        <w:rPr>
          <w:rFonts w:asciiTheme="majorBidi" w:hAnsiTheme="majorBidi" w:cstheme="majorBidi"/>
          <w:color w:val="000000"/>
          <w:spacing w:val="-6"/>
          <w:szCs w:val="24"/>
          <w:lang w:val="tr-TR"/>
        </w:rPr>
        <w:t xml:space="preserve">m, </w:t>
      </w:r>
      <w:r w:rsidR="00196BFE" w:rsidRPr="00DD2BEB">
        <w:rPr>
          <w:rFonts w:asciiTheme="majorBidi" w:hAnsiTheme="majorBidi" w:cstheme="majorBidi"/>
          <w:color w:val="000000"/>
          <w:spacing w:val="-6"/>
          <w:szCs w:val="24"/>
          <w:lang w:val="tr-TR"/>
        </w:rPr>
        <w:t xml:space="preserve">1H, </w:t>
      </w:r>
      <w:r w:rsidR="00381F89" w:rsidRPr="00DD2BEB">
        <w:rPr>
          <w:rFonts w:asciiTheme="majorBidi" w:hAnsiTheme="majorBidi" w:cstheme="majorBidi"/>
          <w:color w:val="000000"/>
          <w:spacing w:val="-6"/>
          <w:szCs w:val="24"/>
          <w:lang w:val="tr-TR"/>
        </w:rPr>
        <w:t>H-2`), 4.15 (</w:t>
      </w:r>
      <w:r w:rsidRPr="00DD2BEB">
        <w:rPr>
          <w:rFonts w:asciiTheme="majorBidi" w:hAnsiTheme="majorBidi" w:cstheme="majorBidi"/>
          <w:color w:val="000000"/>
          <w:spacing w:val="-6"/>
          <w:szCs w:val="24"/>
          <w:lang w:val="tr-TR"/>
        </w:rPr>
        <w:t xml:space="preserve">d, </w:t>
      </w:r>
      <w:r w:rsidR="00196BFE" w:rsidRPr="00DD2BEB">
        <w:rPr>
          <w:rFonts w:asciiTheme="majorBidi" w:hAnsiTheme="majorBidi" w:cstheme="majorBidi"/>
          <w:color w:val="000000"/>
          <w:spacing w:val="-6"/>
          <w:szCs w:val="24"/>
          <w:lang w:val="tr-TR"/>
        </w:rPr>
        <w:t xml:space="preserve">1H, </w:t>
      </w:r>
      <w:r w:rsidR="00381F89" w:rsidRPr="00DD2BEB">
        <w:rPr>
          <w:rFonts w:asciiTheme="majorBidi" w:hAnsiTheme="majorBidi" w:cstheme="majorBidi"/>
          <w:color w:val="000000"/>
          <w:spacing w:val="-6"/>
          <w:szCs w:val="24"/>
          <w:lang w:val="tr-TR"/>
        </w:rPr>
        <w:t>OH), 4.60 (</w:t>
      </w:r>
      <w:r w:rsidRPr="00DD2BEB">
        <w:rPr>
          <w:rFonts w:asciiTheme="majorBidi" w:hAnsiTheme="majorBidi" w:cstheme="majorBidi"/>
          <w:color w:val="000000"/>
          <w:spacing w:val="-6"/>
          <w:szCs w:val="24"/>
          <w:lang w:val="tr-TR"/>
        </w:rPr>
        <w:t xml:space="preserve">d, </w:t>
      </w:r>
      <w:r w:rsidR="00196BFE" w:rsidRPr="00DD2BEB">
        <w:rPr>
          <w:rFonts w:asciiTheme="majorBidi" w:hAnsiTheme="majorBidi" w:cstheme="majorBidi"/>
          <w:color w:val="000000"/>
          <w:spacing w:val="-6"/>
          <w:szCs w:val="24"/>
          <w:lang w:val="tr-TR"/>
        </w:rPr>
        <w:t xml:space="preserve">1H, </w:t>
      </w:r>
      <w:r w:rsidR="00381F89" w:rsidRPr="00DD2BEB">
        <w:rPr>
          <w:rFonts w:asciiTheme="majorBidi" w:hAnsiTheme="majorBidi" w:cstheme="majorBidi"/>
          <w:color w:val="000000"/>
          <w:spacing w:val="-6"/>
          <w:szCs w:val="24"/>
          <w:lang w:val="tr-TR"/>
        </w:rPr>
        <w:t>OH),  4.90 (</w:t>
      </w:r>
      <w:r w:rsidRPr="00DD2BEB">
        <w:rPr>
          <w:rFonts w:asciiTheme="majorBidi" w:hAnsiTheme="majorBidi" w:cstheme="majorBidi"/>
          <w:color w:val="000000"/>
          <w:spacing w:val="-6"/>
          <w:szCs w:val="24"/>
          <w:lang w:val="tr-TR"/>
        </w:rPr>
        <w:t xml:space="preserve">s, </w:t>
      </w:r>
      <w:r w:rsidR="00196BFE" w:rsidRPr="00DD2BEB">
        <w:rPr>
          <w:rFonts w:asciiTheme="majorBidi" w:hAnsiTheme="majorBidi" w:cstheme="majorBidi"/>
          <w:color w:val="000000"/>
          <w:spacing w:val="-6"/>
          <w:szCs w:val="24"/>
          <w:lang w:val="tr-TR"/>
        </w:rPr>
        <w:t xml:space="preserve">2H, </w:t>
      </w:r>
      <w:r w:rsidR="00381F89" w:rsidRPr="00DD2BEB">
        <w:rPr>
          <w:rFonts w:asciiTheme="majorBidi" w:hAnsiTheme="majorBidi" w:cstheme="majorBidi"/>
          <w:color w:val="000000"/>
          <w:spacing w:val="-6"/>
          <w:szCs w:val="24"/>
          <w:lang w:val="tr-TR"/>
        </w:rPr>
        <w:t>CH</w:t>
      </w:r>
      <w:r w:rsidR="00381F89" w:rsidRPr="00DD2BEB">
        <w:rPr>
          <w:rFonts w:asciiTheme="majorBidi" w:hAnsiTheme="majorBidi" w:cstheme="majorBidi"/>
          <w:color w:val="000000"/>
          <w:spacing w:val="-6"/>
          <w:szCs w:val="24"/>
          <w:vertAlign w:val="subscript"/>
          <w:lang w:val="tr-TR"/>
        </w:rPr>
        <w:t>2</w:t>
      </w:r>
      <w:r w:rsidR="00381F89" w:rsidRPr="00DD2BEB">
        <w:rPr>
          <w:rFonts w:asciiTheme="majorBidi" w:hAnsiTheme="majorBidi" w:cstheme="majorBidi"/>
          <w:color w:val="000000"/>
          <w:spacing w:val="-6"/>
          <w:szCs w:val="24"/>
          <w:lang w:val="tr-TR"/>
        </w:rPr>
        <w:t xml:space="preserve"> phenoxy), 5.13 (</w:t>
      </w:r>
      <w:r w:rsidRPr="00DD2BEB">
        <w:rPr>
          <w:rFonts w:asciiTheme="majorBidi" w:hAnsiTheme="majorBidi" w:cstheme="majorBidi"/>
          <w:color w:val="000000"/>
          <w:spacing w:val="-6"/>
          <w:szCs w:val="24"/>
          <w:lang w:val="tr-TR"/>
        </w:rPr>
        <w:t xml:space="preserve">m, </w:t>
      </w:r>
      <w:r w:rsidR="00196BFE" w:rsidRPr="00DD2BEB">
        <w:rPr>
          <w:rFonts w:asciiTheme="majorBidi" w:hAnsiTheme="majorBidi" w:cstheme="majorBidi"/>
          <w:color w:val="000000"/>
          <w:spacing w:val="-6"/>
          <w:szCs w:val="24"/>
          <w:lang w:val="tr-TR"/>
        </w:rPr>
        <w:t xml:space="preserve">1H, </w:t>
      </w:r>
      <w:r w:rsidR="00381F89" w:rsidRPr="00DD2BEB">
        <w:rPr>
          <w:rFonts w:asciiTheme="majorBidi" w:hAnsiTheme="majorBidi" w:cstheme="majorBidi"/>
          <w:color w:val="000000"/>
          <w:spacing w:val="-6"/>
          <w:szCs w:val="24"/>
          <w:lang w:val="tr-TR"/>
        </w:rPr>
        <w:t>OH), 5.72 (</w:t>
      </w:r>
      <w:r w:rsidRPr="00DD2BEB">
        <w:rPr>
          <w:rFonts w:asciiTheme="majorBidi" w:hAnsiTheme="majorBidi" w:cstheme="majorBidi"/>
          <w:color w:val="000000"/>
          <w:spacing w:val="-6"/>
          <w:szCs w:val="24"/>
          <w:lang w:val="tr-TR"/>
        </w:rPr>
        <w:t xml:space="preserve">s, </w:t>
      </w:r>
      <w:r w:rsidR="00196BFE" w:rsidRPr="00DD2BEB">
        <w:rPr>
          <w:rFonts w:asciiTheme="majorBidi" w:hAnsiTheme="majorBidi" w:cstheme="majorBidi"/>
          <w:color w:val="000000"/>
          <w:spacing w:val="-6"/>
          <w:szCs w:val="24"/>
          <w:lang w:val="tr-TR"/>
        </w:rPr>
        <w:t xml:space="preserve">1H, </w:t>
      </w:r>
      <w:r w:rsidR="00381F89" w:rsidRPr="00DD2BEB">
        <w:rPr>
          <w:rFonts w:asciiTheme="majorBidi" w:hAnsiTheme="majorBidi" w:cstheme="majorBidi"/>
          <w:color w:val="000000"/>
          <w:spacing w:val="-6"/>
          <w:szCs w:val="24"/>
          <w:lang w:val="tr-TR"/>
        </w:rPr>
        <w:t>CH uracil), 6.08 (</w:t>
      </w:r>
      <w:r w:rsidRPr="00DD2BEB">
        <w:rPr>
          <w:rFonts w:asciiTheme="majorBidi" w:hAnsiTheme="majorBidi" w:cstheme="majorBidi"/>
          <w:color w:val="000000"/>
          <w:spacing w:val="-6"/>
          <w:szCs w:val="24"/>
          <w:lang w:val="tr-TR"/>
        </w:rPr>
        <w:t>d,</w:t>
      </w:r>
      <w:r w:rsidRPr="00DD2BEB">
        <w:rPr>
          <w:rFonts w:asciiTheme="majorBidi" w:hAnsiTheme="majorBidi" w:cstheme="majorBidi"/>
          <w:i/>
          <w:iCs/>
          <w:color w:val="000000"/>
          <w:spacing w:val="-6"/>
          <w:szCs w:val="24"/>
          <w:lang w:val="tr-TR"/>
        </w:rPr>
        <w:t xml:space="preserve"> </w:t>
      </w:r>
      <w:r w:rsidR="00196BFE" w:rsidRPr="00DD2BEB">
        <w:rPr>
          <w:rFonts w:asciiTheme="majorBidi" w:hAnsiTheme="majorBidi" w:cstheme="majorBidi"/>
          <w:color w:val="000000"/>
          <w:spacing w:val="-6"/>
          <w:szCs w:val="24"/>
          <w:lang w:val="tr-TR"/>
        </w:rPr>
        <w:t xml:space="preserve">1H, </w:t>
      </w:r>
      <w:r w:rsidR="00381F89" w:rsidRPr="00DD2BEB">
        <w:rPr>
          <w:rFonts w:asciiTheme="majorBidi" w:hAnsiTheme="majorBidi" w:cstheme="majorBidi"/>
          <w:color w:val="000000"/>
          <w:spacing w:val="-6"/>
          <w:szCs w:val="24"/>
          <w:lang w:val="tr-TR"/>
        </w:rPr>
        <w:t xml:space="preserve">7.75 Hz, </w:t>
      </w:r>
      <w:r w:rsidR="00381F89" w:rsidRPr="00DD2BEB">
        <w:rPr>
          <w:rFonts w:asciiTheme="majorBidi" w:hAnsiTheme="majorBidi" w:cstheme="majorBidi"/>
          <w:color w:val="000000"/>
          <w:spacing w:val="-6"/>
          <w:szCs w:val="24"/>
          <w:lang w:val="tr-TR"/>
        </w:rPr>
        <w:lastRenderedPageBreak/>
        <w:t>H-1`), 7.20-7.62 (</w:t>
      </w:r>
      <w:r w:rsidRPr="00DD2BEB">
        <w:rPr>
          <w:rFonts w:asciiTheme="majorBidi" w:hAnsiTheme="majorBidi" w:cstheme="majorBidi"/>
          <w:color w:val="000000"/>
          <w:spacing w:val="-6"/>
          <w:szCs w:val="24"/>
          <w:lang w:val="tr-TR"/>
        </w:rPr>
        <w:t xml:space="preserve">m, </w:t>
      </w:r>
      <w:r w:rsidR="00196BFE" w:rsidRPr="00DD2BEB">
        <w:rPr>
          <w:rFonts w:asciiTheme="majorBidi" w:hAnsiTheme="majorBidi" w:cstheme="majorBidi"/>
          <w:color w:val="000000"/>
          <w:spacing w:val="-6"/>
          <w:szCs w:val="24"/>
          <w:lang w:val="tr-TR"/>
        </w:rPr>
        <w:t xml:space="preserve">3H, </w:t>
      </w:r>
      <w:r w:rsidR="00381F89" w:rsidRPr="00DD2BEB">
        <w:rPr>
          <w:rFonts w:asciiTheme="majorBidi" w:hAnsiTheme="majorBidi" w:cstheme="majorBidi"/>
          <w:color w:val="000000"/>
          <w:spacing w:val="-6"/>
          <w:szCs w:val="24"/>
          <w:lang w:val="tr-TR"/>
        </w:rPr>
        <w:t>Ar-H), 11.91(</w:t>
      </w:r>
      <w:r w:rsidRPr="00DD2BEB">
        <w:rPr>
          <w:rFonts w:asciiTheme="majorBidi" w:hAnsiTheme="majorBidi" w:cstheme="majorBidi"/>
          <w:color w:val="000000"/>
          <w:spacing w:val="-6"/>
          <w:szCs w:val="24"/>
          <w:lang w:val="tr-TR"/>
        </w:rPr>
        <w:t xml:space="preserve">br s, </w:t>
      </w:r>
      <w:r w:rsidR="00196BFE" w:rsidRPr="00DD2BEB">
        <w:rPr>
          <w:rFonts w:asciiTheme="majorBidi" w:hAnsiTheme="majorBidi" w:cstheme="majorBidi"/>
          <w:color w:val="000000"/>
          <w:spacing w:val="-6"/>
          <w:szCs w:val="24"/>
          <w:lang w:val="tr-TR"/>
        </w:rPr>
        <w:t xml:space="preserve">1H, </w:t>
      </w:r>
      <w:r w:rsidR="00381F89" w:rsidRPr="00DD2BEB">
        <w:rPr>
          <w:rFonts w:asciiTheme="majorBidi" w:hAnsiTheme="majorBidi" w:cstheme="majorBidi"/>
          <w:color w:val="000000"/>
          <w:spacing w:val="-6"/>
          <w:szCs w:val="24"/>
          <w:lang w:val="tr-TR"/>
        </w:rPr>
        <w:t>NH).</w:t>
      </w:r>
      <w:r w:rsidR="00196BFE" w:rsidRPr="00DD2BEB">
        <w:rPr>
          <w:rFonts w:asciiTheme="majorBidi" w:hAnsiTheme="majorBidi" w:cstheme="majorBidi"/>
          <w:color w:val="000000"/>
          <w:spacing w:val="-6"/>
          <w:szCs w:val="24"/>
          <w:lang w:val="tr-TR"/>
        </w:rPr>
        <w:t xml:space="preserve"> </w:t>
      </w:r>
      <w:r w:rsidR="00196BFE" w:rsidRPr="008C5A96">
        <w:rPr>
          <w:rFonts w:asciiTheme="majorBidi" w:hAnsiTheme="majorBidi" w:cstheme="majorBidi"/>
          <w:color w:val="000000"/>
          <w:spacing w:val="-6"/>
          <w:szCs w:val="24"/>
          <w:vertAlign w:val="superscript"/>
          <w:lang w:val="tr-TR"/>
        </w:rPr>
        <w:t>13</w:t>
      </w:r>
      <w:r w:rsidR="00196BFE" w:rsidRPr="008C5A96">
        <w:rPr>
          <w:rFonts w:asciiTheme="majorBidi" w:hAnsiTheme="majorBidi" w:cstheme="majorBidi"/>
          <w:color w:val="000000"/>
          <w:spacing w:val="-6"/>
          <w:szCs w:val="24"/>
          <w:lang w:val="tr-TR"/>
        </w:rPr>
        <w:t>C NMR (DMSO-</w:t>
      </w:r>
      <w:r w:rsidR="00196BFE" w:rsidRPr="008C5A96">
        <w:rPr>
          <w:rFonts w:asciiTheme="majorBidi" w:hAnsiTheme="majorBidi" w:cstheme="majorBidi"/>
          <w:i/>
          <w:iCs/>
          <w:color w:val="000000"/>
          <w:spacing w:val="-6"/>
          <w:szCs w:val="24"/>
          <w:lang w:val="tr-TR"/>
        </w:rPr>
        <w:t>d</w:t>
      </w:r>
      <w:r w:rsidR="00196BFE" w:rsidRPr="008C5A96">
        <w:rPr>
          <w:rFonts w:asciiTheme="majorBidi" w:hAnsiTheme="majorBidi" w:cstheme="majorBidi"/>
          <w:i/>
          <w:iCs/>
          <w:color w:val="000000"/>
          <w:spacing w:val="-6"/>
          <w:szCs w:val="24"/>
          <w:vertAlign w:val="subscript"/>
          <w:lang w:val="tr-TR"/>
        </w:rPr>
        <w:t>6</w:t>
      </w:r>
      <w:r w:rsidR="00196BFE" w:rsidRPr="008C5A96">
        <w:rPr>
          <w:rFonts w:asciiTheme="majorBidi" w:hAnsiTheme="majorBidi" w:cstheme="majorBidi"/>
          <w:color w:val="000000"/>
          <w:spacing w:val="-6"/>
          <w:szCs w:val="24"/>
          <w:lang w:val="tr-TR"/>
        </w:rPr>
        <w:t xml:space="preserve">, 100 MHz): </w:t>
      </w:r>
      <w:r w:rsidR="00196BFE" w:rsidRPr="008C5A96">
        <w:rPr>
          <w:rFonts w:asciiTheme="majorBidi" w:hAnsiTheme="majorBidi" w:cstheme="majorBidi"/>
          <w:i/>
          <w:iCs/>
          <w:color w:val="000000"/>
          <w:spacing w:val="-6"/>
          <w:szCs w:val="24"/>
        </w:rPr>
        <w:sym w:font="Symbol" w:char="F064"/>
      </w:r>
      <w:r w:rsidR="00196BFE" w:rsidRPr="008C5A96">
        <w:rPr>
          <w:rFonts w:asciiTheme="majorBidi" w:hAnsiTheme="majorBidi" w:cstheme="majorBidi"/>
          <w:color w:val="000000"/>
          <w:spacing w:val="-6"/>
          <w:szCs w:val="24"/>
          <w:lang w:val="tr-TR"/>
        </w:rPr>
        <w:t xml:space="preserve">  </w:t>
      </w:r>
      <w:r w:rsidR="00381F89" w:rsidRPr="00DD2BEB">
        <w:rPr>
          <w:rFonts w:asciiTheme="majorBidi" w:hAnsiTheme="majorBidi" w:cstheme="majorBidi"/>
          <w:color w:val="000000"/>
          <w:spacing w:val="-6"/>
          <w:szCs w:val="24"/>
          <w:lang w:val="tr-TR"/>
        </w:rPr>
        <w:t xml:space="preserve">62.6, 65.7, 70.52, 71.1, 84.7, 87.7, 98.0, 115.6, 122.9, 125.8, 128.5, 129.0, 133.7, 150.6, 152.2. </w:t>
      </w:r>
      <w:r w:rsidR="00381F89" w:rsidRPr="008C5A96">
        <w:rPr>
          <w:rFonts w:asciiTheme="majorBidi" w:hAnsiTheme="majorBidi" w:cstheme="majorBidi"/>
          <w:color w:val="000000"/>
          <w:spacing w:val="-6"/>
          <w:szCs w:val="24"/>
        </w:rPr>
        <w:t xml:space="preserve">MS: </w:t>
      </w:r>
      <w:r w:rsidR="00381F89" w:rsidRPr="008C5A96">
        <w:rPr>
          <w:rFonts w:asciiTheme="majorBidi" w:hAnsiTheme="majorBidi" w:cstheme="majorBidi"/>
          <w:i/>
          <w:iCs/>
          <w:color w:val="000000"/>
          <w:spacing w:val="-6"/>
          <w:szCs w:val="24"/>
        </w:rPr>
        <w:t xml:space="preserve">m/z </w:t>
      </w:r>
      <w:r w:rsidR="00381F89" w:rsidRPr="008C5A96">
        <w:rPr>
          <w:rFonts w:asciiTheme="majorBidi" w:hAnsiTheme="majorBidi" w:cstheme="majorBidi"/>
          <w:color w:val="000000"/>
          <w:spacing w:val="-12"/>
          <w:szCs w:val="24"/>
        </w:rPr>
        <w:t>= 4</w:t>
      </w:r>
      <w:r w:rsidR="00C20E07" w:rsidRPr="008C5A96">
        <w:rPr>
          <w:rFonts w:asciiTheme="majorBidi" w:hAnsiTheme="majorBidi" w:cstheme="majorBidi"/>
          <w:color w:val="000000"/>
          <w:spacing w:val="-12"/>
          <w:szCs w:val="24"/>
        </w:rPr>
        <w:t>21</w:t>
      </w:r>
      <w:r w:rsidR="00381F89" w:rsidRPr="008C5A96">
        <w:rPr>
          <w:rFonts w:asciiTheme="majorBidi" w:hAnsiTheme="majorBidi" w:cstheme="majorBidi"/>
          <w:color w:val="000000"/>
          <w:spacing w:val="-12"/>
          <w:szCs w:val="24"/>
        </w:rPr>
        <w:t>.1 [M</w:t>
      </w:r>
      <w:r w:rsidR="00C20E07" w:rsidRPr="008C5A96">
        <w:rPr>
          <w:rFonts w:asciiTheme="majorBidi" w:hAnsiTheme="majorBidi" w:cstheme="majorBidi"/>
          <w:color w:val="000000"/>
          <w:spacing w:val="-12"/>
          <w:szCs w:val="24"/>
        </w:rPr>
        <w:t>+2]</w:t>
      </w:r>
      <w:r w:rsidR="00395DE6" w:rsidRPr="008C5A96">
        <w:rPr>
          <w:rFonts w:asciiTheme="majorBidi" w:hAnsiTheme="majorBidi" w:cstheme="majorBidi"/>
          <w:color w:val="000000"/>
          <w:spacing w:val="-12"/>
          <w:szCs w:val="24"/>
        </w:rPr>
        <w:t xml:space="preserve">. </w:t>
      </w:r>
      <w:proofErr w:type="gramStart"/>
      <w:r w:rsidR="00395DE6" w:rsidRPr="008C5A96">
        <w:rPr>
          <w:rFonts w:asciiTheme="majorBidi" w:hAnsiTheme="majorBidi" w:cstheme="majorBidi"/>
          <w:color w:val="000000"/>
          <w:spacing w:val="-12"/>
          <w:szCs w:val="24"/>
        </w:rPr>
        <w:t>Anal.</w:t>
      </w:r>
      <w:proofErr w:type="gramEnd"/>
      <w:r w:rsidR="00395DE6" w:rsidRPr="008C5A96">
        <w:rPr>
          <w:rFonts w:asciiTheme="majorBidi" w:hAnsiTheme="majorBidi" w:cstheme="majorBidi"/>
          <w:color w:val="000000"/>
          <w:spacing w:val="-12"/>
          <w:szCs w:val="24"/>
        </w:rPr>
        <w:t xml:space="preserve"> </w:t>
      </w:r>
      <w:proofErr w:type="spellStart"/>
      <w:r w:rsidR="00395DE6" w:rsidRPr="008C5A96">
        <w:rPr>
          <w:rFonts w:asciiTheme="majorBidi" w:hAnsiTheme="majorBidi" w:cstheme="majorBidi"/>
          <w:color w:val="000000"/>
          <w:spacing w:val="-12"/>
          <w:szCs w:val="24"/>
        </w:rPr>
        <w:t>Calcd</w:t>
      </w:r>
      <w:proofErr w:type="spellEnd"/>
      <w:r w:rsidR="00381F89" w:rsidRPr="008C5A96">
        <w:rPr>
          <w:rFonts w:asciiTheme="majorBidi" w:hAnsiTheme="majorBidi" w:cstheme="majorBidi"/>
          <w:color w:val="000000"/>
          <w:spacing w:val="-12"/>
          <w:szCs w:val="24"/>
        </w:rPr>
        <w:t xml:space="preserve"> for C</w:t>
      </w:r>
      <w:r w:rsidR="00381F89" w:rsidRPr="008C5A96">
        <w:rPr>
          <w:rFonts w:asciiTheme="majorBidi" w:hAnsiTheme="majorBidi" w:cstheme="majorBidi"/>
          <w:color w:val="000000"/>
          <w:spacing w:val="-12"/>
          <w:szCs w:val="24"/>
          <w:vertAlign w:val="subscript"/>
        </w:rPr>
        <w:t>16</w:t>
      </w:r>
      <w:r w:rsidR="00381F89" w:rsidRPr="008C5A96">
        <w:rPr>
          <w:rFonts w:asciiTheme="majorBidi" w:hAnsiTheme="majorBidi" w:cstheme="majorBidi"/>
          <w:color w:val="000000"/>
          <w:spacing w:val="-12"/>
          <w:szCs w:val="24"/>
        </w:rPr>
        <w:t>H</w:t>
      </w:r>
      <w:r w:rsidR="00381F89" w:rsidRPr="008C5A96">
        <w:rPr>
          <w:rFonts w:asciiTheme="majorBidi" w:hAnsiTheme="majorBidi" w:cstheme="majorBidi"/>
          <w:color w:val="000000"/>
          <w:spacing w:val="-12"/>
          <w:szCs w:val="24"/>
          <w:vertAlign w:val="subscript"/>
        </w:rPr>
        <w:t>16</w:t>
      </w:r>
      <w:r w:rsidR="00381F89" w:rsidRPr="008C5A96">
        <w:rPr>
          <w:rFonts w:asciiTheme="majorBidi" w:hAnsiTheme="majorBidi" w:cstheme="majorBidi"/>
          <w:color w:val="000000"/>
          <w:spacing w:val="-12"/>
          <w:szCs w:val="24"/>
        </w:rPr>
        <w:t>Cl</w:t>
      </w:r>
      <w:r w:rsidR="00381F89" w:rsidRPr="008C5A96">
        <w:rPr>
          <w:rFonts w:asciiTheme="majorBidi" w:hAnsiTheme="majorBidi" w:cstheme="majorBidi"/>
          <w:color w:val="000000"/>
          <w:spacing w:val="-12"/>
          <w:szCs w:val="24"/>
          <w:vertAlign w:val="subscript"/>
        </w:rPr>
        <w:t>2</w:t>
      </w:r>
      <w:r w:rsidR="00381F89" w:rsidRPr="008C5A96">
        <w:rPr>
          <w:rFonts w:asciiTheme="majorBidi" w:hAnsiTheme="majorBidi" w:cstheme="majorBidi"/>
          <w:color w:val="000000"/>
          <w:spacing w:val="-12"/>
          <w:szCs w:val="24"/>
        </w:rPr>
        <w:t>N</w:t>
      </w:r>
      <w:r w:rsidR="00381F89" w:rsidRPr="008C5A96">
        <w:rPr>
          <w:rFonts w:asciiTheme="majorBidi" w:hAnsiTheme="majorBidi" w:cstheme="majorBidi"/>
          <w:color w:val="000000"/>
          <w:spacing w:val="-12"/>
          <w:szCs w:val="24"/>
          <w:vertAlign w:val="subscript"/>
        </w:rPr>
        <w:t>2</w:t>
      </w:r>
      <w:r w:rsidR="00381F89" w:rsidRPr="008C5A96">
        <w:rPr>
          <w:rFonts w:asciiTheme="majorBidi" w:hAnsiTheme="majorBidi" w:cstheme="majorBidi"/>
          <w:color w:val="000000"/>
          <w:spacing w:val="-12"/>
          <w:szCs w:val="24"/>
        </w:rPr>
        <w:t>O</w:t>
      </w:r>
      <w:r w:rsidR="00381F89" w:rsidRPr="008C5A96">
        <w:rPr>
          <w:rFonts w:asciiTheme="majorBidi" w:hAnsiTheme="majorBidi" w:cstheme="majorBidi"/>
          <w:color w:val="000000"/>
          <w:spacing w:val="-12"/>
          <w:szCs w:val="24"/>
          <w:vertAlign w:val="subscript"/>
        </w:rPr>
        <w:t>7</w:t>
      </w:r>
      <w:r w:rsidR="00381F89" w:rsidRPr="008C5A96">
        <w:rPr>
          <w:rFonts w:asciiTheme="majorBidi" w:hAnsiTheme="majorBidi" w:cstheme="majorBidi"/>
          <w:color w:val="000000"/>
          <w:spacing w:val="-12"/>
          <w:szCs w:val="24"/>
        </w:rPr>
        <w:t xml:space="preserve">: C, 45.84; H, </w:t>
      </w:r>
      <w:r w:rsidR="00395DE6" w:rsidRPr="008C5A96">
        <w:rPr>
          <w:rFonts w:asciiTheme="majorBidi" w:hAnsiTheme="majorBidi" w:cstheme="majorBidi"/>
          <w:color w:val="000000"/>
          <w:spacing w:val="-12"/>
          <w:szCs w:val="24"/>
        </w:rPr>
        <w:t xml:space="preserve">3.85; N, 6.68. </w:t>
      </w:r>
      <w:proofErr w:type="gramStart"/>
      <w:r w:rsidR="00395DE6" w:rsidRPr="008C5A96">
        <w:rPr>
          <w:rFonts w:asciiTheme="majorBidi" w:hAnsiTheme="majorBidi" w:cstheme="majorBidi"/>
          <w:color w:val="000000"/>
          <w:spacing w:val="-12"/>
          <w:szCs w:val="24"/>
        </w:rPr>
        <w:t>Found</w:t>
      </w:r>
      <w:r w:rsidR="00381F89" w:rsidRPr="008C5A96">
        <w:rPr>
          <w:rFonts w:asciiTheme="majorBidi" w:hAnsiTheme="majorBidi" w:cstheme="majorBidi"/>
          <w:color w:val="000000"/>
          <w:spacing w:val="-12"/>
          <w:szCs w:val="24"/>
        </w:rPr>
        <w:t xml:space="preserve"> C, 45.92; H, 3.93; N, 6.76.</w:t>
      </w:r>
      <w:proofErr w:type="gramEnd"/>
      <w:r w:rsidR="00381F89" w:rsidRPr="008C5A96">
        <w:rPr>
          <w:rFonts w:asciiTheme="majorBidi" w:hAnsiTheme="majorBidi" w:cstheme="majorBidi"/>
          <w:color w:val="000000"/>
          <w:spacing w:val="-6"/>
          <w:szCs w:val="24"/>
        </w:rPr>
        <w:t xml:space="preserve"> </w:t>
      </w:r>
    </w:p>
    <w:p w:rsidR="00A6356D" w:rsidRPr="008C5A96" w:rsidRDefault="00A6356D" w:rsidP="00226CC8">
      <w:pPr>
        <w:tabs>
          <w:tab w:val="left" w:pos="720"/>
        </w:tabs>
        <w:spacing w:line="360" w:lineRule="auto"/>
        <w:ind w:firstLine="540"/>
        <w:rPr>
          <w:rFonts w:asciiTheme="majorBidi" w:hAnsiTheme="majorBidi" w:cstheme="majorBidi"/>
          <w:b/>
          <w:bCs/>
          <w:i/>
          <w:iCs/>
          <w:color w:val="FF0000"/>
          <w:spacing w:val="-6"/>
          <w:szCs w:val="24"/>
        </w:rPr>
      </w:pPr>
    </w:p>
    <w:p w:rsidR="004E00CF" w:rsidRPr="008C5A96" w:rsidRDefault="001F3A77" w:rsidP="00226CC8">
      <w:pPr>
        <w:tabs>
          <w:tab w:val="left" w:pos="720"/>
        </w:tabs>
        <w:spacing w:line="360" w:lineRule="auto"/>
        <w:rPr>
          <w:rFonts w:asciiTheme="majorBidi" w:hAnsiTheme="majorBidi" w:cstheme="majorBidi"/>
          <w:b/>
          <w:bCs/>
          <w:color w:val="000000"/>
          <w:spacing w:val="-6"/>
          <w:szCs w:val="24"/>
        </w:rPr>
      </w:pPr>
      <w:r w:rsidRPr="008C5A96">
        <w:rPr>
          <w:rFonts w:asciiTheme="majorBidi" w:hAnsiTheme="majorBidi" w:cstheme="majorBidi"/>
          <w:b/>
          <w:bCs/>
          <w:color w:val="000000"/>
          <w:spacing w:val="-6"/>
          <w:szCs w:val="24"/>
        </w:rPr>
        <w:t>6-((2</w:t>
      </w:r>
      <w:proofErr w:type="gramStart"/>
      <w:r w:rsidRPr="008C5A96">
        <w:rPr>
          <w:rFonts w:asciiTheme="majorBidi" w:hAnsiTheme="majorBidi" w:cstheme="majorBidi"/>
          <w:b/>
          <w:bCs/>
          <w:color w:val="000000"/>
          <w:spacing w:val="-6"/>
          <w:szCs w:val="24"/>
        </w:rPr>
        <w:t>,4</w:t>
      </w:r>
      <w:proofErr w:type="gramEnd"/>
      <w:r w:rsidRPr="008C5A96">
        <w:rPr>
          <w:rFonts w:asciiTheme="majorBidi" w:hAnsiTheme="majorBidi" w:cstheme="majorBidi"/>
          <w:b/>
          <w:bCs/>
          <w:color w:val="000000"/>
          <w:spacing w:val="-6"/>
          <w:szCs w:val="24"/>
        </w:rPr>
        <w:t>-dichlorophenoxy)methyl)-1-((2R,4S,5R)-4-hydroxy-5-(hydroxymethyl)tetrahydrofuran-2-yl)pyrimidine-2,4(1</w:t>
      </w:r>
      <w:r w:rsidRPr="008C5A96">
        <w:rPr>
          <w:rFonts w:asciiTheme="majorBidi" w:hAnsiTheme="majorBidi" w:cstheme="majorBidi"/>
          <w:b/>
          <w:bCs/>
          <w:i/>
          <w:iCs/>
          <w:color w:val="000000"/>
          <w:spacing w:val="-6"/>
          <w:szCs w:val="24"/>
        </w:rPr>
        <w:t>H</w:t>
      </w:r>
      <w:r w:rsidRPr="008C5A96">
        <w:rPr>
          <w:rFonts w:asciiTheme="majorBidi" w:hAnsiTheme="majorBidi" w:cstheme="majorBidi"/>
          <w:b/>
          <w:bCs/>
          <w:color w:val="000000"/>
          <w:spacing w:val="-6"/>
          <w:szCs w:val="24"/>
        </w:rPr>
        <w:t>,3</w:t>
      </w:r>
      <w:r w:rsidRPr="008C5A96">
        <w:rPr>
          <w:rFonts w:asciiTheme="majorBidi" w:hAnsiTheme="majorBidi" w:cstheme="majorBidi"/>
          <w:b/>
          <w:bCs/>
          <w:i/>
          <w:iCs/>
          <w:color w:val="000000"/>
          <w:spacing w:val="-6"/>
          <w:szCs w:val="24"/>
        </w:rPr>
        <w:t>H</w:t>
      </w:r>
      <w:r w:rsidRPr="008C5A96">
        <w:rPr>
          <w:rFonts w:asciiTheme="majorBidi" w:hAnsiTheme="majorBidi" w:cstheme="majorBidi"/>
          <w:b/>
          <w:bCs/>
          <w:color w:val="000000"/>
          <w:spacing w:val="-6"/>
          <w:szCs w:val="24"/>
        </w:rPr>
        <w:t>)-dione</w:t>
      </w:r>
      <w:r w:rsidR="00381F89" w:rsidRPr="008C5A96">
        <w:rPr>
          <w:rFonts w:asciiTheme="majorBidi" w:hAnsiTheme="majorBidi" w:cstheme="majorBidi"/>
          <w:b/>
          <w:bCs/>
          <w:color w:val="000000"/>
          <w:spacing w:val="-6"/>
          <w:szCs w:val="24"/>
        </w:rPr>
        <w:t xml:space="preserve"> (18)</w:t>
      </w:r>
    </w:p>
    <w:p w:rsidR="00DD2BEB" w:rsidRDefault="00DD2BEB" w:rsidP="00DD2BEB">
      <w:pPr>
        <w:tabs>
          <w:tab w:val="left" w:pos="720"/>
        </w:tabs>
        <w:spacing w:line="360" w:lineRule="auto"/>
        <w:rPr>
          <w:rFonts w:asciiTheme="majorBidi" w:hAnsiTheme="majorBidi" w:cstheme="majorBidi"/>
          <w:color w:val="000000"/>
          <w:spacing w:val="-6"/>
          <w:szCs w:val="24"/>
          <w:lang w:val="tr-TR"/>
        </w:rPr>
      </w:pPr>
    </w:p>
    <w:p w:rsidR="00381F89" w:rsidRPr="008C5A96" w:rsidRDefault="004E00CF" w:rsidP="00DD2BEB">
      <w:pPr>
        <w:tabs>
          <w:tab w:val="left" w:pos="720"/>
        </w:tabs>
        <w:spacing w:line="360" w:lineRule="auto"/>
        <w:rPr>
          <w:rFonts w:asciiTheme="majorBidi" w:hAnsiTheme="majorBidi" w:cstheme="majorBidi"/>
          <w:color w:val="000000"/>
          <w:spacing w:val="-6"/>
          <w:szCs w:val="24"/>
        </w:rPr>
      </w:pPr>
      <w:r w:rsidRPr="008C5A96">
        <w:rPr>
          <w:rFonts w:asciiTheme="majorBidi" w:hAnsiTheme="majorBidi" w:cstheme="majorBidi"/>
          <w:color w:val="000000"/>
          <w:spacing w:val="-6"/>
          <w:szCs w:val="24"/>
          <w:lang w:val="tr-TR"/>
        </w:rPr>
        <w:t>Y</w:t>
      </w:r>
      <w:r w:rsidR="00391009" w:rsidRPr="008C5A96">
        <w:rPr>
          <w:rFonts w:asciiTheme="majorBidi" w:hAnsiTheme="majorBidi" w:cstheme="majorBidi"/>
          <w:color w:val="000000"/>
          <w:spacing w:val="-6"/>
          <w:szCs w:val="24"/>
          <w:lang w:val="tr-TR"/>
        </w:rPr>
        <w:t xml:space="preserve">ield </w:t>
      </w:r>
      <w:r w:rsidRPr="008C5A96">
        <w:rPr>
          <w:rFonts w:asciiTheme="majorBidi" w:hAnsiTheme="majorBidi" w:cstheme="majorBidi"/>
          <w:color w:val="000000"/>
          <w:spacing w:val="-6"/>
          <w:szCs w:val="24"/>
          <w:lang w:val="tr-TR"/>
        </w:rPr>
        <w:t xml:space="preserve">2.8 g </w:t>
      </w:r>
      <w:r w:rsidR="00391009" w:rsidRPr="008C5A96">
        <w:rPr>
          <w:rFonts w:asciiTheme="majorBidi" w:hAnsiTheme="majorBidi" w:cstheme="majorBidi"/>
          <w:color w:val="000000"/>
          <w:spacing w:val="-6"/>
          <w:szCs w:val="24"/>
          <w:lang w:val="tr-TR"/>
        </w:rPr>
        <w:t>(</w:t>
      </w:r>
      <w:r w:rsidRPr="008C5A96">
        <w:rPr>
          <w:rFonts w:asciiTheme="majorBidi" w:hAnsiTheme="majorBidi" w:cstheme="majorBidi"/>
          <w:color w:val="000000"/>
          <w:spacing w:val="-6"/>
          <w:szCs w:val="24"/>
          <w:lang w:val="tr-TR"/>
        </w:rPr>
        <w:t>69.7%</w:t>
      </w:r>
      <w:r w:rsidR="00391009" w:rsidRPr="008C5A96">
        <w:rPr>
          <w:rFonts w:asciiTheme="majorBidi" w:hAnsiTheme="majorBidi" w:cstheme="majorBidi"/>
          <w:color w:val="000000"/>
          <w:spacing w:val="-6"/>
          <w:szCs w:val="24"/>
          <w:lang w:val="tr-TR"/>
        </w:rPr>
        <w:t xml:space="preserve">), mp 195-197 </w:t>
      </w:r>
      <w:r w:rsidR="00391009" w:rsidRPr="008C5A96">
        <w:rPr>
          <w:rFonts w:asciiTheme="majorBidi" w:hAnsiTheme="majorBidi" w:cstheme="majorBidi"/>
          <w:color w:val="000000"/>
          <w:spacing w:val="-6"/>
          <w:szCs w:val="24"/>
        </w:rPr>
        <w:sym w:font="Symbol" w:char="F0B0"/>
      </w:r>
      <w:r w:rsidR="00391009" w:rsidRPr="008C5A96">
        <w:rPr>
          <w:rFonts w:asciiTheme="majorBidi" w:hAnsiTheme="majorBidi" w:cstheme="majorBidi"/>
          <w:color w:val="000000"/>
          <w:spacing w:val="-6"/>
          <w:szCs w:val="24"/>
          <w:lang w:val="tr-TR"/>
        </w:rPr>
        <w:t xml:space="preserve">C. </w:t>
      </w:r>
      <w:r w:rsidR="00391009" w:rsidRPr="008C5A96">
        <w:rPr>
          <w:rFonts w:asciiTheme="majorBidi" w:hAnsiTheme="majorBidi" w:cstheme="majorBidi"/>
          <w:color w:val="000000"/>
          <w:spacing w:val="-6"/>
          <w:szCs w:val="24"/>
          <w:vertAlign w:val="superscript"/>
          <w:lang w:val="tr-TR"/>
        </w:rPr>
        <w:t>1</w:t>
      </w:r>
      <w:r w:rsidR="00391009" w:rsidRPr="008C5A96">
        <w:rPr>
          <w:rFonts w:asciiTheme="majorBidi" w:hAnsiTheme="majorBidi" w:cstheme="majorBidi"/>
          <w:color w:val="000000"/>
          <w:spacing w:val="-6"/>
          <w:szCs w:val="24"/>
          <w:lang w:val="tr-TR"/>
        </w:rPr>
        <w:t>H NMR (DMSO-</w:t>
      </w:r>
      <w:r w:rsidR="00391009" w:rsidRPr="008C5A96">
        <w:rPr>
          <w:rFonts w:asciiTheme="majorBidi" w:hAnsiTheme="majorBidi" w:cstheme="majorBidi"/>
          <w:i/>
          <w:iCs/>
          <w:color w:val="000000"/>
          <w:spacing w:val="-6"/>
          <w:szCs w:val="24"/>
          <w:lang w:val="tr-TR"/>
        </w:rPr>
        <w:t>d</w:t>
      </w:r>
      <w:r w:rsidR="00391009" w:rsidRPr="008C5A96">
        <w:rPr>
          <w:rFonts w:asciiTheme="majorBidi" w:hAnsiTheme="majorBidi" w:cstheme="majorBidi"/>
          <w:i/>
          <w:iCs/>
          <w:color w:val="000000"/>
          <w:spacing w:val="-6"/>
          <w:szCs w:val="24"/>
          <w:vertAlign w:val="subscript"/>
          <w:lang w:val="tr-TR"/>
        </w:rPr>
        <w:t>6</w:t>
      </w:r>
      <w:r w:rsidR="00391009" w:rsidRPr="008C5A96">
        <w:rPr>
          <w:rFonts w:asciiTheme="majorBidi" w:hAnsiTheme="majorBidi" w:cstheme="majorBidi"/>
          <w:color w:val="000000"/>
          <w:spacing w:val="-6"/>
          <w:szCs w:val="24"/>
          <w:lang w:val="tr-TR"/>
        </w:rPr>
        <w:t xml:space="preserve">, 400 MHz): </w:t>
      </w:r>
      <w:r w:rsidR="00391009" w:rsidRPr="008C5A96">
        <w:rPr>
          <w:rFonts w:asciiTheme="majorBidi" w:hAnsiTheme="majorBidi" w:cstheme="majorBidi"/>
          <w:i/>
          <w:iCs/>
          <w:color w:val="000000"/>
          <w:spacing w:val="-6"/>
          <w:szCs w:val="24"/>
        </w:rPr>
        <w:sym w:font="Symbol" w:char="F064"/>
      </w:r>
      <w:r w:rsidR="00391009" w:rsidRPr="008C5A96">
        <w:rPr>
          <w:rFonts w:asciiTheme="majorBidi" w:hAnsiTheme="majorBidi" w:cstheme="majorBidi"/>
          <w:color w:val="000000"/>
          <w:spacing w:val="-6"/>
          <w:szCs w:val="24"/>
          <w:lang w:val="tr-TR"/>
        </w:rPr>
        <w:t xml:space="preserve">  </w:t>
      </w:r>
      <w:r w:rsidR="00381F89" w:rsidRPr="008C5A96">
        <w:rPr>
          <w:rFonts w:asciiTheme="majorBidi" w:hAnsiTheme="majorBidi" w:cstheme="majorBidi"/>
          <w:color w:val="000000"/>
          <w:spacing w:val="-6"/>
          <w:szCs w:val="24"/>
          <w:lang w:val="tr-TR"/>
        </w:rPr>
        <w:t>2.15-2.21 (</w:t>
      </w:r>
      <w:r w:rsidRPr="008C5A96">
        <w:rPr>
          <w:rFonts w:asciiTheme="majorBidi" w:hAnsiTheme="majorBidi" w:cstheme="majorBidi"/>
          <w:color w:val="000000"/>
          <w:spacing w:val="-6"/>
          <w:szCs w:val="24"/>
          <w:lang w:val="tr-TR"/>
        </w:rPr>
        <w:t xml:space="preserve">m, </w:t>
      </w:r>
      <w:r w:rsidR="00391009" w:rsidRPr="008C5A96">
        <w:rPr>
          <w:rFonts w:asciiTheme="majorBidi" w:hAnsiTheme="majorBidi" w:cstheme="majorBidi"/>
          <w:color w:val="000000"/>
          <w:spacing w:val="-6"/>
          <w:szCs w:val="24"/>
          <w:lang w:val="tr-TR"/>
        </w:rPr>
        <w:t xml:space="preserve">2H, </w:t>
      </w:r>
      <w:r w:rsidR="00381F89" w:rsidRPr="008C5A96">
        <w:rPr>
          <w:rFonts w:asciiTheme="majorBidi" w:hAnsiTheme="majorBidi" w:cstheme="majorBidi"/>
          <w:color w:val="000000"/>
          <w:spacing w:val="-6"/>
          <w:szCs w:val="24"/>
          <w:lang w:val="tr-TR"/>
        </w:rPr>
        <w:t>H-2`,2``), 3.22-3.31 (</w:t>
      </w:r>
      <w:r w:rsidRPr="008C5A96">
        <w:rPr>
          <w:rFonts w:asciiTheme="majorBidi" w:hAnsiTheme="majorBidi" w:cstheme="majorBidi"/>
          <w:color w:val="000000"/>
          <w:spacing w:val="-6"/>
          <w:szCs w:val="24"/>
          <w:lang w:val="tr-TR"/>
        </w:rPr>
        <w:t xml:space="preserve">m, </w:t>
      </w:r>
      <w:r w:rsidR="00391009" w:rsidRPr="008C5A96">
        <w:rPr>
          <w:rFonts w:asciiTheme="majorBidi" w:hAnsiTheme="majorBidi" w:cstheme="majorBidi"/>
          <w:color w:val="000000"/>
          <w:spacing w:val="-6"/>
          <w:szCs w:val="24"/>
          <w:lang w:val="tr-TR"/>
        </w:rPr>
        <w:t xml:space="preserve">2H, </w:t>
      </w:r>
      <w:r w:rsidR="00381F89" w:rsidRPr="008C5A96">
        <w:rPr>
          <w:rFonts w:asciiTheme="majorBidi" w:hAnsiTheme="majorBidi" w:cstheme="majorBidi"/>
          <w:color w:val="000000"/>
          <w:spacing w:val="-6"/>
          <w:szCs w:val="24"/>
          <w:lang w:val="tr-TR"/>
        </w:rPr>
        <w:t>H-5`,5``), 3.81(</w:t>
      </w:r>
      <w:r w:rsidRPr="008C5A96">
        <w:rPr>
          <w:rFonts w:asciiTheme="majorBidi" w:hAnsiTheme="majorBidi" w:cstheme="majorBidi"/>
          <w:color w:val="000000"/>
          <w:spacing w:val="-6"/>
          <w:szCs w:val="24"/>
          <w:lang w:val="tr-TR"/>
        </w:rPr>
        <w:t xml:space="preserve">br s, </w:t>
      </w:r>
      <w:r w:rsidR="00391009" w:rsidRPr="008C5A96">
        <w:rPr>
          <w:rFonts w:asciiTheme="majorBidi" w:hAnsiTheme="majorBidi" w:cstheme="majorBidi"/>
          <w:color w:val="000000"/>
          <w:spacing w:val="-6"/>
          <w:szCs w:val="24"/>
          <w:lang w:val="tr-TR"/>
        </w:rPr>
        <w:t xml:space="preserve">2H, </w:t>
      </w:r>
      <w:r w:rsidR="00381F89" w:rsidRPr="008C5A96">
        <w:rPr>
          <w:rFonts w:asciiTheme="majorBidi" w:hAnsiTheme="majorBidi" w:cstheme="majorBidi"/>
          <w:color w:val="000000"/>
          <w:spacing w:val="-6"/>
          <w:szCs w:val="24"/>
          <w:lang w:val="tr-TR"/>
        </w:rPr>
        <w:t>2 OH`s),  4.50 (</w:t>
      </w:r>
      <w:r w:rsidRPr="008C5A96">
        <w:rPr>
          <w:rFonts w:asciiTheme="majorBidi" w:hAnsiTheme="majorBidi" w:cstheme="majorBidi"/>
          <w:color w:val="000000"/>
          <w:spacing w:val="-6"/>
          <w:szCs w:val="24"/>
          <w:lang w:val="tr-TR"/>
        </w:rPr>
        <w:t xml:space="preserve">m, </w:t>
      </w:r>
      <w:r w:rsidR="00391009" w:rsidRPr="008C5A96">
        <w:rPr>
          <w:rFonts w:asciiTheme="majorBidi" w:hAnsiTheme="majorBidi" w:cstheme="majorBidi"/>
          <w:color w:val="000000"/>
          <w:spacing w:val="-6"/>
          <w:szCs w:val="24"/>
          <w:lang w:val="tr-TR"/>
        </w:rPr>
        <w:t xml:space="preserve">1H, </w:t>
      </w:r>
      <w:r w:rsidR="00381F89" w:rsidRPr="008C5A96">
        <w:rPr>
          <w:rFonts w:asciiTheme="majorBidi" w:hAnsiTheme="majorBidi" w:cstheme="majorBidi"/>
          <w:color w:val="000000"/>
          <w:spacing w:val="-6"/>
          <w:szCs w:val="24"/>
          <w:lang w:val="tr-TR"/>
        </w:rPr>
        <w:t>H-3`), 4.80 (</w:t>
      </w:r>
      <w:r w:rsidRPr="008C5A96">
        <w:rPr>
          <w:rFonts w:asciiTheme="majorBidi" w:hAnsiTheme="majorBidi" w:cstheme="majorBidi"/>
          <w:color w:val="000000"/>
          <w:spacing w:val="-6"/>
          <w:szCs w:val="24"/>
          <w:lang w:val="tr-TR"/>
        </w:rPr>
        <w:t xml:space="preserve">s, </w:t>
      </w:r>
      <w:r w:rsidR="00391009" w:rsidRPr="008C5A96">
        <w:rPr>
          <w:rFonts w:asciiTheme="majorBidi" w:hAnsiTheme="majorBidi" w:cstheme="majorBidi"/>
          <w:color w:val="000000"/>
          <w:spacing w:val="-6"/>
          <w:szCs w:val="24"/>
          <w:lang w:val="tr-TR"/>
        </w:rPr>
        <w:t xml:space="preserve">2H, </w:t>
      </w:r>
      <w:r w:rsidR="00381F89" w:rsidRPr="008C5A96">
        <w:rPr>
          <w:rFonts w:asciiTheme="majorBidi" w:hAnsiTheme="majorBidi" w:cstheme="majorBidi"/>
          <w:color w:val="000000"/>
          <w:spacing w:val="-6"/>
          <w:szCs w:val="24"/>
          <w:lang w:val="tr-TR"/>
        </w:rPr>
        <w:t>CH</w:t>
      </w:r>
      <w:r w:rsidR="00381F89" w:rsidRPr="008C5A96">
        <w:rPr>
          <w:rFonts w:asciiTheme="majorBidi" w:hAnsiTheme="majorBidi" w:cstheme="majorBidi"/>
          <w:color w:val="000000"/>
          <w:spacing w:val="-6"/>
          <w:szCs w:val="24"/>
          <w:vertAlign w:val="subscript"/>
          <w:lang w:val="tr-TR"/>
        </w:rPr>
        <w:t>2</w:t>
      </w:r>
      <w:r w:rsidR="00381F89" w:rsidRPr="008C5A96">
        <w:rPr>
          <w:rFonts w:asciiTheme="majorBidi" w:hAnsiTheme="majorBidi" w:cstheme="majorBidi"/>
          <w:color w:val="000000"/>
          <w:spacing w:val="-6"/>
          <w:szCs w:val="24"/>
          <w:lang w:val="tr-TR"/>
        </w:rPr>
        <w:t xml:space="preserve"> phenoxy), 5.08 (</w:t>
      </w:r>
      <w:r w:rsidRPr="008C5A96">
        <w:rPr>
          <w:rFonts w:asciiTheme="majorBidi" w:hAnsiTheme="majorBidi" w:cstheme="majorBidi"/>
          <w:color w:val="000000"/>
          <w:spacing w:val="-6"/>
          <w:szCs w:val="24"/>
          <w:lang w:val="tr-TR"/>
        </w:rPr>
        <w:t xml:space="preserve">m, </w:t>
      </w:r>
      <w:r w:rsidR="00391009" w:rsidRPr="008C5A96">
        <w:rPr>
          <w:rFonts w:asciiTheme="majorBidi" w:hAnsiTheme="majorBidi" w:cstheme="majorBidi"/>
          <w:color w:val="000000"/>
          <w:spacing w:val="-6"/>
          <w:szCs w:val="24"/>
          <w:lang w:val="tr-TR"/>
        </w:rPr>
        <w:t xml:space="preserve">1H, </w:t>
      </w:r>
      <w:r w:rsidR="00381F89" w:rsidRPr="008C5A96">
        <w:rPr>
          <w:rFonts w:asciiTheme="majorBidi" w:hAnsiTheme="majorBidi" w:cstheme="majorBidi"/>
          <w:color w:val="000000"/>
          <w:spacing w:val="-6"/>
          <w:szCs w:val="24"/>
          <w:lang w:val="tr-TR"/>
        </w:rPr>
        <w:t>H-4`), 5.40 (</w:t>
      </w:r>
      <w:r w:rsidRPr="008C5A96">
        <w:rPr>
          <w:rFonts w:asciiTheme="majorBidi" w:hAnsiTheme="majorBidi" w:cstheme="majorBidi"/>
          <w:color w:val="000000"/>
          <w:spacing w:val="-6"/>
          <w:szCs w:val="24"/>
          <w:lang w:val="tr-TR"/>
        </w:rPr>
        <w:t xml:space="preserve">s, </w:t>
      </w:r>
      <w:r w:rsidR="00391009" w:rsidRPr="008C5A96">
        <w:rPr>
          <w:rFonts w:asciiTheme="majorBidi" w:hAnsiTheme="majorBidi" w:cstheme="majorBidi"/>
          <w:color w:val="000000"/>
          <w:spacing w:val="-6"/>
          <w:szCs w:val="24"/>
          <w:lang w:val="tr-TR"/>
        </w:rPr>
        <w:t xml:space="preserve">1H, </w:t>
      </w:r>
      <w:r w:rsidR="00381F89" w:rsidRPr="008C5A96">
        <w:rPr>
          <w:rFonts w:asciiTheme="majorBidi" w:hAnsiTheme="majorBidi" w:cstheme="majorBidi"/>
          <w:color w:val="000000"/>
          <w:spacing w:val="-6"/>
          <w:szCs w:val="24"/>
          <w:lang w:val="tr-TR"/>
        </w:rPr>
        <w:t>CH uracil), 5.51 (</w:t>
      </w:r>
      <w:r w:rsidRPr="008C5A96">
        <w:rPr>
          <w:rFonts w:asciiTheme="majorBidi" w:hAnsiTheme="majorBidi" w:cstheme="majorBidi"/>
          <w:color w:val="000000"/>
          <w:spacing w:val="-6"/>
          <w:szCs w:val="24"/>
          <w:lang w:val="tr-TR"/>
        </w:rPr>
        <w:t xml:space="preserve">m, </w:t>
      </w:r>
      <w:r w:rsidR="00391009" w:rsidRPr="008C5A96">
        <w:rPr>
          <w:rFonts w:asciiTheme="majorBidi" w:hAnsiTheme="majorBidi" w:cstheme="majorBidi"/>
          <w:color w:val="000000"/>
          <w:spacing w:val="-6"/>
          <w:szCs w:val="24"/>
          <w:lang w:val="tr-TR"/>
        </w:rPr>
        <w:t xml:space="preserve">1H, </w:t>
      </w:r>
      <w:r w:rsidR="00381F89" w:rsidRPr="008C5A96">
        <w:rPr>
          <w:rFonts w:asciiTheme="majorBidi" w:hAnsiTheme="majorBidi" w:cstheme="majorBidi"/>
          <w:color w:val="000000"/>
          <w:spacing w:val="-6"/>
          <w:szCs w:val="24"/>
          <w:lang w:val="tr-TR"/>
        </w:rPr>
        <w:t>H-1`), 7.06-7.70 (</w:t>
      </w:r>
      <w:r w:rsidRPr="008C5A96">
        <w:rPr>
          <w:rFonts w:asciiTheme="majorBidi" w:hAnsiTheme="majorBidi" w:cstheme="majorBidi"/>
          <w:color w:val="000000"/>
          <w:spacing w:val="-6"/>
          <w:szCs w:val="24"/>
          <w:lang w:val="tr-TR"/>
        </w:rPr>
        <w:t xml:space="preserve">m, </w:t>
      </w:r>
      <w:r w:rsidR="00391009" w:rsidRPr="008C5A96">
        <w:rPr>
          <w:rFonts w:asciiTheme="majorBidi" w:hAnsiTheme="majorBidi" w:cstheme="majorBidi"/>
          <w:color w:val="000000"/>
          <w:spacing w:val="-6"/>
          <w:szCs w:val="24"/>
          <w:lang w:val="tr-TR"/>
        </w:rPr>
        <w:t xml:space="preserve">3H, </w:t>
      </w:r>
      <w:r w:rsidR="00381F89" w:rsidRPr="008C5A96">
        <w:rPr>
          <w:rFonts w:asciiTheme="majorBidi" w:hAnsiTheme="majorBidi" w:cstheme="majorBidi"/>
          <w:color w:val="000000"/>
          <w:spacing w:val="-6"/>
          <w:szCs w:val="24"/>
          <w:lang w:val="tr-TR"/>
        </w:rPr>
        <w:t>Ar-H), 12.10 (</w:t>
      </w:r>
      <w:r w:rsidRPr="008C5A96">
        <w:rPr>
          <w:rFonts w:asciiTheme="majorBidi" w:hAnsiTheme="majorBidi" w:cstheme="majorBidi"/>
          <w:color w:val="000000"/>
          <w:spacing w:val="-6"/>
          <w:szCs w:val="24"/>
          <w:lang w:val="tr-TR"/>
        </w:rPr>
        <w:t xml:space="preserve">br s, </w:t>
      </w:r>
      <w:r w:rsidR="00391009" w:rsidRPr="008C5A96">
        <w:rPr>
          <w:rFonts w:asciiTheme="majorBidi" w:hAnsiTheme="majorBidi" w:cstheme="majorBidi"/>
          <w:color w:val="000000"/>
          <w:spacing w:val="-6"/>
          <w:szCs w:val="24"/>
          <w:lang w:val="tr-TR"/>
        </w:rPr>
        <w:t xml:space="preserve">1H, </w:t>
      </w:r>
      <w:r w:rsidR="00381F89" w:rsidRPr="008C5A96">
        <w:rPr>
          <w:rFonts w:asciiTheme="majorBidi" w:hAnsiTheme="majorBidi" w:cstheme="majorBidi"/>
          <w:color w:val="000000"/>
          <w:spacing w:val="-6"/>
          <w:szCs w:val="24"/>
          <w:lang w:val="tr-TR"/>
        </w:rPr>
        <w:t xml:space="preserve">NH). </w:t>
      </w:r>
      <w:r w:rsidR="00391009" w:rsidRPr="008C5A96">
        <w:rPr>
          <w:rFonts w:asciiTheme="majorBidi" w:hAnsiTheme="majorBidi" w:cstheme="majorBidi"/>
          <w:color w:val="000000"/>
          <w:spacing w:val="-6"/>
          <w:szCs w:val="24"/>
          <w:vertAlign w:val="superscript"/>
          <w:lang w:val="tr-TR"/>
        </w:rPr>
        <w:t>13</w:t>
      </w:r>
      <w:r w:rsidR="00391009" w:rsidRPr="008C5A96">
        <w:rPr>
          <w:rFonts w:asciiTheme="majorBidi" w:hAnsiTheme="majorBidi" w:cstheme="majorBidi"/>
          <w:color w:val="000000"/>
          <w:spacing w:val="-6"/>
          <w:szCs w:val="24"/>
          <w:lang w:val="tr-TR"/>
        </w:rPr>
        <w:t>C NMR (DMSO-</w:t>
      </w:r>
      <w:r w:rsidR="00391009" w:rsidRPr="008C5A96">
        <w:rPr>
          <w:rFonts w:asciiTheme="majorBidi" w:hAnsiTheme="majorBidi" w:cstheme="majorBidi"/>
          <w:i/>
          <w:iCs/>
          <w:color w:val="000000"/>
          <w:spacing w:val="-6"/>
          <w:szCs w:val="24"/>
          <w:lang w:val="tr-TR"/>
        </w:rPr>
        <w:t>d</w:t>
      </w:r>
      <w:r w:rsidR="00391009" w:rsidRPr="008C5A96">
        <w:rPr>
          <w:rFonts w:asciiTheme="majorBidi" w:hAnsiTheme="majorBidi" w:cstheme="majorBidi"/>
          <w:i/>
          <w:iCs/>
          <w:color w:val="000000"/>
          <w:spacing w:val="-6"/>
          <w:szCs w:val="24"/>
          <w:vertAlign w:val="subscript"/>
          <w:lang w:val="tr-TR"/>
        </w:rPr>
        <w:t>6</w:t>
      </w:r>
      <w:r w:rsidR="00391009" w:rsidRPr="008C5A96">
        <w:rPr>
          <w:rFonts w:asciiTheme="majorBidi" w:hAnsiTheme="majorBidi" w:cstheme="majorBidi"/>
          <w:color w:val="000000"/>
          <w:spacing w:val="-6"/>
          <w:szCs w:val="24"/>
          <w:lang w:val="tr-TR"/>
        </w:rPr>
        <w:t xml:space="preserve">, 100 MHz): </w:t>
      </w:r>
      <w:r w:rsidR="00391009" w:rsidRPr="008C5A96">
        <w:rPr>
          <w:rFonts w:asciiTheme="majorBidi" w:hAnsiTheme="majorBidi" w:cstheme="majorBidi"/>
          <w:i/>
          <w:iCs/>
          <w:color w:val="000000"/>
          <w:spacing w:val="-6"/>
          <w:szCs w:val="24"/>
        </w:rPr>
        <w:sym w:font="Symbol" w:char="F064"/>
      </w:r>
      <w:r w:rsidR="00391009" w:rsidRPr="008C5A96">
        <w:rPr>
          <w:rFonts w:asciiTheme="majorBidi" w:hAnsiTheme="majorBidi" w:cstheme="majorBidi"/>
          <w:color w:val="000000"/>
          <w:spacing w:val="-6"/>
          <w:szCs w:val="24"/>
          <w:lang w:val="tr-TR"/>
        </w:rPr>
        <w:t xml:space="preserve">  </w:t>
      </w:r>
      <w:r w:rsidR="00381F89" w:rsidRPr="008C5A96">
        <w:rPr>
          <w:rFonts w:asciiTheme="majorBidi" w:hAnsiTheme="majorBidi" w:cstheme="majorBidi"/>
          <w:color w:val="000000"/>
          <w:spacing w:val="-6"/>
          <w:szCs w:val="24"/>
          <w:lang w:val="tr-TR"/>
        </w:rPr>
        <w:t xml:space="preserve">61.7, 65.6, 71.5, 81.1, 86.0, 87.7, 98.3, 115.6, 122.9, 125.8, 128.6, 129.9, 150.1, 151.1, 152.2, 163.1. </w:t>
      </w:r>
      <w:r w:rsidR="00381F89" w:rsidRPr="008C5A96">
        <w:rPr>
          <w:rFonts w:asciiTheme="majorBidi" w:hAnsiTheme="majorBidi" w:cstheme="majorBidi"/>
          <w:color w:val="000000"/>
          <w:spacing w:val="-6"/>
          <w:szCs w:val="24"/>
        </w:rPr>
        <w:t xml:space="preserve">MS: </w:t>
      </w:r>
      <w:r w:rsidR="00381F89" w:rsidRPr="008C5A96">
        <w:rPr>
          <w:rFonts w:asciiTheme="majorBidi" w:hAnsiTheme="majorBidi" w:cstheme="majorBidi"/>
          <w:i/>
          <w:iCs/>
          <w:color w:val="000000"/>
          <w:spacing w:val="-6"/>
          <w:szCs w:val="24"/>
        </w:rPr>
        <w:t xml:space="preserve">m/z </w:t>
      </w:r>
      <w:r w:rsidR="00381F89" w:rsidRPr="008C5A96">
        <w:rPr>
          <w:rFonts w:asciiTheme="majorBidi" w:hAnsiTheme="majorBidi" w:cstheme="majorBidi"/>
          <w:color w:val="000000"/>
          <w:spacing w:val="-6"/>
          <w:szCs w:val="24"/>
        </w:rPr>
        <w:t>= 40</w:t>
      </w:r>
      <w:r w:rsidR="00CB07AA" w:rsidRPr="008C5A96">
        <w:rPr>
          <w:rFonts w:asciiTheme="majorBidi" w:hAnsiTheme="majorBidi" w:cstheme="majorBidi"/>
          <w:color w:val="000000"/>
          <w:spacing w:val="-6"/>
          <w:szCs w:val="24"/>
        </w:rPr>
        <w:t>5</w:t>
      </w:r>
      <w:r w:rsidR="00381F89" w:rsidRPr="008C5A96">
        <w:rPr>
          <w:rFonts w:asciiTheme="majorBidi" w:hAnsiTheme="majorBidi" w:cstheme="majorBidi"/>
          <w:color w:val="000000"/>
          <w:spacing w:val="-6"/>
          <w:szCs w:val="24"/>
        </w:rPr>
        <w:t>.2 [M</w:t>
      </w:r>
      <w:r w:rsidR="00CB07AA" w:rsidRPr="008C5A96">
        <w:rPr>
          <w:rFonts w:asciiTheme="majorBidi" w:hAnsiTheme="majorBidi" w:cstheme="majorBidi"/>
          <w:color w:val="000000"/>
          <w:spacing w:val="-6"/>
          <w:szCs w:val="24"/>
        </w:rPr>
        <w:t>+2</w:t>
      </w:r>
      <w:r w:rsidR="003F38E1" w:rsidRPr="008C5A96">
        <w:rPr>
          <w:rFonts w:asciiTheme="majorBidi" w:hAnsiTheme="majorBidi" w:cstheme="majorBidi"/>
          <w:color w:val="000000"/>
          <w:spacing w:val="-6"/>
          <w:szCs w:val="24"/>
        </w:rPr>
        <w:t xml:space="preserve">]. </w:t>
      </w:r>
      <w:proofErr w:type="gramStart"/>
      <w:r w:rsidR="003F38E1" w:rsidRPr="008C5A96">
        <w:rPr>
          <w:rFonts w:asciiTheme="majorBidi" w:hAnsiTheme="majorBidi" w:cstheme="majorBidi"/>
          <w:color w:val="000000"/>
          <w:spacing w:val="-6"/>
          <w:szCs w:val="24"/>
        </w:rPr>
        <w:t>Anal.</w:t>
      </w:r>
      <w:proofErr w:type="gramEnd"/>
      <w:r w:rsidR="003F38E1" w:rsidRPr="008C5A96">
        <w:rPr>
          <w:rFonts w:asciiTheme="majorBidi" w:hAnsiTheme="majorBidi" w:cstheme="majorBidi"/>
          <w:color w:val="000000"/>
          <w:spacing w:val="-6"/>
          <w:szCs w:val="24"/>
        </w:rPr>
        <w:t xml:space="preserve"> </w:t>
      </w:r>
      <w:proofErr w:type="spellStart"/>
      <w:r w:rsidR="003F38E1" w:rsidRPr="008C5A96">
        <w:rPr>
          <w:rFonts w:asciiTheme="majorBidi" w:hAnsiTheme="majorBidi" w:cstheme="majorBidi"/>
          <w:color w:val="000000"/>
          <w:spacing w:val="-6"/>
          <w:szCs w:val="24"/>
        </w:rPr>
        <w:t>Calcd</w:t>
      </w:r>
      <w:proofErr w:type="spellEnd"/>
      <w:r w:rsidR="00381F89" w:rsidRPr="008C5A96">
        <w:rPr>
          <w:rFonts w:asciiTheme="majorBidi" w:hAnsiTheme="majorBidi" w:cstheme="majorBidi"/>
          <w:color w:val="000000"/>
          <w:spacing w:val="-6"/>
          <w:szCs w:val="24"/>
        </w:rPr>
        <w:t xml:space="preserve"> for C</w:t>
      </w:r>
      <w:r w:rsidR="00381F89" w:rsidRPr="008C5A96">
        <w:rPr>
          <w:rFonts w:asciiTheme="majorBidi" w:hAnsiTheme="majorBidi" w:cstheme="majorBidi"/>
          <w:color w:val="000000"/>
          <w:spacing w:val="-6"/>
          <w:szCs w:val="24"/>
          <w:vertAlign w:val="subscript"/>
        </w:rPr>
        <w:t>16</w:t>
      </w:r>
      <w:r w:rsidR="00381F89" w:rsidRPr="008C5A96">
        <w:rPr>
          <w:rFonts w:asciiTheme="majorBidi" w:hAnsiTheme="majorBidi" w:cstheme="majorBidi"/>
          <w:color w:val="000000"/>
          <w:spacing w:val="-6"/>
          <w:szCs w:val="24"/>
        </w:rPr>
        <w:t>H</w:t>
      </w:r>
      <w:r w:rsidR="00381F89" w:rsidRPr="008C5A96">
        <w:rPr>
          <w:rFonts w:asciiTheme="majorBidi" w:hAnsiTheme="majorBidi" w:cstheme="majorBidi"/>
          <w:color w:val="000000"/>
          <w:spacing w:val="-6"/>
          <w:szCs w:val="24"/>
          <w:vertAlign w:val="subscript"/>
        </w:rPr>
        <w:t>16</w:t>
      </w:r>
      <w:r w:rsidR="00381F89" w:rsidRPr="008C5A96">
        <w:rPr>
          <w:rFonts w:asciiTheme="majorBidi" w:hAnsiTheme="majorBidi" w:cstheme="majorBidi"/>
          <w:color w:val="000000"/>
          <w:spacing w:val="-6"/>
          <w:szCs w:val="24"/>
        </w:rPr>
        <w:t>Cl</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N</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O</w:t>
      </w:r>
      <w:r w:rsidR="00381F89" w:rsidRPr="008C5A96">
        <w:rPr>
          <w:rFonts w:asciiTheme="majorBidi" w:hAnsiTheme="majorBidi" w:cstheme="majorBidi"/>
          <w:color w:val="000000"/>
          <w:spacing w:val="-6"/>
          <w:szCs w:val="24"/>
          <w:vertAlign w:val="subscript"/>
        </w:rPr>
        <w:t>6</w:t>
      </w:r>
      <w:r w:rsidR="003F38E1" w:rsidRPr="008C5A96">
        <w:rPr>
          <w:rFonts w:asciiTheme="majorBidi" w:hAnsiTheme="majorBidi" w:cstheme="majorBidi"/>
          <w:color w:val="000000"/>
          <w:spacing w:val="-6"/>
          <w:szCs w:val="24"/>
        </w:rPr>
        <w:t xml:space="preserve">: C, 47.66; H, 4.00; N, 6.95. </w:t>
      </w:r>
      <w:proofErr w:type="gramStart"/>
      <w:r w:rsidR="003F38E1" w:rsidRPr="008C5A96">
        <w:rPr>
          <w:rFonts w:asciiTheme="majorBidi" w:hAnsiTheme="majorBidi" w:cstheme="majorBidi"/>
          <w:color w:val="000000"/>
          <w:spacing w:val="-6"/>
          <w:szCs w:val="24"/>
        </w:rPr>
        <w:t>Found</w:t>
      </w:r>
      <w:r w:rsidR="00381F89" w:rsidRPr="008C5A96">
        <w:rPr>
          <w:rFonts w:asciiTheme="majorBidi" w:hAnsiTheme="majorBidi" w:cstheme="majorBidi"/>
          <w:color w:val="000000"/>
          <w:spacing w:val="-6"/>
          <w:szCs w:val="24"/>
        </w:rPr>
        <w:t xml:space="preserve"> C, 47.59; H, 4.05; N, 6.87.</w:t>
      </w:r>
      <w:proofErr w:type="gramEnd"/>
      <w:r w:rsidR="00381F89" w:rsidRPr="008C5A96">
        <w:rPr>
          <w:rFonts w:asciiTheme="majorBidi" w:hAnsiTheme="majorBidi" w:cstheme="majorBidi"/>
          <w:color w:val="000000"/>
          <w:spacing w:val="-6"/>
          <w:szCs w:val="24"/>
        </w:rPr>
        <w:t xml:space="preserve"> </w:t>
      </w:r>
    </w:p>
    <w:p w:rsidR="00A6356D" w:rsidRPr="008C5A96" w:rsidRDefault="00A6356D" w:rsidP="00226CC8">
      <w:pPr>
        <w:tabs>
          <w:tab w:val="left" w:pos="720"/>
        </w:tabs>
        <w:spacing w:line="360" w:lineRule="auto"/>
        <w:ind w:firstLine="540"/>
        <w:rPr>
          <w:rFonts w:asciiTheme="majorBidi" w:hAnsiTheme="majorBidi" w:cstheme="majorBidi"/>
          <w:b/>
          <w:bCs/>
          <w:i/>
          <w:iCs/>
          <w:color w:val="000000"/>
          <w:spacing w:val="-6"/>
          <w:szCs w:val="24"/>
        </w:rPr>
      </w:pPr>
    </w:p>
    <w:p w:rsidR="0074708F" w:rsidRPr="008C5A96" w:rsidRDefault="00381F89" w:rsidP="00226CC8">
      <w:pPr>
        <w:tabs>
          <w:tab w:val="left" w:pos="720"/>
        </w:tabs>
        <w:spacing w:line="360" w:lineRule="auto"/>
        <w:rPr>
          <w:rFonts w:asciiTheme="majorBidi" w:hAnsiTheme="majorBidi" w:cstheme="majorBidi"/>
          <w:b/>
          <w:bCs/>
          <w:color w:val="000000"/>
          <w:spacing w:val="-6"/>
          <w:szCs w:val="24"/>
        </w:rPr>
      </w:pPr>
      <w:r w:rsidRPr="008C5A96">
        <w:rPr>
          <w:rFonts w:asciiTheme="majorBidi" w:hAnsiTheme="majorBidi" w:cstheme="majorBidi"/>
          <w:b/>
          <w:bCs/>
          <w:color w:val="000000"/>
          <w:spacing w:val="-6"/>
          <w:szCs w:val="24"/>
        </w:rPr>
        <w:t>1-(</w:t>
      </w:r>
      <w:r w:rsidRPr="008C5A96">
        <w:rPr>
          <w:rFonts w:asciiTheme="majorBidi" w:hAnsiTheme="majorBidi" w:cstheme="majorBidi"/>
          <w:b/>
          <w:bCs/>
          <w:i/>
          <w:iCs/>
          <w:color w:val="000000"/>
          <w:spacing w:val="-6"/>
          <w:szCs w:val="24"/>
        </w:rPr>
        <w:t>β</w:t>
      </w:r>
      <w:r w:rsidRPr="008C5A96">
        <w:rPr>
          <w:rFonts w:asciiTheme="majorBidi" w:hAnsiTheme="majorBidi" w:cstheme="majorBidi"/>
          <w:b/>
          <w:bCs/>
          <w:color w:val="000000"/>
          <w:spacing w:val="-6"/>
          <w:szCs w:val="24"/>
        </w:rPr>
        <w:t>-D-</w:t>
      </w:r>
      <w:proofErr w:type="spellStart"/>
      <w:r w:rsidRPr="008C5A96">
        <w:rPr>
          <w:rFonts w:asciiTheme="majorBidi" w:hAnsiTheme="majorBidi" w:cstheme="majorBidi"/>
          <w:b/>
          <w:bCs/>
          <w:color w:val="000000"/>
          <w:spacing w:val="-6"/>
          <w:szCs w:val="24"/>
        </w:rPr>
        <w:t>Glucopyranosyl</w:t>
      </w:r>
      <w:proofErr w:type="spellEnd"/>
      <w:r w:rsidRPr="008C5A96">
        <w:rPr>
          <w:rFonts w:asciiTheme="majorBidi" w:hAnsiTheme="majorBidi" w:cstheme="majorBidi"/>
          <w:b/>
          <w:bCs/>
          <w:color w:val="000000"/>
          <w:spacing w:val="-6"/>
          <w:szCs w:val="24"/>
        </w:rPr>
        <w:t>)-6-(2</w:t>
      </w:r>
      <w:proofErr w:type="gramStart"/>
      <w:r w:rsidRPr="008C5A96">
        <w:rPr>
          <w:rFonts w:asciiTheme="majorBidi" w:hAnsiTheme="majorBidi" w:cstheme="majorBidi"/>
          <w:b/>
          <w:bCs/>
          <w:color w:val="000000"/>
          <w:spacing w:val="-6"/>
          <w:szCs w:val="24"/>
        </w:rPr>
        <w:t>,4</w:t>
      </w:r>
      <w:proofErr w:type="gramEnd"/>
      <w:r w:rsidRPr="008C5A96">
        <w:rPr>
          <w:rFonts w:asciiTheme="majorBidi" w:hAnsiTheme="majorBidi" w:cstheme="majorBidi"/>
          <w:b/>
          <w:bCs/>
          <w:color w:val="000000"/>
          <w:spacing w:val="-6"/>
          <w:szCs w:val="24"/>
        </w:rPr>
        <w:t xml:space="preserve">-dichlorophenoxy methyl) </w:t>
      </w:r>
      <w:proofErr w:type="spellStart"/>
      <w:r w:rsidRPr="008C5A96">
        <w:rPr>
          <w:rFonts w:asciiTheme="majorBidi" w:hAnsiTheme="majorBidi" w:cstheme="majorBidi"/>
          <w:b/>
          <w:bCs/>
          <w:color w:val="000000"/>
          <w:spacing w:val="-6"/>
          <w:szCs w:val="24"/>
        </w:rPr>
        <w:t>uracil</w:t>
      </w:r>
      <w:proofErr w:type="spellEnd"/>
      <w:r w:rsidRPr="008C5A96">
        <w:rPr>
          <w:rFonts w:asciiTheme="majorBidi" w:hAnsiTheme="majorBidi" w:cstheme="majorBidi"/>
          <w:b/>
          <w:bCs/>
          <w:color w:val="000000"/>
          <w:spacing w:val="-6"/>
          <w:szCs w:val="24"/>
        </w:rPr>
        <w:t xml:space="preserve"> (20)</w:t>
      </w:r>
    </w:p>
    <w:p w:rsidR="00DD2BEB" w:rsidRDefault="00DD2BEB" w:rsidP="00DD2BEB">
      <w:pPr>
        <w:tabs>
          <w:tab w:val="left" w:pos="720"/>
        </w:tabs>
        <w:spacing w:line="360" w:lineRule="auto"/>
        <w:rPr>
          <w:rFonts w:asciiTheme="majorBidi" w:hAnsiTheme="majorBidi" w:cstheme="majorBidi"/>
          <w:color w:val="000000"/>
          <w:spacing w:val="-6"/>
          <w:szCs w:val="24"/>
          <w:lang w:val="tr-TR"/>
        </w:rPr>
      </w:pPr>
    </w:p>
    <w:p w:rsidR="00381F89" w:rsidRPr="008C5A96" w:rsidRDefault="005508E8" w:rsidP="00DD2BEB">
      <w:pPr>
        <w:tabs>
          <w:tab w:val="left" w:pos="720"/>
        </w:tabs>
        <w:spacing w:line="360" w:lineRule="auto"/>
        <w:rPr>
          <w:rFonts w:asciiTheme="majorBidi" w:hAnsiTheme="majorBidi" w:cstheme="majorBidi"/>
          <w:color w:val="000000"/>
          <w:spacing w:val="-6"/>
          <w:szCs w:val="24"/>
        </w:rPr>
      </w:pPr>
      <w:r w:rsidRPr="008C5A96">
        <w:rPr>
          <w:rFonts w:asciiTheme="majorBidi" w:hAnsiTheme="majorBidi" w:cstheme="majorBidi"/>
          <w:color w:val="000000"/>
          <w:spacing w:val="-6"/>
          <w:szCs w:val="24"/>
          <w:lang w:val="tr-TR"/>
        </w:rPr>
        <w:t>Y</w:t>
      </w:r>
      <w:r w:rsidR="00106706" w:rsidRPr="008C5A96">
        <w:rPr>
          <w:rFonts w:asciiTheme="majorBidi" w:hAnsiTheme="majorBidi" w:cstheme="majorBidi"/>
          <w:color w:val="000000"/>
          <w:spacing w:val="-6"/>
          <w:szCs w:val="24"/>
          <w:lang w:val="tr-TR"/>
        </w:rPr>
        <w:t xml:space="preserve">ield </w:t>
      </w:r>
      <w:r w:rsidRPr="008C5A96">
        <w:rPr>
          <w:rFonts w:asciiTheme="majorBidi" w:hAnsiTheme="majorBidi" w:cstheme="majorBidi"/>
          <w:color w:val="000000"/>
          <w:spacing w:val="-6"/>
          <w:szCs w:val="24"/>
          <w:lang w:val="tr-TR"/>
        </w:rPr>
        <w:t xml:space="preserve">2.5 g </w:t>
      </w:r>
      <w:r w:rsidR="00106706" w:rsidRPr="008C5A96">
        <w:rPr>
          <w:rFonts w:asciiTheme="majorBidi" w:hAnsiTheme="majorBidi" w:cstheme="majorBidi"/>
          <w:color w:val="000000"/>
          <w:spacing w:val="-6"/>
          <w:szCs w:val="24"/>
          <w:lang w:val="tr-TR"/>
        </w:rPr>
        <w:t>(</w:t>
      </w:r>
      <w:r w:rsidRPr="008C5A96">
        <w:rPr>
          <w:rFonts w:asciiTheme="majorBidi" w:hAnsiTheme="majorBidi" w:cstheme="majorBidi"/>
          <w:color w:val="000000"/>
          <w:spacing w:val="-6"/>
          <w:szCs w:val="24"/>
          <w:lang w:val="tr-TR"/>
        </w:rPr>
        <w:t>55.7 %</w:t>
      </w:r>
      <w:r w:rsidR="00106706" w:rsidRPr="008C5A96">
        <w:rPr>
          <w:rFonts w:asciiTheme="majorBidi" w:hAnsiTheme="majorBidi" w:cstheme="majorBidi"/>
          <w:color w:val="000000"/>
          <w:spacing w:val="-6"/>
          <w:szCs w:val="24"/>
          <w:lang w:val="tr-TR"/>
        </w:rPr>
        <w:t xml:space="preserve">), mp </w:t>
      </w:r>
      <w:r w:rsidR="00106706" w:rsidRPr="00DD2BEB">
        <w:rPr>
          <w:rFonts w:asciiTheme="majorBidi" w:hAnsiTheme="majorBidi" w:cstheme="majorBidi"/>
          <w:color w:val="000000"/>
          <w:spacing w:val="-6"/>
          <w:szCs w:val="24"/>
          <w:lang w:val="tr-TR"/>
        </w:rPr>
        <w:t xml:space="preserve">214-216 </w:t>
      </w:r>
      <w:r w:rsidR="00106706" w:rsidRPr="008C5A96">
        <w:rPr>
          <w:rFonts w:asciiTheme="majorBidi" w:hAnsiTheme="majorBidi" w:cstheme="majorBidi"/>
          <w:color w:val="000000"/>
          <w:spacing w:val="-6"/>
          <w:szCs w:val="24"/>
        </w:rPr>
        <w:sym w:font="Symbol" w:char="F0B0"/>
      </w:r>
      <w:r w:rsidR="00106706" w:rsidRPr="008C5A96">
        <w:rPr>
          <w:rFonts w:asciiTheme="majorBidi" w:hAnsiTheme="majorBidi" w:cstheme="majorBidi"/>
          <w:color w:val="000000"/>
          <w:spacing w:val="-6"/>
          <w:szCs w:val="24"/>
          <w:lang w:val="tr-TR"/>
        </w:rPr>
        <w:t xml:space="preserve">C. </w:t>
      </w:r>
      <w:r w:rsidR="00106706" w:rsidRPr="008C5A96">
        <w:rPr>
          <w:rFonts w:asciiTheme="majorBidi" w:hAnsiTheme="majorBidi" w:cstheme="majorBidi"/>
          <w:color w:val="000000"/>
          <w:spacing w:val="-6"/>
          <w:szCs w:val="24"/>
          <w:vertAlign w:val="superscript"/>
          <w:lang w:val="tr-TR"/>
        </w:rPr>
        <w:t>1</w:t>
      </w:r>
      <w:r w:rsidR="00106706" w:rsidRPr="008C5A96">
        <w:rPr>
          <w:rFonts w:asciiTheme="majorBidi" w:hAnsiTheme="majorBidi" w:cstheme="majorBidi"/>
          <w:color w:val="000000"/>
          <w:spacing w:val="-6"/>
          <w:szCs w:val="24"/>
          <w:lang w:val="tr-TR"/>
        </w:rPr>
        <w:t>H NMR (DMSO-</w:t>
      </w:r>
      <w:r w:rsidR="00106706" w:rsidRPr="008C5A96">
        <w:rPr>
          <w:rFonts w:asciiTheme="majorBidi" w:hAnsiTheme="majorBidi" w:cstheme="majorBidi"/>
          <w:i/>
          <w:iCs/>
          <w:color w:val="000000"/>
          <w:spacing w:val="-6"/>
          <w:szCs w:val="24"/>
          <w:lang w:val="tr-TR"/>
        </w:rPr>
        <w:t>d</w:t>
      </w:r>
      <w:r w:rsidR="00106706" w:rsidRPr="008C5A96">
        <w:rPr>
          <w:rFonts w:asciiTheme="majorBidi" w:hAnsiTheme="majorBidi" w:cstheme="majorBidi"/>
          <w:i/>
          <w:iCs/>
          <w:color w:val="000000"/>
          <w:spacing w:val="-6"/>
          <w:szCs w:val="24"/>
          <w:vertAlign w:val="subscript"/>
          <w:lang w:val="tr-TR"/>
        </w:rPr>
        <w:t>6</w:t>
      </w:r>
      <w:r w:rsidR="00106706" w:rsidRPr="008C5A96">
        <w:rPr>
          <w:rFonts w:asciiTheme="majorBidi" w:hAnsiTheme="majorBidi" w:cstheme="majorBidi"/>
          <w:color w:val="000000"/>
          <w:spacing w:val="-6"/>
          <w:szCs w:val="24"/>
          <w:lang w:val="tr-TR"/>
        </w:rPr>
        <w:t xml:space="preserve">, 400 MHz): </w:t>
      </w:r>
      <w:r w:rsidR="00106706" w:rsidRPr="008C5A96">
        <w:rPr>
          <w:rFonts w:asciiTheme="majorBidi" w:hAnsiTheme="majorBidi" w:cstheme="majorBidi"/>
          <w:i/>
          <w:iCs/>
          <w:color w:val="000000"/>
          <w:spacing w:val="-6"/>
          <w:szCs w:val="24"/>
        </w:rPr>
        <w:sym w:font="Symbol" w:char="F064"/>
      </w:r>
      <w:r w:rsidR="00106706" w:rsidRPr="008C5A96">
        <w:rPr>
          <w:rFonts w:asciiTheme="majorBidi" w:hAnsiTheme="majorBidi" w:cstheme="majorBidi"/>
          <w:color w:val="000000"/>
          <w:spacing w:val="-6"/>
          <w:szCs w:val="24"/>
          <w:lang w:val="tr-TR"/>
        </w:rPr>
        <w:t xml:space="preserve">  </w:t>
      </w:r>
      <w:r w:rsidR="00620B71" w:rsidRPr="00DD2BEB">
        <w:rPr>
          <w:rFonts w:asciiTheme="majorBidi" w:hAnsiTheme="majorBidi" w:cstheme="majorBidi"/>
          <w:color w:val="000000"/>
          <w:spacing w:val="-6"/>
          <w:szCs w:val="24"/>
          <w:lang w:val="tr-TR"/>
        </w:rPr>
        <w:t>2</w:t>
      </w:r>
      <w:r w:rsidR="00381F89" w:rsidRPr="00DD2BEB">
        <w:rPr>
          <w:rFonts w:asciiTheme="majorBidi" w:hAnsiTheme="majorBidi" w:cstheme="majorBidi"/>
          <w:color w:val="000000"/>
          <w:spacing w:val="-6"/>
          <w:szCs w:val="24"/>
          <w:lang w:val="tr-TR"/>
        </w:rPr>
        <w:t>.8</w:t>
      </w:r>
      <w:r w:rsidR="00620B71" w:rsidRPr="00DD2BEB">
        <w:rPr>
          <w:rFonts w:asciiTheme="majorBidi" w:hAnsiTheme="majorBidi" w:cstheme="majorBidi"/>
          <w:color w:val="000000"/>
          <w:spacing w:val="-6"/>
          <w:szCs w:val="24"/>
          <w:lang w:val="tr-TR"/>
        </w:rPr>
        <w:t>0-2.90</w:t>
      </w:r>
      <w:r w:rsidR="00381F89" w:rsidRPr="00DD2BEB">
        <w:rPr>
          <w:rFonts w:asciiTheme="majorBidi" w:hAnsiTheme="majorBidi" w:cstheme="majorBidi"/>
          <w:color w:val="000000"/>
          <w:spacing w:val="-6"/>
          <w:szCs w:val="24"/>
          <w:lang w:val="tr-TR"/>
        </w:rPr>
        <w:t xml:space="preserve"> (</w:t>
      </w:r>
      <w:r w:rsidR="007066D9" w:rsidRPr="00DD2BEB">
        <w:rPr>
          <w:rFonts w:asciiTheme="majorBidi" w:hAnsiTheme="majorBidi" w:cstheme="majorBidi"/>
          <w:color w:val="000000"/>
          <w:spacing w:val="-6"/>
          <w:szCs w:val="24"/>
          <w:lang w:val="tr-TR"/>
        </w:rPr>
        <w:t xml:space="preserve">m, </w:t>
      </w:r>
      <w:r w:rsidR="001F1CFD" w:rsidRPr="00DD2BEB">
        <w:rPr>
          <w:rFonts w:asciiTheme="majorBidi" w:hAnsiTheme="majorBidi" w:cstheme="majorBidi"/>
          <w:color w:val="000000"/>
          <w:spacing w:val="-6"/>
          <w:szCs w:val="24"/>
          <w:lang w:val="tr-TR"/>
        </w:rPr>
        <w:t xml:space="preserve">1H, </w:t>
      </w:r>
      <w:r w:rsidR="00381F89" w:rsidRPr="00DD2BEB">
        <w:rPr>
          <w:rFonts w:asciiTheme="majorBidi" w:hAnsiTheme="majorBidi" w:cstheme="majorBidi"/>
          <w:color w:val="000000"/>
          <w:spacing w:val="-6"/>
          <w:szCs w:val="24"/>
          <w:lang w:val="tr-TR"/>
        </w:rPr>
        <w:t>H-3`), 3.19</w:t>
      </w:r>
      <w:r w:rsidR="001E4183" w:rsidRPr="00DD2BEB">
        <w:rPr>
          <w:rFonts w:asciiTheme="majorBidi" w:hAnsiTheme="majorBidi" w:cstheme="majorBidi"/>
          <w:color w:val="000000"/>
          <w:spacing w:val="-6"/>
          <w:szCs w:val="24"/>
          <w:lang w:val="tr-TR"/>
        </w:rPr>
        <w:t>-3.45</w:t>
      </w:r>
      <w:r w:rsidR="00381F89" w:rsidRPr="00DD2BEB">
        <w:rPr>
          <w:rFonts w:asciiTheme="majorBidi" w:hAnsiTheme="majorBidi" w:cstheme="majorBidi"/>
          <w:color w:val="000000"/>
          <w:spacing w:val="-6"/>
          <w:szCs w:val="24"/>
          <w:lang w:val="tr-TR"/>
        </w:rPr>
        <w:t xml:space="preserve"> (</w:t>
      </w:r>
      <w:r w:rsidR="007066D9" w:rsidRPr="00DD2BEB">
        <w:rPr>
          <w:rFonts w:asciiTheme="majorBidi" w:hAnsiTheme="majorBidi" w:cstheme="majorBidi"/>
          <w:color w:val="000000"/>
          <w:spacing w:val="-6"/>
          <w:szCs w:val="24"/>
          <w:lang w:val="tr-TR"/>
        </w:rPr>
        <w:t xml:space="preserve">m, </w:t>
      </w:r>
      <w:r w:rsidR="001F1CFD" w:rsidRPr="00DD2BEB">
        <w:rPr>
          <w:rFonts w:asciiTheme="majorBidi" w:hAnsiTheme="majorBidi" w:cstheme="majorBidi"/>
          <w:color w:val="000000"/>
          <w:spacing w:val="-6"/>
          <w:szCs w:val="24"/>
          <w:lang w:val="tr-TR"/>
        </w:rPr>
        <w:t xml:space="preserve">4H, </w:t>
      </w:r>
      <w:r w:rsidR="00381F89" w:rsidRPr="00DD2BEB">
        <w:rPr>
          <w:rFonts w:asciiTheme="majorBidi" w:hAnsiTheme="majorBidi" w:cstheme="majorBidi"/>
          <w:color w:val="000000"/>
          <w:spacing w:val="-6"/>
          <w:szCs w:val="24"/>
          <w:lang w:val="tr-TR"/>
        </w:rPr>
        <w:t xml:space="preserve">H-4`, H-5`, H-6`,6``), </w:t>
      </w:r>
      <w:r w:rsidR="0071009D" w:rsidRPr="00DD2BEB">
        <w:rPr>
          <w:rFonts w:asciiTheme="majorBidi" w:hAnsiTheme="majorBidi" w:cstheme="majorBidi"/>
          <w:color w:val="000000"/>
          <w:spacing w:val="-6"/>
          <w:szCs w:val="24"/>
          <w:lang w:val="tr-TR"/>
        </w:rPr>
        <w:t>4.1</w:t>
      </w:r>
      <w:r w:rsidR="00381F89" w:rsidRPr="00DD2BEB">
        <w:rPr>
          <w:rFonts w:asciiTheme="majorBidi" w:hAnsiTheme="majorBidi" w:cstheme="majorBidi"/>
          <w:color w:val="000000"/>
          <w:spacing w:val="-6"/>
          <w:szCs w:val="24"/>
          <w:lang w:val="tr-TR"/>
        </w:rPr>
        <w:t>0 (</w:t>
      </w:r>
      <w:r w:rsidR="007066D9" w:rsidRPr="00DD2BEB">
        <w:rPr>
          <w:rFonts w:asciiTheme="majorBidi" w:hAnsiTheme="majorBidi" w:cstheme="majorBidi"/>
          <w:color w:val="000000"/>
          <w:spacing w:val="-6"/>
          <w:szCs w:val="24"/>
          <w:lang w:val="tr-TR"/>
        </w:rPr>
        <w:t xml:space="preserve">dd, </w:t>
      </w:r>
      <w:r w:rsidR="001F1CFD" w:rsidRPr="00DD2BEB">
        <w:rPr>
          <w:rFonts w:asciiTheme="majorBidi" w:hAnsiTheme="majorBidi" w:cstheme="majorBidi"/>
          <w:color w:val="000000"/>
          <w:spacing w:val="-6"/>
          <w:szCs w:val="24"/>
          <w:lang w:val="tr-TR"/>
        </w:rPr>
        <w:t xml:space="preserve">1H, </w:t>
      </w:r>
      <w:r w:rsidR="00381F89" w:rsidRPr="00DD2BEB">
        <w:rPr>
          <w:rFonts w:asciiTheme="majorBidi" w:hAnsiTheme="majorBidi" w:cstheme="majorBidi"/>
          <w:color w:val="000000"/>
          <w:spacing w:val="-6"/>
          <w:szCs w:val="24"/>
          <w:lang w:val="tr-TR"/>
        </w:rPr>
        <w:t>J</w:t>
      </w:r>
      <w:r w:rsidR="00381F89" w:rsidRPr="00DD2BEB">
        <w:rPr>
          <w:rFonts w:asciiTheme="majorBidi" w:hAnsiTheme="majorBidi" w:cstheme="majorBidi"/>
          <w:i/>
          <w:iCs/>
          <w:color w:val="000000"/>
          <w:spacing w:val="-6"/>
          <w:szCs w:val="24"/>
          <w:vertAlign w:val="subscript"/>
          <w:lang w:val="tr-TR"/>
        </w:rPr>
        <w:t>1,2</w:t>
      </w:r>
      <w:r w:rsidR="00381F89" w:rsidRPr="00DD2BEB">
        <w:rPr>
          <w:rFonts w:asciiTheme="majorBidi" w:hAnsiTheme="majorBidi" w:cstheme="majorBidi"/>
          <w:color w:val="000000"/>
          <w:spacing w:val="-6"/>
          <w:szCs w:val="24"/>
          <w:lang w:val="tr-TR"/>
        </w:rPr>
        <w:t xml:space="preserve">= 9.95, </w:t>
      </w:r>
      <w:r w:rsidR="00381F89" w:rsidRPr="00DD2BEB">
        <w:rPr>
          <w:rFonts w:asciiTheme="majorBidi" w:hAnsiTheme="majorBidi" w:cstheme="majorBidi"/>
          <w:i/>
          <w:iCs/>
          <w:color w:val="000000"/>
          <w:spacing w:val="-6"/>
          <w:szCs w:val="24"/>
          <w:lang w:val="tr-TR"/>
        </w:rPr>
        <w:t>J</w:t>
      </w:r>
      <w:r w:rsidR="00381F89" w:rsidRPr="00DD2BEB">
        <w:rPr>
          <w:rFonts w:asciiTheme="majorBidi" w:hAnsiTheme="majorBidi" w:cstheme="majorBidi"/>
          <w:i/>
          <w:iCs/>
          <w:color w:val="000000"/>
          <w:spacing w:val="-6"/>
          <w:szCs w:val="24"/>
          <w:vertAlign w:val="subscript"/>
          <w:lang w:val="tr-TR"/>
        </w:rPr>
        <w:t>2,3</w:t>
      </w:r>
      <w:r w:rsidR="007066D9" w:rsidRPr="00DD2BEB">
        <w:rPr>
          <w:rFonts w:asciiTheme="majorBidi" w:hAnsiTheme="majorBidi" w:cstheme="majorBidi"/>
          <w:color w:val="000000"/>
          <w:spacing w:val="-6"/>
          <w:szCs w:val="24"/>
          <w:lang w:val="tr-TR"/>
        </w:rPr>
        <w:t>= 9.15 Hz</w:t>
      </w:r>
      <w:r w:rsidR="00381F89" w:rsidRPr="00DD2BEB">
        <w:rPr>
          <w:rFonts w:asciiTheme="majorBidi" w:hAnsiTheme="majorBidi" w:cstheme="majorBidi"/>
          <w:color w:val="000000"/>
          <w:spacing w:val="-6"/>
          <w:szCs w:val="24"/>
          <w:lang w:val="tr-TR"/>
        </w:rPr>
        <w:t>, H-2`), 4.10 (</w:t>
      </w:r>
      <w:r w:rsidR="0020142F" w:rsidRPr="00DD2BEB">
        <w:rPr>
          <w:rFonts w:asciiTheme="majorBidi" w:hAnsiTheme="majorBidi" w:cstheme="majorBidi"/>
          <w:color w:val="000000"/>
          <w:spacing w:val="-6"/>
          <w:szCs w:val="24"/>
          <w:lang w:val="tr-TR"/>
        </w:rPr>
        <w:t xml:space="preserve">m, </w:t>
      </w:r>
      <w:r w:rsidR="000373C0" w:rsidRPr="00DD2BEB">
        <w:rPr>
          <w:rFonts w:asciiTheme="majorBidi" w:hAnsiTheme="majorBidi" w:cstheme="majorBidi"/>
          <w:color w:val="000000"/>
          <w:spacing w:val="-6"/>
          <w:szCs w:val="24"/>
          <w:lang w:val="tr-TR"/>
        </w:rPr>
        <w:t xml:space="preserve">4H, </w:t>
      </w:r>
      <w:r w:rsidR="00381F89" w:rsidRPr="00DD2BEB">
        <w:rPr>
          <w:rFonts w:asciiTheme="majorBidi" w:hAnsiTheme="majorBidi" w:cstheme="majorBidi"/>
          <w:color w:val="000000"/>
          <w:spacing w:val="-6"/>
          <w:szCs w:val="24"/>
          <w:lang w:val="tr-TR"/>
        </w:rPr>
        <w:t>4OH`s), 4.</w:t>
      </w:r>
      <w:r w:rsidR="00063023" w:rsidRPr="00DD2BEB">
        <w:rPr>
          <w:rFonts w:asciiTheme="majorBidi" w:hAnsiTheme="majorBidi" w:cstheme="majorBidi"/>
          <w:color w:val="000000"/>
          <w:spacing w:val="-6"/>
          <w:szCs w:val="24"/>
          <w:lang w:val="tr-TR"/>
        </w:rPr>
        <w:t>7</w:t>
      </w:r>
      <w:r w:rsidR="00381F89" w:rsidRPr="00DD2BEB">
        <w:rPr>
          <w:rFonts w:asciiTheme="majorBidi" w:hAnsiTheme="majorBidi" w:cstheme="majorBidi"/>
          <w:color w:val="000000"/>
          <w:spacing w:val="-6"/>
          <w:szCs w:val="24"/>
          <w:lang w:val="tr-TR"/>
        </w:rPr>
        <w:t>1 (</w:t>
      </w:r>
      <w:r w:rsidR="0020142F" w:rsidRPr="00DD2BEB">
        <w:rPr>
          <w:rFonts w:asciiTheme="majorBidi" w:hAnsiTheme="majorBidi" w:cstheme="majorBidi"/>
          <w:color w:val="000000"/>
          <w:spacing w:val="-6"/>
          <w:szCs w:val="24"/>
          <w:lang w:val="tr-TR"/>
        </w:rPr>
        <w:t xml:space="preserve">s, </w:t>
      </w:r>
      <w:r w:rsidR="001F1CFD" w:rsidRPr="00DD2BEB">
        <w:rPr>
          <w:rFonts w:asciiTheme="majorBidi" w:hAnsiTheme="majorBidi" w:cstheme="majorBidi"/>
          <w:color w:val="000000"/>
          <w:spacing w:val="-6"/>
          <w:szCs w:val="24"/>
          <w:lang w:val="tr-TR"/>
        </w:rPr>
        <w:t xml:space="preserve">2H, </w:t>
      </w:r>
      <w:r w:rsidR="00381F89" w:rsidRPr="00DD2BEB">
        <w:rPr>
          <w:rFonts w:asciiTheme="majorBidi" w:hAnsiTheme="majorBidi" w:cstheme="majorBidi"/>
          <w:color w:val="000000"/>
          <w:spacing w:val="-6"/>
          <w:szCs w:val="24"/>
          <w:lang w:val="tr-TR"/>
        </w:rPr>
        <w:t>CH</w:t>
      </w:r>
      <w:r w:rsidR="00381F89" w:rsidRPr="00DD2BEB">
        <w:rPr>
          <w:rFonts w:asciiTheme="majorBidi" w:hAnsiTheme="majorBidi" w:cstheme="majorBidi"/>
          <w:color w:val="000000"/>
          <w:spacing w:val="-6"/>
          <w:szCs w:val="24"/>
          <w:vertAlign w:val="subscript"/>
          <w:lang w:val="tr-TR"/>
        </w:rPr>
        <w:t>2</w:t>
      </w:r>
      <w:r w:rsidR="007066D9" w:rsidRPr="00DD2BEB">
        <w:rPr>
          <w:rFonts w:asciiTheme="majorBidi" w:hAnsiTheme="majorBidi" w:cstheme="majorBidi"/>
          <w:color w:val="000000"/>
          <w:spacing w:val="-6"/>
          <w:szCs w:val="24"/>
          <w:lang w:val="tr-TR"/>
        </w:rPr>
        <w:t xml:space="preserve"> phenoxy), </w:t>
      </w:r>
      <w:r w:rsidR="00381F89" w:rsidRPr="00DD2BEB">
        <w:rPr>
          <w:rFonts w:asciiTheme="majorBidi" w:hAnsiTheme="majorBidi" w:cstheme="majorBidi"/>
          <w:color w:val="000000"/>
          <w:spacing w:val="-6"/>
          <w:szCs w:val="24"/>
          <w:lang w:val="tr-TR"/>
        </w:rPr>
        <w:t>5.</w:t>
      </w:r>
      <w:r w:rsidR="00645368" w:rsidRPr="00DD2BEB">
        <w:rPr>
          <w:rFonts w:asciiTheme="majorBidi" w:hAnsiTheme="majorBidi" w:cstheme="majorBidi"/>
          <w:color w:val="000000"/>
          <w:spacing w:val="-6"/>
          <w:szCs w:val="24"/>
          <w:lang w:val="tr-TR"/>
        </w:rPr>
        <w:t>3</w:t>
      </w:r>
      <w:r w:rsidR="00381F89" w:rsidRPr="00DD2BEB">
        <w:rPr>
          <w:rFonts w:asciiTheme="majorBidi" w:hAnsiTheme="majorBidi" w:cstheme="majorBidi"/>
          <w:color w:val="000000"/>
          <w:spacing w:val="-6"/>
          <w:szCs w:val="24"/>
          <w:lang w:val="tr-TR"/>
        </w:rPr>
        <w:t>0 (</w:t>
      </w:r>
      <w:r w:rsidR="0020142F" w:rsidRPr="00DD2BEB">
        <w:rPr>
          <w:rFonts w:asciiTheme="majorBidi" w:hAnsiTheme="majorBidi" w:cstheme="majorBidi"/>
          <w:color w:val="000000"/>
          <w:spacing w:val="-6"/>
          <w:szCs w:val="24"/>
          <w:lang w:val="tr-TR"/>
        </w:rPr>
        <w:t xml:space="preserve">d, </w:t>
      </w:r>
      <w:r w:rsidR="001F1CFD" w:rsidRPr="00DD2BEB">
        <w:rPr>
          <w:rFonts w:asciiTheme="majorBidi" w:hAnsiTheme="majorBidi" w:cstheme="majorBidi"/>
          <w:color w:val="000000"/>
          <w:spacing w:val="-6"/>
          <w:szCs w:val="24"/>
          <w:lang w:val="tr-TR"/>
        </w:rPr>
        <w:t xml:space="preserve">1H, </w:t>
      </w:r>
      <w:r w:rsidR="00381F89" w:rsidRPr="00DD2BEB">
        <w:rPr>
          <w:rFonts w:asciiTheme="majorBidi" w:hAnsiTheme="majorBidi" w:cstheme="majorBidi"/>
          <w:i/>
          <w:iCs/>
          <w:color w:val="000000"/>
          <w:spacing w:val="-6"/>
          <w:szCs w:val="24"/>
          <w:lang w:val="tr-TR"/>
        </w:rPr>
        <w:t>J</w:t>
      </w:r>
      <w:r w:rsidR="00381F89" w:rsidRPr="00DD2BEB">
        <w:rPr>
          <w:rFonts w:asciiTheme="majorBidi" w:hAnsiTheme="majorBidi" w:cstheme="majorBidi"/>
          <w:color w:val="000000"/>
          <w:spacing w:val="-6"/>
          <w:szCs w:val="24"/>
          <w:lang w:val="tr-TR"/>
        </w:rPr>
        <w:t xml:space="preserve"> = 9.95 Hz, H-1`), 5.55 (</w:t>
      </w:r>
      <w:r w:rsidR="0020142F" w:rsidRPr="00DD2BEB">
        <w:rPr>
          <w:rFonts w:asciiTheme="majorBidi" w:hAnsiTheme="majorBidi" w:cstheme="majorBidi"/>
          <w:color w:val="000000"/>
          <w:spacing w:val="-6"/>
          <w:szCs w:val="24"/>
          <w:lang w:val="tr-TR"/>
        </w:rPr>
        <w:t xml:space="preserve">s, </w:t>
      </w:r>
      <w:r w:rsidR="001F1CFD" w:rsidRPr="00DD2BEB">
        <w:rPr>
          <w:rFonts w:asciiTheme="majorBidi" w:hAnsiTheme="majorBidi" w:cstheme="majorBidi"/>
          <w:color w:val="000000"/>
          <w:spacing w:val="-6"/>
          <w:szCs w:val="24"/>
          <w:lang w:val="tr-TR"/>
        </w:rPr>
        <w:t xml:space="preserve">1H, </w:t>
      </w:r>
      <w:r w:rsidR="00381F89" w:rsidRPr="00DD2BEB">
        <w:rPr>
          <w:rFonts w:asciiTheme="majorBidi" w:hAnsiTheme="majorBidi" w:cstheme="majorBidi"/>
          <w:color w:val="000000"/>
          <w:spacing w:val="-6"/>
          <w:szCs w:val="24"/>
          <w:lang w:val="tr-TR"/>
        </w:rPr>
        <w:t>CH uracil), 7.02-7.55 (</w:t>
      </w:r>
      <w:r w:rsidR="0020142F" w:rsidRPr="00DD2BEB">
        <w:rPr>
          <w:rFonts w:asciiTheme="majorBidi" w:hAnsiTheme="majorBidi" w:cstheme="majorBidi"/>
          <w:color w:val="000000"/>
          <w:spacing w:val="-6"/>
          <w:szCs w:val="24"/>
          <w:lang w:val="tr-TR"/>
        </w:rPr>
        <w:t xml:space="preserve">m, </w:t>
      </w:r>
      <w:r w:rsidR="001F1CFD" w:rsidRPr="00DD2BEB">
        <w:rPr>
          <w:rFonts w:asciiTheme="majorBidi" w:hAnsiTheme="majorBidi" w:cstheme="majorBidi"/>
          <w:color w:val="000000"/>
          <w:spacing w:val="-6"/>
          <w:szCs w:val="24"/>
          <w:lang w:val="tr-TR"/>
        </w:rPr>
        <w:t xml:space="preserve">3H, </w:t>
      </w:r>
      <w:r w:rsidR="00381F89" w:rsidRPr="00DD2BEB">
        <w:rPr>
          <w:rFonts w:asciiTheme="majorBidi" w:hAnsiTheme="majorBidi" w:cstheme="majorBidi"/>
          <w:color w:val="000000"/>
          <w:spacing w:val="-6"/>
          <w:szCs w:val="24"/>
          <w:lang w:val="tr-TR"/>
        </w:rPr>
        <w:t xml:space="preserve">Ar-H), </w:t>
      </w:r>
      <w:r w:rsidR="00F64CAC" w:rsidRPr="00DD2BEB">
        <w:rPr>
          <w:rFonts w:asciiTheme="majorBidi" w:hAnsiTheme="majorBidi" w:cstheme="majorBidi"/>
          <w:color w:val="000000"/>
          <w:spacing w:val="-6"/>
          <w:szCs w:val="24"/>
          <w:lang w:val="tr-TR"/>
        </w:rPr>
        <w:t>8</w:t>
      </w:r>
      <w:r w:rsidR="00381F89" w:rsidRPr="00DD2BEB">
        <w:rPr>
          <w:rFonts w:asciiTheme="majorBidi" w:hAnsiTheme="majorBidi" w:cstheme="majorBidi"/>
          <w:color w:val="000000"/>
          <w:spacing w:val="-6"/>
          <w:szCs w:val="24"/>
          <w:lang w:val="tr-TR"/>
        </w:rPr>
        <w:t>.</w:t>
      </w:r>
      <w:r w:rsidR="00F64CAC" w:rsidRPr="00DD2BEB">
        <w:rPr>
          <w:rFonts w:asciiTheme="majorBidi" w:hAnsiTheme="majorBidi" w:cstheme="majorBidi"/>
          <w:color w:val="000000"/>
          <w:spacing w:val="-6"/>
          <w:szCs w:val="24"/>
          <w:lang w:val="tr-TR"/>
        </w:rPr>
        <w:t>2</w:t>
      </w:r>
      <w:r w:rsidR="00381F89" w:rsidRPr="00DD2BEB">
        <w:rPr>
          <w:rFonts w:asciiTheme="majorBidi" w:hAnsiTheme="majorBidi" w:cstheme="majorBidi"/>
          <w:color w:val="000000"/>
          <w:spacing w:val="-6"/>
          <w:szCs w:val="24"/>
          <w:lang w:val="tr-TR"/>
        </w:rPr>
        <w:t>0 (</w:t>
      </w:r>
      <w:r w:rsidR="0020142F" w:rsidRPr="00DD2BEB">
        <w:rPr>
          <w:rFonts w:asciiTheme="majorBidi" w:hAnsiTheme="majorBidi" w:cstheme="majorBidi"/>
          <w:color w:val="000000"/>
          <w:spacing w:val="-6"/>
          <w:szCs w:val="24"/>
          <w:lang w:val="tr-TR"/>
        </w:rPr>
        <w:t>b</w:t>
      </w:r>
      <w:r w:rsidR="00536A03" w:rsidRPr="00DD2BEB">
        <w:rPr>
          <w:rFonts w:asciiTheme="majorBidi" w:hAnsiTheme="majorBidi" w:cstheme="majorBidi"/>
          <w:color w:val="000000"/>
          <w:spacing w:val="-6"/>
          <w:szCs w:val="24"/>
          <w:lang w:val="tr-TR"/>
        </w:rPr>
        <w:t xml:space="preserve">r </w:t>
      </w:r>
      <w:r w:rsidR="0020142F" w:rsidRPr="00DD2BEB">
        <w:rPr>
          <w:rFonts w:asciiTheme="majorBidi" w:hAnsiTheme="majorBidi" w:cstheme="majorBidi"/>
          <w:color w:val="000000"/>
          <w:spacing w:val="-6"/>
          <w:szCs w:val="24"/>
          <w:lang w:val="tr-TR"/>
        </w:rPr>
        <w:t xml:space="preserve">s, </w:t>
      </w:r>
      <w:r w:rsidR="001F1CFD" w:rsidRPr="00DD2BEB">
        <w:rPr>
          <w:rFonts w:asciiTheme="majorBidi" w:hAnsiTheme="majorBidi" w:cstheme="majorBidi"/>
          <w:color w:val="000000"/>
          <w:spacing w:val="-6"/>
          <w:szCs w:val="24"/>
          <w:lang w:val="tr-TR"/>
        </w:rPr>
        <w:t xml:space="preserve">1H, </w:t>
      </w:r>
      <w:r w:rsidR="00381F89" w:rsidRPr="00DD2BEB">
        <w:rPr>
          <w:rFonts w:asciiTheme="majorBidi" w:hAnsiTheme="majorBidi" w:cstheme="majorBidi"/>
          <w:color w:val="000000"/>
          <w:spacing w:val="-6"/>
          <w:szCs w:val="24"/>
          <w:lang w:val="tr-TR"/>
        </w:rPr>
        <w:t xml:space="preserve">NH). </w:t>
      </w:r>
      <w:r w:rsidR="001F1CFD" w:rsidRPr="008C5A96">
        <w:rPr>
          <w:rFonts w:asciiTheme="majorBidi" w:hAnsiTheme="majorBidi" w:cstheme="majorBidi"/>
          <w:color w:val="000000"/>
          <w:spacing w:val="-6"/>
          <w:szCs w:val="24"/>
          <w:vertAlign w:val="superscript"/>
          <w:lang w:val="tr-TR"/>
        </w:rPr>
        <w:t>13</w:t>
      </w:r>
      <w:r w:rsidR="001F1CFD" w:rsidRPr="008C5A96">
        <w:rPr>
          <w:rFonts w:asciiTheme="majorBidi" w:hAnsiTheme="majorBidi" w:cstheme="majorBidi"/>
          <w:color w:val="000000"/>
          <w:spacing w:val="-6"/>
          <w:szCs w:val="24"/>
          <w:lang w:val="tr-TR"/>
        </w:rPr>
        <w:t>C NMR (DMSO-</w:t>
      </w:r>
      <w:r w:rsidR="001F1CFD" w:rsidRPr="008C5A96">
        <w:rPr>
          <w:rFonts w:asciiTheme="majorBidi" w:hAnsiTheme="majorBidi" w:cstheme="majorBidi"/>
          <w:i/>
          <w:iCs/>
          <w:color w:val="000000"/>
          <w:spacing w:val="-6"/>
          <w:szCs w:val="24"/>
          <w:lang w:val="tr-TR"/>
        </w:rPr>
        <w:t>d</w:t>
      </w:r>
      <w:r w:rsidR="001F1CFD" w:rsidRPr="008C5A96">
        <w:rPr>
          <w:rFonts w:asciiTheme="majorBidi" w:hAnsiTheme="majorBidi" w:cstheme="majorBidi"/>
          <w:i/>
          <w:iCs/>
          <w:color w:val="000000"/>
          <w:spacing w:val="-6"/>
          <w:szCs w:val="24"/>
          <w:vertAlign w:val="subscript"/>
          <w:lang w:val="tr-TR"/>
        </w:rPr>
        <w:t>6</w:t>
      </w:r>
      <w:r w:rsidR="001F1CFD" w:rsidRPr="008C5A96">
        <w:rPr>
          <w:rFonts w:asciiTheme="majorBidi" w:hAnsiTheme="majorBidi" w:cstheme="majorBidi"/>
          <w:color w:val="000000"/>
          <w:spacing w:val="-6"/>
          <w:szCs w:val="24"/>
          <w:lang w:val="tr-TR"/>
        </w:rPr>
        <w:t xml:space="preserve">, 100 MHz): </w:t>
      </w:r>
      <w:r w:rsidR="001F1CFD" w:rsidRPr="008C5A96">
        <w:rPr>
          <w:rFonts w:asciiTheme="majorBidi" w:hAnsiTheme="majorBidi" w:cstheme="majorBidi"/>
          <w:i/>
          <w:iCs/>
          <w:color w:val="000000"/>
          <w:spacing w:val="-6"/>
          <w:szCs w:val="24"/>
        </w:rPr>
        <w:sym w:font="Symbol" w:char="F064"/>
      </w:r>
      <w:r w:rsidR="001F1CFD" w:rsidRPr="008C5A96">
        <w:rPr>
          <w:rFonts w:asciiTheme="majorBidi" w:hAnsiTheme="majorBidi" w:cstheme="majorBidi"/>
          <w:color w:val="000000"/>
          <w:spacing w:val="-6"/>
          <w:szCs w:val="24"/>
          <w:lang w:val="tr-TR"/>
        </w:rPr>
        <w:t xml:space="preserve">  </w:t>
      </w:r>
      <w:r w:rsidR="00381F89" w:rsidRPr="00DD2BEB">
        <w:rPr>
          <w:rFonts w:asciiTheme="majorBidi" w:hAnsiTheme="majorBidi" w:cstheme="majorBidi"/>
          <w:color w:val="000000"/>
          <w:spacing w:val="-6"/>
          <w:szCs w:val="24"/>
          <w:lang w:val="tr-TR"/>
        </w:rPr>
        <w:t xml:space="preserve">61.4, 65.8, 68.4, 70.4, 78.3, 81.2, 83.3, 96.9, 99.1, 115.6, 122.8, 125.7, 128.6, 129.8, 152.2, 163.7, 166.5. </w:t>
      </w:r>
      <w:r w:rsidR="00381F89" w:rsidRPr="008C5A96">
        <w:rPr>
          <w:rFonts w:asciiTheme="majorBidi" w:hAnsiTheme="majorBidi" w:cstheme="majorBidi"/>
          <w:color w:val="000000"/>
          <w:spacing w:val="-6"/>
          <w:szCs w:val="24"/>
        </w:rPr>
        <w:t xml:space="preserve">MS: </w:t>
      </w:r>
      <w:r w:rsidR="00381F89" w:rsidRPr="008C5A96">
        <w:rPr>
          <w:rFonts w:asciiTheme="majorBidi" w:hAnsiTheme="majorBidi" w:cstheme="majorBidi"/>
          <w:i/>
          <w:iCs/>
          <w:color w:val="000000"/>
          <w:spacing w:val="-6"/>
          <w:szCs w:val="24"/>
        </w:rPr>
        <w:t xml:space="preserve">m/z </w:t>
      </w:r>
      <w:r w:rsidR="00381F89" w:rsidRPr="008C5A96">
        <w:rPr>
          <w:rFonts w:asciiTheme="majorBidi" w:hAnsiTheme="majorBidi" w:cstheme="majorBidi"/>
          <w:color w:val="000000"/>
          <w:spacing w:val="-6"/>
          <w:szCs w:val="24"/>
        </w:rPr>
        <w:t>= 4</w:t>
      </w:r>
      <w:r w:rsidR="00841543" w:rsidRPr="008C5A96">
        <w:rPr>
          <w:rFonts w:asciiTheme="majorBidi" w:hAnsiTheme="majorBidi" w:cstheme="majorBidi"/>
          <w:color w:val="000000"/>
          <w:spacing w:val="-6"/>
          <w:szCs w:val="24"/>
        </w:rPr>
        <w:t>51</w:t>
      </w:r>
      <w:r w:rsidR="00381F89" w:rsidRPr="008C5A96">
        <w:rPr>
          <w:rFonts w:asciiTheme="majorBidi" w:hAnsiTheme="majorBidi" w:cstheme="majorBidi"/>
          <w:color w:val="000000"/>
          <w:spacing w:val="-6"/>
          <w:szCs w:val="24"/>
        </w:rPr>
        <w:t>.1 [M</w:t>
      </w:r>
      <w:r w:rsidR="00841543" w:rsidRPr="008C5A96">
        <w:rPr>
          <w:rFonts w:asciiTheme="majorBidi" w:hAnsiTheme="majorBidi" w:cstheme="majorBidi"/>
          <w:color w:val="000000"/>
          <w:spacing w:val="-6"/>
          <w:szCs w:val="24"/>
        </w:rPr>
        <w:t>+2</w:t>
      </w:r>
      <w:r w:rsidR="00C2625A" w:rsidRPr="008C5A96">
        <w:rPr>
          <w:rFonts w:asciiTheme="majorBidi" w:hAnsiTheme="majorBidi" w:cstheme="majorBidi"/>
          <w:color w:val="000000"/>
          <w:spacing w:val="-6"/>
          <w:szCs w:val="24"/>
        </w:rPr>
        <w:t xml:space="preserve">]. </w:t>
      </w:r>
      <w:proofErr w:type="gramStart"/>
      <w:r w:rsidR="00C2625A" w:rsidRPr="008C5A96">
        <w:rPr>
          <w:rFonts w:asciiTheme="majorBidi" w:hAnsiTheme="majorBidi" w:cstheme="majorBidi"/>
          <w:color w:val="000000"/>
          <w:spacing w:val="-6"/>
          <w:szCs w:val="24"/>
        </w:rPr>
        <w:t>Anal.</w:t>
      </w:r>
      <w:proofErr w:type="gramEnd"/>
      <w:r w:rsidR="00C2625A" w:rsidRPr="008C5A96">
        <w:rPr>
          <w:rFonts w:asciiTheme="majorBidi" w:hAnsiTheme="majorBidi" w:cstheme="majorBidi"/>
          <w:color w:val="000000"/>
          <w:spacing w:val="-6"/>
          <w:szCs w:val="24"/>
        </w:rPr>
        <w:t xml:space="preserve"> </w:t>
      </w:r>
      <w:proofErr w:type="spellStart"/>
      <w:r w:rsidR="00C2625A" w:rsidRPr="008C5A96">
        <w:rPr>
          <w:rFonts w:asciiTheme="majorBidi" w:hAnsiTheme="majorBidi" w:cstheme="majorBidi"/>
          <w:color w:val="000000"/>
          <w:spacing w:val="-6"/>
          <w:szCs w:val="24"/>
        </w:rPr>
        <w:t>Calcd</w:t>
      </w:r>
      <w:proofErr w:type="spellEnd"/>
      <w:r w:rsidR="00381F89" w:rsidRPr="008C5A96">
        <w:rPr>
          <w:rFonts w:asciiTheme="majorBidi" w:hAnsiTheme="majorBidi" w:cstheme="majorBidi"/>
          <w:color w:val="000000"/>
          <w:spacing w:val="-6"/>
          <w:szCs w:val="24"/>
        </w:rPr>
        <w:t xml:space="preserve"> for C</w:t>
      </w:r>
      <w:r w:rsidR="00381F89" w:rsidRPr="008C5A96">
        <w:rPr>
          <w:rFonts w:asciiTheme="majorBidi" w:hAnsiTheme="majorBidi" w:cstheme="majorBidi"/>
          <w:color w:val="000000"/>
          <w:spacing w:val="-6"/>
          <w:szCs w:val="24"/>
          <w:vertAlign w:val="subscript"/>
        </w:rPr>
        <w:t>17</w:t>
      </w:r>
      <w:r w:rsidR="00381F89" w:rsidRPr="008C5A96">
        <w:rPr>
          <w:rFonts w:asciiTheme="majorBidi" w:hAnsiTheme="majorBidi" w:cstheme="majorBidi"/>
          <w:color w:val="000000"/>
          <w:spacing w:val="-6"/>
          <w:szCs w:val="24"/>
        </w:rPr>
        <w:t>H</w:t>
      </w:r>
      <w:r w:rsidR="00381F89" w:rsidRPr="008C5A96">
        <w:rPr>
          <w:rFonts w:asciiTheme="majorBidi" w:hAnsiTheme="majorBidi" w:cstheme="majorBidi"/>
          <w:color w:val="000000"/>
          <w:spacing w:val="-6"/>
          <w:szCs w:val="24"/>
          <w:vertAlign w:val="subscript"/>
        </w:rPr>
        <w:t>18</w:t>
      </w:r>
      <w:r w:rsidR="00381F89" w:rsidRPr="008C5A96">
        <w:rPr>
          <w:rFonts w:asciiTheme="majorBidi" w:hAnsiTheme="majorBidi" w:cstheme="majorBidi"/>
          <w:color w:val="000000"/>
          <w:spacing w:val="-6"/>
          <w:szCs w:val="24"/>
        </w:rPr>
        <w:t>Cl</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N</w:t>
      </w:r>
      <w:r w:rsidR="00381F89" w:rsidRPr="008C5A96">
        <w:rPr>
          <w:rFonts w:asciiTheme="majorBidi" w:hAnsiTheme="majorBidi" w:cstheme="majorBidi"/>
          <w:color w:val="000000"/>
          <w:spacing w:val="-6"/>
          <w:szCs w:val="24"/>
          <w:vertAlign w:val="subscript"/>
        </w:rPr>
        <w:t>2</w:t>
      </w:r>
      <w:r w:rsidR="00381F89" w:rsidRPr="008C5A96">
        <w:rPr>
          <w:rFonts w:asciiTheme="majorBidi" w:hAnsiTheme="majorBidi" w:cstheme="majorBidi"/>
          <w:color w:val="000000"/>
          <w:spacing w:val="-6"/>
          <w:szCs w:val="24"/>
        </w:rPr>
        <w:t>O</w:t>
      </w:r>
      <w:r w:rsidR="00381F89" w:rsidRPr="008C5A96">
        <w:rPr>
          <w:rFonts w:asciiTheme="majorBidi" w:hAnsiTheme="majorBidi" w:cstheme="majorBidi"/>
          <w:color w:val="000000"/>
          <w:spacing w:val="-6"/>
          <w:szCs w:val="24"/>
          <w:vertAlign w:val="subscript"/>
        </w:rPr>
        <w:t>8</w:t>
      </w:r>
      <w:r w:rsidR="00C2625A" w:rsidRPr="008C5A96">
        <w:rPr>
          <w:rFonts w:asciiTheme="majorBidi" w:hAnsiTheme="majorBidi" w:cstheme="majorBidi"/>
          <w:color w:val="000000"/>
          <w:spacing w:val="-6"/>
          <w:szCs w:val="24"/>
        </w:rPr>
        <w:t xml:space="preserve">: C, 45.45; H, 4.04; N, 6.24. </w:t>
      </w:r>
      <w:proofErr w:type="gramStart"/>
      <w:r w:rsidR="00C2625A" w:rsidRPr="008C5A96">
        <w:rPr>
          <w:rFonts w:asciiTheme="majorBidi" w:hAnsiTheme="majorBidi" w:cstheme="majorBidi"/>
          <w:color w:val="000000"/>
          <w:spacing w:val="-6"/>
          <w:szCs w:val="24"/>
        </w:rPr>
        <w:t>Found</w:t>
      </w:r>
      <w:r w:rsidR="00381F89" w:rsidRPr="008C5A96">
        <w:rPr>
          <w:rFonts w:asciiTheme="majorBidi" w:hAnsiTheme="majorBidi" w:cstheme="majorBidi"/>
          <w:color w:val="000000"/>
          <w:spacing w:val="-6"/>
          <w:szCs w:val="24"/>
        </w:rPr>
        <w:t xml:space="preserve"> C, 45.51; H, 4.09; N, 6.17.</w:t>
      </w:r>
      <w:proofErr w:type="gramEnd"/>
      <w:r w:rsidR="00381F89" w:rsidRPr="008C5A96">
        <w:rPr>
          <w:rFonts w:asciiTheme="majorBidi" w:hAnsiTheme="majorBidi" w:cstheme="majorBidi"/>
          <w:color w:val="000000"/>
          <w:spacing w:val="-6"/>
          <w:szCs w:val="24"/>
        </w:rPr>
        <w:t xml:space="preserve"> </w:t>
      </w:r>
    </w:p>
    <w:p w:rsidR="00332EBC" w:rsidRPr="008C5A96" w:rsidRDefault="00332EBC" w:rsidP="00226CC8">
      <w:pPr>
        <w:pStyle w:val="ChapterHeadingStyle"/>
        <w:spacing w:line="360" w:lineRule="auto"/>
        <w:jc w:val="both"/>
        <w:rPr>
          <w:rFonts w:asciiTheme="majorBidi" w:hAnsiTheme="majorBidi" w:cstheme="majorBidi"/>
          <w:bCs w:val="0"/>
          <w:spacing w:val="-6"/>
          <w:szCs w:val="24"/>
          <w:lang w:val="en-US"/>
        </w:rPr>
      </w:pPr>
    </w:p>
    <w:p w:rsidR="00381F89" w:rsidRPr="00DD2BEB" w:rsidRDefault="00DD2BEB" w:rsidP="00DD2BEB">
      <w:pPr>
        <w:pStyle w:val="ChapterHeadingStyle"/>
        <w:spacing w:line="360" w:lineRule="auto"/>
        <w:jc w:val="both"/>
        <w:rPr>
          <w:rFonts w:asciiTheme="majorBidi" w:hAnsiTheme="majorBidi" w:cstheme="majorBidi"/>
          <w:bCs w:val="0"/>
          <w:caps/>
          <w:spacing w:val="-6"/>
          <w:szCs w:val="24"/>
          <w:lang w:val="en-US"/>
        </w:rPr>
      </w:pPr>
      <w:r>
        <w:rPr>
          <w:rFonts w:asciiTheme="majorBidi" w:hAnsiTheme="majorBidi" w:cstheme="majorBidi"/>
          <w:bCs w:val="0"/>
          <w:spacing w:val="-6"/>
          <w:szCs w:val="24"/>
          <w:lang w:val="en-US"/>
        </w:rPr>
        <w:t xml:space="preserve">3. </w:t>
      </w:r>
      <w:r w:rsidR="00381F89" w:rsidRPr="008C5A96">
        <w:rPr>
          <w:rFonts w:asciiTheme="majorBidi" w:hAnsiTheme="majorBidi" w:cstheme="majorBidi"/>
          <w:bCs w:val="0"/>
          <w:spacing w:val="-6"/>
          <w:szCs w:val="24"/>
          <w:lang w:val="en-US"/>
        </w:rPr>
        <w:t>Results and discussion</w:t>
      </w:r>
    </w:p>
    <w:p w:rsidR="00DD2BEB" w:rsidRPr="008C5A96" w:rsidRDefault="00DD2BEB" w:rsidP="00DD2BEB">
      <w:pPr>
        <w:pStyle w:val="ChapterHeadingStyle"/>
        <w:spacing w:line="360" w:lineRule="auto"/>
        <w:jc w:val="both"/>
        <w:rPr>
          <w:rFonts w:asciiTheme="majorBidi" w:hAnsiTheme="majorBidi" w:cstheme="majorBidi"/>
          <w:bCs w:val="0"/>
          <w:caps/>
          <w:spacing w:val="-6"/>
          <w:szCs w:val="24"/>
          <w:lang w:val="en-US"/>
        </w:rPr>
      </w:pPr>
    </w:p>
    <w:p w:rsidR="00381F89" w:rsidRPr="008C5A96" w:rsidRDefault="00381F89" w:rsidP="00DD2BEB">
      <w:pPr>
        <w:pStyle w:val="BodyText2"/>
        <w:tabs>
          <w:tab w:val="left" w:pos="1620"/>
        </w:tabs>
        <w:spacing w:after="0" w:line="360" w:lineRule="auto"/>
        <w:rPr>
          <w:rFonts w:asciiTheme="majorBidi" w:hAnsiTheme="majorBidi" w:cstheme="majorBidi"/>
          <w:color w:val="000000"/>
          <w:spacing w:val="-6"/>
          <w:szCs w:val="24"/>
        </w:rPr>
      </w:pPr>
      <w:r w:rsidRPr="008C5A96">
        <w:rPr>
          <w:rFonts w:asciiTheme="majorBidi" w:hAnsiTheme="majorBidi" w:cstheme="majorBidi"/>
          <w:color w:val="000000"/>
          <w:spacing w:val="-6"/>
          <w:szCs w:val="24"/>
        </w:rPr>
        <w:t xml:space="preserve">Our strategy to design and synthesize of pyrimidine nucleosides analogues was based on the alkylation of </w:t>
      </w:r>
      <w:proofErr w:type="spellStart"/>
      <w:r w:rsidRPr="008C5A96">
        <w:rPr>
          <w:rFonts w:asciiTheme="majorBidi" w:hAnsiTheme="majorBidi" w:cstheme="majorBidi"/>
          <w:color w:val="000000"/>
          <w:spacing w:val="-6"/>
          <w:szCs w:val="24"/>
        </w:rPr>
        <w:t>silylated</w:t>
      </w:r>
      <w:proofErr w:type="spellEnd"/>
      <w:r w:rsidRPr="008C5A96">
        <w:rPr>
          <w:rFonts w:asciiTheme="majorBidi" w:hAnsiTheme="majorBidi" w:cstheme="majorBidi"/>
          <w:color w:val="000000"/>
          <w:spacing w:val="-6"/>
          <w:szCs w:val="24"/>
        </w:rPr>
        <w:t xml:space="preserve"> </w:t>
      </w:r>
      <w:proofErr w:type="spellStart"/>
      <w:r w:rsidRPr="008C5A96">
        <w:rPr>
          <w:rFonts w:asciiTheme="majorBidi" w:hAnsiTheme="majorBidi" w:cstheme="majorBidi"/>
          <w:color w:val="000000"/>
          <w:spacing w:val="-6"/>
          <w:szCs w:val="24"/>
        </w:rPr>
        <w:t>pyrimidine</w:t>
      </w:r>
      <w:proofErr w:type="spellEnd"/>
      <w:r w:rsidRPr="008C5A96">
        <w:rPr>
          <w:rFonts w:asciiTheme="majorBidi" w:hAnsiTheme="majorBidi" w:cstheme="majorBidi"/>
          <w:color w:val="000000"/>
          <w:spacing w:val="-6"/>
          <w:szCs w:val="24"/>
        </w:rPr>
        <w:t xml:space="preserve"> following </w:t>
      </w:r>
      <w:proofErr w:type="spellStart"/>
      <w:r w:rsidRPr="008C5A96">
        <w:rPr>
          <w:rFonts w:asciiTheme="majorBidi" w:hAnsiTheme="majorBidi" w:cstheme="majorBidi"/>
          <w:color w:val="000000"/>
          <w:spacing w:val="-6"/>
          <w:szCs w:val="24"/>
        </w:rPr>
        <w:t>Vorbuggen</w:t>
      </w:r>
      <w:proofErr w:type="spellEnd"/>
      <w:r w:rsidRPr="008C5A96">
        <w:rPr>
          <w:rFonts w:asciiTheme="majorBidi" w:hAnsiTheme="majorBidi" w:cstheme="majorBidi"/>
          <w:color w:val="000000"/>
          <w:spacing w:val="-6"/>
          <w:szCs w:val="24"/>
        </w:rPr>
        <w:t xml:space="preserve"> and </w:t>
      </w:r>
      <w:proofErr w:type="spellStart"/>
      <w:r w:rsidRPr="008C5A96">
        <w:rPr>
          <w:rFonts w:asciiTheme="majorBidi" w:hAnsiTheme="majorBidi" w:cstheme="majorBidi"/>
          <w:color w:val="000000"/>
          <w:spacing w:val="-6"/>
          <w:szCs w:val="24"/>
        </w:rPr>
        <w:t>Niedball´s</w:t>
      </w:r>
      <w:proofErr w:type="spellEnd"/>
      <w:r w:rsidRPr="008C5A96">
        <w:rPr>
          <w:rFonts w:asciiTheme="majorBidi" w:hAnsiTheme="majorBidi" w:cstheme="majorBidi"/>
          <w:color w:val="000000"/>
          <w:spacing w:val="-6"/>
          <w:szCs w:val="24"/>
        </w:rPr>
        <w:t xml:space="preserve"> procedure.</w:t>
      </w:r>
      <w:r w:rsidR="00C6716C" w:rsidRPr="008C5A96">
        <w:rPr>
          <w:rFonts w:asciiTheme="majorBidi" w:hAnsiTheme="majorBidi" w:cstheme="majorBidi"/>
          <w:color w:val="000000"/>
          <w:spacing w:val="-6"/>
          <w:szCs w:val="24"/>
          <w:vertAlign w:val="superscript"/>
        </w:rPr>
        <w:t>33-35</w:t>
      </w:r>
      <w:r w:rsidRPr="008C5A96">
        <w:rPr>
          <w:rFonts w:asciiTheme="majorBidi" w:hAnsiTheme="majorBidi" w:cstheme="majorBidi"/>
          <w:color w:val="000000"/>
          <w:spacing w:val="-6"/>
          <w:szCs w:val="24"/>
        </w:rPr>
        <w:t xml:space="preserve"> </w:t>
      </w:r>
      <w:r w:rsidR="00E34508" w:rsidRPr="008C5A96">
        <w:rPr>
          <w:rFonts w:asciiTheme="majorBidi" w:hAnsiTheme="majorBidi" w:cstheme="majorBidi"/>
          <w:color w:val="000000"/>
          <w:spacing w:val="-6"/>
          <w:szCs w:val="24"/>
        </w:rPr>
        <w:t xml:space="preserve">The intermediate, </w:t>
      </w:r>
      <w:proofErr w:type="spellStart"/>
      <w:r w:rsidR="00E34508" w:rsidRPr="008C5A96">
        <w:rPr>
          <w:rFonts w:asciiTheme="majorBidi" w:hAnsiTheme="majorBidi" w:cstheme="majorBidi"/>
          <w:color w:val="000000"/>
          <w:spacing w:val="-6"/>
          <w:szCs w:val="24"/>
        </w:rPr>
        <w:t>bis</w:t>
      </w:r>
      <w:proofErr w:type="spellEnd"/>
      <w:r w:rsidR="00E34508" w:rsidRPr="008C5A96">
        <w:rPr>
          <w:rFonts w:asciiTheme="majorBidi" w:hAnsiTheme="majorBidi" w:cstheme="majorBidi"/>
          <w:color w:val="000000"/>
          <w:spacing w:val="-6"/>
          <w:szCs w:val="24"/>
        </w:rPr>
        <w:t xml:space="preserve"> (</w:t>
      </w:r>
      <w:proofErr w:type="spellStart"/>
      <w:r w:rsidR="00E34508" w:rsidRPr="008C5A96">
        <w:rPr>
          <w:rFonts w:asciiTheme="majorBidi" w:hAnsiTheme="majorBidi" w:cstheme="majorBidi"/>
          <w:color w:val="000000"/>
          <w:spacing w:val="-6"/>
          <w:szCs w:val="24"/>
        </w:rPr>
        <w:t>trimethylsilyl</w:t>
      </w:r>
      <w:proofErr w:type="spellEnd"/>
      <w:r w:rsidR="00E34508" w:rsidRPr="008C5A96">
        <w:rPr>
          <w:rFonts w:asciiTheme="majorBidi" w:hAnsiTheme="majorBidi" w:cstheme="majorBidi"/>
          <w:color w:val="000000"/>
          <w:spacing w:val="-6"/>
          <w:szCs w:val="24"/>
        </w:rPr>
        <w:t xml:space="preserve">) </w:t>
      </w:r>
      <w:r w:rsidR="00E34508" w:rsidRPr="008C5A96">
        <w:rPr>
          <w:rFonts w:asciiTheme="majorBidi" w:hAnsiTheme="majorBidi" w:cstheme="majorBidi"/>
          <w:b/>
          <w:bCs/>
          <w:color w:val="000000"/>
          <w:spacing w:val="-6"/>
          <w:szCs w:val="24"/>
        </w:rPr>
        <w:t>2</w:t>
      </w:r>
      <w:r w:rsidR="00E34508" w:rsidRPr="008C5A96">
        <w:rPr>
          <w:rFonts w:asciiTheme="majorBidi" w:hAnsiTheme="majorBidi" w:cstheme="majorBidi"/>
          <w:color w:val="000000"/>
          <w:spacing w:val="-6"/>
          <w:szCs w:val="24"/>
        </w:rPr>
        <w:t xml:space="preserve">, was prepared from the </w:t>
      </w:r>
      <w:proofErr w:type="spellStart"/>
      <w:r w:rsidR="00E34508" w:rsidRPr="008C5A96">
        <w:rPr>
          <w:rFonts w:asciiTheme="majorBidi" w:hAnsiTheme="majorBidi" w:cstheme="majorBidi"/>
          <w:color w:val="000000"/>
          <w:spacing w:val="-6"/>
          <w:szCs w:val="24"/>
        </w:rPr>
        <w:t>silylation</w:t>
      </w:r>
      <w:proofErr w:type="spellEnd"/>
      <w:r w:rsidR="00E34508" w:rsidRPr="008C5A96">
        <w:rPr>
          <w:rFonts w:asciiTheme="majorBidi" w:hAnsiTheme="majorBidi" w:cstheme="majorBidi"/>
          <w:color w:val="000000"/>
          <w:spacing w:val="-6"/>
          <w:szCs w:val="24"/>
        </w:rPr>
        <w:t xml:space="preserve"> </w:t>
      </w:r>
      <w:r w:rsidRPr="008C5A96">
        <w:rPr>
          <w:rFonts w:asciiTheme="majorBidi" w:hAnsiTheme="majorBidi" w:cstheme="majorBidi"/>
          <w:color w:val="000000"/>
          <w:spacing w:val="-6"/>
          <w:szCs w:val="24"/>
        </w:rPr>
        <w:t xml:space="preserve">of 6-(2,4-dichlorophenoxy methyl)-pyrimidine-2,4-dione </w:t>
      </w:r>
      <w:r w:rsidRPr="008C5A96">
        <w:rPr>
          <w:rFonts w:asciiTheme="majorBidi" w:hAnsiTheme="majorBidi" w:cstheme="majorBidi"/>
          <w:b/>
          <w:bCs/>
          <w:color w:val="000000"/>
          <w:spacing w:val="-6"/>
          <w:szCs w:val="24"/>
        </w:rPr>
        <w:t>1</w:t>
      </w:r>
      <w:r w:rsidRPr="008C5A96">
        <w:rPr>
          <w:rFonts w:asciiTheme="majorBidi" w:hAnsiTheme="majorBidi" w:cstheme="majorBidi"/>
          <w:color w:val="000000"/>
          <w:spacing w:val="-6"/>
          <w:szCs w:val="24"/>
        </w:rPr>
        <w:t xml:space="preserve"> using </w:t>
      </w:r>
      <w:proofErr w:type="spellStart"/>
      <w:r w:rsidRPr="008C5A96">
        <w:rPr>
          <w:rFonts w:asciiTheme="majorBidi" w:hAnsiTheme="majorBidi" w:cstheme="majorBidi"/>
          <w:color w:val="000000"/>
          <w:spacing w:val="-6"/>
          <w:szCs w:val="24"/>
        </w:rPr>
        <w:t>hexamethyldisilazane</w:t>
      </w:r>
      <w:proofErr w:type="spellEnd"/>
      <w:r w:rsidRPr="008C5A96">
        <w:rPr>
          <w:rFonts w:asciiTheme="majorBidi" w:hAnsiTheme="majorBidi" w:cstheme="majorBidi"/>
          <w:color w:val="000000"/>
          <w:spacing w:val="-6"/>
          <w:szCs w:val="24"/>
        </w:rPr>
        <w:t xml:space="preserve"> (HMDS) and subjected to react with different acyclic sugar analogues namely;</w:t>
      </w:r>
      <w:r w:rsidR="00303452" w:rsidRPr="008C5A96">
        <w:rPr>
          <w:rFonts w:asciiTheme="majorBidi" w:hAnsiTheme="majorBidi" w:cstheme="majorBidi"/>
          <w:color w:val="000000"/>
          <w:spacing w:val="-6"/>
          <w:szCs w:val="24"/>
        </w:rPr>
        <w:t xml:space="preserve"> </w:t>
      </w:r>
      <w:r w:rsidRPr="008C5A96">
        <w:rPr>
          <w:rFonts w:asciiTheme="majorBidi" w:hAnsiTheme="majorBidi" w:cstheme="majorBidi"/>
          <w:color w:val="000000"/>
          <w:spacing w:val="-6"/>
          <w:szCs w:val="24"/>
        </w:rPr>
        <w:t xml:space="preserve">2-acetoxyethyl </w:t>
      </w:r>
      <w:proofErr w:type="spellStart"/>
      <w:r w:rsidRPr="008C5A96">
        <w:rPr>
          <w:rFonts w:asciiTheme="majorBidi" w:hAnsiTheme="majorBidi" w:cstheme="majorBidi"/>
          <w:color w:val="000000"/>
          <w:spacing w:val="-6"/>
          <w:szCs w:val="24"/>
        </w:rPr>
        <w:t>acetoxymethyl</w:t>
      </w:r>
      <w:proofErr w:type="spellEnd"/>
      <w:r w:rsidRPr="008C5A96">
        <w:rPr>
          <w:rFonts w:asciiTheme="majorBidi" w:hAnsiTheme="majorBidi" w:cstheme="majorBidi"/>
          <w:color w:val="000000"/>
          <w:spacing w:val="-6"/>
          <w:szCs w:val="24"/>
        </w:rPr>
        <w:t xml:space="preserve"> ether </w:t>
      </w:r>
      <w:r w:rsidRPr="008C5A96">
        <w:rPr>
          <w:rFonts w:asciiTheme="majorBidi" w:hAnsiTheme="majorBidi" w:cstheme="majorBidi"/>
          <w:b/>
          <w:bCs/>
          <w:color w:val="000000"/>
          <w:spacing w:val="-6"/>
          <w:szCs w:val="24"/>
        </w:rPr>
        <w:t>3</w:t>
      </w:r>
      <w:r w:rsidR="00DB614F" w:rsidRPr="008C5A96">
        <w:rPr>
          <w:rFonts w:asciiTheme="majorBidi" w:hAnsiTheme="majorBidi" w:cstheme="majorBidi"/>
          <w:color w:val="000000"/>
          <w:spacing w:val="-6"/>
          <w:szCs w:val="24"/>
        </w:rPr>
        <w:t xml:space="preserve">, </w:t>
      </w:r>
      <w:r w:rsidR="00CB27A0" w:rsidRPr="008C5A96">
        <w:rPr>
          <w:rFonts w:asciiTheme="majorBidi" w:hAnsiTheme="majorBidi" w:cstheme="majorBidi"/>
          <w:color w:val="000000"/>
          <w:spacing w:val="-6"/>
          <w:szCs w:val="24"/>
        </w:rPr>
        <w:t>2-(</w:t>
      </w:r>
      <w:proofErr w:type="spellStart"/>
      <w:r w:rsidR="00137227" w:rsidRPr="008C5A96">
        <w:rPr>
          <w:rFonts w:asciiTheme="majorBidi" w:hAnsiTheme="majorBidi" w:cstheme="majorBidi"/>
          <w:color w:val="000000"/>
          <w:spacing w:val="-6"/>
          <w:szCs w:val="24"/>
        </w:rPr>
        <w:t>acetoxymethoxy</w:t>
      </w:r>
      <w:proofErr w:type="spellEnd"/>
      <w:r w:rsidR="00137227" w:rsidRPr="008C5A96">
        <w:rPr>
          <w:rFonts w:asciiTheme="majorBidi" w:hAnsiTheme="majorBidi" w:cstheme="majorBidi"/>
          <w:color w:val="000000"/>
          <w:spacing w:val="-6"/>
          <w:szCs w:val="24"/>
        </w:rPr>
        <w:t>)propane-1,3-</w:t>
      </w:r>
      <w:r w:rsidR="00137227" w:rsidRPr="008C5A96">
        <w:rPr>
          <w:rFonts w:asciiTheme="majorBidi" w:hAnsiTheme="majorBidi" w:cstheme="majorBidi"/>
          <w:color w:val="000000"/>
          <w:spacing w:val="-6"/>
          <w:szCs w:val="24"/>
        </w:rPr>
        <w:lastRenderedPageBreak/>
        <w:t>diyl</w:t>
      </w:r>
      <w:r w:rsidR="00CB27A0" w:rsidRPr="008C5A96">
        <w:rPr>
          <w:rFonts w:asciiTheme="majorBidi" w:hAnsiTheme="majorBidi" w:cstheme="majorBidi"/>
          <w:color w:val="000000"/>
          <w:spacing w:val="-6"/>
          <w:szCs w:val="24"/>
        </w:rPr>
        <w:t>dibenzoate</w:t>
      </w:r>
      <w:r w:rsidRPr="008C5A96">
        <w:rPr>
          <w:rFonts w:asciiTheme="majorBidi" w:hAnsiTheme="majorBidi" w:cstheme="majorBidi"/>
          <w:color w:val="000000"/>
          <w:spacing w:val="-6"/>
          <w:szCs w:val="24"/>
        </w:rPr>
        <w:t xml:space="preserve"> </w:t>
      </w:r>
      <w:r w:rsidRPr="008C5A96">
        <w:rPr>
          <w:rFonts w:asciiTheme="majorBidi" w:hAnsiTheme="majorBidi" w:cstheme="majorBidi"/>
          <w:b/>
          <w:bCs/>
          <w:color w:val="000000"/>
          <w:spacing w:val="-6"/>
          <w:szCs w:val="24"/>
        </w:rPr>
        <w:t>4</w:t>
      </w:r>
      <w:r w:rsidRPr="008C5A96">
        <w:rPr>
          <w:rFonts w:asciiTheme="majorBidi" w:hAnsiTheme="majorBidi" w:cstheme="majorBidi"/>
          <w:color w:val="000000"/>
          <w:spacing w:val="-6"/>
          <w:szCs w:val="24"/>
        </w:rPr>
        <w:t xml:space="preserve"> and </w:t>
      </w:r>
      <w:proofErr w:type="spellStart"/>
      <w:r w:rsidRPr="008C5A96">
        <w:rPr>
          <w:rFonts w:asciiTheme="majorBidi" w:hAnsiTheme="majorBidi" w:cstheme="majorBidi"/>
          <w:color w:val="000000"/>
          <w:spacing w:val="-6"/>
          <w:szCs w:val="24"/>
        </w:rPr>
        <w:t>benzyloxymethyl</w:t>
      </w:r>
      <w:proofErr w:type="spellEnd"/>
      <w:r w:rsidRPr="008C5A96">
        <w:rPr>
          <w:rFonts w:asciiTheme="majorBidi" w:hAnsiTheme="majorBidi" w:cstheme="majorBidi"/>
          <w:color w:val="000000"/>
          <w:spacing w:val="-6"/>
          <w:szCs w:val="24"/>
        </w:rPr>
        <w:t xml:space="preserve"> acetate </w:t>
      </w:r>
      <w:r w:rsidRPr="008C5A96">
        <w:rPr>
          <w:rFonts w:asciiTheme="majorBidi" w:hAnsiTheme="majorBidi" w:cstheme="majorBidi"/>
          <w:b/>
          <w:bCs/>
          <w:color w:val="000000"/>
          <w:spacing w:val="-6"/>
          <w:szCs w:val="24"/>
        </w:rPr>
        <w:t>5</w:t>
      </w:r>
      <w:r w:rsidRPr="008C5A96">
        <w:rPr>
          <w:rFonts w:asciiTheme="majorBidi" w:hAnsiTheme="majorBidi" w:cstheme="majorBidi"/>
          <w:color w:val="000000"/>
          <w:spacing w:val="-6"/>
          <w:szCs w:val="24"/>
        </w:rPr>
        <w:t xml:space="preserve">  to afford the corresponding protected nucleosides analogousness </w:t>
      </w:r>
      <w:r w:rsidRPr="008C5A96">
        <w:rPr>
          <w:rFonts w:asciiTheme="majorBidi" w:hAnsiTheme="majorBidi" w:cstheme="majorBidi"/>
          <w:b/>
          <w:bCs/>
          <w:color w:val="000000"/>
          <w:spacing w:val="-6"/>
          <w:szCs w:val="24"/>
        </w:rPr>
        <w:t>6</w:t>
      </w:r>
      <w:r w:rsidRPr="008C5A96">
        <w:rPr>
          <w:rFonts w:asciiTheme="majorBidi" w:hAnsiTheme="majorBidi" w:cstheme="majorBidi"/>
          <w:color w:val="000000"/>
          <w:spacing w:val="-6"/>
          <w:szCs w:val="24"/>
        </w:rPr>
        <w:t xml:space="preserve">, </w:t>
      </w:r>
      <w:r w:rsidRPr="008C5A96">
        <w:rPr>
          <w:rFonts w:asciiTheme="majorBidi" w:hAnsiTheme="majorBidi" w:cstheme="majorBidi"/>
          <w:b/>
          <w:bCs/>
          <w:color w:val="000000"/>
          <w:spacing w:val="-6"/>
          <w:szCs w:val="24"/>
        </w:rPr>
        <w:t>8</w:t>
      </w:r>
      <w:r w:rsidRPr="008C5A96">
        <w:rPr>
          <w:rFonts w:asciiTheme="majorBidi" w:hAnsiTheme="majorBidi" w:cstheme="majorBidi"/>
          <w:color w:val="000000"/>
          <w:spacing w:val="-6"/>
          <w:szCs w:val="24"/>
        </w:rPr>
        <w:t xml:space="preserve"> and </w:t>
      </w:r>
      <w:r w:rsidRPr="008C5A96">
        <w:rPr>
          <w:rFonts w:asciiTheme="majorBidi" w:hAnsiTheme="majorBidi" w:cstheme="majorBidi"/>
          <w:b/>
          <w:bCs/>
          <w:color w:val="000000"/>
          <w:spacing w:val="-6"/>
          <w:szCs w:val="24"/>
        </w:rPr>
        <w:t>10</w:t>
      </w:r>
      <w:r w:rsidRPr="008C5A96">
        <w:rPr>
          <w:rFonts w:asciiTheme="majorBidi" w:hAnsiTheme="majorBidi" w:cstheme="majorBidi"/>
          <w:color w:val="000000"/>
          <w:spacing w:val="-6"/>
          <w:szCs w:val="24"/>
        </w:rPr>
        <w:t xml:space="preserve">, </w:t>
      </w:r>
      <w:r w:rsidRPr="008C5A96">
        <w:rPr>
          <w:rFonts w:asciiTheme="majorBidi" w:hAnsiTheme="majorBidi" w:cstheme="majorBidi"/>
          <w:b/>
          <w:bCs/>
          <w:color w:val="000000"/>
          <w:spacing w:val="-6"/>
          <w:szCs w:val="24"/>
        </w:rPr>
        <w:t>11,</w:t>
      </w:r>
      <w:r w:rsidRPr="008C5A96">
        <w:rPr>
          <w:rFonts w:asciiTheme="majorBidi" w:hAnsiTheme="majorBidi" w:cstheme="majorBidi"/>
          <w:color w:val="000000"/>
          <w:spacing w:val="-6"/>
          <w:szCs w:val="24"/>
        </w:rPr>
        <w:t xml:space="preserve"> respectively. (Scheme 1)</w:t>
      </w:r>
    </w:p>
    <w:p w:rsidR="00DD2BEB" w:rsidRDefault="00DD2BEB" w:rsidP="00DD2BEB">
      <w:pPr>
        <w:pStyle w:val="BodyText2"/>
        <w:tabs>
          <w:tab w:val="left" w:pos="1620"/>
        </w:tabs>
        <w:spacing w:after="0" w:line="360" w:lineRule="auto"/>
        <w:rPr>
          <w:rFonts w:asciiTheme="majorBidi" w:hAnsiTheme="majorBidi" w:cstheme="majorBidi"/>
          <w:color w:val="000000"/>
          <w:spacing w:val="-6"/>
          <w:szCs w:val="24"/>
        </w:rPr>
      </w:pPr>
    </w:p>
    <w:p w:rsidR="00381F89" w:rsidRPr="008C5A96" w:rsidRDefault="00982922" w:rsidP="00DD2BEB">
      <w:pPr>
        <w:pStyle w:val="BodyText2"/>
        <w:tabs>
          <w:tab w:val="left" w:pos="1620"/>
        </w:tabs>
        <w:spacing w:after="0" w:line="360" w:lineRule="auto"/>
        <w:rPr>
          <w:rFonts w:asciiTheme="majorBidi" w:hAnsiTheme="majorBidi" w:cstheme="majorBidi"/>
          <w:color w:val="000000"/>
          <w:spacing w:val="-6"/>
          <w:szCs w:val="24"/>
        </w:rPr>
      </w:pPr>
      <w:r w:rsidRPr="008C5A96">
        <w:rPr>
          <w:rFonts w:asciiTheme="majorBidi" w:hAnsiTheme="majorBidi" w:cstheme="majorBidi"/>
          <w:color w:val="000000"/>
          <w:spacing w:val="-6"/>
          <w:szCs w:val="24"/>
        </w:rPr>
        <w:t>The structure of new acyclic nucleosides analogues were fully characterized by analytical and spectral methods (</w:t>
      </w:r>
      <w:r w:rsidRPr="008C5A96">
        <w:rPr>
          <w:rFonts w:asciiTheme="majorBidi" w:hAnsiTheme="majorBidi" w:cstheme="majorBidi"/>
          <w:color w:val="000000"/>
          <w:spacing w:val="-6"/>
          <w:szCs w:val="24"/>
          <w:vertAlign w:val="superscript"/>
        </w:rPr>
        <w:t>1</w:t>
      </w:r>
      <w:r w:rsidRPr="008C5A96">
        <w:rPr>
          <w:rFonts w:asciiTheme="majorBidi" w:hAnsiTheme="majorBidi" w:cstheme="majorBidi"/>
          <w:color w:val="000000"/>
          <w:spacing w:val="-6"/>
          <w:szCs w:val="24"/>
        </w:rPr>
        <w:t xml:space="preserve">HNMR, </w:t>
      </w:r>
      <w:r w:rsidRPr="008C5A96">
        <w:rPr>
          <w:rFonts w:asciiTheme="majorBidi" w:hAnsiTheme="majorBidi" w:cstheme="majorBidi"/>
          <w:color w:val="000000"/>
          <w:spacing w:val="-6"/>
          <w:szCs w:val="24"/>
          <w:vertAlign w:val="superscript"/>
        </w:rPr>
        <w:t>13</w:t>
      </w:r>
      <w:r w:rsidRPr="008C5A96">
        <w:rPr>
          <w:rFonts w:asciiTheme="majorBidi" w:hAnsiTheme="majorBidi" w:cstheme="majorBidi"/>
          <w:color w:val="000000"/>
          <w:spacing w:val="-6"/>
          <w:szCs w:val="24"/>
        </w:rPr>
        <w:t xml:space="preserve">CNMR, and elemental analysis). The </w:t>
      </w:r>
      <w:r w:rsidRPr="008C5A96">
        <w:rPr>
          <w:rFonts w:asciiTheme="majorBidi" w:hAnsiTheme="majorBidi" w:cstheme="majorBidi"/>
          <w:color w:val="000000"/>
          <w:spacing w:val="-6"/>
          <w:szCs w:val="24"/>
          <w:vertAlign w:val="superscript"/>
        </w:rPr>
        <w:t>1</w:t>
      </w:r>
      <w:r w:rsidRPr="008C5A96">
        <w:rPr>
          <w:rFonts w:asciiTheme="majorBidi" w:hAnsiTheme="majorBidi" w:cstheme="majorBidi"/>
          <w:color w:val="000000"/>
          <w:spacing w:val="-6"/>
          <w:szCs w:val="24"/>
        </w:rPr>
        <w:t xml:space="preserve">HNMR showed the disappearance of –NH proton which was detected at the parent </w:t>
      </w:r>
      <w:r w:rsidRPr="008C5A96">
        <w:rPr>
          <w:rFonts w:asciiTheme="majorBidi" w:hAnsiTheme="majorBidi" w:cstheme="majorBidi"/>
          <w:b/>
          <w:bCs/>
          <w:color w:val="000000"/>
          <w:spacing w:val="-6"/>
          <w:szCs w:val="24"/>
        </w:rPr>
        <w:t>1</w:t>
      </w:r>
      <w:r w:rsidRPr="008C5A96">
        <w:rPr>
          <w:rFonts w:asciiTheme="majorBidi" w:hAnsiTheme="majorBidi" w:cstheme="majorBidi"/>
          <w:color w:val="000000"/>
          <w:spacing w:val="-6"/>
          <w:szCs w:val="24"/>
        </w:rPr>
        <w:t xml:space="preserve"> and instead a new signal appeared at the range </w:t>
      </w:r>
      <w:r w:rsidRPr="008C5A96">
        <w:rPr>
          <w:rFonts w:asciiTheme="majorBidi" w:hAnsiTheme="majorBidi" w:cstheme="majorBidi"/>
          <w:i/>
          <w:iCs/>
          <w:color w:val="000000"/>
          <w:spacing w:val="-6"/>
          <w:szCs w:val="24"/>
        </w:rPr>
        <w:t>δ</w:t>
      </w:r>
      <w:r w:rsidRPr="008C5A96">
        <w:rPr>
          <w:rFonts w:asciiTheme="majorBidi" w:hAnsiTheme="majorBidi" w:cstheme="majorBidi"/>
          <w:color w:val="000000"/>
          <w:spacing w:val="-6"/>
          <w:szCs w:val="24"/>
        </w:rPr>
        <w:t xml:space="preserve"> = 5.34-5.62 ppm characteristic for (-O</w:t>
      </w:r>
      <w:r w:rsidRPr="008C5A96">
        <w:rPr>
          <w:rFonts w:asciiTheme="majorBidi" w:hAnsiTheme="majorBidi" w:cstheme="majorBidi"/>
          <w:color w:val="000000"/>
          <w:spacing w:val="-6"/>
          <w:szCs w:val="24"/>
          <w:u w:val="single"/>
        </w:rPr>
        <w:t>CH</w:t>
      </w:r>
      <w:r w:rsidRPr="008C5A96">
        <w:rPr>
          <w:rFonts w:asciiTheme="majorBidi" w:hAnsiTheme="majorBidi" w:cstheme="majorBidi"/>
          <w:color w:val="000000"/>
          <w:spacing w:val="-6"/>
          <w:szCs w:val="24"/>
          <w:u w:val="single"/>
          <w:vertAlign w:val="subscript"/>
        </w:rPr>
        <w:t>2</w:t>
      </w:r>
      <w:r w:rsidRPr="008C5A96">
        <w:rPr>
          <w:rFonts w:asciiTheme="majorBidi" w:hAnsiTheme="majorBidi" w:cstheme="majorBidi"/>
          <w:color w:val="000000"/>
          <w:spacing w:val="-6"/>
          <w:szCs w:val="24"/>
        </w:rPr>
        <w:t xml:space="preserve">N) indicated for the acyclic nucleosides formation. It is noted that, reaction of </w:t>
      </w:r>
      <w:r w:rsidRPr="008C5A96">
        <w:rPr>
          <w:rFonts w:asciiTheme="majorBidi" w:hAnsiTheme="majorBidi" w:cstheme="majorBidi"/>
          <w:b/>
          <w:bCs/>
          <w:color w:val="000000"/>
          <w:spacing w:val="-6"/>
          <w:szCs w:val="24"/>
        </w:rPr>
        <w:t>2</w:t>
      </w:r>
      <w:r w:rsidRPr="008C5A96">
        <w:rPr>
          <w:rFonts w:asciiTheme="majorBidi" w:hAnsiTheme="majorBidi" w:cstheme="majorBidi"/>
          <w:color w:val="000000"/>
          <w:spacing w:val="-6"/>
          <w:szCs w:val="24"/>
        </w:rPr>
        <w:t xml:space="preserve"> with </w:t>
      </w:r>
      <w:proofErr w:type="spellStart"/>
      <w:r w:rsidRPr="008C5A96">
        <w:rPr>
          <w:rFonts w:asciiTheme="majorBidi" w:hAnsiTheme="majorBidi" w:cstheme="majorBidi"/>
          <w:color w:val="000000"/>
          <w:spacing w:val="-6"/>
          <w:szCs w:val="24"/>
        </w:rPr>
        <w:t>benzyloxymethyl</w:t>
      </w:r>
      <w:proofErr w:type="spellEnd"/>
      <w:r w:rsidRPr="008C5A96">
        <w:rPr>
          <w:rFonts w:asciiTheme="majorBidi" w:hAnsiTheme="majorBidi" w:cstheme="majorBidi"/>
          <w:color w:val="000000"/>
          <w:spacing w:val="-6"/>
          <w:szCs w:val="24"/>
        </w:rPr>
        <w:t xml:space="preserve"> acetate </w:t>
      </w:r>
      <w:r w:rsidRPr="008C5A96">
        <w:rPr>
          <w:rFonts w:asciiTheme="majorBidi" w:hAnsiTheme="majorBidi" w:cstheme="majorBidi"/>
          <w:b/>
          <w:bCs/>
          <w:color w:val="000000"/>
          <w:spacing w:val="-6"/>
          <w:szCs w:val="24"/>
        </w:rPr>
        <w:t>5</w:t>
      </w:r>
      <w:r w:rsidRPr="008C5A96">
        <w:rPr>
          <w:rFonts w:asciiTheme="majorBidi" w:hAnsiTheme="majorBidi" w:cstheme="majorBidi"/>
          <w:color w:val="000000"/>
          <w:spacing w:val="-6"/>
          <w:szCs w:val="24"/>
        </w:rPr>
        <w:t xml:space="preserve"> afforded two products </w:t>
      </w:r>
      <w:r w:rsidRPr="008C5A96">
        <w:rPr>
          <w:rFonts w:asciiTheme="majorBidi" w:hAnsiTheme="majorBidi" w:cstheme="majorBidi"/>
          <w:b/>
          <w:bCs/>
          <w:color w:val="000000"/>
          <w:spacing w:val="-6"/>
          <w:szCs w:val="24"/>
        </w:rPr>
        <w:t>10</w:t>
      </w:r>
      <w:r w:rsidRPr="008C5A96">
        <w:rPr>
          <w:rFonts w:asciiTheme="majorBidi" w:hAnsiTheme="majorBidi" w:cstheme="majorBidi"/>
          <w:color w:val="000000"/>
          <w:spacing w:val="-6"/>
          <w:szCs w:val="24"/>
        </w:rPr>
        <w:t xml:space="preserve"> and </w:t>
      </w:r>
      <w:r w:rsidRPr="008C5A96">
        <w:rPr>
          <w:rFonts w:asciiTheme="majorBidi" w:hAnsiTheme="majorBidi" w:cstheme="majorBidi"/>
          <w:b/>
          <w:bCs/>
          <w:color w:val="000000"/>
          <w:spacing w:val="-6"/>
          <w:szCs w:val="24"/>
        </w:rPr>
        <w:t xml:space="preserve">11. </w:t>
      </w:r>
      <w:r w:rsidRPr="008C5A96">
        <w:rPr>
          <w:rFonts w:asciiTheme="majorBidi" w:hAnsiTheme="majorBidi" w:cstheme="majorBidi"/>
          <w:color w:val="000000"/>
          <w:spacing w:val="-6"/>
          <w:szCs w:val="24"/>
          <w:vertAlign w:val="superscript"/>
        </w:rPr>
        <w:t>1</w:t>
      </w:r>
      <w:r w:rsidRPr="008C5A96">
        <w:rPr>
          <w:rFonts w:asciiTheme="majorBidi" w:hAnsiTheme="majorBidi" w:cstheme="majorBidi"/>
          <w:color w:val="000000"/>
          <w:spacing w:val="-6"/>
          <w:szCs w:val="24"/>
        </w:rPr>
        <w:t>HNMR showed</w:t>
      </w:r>
      <w:r w:rsidRPr="008C5A96">
        <w:rPr>
          <w:rFonts w:asciiTheme="majorBidi" w:hAnsiTheme="majorBidi" w:cstheme="majorBidi"/>
          <w:b/>
          <w:bCs/>
          <w:color w:val="000000"/>
          <w:spacing w:val="-6"/>
          <w:szCs w:val="24"/>
        </w:rPr>
        <w:t xml:space="preserve"> </w:t>
      </w:r>
      <w:r w:rsidRPr="008C5A96">
        <w:rPr>
          <w:rFonts w:asciiTheme="majorBidi" w:hAnsiTheme="majorBidi" w:cstheme="majorBidi"/>
          <w:color w:val="000000"/>
          <w:spacing w:val="-6"/>
          <w:szCs w:val="24"/>
        </w:rPr>
        <w:t xml:space="preserve">the disappearance of the two -NH protons of </w:t>
      </w:r>
      <w:r w:rsidRPr="008C5A96">
        <w:rPr>
          <w:rFonts w:asciiTheme="majorBidi" w:hAnsiTheme="majorBidi" w:cstheme="majorBidi"/>
          <w:b/>
          <w:bCs/>
          <w:color w:val="000000"/>
          <w:spacing w:val="-6"/>
          <w:szCs w:val="24"/>
        </w:rPr>
        <w:t>1</w:t>
      </w:r>
      <w:r w:rsidRPr="008C5A96">
        <w:rPr>
          <w:rFonts w:asciiTheme="majorBidi" w:hAnsiTheme="majorBidi" w:cstheme="majorBidi"/>
          <w:color w:val="000000"/>
          <w:spacing w:val="-6"/>
          <w:szCs w:val="24"/>
        </w:rPr>
        <w:t xml:space="preserve"> and a new signals appeared at 5.34 and 5.46 ppm attributed to (-O</w:t>
      </w:r>
      <w:r w:rsidRPr="008C5A96">
        <w:rPr>
          <w:rFonts w:asciiTheme="majorBidi" w:hAnsiTheme="majorBidi" w:cstheme="majorBidi"/>
          <w:color w:val="000000"/>
          <w:spacing w:val="-6"/>
          <w:szCs w:val="24"/>
          <w:u w:val="single"/>
        </w:rPr>
        <w:t>CH</w:t>
      </w:r>
      <w:r w:rsidRPr="008C5A96">
        <w:rPr>
          <w:rFonts w:asciiTheme="majorBidi" w:hAnsiTheme="majorBidi" w:cstheme="majorBidi"/>
          <w:color w:val="000000"/>
          <w:spacing w:val="-6"/>
          <w:szCs w:val="24"/>
          <w:u w:val="single"/>
          <w:vertAlign w:val="subscript"/>
        </w:rPr>
        <w:t>2</w:t>
      </w:r>
      <w:r w:rsidRPr="008C5A96">
        <w:rPr>
          <w:rFonts w:asciiTheme="majorBidi" w:hAnsiTheme="majorBidi" w:cstheme="majorBidi"/>
          <w:color w:val="000000"/>
          <w:spacing w:val="-6"/>
          <w:szCs w:val="24"/>
        </w:rPr>
        <w:t>N</w:t>
      </w:r>
      <w:r w:rsidRPr="008C5A96">
        <w:rPr>
          <w:rFonts w:asciiTheme="majorBidi" w:hAnsiTheme="majorBidi" w:cstheme="majorBidi"/>
          <w:color w:val="000000"/>
          <w:spacing w:val="-6"/>
          <w:szCs w:val="24"/>
          <w:vertAlign w:val="superscript"/>
        </w:rPr>
        <w:t>1</w:t>
      </w:r>
      <w:r w:rsidRPr="008C5A96">
        <w:rPr>
          <w:rFonts w:asciiTheme="majorBidi" w:hAnsiTheme="majorBidi" w:cstheme="majorBidi"/>
          <w:color w:val="000000"/>
          <w:spacing w:val="-6"/>
          <w:szCs w:val="24"/>
        </w:rPr>
        <w:t xml:space="preserve"> and (-O</w:t>
      </w:r>
      <w:r w:rsidRPr="008C5A96">
        <w:rPr>
          <w:rFonts w:asciiTheme="majorBidi" w:hAnsiTheme="majorBidi" w:cstheme="majorBidi"/>
          <w:color w:val="000000"/>
          <w:spacing w:val="-6"/>
          <w:szCs w:val="24"/>
          <w:u w:val="single"/>
        </w:rPr>
        <w:t>CH</w:t>
      </w:r>
      <w:r w:rsidRPr="008C5A96">
        <w:rPr>
          <w:rFonts w:asciiTheme="majorBidi" w:hAnsiTheme="majorBidi" w:cstheme="majorBidi"/>
          <w:color w:val="000000"/>
          <w:spacing w:val="-6"/>
          <w:szCs w:val="24"/>
          <w:u w:val="single"/>
          <w:vertAlign w:val="subscript"/>
        </w:rPr>
        <w:t>2</w:t>
      </w:r>
      <w:r w:rsidRPr="008C5A96">
        <w:rPr>
          <w:rFonts w:asciiTheme="majorBidi" w:hAnsiTheme="majorBidi" w:cstheme="majorBidi"/>
          <w:color w:val="000000"/>
          <w:spacing w:val="-6"/>
          <w:szCs w:val="24"/>
        </w:rPr>
        <w:t>N</w:t>
      </w:r>
      <w:r w:rsidRPr="008C5A96">
        <w:rPr>
          <w:rFonts w:asciiTheme="majorBidi" w:hAnsiTheme="majorBidi" w:cstheme="majorBidi"/>
          <w:color w:val="000000"/>
          <w:spacing w:val="-6"/>
          <w:szCs w:val="24"/>
          <w:vertAlign w:val="superscript"/>
        </w:rPr>
        <w:t>3</w:t>
      </w:r>
      <w:r w:rsidRPr="008C5A96">
        <w:rPr>
          <w:rFonts w:asciiTheme="majorBidi" w:hAnsiTheme="majorBidi" w:cstheme="majorBidi"/>
          <w:color w:val="000000"/>
          <w:spacing w:val="-6"/>
          <w:szCs w:val="24"/>
        </w:rPr>
        <w:t xml:space="preserve">), supported the formation of </w:t>
      </w:r>
      <w:r w:rsidRPr="008C5A96">
        <w:rPr>
          <w:rFonts w:asciiTheme="majorBidi" w:hAnsiTheme="majorBidi" w:cstheme="majorBidi"/>
          <w:b/>
          <w:bCs/>
          <w:color w:val="000000"/>
          <w:spacing w:val="-6"/>
          <w:szCs w:val="24"/>
        </w:rPr>
        <w:t>11</w:t>
      </w:r>
      <w:r w:rsidRPr="008C5A96">
        <w:rPr>
          <w:rFonts w:asciiTheme="majorBidi" w:hAnsiTheme="majorBidi" w:cstheme="majorBidi"/>
          <w:color w:val="000000"/>
          <w:spacing w:val="-6"/>
          <w:szCs w:val="24"/>
        </w:rPr>
        <w:t xml:space="preserve"> </w:t>
      </w:r>
      <w:r w:rsidRPr="008C5A96">
        <w:rPr>
          <w:rFonts w:asciiTheme="majorBidi" w:hAnsiTheme="majorBidi" w:cstheme="majorBidi"/>
          <w:i/>
          <w:iCs/>
          <w:color w:val="000000"/>
          <w:spacing w:val="-6"/>
          <w:szCs w:val="24"/>
        </w:rPr>
        <w:t>via</w:t>
      </w:r>
      <w:r w:rsidRPr="008C5A96">
        <w:rPr>
          <w:rFonts w:asciiTheme="majorBidi" w:hAnsiTheme="majorBidi" w:cstheme="majorBidi"/>
          <w:color w:val="000000"/>
          <w:spacing w:val="-6"/>
          <w:szCs w:val="24"/>
        </w:rPr>
        <w:t xml:space="preserve"> double alkylation of </w:t>
      </w:r>
      <w:r w:rsidRPr="008C5A96">
        <w:rPr>
          <w:rFonts w:asciiTheme="majorBidi" w:hAnsiTheme="majorBidi" w:cstheme="majorBidi"/>
          <w:b/>
          <w:bCs/>
          <w:color w:val="000000"/>
          <w:spacing w:val="-6"/>
          <w:szCs w:val="24"/>
        </w:rPr>
        <w:t>2</w:t>
      </w:r>
      <w:r w:rsidRPr="008C5A96">
        <w:rPr>
          <w:rFonts w:asciiTheme="majorBidi" w:hAnsiTheme="majorBidi" w:cstheme="majorBidi"/>
          <w:color w:val="000000"/>
          <w:spacing w:val="-6"/>
          <w:szCs w:val="24"/>
        </w:rPr>
        <w:t>. (</w:t>
      </w:r>
      <w:r w:rsidRPr="008C5A96">
        <w:rPr>
          <w:rFonts w:asciiTheme="majorBidi" w:hAnsiTheme="majorBidi" w:cstheme="majorBidi"/>
          <w:i/>
          <w:iCs/>
          <w:color w:val="000000"/>
          <w:spacing w:val="-6"/>
          <w:szCs w:val="24"/>
        </w:rPr>
        <w:t>cf</w:t>
      </w:r>
      <w:r w:rsidRPr="008C5A96">
        <w:rPr>
          <w:rFonts w:asciiTheme="majorBidi" w:hAnsiTheme="majorBidi" w:cstheme="majorBidi"/>
          <w:color w:val="000000"/>
          <w:spacing w:val="-6"/>
          <w:szCs w:val="24"/>
        </w:rPr>
        <w:t>. Experimental)</w:t>
      </w:r>
    </w:p>
    <w:p w:rsidR="00381F89" w:rsidRPr="008C5A96" w:rsidRDefault="00204DF0" w:rsidP="00226CC8">
      <w:pPr>
        <w:tabs>
          <w:tab w:val="left" w:pos="1620"/>
        </w:tabs>
        <w:spacing w:line="360" w:lineRule="auto"/>
        <w:jc w:val="center"/>
        <w:rPr>
          <w:rFonts w:asciiTheme="majorBidi" w:hAnsiTheme="majorBidi" w:cstheme="majorBidi"/>
          <w:spacing w:val="-6"/>
          <w:szCs w:val="24"/>
        </w:rPr>
      </w:pPr>
      <w:r w:rsidRPr="008C5A96">
        <w:rPr>
          <w:rFonts w:asciiTheme="majorBidi" w:hAnsiTheme="majorBidi" w:cstheme="majorBidi"/>
          <w:spacing w:val="-6"/>
          <w:szCs w:val="24"/>
        </w:rPr>
        <w:object w:dxaOrig="7991" w:dyaOrig="7430">
          <v:shape id="_x0000_i1026" type="#_x0000_t75" style="width:400.3pt;height:371.3pt" o:ole="">
            <v:imagedata r:id="rId11" o:title=""/>
          </v:shape>
          <o:OLEObject Type="Embed" ProgID="ChemDraw.Document.6.0" ShapeID="_x0000_i1026" DrawAspect="Content" ObjectID="_1575073308" r:id="rId12"/>
        </w:object>
      </w:r>
    </w:p>
    <w:p w:rsidR="00381F89" w:rsidRPr="008C5A96" w:rsidRDefault="00381F89" w:rsidP="00DD2BEB">
      <w:pPr>
        <w:pStyle w:val="BodyText2"/>
        <w:tabs>
          <w:tab w:val="left" w:pos="1620"/>
        </w:tabs>
        <w:spacing w:after="0" w:line="360" w:lineRule="auto"/>
        <w:jc w:val="left"/>
        <w:rPr>
          <w:rFonts w:asciiTheme="majorBidi" w:hAnsiTheme="majorBidi" w:cstheme="majorBidi"/>
          <w:color w:val="000000"/>
          <w:spacing w:val="-6"/>
          <w:szCs w:val="24"/>
        </w:rPr>
      </w:pPr>
      <w:proofErr w:type="gramStart"/>
      <w:r w:rsidRPr="008C5A96">
        <w:rPr>
          <w:rFonts w:asciiTheme="majorBidi" w:hAnsiTheme="majorBidi" w:cstheme="majorBidi"/>
          <w:b/>
          <w:bCs/>
          <w:color w:val="000000"/>
          <w:spacing w:val="-6"/>
          <w:szCs w:val="24"/>
        </w:rPr>
        <w:t>Scheme 1</w:t>
      </w:r>
      <w:r w:rsidRPr="008C5A96">
        <w:rPr>
          <w:rFonts w:asciiTheme="majorBidi" w:hAnsiTheme="majorBidi" w:cstheme="majorBidi"/>
          <w:color w:val="000000"/>
          <w:spacing w:val="-6"/>
          <w:szCs w:val="24"/>
        </w:rPr>
        <w:t>.</w:t>
      </w:r>
      <w:proofErr w:type="gramEnd"/>
      <w:r w:rsidRPr="008C5A96">
        <w:rPr>
          <w:rFonts w:asciiTheme="majorBidi" w:hAnsiTheme="majorBidi" w:cstheme="majorBidi"/>
          <w:color w:val="000000"/>
          <w:spacing w:val="-6"/>
          <w:szCs w:val="24"/>
        </w:rPr>
        <w:t xml:space="preserve"> Acyclic nucleosides analogues containing pyrimidine moiety </w:t>
      </w:r>
      <w:r w:rsidRPr="008C5A96">
        <w:rPr>
          <w:rFonts w:asciiTheme="majorBidi" w:hAnsiTheme="majorBidi" w:cstheme="majorBidi"/>
          <w:b/>
          <w:bCs/>
          <w:color w:val="000000"/>
          <w:spacing w:val="-6"/>
          <w:szCs w:val="24"/>
        </w:rPr>
        <w:t>6-11</w:t>
      </w:r>
    </w:p>
    <w:p w:rsidR="00381F89" w:rsidRPr="008C5A96" w:rsidRDefault="00381F89" w:rsidP="00DD2BEB">
      <w:pPr>
        <w:pStyle w:val="BodyText2"/>
        <w:tabs>
          <w:tab w:val="left" w:pos="1620"/>
        </w:tabs>
        <w:spacing w:after="0" w:line="360" w:lineRule="auto"/>
        <w:rPr>
          <w:rFonts w:asciiTheme="majorBidi" w:hAnsiTheme="majorBidi" w:cstheme="majorBidi"/>
          <w:color w:val="000000"/>
          <w:spacing w:val="-6"/>
          <w:szCs w:val="24"/>
        </w:rPr>
      </w:pPr>
      <w:proofErr w:type="spellStart"/>
      <w:r w:rsidRPr="008C5A96">
        <w:rPr>
          <w:rFonts w:asciiTheme="majorBidi" w:hAnsiTheme="majorBidi" w:cstheme="majorBidi"/>
          <w:color w:val="000000"/>
          <w:spacing w:val="-6"/>
          <w:szCs w:val="24"/>
        </w:rPr>
        <w:lastRenderedPageBreak/>
        <w:t>Deprotection</w:t>
      </w:r>
      <w:proofErr w:type="spellEnd"/>
      <w:r w:rsidRPr="008C5A96">
        <w:rPr>
          <w:rFonts w:asciiTheme="majorBidi" w:hAnsiTheme="majorBidi" w:cstheme="majorBidi"/>
          <w:color w:val="000000"/>
          <w:spacing w:val="-6"/>
          <w:szCs w:val="24"/>
        </w:rPr>
        <w:t xml:space="preserve"> of compounds </w:t>
      </w:r>
      <w:r w:rsidRPr="008C5A96">
        <w:rPr>
          <w:rFonts w:asciiTheme="majorBidi" w:hAnsiTheme="majorBidi" w:cstheme="majorBidi"/>
          <w:b/>
          <w:bCs/>
          <w:color w:val="000000"/>
          <w:spacing w:val="-6"/>
          <w:szCs w:val="24"/>
        </w:rPr>
        <w:t>6</w:t>
      </w:r>
      <w:r w:rsidRPr="008C5A96">
        <w:rPr>
          <w:rFonts w:asciiTheme="majorBidi" w:hAnsiTheme="majorBidi" w:cstheme="majorBidi"/>
          <w:color w:val="000000"/>
          <w:spacing w:val="-6"/>
          <w:szCs w:val="24"/>
        </w:rPr>
        <w:t xml:space="preserve"> and </w:t>
      </w:r>
      <w:r w:rsidRPr="008C5A96">
        <w:rPr>
          <w:rFonts w:asciiTheme="majorBidi" w:hAnsiTheme="majorBidi" w:cstheme="majorBidi"/>
          <w:b/>
          <w:bCs/>
          <w:color w:val="000000"/>
          <w:spacing w:val="-6"/>
          <w:szCs w:val="24"/>
        </w:rPr>
        <w:t>8</w:t>
      </w:r>
      <w:r w:rsidRPr="008C5A96">
        <w:rPr>
          <w:rFonts w:asciiTheme="majorBidi" w:hAnsiTheme="majorBidi" w:cstheme="majorBidi"/>
          <w:color w:val="000000"/>
          <w:spacing w:val="-6"/>
          <w:szCs w:val="24"/>
        </w:rPr>
        <w:t xml:space="preserve"> was achieved by cleavage of the ester blocking group with </w:t>
      </w:r>
      <w:proofErr w:type="spellStart"/>
      <w:r w:rsidRPr="008C5A96">
        <w:rPr>
          <w:rFonts w:asciiTheme="majorBidi" w:hAnsiTheme="majorBidi" w:cstheme="majorBidi"/>
          <w:color w:val="000000"/>
          <w:spacing w:val="-6"/>
          <w:szCs w:val="24"/>
        </w:rPr>
        <w:t>methanolic</w:t>
      </w:r>
      <w:proofErr w:type="spellEnd"/>
      <w:r w:rsidRPr="008C5A96">
        <w:rPr>
          <w:rFonts w:asciiTheme="majorBidi" w:hAnsiTheme="majorBidi" w:cstheme="majorBidi"/>
          <w:color w:val="000000"/>
          <w:spacing w:val="-6"/>
          <w:szCs w:val="24"/>
        </w:rPr>
        <w:t xml:space="preserve"> ammonia solution to give compounds </w:t>
      </w:r>
      <w:r w:rsidRPr="008C5A96">
        <w:rPr>
          <w:rFonts w:asciiTheme="majorBidi" w:hAnsiTheme="majorBidi" w:cstheme="majorBidi"/>
          <w:b/>
          <w:bCs/>
          <w:color w:val="000000"/>
          <w:spacing w:val="-6"/>
          <w:szCs w:val="24"/>
        </w:rPr>
        <w:t>7</w:t>
      </w:r>
      <w:r w:rsidRPr="008C5A96">
        <w:rPr>
          <w:rFonts w:asciiTheme="majorBidi" w:hAnsiTheme="majorBidi" w:cstheme="majorBidi"/>
          <w:color w:val="000000"/>
          <w:spacing w:val="-6"/>
          <w:szCs w:val="24"/>
        </w:rPr>
        <w:t xml:space="preserve"> and </w:t>
      </w:r>
      <w:r w:rsidRPr="008C5A96">
        <w:rPr>
          <w:rFonts w:asciiTheme="majorBidi" w:hAnsiTheme="majorBidi" w:cstheme="majorBidi"/>
          <w:b/>
          <w:bCs/>
          <w:color w:val="000000"/>
          <w:spacing w:val="-6"/>
          <w:szCs w:val="24"/>
        </w:rPr>
        <w:t>9</w:t>
      </w:r>
      <w:r w:rsidRPr="008C5A96">
        <w:rPr>
          <w:rFonts w:asciiTheme="majorBidi" w:hAnsiTheme="majorBidi" w:cstheme="majorBidi"/>
          <w:color w:val="000000"/>
          <w:spacing w:val="-6"/>
          <w:szCs w:val="24"/>
        </w:rPr>
        <w:t xml:space="preserve"> in fairly a moderate yield, respectively (c.f. experimental section). Continuation of our study, compound </w:t>
      </w:r>
      <w:r w:rsidRPr="008C5A96">
        <w:rPr>
          <w:rFonts w:asciiTheme="majorBidi" w:hAnsiTheme="majorBidi" w:cstheme="majorBidi"/>
          <w:b/>
          <w:bCs/>
          <w:color w:val="000000"/>
          <w:spacing w:val="-6"/>
          <w:szCs w:val="24"/>
        </w:rPr>
        <w:t>1</w:t>
      </w:r>
      <w:r w:rsidRPr="008C5A96">
        <w:rPr>
          <w:rFonts w:asciiTheme="majorBidi" w:hAnsiTheme="majorBidi" w:cstheme="majorBidi"/>
          <w:color w:val="000000"/>
          <w:spacing w:val="-6"/>
          <w:szCs w:val="24"/>
        </w:rPr>
        <w:t xml:space="preserve"> was reacted with </w:t>
      </w:r>
      <w:bookmarkStart w:id="0" w:name="OLE_LINK1"/>
      <w:r w:rsidRPr="008C5A96">
        <w:rPr>
          <w:rFonts w:asciiTheme="majorBidi" w:hAnsiTheme="majorBidi" w:cstheme="majorBidi"/>
          <w:color w:val="000000"/>
          <w:spacing w:val="-6"/>
          <w:szCs w:val="24"/>
        </w:rPr>
        <w:t>various</w:t>
      </w:r>
      <w:bookmarkEnd w:id="0"/>
      <w:r w:rsidRPr="008C5A96">
        <w:rPr>
          <w:rFonts w:asciiTheme="majorBidi" w:hAnsiTheme="majorBidi" w:cstheme="majorBidi"/>
          <w:color w:val="000000"/>
          <w:spacing w:val="-6"/>
          <w:szCs w:val="24"/>
        </w:rPr>
        <w:t xml:space="preserve"> of activated cyclic sugar namely</w:t>
      </w:r>
      <w:r w:rsidR="00F50A30" w:rsidRPr="008C5A96">
        <w:rPr>
          <w:rFonts w:asciiTheme="majorBidi" w:hAnsiTheme="majorBidi" w:cstheme="majorBidi"/>
          <w:color w:val="000000"/>
          <w:spacing w:val="-6"/>
          <w:szCs w:val="24"/>
        </w:rPr>
        <w:t>;</w:t>
      </w:r>
      <w:r w:rsidRPr="008C5A96">
        <w:rPr>
          <w:rFonts w:asciiTheme="majorBidi" w:hAnsiTheme="majorBidi" w:cstheme="majorBidi"/>
          <w:color w:val="000000"/>
          <w:spacing w:val="-6"/>
          <w:szCs w:val="24"/>
        </w:rPr>
        <w:t xml:space="preserve"> 1-acetate-2,3,5-tri-</w:t>
      </w:r>
      <w:r w:rsidRPr="008C5A96">
        <w:rPr>
          <w:rFonts w:asciiTheme="majorBidi" w:hAnsiTheme="majorBidi" w:cstheme="majorBidi"/>
          <w:i/>
          <w:iCs/>
          <w:color w:val="000000"/>
          <w:spacing w:val="-6"/>
          <w:szCs w:val="24"/>
        </w:rPr>
        <w:t>O</w:t>
      </w:r>
      <w:r w:rsidRPr="008C5A96">
        <w:rPr>
          <w:rFonts w:asciiTheme="majorBidi" w:hAnsiTheme="majorBidi" w:cstheme="majorBidi"/>
          <w:color w:val="000000"/>
          <w:spacing w:val="-6"/>
          <w:szCs w:val="24"/>
        </w:rPr>
        <w:t>-benzoate-</w:t>
      </w:r>
      <w:r w:rsidRPr="008C5A96">
        <w:rPr>
          <w:rFonts w:asciiTheme="majorBidi" w:hAnsiTheme="majorBidi" w:cstheme="majorBidi"/>
          <w:i/>
          <w:iCs/>
          <w:color w:val="000000"/>
          <w:spacing w:val="-6"/>
          <w:szCs w:val="24"/>
        </w:rPr>
        <w:sym w:font="Symbol" w:char="F062"/>
      </w:r>
      <w:r w:rsidRPr="008C5A96">
        <w:rPr>
          <w:rFonts w:asciiTheme="majorBidi" w:hAnsiTheme="majorBidi" w:cstheme="majorBidi"/>
          <w:color w:val="000000"/>
          <w:spacing w:val="-6"/>
          <w:szCs w:val="24"/>
        </w:rPr>
        <w:t>-D-</w:t>
      </w:r>
      <w:proofErr w:type="spellStart"/>
      <w:r w:rsidRPr="008C5A96">
        <w:rPr>
          <w:rFonts w:asciiTheme="majorBidi" w:hAnsiTheme="majorBidi" w:cstheme="majorBidi"/>
          <w:color w:val="000000"/>
          <w:spacing w:val="-6"/>
          <w:szCs w:val="24"/>
        </w:rPr>
        <w:t>ribofuranose</w:t>
      </w:r>
      <w:proofErr w:type="spellEnd"/>
      <w:r w:rsidRPr="008C5A96">
        <w:rPr>
          <w:rFonts w:asciiTheme="majorBidi" w:hAnsiTheme="majorBidi" w:cstheme="majorBidi"/>
          <w:color w:val="000000"/>
          <w:spacing w:val="-6"/>
          <w:szCs w:val="24"/>
        </w:rPr>
        <w:t xml:space="preserve"> </w:t>
      </w:r>
      <w:r w:rsidRPr="008C5A96">
        <w:rPr>
          <w:rFonts w:asciiTheme="majorBidi" w:hAnsiTheme="majorBidi" w:cstheme="majorBidi"/>
          <w:b/>
          <w:bCs/>
          <w:color w:val="000000"/>
          <w:spacing w:val="-6"/>
          <w:szCs w:val="24"/>
        </w:rPr>
        <w:t>12</w:t>
      </w:r>
      <w:r w:rsidRPr="008C5A96">
        <w:rPr>
          <w:rFonts w:asciiTheme="majorBidi" w:hAnsiTheme="majorBidi" w:cstheme="majorBidi"/>
          <w:color w:val="000000"/>
          <w:spacing w:val="-6"/>
          <w:szCs w:val="24"/>
        </w:rPr>
        <w:t>, 2-deoxy-3,5-di-</w:t>
      </w:r>
      <w:r w:rsidRPr="008C5A96">
        <w:rPr>
          <w:rFonts w:asciiTheme="majorBidi" w:hAnsiTheme="majorBidi" w:cstheme="majorBidi"/>
          <w:i/>
          <w:iCs/>
          <w:color w:val="000000"/>
          <w:spacing w:val="-6"/>
          <w:szCs w:val="24"/>
        </w:rPr>
        <w:t>O</w:t>
      </w:r>
      <w:r w:rsidRPr="008C5A96">
        <w:rPr>
          <w:rFonts w:asciiTheme="majorBidi" w:hAnsiTheme="majorBidi" w:cstheme="majorBidi"/>
          <w:color w:val="000000"/>
          <w:spacing w:val="-6"/>
          <w:szCs w:val="24"/>
        </w:rPr>
        <w:t>-</w:t>
      </w:r>
      <w:r w:rsidRPr="008C5A96">
        <w:rPr>
          <w:rFonts w:asciiTheme="majorBidi" w:hAnsiTheme="majorBidi" w:cstheme="majorBidi"/>
          <w:i/>
          <w:iCs/>
          <w:color w:val="000000"/>
          <w:spacing w:val="-6"/>
          <w:szCs w:val="24"/>
        </w:rPr>
        <w:t>p</w:t>
      </w:r>
      <w:r w:rsidRPr="008C5A96">
        <w:rPr>
          <w:rFonts w:asciiTheme="majorBidi" w:hAnsiTheme="majorBidi" w:cstheme="majorBidi"/>
          <w:color w:val="000000"/>
          <w:spacing w:val="-6"/>
          <w:szCs w:val="24"/>
        </w:rPr>
        <w:t xml:space="preserve">-chlorobenzoyl-D-ribofuranosyl chloride </w:t>
      </w:r>
      <w:r w:rsidRPr="008C5A96">
        <w:rPr>
          <w:rFonts w:asciiTheme="majorBidi" w:hAnsiTheme="majorBidi" w:cstheme="majorBidi"/>
          <w:b/>
          <w:bCs/>
          <w:color w:val="000000"/>
          <w:spacing w:val="-6"/>
          <w:szCs w:val="24"/>
        </w:rPr>
        <w:t>13</w:t>
      </w:r>
      <w:r w:rsidRPr="008C5A96">
        <w:rPr>
          <w:rFonts w:asciiTheme="majorBidi" w:hAnsiTheme="majorBidi" w:cstheme="majorBidi"/>
          <w:color w:val="000000"/>
          <w:spacing w:val="-6"/>
          <w:szCs w:val="24"/>
        </w:rPr>
        <w:t xml:space="preserve"> and 1-bromo-2,3,4,6-tetra-</w:t>
      </w:r>
      <w:r w:rsidRPr="008C5A96">
        <w:rPr>
          <w:rFonts w:asciiTheme="majorBidi" w:hAnsiTheme="majorBidi" w:cstheme="majorBidi"/>
          <w:i/>
          <w:iCs/>
          <w:color w:val="000000"/>
          <w:spacing w:val="-6"/>
          <w:szCs w:val="24"/>
        </w:rPr>
        <w:t>O</w:t>
      </w:r>
      <w:r w:rsidRPr="008C5A96">
        <w:rPr>
          <w:rFonts w:asciiTheme="majorBidi" w:hAnsiTheme="majorBidi" w:cstheme="majorBidi"/>
          <w:color w:val="000000"/>
          <w:spacing w:val="-6"/>
          <w:szCs w:val="24"/>
        </w:rPr>
        <w:t>-acetyl-</w:t>
      </w:r>
      <w:r w:rsidRPr="008C5A96">
        <w:rPr>
          <w:rFonts w:asciiTheme="majorBidi" w:hAnsiTheme="majorBidi" w:cstheme="majorBidi"/>
          <w:i/>
          <w:iCs/>
          <w:color w:val="000000"/>
          <w:spacing w:val="-6"/>
          <w:szCs w:val="24"/>
        </w:rPr>
        <w:sym w:font="Symbol" w:char="F062"/>
      </w:r>
      <w:r w:rsidRPr="008C5A96">
        <w:rPr>
          <w:rFonts w:asciiTheme="majorBidi" w:hAnsiTheme="majorBidi" w:cstheme="majorBidi"/>
          <w:color w:val="000000"/>
          <w:spacing w:val="-6"/>
          <w:szCs w:val="24"/>
        </w:rPr>
        <w:t>-D-</w:t>
      </w:r>
      <w:proofErr w:type="spellStart"/>
      <w:r w:rsidRPr="008C5A96">
        <w:rPr>
          <w:rFonts w:asciiTheme="majorBidi" w:hAnsiTheme="majorBidi" w:cstheme="majorBidi"/>
          <w:color w:val="000000"/>
          <w:spacing w:val="-6"/>
          <w:szCs w:val="24"/>
        </w:rPr>
        <w:t>glucopyranose</w:t>
      </w:r>
      <w:proofErr w:type="spellEnd"/>
      <w:r w:rsidRPr="008C5A96">
        <w:rPr>
          <w:rFonts w:asciiTheme="majorBidi" w:hAnsiTheme="majorBidi" w:cstheme="majorBidi"/>
          <w:color w:val="000000"/>
          <w:spacing w:val="-6"/>
          <w:szCs w:val="24"/>
        </w:rPr>
        <w:t xml:space="preserve"> </w:t>
      </w:r>
      <w:r w:rsidRPr="008C5A96">
        <w:rPr>
          <w:rFonts w:asciiTheme="majorBidi" w:hAnsiTheme="majorBidi" w:cstheme="majorBidi"/>
          <w:b/>
          <w:bCs/>
          <w:color w:val="000000"/>
          <w:spacing w:val="-6"/>
          <w:szCs w:val="24"/>
        </w:rPr>
        <w:t>14</w:t>
      </w:r>
      <w:r w:rsidRPr="008C5A96">
        <w:rPr>
          <w:rFonts w:asciiTheme="majorBidi" w:hAnsiTheme="majorBidi" w:cstheme="majorBidi"/>
          <w:color w:val="000000"/>
          <w:spacing w:val="-6"/>
          <w:szCs w:val="24"/>
        </w:rPr>
        <w:t xml:space="preserve"> under the same procedure, giving the protected  nucleoside </w:t>
      </w:r>
      <w:r w:rsidRPr="008C5A96">
        <w:rPr>
          <w:rFonts w:asciiTheme="majorBidi" w:hAnsiTheme="majorBidi" w:cstheme="majorBidi"/>
          <w:b/>
          <w:bCs/>
          <w:color w:val="000000"/>
          <w:spacing w:val="-6"/>
          <w:szCs w:val="24"/>
        </w:rPr>
        <w:t>15</w:t>
      </w:r>
      <w:r w:rsidRPr="008C5A96">
        <w:rPr>
          <w:rFonts w:asciiTheme="majorBidi" w:hAnsiTheme="majorBidi" w:cstheme="majorBidi"/>
          <w:color w:val="000000"/>
          <w:spacing w:val="-6"/>
          <w:szCs w:val="24"/>
        </w:rPr>
        <w:t>,</w:t>
      </w:r>
      <w:r w:rsidRPr="008C5A96">
        <w:rPr>
          <w:rFonts w:asciiTheme="majorBidi" w:hAnsiTheme="majorBidi" w:cstheme="majorBidi"/>
          <w:b/>
          <w:bCs/>
          <w:color w:val="000000"/>
          <w:spacing w:val="-6"/>
          <w:szCs w:val="24"/>
        </w:rPr>
        <w:t xml:space="preserve"> 17</w:t>
      </w:r>
      <w:r w:rsidRPr="008C5A96">
        <w:rPr>
          <w:rFonts w:asciiTheme="majorBidi" w:hAnsiTheme="majorBidi" w:cstheme="majorBidi"/>
          <w:color w:val="000000"/>
          <w:spacing w:val="-6"/>
          <w:szCs w:val="24"/>
        </w:rPr>
        <w:t xml:space="preserve"> and </w:t>
      </w:r>
      <w:r w:rsidRPr="008C5A96">
        <w:rPr>
          <w:rFonts w:asciiTheme="majorBidi" w:hAnsiTheme="majorBidi" w:cstheme="majorBidi"/>
          <w:b/>
          <w:bCs/>
          <w:color w:val="000000"/>
          <w:spacing w:val="-6"/>
          <w:szCs w:val="24"/>
        </w:rPr>
        <w:t>19</w:t>
      </w:r>
      <w:r w:rsidRPr="008C5A96">
        <w:rPr>
          <w:rFonts w:asciiTheme="majorBidi" w:hAnsiTheme="majorBidi" w:cstheme="majorBidi"/>
          <w:color w:val="000000"/>
          <w:spacing w:val="-6"/>
          <w:szCs w:val="24"/>
        </w:rPr>
        <w:t xml:space="preserve"> as a </w:t>
      </w:r>
      <w:r w:rsidRPr="008C5A96">
        <w:rPr>
          <w:rFonts w:asciiTheme="majorBidi" w:hAnsiTheme="majorBidi" w:cstheme="majorBidi"/>
          <w:i/>
          <w:iCs/>
          <w:color w:val="000000"/>
          <w:spacing w:val="-6"/>
          <w:szCs w:val="24"/>
        </w:rPr>
        <w:t>β</w:t>
      </w:r>
      <w:r w:rsidRPr="008C5A96">
        <w:rPr>
          <w:rFonts w:asciiTheme="majorBidi" w:hAnsiTheme="majorBidi" w:cstheme="majorBidi"/>
          <w:color w:val="000000"/>
          <w:spacing w:val="-6"/>
          <w:szCs w:val="24"/>
        </w:rPr>
        <w:t>-</w:t>
      </w:r>
      <w:proofErr w:type="spellStart"/>
      <w:r w:rsidRPr="008C5A96">
        <w:rPr>
          <w:rFonts w:asciiTheme="majorBidi" w:hAnsiTheme="majorBidi" w:cstheme="majorBidi"/>
          <w:color w:val="000000"/>
          <w:spacing w:val="-6"/>
          <w:szCs w:val="24"/>
        </w:rPr>
        <w:t>anomers</w:t>
      </w:r>
      <w:proofErr w:type="spellEnd"/>
      <w:r w:rsidRPr="008C5A96">
        <w:rPr>
          <w:rFonts w:asciiTheme="majorBidi" w:hAnsiTheme="majorBidi" w:cstheme="majorBidi"/>
          <w:color w:val="000000"/>
          <w:spacing w:val="-6"/>
          <w:szCs w:val="24"/>
        </w:rPr>
        <w:t xml:space="preserve">. </w:t>
      </w:r>
      <w:r w:rsidRPr="008C5A96">
        <w:rPr>
          <w:rFonts w:asciiTheme="majorBidi" w:hAnsiTheme="majorBidi" w:cstheme="majorBidi"/>
          <w:color w:val="000000"/>
          <w:spacing w:val="-6"/>
          <w:szCs w:val="24"/>
          <w:vertAlign w:val="superscript"/>
        </w:rPr>
        <w:t>1</w:t>
      </w:r>
      <w:r w:rsidRPr="008C5A96">
        <w:rPr>
          <w:rFonts w:asciiTheme="majorBidi" w:hAnsiTheme="majorBidi" w:cstheme="majorBidi"/>
          <w:color w:val="000000"/>
          <w:spacing w:val="-6"/>
          <w:szCs w:val="24"/>
        </w:rPr>
        <w:t xml:space="preserve">HNMR showed a doublet signal at </w:t>
      </w:r>
      <w:r w:rsidRPr="008C5A96">
        <w:rPr>
          <w:rFonts w:asciiTheme="majorBidi" w:hAnsiTheme="majorBidi" w:cstheme="majorBidi"/>
          <w:i/>
          <w:iCs/>
          <w:color w:val="000000"/>
          <w:spacing w:val="-6"/>
          <w:szCs w:val="24"/>
        </w:rPr>
        <w:t>δ</w:t>
      </w:r>
      <w:r w:rsidRPr="008C5A96">
        <w:rPr>
          <w:rFonts w:asciiTheme="majorBidi" w:hAnsiTheme="majorBidi" w:cstheme="majorBidi"/>
          <w:color w:val="000000"/>
          <w:spacing w:val="-6"/>
          <w:szCs w:val="24"/>
        </w:rPr>
        <w:t xml:space="preserve"> = 6.20-6.51 ppm corresponding to the anomeric proton of sugar moiety with the spin-spin coupling constant (</w:t>
      </w:r>
      <w:r w:rsidRPr="008C5A96">
        <w:rPr>
          <w:rFonts w:asciiTheme="majorBidi" w:hAnsiTheme="majorBidi" w:cstheme="majorBidi"/>
          <w:i/>
          <w:iCs/>
          <w:color w:val="000000"/>
          <w:spacing w:val="-6"/>
          <w:szCs w:val="24"/>
        </w:rPr>
        <w:t>J</w:t>
      </w:r>
      <w:r w:rsidRPr="008C5A96">
        <w:rPr>
          <w:rFonts w:asciiTheme="majorBidi" w:hAnsiTheme="majorBidi" w:cstheme="majorBidi"/>
          <w:i/>
          <w:iCs/>
          <w:color w:val="000000"/>
          <w:spacing w:val="-6"/>
          <w:szCs w:val="24"/>
          <w:vertAlign w:val="subscript"/>
        </w:rPr>
        <w:t>1</w:t>
      </w:r>
      <w:proofErr w:type="gramStart"/>
      <w:r w:rsidRPr="008C5A96">
        <w:rPr>
          <w:rFonts w:asciiTheme="majorBidi" w:hAnsiTheme="majorBidi" w:cstheme="majorBidi"/>
          <w:i/>
          <w:iCs/>
          <w:color w:val="000000"/>
          <w:spacing w:val="-6"/>
          <w:szCs w:val="24"/>
          <w:vertAlign w:val="subscript"/>
        </w:rPr>
        <w:t>,2</w:t>
      </w:r>
      <w:proofErr w:type="gramEnd"/>
      <w:r w:rsidRPr="008C5A96">
        <w:rPr>
          <w:rFonts w:asciiTheme="majorBidi" w:hAnsiTheme="majorBidi" w:cstheme="majorBidi"/>
          <w:color w:val="000000"/>
          <w:spacing w:val="-6"/>
          <w:szCs w:val="24"/>
        </w:rPr>
        <w:t xml:space="preserve"> = 9.10 - 9.50 Hz) which attributed to the </w:t>
      </w:r>
      <w:proofErr w:type="spellStart"/>
      <w:r w:rsidRPr="008C5A96">
        <w:rPr>
          <w:rFonts w:asciiTheme="majorBidi" w:hAnsiTheme="majorBidi" w:cstheme="majorBidi"/>
          <w:color w:val="000000"/>
          <w:spacing w:val="-6"/>
          <w:szCs w:val="24"/>
        </w:rPr>
        <w:t>diaxial</w:t>
      </w:r>
      <w:proofErr w:type="spellEnd"/>
      <w:r w:rsidRPr="008C5A96">
        <w:rPr>
          <w:rFonts w:asciiTheme="majorBidi" w:hAnsiTheme="majorBidi" w:cstheme="majorBidi"/>
          <w:color w:val="000000"/>
          <w:spacing w:val="-6"/>
          <w:szCs w:val="24"/>
        </w:rPr>
        <w:t xml:space="preserve"> orientation of H-1 and H-2 protons indicating the presence of </w:t>
      </w:r>
      <w:r w:rsidRPr="008C5A96">
        <w:rPr>
          <w:rFonts w:asciiTheme="majorBidi" w:hAnsiTheme="majorBidi" w:cstheme="majorBidi"/>
          <w:i/>
          <w:iCs/>
          <w:color w:val="000000"/>
          <w:spacing w:val="-6"/>
          <w:szCs w:val="24"/>
        </w:rPr>
        <w:t>β</w:t>
      </w:r>
      <w:r w:rsidRPr="008C5A96">
        <w:rPr>
          <w:rFonts w:asciiTheme="majorBidi" w:hAnsiTheme="majorBidi" w:cstheme="majorBidi"/>
          <w:color w:val="000000"/>
          <w:spacing w:val="-6"/>
          <w:szCs w:val="24"/>
        </w:rPr>
        <w:t xml:space="preserve">-configuration. Compounds </w:t>
      </w:r>
      <w:r w:rsidRPr="008C5A96">
        <w:rPr>
          <w:rFonts w:asciiTheme="majorBidi" w:hAnsiTheme="majorBidi" w:cstheme="majorBidi"/>
          <w:b/>
          <w:bCs/>
          <w:color w:val="000000"/>
          <w:spacing w:val="-6"/>
          <w:szCs w:val="24"/>
        </w:rPr>
        <w:t>15</w:t>
      </w:r>
      <w:r w:rsidRPr="008C5A96">
        <w:rPr>
          <w:rFonts w:asciiTheme="majorBidi" w:hAnsiTheme="majorBidi" w:cstheme="majorBidi"/>
          <w:color w:val="000000"/>
          <w:spacing w:val="-6"/>
          <w:szCs w:val="24"/>
        </w:rPr>
        <w:t>,</w:t>
      </w:r>
      <w:r w:rsidRPr="008C5A96">
        <w:rPr>
          <w:rFonts w:asciiTheme="majorBidi" w:hAnsiTheme="majorBidi" w:cstheme="majorBidi"/>
          <w:b/>
          <w:bCs/>
          <w:color w:val="000000"/>
          <w:spacing w:val="-6"/>
          <w:szCs w:val="24"/>
        </w:rPr>
        <w:t xml:space="preserve"> 17</w:t>
      </w:r>
      <w:r w:rsidRPr="008C5A96">
        <w:rPr>
          <w:rFonts w:asciiTheme="majorBidi" w:hAnsiTheme="majorBidi" w:cstheme="majorBidi"/>
          <w:color w:val="000000"/>
          <w:spacing w:val="-6"/>
          <w:szCs w:val="24"/>
        </w:rPr>
        <w:t>, and</w:t>
      </w:r>
      <w:r w:rsidRPr="008C5A96">
        <w:rPr>
          <w:rFonts w:asciiTheme="majorBidi" w:hAnsiTheme="majorBidi" w:cstheme="majorBidi"/>
          <w:b/>
          <w:bCs/>
          <w:color w:val="000000"/>
          <w:spacing w:val="-6"/>
          <w:szCs w:val="24"/>
        </w:rPr>
        <w:t xml:space="preserve"> 19</w:t>
      </w:r>
      <w:r w:rsidRPr="008C5A96">
        <w:rPr>
          <w:rFonts w:asciiTheme="majorBidi" w:hAnsiTheme="majorBidi" w:cstheme="majorBidi"/>
          <w:color w:val="000000"/>
          <w:spacing w:val="-6"/>
          <w:szCs w:val="24"/>
        </w:rPr>
        <w:t xml:space="preserve"> were</w:t>
      </w:r>
      <w:r w:rsidR="0022411B" w:rsidRPr="008C5A96">
        <w:rPr>
          <w:rFonts w:asciiTheme="majorBidi" w:hAnsiTheme="majorBidi" w:cstheme="majorBidi"/>
          <w:color w:val="000000"/>
          <w:spacing w:val="-6"/>
          <w:szCs w:val="24"/>
        </w:rPr>
        <w:t xml:space="preserve"> </w:t>
      </w:r>
      <w:proofErr w:type="spellStart"/>
      <w:r w:rsidR="0022411B" w:rsidRPr="008C5A96">
        <w:rPr>
          <w:rFonts w:asciiTheme="majorBidi" w:hAnsiTheme="majorBidi" w:cstheme="majorBidi"/>
          <w:color w:val="000000"/>
          <w:spacing w:val="-6"/>
          <w:szCs w:val="24"/>
        </w:rPr>
        <w:t>deprotected</w:t>
      </w:r>
      <w:proofErr w:type="spellEnd"/>
      <w:r w:rsidRPr="008C5A96">
        <w:rPr>
          <w:rFonts w:asciiTheme="majorBidi" w:hAnsiTheme="majorBidi" w:cstheme="majorBidi"/>
          <w:color w:val="000000"/>
          <w:spacing w:val="-6"/>
          <w:szCs w:val="24"/>
        </w:rPr>
        <w:t xml:space="preserve"> by using </w:t>
      </w:r>
      <w:proofErr w:type="spellStart"/>
      <w:r w:rsidRPr="008C5A96">
        <w:rPr>
          <w:rFonts w:asciiTheme="majorBidi" w:hAnsiTheme="majorBidi" w:cstheme="majorBidi"/>
          <w:color w:val="000000"/>
          <w:spacing w:val="-6"/>
          <w:szCs w:val="24"/>
        </w:rPr>
        <w:t>methanolic</w:t>
      </w:r>
      <w:proofErr w:type="spellEnd"/>
      <w:r w:rsidRPr="008C5A96">
        <w:rPr>
          <w:rFonts w:asciiTheme="majorBidi" w:hAnsiTheme="majorBidi" w:cstheme="majorBidi"/>
          <w:color w:val="000000"/>
          <w:spacing w:val="-6"/>
          <w:szCs w:val="24"/>
        </w:rPr>
        <w:t xml:space="preserve"> ammonia solution at room temperature to give compounds </w:t>
      </w:r>
      <w:r w:rsidRPr="008C5A96">
        <w:rPr>
          <w:rFonts w:asciiTheme="majorBidi" w:hAnsiTheme="majorBidi" w:cstheme="majorBidi"/>
          <w:b/>
          <w:bCs/>
          <w:color w:val="000000"/>
          <w:spacing w:val="-6"/>
          <w:szCs w:val="24"/>
        </w:rPr>
        <w:t>16</w:t>
      </w:r>
      <w:r w:rsidRPr="008C5A96">
        <w:rPr>
          <w:rFonts w:asciiTheme="majorBidi" w:hAnsiTheme="majorBidi" w:cstheme="majorBidi"/>
          <w:color w:val="000000"/>
          <w:spacing w:val="-6"/>
          <w:szCs w:val="24"/>
        </w:rPr>
        <w:t>,</w:t>
      </w:r>
      <w:r w:rsidRPr="008C5A96">
        <w:rPr>
          <w:rFonts w:asciiTheme="majorBidi" w:hAnsiTheme="majorBidi" w:cstheme="majorBidi"/>
          <w:b/>
          <w:bCs/>
          <w:color w:val="000000"/>
          <w:spacing w:val="-6"/>
          <w:szCs w:val="24"/>
        </w:rPr>
        <w:t xml:space="preserve"> 18</w:t>
      </w:r>
      <w:r w:rsidRPr="008C5A96">
        <w:rPr>
          <w:rFonts w:asciiTheme="majorBidi" w:hAnsiTheme="majorBidi" w:cstheme="majorBidi"/>
          <w:color w:val="000000"/>
          <w:spacing w:val="-6"/>
          <w:szCs w:val="24"/>
        </w:rPr>
        <w:t>, and</w:t>
      </w:r>
      <w:r w:rsidRPr="008C5A96">
        <w:rPr>
          <w:rFonts w:asciiTheme="majorBidi" w:hAnsiTheme="majorBidi" w:cstheme="majorBidi"/>
          <w:b/>
          <w:bCs/>
          <w:color w:val="000000"/>
          <w:spacing w:val="-6"/>
          <w:szCs w:val="24"/>
        </w:rPr>
        <w:t xml:space="preserve"> 20</w:t>
      </w:r>
      <w:r w:rsidRPr="008C5A96">
        <w:rPr>
          <w:rFonts w:asciiTheme="majorBidi" w:hAnsiTheme="majorBidi" w:cstheme="majorBidi"/>
          <w:color w:val="000000"/>
          <w:spacing w:val="-6"/>
          <w:szCs w:val="24"/>
        </w:rPr>
        <w:t>,</w:t>
      </w:r>
      <w:r w:rsidRPr="008C5A96">
        <w:rPr>
          <w:rFonts w:asciiTheme="majorBidi" w:hAnsiTheme="majorBidi" w:cstheme="majorBidi"/>
          <w:b/>
          <w:bCs/>
          <w:color w:val="000000"/>
          <w:spacing w:val="-6"/>
          <w:szCs w:val="24"/>
        </w:rPr>
        <w:t xml:space="preserve"> </w:t>
      </w:r>
      <w:r w:rsidRPr="008C5A96">
        <w:rPr>
          <w:rFonts w:asciiTheme="majorBidi" w:hAnsiTheme="majorBidi" w:cstheme="majorBidi"/>
          <w:color w:val="000000"/>
          <w:spacing w:val="-6"/>
          <w:szCs w:val="24"/>
        </w:rPr>
        <w:t>respectively. (Scheme 2)</w:t>
      </w:r>
    </w:p>
    <w:p w:rsidR="00381F89" w:rsidRPr="008C5A96" w:rsidRDefault="00204DF0" w:rsidP="00226CC8">
      <w:pPr>
        <w:tabs>
          <w:tab w:val="left" w:pos="1620"/>
        </w:tabs>
        <w:spacing w:line="360" w:lineRule="auto"/>
        <w:jc w:val="center"/>
        <w:rPr>
          <w:rFonts w:asciiTheme="majorBidi" w:hAnsiTheme="majorBidi" w:cstheme="majorBidi"/>
          <w:spacing w:val="-6"/>
          <w:szCs w:val="24"/>
        </w:rPr>
      </w:pPr>
      <w:r w:rsidRPr="008C5A96">
        <w:rPr>
          <w:rFonts w:asciiTheme="majorBidi" w:hAnsiTheme="majorBidi" w:cstheme="majorBidi"/>
          <w:spacing w:val="-6"/>
          <w:szCs w:val="24"/>
        </w:rPr>
        <w:object w:dxaOrig="5716" w:dyaOrig="9204">
          <v:shape id="_x0000_i1027" type="#_x0000_t75" style="width:285.3pt;height:459.95pt" o:ole="">
            <v:imagedata r:id="rId13" o:title=""/>
          </v:shape>
          <o:OLEObject Type="Embed" ProgID="ChemDraw.Document.6.0" ShapeID="_x0000_i1027" DrawAspect="Content" ObjectID="_1575073309" r:id="rId14"/>
        </w:object>
      </w:r>
    </w:p>
    <w:p w:rsidR="00D50D0A" w:rsidRPr="008C5A96" w:rsidRDefault="00381F89" w:rsidP="00DD2BEB">
      <w:pPr>
        <w:tabs>
          <w:tab w:val="left" w:pos="1620"/>
        </w:tabs>
        <w:spacing w:line="360" w:lineRule="auto"/>
        <w:rPr>
          <w:rFonts w:asciiTheme="majorBidi" w:hAnsiTheme="majorBidi" w:cstheme="majorBidi"/>
          <w:color w:val="000000"/>
          <w:spacing w:val="-6"/>
          <w:szCs w:val="24"/>
        </w:rPr>
      </w:pPr>
      <w:proofErr w:type="gramStart"/>
      <w:r w:rsidRPr="008C5A96">
        <w:rPr>
          <w:rFonts w:asciiTheme="majorBidi" w:hAnsiTheme="majorBidi" w:cstheme="majorBidi"/>
          <w:b/>
          <w:bCs/>
          <w:color w:val="000000"/>
          <w:spacing w:val="-6"/>
          <w:szCs w:val="24"/>
        </w:rPr>
        <w:t>Scheme 2</w:t>
      </w:r>
      <w:r w:rsidRPr="008C5A96">
        <w:rPr>
          <w:rFonts w:asciiTheme="majorBidi" w:hAnsiTheme="majorBidi" w:cstheme="majorBidi"/>
          <w:color w:val="000000"/>
          <w:spacing w:val="-6"/>
          <w:szCs w:val="24"/>
        </w:rPr>
        <w:t>.</w:t>
      </w:r>
      <w:proofErr w:type="gramEnd"/>
      <w:r w:rsidRPr="008C5A96">
        <w:rPr>
          <w:rFonts w:asciiTheme="majorBidi" w:hAnsiTheme="majorBidi" w:cstheme="majorBidi"/>
          <w:color w:val="000000"/>
          <w:spacing w:val="-6"/>
          <w:szCs w:val="24"/>
        </w:rPr>
        <w:t xml:space="preserve"> Synthesis of protected and </w:t>
      </w:r>
      <w:proofErr w:type="spellStart"/>
      <w:r w:rsidRPr="008C5A96">
        <w:rPr>
          <w:rFonts w:asciiTheme="majorBidi" w:hAnsiTheme="majorBidi" w:cstheme="majorBidi"/>
          <w:color w:val="000000"/>
          <w:spacing w:val="-6"/>
          <w:szCs w:val="24"/>
        </w:rPr>
        <w:t>deprotected</w:t>
      </w:r>
      <w:proofErr w:type="spellEnd"/>
      <w:r w:rsidRPr="008C5A96">
        <w:rPr>
          <w:rFonts w:asciiTheme="majorBidi" w:hAnsiTheme="majorBidi" w:cstheme="majorBidi"/>
          <w:color w:val="000000"/>
          <w:spacing w:val="-6"/>
          <w:szCs w:val="24"/>
        </w:rPr>
        <w:t xml:space="preserve"> cyclic nucleosides </w:t>
      </w:r>
      <w:proofErr w:type="spellStart"/>
      <w:r w:rsidRPr="008C5A96">
        <w:rPr>
          <w:rFonts w:asciiTheme="majorBidi" w:hAnsiTheme="majorBidi" w:cstheme="majorBidi"/>
          <w:color w:val="000000"/>
          <w:spacing w:val="-6"/>
          <w:szCs w:val="24"/>
        </w:rPr>
        <w:t>analougues</w:t>
      </w:r>
      <w:proofErr w:type="spellEnd"/>
      <w:r w:rsidRPr="008C5A96">
        <w:rPr>
          <w:rFonts w:asciiTheme="majorBidi" w:hAnsiTheme="majorBidi" w:cstheme="majorBidi"/>
          <w:color w:val="000000"/>
          <w:spacing w:val="-6"/>
          <w:szCs w:val="24"/>
        </w:rPr>
        <w:t xml:space="preserve"> </w:t>
      </w:r>
      <w:r w:rsidRPr="008C5A96">
        <w:rPr>
          <w:rFonts w:asciiTheme="majorBidi" w:hAnsiTheme="majorBidi" w:cstheme="majorBidi"/>
          <w:b/>
          <w:bCs/>
          <w:color w:val="000000"/>
          <w:spacing w:val="-6"/>
          <w:szCs w:val="24"/>
        </w:rPr>
        <w:t>15-20</w:t>
      </w:r>
    </w:p>
    <w:p w:rsidR="00ED5C3D" w:rsidRPr="008C5A96" w:rsidRDefault="00ED5C3D" w:rsidP="00226CC8">
      <w:pPr>
        <w:tabs>
          <w:tab w:val="left" w:pos="1620"/>
        </w:tabs>
        <w:spacing w:line="360" w:lineRule="auto"/>
        <w:jc w:val="center"/>
        <w:rPr>
          <w:rFonts w:asciiTheme="majorBidi" w:hAnsiTheme="majorBidi" w:cstheme="majorBidi"/>
          <w:color w:val="000000"/>
          <w:spacing w:val="-6"/>
          <w:szCs w:val="24"/>
        </w:rPr>
      </w:pPr>
    </w:p>
    <w:p w:rsidR="00381F89" w:rsidRPr="008C5A96" w:rsidRDefault="00DD2BEB" w:rsidP="00DD2BEB">
      <w:pPr>
        <w:pStyle w:val="TextStyle"/>
        <w:spacing w:line="360" w:lineRule="auto"/>
        <w:ind w:firstLine="0"/>
        <w:rPr>
          <w:rFonts w:asciiTheme="majorBidi" w:hAnsiTheme="majorBidi" w:cstheme="majorBidi"/>
          <w:b/>
          <w:bCs/>
          <w:spacing w:val="-6"/>
          <w:szCs w:val="24"/>
          <w:lang w:val="en-US"/>
        </w:rPr>
      </w:pPr>
      <w:r>
        <w:rPr>
          <w:rFonts w:asciiTheme="majorBidi" w:hAnsiTheme="majorBidi" w:cstheme="majorBidi"/>
          <w:b/>
          <w:bCs/>
          <w:spacing w:val="-6"/>
          <w:szCs w:val="24"/>
          <w:lang w:val="en-US"/>
        </w:rPr>
        <w:t xml:space="preserve">4. </w:t>
      </w:r>
      <w:r w:rsidR="00381F89" w:rsidRPr="008C5A96">
        <w:rPr>
          <w:rFonts w:asciiTheme="majorBidi" w:hAnsiTheme="majorBidi" w:cstheme="majorBidi"/>
          <w:b/>
          <w:bCs/>
          <w:spacing w:val="-6"/>
          <w:szCs w:val="24"/>
          <w:lang w:val="en-US"/>
        </w:rPr>
        <w:t>Conclusions</w:t>
      </w:r>
    </w:p>
    <w:p w:rsidR="00DD2BEB" w:rsidRDefault="00DD2BEB" w:rsidP="00DD2BEB">
      <w:pPr>
        <w:pStyle w:val="BodyText"/>
        <w:tabs>
          <w:tab w:val="left" w:pos="1620"/>
        </w:tabs>
        <w:rPr>
          <w:rFonts w:asciiTheme="majorBidi" w:hAnsiTheme="majorBidi" w:cstheme="majorBidi"/>
          <w:color w:val="000000"/>
          <w:spacing w:val="-6"/>
          <w:sz w:val="24"/>
          <w:szCs w:val="24"/>
        </w:rPr>
      </w:pPr>
    </w:p>
    <w:p w:rsidR="00381F89" w:rsidRPr="008C5A96" w:rsidRDefault="00381F89" w:rsidP="00DD2BEB">
      <w:pPr>
        <w:pStyle w:val="BodyText"/>
        <w:tabs>
          <w:tab w:val="left" w:pos="1620"/>
        </w:tabs>
        <w:rPr>
          <w:rFonts w:asciiTheme="majorBidi" w:hAnsiTheme="majorBidi" w:cstheme="majorBidi"/>
          <w:color w:val="000000"/>
          <w:spacing w:val="-6"/>
          <w:sz w:val="24"/>
          <w:szCs w:val="24"/>
        </w:rPr>
      </w:pPr>
      <w:r w:rsidRPr="008C5A96">
        <w:rPr>
          <w:rFonts w:asciiTheme="majorBidi" w:hAnsiTheme="majorBidi" w:cstheme="majorBidi"/>
          <w:color w:val="000000"/>
          <w:spacing w:val="-6"/>
          <w:sz w:val="24"/>
          <w:szCs w:val="24"/>
        </w:rPr>
        <w:t>A series of cyclic and acyclic nucleosides was achieved in a moderate yields by alkylation of 6-(2</w:t>
      </w:r>
      <w:proofErr w:type="gramStart"/>
      <w:r w:rsidRPr="008C5A96">
        <w:rPr>
          <w:rFonts w:asciiTheme="majorBidi" w:hAnsiTheme="majorBidi" w:cstheme="majorBidi"/>
          <w:color w:val="000000"/>
          <w:spacing w:val="-6"/>
          <w:sz w:val="24"/>
          <w:szCs w:val="24"/>
        </w:rPr>
        <w:t>,4</w:t>
      </w:r>
      <w:proofErr w:type="gramEnd"/>
      <w:r w:rsidRPr="008C5A96">
        <w:rPr>
          <w:rFonts w:asciiTheme="majorBidi" w:hAnsiTheme="majorBidi" w:cstheme="majorBidi"/>
          <w:color w:val="000000"/>
          <w:spacing w:val="-6"/>
          <w:sz w:val="24"/>
          <w:szCs w:val="24"/>
        </w:rPr>
        <w:t xml:space="preserve">-dichlorophenoxy methyl)-pyrimidine-2,4-dione with various acyclic and cyclic activated sugars by performing </w:t>
      </w:r>
      <w:proofErr w:type="spellStart"/>
      <w:r w:rsidRPr="008C5A96">
        <w:rPr>
          <w:rFonts w:asciiTheme="majorBidi" w:hAnsiTheme="majorBidi" w:cstheme="majorBidi"/>
          <w:color w:val="000000"/>
          <w:spacing w:val="-6"/>
          <w:sz w:val="24"/>
          <w:szCs w:val="24"/>
        </w:rPr>
        <w:t>Vorbuggen</w:t>
      </w:r>
      <w:proofErr w:type="spellEnd"/>
      <w:r w:rsidRPr="008C5A96">
        <w:rPr>
          <w:rFonts w:asciiTheme="majorBidi" w:hAnsiTheme="majorBidi" w:cstheme="majorBidi"/>
          <w:color w:val="000000"/>
          <w:spacing w:val="-6"/>
          <w:sz w:val="24"/>
          <w:szCs w:val="24"/>
        </w:rPr>
        <w:t xml:space="preserve"> and </w:t>
      </w:r>
      <w:proofErr w:type="spellStart"/>
      <w:r w:rsidRPr="008C5A96">
        <w:rPr>
          <w:rFonts w:asciiTheme="majorBidi" w:hAnsiTheme="majorBidi" w:cstheme="majorBidi"/>
          <w:color w:val="000000"/>
          <w:spacing w:val="-6"/>
          <w:sz w:val="24"/>
          <w:szCs w:val="24"/>
        </w:rPr>
        <w:t>Niedball´s</w:t>
      </w:r>
      <w:proofErr w:type="spellEnd"/>
      <w:r w:rsidRPr="008C5A96">
        <w:rPr>
          <w:rFonts w:asciiTheme="majorBidi" w:hAnsiTheme="majorBidi" w:cstheme="majorBidi"/>
          <w:color w:val="000000"/>
          <w:spacing w:val="-6"/>
          <w:sz w:val="24"/>
          <w:szCs w:val="24"/>
        </w:rPr>
        <w:t xml:space="preserve"> procedure. </w:t>
      </w:r>
      <w:proofErr w:type="spellStart"/>
      <w:r w:rsidRPr="008C5A96">
        <w:rPr>
          <w:rFonts w:asciiTheme="majorBidi" w:hAnsiTheme="majorBidi" w:cstheme="majorBidi"/>
          <w:color w:val="000000"/>
          <w:spacing w:val="-6"/>
          <w:sz w:val="24"/>
          <w:szCs w:val="24"/>
        </w:rPr>
        <w:t>Deprotection</w:t>
      </w:r>
      <w:proofErr w:type="spellEnd"/>
      <w:r w:rsidRPr="008C5A96">
        <w:rPr>
          <w:rFonts w:asciiTheme="majorBidi" w:hAnsiTheme="majorBidi" w:cstheme="majorBidi"/>
          <w:color w:val="000000"/>
          <w:spacing w:val="-6"/>
          <w:sz w:val="24"/>
          <w:szCs w:val="24"/>
        </w:rPr>
        <w:t xml:space="preserve"> of the synthesized nucleosides was achieved by using </w:t>
      </w:r>
      <w:proofErr w:type="spellStart"/>
      <w:r w:rsidRPr="008C5A96">
        <w:rPr>
          <w:rFonts w:asciiTheme="majorBidi" w:hAnsiTheme="majorBidi" w:cstheme="majorBidi"/>
          <w:color w:val="000000"/>
          <w:spacing w:val="-6"/>
          <w:sz w:val="24"/>
          <w:szCs w:val="24"/>
        </w:rPr>
        <w:t>methanolic</w:t>
      </w:r>
      <w:proofErr w:type="spellEnd"/>
      <w:r w:rsidRPr="008C5A96">
        <w:rPr>
          <w:rFonts w:asciiTheme="majorBidi" w:hAnsiTheme="majorBidi" w:cstheme="majorBidi"/>
          <w:color w:val="000000"/>
          <w:spacing w:val="-6"/>
          <w:sz w:val="24"/>
          <w:szCs w:val="24"/>
        </w:rPr>
        <w:t xml:space="preserve"> ammonia solution. The combination between pyrimidine moiety and </w:t>
      </w:r>
      <w:r w:rsidRPr="008C5A96">
        <w:rPr>
          <w:rFonts w:asciiTheme="majorBidi" w:hAnsiTheme="majorBidi" w:cstheme="majorBidi"/>
          <w:color w:val="000000"/>
          <w:spacing w:val="-6"/>
          <w:sz w:val="24"/>
          <w:szCs w:val="24"/>
        </w:rPr>
        <w:lastRenderedPageBreak/>
        <w:t>cyclic and acyclic carbohydrate residue in one frame could lead to compounds with interesting biological properties.</w:t>
      </w:r>
    </w:p>
    <w:p w:rsidR="008F0DE6" w:rsidRPr="008C5A96" w:rsidRDefault="008F0DE6" w:rsidP="00226CC8">
      <w:pPr>
        <w:overflowPunct/>
        <w:spacing w:line="360" w:lineRule="auto"/>
        <w:textAlignment w:val="auto"/>
        <w:rPr>
          <w:rFonts w:asciiTheme="majorBidi" w:hAnsiTheme="majorBidi" w:cstheme="majorBidi"/>
          <w:color w:val="000000"/>
          <w:spacing w:val="-6"/>
          <w:szCs w:val="24"/>
          <w:lang w:val="en-US" w:eastAsia="de-DE"/>
        </w:rPr>
      </w:pPr>
    </w:p>
    <w:p w:rsidR="00F52F69" w:rsidRDefault="008F0DE6" w:rsidP="00DD2BEB">
      <w:pPr>
        <w:pStyle w:val="ListParagraph"/>
        <w:overflowPunct/>
        <w:spacing w:line="360" w:lineRule="auto"/>
        <w:ind w:left="0"/>
        <w:textAlignment w:val="auto"/>
        <w:rPr>
          <w:rFonts w:asciiTheme="majorBidi" w:hAnsiTheme="majorBidi" w:cstheme="majorBidi"/>
          <w:b/>
          <w:bCs/>
          <w:color w:val="000000"/>
          <w:spacing w:val="-6"/>
          <w:szCs w:val="24"/>
          <w:lang w:val="en-US" w:eastAsia="de-DE"/>
        </w:rPr>
      </w:pPr>
      <w:r w:rsidRPr="008C5A96">
        <w:rPr>
          <w:rFonts w:asciiTheme="majorBidi" w:hAnsiTheme="majorBidi" w:cstheme="majorBidi"/>
          <w:b/>
          <w:bCs/>
          <w:color w:val="000000"/>
          <w:spacing w:val="-6"/>
          <w:szCs w:val="24"/>
          <w:lang w:val="en-US" w:eastAsia="de-DE"/>
        </w:rPr>
        <w:t>Acknowledgments</w:t>
      </w:r>
    </w:p>
    <w:p w:rsidR="002E1860" w:rsidRPr="008C5A96" w:rsidRDefault="002E1860" w:rsidP="00DD2BEB">
      <w:pPr>
        <w:pStyle w:val="ListParagraph"/>
        <w:overflowPunct/>
        <w:spacing w:line="360" w:lineRule="auto"/>
        <w:ind w:left="0"/>
        <w:textAlignment w:val="auto"/>
        <w:rPr>
          <w:rFonts w:asciiTheme="majorBidi" w:hAnsiTheme="majorBidi" w:cstheme="majorBidi"/>
          <w:b/>
          <w:bCs/>
          <w:color w:val="000000"/>
          <w:spacing w:val="-6"/>
          <w:szCs w:val="24"/>
          <w:lang w:val="en-US" w:eastAsia="de-DE"/>
        </w:rPr>
      </w:pPr>
    </w:p>
    <w:p w:rsidR="008F0DE6" w:rsidRPr="008C5A96" w:rsidRDefault="008F0DE6" w:rsidP="00DD2BEB">
      <w:pPr>
        <w:overflowPunct/>
        <w:spacing w:line="360" w:lineRule="auto"/>
        <w:textAlignment w:val="auto"/>
        <w:rPr>
          <w:rFonts w:asciiTheme="majorBidi" w:hAnsiTheme="majorBidi" w:cstheme="majorBidi"/>
          <w:b/>
          <w:bCs/>
          <w:color w:val="000000"/>
          <w:spacing w:val="-6"/>
          <w:szCs w:val="24"/>
          <w:lang w:val="en-US" w:eastAsia="de-DE"/>
        </w:rPr>
      </w:pPr>
      <w:r w:rsidRPr="008C5A96">
        <w:rPr>
          <w:rFonts w:asciiTheme="majorBidi" w:hAnsiTheme="majorBidi" w:cstheme="majorBidi"/>
          <w:color w:val="000000"/>
          <w:spacing w:val="-6"/>
          <w:szCs w:val="24"/>
          <w:lang w:val="en-US" w:eastAsia="de-DE"/>
        </w:rPr>
        <w:t xml:space="preserve">The authors acknowledge Professor </w:t>
      </w:r>
      <w:r w:rsidR="00B20025" w:rsidRPr="008C5A96">
        <w:rPr>
          <w:rFonts w:asciiTheme="majorBidi" w:hAnsiTheme="majorBidi" w:cstheme="majorBidi"/>
          <w:color w:val="000000"/>
          <w:spacing w:val="-6"/>
          <w:szCs w:val="24"/>
          <w:lang w:val="en-US" w:eastAsia="de-DE"/>
        </w:rPr>
        <w:t>Chris Meier</w:t>
      </w:r>
      <w:r w:rsidR="002429E9" w:rsidRPr="008C5A96">
        <w:rPr>
          <w:rFonts w:asciiTheme="majorBidi" w:hAnsiTheme="majorBidi" w:cstheme="majorBidi"/>
          <w:color w:val="000000"/>
          <w:spacing w:val="-6"/>
          <w:szCs w:val="24"/>
          <w:lang w:val="en-US" w:eastAsia="de-DE"/>
        </w:rPr>
        <w:t xml:space="preserve"> and Innovative Research Team in </w:t>
      </w:r>
      <w:r w:rsidRPr="008C5A96">
        <w:rPr>
          <w:rFonts w:asciiTheme="majorBidi" w:hAnsiTheme="majorBidi" w:cstheme="majorBidi"/>
          <w:color w:val="000000"/>
          <w:spacing w:val="-6"/>
          <w:szCs w:val="24"/>
          <w:lang w:val="en-US" w:eastAsia="de-DE"/>
        </w:rPr>
        <w:t xml:space="preserve">State Key </w:t>
      </w:r>
      <w:proofErr w:type="gramStart"/>
      <w:r w:rsidR="00B20025" w:rsidRPr="008C5A96">
        <w:rPr>
          <w:rFonts w:asciiTheme="majorBidi" w:hAnsiTheme="majorBidi" w:cstheme="majorBidi"/>
          <w:color w:val="000000"/>
          <w:spacing w:val="-6"/>
          <w:szCs w:val="24"/>
          <w:lang w:val="en-US" w:eastAsia="de-DE"/>
        </w:rPr>
        <w:t>laboratory</w:t>
      </w:r>
      <w:proofErr w:type="gramEnd"/>
      <w:r w:rsidR="00B20025" w:rsidRPr="008C5A96">
        <w:rPr>
          <w:rFonts w:asciiTheme="majorBidi" w:hAnsiTheme="majorBidi" w:cstheme="majorBidi"/>
          <w:color w:val="000000"/>
          <w:spacing w:val="-6"/>
          <w:szCs w:val="24"/>
          <w:lang w:val="en-US" w:eastAsia="de-DE"/>
        </w:rPr>
        <w:t xml:space="preserve"> of </w:t>
      </w:r>
      <w:r w:rsidRPr="008C5A96">
        <w:rPr>
          <w:rFonts w:asciiTheme="majorBidi" w:hAnsiTheme="majorBidi" w:cstheme="majorBidi"/>
          <w:color w:val="000000"/>
          <w:spacing w:val="-6"/>
          <w:szCs w:val="24"/>
          <w:lang w:val="en-US" w:eastAsia="de-DE"/>
        </w:rPr>
        <w:t xml:space="preserve">Organic Chemistry, </w:t>
      </w:r>
      <w:r w:rsidR="00B20025" w:rsidRPr="008C5A96">
        <w:rPr>
          <w:rFonts w:asciiTheme="majorBidi" w:hAnsiTheme="majorBidi" w:cstheme="majorBidi"/>
          <w:color w:val="000000"/>
          <w:spacing w:val="-6"/>
          <w:szCs w:val="24"/>
          <w:lang w:val="en-US" w:eastAsia="de-DE"/>
        </w:rPr>
        <w:t>Hamburg</w:t>
      </w:r>
      <w:r w:rsidRPr="008C5A96">
        <w:rPr>
          <w:rFonts w:asciiTheme="majorBidi" w:hAnsiTheme="majorBidi" w:cstheme="majorBidi"/>
          <w:color w:val="000000"/>
          <w:spacing w:val="-6"/>
          <w:szCs w:val="24"/>
          <w:lang w:val="en-US" w:eastAsia="de-DE"/>
        </w:rPr>
        <w:t xml:space="preserve"> University, for </w:t>
      </w:r>
      <w:r w:rsidR="002429E9" w:rsidRPr="008C5A96">
        <w:rPr>
          <w:rFonts w:asciiTheme="majorBidi" w:hAnsiTheme="majorBidi" w:cstheme="majorBidi"/>
          <w:color w:val="000000"/>
          <w:spacing w:val="-6"/>
          <w:szCs w:val="24"/>
          <w:lang w:val="en-US" w:eastAsia="de-DE"/>
        </w:rPr>
        <w:t>their</w:t>
      </w:r>
      <w:r w:rsidRPr="008C5A96">
        <w:rPr>
          <w:rFonts w:asciiTheme="majorBidi" w:hAnsiTheme="majorBidi" w:cstheme="majorBidi"/>
          <w:color w:val="000000"/>
          <w:spacing w:val="-6"/>
          <w:szCs w:val="24"/>
          <w:lang w:val="en-US" w:eastAsia="de-DE"/>
        </w:rPr>
        <w:t xml:space="preserve"> help during </w:t>
      </w:r>
      <w:r w:rsidR="002429E9" w:rsidRPr="008C5A96">
        <w:rPr>
          <w:rFonts w:asciiTheme="majorBidi" w:hAnsiTheme="majorBidi" w:cstheme="majorBidi"/>
          <w:color w:val="000000"/>
          <w:spacing w:val="-6"/>
          <w:szCs w:val="24"/>
          <w:lang w:val="en-US" w:eastAsia="de-DE"/>
        </w:rPr>
        <w:t>perform this work.</w:t>
      </w:r>
    </w:p>
    <w:p w:rsidR="00047604" w:rsidRPr="008C5A96" w:rsidRDefault="00047604" w:rsidP="00226CC8">
      <w:pPr>
        <w:pStyle w:val="ChapterHeadingStyle"/>
        <w:spacing w:line="360" w:lineRule="auto"/>
        <w:ind w:hanging="360"/>
        <w:jc w:val="both"/>
        <w:rPr>
          <w:rFonts w:asciiTheme="majorBidi" w:hAnsiTheme="majorBidi" w:cstheme="majorBidi"/>
          <w:bCs w:val="0"/>
          <w:spacing w:val="-6"/>
          <w:szCs w:val="24"/>
          <w:lang w:val="en-US"/>
        </w:rPr>
      </w:pPr>
    </w:p>
    <w:p w:rsidR="00DD2BEB" w:rsidRDefault="00DD2BEB" w:rsidP="00DD2BEB">
      <w:pPr>
        <w:pStyle w:val="ChapterHeadingStyle"/>
        <w:spacing w:line="360" w:lineRule="auto"/>
        <w:jc w:val="both"/>
        <w:rPr>
          <w:rFonts w:asciiTheme="majorBidi" w:hAnsiTheme="majorBidi" w:cstheme="majorBidi"/>
          <w:bCs w:val="0"/>
          <w:spacing w:val="-6"/>
          <w:szCs w:val="24"/>
          <w:lang w:val="en-US"/>
        </w:rPr>
      </w:pPr>
    </w:p>
    <w:p w:rsidR="00154A3C" w:rsidRDefault="00381F89" w:rsidP="00DD2BEB">
      <w:pPr>
        <w:pStyle w:val="ChapterHeadingStyle"/>
        <w:spacing w:line="360" w:lineRule="auto"/>
        <w:jc w:val="both"/>
        <w:rPr>
          <w:rFonts w:asciiTheme="majorBidi" w:hAnsiTheme="majorBidi" w:cstheme="majorBidi"/>
          <w:bCs w:val="0"/>
          <w:spacing w:val="-6"/>
          <w:szCs w:val="24"/>
          <w:lang w:val="en-US"/>
        </w:rPr>
      </w:pPr>
      <w:r w:rsidRPr="008C5A96">
        <w:rPr>
          <w:rFonts w:asciiTheme="majorBidi" w:hAnsiTheme="majorBidi" w:cstheme="majorBidi"/>
          <w:bCs w:val="0"/>
          <w:spacing w:val="-6"/>
          <w:szCs w:val="24"/>
          <w:lang w:val="en-US"/>
        </w:rPr>
        <w:t>References</w:t>
      </w:r>
    </w:p>
    <w:p w:rsidR="00DD2BEB" w:rsidRDefault="00DD2BEB" w:rsidP="00DD2BEB">
      <w:pPr>
        <w:pStyle w:val="ChapterHeadingStyle"/>
        <w:spacing w:line="360" w:lineRule="auto"/>
        <w:jc w:val="both"/>
        <w:rPr>
          <w:rFonts w:asciiTheme="majorBidi" w:hAnsiTheme="majorBidi" w:cstheme="majorBidi"/>
          <w:bCs w:val="0"/>
          <w:spacing w:val="-6"/>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8928"/>
      </w:tblGrid>
      <w:tr w:rsidR="00DD2BEB" w:rsidTr="002E1860">
        <w:tc>
          <w:tcPr>
            <w:tcW w:w="648" w:type="dxa"/>
          </w:tcPr>
          <w:p w:rsidR="00DD2BEB" w:rsidRPr="002E1860" w:rsidRDefault="00DD2BEB"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1.</w:t>
            </w:r>
          </w:p>
        </w:tc>
        <w:tc>
          <w:tcPr>
            <w:tcW w:w="8928" w:type="dxa"/>
          </w:tcPr>
          <w:p w:rsidR="00DD2BEB" w:rsidRDefault="00DD2BEB" w:rsidP="002E1860">
            <w:pPr>
              <w:pStyle w:val="BodyText2"/>
              <w:bidi w:val="0"/>
              <w:spacing w:after="0" w:line="360" w:lineRule="auto"/>
              <w:rPr>
                <w:rFonts w:asciiTheme="majorBidi" w:hAnsiTheme="majorBidi" w:cstheme="majorBidi"/>
                <w:bCs/>
                <w:spacing w:val="-6"/>
                <w:szCs w:val="24"/>
                <w:lang w:val="en-US"/>
              </w:rPr>
            </w:pPr>
            <w:r w:rsidRPr="008C5A96">
              <w:rPr>
                <w:rFonts w:asciiTheme="majorBidi" w:hAnsiTheme="majorBidi" w:cstheme="majorBidi"/>
                <w:color w:val="000000"/>
                <w:spacing w:val="-6"/>
                <w:szCs w:val="24"/>
                <w:lang w:val="tr-TR"/>
              </w:rPr>
              <w:t xml:space="preserve">E. De Clercq, A. Holý, </w:t>
            </w:r>
            <w:r w:rsidRPr="008C5A96">
              <w:rPr>
                <w:rFonts w:asciiTheme="majorBidi" w:hAnsiTheme="majorBidi" w:cstheme="majorBidi"/>
                <w:i/>
                <w:iCs/>
                <w:color w:val="000000"/>
                <w:spacing w:val="-6"/>
                <w:szCs w:val="24"/>
                <w:lang w:val="tr-TR"/>
              </w:rPr>
              <w:t>Nature Reviews Drug Discovery</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2005</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i/>
                <w:iCs/>
                <w:color w:val="000000"/>
                <w:spacing w:val="-6"/>
                <w:szCs w:val="24"/>
                <w:lang w:val="tr-TR"/>
              </w:rPr>
              <w:t>4</w:t>
            </w:r>
            <w:r w:rsidRPr="008C5A96">
              <w:rPr>
                <w:rFonts w:asciiTheme="majorBidi" w:hAnsiTheme="majorBidi" w:cstheme="majorBidi"/>
                <w:color w:val="000000"/>
                <w:spacing w:val="-6"/>
                <w:szCs w:val="24"/>
                <w:lang w:val="tr-TR"/>
              </w:rPr>
              <w:t>, 928-240.</w:t>
            </w:r>
            <w:r>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DOI:</w:t>
            </w:r>
            <w:r w:rsidRPr="008C5A96">
              <w:rPr>
                <w:rFonts w:asciiTheme="majorBidi" w:hAnsiTheme="majorBidi" w:cstheme="majorBidi"/>
                <w:color w:val="000000"/>
                <w:spacing w:val="-6"/>
                <w:szCs w:val="24"/>
                <w:lang w:val="tr-TR"/>
              </w:rPr>
              <w:t>10.1038/nrd1877</w:t>
            </w:r>
          </w:p>
        </w:tc>
      </w:tr>
      <w:tr w:rsidR="00DD2BEB" w:rsidTr="002E1860">
        <w:tc>
          <w:tcPr>
            <w:tcW w:w="648" w:type="dxa"/>
          </w:tcPr>
          <w:p w:rsidR="00DD2BEB" w:rsidRPr="002E1860" w:rsidRDefault="00DD2BEB"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szCs w:val="24"/>
              </w:rPr>
              <w:t>2.</w:t>
            </w:r>
          </w:p>
        </w:tc>
        <w:tc>
          <w:tcPr>
            <w:tcW w:w="8928" w:type="dxa"/>
          </w:tcPr>
          <w:p w:rsidR="00DD2BEB" w:rsidRDefault="00DD2BEB" w:rsidP="002E1860">
            <w:pPr>
              <w:pStyle w:val="BodyText2"/>
              <w:bidi w:val="0"/>
              <w:spacing w:after="0" w:line="360" w:lineRule="auto"/>
              <w:rPr>
                <w:rFonts w:asciiTheme="majorBidi" w:hAnsiTheme="majorBidi" w:cstheme="majorBidi"/>
                <w:bCs/>
                <w:spacing w:val="-6"/>
                <w:szCs w:val="24"/>
                <w:lang w:val="en-US"/>
              </w:rPr>
            </w:pPr>
            <w:hyperlink r:id="rId15" w:history="1">
              <w:r w:rsidRPr="008C5A96">
                <w:rPr>
                  <w:rFonts w:asciiTheme="majorBidi" w:hAnsiTheme="majorBidi" w:cstheme="majorBidi"/>
                  <w:color w:val="000000"/>
                  <w:spacing w:val="-6"/>
                  <w:szCs w:val="24"/>
                  <w:lang w:val="tr-TR"/>
                </w:rPr>
                <w:t>D.F</w:t>
              </w:r>
            </w:hyperlink>
            <w:r w:rsidRPr="008C5A96">
              <w:rPr>
                <w:rFonts w:asciiTheme="majorBidi" w:hAnsiTheme="majorBidi" w:cstheme="majorBidi"/>
                <w:spacing w:val="-6"/>
                <w:szCs w:val="24"/>
              </w:rPr>
              <w:t>.</w:t>
            </w:r>
            <w:r w:rsidRPr="008C5A96">
              <w:rPr>
                <w:rFonts w:asciiTheme="majorBidi" w:hAnsiTheme="majorBidi" w:cstheme="majorBidi"/>
                <w:color w:val="000000"/>
                <w:spacing w:val="-6"/>
                <w:szCs w:val="24"/>
                <w:lang w:val="tr-TR"/>
              </w:rPr>
              <w:t xml:space="preserve">Ewing, </w:t>
            </w:r>
            <w:hyperlink r:id="rId16" w:history="1">
              <w:r w:rsidRPr="008C5A96">
                <w:rPr>
                  <w:rFonts w:asciiTheme="majorBidi" w:hAnsiTheme="majorBidi" w:cstheme="majorBidi"/>
                  <w:color w:val="000000"/>
                  <w:spacing w:val="-6"/>
                  <w:szCs w:val="24"/>
                  <w:lang w:val="tr-TR"/>
                </w:rPr>
                <w:t>V</w:t>
              </w:r>
            </w:hyperlink>
            <w:r w:rsidRPr="008C5A96">
              <w:rPr>
                <w:rFonts w:asciiTheme="majorBidi" w:hAnsiTheme="majorBidi" w:cstheme="majorBidi"/>
                <w:spacing w:val="-6"/>
                <w:szCs w:val="24"/>
              </w:rPr>
              <w:t>.</w:t>
            </w:r>
            <w:r w:rsidRPr="008C5A96">
              <w:rPr>
                <w:rFonts w:asciiTheme="majorBidi" w:hAnsiTheme="majorBidi" w:cstheme="majorBidi"/>
                <w:color w:val="000000"/>
                <w:spacing w:val="-6"/>
                <w:szCs w:val="24"/>
                <w:lang w:val="tr-TR"/>
              </w:rPr>
              <w:t xml:space="preserve">Glaçon, </w:t>
            </w:r>
            <w:hyperlink r:id="rId17" w:history="1">
              <w:r w:rsidRPr="008C5A96">
                <w:rPr>
                  <w:rFonts w:asciiTheme="majorBidi" w:hAnsiTheme="majorBidi" w:cstheme="majorBidi"/>
                  <w:color w:val="000000"/>
                  <w:spacing w:val="-6"/>
                  <w:szCs w:val="24"/>
                  <w:lang w:val="tr-TR"/>
                </w:rPr>
                <w:t>G</w:t>
              </w:r>
            </w:hyperlink>
            <w:r w:rsidRPr="008C5A96">
              <w:rPr>
                <w:rFonts w:asciiTheme="majorBidi" w:hAnsiTheme="majorBidi" w:cstheme="majorBidi"/>
                <w:spacing w:val="-6"/>
                <w:szCs w:val="24"/>
              </w:rPr>
              <w:t>.</w:t>
            </w:r>
            <w:r w:rsidRPr="008C5A96">
              <w:rPr>
                <w:rFonts w:asciiTheme="majorBidi" w:hAnsiTheme="majorBidi" w:cstheme="majorBidi"/>
                <w:color w:val="000000"/>
                <w:spacing w:val="-6"/>
                <w:szCs w:val="24"/>
                <w:lang w:val="tr-TR"/>
              </w:rPr>
              <w:t xml:space="preserve">Mackenzie, C.Len, </w:t>
            </w:r>
            <w:r w:rsidRPr="008C5A96">
              <w:rPr>
                <w:rFonts w:asciiTheme="majorBidi" w:hAnsiTheme="majorBidi" w:cstheme="majorBidi"/>
                <w:i/>
                <w:iCs/>
                <w:color w:val="000000"/>
                <w:spacing w:val="-6"/>
                <w:szCs w:val="24"/>
                <w:lang w:val="tr-TR"/>
              </w:rPr>
              <w:t>Tetrahedron Lett</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2002</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i/>
                <w:iCs/>
                <w:color w:val="000000"/>
                <w:spacing w:val="-6"/>
                <w:szCs w:val="24"/>
                <w:lang w:val="tr-TR"/>
              </w:rPr>
              <w:t>43</w:t>
            </w:r>
            <w:r w:rsidRPr="008C5A96">
              <w:rPr>
                <w:rFonts w:asciiTheme="majorBidi" w:hAnsiTheme="majorBidi" w:cstheme="majorBidi"/>
                <w:color w:val="000000"/>
                <w:spacing w:val="-6"/>
                <w:szCs w:val="24"/>
                <w:lang w:val="tr-TR"/>
              </w:rPr>
              <w:t>, 989-991.</w:t>
            </w:r>
            <w:r>
              <w:rPr>
                <w:rFonts w:asciiTheme="majorBidi" w:hAnsiTheme="majorBidi" w:cstheme="majorBidi"/>
                <w:color w:val="000000"/>
                <w:spacing w:val="-6"/>
                <w:szCs w:val="24"/>
                <w:lang w:val="tr-TR"/>
              </w:rPr>
              <w:t xml:space="preserve"> </w:t>
            </w:r>
            <w:hyperlink r:id="rId18" w:tgtFrame="_blank" w:tooltip="Persistent link using digital object identifier" w:history="1">
              <w:r w:rsidRPr="008C5A96">
                <w:rPr>
                  <w:rFonts w:asciiTheme="majorBidi" w:hAnsiTheme="majorBidi" w:cstheme="majorBidi"/>
                  <w:b/>
                  <w:bCs/>
                  <w:color w:val="000000"/>
                  <w:spacing w:val="-6"/>
                  <w:szCs w:val="24"/>
                  <w:lang w:val="tr-TR"/>
                </w:rPr>
                <w:t xml:space="preserve"> DOI:</w:t>
              </w:r>
              <w:r w:rsidRPr="008C5A96">
                <w:rPr>
                  <w:rFonts w:asciiTheme="majorBidi" w:hAnsiTheme="majorBidi" w:cstheme="majorBidi"/>
                  <w:color w:val="000000"/>
                  <w:spacing w:val="-6"/>
                  <w:szCs w:val="24"/>
                  <w:lang w:val="tr-TR"/>
                </w:rPr>
                <w:t>10.1016/S0040-4039(01)02298-5</w:t>
              </w:r>
            </w:hyperlink>
          </w:p>
        </w:tc>
      </w:tr>
      <w:tr w:rsidR="00DD2BEB" w:rsidTr="002E1860">
        <w:tc>
          <w:tcPr>
            <w:tcW w:w="648" w:type="dxa"/>
          </w:tcPr>
          <w:p w:rsidR="00DD2BEB" w:rsidRPr="002E1860" w:rsidRDefault="00DD2BEB"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3.</w:t>
            </w:r>
          </w:p>
        </w:tc>
        <w:tc>
          <w:tcPr>
            <w:tcW w:w="8928" w:type="dxa"/>
          </w:tcPr>
          <w:p w:rsidR="00DD2BEB" w:rsidRDefault="00DD2BEB" w:rsidP="002E1860">
            <w:pPr>
              <w:pStyle w:val="BodyText2"/>
              <w:bidi w:val="0"/>
              <w:spacing w:after="0" w:line="360" w:lineRule="auto"/>
              <w:rPr>
                <w:rFonts w:asciiTheme="majorBidi" w:hAnsiTheme="majorBidi" w:cstheme="majorBidi"/>
                <w:bCs/>
                <w:spacing w:val="-6"/>
                <w:szCs w:val="24"/>
                <w:lang w:val="en-US"/>
              </w:rPr>
            </w:pPr>
            <w:r w:rsidRPr="008C5A96">
              <w:rPr>
                <w:rFonts w:asciiTheme="majorBidi" w:hAnsiTheme="majorBidi" w:cstheme="majorBidi"/>
                <w:color w:val="000000"/>
                <w:spacing w:val="-8"/>
                <w:szCs w:val="24"/>
                <w:lang w:val="tr-TR"/>
              </w:rPr>
              <w:t xml:space="preserve">D. Pansuriya, K. Menpara, N. Kachhadiya, J. Menpara, K. Ladva, </w:t>
            </w:r>
            <w:r w:rsidRPr="008C5A96">
              <w:rPr>
                <w:rFonts w:asciiTheme="majorBidi" w:hAnsiTheme="majorBidi" w:cstheme="majorBidi"/>
                <w:i/>
                <w:iCs/>
                <w:color w:val="000000"/>
                <w:spacing w:val="-8"/>
                <w:szCs w:val="24"/>
                <w:lang w:val="tr-TR"/>
              </w:rPr>
              <w:t>J. Appl. Chem</w:t>
            </w:r>
            <w:r w:rsidRPr="008C5A96">
              <w:rPr>
                <w:rFonts w:asciiTheme="majorBidi" w:hAnsiTheme="majorBidi" w:cstheme="majorBidi"/>
                <w:color w:val="000000"/>
                <w:spacing w:val="-8"/>
                <w:szCs w:val="24"/>
                <w:lang w:val="tr-TR"/>
              </w:rPr>
              <w:t xml:space="preserve">. </w:t>
            </w:r>
            <w:r w:rsidRPr="008C5A96">
              <w:rPr>
                <w:rFonts w:asciiTheme="majorBidi" w:hAnsiTheme="majorBidi" w:cstheme="majorBidi"/>
                <w:b/>
                <w:bCs/>
                <w:color w:val="000000"/>
                <w:spacing w:val="-8"/>
                <w:szCs w:val="24"/>
                <w:lang w:val="tr-TR"/>
              </w:rPr>
              <w:t>2014</w:t>
            </w:r>
            <w:r w:rsidRPr="008C5A96">
              <w:rPr>
                <w:rFonts w:asciiTheme="majorBidi" w:hAnsiTheme="majorBidi" w:cstheme="majorBidi"/>
                <w:color w:val="000000"/>
                <w:spacing w:val="-8"/>
                <w:szCs w:val="24"/>
                <w:lang w:val="tr-TR"/>
              </w:rPr>
              <w:t xml:space="preserve">, </w:t>
            </w:r>
            <w:r w:rsidRPr="008C5A96">
              <w:rPr>
                <w:rFonts w:asciiTheme="majorBidi" w:hAnsiTheme="majorBidi" w:cstheme="majorBidi"/>
                <w:i/>
                <w:iCs/>
                <w:color w:val="000000"/>
                <w:spacing w:val="-8"/>
                <w:szCs w:val="24"/>
                <w:lang w:val="tr-TR"/>
              </w:rPr>
              <w:t>3</w:t>
            </w:r>
            <w:r w:rsidRPr="008C5A96">
              <w:rPr>
                <w:rFonts w:asciiTheme="majorBidi" w:hAnsiTheme="majorBidi" w:cstheme="majorBidi"/>
                <w:color w:val="000000"/>
                <w:spacing w:val="-8"/>
                <w:szCs w:val="24"/>
                <w:lang w:val="tr-TR"/>
              </w:rPr>
              <w:t>, 2335-2342.</w:t>
            </w:r>
          </w:p>
        </w:tc>
      </w:tr>
      <w:tr w:rsidR="00DD2BEB" w:rsidTr="002E1860">
        <w:tc>
          <w:tcPr>
            <w:tcW w:w="648" w:type="dxa"/>
          </w:tcPr>
          <w:p w:rsidR="00DD2BEB" w:rsidRPr="002E1860" w:rsidRDefault="00DD2BEB"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4.</w:t>
            </w:r>
          </w:p>
        </w:tc>
        <w:tc>
          <w:tcPr>
            <w:tcW w:w="8928" w:type="dxa"/>
          </w:tcPr>
          <w:p w:rsidR="00DD2BEB" w:rsidRDefault="00DD2BEB" w:rsidP="002E1860">
            <w:pPr>
              <w:pStyle w:val="BodyText2"/>
              <w:bidi w:val="0"/>
              <w:spacing w:after="0" w:line="360" w:lineRule="auto"/>
              <w:rPr>
                <w:rFonts w:asciiTheme="majorBidi" w:hAnsiTheme="majorBidi" w:cstheme="majorBidi"/>
                <w:bCs/>
                <w:spacing w:val="-6"/>
                <w:szCs w:val="24"/>
                <w:lang w:val="en-US"/>
              </w:rPr>
            </w:pPr>
            <w:r w:rsidRPr="008C5A96">
              <w:rPr>
                <w:rFonts w:asciiTheme="majorBidi" w:hAnsiTheme="majorBidi" w:cstheme="majorBidi"/>
                <w:color w:val="000000"/>
                <w:spacing w:val="-6"/>
                <w:szCs w:val="24"/>
                <w:lang w:val="tr-TR"/>
              </w:rPr>
              <w:t xml:space="preserve">R.C. Elderfield, Heterocyclic compounds, John Wiley &amp; Sons, Inc., New York, </w:t>
            </w:r>
            <w:r w:rsidRPr="008C5A96">
              <w:rPr>
                <w:rFonts w:asciiTheme="majorBidi" w:hAnsiTheme="majorBidi" w:cstheme="majorBidi"/>
                <w:b/>
                <w:bCs/>
                <w:color w:val="000000"/>
                <w:spacing w:val="-6"/>
                <w:szCs w:val="24"/>
                <w:lang w:val="tr-TR"/>
              </w:rPr>
              <w:t>1957</w:t>
            </w:r>
            <w:r w:rsidRPr="008C5A96">
              <w:rPr>
                <w:rFonts w:asciiTheme="majorBidi" w:hAnsiTheme="majorBidi" w:cstheme="majorBidi"/>
                <w:color w:val="000000"/>
                <w:spacing w:val="-6"/>
                <w:szCs w:val="24"/>
                <w:lang w:val="tr-TR"/>
              </w:rPr>
              <w:t>, Vol. 6, p 744.</w:t>
            </w:r>
            <w:r w:rsidRPr="008C5A96">
              <w:rPr>
                <w:rFonts w:asciiTheme="majorBidi" w:hAnsiTheme="majorBidi" w:cstheme="majorBidi"/>
                <w:szCs w:val="24"/>
              </w:rPr>
              <w:tab/>
            </w:r>
            <w:hyperlink r:id="rId19" w:history="1">
              <w:r w:rsidRPr="008C5A96">
                <w:rPr>
                  <w:rFonts w:asciiTheme="majorBidi" w:hAnsiTheme="majorBidi" w:cstheme="majorBidi"/>
                  <w:b/>
                  <w:bCs/>
                  <w:color w:val="000000"/>
                  <w:spacing w:val="-6"/>
                  <w:szCs w:val="24"/>
                  <w:lang w:val="tr-TR"/>
                </w:rPr>
                <w:t>DOI:</w:t>
              </w:r>
              <w:r w:rsidRPr="008C5A96">
                <w:rPr>
                  <w:rFonts w:asciiTheme="majorBidi" w:hAnsiTheme="majorBidi" w:cstheme="majorBidi"/>
                  <w:color w:val="000000"/>
                  <w:spacing w:val="-6"/>
                  <w:szCs w:val="24"/>
                  <w:lang w:val="tr-TR"/>
                </w:rPr>
                <w:t>10.1002/jps.3030460623</w:t>
              </w:r>
            </w:hyperlink>
          </w:p>
        </w:tc>
      </w:tr>
      <w:tr w:rsidR="00DD2BEB" w:rsidTr="002E1860">
        <w:tc>
          <w:tcPr>
            <w:tcW w:w="648" w:type="dxa"/>
          </w:tcPr>
          <w:p w:rsidR="00DD2BEB" w:rsidRPr="002E1860" w:rsidRDefault="00DD2BEB"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5.</w:t>
            </w:r>
          </w:p>
        </w:tc>
        <w:tc>
          <w:tcPr>
            <w:tcW w:w="8928" w:type="dxa"/>
          </w:tcPr>
          <w:p w:rsidR="00DD2BEB" w:rsidRDefault="00DD2BEB" w:rsidP="002E1860">
            <w:pPr>
              <w:tabs>
                <w:tab w:val="left" w:pos="1620"/>
              </w:tabs>
              <w:bidi w:val="0"/>
              <w:spacing w:line="360" w:lineRule="auto"/>
              <w:rPr>
                <w:rFonts w:asciiTheme="majorBidi" w:hAnsiTheme="majorBidi" w:cstheme="majorBidi"/>
                <w:bCs/>
                <w:spacing w:val="-6"/>
                <w:szCs w:val="24"/>
                <w:lang w:val="en-US"/>
              </w:rPr>
            </w:pPr>
            <w:r w:rsidRPr="008C5A96">
              <w:rPr>
                <w:rFonts w:asciiTheme="majorBidi" w:hAnsiTheme="majorBidi" w:cstheme="majorBidi"/>
                <w:color w:val="000000"/>
                <w:spacing w:val="-6"/>
                <w:szCs w:val="24"/>
                <w:lang w:val="tr-TR"/>
              </w:rPr>
              <w:t xml:space="preserve">A.E. Porter, Diazines and benzodiazines (Netherlands: Pregamon Press, Elsevier Science) BV 6. Amsterdam, </w:t>
            </w:r>
            <w:r w:rsidRPr="008C5A96">
              <w:rPr>
                <w:rFonts w:asciiTheme="majorBidi" w:hAnsiTheme="majorBidi" w:cstheme="majorBidi"/>
                <w:b/>
                <w:bCs/>
                <w:color w:val="000000"/>
                <w:spacing w:val="-6"/>
                <w:szCs w:val="24"/>
                <w:lang w:val="tr-TR"/>
              </w:rPr>
              <w:t>1979</w:t>
            </w:r>
            <w:r w:rsidRPr="008C5A96">
              <w:rPr>
                <w:rFonts w:asciiTheme="majorBidi" w:hAnsiTheme="majorBidi" w:cstheme="majorBidi"/>
                <w:color w:val="000000"/>
                <w:spacing w:val="-6"/>
                <w:szCs w:val="24"/>
                <w:lang w:val="tr-TR"/>
              </w:rPr>
              <w:t>, p.14.</w:t>
            </w:r>
          </w:p>
        </w:tc>
      </w:tr>
      <w:tr w:rsidR="00DD2BEB" w:rsidTr="002E1860">
        <w:tc>
          <w:tcPr>
            <w:tcW w:w="648" w:type="dxa"/>
          </w:tcPr>
          <w:p w:rsidR="00DD2BEB"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6.</w:t>
            </w:r>
          </w:p>
        </w:tc>
        <w:tc>
          <w:tcPr>
            <w:tcW w:w="8928" w:type="dxa"/>
          </w:tcPr>
          <w:p w:rsidR="00DD2BEB" w:rsidRDefault="002E1860" w:rsidP="002E1860">
            <w:pPr>
              <w:tabs>
                <w:tab w:val="left" w:pos="1620"/>
              </w:tabs>
              <w:bidi w:val="0"/>
              <w:spacing w:line="360" w:lineRule="auto"/>
              <w:rPr>
                <w:rFonts w:asciiTheme="majorBidi" w:hAnsiTheme="majorBidi" w:cstheme="majorBidi"/>
                <w:bCs/>
                <w:spacing w:val="-6"/>
                <w:szCs w:val="24"/>
                <w:lang w:val="en-US"/>
              </w:rPr>
            </w:pPr>
            <w:r w:rsidRPr="008C5A96">
              <w:rPr>
                <w:rFonts w:asciiTheme="majorBidi" w:hAnsiTheme="majorBidi" w:cstheme="majorBidi"/>
                <w:color w:val="000000"/>
                <w:spacing w:val="-6"/>
                <w:szCs w:val="24"/>
                <w:lang w:val="tr-TR"/>
              </w:rPr>
              <w:t xml:space="preserve">C.O. Kappe, </w:t>
            </w:r>
            <w:r w:rsidRPr="008C5A96">
              <w:rPr>
                <w:rFonts w:asciiTheme="majorBidi" w:hAnsiTheme="majorBidi" w:cstheme="majorBidi"/>
                <w:i/>
                <w:iCs/>
                <w:color w:val="000000"/>
                <w:spacing w:val="-6"/>
                <w:szCs w:val="24"/>
                <w:lang w:val="tr-TR"/>
              </w:rPr>
              <w:t>Tetrahedron</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1993</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i/>
                <w:iCs/>
                <w:color w:val="000000"/>
                <w:spacing w:val="-6"/>
                <w:szCs w:val="24"/>
                <w:lang w:val="tr-TR"/>
              </w:rPr>
              <w:t>49</w:t>
            </w:r>
            <w:r w:rsidRPr="008C5A96">
              <w:rPr>
                <w:rFonts w:asciiTheme="majorBidi" w:hAnsiTheme="majorBidi" w:cstheme="majorBidi"/>
                <w:color w:val="000000"/>
                <w:spacing w:val="-6"/>
                <w:szCs w:val="24"/>
                <w:lang w:val="tr-TR"/>
              </w:rPr>
              <w:t>, 6937-7168</w:t>
            </w:r>
            <w:r>
              <w:rPr>
                <w:rFonts w:asciiTheme="majorBidi" w:hAnsiTheme="majorBidi" w:cstheme="majorBidi"/>
                <w:color w:val="000000"/>
                <w:spacing w:val="-6"/>
                <w:szCs w:val="24"/>
                <w:lang w:val="tr-TR"/>
              </w:rPr>
              <w:t xml:space="preserve">. </w:t>
            </w:r>
            <w:hyperlink r:id="rId20" w:history="1">
              <w:r w:rsidRPr="008C5A96">
                <w:rPr>
                  <w:rFonts w:asciiTheme="majorBidi" w:hAnsiTheme="majorBidi" w:cstheme="majorBidi"/>
                  <w:b/>
                  <w:bCs/>
                  <w:color w:val="000000"/>
                  <w:spacing w:val="-6"/>
                  <w:szCs w:val="24"/>
                  <w:lang w:val="tr-TR"/>
                </w:rPr>
                <w:t>DOI:</w:t>
              </w:r>
              <w:r w:rsidRPr="008C5A96">
                <w:rPr>
                  <w:rStyle w:val="Hyperlink"/>
                  <w:rFonts w:asciiTheme="majorBidi" w:hAnsiTheme="majorBidi" w:cstheme="majorBidi"/>
                  <w:color w:val="000000" w:themeColor="text1"/>
                  <w:spacing w:val="-6"/>
                  <w:szCs w:val="24"/>
                  <w:u w:val="none"/>
                  <w:lang w:val="tr-TR"/>
                </w:rPr>
                <w:t>10.1016/S0040-4020(01)87971-0</w:t>
              </w:r>
              <w:r w:rsidRPr="008C5A96">
                <w:rPr>
                  <w:rStyle w:val="Hyperlink"/>
                  <w:rFonts w:asciiTheme="majorBidi" w:hAnsiTheme="majorBidi" w:cstheme="majorBidi"/>
                  <w:bCs/>
                  <w:color w:val="000000" w:themeColor="text1"/>
                  <w:spacing w:val="-6"/>
                  <w:szCs w:val="24"/>
                  <w:u w:val="none"/>
                  <w:lang w:val="tr-TR"/>
                </w:rPr>
                <w:t>7</w:t>
              </w:r>
            </w:hyperlink>
          </w:p>
        </w:tc>
      </w:tr>
      <w:tr w:rsidR="00DD2BEB" w:rsidTr="002E1860">
        <w:tc>
          <w:tcPr>
            <w:tcW w:w="648" w:type="dxa"/>
          </w:tcPr>
          <w:p w:rsidR="00DD2BEB"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7.</w:t>
            </w:r>
          </w:p>
        </w:tc>
        <w:tc>
          <w:tcPr>
            <w:tcW w:w="8928" w:type="dxa"/>
          </w:tcPr>
          <w:p w:rsidR="00DD2BEB" w:rsidRDefault="002E1860" w:rsidP="002E1860">
            <w:pPr>
              <w:tabs>
                <w:tab w:val="left" w:pos="1620"/>
              </w:tabs>
              <w:bidi w:val="0"/>
              <w:spacing w:line="360" w:lineRule="auto"/>
              <w:rPr>
                <w:rFonts w:asciiTheme="majorBidi" w:hAnsiTheme="majorBidi" w:cstheme="majorBidi"/>
                <w:bCs/>
                <w:spacing w:val="-6"/>
                <w:szCs w:val="24"/>
                <w:lang w:val="en-US"/>
              </w:rPr>
            </w:pPr>
            <w:r w:rsidRPr="008C5A96">
              <w:rPr>
                <w:rFonts w:asciiTheme="majorBidi" w:hAnsiTheme="majorBidi" w:cstheme="majorBidi"/>
                <w:bCs/>
                <w:color w:val="000000"/>
                <w:spacing w:val="-12"/>
                <w:szCs w:val="24"/>
                <w:lang w:val="tr-TR"/>
              </w:rPr>
              <w:t xml:space="preserve">A.L.S. Rodrigues, J. M. Rosa, V.M.Gadotti, </w:t>
            </w:r>
            <w:r w:rsidRPr="008C5A96">
              <w:rPr>
                <w:rFonts w:asciiTheme="majorBidi" w:hAnsiTheme="majorBidi" w:cstheme="majorBidi"/>
                <w:bCs/>
                <w:i/>
                <w:iCs/>
                <w:color w:val="000000"/>
                <w:spacing w:val="-12"/>
                <w:szCs w:val="24"/>
                <w:lang w:val="tr-TR"/>
              </w:rPr>
              <w:t>Pharmacology Biochemistry and Behavior</w:t>
            </w:r>
            <w:r w:rsidRPr="008C5A96">
              <w:rPr>
                <w:rFonts w:asciiTheme="majorBidi" w:hAnsiTheme="majorBidi" w:cstheme="majorBidi"/>
                <w:bCs/>
                <w:color w:val="000000"/>
                <w:spacing w:val="-12"/>
                <w:szCs w:val="24"/>
                <w:lang w:val="tr-TR"/>
              </w:rPr>
              <w:t xml:space="preserve">. </w:t>
            </w:r>
            <w:r w:rsidRPr="008C5A96">
              <w:rPr>
                <w:rFonts w:asciiTheme="majorBidi" w:hAnsiTheme="majorBidi" w:cstheme="majorBidi"/>
                <w:b/>
                <w:color w:val="000000"/>
                <w:spacing w:val="-12"/>
                <w:szCs w:val="24"/>
                <w:lang w:val="tr-TR"/>
              </w:rPr>
              <w:t>2005</w:t>
            </w:r>
            <w:r w:rsidRPr="008C5A96">
              <w:rPr>
                <w:rFonts w:asciiTheme="majorBidi" w:hAnsiTheme="majorBidi" w:cstheme="majorBidi"/>
                <w:bCs/>
                <w:color w:val="000000"/>
                <w:spacing w:val="-12"/>
                <w:szCs w:val="24"/>
                <w:lang w:val="tr-TR"/>
              </w:rPr>
              <w:t xml:space="preserve">, </w:t>
            </w:r>
            <w:r w:rsidRPr="008C5A96">
              <w:rPr>
                <w:rFonts w:asciiTheme="majorBidi" w:hAnsiTheme="majorBidi" w:cstheme="majorBidi"/>
                <w:bCs/>
                <w:i/>
                <w:iCs/>
                <w:color w:val="000000"/>
                <w:spacing w:val="-12"/>
                <w:szCs w:val="24"/>
                <w:lang w:val="tr-TR"/>
              </w:rPr>
              <w:t>82</w:t>
            </w:r>
            <w:r w:rsidRPr="008C5A96">
              <w:rPr>
                <w:rFonts w:asciiTheme="majorBidi" w:hAnsiTheme="majorBidi" w:cstheme="majorBidi"/>
                <w:bCs/>
                <w:color w:val="000000"/>
                <w:spacing w:val="-12"/>
                <w:szCs w:val="24"/>
                <w:lang w:val="tr-TR"/>
              </w:rPr>
              <w:t>, 156-162.</w:t>
            </w:r>
            <w:r>
              <w:rPr>
                <w:rFonts w:asciiTheme="majorBidi" w:hAnsiTheme="majorBidi" w:cstheme="majorBidi"/>
                <w:bCs/>
                <w:color w:val="000000"/>
                <w:spacing w:val="-12"/>
                <w:szCs w:val="24"/>
                <w:lang w:val="tr-TR"/>
              </w:rPr>
              <w:t xml:space="preserve"> </w:t>
            </w:r>
            <w:r w:rsidRPr="008C5A96">
              <w:rPr>
                <w:rFonts w:asciiTheme="majorBidi" w:hAnsiTheme="majorBidi" w:cstheme="majorBidi"/>
                <w:b/>
                <w:bCs/>
                <w:color w:val="000000"/>
                <w:spacing w:val="-6"/>
                <w:szCs w:val="24"/>
                <w:lang w:val="tr-TR"/>
              </w:rPr>
              <w:t>DOI:</w:t>
            </w:r>
            <w:r w:rsidRPr="008C5A96">
              <w:rPr>
                <w:rFonts w:asciiTheme="majorBidi" w:hAnsiTheme="majorBidi" w:cstheme="majorBidi"/>
                <w:bCs/>
                <w:color w:val="000000"/>
                <w:spacing w:val="-6"/>
                <w:szCs w:val="24"/>
                <w:lang w:val="tr-TR"/>
              </w:rPr>
              <w:t>10.1016/j.pbb.2005.08.003</w:t>
            </w:r>
          </w:p>
        </w:tc>
      </w:tr>
      <w:tr w:rsidR="00DD2BEB" w:rsidTr="002E1860">
        <w:tc>
          <w:tcPr>
            <w:tcW w:w="648" w:type="dxa"/>
          </w:tcPr>
          <w:p w:rsidR="00DD2BEB"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8.</w:t>
            </w:r>
          </w:p>
        </w:tc>
        <w:tc>
          <w:tcPr>
            <w:tcW w:w="8928" w:type="dxa"/>
          </w:tcPr>
          <w:p w:rsidR="00DD2BEB" w:rsidRDefault="002E1860" w:rsidP="002E1860">
            <w:pPr>
              <w:tabs>
                <w:tab w:val="left" w:pos="1620"/>
              </w:tabs>
              <w:bidi w:val="0"/>
              <w:spacing w:line="360" w:lineRule="auto"/>
              <w:rPr>
                <w:rFonts w:asciiTheme="majorBidi" w:hAnsiTheme="majorBidi" w:cstheme="majorBidi"/>
                <w:bCs/>
                <w:spacing w:val="-6"/>
                <w:szCs w:val="24"/>
                <w:lang w:val="en-US"/>
              </w:rPr>
            </w:pPr>
            <w:r w:rsidRPr="008C5A96">
              <w:rPr>
                <w:rFonts w:asciiTheme="majorBidi" w:hAnsiTheme="majorBidi" w:cstheme="majorBidi"/>
                <w:bCs/>
                <w:color w:val="000000"/>
                <w:spacing w:val="-6"/>
                <w:szCs w:val="24"/>
                <w:lang w:val="tr-TR"/>
              </w:rPr>
              <w:t xml:space="preserve">J.S.Bradley, R.Guidos, S.Baragona, </w:t>
            </w:r>
            <w:r w:rsidRPr="008C5A96">
              <w:rPr>
                <w:rFonts w:asciiTheme="majorBidi" w:hAnsiTheme="majorBidi" w:cstheme="majorBidi"/>
                <w:bCs/>
                <w:i/>
                <w:iCs/>
                <w:color w:val="000000"/>
                <w:spacing w:val="-6"/>
                <w:szCs w:val="24"/>
                <w:lang w:val="tr-TR"/>
              </w:rPr>
              <w:t>The Lancet Infectious Diseases</w:t>
            </w:r>
            <w:r w:rsidRPr="008C5A96">
              <w:rPr>
                <w:rFonts w:asciiTheme="majorBidi" w:hAnsiTheme="majorBidi" w:cstheme="majorBidi"/>
                <w:bCs/>
                <w:color w:val="000000"/>
                <w:spacing w:val="-6"/>
                <w:szCs w:val="24"/>
                <w:lang w:val="tr-TR"/>
              </w:rPr>
              <w:t xml:space="preserve">. </w:t>
            </w:r>
            <w:r w:rsidRPr="008C5A96">
              <w:rPr>
                <w:rFonts w:asciiTheme="majorBidi" w:hAnsiTheme="majorBidi" w:cstheme="majorBidi"/>
                <w:b/>
                <w:color w:val="000000"/>
                <w:spacing w:val="-6"/>
                <w:szCs w:val="24"/>
                <w:lang w:val="tr-TR"/>
              </w:rPr>
              <w:t>2007</w:t>
            </w:r>
            <w:r w:rsidRPr="008C5A96">
              <w:rPr>
                <w:rFonts w:asciiTheme="majorBidi" w:hAnsiTheme="majorBidi" w:cstheme="majorBidi"/>
                <w:bCs/>
                <w:color w:val="000000"/>
                <w:spacing w:val="-6"/>
                <w:szCs w:val="24"/>
                <w:lang w:val="tr-TR"/>
              </w:rPr>
              <w:t xml:space="preserve">, </w:t>
            </w:r>
            <w:r w:rsidRPr="008C5A96">
              <w:rPr>
                <w:rFonts w:asciiTheme="majorBidi" w:hAnsiTheme="majorBidi" w:cstheme="majorBidi"/>
                <w:bCs/>
                <w:i/>
                <w:iCs/>
                <w:color w:val="000000"/>
                <w:spacing w:val="-6"/>
                <w:szCs w:val="24"/>
                <w:lang w:val="tr-TR"/>
              </w:rPr>
              <w:t>7</w:t>
            </w:r>
            <w:r w:rsidRPr="008C5A96">
              <w:rPr>
                <w:rFonts w:asciiTheme="majorBidi" w:hAnsiTheme="majorBidi" w:cstheme="majorBidi"/>
                <w:bCs/>
                <w:color w:val="000000"/>
                <w:spacing w:val="-6"/>
                <w:szCs w:val="24"/>
                <w:lang w:val="tr-TR"/>
              </w:rPr>
              <w:t>, 68-78.</w:t>
            </w:r>
            <w:r>
              <w:rPr>
                <w:rFonts w:asciiTheme="majorBidi" w:hAnsiTheme="majorBidi" w:cstheme="majorBidi"/>
                <w:bCs/>
                <w:color w:val="000000"/>
                <w:spacing w:val="-6"/>
                <w:szCs w:val="24"/>
                <w:lang w:val="tr-TR"/>
              </w:rPr>
              <w:t xml:space="preserve"> </w:t>
            </w:r>
            <w:hyperlink r:id="rId21" w:tgtFrame="doilink" w:history="1">
              <w:r w:rsidRPr="008C5A96">
                <w:rPr>
                  <w:rFonts w:asciiTheme="majorBidi" w:hAnsiTheme="majorBidi" w:cstheme="majorBidi"/>
                  <w:b/>
                  <w:bCs/>
                  <w:color w:val="000000"/>
                  <w:spacing w:val="-6"/>
                  <w:szCs w:val="24"/>
                  <w:lang w:val="tr-TR"/>
                </w:rPr>
                <w:t>DOI:</w:t>
              </w:r>
              <w:r w:rsidRPr="008C5A96">
                <w:rPr>
                  <w:rFonts w:asciiTheme="majorBidi" w:hAnsiTheme="majorBidi" w:cstheme="majorBidi"/>
                  <w:bCs/>
                  <w:color w:val="000000"/>
                  <w:spacing w:val="-6"/>
                  <w:szCs w:val="24"/>
                  <w:lang w:val="tr-TR"/>
                </w:rPr>
                <w:t>10.1016/S1473-3099(06)70689-2</w:t>
              </w:r>
            </w:hyperlink>
          </w:p>
        </w:tc>
      </w:tr>
      <w:tr w:rsidR="00DD2BEB" w:rsidTr="002E1860">
        <w:tc>
          <w:tcPr>
            <w:tcW w:w="648" w:type="dxa"/>
          </w:tcPr>
          <w:p w:rsidR="00DD2BEB"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9.</w:t>
            </w:r>
          </w:p>
        </w:tc>
        <w:tc>
          <w:tcPr>
            <w:tcW w:w="8928" w:type="dxa"/>
          </w:tcPr>
          <w:p w:rsidR="00DD2BEB" w:rsidRDefault="002E1860" w:rsidP="002E1860">
            <w:pPr>
              <w:tabs>
                <w:tab w:val="left" w:pos="1620"/>
              </w:tabs>
              <w:bidi w:val="0"/>
              <w:spacing w:line="360" w:lineRule="auto"/>
              <w:rPr>
                <w:rFonts w:asciiTheme="majorBidi" w:hAnsiTheme="majorBidi" w:cstheme="majorBidi"/>
                <w:bCs/>
                <w:spacing w:val="-6"/>
                <w:szCs w:val="24"/>
                <w:lang w:val="en-US"/>
              </w:rPr>
            </w:pPr>
            <w:r w:rsidRPr="008C5A96">
              <w:rPr>
                <w:rFonts w:asciiTheme="majorBidi" w:hAnsiTheme="majorBidi" w:cstheme="majorBidi"/>
                <w:color w:val="000000"/>
                <w:spacing w:val="-6"/>
                <w:szCs w:val="24"/>
                <w:lang w:val="tr-TR"/>
              </w:rPr>
              <w:t xml:space="preserve">N.M. Thumar, A.A. Kaneria, M. Vadodaria, K. Ladva, </w:t>
            </w:r>
            <w:r w:rsidRPr="008C5A96">
              <w:rPr>
                <w:rFonts w:asciiTheme="majorBidi" w:hAnsiTheme="majorBidi" w:cstheme="majorBidi"/>
                <w:i/>
                <w:iCs/>
                <w:color w:val="000000"/>
                <w:spacing w:val="-6"/>
                <w:szCs w:val="24"/>
                <w:lang w:val="tr-TR"/>
              </w:rPr>
              <w:t>Physics and Astronomy</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2016</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i/>
                <w:iCs/>
                <w:color w:val="000000"/>
                <w:spacing w:val="-6"/>
                <w:szCs w:val="24"/>
                <w:lang w:val="tr-TR"/>
              </w:rPr>
              <w:t>65</w:t>
            </w:r>
            <w:r w:rsidRPr="008C5A96">
              <w:rPr>
                <w:rFonts w:asciiTheme="majorBidi" w:hAnsiTheme="majorBidi" w:cstheme="majorBidi"/>
                <w:color w:val="000000"/>
                <w:spacing w:val="-6"/>
                <w:szCs w:val="24"/>
                <w:lang w:val="tr-TR"/>
              </w:rPr>
              <w:t>, 11-26.</w:t>
            </w:r>
            <w:r>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DOI:</w:t>
            </w:r>
            <w:r w:rsidRPr="008C5A96">
              <w:rPr>
                <w:rFonts w:asciiTheme="majorBidi" w:hAnsiTheme="majorBidi" w:cstheme="majorBidi"/>
                <w:color w:val="000000"/>
                <w:spacing w:val="-6"/>
                <w:szCs w:val="24"/>
                <w:lang w:val="tr-TR"/>
              </w:rPr>
              <w:t>10.18052/www.scipress.com/ILCPA.65.11</w:t>
            </w:r>
          </w:p>
        </w:tc>
      </w:tr>
      <w:tr w:rsidR="00DD2BEB" w:rsidTr="002E1860">
        <w:tc>
          <w:tcPr>
            <w:tcW w:w="648" w:type="dxa"/>
          </w:tcPr>
          <w:p w:rsidR="00DD2BEB"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10.</w:t>
            </w:r>
          </w:p>
        </w:tc>
        <w:tc>
          <w:tcPr>
            <w:tcW w:w="8928" w:type="dxa"/>
          </w:tcPr>
          <w:p w:rsidR="00DD2BEB" w:rsidRDefault="00DD2BEB" w:rsidP="002E1860">
            <w:pPr>
              <w:tabs>
                <w:tab w:val="left" w:pos="1620"/>
              </w:tabs>
              <w:bidi w:val="0"/>
              <w:spacing w:line="360" w:lineRule="auto"/>
              <w:rPr>
                <w:rFonts w:asciiTheme="majorBidi" w:hAnsiTheme="majorBidi" w:cstheme="majorBidi"/>
                <w:bCs/>
                <w:spacing w:val="-6"/>
                <w:szCs w:val="24"/>
                <w:lang w:val="en-US"/>
              </w:rPr>
            </w:pPr>
            <w:r w:rsidRPr="008C5A96">
              <w:rPr>
                <w:rFonts w:asciiTheme="majorBidi" w:hAnsiTheme="majorBidi" w:cstheme="majorBidi"/>
                <w:color w:val="000000"/>
                <w:spacing w:val="-6"/>
                <w:szCs w:val="24"/>
                <w:lang w:val="tr-TR"/>
              </w:rPr>
              <w:t>H.</w:t>
            </w:r>
            <w:r w:rsidR="002E1860">
              <w:rPr>
                <w:rFonts w:asciiTheme="majorBidi" w:hAnsiTheme="majorBidi" w:cstheme="majorBidi"/>
                <w:color w:val="000000"/>
                <w:spacing w:val="-6"/>
                <w:szCs w:val="24"/>
                <w:lang w:val="tr-TR"/>
              </w:rPr>
              <w:t xml:space="preserve"> </w:t>
            </w:r>
            <w:r w:rsidRPr="008C5A96">
              <w:rPr>
                <w:rFonts w:asciiTheme="majorBidi" w:hAnsiTheme="majorBidi" w:cstheme="majorBidi"/>
                <w:color w:val="000000"/>
                <w:spacing w:val="-6"/>
                <w:szCs w:val="24"/>
                <w:lang w:val="tr-TR"/>
              </w:rPr>
              <w:t>P.</w:t>
            </w:r>
            <w:r w:rsidR="002E1860">
              <w:rPr>
                <w:rFonts w:asciiTheme="majorBidi" w:hAnsiTheme="majorBidi" w:cstheme="majorBidi"/>
                <w:color w:val="000000"/>
                <w:spacing w:val="-6"/>
                <w:szCs w:val="24"/>
                <w:lang w:val="tr-TR"/>
              </w:rPr>
              <w:t xml:space="preserve"> </w:t>
            </w:r>
            <w:r w:rsidRPr="008C5A96">
              <w:rPr>
                <w:rFonts w:asciiTheme="majorBidi" w:hAnsiTheme="majorBidi" w:cstheme="majorBidi"/>
                <w:color w:val="000000"/>
                <w:spacing w:val="-6"/>
                <w:szCs w:val="24"/>
                <w:lang w:val="tr-TR"/>
              </w:rPr>
              <w:t xml:space="preserve">Schweizer, </w:t>
            </w:r>
            <w:r w:rsidRPr="008C5A96">
              <w:rPr>
                <w:rFonts w:asciiTheme="majorBidi" w:hAnsiTheme="majorBidi" w:cstheme="majorBidi"/>
                <w:i/>
                <w:iCs/>
                <w:color w:val="000000"/>
                <w:spacing w:val="-6"/>
                <w:szCs w:val="24"/>
                <w:lang w:val="tr-TR"/>
              </w:rPr>
              <w:t>Microbiology Lett</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2001</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i/>
                <w:iCs/>
                <w:color w:val="000000"/>
                <w:spacing w:val="-6"/>
                <w:szCs w:val="24"/>
                <w:lang w:val="tr-TR"/>
              </w:rPr>
              <w:t>202</w:t>
            </w:r>
            <w:r w:rsidRPr="008C5A96">
              <w:rPr>
                <w:rFonts w:asciiTheme="majorBidi" w:hAnsiTheme="majorBidi" w:cstheme="majorBidi"/>
                <w:color w:val="000000"/>
                <w:spacing w:val="-6"/>
                <w:szCs w:val="24"/>
                <w:lang w:val="tr-TR"/>
              </w:rPr>
              <w:t xml:space="preserve">, 1-7. </w:t>
            </w:r>
            <w:hyperlink r:id="rId22" w:history="1">
              <w:r w:rsidRPr="008C5A96">
                <w:rPr>
                  <w:rFonts w:asciiTheme="majorBidi" w:hAnsiTheme="majorBidi" w:cstheme="majorBidi"/>
                  <w:b/>
                  <w:bCs/>
                  <w:color w:val="000000"/>
                  <w:spacing w:val="-6"/>
                  <w:szCs w:val="24"/>
                  <w:lang w:val="tr-TR"/>
                </w:rPr>
                <w:t>DOI:</w:t>
              </w:r>
              <w:r w:rsidRPr="008C5A96">
                <w:rPr>
                  <w:rFonts w:asciiTheme="majorBidi" w:hAnsiTheme="majorBidi" w:cstheme="majorBidi"/>
                  <w:color w:val="000000"/>
                  <w:spacing w:val="-6"/>
                  <w:szCs w:val="24"/>
                  <w:lang w:val="tr-TR"/>
                </w:rPr>
                <w:t>10.1111/j.1574-6968.2001.tb10772.x</w:t>
              </w:r>
            </w:hyperlink>
            <w:r w:rsidRPr="008C5A96">
              <w:rPr>
                <w:rFonts w:asciiTheme="majorBidi" w:hAnsiTheme="majorBidi" w:cstheme="majorBidi"/>
                <w:spacing w:val="-6"/>
                <w:szCs w:val="24"/>
              </w:rPr>
              <w:t xml:space="preserve"> </w:t>
            </w:r>
          </w:p>
        </w:tc>
      </w:tr>
      <w:tr w:rsidR="00DD2BEB" w:rsidTr="002E1860">
        <w:tc>
          <w:tcPr>
            <w:tcW w:w="648" w:type="dxa"/>
          </w:tcPr>
          <w:p w:rsidR="00DD2BEB"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11.</w:t>
            </w:r>
          </w:p>
        </w:tc>
        <w:tc>
          <w:tcPr>
            <w:tcW w:w="8928" w:type="dxa"/>
          </w:tcPr>
          <w:p w:rsidR="00DD2BEB" w:rsidRDefault="002E1860" w:rsidP="002E1860">
            <w:pPr>
              <w:tabs>
                <w:tab w:val="left" w:pos="1620"/>
              </w:tabs>
              <w:bidi w:val="0"/>
              <w:spacing w:line="360" w:lineRule="auto"/>
              <w:rPr>
                <w:rFonts w:asciiTheme="majorBidi" w:hAnsiTheme="majorBidi" w:cstheme="majorBidi"/>
                <w:bCs/>
                <w:spacing w:val="-6"/>
                <w:szCs w:val="24"/>
                <w:lang w:val="en-US"/>
              </w:rPr>
            </w:pPr>
            <w:r w:rsidRPr="008C5A96">
              <w:rPr>
                <w:rFonts w:asciiTheme="majorBidi" w:hAnsiTheme="majorBidi" w:cstheme="majorBidi"/>
                <w:color w:val="000000"/>
                <w:spacing w:val="-6"/>
                <w:szCs w:val="24"/>
                <w:lang w:val="tr-TR"/>
              </w:rPr>
              <w:t>K.</w:t>
            </w:r>
            <w:r>
              <w:rPr>
                <w:rFonts w:asciiTheme="majorBidi" w:hAnsiTheme="majorBidi" w:cstheme="majorBidi"/>
                <w:color w:val="000000"/>
                <w:spacing w:val="-6"/>
                <w:szCs w:val="24"/>
                <w:lang w:val="tr-TR"/>
              </w:rPr>
              <w:t xml:space="preserve"> </w:t>
            </w:r>
            <w:r w:rsidRPr="008C5A96">
              <w:rPr>
                <w:rFonts w:asciiTheme="majorBidi" w:hAnsiTheme="majorBidi" w:cstheme="majorBidi"/>
                <w:color w:val="000000"/>
                <w:spacing w:val="-6"/>
                <w:szCs w:val="24"/>
                <w:lang w:val="tr-TR"/>
              </w:rPr>
              <w:t xml:space="preserve">Poole, Journal of Applied Microbiology. </w:t>
            </w:r>
            <w:r w:rsidRPr="008C5A96">
              <w:rPr>
                <w:rFonts w:asciiTheme="majorBidi" w:hAnsiTheme="majorBidi" w:cstheme="majorBidi"/>
                <w:b/>
                <w:bCs/>
                <w:color w:val="000000"/>
                <w:spacing w:val="-6"/>
                <w:szCs w:val="24"/>
                <w:lang w:val="tr-TR"/>
              </w:rPr>
              <w:t>2002</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i/>
                <w:iCs/>
                <w:color w:val="000000"/>
                <w:spacing w:val="-6"/>
                <w:szCs w:val="24"/>
                <w:lang w:val="tr-TR"/>
              </w:rPr>
              <w:t>92</w:t>
            </w:r>
            <w:r w:rsidRPr="008C5A96">
              <w:rPr>
                <w:rFonts w:asciiTheme="majorBidi" w:hAnsiTheme="majorBidi" w:cstheme="majorBidi"/>
                <w:color w:val="000000"/>
                <w:spacing w:val="-6"/>
                <w:szCs w:val="24"/>
                <w:lang w:val="tr-TR"/>
              </w:rPr>
              <w:t>, 55-64S.</w:t>
            </w:r>
            <w:r>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DOI:</w:t>
            </w:r>
            <w:r w:rsidRPr="008C5A96">
              <w:rPr>
                <w:rFonts w:asciiTheme="majorBidi" w:hAnsiTheme="majorBidi" w:cstheme="majorBidi"/>
                <w:color w:val="000000"/>
                <w:spacing w:val="-6"/>
                <w:szCs w:val="24"/>
                <w:lang w:val="tr-TR"/>
              </w:rPr>
              <w:t>10.1046/j.1365-2672.92.5s1.8.x</w:t>
            </w:r>
          </w:p>
        </w:tc>
      </w:tr>
      <w:tr w:rsidR="00DD2BEB" w:rsidTr="002E1860">
        <w:tc>
          <w:tcPr>
            <w:tcW w:w="648" w:type="dxa"/>
          </w:tcPr>
          <w:p w:rsidR="00DD2BEB"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12.</w:t>
            </w:r>
          </w:p>
        </w:tc>
        <w:tc>
          <w:tcPr>
            <w:tcW w:w="8928" w:type="dxa"/>
          </w:tcPr>
          <w:p w:rsidR="00DD2BEB" w:rsidRDefault="002E1860" w:rsidP="002E1860">
            <w:pPr>
              <w:tabs>
                <w:tab w:val="left" w:pos="1620"/>
              </w:tabs>
              <w:bidi w:val="0"/>
              <w:spacing w:line="360" w:lineRule="auto"/>
              <w:rPr>
                <w:rFonts w:asciiTheme="majorBidi" w:hAnsiTheme="majorBidi" w:cstheme="majorBidi"/>
                <w:bCs/>
                <w:spacing w:val="-6"/>
                <w:szCs w:val="24"/>
                <w:lang w:val="en-US"/>
              </w:rPr>
            </w:pPr>
            <w:r w:rsidRPr="008C5A96">
              <w:rPr>
                <w:rFonts w:asciiTheme="majorBidi" w:hAnsiTheme="majorBidi" w:cstheme="majorBidi"/>
                <w:color w:val="000000"/>
                <w:spacing w:val="-6"/>
                <w:szCs w:val="24"/>
                <w:lang w:val="tr-TR"/>
              </w:rPr>
              <w:t xml:space="preserve">K.Poole, </w:t>
            </w:r>
            <w:r w:rsidRPr="008C5A96">
              <w:rPr>
                <w:rFonts w:asciiTheme="majorBidi" w:hAnsiTheme="majorBidi" w:cstheme="majorBidi"/>
                <w:i/>
                <w:iCs/>
                <w:color w:val="000000"/>
                <w:spacing w:val="-6"/>
                <w:szCs w:val="24"/>
                <w:lang w:val="tr-TR"/>
              </w:rPr>
              <w:t>Journal of Pharmacy and Pharmacology</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2001</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i/>
                <w:iCs/>
                <w:color w:val="000000"/>
                <w:spacing w:val="-6"/>
                <w:szCs w:val="24"/>
                <w:lang w:val="tr-TR"/>
              </w:rPr>
              <w:t>53</w:t>
            </w:r>
            <w:r w:rsidRPr="008C5A96">
              <w:rPr>
                <w:rFonts w:asciiTheme="majorBidi" w:hAnsiTheme="majorBidi" w:cstheme="majorBidi"/>
                <w:color w:val="000000"/>
                <w:spacing w:val="-6"/>
                <w:szCs w:val="24"/>
                <w:lang w:val="tr-TR"/>
              </w:rPr>
              <w:t>, 283-294.</w:t>
            </w:r>
            <w:r w:rsidRPr="008C5A96">
              <w:rPr>
                <w:rFonts w:asciiTheme="majorBidi" w:hAnsiTheme="majorBidi" w:cstheme="majorBidi"/>
                <w:b/>
                <w:bCs/>
                <w:color w:val="000000"/>
                <w:spacing w:val="-6"/>
                <w:szCs w:val="24"/>
                <w:lang w:val="tr-TR"/>
              </w:rPr>
              <w:t xml:space="preserve"> DOI:</w:t>
            </w:r>
            <w:r w:rsidRPr="008C5A96">
              <w:rPr>
                <w:rFonts w:asciiTheme="majorBidi" w:hAnsiTheme="majorBidi" w:cstheme="majorBidi"/>
                <w:color w:val="000000"/>
                <w:spacing w:val="-6"/>
                <w:szCs w:val="24"/>
                <w:lang w:val="tr-TR"/>
              </w:rPr>
              <w:t>10.1211/0022357011775514</w:t>
            </w:r>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13.</w:t>
            </w:r>
          </w:p>
        </w:tc>
        <w:tc>
          <w:tcPr>
            <w:tcW w:w="8928" w:type="dxa"/>
          </w:tcPr>
          <w:p w:rsidR="002E1860" w:rsidRDefault="002E1860" w:rsidP="002E1860">
            <w:pPr>
              <w:tabs>
                <w:tab w:val="left" w:pos="1620"/>
              </w:tabs>
              <w:bidi w:val="0"/>
              <w:spacing w:line="360" w:lineRule="auto"/>
              <w:rPr>
                <w:rFonts w:asciiTheme="majorBidi" w:hAnsiTheme="majorBidi" w:cstheme="majorBidi"/>
                <w:bCs/>
                <w:spacing w:val="-6"/>
                <w:szCs w:val="24"/>
                <w:lang w:val="en-US"/>
              </w:rPr>
            </w:pPr>
            <w:r w:rsidRPr="008C5A96">
              <w:rPr>
                <w:rFonts w:asciiTheme="majorBidi" w:hAnsiTheme="majorBidi" w:cstheme="majorBidi"/>
                <w:color w:val="000000"/>
                <w:spacing w:val="-6"/>
                <w:szCs w:val="24"/>
                <w:lang w:val="tr-TR"/>
              </w:rPr>
              <w:t>P.</w:t>
            </w:r>
            <w:r>
              <w:rPr>
                <w:rFonts w:asciiTheme="majorBidi" w:hAnsiTheme="majorBidi" w:cstheme="majorBidi"/>
                <w:color w:val="000000"/>
                <w:spacing w:val="-6"/>
                <w:szCs w:val="24"/>
                <w:lang w:val="tr-TR"/>
              </w:rPr>
              <w:t xml:space="preserve"> </w:t>
            </w:r>
            <w:r w:rsidRPr="008C5A96">
              <w:rPr>
                <w:rFonts w:asciiTheme="majorBidi" w:hAnsiTheme="majorBidi" w:cstheme="majorBidi"/>
                <w:color w:val="000000"/>
                <w:spacing w:val="-6"/>
                <w:szCs w:val="24"/>
                <w:lang w:val="tr-TR"/>
              </w:rPr>
              <w:t xml:space="preserve">W. Taylor, P.D. Stapleton, J.P. Luzio, </w:t>
            </w:r>
            <w:r w:rsidRPr="008C5A96">
              <w:rPr>
                <w:rFonts w:asciiTheme="majorBidi" w:hAnsiTheme="majorBidi" w:cstheme="majorBidi"/>
                <w:i/>
                <w:iCs/>
                <w:color w:val="000000"/>
                <w:spacing w:val="-6"/>
                <w:szCs w:val="24"/>
                <w:lang w:val="tr-TR"/>
              </w:rPr>
              <w:t>Drug Discovery Today</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2002</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i/>
                <w:iCs/>
                <w:color w:val="000000"/>
                <w:spacing w:val="-6"/>
                <w:szCs w:val="24"/>
                <w:lang w:val="tr-TR"/>
              </w:rPr>
              <w:t>7</w:t>
            </w:r>
            <w:r w:rsidRPr="008C5A96">
              <w:rPr>
                <w:rFonts w:asciiTheme="majorBidi" w:hAnsiTheme="majorBidi" w:cstheme="majorBidi"/>
                <w:color w:val="000000"/>
                <w:spacing w:val="-6"/>
                <w:szCs w:val="24"/>
                <w:lang w:val="tr-TR"/>
              </w:rPr>
              <w:t>, 1086-1091.</w:t>
            </w:r>
            <w:r>
              <w:rPr>
                <w:rFonts w:asciiTheme="majorBidi" w:hAnsiTheme="majorBidi" w:cstheme="majorBidi"/>
                <w:color w:val="000000"/>
                <w:spacing w:val="-6"/>
                <w:szCs w:val="24"/>
                <w:lang w:val="tr-TR"/>
              </w:rPr>
              <w:t xml:space="preserve"> </w:t>
            </w:r>
            <w:hyperlink r:id="rId23" w:tgtFrame="doilink" w:history="1">
              <w:r w:rsidRPr="008C5A96">
                <w:rPr>
                  <w:rFonts w:asciiTheme="majorBidi" w:hAnsiTheme="majorBidi" w:cstheme="majorBidi"/>
                  <w:b/>
                  <w:bCs/>
                  <w:color w:val="000000"/>
                  <w:spacing w:val="-6"/>
                  <w:szCs w:val="24"/>
                  <w:lang w:val="tr-TR"/>
                </w:rPr>
                <w:t>DOI:</w:t>
              </w:r>
              <w:r w:rsidRPr="008C5A96">
                <w:rPr>
                  <w:rFonts w:asciiTheme="majorBidi" w:hAnsiTheme="majorBidi" w:cstheme="majorBidi"/>
                  <w:color w:val="000000"/>
                  <w:spacing w:val="-6"/>
                  <w:szCs w:val="24"/>
                  <w:lang w:val="tr-TR"/>
                </w:rPr>
                <w:t>10.1016/S1359-6446(02)02498-4</w:t>
              </w:r>
            </w:hyperlink>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14.</w:t>
            </w:r>
          </w:p>
        </w:tc>
        <w:tc>
          <w:tcPr>
            <w:tcW w:w="8928" w:type="dxa"/>
          </w:tcPr>
          <w:p w:rsidR="002E1860" w:rsidRPr="008C5A96" w:rsidRDefault="002E1860" w:rsidP="002E1860">
            <w:pPr>
              <w:tabs>
                <w:tab w:val="left" w:pos="1620"/>
              </w:tabs>
              <w:bidi w:val="0"/>
              <w:spacing w:line="360" w:lineRule="auto"/>
              <w:rPr>
                <w:rFonts w:asciiTheme="majorBidi" w:hAnsiTheme="majorBidi" w:cstheme="majorBidi"/>
                <w:color w:val="000000"/>
                <w:spacing w:val="-6"/>
                <w:szCs w:val="24"/>
                <w:lang w:val="tr-TR"/>
              </w:rPr>
            </w:pPr>
            <w:r w:rsidRPr="008C5A96">
              <w:rPr>
                <w:rFonts w:asciiTheme="majorBidi" w:hAnsiTheme="majorBidi" w:cstheme="majorBidi"/>
                <w:color w:val="000000"/>
                <w:spacing w:val="-6"/>
                <w:szCs w:val="24"/>
                <w:lang w:val="tr-TR"/>
              </w:rPr>
              <w:t xml:space="preserve">Y. Ju, D. Kumar, R.S. Varma, </w:t>
            </w:r>
            <w:r w:rsidRPr="008C5A96">
              <w:rPr>
                <w:rFonts w:asciiTheme="majorBidi" w:hAnsiTheme="majorBidi" w:cstheme="majorBidi"/>
                <w:i/>
                <w:iCs/>
                <w:color w:val="000000"/>
                <w:spacing w:val="-6"/>
                <w:szCs w:val="24"/>
                <w:lang w:val="tr-TR"/>
              </w:rPr>
              <w:t>Journal of Organic Chemistry</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2006</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i/>
                <w:iCs/>
                <w:color w:val="000000"/>
                <w:spacing w:val="-6"/>
                <w:szCs w:val="24"/>
                <w:lang w:val="tr-TR"/>
              </w:rPr>
              <w:t>71</w:t>
            </w:r>
            <w:r w:rsidRPr="008C5A96">
              <w:rPr>
                <w:rFonts w:asciiTheme="majorBidi" w:hAnsiTheme="majorBidi" w:cstheme="majorBidi"/>
                <w:color w:val="000000"/>
                <w:spacing w:val="-6"/>
                <w:szCs w:val="24"/>
                <w:lang w:val="tr-TR"/>
              </w:rPr>
              <w:t>, 6697-6700.</w:t>
            </w:r>
            <w:r>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DOI:</w:t>
            </w:r>
            <w:r w:rsidRPr="008C5A96">
              <w:rPr>
                <w:rFonts w:asciiTheme="majorBidi" w:hAnsiTheme="majorBidi" w:cstheme="majorBidi"/>
                <w:color w:val="000000"/>
                <w:spacing w:val="-6"/>
                <w:szCs w:val="24"/>
                <w:lang w:val="tr-TR"/>
              </w:rPr>
              <w:t>10.1021/jo061114h</w:t>
            </w:r>
          </w:p>
          <w:p w:rsidR="002E1860" w:rsidRDefault="002E1860" w:rsidP="002E1860">
            <w:pPr>
              <w:pStyle w:val="ChapterHeadingStyle"/>
              <w:bidi w:val="0"/>
              <w:spacing w:line="360" w:lineRule="auto"/>
              <w:jc w:val="both"/>
              <w:rPr>
                <w:rFonts w:asciiTheme="majorBidi" w:hAnsiTheme="majorBidi" w:cstheme="majorBidi"/>
                <w:bCs w:val="0"/>
                <w:spacing w:val="-6"/>
                <w:szCs w:val="24"/>
                <w:lang w:val="en-US"/>
              </w:rPr>
            </w:pPr>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lastRenderedPageBreak/>
              <w:t>15.</w:t>
            </w:r>
          </w:p>
        </w:tc>
        <w:tc>
          <w:tcPr>
            <w:tcW w:w="8928" w:type="dxa"/>
          </w:tcPr>
          <w:p w:rsidR="002E1860" w:rsidRDefault="002E1860" w:rsidP="002E1860">
            <w:pPr>
              <w:tabs>
                <w:tab w:val="left" w:pos="1620"/>
              </w:tabs>
              <w:bidi w:val="0"/>
              <w:spacing w:line="360" w:lineRule="auto"/>
              <w:rPr>
                <w:rFonts w:asciiTheme="majorBidi" w:hAnsiTheme="majorBidi" w:cstheme="majorBidi"/>
                <w:bCs/>
                <w:spacing w:val="-6"/>
                <w:szCs w:val="24"/>
                <w:lang w:val="en-US"/>
              </w:rPr>
            </w:pPr>
            <w:r w:rsidRPr="008C5A96">
              <w:rPr>
                <w:rFonts w:asciiTheme="majorBidi" w:hAnsiTheme="majorBidi" w:cstheme="majorBidi"/>
                <w:color w:val="000000"/>
                <w:spacing w:val="-6"/>
                <w:szCs w:val="24"/>
                <w:lang w:val="tr-TR"/>
              </w:rPr>
              <w:t>M.</w:t>
            </w:r>
            <w:r>
              <w:rPr>
                <w:rFonts w:asciiTheme="majorBidi" w:hAnsiTheme="majorBidi" w:cstheme="majorBidi"/>
                <w:color w:val="000000"/>
                <w:spacing w:val="-6"/>
                <w:szCs w:val="24"/>
                <w:lang w:val="tr-TR"/>
              </w:rPr>
              <w:t xml:space="preserve"> </w:t>
            </w:r>
            <w:r w:rsidRPr="008C5A96">
              <w:rPr>
                <w:rFonts w:asciiTheme="majorBidi" w:hAnsiTheme="majorBidi" w:cstheme="majorBidi"/>
                <w:color w:val="000000"/>
                <w:spacing w:val="-6"/>
                <w:szCs w:val="24"/>
                <w:lang w:val="tr-TR"/>
              </w:rPr>
              <w:t xml:space="preserve">F. </w:t>
            </w:r>
            <w:r>
              <w:rPr>
                <w:rFonts w:asciiTheme="majorBidi" w:hAnsiTheme="majorBidi" w:cstheme="majorBidi"/>
                <w:color w:val="000000"/>
                <w:spacing w:val="-6"/>
                <w:szCs w:val="24"/>
                <w:lang w:val="tr-TR"/>
              </w:rPr>
              <w:t xml:space="preserve"> </w:t>
            </w:r>
            <w:r w:rsidRPr="008C5A96">
              <w:rPr>
                <w:rFonts w:asciiTheme="majorBidi" w:hAnsiTheme="majorBidi" w:cstheme="majorBidi"/>
                <w:color w:val="000000"/>
                <w:spacing w:val="-6"/>
                <w:szCs w:val="24"/>
                <w:lang w:val="tr-TR"/>
              </w:rPr>
              <w:t xml:space="preserve">El Shehry, J. Balzarini, C. Meie, </w:t>
            </w:r>
            <w:r w:rsidRPr="008C5A96">
              <w:rPr>
                <w:rFonts w:asciiTheme="majorBidi" w:hAnsiTheme="majorBidi" w:cstheme="majorBidi"/>
                <w:i/>
                <w:iCs/>
                <w:color w:val="000000"/>
                <w:spacing w:val="-6"/>
                <w:szCs w:val="24"/>
                <w:lang w:val="tr-TR"/>
              </w:rPr>
              <w:t>Synthesis</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2009</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i/>
                <w:iCs/>
                <w:color w:val="000000"/>
                <w:spacing w:val="-6"/>
                <w:szCs w:val="24"/>
                <w:lang w:val="tr-TR"/>
              </w:rPr>
              <w:t>5</w:t>
            </w:r>
            <w:r w:rsidRPr="008C5A96">
              <w:rPr>
                <w:rFonts w:asciiTheme="majorBidi" w:hAnsiTheme="majorBidi" w:cstheme="majorBidi"/>
                <w:color w:val="000000"/>
                <w:spacing w:val="-6"/>
                <w:szCs w:val="24"/>
                <w:lang w:val="tr-TR"/>
              </w:rPr>
              <w:t>, 841-847.</w:t>
            </w:r>
            <w:r>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DOI:</w:t>
            </w:r>
            <w:r w:rsidRPr="008C5A96">
              <w:rPr>
                <w:rFonts w:asciiTheme="majorBidi" w:hAnsiTheme="majorBidi" w:cstheme="majorBidi"/>
                <w:color w:val="000000"/>
                <w:spacing w:val="-6"/>
                <w:szCs w:val="24"/>
                <w:lang w:val="tr-TR"/>
              </w:rPr>
              <w:t>10.1055/s-0028-1083369</w:t>
            </w:r>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16.</w:t>
            </w:r>
          </w:p>
        </w:tc>
        <w:tc>
          <w:tcPr>
            <w:tcW w:w="8928" w:type="dxa"/>
          </w:tcPr>
          <w:p w:rsidR="002E1860" w:rsidRPr="008C5A96" w:rsidRDefault="002E1860" w:rsidP="002E1860">
            <w:pPr>
              <w:tabs>
                <w:tab w:val="left" w:pos="1620"/>
              </w:tabs>
              <w:bidi w:val="0"/>
              <w:spacing w:line="360" w:lineRule="auto"/>
              <w:rPr>
                <w:rFonts w:asciiTheme="majorBidi" w:hAnsiTheme="majorBidi" w:cstheme="majorBidi"/>
                <w:color w:val="000000"/>
                <w:spacing w:val="-6"/>
                <w:szCs w:val="24"/>
                <w:lang w:val="tr-TR"/>
              </w:rPr>
            </w:pPr>
            <w:r w:rsidRPr="008C5A96">
              <w:rPr>
                <w:rFonts w:asciiTheme="majorBidi" w:hAnsiTheme="majorBidi" w:cstheme="majorBidi"/>
                <w:color w:val="000000"/>
                <w:spacing w:val="-6"/>
                <w:szCs w:val="24"/>
                <w:lang w:val="tr-TR"/>
              </w:rPr>
              <w:t xml:space="preserve">Y. Ju, R.S. Varma, </w:t>
            </w:r>
            <w:r w:rsidRPr="008C5A96">
              <w:rPr>
                <w:rFonts w:asciiTheme="majorBidi" w:hAnsiTheme="majorBidi" w:cstheme="majorBidi"/>
                <w:i/>
                <w:iCs/>
                <w:color w:val="000000"/>
                <w:spacing w:val="-6"/>
                <w:szCs w:val="24"/>
                <w:lang w:val="tr-TR"/>
              </w:rPr>
              <w:t>Journal of Organic Chemistry</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2006</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i/>
                <w:iCs/>
                <w:color w:val="000000"/>
                <w:spacing w:val="-6"/>
                <w:szCs w:val="24"/>
                <w:lang w:val="tr-TR"/>
              </w:rPr>
              <w:t>71</w:t>
            </w:r>
            <w:r w:rsidRPr="008C5A96">
              <w:rPr>
                <w:rFonts w:asciiTheme="majorBidi" w:hAnsiTheme="majorBidi" w:cstheme="majorBidi"/>
                <w:color w:val="000000"/>
                <w:spacing w:val="-6"/>
                <w:szCs w:val="24"/>
                <w:lang w:val="tr-TR"/>
              </w:rPr>
              <w:t>, 135-141.</w:t>
            </w:r>
            <w:r>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DOI:</w:t>
            </w:r>
            <w:r w:rsidRPr="008C5A96">
              <w:rPr>
                <w:rFonts w:asciiTheme="majorBidi" w:hAnsiTheme="majorBidi" w:cstheme="majorBidi"/>
                <w:color w:val="000000"/>
                <w:spacing w:val="-6"/>
                <w:szCs w:val="24"/>
                <w:lang w:val="tr-TR"/>
              </w:rPr>
              <w:t>10.1021/jo051878h</w:t>
            </w:r>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17.</w:t>
            </w:r>
          </w:p>
        </w:tc>
        <w:tc>
          <w:tcPr>
            <w:tcW w:w="8928" w:type="dxa"/>
          </w:tcPr>
          <w:p w:rsidR="002E1860" w:rsidRPr="008C5A96" w:rsidRDefault="002E1860" w:rsidP="002E1860">
            <w:pPr>
              <w:tabs>
                <w:tab w:val="left" w:pos="1620"/>
              </w:tabs>
              <w:bidi w:val="0"/>
              <w:spacing w:line="360" w:lineRule="auto"/>
              <w:rPr>
                <w:rFonts w:asciiTheme="majorBidi" w:hAnsiTheme="majorBidi" w:cstheme="majorBidi"/>
                <w:color w:val="000000"/>
                <w:spacing w:val="-6"/>
                <w:szCs w:val="24"/>
                <w:lang w:val="tr-TR"/>
              </w:rPr>
            </w:pPr>
            <w:r w:rsidRPr="008C5A96">
              <w:rPr>
                <w:rFonts w:asciiTheme="majorBidi" w:hAnsiTheme="majorBidi" w:cstheme="majorBidi"/>
                <w:color w:val="000000"/>
                <w:spacing w:val="-6"/>
                <w:szCs w:val="24"/>
                <w:lang w:val="tr-TR"/>
              </w:rPr>
              <w:t>C.</w:t>
            </w:r>
            <w:r>
              <w:rPr>
                <w:rFonts w:asciiTheme="majorBidi" w:hAnsiTheme="majorBidi" w:cstheme="majorBidi"/>
                <w:color w:val="000000"/>
                <w:spacing w:val="-6"/>
                <w:szCs w:val="24"/>
                <w:lang w:val="tr-TR"/>
              </w:rPr>
              <w:t xml:space="preserve"> </w:t>
            </w:r>
            <w:r w:rsidRPr="008C5A96">
              <w:rPr>
                <w:rFonts w:asciiTheme="majorBidi" w:hAnsiTheme="majorBidi" w:cstheme="majorBidi"/>
                <w:color w:val="000000"/>
                <w:spacing w:val="-6"/>
                <w:szCs w:val="24"/>
                <w:lang w:val="tr-TR"/>
              </w:rPr>
              <w:t xml:space="preserve">A. Zificsak, D.J. Hlasta, </w:t>
            </w:r>
            <w:r w:rsidRPr="008C5A96">
              <w:rPr>
                <w:rFonts w:asciiTheme="majorBidi" w:hAnsiTheme="majorBidi" w:cstheme="majorBidi"/>
                <w:i/>
                <w:iCs/>
                <w:color w:val="000000"/>
                <w:spacing w:val="-6"/>
                <w:szCs w:val="24"/>
                <w:lang w:val="tr-TR"/>
              </w:rPr>
              <w:t>Tetrahedron</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2004</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i/>
                <w:iCs/>
                <w:color w:val="000000"/>
                <w:spacing w:val="-6"/>
                <w:szCs w:val="24"/>
                <w:lang w:val="tr-TR"/>
              </w:rPr>
              <w:t>60</w:t>
            </w:r>
            <w:r w:rsidRPr="008C5A96">
              <w:rPr>
                <w:rFonts w:asciiTheme="majorBidi" w:hAnsiTheme="majorBidi" w:cstheme="majorBidi"/>
                <w:color w:val="000000"/>
                <w:spacing w:val="-6"/>
                <w:szCs w:val="24"/>
                <w:lang w:val="tr-TR"/>
              </w:rPr>
              <w:t>, 8991-9016.</w:t>
            </w:r>
            <w:r w:rsidRPr="008C5A96">
              <w:rPr>
                <w:rFonts w:asciiTheme="majorBidi" w:hAnsiTheme="majorBidi" w:cstheme="majorBidi"/>
                <w:szCs w:val="24"/>
              </w:rPr>
              <w:tab/>
            </w:r>
            <w:hyperlink r:id="rId24" w:tgtFrame="doilink" w:history="1">
              <w:r w:rsidRPr="008C5A96">
                <w:rPr>
                  <w:rFonts w:asciiTheme="majorBidi" w:hAnsiTheme="majorBidi" w:cstheme="majorBidi"/>
                  <w:b/>
                  <w:bCs/>
                  <w:color w:val="000000"/>
                  <w:spacing w:val="-6"/>
                  <w:szCs w:val="24"/>
                  <w:lang w:val="tr-TR"/>
                </w:rPr>
                <w:t>DOI:</w:t>
              </w:r>
              <w:r w:rsidRPr="008C5A96">
                <w:rPr>
                  <w:rFonts w:asciiTheme="majorBidi" w:hAnsiTheme="majorBidi" w:cstheme="majorBidi"/>
                  <w:spacing w:val="-6"/>
                  <w:szCs w:val="24"/>
                  <w:lang w:val="tr-TR"/>
                </w:rPr>
                <w:t>10.1016/j.tet.2004.07.016</w:t>
              </w:r>
            </w:hyperlink>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18.</w:t>
            </w:r>
          </w:p>
        </w:tc>
        <w:tc>
          <w:tcPr>
            <w:tcW w:w="8928" w:type="dxa"/>
          </w:tcPr>
          <w:p w:rsidR="002E1860" w:rsidRPr="008C5A96" w:rsidRDefault="002E1860" w:rsidP="002E1860">
            <w:pPr>
              <w:pStyle w:val="Heading1"/>
              <w:bidi w:val="0"/>
              <w:spacing w:line="360" w:lineRule="auto"/>
              <w:rPr>
                <w:rFonts w:asciiTheme="majorBidi" w:hAnsiTheme="majorBidi" w:cstheme="majorBidi"/>
                <w:color w:val="000000"/>
                <w:spacing w:val="-6"/>
                <w:szCs w:val="24"/>
                <w:lang w:val="tr-TR"/>
              </w:rPr>
            </w:pPr>
            <w:r w:rsidRPr="008C5A96">
              <w:rPr>
                <w:rFonts w:asciiTheme="majorBidi" w:hAnsiTheme="majorBidi" w:cstheme="majorBidi"/>
                <w:b w:val="0"/>
                <w:color w:val="000000"/>
                <w:spacing w:val="-10"/>
                <w:sz w:val="24"/>
                <w:szCs w:val="24"/>
                <w:lang w:val="tr-TR"/>
              </w:rPr>
              <w:t xml:space="preserve">T. Haino, M. Tanaka, K. Ideta, K. Kubo, A. Mori, Y. Fukazawa, </w:t>
            </w:r>
            <w:r w:rsidRPr="008C5A96">
              <w:rPr>
                <w:rFonts w:asciiTheme="majorBidi" w:hAnsiTheme="majorBidi" w:cstheme="majorBidi"/>
                <w:b w:val="0"/>
                <w:i/>
                <w:iCs/>
                <w:color w:val="000000"/>
                <w:spacing w:val="-10"/>
                <w:sz w:val="24"/>
                <w:szCs w:val="24"/>
                <w:lang w:val="tr-TR"/>
              </w:rPr>
              <w:t>Tetrahedron Let</w:t>
            </w:r>
            <w:r w:rsidRPr="008C5A96">
              <w:rPr>
                <w:rFonts w:asciiTheme="majorBidi" w:hAnsiTheme="majorBidi" w:cstheme="majorBidi"/>
                <w:b w:val="0"/>
                <w:color w:val="000000"/>
                <w:spacing w:val="-10"/>
                <w:sz w:val="24"/>
                <w:szCs w:val="24"/>
                <w:lang w:val="tr-TR"/>
              </w:rPr>
              <w:t xml:space="preserve">. </w:t>
            </w:r>
            <w:r w:rsidRPr="008C5A96">
              <w:rPr>
                <w:rFonts w:asciiTheme="majorBidi" w:hAnsiTheme="majorBidi" w:cstheme="majorBidi"/>
                <w:bCs/>
                <w:color w:val="000000"/>
                <w:spacing w:val="-10"/>
                <w:sz w:val="24"/>
                <w:szCs w:val="24"/>
                <w:lang w:val="tr-TR"/>
              </w:rPr>
              <w:t>2004</w:t>
            </w:r>
            <w:r w:rsidRPr="008C5A96">
              <w:rPr>
                <w:rFonts w:asciiTheme="majorBidi" w:hAnsiTheme="majorBidi" w:cstheme="majorBidi"/>
                <w:b w:val="0"/>
                <w:color w:val="000000"/>
                <w:spacing w:val="-10"/>
                <w:sz w:val="24"/>
                <w:szCs w:val="24"/>
                <w:lang w:val="tr-TR"/>
              </w:rPr>
              <w:t xml:space="preserve">, </w:t>
            </w:r>
            <w:r w:rsidRPr="008C5A96">
              <w:rPr>
                <w:rFonts w:asciiTheme="majorBidi" w:hAnsiTheme="majorBidi" w:cstheme="majorBidi"/>
                <w:b w:val="0"/>
                <w:i/>
                <w:iCs/>
                <w:color w:val="000000"/>
                <w:spacing w:val="-10"/>
                <w:sz w:val="24"/>
                <w:szCs w:val="24"/>
                <w:lang w:val="tr-TR"/>
              </w:rPr>
              <w:t>45</w:t>
            </w:r>
            <w:r w:rsidRPr="008C5A96">
              <w:rPr>
                <w:rFonts w:asciiTheme="majorBidi" w:hAnsiTheme="majorBidi" w:cstheme="majorBidi"/>
                <w:b w:val="0"/>
                <w:color w:val="000000"/>
                <w:spacing w:val="-10"/>
                <w:sz w:val="24"/>
                <w:szCs w:val="24"/>
                <w:lang w:val="tr-TR"/>
              </w:rPr>
              <w:t>, 2277-2279.</w:t>
            </w:r>
            <w:r>
              <w:rPr>
                <w:rFonts w:asciiTheme="majorBidi" w:hAnsiTheme="majorBidi" w:cstheme="majorBidi"/>
                <w:b w:val="0"/>
                <w:color w:val="000000"/>
                <w:spacing w:val="-10"/>
                <w:sz w:val="24"/>
                <w:szCs w:val="24"/>
                <w:lang w:val="tr-TR"/>
              </w:rPr>
              <w:t xml:space="preserve"> </w:t>
            </w:r>
            <w:hyperlink r:id="rId25" w:tgtFrame="doilink" w:history="1">
              <w:r w:rsidRPr="008C5A96">
                <w:rPr>
                  <w:rFonts w:asciiTheme="majorBidi" w:hAnsiTheme="majorBidi" w:cstheme="majorBidi"/>
                  <w:sz w:val="24"/>
                  <w:szCs w:val="24"/>
                </w:rPr>
                <w:t xml:space="preserve"> </w:t>
              </w:r>
              <w:r w:rsidRPr="008C5A96">
                <w:rPr>
                  <w:rFonts w:asciiTheme="majorBidi" w:hAnsiTheme="majorBidi" w:cstheme="majorBidi"/>
                  <w:color w:val="000000"/>
                  <w:spacing w:val="-6"/>
                  <w:sz w:val="24"/>
                  <w:szCs w:val="24"/>
                  <w:lang w:val="tr-TR"/>
                </w:rPr>
                <w:t>DOI:</w:t>
              </w:r>
              <w:r w:rsidRPr="008C5A96">
                <w:rPr>
                  <w:rFonts w:asciiTheme="majorBidi" w:hAnsiTheme="majorBidi" w:cstheme="majorBidi"/>
                  <w:b w:val="0"/>
                  <w:color w:val="000000"/>
                  <w:spacing w:val="-6"/>
                  <w:sz w:val="24"/>
                  <w:szCs w:val="24"/>
                  <w:lang w:val="tr-TR"/>
                </w:rPr>
                <w:t>10.1016/j.tetlet.2004.01.116</w:t>
              </w:r>
            </w:hyperlink>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19.</w:t>
            </w:r>
          </w:p>
        </w:tc>
        <w:tc>
          <w:tcPr>
            <w:tcW w:w="8928" w:type="dxa"/>
          </w:tcPr>
          <w:p w:rsidR="002E1860" w:rsidRPr="008C5A96" w:rsidRDefault="002E1860" w:rsidP="002E1860">
            <w:pPr>
              <w:pStyle w:val="Heading1"/>
              <w:bidi w:val="0"/>
              <w:spacing w:line="360" w:lineRule="auto"/>
              <w:rPr>
                <w:rFonts w:asciiTheme="majorBidi" w:hAnsiTheme="majorBidi" w:cstheme="majorBidi"/>
                <w:color w:val="000000"/>
                <w:spacing w:val="-6"/>
                <w:szCs w:val="24"/>
                <w:lang w:val="tr-TR"/>
              </w:rPr>
            </w:pPr>
            <w:r w:rsidRPr="008C5A96">
              <w:rPr>
                <w:rFonts w:asciiTheme="majorBidi" w:hAnsiTheme="majorBidi" w:cstheme="majorBidi"/>
                <w:b w:val="0"/>
                <w:color w:val="000000"/>
                <w:spacing w:val="-6"/>
                <w:sz w:val="24"/>
                <w:szCs w:val="24"/>
                <w:lang w:val="tr-TR"/>
              </w:rPr>
              <w:t xml:space="preserve">A. Manlove, M.P. Groziak, </w:t>
            </w:r>
            <w:r w:rsidRPr="008C5A96">
              <w:rPr>
                <w:rFonts w:asciiTheme="majorBidi" w:hAnsiTheme="majorBidi" w:cstheme="majorBidi"/>
                <w:b w:val="0"/>
                <w:i/>
                <w:iCs/>
                <w:color w:val="000000"/>
                <w:spacing w:val="-6"/>
                <w:sz w:val="24"/>
                <w:szCs w:val="24"/>
                <w:lang w:val="tr-TR"/>
              </w:rPr>
              <w:t>Heterocycl. Chem</w:t>
            </w:r>
            <w:r w:rsidRPr="008C5A96">
              <w:rPr>
                <w:rFonts w:asciiTheme="majorBidi" w:hAnsiTheme="majorBidi" w:cstheme="majorBidi"/>
                <w:b w:val="0"/>
                <w:color w:val="000000"/>
                <w:spacing w:val="-6"/>
                <w:sz w:val="24"/>
                <w:szCs w:val="24"/>
                <w:lang w:val="tr-TR"/>
              </w:rPr>
              <w:t xml:space="preserve">. </w:t>
            </w:r>
            <w:r w:rsidRPr="008C5A96">
              <w:rPr>
                <w:rFonts w:asciiTheme="majorBidi" w:hAnsiTheme="majorBidi" w:cstheme="majorBidi"/>
                <w:bCs/>
                <w:color w:val="000000"/>
                <w:spacing w:val="-6"/>
                <w:sz w:val="24"/>
                <w:szCs w:val="24"/>
                <w:lang w:val="tr-TR"/>
              </w:rPr>
              <w:t>2009</w:t>
            </w:r>
            <w:r w:rsidRPr="008C5A96">
              <w:rPr>
                <w:rFonts w:asciiTheme="majorBidi" w:hAnsiTheme="majorBidi" w:cstheme="majorBidi"/>
                <w:b w:val="0"/>
                <w:color w:val="000000"/>
                <w:spacing w:val="-6"/>
                <w:sz w:val="24"/>
                <w:szCs w:val="24"/>
                <w:lang w:val="tr-TR"/>
              </w:rPr>
              <w:t xml:space="preserve">, </w:t>
            </w:r>
            <w:r w:rsidRPr="008C5A96">
              <w:rPr>
                <w:rFonts w:asciiTheme="majorBidi" w:hAnsiTheme="majorBidi" w:cstheme="majorBidi"/>
                <w:b w:val="0"/>
                <w:i/>
                <w:iCs/>
                <w:color w:val="000000"/>
                <w:spacing w:val="-6"/>
                <w:sz w:val="24"/>
                <w:szCs w:val="24"/>
                <w:lang w:val="tr-TR"/>
              </w:rPr>
              <w:t>21</w:t>
            </w:r>
            <w:r w:rsidRPr="008C5A96">
              <w:rPr>
                <w:rFonts w:asciiTheme="majorBidi" w:hAnsiTheme="majorBidi" w:cstheme="majorBidi"/>
                <w:b w:val="0"/>
                <w:color w:val="000000"/>
                <w:spacing w:val="-6"/>
                <w:sz w:val="24"/>
                <w:szCs w:val="24"/>
                <w:lang w:val="tr-TR"/>
              </w:rPr>
              <w:t>, 375-414.</w:t>
            </w:r>
            <w:r>
              <w:rPr>
                <w:rFonts w:asciiTheme="majorBidi" w:hAnsiTheme="majorBidi" w:cstheme="majorBidi"/>
                <w:b w:val="0"/>
                <w:color w:val="000000"/>
                <w:spacing w:val="-6"/>
                <w:sz w:val="24"/>
                <w:szCs w:val="24"/>
                <w:lang w:val="tr-TR"/>
              </w:rPr>
              <w:t xml:space="preserve"> </w:t>
            </w:r>
            <w:hyperlink r:id="rId26" w:tgtFrame="doilink" w:history="1">
              <w:r w:rsidRPr="008C5A96">
                <w:rPr>
                  <w:rFonts w:asciiTheme="majorBidi" w:hAnsiTheme="majorBidi" w:cstheme="majorBidi"/>
                  <w:color w:val="000000"/>
                  <w:spacing w:val="-6"/>
                  <w:sz w:val="24"/>
                  <w:szCs w:val="24"/>
                  <w:lang w:val="tr-TR"/>
                </w:rPr>
                <w:t>DOI:</w:t>
              </w:r>
              <w:r w:rsidRPr="008C5A96">
                <w:rPr>
                  <w:rFonts w:asciiTheme="majorBidi" w:hAnsiTheme="majorBidi" w:cstheme="majorBidi"/>
                  <w:b w:val="0"/>
                  <w:color w:val="000000"/>
                  <w:spacing w:val="-6"/>
                  <w:sz w:val="24"/>
                  <w:szCs w:val="24"/>
                  <w:lang w:val="tr-TR"/>
                </w:rPr>
                <w:t>10.1016/S0959-6380 (9)70040-6</w:t>
              </w:r>
            </w:hyperlink>
            <w:r w:rsidRPr="008C5A96">
              <w:rPr>
                <w:rFonts w:asciiTheme="majorBidi" w:hAnsiTheme="majorBidi" w:cstheme="majorBidi"/>
                <w:b w:val="0"/>
                <w:color w:val="000000"/>
                <w:spacing w:val="-6"/>
                <w:sz w:val="24"/>
                <w:szCs w:val="24"/>
                <w:lang w:val="tr-TR"/>
              </w:rPr>
              <w:t xml:space="preserve"> </w:t>
            </w:r>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20.</w:t>
            </w:r>
          </w:p>
        </w:tc>
        <w:tc>
          <w:tcPr>
            <w:tcW w:w="8928" w:type="dxa"/>
          </w:tcPr>
          <w:p w:rsidR="002E1860" w:rsidRPr="008C5A96" w:rsidRDefault="002E1860" w:rsidP="002E1860">
            <w:pPr>
              <w:pStyle w:val="Heading1"/>
              <w:bidi w:val="0"/>
              <w:spacing w:line="360" w:lineRule="auto"/>
              <w:rPr>
                <w:rFonts w:asciiTheme="majorBidi" w:hAnsiTheme="majorBidi" w:cstheme="majorBidi"/>
                <w:color w:val="000000"/>
                <w:spacing w:val="-6"/>
                <w:szCs w:val="24"/>
                <w:lang w:val="tr-TR"/>
              </w:rPr>
            </w:pPr>
            <w:r w:rsidRPr="008C5A96">
              <w:rPr>
                <w:rFonts w:asciiTheme="majorBidi" w:hAnsiTheme="majorBidi" w:cstheme="majorBidi"/>
                <w:b w:val="0"/>
                <w:bCs/>
                <w:color w:val="000000"/>
                <w:spacing w:val="-6"/>
                <w:sz w:val="24"/>
                <w:szCs w:val="24"/>
                <w:lang w:val="tr-TR"/>
              </w:rPr>
              <w:t xml:space="preserve">R. Singh, A. Chouhan, </w:t>
            </w:r>
            <w:r w:rsidRPr="008C5A96">
              <w:rPr>
                <w:rFonts w:asciiTheme="majorBidi" w:hAnsiTheme="majorBidi" w:cstheme="majorBidi"/>
                <w:b w:val="0"/>
                <w:bCs/>
                <w:i/>
                <w:iCs/>
                <w:color w:val="000000"/>
                <w:spacing w:val="-6"/>
                <w:sz w:val="24"/>
                <w:szCs w:val="24"/>
                <w:lang w:val="tr-TR"/>
              </w:rPr>
              <w:t>World J. Pharm. Pharm. Sci</w:t>
            </w:r>
            <w:r w:rsidRPr="008C5A96">
              <w:rPr>
                <w:rFonts w:asciiTheme="majorBidi" w:hAnsiTheme="majorBidi" w:cstheme="majorBidi"/>
                <w:b w:val="0"/>
                <w:bCs/>
                <w:color w:val="000000"/>
                <w:spacing w:val="-6"/>
                <w:sz w:val="24"/>
                <w:szCs w:val="24"/>
                <w:lang w:val="tr-TR"/>
              </w:rPr>
              <w:t xml:space="preserve">. </w:t>
            </w:r>
            <w:r w:rsidRPr="008C5A96">
              <w:rPr>
                <w:rFonts w:asciiTheme="majorBidi" w:hAnsiTheme="majorBidi" w:cstheme="majorBidi"/>
                <w:color w:val="000000"/>
                <w:spacing w:val="-6"/>
                <w:sz w:val="24"/>
                <w:szCs w:val="24"/>
                <w:lang w:val="tr-TR"/>
              </w:rPr>
              <w:t>2014</w:t>
            </w:r>
            <w:r w:rsidRPr="008C5A96">
              <w:rPr>
                <w:rFonts w:asciiTheme="majorBidi" w:hAnsiTheme="majorBidi" w:cstheme="majorBidi"/>
                <w:b w:val="0"/>
                <w:bCs/>
                <w:color w:val="000000"/>
                <w:spacing w:val="-6"/>
                <w:sz w:val="24"/>
                <w:szCs w:val="24"/>
                <w:lang w:val="tr-TR"/>
              </w:rPr>
              <w:t xml:space="preserve">, </w:t>
            </w:r>
            <w:r w:rsidRPr="008C5A96">
              <w:rPr>
                <w:rFonts w:asciiTheme="majorBidi" w:hAnsiTheme="majorBidi" w:cstheme="majorBidi"/>
                <w:b w:val="0"/>
                <w:bCs/>
                <w:i/>
                <w:iCs/>
                <w:color w:val="000000"/>
                <w:spacing w:val="-6"/>
                <w:sz w:val="24"/>
                <w:szCs w:val="24"/>
                <w:lang w:val="tr-TR"/>
              </w:rPr>
              <w:t>3</w:t>
            </w:r>
            <w:r w:rsidRPr="008C5A96">
              <w:rPr>
                <w:rFonts w:asciiTheme="majorBidi" w:hAnsiTheme="majorBidi" w:cstheme="majorBidi"/>
                <w:b w:val="0"/>
                <w:bCs/>
                <w:color w:val="000000"/>
                <w:spacing w:val="-6"/>
                <w:sz w:val="24"/>
                <w:szCs w:val="24"/>
                <w:lang w:val="tr-TR"/>
              </w:rPr>
              <w:t>, 574-597.</w:t>
            </w:r>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21.</w:t>
            </w:r>
          </w:p>
        </w:tc>
        <w:tc>
          <w:tcPr>
            <w:tcW w:w="8928" w:type="dxa"/>
          </w:tcPr>
          <w:p w:rsidR="002E1860" w:rsidRPr="008C5A96" w:rsidRDefault="002E1860" w:rsidP="002E1860">
            <w:pPr>
              <w:pStyle w:val="Heading1"/>
              <w:bidi w:val="0"/>
              <w:spacing w:line="360" w:lineRule="auto"/>
              <w:rPr>
                <w:rFonts w:asciiTheme="majorBidi" w:hAnsiTheme="majorBidi" w:cstheme="majorBidi"/>
                <w:color w:val="000000"/>
                <w:spacing w:val="-6"/>
                <w:szCs w:val="24"/>
                <w:lang w:val="tr-TR"/>
              </w:rPr>
            </w:pPr>
            <w:r w:rsidRPr="008C5A96">
              <w:rPr>
                <w:rFonts w:asciiTheme="majorBidi" w:hAnsiTheme="majorBidi" w:cstheme="majorBidi"/>
                <w:b w:val="0"/>
                <w:bCs/>
                <w:color w:val="000000"/>
                <w:spacing w:val="-6"/>
                <w:sz w:val="24"/>
                <w:szCs w:val="24"/>
                <w:lang w:val="tr-TR"/>
              </w:rPr>
              <w:t xml:space="preserve">M. Hassan, D. van der Lelie, D. Springael, U. Römling, N. Ahmed, M. Mergeay, </w:t>
            </w:r>
            <w:r w:rsidRPr="008C5A96">
              <w:rPr>
                <w:rFonts w:asciiTheme="majorBidi" w:hAnsiTheme="majorBidi" w:cstheme="majorBidi"/>
                <w:b w:val="0"/>
                <w:bCs/>
                <w:i/>
                <w:iCs/>
                <w:color w:val="000000"/>
                <w:spacing w:val="-6"/>
                <w:sz w:val="24"/>
                <w:szCs w:val="24"/>
                <w:lang w:val="tr-TR"/>
              </w:rPr>
              <w:t>Gene</w:t>
            </w:r>
            <w:r w:rsidRPr="008C5A96">
              <w:rPr>
                <w:rFonts w:asciiTheme="majorBidi" w:hAnsiTheme="majorBidi" w:cstheme="majorBidi"/>
                <w:b w:val="0"/>
                <w:bCs/>
                <w:color w:val="000000"/>
                <w:spacing w:val="-6"/>
                <w:sz w:val="24"/>
                <w:szCs w:val="24"/>
                <w:lang w:val="tr-TR"/>
              </w:rPr>
              <w:t xml:space="preserve">. </w:t>
            </w:r>
            <w:r w:rsidRPr="008C5A96">
              <w:rPr>
                <w:rFonts w:asciiTheme="majorBidi" w:hAnsiTheme="majorBidi" w:cstheme="majorBidi"/>
                <w:color w:val="000000"/>
                <w:spacing w:val="-6"/>
                <w:sz w:val="24"/>
                <w:szCs w:val="24"/>
                <w:lang w:val="tr-TR"/>
              </w:rPr>
              <w:t>1999</w:t>
            </w:r>
            <w:r w:rsidRPr="008C5A96">
              <w:rPr>
                <w:rFonts w:asciiTheme="majorBidi" w:hAnsiTheme="majorBidi" w:cstheme="majorBidi"/>
                <w:b w:val="0"/>
                <w:bCs/>
                <w:color w:val="000000"/>
                <w:spacing w:val="-6"/>
                <w:sz w:val="24"/>
                <w:szCs w:val="24"/>
                <w:lang w:val="tr-TR"/>
              </w:rPr>
              <w:t xml:space="preserve">, </w:t>
            </w:r>
            <w:r w:rsidRPr="008C5A96">
              <w:rPr>
                <w:rFonts w:asciiTheme="majorBidi" w:hAnsiTheme="majorBidi" w:cstheme="majorBidi"/>
                <w:b w:val="0"/>
                <w:bCs/>
                <w:i/>
                <w:iCs/>
                <w:color w:val="000000"/>
                <w:spacing w:val="-6"/>
                <w:sz w:val="24"/>
                <w:szCs w:val="24"/>
                <w:lang w:val="tr-TR"/>
              </w:rPr>
              <w:t>238</w:t>
            </w:r>
            <w:r w:rsidRPr="008C5A96">
              <w:rPr>
                <w:rFonts w:asciiTheme="majorBidi" w:hAnsiTheme="majorBidi" w:cstheme="majorBidi"/>
                <w:b w:val="0"/>
                <w:bCs/>
                <w:color w:val="000000"/>
                <w:spacing w:val="-6"/>
                <w:sz w:val="24"/>
                <w:szCs w:val="24"/>
                <w:lang w:val="tr-TR"/>
              </w:rPr>
              <w:t>, 417-425.</w:t>
            </w:r>
            <w:hyperlink r:id="rId27" w:tgtFrame="doilink" w:history="1">
              <w:r w:rsidRPr="008C5A96">
                <w:rPr>
                  <w:rFonts w:asciiTheme="majorBidi" w:hAnsiTheme="majorBidi" w:cstheme="majorBidi"/>
                  <w:sz w:val="24"/>
                  <w:szCs w:val="24"/>
                </w:rPr>
                <w:t xml:space="preserve"> </w:t>
              </w:r>
              <w:r w:rsidRPr="008C5A96">
                <w:rPr>
                  <w:rFonts w:asciiTheme="majorBidi" w:hAnsiTheme="majorBidi" w:cstheme="majorBidi"/>
                  <w:color w:val="000000"/>
                  <w:spacing w:val="-6"/>
                  <w:sz w:val="24"/>
                  <w:szCs w:val="24"/>
                  <w:lang w:val="tr-TR"/>
                </w:rPr>
                <w:t>DOI:</w:t>
              </w:r>
              <w:r w:rsidRPr="008C5A96">
                <w:rPr>
                  <w:rFonts w:asciiTheme="majorBidi" w:hAnsiTheme="majorBidi" w:cstheme="majorBidi"/>
                  <w:b w:val="0"/>
                  <w:bCs/>
                  <w:color w:val="000000"/>
                  <w:spacing w:val="-6"/>
                  <w:sz w:val="24"/>
                  <w:szCs w:val="24"/>
                  <w:lang w:val="tr-TR"/>
                </w:rPr>
                <w:t>10.1016/S0378-1119(99)00349-2</w:t>
              </w:r>
            </w:hyperlink>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22.</w:t>
            </w:r>
          </w:p>
        </w:tc>
        <w:tc>
          <w:tcPr>
            <w:tcW w:w="8928" w:type="dxa"/>
          </w:tcPr>
          <w:p w:rsidR="002E1860" w:rsidRPr="008C5A96" w:rsidRDefault="002E1860" w:rsidP="002E1860">
            <w:pPr>
              <w:pStyle w:val="Heading1"/>
              <w:bidi w:val="0"/>
              <w:spacing w:line="360" w:lineRule="auto"/>
              <w:rPr>
                <w:rFonts w:asciiTheme="majorBidi" w:hAnsiTheme="majorBidi" w:cstheme="majorBidi"/>
                <w:color w:val="000000"/>
                <w:spacing w:val="-6"/>
                <w:szCs w:val="24"/>
                <w:lang w:val="tr-TR"/>
              </w:rPr>
            </w:pPr>
            <w:r w:rsidRPr="008C5A96">
              <w:rPr>
                <w:rFonts w:asciiTheme="majorBidi" w:hAnsiTheme="majorBidi" w:cstheme="majorBidi"/>
                <w:b w:val="0"/>
                <w:color w:val="000000"/>
                <w:spacing w:val="-6"/>
                <w:sz w:val="24"/>
                <w:szCs w:val="24"/>
                <w:lang w:val="tr-TR"/>
              </w:rPr>
              <w:t>D.</w:t>
            </w:r>
            <w:r>
              <w:rPr>
                <w:rFonts w:asciiTheme="majorBidi" w:hAnsiTheme="majorBidi" w:cstheme="majorBidi"/>
                <w:b w:val="0"/>
                <w:color w:val="000000"/>
                <w:spacing w:val="-6"/>
                <w:sz w:val="24"/>
                <w:szCs w:val="24"/>
                <w:lang w:val="tr-TR"/>
              </w:rPr>
              <w:t xml:space="preserve"> </w:t>
            </w:r>
            <w:r w:rsidRPr="008C5A96">
              <w:rPr>
                <w:rFonts w:asciiTheme="majorBidi" w:hAnsiTheme="majorBidi" w:cstheme="majorBidi"/>
                <w:b w:val="0"/>
                <w:color w:val="000000"/>
                <w:spacing w:val="-6"/>
                <w:sz w:val="24"/>
                <w:szCs w:val="24"/>
                <w:lang w:val="tr-TR"/>
              </w:rPr>
              <w:t xml:space="preserve">M. Livermore, </w:t>
            </w:r>
            <w:r w:rsidRPr="008C5A96">
              <w:rPr>
                <w:rFonts w:asciiTheme="majorBidi" w:hAnsiTheme="majorBidi" w:cstheme="majorBidi"/>
                <w:b w:val="0"/>
                <w:i/>
                <w:iCs/>
                <w:color w:val="000000"/>
                <w:spacing w:val="-6"/>
                <w:sz w:val="24"/>
                <w:szCs w:val="24"/>
                <w:lang w:val="tr-TR"/>
              </w:rPr>
              <w:t>Intensive Care Med</w:t>
            </w:r>
            <w:r w:rsidRPr="008C5A96">
              <w:rPr>
                <w:rFonts w:asciiTheme="majorBidi" w:hAnsiTheme="majorBidi" w:cstheme="majorBidi"/>
                <w:b w:val="0"/>
                <w:color w:val="000000"/>
                <w:spacing w:val="-6"/>
                <w:sz w:val="24"/>
                <w:szCs w:val="24"/>
                <w:lang w:val="tr-TR"/>
              </w:rPr>
              <w:t xml:space="preserve">. </w:t>
            </w:r>
            <w:r w:rsidRPr="008C5A96">
              <w:rPr>
                <w:rFonts w:asciiTheme="majorBidi" w:hAnsiTheme="majorBidi" w:cstheme="majorBidi"/>
                <w:bCs/>
                <w:color w:val="000000"/>
                <w:spacing w:val="-6"/>
                <w:sz w:val="24"/>
                <w:szCs w:val="24"/>
                <w:lang w:val="tr-TR"/>
              </w:rPr>
              <w:t>2000</w:t>
            </w:r>
            <w:r w:rsidRPr="008C5A96">
              <w:rPr>
                <w:rFonts w:asciiTheme="majorBidi" w:hAnsiTheme="majorBidi" w:cstheme="majorBidi"/>
                <w:b w:val="0"/>
                <w:color w:val="000000"/>
                <w:spacing w:val="-6"/>
                <w:sz w:val="24"/>
                <w:szCs w:val="24"/>
                <w:lang w:val="tr-TR"/>
              </w:rPr>
              <w:t xml:space="preserve">, </w:t>
            </w:r>
            <w:r w:rsidRPr="008C5A96">
              <w:rPr>
                <w:rFonts w:asciiTheme="majorBidi" w:hAnsiTheme="majorBidi" w:cstheme="majorBidi"/>
                <w:b w:val="0"/>
                <w:i/>
                <w:iCs/>
                <w:color w:val="000000"/>
                <w:spacing w:val="-6"/>
                <w:sz w:val="24"/>
                <w:szCs w:val="24"/>
                <w:lang w:val="tr-TR"/>
              </w:rPr>
              <w:t>26</w:t>
            </w:r>
            <w:r w:rsidRPr="008C5A96">
              <w:rPr>
                <w:rFonts w:asciiTheme="majorBidi" w:hAnsiTheme="majorBidi" w:cstheme="majorBidi"/>
                <w:b w:val="0"/>
                <w:color w:val="000000"/>
                <w:spacing w:val="-6"/>
                <w:sz w:val="24"/>
                <w:szCs w:val="24"/>
                <w:lang w:val="tr-TR"/>
              </w:rPr>
              <w:t>, S14-21.</w:t>
            </w:r>
            <w:r w:rsidRPr="008C5A96">
              <w:rPr>
                <w:rFonts w:asciiTheme="majorBidi" w:hAnsiTheme="majorBidi" w:cstheme="majorBidi"/>
                <w:bCs/>
                <w:color w:val="000000"/>
                <w:spacing w:val="-6"/>
                <w:sz w:val="24"/>
                <w:szCs w:val="24"/>
                <w:lang w:val="tr-TR"/>
              </w:rPr>
              <w:t>DOI:</w:t>
            </w:r>
            <w:r w:rsidRPr="008C5A96">
              <w:rPr>
                <w:rFonts w:asciiTheme="majorBidi" w:hAnsiTheme="majorBidi" w:cstheme="majorBidi"/>
                <w:b w:val="0"/>
                <w:color w:val="000000"/>
                <w:spacing w:val="-6"/>
                <w:sz w:val="24"/>
                <w:szCs w:val="24"/>
                <w:lang w:val="tr-TR"/>
              </w:rPr>
              <w:t>10.1007/s001340051113</w:t>
            </w:r>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23.</w:t>
            </w:r>
          </w:p>
        </w:tc>
        <w:tc>
          <w:tcPr>
            <w:tcW w:w="8928" w:type="dxa"/>
          </w:tcPr>
          <w:p w:rsidR="002E1860" w:rsidRPr="008C5A96" w:rsidRDefault="002E1860" w:rsidP="002E1860">
            <w:pPr>
              <w:pStyle w:val="Heading2"/>
              <w:bidi w:val="0"/>
              <w:spacing w:line="360" w:lineRule="auto"/>
              <w:rPr>
                <w:rFonts w:asciiTheme="majorBidi" w:hAnsiTheme="majorBidi" w:cstheme="majorBidi"/>
                <w:color w:val="000000"/>
                <w:spacing w:val="-6"/>
                <w:szCs w:val="24"/>
                <w:lang w:val="tr-TR"/>
              </w:rPr>
            </w:pPr>
            <w:r w:rsidRPr="008C5A96">
              <w:rPr>
                <w:rFonts w:asciiTheme="majorBidi" w:hAnsiTheme="majorBidi" w:cstheme="majorBidi"/>
                <w:b w:val="0"/>
                <w:i w:val="0"/>
                <w:color w:val="000000"/>
                <w:spacing w:val="-8"/>
                <w:szCs w:val="24"/>
                <w:lang w:val="tr-TR"/>
              </w:rPr>
              <w:t xml:space="preserve">L. Jeu, F.J. Piacenti, A.G. Lyakhovetskiy, H.B. Fung, </w:t>
            </w:r>
            <w:hyperlink r:id="rId28" w:history="1">
              <w:r w:rsidRPr="008C5A96">
                <w:rPr>
                  <w:rFonts w:asciiTheme="majorBidi" w:hAnsiTheme="majorBidi" w:cstheme="majorBidi"/>
                  <w:b w:val="0"/>
                  <w:iCs/>
                  <w:color w:val="000000"/>
                  <w:spacing w:val="-8"/>
                  <w:szCs w:val="24"/>
                  <w:lang w:val="tr-TR"/>
                </w:rPr>
                <w:t>Voriconazole</w:t>
              </w:r>
            </w:hyperlink>
            <w:r w:rsidRPr="008C5A96">
              <w:rPr>
                <w:rFonts w:asciiTheme="majorBidi" w:hAnsiTheme="majorBidi" w:cstheme="majorBidi"/>
                <w:b w:val="0"/>
                <w:bCs/>
                <w:iCs/>
                <w:spacing w:val="-8"/>
                <w:szCs w:val="24"/>
              </w:rPr>
              <w:t>.</w:t>
            </w:r>
            <w:r w:rsidRPr="008C5A96">
              <w:rPr>
                <w:rFonts w:asciiTheme="majorBidi" w:hAnsiTheme="majorBidi" w:cstheme="majorBidi"/>
                <w:iCs/>
                <w:spacing w:val="-8"/>
                <w:szCs w:val="24"/>
              </w:rPr>
              <w:t xml:space="preserve"> </w:t>
            </w:r>
            <w:r w:rsidRPr="008C5A96">
              <w:rPr>
                <w:rFonts w:asciiTheme="majorBidi" w:hAnsiTheme="majorBidi" w:cstheme="majorBidi"/>
                <w:b w:val="0"/>
                <w:iCs/>
                <w:color w:val="000000"/>
                <w:spacing w:val="-8"/>
                <w:szCs w:val="24"/>
                <w:lang w:val="tr-TR"/>
              </w:rPr>
              <w:t>Clin. Ther</w:t>
            </w:r>
            <w:r w:rsidRPr="008C5A96">
              <w:rPr>
                <w:rFonts w:asciiTheme="majorBidi" w:hAnsiTheme="majorBidi" w:cstheme="majorBidi"/>
                <w:b w:val="0"/>
                <w:i w:val="0"/>
                <w:color w:val="000000"/>
                <w:spacing w:val="-8"/>
                <w:szCs w:val="24"/>
                <w:lang w:val="tr-TR"/>
              </w:rPr>
              <w:t xml:space="preserve">. </w:t>
            </w:r>
            <w:r w:rsidRPr="008C5A96">
              <w:rPr>
                <w:rFonts w:asciiTheme="majorBidi" w:hAnsiTheme="majorBidi" w:cstheme="majorBidi"/>
                <w:bCs/>
                <w:i w:val="0"/>
                <w:color w:val="000000"/>
                <w:spacing w:val="-8"/>
                <w:szCs w:val="24"/>
                <w:lang w:val="tr-TR"/>
              </w:rPr>
              <w:t>2003</w:t>
            </w:r>
            <w:r w:rsidRPr="008C5A96">
              <w:rPr>
                <w:rFonts w:asciiTheme="majorBidi" w:hAnsiTheme="majorBidi" w:cstheme="majorBidi"/>
                <w:b w:val="0"/>
                <w:i w:val="0"/>
                <w:color w:val="000000"/>
                <w:spacing w:val="-8"/>
                <w:szCs w:val="24"/>
                <w:lang w:val="tr-TR"/>
              </w:rPr>
              <w:t xml:space="preserve">, </w:t>
            </w:r>
            <w:r w:rsidRPr="008C5A96">
              <w:rPr>
                <w:rFonts w:asciiTheme="majorBidi" w:hAnsiTheme="majorBidi" w:cstheme="majorBidi"/>
                <w:b w:val="0"/>
                <w:iCs/>
                <w:color w:val="000000"/>
                <w:spacing w:val="-8"/>
                <w:szCs w:val="24"/>
                <w:lang w:val="tr-TR"/>
              </w:rPr>
              <w:t>25</w:t>
            </w:r>
            <w:r w:rsidRPr="008C5A96">
              <w:rPr>
                <w:rFonts w:asciiTheme="majorBidi" w:hAnsiTheme="majorBidi" w:cstheme="majorBidi"/>
                <w:b w:val="0"/>
                <w:i w:val="0"/>
                <w:color w:val="000000"/>
                <w:spacing w:val="-8"/>
                <w:szCs w:val="24"/>
                <w:lang w:val="tr-TR"/>
              </w:rPr>
              <w:t>, 1321-1381.</w:t>
            </w:r>
            <w:hyperlink r:id="rId29" w:history="1">
              <w:r w:rsidRPr="008C5A96">
                <w:rPr>
                  <w:rFonts w:asciiTheme="majorBidi" w:hAnsiTheme="majorBidi" w:cstheme="majorBidi"/>
                  <w:szCs w:val="24"/>
                </w:rPr>
                <w:t xml:space="preserve"> </w:t>
              </w:r>
              <w:r w:rsidRPr="008C5A96">
                <w:rPr>
                  <w:rFonts w:asciiTheme="majorBidi" w:hAnsiTheme="majorBidi" w:cstheme="majorBidi"/>
                  <w:bCs/>
                  <w:i w:val="0"/>
                  <w:color w:val="000000"/>
                  <w:spacing w:val="-6"/>
                  <w:szCs w:val="24"/>
                  <w:lang w:val="tr-TR"/>
                </w:rPr>
                <w:t>DOI:</w:t>
              </w:r>
              <w:r w:rsidRPr="008C5A96">
                <w:rPr>
                  <w:rFonts w:asciiTheme="majorBidi" w:hAnsiTheme="majorBidi" w:cstheme="majorBidi"/>
                  <w:b w:val="0"/>
                  <w:i w:val="0"/>
                  <w:color w:val="000000"/>
                  <w:spacing w:val="-6"/>
                  <w:szCs w:val="24"/>
                  <w:lang w:val="tr-TR"/>
                </w:rPr>
                <w:t>10.1016/S0149-2918(03)80126-1</w:t>
              </w:r>
            </w:hyperlink>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24.</w:t>
            </w:r>
          </w:p>
        </w:tc>
        <w:tc>
          <w:tcPr>
            <w:tcW w:w="8928" w:type="dxa"/>
          </w:tcPr>
          <w:p w:rsidR="002E1860" w:rsidRPr="008C5A96" w:rsidRDefault="002E1860" w:rsidP="002E1860">
            <w:pPr>
              <w:pStyle w:val="BodyText2"/>
              <w:tabs>
                <w:tab w:val="left" w:pos="1620"/>
              </w:tabs>
              <w:bidi w:val="0"/>
              <w:spacing w:after="0" w:line="360" w:lineRule="auto"/>
              <w:rPr>
                <w:rFonts w:asciiTheme="majorBidi" w:hAnsiTheme="majorBidi" w:cstheme="majorBidi"/>
                <w:color w:val="000000"/>
                <w:spacing w:val="-6"/>
                <w:szCs w:val="24"/>
                <w:lang w:val="tr-TR"/>
              </w:rPr>
            </w:pPr>
            <w:r w:rsidRPr="008C5A96">
              <w:rPr>
                <w:rFonts w:asciiTheme="majorBidi" w:hAnsiTheme="majorBidi" w:cstheme="majorBidi"/>
                <w:color w:val="000000"/>
                <w:spacing w:val="-6"/>
                <w:szCs w:val="24"/>
                <w:lang w:val="tr-TR"/>
              </w:rPr>
              <w:t>P.</w:t>
            </w:r>
            <w:r>
              <w:rPr>
                <w:rFonts w:asciiTheme="majorBidi" w:hAnsiTheme="majorBidi" w:cstheme="majorBidi"/>
                <w:color w:val="000000"/>
                <w:spacing w:val="-6"/>
                <w:szCs w:val="24"/>
                <w:lang w:val="tr-TR"/>
              </w:rPr>
              <w:t xml:space="preserve"> </w:t>
            </w:r>
            <w:r w:rsidRPr="008C5A96">
              <w:rPr>
                <w:rFonts w:asciiTheme="majorBidi" w:hAnsiTheme="majorBidi" w:cstheme="majorBidi"/>
                <w:color w:val="000000"/>
                <w:spacing w:val="-6"/>
                <w:szCs w:val="24"/>
                <w:lang w:val="tr-TR"/>
              </w:rPr>
              <w:t>D. Lokhande, B.Y. Waghamare, S.S. Sakate, </w:t>
            </w:r>
            <w:r w:rsidRPr="008C5A96">
              <w:rPr>
                <w:rFonts w:asciiTheme="majorBidi" w:hAnsiTheme="majorBidi" w:cstheme="majorBidi"/>
                <w:i/>
                <w:iCs/>
                <w:color w:val="000000"/>
                <w:spacing w:val="-6"/>
                <w:szCs w:val="24"/>
                <w:lang w:val="tr-TR"/>
              </w:rPr>
              <w:t>Indian J. Chem. Sect. B</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2005</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i/>
                <w:iCs/>
                <w:color w:val="000000"/>
                <w:spacing w:val="-6"/>
                <w:szCs w:val="24"/>
                <w:lang w:val="tr-TR"/>
              </w:rPr>
              <w:t>44</w:t>
            </w:r>
            <w:r w:rsidRPr="008C5A96">
              <w:rPr>
                <w:rFonts w:asciiTheme="majorBidi" w:hAnsiTheme="majorBidi" w:cstheme="majorBidi"/>
                <w:color w:val="000000"/>
                <w:spacing w:val="-6"/>
                <w:szCs w:val="24"/>
                <w:lang w:val="tr-TR"/>
              </w:rPr>
              <w:t>, 2338-2342.</w:t>
            </w:r>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25.</w:t>
            </w:r>
          </w:p>
        </w:tc>
        <w:tc>
          <w:tcPr>
            <w:tcW w:w="8928" w:type="dxa"/>
          </w:tcPr>
          <w:p w:rsidR="002E1860" w:rsidRPr="008C5A96" w:rsidRDefault="002E1860" w:rsidP="002E1860">
            <w:pPr>
              <w:pStyle w:val="Heading2"/>
              <w:bidi w:val="0"/>
              <w:spacing w:line="360" w:lineRule="auto"/>
              <w:rPr>
                <w:rFonts w:asciiTheme="majorBidi" w:hAnsiTheme="majorBidi" w:cstheme="majorBidi"/>
                <w:color w:val="000000"/>
                <w:spacing w:val="-6"/>
                <w:szCs w:val="24"/>
                <w:lang w:val="tr-TR"/>
              </w:rPr>
            </w:pPr>
            <w:r w:rsidRPr="008C5A96">
              <w:rPr>
                <w:rFonts w:asciiTheme="majorBidi" w:hAnsiTheme="majorBidi" w:cstheme="majorBidi"/>
                <w:b w:val="0"/>
                <w:i w:val="0"/>
                <w:color w:val="000000"/>
                <w:spacing w:val="-6"/>
                <w:szCs w:val="24"/>
                <w:lang w:val="tr-TR"/>
              </w:rPr>
              <w:t xml:space="preserve"> </w:t>
            </w:r>
            <w:r w:rsidRPr="002E1860">
              <w:rPr>
                <w:rFonts w:asciiTheme="majorBidi" w:hAnsiTheme="majorBidi" w:cstheme="majorBidi"/>
                <w:b w:val="0"/>
                <w:bCs/>
                <w:i w:val="0"/>
                <w:iCs/>
                <w:color w:val="000000"/>
                <w:spacing w:val="-6"/>
                <w:szCs w:val="24"/>
                <w:lang w:val="tr-TR"/>
              </w:rPr>
              <w:t>G.</w:t>
            </w:r>
            <w:r>
              <w:rPr>
                <w:rFonts w:asciiTheme="majorBidi" w:hAnsiTheme="majorBidi" w:cstheme="majorBidi"/>
                <w:b w:val="0"/>
                <w:bCs/>
                <w:i w:val="0"/>
                <w:iCs/>
                <w:color w:val="000000"/>
                <w:spacing w:val="-6"/>
                <w:szCs w:val="24"/>
                <w:lang w:val="tr-TR"/>
              </w:rPr>
              <w:t xml:space="preserve"> </w:t>
            </w:r>
            <w:r w:rsidRPr="002E1860">
              <w:rPr>
                <w:rFonts w:asciiTheme="majorBidi" w:hAnsiTheme="majorBidi" w:cstheme="majorBidi"/>
                <w:b w:val="0"/>
                <w:bCs/>
                <w:i w:val="0"/>
                <w:iCs/>
                <w:color w:val="000000"/>
                <w:spacing w:val="-6"/>
                <w:szCs w:val="24"/>
                <w:lang w:val="tr-TR"/>
              </w:rPr>
              <w:t>J.</w:t>
            </w:r>
            <w:r w:rsidRPr="002E1860">
              <w:rPr>
                <w:rFonts w:asciiTheme="majorBidi" w:hAnsiTheme="majorBidi" w:cstheme="majorBidi"/>
                <w:b w:val="0"/>
                <w:bCs/>
                <w:i w:val="0"/>
                <w:iCs/>
                <w:spacing w:val="-6"/>
                <w:szCs w:val="24"/>
              </w:rPr>
              <w:t xml:space="preserve"> </w:t>
            </w:r>
            <w:hyperlink r:id="rId30" w:tgtFrame="_blank" w:tooltip="Mendeley" w:history="1"/>
            <w:r w:rsidRPr="002E1860">
              <w:rPr>
                <w:rFonts w:asciiTheme="majorBidi" w:hAnsiTheme="majorBidi" w:cstheme="majorBidi"/>
                <w:b w:val="0"/>
                <w:bCs/>
                <w:i w:val="0"/>
                <w:iCs/>
                <w:color w:val="000000"/>
                <w:spacing w:val="-6"/>
                <w:szCs w:val="24"/>
                <w:lang w:val="tr-TR"/>
              </w:rPr>
              <w:t>Reddy, D. Manjula, K.S. Rao, M. Khalilullah, D. Latha, Indian J. Chem. Sect. B. 2005, 44, 2412-2415.</w:t>
            </w:r>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26.</w:t>
            </w:r>
          </w:p>
        </w:tc>
        <w:tc>
          <w:tcPr>
            <w:tcW w:w="8928" w:type="dxa"/>
          </w:tcPr>
          <w:p w:rsidR="002E1860" w:rsidRPr="008C5A96" w:rsidRDefault="002E1860" w:rsidP="002E1860">
            <w:pPr>
              <w:pStyle w:val="Heading1"/>
              <w:bidi w:val="0"/>
              <w:spacing w:line="360" w:lineRule="auto"/>
              <w:rPr>
                <w:rFonts w:asciiTheme="majorBidi" w:hAnsiTheme="majorBidi" w:cstheme="majorBidi"/>
                <w:b w:val="0"/>
                <w:i/>
                <w:color w:val="000000"/>
                <w:spacing w:val="-6"/>
                <w:szCs w:val="24"/>
                <w:lang w:val="tr-TR"/>
              </w:rPr>
            </w:pPr>
            <w:r w:rsidRPr="008C5A96">
              <w:rPr>
                <w:rFonts w:asciiTheme="majorBidi" w:hAnsiTheme="majorBidi" w:cstheme="majorBidi"/>
                <w:b w:val="0"/>
                <w:color w:val="000000"/>
                <w:spacing w:val="-6"/>
                <w:sz w:val="24"/>
                <w:szCs w:val="24"/>
                <w:lang w:val="tr-TR"/>
              </w:rPr>
              <w:t xml:space="preserve">M. García-Valverde, T. Torroba, </w:t>
            </w:r>
            <w:r w:rsidRPr="008C5A96">
              <w:rPr>
                <w:rFonts w:asciiTheme="majorBidi" w:hAnsiTheme="majorBidi" w:cstheme="majorBidi"/>
                <w:b w:val="0"/>
                <w:i/>
                <w:iCs/>
                <w:color w:val="000000"/>
                <w:spacing w:val="-6"/>
                <w:sz w:val="24"/>
                <w:szCs w:val="24"/>
                <w:lang w:val="tr-TR"/>
              </w:rPr>
              <w:t>Molecules</w:t>
            </w:r>
            <w:r w:rsidRPr="008C5A96">
              <w:rPr>
                <w:rFonts w:asciiTheme="majorBidi" w:hAnsiTheme="majorBidi" w:cstheme="majorBidi"/>
                <w:b w:val="0"/>
                <w:color w:val="000000"/>
                <w:spacing w:val="-6"/>
                <w:sz w:val="24"/>
                <w:szCs w:val="24"/>
                <w:lang w:val="tr-TR"/>
              </w:rPr>
              <w:t xml:space="preserve">. </w:t>
            </w:r>
            <w:r w:rsidRPr="008C5A96">
              <w:rPr>
                <w:rFonts w:asciiTheme="majorBidi" w:hAnsiTheme="majorBidi" w:cstheme="majorBidi"/>
                <w:bCs/>
                <w:color w:val="000000"/>
                <w:spacing w:val="-6"/>
                <w:sz w:val="24"/>
                <w:szCs w:val="24"/>
                <w:lang w:val="tr-TR"/>
              </w:rPr>
              <w:t>2005</w:t>
            </w:r>
            <w:r w:rsidRPr="008C5A96">
              <w:rPr>
                <w:rFonts w:asciiTheme="majorBidi" w:hAnsiTheme="majorBidi" w:cstheme="majorBidi"/>
                <w:b w:val="0"/>
                <w:color w:val="000000"/>
                <w:spacing w:val="-6"/>
                <w:sz w:val="24"/>
                <w:szCs w:val="24"/>
                <w:lang w:val="tr-TR"/>
              </w:rPr>
              <w:t xml:space="preserve">, </w:t>
            </w:r>
            <w:r w:rsidRPr="008C5A96">
              <w:rPr>
                <w:rFonts w:asciiTheme="majorBidi" w:hAnsiTheme="majorBidi" w:cstheme="majorBidi"/>
                <w:b w:val="0"/>
                <w:i/>
                <w:iCs/>
                <w:color w:val="000000"/>
                <w:spacing w:val="-6"/>
                <w:sz w:val="24"/>
                <w:szCs w:val="24"/>
                <w:lang w:val="tr-TR"/>
              </w:rPr>
              <w:t>10</w:t>
            </w:r>
            <w:r w:rsidRPr="008C5A96">
              <w:rPr>
                <w:rFonts w:asciiTheme="majorBidi" w:hAnsiTheme="majorBidi" w:cstheme="majorBidi"/>
                <w:b w:val="0"/>
                <w:color w:val="000000"/>
                <w:spacing w:val="-6"/>
                <w:sz w:val="24"/>
                <w:szCs w:val="24"/>
                <w:lang w:val="tr-TR"/>
              </w:rPr>
              <w:t>, 318-320.</w:t>
            </w:r>
            <w:r>
              <w:rPr>
                <w:rFonts w:asciiTheme="majorBidi" w:hAnsiTheme="majorBidi" w:cstheme="majorBidi"/>
                <w:b w:val="0"/>
                <w:color w:val="000000"/>
                <w:spacing w:val="-6"/>
                <w:sz w:val="24"/>
                <w:szCs w:val="24"/>
                <w:lang w:val="tr-TR"/>
              </w:rPr>
              <w:t xml:space="preserve"> </w:t>
            </w:r>
            <w:r w:rsidRPr="008C5A96">
              <w:rPr>
                <w:rFonts w:asciiTheme="majorBidi" w:hAnsiTheme="majorBidi" w:cstheme="majorBidi"/>
                <w:bCs/>
                <w:color w:val="000000"/>
                <w:spacing w:val="-6"/>
                <w:sz w:val="24"/>
                <w:szCs w:val="24"/>
                <w:lang w:val="tr-TR"/>
              </w:rPr>
              <w:t>DOI:</w:t>
            </w:r>
            <w:hyperlink r:id="rId31" w:history="1">
              <w:r w:rsidRPr="008C5A96">
                <w:rPr>
                  <w:rFonts w:asciiTheme="majorBidi" w:hAnsiTheme="majorBidi" w:cstheme="majorBidi"/>
                  <w:b w:val="0"/>
                  <w:color w:val="000000"/>
                  <w:spacing w:val="-6"/>
                  <w:sz w:val="24"/>
                  <w:szCs w:val="24"/>
                  <w:lang w:val="tr-TR"/>
                </w:rPr>
                <w:t>10.3390/10020318</w:t>
              </w:r>
            </w:hyperlink>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27.</w:t>
            </w:r>
          </w:p>
        </w:tc>
        <w:tc>
          <w:tcPr>
            <w:tcW w:w="8928" w:type="dxa"/>
          </w:tcPr>
          <w:p w:rsidR="002E1860" w:rsidRPr="008C5A96" w:rsidRDefault="002E1860" w:rsidP="002E1860">
            <w:pPr>
              <w:overflowPunct/>
              <w:autoSpaceDE/>
              <w:autoSpaceDN/>
              <w:bidi w:val="0"/>
              <w:adjustRightInd/>
              <w:spacing w:line="360" w:lineRule="auto"/>
              <w:textAlignment w:val="auto"/>
              <w:rPr>
                <w:rFonts w:asciiTheme="majorBidi" w:hAnsiTheme="majorBidi" w:cstheme="majorBidi"/>
                <w:b/>
                <w:i/>
                <w:color w:val="000000"/>
                <w:spacing w:val="-6"/>
                <w:szCs w:val="24"/>
                <w:lang w:val="tr-TR"/>
              </w:rPr>
            </w:pPr>
            <w:r w:rsidRPr="008C5A96">
              <w:rPr>
                <w:rFonts w:asciiTheme="majorBidi" w:hAnsiTheme="majorBidi" w:cstheme="majorBidi"/>
                <w:color w:val="000000"/>
                <w:spacing w:val="-6"/>
                <w:szCs w:val="24"/>
                <w:lang w:val="tr-TR"/>
              </w:rPr>
              <w:t xml:space="preserve">D.W. Hopper, A.L. Crombie, J.J. Clemens, S. Kwon, </w:t>
            </w:r>
            <w:r w:rsidRPr="008C5A96">
              <w:rPr>
                <w:rFonts w:asciiTheme="majorBidi" w:hAnsiTheme="majorBidi" w:cstheme="majorBidi"/>
                <w:i/>
                <w:iCs/>
                <w:color w:val="000000"/>
                <w:spacing w:val="-6"/>
                <w:szCs w:val="24"/>
                <w:lang w:val="tr-TR"/>
              </w:rPr>
              <w:t>Prog. Heterocycl. Chem</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2009</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i/>
                <w:iCs/>
                <w:color w:val="000000"/>
                <w:spacing w:val="-6"/>
                <w:szCs w:val="24"/>
                <w:lang w:val="tr-TR"/>
              </w:rPr>
              <w:t>21</w:t>
            </w:r>
            <w:r w:rsidRPr="008C5A96">
              <w:rPr>
                <w:rFonts w:asciiTheme="majorBidi" w:hAnsiTheme="majorBidi" w:cstheme="majorBidi"/>
                <w:color w:val="000000"/>
                <w:spacing w:val="-6"/>
                <w:szCs w:val="24"/>
                <w:lang w:val="tr-TR"/>
              </w:rPr>
              <w:t>, 330-374.</w:t>
            </w:r>
            <w:hyperlink r:id="rId32" w:tgtFrame="doilink" w:history="1">
              <w:r w:rsidRPr="008C5A96">
                <w:rPr>
                  <w:rFonts w:asciiTheme="majorBidi" w:hAnsiTheme="majorBidi" w:cstheme="majorBidi"/>
                  <w:szCs w:val="24"/>
                </w:rPr>
                <w:t xml:space="preserve"> </w:t>
              </w:r>
              <w:r w:rsidRPr="008C5A96">
                <w:rPr>
                  <w:rFonts w:asciiTheme="majorBidi" w:hAnsiTheme="majorBidi" w:cstheme="majorBidi"/>
                  <w:b/>
                  <w:bCs/>
                  <w:color w:val="000000"/>
                  <w:spacing w:val="-6"/>
                  <w:szCs w:val="24"/>
                  <w:lang w:val="tr-TR"/>
                </w:rPr>
                <w:t>DOI:</w:t>
              </w:r>
              <w:r w:rsidRPr="008C5A96">
                <w:rPr>
                  <w:rFonts w:asciiTheme="majorBidi" w:hAnsiTheme="majorBidi" w:cstheme="majorBidi"/>
                  <w:color w:val="000000"/>
                  <w:spacing w:val="-6"/>
                  <w:szCs w:val="24"/>
                  <w:lang w:val="tr-TR"/>
                </w:rPr>
                <w:t>10.1016/j.pbb.2005.08.003</w:t>
              </w:r>
            </w:hyperlink>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28.</w:t>
            </w:r>
          </w:p>
        </w:tc>
        <w:tc>
          <w:tcPr>
            <w:tcW w:w="8928" w:type="dxa"/>
          </w:tcPr>
          <w:p w:rsidR="002E1860" w:rsidRPr="008C5A96" w:rsidRDefault="002E1860" w:rsidP="002E1860">
            <w:pPr>
              <w:pStyle w:val="Heading1"/>
              <w:bidi w:val="0"/>
              <w:spacing w:line="360" w:lineRule="auto"/>
              <w:outlineLvl w:val="0"/>
              <w:rPr>
                <w:rFonts w:asciiTheme="majorBidi" w:hAnsiTheme="majorBidi" w:cstheme="majorBidi"/>
                <w:b w:val="0"/>
                <w:color w:val="000000"/>
                <w:spacing w:val="-6"/>
                <w:sz w:val="24"/>
                <w:szCs w:val="24"/>
                <w:lang w:val="tr-TR"/>
              </w:rPr>
            </w:pPr>
            <w:r w:rsidRPr="008C5A96">
              <w:rPr>
                <w:rFonts w:asciiTheme="majorBidi" w:hAnsiTheme="majorBidi" w:cstheme="majorBidi"/>
                <w:b w:val="0"/>
                <w:color w:val="000000"/>
                <w:spacing w:val="-6"/>
                <w:sz w:val="24"/>
                <w:szCs w:val="24"/>
                <w:lang w:val="tr-TR"/>
              </w:rPr>
              <w:t xml:space="preserve">J. Tani, Y. Yamada, T. Oine, T. Ochiai, R. Ishida, I. Inoue, </w:t>
            </w:r>
            <w:r w:rsidRPr="008C5A96">
              <w:rPr>
                <w:rFonts w:asciiTheme="majorBidi" w:hAnsiTheme="majorBidi" w:cstheme="majorBidi"/>
                <w:b w:val="0"/>
                <w:i/>
                <w:iCs/>
                <w:color w:val="000000"/>
                <w:spacing w:val="-6"/>
                <w:sz w:val="24"/>
                <w:szCs w:val="24"/>
                <w:lang w:val="tr-TR"/>
              </w:rPr>
              <w:t>J. Med. Chem</w:t>
            </w:r>
            <w:r w:rsidRPr="008C5A96">
              <w:rPr>
                <w:rFonts w:asciiTheme="majorBidi" w:hAnsiTheme="majorBidi" w:cstheme="majorBidi"/>
                <w:b w:val="0"/>
                <w:color w:val="000000"/>
                <w:spacing w:val="-6"/>
                <w:sz w:val="24"/>
                <w:szCs w:val="24"/>
                <w:lang w:val="tr-TR"/>
              </w:rPr>
              <w:t xml:space="preserve">. </w:t>
            </w:r>
            <w:r w:rsidRPr="008C5A96">
              <w:rPr>
                <w:rFonts w:asciiTheme="majorBidi" w:hAnsiTheme="majorBidi" w:cstheme="majorBidi"/>
                <w:bCs/>
                <w:color w:val="000000"/>
                <w:spacing w:val="-6"/>
                <w:sz w:val="24"/>
                <w:szCs w:val="24"/>
                <w:lang w:val="tr-TR"/>
              </w:rPr>
              <w:t>1979</w:t>
            </w:r>
            <w:r w:rsidRPr="008C5A96">
              <w:rPr>
                <w:rFonts w:asciiTheme="majorBidi" w:hAnsiTheme="majorBidi" w:cstheme="majorBidi"/>
                <w:b w:val="0"/>
                <w:color w:val="000000"/>
                <w:spacing w:val="-6"/>
                <w:sz w:val="24"/>
                <w:szCs w:val="24"/>
                <w:lang w:val="tr-TR"/>
              </w:rPr>
              <w:t xml:space="preserve">, </w:t>
            </w:r>
            <w:r w:rsidRPr="008C5A96">
              <w:rPr>
                <w:rFonts w:asciiTheme="majorBidi" w:hAnsiTheme="majorBidi" w:cstheme="majorBidi"/>
                <w:b w:val="0"/>
                <w:i/>
                <w:iCs/>
                <w:color w:val="000000"/>
                <w:spacing w:val="-6"/>
                <w:sz w:val="24"/>
                <w:szCs w:val="24"/>
                <w:lang w:val="tr-TR"/>
              </w:rPr>
              <w:t>22</w:t>
            </w:r>
            <w:r w:rsidRPr="008C5A96">
              <w:rPr>
                <w:rFonts w:asciiTheme="majorBidi" w:hAnsiTheme="majorBidi" w:cstheme="majorBidi"/>
                <w:b w:val="0"/>
                <w:color w:val="000000"/>
                <w:spacing w:val="-6"/>
                <w:sz w:val="24"/>
                <w:szCs w:val="24"/>
                <w:lang w:val="tr-TR"/>
              </w:rPr>
              <w:t>, 95-99.</w:t>
            </w:r>
          </w:p>
          <w:p w:rsidR="002E1860" w:rsidRPr="008C5A96" w:rsidRDefault="002E1860" w:rsidP="002E1860">
            <w:pPr>
              <w:pStyle w:val="Heading1"/>
              <w:bidi w:val="0"/>
              <w:spacing w:line="360" w:lineRule="auto"/>
              <w:rPr>
                <w:rFonts w:asciiTheme="majorBidi" w:hAnsiTheme="majorBidi" w:cstheme="majorBidi"/>
                <w:b w:val="0"/>
                <w:i/>
                <w:color w:val="000000"/>
                <w:spacing w:val="-6"/>
                <w:szCs w:val="24"/>
                <w:lang w:val="tr-TR"/>
              </w:rPr>
            </w:pPr>
            <w:r w:rsidRPr="008C5A96">
              <w:rPr>
                <w:rFonts w:asciiTheme="majorBidi" w:hAnsiTheme="majorBidi" w:cstheme="majorBidi"/>
                <w:bCs/>
                <w:color w:val="000000"/>
                <w:spacing w:val="-6"/>
                <w:sz w:val="24"/>
                <w:szCs w:val="24"/>
                <w:lang w:val="tr-TR"/>
              </w:rPr>
              <w:t>DOI:</w:t>
            </w:r>
            <w:r w:rsidRPr="008C5A96">
              <w:rPr>
                <w:rFonts w:asciiTheme="majorBidi" w:hAnsiTheme="majorBidi" w:cstheme="majorBidi"/>
                <w:b w:val="0"/>
                <w:color w:val="000000"/>
                <w:spacing w:val="-6"/>
                <w:sz w:val="24"/>
                <w:szCs w:val="24"/>
                <w:lang w:val="tr-TR"/>
              </w:rPr>
              <w:t>10.1021/jm00187a021 </w:t>
            </w:r>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29.</w:t>
            </w:r>
          </w:p>
        </w:tc>
        <w:tc>
          <w:tcPr>
            <w:tcW w:w="8928" w:type="dxa"/>
          </w:tcPr>
          <w:p w:rsidR="002E1860" w:rsidRPr="008C5A96" w:rsidRDefault="002E1860" w:rsidP="002E1860">
            <w:pPr>
              <w:pStyle w:val="BodyText2"/>
              <w:bidi w:val="0"/>
              <w:spacing w:after="0" w:line="360" w:lineRule="auto"/>
              <w:rPr>
                <w:rFonts w:asciiTheme="majorBidi" w:hAnsiTheme="majorBidi" w:cstheme="majorBidi"/>
                <w:b/>
                <w:i/>
                <w:color w:val="000000"/>
                <w:spacing w:val="-6"/>
                <w:szCs w:val="24"/>
                <w:lang w:val="tr-TR"/>
              </w:rPr>
            </w:pPr>
            <w:r w:rsidRPr="008C5A96">
              <w:rPr>
                <w:rFonts w:asciiTheme="majorBidi" w:hAnsiTheme="majorBidi" w:cstheme="majorBidi"/>
                <w:color w:val="000000"/>
                <w:spacing w:val="-6"/>
                <w:szCs w:val="24"/>
                <w:lang w:val="tr-TR"/>
              </w:rPr>
              <w:t xml:space="preserve">B. Kumar, B. Kaur, J. Kaur, A. Parmar, R.D. Anand, H. Kumar, </w:t>
            </w:r>
            <w:r w:rsidRPr="008C5A96">
              <w:rPr>
                <w:rFonts w:asciiTheme="majorBidi" w:hAnsiTheme="majorBidi" w:cstheme="majorBidi"/>
                <w:i/>
                <w:iCs/>
                <w:color w:val="000000"/>
                <w:spacing w:val="-6"/>
                <w:szCs w:val="24"/>
                <w:lang w:val="tr-TR"/>
              </w:rPr>
              <w:t>Indian J. Chem. Sect. B</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2002</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i/>
                <w:iCs/>
                <w:color w:val="000000"/>
                <w:spacing w:val="-6"/>
                <w:szCs w:val="24"/>
                <w:lang w:val="tr-TR"/>
              </w:rPr>
              <w:t>41</w:t>
            </w:r>
            <w:r w:rsidRPr="008C5A96">
              <w:rPr>
                <w:rFonts w:asciiTheme="majorBidi" w:hAnsiTheme="majorBidi" w:cstheme="majorBidi"/>
                <w:color w:val="000000"/>
                <w:spacing w:val="-6"/>
                <w:szCs w:val="24"/>
                <w:lang w:val="tr-TR"/>
              </w:rPr>
              <w:t>, 1526-1530.</w:t>
            </w:r>
            <w:r>
              <w:rPr>
                <w:rFonts w:asciiTheme="majorBidi" w:hAnsiTheme="majorBidi" w:cstheme="majorBidi"/>
                <w:color w:val="000000"/>
                <w:spacing w:val="-6"/>
                <w:szCs w:val="24"/>
                <w:lang w:val="tr-TR"/>
              </w:rPr>
              <w:t xml:space="preserve"> </w:t>
            </w:r>
            <w:r w:rsidRPr="008C5A96">
              <w:rPr>
                <w:rFonts w:asciiTheme="majorBidi" w:hAnsiTheme="majorBidi" w:cstheme="majorBidi"/>
                <w:b/>
                <w:color w:val="000000"/>
                <w:spacing w:val="-6"/>
                <w:szCs w:val="24"/>
                <w:lang w:val="tr-TR"/>
              </w:rPr>
              <w:t>DOI:</w:t>
            </w:r>
            <w:r w:rsidRPr="008C5A96">
              <w:rPr>
                <w:rFonts w:asciiTheme="majorBidi" w:hAnsiTheme="majorBidi" w:cstheme="majorBidi"/>
                <w:color w:val="000000"/>
                <w:spacing w:val="-6"/>
                <w:szCs w:val="24"/>
                <w:lang w:val="tr-TR"/>
              </w:rPr>
              <w:t>10.1155/2014/202784</w:t>
            </w:r>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30.</w:t>
            </w:r>
          </w:p>
        </w:tc>
        <w:tc>
          <w:tcPr>
            <w:tcW w:w="8928" w:type="dxa"/>
          </w:tcPr>
          <w:p w:rsidR="002E1860" w:rsidRPr="008C5A96" w:rsidRDefault="002E1860" w:rsidP="002E1860">
            <w:pPr>
              <w:pStyle w:val="Heading1"/>
              <w:bidi w:val="0"/>
              <w:spacing w:line="360" w:lineRule="auto"/>
              <w:rPr>
                <w:rFonts w:asciiTheme="majorBidi" w:hAnsiTheme="majorBidi" w:cstheme="majorBidi"/>
                <w:b w:val="0"/>
                <w:i/>
                <w:color w:val="000000"/>
                <w:spacing w:val="-6"/>
                <w:szCs w:val="24"/>
                <w:lang w:val="tr-TR"/>
              </w:rPr>
            </w:pPr>
            <w:r w:rsidRPr="008C5A96">
              <w:rPr>
                <w:rFonts w:asciiTheme="majorBidi" w:hAnsiTheme="majorBidi" w:cstheme="majorBidi"/>
                <w:b w:val="0"/>
                <w:color w:val="000000"/>
                <w:spacing w:val="-6"/>
                <w:sz w:val="24"/>
                <w:szCs w:val="24"/>
                <w:lang w:val="tr-TR"/>
              </w:rPr>
              <w:t xml:space="preserve">M.A. Abu-Zaied, E.M. El-Telbani, G.H. Elgemeie, G.A.M. Nawwar, </w:t>
            </w:r>
            <w:r w:rsidRPr="008C5A96">
              <w:rPr>
                <w:rFonts w:asciiTheme="majorBidi" w:hAnsiTheme="majorBidi" w:cstheme="majorBidi"/>
                <w:b w:val="0"/>
                <w:i/>
                <w:iCs/>
                <w:color w:val="000000"/>
                <w:spacing w:val="-6"/>
                <w:sz w:val="24"/>
                <w:szCs w:val="24"/>
                <w:lang w:val="tr-TR"/>
              </w:rPr>
              <w:t>Eur. J. Med. Chem</w:t>
            </w:r>
            <w:r w:rsidRPr="008C5A96">
              <w:rPr>
                <w:rFonts w:asciiTheme="majorBidi" w:hAnsiTheme="majorBidi" w:cstheme="majorBidi"/>
                <w:b w:val="0"/>
                <w:color w:val="000000"/>
                <w:spacing w:val="-6"/>
                <w:sz w:val="24"/>
                <w:szCs w:val="24"/>
                <w:lang w:val="tr-TR"/>
              </w:rPr>
              <w:t xml:space="preserve">. </w:t>
            </w:r>
            <w:r w:rsidRPr="008C5A96">
              <w:rPr>
                <w:rFonts w:asciiTheme="majorBidi" w:hAnsiTheme="majorBidi" w:cstheme="majorBidi"/>
                <w:bCs/>
                <w:color w:val="000000"/>
                <w:spacing w:val="-6"/>
                <w:sz w:val="24"/>
                <w:szCs w:val="24"/>
                <w:lang w:val="tr-TR"/>
              </w:rPr>
              <w:t>2011</w:t>
            </w:r>
            <w:r w:rsidRPr="008C5A96">
              <w:rPr>
                <w:rFonts w:asciiTheme="majorBidi" w:hAnsiTheme="majorBidi" w:cstheme="majorBidi"/>
                <w:b w:val="0"/>
                <w:color w:val="000000"/>
                <w:spacing w:val="-6"/>
                <w:sz w:val="24"/>
                <w:szCs w:val="24"/>
                <w:lang w:val="tr-TR"/>
              </w:rPr>
              <w:t xml:space="preserve">, </w:t>
            </w:r>
            <w:r w:rsidRPr="008C5A96">
              <w:rPr>
                <w:rFonts w:asciiTheme="majorBidi" w:hAnsiTheme="majorBidi" w:cstheme="majorBidi"/>
                <w:b w:val="0"/>
                <w:i/>
                <w:iCs/>
                <w:color w:val="000000"/>
                <w:spacing w:val="-6"/>
                <w:sz w:val="24"/>
                <w:szCs w:val="24"/>
                <w:lang w:val="tr-TR"/>
              </w:rPr>
              <w:t>46</w:t>
            </w:r>
            <w:r w:rsidRPr="008C5A96">
              <w:rPr>
                <w:rFonts w:asciiTheme="majorBidi" w:hAnsiTheme="majorBidi" w:cstheme="majorBidi"/>
                <w:b w:val="0"/>
                <w:color w:val="000000"/>
                <w:spacing w:val="-6"/>
                <w:sz w:val="24"/>
                <w:szCs w:val="24"/>
                <w:lang w:val="tr-TR"/>
              </w:rPr>
              <w:t>, 229-235.</w:t>
            </w:r>
            <w:hyperlink r:id="rId33" w:tgtFrame="doilink" w:history="1">
              <w:r w:rsidRPr="008C5A96">
                <w:rPr>
                  <w:rFonts w:asciiTheme="majorBidi" w:hAnsiTheme="majorBidi" w:cstheme="majorBidi"/>
                  <w:bCs/>
                  <w:color w:val="000000"/>
                  <w:spacing w:val="-6"/>
                  <w:sz w:val="24"/>
                  <w:szCs w:val="24"/>
                  <w:lang w:val="tr-TR"/>
                </w:rPr>
                <w:t xml:space="preserve"> DOI:</w:t>
              </w:r>
              <w:r w:rsidRPr="008C5A96">
                <w:rPr>
                  <w:rFonts w:asciiTheme="majorBidi" w:hAnsiTheme="majorBidi" w:cstheme="majorBidi"/>
                  <w:b w:val="0"/>
                  <w:color w:val="000000"/>
                  <w:spacing w:val="-6"/>
                  <w:sz w:val="24"/>
                  <w:szCs w:val="24"/>
                  <w:lang w:val="tr-TR"/>
                </w:rPr>
                <w:t>10.1016/j.ejmech.2010.11.008</w:t>
              </w:r>
            </w:hyperlink>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31.</w:t>
            </w:r>
          </w:p>
        </w:tc>
        <w:tc>
          <w:tcPr>
            <w:tcW w:w="8928" w:type="dxa"/>
          </w:tcPr>
          <w:p w:rsidR="002E1860" w:rsidRPr="008C5A96" w:rsidRDefault="002E1860" w:rsidP="002E1860">
            <w:pPr>
              <w:widowControl w:val="0"/>
              <w:tabs>
                <w:tab w:val="left" w:pos="1620"/>
              </w:tabs>
              <w:bidi w:val="0"/>
              <w:spacing w:line="360" w:lineRule="auto"/>
              <w:rPr>
                <w:rFonts w:asciiTheme="majorBidi" w:hAnsiTheme="majorBidi" w:cstheme="majorBidi"/>
                <w:b/>
                <w:i/>
                <w:color w:val="000000"/>
                <w:spacing w:val="-6"/>
                <w:szCs w:val="24"/>
                <w:lang w:val="tr-TR"/>
              </w:rPr>
            </w:pPr>
            <w:r w:rsidRPr="008C5A96">
              <w:rPr>
                <w:rFonts w:asciiTheme="majorBidi" w:hAnsiTheme="majorBidi" w:cstheme="majorBidi"/>
                <w:color w:val="000000"/>
                <w:spacing w:val="-6"/>
                <w:szCs w:val="24"/>
                <w:lang w:val="tr-TR"/>
              </w:rPr>
              <w:t xml:space="preserve">M.F. El Shehry, R.H. Swellem, Sh.M. Abu-Bakr, E.M. El-Telbani, </w:t>
            </w:r>
            <w:r w:rsidRPr="008C5A96">
              <w:rPr>
                <w:rFonts w:asciiTheme="majorBidi" w:hAnsiTheme="majorBidi" w:cstheme="majorBidi"/>
                <w:i/>
                <w:iCs/>
                <w:color w:val="000000"/>
                <w:spacing w:val="-6"/>
                <w:szCs w:val="24"/>
                <w:lang w:val="tr-TR"/>
              </w:rPr>
              <w:t>Eur. J. Med. Chem</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2010</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i/>
                <w:iCs/>
                <w:color w:val="000000"/>
                <w:spacing w:val="-6"/>
                <w:szCs w:val="24"/>
                <w:lang w:val="tr-TR"/>
              </w:rPr>
              <w:t>45</w:t>
            </w:r>
            <w:r w:rsidRPr="008C5A96">
              <w:rPr>
                <w:rFonts w:asciiTheme="majorBidi" w:hAnsiTheme="majorBidi" w:cstheme="majorBidi"/>
                <w:color w:val="000000"/>
                <w:spacing w:val="-6"/>
                <w:szCs w:val="24"/>
                <w:lang w:val="tr-TR"/>
              </w:rPr>
              <w:t>, 4783-4787.</w:t>
            </w:r>
            <w:r>
              <w:rPr>
                <w:rFonts w:asciiTheme="majorBidi" w:hAnsiTheme="majorBidi" w:cstheme="majorBidi"/>
                <w:color w:val="000000"/>
                <w:spacing w:val="-6"/>
                <w:szCs w:val="24"/>
                <w:lang w:val="tr-TR"/>
              </w:rPr>
              <w:t xml:space="preserve"> </w:t>
            </w:r>
            <w:r w:rsidRPr="008C5A96">
              <w:rPr>
                <w:rFonts w:asciiTheme="majorBidi" w:hAnsiTheme="majorBidi" w:cstheme="majorBidi"/>
                <w:szCs w:val="24"/>
              </w:rPr>
              <w:tab/>
            </w:r>
            <w:hyperlink r:id="rId34" w:tgtFrame="doilink" w:history="1">
              <w:r w:rsidRPr="008C5A96">
                <w:rPr>
                  <w:rFonts w:asciiTheme="majorBidi" w:hAnsiTheme="majorBidi" w:cstheme="majorBidi"/>
                  <w:bCs/>
                  <w:color w:val="000000"/>
                  <w:spacing w:val="-6"/>
                  <w:szCs w:val="24"/>
                  <w:lang w:val="tr-TR"/>
                </w:rPr>
                <w:t xml:space="preserve"> </w:t>
              </w:r>
              <w:r w:rsidRPr="008C5A96">
                <w:rPr>
                  <w:rFonts w:asciiTheme="majorBidi" w:hAnsiTheme="majorBidi" w:cstheme="majorBidi"/>
                  <w:b/>
                  <w:color w:val="000000"/>
                  <w:spacing w:val="-6"/>
                  <w:szCs w:val="24"/>
                  <w:lang w:val="tr-TR"/>
                </w:rPr>
                <w:t>DOI:</w:t>
              </w:r>
              <w:r w:rsidRPr="008C5A96">
                <w:rPr>
                  <w:rFonts w:asciiTheme="majorBidi" w:hAnsiTheme="majorBidi" w:cstheme="majorBidi"/>
                  <w:color w:val="000000"/>
                  <w:spacing w:val="-6"/>
                  <w:szCs w:val="24"/>
                  <w:lang w:val="tr-TR"/>
                </w:rPr>
                <w:t>10.1016/j.ejmech.2010.07.043</w:t>
              </w:r>
            </w:hyperlink>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32.</w:t>
            </w:r>
          </w:p>
        </w:tc>
        <w:tc>
          <w:tcPr>
            <w:tcW w:w="8928" w:type="dxa"/>
          </w:tcPr>
          <w:p w:rsidR="002E1860" w:rsidRPr="008C5A96" w:rsidRDefault="002E1860" w:rsidP="002E1860">
            <w:pPr>
              <w:tabs>
                <w:tab w:val="left" w:pos="1620"/>
              </w:tabs>
              <w:bidi w:val="0"/>
              <w:spacing w:line="360" w:lineRule="auto"/>
              <w:rPr>
                <w:rFonts w:asciiTheme="majorBidi" w:hAnsiTheme="majorBidi" w:cstheme="majorBidi"/>
                <w:b/>
                <w:i/>
                <w:color w:val="000000"/>
                <w:spacing w:val="-6"/>
                <w:szCs w:val="24"/>
                <w:lang w:val="tr-TR"/>
              </w:rPr>
            </w:pPr>
            <w:r w:rsidRPr="008C5A96">
              <w:rPr>
                <w:rFonts w:asciiTheme="majorBidi" w:hAnsiTheme="majorBidi" w:cstheme="majorBidi"/>
                <w:color w:val="000000"/>
                <w:spacing w:val="-6"/>
                <w:szCs w:val="24"/>
                <w:lang w:val="tr-TR"/>
              </w:rPr>
              <w:t xml:space="preserve">E.M. El-Telbani, S.M. Ghanem, F.A. EL Essawy, A.F. El-Sayed, </w:t>
            </w:r>
            <w:r w:rsidRPr="008C5A96">
              <w:rPr>
                <w:rFonts w:asciiTheme="majorBidi" w:hAnsiTheme="majorBidi" w:cstheme="majorBidi"/>
                <w:i/>
                <w:iCs/>
                <w:color w:val="000000"/>
                <w:spacing w:val="-6"/>
                <w:szCs w:val="24"/>
                <w:lang w:val="tr-TR"/>
              </w:rPr>
              <w:t>Lett. Drug. Des. Discov</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2011</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i/>
                <w:iCs/>
                <w:color w:val="000000"/>
                <w:spacing w:val="-6"/>
                <w:szCs w:val="24"/>
                <w:lang w:val="tr-TR"/>
              </w:rPr>
              <w:t>8</w:t>
            </w:r>
            <w:r w:rsidRPr="008C5A96">
              <w:rPr>
                <w:rFonts w:asciiTheme="majorBidi" w:hAnsiTheme="majorBidi" w:cstheme="majorBidi"/>
                <w:color w:val="000000"/>
                <w:spacing w:val="-6"/>
                <w:szCs w:val="24"/>
                <w:lang w:val="tr-TR"/>
              </w:rPr>
              <w:t>, 822-829.</w:t>
            </w:r>
            <w:r w:rsidRPr="008C5A96">
              <w:rPr>
                <w:rFonts w:asciiTheme="majorBidi" w:hAnsiTheme="majorBidi" w:cstheme="majorBidi"/>
                <w:color w:val="000000"/>
                <w:spacing w:val="-6"/>
                <w:szCs w:val="24"/>
                <w:lang w:val="tr-TR"/>
              </w:rPr>
              <w:tab/>
            </w:r>
            <w:r w:rsidRPr="008C5A96">
              <w:rPr>
                <w:rFonts w:asciiTheme="majorBidi" w:hAnsiTheme="majorBidi" w:cstheme="majorBidi"/>
                <w:b/>
                <w:color w:val="000000"/>
                <w:spacing w:val="-6"/>
                <w:szCs w:val="24"/>
                <w:lang w:val="tr-TR"/>
              </w:rPr>
              <w:t>DOI:</w:t>
            </w:r>
            <w:hyperlink r:id="rId35" w:tgtFrame="_blank" w:history="1">
              <w:r w:rsidRPr="008C5A96">
                <w:rPr>
                  <w:rFonts w:asciiTheme="majorBidi" w:hAnsiTheme="majorBidi" w:cstheme="majorBidi"/>
                  <w:color w:val="000000"/>
                  <w:spacing w:val="-6"/>
                  <w:szCs w:val="24"/>
                  <w:lang w:val="tr-TR"/>
                </w:rPr>
                <w:t>10.2174/1570180811108090822</w:t>
              </w:r>
            </w:hyperlink>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33.</w:t>
            </w:r>
          </w:p>
        </w:tc>
        <w:tc>
          <w:tcPr>
            <w:tcW w:w="8928" w:type="dxa"/>
          </w:tcPr>
          <w:p w:rsidR="002E1860" w:rsidRPr="008C5A96" w:rsidRDefault="002E1860" w:rsidP="002E1860">
            <w:pPr>
              <w:pStyle w:val="BodyText2"/>
              <w:bidi w:val="0"/>
              <w:spacing w:after="0" w:line="360" w:lineRule="auto"/>
              <w:rPr>
                <w:rFonts w:asciiTheme="majorBidi" w:hAnsiTheme="majorBidi" w:cstheme="majorBidi"/>
                <w:b/>
                <w:i/>
                <w:color w:val="000000"/>
                <w:spacing w:val="-6"/>
                <w:szCs w:val="24"/>
                <w:lang w:val="tr-TR"/>
              </w:rPr>
            </w:pPr>
            <w:r w:rsidRPr="008C5A96">
              <w:rPr>
                <w:rFonts w:asciiTheme="majorBidi" w:hAnsiTheme="majorBidi" w:cstheme="majorBidi"/>
                <w:color w:val="000000"/>
                <w:spacing w:val="-6"/>
                <w:szCs w:val="24"/>
                <w:lang w:val="tr-TR"/>
              </w:rPr>
              <w:t xml:space="preserve">U. Niedballa, H. Vorbüggen, </w:t>
            </w:r>
            <w:r w:rsidRPr="008C5A96">
              <w:rPr>
                <w:rFonts w:asciiTheme="majorBidi" w:hAnsiTheme="majorBidi" w:cstheme="majorBidi"/>
                <w:i/>
                <w:iCs/>
                <w:color w:val="000000"/>
                <w:spacing w:val="-6"/>
                <w:szCs w:val="24"/>
                <w:lang w:val="tr-TR"/>
              </w:rPr>
              <w:t>J. Org. Chem</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b/>
                <w:bCs/>
                <w:color w:val="000000"/>
                <w:spacing w:val="-6"/>
                <w:szCs w:val="24"/>
                <w:lang w:val="tr-TR"/>
              </w:rPr>
              <w:t>1974</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i/>
                <w:iCs/>
                <w:color w:val="000000"/>
                <w:spacing w:val="-6"/>
                <w:szCs w:val="24"/>
                <w:lang w:val="tr-TR"/>
              </w:rPr>
              <w:t>39</w:t>
            </w:r>
            <w:r w:rsidRPr="008C5A96">
              <w:rPr>
                <w:rFonts w:asciiTheme="majorBidi" w:hAnsiTheme="majorBidi" w:cstheme="majorBidi"/>
                <w:color w:val="000000"/>
                <w:spacing w:val="-6"/>
                <w:szCs w:val="24"/>
                <w:lang w:val="tr-TR"/>
              </w:rPr>
              <w:t>, 3654-3660.</w:t>
            </w:r>
            <w:r w:rsidRPr="008C5A96">
              <w:rPr>
                <w:rFonts w:asciiTheme="majorBidi" w:hAnsiTheme="majorBidi" w:cstheme="majorBidi"/>
                <w:b/>
                <w:color w:val="000000"/>
                <w:spacing w:val="-6"/>
                <w:szCs w:val="24"/>
                <w:lang w:val="tr-TR"/>
              </w:rPr>
              <w:t>DOI:</w:t>
            </w:r>
            <w:r w:rsidRPr="008C5A96">
              <w:rPr>
                <w:rFonts w:asciiTheme="majorBidi" w:hAnsiTheme="majorBidi" w:cstheme="majorBidi"/>
                <w:color w:val="000000"/>
                <w:spacing w:val="-6"/>
                <w:szCs w:val="24"/>
                <w:lang w:val="tr-TR"/>
              </w:rPr>
              <w:t>10.1021/jo00939a008</w:t>
            </w:r>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lastRenderedPageBreak/>
              <w:t>34.</w:t>
            </w:r>
          </w:p>
        </w:tc>
        <w:tc>
          <w:tcPr>
            <w:tcW w:w="8928" w:type="dxa"/>
          </w:tcPr>
          <w:p w:rsidR="002E1860" w:rsidRPr="008C5A96" w:rsidRDefault="002E1860" w:rsidP="002E1860">
            <w:pPr>
              <w:pStyle w:val="BodyText2"/>
              <w:bidi w:val="0"/>
              <w:spacing w:after="0" w:line="360" w:lineRule="auto"/>
              <w:rPr>
                <w:rFonts w:asciiTheme="majorBidi" w:hAnsiTheme="majorBidi" w:cstheme="majorBidi"/>
                <w:b/>
                <w:i/>
                <w:color w:val="000000"/>
                <w:spacing w:val="-6"/>
                <w:szCs w:val="24"/>
                <w:lang w:val="tr-TR"/>
              </w:rPr>
            </w:pPr>
            <w:r w:rsidRPr="008C5A96">
              <w:rPr>
                <w:rFonts w:asciiTheme="majorBidi" w:hAnsiTheme="majorBidi" w:cstheme="majorBidi"/>
                <w:color w:val="000000"/>
                <w:spacing w:val="-6"/>
                <w:szCs w:val="24"/>
                <w:lang w:val="tr-TR"/>
              </w:rPr>
              <w:t xml:space="preserve">U. Niedballa, H. Vorbüggen, </w:t>
            </w:r>
            <w:r w:rsidRPr="008C5A96">
              <w:rPr>
                <w:rFonts w:asciiTheme="majorBidi" w:hAnsiTheme="majorBidi" w:cstheme="majorBidi"/>
                <w:i/>
                <w:iCs/>
                <w:color w:val="000000"/>
                <w:spacing w:val="-6"/>
                <w:szCs w:val="24"/>
                <w:lang w:val="tr-TR"/>
              </w:rPr>
              <w:t>J. Org. Chem</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b/>
                <w:color w:val="000000"/>
                <w:spacing w:val="-6"/>
                <w:szCs w:val="24"/>
                <w:lang w:val="tr-TR"/>
              </w:rPr>
              <w:t>1976</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i/>
                <w:iCs/>
                <w:color w:val="000000"/>
                <w:spacing w:val="-6"/>
                <w:szCs w:val="24"/>
                <w:lang w:val="tr-TR"/>
              </w:rPr>
              <w:t>41</w:t>
            </w:r>
            <w:r w:rsidRPr="008C5A96">
              <w:rPr>
                <w:rFonts w:asciiTheme="majorBidi" w:hAnsiTheme="majorBidi" w:cstheme="majorBidi"/>
                <w:color w:val="000000"/>
                <w:spacing w:val="-6"/>
                <w:szCs w:val="24"/>
                <w:lang w:val="tr-TR"/>
              </w:rPr>
              <w:t>, 2084-2086.</w:t>
            </w:r>
            <w:r>
              <w:rPr>
                <w:rFonts w:asciiTheme="majorBidi" w:hAnsiTheme="majorBidi" w:cstheme="majorBidi"/>
                <w:color w:val="000000"/>
                <w:spacing w:val="-6"/>
                <w:szCs w:val="24"/>
                <w:lang w:val="tr-TR"/>
              </w:rPr>
              <w:t xml:space="preserve"> </w:t>
            </w:r>
            <w:r w:rsidRPr="008C5A96">
              <w:rPr>
                <w:rFonts w:asciiTheme="majorBidi" w:hAnsiTheme="majorBidi" w:cstheme="majorBidi"/>
                <w:b/>
                <w:color w:val="000000"/>
                <w:spacing w:val="-6"/>
                <w:szCs w:val="24"/>
                <w:lang w:val="tr-TR"/>
              </w:rPr>
              <w:t>DOI:</w:t>
            </w:r>
            <w:r w:rsidRPr="008C5A96">
              <w:rPr>
                <w:rFonts w:asciiTheme="majorBidi" w:hAnsiTheme="majorBidi" w:cstheme="majorBidi"/>
                <w:color w:val="000000"/>
                <w:spacing w:val="-6"/>
                <w:szCs w:val="24"/>
                <w:lang w:val="tr-TR"/>
              </w:rPr>
              <w:t>10.1021/jo00874a002</w:t>
            </w:r>
          </w:p>
        </w:tc>
      </w:tr>
      <w:tr w:rsidR="002E1860" w:rsidTr="002E1860">
        <w:tc>
          <w:tcPr>
            <w:tcW w:w="648" w:type="dxa"/>
          </w:tcPr>
          <w:p w:rsidR="002E1860" w:rsidRPr="002E1860" w:rsidRDefault="002E1860" w:rsidP="00DD2BEB">
            <w:pPr>
              <w:pStyle w:val="ChapterHeadingStyle"/>
              <w:spacing w:line="360" w:lineRule="auto"/>
              <w:jc w:val="both"/>
              <w:rPr>
                <w:rFonts w:asciiTheme="majorBidi" w:hAnsiTheme="majorBidi" w:cstheme="majorBidi"/>
                <w:b w:val="0"/>
                <w:bCs w:val="0"/>
                <w:spacing w:val="-6"/>
                <w:szCs w:val="24"/>
                <w:lang w:val="en-US"/>
              </w:rPr>
            </w:pPr>
            <w:r w:rsidRPr="002E1860">
              <w:rPr>
                <w:rFonts w:asciiTheme="majorBidi" w:hAnsiTheme="majorBidi" w:cstheme="majorBidi"/>
                <w:b w:val="0"/>
                <w:bCs w:val="0"/>
                <w:color w:val="000000"/>
                <w:spacing w:val="-6"/>
                <w:szCs w:val="24"/>
                <w:lang w:val="tr-TR"/>
              </w:rPr>
              <w:t>35.</w:t>
            </w:r>
          </w:p>
        </w:tc>
        <w:tc>
          <w:tcPr>
            <w:tcW w:w="8928" w:type="dxa"/>
          </w:tcPr>
          <w:p w:rsidR="002E1860" w:rsidRPr="008C5A96" w:rsidRDefault="002E1860" w:rsidP="002E1860">
            <w:pPr>
              <w:pStyle w:val="BodyText2"/>
              <w:bidi w:val="0"/>
              <w:spacing w:after="0" w:line="360" w:lineRule="auto"/>
              <w:rPr>
                <w:rFonts w:asciiTheme="majorBidi" w:hAnsiTheme="majorBidi" w:cstheme="majorBidi"/>
                <w:b/>
                <w:i/>
                <w:color w:val="000000"/>
                <w:spacing w:val="-6"/>
                <w:szCs w:val="24"/>
                <w:lang w:val="tr-TR"/>
              </w:rPr>
            </w:pPr>
            <w:r w:rsidRPr="008C5A96">
              <w:rPr>
                <w:rFonts w:asciiTheme="majorBidi" w:hAnsiTheme="majorBidi" w:cstheme="majorBidi"/>
                <w:color w:val="000000"/>
                <w:spacing w:val="-6"/>
                <w:szCs w:val="24"/>
                <w:lang w:val="tr-TR"/>
              </w:rPr>
              <w:t xml:space="preserve">H. Vorbüggen, K. Krolikiewiecz, B. Bennua, </w:t>
            </w:r>
            <w:r w:rsidRPr="008C5A96">
              <w:rPr>
                <w:rFonts w:asciiTheme="majorBidi" w:hAnsiTheme="majorBidi" w:cstheme="majorBidi"/>
                <w:i/>
                <w:iCs/>
                <w:color w:val="000000"/>
                <w:spacing w:val="-6"/>
                <w:szCs w:val="24"/>
                <w:lang w:val="tr-TR"/>
              </w:rPr>
              <w:t>Chem. Ber</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b/>
                <w:color w:val="000000"/>
                <w:spacing w:val="-6"/>
                <w:szCs w:val="24"/>
                <w:lang w:val="tr-TR"/>
              </w:rPr>
              <w:t>1981</w:t>
            </w:r>
            <w:r w:rsidRPr="008C5A96">
              <w:rPr>
                <w:rFonts w:asciiTheme="majorBidi" w:hAnsiTheme="majorBidi" w:cstheme="majorBidi"/>
                <w:color w:val="000000"/>
                <w:spacing w:val="-6"/>
                <w:szCs w:val="24"/>
                <w:lang w:val="tr-TR"/>
              </w:rPr>
              <w:t xml:space="preserve">, </w:t>
            </w:r>
            <w:r w:rsidRPr="008C5A96">
              <w:rPr>
                <w:rFonts w:asciiTheme="majorBidi" w:hAnsiTheme="majorBidi" w:cstheme="majorBidi"/>
                <w:i/>
                <w:iCs/>
                <w:color w:val="000000"/>
                <w:spacing w:val="-6"/>
                <w:szCs w:val="24"/>
                <w:lang w:val="tr-TR"/>
              </w:rPr>
              <w:t>114</w:t>
            </w:r>
            <w:r w:rsidRPr="008C5A96">
              <w:rPr>
                <w:rFonts w:asciiTheme="majorBidi" w:hAnsiTheme="majorBidi" w:cstheme="majorBidi"/>
                <w:color w:val="000000"/>
                <w:spacing w:val="-6"/>
                <w:szCs w:val="24"/>
                <w:lang w:val="tr-TR"/>
              </w:rPr>
              <w:t>, 1234-1255.</w:t>
            </w:r>
            <w:r>
              <w:rPr>
                <w:rFonts w:asciiTheme="majorBidi" w:hAnsiTheme="majorBidi" w:cstheme="majorBidi"/>
                <w:color w:val="000000"/>
                <w:spacing w:val="-6"/>
                <w:szCs w:val="24"/>
                <w:lang w:val="tr-TR"/>
              </w:rPr>
              <w:t xml:space="preserve"> </w:t>
            </w:r>
            <w:r w:rsidRPr="008C5A96">
              <w:rPr>
                <w:rFonts w:asciiTheme="majorBidi" w:hAnsiTheme="majorBidi" w:cstheme="majorBidi"/>
                <w:b/>
                <w:color w:val="000000"/>
                <w:spacing w:val="-6"/>
                <w:szCs w:val="24"/>
                <w:lang w:val="tr-TR"/>
              </w:rPr>
              <w:t>DOI:</w:t>
            </w:r>
            <w:r w:rsidRPr="008C5A96">
              <w:rPr>
                <w:rFonts w:asciiTheme="majorBidi" w:hAnsiTheme="majorBidi" w:cstheme="majorBidi"/>
                <w:color w:val="000000"/>
                <w:spacing w:val="-6"/>
                <w:szCs w:val="24"/>
                <w:lang w:val="tr-TR"/>
              </w:rPr>
              <w:t>10.1002/cber.19811140404</w:t>
            </w:r>
          </w:p>
        </w:tc>
      </w:tr>
    </w:tbl>
    <w:p w:rsidR="00DD2BEB" w:rsidRDefault="00DD2BEB" w:rsidP="00DD2BEB">
      <w:pPr>
        <w:pStyle w:val="ChapterHeadingStyle"/>
        <w:spacing w:line="360" w:lineRule="auto"/>
        <w:jc w:val="both"/>
        <w:rPr>
          <w:rFonts w:asciiTheme="majorBidi" w:hAnsiTheme="majorBidi" w:cstheme="majorBidi"/>
          <w:bCs w:val="0"/>
          <w:spacing w:val="-6"/>
          <w:szCs w:val="24"/>
          <w:lang w:val="en-US"/>
        </w:rPr>
      </w:pPr>
    </w:p>
    <w:p w:rsidR="00DD2BEB" w:rsidRDefault="00DD2BEB" w:rsidP="00DD2BEB">
      <w:pPr>
        <w:pStyle w:val="ChapterHeadingStyle"/>
        <w:spacing w:line="360" w:lineRule="auto"/>
        <w:jc w:val="both"/>
        <w:rPr>
          <w:rFonts w:asciiTheme="majorBidi" w:hAnsiTheme="majorBidi" w:cstheme="majorBidi"/>
          <w:bCs w:val="0"/>
          <w:spacing w:val="-6"/>
          <w:szCs w:val="24"/>
          <w:lang w:val="en-US"/>
        </w:rPr>
      </w:pPr>
    </w:p>
    <w:p w:rsidR="00DD2BEB" w:rsidRPr="008C5A96" w:rsidRDefault="00DD2BEB" w:rsidP="00DD2BEB">
      <w:pPr>
        <w:pStyle w:val="ChapterHeadingStyle"/>
        <w:spacing w:line="360" w:lineRule="auto"/>
        <w:jc w:val="both"/>
        <w:rPr>
          <w:rFonts w:asciiTheme="majorBidi" w:hAnsiTheme="majorBidi" w:cstheme="majorBidi"/>
          <w:bCs w:val="0"/>
          <w:spacing w:val="-6"/>
          <w:szCs w:val="24"/>
          <w:lang w:val="en-US"/>
        </w:rPr>
      </w:pPr>
    </w:p>
    <w:p w:rsidR="002E1860" w:rsidRPr="008C5A96" w:rsidRDefault="002E1860">
      <w:pPr>
        <w:pStyle w:val="BodyText2"/>
        <w:spacing w:after="0" w:line="360" w:lineRule="auto"/>
        <w:rPr>
          <w:rFonts w:asciiTheme="majorBidi" w:hAnsiTheme="majorBidi" w:cstheme="majorBidi"/>
          <w:color w:val="000000"/>
          <w:spacing w:val="-6"/>
          <w:szCs w:val="24"/>
          <w:lang w:val="tr-TR"/>
        </w:rPr>
      </w:pPr>
    </w:p>
    <w:sectPr w:rsidR="002E1860" w:rsidRPr="008C5A96" w:rsidSect="00226CC8">
      <w:pgSz w:w="12240" w:h="15840"/>
      <w:pgMar w:top="1440" w:right="1440" w:bottom="1440" w:left="144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3550"/>
    <w:multiLevelType w:val="hybridMultilevel"/>
    <w:tmpl w:val="704CA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8608EA"/>
    <w:multiLevelType w:val="hybridMultilevel"/>
    <w:tmpl w:val="A4E46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F3C35"/>
    <w:multiLevelType w:val="hybridMultilevel"/>
    <w:tmpl w:val="50E830AA"/>
    <w:lvl w:ilvl="0" w:tplc="690C8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C45BCD"/>
    <w:multiLevelType w:val="hybridMultilevel"/>
    <w:tmpl w:val="D0C23BF0"/>
    <w:lvl w:ilvl="0" w:tplc="14D8E32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E71F9F"/>
    <w:multiLevelType w:val="hybridMultilevel"/>
    <w:tmpl w:val="A7A61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6B52B5"/>
    <w:multiLevelType w:val="hybridMultilevel"/>
    <w:tmpl w:val="074E92C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8B4ECB"/>
    <w:multiLevelType w:val="hybridMultilevel"/>
    <w:tmpl w:val="CE4E04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E617CF"/>
    <w:multiLevelType w:val="hybridMultilevel"/>
    <w:tmpl w:val="E6387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characterSpacingControl w:val="doNotCompress"/>
  <w:compat/>
  <w:rsids>
    <w:rsidRoot w:val="00381F89"/>
    <w:rsid w:val="000020B9"/>
    <w:rsid w:val="0000391D"/>
    <w:rsid w:val="00005B24"/>
    <w:rsid w:val="000114DB"/>
    <w:rsid w:val="00013978"/>
    <w:rsid w:val="00014B96"/>
    <w:rsid w:val="00016F9E"/>
    <w:rsid w:val="00017FAA"/>
    <w:rsid w:val="00021CA2"/>
    <w:rsid w:val="000228D7"/>
    <w:rsid w:val="00022F79"/>
    <w:rsid w:val="00035B57"/>
    <w:rsid w:val="000373C0"/>
    <w:rsid w:val="0004011F"/>
    <w:rsid w:val="00040162"/>
    <w:rsid w:val="00047604"/>
    <w:rsid w:val="000511B4"/>
    <w:rsid w:val="0005299A"/>
    <w:rsid w:val="00052E8E"/>
    <w:rsid w:val="00054639"/>
    <w:rsid w:val="0005617B"/>
    <w:rsid w:val="0005750E"/>
    <w:rsid w:val="00062E01"/>
    <w:rsid w:val="00063023"/>
    <w:rsid w:val="00065645"/>
    <w:rsid w:val="00066011"/>
    <w:rsid w:val="00066755"/>
    <w:rsid w:val="000710E1"/>
    <w:rsid w:val="000746A1"/>
    <w:rsid w:val="0007659D"/>
    <w:rsid w:val="000839A2"/>
    <w:rsid w:val="0009135F"/>
    <w:rsid w:val="00093630"/>
    <w:rsid w:val="00094CDC"/>
    <w:rsid w:val="00096A2A"/>
    <w:rsid w:val="000A1F5B"/>
    <w:rsid w:val="000A5BD9"/>
    <w:rsid w:val="000B1718"/>
    <w:rsid w:val="000C3046"/>
    <w:rsid w:val="000C4026"/>
    <w:rsid w:val="000C5092"/>
    <w:rsid w:val="000C6B4F"/>
    <w:rsid w:val="000D0393"/>
    <w:rsid w:val="000D0DA2"/>
    <w:rsid w:val="000D565D"/>
    <w:rsid w:val="000D7EBF"/>
    <w:rsid w:val="000E2932"/>
    <w:rsid w:val="000E2CA3"/>
    <w:rsid w:val="000E43A6"/>
    <w:rsid w:val="000F00B3"/>
    <w:rsid w:val="000F03AB"/>
    <w:rsid w:val="000F3365"/>
    <w:rsid w:val="000F5625"/>
    <w:rsid w:val="00105214"/>
    <w:rsid w:val="00106706"/>
    <w:rsid w:val="00107494"/>
    <w:rsid w:val="00111063"/>
    <w:rsid w:val="001126FC"/>
    <w:rsid w:val="00112E37"/>
    <w:rsid w:val="00113158"/>
    <w:rsid w:val="00113377"/>
    <w:rsid w:val="00113491"/>
    <w:rsid w:val="00114D60"/>
    <w:rsid w:val="0011559B"/>
    <w:rsid w:val="00121911"/>
    <w:rsid w:val="00123C1B"/>
    <w:rsid w:val="0012454D"/>
    <w:rsid w:val="001262D2"/>
    <w:rsid w:val="0012724E"/>
    <w:rsid w:val="001317FF"/>
    <w:rsid w:val="001335AA"/>
    <w:rsid w:val="00134478"/>
    <w:rsid w:val="001354F2"/>
    <w:rsid w:val="00137227"/>
    <w:rsid w:val="00137DD6"/>
    <w:rsid w:val="00140A06"/>
    <w:rsid w:val="001474B4"/>
    <w:rsid w:val="00147D2B"/>
    <w:rsid w:val="0015153E"/>
    <w:rsid w:val="00154A3C"/>
    <w:rsid w:val="00154B56"/>
    <w:rsid w:val="0015534B"/>
    <w:rsid w:val="00155391"/>
    <w:rsid w:val="00155DCF"/>
    <w:rsid w:val="0016297E"/>
    <w:rsid w:val="00165535"/>
    <w:rsid w:val="0017045F"/>
    <w:rsid w:val="00171493"/>
    <w:rsid w:val="001727F7"/>
    <w:rsid w:val="001747DF"/>
    <w:rsid w:val="00175BF5"/>
    <w:rsid w:val="00176286"/>
    <w:rsid w:val="00184D81"/>
    <w:rsid w:val="00185D54"/>
    <w:rsid w:val="00186557"/>
    <w:rsid w:val="00187456"/>
    <w:rsid w:val="00187E20"/>
    <w:rsid w:val="00192D37"/>
    <w:rsid w:val="001930A4"/>
    <w:rsid w:val="0019344C"/>
    <w:rsid w:val="001951DC"/>
    <w:rsid w:val="001952D4"/>
    <w:rsid w:val="0019566A"/>
    <w:rsid w:val="00196BFE"/>
    <w:rsid w:val="00197E35"/>
    <w:rsid w:val="001A0337"/>
    <w:rsid w:val="001A1CB3"/>
    <w:rsid w:val="001A3925"/>
    <w:rsid w:val="001A5ACE"/>
    <w:rsid w:val="001A73F8"/>
    <w:rsid w:val="001B0B46"/>
    <w:rsid w:val="001B0F39"/>
    <w:rsid w:val="001B1D2E"/>
    <w:rsid w:val="001B2039"/>
    <w:rsid w:val="001B3E89"/>
    <w:rsid w:val="001B435E"/>
    <w:rsid w:val="001B7C8E"/>
    <w:rsid w:val="001C0960"/>
    <w:rsid w:val="001C3A4A"/>
    <w:rsid w:val="001C5203"/>
    <w:rsid w:val="001C77A4"/>
    <w:rsid w:val="001D03F8"/>
    <w:rsid w:val="001D1378"/>
    <w:rsid w:val="001D1451"/>
    <w:rsid w:val="001D2C06"/>
    <w:rsid w:val="001D3E78"/>
    <w:rsid w:val="001D535E"/>
    <w:rsid w:val="001E0136"/>
    <w:rsid w:val="001E23D8"/>
    <w:rsid w:val="001E3B81"/>
    <w:rsid w:val="001E4183"/>
    <w:rsid w:val="001E4F40"/>
    <w:rsid w:val="001E4FD8"/>
    <w:rsid w:val="001E5914"/>
    <w:rsid w:val="001F1CFD"/>
    <w:rsid w:val="001F1DAE"/>
    <w:rsid w:val="001F2EB5"/>
    <w:rsid w:val="001F3A77"/>
    <w:rsid w:val="001F4C59"/>
    <w:rsid w:val="001F61B8"/>
    <w:rsid w:val="001F784A"/>
    <w:rsid w:val="0020142F"/>
    <w:rsid w:val="002018FF"/>
    <w:rsid w:val="00204DF0"/>
    <w:rsid w:val="00205DD9"/>
    <w:rsid w:val="002060EE"/>
    <w:rsid w:val="0020648C"/>
    <w:rsid w:val="00206C99"/>
    <w:rsid w:val="0021078B"/>
    <w:rsid w:val="00210C02"/>
    <w:rsid w:val="00214F87"/>
    <w:rsid w:val="0022057F"/>
    <w:rsid w:val="00223718"/>
    <w:rsid w:val="0022411B"/>
    <w:rsid w:val="00225783"/>
    <w:rsid w:val="00226CC8"/>
    <w:rsid w:val="002307EB"/>
    <w:rsid w:val="002425C7"/>
    <w:rsid w:val="002429E9"/>
    <w:rsid w:val="00244729"/>
    <w:rsid w:val="00244741"/>
    <w:rsid w:val="00251220"/>
    <w:rsid w:val="002515E2"/>
    <w:rsid w:val="00253E21"/>
    <w:rsid w:val="002572F7"/>
    <w:rsid w:val="00257F13"/>
    <w:rsid w:val="002649EC"/>
    <w:rsid w:val="002746BC"/>
    <w:rsid w:val="00274B21"/>
    <w:rsid w:val="002754AE"/>
    <w:rsid w:val="002805F0"/>
    <w:rsid w:val="00280AA8"/>
    <w:rsid w:val="00285DD2"/>
    <w:rsid w:val="00285F60"/>
    <w:rsid w:val="00286EE4"/>
    <w:rsid w:val="002936C4"/>
    <w:rsid w:val="00295250"/>
    <w:rsid w:val="002A1FE5"/>
    <w:rsid w:val="002A4841"/>
    <w:rsid w:val="002A6DA4"/>
    <w:rsid w:val="002A70F7"/>
    <w:rsid w:val="002A7515"/>
    <w:rsid w:val="002B016D"/>
    <w:rsid w:val="002B12CD"/>
    <w:rsid w:val="002B15CC"/>
    <w:rsid w:val="002C0ECD"/>
    <w:rsid w:val="002C28CF"/>
    <w:rsid w:val="002C3503"/>
    <w:rsid w:val="002C48AA"/>
    <w:rsid w:val="002D0E0A"/>
    <w:rsid w:val="002D143A"/>
    <w:rsid w:val="002D337B"/>
    <w:rsid w:val="002E08A3"/>
    <w:rsid w:val="002E0C9A"/>
    <w:rsid w:val="002E1860"/>
    <w:rsid w:val="002E5CD6"/>
    <w:rsid w:val="00300F0A"/>
    <w:rsid w:val="00303452"/>
    <w:rsid w:val="0030395D"/>
    <w:rsid w:val="00304917"/>
    <w:rsid w:val="003052E4"/>
    <w:rsid w:val="0030683D"/>
    <w:rsid w:val="00307179"/>
    <w:rsid w:val="00312093"/>
    <w:rsid w:val="003166F7"/>
    <w:rsid w:val="00316F23"/>
    <w:rsid w:val="003200C7"/>
    <w:rsid w:val="003204A5"/>
    <w:rsid w:val="00321FD9"/>
    <w:rsid w:val="00322CDE"/>
    <w:rsid w:val="00325A76"/>
    <w:rsid w:val="0032620E"/>
    <w:rsid w:val="0033228F"/>
    <w:rsid w:val="00332824"/>
    <w:rsid w:val="00332EBC"/>
    <w:rsid w:val="003348CA"/>
    <w:rsid w:val="003366BC"/>
    <w:rsid w:val="003367C3"/>
    <w:rsid w:val="003376DA"/>
    <w:rsid w:val="00345856"/>
    <w:rsid w:val="003479F3"/>
    <w:rsid w:val="00351035"/>
    <w:rsid w:val="00353E16"/>
    <w:rsid w:val="00354E58"/>
    <w:rsid w:val="00357180"/>
    <w:rsid w:val="00362CA2"/>
    <w:rsid w:val="0036397C"/>
    <w:rsid w:val="00370C06"/>
    <w:rsid w:val="003732F6"/>
    <w:rsid w:val="00373659"/>
    <w:rsid w:val="00377952"/>
    <w:rsid w:val="00381A7F"/>
    <w:rsid w:val="00381F89"/>
    <w:rsid w:val="00385DCF"/>
    <w:rsid w:val="00385E6D"/>
    <w:rsid w:val="00386C7F"/>
    <w:rsid w:val="00386DD9"/>
    <w:rsid w:val="003879FF"/>
    <w:rsid w:val="0039040F"/>
    <w:rsid w:val="00391009"/>
    <w:rsid w:val="003933F8"/>
    <w:rsid w:val="0039357C"/>
    <w:rsid w:val="00395DE6"/>
    <w:rsid w:val="003A04F5"/>
    <w:rsid w:val="003A2360"/>
    <w:rsid w:val="003A4F86"/>
    <w:rsid w:val="003A6988"/>
    <w:rsid w:val="003A718B"/>
    <w:rsid w:val="003B1375"/>
    <w:rsid w:val="003B1E7F"/>
    <w:rsid w:val="003B6444"/>
    <w:rsid w:val="003C0082"/>
    <w:rsid w:val="003C116C"/>
    <w:rsid w:val="003C11F1"/>
    <w:rsid w:val="003C53A0"/>
    <w:rsid w:val="003D58BD"/>
    <w:rsid w:val="003E1360"/>
    <w:rsid w:val="003E6106"/>
    <w:rsid w:val="003F0B47"/>
    <w:rsid w:val="003F38E1"/>
    <w:rsid w:val="003F7C4B"/>
    <w:rsid w:val="00402917"/>
    <w:rsid w:val="00404D83"/>
    <w:rsid w:val="004056B1"/>
    <w:rsid w:val="00406A44"/>
    <w:rsid w:val="00407ACC"/>
    <w:rsid w:val="00411484"/>
    <w:rsid w:val="00414DC9"/>
    <w:rsid w:val="004158AC"/>
    <w:rsid w:val="0042209C"/>
    <w:rsid w:val="00424A6A"/>
    <w:rsid w:val="00425E29"/>
    <w:rsid w:val="004265BB"/>
    <w:rsid w:val="004322D0"/>
    <w:rsid w:val="004327A6"/>
    <w:rsid w:val="0043489B"/>
    <w:rsid w:val="00435985"/>
    <w:rsid w:val="00441417"/>
    <w:rsid w:val="00441A60"/>
    <w:rsid w:val="00441DDB"/>
    <w:rsid w:val="00444554"/>
    <w:rsid w:val="0044746A"/>
    <w:rsid w:val="00447AA4"/>
    <w:rsid w:val="004511E9"/>
    <w:rsid w:val="004517D6"/>
    <w:rsid w:val="00453817"/>
    <w:rsid w:val="0045732C"/>
    <w:rsid w:val="004643FE"/>
    <w:rsid w:val="00464A9F"/>
    <w:rsid w:val="004651C5"/>
    <w:rsid w:val="00466A1E"/>
    <w:rsid w:val="0046795F"/>
    <w:rsid w:val="0047223A"/>
    <w:rsid w:val="004769A6"/>
    <w:rsid w:val="00480C1A"/>
    <w:rsid w:val="00481769"/>
    <w:rsid w:val="00483BE6"/>
    <w:rsid w:val="00483C18"/>
    <w:rsid w:val="00491437"/>
    <w:rsid w:val="0049393B"/>
    <w:rsid w:val="00494685"/>
    <w:rsid w:val="0049533C"/>
    <w:rsid w:val="00496EEB"/>
    <w:rsid w:val="004A03F8"/>
    <w:rsid w:val="004B0CC2"/>
    <w:rsid w:val="004B1CD4"/>
    <w:rsid w:val="004B3E0D"/>
    <w:rsid w:val="004C49B3"/>
    <w:rsid w:val="004D04D7"/>
    <w:rsid w:val="004D1D83"/>
    <w:rsid w:val="004D435B"/>
    <w:rsid w:val="004E00CF"/>
    <w:rsid w:val="004E0F4E"/>
    <w:rsid w:val="004E1A51"/>
    <w:rsid w:val="004E1CFE"/>
    <w:rsid w:val="004E2E26"/>
    <w:rsid w:val="004E45A0"/>
    <w:rsid w:val="004E58C9"/>
    <w:rsid w:val="004F0209"/>
    <w:rsid w:val="004F14F6"/>
    <w:rsid w:val="004F27A7"/>
    <w:rsid w:val="004F39DB"/>
    <w:rsid w:val="0050158B"/>
    <w:rsid w:val="00501CE2"/>
    <w:rsid w:val="00502291"/>
    <w:rsid w:val="005111A4"/>
    <w:rsid w:val="005118A5"/>
    <w:rsid w:val="00511E47"/>
    <w:rsid w:val="00512080"/>
    <w:rsid w:val="00513DB9"/>
    <w:rsid w:val="00516704"/>
    <w:rsid w:val="005179D4"/>
    <w:rsid w:val="00521E61"/>
    <w:rsid w:val="0052202F"/>
    <w:rsid w:val="00522A8D"/>
    <w:rsid w:val="00526D59"/>
    <w:rsid w:val="00531DF6"/>
    <w:rsid w:val="00532AB6"/>
    <w:rsid w:val="005341AB"/>
    <w:rsid w:val="005349E9"/>
    <w:rsid w:val="00536A03"/>
    <w:rsid w:val="00537449"/>
    <w:rsid w:val="005374C7"/>
    <w:rsid w:val="00544647"/>
    <w:rsid w:val="005478B1"/>
    <w:rsid w:val="005508E8"/>
    <w:rsid w:val="00560D45"/>
    <w:rsid w:val="005653B9"/>
    <w:rsid w:val="00565ECE"/>
    <w:rsid w:val="0057099B"/>
    <w:rsid w:val="0057111D"/>
    <w:rsid w:val="005714E0"/>
    <w:rsid w:val="0057333C"/>
    <w:rsid w:val="00576714"/>
    <w:rsid w:val="00584C78"/>
    <w:rsid w:val="00587321"/>
    <w:rsid w:val="005907AC"/>
    <w:rsid w:val="005974EE"/>
    <w:rsid w:val="005A15B9"/>
    <w:rsid w:val="005A36A2"/>
    <w:rsid w:val="005A5E75"/>
    <w:rsid w:val="005B1D9F"/>
    <w:rsid w:val="005B7A6A"/>
    <w:rsid w:val="005C03F7"/>
    <w:rsid w:val="005C0F5A"/>
    <w:rsid w:val="005C329F"/>
    <w:rsid w:val="005C468F"/>
    <w:rsid w:val="005C60DF"/>
    <w:rsid w:val="005C6345"/>
    <w:rsid w:val="005C7933"/>
    <w:rsid w:val="005D0238"/>
    <w:rsid w:val="005D1FB2"/>
    <w:rsid w:val="005D3B83"/>
    <w:rsid w:val="005E1866"/>
    <w:rsid w:val="005F5B8F"/>
    <w:rsid w:val="00604DD6"/>
    <w:rsid w:val="00607586"/>
    <w:rsid w:val="00613EAA"/>
    <w:rsid w:val="00614962"/>
    <w:rsid w:val="006167CD"/>
    <w:rsid w:val="00620B71"/>
    <w:rsid w:val="00623E22"/>
    <w:rsid w:val="006261B5"/>
    <w:rsid w:val="006318DF"/>
    <w:rsid w:val="006407D5"/>
    <w:rsid w:val="006408AF"/>
    <w:rsid w:val="00640E67"/>
    <w:rsid w:val="00645368"/>
    <w:rsid w:val="0064695F"/>
    <w:rsid w:val="00646D7A"/>
    <w:rsid w:val="00653FAF"/>
    <w:rsid w:val="0065438F"/>
    <w:rsid w:val="00655F49"/>
    <w:rsid w:val="0065756B"/>
    <w:rsid w:val="00660442"/>
    <w:rsid w:val="00661AE8"/>
    <w:rsid w:val="0066795D"/>
    <w:rsid w:val="00670001"/>
    <w:rsid w:val="0067488C"/>
    <w:rsid w:val="00675E43"/>
    <w:rsid w:val="00677B21"/>
    <w:rsid w:val="00682268"/>
    <w:rsid w:val="00691A4B"/>
    <w:rsid w:val="00692D7B"/>
    <w:rsid w:val="00694C4C"/>
    <w:rsid w:val="00696B17"/>
    <w:rsid w:val="0069769B"/>
    <w:rsid w:val="006A1182"/>
    <w:rsid w:val="006A2A1E"/>
    <w:rsid w:val="006A34E1"/>
    <w:rsid w:val="006A4838"/>
    <w:rsid w:val="006A5906"/>
    <w:rsid w:val="006A5F33"/>
    <w:rsid w:val="006A6873"/>
    <w:rsid w:val="006B1AD0"/>
    <w:rsid w:val="006B2547"/>
    <w:rsid w:val="006B2F0F"/>
    <w:rsid w:val="006B6563"/>
    <w:rsid w:val="006B6C83"/>
    <w:rsid w:val="006C0CC5"/>
    <w:rsid w:val="006C667C"/>
    <w:rsid w:val="006C75F9"/>
    <w:rsid w:val="006D5129"/>
    <w:rsid w:val="006D541F"/>
    <w:rsid w:val="006E1A34"/>
    <w:rsid w:val="006E1E2D"/>
    <w:rsid w:val="006E4794"/>
    <w:rsid w:val="006E5523"/>
    <w:rsid w:val="006E5F6D"/>
    <w:rsid w:val="006E5F87"/>
    <w:rsid w:val="006E6B9F"/>
    <w:rsid w:val="006E6F4A"/>
    <w:rsid w:val="006E759B"/>
    <w:rsid w:val="006F035B"/>
    <w:rsid w:val="006F2A28"/>
    <w:rsid w:val="006F2E87"/>
    <w:rsid w:val="006F4048"/>
    <w:rsid w:val="006F54E0"/>
    <w:rsid w:val="006F6BFB"/>
    <w:rsid w:val="0070159A"/>
    <w:rsid w:val="00703D70"/>
    <w:rsid w:val="00704E87"/>
    <w:rsid w:val="007066D9"/>
    <w:rsid w:val="0070701E"/>
    <w:rsid w:val="007075DD"/>
    <w:rsid w:val="0071009D"/>
    <w:rsid w:val="007101E7"/>
    <w:rsid w:val="00714ABF"/>
    <w:rsid w:val="00715511"/>
    <w:rsid w:val="00717A06"/>
    <w:rsid w:val="007232CD"/>
    <w:rsid w:val="00723B79"/>
    <w:rsid w:val="00725C82"/>
    <w:rsid w:val="00732866"/>
    <w:rsid w:val="00733CB6"/>
    <w:rsid w:val="00734649"/>
    <w:rsid w:val="0073521F"/>
    <w:rsid w:val="007354C3"/>
    <w:rsid w:val="00736F43"/>
    <w:rsid w:val="00745B80"/>
    <w:rsid w:val="0074708F"/>
    <w:rsid w:val="0075216D"/>
    <w:rsid w:val="007527AB"/>
    <w:rsid w:val="007544A8"/>
    <w:rsid w:val="00761F9A"/>
    <w:rsid w:val="00764999"/>
    <w:rsid w:val="00765721"/>
    <w:rsid w:val="0077687A"/>
    <w:rsid w:val="0077774F"/>
    <w:rsid w:val="00780AB8"/>
    <w:rsid w:val="00780E77"/>
    <w:rsid w:val="007864B8"/>
    <w:rsid w:val="007911FA"/>
    <w:rsid w:val="007912E8"/>
    <w:rsid w:val="00791770"/>
    <w:rsid w:val="00794C29"/>
    <w:rsid w:val="00794F59"/>
    <w:rsid w:val="00796C50"/>
    <w:rsid w:val="00796DA5"/>
    <w:rsid w:val="007973C0"/>
    <w:rsid w:val="00797A5D"/>
    <w:rsid w:val="007A1818"/>
    <w:rsid w:val="007A321D"/>
    <w:rsid w:val="007A45EE"/>
    <w:rsid w:val="007A6C14"/>
    <w:rsid w:val="007B1017"/>
    <w:rsid w:val="007B3327"/>
    <w:rsid w:val="007B53D6"/>
    <w:rsid w:val="007C1143"/>
    <w:rsid w:val="007C3DFA"/>
    <w:rsid w:val="007C6D67"/>
    <w:rsid w:val="007D05B9"/>
    <w:rsid w:val="007D6DF0"/>
    <w:rsid w:val="007E282A"/>
    <w:rsid w:val="007E6F56"/>
    <w:rsid w:val="007F0356"/>
    <w:rsid w:val="007F6F6C"/>
    <w:rsid w:val="007F7061"/>
    <w:rsid w:val="0080073E"/>
    <w:rsid w:val="00800997"/>
    <w:rsid w:val="00801D07"/>
    <w:rsid w:val="00802D42"/>
    <w:rsid w:val="00804913"/>
    <w:rsid w:val="00804EC9"/>
    <w:rsid w:val="00805584"/>
    <w:rsid w:val="00806B98"/>
    <w:rsid w:val="0081247D"/>
    <w:rsid w:val="00812B2A"/>
    <w:rsid w:val="008235BF"/>
    <w:rsid w:val="00823AB8"/>
    <w:rsid w:val="0082535A"/>
    <w:rsid w:val="008254DE"/>
    <w:rsid w:val="008310AB"/>
    <w:rsid w:val="00831D53"/>
    <w:rsid w:val="008327AB"/>
    <w:rsid w:val="00836398"/>
    <w:rsid w:val="0084129B"/>
    <w:rsid w:val="00841543"/>
    <w:rsid w:val="008439F6"/>
    <w:rsid w:val="00844195"/>
    <w:rsid w:val="0084527D"/>
    <w:rsid w:val="00846096"/>
    <w:rsid w:val="008507BB"/>
    <w:rsid w:val="00851436"/>
    <w:rsid w:val="00851B64"/>
    <w:rsid w:val="008522E5"/>
    <w:rsid w:val="00853C1B"/>
    <w:rsid w:val="008541AF"/>
    <w:rsid w:val="00860E76"/>
    <w:rsid w:val="008614C2"/>
    <w:rsid w:val="00872151"/>
    <w:rsid w:val="00874561"/>
    <w:rsid w:val="00875F03"/>
    <w:rsid w:val="00876CE4"/>
    <w:rsid w:val="008774D2"/>
    <w:rsid w:val="008825CF"/>
    <w:rsid w:val="0089244F"/>
    <w:rsid w:val="0089506E"/>
    <w:rsid w:val="008956EC"/>
    <w:rsid w:val="008A0C42"/>
    <w:rsid w:val="008A0F79"/>
    <w:rsid w:val="008A241B"/>
    <w:rsid w:val="008A3735"/>
    <w:rsid w:val="008A4468"/>
    <w:rsid w:val="008A5517"/>
    <w:rsid w:val="008A7006"/>
    <w:rsid w:val="008B0E04"/>
    <w:rsid w:val="008B291B"/>
    <w:rsid w:val="008B3045"/>
    <w:rsid w:val="008B6BC8"/>
    <w:rsid w:val="008B726D"/>
    <w:rsid w:val="008C05B5"/>
    <w:rsid w:val="008C3807"/>
    <w:rsid w:val="008C3D03"/>
    <w:rsid w:val="008C3D16"/>
    <w:rsid w:val="008C5A96"/>
    <w:rsid w:val="008D3DB5"/>
    <w:rsid w:val="008D41FF"/>
    <w:rsid w:val="008E2CCD"/>
    <w:rsid w:val="008E6675"/>
    <w:rsid w:val="008F0DE6"/>
    <w:rsid w:val="008F2305"/>
    <w:rsid w:val="00900D86"/>
    <w:rsid w:val="0090253F"/>
    <w:rsid w:val="00903775"/>
    <w:rsid w:val="009047A4"/>
    <w:rsid w:val="009052DC"/>
    <w:rsid w:val="0091048B"/>
    <w:rsid w:val="00914A09"/>
    <w:rsid w:val="009155D3"/>
    <w:rsid w:val="009301D7"/>
    <w:rsid w:val="009338F0"/>
    <w:rsid w:val="0094261E"/>
    <w:rsid w:val="009429DE"/>
    <w:rsid w:val="00943396"/>
    <w:rsid w:val="00944569"/>
    <w:rsid w:val="00951B45"/>
    <w:rsid w:val="00954184"/>
    <w:rsid w:val="00954A61"/>
    <w:rsid w:val="00955920"/>
    <w:rsid w:val="00955C04"/>
    <w:rsid w:val="00956C5B"/>
    <w:rsid w:val="00957730"/>
    <w:rsid w:val="00957D98"/>
    <w:rsid w:val="00965838"/>
    <w:rsid w:val="00971605"/>
    <w:rsid w:val="009729BC"/>
    <w:rsid w:val="0097791B"/>
    <w:rsid w:val="00980572"/>
    <w:rsid w:val="009817A9"/>
    <w:rsid w:val="00982922"/>
    <w:rsid w:val="009838AB"/>
    <w:rsid w:val="00986512"/>
    <w:rsid w:val="00986737"/>
    <w:rsid w:val="00986D37"/>
    <w:rsid w:val="00987C32"/>
    <w:rsid w:val="00992174"/>
    <w:rsid w:val="00994008"/>
    <w:rsid w:val="00996C50"/>
    <w:rsid w:val="009A06DC"/>
    <w:rsid w:val="009B31DB"/>
    <w:rsid w:val="009C496B"/>
    <w:rsid w:val="009D3C37"/>
    <w:rsid w:val="009D3D70"/>
    <w:rsid w:val="009D76B3"/>
    <w:rsid w:val="009E2FCF"/>
    <w:rsid w:val="009E4213"/>
    <w:rsid w:val="009E57C3"/>
    <w:rsid w:val="009E7AAD"/>
    <w:rsid w:val="009F0C56"/>
    <w:rsid w:val="009F1B76"/>
    <w:rsid w:val="009F5E3B"/>
    <w:rsid w:val="00A0141A"/>
    <w:rsid w:val="00A02530"/>
    <w:rsid w:val="00A02D1C"/>
    <w:rsid w:val="00A0463C"/>
    <w:rsid w:val="00A0692C"/>
    <w:rsid w:val="00A12682"/>
    <w:rsid w:val="00A14C7B"/>
    <w:rsid w:val="00A15C94"/>
    <w:rsid w:val="00A1687B"/>
    <w:rsid w:val="00A23857"/>
    <w:rsid w:val="00A24080"/>
    <w:rsid w:val="00A30921"/>
    <w:rsid w:val="00A3477C"/>
    <w:rsid w:val="00A406B3"/>
    <w:rsid w:val="00A436C4"/>
    <w:rsid w:val="00A449DC"/>
    <w:rsid w:val="00A544C0"/>
    <w:rsid w:val="00A57B81"/>
    <w:rsid w:val="00A60B07"/>
    <w:rsid w:val="00A6356D"/>
    <w:rsid w:val="00A63680"/>
    <w:rsid w:val="00A67C09"/>
    <w:rsid w:val="00A70C46"/>
    <w:rsid w:val="00A72478"/>
    <w:rsid w:val="00A73962"/>
    <w:rsid w:val="00A7566B"/>
    <w:rsid w:val="00A76B98"/>
    <w:rsid w:val="00A77213"/>
    <w:rsid w:val="00A77EBF"/>
    <w:rsid w:val="00A80A1D"/>
    <w:rsid w:val="00A80BEE"/>
    <w:rsid w:val="00A81515"/>
    <w:rsid w:val="00A81E18"/>
    <w:rsid w:val="00A837D0"/>
    <w:rsid w:val="00A851F4"/>
    <w:rsid w:val="00A874B9"/>
    <w:rsid w:val="00A91DF0"/>
    <w:rsid w:val="00A92B9E"/>
    <w:rsid w:val="00A92E7C"/>
    <w:rsid w:val="00A972C1"/>
    <w:rsid w:val="00AA5CFB"/>
    <w:rsid w:val="00AA744A"/>
    <w:rsid w:val="00AB1472"/>
    <w:rsid w:val="00AB40C2"/>
    <w:rsid w:val="00AB603A"/>
    <w:rsid w:val="00AC1A19"/>
    <w:rsid w:val="00AC2915"/>
    <w:rsid w:val="00AC310D"/>
    <w:rsid w:val="00AC4704"/>
    <w:rsid w:val="00AD14F7"/>
    <w:rsid w:val="00AD195A"/>
    <w:rsid w:val="00AD1C29"/>
    <w:rsid w:val="00AD2BE3"/>
    <w:rsid w:val="00AD4155"/>
    <w:rsid w:val="00AD7EBC"/>
    <w:rsid w:val="00AE1F02"/>
    <w:rsid w:val="00AE25BD"/>
    <w:rsid w:val="00AE2EBA"/>
    <w:rsid w:val="00AE4439"/>
    <w:rsid w:val="00AE7398"/>
    <w:rsid w:val="00AF019D"/>
    <w:rsid w:val="00AF217B"/>
    <w:rsid w:val="00AF3703"/>
    <w:rsid w:val="00AF4E3E"/>
    <w:rsid w:val="00AF79F2"/>
    <w:rsid w:val="00AF7F4F"/>
    <w:rsid w:val="00B02CDC"/>
    <w:rsid w:val="00B05E12"/>
    <w:rsid w:val="00B07B4D"/>
    <w:rsid w:val="00B12F96"/>
    <w:rsid w:val="00B130F0"/>
    <w:rsid w:val="00B13BE9"/>
    <w:rsid w:val="00B149B1"/>
    <w:rsid w:val="00B20025"/>
    <w:rsid w:val="00B20E78"/>
    <w:rsid w:val="00B23281"/>
    <w:rsid w:val="00B276E6"/>
    <w:rsid w:val="00B36375"/>
    <w:rsid w:val="00B37224"/>
    <w:rsid w:val="00B43C48"/>
    <w:rsid w:val="00B45CB4"/>
    <w:rsid w:val="00B46442"/>
    <w:rsid w:val="00B47DD1"/>
    <w:rsid w:val="00B502E0"/>
    <w:rsid w:val="00B50714"/>
    <w:rsid w:val="00B53D6D"/>
    <w:rsid w:val="00B54BD1"/>
    <w:rsid w:val="00B55A67"/>
    <w:rsid w:val="00B610D6"/>
    <w:rsid w:val="00B627CB"/>
    <w:rsid w:val="00B70902"/>
    <w:rsid w:val="00B71967"/>
    <w:rsid w:val="00B71CC9"/>
    <w:rsid w:val="00B73598"/>
    <w:rsid w:val="00B8095E"/>
    <w:rsid w:val="00B80C5E"/>
    <w:rsid w:val="00B81DE4"/>
    <w:rsid w:val="00B82852"/>
    <w:rsid w:val="00B83290"/>
    <w:rsid w:val="00B849A0"/>
    <w:rsid w:val="00B85007"/>
    <w:rsid w:val="00B855CA"/>
    <w:rsid w:val="00B85CCC"/>
    <w:rsid w:val="00B85F22"/>
    <w:rsid w:val="00B873F3"/>
    <w:rsid w:val="00B87458"/>
    <w:rsid w:val="00B915E4"/>
    <w:rsid w:val="00B91732"/>
    <w:rsid w:val="00B9653B"/>
    <w:rsid w:val="00BA037A"/>
    <w:rsid w:val="00BA29E6"/>
    <w:rsid w:val="00BA66D7"/>
    <w:rsid w:val="00BB0BA7"/>
    <w:rsid w:val="00BB0CEE"/>
    <w:rsid w:val="00BB2B64"/>
    <w:rsid w:val="00BB2F0A"/>
    <w:rsid w:val="00BB46E7"/>
    <w:rsid w:val="00BB5651"/>
    <w:rsid w:val="00BB587F"/>
    <w:rsid w:val="00BB5D90"/>
    <w:rsid w:val="00BB6168"/>
    <w:rsid w:val="00BB6590"/>
    <w:rsid w:val="00BB7FD9"/>
    <w:rsid w:val="00BC0385"/>
    <w:rsid w:val="00BC10A6"/>
    <w:rsid w:val="00BC1242"/>
    <w:rsid w:val="00BC53FF"/>
    <w:rsid w:val="00BC6A07"/>
    <w:rsid w:val="00BD312A"/>
    <w:rsid w:val="00BD3519"/>
    <w:rsid w:val="00BD3FF7"/>
    <w:rsid w:val="00BE6E22"/>
    <w:rsid w:val="00BE794B"/>
    <w:rsid w:val="00BF27BD"/>
    <w:rsid w:val="00BF2BD7"/>
    <w:rsid w:val="00BF303F"/>
    <w:rsid w:val="00BF48AE"/>
    <w:rsid w:val="00C02B8C"/>
    <w:rsid w:val="00C039B3"/>
    <w:rsid w:val="00C12E18"/>
    <w:rsid w:val="00C13A0F"/>
    <w:rsid w:val="00C17E18"/>
    <w:rsid w:val="00C20010"/>
    <w:rsid w:val="00C20E07"/>
    <w:rsid w:val="00C21292"/>
    <w:rsid w:val="00C21FFF"/>
    <w:rsid w:val="00C2625A"/>
    <w:rsid w:val="00C27D5C"/>
    <w:rsid w:val="00C27EE8"/>
    <w:rsid w:val="00C30778"/>
    <w:rsid w:val="00C308B2"/>
    <w:rsid w:val="00C33499"/>
    <w:rsid w:val="00C33AED"/>
    <w:rsid w:val="00C35D6C"/>
    <w:rsid w:val="00C35F9A"/>
    <w:rsid w:val="00C360DC"/>
    <w:rsid w:val="00C37DC4"/>
    <w:rsid w:val="00C40D91"/>
    <w:rsid w:val="00C414FC"/>
    <w:rsid w:val="00C45679"/>
    <w:rsid w:val="00C46AB5"/>
    <w:rsid w:val="00C47E20"/>
    <w:rsid w:val="00C501F1"/>
    <w:rsid w:val="00C54C64"/>
    <w:rsid w:val="00C601E5"/>
    <w:rsid w:val="00C607C2"/>
    <w:rsid w:val="00C60B1F"/>
    <w:rsid w:val="00C61397"/>
    <w:rsid w:val="00C61616"/>
    <w:rsid w:val="00C661EC"/>
    <w:rsid w:val="00C6716C"/>
    <w:rsid w:val="00C73BD2"/>
    <w:rsid w:val="00C76CF7"/>
    <w:rsid w:val="00C77275"/>
    <w:rsid w:val="00C773FC"/>
    <w:rsid w:val="00C77C67"/>
    <w:rsid w:val="00C8106D"/>
    <w:rsid w:val="00C82DA3"/>
    <w:rsid w:val="00C843F9"/>
    <w:rsid w:val="00C85E82"/>
    <w:rsid w:val="00C909A8"/>
    <w:rsid w:val="00C91BA1"/>
    <w:rsid w:val="00CA14BB"/>
    <w:rsid w:val="00CA4AA3"/>
    <w:rsid w:val="00CA51A1"/>
    <w:rsid w:val="00CA580D"/>
    <w:rsid w:val="00CA6791"/>
    <w:rsid w:val="00CB07AA"/>
    <w:rsid w:val="00CB1E16"/>
    <w:rsid w:val="00CB27A0"/>
    <w:rsid w:val="00CB2C4C"/>
    <w:rsid w:val="00CB2F1E"/>
    <w:rsid w:val="00CB3553"/>
    <w:rsid w:val="00CB617E"/>
    <w:rsid w:val="00CC08CF"/>
    <w:rsid w:val="00CC0942"/>
    <w:rsid w:val="00CC6A88"/>
    <w:rsid w:val="00CC6C02"/>
    <w:rsid w:val="00CD0D76"/>
    <w:rsid w:val="00CD2EEB"/>
    <w:rsid w:val="00CD3746"/>
    <w:rsid w:val="00CD41B4"/>
    <w:rsid w:val="00CD68C2"/>
    <w:rsid w:val="00CD6D12"/>
    <w:rsid w:val="00CE6787"/>
    <w:rsid w:val="00CF15DC"/>
    <w:rsid w:val="00D0241C"/>
    <w:rsid w:val="00D079DA"/>
    <w:rsid w:val="00D10AC5"/>
    <w:rsid w:val="00D1197D"/>
    <w:rsid w:val="00D16656"/>
    <w:rsid w:val="00D24FC0"/>
    <w:rsid w:val="00D2787E"/>
    <w:rsid w:val="00D3078C"/>
    <w:rsid w:val="00D324F4"/>
    <w:rsid w:val="00D377F3"/>
    <w:rsid w:val="00D40392"/>
    <w:rsid w:val="00D40C64"/>
    <w:rsid w:val="00D50D0A"/>
    <w:rsid w:val="00D54D3A"/>
    <w:rsid w:val="00D561A6"/>
    <w:rsid w:val="00D60B7F"/>
    <w:rsid w:val="00D62B4D"/>
    <w:rsid w:val="00D63587"/>
    <w:rsid w:val="00D65613"/>
    <w:rsid w:val="00D67CE4"/>
    <w:rsid w:val="00D70AF1"/>
    <w:rsid w:val="00D73EBA"/>
    <w:rsid w:val="00D77145"/>
    <w:rsid w:val="00D8133E"/>
    <w:rsid w:val="00D81F93"/>
    <w:rsid w:val="00D831CB"/>
    <w:rsid w:val="00D837B9"/>
    <w:rsid w:val="00D84FF5"/>
    <w:rsid w:val="00D9356D"/>
    <w:rsid w:val="00DA198C"/>
    <w:rsid w:val="00DA25D9"/>
    <w:rsid w:val="00DA6AE3"/>
    <w:rsid w:val="00DA6B97"/>
    <w:rsid w:val="00DB1633"/>
    <w:rsid w:val="00DB32AC"/>
    <w:rsid w:val="00DB3A7A"/>
    <w:rsid w:val="00DB4567"/>
    <w:rsid w:val="00DB5A75"/>
    <w:rsid w:val="00DB614F"/>
    <w:rsid w:val="00DC608A"/>
    <w:rsid w:val="00DD2BEB"/>
    <w:rsid w:val="00DD4954"/>
    <w:rsid w:val="00DD5D9E"/>
    <w:rsid w:val="00DE1B53"/>
    <w:rsid w:val="00DE25D7"/>
    <w:rsid w:val="00DE546A"/>
    <w:rsid w:val="00DE68D5"/>
    <w:rsid w:val="00DE75CB"/>
    <w:rsid w:val="00DF056C"/>
    <w:rsid w:val="00DF2DAA"/>
    <w:rsid w:val="00DF651D"/>
    <w:rsid w:val="00DF6AF5"/>
    <w:rsid w:val="00E004F7"/>
    <w:rsid w:val="00E044C8"/>
    <w:rsid w:val="00E05F5C"/>
    <w:rsid w:val="00E11F3C"/>
    <w:rsid w:val="00E138D1"/>
    <w:rsid w:val="00E13973"/>
    <w:rsid w:val="00E14BE5"/>
    <w:rsid w:val="00E15583"/>
    <w:rsid w:val="00E1678A"/>
    <w:rsid w:val="00E16ABC"/>
    <w:rsid w:val="00E20902"/>
    <w:rsid w:val="00E224B3"/>
    <w:rsid w:val="00E24311"/>
    <w:rsid w:val="00E257F5"/>
    <w:rsid w:val="00E27ED0"/>
    <w:rsid w:val="00E30A7E"/>
    <w:rsid w:val="00E31B61"/>
    <w:rsid w:val="00E34508"/>
    <w:rsid w:val="00E3545B"/>
    <w:rsid w:val="00E356DB"/>
    <w:rsid w:val="00E36BF9"/>
    <w:rsid w:val="00E40D0A"/>
    <w:rsid w:val="00E42B61"/>
    <w:rsid w:val="00E4345B"/>
    <w:rsid w:val="00E43A42"/>
    <w:rsid w:val="00E44B82"/>
    <w:rsid w:val="00E45810"/>
    <w:rsid w:val="00E462A1"/>
    <w:rsid w:val="00E46DF4"/>
    <w:rsid w:val="00E472C5"/>
    <w:rsid w:val="00E52ABB"/>
    <w:rsid w:val="00E52F7F"/>
    <w:rsid w:val="00E54CC6"/>
    <w:rsid w:val="00E62A6E"/>
    <w:rsid w:val="00E6347D"/>
    <w:rsid w:val="00E63AF5"/>
    <w:rsid w:val="00E64B16"/>
    <w:rsid w:val="00E64CBD"/>
    <w:rsid w:val="00E65647"/>
    <w:rsid w:val="00E82A82"/>
    <w:rsid w:val="00E8337D"/>
    <w:rsid w:val="00E83850"/>
    <w:rsid w:val="00E8738D"/>
    <w:rsid w:val="00E94191"/>
    <w:rsid w:val="00EA138F"/>
    <w:rsid w:val="00EA2710"/>
    <w:rsid w:val="00EA4D52"/>
    <w:rsid w:val="00EA545D"/>
    <w:rsid w:val="00EA5565"/>
    <w:rsid w:val="00EA6A65"/>
    <w:rsid w:val="00EB14F6"/>
    <w:rsid w:val="00EB2FB1"/>
    <w:rsid w:val="00EC1AE7"/>
    <w:rsid w:val="00EC558F"/>
    <w:rsid w:val="00ED0D32"/>
    <w:rsid w:val="00ED0F52"/>
    <w:rsid w:val="00ED0FAE"/>
    <w:rsid w:val="00ED1A17"/>
    <w:rsid w:val="00ED506B"/>
    <w:rsid w:val="00ED5C3D"/>
    <w:rsid w:val="00ED7B04"/>
    <w:rsid w:val="00EE06B0"/>
    <w:rsid w:val="00EE0F97"/>
    <w:rsid w:val="00EE45C4"/>
    <w:rsid w:val="00EE5975"/>
    <w:rsid w:val="00EE599F"/>
    <w:rsid w:val="00EE754D"/>
    <w:rsid w:val="00EF32CA"/>
    <w:rsid w:val="00EF3A39"/>
    <w:rsid w:val="00F0097B"/>
    <w:rsid w:val="00F0467B"/>
    <w:rsid w:val="00F04BB7"/>
    <w:rsid w:val="00F15C98"/>
    <w:rsid w:val="00F20B8B"/>
    <w:rsid w:val="00F25E56"/>
    <w:rsid w:val="00F27ABE"/>
    <w:rsid w:val="00F306B3"/>
    <w:rsid w:val="00F365B0"/>
    <w:rsid w:val="00F3715B"/>
    <w:rsid w:val="00F37208"/>
    <w:rsid w:val="00F37A69"/>
    <w:rsid w:val="00F41B17"/>
    <w:rsid w:val="00F42B0B"/>
    <w:rsid w:val="00F42BCF"/>
    <w:rsid w:val="00F461BD"/>
    <w:rsid w:val="00F50A30"/>
    <w:rsid w:val="00F515E6"/>
    <w:rsid w:val="00F5296D"/>
    <w:rsid w:val="00F52F69"/>
    <w:rsid w:val="00F55B5E"/>
    <w:rsid w:val="00F574CE"/>
    <w:rsid w:val="00F64CAC"/>
    <w:rsid w:val="00F7457F"/>
    <w:rsid w:val="00F762E2"/>
    <w:rsid w:val="00F8023D"/>
    <w:rsid w:val="00F81B49"/>
    <w:rsid w:val="00F84346"/>
    <w:rsid w:val="00F86F51"/>
    <w:rsid w:val="00F86FB2"/>
    <w:rsid w:val="00F87680"/>
    <w:rsid w:val="00F92232"/>
    <w:rsid w:val="00F94530"/>
    <w:rsid w:val="00F94740"/>
    <w:rsid w:val="00F94F79"/>
    <w:rsid w:val="00F96D50"/>
    <w:rsid w:val="00F97691"/>
    <w:rsid w:val="00FA1ED2"/>
    <w:rsid w:val="00FA35C3"/>
    <w:rsid w:val="00FB0189"/>
    <w:rsid w:val="00FB1AA6"/>
    <w:rsid w:val="00FB1DBF"/>
    <w:rsid w:val="00FB298A"/>
    <w:rsid w:val="00FB6EBD"/>
    <w:rsid w:val="00FC24A4"/>
    <w:rsid w:val="00FC5296"/>
    <w:rsid w:val="00FD0690"/>
    <w:rsid w:val="00FD0B92"/>
    <w:rsid w:val="00FD2BE8"/>
    <w:rsid w:val="00FD68A6"/>
    <w:rsid w:val="00FE356F"/>
    <w:rsid w:val="00FE7602"/>
    <w:rsid w:val="00FF1DD1"/>
    <w:rsid w:val="00FF350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F89"/>
    <w:pPr>
      <w:overflowPunct w:val="0"/>
      <w:autoSpaceDE w:val="0"/>
      <w:autoSpaceDN w:val="0"/>
      <w:adjustRightInd w:val="0"/>
      <w:jc w:val="both"/>
      <w:textAlignment w:val="baseline"/>
    </w:pPr>
    <w:rPr>
      <w:rFonts w:ascii="Times New Roman" w:eastAsia="Times New Roman" w:hAnsi="Times New Roman" w:cs="Times New Roman"/>
      <w:sz w:val="24"/>
      <w:lang w:val="en-GB"/>
    </w:rPr>
  </w:style>
  <w:style w:type="paragraph" w:styleId="Heading1">
    <w:name w:val="heading 1"/>
    <w:basedOn w:val="Normal"/>
    <w:next w:val="Normal"/>
    <w:link w:val="Heading1Char"/>
    <w:qFormat/>
    <w:rsid w:val="00381F89"/>
    <w:pPr>
      <w:keepNext/>
      <w:outlineLvl w:val="0"/>
    </w:pPr>
    <w:rPr>
      <w:b/>
      <w:sz w:val="28"/>
    </w:rPr>
  </w:style>
  <w:style w:type="paragraph" w:styleId="Heading2">
    <w:name w:val="heading 2"/>
    <w:basedOn w:val="Normal"/>
    <w:next w:val="Normal"/>
    <w:link w:val="Heading2Char"/>
    <w:qFormat/>
    <w:rsid w:val="00381F89"/>
    <w:pPr>
      <w:keepNext/>
      <w:spacing w:line="480" w:lineRule="auto"/>
      <w:outlineLvl w:val="1"/>
    </w:pPr>
    <w:rPr>
      <w:b/>
      <w:i/>
    </w:rPr>
  </w:style>
  <w:style w:type="paragraph" w:styleId="Heading4">
    <w:name w:val="heading 4"/>
    <w:basedOn w:val="Normal"/>
    <w:next w:val="Normal"/>
    <w:link w:val="Heading4Char"/>
    <w:uiPriority w:val="9"/>
    <w:semiHidden/>
    <w:unhideWhenUsed/>
    <w:qFormat/>
    <w:rsid w:val="00381F8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1F89"/>
    <w:rPr>
      <w:rFonts w:ascii="Times New Roman" w:eastAsia="Times New Roman" w:hAnsi="Times New Roman" w:cs="Times New Roman"/>
      <w:b/>
      <w:sz w:val="28"/>
      <w:szCs w:val="20"/>
      <w:lang w:val="en-GB"/>
    </w:rPr>
  </w:style>
  <w:style w:type="character" w:customStyle="1" w:styleId="Heading2Char">
    <w:name w:val="Heading 2 Char"/>
    <w:link w:val="Heading2"/>
    <w:rsid w:val="00381F89"/>
    <w:rPr>
      <w:rFonts w:ascii="Times New Roman" w:eastAsia="Times New Roman" w:hAnsi="Times New Roman" w:cs="Times New Roman"/>
      <w:b/>
      <w:i/>
      <w:sz w:val="24"/>
      <w:szCs w:val="20"/>
      <w:lang w:val="en-GB"/>
    </w:rPr>
  </w:style>
  <w:style w:type="paragraph" w:customStyle="1" w:styleId="AuthorsStyle">
    <w:name w:val="AuthorsStyle"/>
    <w:basedOn w:val="Normal"/>
    <w:rsid w:val="00381F89"/>
    <w:pPr>
      <w:spacing w:line="480" w:lineRule="auto"/>
      <w:jc w:val="center"/>
    </w:pPr>
    <w:rPr>
      <w:caps/>
    </w:rPr>
  </w:style>
  <w:style w:type="paragraph" w:customStyle="1" w:styleId="TextStyle">
    <w:name w:val="TextStyle"/>
    <w:basedOn w:val="Normal"/>
    <w:rsid w:val="00381F89"/>
    <w:pPr>
      <w:spacing w:line="480" w:lineRule="auto"/>
      <w:ind w:firstLine="708"/>
    </w:pPr>
  </w:style>
  <w:style w:type="paragraph" w:customStyle="1" w:styleId="MiscellaneousStyle">
    <w:name w:val="MiscellaneousStyle"/>
    <w:basedOn w:val="Normal"/>
    <w:link w:val="MiscellaneousStyleChar"/>
    <w:rsid w:val="00381F89"/>
    <w:pPr>
      <w:spacing w:line="480" w:lineRule="auto"/>
      <w:ind w:left="993" w:hanging="993"/>
    </w:pPr>
  </w:style>
  <w:style w:type="paragraph" w:customStyle="1" w:styleId="ChapterHeadingStyle">
    <w:name w:val="ChapterHeadingStyle"/>
    <w:basedOn w:val="Heading4"/>
    <w:rsid w:val="00381F89"/>
    <w:pPr>
      <w:keepLines w:val="0"/>
      <w:spacing w:before="0" w:line="480" w:lineRule="auto"/>
      <w:jc w:val="center"/>
    </w:pPr>
    <w:rPr>
      <w:rFonts w:ascii="Times New Roman" w:hAnsi="Times New Roman"/>
      <w:i w:val="0"/>
      <w:iCs w:val="0"/>
      <w:color w:val="auto"/>
    </w:rPr>
  </w:style>
  <w:style w:type="paragraph" w:customStyle="1" w:styleId="SectionStyle">
    <w:name w:val="SectionStyle"/>
    <w:basedOn w:val="Normal"/>
    <w:rsid w:val="00381F89"/>
    <w:pPr>
      <w:spacing w:line="480" w:lineRule="auto"/>
    </w:pPr>
    <w:rPr>
      <w:b/>
      <w:bCs/>
      <w:iCs/>
    </w:rPr>
  </w:style>
  <w:style w:type="character" w:styleId="Hyperlink">
    <w:name w:val="Hyperlink"/>
    <w:rsid w:val="00381F89"/>
    <w:rPr>
      <w:color w:val="0000FF"/>
      <w:u w:val="single"/>
    </w:rPr>
  </w:style>
  <w:style w:type="character" w:customStyle="1" w:styleId="apple-converted-space">
    <w:name w:val="apple-converted-space"/>
    <w:basedOn w:val="DefaultParagraphFont"/>
    <w:rsid w:val="00381F89"/>
  </w:style>
  <w:style w:type="character" w:customStyle="1" w:styleId="MiscellaneousStyleChar">
    <w:name w:val="MiscellaneousStyle Char"/>
    <w:link w:val="MiscellaneousStyle"/>
    <w:rsid w:val="00381F89"/>
    <w:rPr>
      <w:rFonts w:ascii="Times New Roman" w:eastAsia="Times New Roman" w:hAnsi="Times New Roman" w:cs="Times New Roman"/>
      <w:sz w:val="24"/>
      <w:szCs w:val="20"/>
      <w:lang w:val="en-GB"/>
    </w:rPr>
  </w:style>
  <w:style w:type="paragraph" w:styleId="BodyText">
    <w:name w:val="Body Text"/>
    <w:basedOn w:val="Normal"/>
    <w:link w:val="BodyTextChar"/>
    <w:rsid w:val="00381F89"/>
    <w:pPr>
      <w:overflowPunct/>
      <w:autoSpaceDE/>
      <w:autoSpaceDN/>
      <w:adjustRightInd/>
      <w:spacing w:line="360" w:lineRule="auto"/>
      <w:textAlignment w:val="auto"/>
    </w:pPr>
    <w:rPr>
      <w:sz w:val="20"/>
      <w:lang w:eastAsia="de-DE"/>
    </w:rPr>
  </w:style>
  <w:style w:type="character" w:customStyle="1" w:styleId="BodyTextChar">
    <w:name w:val="Body Text Char"/>
    <w:link w:val="BodyText"/>
    <w:rsid w:val="00381F89"/>
    <w:rPr>
      <w:rFonts w:ascii="Times New Roman" w:eastAsia="Times New Roman" w:hAnsi="Times New Roman" w:cs="Times New Roman"/>
      <w:sz w:val="20"/>
      <w:szCs w:val="20"/>
      <w:lang w:eastAsia="de-DE"/>
    </w:rPr>
  </w:style>
  <w:style w:type="paragraph" w:styleId="BodyText2">
    <w:name w:val="Body Text 2"/>
    <w:basedOn w:val="Normal"/>
    <w:link w:val="BodyText2Char"/>
    <w:rsid w:val="00381F89"/>
    <w:pPr>
      <w:spacing w:after="120" w:line="480" w:lineRule="auto"/>
    </w:pPr>
  </w:style>
  <w:style w:type="character" w:customStyle="1" w:styleId="BodyText2Char">
    <w:name w:val="Body Text 2 Char"/>
    <w:link w:val="BodyText2"/>
    <w:rsid w:val="00381F89"/>
    <w:rPr>
      <w:rFonts w:ascii="Times New Roman" w:eastAsia="Times New Roman" w:hAnsi="Times New Roman" w:cs="Times New Roman"/>
      <w:sz w:val="24"/>
      <w:szCs w:val="20"/>
      <w:lang w:val="en-GB"/>
    </w:rPr>
  </w:style>
  <w:style w:type="character" w:customStyle="1" w:styleId="cite-month-year">
    <w:name w:val="cite-month-year"/>
    <w:basedOn w:val="DefaultParagraphFont"/>
    <w:rsid w:val="00381F89"/>
  </w:style>
  <w:style w:type="character" w:customStyle="1" w:styleId="divider">
    <w:name w:val="divider"/>
    <w:basedOn w:val="DefaultParagraphFont"/>
    <w:rsid w:val="00381F89"/>
  </w:style>
  <w:style w:type="character" w:styleId="Emphasis">
    <w:name w:val="Emphasis"/>
    <w:qFormat/>
    <w:rsid w:val="00381F89"/>
    <w:rPr>
      <w:i/>
      <w:iCs/>
    </w:rPr>
  </w:style>
  <w:style w:type="character" w:customStyle="1" w:styleId="author">
    <w:name w:val="author"/>
    <w:basedOn w:val="DefaultParagraphFont"/>
    <w:rsid w:val="00381F89"/>
  </w:style>
  <w:style w:type="character" w:customStyle="1" w:styleId="Heading4Char">
    <w:name w:val="Heading 4 Char"/>
    <w:link w:val="Heading4"/>
    <w:uiPriority w:val="9"/>
    <w:semiHidden/>
    <w:rsid w:val="00381F89"/>
    <w:rPr>
      <w:rFonts w:ascii="Cambria" w:eastAsia="Times New Roman" w:hAnsi="Cambria" w:cs="Times New Roman"/>
      <w:b/>
      <w:bCs/>
      <w:i/>
      <w:iCs/>
      <w:color w:val="4F81BD"/>
      <w:sz w:val="24"/>
      <w:szCs w:val="20"/>
      <w:lang w:val="en-GB"/>
    </w:rPr>
  </w:style>
  <w:style w:type="table" w:styleId="TableGrid">
    <w:name w:val="Table Grid"/>
    <w:basedOn w:val="TableNormal"/>
    <w:rsid w:val="00B9653B"/>
    <w:pPr>
      <w:bidi/>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ournalname">
    <w:name w:val="journalname"/>
    <w:basedOn w:val="DefaultParagraphFont"/>
    <w:rsid w:val="008C3D16"/>
  </w:style>
  <w:style w:type="character" w:customStyle="1" w:styleId="journalnumber">
    <w:name w:val="journalnumber"/>
    <w:basedOn w:val="DefaultParagraphFont"/>
    <w:rsid w:val="008C3D16"/>
  </w:style>
  <w:style w:type="character" w:customStyle="1" w:styleId="cite-pages">
    <w:name w:val="cite-pages"/>
    <w:basedOn w:val="DefaultParagraphFont"/>
    <w:rsid w:val="008C3D16"/>
  </w:style>
  <w:style w:type="character" w:customStyle="1" w:styleId="st">
    <w:name w:val="st"/>
    <w:basedOn w:val="DefaultParagraphFont"/>
    <w:rsid w:val="008C3D16"/>
  </w:style>
  <w:style w:type="character" w:customStyle="1" w:styleId="jrnl">
    <w:name w:val="jrnl"/>
    <w:basedOn w:val="DefaultParagraphFont"/>
    <w:rsid w:val="008C3D16"/>
  </w:style>
  <w:style w:type="paragraph" w:styleId="BalloonText">
    <w:name w:val="Balloon Text"/>
    <w:basedOn w:val="Normal"/>
    <w:link w:val="BalloonTextChar"/>
    <w:uiPriority w:val="99"/>
    <w:semiHidden/>
    <w:unhideWhenUsed/>
    <w:rsid w:val="00800997"/>
    <w:rPr>
      <w:rFonts w:ascii="Tahoma" w:hAnsi="Tahoma"/>
      <w:sz w:val="16"/>
      <w:szCs w:val="16"/>
    </w:rPr>
  </w:style>
  <w:style w:type="character" w:customStyle="1" w:styleId="BalloonTextChar">
    <w:name w:val="Balloon Text Char"/>
    <w:link w:val="BalloonText"/>
    <w:uiPriority w:val="99"/>
    <w:semiHidden/>
    <w:rsid w:val="00800997"/>
    <w:rPr>
      <w:rFonts w:ascii="Tahoma" w:eastAsia="Times New Roman" w:hAnsi="Tahoma" w:cs="Tahoma"/>
      <w:sz w:val="16"/>
      <w:szCs w:val="16"/>
      <w:lang w:val="en-GB"/>
    </w:rPr>
  </w:style>
  <w:style w:type="paragraph" w:styleId="ListParagraph">
    <w:name w:val="List Paragraph"/>
    <w:basedOn w:val="Normal"/>
    <w:uiPriority w:val="34"/>
    <w:qFormat/>
    <w:rsid w:val="00D50D0A"/>
    <w:pPr>
      <w:ind w:left="720"/>
      <w:contextualSpacing/>
    </w:pPr>
  </w:style>
  <w:style w:type="character" w:styleId="LineNumber">
    <w:name w:val="line number"/>
    <w:basedOn w:val="DefaultParagraphFont"/>
    <w:uiPriority w:val="99"/>
    <w:semiHidden/>
    <w:unhideWhenUsed/>
    <w:rsid w:val="00E46DF4"/>
  </w:style>
  <w:style w:type="paragraph" w:styleId="Caption">
    <w:name w:val="caption"/>
    <w:basedOn w:val="Normal"/>
    <w:next w:val="Normal"/>
    <w:uiPriority w:val="35"/>
    <w:unhideWhenUsed/>
    <w:qFormat/>
    <w:rsid w:val="008C5A96"/>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entrez/dispomim.cgi?id=609532" TargetMode="External"/><Relationship Id="rId13" Type="http://schemas.openxmlformats.org/officeDocument/2006/relationships/image" Target="media/image3.emf"/><Relationship Id="rId18" Type="http://schemas.openxmlformats.org/officeDocument/2006/relationships/hyperlink" Target="https://doi.org/10.1016/S0040-4039%2801%2902298-5" TargetMode="External"/><Relationship Id="rId26" Type="http://schemas.openxmlformats.org/officeDocument/2006/relationships/hyperlink" Target="http://dx.doi.org/10.1016/S0959-6380%2809%2970040-6" TargetMode="External"/><Relationship Id="rId3" Type="http://schemas.openxmlformats.org/officeDocument/2006/relationships/styles" Target="styles.xml"/><Relationship Id="rId21" Type="http://schemas.openxmlformats.org/officeDocument/2006/relationships/hyperlink" Target="http://dx.doi.org/10.1016/S1473-3099%2806%2970689-2" TargetMode="External"/><Relationship Id="rId34" Type="http://schemas.openxmlformats.org/officeDocument/2006/relationships/hyperlink" Target="http://dx.doi.org/10.1016/j.ejmech.2010.07.043" TargetMode="External"/><Relationship Id="rId7" Type="http://schemas.openxmlformats.org/officeDocument/2006/relationships/hyperlink" Target="http://www.ncbi.nlm.nih.gov/entrez/dispomim.cgi?id=609423" TargetMode="External"/><Relationship Id="rId12" Type="http://schemas.openxmlformats.org/officeDocument/2006/relationships/oleObject" Target="embeddings/oleObject2.bin"/><Relationship Id="rId17" Type="http://schemas.openxmlformats.org/officeDocument/2006/relationships/hyperlink" Target="http://www.sciencedirect.com/science/article/pii/S0040403901022985" TargetMode="External"/><Relationship Id="rId25" Type="http://schemas.openxmlformats.org/officeDocument/2006/relationships/hyperlink" Target="http://dx.doi.org/10.1016/j.tetlet.2004.01.116" TargetMode="External"/><Relationship Id="rId33" Type="http://schemas.openxmlformats.org/officeDocument/2006/relationships/hyperlink" Target="http://dx.doi.org/10.1016/j.ejmech.2010.11.008" TargetMode="External"/><Relationship Id="rId2" Type="http://schemas.openxmlformats.org/officeDocument/2006/relationships/numbering" Target="numbering.xml"/><Relationship Id="rId16" Type="http://schemas.openxmlformats.org/officeDocument/2006/relationships/hyperlink" Target="http://www.sciencedirect.com/science/article/pii/S0040403901022985" TargetMode="External"/><Relationship Id="rId20" Type="http://schemas.openxmlformats.org/officeDocument/2006/relationships/hyperlink" Target="https://doi.org/10.1016/S0040-4020(01)87971-07" TargetMode="External"/><Relationship Id="rId29" Type="http://schemas.openxmlformats.org/officeDocument/2006/relationships/hyperlink" Target="http://dx.doi.org/10.1016/S0149-2918%2803%2980126-1" TargetMode="External"/><Relationship Id="rId1" Type="http://schemas.openxmlformats.org/officeDocument/2006/relationships/customXml" Target="../customXml/item1.xml"/><Relationship Id="rId6" Type="http://schemas.openxmlformats.org/officeDocument/2006/relationships/hyperlink" Target="mailto:moh_elshehry2000@yahoo.com" TargetMode="External"/><Relationship Id="rId11" Type="http://schemas.openxmlformats.org/officeDocument/2006/relationships/image" Target="media/image2.emf"/><Relationship Id="rId24" Type="http://schemas.openxmlformats.org/officeDocument/2006/relationships/hyperlink" Target="http://dx.doi.org/10.1016/j.tet.2004.07.016" TargetMode="External"/><Relationship Id="rId32" Type="http://schemas.openxmlformats.org/officeDocument/2006/relationships/hyperlink" Target="http://dx.doi.org/10.1016/j.pbb.2005.08.00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iencedirect.com/science/article/pii/S0040403901022985" TargetMode="External"/><Relationship Id="rId23" Type="http://schemas.openxmlformats.org/officeDocument/2006/relationships/hyperlink" Target="http://dx.doi.org/10.1016/S1359-6446%2802%2902498-4" TargetMode="External"/><Relationship Id="rId28" Type="http://schemas.openxmlformats.org/officeDocument/2006/relationships/hyperlink" Target="http://www.clinicaltherapeutics.com/article/S0149-2918%2803%2980126-1/fulltext" TargetMode="Externa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dx.doi.org/10.1002/jps.3030460623" TargetMode="External"/><Relationship Id="rId31" Type="http://schemas.openxmlformats.org/officeDocument/2006/relationships/hyperlink" Target="http://dx.doi.org/10.3390/10020318"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hyperlink" Target="http://dx.doi.org/10.1111/j.1574-6968.2001.tb10772.x" TargetMode="External"/><Relationship Id="rId27" Type="http://schemas.openxmlformats.org/officeDocument/2006/relationships/hyperlink" Target="http://dx.doi.org/10.1016/S0378-1119%2899%2900349-2" TargetMode="External"/><Relationship Id="rId30" Type="http://schemas.openxmlformats.org/officeDocument/2006/relationships/hyperlink" Target="http://www.clinicaltherapeutics.com/article/S0149-2918%2803%2980126-1/abstract" TargetMode="External"/><Relationship Id="rId35" Type="http://schemas.openxmlformats.org/officeDocument/2006/relationships/hyperlink" Target="http://dx.doi.org/10.2174/15701808111080908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CA4EB-71E7-4365-9F70-586263A7E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3503</Words>
  <Characters>19970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elshehry</dc:creator>
  <cp:lastModifiedBy>Samir</cp:lastModifiedBy>
  <cp:revision>13</cp:revision>
  <dcterms:created xsi:type="dcterms:W3CDTF">2017-12-14T23:47:00Z</dcterms:created>
  <dcterms:modified xsi:type="dcterms:W3CDTF">2017-12-18T11:35:00Z</dcterms:modified>
</cp:coreProperties>
</file>