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10" w:rsidRPr="00450428" w:rsidRDefault="00D11710" w:rsidP="00D1171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1710" w:rsidRPr="00450428" w:rsidRDefault="00D11710" w:rsidP="003F30F8">
      <w:pPr>
        <w:pStyle w:val="Header"/>
        <w:snapToGrid/>
        <w:spacing w:line="360" w:lineRule="auto"/>
        <w:ind w:left="393" w:hangingChars="163" w:hanging="393"/>
        <w:jc w:val="center"/>
        <w:rPr>
          <w:szCs w:val="24"/>
          <w:lang w:val="en-US"/>
        </w:rPr>
      </w:pPr>
      <w:r w:rsidRPr="00450428">
        <w:rPr>
          <w:b/>
          <w:szCs w:val="24"/>
        </w:rPr>
        <w:t xml:space="preserve">Table </w:t>
      </w:r>
      <w:r w:rsidRPr="00450428">
        <w:rPr>
          <w:b/>
          <w:szCs w:val="24"/>
          <w:lang w:val="en-US"/>
        </w:rPr>
        <w:t>3.</w:t>
      </w:r>
      <w:r w:rsidRPr="00450428">
        <w:rPr>
          <w:b/>
          <w:szCs w:val="24"/>
        </w:rPr>
        <w:t xml:space="preserve"> </w:t>
      </w:r>
      <w:r w:rsidRPr="00450428">
        <w:rPr>
          <w:szCs w:val="24"/>
        </w:rPr>
        <w:t xml:space="preserve">Values of the equilibrium constants and </w:t>
      </w:r>
      <w:r w:rsidRPr="00450428">
        <w:rPr>
          <w:szCs w:val="24"/>
          <w:lang w:val="en-US"/>
        </w:rPr>
        <w:t xml:space="preserve">the </w:t>
      </w:r>
      <w:r w:rsidRPr="00450428">
        <w:rPr>
          <w:szCs w:val="24"/>
        </w:rPr>
        <w:t>recovery factor</w:t>
      </w:r>
    </w:p>
    <w:tbl>
      <w:tblPr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2835"/>
      </w:tblGrid>
      <w:tr w:rsidR="00D11710" w:rsidRPr="008B7721" w:rsidTr="001A357B">
        <w:trPr>
          <w:trHeight w:val="299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10" w:rsidRPr="00E00811" w:rsidRDefault="00D11710" w:rsidP="001A357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11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GB"/>
              </w:rPr>
              <w:t>Equilibrium constant and recovery factor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710" w:rsidRPr="00E00811" w:rsidRDefault="00D11710" w:rsidP="001A357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11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en-GB"/>
              </w:rPr>
              <w:t>Value</w:t>
            </w:r>
          </w:p>
        </w:tc>
      </w:tr>
      <w:tr w:rsidR="00D11710" w:rsidRPr="008B7721" w:rsidTr="001A357B">
        <w:trPr>
          <w:trHeight w:val="872"/>
        </w:trPr>
        <w:tc>
          <w:tcPr>
            <w:tcW w:w="6487" w:type="dxa"/>
            <w:tcBorders>
              <w:left w:val="nil"/>
              <w:bottom w:val="nil"/>
              <w:right w:val="single" w:sz="4" w:space="0" w:color="auto"/>
            </w:tcBorders>
          </w:tcPr>
          <w:p w:rsidR="00D11710" w:rsidRPr="00A2513E" w:rsidRDefault="003F30F8" w:rsidP="001A357B">
            <w:pPr>
              <w:spacing w:after="0" w:line="480" w:lineRule="auto"/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</w:pPr>
            <w:r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>Equilibrium (equation 3</w:t>
            </w:r>
            <w:r w:rsidR="00D11710" w:rsidRPr="00A2513E"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 xml:space="preserve">) - </w:t>
            </w:r>
            <w:r w:rsidR="00D11710" w:rsidRPr="00A2513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Association constant </w:t>
            </w:r>
            <w:r w:rsidR="00D11710" w:rsidRPr="00A2513E">
              <w:rPr>
                <w:rFonts w:ascii="Times New Roman" w:eastAsia="CMR12" w:hAnsi="Times New Roman"/>
                <w:i/>
                <w:color w:val="000000"/>
                <w:kern w:val="24"/>
                <w:sz w:val="24"/>
                <w:szCs w:val="24"/>
                <w:lang w:val="en-GB"/>
              </w:rPr>
              <w:sym w:font="Symbol" w:char="F062"/>
            </w:r>
          </w:p>
          <w:p w:rsidR="00D11710" w:rsidRPr="00FA7422" w:rsidRDefault="00D11710" w:rsidP="001A357B">
            <w:pPr>
              <w:spacing w:after="0" w:line="480" w:lineRule="auto"/>
              <w:ind w:left="-30"/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</w:pPr>
            <w:r w:rsidRPr="00FA7422">
              <w:rPr>
                <w:rFonts w:ascii="Times New Roman" w:eastAsia="CMR12" w:hAnsi="Times New Roman"/>
                <w:i/>
                <w:color w:val="000000"/>
                <w:kern w:val="24"/>
                <w:sz w:val="16"/>
                <w:szCs w:val="16"/>
                <w:lang w:val="en-GB"/>
              </w:rPr>
              <w:sym w:font="Symbol" w:char="F062"/>
            </w:r>
            <w:r w:rsidRPr="00FA7422">
              <w:rPr>
                <w:rFonts w:ascii="Times New Roman" w:eastAsia="CMR12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= </w:t>
            </w:r>
            <w:r>
              <w:rPr>
                <w:rFonts w:ascii="Times New Roman" w:hAnsi="Times New Roman"/>
                <w:sz w:val="16"/>
                <w:szCs w:val="16"/>
              </w:rPr>
              <w:t>(INT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)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{MoO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[O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C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H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(NO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)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]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}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(aq)   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/ {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[(INT)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position w:val="4"/>
                <w:sz w:val="16"/>
                <w:szCs w:val="16"/>
                <w:vertAlign w:val="superscript"/>
                <w:lang w:val="en-GB"/>
              </w:rPr>
              <w:t>+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]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vertAlign w:val="superscript"/>
                <w:lang w:val="en-GB"/>
              </w:rPr>
              <w:t>2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(aq)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</w:t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sym w:font="Symbol" w:char="F0B4"/>
            </w:r>
            <w:r w:rsidRPr="00FA7422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{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{MoO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[O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C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H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(NO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)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]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}</w:t>
            </w:r>
            <w:r w:rsidRPr="00FA7422">
              <w:rPr>
                <w:rFonts w:ascii="Times New Roman" w:hAnsi="Times New Roman"/>
                <w:sz w:val="16"/>
                <w:szCs w:val="16"/>
                <w:vertAlign w:val="superscript"/>
              </w:rPr>
              <w:t>2‒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}</w:t>
            </w:r>
            <w:r w:rsidRPr="00FA7422">
              <w:rPr>
                <w:rFonts w:ascii="Times New Roman" w:hAnsi="Times New Roman"/>
                <w:sz w:val="16"/>
                <w:szCs w:val="16"/>
                <w:vertAlign w:val="subscript"/>
              </w:rPr>
              <w:t>(aq)</w:t>
            </w:r>
            <w:r w:rsidRPr="00FA7422">
              <w:rPr>
                <w:rFonts w:ascii="Times New Roman" w:hAnsi="Times New Roman"/>
                <w:sz w:val="16"/>
                <w:szCs w:val="16"/>
              </w:rPr>
              <w:t>}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11710" w:rsidRPr="009D5174" w:rsidRDefault="00D11710" w:rsidP="001A357B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position w:val="4"/>
                <w:sz w:val="24"/>
                <w:szCs w:val="24"/>
                <w:lang w:val="en-GB"/>
              </w:rPr>
            </w:pPr>
            <w:r w:rsidRPr="00A2513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GB"/>
              </w:rPr>
              <w:t xml:space="preserve">log </w:t>
            </w:r>
            <w:r w:rsidRPr="00A2513E">
              <w:rPr>
                <w:rFonts w:ascii="Times New Roman" w:eastAsia="Times New Roman" w:hAnsi="Times New Roman"/>
                <w:i/>
                <w:color w:val="000000"/>
                <w:kern w:val="24"/>
                <w:sz w:val="24"/>
                <w:szCs w:val="24"/>
                <w:lang w:val="en-GB"/>
              </w:rPr>
              <w:sym w:font="Symbol" w:char="F062"/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GB"/>
              </w:rPr>
              <w:t>=(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>9.93 ± 1.38)</w:t>
            </w:r>
            <w:r w:rsidRPr="00857D93">
              <w:rPr>
                <w:rFonts w:ascii="Times New Roman" w:eastAsia="Times New Roman" w:hAnsi="Times New Roman"/>
                <w:kern w:val="24"/>
                <w:position w:val="4"/>
                <w:sz w:val="24"/>
                <w:szCs w:val="24"/>
                <w:vertAlign w:val="superscript"/>
                <w:lang w:val="en-GB"/>
              </w:rPr>
              <w:t>a</w:t>
            </w:r>
          </w:p>
        </w:tc>
      </w:tr>
      <w:tr w:rsidR="00D11710" w:rsidRPr="008B7721" w:rsidTr="001A357B">
        <w:trPr>
          <w:trHeight w:val="813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710" w:rsidRPr="00A2513E" w:rsidRDefault="003F30F8" w:rsidP="001A357B">
            <w:pPr>
              <w:spacing w:after="0" w:line="480" w:lineRule="auto"/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</w:pPr>
            <w:r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>Equilibrium (equation 4</w:t>
            </w:r>
            <w:r w:rsidR="00D11710" w:rsidRPr="00A2513E"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 xml:space="preserve">) - </w:t>
            </w:r>
            <w:r w:rsidR="00D11710" w:rsidRPr="00A2513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Distribution constant </w:t>
            </w:r>
            <w:r w:rsidR="00D11710" w:rsidRPr="00A2513E">
              <w:rPr>
                <w:rFonts w:ascii="Times New Roman" w:eastAsia="CMR12" w:hAnsi="Times New Roman"/>
                <w:i/>
                <w:color w:val="000000"/>
                <w:kern w:val="24"/>
                <w:sz w:val="24"/>
                <w:szCs w:val="24"/>
                <w:lang w:val="en-GB"/>
              </w:rPr>
              <w:t>K</w:t>
            </w:r>
            <w:r w:rsidR="00D11710" w:rsidRPr="00A2513E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>D</w:t>
            </w:r>
          </w:p>
          <w:p w:rsidR="00D11710" w:rsidRPr="008B7721" w:rsidRDefault="00D11710" w:rsidP="001A357B">
            <w:pPr>
              <w:spacing w:after="0" w:line="480" w:lineRule="auto"/>
              <w:ind w:left="-30"/>
              <w:rPr>
                <w:rFonts w:ascii="Times New Roman" w:hAnsi="Times New Roman"/>
                <w:sz w:val="16"/>
                <w:szCs w:val="16"/>
              </w:rPr>
            </w:pP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sz w:val="16"/>
                <w:szCs w:val="16"/>
                <w:lang w:val="en-GB"/>
              </w:rPr>
              <w:t>K</w:t>
            </w: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D</w:t>
            </w: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16"/>
                <w:szCs w:val="16"/>
                <w:lang w:val="en-GB"/>
              </w:rPr>
              <w:t xml:space="preserve"> 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sz w:val="16"/>
                <w:szCs w:val="16"/>
                <w:lang w:val="en-GB"/>
              </w:rPr>
              <w:t>= {</w:t>
            </w:r>
            <w:r>
              <w:rPr>
                <w:rFonts w:ascii="Times New Roman" w:hAnsi="Times New Roman"/>
                <w:sz w:val="16"/>
                <w:szCs w:val="16"/>
              </w:rPr>
              <w:t>(INT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{MoO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[O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C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H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(NO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]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}}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(org)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 / {</w:t>
            </w:r>
            <w:r>
              <w:rPr>
                <w:rFonts w:ascii="Times New Roman" w:hAnsi="Times New Roman"/>
                <w:sz w:val="16"/>
                <w:szCs w:val="16"/>
              </w:rPr>
              <w:t>(INT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{MoO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[O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C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H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(NO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]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}}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(aq)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710" w:rsidRPr="00857D93" w:rsidRDefault="00D11710" w:rsidP="001A357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 xml:space="preserve">log </w:t>
            </w:r>
            <w:r w:rsidRPr="00857D93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val="en-GB"/>
              </w:rPr>
              <w:t>K</w:t>
            </w:r>
            <w:r w:rsidRPr="00857D93">
              <w:rPr>
                <w:rFonts w:ascii="Times New Roman" w:eastAsia="Times New Roman" w:hAnsi="Times New Roman"/>
                <w:i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>D</w:t>
            </w:r>
            <w:r w:rsidRPr="00857D93">
              <w:rPr>
                <w:rFonts w:ascii="Times New Roman" w:eastAsia="Times New Roman" w:hAnsi="Times New Roman"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 xml:space="preserve"> 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>= (1.23 ± 0.01)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vertAlign w:val="superscript"/>
                <w:lang w:val="en-GB"/>
              </w:rPr>
              <w:t>b</w:t>
            </w:r>
          </w:p>
        </w:tc>
      </w:tr>
      <w:tr w:rsidR="00D11710" w:rsidRPr="008B7721" w:rsidTr="001A357B">
        <w:trPr>
          <w:trHeight w:val="955"/>
        </w:trPr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1710" w:rsidRPr="00A2513E" w:rsidRDefault="003F30F8" w:rsidP="001A357B">
            <w:pPr>
              <w:spacing w:after="0" w:line="480" w:lineRule="auto"/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</w:pPr>
            <w:r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>Equilibrium (equation 5</w:t>
            </w:r>
            <w:r w:rsidR="00D11710" w:rsidRPr="00A2513E"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  <w:t xml:space="preserve">) - </w:t>
            </w:r>
            <w:r w:rsidR="00D11710" w:rsidRPr="00A2513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Extraction constant </w:t>
            </w:r>
            <w:r w:rsidR="00D11710" w:rsidRPr="00A2513E">
              <w:rPr>
                <w:rFonts w:ascii="Times New Roman" w:eastAsia="CMR12" w:hAnsi="Times New Roman"/>
                <w:i/>
                <w:color w:val="000000"/>
                <w:kern w:val="24"/>
                <w:sz w:val="24"/>
                <w:szCs w:val="24"/>
                <w:lang w:val="en-GB"/>
              </w:rPr>
              <w:t>K</w:t>
            </w:r>
            <w:r w:rsidR="00D11710" w:rsidRPr="00A2513E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>ex</w:t>
            </w:r>
          </w:p>
          <w:p w:rsidR="00D11710" w:rsidRPr="008B7721" w:rsidRDefault="00D11710" w:rsidP="001A357B">
            <w:pPr>
              <w:spacing w:after="0" w:line="480" w:lineRule="auto"/>
              <w:ind w:left="-30"/>
              <w:rPr>
                <w:rFonts w:ascii="Times New Roman" w:hAnsi="Times New Roman"/>
                <w:sz w:val="16"/>
                <w:szCs w:val="16"/>
              </w:rPr>
            </w:pP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sz w:val="16"/>
                <w:szCs w:val="16"/>
                <w:lang w:val="en-GB"/>
              </w:rPr>
              <w:t>K</w:t>
            </w: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ex</w:t>
            </w:r>
            <w:r w:rsidRPr="008B7721">
              <w:rPr>
                <w:rFonts w:ascii="Times New Roman" w:eastAsia="CMR12" w:hAnsi="Times New Roman"/>
                <w:i/>
                <w:color w:val="000000"/>
                <w:kern w:val="24"/>
                <w:position w:val="-4"/>
                <w:sz w:val="16"/>
                <w:szCs w:val="16"/>
                <w:lang w:val="en-GB"/>
              </w:rPr>
              <w:t xml:space="preserve"> 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sz w:val="16"/>
                <w:szCs w:val="16"/>
                <w:lang w:val="en-GB"/>
              </w:rPr>
              <w:t>= {</w:t>
            </w:r>
            <w:r>
              <w:rPr>
                <w:rFonts w:ascii="Times New Roman" w:hAnsi="Times New Roman"/>
                <w:sz w:val="16"/>
                <w:szCs w:val="16"/>
              </w:rPr>
              <w:t>(INT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{MoO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[O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C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H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(NO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]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}}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(org)</w:t>
            </w:r>
            <w:r w:rsidRPr="008B7721">
              <w:rPr>
                <w:rFonts w:ascii="Times New Roman" w:eastAsia="CMR12" w:hAnsi="Times New Roman"/>
                <w:color w:val="000000"/>
                <w:kern w:val="24"/>
                <w:position w:val="-4"/>
                <w:sz w:val="16"/>
                <w:szCs w:val="16"/>
                <w:lang w:val="en-GB"/>
              </w:rPr>
              <w:t xml:space="preserve">  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{{[INT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]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position w:val="4"/>
                <w:sz w:val="16"/>
                <w:szCs w:val="16"/>
                <w:vertAlign w:val="superscript"/>
                <w:lang w:val="en-GB"/>
              </w:rPr>
              <w:t>+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>}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vertAlign w:val="superscript"/>
                <w:lang w:val="en-GB"/>
              </w:rPr>
              <w:t>2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position w:val="-4"/>
                <w:sz w:val="16"/>
                <w:szCs w:val="16"/>
                <w:vertAlign w:val="subscript"/>
                <w:lang w:val="en-GB"/>
              </w:rPr>
              <w:t>(aq)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</w:t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sym w:font="Symbol" w:char="F0B4"/>
            </w:r>
            <w:r w:rsidRPr="008B7721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val="en-GB"/>
              </w:rPr>
              <w:t xml:space="preserve"> {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{MoO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[O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C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6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H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(NO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)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]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</w:t>
            </w:r>
            <w:r w:rsidRPr="008B7721">
              <w:rPr>
                <w:rFonts w:ascii="Times New Roman" w:hAnsi="Times New Roman"/>
                <w:sz w:val="16"/>
                <w:szCs w:val="16"/>
                <w:vertAlign w:val="superscript"/>
              </w:rPr>
              <w:t>2‒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</w:t>
            </w:r>
            <w:r w:rsidRPr="008B7721">
              <w:rPr>
                <w:rFonts w:ascii="Times New Roman" w:hAnsi="Times New Roman"/>
                <w:sz w:val="16"/>
                <w:szCs w:val="16"/>
                <w:vertAlign w:val="subscript"/>
              </w:rPr>
              <w:t>(aq)</w:t>
            </w:r>
            <w:r w:rsidRPr="008B7721">
              <w:rPr>
                <w:rFonts w:ascii="Times New Roman" w:hAnsi="Times New Roman"/>
                <w:sz w:val="16"/>
                <w:szCs w:val="16"/>
              </w:rPr>
              <w:t>}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710" w:rsidRPr="00857D93" w:rsidRDefault="00D11710" w:rsidP="001A357B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</w:pP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 xml:space="preserve">log </w:t>
            </w:r>
            <w:r w:rsidRPr="00857D93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val="en-GB"/>
              </w:rPr>
              <w:t>K</w:t>
            </w:r>
            <w:r w:rsidRPr="00857D93">
              <w:rPr>
                <w:rFonts w:ascii="Times New Roman" w:eastAsia="Times New Roman" w:hAnsi="Times New Roman"/>
                <w:i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 xml:space="preserve">ex 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>= (11.16 ± 1.39)</w:t>
            </w:r>
            <w:r w:rsidRPr="00857D93">
              <w:rPr>
                <w:rFonts w:ascii="Times New Roman" w:eastAsia="Times New Roman" w:hAnsi="Times New Roman"/>
                <w:kern w:val="24"/>
                <w:position w:val="4"/>
                <w:sz w:val="24"/>
                <w:szCs w:val="24"/>
                <w:vertAlign w:val="superscript"/>
                <w:lang w:val="en-GB"/>
              </w:rPr>
              <w:t>c</w:t>
            </w:r>
          </w:p>
          <w:p w:rsidR="00D11710" w:rsidRPr="00857D93" w:rsidRDefault="00D11710" w:rsidP="001A357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 xml:space="preserve">log </w:t>
            </w:r>
            <w:r w:rsidRPr="00857D93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val="en-GB"/>
              </w:rPr>
              <w:t>K</w:t>
            </w:r>
            <w:r w:rsidRPr="00857D93">
              <w:rPr>
                <w:rFonts w:ascii="Times New Roman" w:eastAsia="Times New Roman" w:hAnsi="Times New Roman"/>
                <w:i/>
                <w:kern w:val="24"/>
                <w:position w:val="-4"/>
                <w:sz w:val="24"/>
                <w:szCs w:val="24"/>
                <w:vertAlign w:val="subscript"/>
                <w:lang w:val="en-GB"/>
              </w:rPr>
              <w:t xml:space="preserve">ex 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>= (10.95 ± 0.15)</w:t>
            </w:r>
            <w:r w:rsidRPr="00857D93">
              <w:rPr>
                <w:rFonts w:ascii="Times New Roman" w:eastAsia="Times New Roman" w:hAnsi="Times New Roman"/>
                <w:kern w:val="24"/>
                <w:position w:val="4"/>
                <w:sz w:val="24"/>
                <w:szCs w:val="24"/>
                <w:vertAlign w:val="superscript"/>
                <w:lang w:val="en-GB"/>
              </w:rPr>
              <w:t>d</w:t>
            </w:r>
          </w:p>
        </w:tc>
      </w:tr>
      <w:tr w:rsidR="00D11710" w:rsidRPr="00ED14E4" w:rsidTr="001A357B">
        <w:trPr>
          <w:trHeight w:val="393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10" w:rsidRPr="00A2513E" w:rsidRDefault="00D11710" w:rsidP="001A357B">
            <w:pPr>
              <w:spacing w:after="0" w:line="480" w:lineRule="auto"/>
              <w:rPr>
                <w:rFonts w:ascii="Times New Roman" w:eastAsia="CMR12" w:hAnsi="Times New Roman"/>
                <w:color w:val="000000"/>
                <w:kern w:val="24"/>
                <w:sz w:val="24"/>
                <w:szCs w:val="24"/>
                <w:lang w:val="en-GB"/>
              </w:rPr>
            </w:pPr>
            <w:r w:rsidRPr="00A2513E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Recovery factor </w:t>
            </w:r>
            <w:r w:rsidRPr="00A2513E">
              <w:rPr>
                <w:rStyle w:val="hps"/>
                <w:rFonts w:ascii="Times New Roman" w:hAnsi="Times New Roman"/>
                <w:i/>
                <w:sz w:val="24"/>
                <w:szCs w:val="24"/>
              </w:rPr>
              <w:t>R</w:t>
            </w:r>
            <w:r w:rsidRPr="00A2513E">
              <w:rPr>
                <w:rStyle w:val="hps"/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11710" w:rsidRPr="00ED14E4" w:rsidRDefault="00D11710" w:rsidP="001A357B">
            <w:pPr>
              <w:spacing w:after="0" w:line="480" w:lineRule="auto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857D93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val="en-GB"/>
              </w:rPr>
              <w:t>R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lang w:val="en-GB"/>
              </w:rPr>
              <w:t xml:space="preserve"> = (94.39 ± 0.05)%</w:t>
            </w:r>
            <w:r w:rsidRPr="00857D93">
              <w:rPr>
                <w:rFonts w:ascii="Times New Roman" w:eastAsia="Times New Roman" w:hAnsi="Times New Roman"/>
                <w:kern w:val="24"/>
                <w:sz w:val="24"/>
                <w:szCs w:val="24"/>
                <w:vertAlign w:val="superscript"/>
                <w:lang w:val="en-GB"/>
              </w:rPr>
              <w:t>e</w:t>
            </w:r>
          </w:p>
        </w:tc>
      </w:tr>
    </w:tbl>
    <w:p w:rsidR="00D11710" w:rsidRDefault="00D11710" w:rsidP="00D11710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D11710" w:rsidRDefault="00D11710" w:rsidP="00D11710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D11710" w:rsidRDefault="00D11710" w:rsidP="00D11710">
      <w:pPr>
        <w:spacing w:after="0" w:line="360" w:lineRule="auto"/>
        <w:rPr>
          <w:rFonts w:ascii="Times New Roman" w:hAnsi="Times New Roman"/>
          <w:color w:val="000000"/>
          <w:sz w:val="20"/>
          <w:szCs w:val="20"/>
          <w:lang w:val="bg-BG"/>
        </w:rPr>
      </w:pPr>
      <w:r w:rsidRPr="009C50AC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9C50AC">
        <w:rPr>
          <w:rFonts w:ascii="Times New Roman" w:hAnsi="Times New Roman"/>
          <w:color w:val="000000"/>
          <w:sz w:val="20"/>
          <w:szCs w:val="20"/>
        </w:rPr>
        <w:t xml:space="preserve"> Calculated by</w:t>
      </w:r>
      <w:r>
        <w:rPr>
          <w:rFonts w:ascii="Times New Roman" w:hAnsi="Times New Roman"/>
          <w:sz w:val="20"/>
          <w:szCs w:val="20"/>
        </w:rPr>
        <w:t xml:space="preserve"> Komar‒</w:t>
      </w:r>
      <w:r w:rsidRPr="009C50AC">
        <w:rPr>
          <w:rFonts w:ascii="Times New Roman" w:hAnsi="Times New Roman"/>
          <w:sz w:val="20"/>
          <w:szCs w:val="20"/>
        </w:rPr>
        <w:t xml:space="preserve">Tolmachev </w:t>
      </w:r>
      <w:r w:rsidRPr="009C50AC">
        <w:rPr>
          <w:rFonts w:ascii="Times New Roman" w:hAnsi="Times New Roman"/>
          <w:color w:val="000000"/>
          <w:sz w:val="20"/>
          <w:szCs w:val="20"/>
        </w:rPr>
        <w:t xml:space="preserve">method </w:t>
      </w:r>
      <w:r w:rsidR="003F30F8">
        <w:rPr>
          <w:rFonts w:ascii="Times New Roman" w:hAnsi="Times New Roman"/>
          <w:sz w:val="20"/>
          <w:szCs w:val="20"/>
        </w:rPr>
        <w:t xml:space="preserve">(equation </w:t>
      </w:r>
      <w:r>
        <w:rPr>
          <w:rFonts w:ascii="Times New Roman" w:hAnsi="Times New Roman"/>
          <w:sz w:val="20"/>
          <w:szCs w:val="20"/>
        </w:rPr>
        <w:t>6</w:t>
      </w:r>
      <w:r w:rsidRPr="00495DFB">
        <w:rPr>
          <w:rFonts w:ascii="Times New Roman" w:hAnsi="Times New Roman"/>
          <w:sz w:val="20"/>
          <w:szCs w:val="20"/>
        </w:rPr>
        <w:t>);</w:t>
      </w:r>
    </w:p>
    <w:p w:rsidR="00D11710" w:rsidRPr="001355D3" w:rsidRDefault="00D11710" w:rsidP="00D11710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 Calculated by </w:t>
      </w:r>
      <w:r w:rsidRPr="001355D3">
        <w:rPr>
          <w:rFonts w:ascii="Times New Roman" w:hAnsi="Times New Roman"/>
          <w:sz w:val="20"/>
          <w:szCs w:val="20"/>
        </w:rPr>
        <w:t xml:space="preserve">equation </w:t>
      </w:r>
      <w:r>
        <w:rPr>
          <w:rFonts w:ascii="Times New Roman" w:hAnsi="Times New Roman"/>
          <w:sz w:val="20"/>
          <w:szCs w:val="20"/>
        </w:rPr>
        <w:t>(7</w:t>
      </w:r>
      <w:r w:rsidRPr="001355D3">
        <w:rPr>
          <w:rFonts w:ascii="Times New Roman" w:hAnsi="Times New Roman"/>
          <w:sz w:val="20"/>
          <w:szCs w:val="20"/>
        </w:rPr>
        <w:t>);</w:t>
      </w:r>
    </w:p>
    <w:p w:rsidR="00D11710" w:rsidRPr="001355D3" w:rsidRDefault="00D11710" w:rsidP="00D1171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355D3">
        <w:rPr>
          <w:rFonts w:ascii="Times New Roman" w:hAnsi="Times New Roman"/>
          <w:sz w:val="20"/>
          <w:szCs w:val="20"/>
          <w:vertAlign w:val="superscript"/>
        </w:rPr>
        <w:t>c</w:t>
      </w:r>
      <w:r>
        <w:rPr>
          <w:rFonts w:ascii="Times New Roman" w:hAnsi="Times New Roman"/>
          <w:sz w:val="20"/>
          <w:szCs w:val="20"/>
        </w:rPr>
        <w:t xml:space="preserve"> Calculated by equation (9</w:t>
      </w:r>
      <w:r w:rsidRPr="001355D3">
        <w:rPr>
          <w:rFonts w:ascii="Times New Roman" w:hAnsi="Times New Roman"/>
          <w:sz w:val="20"/>
          <w:szCs w:val="20"/>
        </w:rPr>
        <w:t xml:space="preserve">), where </w:t>
      </w:r>
      <w:r w:rsidRPr="001355D3">
        <w:rPr>
          <w:rFonts w:ascii="Times New Roman" w:hAnsi="Times New Roman"/>
          <w:i/>
          <w:sz w:val="20"/>
          <w:szCs w:val="20"/>
        </w:rPr>
        <w:t>β</w:t>
      </w:r>
      <w:r w:rsidRPr="001355D3">
        <w:rPr>
          <w:rFonts w:ascii="Times New Roman" w:hAnsi="Times New Roman"/>
          <w:sz w:val="20"/>
          <w:szCs w:val="20"/>
        </w:rPr>
        <w:t xml:space="preserve"> is determined by the Komar‒Tolmachev method;</w:t>
      </w:r>
    </w:p>
    <w:p w:rsidR="00D11710" w:rsidRPr="001355D3" w:rsidRDefault="00D11710" w:rsidP="00D1171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355D3">
        <w:rPr>
          <w:rFonts w:ascii="Times New Roman" w:hAnsi="Times New Roman"/>
          <w:sz w:val="20"/>
          <w:szCs w:val="20"/>
          <w:vertAlign w:val="superscript"/>
        </w:rPr>
        <w:t>d</w:t>
      </w:r>
      <w:r w:rsidRPr="001355D3">
        <w:rPr>
          <w:rFonts w:ascii="Times New Roman" w:hAnsi="Times New Roman"/>
          <w:sz w:val="20"/>
          <w:szCs w:val="20"/>
        </w:rPr>
        <w:t xml:space="preserve"> Calculated by Li</w:t>
      </w:r>
      <w:r w:rsidR="003F30F8">
        <w:rPr>
          <w:rFonts w:ascii="Times New Roman" w:hAnsi="Times New Roman"/>
          <w:sz w:val="20"/>
          <w:szCs w:val="20"/>
        </w:rPr>
        <w:t xml:space="preserve">kussar‒Boltz method (equation </w:t>
      </w:r>
      <w:r>
        <w:rPr>
          <w:rFonts w:ascii="Times New Roman" w:hAnsi="Times New Roman"/>
          <w:sz w:val="20"/>
          <w:szCs w:val="20"/>
        </w:rPr>
        <w:t xml:space="preserve"> (10</w:t>
      </w:r>
      <w:r w:rsidRPr="001355D3">
        <w:rPr>
          <w:rFonts w:ascii="Times New Roman" w:hAnsi="Times New Roman"/>
          <w:sz w:val="20"/>
          <w:szCs w:val="20"/>
        </w:rPr>
        <w:t>));</w:t>
      </w:r>
    </w:p>
    <w:p w:rsidR="00D11710" w:rsidRPr="001355D3" w:rsidRDefault="00D11710" w:rsidP="00D1171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1355D3">
        <w:rPr>
          <w:rFonts w:ascii="Times New Roman" w:hAnsi="Times New Roman"/>
          <w:sz w:val="20"/>
          <w:szCs w:val="20"/>
          <w:vertAlign w:val="superscript"/>
        </w:rPr>
        <w:t>e</w:t>
      </w:r>
      <w:r>
        <w:rPr>
          <w:rFonts w:ascii="Times New Roman" w:hAnsi="Times New Roman"/>
          <w:sz w:val="20"/>
          <w:szCs w:val="20"/>
        </w:rPr>
        <w:t xml:space="preserve"> Calculated by equation (8</w:t>
      </w:r>
      <w:r w:rsidRPr="001355D3">
        <w:rPr>
          <w:rFonts w:ascii="Times New Roman" w:hAnsi="Times New Roman"/>
          <w:sz w:val="20"/>
          <w:szCs w:val="20"/>
        </w:rPr>
        <w:t>).</w:t>
      </w:r>
    </w:p>
    <w:p w:rsidR="00D11710" w:rsidRDefault="00D11710" w:rsidP="00D117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0F96" w:rsidRPr="00D11710" w:rsidRDefault="009E0F96" w:rsidP="00D117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E0F96" w:rsidRPr="00D11710" w:rsidSect="00D11710">
      <w:pgSz w:w="12240" w:h="15840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MR12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10"/>
    <w:rsid w:val="0030224A"/>
    <w:rsid w:val="003B6F2C"/>
    <w:rsid w:val="003F30F8"/>
    <w:rsid w:val="0072020D"/>
    <w:rsid w:val="009E0F96"/>
    <w:rsid w:val="00D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11710"/>
  </w:style>
  <w:style w:type="paragraph" w:styleId="Header">
    <w:name w:val="header"/>
    <w:basedOn w:val="Normal"/>
    <w:link w:val="HeaderChar"/>
    <w:uiPriority w:val="99"/>
    <w:rsid w:val="00D1171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/>
      <w:kern w:val="2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11710"/>
    <w:rPr>
      <w:rFonts w:ascii="Times New Roman" w:eastAsia="MS Mincho" w:hAnsi="Times New Roman" w:cs="Times New Roman"/>
      <w:kern w:val="2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11710"/>
  </w:style>
  <w:style w:type="paragraph" w:styleId="Header">
    <w:name w:val="header"/>
    <w:basedOn w:val="Normal"/>
    <w:link w:val="HeaderChar"/>
    <w:uiPriority w:val="99"/>
    <w:rsid w:val="00D1171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/>
      <w:kern w:val="2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11710"/>
    <w:rPr>
      <w:rFonts w:ascii="Times New Roman" w:eastAsia="MS Mincho" w:hAnsi="Times New Roman" w:cs="Times New Roman"/>
      <w:kern w:val="2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6</cp:revision>
  <dcterms:created xsi:type="dcterms:W3CDTF">2017-01-30T14:21:00Z</dcterms:created>
  <dcterms:modified xsi:type="dcterms:W3CDTF">2017-09-21T07:21:00Z</dcterms:modified>
</cp:coreProperties>
</file>