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96" w:rsidRPr="00E8647B" w:rsidRDefault="00D02C96" w:rsidP="00D02C96">
      <w:pPr>
        <w:widowControl w:val="0"/>
        <w:spacing w:after="240" w:line="320" w:lineRule="exact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  <w:r w:rsidRPr="001044A5">
        <w:rPr>
          <w:rFonts w:ascii="Times New Roman" w:eastAsia="Times New Roman" w:hAnsi="Times New Roman"/>
          <w:b/>
          <w:bCs/>
          <w:sz w:val="32"/>
          <w:szCs w:val="32"/>
        </w:rPr>
        <w:t>Microwave-</w:t>
      </w:r>
      <w:r>
        <w:rPr>
          <w:rFonts w:ascii="Times New Roman" w:eastAsia="Times New Roman" w:hAnsi="Times New Roman"/>
          <w:b/>
          <w:bCs/>
          <w:sz w:val="32"/>
          <w:szCs w:val="32"/>
        </w:rPr>
        <w:t>a</w:t>
      </w:r>
      <w:r w:rsidRPr="001044A5">
        <w:rPr>
          <w:rFonts w:ascii="Times New Roman" w:eastAsia="Times New Roman" w:hAnsi="Times New Roman"/>
          <w:b/>
          <w:bCs/>
          <w:sz w:val="32"/>
          <w:szCs w:val="32"/>
        </w:rPr>
        <w:t xml:space="preserve">ssisted one-pot </w:t>
      </w: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efficient </w:t>
      </w:r>
      <w:r w:rsidRPr="001044A5">
        <w:rPr>
          <w:rFonts w:ascii="Times New Roman" w:eastAsia="Times New Roman" w:hAnsi="Times New Roman"/>
          <w:b/>
          <w:bCs/>
          <w:sz w:val="32"/>
          <w:szCs w:val="32"/>
        </w:rPr>
        <w:t>synthesis of functionalized 2-oxo-2</w:t>
      </w:r>
      <w:r w:rsidR="00186D72">
        <w:rPr>
          <w:rFonts w:ascii="Times New Roman" w:eastAsia="Times New Roman" w:hAnsi="Times New Roman"/>
          <w:b/>
          <w:bCs/>
          <w:sz w:val="32"/>
          <w:szCs w:val="32"/>
        </w:rPr>
        <w:t>-phenylethylidenes-linked 2-</w:t>
      </w:r>
      <w:proofErr w:type="gramStart"/>
      <w:r w:rsidR="00186D72">
        <w:rPr>
          <w:rFonts w:ascii="Times New Roman" w:eastAsia="Times New Roman" w:hAnsi="Times New Roman"/>
          <w:b/>
          <w:bCs/>
          <w:sz w:val="32"/>
          <w:szCs w:val="32"/>
        </w:rPr>
        <w:t>oxo</w:t>
      </w:r>
      <w:r w:rsidRPr="001044A5">
        <w:rPr>
          <w:rFonts w:ascii="Times New Roman" w:eastAsia="Times New Roman" w:hAnsi="Times New Roman"/>
          <w:b/>
          <w:bCs/>
          <w:sz w:val="32"/>
          <w:szCs w:val="32"/>
        </w:rPr>
        <w:t>benzo[</w:t>
      </w:r>
      <w:proofErr w:type="gramEnd"/>
      <w:r w:rsidRPr="001044A5">
        <w:rPr>
          <w:rFonts w:ascii="Times New Roman" w:eastAsia="Times New Roman" w:hAnsi="Times New Roman"/>
          <w:b/>
          <w:bCs/>
          <w:sz w:val="32"/>
          <w:szCs w:val="32"/>
        </w:rPr>
        <w:t>1,4]</w:t>
      </w:r>
      <w:proofErr w:type="spellStart"/>
      <w:r w:rsidRPr="001044A5">
        <w:rPr>
          <w:rFonts w:ascii="Times New Roman" w:eastAsia="Times New Roman" w:hAnsi="Times New Roman"/>
          <w:b/>
          <w:bCs/>
          <w:sz w:val="32"/>
          <w:szCs w:val="32"/>
        </w:rPr>
        <w:t>oxazines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 and </w:t>
      </w:r>
      <w:r w:rsidR="00186D72">
        <w:rPr>
          <w:b/>
          <w:bCs/>
          <w:sz w:val="32"/>
          <w:szCs w:val="32"/>
          <w:lang w:val="en-IN"/>
        </w:rPr>
        <w:t>2-oxo</w:t>
      </w:r>
      <w:bookmarkStart w:id="0" w:name="_GoBack"/>
      <w:bookmarkEnd w:id="0"/>
      <w:r w:rsidRPr="00EA7D85">
        <w:rPr>
          <w:b/>
          <w:bCs/>
          <w:sz w:val="32"/>
          <w:szCs w:val="32"/>
          <w:lang w:val="en-IN"/>
        </w:rPr>
        <w:t>quino[1,4]oxalines</w:t>
      </w: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: Synthetic Applications, Antioxidant activity, Cytotoxicity and SAR Studies </w:t>
      </w:r>
    </w:p>
    <w:p w:rsidR="00D02C96" w:rsidRPr="00EA7D85" w:rsidRDefault="00D02C96" w:rsidP="00D02C96">
      <w:pPr>
        <w:ind w:right="6"/>
        <w:jc w:val="center"/>
        <w:rPr>
          <w:rFonts w:eastAsia="MS Mincho"/>
          <w:sz w:val="28"/>
          <w:szCs w:val="28"/>
          <w:vertAlign w:val="superscript"/>
          <w:lang w:val="it-IT"/>
        </w:rPr>
      </w:pPr>
      <w:r w:rsidRPr="00EA7D85">
        <w:rPr>
          <w:rFonts w:eastAsia="MS Mincho"/>
          <w:sz w:val="28"/>
          <w:szCs w:val="28"/>
          <w:lang w:val="it-IT"/>
        </w:rPr>
        <w:t>Vashundhra Sharma,</w:t>
      </w:r>
      <w:r w:rsidRPr="00EA7D85">
        <w:rPr>
          <w:rFonts w:eastAsia="MS Mincho"/>
          <w:sz w:val="28"/>
          <w:szCs w:val="28"/>
          <w:vertAlign w:val="superscript"/>
          <w:lang w:val="it-IT"/>
        </w:rPr>
        <w:t>a</w:t>
      </w:r>
      <w:r w:rsidRPr="00EA7D85">
        <w:rPr>
          <w:rFonts w:eastAsia="MS Mincho"/>
          <w:sz w:val="28"/>
          <w:szCs w:val="28"/>
          <w:lang w:val="it-IT"/>
        </w:rPr>
        <w:t>,</w:t>
      </w:r>
      <w:r w:rsidRPr="00EA7D85">
        <w:rPr>
          <w:rFonts w:eastAsia="MS Mincho"/>
          <w:sz w:val="28"/>
          <w:szCs w:val="28"/>
          <w:vertAlign w:val="superscript"/>
          <w:lang w:val="it-IT"/>
        </w:rPr>
        <w:t>‡</w:t>
      </w:r>
      <w:r w:rsidRPr="00EA7D85">
        <w:rPr>
          <w:rFonts w:eastAsia="MS Mincho"/>
          <w:sz w:val="28"/>
          <w:szCs w:val="28"/>
          <w:lang w:val="it-IT"/>
        </w:rPr>
        <w:t xml:space="preserve"> Pradeep K. Jaiswal, </w:t>
      </w:r>
      <w:r w:rsidRPr="00EA7D85">
        <w:rPr>
          <w:rFonts w:eastAsia="MS Mincho"/>
          <w:sz w:val="28"/>
          <w:szCs w:val="28"/>
          <w:vertAlign w:val="superscript"/>
          <w:lang w:val="it-IT"/>
        </w:rPr>
        <w:t>a</w:t>
      </w:r>
      <w:r w:rsidRPr="00EA7D85">
        <w:rPr>
          <w:rFonts w:eastAsia="MS Mincho"/>
          <w:sz w:val="28"/>
          <w:szCs w:val="28"/>
          <w:lang w:val="it-IT"/>
        </w:rPr>
        <w:t>,</w:t>
      </w:r>
      <w:r w:rsidRPr="00EA7D85">
        <w:rPr>
          <w:rFonts w:eastAsia="MS Mincho"/>
          <w:sz w:val="28"/>
          <w:szCs w:val="28"/>
          <w:vertAlign w:val="superscript"/>
          <w:lang w:val="it-IT"/>
        </w:rPr>
        <w:t>‡</w:t>
      </w:r>
      <w:r w:rsidRPr="00EA7D85">
        <w:rPr>
          <w:rFonts w:eastAsia="MS Mincho"/>
          <w:sz w:val="28"/>
          <w:szCs w:val="28"/>
          <w:lang w:val="it-IT"/>
        </w:rPr>
        <w:t xml:space="preserve"> </w:t>
      </w:r>
      <w:r w:rsidRPr="00EA7D85">
        <w:rPr>
          <w:rFonts w:ascii="Times New Roman" w:eastAsia="Times New Roman" w:hAnsi="Times New Roman"/>
          <w:sz w:val="28"/>
          <w:szCs w:val="28"/>
        </w:rPr>
        <w:t>Dharmendra K. Yadav,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b,c</w:t>
      </w:r>
      <w:r w:rsidRPr="00EA7D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7D85">
        <w:rPr>
          <w:rFonts w:eastAsia="MS Mincho"/>
          <w:sz w:val="28"/>
          <w:szCs w:val="28"/>
          <w:lang w:val="it-IT"/>
        </w:rPr>
        <w:t>Mukesh Saran,</w:t>
      </w:r>
      <w:r>
        <w:rPr>
          <w:rFonts w:eastAsia="MS Mincho"/>
          <w:sz w:val="28"/>
          <w:szCs w:val="28"/>
          <w:vertAlign w:val="superscript"/>
          <w:lang w:val="it-IT"/>
        </w:rPr>
        <w:t>d</w:t>
      </w:r>
      <w:r w:rsidRPr="00EA7D85">
        <w:rPr>
          <w:rFonts w:eastAsia="MS Mincho"/>
          <w:sz w:val="28"/>
          <w:szCs w:val="28"/>
          <w:lang w:val="it-IT"/>
        </w:rPr>
        <w:t xml:space="preserve"> Jaroslav Prikhodko,</w:t>
      </w:r>
      <w:r>
        <w:rPr>
          <w:rFonts w:eastAsia="MS Mincho"/>
          <w:sz w:val="28"/>
          <w:szCs w:val="28"/>
          <w:vertAlign w:val="superscript"/>
          <w:lang w:val="it-IT"/>
        </w:rPr>
        <w:t>e</w:t>
      </w:r>
      <w:r w:rsidRPr="00EA7D85">
        <w:rPr>
          <w:rFonts w:eastAsia="MS Mincho"/>
          <w:sz w:val="28"/>
          <w:szCs w:val="28"/>
          <w:lang w:val="it-IT"/>
        </w:rPr>
        <w:t xml:space="preserve"> Manas Mathur,</w:t>
      </w:r>
      <w:r>
        <w:rPr>
          <w:rFonts w:eastAsia="MS Mincho"/>
          <w:sz w:val="28"/>
          <w:szCs w:val="28"/>
          <w:vertAlign w:val="superscript"/>
          <w:lang w:val="it-IT"/>
        </w:rPr>
        <w:t>d</w:t>
      </w:r>
      <w:r w:rsidRPr="00EA7D85">
        <w:rPr>
          <w:rFonts w:eastAsia="MS Mincho"/>
          <w:sz w:val="28"/>
          <w:szCs w:val="28"/>
          <w:lang w:val="it-IT"/>
        </w:rPr>
        <w:t xml:space="preserve"> Ajit K. Swami,</w:t>
      </w:r>
      <w:r>
        <w:rPr>
          <w:rFonts w:eastAsia="MS Mincho"/>
          <w:sz w:val="28"/>
          <w:szCs w:val="28"/>
          <w:vertAlign w:val="superscript"/>
          <w:lang w:val="it-IT"/>
        </w:rPr>
        <w:t>d</w:t>
      </w:r>
      <w:r w:rsidRPr="00EA7D85">
        <w:rPr>
          <w:rFonts w:eastAsia="MS Mincho"/>
          <w:sz w:val="28"/>
          <w:szCs w:val="28"/>
          <w:lang w:val="it-IT"/>
        </w:rPr>
        <w:t xml:space="preserve"> Irina V. Mashevskaya,</w:t>
      </w:r>
      <w:r>
        <w:rPr>
          <w:rFonts w:eastAsia="MS Mincho"/>
          <w:sz w:val="28"/>
          <w:szCs w:val="28"/>
          <w:vertAlign w:val="superscript"/>
          <w:lang w:val="it-IT"/>
        </w:rPr>
        <w:t>e</w:t>
      </w:r>
      <w:r w:rsidRPr="00EA7D85">
        <w:rPr>
          <w:rFonts w:eastAsia="MS Mincho"/>
          <w:sz w:val="28"/>
          <w:szCs w:val="28"/>
          <w:lang w:val="it-IT"/>
        </w:rPr>
        <w:t xml:space="preserve"> and Sandeep Chaudhary,</w:t>
      </w:r>
      <w:r w:rsidRPr="00EA7D85">
        <w:rPr>
          <w:rFonts w:eastAsia="MS Mincho"/>
          <w:sz w:val="28"/>
          <w:szCs w:val="28"/>
          <w:vertAlign w:val="superscript"/>
          <w:lang w:val="it-IT"/>
        </w:rPr>
        <w:t>a,</w:t>
      </w:r>
      <w:r>
        <w:rPr>
          <w:rFonts w:eastAsia="MS Mincho"/>
          <w:sz w:val="28"/>
          <w:szCs w:val="28"/>
          <w:vertAlign w:val="superscript"/>
          <w:lang w:val="it-IT"/>
        </w:rPr>
        <w:t>f</w:t>
      </w:r>
      <w:r w:rsidRPr="00EA7D85">
        <w:rPr>
          <w:rFonts w:eastAsia="MS Mincho"/>
          <w:sz w:val="28"/>
          <w:szCs w:val="28"/>
          <w:vertAlign w:val="superscript"/>
          <w:lang w:val="it-IT"/>
        </w:rPr>
        <w:t>,*</w:t>
      </w:r>
    </w:p>
    <w:p w:rsidR="00D02C96" w:rsidRDefault="00D02C96" w:rsidP="00D02C96">
      <w:pPr>
        <w:ind w:right="6"/>
        <w:jc w:val="center"/>
        <w:rPr>
          <w:rFonts w:ascii="Times New Roman" w:eastAsia="Times New Roman" w:hAnsi="Times New Roman"/>
          <w:i/>
          <w:noProof/>
          <w:sz w:val="20"/>
          <w:lang w:val="en-GB" w:eastAsia="en-GB"/>
        </w:rPr>
      </w:pPr>
      <w:proofErr w:type="gramStart"/>
      <w:r w:rsidRPr="001044A5">
        <w:rPr>
          <w:rFonts w:ascii="Times New Roman" w:eastAsia="Times New Roman" w:hAnsi="Times New Roman"/>
          <w:i/>
          <w:sz w:val="20"/>
          <w:vertAlign w:val="superscript"/>
          <w:lang w:val="en-GB" w:eastAsia="en-GB"/>
        </w:rPr>
        <w:t>a</w:t>
      </w:r>
      <w:r w:rsidRPr="001044A5">
        <w:rPr>
          <w:rFonts w:ascii="Times New Roman" w:eastAsia="Times New Roman" w:hAnsi="Times New Roman"/>
          <w:i/>
          <w:noProof/>
          <w:sz w:val="20"/>
          <w:lang w:val="en-GB" w:eastAsia="en-GB"/>
        </w:rPr>
        <w:t>Department</w:t>
      </w:r>
      <w:proofErr w:type="gramEnd"/>
      <w:r w:rsidRPr="001044A5">
        <w:rPr>
          <w:rFonts w:ascii="Times New Roman" w:eastAsia="Times New Roman" w:hAnsi="Times New Roman"/>
          <w:i/>
          <w:noProof/>
          <w:sz w:val="20"/>
          <w:lang w:val="en-GB" w:eastAsia="en-GB"/>
        </w:rPr>
        <w:t xml:space="preserve"> of Chemistry, Malaviya National Institute of Technology, Jawaharlal Nehru Marg, Jaipur-302017, India.</w:t>
      </w:r>
    </w:p>
    <w:p w:rsidR="00D02C96" w:rsidRDefault="00D02C96" w:rsidP="00D02C96">
      <w:pPr>
        <w:ind w:right="6"/>
        <w:jc w:val="center"/>
        <w:rPr>
          <w:rFonts w:ascii="Times New Roman" w:eastAsia="Times New Roman" w:hAnsi="Times New Roman"/>
          <w:i/>
          <w:iCs/>
          <w:noProof/>
          <w:color w:val="222222"/>
          <w:sz w:val="20"/>
          <w:lang w:bidi="hi-IN"/>
        </w:rPr>
      </w:pPr>
      <w:proofErr w:type="gramStart"/>
      <w:r>
        <w:rPr>
          <w:rFonts w:ascii="Times New Roman" w:eastAsia="Times New Roman" w:hAnsi="Times New Roman"/>
          <w:i/>
          <w:iCs/>
          <w:sz w:val="20"/>
          <w:vertAlign w:val="superscript"/>
          <w:lang w:val="en-GB" w:eastAsia="en-GB"/>
        </w:rPr>
        <w:t>b</w:t>
      </w:r>
      <w:r w:rsidRPr="00097351">
        <w:rPr>
          <w:rFonts w:ascii="Times New Roman" w:eastAsia="Times New Roman" w:hAnsi="Times New Roman"/>
          <w:i/>
          <w:iCs/>
          <w:noProof/>
          <w:color w:val="222222"/>
          <w:sz w:val="20"/>
          <w:lang w:bidi="hi-IN"/>
        </w:rPr>
        <w:t>Department</w:t>
      </w:r>
      <w:proofErr w:type="gramEnd"/>
      <w:r w:rsidRPr="00097351">
        <w:rPr>
          <w:rFonts w:ascii="Times New Roman" w:eastAsia="Times New Roman" w:hAnsi="Times New Roman"/>
          <w:i/>
          <w:iCs/>
          <w:noProof/>
          <w:color w:val="222222"/>
          <w:sz w:val="20"/>
          <w:lang w:bidi="hi-IN"/>
        </w:rPr>
        <w:t xml:space="preserve"> of Biochemistry, All India Institute of Medical Sciences (AIIMS), Jodhpur, Rajasthan-342005, India.</w:t>
      </w:r>
    </w:p>
    <w:p w:rsidR="00D02C96" w:rsidRPr="00B20E18" w:rsidRDefault="00D02C96" w:rsidP="00D02C96">
      <w:pPr>
        <w:ind w:right="6"/>
        <w:jc w:val="center"/>
        <w:rPr>
          <w:rFonts w:ascii="Times New Roman" w:eastAsia="Times New Roman" w:hAnsi="Times New Roman"/>
          <w:i/>
          <w:noProof/>
          <w:sz w:val="20"/>
          <w:lang w:val="en-GB" w:eastAsia="en-GB"/>
        </w:rPr>
      </w:pPr>
      <w:r w:rsidRPr="00B20E18">
        <w:rPr>
          <w:rFonts w:ascii="Times New Roman" w:hAnsi="Times New Roman"/>
          <w:i/>
          <w:sz w:val="20"/>
          <w:shd w:val="clear" w:color="auto" w:fill="FFFFFF"/>
          <w:vertAlign w:val="superscript"/>
        </w:rPr>
        <w:t>c</w:t>
      </w:r>
      <w:r w:rsidRPr="00B20E18">
        <w:rPr>
          <w:rFonts w:ascii="Times New Roman" w:hAnsi="Times New Roman"/>
          <w:i/>
          <w:sz w:val="20"/>
          <w:shd w:val="clear" w:color="auto" w:fill="FFFFFF"/>
        </w:rPr>
        <w:t>College of Pharmacy, Gachon University of Medicine and Science, Room # 502, Hambakmoeiro 191, Yeonsu-gu, Incheon city, 406-799, Korea</w:t>
      </w:r>
      <w:r>
        <w:rPr>
          <w:rFonts w:ascii="Times New Roman" w:hAnsi="Times New Roman"/>
          <w:i/>
          <w:sz w:val="20"/>
          <w:shd w:val="clear" w:color="auto" w:fill="FFFFFF"/>
        </w:rPr>
        <w:t>.</w:t>
      </w:r>
    </w:p>
    <w:p w:rsidR="00D02C96" w:rsidRPr="001044A5" w:rsidRDefault="00D02C96" w:rsidP="00D02C96">
      <w:pPr>
        <w:shd w:val="clear" w:color="auto" w:fill="FFFFFF"/>
        <w:ind w:right="4"/>
        <w:jc w:val="center"/>
        <w:rPr>
          <w:rFonts w:ascii="Times New Roman" w:hAnsi="Times New Roman"/>
          <w:i/>
          <w:iCs/>
          <w:sz w:val="20"/>
        </w:rPr>
      </w:pPr>
      <w:proofErr w:type="gramStart"/>
      <w:r>
        <w:rPr>
          <w:rFonts w:ascii="Times New Roman" w:hAnsi="Times New Roman"/>
          <w:i/>
          <w:iCs/>
          <w:sz w:val="20"/>
          <w:vertAlign w:val="superscript"/>
        </w:rPr>
        <w:t>d</w:t>
      </w:r>
      <w:r w:rsidRPr="001044A5">
        <w:rPr>
          <w:rFonts w:ascii="Times New Roman" w:hAnsi="Times New Roman"/>
          <w:i/>
          <w:iCs/>
          <w:sz w:val="20"/>
        </w:rPr>
        <w:t>Department</w:t>
      </w:r>
      <w:proofErr w:type="gramEnd"/>
      <w:r w:rsidRPr="001044A5">
        <w:rPr>
          <w:rFonts w:ascii="Times New Roman" w:hAnsi="Times New Roman"/>
          <w:i/>
          <w:iCs/>
          <w:sz w:val="20"/>
        </w:rPr>
        <w:t xml:space="preserve"> of Advance Molecular Microbiology, Seminal Applied Sciences Pvt. Ltd. Jaipur-302015, India.</w:t>
      </w:r>
    </w:p>
    <w:p w:rsidR="00D02C96" w:rsidRPr="001044A5" w:rsidRDefault="00D02C96" w:rsidP="00D02C96">
      <w:pPr>
        <w:jc w:val="center"/>
        <w:rPr>
          <w:rFonts w:ascii="Times New Roman" w:eastAsia="Calibri" w:hAnsi="Times New Roman"/>
          <w:i/>
          <w:sz w:val="20"/>
          <w:lang w:val="en-IN"/>
        </w:rPr>
      </w:pPr>
      <w:proofErr w:type="gramStart"/>
      <w:r>
        <w:rPr>
          <w:rFonts w:ascii="Times New Roman" w:hAnsi="Times New Roman"/>
          <w:i/>
          <w:iCs/>
          <w:sz w:val="20"/>
          <w:vertAlign w:val="superscript"/>
        </w:rPr>
        <w:t>e</w:t>
      </w:r>
      <w:r w:rsidRPr="001044A5">
        <w:rPr>
          <w:rFonts w:ascii="Times New Roman" w:hAnsi="Times New Roman"/>
          <w:i/>
          <w:iCs/>
          <w:sz w:val="20"/>
        </w:rPr>
        <w:t>Department</w:t>
      </w:r>
      <w:proofErr w:type="gramEnd"/>
      <w:r w:rsidRPr="001044A5">
        <w:rPr>
          <w:rFonts w:ascii="Times New Roman" w:hAnsi="Times New Roman"/>
          <w:i/>
          <w:iCs/>
          <w:sz w:val="20"/>
        </w:rPr>
        <w:t xml:space="preserve"> of Organic Chemistry, Faculty of Chemistry, Perm State University, </w:t>
      </w:r>
      <w:r w:rsidRPr="001044A5">
        <w:rPr>
          <w:rFonts w:ascii="Times New Roman" w:eastAsia="Calibri" w:hAnsi="Times New Roman"/>
          <w:i/>
          <w:sz w:val="20"/>
          <w:lang w:val="en-IN"/>
        </w:rPr>
        <w:t>15 Bukireva, Perm 614990,</w:t>
      </w:r>
    </w:p>
    <w:p w:rsidR="00D02C96" w:rsidRPr="001044A5" w:rsidRDefault="00D02C96" w:rsidP="00D02C96">
      <w:pPr>
        <w:shd w:val="clear" w:color="auto" w:fill="FFFFFF"/>
        <w:ind w:right="4"/>
        <w:jc w:val="center"/>
        <w:rPr>
          <w:rFonts w:ascii="Times New Roman" w:hAnsi="Times New Roman"/>
          <w:i/>
          <w:iCs/>
          <w:sz w:val="20"/>
        </w:rPr>
      </w:pPr>
      <w:r w:rsidRPr="001044A5">
        <w:rPr>
          <w:rFonts w:ascii="Times New Roman" w:eastAsia="Calibri" w:hAnsi="Times New Roman"/>
          <w:bCs/>
          <w:i/>
          <w:sz w:val="20"/>
          <w:lang w:val="en-IN"/>
        </w:rPr>
        <w:t>Russian Federation.</w:t>
      </w:r>
    </w:p>
    <w:p w:rsidR="00D02C96" w:rsidRPr="001044A5" w:rsidRDefault="00D02C96" w:rsidP="00D02C96">
      <w:pPr>
        <w:ind w:right="4"/>
        <w:jc w:val="center"/>
        <w:rPr>
          <w:rFonts w:ascii="Times New Roman" w:eastAsia="Times New Roman" w:hAnsi="Times New Roman"/>
          <w:i/>
          <w:noProof/>
          <w:sz w:val="20"/>
          <w:lang w:val="en-GB" w:eastAsia="en-GB"/>
        </w:rPr>
      </w:pPr>
      <w:r>
        <w:rPr>
          <w:rFonts w:ascii="Times New Roman" w:eastAsia="Times New Roman" w:hAnsi="Times New Roman"/>
          <w:i/>
          <w:noProof/>
          <w:sz w:val="20"/>
          <w:vertAlign w:val="superscript"/>
          <w:lang w:val="en-GB" w:eastAsia="en-GB"/>
        </w:rPr>
        <w:t>f</w:t>
      </w:r>
      <w:r w:rsidRPr="001044A5">
        <w:rPr>
          <w:rFonts w:ascii="Times New Roman" w:eastAsia="Times New Roman" w:hAnsi="Times New Roman"/>
          <w:i/>
          <w:noProof/>
          <w:sz w:val="20"/>
          <w:lang w:val="en-GB" w:eastAsia="en-GB"/>
        </w:rPr>
        <w:t>Materials Research Centre, Malaviya National Institute of Technology, Jawaharlal Nehru Marg, Jaipur-302017, India.</w:t>
      </w:r>
    </w:p>
    <w:p w:rsidR="00D02C96" w:rsidRPr="001044A5" w:rsidRDefault="00D02C96" w:rsidP="00D02C96">
      <w:pPr>
        <w:ind w:right="4"/>
        <w:jc w:val="center"/>
        <w:rPr>
          <w:rFonts w:ascii="Times New Roman" w:eastAsia="Times New Roman" w:hAnsi="Times New Roman"/>
          <w:i/>
          <w:sz w:val="20"/>
          <w:lang w:val="en-GB" w:eastAsia="en-GB"/>
        </w:rPr>
      </w:pPr>
      <w:r w:rsidRPr="001044A5">
        <w:rPr>
          <w:rFonts w:ascii="Times New Roman" w:eastAsia="Times New Roman" w:hAnsi="Times New Roman"/>
          <w:i/>
          <w:sz w:val="20"/>
          <w:lang w:val="en-GB" w:eastAsia="en-GB"/>
        </w:rPr>
        <w:t xml:space="preserve">Fax: 911412529029; Tel: 911412713319; E-mail: </w:t>
      </w:r>
      <w:hyperlink r:id="rId5" w:history="1">
        <w:r w:rsidRPr="001044A5">
          <w:rPr>
            <w:rFonts w:ascii="Times New Roman" w:eastAsia="Times New Roman" w:hAnsi="Times New Roman"/>
            <w:i/>
            <w:color w:val="0000FF"/>
            <w:sz w:val="20"/>
            <w:u w:val="single"/>
            <w:lang w:val="en-GB" w:eastAsia="en-GB"/>
          </w:rPr>
          <w:t>schaudhary.chy@mnit.ac.in</w:t>
        </w:r>
      </w:hyperlink>
    </w:p>
    <w:p w:rsidR="00D02C96" w:rsidRDefault="00D02C96" w:rsidP="00D02C96">
      <w:pPr>
        <w:ind w:right="4"/>
        <w:jc w:val="center"/>
        <w:rPr>
          <w:rFonts w:ascii="Times New Roman" w:eastAsia="Times New Roman" w:hAnsi="Times New Roman"/>
          <w:i/>
          <w:sz w:val="20"/>
          <w:lang w:val="en-GB" w:eastAsia="en-GB"/>
        </w:rPr>
      </w:pPr>
      <w:r w:rsidRPr="001044A5">
        <w:rPr>
          <w:rFonts w:ascii="Times New Roman" w:eastAsia="Times New Roman" w:hAnsi="Times New Roman"/>
          <w:i/>
          <w:sz w:val="20"/>
          <w:vertAlign w:val="superscript"/>
          <w:lang w:val="en-GB" w:eastAsia="en-GB"/>
        </w:rPr>
        <w:t>‡</w:t>
      </w:r>
      <w:r w:rsidRPr="001044A5">
        <w:rPr>
          <w:rFonts w:ascii="Times New Roman" w:eastAsia="Times New Roman" w:hAnsi="Times New Roman"/>
          <w:i/>
          <w:sz w:val="20"/>
          <w:lang w:val="en-GB" w:eastAsia="en-GB"/>
        </w:rPr>
        <w:t>Both authors have equal contribution.</w:t>
      </w:r>
    </w:p>
    <w:p w:rsidR="00D02C96" w:rsidRDefault="00D02C96" w:rsidP="00D02C96">
      <w:pPr>
        <w:ind w:right="4"/>
        <w:jc w:val="center"/>
        <w:rPr>
          <w:rFonts w:ascii="Times New Roman" w:eastAsia="Times New Roman" w:hAnsi="Times New Roman"/>
          <w:i/>
          <w:sz w:val="20"/>
          <w:lang w:val="en-GB" w:eastAsia="en-GB"/>
        </w:rPr>
      </w:pPr>
    </w:p>
    <w:p w:rsidR="00D02C96" w:rsidRPr="001044A5" w:rsidRDefault="00C4035E" w:rsidP="005941A1">
      <w:pPr>
        <w:ind w:right="4"/>
        <w:jc w:val="both"/>
        <w:rPr>
          <w:rFonts w:ascii="Times New Roman" w:eastAsia="Times New Roman" w:hAnsi="Times New Roman"/>
          <w:i/>
          <w:sz w:val="20"/>
          <w:lang w:val="en-GB" w:eastAsia="en-GB"/>
        </w:rPr>
      </w:pPr>
      <w:r>
        <w:object w:dxaOrig="15435" w:dyaOrig="3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pt;height:115pt" o:ole="">
            <v:imagedata r:id="rId6" o:title=""/>
          </v:shape>
          <o:OLEObject Type="Embed" ProgID="ChemDraw.Document.6.0" ShapeID="_x0000_i1025" DrawAspect="Content" ObjectID="_1565441813" r:id="rId7"/>
        </w:object>
      </w:r>
    </w:p>
    <w:sectPr w:rsidR="00D02C96" w:rsidRPr="001044A5" w:rsidSect="00BF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2C96"/>
    <w:rsid w:val="00001817"/>
    <w:rsid w:val="00183AC7"/>
    <w:rsid w:val="00186D72"/>
    <w:rsid w:val="00426350"/>
    <w:rsid w:val="005941A1"/>
    <w:rsid w:val="00AC063E"/>
    <w:rsid w:val="00BF5AA8"/>
    <w:rsid w:val="00C4035E"/>
    <w:rsid w:val="00D0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96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file:///H:\AppData\wipro12\Downloads\schaudhary.chy@mnit.a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sachin sharma</cp:lastModifiedBy>
  <cp:revision>3</cp:revision>
  <dcterms:created xsi:type="dcterms:W3CDTF">2017-07-14T12:57:00Z</dcterms:created>
  <dcterms:modified xsi:type="dcterms:W3CDTF">2017-08-28T10:41:00Z</dcterms:modified>
</cp:coreProperties>
</file>