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A0" w:rsidRPr="00297267" w:rsidRDefault="006B0E9E" w:rsidP="006B0E9E">
      <w:pPr>
        <w:jc w:val="center"/>
        <w:rPr>
          <w:rFonts w:ascii="Times New Roman" w:hAnsi="Times New Roman" w:cs="Times New Roman"/>
          <w:b/>
          <w:sz w:val="28"/>
          <w:szCs w:val="28"/>
          <w:lang w:val="en-US"/>
        </w:rPr>
      </w:pPr>
      <w:r w:rsidRPr="00297267">
        <w:rPr>
          <w:rFonts w:ascii="Times New Roman" w:hAnsi="Times New Roman" w:cs="Times New Roman"/>
          <w:b/>
          <w:sz w:val="28"/>
          <w:szCs w:val="28"/>
          <w:lang w:val="en-US"/>
        </w:rPr>
        <w:t>The Synthesis of 7-Substituted-2,3-dihydropyrido[4,3-</w:t>
      </w:r>
      <w:r w:rsidRPr="00297267">
        <w:rPr>
          <w:rFonts w:ascii="Times New Roman" w:hAnsi="Times New Roman" w:cs="Times New Roman"/>
          <w:b/>
          <w:i/>
          <w:sz w:val="28"/>
          <w:szCs w:val="28"/>
          <w:lang w:val="en-US"/>
        </w:rPr>
        <w:t>d</w:t>
      </w:r>
      <w:r w:rsidRPr="00297267">
        <w:rPr>
          <w:rFonts w:ascii="Times New Roman" w:hAnsi="Times New Roman" w:cs="Times New Roman"/>
          <w:b/>
          <w:sz w:val="28"/>
          <w:szCs w:val="28"/>
          <w:lang w:val="en-US"/>
        </w:rPr>
        <w:t>]pyridaz</w:t>
      </w:r>
      <w:r w:rsidR="009B2253" w:rsidRPr="00297267">
        <w:rPr>
          <w:rFonts w:ascii="Times New Roman" w:hAnsi="Times New Roman" w:cs="Times New Roman"/>
          <w:b/>
          <w:sz w:val="28"/>
          <w:szCs w:val="28"/>
          <w:lang w:val="en-US"/>
        </w:rPr>
        <w:t xml:space="preserve">ine-1,4-diones and </w:t>
      </w:r>
      <w:r w:rsidR="004000E0" w:rsidRPr="00297267">
        <w:rPr>
          <w:rFonts w:ascii="Times New Roman" w:hAnsi="Times New Roman" w:cs="Times New Roman"/>
          <w:b/>
          <w:sz w:val="28"/>
          <w:szCs w:val="28"/>
          <w:lang w:val="en-US"/>
        </w:rPr>
        <w:t>1,4-D</w:t>
      </w:r>
      <w:r w:rsidR="009B2253" w:rsidRPr="00297267">
        <w:rPr>
          <w:rFonts w:ascii="Times New Roman" w:hAnsi="Times New Roman" w:cs="Times New Roman"/>
          <w:b/>
          <w:sz w:val="28"/>
          <w:szCs w:val="28"/>
          <w:lang w:val="en-US"/>
        </w:rPr>
        <w:t>ioxo-</w:t>
      </w:r>
      <w:r w:rsidR="004000E0" w:rsidRPr="00297267">
        <w:rPr>
          <w:rFonts w:ascii="Times New Roman" w:hAnsi="Times New Roman" w:cs="Times New Roman"/>
          <w:b/>
          <w:sz w:val="28"/>
          <w:szCs w:val="28"/>
          <w:lang w:val="en-US"/>
        </w:rPr>
        <w:t>7-substituted-</w:t>
      </w:r>
      <w:r w:rsidRPr="00297267">
        <w:rPr>
          <w:rFonts w:ascii="Times New Roman" w:hAnsi="Times New Roman" w:cs="Times New Roman"/>
          <w:b/>
          <w:sz w:val="28"/>
          <w:szCs w:val="28"/>
          <w:lang w:val="en-US"/>
        </w:rPr>
        <w:t>1,2,3,4-tetrahydropyrido[4,3-</w:t>
      </w:r>
      <w:r w:rsidRPr="00297267">
        <w:rPr>
          <w:rFonts w:ascii="Times New Roman" w:hAnsi="Times New Roman" w:cs="Times New Roman"/>
          <w:b/>
          <w:i/>
          <w:sz w:val="28"/>
          <w:szCs w:val="28"/>
          <w:lang w:val="en-US"/>
        </w:rPr>
        <w:t>d</w:t>
      </w:r>
      <w:r w:rsidR="009B2253" w:rsidRPr="00297267">
        <w:rPr>
          <w:rFonts w:ascii="Times New Roman" w:hAnsi="Times New Roman" w:cs="Times New Roman"/>
          <w:b/>
          <w:sz w:val="28"/>
          <w:szCs w:val="28"/>
          <w:lang w:val="en-US"/>
        </w:rPr>
        <w:t>]pyridazine 6-O</w:t>
      </w:r>
      <w:r w:rsidRPr="00297267">
        <w:rPr>
          <w:rFonts w:ascii="Times New Roman" w:hAnsi="Times New Roman" w:cs="Times New Roman"/>
          <w:b/>
          <w:sz w:val="28"/>
          <w:szCs w:val="28"/>
          <w:lang w:val="en-US"/>
        </w:rPr>
        <w:t xml:space="preserve">xides from Methyl Ketones </w:t>
      </w:r>
      <w:bookmarkStart w:id="0" w:name="_GoBack"/>
      <w:bookmarkEnd w:id="0"/>
    </w:p>
    <w:p w:rsidR="006B0E9E" w:rsidRPr="00297267" w:rsidRDefault="006B0E9E" w:rsidP="006B0E9E">
      <w:pPr>
        <w:jc w:val="center"/>
        <w:rPr>
          <w:rFonts w:ascii="Times New Roman" w:hAnsi="Times New Roman" w:cs="Times New Roman"/>
          <w:b/>
          <w:sz w:val="28"/>
          <w:szCs w:val="28"/>
          <w:lang w:val="en-US"/>
        </w:rPr>
      </w:pPr>
    </w:p>
    <w:p w:rsidR="006B0E9E" w:rsidRPr="00297267" w:rsidRDefault="006B0E9E" w:rsidP="006B0E9E">
      <w:pPr>
        <w:jc w:val="center"/>
        <w:rPr>
          <w:rFonts w:ascii="Times New Roman" w:hAnsi="Times New Roman" w:cs="Times New Roman"/>
          <w:b/>
          <w:sz w:val="24"/>
          <w:szCs w:val="24"/>
          <w:lang w:val="en-US"/>
        </w:rPr>
      </w:pPr>
      <w:r w:rsidRPr="00297267">
        <w:rPr>
          <w:rFonts w:ascii="Times New Roman" w:hAnsi="Times New Roman" w:cs="Times New Roman"/>
          <w:b/>
          <w:sz w:val="24"/>
          <w:szCs w:val="24"/>
          <w:lang w:val="en-US"/>
        </w:rPr>
        <w:t>Benjamin Prek and Branko Stanovnik*</w:t>
      </w:r>
    </w:p>
    <w:p w:rsidR="006B0E9E" w:rsidRPr="00297267" w:rsidRDefault="006B0E9E" w:rsidP="006B0E9E">
      <w:pPr>
        <w:jc w:val="center"/>
        <w:rPr>
          <w:rFonts w:ascii="Times New Roman" w:hAnsi="Times New Roman" w:cs="Times New Roman"/>
          <w:i/>
          <w:lang w:val="en-US"/>
        </w:rPr>
      </w:pPr>
      <w:r w:rsidRPr="00297267">
        <w:rPr>
          <w:rFonts w:ascii="Times New Roman" w:hAnsi="Times New Roman" w:cs="Times New Roman"/>
          <w:i/>
          <w:lang w:val="en-US"/>
        </w:rPr>
        <w:t xml:space="preserve">Faculty of Chemistry and Chemical Technology, University of Ljubljana, </w:t>
      </w:r>
    </w:p>
    <w:p w:rsidR="006B0E9E" w:rsidRPr="00297267" w:rsidRDefault="006B0E9E" w:rsidP="006B0E9E">
      <w:pPr>
        <w:jc w:val="center"/>
        <w:rPr>
          <w:rFonts w:ascii="Times New Roman" w:hAnsi="Times New Roman" w:cs="Times New Roman"/>
          <w:i/>
          <w:lang w:val="en-US"/>
        </w:rPr>
      </w:pPr>
      <w:r w:rsidRPr="00297267">
        <w:rPr>
          <w:rFonts w:ascii="Times New Roman" w:hAnsi="Times New Roman" w:cs="Times New Roman"/>
          <w:i/>
          <w:lang w:val="en-US"/>
        </w:rPr>
        <w:t>Večna pot 113, P. O. Box 537, 1000 Ljubljana, Slovenia</w:t>
      </w:r>
    </w:p>
    <w:p w:rsidR="006B0E9E" w:rsidRPr="00297267" w:rsidRDefault="006B0E9E" w:rsidP="006B0E9E">
      <w:pPr>
        <w:jc w:val="center"/>
        <w:rPr>
          <w:rFonts w:ascii="Times New Roman" w:hAnsi="Times New Roman" w:cs="Times New Roman"/>
          <w:i/>
          <w:lang w:val="en-US"/>
        </w:rPr>
      </w:pPr>
      <w:r w:rsidRPr="00297267">
        <w:rPr>
          <w:rFonts w:ascii="Times New Roman" w:hAnsi="Times New Roman" w:cs="Times New Roman"/>
          <w:i/>
          <w:lang w:val="en-US"/>
        </w:rPr>
        <w:t>*Corresponding author</w:t>
      </w:r>
      <w:r w:rsidR="009108A8" w:rsidRPr="00297267">
        <w:rPr>
          <w:rFonts w:ascii="Times New Roman" w:hAnsi="Times New Roman" w:cs="Times New Roman"/>
          <w:i/>
          <w:lang w:val="en-US"/>
        </w:rPr>
        <w:t xml:space="preserve">: E-mail: </w:t>
      </w:r>
      <w:hyperlink r:id="rId9" w:history="1">
        <w:r w:rsidR="009108A8" w:rsidRPr="00297267">
          <w:rPr>
            <w:rStyle w:val="Hyperlink"/>
            <w:rFonts w:ascii="Times New Roman" w:hAnsi="Times New Roman" w:cs="Times New Roman"/>
            <w:i/>
            <w:lang w:val="en-US"/>
          </w:rPr>
          <w:t>branko.stanovnik@fkkt.uni-lj.si</w:t>
        </w:r>
      </w:hyperlink>
    </w:p>
    <w:p w:rsidR="009108A8" w:rsidRPr="00297267" w:rsidRDefault="00175C8A" w:rsidP="006B0E9E">
      <w:pPr>
        <w:jc w:val="center"/>
        <w:rPr>
          <w:rFonts w:ascii="Times New Roman" w:hAnsi="Times New Roman" w:cs="Times New Roman"/>
          <w:b/>
          <w:i/>
          <w:lang w:val="en-US"/>
        </w:rPr>
      </w:pPr>
      <w:r w:rsidRPr="00297267">
        <w:rPr>
          <w:rFonts w:ascii="Times New Roman" w:hAnsi="Times New Roman" w:cs="Times New Roman"/>
          <w:b/>
          <w:i/>
          <w:lang w:val="en-US"/>
        </w:rPr>
        <w:t>Dedicated to Professor Emeritus Dr.Miha Tišler on the occasion of his 90st birthday</w:t>
      </w:r>
    </w:p>
    <w:p w:rsidR="009108A8" w:rsidRPr="00297267" w:rsidRDefault="009108A8" w:rsidP="006B0E9E">
      <w:pPr>
        <w:jc w:val="center"/>
        <w:rPr>
          <w:rFonts w:ascii="Times New Roman" w:hAnsi="Times New Roman" w:cs="Times New Roman"/>
          <w:i/>
          <w:lang w:val="en-US"/>
        </w:rPr>
      </w:pPr>
    </w:p>
    <w:p w:rsidR="009108A8" w:rsidRPr="00297267" w:rsidRDefault="009108A8" w:rsidP="009108A8">
      <w:pPr>
        <w:jc w:val="both"/>
        <w:rPr>
          <w:rFonts w:ascii="Times New Roman" w:hAnsi="Times New Roman" w:cs="Times New Roman"/>
          <w:b/>
          <w:sz w:val="28"/>
          <w:szCs w:val="28"/>
          <w:lang w:val="en-US"/>
        </w:rPr>
      </w:pPr>
      <w:r w:rsidRPr="00297267">
        <w:rPr>
          <w:rFonts w:ascii="Times New Roman" w:hAnsi="Times New Roman" w:cs="Times New Roman"/>
          <w:b/>
          <w:sz w:val="28"/>
          <w:szCs w:val="28"/>
          <w:lang w:val="en-US"/>
        </w:rPr>
        <w:t>Abstract</w:t>
      </w:r>
    </w:p>
    <w:p w:rsidR="009108A8" w:rsidRPr="00297267" w:rsidRDefault="00FC175E" w:rsidP="00FC175E">
      <w:pPr>
        <w:spacing w:line="360" w:lineRule="auto"/>
        <w:jc w:val="both"/>
        <w:rPr>
          <w:rFonts w:ascii="Times New Roman" w:hAnsi="Times New Roman" w:cs="Times New Roman"/>
          <w:sz w:val="24"/>
          <w:szCs w:val="24"/>
          <w:lang w:val="en-US"/>
        </w:rPr>
      </w:pPr>
      <w:r w:rsidRPr="00297267">
        <w:rPr>
          <w:rFonts w:ascii="Times New Roman" w:hAnsi="Times New Roman" w:cs="Times New Roman"/>
          <w:b/>
          <w:sz w:val="28"/>
          <w:szCs w:val="28"/>
          <w:lang w:val="en-US"/>
        </w:rPr>
        <w:tab/>
      </w:r>
      <w:r w:rsidR="00C16D99">
        <w:rPr>
          <w:rFonts w:ascii="Times New Roman" w:hAnsi="Times New Roman" w:cs="Times New Roman"/>
          <w:sz w:val="24"/>
          <w:szCs w:val="24"/>
          <w:lang w:val="en-US"/>
        </w:rPr>
        <w:t>A general four</w:t>
      </w:r>
      <w:r w:rsidRPr="00297267">
        <w:rPr>
          <w:rFonts w:ascii="Times New Roman" w:hAnsi="Times New Roman" w:cs="Times New Roman"/>
          <w:sz w:val="24"/>
          <w:szCs w:val="24"/>
          <w:lang w:val="en-US"/>
        </w:rPr>
        <w:t xml:space="preserve">-step transformation of alkyl, cycloalkyl, aryl, and heteroaryl methyl ketones </w:t>
      </w:r>
      <w:r w:rsidRPr="00297267">
        <w:rPr>
          <w:rFonts w:ascii="Times New Roman" w:hAnsi="Times New Roman" w:cs="Times New Roman"/>
          <w:i/>
          <w:sz w:val="24"/>
          <w:szCs w:val="24"/>
          <w:lang w:val="en-US"/>
        </w:rPr>
        <w:t>via</w:t>
      </w:r>
      <w:r w:rsidRPr="00297267">
        <w:rPr>
          <w:rFonts w:ascii="Times New Roman" w:hAnsi="Times New Roman" w:cs="Times New Roman"/>
          <w:sz w:val="24"/>
          <w:szCs w:val="24"/>
          <w:lang w:val="en-US"/>
        </w:rPr>
        <w:t xml:space="preserve"> 3-(dimethylamino)-1-substituted-prop-2-en-1-ones, followed by micr</w:t>
      </w:r>
      <w:r w:rsidR="00E0095F">
        <w:rPr>
          <w:rFonts w:ascii="Times New Roman" w:hAnsi="Times New Roman" w:cs="Times New Roman"/>
          <w:sz w:val="24"/>
          <w:szCs w:val="24"/>
          <w:lang w:val="en-US"/>
        </w:rPr>
        <w:t xml:space="preserve">owave </w:t>
      </w:r>
      <w:r w:rsidR="00297267"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lang w:val="en-US"/>
        </w:rPr>
        <w:t xml:space="preserve"> [2+2] cycloaddition of dimethyl acetylenedicarboxylate, cyclization of (2</w:t>
      </w:r>
      <w:r w:rsidRPr="00297267">
        <w:rPr>
          <w:rFonts w:ascii="Times New Roman" w:hAnsi="Times New Roman" w:cs="Times New Roman"/>
          <w:i/>
          <w:sz w:val="24"/>
          <w:szCs w:val="24"/>
          <w:lang w:val="en-US"/>
        </w:rPr>
        <w:t>E</w:t>
      </w:r>
      <w:r w:rsidRPr="00297267">
        <w:rPr>
          <w:rFonts w:ascii="Times New Roman" w:hAnsi="Times New Roman" w:cs="Times New Roman"/>
          <w:sz w:val="24"/>
          <w:szCs w:val="24"/>
          <w:lang w:val="en-US"/>
        </w:rPr>
        <w:t>,3</w:t>
      </w:r>
      <w:r w:rsidRPr="00297267">
        <w:rPr>
          <w:rFonts w:ascii="Times New Roman" w:hAnsi="Times New Roman" w:cs="Times New Roman"/>
          <w:i/>
          <w:sz w:val="24"/>
          <w:szCs w:val="24"/>
          <w:lang w:val="en-US"/>
        </w:rPr>
        <w:t>E</w:t>
      </w:r>
      <w:r w:rsidR="004000E0" w:rsidRPr="00297267">
        <w:rPr>
          <w:rFonts w:ascii="Times New Roman" w:hAnsi="Times New Roman" w:cs="Times New Roman"/>
          <w:sz w:val="24"/>
          <w:szCs w:val="24"/>
          <w:lang w:val="en-US"/>
        </w:rPr>
        <w:t>)-2-[(dimethylamino)methylene]</w:t>
      </w:r>
      <w:r w:rsidRPr="00297267">
        <w:rPr>
          <w:rFonts w:ascii="Times New Roman" w:hAnsi="Times New Roman" w:cs="Times New Roman"/>
          <w:sz w:val="24"/>
          <w:szCs w:val="24"/>
          <w:lang w:val="en-US"/>
        </w:rPr>
        <w:t xml:space="preserve">-3-(2-substituted)succinates </w:t>
      </w:r>
      <w:r w:rsidR="00C16D99">
        <w:rPr>
          <w:rFonts w:ascii="Times New Roman" w:hAnsi="Times New Roman" w:cs="Times New Roman"/>
          <w:sz w:val="24"/>
          <w:szCs w:val="24"/>
          <w:lang w:val="en-US"/>
        </w:rPr>
        <w:t>with ammonia or hydroxylamine hy</w:t>
      </w:r>
      <w:r w:rsidRPr="00297267">
        <w:rPr>
          <w:rFonts w:ascii="Times New Roman" w:hAnsi="Times New Roman" w:cs="Times New Roman"/>
          <w:sz w:val="24"/>
          <w:szCs w:val="24"/>
          <w:lang w:val="en-US"/>
        </w:rPr>
        <w:t>drochloride into 2-substitu</w:t>
      </w:r>
      <w:r w:rsidR="00C16D99">
        <w:rPr>
          <w:rFonts w:ascii="Times New Roman" w:hAnsi="Times New Roman" w:cs="Times New Roman"/>
          <w:sz w:val="24"/>
          <w:szCs w:val="24"/>
          <w:lang w:val="en-US"/>
        </w:rPr>
        <w:t xml:space="preserve">ted-pyridine-4,5-dicarboxylates and their </w:t>
      </w:r>
      <w:r w:rsidR="00C16D99">
        <w:rPr>
          <w:rFonts w:ascii="Times New Roman" w:hAnsi="Times New Roman" w:cs="Times New Roman"/>
          <w:i/>
          <w:sz w:val="24"/>
          <w:szCs w:val="24"/>
          <w:lang w:val="en-US"/>
        </w:rPr>
        <w:t>N-</w:t>
      </w:r>
      <w:r w:rsidR="00C16D99">
        <w:rPr>
          <w:rFonts w:ascii="Times New Roman" w:hAnsi="Times New Roman" w:cs="Times New Roman"/>
          <w:sz w:val="24"/>
          <w:szCs w:val="24"/>
          <w:lang w:val="en-US"/>
        </w:rPr>
        <w:t>oxides</w:t>
      </w:r>
      <w:r w:rsidRPr="00297267">
        <w:rPr>
          <w:rFonts w:ascii="Times New Roman" w:hAnsi="Times New Roman" w:cs="Times New Roman"/>
          <w:sz w:val="24"/>
          <w:szCs w:val="24"/>
          <w:lang w:val="en-US"/>
        </w:rPr>
        <w:t xml:space="preserve"> and final cyclization with hydrazine hydrate into of 7-substituted-2,3-dihydropyrido[3,4-</w:t>
      </w:r>
      <w:r w:rsidRPr="00297267">
        <w:rPr>
          <w:rFonts w:ascii="Times New Roman" w:hAnsi="Times New Roman" w:cs="Times New Roman"/>
          <w:i/>
          <w:sz w:val="24"/>
          <w:szCs w:val="24"/>
          <w:lang w:val="en-US"/>
        </w:rPr>
        <w:t>d</w:t>
      </w:r>
      <w:r w:rsidRPr="00297267">
        <w:rPr>
          <w:rFonts w:ascii="Times New Roman" w:hAnsi="Times New Roman" w:cs="Times New Roman"/>
          <w:sz w:val="24"/>
          <w:szCs w:val="24"/>
          <w:lang w:val="en-US"/>
        </w:rPr>
        <w:t>]pyridazine-1,4-diones and 1,4-dioxo-7-substituted-1,2,3,4-tetrahydropyrido[4,3-</w:t>
      </w:r>
      <w:r w:rsidRPr="00297267">
        <w:rPr>
          <w:rFonts w:ascii="Times New Roman" w:hAnsi="Times New Roman" w:cs="Times New Roman"/>
          <w:i/>
          <w:sz w:val="24"/>
          <w:szCs w:val="24"/>
          <w:lang w:val="en-US"/>
        </w:rPr>
        <w:t>d</w:t>
      </w:r>
      <w:r w:rsidRPr="00297267">
        <w:rPr>
          <w:rFonts w:ascii="Times New Roman" w:hAnsi="Times New Roman" w:cs="Times New Roman"/>
          <w:sz w:val="24"/>
          <w:szCs w:val="24"/>
          <w:lang w:val="en-US"/>
        </w:rPr>
        <w:t xml:space="preserve">]pyridazine 6-oxides is shown. </w:t>
      </w:r>
    </w:p>
    <w:p w:rsidR="00F72604" w:rsidRDefault="00F72604" w:rsidP="00F72604">
      <w:pPr>
        <w:jc w:val="center"/>
        <w:rPr>
          <w:rFonts w:ascii="Times New Roman" w:hAnsi="Times New Roman" w:cs="Times New Roman"/>
          <w:sz w:val="24"/>
          <w:szCs w:val="24"/>
          <w:lang w:val="en-US"/>
        </w:rPr>
      </w:pPr>
      <w:r>
        <w:rPr>
          <w:rFonts w:ascii="Times New Roman" w:hAnsi="Times New Roman" w:cs="Times New Roman"/>
          <w:b/>
          <w:sz w:val="28"/>
          <w:szCs w:val="28"/>
          <w:lang w:val="en-US"/>
        </w:rPr>
        <w:t xml:space="preserve">Keywords: </w:t>
      </w:r>
      <w:r w:rsidRPr="00F72604">
        <w:rPr>
          <w:rFonts w:ascii="Times New Roman" w:hAnsi="Times New Roman" w:cs="Times New Roman"/>
          <w:sz w:val="24"/>
          <w:szCs w:val="24"/>
          <w:lang w:val="en-US"/>
        </w:rPr>
        <w:t xml:space="preserve">methyl ketones, </w:t>
      </w:r>
      <w:r>
        <w:rPr>
          <w:rFonts w:ascii="Times New Roman" w:hAnsi="Times New Roman" w:cs="Times New Roman"/>
          <w:sz w:val="24"/>
          <w:szCs w:val="24"/>
          <w:lang w:val="en-US"/>
        </w:rPr>
        <w:t>7-s</w:t>
      </w:r>
      <w:r w:rsidRPr="00F72604">
        <w:rPr>
          <w:rFonts w:ascii="Times New Roman" w:hAnsi="Times New Roman" w:cs="Times New Roman"/>
          <w:sz w:val="24"/>
          <w:szCs w:val="24"/>
          <w:lang w:val="en-US"/>
        </w:rPr>
        <w:t>ubstituted-2,3-dihydropyrido[4,3-</w:t>
      </w:r>
      <w:r w:rsidRPr="00F72604">
        <w:rPr>
          <w:rFonts w:ascii="Times New Roman" w:hAnsi="Times New Roman" w:cs="Times New Roman"/>
          <w:i/>
          <w:sz w:val="24"/>
          <w:szCs w:val="24"/>
          <w:lang w:val="en-US"/>
        </w:rPr>
        <w:t>d</w:t>
      </w:r>
      <w:r w:rsidRPr="00F72604">
        <w:rPr>
          <w:rFonts w:ascii="Times New Roman" w:hAnsi="Times New Roman" w:cs="Times New Roman"/>
          <w:sz w:val="24"/>
          <w:szCs w:val="24"/>
          <w:lang w:val="en-US"/>
        </w:rPr>
        <w:t>]pyridaz</w:t>
      </w:r>
      <w:r>
        <w:rPr>
          <w:rFonts w:ascii="Times New Roman" w:hAnsi="Times New Roman" w:cs="Times New Roman"/>
          <w:sz w:val="24"/>
          <w:szCs w:val="24"/>
          <w:lang w:val="en-US"/>
        </w:rPr>
        <w:t>ine-1,4-diones,</w:t>
      </w:r>
    </w:p>
    <w:p w:rsidR="009108A8" w:rsidRPr="00E9319E" w:rsidRDefault="00F72604" w:rsidP="00E9319E">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1,4-d</w:t>
      </w:r>
      <w:r w:rsidRPr="00F72604">
        <w:rPr>
          <w:rFonts w:ascii="Times New Roman" w:hAnsi="Times New Roman" w:cs="Times New Roman"/>
          <w:sz w:val="24"/>
          <w:szCs w:val="24"/>
          <w:lang w:val="en-US"/>
        </w:rPr>
        <w:t>ioxo-7-substituted-1,2,3,4-tetrahydropyrido[4,3-</w:t>
      </w:r>
      <w:r w:rsidRPr="00F72604">
        <w:rPr>
          <w:rFonts w:ascii="Times New Roman" w:hAnsi="Times New Roman" w:cs="Times New Roman"/>
          <w:i/>
          <w:sz w:val="24"/>
          <w:szCs w:val="24"/>
          <w:lang w:val="en-US"/>
        </w:rPr>
        <w:t>d</w:t>
      </w:r>
      <w:r>
        <w:rPr>
          <w:rFonts w:ascii="Times New Roman" w:hAnsi="Times New Roman" w:cs="Times New Roman"/>
          <w:sz w:val="24"/>
          <w:szCs w:val="24"/>
          <w:lang w:val="en-US"/>
        </w:rPr>
        <w:t xml:space="preserve">]pyridazine 6-oxides </w:t>
      </w:r>
    </w:p>
    <w:p w:rsidR="009108A8" w:rsidRPr="00297267" w:rsidRDefault="009108A8" w:rsidP="009108A8">
      <w:pPr>
        <w:pStyle w:val="ListParagraph"/>
        <w:numPr>
          <w:ilvl w:val="0"/>
          <w:numId w:val="2"/>
        </w:numPr>
        <w:jc w:val="both"/>
        <w:rPr>
          <w:rFonts w:ascii="Times New Roman" w:hAnsi="Times New Roman" w:cs="Times New Roman"/>
          <w:b/>
          <w:sz w:val="28"/>
          <w:szCs w:val="28"/>
          <w:lang w:val="en-US"/>
        </w:rPr>
      </w:pPr>
      <w:r w:rsidRPr="00297267">
        <w:rPr>
          <w:rFonts w:ascii="Times New Roman" w:hAnsi="Times New Roman" w:cs="Times New Roman"/>
          <w:b/>
          <w:sz w:val="28"/>
          <w:szCs w:val="28"/>
          <w:lang w:val="en-US"/>
        </w:rPr>
        <w:t>Introduction</w:t>
      </w:r>
    </w:p>
    <w:p w:rsidR="009108A8" w:rsidRPr="00297267" w:rsidRDefault="009108A8" w:rsidP="009108A8">
      <w:pPr>
        <w:spacing w:line="360" w:lineRule="auto"/>
        <w:ind w:left="705"/>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There are several methods for the preparation of 2,3-dihydro[4,3-</w:t>
      </w:r>
      <w:r w:rsidRPr="00297267">
        <w:rPr>
          <w:rFonts w:ascii="Times New Roman" w:hAnsi="Times New Roman" w:cs="Times New Roman"/>
          <w:i/>
          <w:sz w:val="24"/>
          <w:szCs w:val="24"/>
          <w:lang w:val="en-US"/>
        </w:rPr>
        <w:t>d</w:t>
      </w:r>
      <w:r w:rsidRPr="00297267">
        <w:rPr>
          <w:rFonts w:ascii="Times New Roman" w:hAnsi="Times New Roman" w:cs="Times New Roman"/>
          <w:sz w:val="24"/>
          <w:szCs w:val="24"/>
          <w:lang w:val="en-US"/>
        </w:rPr>
        <w:t>]pyridazine-1,4</w:t>
      </w:r>
    </w:p>
    <w:p w:rsidR="009108A8" w:rsidRPr="00297267" w:rsidRDefault="009108A8" w:rsidP="009108A8">
      <w:pPr>
        <w:spacing w:line="360" w:lineRule="auto"/>
        <w:jc w:val="both"/>
        <w:rPr>
          <w:rFonts w:ascii="Times New Roman" w:hAnsi="Times New Roman" w:cs="Times New Roman"/>
          <w:sz w:val="24"/>
          <w:szCs w:val="24"/>
          <w:vertAlign w:val="superscript"/>
          <w:lang w:val="en-US"/>
        </w:rPr>
      </w:pPr>
      <w:r w:rsidRPr="00297267">
        <w:rPr>
          <w:rFonts w:ascii="Times New Roman" w:hAnsi="Times New Roman" w:cs="Times New Roman"/>
          <w:sz w:val="24"/>
          <w:szCs w:val="24"/>
          <w:lang w:val="en-US"/>
        </w:rPr>
        <w:t xml:space="preserve">dione derivatives. They have been prepared </w:t>
      </w:r>
      <w:r w:rsidR="00BF1F2B" w:rsidRPr="00297267">
        <w:rPr>
          <w:rFonts w:ascii="Times New Roman" w:hAnsi="Times New Roman" w:cs="Times New Roman"/>
          <w:sz w:val="24"/>
          <w:szCs w:val="24"/>
          <w:lang w:val="en-US"/>
        </w:rPr>
        <w:t>by treatment of diethyl</w:t>
      </w:r>
      <w:r w:rsidR="00614783" w:rsidRPr="00297267">
        <w:rPr>
          <w:rFonts w:ascii="Times New Roman" w:hAnsi="Times New Roman" w:cs="Times New Roman"/>
          <w:sz w:val="24"/>
          <w:szCs w:val="24"/>
          <w:lang w:val="en-US"/>
        </w:rPr>
        <w:t xml:space="preserve"> or dimethyl</w:t>
      </w:r>
      <w:r w:rsidR="00BF1F2B" w:rsidRPr="00297267">
        <w:rPr>
          <w:rFonts w:ascii="Times New Roman" w:hAnsi="Times New Roman" w:cs="Times New Roman"/>
          <w:sz w:val="24"/>
          <w:szCs w:val="24"/>
          <w:lang w:val="en-US"/>
        </w:rPr>
        <w:t xml:space="preserve"> pyridine</w:t>
      </w:r>
      <w:r w:rsidRPr="00297267">
        <w:rPr>
          <w:rFonts w:ascii="Times New Roman" w:hAnsi="Times New Roman" w:cs="Times New Roman"/>
          <w:sz w:val="24"/>
          <w:szCs w:val="24"/>
          <w:lang w:val="en-US"/>
        </w:rPr>
        <w:t>-3.4-dicarboxylate with hydrazine hydrate in refluxing ethanol,</w:t>
      </w:r>
      <w:r w:rsidR="00614783" w:rsidRPr="00297267">
        <w:rPr>
          <w:rFonts w:ascii="Times New Roman" w:hAnsi="Times New Roman" w:cs="Times New Roman"/>
          <w:sz w:val="24"/>
          <w:szCs w:val="24"/>
          <w:lang w:val="en-US"/>
        </w:rPr>
        <w:t xml:space="preserve"> and 6-aryl- and 6-ary</w:t>
      </w:r>
      <w:r w:rsidR="00C16D99">
        <w:rPr>
          <w:rFonts w:ascii="Times New Roman" w:hAnsi="Times New Roman" w:cs="Times New Roman"/>
          <w:sz w:val="24"/>
          <w:szCs w:val="24"/>
          <w:lang w:val="en-US"/>
        </w:rPr>
        <w:t>l</w:t>
      </w:r>
      <w:r w:rsidR="00614783" w:rsidRPr="00297267">
        <w:rPr>
          <w:rFonts w:ascii="Times New Roman" w:hAnsi="Times New Roman" w:cs="Times New Roman"/>
          <w:sz w:val="24"/>
          <w:szCs w:val="24"/>
          <w:lang w:val="en-US"/>
        </w:rPr>
        <w:t>-2-methyl derivatives with hydrazine hydrate in refluxing ethanol,</w:t>
      </w:r>
      <w:r w:rsidR="00BB3A92" w:rsidRPr="00297267">
        <w:rPr>
          <w:rFonts w:ascii="Times New Roman" w:hAnsi="Times New Roman" w:cs="Times New Roman"/>
          <w:sz w:val="24"/>
          <w:szCs w:val="24"/>
          <w:lang w:val="en-US"/>
        </w:rPr>
        <w:t xml:space="preserve"> which allow the formation of the corresponding 7-substituted and 5,7-disubstituted-2,3-dihydropyridazine[3,4-</w:t>
      </w:r>
      <w:r w:rsidR="00BB3A92" w:rsidRPr="00297267">
        <w:rPr>
          <w:rFonts w:ascii="Times New Roman" w:hAnsi="Times New Roman" w:cs="Times New Roman"/>
          <w:i/>
          <w:sz w:val="24"/>
          <w:szCs w:val="24"/>
          <w:lang w:val="en-US"/>
        </w:rPr>
        <w:t>d</w:t>
      </w:r>
      <w:r w:rsidR="00BB3A92" w:rsidRPr="00297267">
        <w:rPr>
          <w:rFonts w:ascii="Times New Roman" w:hAnsi="Times New Roman" w:cs="Times New Roman"/>
          <w:sz w:val="24"/>
          <w:szCs w:val="24"/>
          <w:lang w:val="en-US"/>
        </w:rPr>
        <w:t>]pyridazine-1,4-diones.</w:t>
      </w:r>
      <w:r w:rsidR="00614783" w:rsidRPr="00297267">
        <w:rPr>
          <w:rFonts w:ascii="Times New Roman" w:hAnsi="Times New Roman" w:cs="Times New Roman"/>
          <w:sz w:val="24"/>
          <w:szCs w:val="24"/>
          <w:vertAlign w:val="superscript"/>
          <w:lang w:val="en-US"/>
        </w:rPr>
        <w:t>1-4</w:t>
      </w:r>
      <w:r w:rsidR="00BB625B" w:rsidRPr="00297267">
        <w:rPr>
          <w:rFonts w:ascii="Times New Roman" w:hAnsi="Times New Roman" w:cs="Times New Roman"/>
          <w:sz w:val="24"/>
          <w:szCs w:val="24"/>
          <w:lang w:val="en-US"/>
        </w:rPr>
        <w:t xml:space="preserve"> Cyclization of ethyl 3-cyanoisonicotinate with hydrazine proceeds at room temperature to give 4-aminopyrido[3,4-</w:t>
      </w:r>
      <w:r w:rsidR="00BB625B" w:rsidRPr="00297267">
        <w:rPr>
          <w:rFonts w:ascii="Times New Roman" w:hAnsi="Times New Roman" w:cs="Times New Roman"/>
          <w:i/>
          <w:sz w:val="24"/>
          <w:szCs w:val="24"/>
          <w:lang w:val="en-US"/>
        </w:rPr>
        <w:t>d</w:t>
      </w:r>
      <w:r w:rsidR="00BB625B" w:rsidRPr="00297267">
        <w:rPr>
          <w:rFonts w:ascii="Times New Roman" w:hAnsi="Times New Roman" w:cs="Times New Roman"/>
          <w:sz w:val="24"/>
          <w:szCs w:val="24"/>
          <w:lang w:val="en-US"/>
        </w:rPr>
        <w:t>]pyridazine-1(2</w:t>
      </w:r>
      <w:r w:rsidR="00BB625B" w:rsidRPr="00297267">
        <w:rPr>
          <w:rFonts w:ascii="Times New Roman" w:hAnsi="Times New Roman" w:cs="Times New Roman"/>
          <w:i/>
          <w:sz w:val="24"/>
          <w:szCs w:val="24"/>
          <w:lang w:val="en-US"/>
        </w:rPr>
        <w:t>H</w:t>
      </w:r>
      <w:r w:rsidR="00614783" w:rsidRPr="00297267">
        <w:rPr>
          <w:rFonts w:ascii="Times New Roman" w:hAnsi="Times New Roman" w:cs="Times New Roman"/>
          <w:sz w:val="24"/>
          <w:szCs w:val="24"/>
          <w:lang w:val="en-US"/>
        </w:rPr>
        <w:t>)-one,</w:t>
      </w:r>
      <w:r w:rsidR="00614783" w:rsidRPr="00297267">
        <w:rPr>
          <w:rFonts w:ascii="Times New Roman" w:hAnsi="Times New Roman" w:cs="Times New Roman"/>
          <w:sz w:val="24"/>
          <w:szCs w:val="24"/>
          <w:vertAlign w:val="superscript"/>
          <w:lang w:val="en-US"/>
        </w:rPr>
        <w:t>5,6</w:t>
      </w:r>
      <w:r w:rsidR="00DD3BB9" w:rsidRPr="00297267">
        <w:rPr>
          <w:rFonts w:ascii="Times New Roman" w:hAnsi="Times New Roman" w:cs="Times New Roman"/>
          <w:sz w:val="24"/>
          <w:szCs w:val="24"/>
          <w:lang w:val="en-US"/>
        </w:rPr>
        <w:t xml:space="preserve"> while pyridine-3,4-dicarbonitriles give the corresponding pyrido[3,4-</w:t>
      </w:r>
      <w:r w:rsidR="00DD3BB9" w:rsidRPr="00297267">
        <w:rPr>
          <w:rFonts w:ascii="Times New Roman" w:hAnsi="Times New Roman" w:cs="Times New Roman"/>
          <w:i/>
          <w:sz w:val="24"/>
          <w:szCs w:val="24"/>
          <w:lang w:val="en-US"/>
        </w:rPr>
        <w:t>d</w:t>
      </w:r>
      <w:r w:rsidR="00DD3BB9" w:rsidRPr="00297267">
        <w:rPr>
          <w:rFonts w:ascii="Times New Roman" w:hAnsi="Times New Roman" w:cs="Times New Roman"/>
          <w:sz w:val="24"/>
          <w:szCs w:val="24"/>
          <w:lang w:val="en-US"/>
        </w:rPr>
        <w:t>]pyridazine-1,4-diones.</w:t>
      </w:r>
      <w:r w:rsidR="00614783" w:rsidRPr="00297267">
        <w:rPr>
          <w:rFonts w:ascii="Times New Roman" w:hAnsi="Times New Roman" w:cs="Times New Roman"/>
          <w:sz w:val="24"/>
          <w:szCs w:val="24"/>
          <w:vertAlign w:val="superscript"/>
          <w:lang w:val="en-US"/>
        </w:rPr>
        <w:t>7</w:t>
      </w:r>
      <w:r w:rsidR="00DD3BB9" w:rsidRPr="00297267">
        <w:rPr>
          <w:rFonts w:ascii="Times New Roman" w:hAnsi="Times New Roman" w:cs="Times New Roman"/>
          <w:sz w:val="24"/>
          <w:szCs w:val="24"/>
          <w:lang w:val="en-US"/>
        </w:rPr>
        <w:t xml:space="preserve"> Other methods </w:t>
      </w:r>
      <w:r w:rsidR="00DD3BB9" w:rsidRPr="00297267">
        <w:rPr>
          <w:rFonts w:ascii="Times New Roman" w:hAnsi="Times New Roman" w:cs="Times New Roman"/>
          <w:sz w:val="24"/>
          <w:szCs w:val="24"/>
          <w:lang w:val="en-US"/>
        </w:rPr>
        <w:lastRenderedPageBreak/>
        <w:t>include</w:t>
      </w:r>
      <w:r w:rsidR="00610609" w:rsidRPr="00297267">
        <w:rPr>
          <w:rFonts w:ascii="Times New Roman" w:hAnsi="Times New Roman" w:cs="Times New Roman"/>
          <w:sz w:val="24"/>
          <w:szCs w:val="24"/>
          <w:lang w:val="en-US"/>
        </w:rPr>
        <w:t xml:space="preserve"> cycloamination of 4-carbofunctional-5-vinylpyridazines,</w:t>
      </w:r>
      <w:r w:rsidR="00614783" w:rsidRPr="00297267">
        <w:rPr>
          <w:rFonts w:ascii="Times New Roman" w:hAnsi="Times New Roman" w:cs="Times New Roman"/>
          <w:sz w:val="24"/>
          <w:szCs w:val="24"/>
          <w:vertAlign w:val="superscript"/>
          <w:lang w:val="en-US"/>
        </w:rPr>
        <w:t>,8,9</w:t>
      </w:r>
      <w:r w:rsidR="00610609" w:rsidRPr="00297267">
        <w:rPr>
          <w:rFonts w:ascii="Times New Roman" w:hAnsi="Times New Roman" w:cs="Times New Roman"/>
          <w:sz w:val="24"/>
          <w:szCs w:val="24"/>
          <w:lang w:val="en-US"/>
        </w:rPr>
        <w:t xml:space="preserve"> condensation of 4,5-dicarbofunctional pyridazines with amines,</w:t>
      </w:r>
      <w:r w:rsidR="00614783" w:rsidRPr="00297267">
        <w:rPr>
          <w:rFonts w:ascii="Times New Roman" w:hAnsi="Times New Roman" w:cs="Times New Roman"/>
          <w:sz w:val="24"/>
          <w:szCs w:val="24"/>
          <w:vertAlign w:val="superscript"/>
          <w:lang w:val="en-US"/>
        </w:rPr>
        <w:t>9,10</w:t>
      </w:r>
      <w:r w:rsidR="00610609" w:rsidRPr="00297267">
        <w:rPr>
          <w:rFonts w:ascii="Times New Roman" w:hAnsi="Times New Roman" w:cs="Times New Roman"/>
          <w:sz w:val="24"/>
          <w:szCs w:val="24"/>
          <w:lang w:val="en-US"/>
        </w:rPr>
        <w:t xml:space="preserve"> condensation of 4-(iminomethyl</w:t>
      </w:r>
      <w:r w:rsidR="00175C8A" w:rsidRPr="00297267">
        <w:rPr>
          <w:rFonts w:ascii="Times New Roman" w:hAnsi="Times New Roman" w:cs="Times New Roman"/>
          <w:sz w:val="24"/>
          <w:szCs w:val="24"/>
          <w:lang w:val="en-US"/>
        </w:rPr>
        <w:t>)pyridazines with enolates,</w:t>
      </w:r>
      <w:r w:rsidR="00614783" w:rsidRPr="00297267">
        <w:rPr>
          <w:rFonts w:ascii="Times New Roman" w:hAnsi="Times New Roman" w:cs="Times New Roman"/>
          <w:sz w:val="24"/>
          <w:szCs w:val="24"/>
          <w:vertAlign w:val="superscript"/>
          <w:lang w:val="en-US"/>
        </w:rPr>
        <w:t>10</w:t>
      </w:r>
      <w:r w:rsidR="00175C8A" w:rsidRPr="00297267">
        <w:rPr>
          <w:rFonts w:ascii="Times New Roman" w:hAnsi="Times New Roman" w:cs="Times New Roman"/>
          <w:sz w:val="24"/>
          <w:szCs w:val="24"/>
          <w:lang w:val="en-US"/>
        </w:rPr>
        <w:t xml:space="preserve"> intramolecular cyclization of pyridinecarbohydrazides,</w:t>
      </w:r>
      <w:r w:rsidR="00614783" w:rsidRPr="00297267">
        <w:rPr>
          <w:rFonts w:ascii="Times New Roman" w:hAnsi="Times New Roman" w:cs="Times New Roman"/>
          <w:sz w:val="24"/>
          <w:szCs w:val="24"/>
          <w:vertAlign w:val="superscript"/>
          <w:lang w:val="en-US"/>
        </w:rPr>
        <w:t>1,11</w:t>
      </w:r>
      <w:r w:rsidR="0041385F" w:rsidRPr="00297267">
        <w:rPr>
          <w:rFonts w:ascii="Times New Roman" w:hAnsi="Times New Roman" w:cs="Times New Roman"/>
          <w:sz w:val="24"/>
          <w:szCs w:val="24"/>
          <w:lang w:val="en-US"/>
        </w:rPr>
        <w:t xml:space="preserve"> intramolecular cyclization of 4-vinylpyridazine-5-carbonitriles,</w:t>
      </w:r>
      <w:r w:rsidR="00614783" w:rsidRPr="00297267">
        <w:rPr>
          <w:rFonts w:ascii="Times New Roman" w:hAnsi="Times New Roman" w:cs="Times New Roman"/>
          <w:sz w:val="24"/>
          <w:szCs w:val="24"/>
          <w:vertAlign w:val="superscript"/>
          <w:lang w:val="en-US"/>
        </w:rPr>
        <w:t>12,13</w:t>
      </w:r>
      <w:r w:rsidR="005F43DE" w:rsidRPr="00297267">
        <w:rPr>
          <w:rFonts w:ascii="Times New Roman" w:hAnsi="Times New Roman" w:cs="Times New Roman"/>
          <w:sz w:val="24"/>
          <w:szCs w:val="24"/>
          <w:lang w:val="en-US"/>
        </w:rPr>
        <w:t xml:space="preserve"> by ring enlargement of furo[3,4-</w:t>
      </w:r>
      <w:r w:rsidR="005F43DE" w:rsidRPr="00297267">
        <w:rPr>
          <w:rFonts w:ascii="Times New Roman" w:hAnsi="Times New Roman" w:cs="Times New Roman"/>
          <w:i/>
          <w:sz w:val="24"/>
          <w:szCs w:val="24"/>
          <w:lang w:val="en-US"/>
        </w:rPr>
        <w:t>c</w:t>
      </w:r>
      <w:r w:rsidR="005F43DE" w:rsidRPr="00297267">
        <w:rPr>
          <w:rFonts w:ascii="Times New Roman" w:hAnsi="Times New Roman" w:cs="Times New Roman"/>
          <w:sz w:val="24"/>
          <w:szCs w:val="24"/>
          <w:lang w:val="en-US"/>
        </w:rPr>
        <w:t>]</w:t>
      </w:r>
      <w:r w:rsidR="00D14563" w:rsidRPr="00297267">
        <w:rPr>
          <w:rFonts w:ascii="Times New Roman" w:hAnsi="Times New Roman" w:cs="Times New Roman"/>
          <w:sz w:val="24"/>
          <w:szCs w:val="24"/>
          <w:lang w:val="en-US"/>
        </w:rPr>
        <w:t>pyrid</w:t>
      </w:r>
      <w:r w:rsidR="005F43DE" w:rsidRPr="00297267">
        <w:rPr>
          <w:rFonts w:ascii="Times New Roman" w:hAnsi="Times New Roman" w:cs="Times New Roman"/>
          <w:sz w:val="24"/>
          <w:szCs w:val="24"/>
          <w:lang w:val="en-US"/>
        </w:rPr>
        <w:t>ine-1,3-diones,</w:t>
      </w:r>
      <w:r w:rsidR="00614783" w:rsidRPr="00297267">
        <w:rPr>
          <w:rFonts w:ascii="Times New Roman" w:hAnsi="Times New Roman" w:cs="Times New Roman"/>
          <w:sz w:val="24"/>
          <w:szCs w:val="24"/>
          <w:vertAlign w:val="superscript"/>
          <w:lang w:val="en-US"/>
        </w:rPr>
        <w:t>2,3,5,14,15</w:t>
      </w:r>
      <w:r w:rsidR="00D14563" w:rsidRPr="00297267">
        <w:rPr>
          <w:rFonts w:ascii="Times New Roman" w:hAnsi="Times New Roman" w:cs="Times New Roman"/>
          <w:sz w:val="24"/>
          <w:szCs w:val="24"/>
          <w:lang w:val="en-US"/>
        </w:rPr>
        <w:t xml:space="preserve"> 1</w:t>
      </w:r>
      <w:r w:rsidR="00D14563" w:rsidRPr="00297267">
        <w:rPr>
          <w:rFonts w:ascii="Times New Roman" w:hAnsi="Times New Roman" w:cs="Times New Roman"/>
          <w:i/>
          <w:sz w:val="24"/>
          <w:szCs w:val="24"/>
          <w:lang w:val="en-US"/>
        </w:rPr>
        <w:t>H-</w:t>
      </w:r>
      <w:r w:rsidR="00D14563" w:rsidRPr="00297267">
        <w:rPr>
          <w:rFonts w:ascii="Times New Roman" w:hAnsi="Times New Roman" w:cs="Times New Roman"/>
          <w:sz w:val="24"/>
          <w:szCs w:val="24"/>
          <w:lang w:val="en-US"/>
        </w:rPr>
        <w:t>pyrrolo[3,4-</w:t>
      </w:r>
      <w:r w:rsidR="00D14563" w:rsidRPr="00297267">
        <w:rPr>
          <w:rFonts w:ascii="Times New Roman" w:hAnsi="Times New Roman" w:cs="Times New Roman"/>
          <w:i/>
          <w:sz w:val="24"/>
          <w:szCs w:val="24"/>
          <w:lang w:val="en-US"/>
        </w:rPr>
        <w:t>c</w:t>
      </w:r>
      <w:r w:rsidR="00D14563" w:rsidRPr="00297267">
        <w:rPr>
          <w:rFonts w:ascii="Times New Roman" w:hAnsi="Times New Roman" w:cs="Times New Roman"/>
          <w:sz w:val="24"/>
          <w:szCs w:val="24"/>
          <w:lang w:val="en-US"/>
        </w:rPr>
        <w:t>]pyridine-1,3(2</w:t>
      </w:r>
      <w:r w:rsidR="00D14563" w:rsidRPr="00297267">
        <w:rPr>
          <w:rFonts w:ascii="Times New Roman" w:hAnsi="Times New Roman" w:cs="Times New Roman"/>
          <w:i/>
          <w:sz w:val="24"/>
          <w:szCs w:val="24"/>
          <w:lang w:val="en-US"/>
        </w:rPr>
        <w:t>H</w:t>
      </w:r>
      <w:r w:rsidR="00D14563" w:rsidRPr="00297267">
        <w:rPr>
          <w:rFonts w:ascii="Times New Roman" w:hAnsi="Times New Roman" w:cs="Times New Roman"/>
          <w:sz w:val="24"/>
          <w:szCs w:val="24"/>
          <w:lang w:val="en-US"/>
        </w:rPr>
        <w:t>)-diones with hydrazine</w:t>
      </w:r>
      <w:r w:rsidR="005A297A" w:rsidRPr="00297267">
        <w:rPr>
          <w:rFonts w:ascii="Times New Roman" w:hAnsi="Times New Roman" w:cs="Times New Roman"/>
          <w:sz w:val="24"/>
          <w:szCs w:val="24"/>
          <w:lang w:val="en-US"/>
        </w:rPr>
        <w:t>,</w:t>
      </w:r>
      <w:r w:rsidR="00614783" w:rsidRPr="00297267">
        <w:rPr>
          <w:rFonts w:ascii="Times New Roman" w:hAnsi="Times New Roman" w:cs="Times New Roman"/>
          <w:sz w:val="24"/>
          <w:szCs w:val="24"/>
          <w:vertAlign w:val="superscript"/>
          <w:lang w:val="en-US"/>
        </w:rPr>
        <w:t>1,4,16,17</w:t>
      </w:r>
      <w:r w:rsidR="005A297A" w:rsidRPr="00297267">
        <w:rPr>
          <w:rFonts w:ascii="Times New Roman" w:hAnsi="Times New Roman" w:cs="Times New Roman"/>
          <w:sz w:val="24"/>
          <w:szCs w:val="24"/>
          <w:lang w:val="en-US"/>
        </w:rPr>
        <w:t xml:space="preserve"> by reaction of 5</w:t>
      </w:r>
      <w:r w:rsidR="005A297A" w:rsidRPr="00297267">
        <w:rPr>
          <w:rFonts w:ascii="Times New Roman" w:hAnsi="Times New Roman" w:cs="Times New Roman"/>
          <w:i/>
          <w:sz w:val="24"/>
          <w:szCs w:val="24"/>
          <w:lang w:val="en-US"/>
        </w:rPr>
        <w:t>H-</w:t>
      </w:r>
      <w:r w:rsidR="005A297A" w:rsidRPr="00297267">
        <w:rPr>
          <w:rFonts w:ascii="Times New Roman" w:hAnsi="Times New Roman" w:cs="Times New Roman"/>
          <w:sz w:val="24"/>
          <w:szCs w:val="24"/>
          <w:lang w:val="en-US"/>
        </w:rPr>
        <w:t>pyrano[3,4-</w:t>
      </w:r>
      <w:r w:rsidR="005A297A" w:rsidRPr="00297267">
        <w:rPr>
          <w:rFonts w:ascii="Times New Roman" w:hAnsi="Times New Roman" w:cs="Times New Roman"/>
          <w:i/>
          <w:sz w:val="24"/>
          <w:szCs w:val="24"/>
          <w:lang w:val="en-US"/>
        </w:rPr>
        <w:t>d</w:t>
      </w:r>
      <w:r w:rsidR="005A297A" w:rsidRPr="00297267">
        <w:rPr>
          <w:rFonts w:ascii="Times New Roman" w:hAnsi="Times New Roman" w:cs="Times New Roman"/>
          <w:sz w:val="24"/>
          <w:szCs w:val="24"/>
          <w:lang w:val="en-US"/>
        </w:rPr>
        <w:t>]pyridazines with amines,</w:t>
      </w:r>
      <w:r w:rsidR="00614783" w:rsidRPr="00297267">
        <w:rPr>
          <w:rFonts w:ascii="Times New Roman" w:hAnsi="Times New Roman" w:cs="Times New Roman"/>
          <w:sz w:val="24"/>
          <w:szCs w:val="24"/>
          <w:vertAlign w:val="superscript"/>
          <w:lang w:val="en-US"/>
        </w:rPr>
        <w:t>8</w:t>
      </w:r>
      <w:r w:rsidR="005A297A" w:rsidRPr="00297267">
        <w:rPr>
          <w:rFonts w:ascii="Times New Roman" w:hAnsi="Times New Roman" w:cs="Times New Roman"/>
          <w:sz w:val="24"/>
          <w:szCs w:val="24"/>
          <w:lang w:val="en-US"/>
        </w:rPr>
        <w:t xml:space="preserve"> intramolecular [4+2]cycloaddition  of 1,2,4,5-tetrazines</w:t>
      </w:r>
      <w:r w:rsidR="00DB68CD" w:rsidRPr="00297267">
        <w:rPr>
          <w:rFonts w:ascii="Times New Roman" w:hAnsi="Times New Roman" w:cs="Times New Roman"/>
          <w:sz w:val="24"/>
          <w:szCs w:val="24"/>
          <w:lang w:val="en-US"/>
        </w:rPr>
        <w:t>,</w:t>
      </w:r>
      <w:r w:rsidR="00614783" w:rsidRPr="00297267">
        <w:rPr>
          <w:rFonts w:ascii="Times New Roman" w:hAnsi="Times New Roman" w:cs="Times New Roman"/>
          <w:sz w:val="24"/>
          <w:szCs w:val="24"/>
          <w:vertAlign w:val="superscript"/>
          <w:lang w:val="en-US"/>
        </w:rPr>
        <w:t>1</w:t>
      </w:r>
      <w:r w:rsidR="00DB68CD" w:rsidRPr="00297267">
        <w:rPr>
          <w:rFonts w:ascii="Times New Roman" w:hAnsi="Times New Roman" w:cs="Times New Roman"/>
          <w:sz w:val="24"/>
          <w:szCs w:val="24"/>
          <w:vertAlign w:val="superscript"/>
          <w:lang w:val="en-US"/>
        </w:rPr>
        <w:t>8</w:t>
      </w:r>
      <w:r w:rsidR="00DB68CD" w:rsidRPr="00297267">
        <w:rPr>
          <w:rFonts w:ascii="Times New Roman" w:hAnsi="Times New Roman" w:cs="Times New Roman"/>
          <w:sz w:val="24"/>
          <w:szCs w:val="24"/>
          <w:lang w:val="en-US"/>
        </w:rPr>
        <w:t xml:space="preserve"> ring contraction of 2</w:t>
      </w:r>
      <w:r w:rsidR="00DB68CD" w:rsidRPr="00297267">
        <w:rPr>
          <w:rFonts w:ascii="Times New Roman" w:hAnsi="Times New Roman" w:cs="Times New Roman"/>
          <w:i/>
          <w:sz w:val="24"/>
          <w:szCs w:val="24"/>
          <w:lang w:val="en-US"/>
        </w:rPr>
        <w:t>H</w:t>
      </w:r>
      <w:r w:rsidR="00DB68CD" w:rsidRPr="00297267">
        <w:rPr>
          <w:rFonts w:ascii="Times New Roman" w:hAnsi="Times New Roman" w:cs="Times New Roman"/>
          <w:sz w:val="24"/>
          <w:szCs w:val="24"/>
          <w:lang w:val="en-US"/>
        </w:rPr>
        <w:t>-1,2,4-triazepines.</w:t>
      </w:r>
      <w:r w:rsidR="00614783" w:rsidRPr="00297267">
        <w:rPr>
          <w:rFonts w:ascii="Times New Roman" w:hAnsi="Times New Roman" w:cs="Times New Roman"/>
          <w:sz w:val="24"/>
          <w:szCs w:val="24"/>
          <w:vertAlign w:val="superscript"/>
          <w:lang w:val="en-US"/>
        </w:rPr>
        <w:t>14</w:t>
      </w:r>
      <w:r w:rsidR="00DB68CD" w:rsidRPr="00297267">
        <w:rPr>
          <w:rFonts w:ascii="Times New Roman" w:hAnsi="Times New Roman" w:cs="Times New Roman"/>
          <w:sz w:val="24"/>
          <w:szCs w:val="24"/>
          <w:lang w:val="en-US"/>
        </w:rPr>
        <w:t xml:space="preserve"> For a review see.</w:t>
      </w:r>
      <w:r w:rsidR="005140C7" w:rsidRPr="00297267">
        <w:rPr>
          <w:rFonts w:ascii="Times New Roman" w:hAnsi="Times New Roman" w:cs="Times New Roman"/>
          <w:sz w:val="24"/>
          <w:szCs w:val="24"/>
          <w:vertAlign w:val="superscript"/>
          <w:lang w:val="en-US"/>
        </w:rPr>
        <w:t>1</w:t>
      </w:r>
      <w:r w:rsidR="00DB68CD" w:rsidRPr="00297267">
        <w:rPr>
          <w:rFonts w:ascii="Times New Roman" w:hAnsi="Times New Roman" w:cs="Times New Roman"/>
          <w:sz w:val="24"/>
          <w:szCs w:val="24"/>
          <w:vertAlign w:val="superscript"/>
          <w:lang w:val="en-US"/>
        </w:rPr>
        <w:t>9</w:t>
      </w:r>
    </w:p>
    <w:p w:rsidR="005140C7" w:rsidRPr="00297267" w:rsidRDefault="005140C7" w:rsidP="005140C7">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Enaminones are well known starting compounds in the synthesis of heterocyclic systems. Their reactivity enables various transformations and functionalizations. Their synthetic value and broad applicability has also been demonstrated in the preparation of natural products and their analogues, such as aplysinopsins,</w:t>
      </w:r>
      <w:r w:rsidRPr="00297267">
        <w:rPr>
          <w:rFonts w:ascii="Times New Roman" w:hAnsi="Times New Roman" w:cs="Times New Roman"/>
          <w:sz w:val="24"/>
          <w:szCs w:val="24"/>
          <w:vertAlign w:val="superscript"/>
          <w:lang w:val="en-US"/>
        </w:rPr>
        <w:t>20</w:t>
      </w:r>
      <w:r w:rsidRPr="00297267">
        <w:rPr>
          <w:rFonts w:ascii="Times New Roman" w:hAnsi="Times New Roman" w:cs="Times New Roman"/>
          <w:sz w:val="24"/>
          <w:szCs w:val="24"/>
          <w:lang w:val="en-US"/>
        </w:rPr>
        <w:t xml:space="preserve"> meridianines,</w:t>
      </w:r>
      <w:r w:rsidRPr="00297267">
        <w:rPr>
          <w:rFonts w:ascii="Times New Roman" w:hAnsi="Times New Roman" w:cs="Times New Roman"/>
          <w:sz w:val="24"/>
          <w:szCs w:val="24"/>
          <w:vertAlign w:val="superscript"/>
          <w:lang w:val="en-US"/>
        </w:rPr>
        <w:t>21</w:t>
      </w:r>
      <w:r w:rsidRPr="00297267">
        <w:rPr>
          <w:rFonts w:ascii="Times New Roman" w:hAnsi="Times New Roman" w:cs="Times New Roman"/>
          <w:sz w:val="24"/>
          <w:szCs w:val="24"/>
          <w:lang w:val="en-US"/>
        </w:rPr>
        <w:t xml:space="preserve"> and dipodazines.</w:t>
      </w:r>
      <w:r w:rsidRPr="00297267">
        <w:rPr>
          <w:rFonts w:ascii="Times New Roman" w:hAnsi="Times New Roman" w:cs="Times New Roman"/>
          <w:sz w:val="24"/>
          <w:szCs w:val="24"/>
          <w:vertAlign w:val="superscript"/>
          <w:lang w:val="en-US"/>
        </w:rPr>
        <w:t>22</w:t>
      </w:r>
      <w:r w:rsidRPr="00297267">
        <w:rPr>
          <w:rFonts w:ascii="Times New Roman" w:hAnsi="Times New Roman" w:cs="Times New Roman"/>
          <w:sz w:val="24"/>
          <w:szCs w:val="24"/>
          <w:lang w:val="en-US"/>
        </w:rPr>
        <w:t xml:space="preserve"> Besides the evident reactions with nucleophiles, they also exhibit reactivity with electrophiles as well, which only adds to their importance as building blocks in organic synthesis.</w:t>
      </w:r>
      <w:r w:rsidRPr="00297267">
        <w:rPr>
          <w:rFonts w:ascii="Times New Roman" w:hAnsi="Times New Roman" w:cs="Times New Roman"/>
          <w:sz w:val="24"/>
          <w:szCs w:val="24"/>
          <w:vertAlign w:val="superscript"/>
          <w:lang w:val="en-US"/>
        </w:rPr>
        <w:t>23</w:t>
      </w:r>
      <w:r w:rsidRPr="00297267">
        <w:rPr>
          <w:rFonts w:ascii="Times New Roman" w:hAnsi="Times New Roman" w:cs="Times New Roman"/>
          <w:sz w:val="24"/>
          <w:szCs w:val="24"/>
          <w:lang w:val="en-US"/>
        </w:rPr>
        <w:t xml:space="preserve"> Reactions with electrophiles have been demonstrated in the synthesis of polysubstituted butadienes by microwave-assisted formal [2+2] cycloadditions of enaminones to electron-poor acetylenes.</w:t>
      </w:r>
      <w:r w:rsidRPr="00297267">
        <w:rPr>
          <w:rFonts w:ascii="Times New Roman" w:hAnsi="Times New Roman" w:cs="Times New Roman"/>
          <w:sz w:val="24"/>
          <w:szCs w:val="24"/>
          <w:vertAlign w:val="superscript"/>
          <w:lang w:val="en-US"/>
        </w:rPr>
        <w:t>24</w:t>
      </w:r>
    </w:p>
    <w:p w:rsidR="005140C7" w:rsidRPr="00297267" w:rsidRDefault="005140C7" w:rsidP="005140C7">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The functionalized buta-1,3-dienes as the basis of the synthetic route presented in this paper are prepared from simple and commercially available compounds such as alkyl, aryl, and heteroaryl methyl ketones. These are transformed by treatment with </w:t>
      </w:r>
      <w:r w:rsidRPr="00297267">
        <w:rPr>
          <w:rFonts w:ascii="Times New Roman" w:hAnsi="Times New Roman" w:cs="Times New Roman"/>
          <w:i/>
          <w:sz w:val="24"/>
          <w:szCs w:val="24"/>
          <w:lang w:val="en-US"/>
        </w:rPr>
        <w:t>N,N-</w:t>
      </w:r>
      <w:r w:rsidRPr="00297267">
        <w:rPr>
          <w:rFonts w:ascii="Times New Roman" w:hAnsi="Times New Roman" w:cs="Times New Roman"/>
          <w:sz w:val="24"/>
          <w:szCs w:val="24"/>
          <w:lang w:val="en-US"/>
        </w:rPr>
        <w:t xml:space="preserve">dimethylformamide dimethyl acetal (DMFDMA) or </w:t>
      </w:r>
      <w:r w:rsidRPr="00297267">
        <w:rPr>
          <w:rFonts w:ascii="Times New Roman" w:hAnsi="Times New Roman" w:cs="Times New Roman"/>
          <w:i/>
          <w:sz w:val="24"/>
          <w:szCs w:val="24"/>
          <w:lang w:val="en-US"/>
        </w:rPr>
        <w:t>tert-</w:t>
      </w:r>
      <w:r w:rsidRPr="00297267">
        <w:rPr>
          <w:rFonts w:ascii="Times New Roman" w:hAnsi="Times New Roman" w:cs="Times New Roman"/>
          <w:sz w:val="24"/>
          <w:szCs w:val="24"/>
          <w:lang w:val="en-US"/>
        </w:rPr>
        <w:t>butoxybis(dimethylamino)methane (Bredereck´s reagent) into the corresponding 3-(dimethylamino)-1-substituted-prop-2-en-ones, which are further transformed in a regiospecific microwave assisted [2+2] cycloaddition with dimethyl acetylenedicarboxylate (DMAD)</w:t>
      </w:r>
      <w:r w:rsidRPr="00297267">
        <w:rPr>
          <w:rFonts w:ascii="Times New Roman" w:hAnsi="Times New Roman" w:cs="Times New Roman"/>
          <w:sz w:val="24"/>
          <w:szCs w:val="24"/>
          <w:vertAlign w:val="superscript"/>
          <w:lang w:val="en-US"/>
        </w:rPr>
        <w:t xml:space="preserve">25 </w:t>
      </w:r>
      <w:r w:rsidRPr="00297267">
        <w:rPr>
          <w:rFonts w:ascii="Times New Roman" w:hAnsi="Times New Roman" w:cs="Times New Roman"/>
          <w:sz w:val="24"/>
          <w:szCs w:val="24"/>
          <w:lang w:val="en-US"/>
        </w:rPr>
        <w:t xml:space="preserve">to the before mentioned 1,3-butadienes. These highly functionalized buta-1,3-dienes proved to be useful and versatile reagents in the formation of highly substituted pyridine, pyridine </w:t>
      </w:r>
      <w:r w:rsidRPr="00297267">
        <w:rPr>
          <w:rFonts w:ascii="Times New Roman" w:hAnsi="Times New Roman" w:cs="Times New Roman"/>
          <w:i/>
          <w:sz w:val="24"/>
          <w:szCs w:val="24"/>
          <w:lang w:val="en-US"/>
        </w:rPr>
        <w:t>N-</w:t>
      </w:r>
      <w:r w:rsidRPr="00297267">
        <w:rPr>
          <w:rFonts w:ascii="Times New Roman" w:hAnsi="Times New Roman" w:cs="Times New Roman"/>
          <w:sz w:val="24"/>
          <w:szCs w:val="24"/>
          <w:lang w:val="en-US"/>
        </w:rPr>
        <w:t>oxides, pyrrole, pyrido[3,4-c]pyridazine derivatives,</w:t>
      </w:r>
      <w:r w:rsidRPr="00297267">
        <w:rPr>
          <w:rFonts w:ascii="Times New Roman" w:hAnsi="Times New Roman" w:cs="Times New Roman"/>
          <w:sz w:val="24"/>
          <w:szCs w:val="24"/>
          <w:vertAlign w:val="superscript"/>
          <w:lang w:val="en-US"/>
        </w:rPr>
        <w:t>25b</w:t>
      </w:r>
      <w:r w:rsidRPr="00297267">
        <w:rPr>
          <w:rFonts w:ascii="Times New Roman" w:hAnsi="Times New Roman" w:cs="Times New Roman"/>
          <w:sz w:val="24"/>
          <w:szCs w:val="24"/>
          <w:lang w:val="en-US"/>
        </w:rPr>
        <w:t xml:space="preserve"> 2-substituted pyridine-3,4-dicarboxylates and their </w:t>
      </w:r>
      <w:r w:rsidRPr="00297267">
        <w:rPr>
          <w:rFonts w:ascii="Times New Roman" w:hAnsi="Times New Roman" w:cs="Times New Roman"/>
          <w:i/>
          <w:sz w:val="24"/>
          <w:szCs w:val="24"/>
          <w:lang w:val="en-US"/>
        </w:rPr>
        <w:t>N-</w:t>
      </w:r>
      <w:r w:rsidRPr="00297267">
        <w:rPr>
          <w:rFonts w:ascii="Times New Roman" w:hAnsi="Times New Roman" w:cs="Times New Roman"/>
          <w:sz w:val="24"/>
          <w:szCs w:val="24"/>
          <w:lang w:val="en-US"/>
        </w:rPr>
        <w:t>oxides,</w:t>
      </w:r>
      <w:r w:rsidRPr="00297267">
        <w:rPr>
          <w:rFonts w:ascii="Times New Roman" w:hAnsi="Times New Roman" w:cs="Times New Roman"/>
          <w:sz w:val="24"/>
          <w:szCs w:val="24"/>
          <w:vertAlign w:val="superscript"/>
          <w:lang w:val="en-US"/>
        </w:rPr>
        <w:t>10g</w:t>
      </w:r>
      <w:r w:rsidRPr="00297267">
        <w:rPr>
          <w:rFonts w:ascii="Times New Roman" w:hAnsi="Times New Roman" w:cs="Times New Roman"/>
          <w:sz w:val="24"/>
          <w:szCs w:val="24"/>
          <w:lang w:val="en-US"/>
        </w:rPr>
        <w:t xml:space="preserve"> and triazafulvalene derivatives.</w:t>
      </w:r>
      <w:r w:rsidRPr="00297267">
        <w:rPr>
          <w:rFonts w:ascii="Times New Roman" w:hAnsi="Times New Roman" w:cs="Times New Roman"/>
          <w:sz w:val="24"/>
          <w:szCs w:val="24"/>
          <w:vertAlign w:val="superscript"/>
          <w:lang w:val="en-US"/>
        </w:rPr>
        <w:t xml:space="preserve">25d </w:t>
      </w:r>
    </w:p>
    <w:p w:rsidR="005140C7" w:rsidRPr="00E9319E" w:rsidRDefault="005140C7" w:rsidP="00E9319E">
      <w:pPr>
        <w:spacing w:line="360" w:lineRule="auto"/>
        <w:jc w:val="both"/>
        <w:rPr>
          <w:rFonts w:ascii="Times New Roman" w:hAnsi="Times New Roman" w:cs="Times New Roman"/>
          <w:color w:val="000000" w:themeColor="text1"/>
          <w:sz w:val="24"/>
          <w:szCs w:val="24"/>
          <w:vertAlign w:val="superscript"/>
          <w:lang w:val="en-US"/>
        </w:rPr>
      </w:pPr>
      <w:r w:rsidRPr="00297267">
        <w:rPr>
          <w:rFonts w:ascii="Times New Roman" w:hAnsi="Times New Roman" w:cs="Times New Roman"/>
          <w:color w:val="000000" w:themeColor="text1"/>
          <w:sz w:val="24"/>
          <w:szCs w:val="24"/>
          <w:lang w:val="en-US"/>
        </w:rPr>
        <w:t xml:space="preserve">Polysubstituted aminobutadienes, prepared by this procedure, are suitable for the preparation of polysubstituted pyridine derivatives. They also represent a group of isomeric intermediates in regard to the aminobutadienes prepared </w:t>
      </w:r>
      <w:r w:rsidRPr="00297267">
        <w:rPr>
          <w:rFonts w:ascii="Times New Roman" w:hAnsi="Times New Roman" w:cs="Times New Roman"/>
          <w:i/>
          <w:color w:val="000000" w:themeColor="text1"/>
          <w:sz w:val="24"/>
          <w:szCs w:val="24"/>
          <w:lang w:val="en-US"/>
        </w:rPr>
        <w:t>via</w:t>
      </w:r>
      <w:r w:rsidRPr="00297267">
        <w:rPr>
          <w:rFonts w:ascii="Times New Roman" w:hAnsi="Times New Roman" w:cs="Times New Roman"/>
          <w:color w:val="000000" w:themeColor="text1"/>
          <w:sz w:val="24"/>
          <w:szCs w:val="24"/>
          <w:lang w:val="en-US"/>
        </w:rPr>
        <w:t xml:space="preserve"> the Michael addition</w:t>
      </w:r>
      <w:r w:rsidRPr="00297267">
        <w:rPr>
          <w:rFonts w:ascii="Times New Roman" w:hAnsi="Times New Roman" w:cs="Times New Roman"/>
          <w:i/>
          <w:color w:val="000000" w:themeColor="text1"/>
          <w:sz w:val="24"/>
          <w:szCs w:val="24"/>
          <w:lang w:val="en-US"/>
        </w:rPr>
        <w:t xml:space="preserve"> </w:t>
      </w:r>
      <w:r w:rsidRPr="00297267">
        <w:rPr>
          <w:rFonts w:ascii="Times New Roman" w:hAnsi="Times New Roman" w:cs="Times New Roman"/>
          <w:color w:val="000000" w:themeColor="text1"/>
          <w:sz w:val="24"/>
          <w:szCs w:val="24"/>
          <w:lang w:val="en-US"/>
        </w:rPr>
        <w:t>in the Bohlmann-Rahtz</w:t>
      </w:r>
      <w:r w:rsidRPr="00297267">
        <w:rPr>
          <w:rFonts w:ascii="Times New Roman" w:hAnsi="Times New Roman" w:cs="Times New Roman"/>
          <w:i/>
          <w:color w:val="000000" w:themeColor="text1"/>
          <w:sz w:val="24"/>
          <w:szCs w:val="24"/>
          <w:lang w:val="en-US"/>
        </w:rPr>
        <w:t xml:space="preserve"> </w:t>
      </w:r>
      <w:r w:rsidRPr="00297267">
        <w:rPr>
          <w:rFonts w:ascii="Times New Roman" w:hAnsi="Times New Roman" w:cs="Times New Roman"/>
          <w:color w:val="000000" w:themeColor="text1"/>
          <w:sz w:val="24"/>
          <w:szCs w:val="24"/>
          <w:lang w:val="en-US"/>
        </w:rPr>
        <w:t>synthesis of pyridine derivatives.</w:t>
      </w:r>
      <w:r w:rsidRPr="00297267">
        <w:rPr>
          <w:rFonts w:ascii="Times New Roman" w:hAnsi="Times New Roman" w:cs="Times New Roman"/>
          <w:color w:val="000000" w:themeColor="text1"/>
          <w:sz w:val="24"/>
          <w:szCs w:val="24"/>
          <w:vertAlign w:val="superscript"/>
          <w:lang w:val="en-US"/>
        </w:rPr>
        <w:t>26</w:t>
      </w:r>
      <w:r w:rsidRPr="00297267">
        <w:rPr>
          <w:rFonts w:ascii="Times New Roman" w:hAnsi="Times New Roman" w:cs="Times New Roman"/>
          <w:color w:val="000000" w:themeColor="text1"/>
          <w:sz w:val="24"/>
          <w:szCs w:val="24"/>
          <w:lang w:val="en-US"/>
        </w:rPr>
        <w:t xml:space="preserve"> On this basis, a simple metal-free synthesis of 2-alkyl-, 2-cycloalkyl-, 2-aryl-, and 2-heteroaryl-substituted pyridine-3,4-dicarboxylates and their </w:t>
      </w:r>
      <w:r w:rsidRPr="00297267">
        <w:rPr>
          <w:rFonts w:ascii="Times New Roman" w:hAnsi="Times New Roman" w:cs="Times New Roman"/>
          <w:i/>
          <w:color w:val="000000" w:themeColor="text1"/>
          <w:sz w:val="24"/>
          <w:szCs w:val="24"/>
          <w:lang w:val="en-US"/>
        </w:rPr>
        <w:t>N-</w:t>
      </w:r>
      <w:r w:rsidRPr="00297267">
        <w:rPr>
          <w:rFonts w:ascii="Times New Roman" w:hAnsi="Times New Roman" w:cs="Times New Roman"/>
          <w:color w:val="000000" w:themeColor="text1"/>
          <w:sz w:val="24"/>
          <w:szCs w:val="24"/>
          <w:lang w:val="en-US"/>
        </w:rPr>
        <w:lastRenderedPageBreak/>
        <w:t>oxides has also been reported.</w:t>
      </w:r>
      <w:r w:rsidRPr="00297267">
        <w:rPr>
          <w:rFonts w:ascii="Times New Roman" w:hAnsi="Times New Roman" w:cs="Times New Roman"/>
          <w:color w:val="000000" w:themeColor="text1"/>
          <w:sz w:val="24"/>
          <w:szCs w:val="24"/>
          <w:vertAlign w:val="superscript"/>
          <w:lang w:val="en-US"/>
        </w:rPr>
        <w:t>25g</w:t>
      </w:r>
      <w:r w:rsidRPr="00297267">
        <w:rPr>
          <w:rFonts w:ascii="Times New Roman" w:hAnsi="Times New Roman" w:cs="Times New Roman"/>
          <w:b/>
          <w:color w:val="000000" w:themeColor="text1"/>
          <w:sz w:val="24"/>
          <w:szCs w:val="24"/>
          <w:lang w:val="en-US"/>
        </w:rPr>
        <w:t xml:space="preserve"> </w:t>
      </w:r>
      <w:r w:rsidRPr="00297267">
        <w:rPr>
          <w:rFonts w:ascii="Times New Roman" w:hAnsi="Times New Roman" w:cs="Times New Roman"/>
          <w:color w:val="000000" w:themeColor="text1"/>
          <w:sz w:val="24"/>
          <w:szCs w:val="24"/>
          <w:lang w:val="en-US"/>
        </w:rPr>
        <w:t xml:space="preserve">Recently, we reported on a simple one-pot metal-free synthesis of 2,4,5-trisubstituted pyridine derivatives and their </w:t>
      </w:r>
      <w:r w:rsidRPr="00297267">
        <w:rPr>
          <w:rFonts w:ascii="Times New Roman" w:hAnsi="Times New Roman" w:cs="Times New Roman"/>
          <w:i/>
          <w:color w:val="000000" w:themeColor="text1"/>
          <w:sz w:val="24"/>
          <w:szCs w:val="24"/>
          <w:lang w:val="en-US"/>
        </w:rPr>
        <w:t>N-</w:t>
      </w:r>
      <w:r w:rsidRPr="00297267">
        <w:rPr>
          <w:rFonts w:ascii="Times New Roman" w:hAnsi="Times New Roman" w:cs="Times New Roman"/>
          <w:color w:val="000000" w:themeColor="text1"/>
          <w:sz w:val="24"/>
          <w:szCs w:val="24"/>
          <w:lang w:val="en-US"/>
        </w:rPr>
        <w:t>oxides by [2+2] cycloaddition of propyne iminium salts as electron-poor acetylenes to enaminones as well.</w:t>
      </w:r>
      <w:r w:rsidRPr="00297267">
        <w:rPr>
          <w:rFonts w:ascii="Times New Roman" w:hAnsi="Times New Roman" w:cs="Times New Roman"/>
          <w:color w:val="000000" w:themeColor="text1"/>
          <w:sz w:val="24"/>
          <w:szCs w:val="24"/>
          <w:vertAlign w:val="superscript"/>
          <w:lang w:val="en-US"/>
        </w:rPr>
        <w:t>27</w:t>
      </w:r>
      <w:r w:rsidRPr="00297267">
        <w:rPr>
          <w:rFonts w:ascii="Times New Roman" w:hAnsi="Times New Roman" w:cs="Times New Roman"/>
          <w:color w:val="000000" w:themeColor="text1"/>
          <w:sz w:val="24"/>
          <w:szCs w:val="24"/>
          <w:lang w:val="en-US"/>
        </w:rPr>
        <w:t xml:space="preserve"> We also reported a simple, metal-free synthesis of electron rich 2,4,6-trisubstituted pyridine derivatives</w:t>
      </w:r>
      <w:r w:rsidRPr="00297267">
        <w:rPr>
          <w:rFonts w:ascii="Times New Roman" w:hAnsi="Times New Roman" w:cs="Times New Roman"/>
          <w:color w:val="000000" w:themeColor="text1"/>
          <w:sz w:val="24"/>
          <w:szCs w:val="24"/>
          <w:vertAlign w:val="superscript"/>
          <w:lang w:val="en-US"/>
        </w:rPr>
        <w:t>28</w:t>
      </w:r>
      <w:r w:rsidRPr="00297267">
        <w:rPr>
          <w:rFonts w:ascii="Times New Roman" w:hAnsi="Times New Roman" w:cs="Times New Roman"/>
          <w:color w:val="000000" w:themeColor="text1"/>
          <w:sz w:val="24"/>
          <w:szCs w:val="24"/>
          <w:lang w:val="en-US"/>
        </w:rPr>
        <w:t xml:space="preserve"> and the synthesis of polysubstituted benzene derivatives, where </w:t>
      </w:r>
      <w:r w:rsidRPr="00297267">
        <w:rPr>
          <w:rFonts w:ascii="Times New Roman" w:hAnsi="Times New Roman" w:cs="Times New Roman"/>
          <w:i/>
          <w:color w:val="000000" w:themeColor="text1"/>
          <w:sz w:val="24"/>
          <w:szCs w:val="24"/>
          <w:lang w:val="en-US"/>
        </w:rPr>
        <w:t>N</w:t>
      </w:r>
      <w:r w:rsidRPr="00297267">
        <w:rPr>
          <w:rFonts w:ascii="Times New Roman" w:hAnsi="Times New Roman" w:cs="Times New Roman"/>
          <w:color w:val="000000" w:themeColor="text1"/>
          <w:sz w:val="24"/>
          <w:szCs w:val="24"/>
          <w:lang w:val="en-US"/>
        </w:rPr>
        <w:t>,</w:t>
      </w:r>
      <w:r w:rsidRPr="00297267">
        <w:rPr>
          <w:rFonts w:ascii="Times New Roman" w:hAnsi="Times New Roman" w:cs="Times New Roman"/>
          <w:i/>
          <w:color w:val="000000" w:themeColor="text1"/>
          <w:sz w:val="24"/>
          <w:szCs w:val="24"/>
          <w:lang w:val="en-US"/>
        </w:rPr>
        <w:t>N</w:t>
      </w:r>
      <w:r w:rsidRPr="00297267">
        <w:rPr>
          <w:rFonts w:ascii="Times New Roman" w:hAnsi="Times New Roman" w:cs="Times New Roman"/>
          <w:color w:val="000000" w:themeColor="text1"/>
          <w:sz w:val="24"/>
          <w:szCs w:val="24"/>
          <w:lang w:val="en-US"/>
        </w:rPr>
        <w:t>-dimethylacetamide dimethyl acetal (DMADMA) served as the reagent and building block for generating aromatic final products.</w:t>
      </w:r>
      <w:r w:rsidRPr="00297267">
        <w:rPr>
          <w:rFonts w:ascii="Times New Roman" w:hAnsi="Times New Roman" w:cs="Times New Roman"/>
          <w:color w:val="000000" w:themeColor="text1"/>
          <w:sz w:val="24"/>
          <w:szCs w:val="24"/>
          <w:vertAlign w:val="superscript"/>
          <w:lang w:val="en-US"/>
        </w:rPr>
        <w:t xml:space="preserve">29,30 </w:t>
      </w:r>
      <w:r w:rsidRPr="00297267">
        <w:rPr>
          <w:rFonts w:ascii="Times New Roman" w:hAnsi="Times New Roman" w:cs="Times New Roman"/>
          <w:color w:val="000000" w:themeColor="text1"/>
          <w:sz w:val="24"/>
          <w:szCs w:val="24"/>
          <w:lang w:val="en-US"/>
        </w:rPr>
        <w:t xml:space="preserve">Our existing knowledge of the enaminones and 1,3-butadienes has been expanded to the synthesis of pyridines starting from Boc-protected amino acids, and the results of our research are presented in this paper. </w:t>
      </w:r>
    </w:p>
    <w:p w:rsidR="00CD2AE4" w:rsidRPr="00297267" w:rsidRDefault="00CD2AE4" w:rsidP="00AC7C74">
      <w:pPr>
        <w:pStyle w:val="ListParagraph"/>
        <w:numPr>
          <w:ilvl w:val="0"/>
          <w:numId w:val="2"/>
        </w:numPr>
        <w:spacing w:line="360" w:lineRule="auto"/>
        <w:jc w:val="both"/>
        <w:rPr>
          <w:rFonts w:ascii="Times New Roman" w:hAnsi="Times New Roman" w:cs="Times New Roman"/>
          <w:sz w:val="28"/>
          <w:szCs w:val="28"/>
          <w:lang w:val="en-US"/>
        </w:rPr>
      </w:pPr>
      <w:r w:rsidRPr="00297267">
        <w:rPr>
          <w:rFonts w:ascii="Times New Roman" w:hAnsi="Times New Roman" w:cs="Times New Roman"/>
          <w:b/>
          <w:sz w:val="28"/>
          <w:szCs w:val="28"/>
          <w:lang w:val="en-US"/>
        </w:rPr>
        <w:t>Results and discussion</w:t>
      </w:r>
    </w:p>
    <w:p w:rsidR="00293DA4" w:rsidRPr="00297267" w:rsidRDefault="005962B1" w:rsidP="00293DA4">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In this communication</w:t>
      </w:r>
      <w:r w:rsidR="009A6E95" w:rsidRPr="00297267">
        <w:rPr>
          <w:rFonts w:ascii="Times New Roman" w:hAnsi="Times New Roman" w:cs="Times New Roman"/>
          <w:sz w:val="24"/>
          <w:szCs w:val="24"/>
          <w:lang w:val="en-US"/>
        </w:rPr>
        <w:t xml:space="preserve"> we report a general and simple synthesis of 7-substituted-2,3-dihydropyrido[3,4-</w:t>
      </w:r>
      <w:r w:rsidR="009A6E95" w:rsidRPr="00297267">
        <w:rPr>
          <w:rFonts w:ascii="Times New Roman" w:hAnsi="Times New Roman" w:cs="Times New Roman"/>
          <w:i/>
          <w:sz w:val="24"/>
          <w:szCs w:val="24"/>
          <w:lang w:val="en-US"/>
        </w:rPr>
        <w:t>d</w:t>
      </w:r>
      <w:r w:rsidR="00F01362" w:rsidRPr="00297267">
        <w:rPr>
          <w:rFonts w:ascii="Times New Roman" w:hAnsi="Times New Roman" w:cs="Times New Roman"/>
          <w:sz w:val="24"/>
          <w:szCs w:val="24"/>
          <w:lang w:val="en-US"/>
        </w:rPr>
        <w:t xml:space="preserve">]pyridazine-1,4-diones </w:t>
      </w:r>
      <w:r w:rsidR="009A6E95" w:rsidRPr="00297267">
        <w:rPr>
          <w:rFonts w:ascii="Times New Roman" w:hAnsi="Times New Roman" w:cs="Times New Roman"/>
          <w:b/>
          <w:sz w:val="24"/>
          <w:szCs w:val="24"/>
          <w:lang w:val="en-US"/>
        </w:rPr>
        <w:t>6</w:t>
      </w:r>
      <w:r w:rsidR="00F01362" w:rsidRPr="00297267">
        <w:rPr>
          <w:rFonts w:ascii="Times New Roman" w:hAnsi="Times New Roman" w:cs="Times New Roman"/>
          <w:b/>
          <w:sz w:val="24"/>
          <w:szCs w:val="24"/>
          <w:lang w:val="en-US"/>
        </w:rPr>
        <w:t>a-c,f</w:t>
      </w:r>
      <w:r w:rsidR="009A6E95" w:rsidRPr="00297267">
        <w:rPr>
          <w:rFonts w:ascii="Times New Roman" w:hAnsi="Times New Roman" w:cs="Times New Roman"/>
          <w:sz w:val="24"/>
          <w:szCs w:val="24"/>
          <w:lang w:val="en-US"/>
        </w:rPr>
        <w:t xml:space="preserve"> and 1,4-dioxo-7-substituted-1,2,3,4-tetrahydropyrido[4,3-</w:t>
      </w:r>
      <w:r w:rsidR="009A6E95" w:rsidRPr="00297267">
        <w:rPr>
          <w:rFonts w:ascii="Times New Roman" w:hAnsi="Times New Roman" w:cs="Times New Roman"/>
          <w:i/>
          <w:sz w:val="24"/>
          <w:szCs w:val="24"/>
          <w:lang w:val="en-US"/>
        </w:rPr>
        <w:t>d</w:t>
      </w:r>
      <w:r w:rsidR="00F01362" w:rsidRPr="00297267">
        <w:rPr>
          <w:rFonts w:ascii="Times New Roman" w:hAnsi="Times New Roman" w:cs="Times New Roman"/>
          <w:sz w:val="24"/>
          <w:szCs w:val="24"/>
          <w:lang w:val="en-US"/>
        </w:rPr>
        <w:t xml:space="preserve">]pyridazine 6-oxides </w:t>
      </w:r>
      <w:r w:rsidR="009A6E95" w:rsidRPr="00297267">
        <w:rPr>
          <w:rFonts w:ascii="Times New Roman" w:hAnsi="Times New Roman" w:cs="Times New Roman"/>
          <w:b/>
          <w:sz w:val="24"/>
          <w:szCs w:val="24"/>
          <w:lang w:val="en-US"/>
        </w:rPr>
        <w:t>7</w:t>
      </w:r>
      <w:r w:rsidR="00E04DB5" w:rsidRPr="00297267">
        <w:rPr>
          <w:rFonts w:ascii="Times New Roman" w:hAnsi="Times New Roman" w:cs="Times New Roman"/>
          <w:b/>
          <w:sz w:val="24"/>
          <w:szCs w:val="24"/>
          <w:lang w:val="en-US"/>
        </w:rPr>
        <w:t>a,b,</w:t>
      </w:r>
      <w:r w:rsidR="00F01362" w:rsidRPr="00297267">
        <w:rPr>
          <w:rFonts w:ascii="Times New Roman" w:hAnsi="Times New Roman" w:cs="Times New Roman"/>
          <w:b/>
          <w:sz w:val="24"/>
          <w:szCs w:val="24"/>
          <w:lang w:val="en-US"/>
        </w:rPr>
        <w:t>d,</w:t>
      </w:r>
      <w:r w:rsidR="00E04DB5" w:rsidRPr="00297267">
        <w:rPr>
          <w:rFonts w:ascii="Times New Roman" w:hAnsi="Times New Roman" w:cs="Times New Roman"/>
          <w:b/>
          <w:sz w:val="24"/>
          <w:szCs w:val="24"/>
          <w:lang w:val="en-US"/>
        </w:rPr>
        <w:t>e,g</w:t>
      </w:r>
      <w:r w:rsidR="00F01362" w:rsidRPr="00297267">
        <w:rPr>
          <w:rFonts w:ascii="Times New Roman" w:hAnsi="Times New Roman" w:cs="Times New Roman"/>
          <w:sz w:val="24"/>
          <w:szCs w:val="24"/>
          <w:lang w:val="en-US"/>
        </w:rPr>
        <w:t xml:space="preserve"> from methyl ketones </w:t>
      </w:r>
      <w:r w:rsidR="009A6E95" w:rsidRPr="00297267">
        <w:rPr>
          <w:rFonts w:ascii="Times New Roman" w:hAnsi="Times New Roman" w:cs="Times New Roman"/>
          <w:b/>
          <w:sz w:val="24"/>
          <w:szCs w:val="24"/>
          <w:lang w:val="en-US"/>
        </w:rPr>
        <w:t>1</w:t>
      </w:r>
      <w:r w:rsidR="00F01362" w:rsidRPr="00297267">
        <w:rPr>
          <w:rFonts w:ascii="Times New Roman" w:hAnsi="Times New Roman" w:cs="Times New Roman"/>
          <w:b/>
          <w:sz w:val="24"/>
          <w:szCs w:val="24"/>
          <w:lang w:val="en-US"/>
        </w:rPr>
        <w:t>a-g</w:t>
      </w:r>
      <w:r w:rsidR="00F06FCE" w:rsidRPr="00297267">
        <w:rPr>
          <w:rFonts w:ascii="Times New Roman" w:hAnsi="Times New Roman" w:cs="Times New Roman"/>
          <w:sz w:val="24"/>
          <w:szCs w:val="24"/>
          <w:lang w:val="en-US"/>
        </w:rPr>
        <w:t>. W</w:t>
      </w:r>
      <w:r w:rsidR="009A6E95" w:rsidRPr="00297267">
        <w:rPr>
          <w:rFonts w:ascii="Times New Roman" w:hAnsi="Times New Roman" w:cs="Times New Roman"/>
          <w:sz w:val="24"/>
          <w:szCs w:val="24"/>
          <w:lang w:val="en-US"/>
        </w:rPr>
        <w:t>e h</w:t>
      </w:r>
      <w:r w:rsidR="00F06FCE" w:rsidRPr="00297267">
        <w:rPr>
          <w:rFonts w:ascii="Times New Roman" w:hAnsi="Times New Roman" w:cs="Times New Roman"/>
          <w:sz w:val="24"/>
          <w:szCs w:val="24"/>
          <w:lang w:val="en-US"/>
        </w:rPr>
        <w:t>ave reported earlier a simple m</w:t>
      </w:r>
      <w:r w:rsidR="009A6E95" w:rsidRPr="00297267">
        <w:rPr>
          <w:rFonts w:ascii="Times New Roman" w:hAnsi="Times New Roman" w:cs="Times New Roman"/>
          <w:sz w:val="24"/>
          <w:szCs w:val="24"/>
          <w:lang w:val="en-US"/>
        </w:rPr>
        <w:t xml:space="preserve">etal-free synthesis of dimethyl 2-substituted-pyridine-4,5-dicarboxylates </w:t>
      </w:r>
      <w:r w:rsidR="009A6E95" w:rsidRPr="00297267">
        <w:rPr>
          <w:rFonts w:ascii="Times New Roman" w:hAnsi="Times New Roman" w:cs="Times New Roman"/>
          <w:b/>
          <w:sz w:val="24"/>
          <w:szCs w:val="24"/>
          <w:lang w:val="en-US"/>
        </w:rPr>
        <w:t>4</w:t>
      </w:r>
      <w:r w:rsidR="00F01362" w:rsidRPr="00297267">
        <w:rPr>
          <w:rFonts w:ascii="Times New Roman" w:hAnsi="Times New Roman" w:cs="Times New Roman"/>
          <w:b/>
          <w:sz w:val="24"/>
          <w:szCs w:val="24"/>
          <w:lang w:val="en-US"/>
        </w:rPr>
        <w:t>a-c,f</w:t>
      </w:r>
      <w:r w:rsidR="009A6E95" w:rsidRPr="00297267">
        <w:rPr>
          <w:rFonts w:ascii="Times New Roman" w:hAnsi="Times New Roman" w:cs="Times New Roman"/>
          <w:sz w:val="24"/>
          <w:szCs w:val="24"/>
          <w:lang w:val="en-US"/>
        </w:rPr>
        <w:t xml:space="preserve"> and their </w:t>
      </w:r>
      <w:r w:rsidR="009A6E95" w:rsidRPr="00297267">
        <w:rPr>
          <w:rFonts w:ascii="Times New Roman" w:hAnsi="Times New Roman" w:cs="Times New Roman"/>
          <w:i/>
          <w:sz w:val="24"/>
          <w:szCs w:val="24"/>
          <w:lang w:val="en-US"/>
        </w:rPr>
        <w:t>N-</w:t>
      </w:r>
      <w:r w:rsidR="009A6E95" w:rsidRPr="00297267">
        <w:rPr>
          <w:rFonts w:ascii="Times New Roman" w:hAnsi="Times New Roman" w:cs="Times New Roman"/>
          <w:sz w:val="24"/>
          <w:szCs w:val="24"/>
          <w:lang w:val="en-US"/>
        </w:rPr>
        <w:t xml:space="preserve">oxides </w:t>
      </w:r>
      <w:r w:rsidR="009A6E95" w:rsidRPr="00297267">
        <w:rPr>
          <w:rFonts w:ascii="Times New Roman" w:hAnsi="Times New Roman" w:cs="Times New Roman"/>
          <w:b/>
          <w:sz w:val="24"/>
          <w:szCs w:val="24"/>
          <w:lang w:val="en-US"/>
        </w:rPr>
        <w:t>5</w:t>
      </w:r>
      <w:r w:rsidR="0021440D" w:rsidRPr="00297267">
        <w:rPr>
          <w:rFonts w:ascii="Times New Roman" w:hAnsi="Times New Roman" w:cs="Times New Roman"/>
          <w:b/>
          <w:sz w:val="24"/>
          <w:szCs w:val="24"/>
          <w:lang w:val="en-US"/>
        </w:rPr>
        <w:t>a,b,</w:t>
      </w:r>
      <w:r w:rsidR="00F01362" w:rsidRPr="00297267">
        <w:rPr>
          <w:rFonts w:ascii="Times New Roman" w:hAnsi="Times New Roman" w:cs="Times New Roman"/>
          <w:b/>
          <w:sz w:val="24"/>
          <w:szCs w:val="24"/>
          <w:lang w:val="en-US"/>
        </w:rPr>
        <w:t>d,</w:t>
      </w:r>
      <w:r w:rsidR="0021440D" w:rsidRPr="00297267">
        <w:rPr>
          <w:rFonts w:ascii="Times New Roman" w:hAnsi="Times New Roman" w:cs="Times New Roman"/>
          <w:b/>
          <w:sz w:val="24"/>
          <w:szCs w:val="24"/>
          <w:lang w:val="en-US"/>
        </w:rPr>
        <w:t>e,g</w:t>
      </w:r>
      <w:r w:rsidR="00932216" w:rsidRPr="00297267">
        <w:rPr>
          <w:rFonts w:ascii="Times New Roman" w:hAnsi="Times New Roman" w:cs="Times New Roman"/>
          <w:b/>
          <w:sz w:val="24"/>
          <w:szCs w:val="24"/>
          <w:lang w:val="en-US"/>
        </w:rPr>
        <w:t xml:space="preserve"> </w:t>
      </w:r>
      <w:r w:rsidR="00932216" w:rsidRPr="00297267">
        <w:rPr>
          <w:rFonts w:ascii="Times New Roman" w:hAnsi="Times New Roman" w:cs="Times New Roman"/>
          <w:sz w:val="24"/>
          <w:szCs w:val="24"/>
          <w:lang w:val="en-US"/>
        </w:rPr>
        <w:t xml:space="preserve">in the following manner: alkyl, aryl, and heteroaryl ketones </w:t>
      </w:r>
      <w:r w:rsidR="00932216" w:rsidRPr="00297267">
        <w:rPr>
          <w:rFonts w:ascii="Times New Roman" w:hAnsi="Times New Roman" w:cs="Times New Roman"/>
          <w:b/>
          <w:sz w:val="24"/>
          <w:szCs w:val="24"/>
          <w:lang w:val="en-US"/>
        </w:rPr>
        <w:t>1</w:t>
      </w:r>
      <w:r w:rsidR="00F01362" w:rsidRPr="00297267">
        <w:rPr>
          <w:rFonts w:ascii="Times New Roman" w:hAnsi="Times New Roman" w:cs="Times New Roman"/>
          <w:b/>
          <w:sz w:val="24"/>
          <w:szCs w:val="24"/>
          <w:lang w:val="en-US"/>
        </w:rPr>
        <w:t>a-g</w:t>
      </w:r>
      <w:r w:rsidR="00932216" w:rsidRPr="00297267">
        <w:rPr>
          <w:rFonts w:ascii="Times New Roman" w:hAnsi="Times New Roman" w:cs="Times New Roman"/>
          <w:sz w:val="24"/>
          <w:szCs w:val="24"/>
          <w:lang w:val="en-US"/>
        </w:rPr>
        <w:t xml:space="preserve"> have been cinverted by treatment with </w:t>
      </w:r>
      <w:r w:rsidR="00932216" w:rsidRPr="00297267">
        <w:rPr>
          <w:rFonts w:ascii="Times New Roman" w:hAnsi="Times New Roman" w:cs="Times New Roman"/>
          <w:i/>
          <w:sz w:val="24"/>
          <w:szCs w:val="24"/>
          <w:lang w:val="en-US"/>
        </w:rPr>
        <w:t>N,N-</w:t>
      </w:r>
      <w:r w:rsidR="00932216" w:rsidRPr="00297267">
        <w:rPr>
          <w:rFonts w:ascii="Times New Roman" w:hAnsi="Times New Roman" w:cs="Times New Roman"/>
          <w:sz w:val="24"/>
          <w:szCs w:val="24"/>
          <w:lang w:val="en-US"/>
        </w:rPr>
        <w:t xml:space="preserve">dimethylformamide dimethylacetal /DMFDMA) or </w:t>
      </w:r>
      <w:r w:rsidR="00932216" w:rsidRPr="00297267">
        <w:rPr>
          <w:rFonts w:ascii="Times New Roman" w:hAnsi="Times New Roman" w:cs="Times New Roman"/>
          <w:i/>
          <w:sz w:val="24"/>
          <w:szCs w:val="24"/>
          <w:lang w:val="en-US"/>
        </w:rPr>
        <w:t>t-</w:t>
      </w:r>
      <w:r w:rsidR="00932216" w:rsidRPr="00297267">
        <w:rPr>
          <w:rFonts w:ascii="Times New Roman" w:hAnsi="Times New Roman" w:cs="Times New Roman"/>
          <w:sz w:val="24"/>
          <w:szCs w:val="24"/>
          <w:lang w:val="en-US"/>
        </w:rPr>
        <w:t xml:space="preserve">butoxybis(dimethylamino)methane (Bredereck´s reagent) into the corresponding 3-(dimethylamino)-1-substituted-prop-2-en-ones </w:t>
      </w:r>
      <w:r w:rsidR="00932216" w:rsidRPr="00297267">
        <w:rPr>
          <w:rFonts w:ascii="Times New Roman" w:hAnsi="Times New Roman" w:cs="Times New Roman"/>
          <w:b/>
          <w:sz w:val="24"/>
          <w:szCs w:val="24"/>
          <w:lang w:val="en-US"/>
        </w:rPr>
        <w:t>2</w:t>
      </w:r>
      <w:r w:rsidR="00F01362" w:rsidRPr="00297267">
        <w:rPr>
          <w:rFonts w:ascii="Times New Roman" w:hAnsi="Times New Roman" w:cs="Times New Roman"/>
          <w:b/>
          <w:sz w:val="24"/>
          <w:szCs w:val="24"/>
          <w:lang w:val="en-US"/>
        </w:rPr>
        <w:t>a-g</w:t>
      </w:r>
      <w:r w:rsidR="00F06FCE" w:rsidRPr="00297267">
        <w:rPr>
          <w:rFonts w:ascii="Times New Roman" w:hAnsi="Times New Roman" w:cs="Times New Roman"/>
          <w:sz w:val="24"/>
          <w:szCs w:val="24"/>
          <w:lang w:val="en-US"/>
        </w:rPr>
        <w:t>, followed by microwave assisted [2+2] cycloaddition to dimethyl acetylenedicarboxylate to give dimethyl (2</w:t>
      </w:r>
      <w:r w:rsidR="00F06FCE" w:rsidRPr="00297267">
        <w:rPr>
          <w:rFonts w:ascii="Times New Roman" w:hAnsi="Times New Roman" w:cs="Times New Roman"/>
          <w:i/>
          <w:sz w:val="24"/>
          <w:szCs w:val="24"/>
          <w:lang w:val="en-US"/>
        </w:rPr>
        <w:t>E</w:t>
      </w:r>
      <w:r w:rsidR="00F06FCE" w:rsidRPr="00297267">
        <w:rPr>
          <w:rFonts w:ascii="Times New Roman" w:hAnsi="Times New Roman" w:cs="Times New Roman"/>
          <w:sz w:val="24"/>
          <w:szCs w:val="24"/>
          <w:lang w:val="en-US"/>
        </w:rPr>
        <w:t>,3</w:t>
      </w:r>
      <w:r w:rsidR="00F06FCE" w:rsidRPr="00297267">
        <w:rPr>
          <w:rFonts w:ascii="Times New Roman" w:hAnsi="Times New Roman" w:cs="Times New Roman"/>
          <w:i/>
          <w:sz w:val="24"/>
          <w:szCs w:val="24"/>
          <w:lang w:val="en-US"/>
        </w:rPr>
        <w:t>E</w:t>
      </w:r>
      <w:r w:rsidR="00F06FCE" w:rsidRPr="00297267">
        <w:rPr>
          <w:rFonts w:ascii="Times New Roman" w:hAnsi="Times New Roman" w:cs="Times New Roman"/>
          <w:sz w:val="24"/>
          <w:szCs w:val="24"/>
          <w:lang w:val="en-US"/>
        </w:rPr>
        <w:t xml:space="preserve">)-2-{(dimethylamino)methylene}-3-(2-substituted)succinates </w:t>
      </w:r>
      <w:r w:rsidR="00F06FCE" w:rsidRPr="00297267">
        <w:rPr>
          <w:rFonts w:ascii="Times New Roman" w:hAnsi="Times New Roman" w:cs="Times New Roman"/>
          <w:b/>
          <w:sz w:val="24"/>
          <w:szCs w:val="24"/>
          <w:lang w:val="en-US"/>
        </w:rPr>
        <w:t>3</w:t>
      </w:r>
      <w:r w:rsidR="00F01362" w:rsidRPr="00297267">
        <w:rPr>
          <w:rFonts w:ascii="Times New Roman" w:hAnsi="Times New Roman" w:cs="Times New Roman"/>
          <w:b/>
          <w:sz w:val="24"/>
          <w:szCs w:val="24"/>
          <w:lang w:val="en-US"/>
        </w:rPr>
        <w:t>a-g</w:t>
      </w:r>
      <w:r w:rsidR="00F06FCE" w:rsidRPr="00297267">
        <w:rPr>
          <w:rFonts w:ascii="Times New Roman" w:hAnsi="Times New Roman" w:cs="Times New Roman"/>
          <w:sz w:val="24"/>
          <w:szCs w:val="24"/>
          <w:lang w:val="en-US"/>
        </w:rPr>
        <w:t xml:space="preserve">. </w:t>
      </w:r>
      <w:r w:rsidR="00284F4E" w:rsidRPr="00297267">
        <w:rPr>
          <w:rFonts w:ascii="Times New Roman" w:hAnsi="Times New Roman" w:cs="Times New Roman"/>
          <w:sz w:val="24"/>
          <w:szCs w:val="24"/>
          <w:lang w:val="en-US"/>
        </w:rPr>
        <w:t xml:space="preserve">Compounds </w:t>
      </w:r>
      <w:r w:rsidR="00284F4E" w:rsidRPr="00297267">
        <w:rPr>
          <w:rFonts w:ascii="Times New Roman" w:hAnsi="Times New Roman" w:cs="Times New Roman"/>
          <w:b/>
          <w:sz w:val="24"/>
          <w:szCs w:val="24"/>
          <w:lang w:val="en-US"/>
        </w:rPr>
        <w:t>3</w:t>
      </w:r>
      <w:r w:rsidR="00284F4E" w:rsidRPr="00297267">
        <w:rPr>
          <w:rFonts w:ascii="Times New Roman" w:hAnsi="Times New Roman" w:cs="Times New Roman"/>
          <w:sz w:val="24"/>
          <w:szCs w:val="24"/>
          <w:lang w:val="en-US"/>
        </w:rPr>
        <w:t xml:space="preserve"> gave by treatment with ammo</w:t>
      </w:r>
      <w:r w:rsidR="00E63025" w:rsidRPr="00297267">
        <w:rPr>
          <w:rFonts w:ascii="Times New Roman" w:hAnsi="Times New Roman" w:cs="Times New Roman"/>
          <w:sz w:val="24"/>
          <w:szCs w:val="24"/>
          <w:lang w:val="en-US"/>
        </w:rPr>
        <w:t>nium acetate or hydroxylamine hy</w:t>
      </w:r>
      <w:r w:rsidR="00284F4E" w:rsidRPr="00297267">
        <w:rPr>
          <w:rFonts w:ascii="Times New Roman" w:hAnsi="Times New Roman" w:cs="Times New Roman"/>
          <w:sz w:val="24"/>
          <w:szCs w:val="24"/>
          <w:lang w:val="en-US"/>
        </w:rPr>
        <w:t xml:space="preserve">drochloride the corresponding dimethyl 2-substituted-pyridine-4,5-dicarboxylates </w:t>
      </w:r>
      <w:r w:rsidR="00284F4E" w:rsidRPr="00297267">
        <w:rPr>
          <w:rFonts w:ascii="Times New Roman" w:hAnsi="Times New Roman" w:cs="Times New Roman"/>
          <w:b/>
          <w:sz w:val="24"/>
          <w:szCs w:val="24"/>
          <w:lang w:val="en-US"/>
        </w:rPr>
        <w:t>4</w:t>
      </w:r>
      <w:r w:rsidR="00F01362" w:rsidRPr="00297267">
        <w:rPr>
          <w:rFonts w:ascii="Times New Roman" w:hAnsi="Times New Roman" w:cs="Times New Roman"/>
          <w:b/>
          <w:sz w:val="24"/>
          <w:szCs w:val="24"/>
          <w:lang w:val="en-US"/>
        </w:rPr>
        <w:t>a-c,f</w:t>
      </w:r>
      <w:r w:rsidR="00284F4E" w:rsidRPr="00297267">
        <w:rPr>
          <w:rFonts w:ascii="Times New Roman" w:hAnsi="Times New Roman" w:cs="Times New Roman"/>
          <w:b/>
          <w:sz w:val="24"/>
          <w:szCs w:val="24"/>
          <w:lang w:val="en-US"/>
        </w:rPr>
        <w:t xml:space="preserve"> </w:t>
      </w:r>
      <w:r w:rsidR="00B551FC" w:rsidRPr="00297267">
        <w:rPr>
          <w:rFonts w:ascii="Times New Roman" w:hAnsi="Times New Roman" w:cs="Times New Roman"/>
          <w:sz w:val="24"/>
          <w:szCs w:val="24"/>
          <w:lang w:val="en-US"/>
        </w:rPr>
        <w:t>and dime</w:t>
      </w:r>
      <w:r w:rsidR="00284F4E" w:rsidRPr="00297267">
        <w:rPr>
          <w:rFonts w:ascii="Times New Roman" w:hAnsi="Times New Roman" w:cs="Times New Roman"/>
          <w:sz w:val="24"/>
          <w:szCs w:val="24"/>
          <w:lang w:val="en-US"/>
        </w:rPr>
        <w:t>thyl 2-substituted-4,5-</w:t>
      </w:r>
      <w:r w:rsidR="00284F4E" w:rsidRPr="00297267">
        <w:rPr>
          <w:rFonts w:ascii="Times New Roman" w:hAnsi="Times New Roman" w:cs="Times New Roman"/>
          <w:i/>
          <w:sz w:val="24"/>
          <w:szCs w:val="24"/>
          <w:lang w:val="en-US"/>
        </w:rPr>
        <w:t>bis</w:t>
      </w:r>
      <w:r w:rsidR="00284F4E" w:rsidRPr="00297267">
        <w:rPr>
          <w:rFonts w:ascii="Times New Roman" w:hAnsi="Times New Roman" w:cs="Times New Roman"/>
          <w:sz w:val="24"/>
          <w:szCs w:val="24"/>
          <w:lang w:val="en-US"/>
        </w:rPr>
        <w:t xml:space="preserve">(methoxycarbonyl)pyridine </w:t>
      </w:r>
      <w:r w:rsidR="00284F4E" w:rsidRPr="00297267">
        <w:rPr>
          <w:rFonts w:ascii="Times New Roman" w:hAnsi="Times New Roman" w:cs="Times New Roman"/>
          <w:i/>
          <w:sz w:val="24"/>
          <w:szCs w:val="24"/>
          <w:lang w:val="en-US"/>
        </w:rPr>
        <w:t>N-</w:t>
      </w:r>
      <w:r w:rsidR="00284F4E" w:rsidRPr="00297267">
        <w:rPr>
          <w:rFonts w:ascii="Times New Roman" w:hAnsi="Times New Roman" w:cs="Times New Roman"/>
          <w:sz w:val="24"/>
          <w:szCs w:val="24"/>
          <w:lang w:val="en-US"/>
        </w:rPr>
        <w:t xml:space="preserve">oxides </w:t>
      </w:r>
      <w:r w:rsidR="00284F4E" w:rsidRPr="00297267">
        <w:rPr>
          <w:rFonts w:ascii="Times New Roman" w:hAnsi="Times New Roman" w:cs="Times New Roman"/>
          <w:b/>
          <w:sz w:val="24"/>
          <w:szCs w:val="24"/>
          <w:lang w:val="en-US"/>
        </w:rPr>
        <w:t>5</w:t>
      </w:r>
      <w:r w:rsidR="0021440D" w:rsidRPr="00297267">
        <w:rPr>
          <w:rFonts w:ascii="Times New Roman" w:hAnsi="Times New Roman" w:cs="Times New Roman"/>
          <w:b/>
          <w:sz w:val="24"/>
          <w:szCs w:val="24"/>
          <w:lang w:val="en-US"/>
        </w:rPr>
        <w:t>a,b,</w:t>
      </w:r>
      <w:r w:rsidR="00F01362" w:rsidRPr="00297267">
        <w:rPr>
          <w:rFonts w:ascii="Times New Roman" w:hAnsi="Times New Roman" w:cs="Times New Roman"/>
          <w:b/>
          <w:sz w:val="24"/>
          <w:szCs w:val="24"/>
          <w:lang w:val="en-US"/>
        </w:rPr>
        <w:t>d,</w:t>
      </w:r>
      <w:r w:rsidR="0021440D" w:rsidRPr="00297267">
        <w:rPr>
          <w:rFonts w:ascii="Times New Roman" w:hAnsi="Times New Roman" w:cs="Times New Roman"/>
          <w:b/>
          <w:sz w:val="24"/>
          <w:szCs w:val="24"/>
          <w:lang w:val="en-US"/>
        </w:rPr>
        <w:t>e,</w:t>
      </w:r>
      <w:r w:rsidR="00F01362" w:rsidRPr="00297267">
        <w:rPr>
          <w:rFonts w:ascii="Times New Roman" w:hAnsi="Times New Roman" w:cs="Times New Roman"/>
          <w:b/>
          <w:sz w:val="24"/>
          <w:szCs w:val="24"/>
          <w:lang w:val="en-US"/>
        </w:rPr>
        <w:t>g</w:t>
      </w:r>
      <w:r w:rsidR="00284F4E" w:rsidRPr="00297267">
        <w:rPr>
          <w:rFonts w:ascii="Times New Roman" w:hAnsi="Times New Roman" w:cs="Times New Roman"/>
          <w:sz w:val="24"/>
          <w:szCs w:val="24"/>
          <w:lang w:val="en-US"/>
        </w:rPr>
        <w:t>.</w:t>
      </w:r>
      <w:r w:rsidR="00E540E0" w:rsidRPr="00297267">
        <w:rPr>
          <w:rFonts w:ascii="Times New Roman" w:hAnsi="Times New Roman" w:cs="Times New Roman"/>
          <w:sz w:val="24"/>
          <w:szCs w:val="24"/>
          <w:vertAlign w:val="superscript"/>
          <w:lang w:val="en-US"/>
        </w:rPr>
        <w:t>25e,f,g</w:t>
      </w:r>
      <w:r w:rsidR="00284F4E" w:rsidRPr="00297267">
        <w:rPr>
          <w:rFonts w:ascii="Times New Roman" w:hAnsi="Times New Roman" w:cs="Times New Roman"/>
          <w:sz w:val="24"/>
          <w:szCs w:val="24"/>
          <w:lang w:val="en-US"/>
        </w:rPr>
        <w:t xml:space="preserve"> </w:t>
      </w:r>
      <w:r w:rsidR="00293DA4" w:rsidRPr="00297267">
        <w:rPr>
          <w:rFonts w:ascii="Times New Roman" w:hAnsi="Times New Roman" w:cs="Times New Roman"/>
          <w:sz w:val="24"/>
          <w:szCs w:val="24"/>
          <w:lang w:val="en-US"/>
        </w:rPr>
        <w:t xml:space="preserve">Treatment of compounds </w:t>
      </w:r>
      <w:r w:rsidR="00293DA4" w:rsidRPr="00297267">
        <w:rPr>
          <w:rFonts w:ascii="Times New Roman" w:hAnsi="Times New Roman" w:cs="Times New Roman"/>
          <w:b/>
          <w:sz w:val="24"/>
          <w:szCs w:val="24"/>
          <w:lang w:val="en-US"/>
        </w:rPr>
        <w:t>4</w:t>
      </w:r>
      <w:r w:rsidR="00293DA4" w:rsidRPr="00297267">
        <w:rPr>
          <w:rFonts w:ascii="Times New Roman" w:hAnsi="Times New Roman" w:cs="Times New Roman"/>
          <w:sz w:val="24"/>
          <w:szCs w:val="24"/>
          <w:lang w:val="en-US"/>
        </w:rPr>
        <w:t xml:space="preserve"> and </w:t>
      </w:r>
      <w:r w:rsidR="00293DA4" w:rsidRPr="00297267">
        <w:rPr>
          <w:rFonts w:ascii="Times New Roman" w:hAnsi="Times New Roman" w:cs="Times New Roman"/>
          <w:b/>
          <w:sz w:val="24"/>
          <w:szCs w:val="24"/>
          <w:lang w:val="en-US"/>
        </w:rPr>
        <w:t>5</w:t>
      </w:r>
      <w:r w:rsidR="00293DA4" w:rsidRPr="00297267">
        <w:rPr>
          <w:rFonts w:ascii="Times New Roman" w:hAnsi="Times New Roman" w:cs="Times New Roman"/>
          <w:sz w:val="24"/>
          <w:szCs w:val="24"/>
          <w:lang w:val="en-US"/>
        </w:rPr>
        <w:t xml:space="preserve"> with hydrazine hydrate afforded 7-substituted-2,3-dihydropyrido[3,4-</w:t>
      </w:r>
      <w:r w:rsidR="00293DA4" w:rsidRPr="00297267">
        <w:rPr>
          <w:rFonts w:ascii="Times New Roman" w:hAnsi="Times New Roman" w:cs="Times New Roman"/>
          <w:i/>
          <w:sz w:val="24"/>
          <w:szCs w:val="24"/>
          <w:lang w:val="en-US"/>
        </w:rPr>
        <w:t>d</w:t>
      </w:r>
      <w:r w:rsidR="00F01362" w:rsidRPr="00297267">
        <w:rPr>
          <w:rFonts w:ascii="Times New Roman" w:hAnsi="Times New Roman" w:cs="Times New Roman"/>
          <w:sz w:val="24"/>
          <w:szCs w:val="24"/>
          <w:lang w:val="en-US"/>
        </w:rPr>
        <w:t xml:space="preserve">]pyridazine-1,4-diones </w:t>
      </w:r>
      <w:r w:rsidR="00293DA4" w:rsidRPr="00297267">
        <w:rPr>
          <w:rFonts w:ascii="Times New Roman" w:hAnsi="Times New Roman" w:cs="Times New Roman"/>
          <w:b/>
          <w:sz w:val="24"/>
          <w:szCs w:val="24"/>
          <w:lang w:val="en-US"/>
        </w:rPr>
        <w:t>6</w:t>
      </w:r>
      <w:r w:rsidR="00F01362" w:rsidRPr="00297267">
        <w:rPr>
          <w:rFonts w:ascii="Times New Roman" w:hAnsi="Times New Roman" w:cs="Times New Roman"/>
          <w:b/>
          <w:sz w:val="24"/>
          <w:szCs w:val="24"/>
          <w:lang w:val="en-US"/>
        </w:rPr>
        <w:t>a-c,f</w:t>
      </w:r>
      <w:r w:rsidR="00293DA4" w:rsidRPr="00297267">
        <w:rPr>
          <w:rFonts w:ascii="Times New Roman" w:hAnsi="Times New Roman" w:cs="Times New Roman"/>
          <w:sz w:val="24"/>
          <w:szCs w:val="24"/>
          <w:lang w:val="en-US"/>
        </w:rPr>
        <w:t xml:space="preserve"> and 1,4-dioxo-7-substituted-1,2,3,4-tetrahydropyrido[4,3-</w:t>
      </w:r>
      <w:r w:rsidR="00293DA4" w:rsidRPr="00297267">
        <w:rPr>
          <w:rFonts w:ascii="Times New Roman" w:hAnsi="Times New Roman" w:cs="Times New Roman"/>
          <w:i/>
          <w:sz w:val="24"/>
          <w:szCs w:val="24"/>
          <w:lang w:val="en-US"/>
        </w:rPr>
        <w:t>d</w:t>
      </w:r>
      <w:r w:rsidR="00F01362" w:rsidRPr="00297267">
        <w:rPr>
          <w:rFonts w:ascii="Times New Roman" w:hAnsi="Times New Roman" w:cs="Times New Roman"/>
          <w:sz w:val="24"/>
          <w:szCs w:val="24"/>
          <w:lang w:val="en-US"/>
        </w:rPr>
        <w:t xml:space="preserve">]pyridazine 6-oxides </w:t>
      </w:r>
      <w:r w:rsidR="00293DA4" w:rsidRPr="00297267">
        <w:rPr>
          <w:rFonts w:ascii="Times New Roman" w:hAnsi="Times New Roman" w:cs="Times New Roman"/>
          <w:b/>
          <w:sz w:val="24"/>
          <w:szCs w:val="24"/>
          <w:lang w:val="en-US"/>
        </w:rPr>
        <w:t>7</w:t>
      </w:r>
      <w:r w:rsidR="0021440D" w:rsidRPr="00297267">
        <w:rPr>
          <w:rFonts w:ascii="Times New Roman" w:hAnsi="Times New Roman" w:cs="Times New Roman"/>
          <w:b/>
          <w:sz w:val="24"/>
          <w:szCs w:val="24"/>
          <w:lang w:val="en-US"/>
        </w:rPr>
        <w:t>a,b,</w:t>
      </w:r>
      <w:r w:rsidR="00F01362" w:rsidRPr="00297267">
        <w:rPr>
          <w:rFonts w:ascii="Times New Roman" w:hAnsi="Times New Roman" w:cs="Times New Roman"/>
          <w:b/>
          <w:sz w:val="24"/>
          <w:szCs w:val="24"/>
          <w:lang w:val="en-US"/>
        </w:rPr>
        <w:t>d,</w:t>
      </w:r>
      <w:r w:rsidR="0021440D" w:rsidRPr="00297267">
        <w:rPr>
          <w:rFonts w:ascii="Times New Roman" w:hAnsi="Times New Roman" w:cs="Times New Roman"/>
          <w:b/>
          <w:sz w:val="24"/>
          <w:szCs w:val="24"/>
          <w:lang w:val="en-US"/>
        </w:rPr>
        <w:t>e,</w:t>
      </w:r>
      <w:r w:rsidR="00F01362" w:rsidRPr="00297267">
        <w:rPr>
          <w:rFonts w:ascii="Times New Roman" w:hAnsi="Times New Roman" w:cs="Times New Roman"/>
          <w:b/>
          <w:sz w:val="24"/>
          <w:szCs w:val="24"/>
          <w:lang w:val="en-US"/>
        </w:rPr>
        <w:t>g</w:t>
      </w:r>
      <w:r w:rsidR="00293DA4" w:rsidRPr="00297267">
        <w:rPr>
          <w:rFonts w:ascii="Times New Roman" w:hAnsi="Times New Roman" w:cs="Times New Roman"/>
          <w:sz w:val="24"/>
          <w:szCs w:val="24"/>
          <w:lang w:val="en-US"/>
        </w:rPr>
        <w:t xml:space="preserve">, respectively. </w:t>
      </w:r>
      <w:r w:rsidR="00E9319E">
        <w:rPr>
          <w:rFonts w:ascii="Times New Roman" w:hAnsi="Times New Roman" w:cs="Times New Roman"/>
          <w:sz w:val="24"/>
          <w:szCs w:val="24"/>
          <w:lang w:val="en-US"/>
        </w:rPr>
        <w:t>(Scheme 1, Table 1).</w:t>
      </w:r>
    </w:p>
    <w:p w:rsidR="00293DA4" w:rsidRPr="00297267" w:rsidRDefault="00293DA4" w:rsidP="00EB7CAB">
      <w:pPr>
        <w:spacing w:line="360" w:lineRule="auto"/>
        <w:jc w:val="both"/>
        <w:rPr>
          <w:rFonts w:ascii="Times New Roman" w:hAnsi="Times New Roman" w:cs="Times New Roman"/>
          <w:sz w:val="24"/>
          <w:szCs w:val="24"/>
          <w:lang w:val="en-US"/>
        </w:rPr>
      </w:pPr>
    </w:p>
    <w:p w:rsidR="00293DA4" w:rsidRPr="00E9319E" w:rsidRDefault="00E9319E" w:rsidP="00EB7CAB">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Scheme 1. </w:t>
      </w:r>
      <w:r>
        <w:rPr>
          <w:rFonts w:ascii="Times New Roman" w:hAnsi="Times New Roman" w:cs="Times New Roman"/>
          <w:sz w:val="24"/>
          <w:szCs w:val="24"/>
          <w:lang w:val="en-US"/>
        </w:rPr>
        <w:t xml:space="preserve">Preparation of </w:t>
      </w:r>
      <w:r w:rsidRPr="00297267">
        <w:rPr>
          <w:rFonts w:ascii="Times New Roman" w:hAnsi="Times New Roman" w:cs="Times New Roman"/>
          <w:sz w:val="24"/>
          <w:szCs w:val="24"/>
          <w:lang w:val="en-US"/>
        </w:rPr>
        <w:t>7-substituted-2,3-dihydropyrido[3,4-</w:t>
      </w:r>
      <w:r w:rsidRPr="00297267">
        <w:rPr>
          <w:rFonts w:ascii="Times New Roman" w:hAnsi="Times New Roman" w:cs="Times New Roman"/>
          <w:i/>
          <w:sz w:val="24"/>
          <w:szCs w:val="24"/>
          <w:lang w:val="en-US"/>
        </w:rPr>
        <w:t>d</w:t>
      </w:r>
      <w:r w:rsidRPr="00297267">
        <w:rPr>
          <w:rFonts w:ascii="Times New Roman" w:hAnsi="Times New Roman" w:cs="Times New Roman"/>
          <w:sz w:val="24"/>
          <w:szCs w:val="24"/>
          <w:lang w:val="en-US"/>
        </w:rPr>
        <w:t xml:space="preserve">]pyridazine-1,4-diones </w:t>
      </w:r>
      <w:r w:rsidRPr="00297267">
        <w:rPr>
          <w:rFonts w:ascii="Times New Roman" w:hAnsi="Times New Roman" w:cs="Times New Roman"/>
          <w:b/>
          <w:sz w:val="24"/>
          <w:szCs w:val="24"/>
          <w:lang w:val="en-US"/>
        </w:rPr>
        <w:t>6a-c,f</w:t>
      </w:r>
      <w:r w:rsidRPr="00297267">
        <w:rPr>
          <w:rFonts w:ascii="Times New Roman" w:hAnsi="Times New Roman" w:cs="Times New Roman"/>
          <w:sz w:val="24"/>
          <w:szCs w:val="24"/>
          <w:lang w:val="en-US"/>
        </w:rPr>
        <w:t xml:space="preserve"> and 1,4-dioxo-7-substituted-1,2,3,4-tetrahydropyrido[4,3-</w:t>
      </w:r>
      <w:r w:rsidRPr="00297267">
        <w:rPr>
          <w:rFonts w:ascii="Times New Roman" w:hAnsi="Times New Roman" w:cs="Times New Roman"/>
          <w:i/>
          <w:sz w:val="24"/>
          <w:szCs w:val="24"/>
          <w:lang w:val="en-US"/>
        </w:rPr>
        <w:t>d</w:t>
      </w:r>
      <w:r w:rsidRPr="00297267">
        <w:rPr>
          <w:rFonts w:ascii="Times New Roman" w:hAnsi="Times New Roman" w:cs="Times New Roman"/>
          <w:sz w:val="24"/>
          <w:szCs w:val="24"/>
          <w:lang w:val="en-US"/>
        </w:rPr>
        <w:t xml:space="preserve">]pyridazine 6-oxides </w:t>
      </w:r>
      <w:r w:rsidRPr="00297267">
        <w:rPr>
          <w:rFonts w:ascii="Times New Roman" w:hAnsi="Times New Roman" w:cs="Times New Roman"/>
          <w:b/>
          <w:sz w:val="24"/>
          <w:szCs w:val="24"/>
          <w:lang w:val="en-US"/>
        </w:rPr>
        <w:t>7a,b,d,e,g</w:t>
      </w:r>
      <w:r>
        <w:rPr>
          <w:rFonts w:ascii="Times New Roman" w:hAnsi="Times New Roman" w:cs="Times New Roman"/>
          <w:b/>
          <w:sz w:val="24"/>
          <w:szCs w:val="24"/>
          <w:lang w:val="en-US"/>
        </w:rPr>
        <w:t xml:space="preserve"> </w:t>
      </w:r>
      <w:r w:rsidRPr="00E9319E">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methyl ketones </w:t>
      </w:r>
      <w:r>
        <w:rPr>
          <w:rFonts w:ascii="Times New Roman" w:hAnsi="Times New Roman" w:cs="Times New Roman"/>
          <w:b/>
          <w:sz w:val="24"/>
          <w:szCs w:val="24"/>
          <w:lang w:val="en-US"/>
        </w:rPr>
        <w:t>1a-g</w:t>
      </w:r>
      <w:r>
        <w:rPr>
          <w:rFonts w:ascii="Times New Roman" w:hAnsi="Times New Roman" w:cs="Times New Roman"/>
          <w:sz w:val="24"/>
          <w:szCs w:val="24"/>
          <w:lang w:val="en-US"/>
        </w:rPr>
        <w:t>.</w:t>
      </w:r>
    </w:p>
    <w:p w:rsidR="002D476F" w:rsidRPr="00297267" w:rsidRDefault="002D476F">
      <w:pPr>
        <w:rPr>
          <w:rFonts w:ascii="Times New Roman" w:hAnsi="Times New Roman" w:cs="Times New Roman"/>
          <w:sz w:val="24"/>
          <w:szCs w:val="24"/>
          <w:lang w:val="en-US"/>
        </w:rPr>
      </w:pPr>
      <w:r w:rsidRPr="00297267">
        <w:rPr>
          <w:rFonts w:ascii="Times New Roman" w:hAnsi="Times New Roman" w:cs="Times New Roman"/>
          <w:sz w:val="24"/>
          <w:szCs w:val="24"/>
          <w:lang w:val="en-US"/>
        </w:rPr>
        <w:br w:type="page"/>
      </w:r>
    </w:p>
    <w:p w:rsidR="00EB7CAB" w:rsidRPr="00297267" w:rsidRDefault="00AC7C74" w:rsidP="00EB7CAB">
      <w:pPr>
        <w:spacing w:line="360" w:lineRule="auto"/>
        <w:rPr>
          <w:rFonts w:ascii="Times New Roman" w:hAnsi="Times New Roman" w:cs="Times New Roman"/>
          <w:sz w:val="24"/>
          <w:szCs w:val="24"/>
          <w:lang w:val="en-US"/>
        </w:rPr>
      </w:pPr>
      <w:r w:rsidRPr="00297267">
        <w:rPr>
          <w:rFonts w:ascii="Times New Roman" w:hAnsi="Times New Roman" w:cs="Times New Roman"/>
          <w:lang w:val="en-US"/>
        </w:rPr>
        <w:object w:dxaOrig="8351" w:dyaOrig="12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590.25pt" o:ole="">
            <v:imagedata r:id="rId10" o:title=""/>
          </v:shape>
          <o:OLEObject Type="Embed" ProgID="ChemDraw.Document.6.0" ShapeID="_x0000_i1025" DrawAspect="Content" ObjectID="_1561361193" r:id="rId11"/>
        </w:object>
      </w:r>
    </w:p>
    <w:p w:rsidR="00EB7CAB" w:rsidRPr="00297267" w:rsidRDefault="00EB7CAB" w:rsidP="00EB7CAB">
      <w:pPr>
        <w:spacing w:line="360" w:lineRule="auto"/>
        <w:rPr>
          <w:rFonts w:ascii="Times New Roman" w:hAnsi="Times New Roman" w:cs="Times New Roman"/>
          <w:sz w:val="24"/>
          <w:szCs w:val="24"/>
          <w:lang w:val="en-US"/>
        </w:rPr>
      </w:pPr>
    </w:p>
    <w:p w:rsidR="00EB7CAB" w:rsidRPr="00297267" w:rsidRDefault="00EB7CAB" w:rsidP="00EB7CAB">
      <w:pPr>
        <w:spacing w:line="360" w:lineRule="auto"/>
        <w:rPr>
          <w:rFonts w:ascii="Times New Roman" w:hAnsi="Times New Roman" w:cs="Times New Roman"/>
          <w:sz w:val="24"/>
          <w:szCs w:val="24"/>
          <w:lang w:val="en-US"/>
        </w:rPr>
      </w:pPr>
    </w:p>
    <w:p w:rsidR="00EB7CAB" w:rsidRPr="00297267" w:rsidRDefault="00EB7CAB" w:rsidP="00EB7CAB">
      <w:pPr>
        <w:spacing w:line="360" w:lineRule="auto"/>
        <w:rPr>
          <w:rFonts w:ascii="Times New Roman" w:hAnsi="Times New Roman" w:cs="Times New Roman"/>
          <w:sz w:val="24"/>
          <w:szCs w:val="24"/>
          <w:lang w:val="en-US"/>
        </w:rPr>
      </w:pPr>
    </w:p>
    <w:p w:rsidR="003A216D" w:rsidRPr="00297267" w:rsidRDefault="00AC7C74" w:rsidP="003A216D">
      <w:pPr>
        <w:spacing w:line="360" w:lineRule="auto"/>
        <w:rPr>
          <w:rFonts w:ascii="Times New Roman" w:hAnsi="Times New Roman" w:cs="Times New Roman"/>
          <w:b/>
          <w:sz w:val="28"/>
          <w:szCs w:val="28"/>
          <w:lang w:val="en-US"/>
        </w:rPr>
      </w:pPr>
      <w:r w:rsidRPr="00297267">
        <w:rPr>
          <w:rFonts w:ascii="Times New Roman" w:hAnsi="Times New Roman" w:cs="Times New Roman"/>
          <w:b/>
          <w:sz w:val="28"/>
          <w:szCs w:val="28"/>
          <w:lang w:val="en-US"/>
        </w:rPr>
        <w:lastRenderedPageBreak/>
        <w:t>3</w:t>
      </w:r>
      <w:r w:rsidR="003A216D" w:rsidRPr="00297267">
        <w:rPr>
          <w:rFonts w:ascii="Times New Roman" w:hAnsi="Times New Roman" w:cs="Times New Roman"/>
          <w:b/>
          <w:sz w:val="28"/>
          <w:szCs w:val="28"/>
          <w:lang w:val="en-US"/>
        </w:rPr>
        <w:t>. Experimental</w:t>
      </w:r>
    </w:p>
    <w:p w:rsidR="003A216D" w:rsidRPr="00297267" w:rsidRDefault="003A216D" w:rsidP="00AC7C74">
      <w:pPr>
        <w:pStyle w:val="ListParagraph"/>
        <w:numPr>
          <w:ilvl w:val="1"/>
          <w:numId w:val="16"/>
        </w:numPr>
        <w:spacing w:after="160" w:line="360" w:lineRule="auto"/>
        <w:rPr>
          <w:rFonts w:ascii="Times New Roman" w:hAnsi="Times New Roman" w:cs="Times New Roman"/>
          <w:b/>
          <w:sz w:val="24"/>
          <w:szCs w:val="24"/>
          <w:lang w:val="en-US"/>
        </w:rPr>
      </w:pPr>
      <w:r w:rsidRPr="00297267">
        <w:rPr>
          <w:rFonts w:ascii="Times New Roman" w:hAnsi="Times New Roman" w:cs="Times New Roman"/>
          <w:b/>
          <w:sz w:val="24"/>
          <w:szCs w:val="24"/>
          <w:lang w:val="en-US"/>
        </w:rPr>
        <w:t>General</w:t>
      </w:r>
    </w:p>
    <w:p w:rsidR="003A216D" w:rsidRPr="00297267" w:rsidRDefault="003A216D" w:rsidP="003A216D">
      <w:pPr>
        <w:spacing w:line="360" w:lineRule="auto"/>
        <w:ind w:firstLine="720"/>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Melting points were determined on a Stanford Research Systems MPA100 OptiMelt automated melting point system. The NMR spectra were obtained on a Bruker Avance DPX 300 at 300 MHz for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 xml:space="preserve">H and 75.5 MHz for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 xml:space="preserve">C and on a Bruker Avance III UltraShield 500 plus at 500 MHz for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 xml:space="preserve">H and 126 MHz for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using acetone-</w:t>
      </w:r>
      <w:r w:rsidRPr="00297267">
        <w:rPr>
          <w:rFonts w:ascii="Times New Roman" w:hAnsi="Times New Roman" w:cs="Times New Roman"/>
          <w:i/>
          <w:sz w:val="24"/>
          <w:szCs w:val="24"/>
          <w:lang w:val="en-US"/>
        </w:rPr>
        <w:t>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acetonitrile-</w:t>
      </w:r>
      <w:r w:rsidRPr="00297267">
        <w:rPr>
          <w:rFonts w:ascii="Times New Roman" w:hAnsi="Times New Roman" w:cs="Times New Roman"/>
          <w:i/>
          <w:sz w:val="24"/>
          <w:szCs w:val="24"/>
          <w:lang w:val="en-US"/>
        </w:rPr>
        <w:t>d</w:t>
      </w:r>
      <w:r w:rsidRPr="00297267">
        <w:rPr>
          <w:rFonts w:ascii="Times New Roman" w:hAnsi="Times New Roman" w:cs="Times New Roman"/>
          <w:i/>
          <w:sz w:val="24"/>
          <w:szCs w:val="24"/>
          <w:vertAlign w:val="subscript"/>
          <w:lang w:val="en-US"/>
        </w:rPr>
        <w:t>3</w:t>
      </w:r>
      <w:r w:rsidRPr="00297267">
        <w:rPr>
          <w:rFonts w:ascii="Times New Roman" w:hAnsi="Times New Roman" w:cs="Times New Roman"/>
          <w:sz w:val="24"/>
          <w:szCs w:val="24"/>
          <w:lang w:val="en-US"/>
        </w:rPr>
        <w:t>, CDCl</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 and DMSO-</w:t>
      </w:r>
      <w:r w:rsidRPr="00297267">
        <w:rPr>
          <w:rFonts w:ascii="Times New Roman" w:hAnsi="Times New Roman" w:cs="Times New Roman"/>
          <w:i/>
          <w:sz w:val="24"/>
          <w:szCs w:val="24"/>
          <w:lang w:val="en-US"/>
        </w:rPr>
        <w:t>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vertAlign w:val="subscript"/>
          <w:lang w:val="en-US"/>
        </w:rPr>
        <w:t xml:space="preserve"> </w:t>
      </w:r>
      <w:r w:rsidRPr="00297267">
        <w:rPr>
          <w:rFonts w:ascii="Times New Roman" w:hAnsi="Times New Roman" w:cs="Times New Roman"/>
          <w:sz w:val="24"/>
          <w:szCs w:val="24"/>
          <w:lang w:val="en-US"/>
        </w:rPr>
        <w:t>with Me</w:t>
      </w:r>
      <w:r w:rsidRPr="00297267">
        <w:rPr>
          <w:rFonts w:ascii="Times New Roman" w:hAnsi="Times New Roman" w:cs="Times New Roman"/>
          <w:sz w:val="24"/>
          <w:szCs w:val="24"/>
          <w:vertAlign w:val="subscript"/>
          <w:lang w:val="en-US"/>
        </w:rPr>
        <w:t>4</w:t>
      </w:r>
      <w:r w:rsidRPr="00297267">
        <w:rPr>
          <w:rFonts w:ascii="Times New Roman" w:hAnsi="Times New Roman" w:cs="Times New Roman"/>
          <w:sz w:val="24"/>
          <w:szCs w:val="24"/>
          <w:lang w:val="en-US"/>
        </w:rPr>
        <w:t>Si as the internal standard, as solvents. Mass spectra were recorded on a Agilent 6224 Accurate Mass TOF LC/MS spectrometer, IR spectra on a Perkin Elmer Spectru</w:t>
      </w:r>
      <w:r w:rsidR="006C59CC" w:rsidRPr="00297267">
        <w:rPr>
          <w:rFonts w:ascii="Times New Roman" w:hAnsi="Times New Roman" w:cs="Times New Roman"/>
          <w:sz w:val="24"/>
          <w:szCs w:val="24"/>
          <w:lang w:val="en-US"/>
        </w:rPr>
        <w:t>m BX FTIR spectrophotometer</w:t>
      </w:r>
      <w:r w:rsidRPr="00297267">
        <w:rPr>
          <w:rFonts w:ascii="Times New Roman" w:hAnsi="Times New Roman" w:cs="Times New Roman"/>
          <w:sz w:val="24"/>
          <w:szCs w:val="24"/>
          <w:lang w:val="en-US"/>
        </w:rPr>
        <w:t>. Column chromatography (CC) was performed on silica gel (Fluka, Silica gel 60, particle size 35-70 μm).</w:t>
      </w:r>
      <w:r w:rsidRPr="00297267">
        <w:rPr>
          <w:rFonts w:ascii="Times New Roman" w:hAnsi="Times New Roman" w:cs="Times New Roman"/>
          <w:b/>
          <w:sz w:val="24"/>
          <w:szCs w:val="24"/>
          <w:lang w:val="en-US"/>
        </w:rPr>
        <w:t xml:space="preserve"> </w:t>
      </w:r>
    </w:p>
    <w:p w:rsidR="00E63025" w:rsidRPr="00297267" w:rsidRDefault="00E63025" w:rsidP="006C59CC">
      <w:pPr>
        <w:spacing w:line="360" w:lineRule="auto"/>
        <w:ind w:firstLine="708"/>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The preparation of 2-substituted-pyridine-4,5-dicarboxylates </w:t>
      </w:r>
      <w:r w:rsidRPr="00297267">
        <w:rPr>
          <w:rFonts w:ascii="Times New Roman" w:hAnsi="Times New Roman" w:cs="Times New Roman"/>
          <w:b/>
          <w:sz w:val="24"/>
          <w:szCs w:val="24"/>
          <w:lang w:val="en-US"/>
        </w:rPr>
        <w:t xml:space="preserve">4a-c,f </w:t>
      </w:r>
      <w:r w:rsidRPr="00297267">
        <w:rPr>
          <w:rFonts w:ascii="Times New Roman" w:hAnsi="Times New Roman" w:cs="Times New Roman"/>
          <w:sz w:val="24"/>
          <w:szCs w:val="24"/>
          <w:lang w:val="en-US"/>
        </w:rPr>
        <w:t>and dimethyl 2-substituted-4,5-</w:t>
      </w:r>
      <w:r w:rsidRPr="00297267">
        <w:rPr>
          <w:rFonts w:ascii="Times New Roman" w:hAnsi="Times New Roman" w:cs="Times New Roman"/>
          <w:i/>
          <w:sz w:val="24"/>
          <w:szCs w:val="24"/>
          <w:lang w:val="en-US"/>
        </w:rPr>
        <w:t>bis</w:t>
      </w:r>
      <w:r w:rsidRPr="00297267">
        <w:rPr>
          <w:rFonts w:ascii="Times New Roman" w:hAnsi="Times New Roman" w:cs="Times New Roman"/>
          <w:sz w:val="24"/>
          <w:szCs w:val="24"/>
          <w:lang w:val="en-US"/>
        </w:rPr>
        <w:t xml:space="preserve">(methoxycarbonyl)pyridine </w:t>
      </w:r>
      <w:r w:rsidRPr="00297267">
        <w:rPr>
          <w:rFonts w:ascii="Times New Roman" w:hAnsi="Times New Roman" w:cs="Times New Roman"/>
          <w:i/>
          <w:sz w:val="24"/>
          <w:szCs w:val="24"/>
          <w:lang w:val="en-US"/>
        </w:rPr>
        <w:t>N-</w:t>
      </w:r>
      <w:r w:rsidRPr="00297267">
        <w:rPr>
          <w:rFonts w:ascii="Times New Roman" w:hAnsi="Times New Roman" w:cs="Times New Roman"/>
          <w:sz w:val="24"/>
          <w:szCs w:val="24"/>
          <w:lang w:val="en-US"/>
        </w:rPr>
        <w:t xml:space="preserve">oxides </w:t>
      </w:r>
      <w:r w:rsidRPr="00297267">
        <w:rPr>
          <w:rFonts w:ascii="Times New Roman" w:hAnsi="Times New Roman" w:cs="Times New Roman"/>
          <w:b/>
          <w:sz w:val="24"/>
          <w:szCs w:val="24"/>
          <w:lang w:val="en-US"/>
        </w:rPr>
        <w:t xml:space="preserve">5a,b,d,e,g </w:t>
      </w:r>
      <w:r w:rsidRPr="00297267">
        <w:rPr>
          <w:rFonts w:ascii="Times New Roman" w:hAnsi="Times New Roman" w:cs="Times New Roman"/>
          <w:sz w:val="24"/>
          <w:szCs w:val="24"/>
          <w:lang w:val="en-US"/>
        </w:rPr>
        <w:t>from alkyl, cycloalkyl, ary</w:t>
      </w:r>
      <w:r w:rsidR="006C59CC" w:rsidRPr="00297267">
        <w:rPr>
          <w:rFonts w:ascii="Times New Roman" w:hAnsi="Times New Roman" w:cs="Times New Roman"/>
          <w:sz w:val="24"/>
          <w:szCs w:val="24"/>
          <w:lang w:val="en-US"/>
        </w:rPr>
        <w:t>l and heteroaryl methyl ketones has been previosly reported in our laboratory</w:t>
      </w:r>
      <w:r w:rsidRPr="00297267">
        <w:rPr>
          <w:rFonts w:ascii="Times New Roman" w:hAnsi="Times New Roman" w:cs="Times New Roman"/>
          <w:sz w:val="24"/>
          <w:szCs w:val="24"/>
          <w:lang w:val="en-US"/>
        </w:rPr>
        <w:t>.</w:t>
      </w:r>
      <w:r w:rsidRPr="00297267">
        <w:rPr>
          <w:rFonts w:ascii="Times New Roman" w:hAnsi="Times New Roman" w:cs="Times New Roman"/>
          <w:sz w:val="24"/>
          <w:szCs w:val="24"/>
          <w:vertAlign w:val="superscript"/>
          <w:lang w:val="en-US"/>
        </w:rPr>
        <w:t>25e,f,g</w:t>
      </w:r>
    </w:p>
    <w:p w:rsidR="00EB7CAB" w:rsidRPr="00297267" w:rsidRDefault="00EB7CAB" w:rsidP="00EB7CAB">
      <w:pPr>
        <w:spacing w:line="360" w:lineRule="auto"/>
        <w:rPr>
          <w:rFonts w:ascii="Times New Roman" w:hAnsi="Times New Roman" w:cs="Times New Roman"/>
          <w:sz w:val="24"/>
          <w:szCs w:val="24"/>
          <w:lang w:val="en-US"/>
        </w:rPr>
      </w:pPr>
    </w:p>
    <w:p w:rsidR="00EB7CAB" w:rsidRPr="00297267" w:rsidRDefault="00AC7C74" w:rsidP="00EB7CAB">
      <w:pPr>
        <w:spacing w:line="360" w:lineRule="auto"/>
        <w:rPr>
          <w:rFonts w:ascii="Times New Roman" w:hAnsi="Times New Roman" w:cs="Times New Roman"/>
          <w:sz w:val="24"/>
          <w:szCs w:val="24"/>
          <w:lang w:val="en-US"/>
        </w:rPr>
      </w:pPr>
      <w:r w:rsidRPr="00297267">
        <w:rPr>
          <w:rFonts w:ascii="Times New Roman" w:hAnsi="Times New Roman" w:cs="Times New Roman"/>
          <w:b/>
          <w:sz w:val="24"/>
          <w:szCs w:val="24"/>
          <w:lang w:val="en-US"/>
        </w:rPr>
        <w:t xml:space="preserve">3.2 </w:t>
      </w:r>
      <w:r w:rsidR="00EB7CAB" w:rsidRPr="00297267">
        <w:rPr>
          <w:rFonts w:ascii="Times New Roman" w:hAnsi="Times New Roman" w:cs="Times New Roman"/>
          <w:b/>
          <w:sz w:val="24"/>
          <w:szCs w:val="24"/>
          <w:lang w:val="en-US"/>
        </w:rPr>
        <w:t>General procedure for the preparation of 7-substituted-2,3-dihydropyrido[3,4-d]pyridazine-1,4-diones</w:t>
      </w:r>
      <w:r w:rsidR="00E0095F">
        <w:rPr>
          <w:rFonts w:ascii="Times New Roman" w:hAnsi="Times New Roman" w:cs="Times New Roman"/>
          <w:b/>
          <w:sz w:val="24"/>
          <w:szCs w:val="24"/>
          <w:lang w:val="en-US"/>
        </w:rPr>
        <w:t xml:space="preserve"> and</w:t>
      </w:r>
      <w:r w:rsidR="00EB7CAB" w:rsidRPr="00297267">
        <w:rPr>
          <w:rFonts w:ascii="Times New Roman" w:hAnsi="Times New Roman" w:cs="Times New Roman"/>
          <w:sz w:val="24"/>
          <w:szCs w:val="24"/>
          <w:lang w:val="en-US"/>
        </w:rPr>
        <w:t>:</w:t>
      </w:r>
      <w:r w:rsidR="00E0095F" w:rsidRPr="00E0095F">
        <w:rPr>
          <w:rFonts w:ascii="Times New Roman" w:hAnsi="Times New Roman" w:cs="Times New Roman"/>
          <w:b/>
          <w:sz w:val="28"/>
          <w:szCs w:val="28"/>
          <w:lang w:val="en-US"/>
        </w:rPr>
        <w:t xml:space="preserve"> </w:t>
      </w:r>
      <w:r w:rsidR="00E0095F" w:rsidRPr="00E0095F">
        <w:rPr>
          <w:rFonts w:ascii="Times New Roman" w:hAnsi="Times New Roman" w:cs="Times New Roman"/>
          <w:b/>
          <w:sz w:val="24"/>
          <w:szCs w:val="24"/>
          <w:lang w:val="en-US"/>
        </w:rPr>
        <w:t>1,4-dioxo-7-substituted-1,2,3,4-tetrahydropyrido[4,3-</w:t>
      </w:r>
      <w:r w:rsidR="00E0095F" w:rsidRPr="00E0095F">
        <w:rPr>
          <w:rFonts w:ascii="Times New Roman" w:hAnsi="Times New Roman" w:cs="Times New Roman"/>
          <w:b/>
          <w:i/>
          <w:sz w:val="24"/>
          <w:szCs w:val="24"/>
          <w:lang w:val="en-US"/>
        </w:rPr>
        <w:t>d</w:t>
      </w:r>
      <w:r w:rsidR="00E0095F" w:rsidRPr="00E0095F">
        <w:rPr>
          <w:rFonts w:ascii="Times New Roman" w:hAnsi="Times New Roman" w:cs="Times New Roman"/>
          <w:b/>
          <w:sz w:val="24"/>
          <w:szCs w:val="24"/>
          <w:lang w:val="en-US"/>
        </w:rPr>
        <w:t>]pyridazine 6-oxides</w:t>
      </w:r>
      <w:r w:rsidR="00E0095F">
        <w:rPr>
          <w:rFonts w:ascii="Times New Roman" w:hAnsi="Times New Roman" w:cs="Times New Roman"/>
          <w:b/>
          <w:sz w:val="24"/>
          <w:szCs w:val="24"/>
          <w:lang w:val="en-US"/>
        </w:rPr>
        <w:t>.</w:t>
      </w:r>
    </w:p>
    <w:p w:rsidR="00EB7CAB" w:rsidRPr="00297267" w:rsidRDefault="00EB7CAB"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To a solution of 0.5 mmol of the starting compound (dimethyl 6-substituted pyridine-3,4-dicarboxylate or 2-substituted-4,5-bis(methoxycarbonyl)pyridine-</w:t>
      </w:r>
      <w:r w:rsidRPr="00297267">
        <w:rPr>
          <w:rFonts w:ascii="Times New Roman" w:hAnsi="Times New Roman" w:cs="Times New Roman"/>
          <w:i/>
          <w:sz w:val="24"/>
          <w:szCs w:val="24"/>
          <w:lang w:val="en-US"/>
        </w:rPr>
        <w:t>N</w:t>
      </w:r>
      <w:r w:rsidRPr="00297267">
        <w:rPr>
          <w:rFonts w:ascii="Times New Roman" w:hAnsi="Times New Roman" w:cs="Times New Roman"/>
          <w:sz w:val="24"/>
          <w:szCs w:val="24"/>
          <w:lang w:val="en-US"/>
        </w:rPr>
        <w:t>-oxide) in 2-3 mL of methanol, 1 mmol (2 equivalents) of hydrazine monohydrate was added, followed by the addition of 2-3 drops of concentrated hydrochloric acid. The reaction mixture was stirred vigorously and heated to reflux temperature for 4-24 h.</w:t>
      </w:r>
    </w:p>
    <w:p w:rsidR="006C59CC" w:rsidRPr="00297267" w:rsidRDefault="006C59CC" w:rsidP="00EB7CAB">
      <w:pPr>
        <w:spacing w:line="360" w:lineRule="auto"/>
        <w:jc w:val="both"/>
        <w:rPr>
          <w:rFonts w:ascii="Times New Roman" w:hAnsi="Times New Roman" w:cs="Times New Roman"/>
          <w:b/>
          <w:sz w:val="24"/>
          <w:szCs w:val="24"/>
          <w:lang w:val="en-US"/>
        </w:rPr>
      </w:pPr>
    </w:p>
    <w:p w:rsidR="00EB7CAB" w:rsidRPr="00297267" w:rsidRDefault="00AC7C74"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b/>
          <w:sz w:val="24"/>
          <w:szCs w:val="24"/>
          <w:lang w:val="en-US"/>
        </w:rPr>
        <w:t xml:space="preserve">3.2.1 </w:t>
      </w:r>
      <w:r w:rsidR="00EB7CAB" w:rsidRPr="00297267">
        <w:rPr>
          <w:rFonts w:ascii="Times New Roman" w:hAnsi="Times New Roman" w:cs="Times New Roman"/>
          <w:b/>
          <w:sz w:val="24"/>
          <w:szCs w:val="24"/>
          <w:lang w:val="en-US"/>
        </w:rPr>
        <w:t>7-Ethyl-2,3-dihydropyrido[4,3-</w:t>
      </w:r>
      <w:r w:rsidR="00EB7CAB" w:rsidRPr="00297267">
        <w:rPr>
          <w:rFonts w:ascii="Times New Roman" w:hAnsi="Times New Roman" w:cs="Times New Roman"/>
          <w:b/>
          <w:i/>
          <w:sz w:val="24"/>
          <w:szCs w:val="24"/>
          <w:lang w:val="en-US"/>
        </w:rPr>
        <w:t>d</w:t>
      </w:r>
      <w:r w:rsidR="00EB7CAB" w:rsidRPr="00297267">
        <w:rPr>
          <w:rFonts w:ascii="Times New Roman" w:hAnsi="Times New Roman" w:cs="Times New Roman"/>
          <w:b/>
          <w:sz w:val="24"/>
          <w:szCs w:val="24"/>
          <w:lang w:val="en-US"/>
        </w:rPr>
        <w:t>]pyridazine-1,4-dione</w:t>
      </w:r>
      <w:r w:rsidR="00F01362" w:rsidRPr="00297267">
        <w:rPr>
          <w:rFonts w:ascii="Times New Roman" w:hAnsi="Times New Roman" w:cs="Times New Roman"/>
          <w:b/>
          <w:sz w:val="24"/>
          <w:szCs w:val="24"/>
          <w:lang w:val="en-US"/>
        </w:rPr>
        <w:t xml:space="preserve"> (6a)</w:t>
      </w:r>
    </w:p>
    <w:p w:rsidR="00EB7CAB" w:rsidRPr="00297267" w:rsidRDefault="00EB7CAB" w:rsidP="00EB7CAB">
      <w:pPr>
        <w:spacing w:line="360" w:lineRule="auto"/>
        <w:jc w:val="both"/>
        <w:rPr>
          <w:rFonts w:ascii="Times New Roman" w:hAnsi="Times New Roman" w:cs="Times New Roman"/>
          <w:lang w:val="en-US"/>
        </w:rPr>
      </w:pPr>
      <w:r w:rsidRPr="00297267">
        <w:rPr>
          <w:rFonts w:ascii="Times New Roman" w:hAnsi="Times New Roman" w:cs="Times New Roman"/>
          <w:lang w:val="en-US"/>
        </w:rPr>
        <w:object w:dxaOrig="1644" w:dyaOrig="1385">
          <v:shape id="_x0000_i1026" type="#_x0000_t75" style="width:82.5pt;height:69pt" o:ole="">
            <v:imagedata r:id="rId12" o:title=""/>
          </v:shape>
          <o:OLEObject Type="Embed" ProgID="ChemDraw.Document.6.0" ShapeID="_x0000_i1026" DrawAspect="Content" ObjectID="_1561361194" r:id="rId13"/>
        </w:object>
      </w:r>
    </w:p>
    <w:p w:rsidR="00EB7CAB" w:rsidRPr="00297267" w:rsidRDefault="00EB7CAB"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lastRenderedPageBreak/>
        <w:t>The product was prepared from dimethyl 6-ethylpyridine-3,4-dicarboxylate (</w:t>
      </w:r>
      <w:r w:rsidR="00F01362" w:rsidRPr="00297267">
        <w:rPr>
          <w:rFonts w:ascii="Times New Roman" w:hAnsi="Times New Roman" w:cs="Times New Roman"/>
          <w:b/>
          <w:sz w:val="24"/>
          <w:szCs w:val="24"/>
          <w:lang w:val="en-US"/>
        </w:rPr>
        <w:t>4a</w:t>
      </w:r>
      <w:r w:rsidR="00F01362" w:rsidRPr="00297267">
        <w:rPr>
          <w:rFonts w:ascii="Times New Roman" w:hAnsi="Times New Roman" w:cs="Times New Roman"/>
          <w:sz w:val="24"/>
          <w:szCs w:val="24"/>
          <w:lang w:val="en-US"/>
        </w:rPr>
        <w:t>,</w:t>
      </w:r>
      <w:r w:rsidRPr="00297267">
        <w:rPr>
          <w:rFonts w:ascii="Times New Roman" w:hAnsi="Times New Roman" w:cs="Times New Roman"/>
          <w:sz w:val="24"/>
          <w:szCs w:val="24"/>
          <w:lang w:val="en-US"/>
        </w:rPr>
        <w:t>112 mg, 0.5 mmol), 90 °C, 8h. The yellow product was collected by vacuum filtration and washed  with Et</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O. Yield: 57 % (55 mg), yellow solid; mp = higher than 350 °C.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H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500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1.30 (3H, t, </w:t>
      </w:r>
      <w:r w:rsidRPr="00297267">
        <w:rPr>
          <w:rFonts w:ascii="Times New Roman" w:hAnsi="Times New Roman" w:cs="Times New Roman"/>
          <w:i/>
          <w:sz w:val="24"/>
          <w:szCs w:val="24"/>
          <w:lang w:val="en-US"/>
        </w:rPr>
        <w:t xml:space="preserve">J = </w:t>
      </w:r>
      <w:r w:rsidRPr="00297267">
        <w:rPr>
          <w:rFonts w:ascii="Times New Roman" w:hAnsi="Times New Roman" w:cs="Times New Roman"/>
          <w:sz w:val="24"/>
          <w:szCs w:val="24"/>
          <w:lang w:val="en-US"/>
        </w:rPr>
        <w:t>7.5 Hz,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 xml:space="preserve">); 2.97 (2H, q,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7.6 Hz, C</w:t>
      </w:r>
      <w:r w:rsidRPr="00297267">
        <w:rPr>
          <w:rFonts w:ascii="Times New Roman" w:hAnsi="Times New Roman" w:cs="Times New Roman"/>
          <w:i/>
          <w:sz w:val="24"/>
          <w:szCs w:val="24"/>
          <w:lang w:val="en-US"/>
        </w:rPr>
        <w:t>H</w:t>
      </w:r>
      <w:r w:rsidRPr="00297267">
        <w:rPr>
          <w:rFonts w:ascii="Times New Roman" w:hAnsi="Times New Roman" w:cs="Times New Roman"/>
          <w:i/>
          <w:sz w:val="24"/>
          <w:szCs w:val="24"/>
          <w:vertAlign w:val="subscript"/>
          <w:lang w:val="en-US"/>
        </w:rPr>
        <w:t>2</w:t>
      </w:r>
      <w:r w:rsidRPr="00297267">
        <w:rPr>
          <w:rFonts w:ascii="Times New Roman" w:hAnsi="Times New Roman" w:cs="Times New Roman"/>
          <w:sz w:val="24"/>
          <w:szCs w:val="24"/>
          <w:lang w:val="en-US"/>
        </w:rPr>
        <w:t>); 7.74 (1H, s, 8-C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9.25 (1H, s, 5-C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125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13.54, 30.77, 115.03, 148.30, 148.47, 164.77, 166.61, 166.74, 168.39. EI-HRMS: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192.0765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found; C</w:t>
      </w:r>
      <w:r w:rsidRPr="00297267">
        <w:rPr>
          <w:rFonts w:ascii="Times New Roman" w:hAnsi="Times New Roman" w:cs="Times New Roman"/>
          <w:sz w:val="24"/>
          <w:szCs w:val="24"/>
          <w:vertAlign w:val="subscript"/>
          <w:lang w:val="en-US"/>
        </w:rPr>
        <w:t>9</w:t>
      </w:r>
      <w:r w:rsidRPr="00297267">
        <w:rPr>
          <w:rFonts w:ascii="Times New Roman" w:hAnsi="Times New Roman" w:cs="Times New Roman"/>
          <w:sz w:val="24"/>
          <w:szCs w:val="24"/>
          <w:lang w:val="en-US"/>
        </w:rPr>
        <w:t>H</w:t>
      </w:r>
      <w:r w:rsidRPr="00297267">
        <w:rPr>
          <w:rFonts w:ascii="Times New Roman" w:hAnsi="Times New Roman" w:cs="Times New Roman"/>
          <w:sz w:val="24"/>
          <w:szCs w:val="24"/>
          <w:vertAlign w:val="subscript"/>
          <w:lang w:val="en-US"/>
        </w:rPr>
        <w:t>10</w:t>
      </w:r>
      <w:r w:rsidRPr="00297267">
        <w:rPr>
          <w:rFonts w:ascii="Times New Roman" w:hAnsi="Times New Roman" w:cs="Times New Roman"/>
          <w:sz w:val="24"/>
          <w:szCs w:val="24"/>
          <w:lang w:val="en-US"/>
        </w:rPr>
        <w:t>N</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O</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 calculated: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192.0768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ν</w:t>
      </w:r>
      <w:r w:rsidRPr="00297267">
        <w:rPr>
          <w:rFonts w:ascii="Times New Roman" w:hAnsi="Times New Roman" w:cs="Times New Roman"/>
          <w:sz w:val="24"/>
          <w:szCs w:val="24"/>
          <w:vertAlign w:val="subscript"/>
          <w:lang w:val="en-US"/>
        </w:rPr>
        <w:t>max</w:t>
      </w:r>
      <w:r w:rsidRPr="00297267">
        <w:rPr>
          <w:rFonts w:ascii="Times New Roman" w:hAnsi="Times New Roman" w:cs="Times New Roman"/>
          <w:sz w:val="24"/>
          <w:szCs w:val="24"/>
          <w:lang w:val="en-US"/>
        </w:rPr>
        <w:t xml:space="preserve"> (KBr) 3426, 3302, 3250, 2960, 1664, 1612, 1575, 1476, 1364, 1207, 1077, 899. </w:t>
      </w:r>
    </w:p>
    <w:p w:rsidR="0021440D" w:rsidRPr="00297267" w:rsidRDefault="0021440D" w:rsidP="00EB7CAB">
      <w:pPr>
        <w:spacing w:line="360" w:lineRule="auto"/>
        <w:jc w:val="both"/>
        <w:rPr>
          <w:rFonts w:ascii="Times New Roman" w:hAnsi="Times New Roman" w:cs="Times New Roman"/>
          <w:sz w:val="24"/>
          <w:szCs w:val="24"/>
          <w:lang w:val="en-US"/>
        </w:rPr>
      </w:pPr>
    </w:p>
    <w:p w:rsidR="0021440D" w:rsidRPr="00297267" w:rsidRDefault="00AC7C74" w:rsidP="0021440D">
      <w:pPr>
        <w:spacing w:line="360" w:lineRule="auto"/>
        <w:jc w:val="both"/>
        <w:rPr>
          <w:rFonts w:ascii="Times New Roman" w:hAnsi="Times New Roman" w:cs="Times New Roman"/>
          <w:sz w:val="24"/>
          <w:szCs w:val="24"/>
          <w:lang w:val="en-US"/>
        </w:rPr>
      </w:pPr>
      <w:r w:rsidRPr="00297267">
        <w:rPr>
          <w:rFonts w:ascii="Times New Roman" w:hAnsi="Times New Roman" w:cs="Times New Roman"/>
          <w:b/>
          <w:sz w:val="24"/>
          <w:szCs w:val="24"/>
          <w:lang w:val="en-US"/>
        </w:rPr>
        <w:t xml:space="preserve">3.2.2 </w:t>
      </w:r>
      <w:r w:rsidR="0021440D" w:rsidRPr="00297267">
        <w:rPr>
          <w:rFonts w:ascii="Times New Roman" w:hAnsi="Times New Roman" w:cs="Times New Roman"/>
          <w:b/>
          <w:sz w:val="24"/>
          <w:szCs w:val="24"/>
          <w:lang w:val="en-US"/>
        </w:rPr>
        <w:t>7-Phenyl-2,3-dihydropyrido[4,3-</w:t>
      </w:r>
      <w:r w:rsidR="0021440D" w:rsidRPr="00297267">
        <w:rPr>
          <w:rFonts w:ascii="Times New Roman" w:hAnsi="Times New Roman" w:cs="Times New Roman"/>
          <w:b/>
          <w:i/>
          <w:sz w:val="24"/>
          <w:szCs w:val="24"/>
          <w:lang w:val="en-US"/>
        </w:rPr>
        <w:t>d</w:t>
      </w:r>
      <w:r w:rsidR="0021440D" w:rsidRPr="00297267">
        <w:rPr>
          <w:rFonts w:ascii="Times New Roman" w:hAnsi="Times New Roman" w:cs="Times New Roman"/>
          <w:b/>
          <w:sz w:val="24"/>
          <w:szCs w:val="24"/>
          <w:lang w:val="en-US"/>
        </w:rPr>
        <w:t>]pyridazine-1,4-dione (6b)</w:t>
      </w:r>
      <w:r w:rsidR="0021440D" w:rsidRPr="00297267">
        <w:rPr>
          <w:rFonts w:ascii="Times New Roman" w:hAnsi="Times New Roman" w:cs="Times New Roman"/>
          <w:sz w:val="24"/>
          <w:szCs w:val="24"/>
          <w:lang w:val="en-US"/>
        </w:rPr>
        <w:t xml:space="preserve"> </w:t>
      </w:r>
    </w:p>
    <w:p w:rsidR="0021440D" w:rsidRPr="00297267" w:rsidRDefault="0021440D" w:rsidP="0021440D">
      <w:pPr>
        <w:spacing w:line="360" w:lineRule="auto"/>
        <w:jc w:val="both"/>
        <w:rPr>
          <w:rFonts w:ascii="Times New Roman" w:hAnsi="Times New Roman" w:cs="Times New Roman"/>
          <w:lang w:val="en-US"/>
        </w:rPr>
      </w:pPr>
      <w:r w:rsidRPr="00297267">
        <w:rPr>
          <w:rFonts w:ascii="Times New Roman" w:hAnsi="Times New Roman" w:cs="Times New Roman"/>
          <w:lang w:val="en-US"/>
        </w:rPr>
        <w:object w:dxaOrig="1896" w:dyaOrig="1760">
          <v:shape id="_x0000_i1027" type="#_x0000_t75" style="width:94.5pt;height:87.75pt" o:ole="">
            <v:imagedata r:id="rId14" o:title=""/>
          </v:shape>
          <o:OLEObject Type="Embed" ProgID="ChemDraw.Document.6.0" ShapeID="_x0000_i1027" DrawAspect="Content" ObjectID="_1561361195" r:id="rId15"/>
        </w:object>
      </w:r>
    </w:p>
    <w:p w:rsidR="0021440D" w:rsidRPr="00297267" w:rsidRDefault="0021440D" w:rsidP="0021440D">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The product was prepared from dimethyl 6-phenylpyridine-3,4-dicarboxylate (</w:t>
      </w:r>
      <w:r w:rsidRPr="00297267">
        <w:rPr>
          <w:rFonts w:ascii="Times New Roman" w:hAnsi="Times New Roman" w:cs="Times New Roman"/>
          <w:b/>
          <w:sz w:val="24"/>
          <w:szCs w:val="24"/>
          <w:lang w:val="en-US"/>
        </w:rPr>
        <w:t>4b</w:t>
      </w:r>
      <w:r w:rsidRPr="00297267">
        <w:rPr>
          <w:rFonts w:ascii="Times New Roman" w:hAnsi="Times New Roman" w:cs="Times New Roman"/>
          <w:sz w:val="24"/>
          <w:szCs w:val="24"/>
          <w:lang w:val="en-US"/>
        </w:rPr>
        <w:t>, 261 mg, 096 mmol), 90 °C, 12 h. The yellow product was collected by vacuum filtration and washed by Et</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O. Yield: 74 % (170 mg), yellow solid; mp = 335-339 °C.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H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500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7.48-7.57 (3H, m, Ph); 8.19-8.23 (2H, m, Ph); 8.35 (1H, s, 8-C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9.36 (1H, s, 5-C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125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113.8, 121.9, 126.9, 128.9, 129.6, 135.4, 137.8, 149.1, 155.7, 156.2, 157.5. EI-HRMS: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240.0767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found; C</w:t>
      </w:r>
      <w:r w:rsidRPr="00297267">
        <w:rPr>
          <w:rFonts w:ascii="Times New Roman" w:hAnsi="Times New Roman" w:cs="Times New Roman"/>
          <w:sz w:val="24"/>
          <w:szCs w:val="24"/>
          <w:vertAlign w:val="subscript"/>
          <w:lang w:val="en-US"/>
        </w:rPr>
        <w:t>13</w:t>
      </w:r>
      <w:r w:rsidRPr="00297267">
        <w:rPr>
          <w:rFonts w:ascii="Times New Roman" w:hAnsi="Times New Roman" w:cs="Times New Roman"/>
          <w:sz w:val="24"/>
          <w:szCs w:val="24"/>
          <w:lang w:val="en-US"/>
        </w:rPr>
        <w:t>H</w:t>
      </w:r>
      <w:r w:rsidRPr="00297267">
        <w:rPr>
          <w:rFonts w:ascii="Times New Roman" w:hAnsi="Times New Roman" w:cs="Times New Roman"/>
          <w:sz w:val="24"/>
          <w:szCs w:val="24"/>
          <w:vertAlign w:val="subscript"/>
          <w:lang w:val="en-US"/>
        </w:rPr>
        <w:t>10</w:t>
      </w:r>
      <w:r w:rsidRPr="00297267">
        <w:rPr>
          <w:rFonts w:ascii="Times New Roman" w:hAnsi="Times New Roman" w:cs="Times New Roman"/>
          <w:sz w:val="24"/>
          <w:szCs w:val="24"/>
          <w:lang w:val="en-US"/>
        </w:rPr>
        <w:t>N</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O</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 calculated: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240.0768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ν</w:t>
      </w:r>
      <w:r w:rsidRPr="00297267">
        <w:rPr>
          <w:rFonts w:ascii="Times New Roman" w:hAnsi="Times New Roman" w:cs="Times New Roman"/>
          <w:sz w:val="24"/>
          <w:szCs w:val="24"/>
          <w:vertAlign w:val="subscript"/>
          <w:lang w:val="en-US"/>
        </w:rPr>
        <w:t>max</w:t>
      </w:r>
      <w:r w:rsidRPr="00297267">
        <w:rPr>
          <w:rFonts w:ascii="Times New Roman" w:hAnsi="Times New Roman" w:cs="Times New Roman"/>
          <w:sz w:val="24"/>
          <w:szCs w:val="24"/>
          <w:lang w:val="en-US"/>
        </w:rPr>
        <w:t xml:space="preserve"> 3289, 3178, 3034, 2978, 2920, 2798, 1898, 1648, 1559, 1454, 1112, 852. LC-MS; 9.1 min;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240.1 (MH</w:t>
      </w:r>
      <w:r w:rsidRPr="00297267">
        <w:rPr>
          <w:rFonts w:ascii="Times New Roman" w:hAnsi="Times New Roman" w:cs="Times New Roman"/>
          <w:sz w:val="24"/>
          <w:szCs w:val="24"/>
          <w:vertAlign w:val="superscript"/>
          <w:lang w:val="en-US"/>
        </w:rPr>
        <w:t>+</w:t>
      </w:r>
      <w:r w:rsidR="001D5E2E" w:rsidRPr="00297267">
        <w:rPr>
          <w:rFonts w:ascii="Times New Roman" w:hAnsi="Times New Roman" w:cs="Times New Roman"/>
          <w:sz w:val="24"/>
          <w:szCs w:val="24"/>
          <w:lang w:val="en-US"/>
        </w:rPr>
        <w:t>).</w:t>
      </w:r>
    </w:p>
    <w:p w:rsidR="0021440D" w:rsidRPr="00297267" w:rsidRDefault="0021440D" w:rsidP="0021440D">
      <w:pPr>
        <w:rPr>
          <w:rFonts w:ascii="Times New Roman" w:hAnsi="Times New Roman" w:cs="Times New Roman"/>
          <w:sz w:val="24"/>
          <w:szCs w:val="24"/>
          <w:lang w:val="en-US"/>
        </w:rPr>
      </w:pPr>
    </w:p>
    <w:p w:rsidR="00EB7CAB" w:rsidRPr="00297267" w:rsidRDefault="00AC7C74" w:rsidP="00EB7CAB">
      <w:pPr>
        <w:spacing w:line="360" w:lineRule="auto"/>
        <w:jc w:val="both"/>
        <w:rPr>
          <w:rFonts w:ascii="Times New Roman" w:hAnsi="Times New Roman" w:cs="Times New Roman"/>
          <w:b/>
          <w:sz w:val="24"/>
          <w:szCs w:val="24"/>
          <w:lang w:val="en-US"/>
        </w:rPr>
      </w:pPr>
      <w:r w:rsidRPr="00297267">
        <w:rPr>
          <w:rFonts w:ascii="Times New Roman" w:hAnsi="Times New Roman" w:cs="Times New Roman"/>
          <w:b/>
          <w:sz w:val="24"/>
          <w:szCs w:val="24"/>
          <w:lang w:val="en-US"/>
        </w:rPr>
        <w:t>3.2.3</w:t>
      </w:r>
      <w:r w:rsidRPr="00297267">
        <w:rPr>
          <w:rFonts w:ascii="Times New Roman" w:hAnsi="Times New Roman" w:cs="Times New Roman"/>
          <w:sz w:val="24"/>
          <w:szCs w:val="24"/>
          <w:lang w:val="en-US"/>
        </w:rPr>
        <w:t xml:space="preserve"> </w:t>
      </w:r>
      <w:r w:rsidR="00EB7CAB" w:rsidRPr="00297267">
        <w:rPr>
          <w:rFonts w:ascii="Times New Roman" w:hAnsi="Times New Roman" w:cs="Times New Roman"/>
          <w:b/>
          <w:sz w:val="24"/>
          <w:szCs w:val="24"/>
          <w:lang w:val="en-US"/>
        </w:rPr>
        <w:t>7-Cyclopentenyl-2,3-dihydropyrido[4,3-</w:t>
      </w:r>
      <w:r w:rsidR="00EB7CAB" w:rsidRPr="00297267">
        <w:rPr>
          <w:rFonts w:ascii="Times New Roman" w:hAnsi="Times New Roman" w:cs="Times New Roman"/>
          <w:b/>
          <w:i/>
          <w:sz w:val="24"/>
          <w:szCs w:val="24"/>
          <w:lang w:val="en-US"/>
        </w:rPr>
        <w:t>d</w:t>
      </w:r>
      <w:r w:rsidR="00EB7CAB" w:rsidRPr="00297267">
        <w:rPr>
          <w:rFonts w:ascii="Times New Roman" w:hAnsi="Times New Roman" w:cs="Times New Roman"/>
          <w:b/>
          <w:sz w:val="24"/>
          <w:szCs w:val="24"/>
          <w:lang w:val="en-US"/>
        </w:rPr>
        <w:t>]pyridazine-1,4-dione</w:t>
      </w:r>
      <w:r w:rsidR="00F01362" w:rsidRPr="00297267">
        <w:rPr>
          <w:rFonts w:ascii="Times New Roman" w:hAnsi="Times New Roman" w:cs="Times New Roman"/>
          <w:b/>
          <w:sz w:val="24"/>
          <w:szCs w:val="24"/>
          <w:lang w:val="en-US"/>
        </w:rPr>
        <w:t xml:space="preserve"> (6c)</w:t>
      </w:r>
    </w:p>
    <w:p w:rsidR="00EB7CAB" w:rsidRPr="00297267" w:rsidRDefault="00EB7CAB" w:rsidP="00EB7CAB">
      <w:pPr>
        <w:spacing w:line="360" w:lineRule="auto"/>
        <w:jc w:val="both"/>
        <w:rPr>
          <w:rFonts w:ascii="Times New Roman" w:hAnsi="Times New Roman" w:cs="Times New Roman"/>
          <w:lang w:val="en-US"/>
        </w:rPr>
      </w:pPr>
      <w:r w:rsidRPr="00297267">
        <w:rPr>
          <w:rFonts w:ascii="Times New Roman" w:hAnsi="Times New Roman" w:cs="Times New Roman"/>
          <w:lang w:val="en-US"/>
        </w:rPr>
        <w:object w:dxaOrig="1853" w:dyaOrig="1673">
          <v:shape id="_x0000_i1028" type="#_x0000_t75" style="width:93pt;height:84pt" o:ole="">
            <v:imagedata r:id="rId16" o:title=""/>
          </v:shape>
          <o:OLEObject Type="Embed" ProgID="ChemDraw.Document.6.0" ShapeID="_x0000_i1028" DrawAspect="Content" ObjectID="_1561361196" r:id="rId17"/>
        </w:object>
      </w:r>
    </w:p>
    <w:p w:rsidR="0021440D" w:rsidRPr="00297267" w:rsidRDefault="00EB7CAB"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lastRenderedPageBreak/>
        <w:t>The product was prepared from dimethyl 6-cyclopentenylpyridine-3,4-dicarboxylate (</w:t>
      </w:r>
      <w:r w:rsidR="00F01362" w:rsidRPr="00297267">
        <w:rPr>
          <w:rFonts w:ascii="Times New Roman" w:hAnsi="Times New Roman" w:cs="Times New Roman"/>
          <w:b/>
          <w:sz w:val="24"/>
          <w:szCs w:val="24"/>
          <w:lang w:val="en-US"/>
        </w:rPr>
        <w:t>4c</w:t>
      </w:r>
      <w:r w:rsidR="00F01362" w:rsidRPr="00297267">
        <w:rPr>
          <w:rFonts w:ascii="Times New Roman" w:hAnsi="Times New Roman" w:cs="Times New Roman"/>
          <w:sz w:val="24"/>
          <w:szCs w:val="24"/>
          <w:lang w:val="en-US"/>
        </w:rPr>
        <w:t>,</w:t>
      </w:r>
      <w:r w:rsidRPr="00297267">
        <w:rPr>
          <w:rFonts w:ascii="Times New Roman" w:hAnsi="Times New Roman" w:cs="Times New Roman"/>
          <w:sz w:val="24"/>
          <w:szCs w:val="24"/>
          <w:lang w:val="en-US"/>
        </w:rPr>
        <w:t>150 mg, 0.56 mmol), 90 °C, 24 h. The solid product that was formed during the reaction was a mixture of the starting dicarboxylate and the product. The solid was collected by vacuum filtration, suspended in chloroform. The insoluble product was once more collected by vacuum filtration. Yield: 20 % (26 mg), brown solid; mp = higher than 330 °C.</w:t>
      </w:r>
      <w:r w:rsidRPr="00297267">
        <w:rPr>
          <w:rFonts w:ascii="Times New Roman" w:hAnsi="Times New Roman" w:cs="Times New Roman"/>
          <w:sz w:val="24"/>
          <w:szCs w:val="24"/>
          <w:vertAlign w:val="superscript"/>
          <w:lang w:val="en-US"/>
        </w:rPr>
        <w:t xml:space="preserve"> 1</w:t>
      </w:r>
      <w:r w:rsidRPr="00297267">
        <w:rPr>
          <w:rFonts w:ascii="Times New Roman" w:hAnsi="Times New Roman" w:cs="Times New Roman"/>
          <w:sz w:val="24"/>
          <w:szCs w:val="24"/>
          <w:lang w:val="en-US"/>
        </w:rPr>
        <w:t>H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500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2.03 (2H, p,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7.5 Hz, 4</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i/>
          <w:sz w:val="24"/>
          <w:szCs w:val="24"/>
          <w:vertAlign w:val="subscript"/>
          <w:lang w:val="en-US"/>
        </w:rPr>
        <w:t>2</w:t>
      </w:r>
      <w:r w:rsidRPr="00297267">
        <w:rPr>
          <w:rFonts w:ascii="Times New Roman" w:hAnsi="Times New Roman" w:cs="Times New Roman"/>
          <w:sz w:val="24"/>
          <w:szCs w:val="24"/>
          <w:lang w:val="en-US"/>
        </w:rPr>
        <w:t>); 2.54-2.60 (2H, m, 3</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i/>
          <w:sz w:val="24"/>
          <w:szCs w:val="24"/>
          <w:vertAlign w:val="subscript"/>
          <w:lang w:val="en-US"/>
        </w:rPr>
        <w:t>2</w:t>
      </w:r>
      <w:r w:rsidRPr="00297267">
        <w:rPr>
          <w:rFonts w:ascii="Times New Roman" w:hAnsi="Times New Roman" w:cs="Times New Roman"/>
          <w:sz w:val="24"/>
          <w:szCs w:val="24"/>
          <w:lang w:val="en-US"/>
        </w:rPr>
        <w:t>); 2.76-2.82 (2H, m, 5</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i/>
          <w:sz w:val="24"/>
          <w:szCs w:val="24"/>
          <w:vertAlign w:val="subscript"/>
          <w:lang w:val="en-US"/>
        </w:rPr>
        <w:t>2</w:t>
      </w:r>
      <w:r w:rsidRPr="00297267">
        <w:rPr>
          <w:rFonts w:ascii="Times New Roman" w:hAnsi="Times New Roman" w:cs="Times New Roman"/>
          <w:sz w:val="24"/>
          <w:szCs w:val="24"/>
          <w:lang w:val="en-US"/>
        </w:rPr>
        <w:t>); 6.87 (1H, s, 2</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7.81 (1H, s, 8-C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9.23 (1H, s,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125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22.8, 32.0, 33.2, 113.4, 121.0, 133.5, 134.5, 142.6, 148.6, 155.2, 155.8, 156.0. EI-HRMS: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230.0915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found; C</w:t>
      </w:r>
      <w:r w:rsidRPr="00297267">
        <w:rPr>
          <w:rFonts w:ascii="Times New Roman" w:hAnsi="Times New Roman" w:cs="Times New Roman"/>
          <w:sz w:val="24"/>
          <w:szCs w:val="24"/>
          <w:vertAlign w:val="subscript"/>
          <w:lang w:val="en-US"/>
        </w:rPr>
        <w:t>12</w:t>
      </w:r>
      <w:r w:rsidRPr="00297267">
        <w:rPr>
          <w:rFonts w:ascii="Times New Roman" w:hAnsi="Times New Roman" w:cs="Times New Roman"/>
          <w:sz w:val="24"/>
          <w:szCs w:val="24"/>
          <w:lang w:val="en-US"/>
        </w:rPr>
        <w:t>H</w:t>
      </w:r>
      <w:r w:rsidRPr="00297267">
        <w:rPr>
          <w:rFonts w:ascii="Times New Roman" w:hAnsi="Times New Roman" w:cs="Times New Roman"/>
          <w:sz w:val="24"/>
          <w:szCs w:val="24"/>
          <w:vertAlign w:val="subscript"/>
          <w:lang w:val="en-US"/>
        </w:rPr>
        <w:t>12</w:t>
      </w:r>
      <w:r w:rsidRPr="00297267">
        <w:rPr>
          <w:rFonts w:ascii="Times New Roman" w:hAnsi="Times New Roman" w:cs="Times New Roman"/>
          <w:sz w:val="24"/>
          <w:szCs w:val="24"/>
          <w:lang w:val="en-US"/>
        </w:rPr>
        <w:t>N</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O</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 calculated: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230.0924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ν</w:t>
      </w:r>
      <w:r w:rsidRPr="00297267">
        <w:rPr>
          <w:rFonts w:ascii="Times New Roman" w:hAnsi="Times New Roman" w:cs="Times New Roman"/>
          <w:sz w:val="24"/>
          <w:szCs w:val="24"/>
          <w:vertAlign w:val="subscript"/>
          <w:lang w:val="en-US"/>
        </w:rPr>
        <w:t>max</w:t>
      </w:r>
      <w:r w:rsidRPr="00297267">
        <w:rPr>
          <w:rFonts w:ascii="Times New Roman" w:hAnsi="Times New Roman" w:cs="Times New Roman"/>
          <w:sz w:val="24"/>
          <w:szCs w:val="24"/>
          <w:lang w:val="en-US"/>
        </w:rPr>
        <w:t xml:space="preserve"> 3163, 3016, 2947, 2892, 2839, 1649, 1598, 1553, 1434, 1368, 1325, 1291, 1232, 1101, 1036, 823.</w:t>
      </w:r>
    </w:p>
    <w:p w:rsidR="0021440D" w:rsidRPr="00297267" w:rsidRDefault="0021440D" w:rsidP="00EB7CAB">
      <w:pPr>
        <w:spacing w:line="360" w:lineRule="auto"/>
        <w:jc w:val="both"/>
        <w:rPr>
          <w:rFonts w:ascii="Times New Roman" w:hAnsi="Times New Roman" w:cs="Times New Roman"/>
          <w:sz w:val="24"/>
          <w:szCs w:val="24"/>
          <w:lang w:val="en-US"/>
        </w:rPr>
      </w:pPr>
    </w:p>
    <w:p w:rsidR="00EB7CAB" w:rsidRPr="00297267" w:rsidRDefault="00AC7C74"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b/>
          <w:sz w:val="24"/>
          <w:szCs w:val="24"/>
          <w:lang w:val="en-US"/>
        </w:rPr>
        <w:t xml:space="preserve">3.2.4 </w:t>
      </w:r>
      <w:r w:rsidR="00EB7CAB" w:rsidRPr="00297267">
        <w:rPr>
          <w:rFonts w:ascii="Times New Roman" w:hAnsi="Times New Roman" w:cs="Times New Roman"/>
          <w:b/>
          <w:sz w:val="24"/>
          <w:szCs w:val="24"/>
          <w:lang w:val="en-US"/>
        </w:rPr>
        <w:t>7-(Thiazol-2-yl)-2,3-dihydropyrido[4,3-</w:t>
      </w:r>
      <w:r w:rsidR="00EB7CAB" w:rsidRPr="00297267">
        <w:rPr>
          <w:rFonts w:ascii="Times New Roman" w:hAnsi="Times New Roman" w:cs="Times New Roman"/>
          <w:b/>
          <w:i/>
          <w:sz w:val="24"/>
          <w:szCs w:val="24"/>
          <w:lang w:val="en-US"/>
        </w:rPr>
        <w:t>d</w:t>
      </w:r>
      <w:r w:rsidR="00EB7CAB" w:rsidRPr="00297267">
        <w:rPr>
          <w:rFonts w:ascii="Times New Roman" w:hAnsi="Times New Roman" w:cs="Times New Roman"/>
          <w:b/>
          <w:sz w:val="24"/>
          <w:szCs w:val="24"/>
          <w:lang w:val="en-US"/>
        </w:rPr>
        <w:t>]pyridazine-1,4-dione</w:t>
      </w:r>
      <w:r w:rsidR="00E04DB5" w:rsidRPr="00297267">
        <w:rPr>
          <w:rFonts w:ascii="Times New Roman" w:hAnsi="Times New Roman" w:cs="Times New Roman"/>
          <w:b/>
          <w:sz w:val="24"/>
          <w:szCs w:val="24"/>
          <w:lang w:val="en-US"/>
        </w:rPr>
        <w:t xml:space="preserve"> (6f)</w:t>
      </w:r>
    </w:p>
    <w:p w:rsidR="00EB7CAB" w:rsidRPr="00297267" w:rsidRDefault="00EB7CAB" w:rsidP="00EB7CAB">
      <w:pPr>
        <w:spacing w:line="360" w:lineRule="auto"/>
        <w:jc w:val="both"/>
        <w:rPr>
          <w:rFonts w:ascii="Times New Roman" w:hAnsi="Times New Roman" w:cs="Times New Roman"/>
          <w:lang w:val="en-US"/>
        </w:rPr>
      </w:pPr>
      <w:r w:rsidRPr="00297267">
        <w:rPr>
          <w:rFonts w:ascii="Times New Roman" w:hAnsi="Times New Roman" w:cs="Times New Roman"/>
          <w:lang w:val="en-US"/>
        </w:rPr>
        <w:object w:dxaOrig="1855" w:dyaOrig="1676">
          <v:shape id="_x0000_i1029" type="#_x0000_t75" style="width:93.75pt;height:84pt" o:ole="">
            <v:imagedata r:id="rId18" o:title=""/>
          </v:shape>
          <o:OLEObject Type="Embed" ProgID="ChemDraw.Document.6.0" ShapeID="_x0000_i1029" DrawAspect="Content" ObjectID="_1561361197" r:id="rId19"/>
        </w:object>
      </w:r>
    </w:p>
    <w:p w:rsidR="00EB7CAB" w:rsidRPr="00297267" w:rsidRDefault="00EB7CAB"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The product was prepared from dimethyl 6-(thiazol-2-yl)pyridine-3,4-dicarboxylate (</w:t>
      </w:r>
      <w:r w:rsidR="00E04DB5" w:rsidRPr="00297267">
        <w:rPr>
          <w:rFonts w:ascii="Times New Roman" w:hAnsi="Times New Roman" w:cs="Times New Roman"/>
          <w:b/>
          <w:sz w:val="24"/>
          <w:szCs w:val="24"/>
          <w:lang w:val="en-US"/>
        </w:rPr>
        <w:t>4f</w:t>
      </w:r>
      <w:r w:rsidR="00E04DB5"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lang w:val="en-US"/>
        </w:rPr>
        <w:t>89 mg, 0.32 mmol), 90 °C, 15 h. The yellow product was collected by vacuum filtration and washed with Et</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O. Yield: 44 % (35 mg), yellow solid; mp = the product decomposes at 250 °C.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H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500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7.97 (1H, d,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3.2 Hz,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8.09 (1H, d,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3.2 Hz,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8.54 (1H, d,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1.0 Hz, 8-C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9.29 (1H, d,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1.0 Hz, 5-C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125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113.3, 117.2, 123.6, 123.8, 144.9, 149.5, 151.8, 155.9, 165.8, 167.6. EI-HRMS: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245.015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found; C</w:t>
      </w:r>
      <w:r w:rsidRPr="00297267">
        <w:rPr>
          <w:rFonts w:ascii="Times New Roman" w:hAnsi="Times New Roman" w:cs="Times New Roman"/>
          <w:sz w:val="24"/>
          <w:szCs w:val="24"/>
          <w:vertAlign w:val="subscript"/>
          <w:lang w:val="en-US"/>
        </w:rPr>
        <w:t>10</w:t>
      </w:r>
      <w:r w:rsidRPr="00297267">
        <w:rPr>
          <w:rFonts w:ascii="Times New Roman" w:hAnsi="Times New Roman" w:cs="Times New Roman"/>
          <w:sz w:val="24"/>
          <w:szCs w:val="24"/>
          <w:lang w:val="en-US"/>
        </w:rPr>
        <w:t>H</w:t>
      </w:r>
      <w:r w:rsidRPr="00297267">
        <w:rPr>
          <w:rFonts w:ascii="Times New Roman" w:hAnsi="Times New Roman" w:cs="Times New Roman"/>
          <w:sz w:val="24"/>
          <w:szCs w:val="24"/>
          <w:vertAlign w:val="subscript"/>
          <w:lang w:val="en-US"/>
        </w:rPr>
        <w:t>5</w:t>
      </w:r>
      <w:r w:rsidRPr="00297267">
        <w:rPr>
          <w:rFonts w:ascii="Times New Roman" w:hAnsi="Times New Roman" w:cs="Times New Roman"/>
          <w:sz w:val="24"/>
          <w:szCs w:val="24"/>
          <w:lang w:val="en-US"/>
        </w:rPr>
        <w:t>N</w:t>
      </w:r>
      <w:r w:rsidRPr="00297267">
        <w:rPr>
          <w:rFonts w:ascii="Times New Roman" w:hAnsi="Times New Roman" w:cs="Times New Roman"/>
          <w:sz w:val="24"/>
          <w:szCs w:val="24"/>
          <w:vertAlign w:val="subscript"/>
          <w:lang w:val="en-US"/>
        </w:rPr>
        <w:t>4</w:t>
      </w:r>
      <w:r w:rsidRPr="00297267">
        <w:rPr>
          <w:rFonts w:ascii="Times New Roman" w:hAnsi="Times New Roman" w:cs="Times New Roman"/>
          <w:sz w:val="24"/>
          <w:szCs w:val="24"/>
          <w:lang w:val="en-US"/>
        </w:rPr>
        <w:t>O</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S calculated: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245.0139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ν</w:t>
      </w:r>
      <w:r w:rsidRPr="00297267">
        <w:rPr>
          <w:rFonts w:ascii="Times New Roman" w:hAnsi="Times New Roman" w:cs="Times New Roman"/>
          <w:sz w:val="24"/>
          <w:szCs w:val="24"/>
          <w:vertAlign w:val="subscript"/>
          <w:lang w:val="en-US"/>
        </w:rPr>
        <w:t>max</w:t>
      </w:r>
      <w:r w:rsidRPr="00297267">
        <w:rPr>
          <w:rFonts w:ascii="Times New Roman" w:hAnsi="Times New Roman" w:cs="Times New Roman"/>
          <w:sz w:val="24"/>
          <w:szCs w:val="24"/>
          <w:lang w:val="en-US"/>
        </w:rPr>
        <w:t xml:space="preserve"> (KBr) 3420, 3260, 1741,1721, 1661, 1654, 1602, 1569, 1465, 1438, 1298, 1242, 1134, 1085, 958. LC-MS: 7.1 min;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w:t>
      </w:r>
      <w:r w:rsidRPr="00297267">
        <w:rPr>
          <w:rFonts w:ascii="Times New Roman" w:hAnsi="Times New Roman" w:cs="Times New Roman"/>
          <w:i/>
          <w:sz w:val="24"/>
          <w:szCs w:val="24"/>
          <w:lang w:val="en-US"/>
        </w:rPr>
        <w:t xml:space="preserve"> </w:t>
      </w:r>
      <w:r w:rsidRPr="00297267">
        <w:rPr>
          <w:rFonts w:ascii="Times New Roman" w:hAnsi="Times New Roman" w:cs="Times New Roman"/>
          <w:sz w:val="24"/>
          <w:szCs w:val="24"/>
          <w:lang w:val="en-US"/>
        </w:rPr>
        <w:t>247.3 (MH</w:t>
      </w:r>
      <w:r w:rsidRPr="00297267">
        <w:rPr>
          <w:rFonts w:ascii="Times New Roman" w:hAnsi="Times New Roman" w:cs="Times New Roman"/>
          <w:sz w:val="24"/>
          <w:szCs w:val="24"/>
          <w:vertAlign w:val="superscript"/>
          <w:lang w:val="en-US"/>
        </w:rPr>
        <w:t>+</w:t>
      </w:r>
      <w:r w:rsidR="001D5E2E" w:rsidRPr="00297267">
        <w:rPr>
          <w:rFonts w:ascii="Times New Roman" w:hAnsi="Times New Roman" w:cs="Times New Roman"/>
          <w:sz w:val="24"/>
          <w:szCs w:val="24"/>
          <w:lang w:val="en-US"/>
        </w:rPr>
        <w:t>).</w:t>
      </w:r>
    </w:p>
    <w:p w:rsidR="00EB7CAB" w:rsidRPr="00297267" w:rsidRDefault="00EB7CAB" w:rsidP="00EB7CAB">
      <w:pPr>
        <w:spacing w:line="360" w:lineRule="auto"/>
        <w:rPr>
          <w:rFonts w:ascii="Times New Roman" w:hAnsi="Times New Roman" w:cs="Times New Roman"/>
          <w:sz w:val="24"/>
          <w:szCs w:val="24"/>
          <w:lang w:val="en-US"/>
        </w:rPr>
      </w:pPr>
    </w:p>
    <w:p w:rsidR="00EB7CAB" w:rsidRPr="00297267" w:rsidRDefault="00AC7C74" w:rsidP="00EB7CAB">
      <w:pPr>
        <w:spacing w:line="360" w:lineRule="auto"/>
        <w:rPr>
          <w:rFonts w:ascii="Times New Roman" w:hAnsi="Times New Roman" w:cs="Times New Roman"/>
          <w:sz w:val="24"/>
          <w:szCs w:val="24"/>
          <w:lang w:val="en-US"/>
        </w:rPr>
      </w:pPr>
      <w:r w:rsidRPr="00297267">
        <w:rPr>
          <w:rFonts w:ascii="Times New Roman" w:hAnsi="Times New Roman" w:cs="Times New Roman"/>
          <w:b/>
          <w:sz w:val="24"/>
          <w:szCs w:val="24"/>
          <w:lang w:val="en-US"/>
        </w:rPr>
        <w:t xml:space="preserve">3.2.5 </w:t>
      </w:r>
      <w:r w:rsidR="00EB7CAB" w:rsidRPr="00297267">
        <w:rPr>
          <w:rFonts w:ascii="Times New Roman" w:hAnsi="Times New Roman" w:cs="Times New Roman"/>
          <w:b/>
          <w:sz w:val="24"/>
          <w:szCs w:val="24"/>
          <w:lang w:val="en-US"/>
        </w:rPr>
        <w:t>7-Ethyl-1,4-dioxo-1,2,3,4-tetrahydropyrido[4,3-</w:t>
      </w:r>
      <w:r w:rsidR="00EB7CAB" w:rsidRPr="00297267">
        <w:rPr>
          <w:rFonts w:ascii="Times New Roman" w:hAnsi="Times New Roman" w:cs="Times New Roman"/>
          <w:b/>
          <w:i/>
          <w:sz w:val="24"/>
          <w:szCs w:val="24"/>
          <w:lang w:val="en-US"/>
        </w:rPr>
        <w:t>d</w:t>
      </w:r>
      <w:r w:rsidR="00EB7CAB" w:rsidRPr="00297267">
        <w:rPr>
          <w:rFonts w:ascii="Times New Roman" w:hAnsi="Times New Roman" w:cs="Times New Roman"/>
          <w:b/>
          <w:sz w:val="24"/>
          <w:szCs w:val="24"/>
          <w:lang w:val="en-US"/>
        </w:rPr>
        <w:t>]pyridazine 6-oxide</w:t>
      </w:r>
      <w:r w:rsidR="00E04DB5" w:rsidRPr="00297267">
        <w:rPr>
          <w:rFonts w:ascii="Times New Roman" w:hAnsi="Times New Roman" w:cs="Times New Roman"/>
          <w:b/>
          <w:sz w:val="24"/>
          <w:szCs w:val="24"/>
          <w:lang w:val="en-US"/>
        </w:rPr>
        <w:t xml:space="preserve"> (7a)</w:t>
      </w:r>
    </w:p>
    <w:p w:rsidR="00EB7CAB" w:rsidRPr="00297267" w:rsidRDefault="00EB7CAB" w:rsidP="00EB7CAB">
      <w:pPr>
        <w:spacing w:line="360" w:lineRule="auto"/>
        <w:jc w:val="both"/>
        <w:rPr>
          <w:rFonts w:ascii="Times New Roman" w:hAnsi="Times New Roman" w:cs="Times New Roman"/>
          <w:lang w:val="en-US"/>
        </w:rPr>
      </w:pPr>
      <w:r w:rsidRPr="00297267">
        <w:rPr>
          <w:rFonts w:ascii="Times New Roman" w:hAnsi="Times New Roman" w:cs="Times New Roman"/>
          <w:lang w:val="en-US"/>
        </w:rPr>
        <w:object w:dxaOrig="1642" w:dyaOrig="1676">
          <v:shape id="_x0000_i1030" type="#_x0000_t75" style="width:82.5pt;height:84pt" o:ole="">
            <v:imagedata r:id="rId20" o:title=""/>
          </v:shape>
          <o:OLEObject Type="Embed" ProgID="ChemDraw.Document.6.0" ShapeID="_x0000_i1030" DrawAspect="Content" ObjectID="_1561361198" r:id="rId21"/>
        </w:object>
      </w:r>
    </w:p>
    <w:p w:rsidR="00EB7CAB" w:rsidRPr="00297267" w:rsidRDefault="00EB7CAB"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The product was prepared from 2-ethyl-4,5-bis(methoxycarbonyl)pyridine 1-oxide (</w:t>
      </w:r>
      <w:r w:rsidR="00E04DB5" w:rsidRPr="00297267">
        <w:rPr>
          <w:rFonts w:ascii="Times New Roman" w:hAnsi="Times New Roman" w:cs="Times New Roman"/>
          <w:b/>
          <w:sz w:val="24"/>
          <w:szCs w:val="24"/>
          <w:lang w:val="en-US"/>
        </w:rPr>
        <w:t>5a</w:t>
      </w:r>
      <w:r w:rsidR="00E04DB5"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lang w:val="en-US"/>
        </w:rPr>
        <w:t>156 mg, 0.65 mmol), 90 °C, 7 h. The yellow solid was collected by vacuum filtration and washed with Et</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O. Yield: 23 % (31 mg), yellow solid; mp = 270 – 276 °C.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H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500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1.26 (3H, t,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7.4 Hz, C</w:t>
      </w:r>
      <w:r w:rsidRPr="00297267">
        <w:rPr>
          <w:rFonts w:ascii="Times New Roman" w:hAnsi="Times New Roman" w:cs="Times New Roman"/>
          <w:i/>
          <w:sz w:val="24"/>
          <w:szCs w:val="24"/>
          <w:lang w:val="en-US"/>
        </w:rPr>
        <w:t>H</w:t>
      </w:r>
      <w:r w:rsidRPr="00297267">
        <w:rPr>
          <w:rFonts w:ascii="Times New Roman" w:hAnsi="Times New Roman" w:cs="Times New Roman"/>
          <w:i/>
          <w:sz w:val="24"/>
          <w:szCs w:val="24"/>
          <w:vertAlign w:val="subscript"/>
          <w:lang w:val="en-US"/>
        </w:rPr>
        <w:t>3</w:t>
      </w:r>
      <w:r w:rsidRPr="00297267">
        <w:rPr>
          <w:rFonts w:ascii="Times New Roman" w:hAnsi="Times New Roman" w:cs="Times New Roman"/>
          <w:sz w:val="24"/>
          <w:szCs w:val="24"/>
          <w:lang w:val="en-US"/>
        </w:rPr>
        <w:t xml:space="preserve">); 2.89 (2H, q,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7.4 Hz, C</w:t>
      </w:r>
      <w:r w:rsidRPr="00297267">
        <w:rPr>
          <w:rFonts w:ascii="Times New Roman" w:hAnsi="Times New Roman" w:cs="Times New Roman"/>
          <w:i/>
          <w:sz w:val="24"/>
          <w:szCs w:val="24"/>
          <w:lang w:val="en-US"/>
        </w:rPr>
        <w:t>H</w:t>
      </w:r>
      <w:r w:rsidRPr="00297267">
        <w:rPr>
          <w:rFonts w:ascii="Times New Roman" w:hAnsi="Times New Roman" w:cs="Times New Roman"/>
          <w:i/>
          <w:sz w:val="24"/>
          <w:szCs w:val="24"/>
          <w:vertAlign w:val="subscript"/>
          <w:lang w:val="en-US"/>
        </w:rPr>
        <w:t>2</w:t>
      </w:r>
      <w:r w:rsidRPr="00297267">
        <w:rPr>
          <w:rFonts w:ascii="Times New Roman" w:hAnsi="Times New Roman" w:cs="Times New Roman"/>
          <w:sz w:val="24"/>
          <w:szCs w:val="24"/>
          <w:lang w:val="en-US"/>
        </w:rPr>
        <w:t>); 7.89 (1H, s, 8-C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8.61 (1H, s, 5-C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125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10.5, 23.3, 120.2, 123.5, 125.0, 134.8, 153.7, 154.3, 156.0. EI-HRMS: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208.0712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found; C</w:t>
      </w:r>
      <w:r w:rsidRPr="00297267">
        <w:rPr>
          <w:rFonts w:ascii="Times New Roman" w:hAnsi="Times New Roman" w:cs="Times New Roman"/>
          <w:sz w:val="24"/>
          <w:szCs w:val="24"/>
          <w:vertAlign w:val="subscript"/>
          <w:lang w:val="en-US"/>
        </w:rPr>
        <w:t>9</w:t>
      </w:r>
      <w:r w:rsidRPr="00297267">
        <w:rPr>
          <w:rFonts w:ascii="Times New Roman" w:hAnsi="Times New Roman" w:cs="Times New Roman"/>
          <w:sz w:val="24"/>
          <w:szCs w:val="24"/>
          <w:lang w:val="en-US"/>
        </w:rPr>
        <w:t>H</w:t>
      </w:r>
      <w:r w:rsidRPr="00297267">
        <w:rPr>
          <w:rFonts w:ascii="Times New Roman" w:hAnsi="Times New Roman" w:cs="Times New Roman"/>
          <w:sz w:val="24"/>
          <w:szCs w:val="24"/>
          <w:vertAlign w:val="subscript"/>
          <w:lang w:val="en-US"/>
        </w:rPr>
        <w:t>10</w:t>
      </w:r>
      <w:r w:rsidRPr="00297267">
        <w:rPr>
          <w:rFonts w:ascii="Times New Roman" w:hAnsi="Times New Roman" w:cs="Times New Roman"/>
          <w:sz w:val="24"/>
          <w:szCs w:val="24"/>
          <w:lang w:val="en-US"/>
        </w:rPr>
        <w:t>N</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O</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 xml:space="preserve"> calculated: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208.0717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ν</w:t>
      </w:r>
      <w:r w:rsidRPr="00297267">
        <w:rPr>
          <w:rFonts w:ascii="Times New Roman" w:hAnsi="Times New Roman" w:cs="Times New Roman"/>
          <w:sz w:val="24"/>
          <w:szCs w:val="24"/>
          <w:vertAlign w:val="subscript"/>
          <w:lang w:val="en-US"/>
        </w:rPr>
        <w:t xml:space="preserve">max </w:t>
      </w:r>
      <w:r w:rsidRPr="00297267">
        <w:rPr>
          <w:rFonts w:ascii="Times New Roman" w:hAnsi="Times New Roman" w:cs="Times New Roman"/>
          <w:sz w:val="24"/>
          <w:szCs w:val="24"/>
          <w:lang w:val="en-US"/>
        </w:rPr>
        <w:t>3203, 3047, 2974, 2810, 1626, 1549, 1454, 1432, 1366, 1317, 1268, 1043, 814.</w:t>
      </w:r>
    </w:p>
    <w:p w:rsidR="0021440D" w:rsidRPr="00297267" w:rsidRDefault="0021440D" w:rsidP="00EB7CAB">
      <w:pPr>
        <w:spacing w:line="360" w:lineRule="auto"/>
        <w:jc w:val="both"/>
        <w:rPr>
          <w:rFonts w:ascii="Times New Roman" w:hAnsi="Times New Roman" w:cs="Times New Roman"/>
          <w:b/>
          <w:sz w:val="24"/>
          <w:szCs w:val="24"/>
          <w:lang w:val="en-US"/>
        </w:rPr>
      </w:pPr>
    </w:p>
    <w:p w:rsidR="00EB7CAB" w:rsidRPr="00297267" w:rsidRDefault="006E73A8"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b/>
          <w:sz w:val="24"/>
          <w:szCs w:val="24"/>
          <w:lang w:val="en-US"/>
        </w:rPr>
        <w:t xml:space="preserve">3.2.6 </w:t>
      </w:r>
      <w:r w:rsidR="00EB7CAB" w:rsidRPr="00297267">
        <w:rPr>
          <w:rFonts w:ascii="Times New Roman" w:hAnsi="Times New Roman" w:cs="Times New Roman"/>
          <w:b/>
          <w:sz w:val="24"/>
          <w:szCs w:val="24"/>
          <w:lang w:val="en-US"/>
        </w:rPr>
        <w:t>1,4-Dioxo-7-phenyl-1,2,3,4-tetrahydropyrido[4,3-</w:t>
      </w:r>
      <w:r w:rsidR="00EB7CAB" w:rsidRPr="00297267">
        <w:rPr>
          <w:rFonts w:ascii="Times New Roman" w:hAnsi="Times New Roman" w:cs="Times New Roman"/>
          <w:b/>
          <w:i/>
          <w:sz w:val="24"/>
          <w:szCs w:val="24"/>
          <w:lang w:val="en-US"/>
        </w:rPr>
        <w:t>d</w:t>
      </w:r>
      <w:r w:rsidR="00EB7CAB" w:rsidRPr="00297267">
        <w:rPr>
          <w:rFonts w:ascii="Times New Roman" w:hAnsi="Times New Roman" w:cs="Times New Roman"/>
          <w:b/>
          <w:sz w:val="24"/>
          <w:szCs w:val="24"/>
          <w:lang w:val="en-US"/>
        </w:rPr>
        <w:t>]pyridazine 6-oxide</w:t>
      </w:r>
      <w:r w:rsidR="00E04DB5" w:rsidRPr="00297267">
        <w:rPr>
          <w:rFonts w:ascii="Times New Roman" w:hAnsi="Times New Roman" w:cs="Times New Roman"/>
          <w:b/>
          <w:sz w:val="24"/>
          <w:szCs w:val="24"/>
          <w:lang w:val="en-US"/>
        </w:rPr>
        <w:t xml:space="preserve"> (7b)</w:t>
      </w:r>
    </w:p>
    <w:p w:rsidR="00EB7CAB" w:rsidRPr="00297267" w:rsidRDefault="00EB7CAB" w:rsidP="00EB7CAB">
      <w:pPr>
        <w:spacing w:line="360" w:lineRule="auto"/>
        <w:jc w:val="both"/>
        <w:rPr>
          <w:rFonts w:ascii="Times New Roman" w:hAnsi="Times New Roman" w:cs="Times New Roman"/>
          <w:lang w:val="en-US"/>
        </w:rPr>
      </w:pPr>
      <w:r w:rsidRPr="00297267">
        <w:rPr>
          <w:rFonts w:ascii="Times New Roman" w:hAnsi="Times New Roman" w:cs="Times New Roman"/>
          <w:lang w:val="en-US"/>
        </w:rPr>
        <w:object w:dxaOrig="1896" w:dyaOrig="1760">
          <v:shape id="_x0000_i1031" type="#_x0000_t75" style="width:94.5pt;height:87.75pt" o:ole="">
            <v:imagedata r:id="rId22" o:title=""/>
          </v:shape>
          <o:OLEObject Type="Embed" ProgID="ChemDraw.Document.6.0" ShapeID="_x0000_i1031" DrawAspect="Content" ObjectID="_1561361199" r:id="rId23"/>
        </w:object>
      </w:r>
    </w:p>
    <w:p w:rsidR="00EB7CAB" w:rsidRPr="00297267" w:rsidRDefault="00EB7CAB"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The product was prepared from 4,5-bis(methoxycarbonyl)-2-phenylpyridine 1-oxide (</w:t>
      </w:r>
      <w:r w:rsidR="00E04DB5" w:rsidRPr="00297267">
        <w:rPr>
          <w:rFonts w:ascii="Times New Roman" w:hAnsi="Times New Roman" w:cs="Times New Roman"/>
          <w:b/>
          <w:sz w:val="24"/>
          <w:szCs w:val="24"/>
          <w:lang w:val="en-US"/>
        </w:rPr>
        <w:t>5b</w:t>
      </w:r>
      <w:r w:rsidR="00E04DB5"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lang w:val="en-US"/>
        </w:rPr>
        <w:t>241 mg, 0.84 mmol), 90 °C, 12 h. The yellow solid was collected by vacuum filtration and washed with Et</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O. Yield: 90 % (190 mg), yellow solid; mp = 275-285 °C.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H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500 MHz): </w:t>
      </w:r>
      <w:r w:rsidRPr="00297267">
        <w:rPr>
          <w:rFonts w:ascii="Times New Roman" w:hAnsi="Times New Roman" w:cs="Times New Roman"/>
          <w:i/>
          <w:sz w:val="24"/>
          <w:szCs w:val="24"/>
          <w:lang w:val="en-US"/>
        </w:rPr>
        <w:t xml:space="preserve">δ </w:t>
      </w:r>
      <w:r w:rsidRPr="00297267">
        <w:rPr>
          <w:rFonts w:ascii="Times New Roman" w:hAnsi="Times New Roman" w:cs="Times New Roman"/>
          <w:sz w:val="24"/>
          <w:szCs w:val="24"/>
          <w:lang w:val="en-US"/>
        </w:rPr>
        <w:t>7.49-7.53 (3H, m, Ph); 7.82-7.85 (2H, m, Ph); 7.95 (1H, s, 8-C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8.65 (1H, s, 5-C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125 MHz): </w:t>
      </w:r>
      <w:r w:rsidRPr="00297267">
        <w:rPr>
          <w:rFonts w:ascii="Times New Roman" w:hAnsi="Times New Roman" w:cs="Times New Roman"/>
          <w:i/>
          <w:sz w:val="24"/>
          <w:szCs w:val="24"/>
          <w:lang w:val="en-US"/>
        </w:rPr>
        <w:t xml:space="preserve">δ </w:t>
      </w:r>
      <w:r w:rsidRPr="00297267">
        <w:rPr>
          <w:rFonts w:ascii="Times New Roman" w:hAnsi="Times New Roman" w:cs="Times New Roman"/>
          <w:sz w:val="24"/>
          <w:szCs w:val="24"/>
          <w:lang w:val="en-US"/>
        </w:rPr>
        <w:t xml:space="preserve">123.1, 124.3, 126.1, 127.9, 129.3, 129.6, 131.9, 135.9, 150.4, 153.9, 154.7. EI-HRMS: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256.0716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found; C</w:t>
      </w:r>
      <w:r w:rsidRPr="00297267">
        <w:rPr>
          <w:rFonts w:ascii="Times New Roman" w:hAnsi="Times New Roman" w:cs="Times New Roman"/>
          <w:sz w:val="24"/>
          <w:szCs w:val="24"/>
          <w:vertAlign w:val="subscript"/>
          <w:lang w:val="en-US"/>
        </w:rPr>
        <w:t>13</w:t>
      </w:r>
      <w:r w:rsidRPr="00297267">
        <w:rPr>
          <w:rFonts w:ascii="Times New Roman" w:hAnsi="Times New Roman" w:cs="Times New Roman"/>
          <w:sz w:val="24"/>
          <w:szCs w:val="24"/>
          <w:lang w:val="en-US"/>
        </w:rPr>
        <w:t>H</w:t>
      </w:r>
      <w:r w:rsidRPr="00297267">
        <w:rPr>
          <w:rFonts w:ascii="Times New Roman" w:hAnsi="Times New Roman" w:cs="Times New Roman"/>
          <w:sz w:val="24"/>
          <w:szCs w:val="24"/>
          <w:vertAlign w:val="subscript"/>
          <w:lang w:val="en-US"/>
        </w:rPr>
        <w:t>10</w:t>
      </w:r>
      <w:r w:rsidRPr="00297267">
        <w:rPr>
          <w:rFonts w:ascii="Times New Roman" w:hAnsi="Times New Roman" w:cs="Times New Roman"/>
          <w:sz w:val="24"/>
          <w:szCs w:val="24"/>
          <w:lang w:val="en-US"/>
        </w:rPr>
        <w:t>N</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O</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 xml:space="preserve"> calculated: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256.0717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ν</w:t>
      </w:r>
      <w:r w:rsidRPr="00297267">
        <w:rPr>
          <w:rFonts w:ascii="Times New Roman" w:hAnsi="Times New Roman" w:cs="Times New Roman"/>
          <w:sz w:val="24"/>
          <w:szCs w:val="24"/>
          <w:vertAlign w:val="subscript"/>
          <w:lang w:val="en-US"/>
        </w:rPr>
        <w:t xml:space="preserve">max </w:t>
      </w:r>
      <w:r w:rsidRPr="00297267">
        <w:rPr>
          <w:rFonts w:ascii="Times New Roman" w:hAnsi="Times New Roman" w:cs="Times New Roman"/>
          <w:sz w:val="24"/>
          <w:szCs w:val="24"/>
          <w:lang w:val="en-US"/>
        </w:rPr>
        <w:t xml:space="preserve">3338, 3066, 2861, 1807, 1657, 155, 1466, 1448, 1269, 1096, 813. LC-MS: 7.4 min;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256.1 (MH</w:t>
      </w:r>
      <w:r w:rsidRPr="00297267">
        <w:rPr>
          <w:rFonts w:ascii="Times New Roman" w:hAnsi="Times New Roman" w:cs="Times New Roman"/>
          <w:sz w:val="24"/>
          <w:szCs w:val="24"/>
          <w:vertAlign w:val="superscript"/>
          <w:lang w:val="en-US"/>
        </w:rPr>
        <w:t>+</w:t>
      </w:r>
      <w:r w:rsidR="001D5E2E" w:rsidRPr="00297267">
        <w:rPr>
          <w:rFonts w:ascii="Times New Roman" w:hAnsi="Times New Roman" w:cs="Times New Roman"/>
          <w:sz w:val="24"/>
          <w:szCs w:val="24"/>
          <w:lang w:val="en-US"/>
        </w:rPr>
        <w:t>).</w:t>
      </w:r>
    </w:p>
    <w:p w:rsidR="0021440D" w:rsidRPr="00297267" w:rsidRDefault="0021440D" w:rsidP="00EB7CAB">
      <w:pPr>
        <w:spacing w:line="360" w:lineRule="auto"/>
        <w:jc w:val="both"/>
        <w:rPr>
          <w:rFonts w:ascii="Times New Roman" w:hAnsi="Times New Roman" w:cs="Times New Roman"/>
          <w:sz w:val="24"/>
          <w:szCs w:val="24"/>
          <w:lang w:val="en-US"/>
        </w:rPr>
      </w:pPr>
    </w:p>
    <w:p w:rsidR="0021440D" w:rsidRPr="00297267" w:rsidRDefault="006E73A8" w:rsidP="0021440D">
      <w:pPr>
        <w:spacing w:line="360" w:lineRule="auto"/>
        <w:jc w:val="both"/>
        <w:rPr>
          <w:rFonts w:ascii="Times New Roman" w:hAnsi="Times New Roman" w:cs="Times New Roman"/>
          <w:sz w:val="24"/>
          <w:szCs w:val="24"/>
          <w:lang w:val="en-US"/>
        </w:rPr>
      </w:pPr>
      <w:r w:rsidRPr="00297267">
        <w:rPr>
          <w:rFonts w:ascii="Times New Roman" w:hAnsi="Times New Roman" w:cs="Times New Roman"/>
          <w:b/>
          <w:sz w:val="24"/>
          <w:szCs w:val="24"/>
          <w:lang w:val="en-US"/>
        </w:rPr>
        <w:t xml:space="preserve">3.2.7 </w:t>
      </w:r>
      <w:r w:rsidR="0021440D" w:rsidRPr="00297267">
        <w:rPr>
          <w:rFonts w:ascii="Times New Roman" w:hAnsi="Times New Roman" w:cs="Times New Roman"/>
          <w:b/>
          <w:sz w:val="24"/>
          <w:szCs w:val="24"/>
          <w:lang w:val="en-US"/>
        </w:rPr>
        <w:t>7-(1-Methyl-1</w:t>
      </w:r>
      <w:r w:rsidR="0021440D" w:rsidRPr="00297267">
        <w:rPr>
          <w:rFonts w:ascii="Times New Roman" w:hAnsi="Times New Roman" w:cs="Times New Roman"/>
          <w:b/>
          <w:i/>
          <w:sz w:val="24"/>
          <w:szCs w:val="24"/>
          <w:lang w:val="en-US"/>
        </w:rPr>
        <w:t>H</w:t>
      </w:r>
      <w:r w:rsidR="0021440D" w:rsidRPr="00297267">
        <w:rPr>
          <w:rFonts w:ascii="Times New Roman" w:hAnsi="Times New Roman" w:cs="Times New Roman"/>
          <w:b/>
          <w:sz w:val="24"/>
          <w:szCs w:val="24"/>
          <w:lang w:val="en-US"/>
        </w:rPr>
        <w:t>-pyrrol-2-yl)-1,4-dioxo-1,2,3,4-tetrahydropyrido[4,3-</w:t>
      </w:r>
      <w:r w:rsidR="0021440D" w:rsidRPr="00297267">
        <w:rPr>
          <w:rFonts w:ascii="Times New Roman" w:hAnsi="Times New Roman" w:cs="Times New Roman"/>
          <w:b/>
          <w:i/>
          <w:sz w:val="24"/>
          <w:szCs w:val="24"/>
          <w:lang w:val="en-US"/>
        </w:rPr>
        <w:t>d</w:t>
      </w:r>
      <w:r w:rsidR="0021440D" w:rsidRPr="00297267">
        <w:rPr>
          <w:rFonts w:ascii="Times New Roman" w:hAnsi="Times New Roman" w:cs="Times New Roman"/>
          <w:b/>
          <w:sz w:val="24"/>
          <w:szCs w:val="24"/>
          <w:lang w:val="en-US"/>
        </w:rPr>
        <w:t>]pyridazine 6-oxide (7d)</w:t>
      </w:r>
    </w:p>
    <w:p w:rsidR="0021440D" w:rsidRPr="00297267" w:rsidRDefault="0021440D" w:rsidP="0021440D">
      <w:pPr>
        <w:spacing w:line="360" w:lineRule="auto"/>
        <w:jc w:val="both"/>
        <w:rPr>
          <w:rFonts w:ascii="Times New Roman" w:hAnsi="Times New Roman" w:cs="Times New Roman"/>
          <w:lang w:val="en-US"/>
        </w:rPr>
      </w:pPr>
      <w:r w:rsidRPr="00297267">
        <w:rPr>
          <w:rFonts w:ascii="Times New Roman" w:hAnsi="Times New Roman" w:cs="Times New Roman"/>
          <w:lang w:val="en-US"/>
        </w:rPr>
        <w:object w:dxaOrig="1853" w:dyaOrig="1803">
          <v:shape id="_x0000_i1032" type="#_x0000_t75" style="width:93pt;height:89.25pt" o:ole="">
            <v:imagedata r:id="rId24" o:title=""/>
          </v:shape>
          <o:OLEObject Type="Embed" ProgID="ChemDraw.Document.6.0" ShapeID="_x0000_i1032" DrawAspect="Content" ObjectID="_1561361200" r:id="rId25"/>
        </w:object>
      </w:r>
    </w:p>
    <w:p w:rsidR="0021440D" w:rsidRPr="00297267" w:rsidRDefault="0021440D" w:rsidP="0021440D">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The product was prepared from 4,5-bis(methoxycarbonyl)-2-(1-methyl-1H-pyrrol-2-yl)pyridine 1-oxide (</w:t>
      </w:r>
      <w:r w:rsidRPr="00297267">
        <w:rPr>
          <w:rFonts w:ascii="Times New Roman" w:hAnsi="Times New Roman" w:cs="Times New Roman"/>
          <w:b/>
          <w:sz w:val="24"/>
          <w:szCs w:val="24"/>
          <w:lang w:val="en-US"/>
        </w:rPr>
        <w:t>5d</w:t>
      </w:r>
      <w:r w:rsidRPr="00297267">
        <w:rPr>
          <w:rFonts w:ascii="Times New Roman" w:hAnsi="Times New Roman" w:cs="Times New Roman"/>
          <w:sz w:val="24"/>
          <w:szCs w:val="24"/>
          <w:lang w:val="en-US"/>
        </w:rPr>
        <w:t>,173 mg, 0.6 mmol), 90 °C, 4 h. The yellow product was collected by vacuum filtration and washed with Et</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O. Yield: 75 % (115 mg), yellow solid; mp = 222-238 °C.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H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500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3.58 (3H, s,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 xml:space="preserve">); 6.12 (1H, dd, </w:t>
      </w:r>
      <w:r w:rsidRPr="00297267">
        <w:rPr>
          <w:rFonts w:ascii="Times New Roman" w:hAnsi="Times New Roman" w:cs="Times New Roman"/>
          <w:i/>
          <w:sz w:val="24"/>
          <w:szCs w:val="24"/>
          <w:lang w:val="en-US"/>
        </w:rPr>
        <w:t>J</w:t>
      </w:r>
      <w:r w:rsidRPr="00297267">
        <w:rPr>
          <w:rFonts w:ascii="Times New Roman" w:hAnsi="Times New Roman" w:cs="Times New Roman"/>
          <w:i/>
          <w:sz w:val="24"/>
          <w:szCs w:val="24"/>
          <w:vertAlign w:val="subscript"/>
          <w:lang w:val="en-US"/>
        </w:rPr>
        <w:t>1</w:t>
      </w:r>
      <w:r w:rsidRPr="00297267">
        <w:rPr>
          <w:rFonts w:ascii="Times New Roman" w:hAnsi="Times New Roman" w:cs="Times New Roman"/>
          <w:sz w:val="24"/>
          <w:szCs w:val="24"/>
          <w:lang w:val="en-US"/>
        </w:rPr>
        <w:t xml:space="preserve"> = 3.7 Hz, </w:t>
      </w:r>
      <w:r w:rsidRPr="00297267">
        <w:rPr>
          <w:rFonts w:ascii="Times New Roman" w:hAnsi="Times New Roman" w:cs="Times New Roman"/>
          <w:i/>
          <w:sz w:val="24"/>
          <w:szCs w:val="24"/>
          <w:lang w:val="en-US"/>
        </w:rPr>
        <w:t>J</w:t>
      </w:r>
      <w:r w:rsidRPr="00297267">
        <w:rPr>
          <w:rFonts w:ascii="Times New Roman" w:hAnsi="Times New Roman" w:cs="Times New Roman"/>
          <w:i/>
          <w:sz w:val="24"/>
          <w:szCs w:val="24"/>
          <w:vertAlign w:val="subscript"/>
          <w:lang w:val="en-US"/>
        </w:rPr>
        <w:t>2</w:t>
      </w:r>
      <w:r w:rsidRPr="00297267">
        <w:rPr>
          <w:rFonts w:ascii="Times New Roman" w:hAnsi="Times New Roman" w:cs="Times New Roman"/>
          <w:sz w:val="24"/>
          <w:szCs w:val="24"/>
          <w:lang w:val="en-US"/>
        </w:rPr>
        <w:t xml:space="preserve"> = 2.6 Hz, 3</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6.40 (1H, dd, </w:t>
      </w:r>
      <w:r w:rsidRPr="00297267">
        <w:rPr>
          <w:rFonts w:ascii="Times New Roman" w:hAnsi="Times New Roman" w:cs="Times New Roman"/>
          <w:i/>
          <w:sz w:val="24"/>
          <w:szCs w:val="24"/>
          <w:lang w:val="en-US"/>
        </w:rPr>
        <w:t>J</w:t>
      </w:r>
      <w:r w:rsidRPr="00297267">
        <w:rPr>
          <w:rFonts w:ascii="Times New Roman" w:hAnsi="Times New Roman" w:cs="Times New Roman"/>
          <w:i/>
          <w:sz w:val="24"/>
          <w:szCs w:val="24"/>
          <w:vertAlign w:val="subscript"/>
          <w:lang w:val="en-US"/>
        </w:rPr>
        <w:t>1</w:t>
      </w:r>
      <w:r w:rsidRPr="00297267">
        <w:rPr>
          <w:rFonts w:ascii="Times New Roman" w:hAnsi="Times New Roman" w:cs="Times New Roman"/>
          <w:i/>
          <w:sz w:val="24"/>
          <w:szCs w:val="24"/>
          <w:lang w:val="en-US"/>
        </w:rPr>
        <w:t xml:space="preserve"> </w:t>
      </w:r>
      <w:r w:rsidRPr="00297267">
        <w:rPr>
          <w:rFonts w:ascii="Times New Roman" w:hAnsi="Times New Roman" w:cs="Times New Roman"/>
          <w:sz w:val="24"/>
          <w:szCs w:val="24"/>
          <w:lang w:val="en-US"/>
        </w:rPr>
        <w:t xml:space="preserve">= 3.7 Hz, </w:t>
      </w:r>
      <w:r w:rsidRPr="00297267">
        <w:rPr>
          <w:rFonts w:ascii="Times New Roman" w:hAnsi="Times New Roman" w:cs="Times New Roman"/>
          <w:i/>
          <w:sz w:val="24"/>
          <w:szCs w:val="24"/>
          <w:lang w:val="en-US"/>
        </w:rPr>
        <w:t>J</w:t>
      </w:r>
      <w:r w:rsidRPr="00297267">
        <w:rPr>
          <w:rFonts w:ascii="Times New Roman" w:hAnsi="Times New Roman" w:cs="Times New Roman"/>
          <w:i/>
          <w:sz w:val="24"/>
          <w:szCs w:val="24"/>
          <w:vertAlign w:val="subscript"/>
          <w:lang w:val="en-US"/>
        </w:rPr>
        <w:t>2</w:t>
      </w:r>
      <w:r w:rsidRPr="00297267">
        <w:rPr>
          <w:rFonts w:ascii="Times New Roman" w:hAnsi="Times New Roman" w:cs="Times New Roman"/>
          <w:i/>
          <w:sz w:val="24"/>
          <w:szCs w:val="24"/>
          <w:lang w:val="en-US"/>
        </w:rPr>
        <w:t xml:space="preserve"> </w:t>
      </w:r>
      <w:r w:rsidRPr="00297267">
        <w:rPr>
          <w:rFonts w:ascii="Times New Roman" w:hAnsi="Times New Roman" w:cs="Times New Roman"/>
          <w:sz w:val="24"/>
          <w:szCs w:val="24"/>
          <w:lang w:val="en-US"/>
        </w:rPr>
        <w:t>= 1.8 Hz, 5</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7.00 (1H, deg. dd, </w:t>
      </w:r>
      <w:r w:rsidRPr="00297267">
        <w:rPr>
          <w:rFonts w:ascii="Times New Roman" w:hAnsi="Times New Roman" w:cs="Times New Roman"/>
          <w:i/>
          <w:sz w:val="24"/>
          <w:szCs w:val="24"/>
          <w:lang w:val="en-US"/>
        </w:rPr>
        <w:t xml:space="preserve">J </w:t>
      </w:r>
      <w:r w:rsidRPr="00297267">
        <w:rPr>
          <w:rFonts w:ascii="Times New Roman" w:hAnsi="Times New Roman" w:cs="Times New Roman"/>
          <w:sz w:val="24"/>
          <w:szCs w:val="24"/>
          <w:lang w:val="en-US"/>
        </w:rPr>
        <w:t>= 2.2 Hz, 4</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7.85 (1H, s, 8-C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8.64 (1H, s, 5-C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125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40.5, 112.9, 118.3, 129.6, 129.8, 130.1, 131.0, 131.7, 141.1, 149.9, 159.9, 160.6. EI-HRMS: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259.0822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found; C</w:t>
      </w:r>
      <w:r w:rsidRPr="00297267">
        <w:rPr>
          <w:rFonts w:ascii="Times New Roman" w:hAnsi="Times New Roman" w:cs="Times New Roman"/>
          <w:sz w:val="24"/>
          <w:szCs w:val="24"/>
          <w:vertAlign w:val="subscript"/>
          <w:lang w:val="en-US"/>
        </w:rPr>
        <w:t>12</w:t>
      </w:r>
      <w:r w:rsidRPr="00297267">
        <w:rPr>
          <w:rFonts w:ascii="Times New Roman" w:hAnsi="Times New Roman" w:cs="Times New Roman"/>
          <w:sz w:val="24"/>
          <w:szCs w:val="24"/>
          <w:lang w:val="en-US"/>
        </w:rPr>
        <w:t>H</w:t>
      </w:r>
      <w:r w:rsidRPr="00297267">
        <w:rPr>
          <w:rFonts w:ascii="Times New Roman" w:hAnsi="Times New Roman" w:cs="Times New Roman"/>
          <w:sz w:val="24"/>
          <w:szCs w:val="24"/>
          <w:vertAlign w:val="subscript"/>
          <w:lang w:val="en-US"/>
        </w:rPr>
        <w:t>11</w:t>
      </w:r>
      <w:r w:rsidRPr="00297267">
        <w:rPr>
          <w:rFonts w:ascii="Times New Roman" w:hAnsi="Times New Roman" w:cs="Times New Roman"/>
          <w:sz w:val="24"/>
          <w:szCs w:val="24"/>
          <w:lang w:val="en-US"/>
        </w:rPr>
        <w:t>N</w:t>
      </w:r>
      <w:r w:rsidRPr="00297267">
        <w:rPr>
          <w:rFonts w:ascii="Times New Roman" w:hAnsi="Times New Roman" w:cs="Times New Roman"/>
          <w:sz w:val="24"/>
          <w:szCs w:val="24"/>
          <w:vertAlign w:val="subscript"/>
          <w:lang w:val="en-US"/>
        </w:rPr>
        <w:t>4</w:t>
      </w:r>
      <w:r w:rsidRPr="00297267">
        <w:rPr>
          <w:rFonts w:ascii="Times New Roman" w:hAnsi="Times New Roman" w:cs="Times New Roman"/>
          <w:sz w:val="24"/>
          <w:szCs w:val="24"/>
          <w:lang w:val="en-US"/>
        </w:rPr>
        <w:t>O</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 xml:space="preserve"> calculated: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259.0826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ν</w:t>
      </w:r>
      <w:r w:rsidRPr="00297267">
        <w:rPr>
          <w:rFonts w:ascii="Times New Roman" w:hAnsi="Times New Roman" w:cs="Times New Roman"/>
          <w:sz w:val="24"/>
          <w:szCs w:val="24"/>
          <w:vertAlign w:val="subscript"/>
          <w:lang w:val="en-US"/>
        </w:rPr>
        <w:t>max</w:t>
      </w:r>
      <w:r w:rsidRPr="00297267">
        <w:rPr>
          <w:rFonts w:ascii="Times New Roman" w:hAnsi="Times New Roman" w:cs="Times New Roman"/>
          <w:sz w:val="24"/>
          <w:szCs w:val="24"/>
          <w:lang w:val="en-US"/>
        </w:rPr>
        <w:t xml:space="preserve"> (KBr) 3424, 3301, 3078, 2953, 2929, 1664, 1651, 1558, 1485, 1471,1308, 1255, 1103, 1072, 822. LC-MS: 7.3 min;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259.2 (MH</w:t>
      </w:r>
      <w:r w:rsidRPr="00297267">
        <w:rPr>
          <w:rFonts w:ascii="Times New Roman" w:hAnsi="Times New Roman" w:cs="Times New Roman"/>
          <w:sz w:val="24"/>
          <w:szCs w:val="24"/>
          <w:vertAlign w:val="superscript"/>
          <w:lang w:val="en-US"/>
        </w:rPr>
        <w:t>+</w:t>
      </w:r>
      <w:r w:rsidR="001D5E2E" w:rsidRPr="00297267">
        <w:rPr>
          <w:rFonts w:ascii="Times New Roman" w:hAnsi="Times New Roman" w:cs="Times New Roman"/>
          <w:sz w:val="24"/>
          <w:szCs w:val="24"/>
          <w:lang w:val="en-US"/>
        </w:rPr>
        <w:t>).</w:t>
      </w:r>
    </w:p>
    <w:p w:rsidR="0021440D" w:rsidRPr="00297267" w:rsidRDefault="0021440D" w:rsidP="00EB7CAB">
      <w:pPr>
        <w:spacing w:line="360" w:lineRule="auto"/>
        <w:jc w:val="both"/>
        <w:rPr>
          <w:rFonts w:ascii="Times New Roman" w:hAnsi="Times New Roman" w:cs="Times New Roman"/>
          <w:sz w:val="24"/>
          <w:szCs w:val="24"/>
          <w:lang w:val="en-US"/>
        </w:rPr>
      </w:pPr>
    </w:p>
    <w:p w:rsidR="00EB7CAB" w:rsidRPr="00297267" w:rsidRDefault="006E73A8"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b/>
          <w:sz w:val="24"/>
          <w:szCs w:val="24"/>
          <w:lang w:val="en-US"/>
        </w:rPr>
        <w:t xml:space="preserve">3.2.8 </w:t>
      </w:r>
      <w:r w:rsidR="00EB7CAB" w:rsidRPr="00297267">
        <w:rPr>
          <w:rFonts w:ascii="Times New Roman" w:hAnsi="Times New Roman" w:cs="Times New Roman"/>
          <w:b/>
          <w:sz w:val="24"/>
          <w:szCs w:val="24"/>
          <w:lang w:val="en-US"/>
        </w:rPr>
        <w:t>7-(1-Methyl-1</w:t>
      </w:r>
      <w:r w:rsidR="00EB7CAB" w:rsidRPr="00297267">
        <w:rPr>
          <w:rFonts w:ascii="Times New Roman" w:hAnsi="Times New Roman" w:cs="Times New Roman"/>
          <w:b/>
          <w:i/>
          <w:sz w:val="24"/>
          <w:szCs w:val="24"/>
          <w:lang w:val="en-US"/>
        </w:rPr>
        <w:t>H</w:t>
      </w:r>
      <w:r w:rsidR="00EB7CAB" w:rsidRPr="00297267">
        <w:rPr>
          <w:rFonts w:ascii="Times New Roman" w:hAnsi="Times New Roman" w:cs="Times New Roman"/>
          <w:b/>
          <w:sz w:val="24"/>
          <w:szCs w:val="24"/>
          <w:lang w:val="en-US"/>
        </w:rPr>
        <w:t>-pyrrol-3-yl)-1,4-dioxo-1,2,3,4-tetrahydropyrido[4,3-</w:t>
      </w:r>
      <w:r w:rsidR="00EB7CAB" w:rsidRPr="00297267">
        <w:rPr>
          <w:rFonts w:ascii="Times New Roman" w:hAnsi="Times New Roman" w:cs="Times New Roman"/>
          <w:b/>
          <w:i/>
          <w:sz w:val="24"/>
          <w:szCs w:val="24"/>
          <w:lang w:val="en-US"/>
        </w:rPr>
        <w:t>d</w:t>
      </w:r>
      <w:r w:rsidR="00EB7CAB" w:rsidRPr="00297267">
        <w:rPr>
          <w:rFonts w:ascii="Times New Roman" w:hAnsi="Times New Roman" w:cs="Times New Roman"/>
          <w:b/>
          <w:sz w:val="24"/>
          <w:szCs w:val="24"/>
          <w:lang w:val="en-US"/>
        </w:rPr>
        <w:t>]pyridazine 6-oxide</w:t>
      </w:r>
      <w:r w:rsidR="00E04DB5" w:rsidRPr="00297267">
        <w:rPr>
          <w:rFonts w:ascii="Times New Roman" w:hAnsi="Times New Roman" w:cs="Times New Roman"/>
          <w:b/>
          <w:sz w:val="24"/>
          <w:szCs w:val="24"/>
          <w:lang w:val="en-US"/>
        </w:rPr>
        <w:t xml:space="preserve"> (7e)</w:t>
      </w:r>
    </w:p>
    <w:p w:rsidR="00EB7CAB" w:rsidRPr="00297267" w:rsidRDefault="00EB7CAB" w:rsidP="00EB7CAB">
      <w:pPr>
        <w:spacing w:line="360" w:lineRule="auto"/>
        <w:jc w:val="both"/>
        <w:rPr>
          <w:rFonts w:ascii="Times New Roman" w:hAnsi="Times New Roman" w:cs="Times New Roman"/>
          <w:lang w:val="en-US"/>
        </w:rPr>
      </w:pPr>
      <w:r w:rsidRPr="00297267">
        <w:rPr>
          <w:rFonts w:ascii="Times New Roman" w:hAnsi="Times New Roman" w:cs="Times New Roman"/>
          <w:lang w:val="en-US"/>
        </w:rPr>
        <w:object w:dxaOrig="1856" w:dyaOrig="1932">
          <v:shape id="_x0000_i1033" type="#_x0000_t75" style="width:93pt;height:97.5pt" o:ole="">
            <v:imagedata r:id="rId26" o:title=""/>
          </v:shape>
          <o:OLEObject Type="Embed" ProgID="ChemDraw.Document.6.0" ShapeID="_x0000_i1033" DrawAspect="Content" ObjectID="_1561361201" r:id="rId27"/>
        </w:object>
      </w:r>
    </w:p>
    <w:p w:rsidR="00EB7CAB" w:rsidRPr="00297267" w:rsidRDefault="00EB7CAB"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The product was prepared from 4,5-bis(methoxycarbonyl)-2-(1-methyl-1H-pyrrol-3-yl)pyridine 1-oxide (</w:t>
      </w:r>
      <w:r w:rsidR="00E04DB5" w:rsidRPr="00297267">
        <w:rPr>
          <w:rFonts w:ascii="Times New Roman" w:hAnsi="Times New Roman" w:cs="Times New Roman"/>
          <w:b/>
          <w:sz w:val="24"/>
          <w:szCs w:val="24"/>
          <w:lang w:val="en-US"/>
        </w:rPr>
        <w:t>5e</w:t>
      </w:r>
      <w:r w:rsidR="00E04DB5"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lang w:val="en-US"/>
        </w:rPr>
        <w:t>340 mg, 1.17 mmol), 90 °C, 4 h. The yellow product was collected by vacuum filtration and washed with Et</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O. Yield. 89 % (269 mg), yellow solid; mp = decomposes at 292 °C.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H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500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3.72 (3H, s, C</w:t>
      </w:r>
      <w:r w:rsidRPr="00297267">
        <w:rPr>
          <w:rFonts w:ascii="Times New Roman" w:hAnsi="Times New Roman" w:cs="Times New Roman"/>
          <w:i/>
          <w:sz w:val="24"/>
          <w:szCs w:val="24"/>
          <w:lang w:val="en-US"/>
        </w:rPr>
        <w:t>H</w:t>
      </w:r>
      <w:r w:rsidRPr="00297267">
        <w:rPr>
          <w:rFonts w:ascii="Times New Roman" w:hAnsi="Times New Roman" w:cs="Times New Roman"/>
          <w:i/>
          <w:sz w:val="24"/>
          <w:szCs w:val="24"/>
          <w:vertAlign w:val="subscript"/>
          <w:lang w:val="en-US"/>
        </w:rPr>
        <w:t>3</w:t>
      </w:r>
      <w:r w:rsidRPr="00297267">
        <w:rPr>
          <w:rFonts w:ascii="Times New Roman" w:hAnsi="Times New Roman" w:cs="Times New Roman"/>
          <w:sz w:val="24"/>
          <w:szCs w:val="24"/>
          <w:lang w:val="en-US"/>
        </w:rPr>
        <w:t xml:space="preserve">); 6.84 (1H, deg. dd,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1.2, 4</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6.91 (1H, deg. dd,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2.6 Hz, 5</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8.18 (1H, s, 8-C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8.32 (1H, deg. dd,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2.0 Hz, 2</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8.62 (1H, s, 5-C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125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36.1, 108.0, 113.8, 117.5, 122.0, 123.3, 123.9, 126.8, 136.2, 146.8, 153.9, 154.7. EI-HRMS: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259.0823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found; C</w:t>
      </w:r>
      <w:r w:rsidRPr="00297267">
        <w:rPr>
          <w:rFonts w:ascii="Times New Roman" w:hAnsi="Times New Roman" w:cs="Times New Roman"/>
          <w:sz w:val="24"/>
          <w:szCs w:val="24"/>
          <w:vertAlign w:val="subscript"/>
          <w:lang w:val="en-US"/>
        </w:rPr>
        <w:t>12</w:t>
      </w:r>
      <w:r w:rsidRPr="00297267">
        <w:rPr>
          <w:rFonts w:ascii="Times New Roman" w:hAnsi="Times New Roman" w:cs="Times New Roman"/>
          <w:sz w:val="24"/>
          <w:szCs w:val="24"/>
          <w:lang w:val="en-US"/>
        </w:rPr>
        <w:t>H</w:t>
      </w:r>
      <w:r w:rsidRPr="00297267">
        <w:rPr>
          <w:rFonts w:ascii="Times New Roman" w:hAnsi="Times New Roman" w:cs="Times New Roman"/>
          <w:sz w:val="24"/>
          <w:szCs w:val="24"/>
          <w:vertAlign w:val="subscript"/>
          <w:lang w:val="en-US"/>
        </w:rPr>
        <w:t>11</w:t>
      </w:r>
      <w:r w:rsidRPr="00297267">
        <w:rPr>
          <w:rFonts w:ascii="Times New Roman" w:hAnsi="Times New Roman" w:cs="Times New Roman"/>
          <w:sz w:val="24"/>
          <w:szCs w:val="24"/>
          <w:lang w:val="en-US"/>
        </w:rPr>
        <w:t>N</w:t>
      </w:r>
      <w:r w:rsidRPr="00297267">
        <w:rPr>
          <w:rFonts w:ascii="Times New Roman" w:hAnsi="Times New Roman" w:cs="Times New Roman"/>
          <w:sz w:val="24"/>
          <w:szCs w:val="24"/>
          <w:vertAlign w:val="subscript"/>
          <w:lang w:val="en-US"/>
        </w:rPr>
        <w:t>4</w:t>
      </w:r>
      <w:r w:rsidRPr="00297267">
        <w:rPr>
          <w:rFonts w:ascii="Times New Roman" w:hAnsi="Times New Roman" w:cs="Times New Roman"/>
          <w:sz w:val="24"/>
          <w:szCs w:val="24"/>
          <w:lang w:val="en-US"/>
        </w:rPr>
        <w:t>O</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 xml:space="preserve"> calculated: m/z = 259.0826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ν</w:t>
      </w:r>
      <w:r w:rsidRPr="00297267">
        <w:rPr>
          <w:rFonts w:ascii="Times New Roman" w:hAnsi="Times New Roman" w:cs="Times New Roman"/>
          <w:sz w:val="24"/>
          <w:szCs w:val="24"/>
          <w:vertAlign w:val="subscript"/>
          <w:lang w:val="en-US"/>
        </w:rPr>
        <w:t>max</w:t>
      </w:r>
      <w:r w:rsidRPr="00297267">
        <w:rPr>
          <w:rFonts w:ascii="Times New Roman" w:hAnsi="Times New Roman" w:cs="Times New Roman"/>
          <w:sz w:val="24"/>
          <w:szCs w:val="24"/>
          <w:lang w:val="en-US"/>
        </w:rPr>
        <w:t xml:space="preserve"> (KBr) 3416, </w:t>
      </w:r>
      <w:r w:rsidRPr="00297267">
        <w:rPr>
          <w:rFonts w:ascii="Times New Roman" w:hAnsi="Times New Roman" w:cs="Times New Roman"/>
          <w:sz w:val="24"/>
          <w:szCs w:val="24"/>
          <w:lang w:val="en-US"/>
        </w:rPr>
        <w:lastRenderedPageBreak/>
        <w:t xml:space="preserve">3295, 3199, 2992, 1653, 1614, 1571, 1535, 1487, 1442, 1366, 1250, 1171, 1091, 831. LC-MS: 6.6 min;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259.2 (MH</w:t>
      </w:r>
      <w:r w:rsidRPr="00297267">
        <w:rPr>
          <w:rFonts w:ascii="Times New Roman" w:hAnsi="Times New Roman" w:cs="Times New Roman"/>
          <w:sz w:val="24"/>
          <w:szCs w:val="24"/>
          <w:vertAlign w:val="superscript"/>
          <w:lang w:val="en-US"/>
        </w:rPr>
        <w:t>+</w:t>
      </w:r>
      <w:r w:rsidR="001D5E2E" w:rsidRPr="00297267">
        <w:rPr>
          <w:rFonts w:ascii="Times New Roman" w:hAnsi="Times New Roman" w:cs="Times New Roman"/>
          <w:sz w:val="24"/>
          <w:szCs w:val="24"/>
          <w:lang w:val="en-US"/>
        </w:rPr>
        <w:t>).</w:t>
      </w:r>
    </w:p>
    <w:p w:rsidR="00EB7CAB" w:rsidRPr="00297267" w:rsidRDefault="00EB7CAB" w:rsidP="00EB7CAB">
      <w:pPr>
        <w:spacing w:line="360" w:lineRule="auto"/>
        <w:jc w:val="both"/>
        <w:rPr>
          <w:rFonts w:ascii="Times New Roman" w:hAnsi="Times New Roman" w:cs="Times New Roman"/>
          <w:sz w:val="24"/>
          <w:szCs w:val="24"/>
          <w:lang w:val="en-US"/>
        </w:rPr>
      </w:pPr>
    </w:p>
    <w:p w:rsidR="00EB7CAB" w:rsidRPr="00297267" w:rsidRDefault="006E73A8" w:rsidP="00EB7CAB">
      <w:pPr>
        <w:spacing w:line="360" w:lineRule="auto"/>
        <w:jc w:val="both"/>
        <w:rPr>
          <w:rFonts w:ascii="Times New Roman" w:hAnsi="Times New Roman" w:cs="Times New Roman"/>
          <w:b/>
          <w:sz w:val="24"/>
          <w:szCs w:val="24"/>
          <w:lang w:val="en-US"/>
        </w:rPr>
      </w:pPr>
      <w:r w:rsidRPr="00297267">
        <w:rPr>
          <w:rFonts w:ascii="Times New Roman" w:hAnsi="Times New Roman" w:cs="Times New Roman"/>
          <w:b/>
          <w:sz w:val="24"/>
          <w:szCs w:val="24"/>
          <w:lang w:val="en-US"/>
        </w:rPr>
        <w:t xml:space="preserve">3.2.9 </w:t>
      </w:r>
      <w:r w:rsidR="00EB7CAB" w:rsidRPr="00297267">
        <w:rPr>
          <w:rFonts w:ascii="Times New Roman" w:hAnsi="Times New Roman" w:cs="Times New Roman"/>
          <w:b/>
          <w:sz w:val="24"/>
          <w:szCs w:val="24"/>
          <w:lang w:val="en-US"/>
        </w:rPr>
        <w:t>1,4-Dioxo-7-(pyrazin-2-yl)-1,2,3,4-tetrahydropyrido[4,3-</w:t>
      </w:r>
      <w:r w:rsidR="00EB7CAB" w:rsidRPr="00297267">
        <w:rPr>
          <w:rFonts w:ascii="Times New Roman" w:hAnsi="Times New Roman" w:cs="Times New Roman"/>
          <w:b/>
          <w:i/>
          <w:sz w:val="24"/>
          <w:szCs w:val="24"/>
          <w:lang w:val="en-US"/>
        </w:rPr>
        <w:t>d</w:t>
      </w:r>
      <w:r w:rsidR="00EB7CAB" w:rsidRPr="00297267">
        <w:rPr>
          <w:rFonts w:ascii="Times New Roman" w:hAnsi="Times New Roman" w:cs="Times New Roman"/>
          <w:b/>
          <w:sz w:val="24"/>
          <w:szCs w:val="24"/>
          <w:lang w:val="en-US"/>
        </w:rPr>
        <w:t>]pyridazine 6-oxide</w:t>
      </w:r>
      <w:r w:rsidR="00E04DB5" w:rsidRPr="00297267">
        <w:rPr>
          <w:rFonts w:ascii="Times New Roman" w:hAnsi="Times New Roman" w:cs="Times New Roman"/>
          <w:b/>
          <w:sz w:val="24"/>
          <w:szCs w:val="24"/>
          <w:lang w:val="en-US"/>
        </w:rPr>
        <w:t xml:space="preserve"> (7g)</w:t>
      </w:r>
    </w:p>
    <w:p w:rsidR="00EB7CAB" w:rsidRPr="00297267" w:rsidRDefault="00EB7CAB" w:rsidP="00EB7CAB">
      <w:pPr>
        <w:spacing w:line="360" w:lineRule="auto"/>
        <w:jc w:val="both"/>
        <w:rPr>
          <w:rFonts w:ascii="Times New Roman" w:hAnsi="Times New Roman" w:cs="Times New Roman"/>
          <w:lang w:val="en-US"/>
        </w:rPr>
      </w:pPr>
      <w:r w:rsidRPr="00297267">
        <w:rPr>
          <w:rFonts w:ascii="Times New Roman" w:hAnsi="Times New Roman" w:cs="Times New Roman"/>
          <w:lang w:val="en-US"/>
        </w:rPr>
        <w:object w:dxaOrig="1963" w:dyaOrig="1754">
          <v:shape id="_x0000_i1034" type="#_x0000_t75" style="width:98.25pt;height:87.75pt" o:ole="">
            <v:imagedata r:id="rId28" o:title=""/>
          </v:shape>
          <o:OLEObject Type="Embed" ProgID="ChemDraw.Document.6.0" ShapeID="_x0000_i1034" DrawAspect="Content" ObjectID="_1561361202" r:id="rId29"/>
        </w:object>
      </w:r>
    </w:p>
    <w:p w:rsidR="00EB7CAB" w:rsidRPr="00297267" w:rsidRDefault="00EB7CAB" w:rsidP="00EB7CAB">
      <w:p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The product was prepared from 4,5-bis(methoxycarbonyl)-2-(pyrazin-2-yl)pyridine 1-oxide (</w:t>
      </w:r>
      <w:r w:rsidR="00E04DB5" w:rsidRPr="00297267">
        <w:rPr>
          <w:rFonts w:ascii="Times New Roman" w:hAnsi="Times New Roman" w:cs="Times New Roman"/>
          <w:b/>
          <w:sz w:val="24"/>
          <w:szCs w:val="24"/>
          <w:lang w:val="en-US"/>
        </w:rPr>
        <w:t>5g</w:t>
      </w:r>
      <w:r w:rsidR="00E04DB5" w:rsidRPr="00297267">
        <w:rPr>
          <w:rFonts w:ascii="Times New Roman" w:hAnsi="Times New Roman" w:cs="Times New Roman"/>
          <w:sz w:val="24"/>
          <w:szCs w:val="24"/>
          <w:lang w:val="en-US"/>
        </w:rPr>
        <w:t>,</w:t>
      </w:r>
      <w:r w:rsidRPr="00297267">
        <w:rPr>
          <w:rFonts w:ascii="Times New Roman" w:hAnsi="Times New Roman" w:cs="Times New Roman"/>
          <w:sz w:val="24"/>
          <w:szCs w:val="24"/>
          <w:lang w:val="en-US"/>
        </w:rPr>
        <w:t>144 mg, 0.5 mmol), 90 °C, 24h. The yellow product was collected by vacuum filtration and washed with Et</w:t>
      </w:r>
      <w:r w:rsidRPr="00297267">
        <w:rPr>
          <w:rFonts w:ascii="Times New Roman" w:hAnsi="Times New Roman" w:cs="Times New Roman"/>
          <w:sz w:val="24"/>
          <w:szCs w:val="24"/>
          <w:vertAlign w:val="subscript"/>
          <w:lang w:val="en-US"/>
        </w:rPr>
        <w:t>2</w:t>
      </w:r>
      <w:r w:rsidRPr="00297267">
        <w:rPr>
          <w:rFonts w:ascii="Times New Roman" w:hAnsi="Times New Roman" w:cs="Times New Roman"/>
          <w:sz w:val="24"/>
          <w:szCs w:val="24"/>
          <w:lang w:val="en-US"/>
        </w:rPr>
        <w:t xml:space="preserve">O. Yield: 95 % (125 mg), yellow solid; mp = higher than 350 °C. </w:t>
      </w:r>
      <w:r w:rsidRPr="00297267">
        <w:rPr>
          <w:rFonts w:ascii="Times New Roman" w:hAnsi="Times New Roman" w:cs="Times New Roman"/>
          <w:sz w:val="24"/>
          <w:szCs w:val="24"/>
          <w:vertAlign w:val="superscript"/>
          <w:lang w:val="en-US"/>
        </w:rPr>
        <w:t>1</w:t>
      </w:r>
      <w:r w:rsidRPr="00297267">
        <w:rPr>
          <w:rFonts w:ascii="Times New Roman" w:hAnsi="Times New Roman" w:cs="Times New Roman"/>
          <w:sz w:val="24"/>
          <w:szCs w:val="24"/>
          <w:lang w:val="en-US"/>
        </w:rPr>
        <w:t>H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500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8.56 (1H, s,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8.72 (s, 1H,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8.78 (1H, d, </w:t>
      </w:r>
      <w:r w:rsidRPr="00297267">
        <w:rPr>
          <w:rFonts w:ascii="Times New Roman" w:hAnsi="Times New Roman" w:cs="Times New Roman"/>
          <w:i/>
          <w:sz w:val="24"/>
          <w:szCs w:val="24"/>
          <w:lang w:val="en-US"/>
        </w:rPr>
        <w:t>J</w:t>
      </w:r>
      <w:r w:rsidRPr="00297267">
        <w:rPr>
          <w:rFonts w:ascii="Times New Roman" w:hAnsi="Times New Roman" w:cs="Times New Roman"/>
          <w:sz w:val="24"/>
          <w:szCs w:val="24"/>
          <w:lang w:val="en-US"/>
        </w:rPr>
        <w:t xml:space="preserve"> = 2.5 Hz,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8.87-8.91 (1H, m,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9.87 (1H, d, </w:t>
      </w:r>
      <w:r w:rsidRPr="00297267">
        <w:rPr>
          <w:rFonts w:ascii="Times New Roman" w:hAnsi="Times New Roman" w:cs="Times New Roman"/>
          <w:i/>
          <w:sz w:val="24"/>
          <w:szCs w:val="24"/>
          <w:lang w:val="en-US"/>
        </w:rPr>
        <w:t xml:space="preserve">J </w:t>
      </w:r>
      <w:r w:rsidRPr="00297267">
        <w:rPr>
          <w:rFonts w:ascii="Times New Roman" w:hAnsi="Times New Roman" w:cs="Times New Roman"/>
          <w:sz w:val="24"/>
          <w:szCs w:val="24"/>
          <w:lang w:val="en-US"/>
        </w:rPr>
        <w:t>= 1.5 Hz, C</w:t>
      </w:r>
      <w:r w:rsidRPr="00297267">
        <w:rPr>
          <w:rFonts w:ascii="Times New Roman" w:hAnsi="Times New Roman" w:cs="Times New Roman"/>
          <w:i/>
          <w:sz w:val="24"/>
          <w:szCs w:val="24"/>
          <w:lang w:val="en-US"/>
        </w:rPr>
        <w:t>H</w:t>
      </w:r>
      <w:r w:rsidRPr="00297267">
        <w:rPr>
          <w:rFonts w:ascii="Times New Roman" w:hAnsi="Times New Roman" w:cs="Times New Roman"/>
          <w:sz w:val="24"/>
          <w:szCs w:val="24"/>
          <w:lang w:val="en-US"/>
        </w:rPr>
        <w:t xml:space="preserve">). </w:t>
      </w:r>
      <w:r w:rsidRPr="00297267">
        <w:rPr>
          <w:rFonts w:ascii="Times New Roman" w:hAnsi="Times New Roman" w:cs="Times New Roman"/>
          <w:sz w:val="24"/>
          <w:szCs w:val="24"/>
          <w:vertAlign w:val="superscript"/>
          <w:lang w:val="en-US"/>
        </w:rPr>
        <w:t>13</w:t>
      </w:r>
      <w:r w:rsidRPr="00297267">
        <w:rPr>
          <w:rFonts w:ascii="Times New Roman" w:hAnsi="Times New Roman" w:cs="Times New Roman"/>
          <w:sz w:val="24"/>
          <w:szCs w:val="24"/>
          <w:lang w:val="en-US"/>
        </w:rPr>
        <w:t>C NMR (d</w:t>
      </w:r>
      <w:r w:rsidRPr="00297267">
        <w:rPr>
          <w:rFonts w:ascii="Times New Roman" w:hAnsi="Times New Roman" w:cs="Times New Roman"/>
          <w:i/>
          <w:sz w:val="24"/>
          <w:szCs w:val="24"/>
          <w:vertAlign w:val="subscript"/>
          <w:lang w:val="en-US"/>
        </w:rPr>
        <w:t>6</w:t>
      </w:r>
      <w:r w:rsidRPr="00297267">
        <w:rPr>
          <w:rFonts w:ascii="Times New Roman" w:hAnsi="Times New Roman" w:cs="Times New Roman"/>
          <w:sz w:val="24"/>
          <w:szCs w:val="24"/>
          <w:lang w:val="en-US"/>
        </w:rPr>
        <w:t xml:space="preserve">-DMSO, 125 MHz): </w:t>
      </w:r>
      <w:r w:rsidRPr="00297267">
        <w:rPr>
          <w:rFonts w:ascii="Times New Roman" w:hAnsi="Times New Roman" w:cs="Times New Roman"/>
          <w:i/>
          <w:sz w:val="24"/>
          <w:szCs w:val="24"/>
          <w:lang w:val="en-US"/>
        </w:rPr>
        <w:t>δ</w:t>
      </w:r>
      <w:r w:rsidRPr="00297267">
        <w:rPr>
          <w:rFonts w:ascii="Times New Roman" w:hAnsi="Times New Roman" w:cs="Times New Roman"/>
          <w:sz w:val="24"/>
          <w:szCs w:val="24"/>
          <w:lang w:val="en-US"/>
        </w:rPr>
        <w:t xml:space="preserve"> 124.1, 136.5, 144.6, 144.9, 145.26, 145.29, 145.6, 146.9, 157.0, 158.1. EI-HRMS: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258.0624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found; C</w:t>
      </w:r>
      <w:r w:rsidRPr="00297267">
        <w:rPr>
          <w:rFonts w:ascii="Times New Roman" w:hAnsi="Times New Roman" w:cs="Times New Roman"/>
          <w:sz w:val="24"/>
          <w:szCs w:val="24"/>
          <w:vertAlign w:val="subscript"/>
          <w:lang w:val="en-US"/>
        </w:rPr>
        <w:t>11</w:t>
      </w:r>
      <w:r w:rsidRPr="00297267">
        <w:rPr>
          <w:rFonts w:ascii="Times New Roman" w:hAnsi="Times New Roman" w:cs="Times New Roman"/>
          <w:sz w:val="24"/>
          <w:szCs w:val="24"/>
          <w:lang w:val="en-US"/>
        </w:rPr>
        <w:t>H</w:t>
      </w:r>
      <w:r w:rsidRPr="00297267">
        <w:rPr>
          <w:rFonts w:ascii="Times New Roman" w:hAnsi="Times New Roman" w:cs="Times New Roman"/>
          <w:sz w:val="24"/>
          <w:szCs w:val="24"/>
          <w:vertAlign w:val="subscript"/>
          <w:lang w:val="en-US"/>
        </w:rPr>
        <w:t>8</w:t>
      </w:r>
      <w:r w:rsidRPr="00297267">
        <w:rPr>
          <w:rFonts w:ascii="Times New Roman" w:hAnsi="Times New Roman" w:cs="Times New Roman"/>
          <w:sz w:val="24"/>
          <w:szCs w:val="24"/>
          <w:lang w:val="en-US"/>
        </w:rPr>
        <w:t>N</w:t>
      </w:r>
      <w:r w:rsidRPr="00297267">
        <w:rPr>
          <w:rFonts w:ascii="Times New Roman" w:hAnsi="Times New Roman" w:cs="Times New Roman"/>
          <w:sz w:val="24"/>
          <w:szCs w:val="24"/>
          <w:vertAlign w:val="subscript"/>
          <w:lang w:val="en-US"/>
        </w:rPr>
        <w:t>5</w:t>
      </w:r>
      <w:r w:rsidRPr="00297267">
        <w:rPr>
          <w:rFonts w:ascii="Times New Roman" w:hAnsi="Times New Roman" w:cs="Times New Roman"/>
          <w:sz w:val="24"/>
          <w:szCs w:val="24"/>
          <w:lang w:val="en-US"/>
        </w:rPr>
        <w:t>O</w:t>
      </w:r>
      <w:r w:rsidRPr="00297267">
        <w:rPr>
          <w:rFonts w:ascii="Times New Roman" w:hAnsi="Times New Roman" w:cs="Times New Roman"/>
          <w:sz w:val="24"/>
          <w:szCs w:val="24"/>
          <w:vertAlign w:val="subscript"/>
          <w:lang w:val="en-US"/>
        </w:rPr>
        <w:t>3</w:t>
      </w:r>
      <w:r w:rsidRPr="00297267">
        <w:rPr>
          <w:rFonts w:ascii="Times New Roman" w:hAnsi="Times New Roman" w:cs="Times New Roman"/>
          <w:sz w:val="24"/>
          <w:szCs w:val="24"/>
          <w:lang w:val="en-US"/>
        </w:rPr>
        <w:t xml:space="preserve"> calculated: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xml:space="preserve"> = 258.0622 (MH</w:t>
      </w:r>
      <w:r w:rsidRPr="00297267">
        <w:rPr>
          <w:rFonts w:ascii="Times New Roman" w:hAnsi="Times New Roman" w:cs="Times New Roman"/>
          <w:sz w:val="24"/>
          <w:szCs w:val="24"/>
          <w:vertAlign w:val="superscript"/>
          <w:lang w:val="en-US"/>
        </w:rPr>
        <w:t>+</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ν</w:t>
      </w:r>
      <w:r w:rsidRPr="00297267">
        <w:rPr>
          <w:rFonts w:ascii="Times New Roman" w:hAnsi="Times New Roman" w:cs="Times New Roman"/>
          <w:sz w:val="24"/>
          <w:szCs w:val="24"/>
          <w:vertAlign w:val="subscript"/>
          <w:lang w:val="en-US"/>
        </w:rPr>
        <w:t>max</w:t>
      </w:r>
      <w:r w:rsidRPr="00297267">
        <w:rPr>
          <w:rFonts w:ascii="Times New Roman" w:hAnsi="Times New Roman" w:cs="Times New Roman"/>
          <w:sz w:val="24"/>
          <w:szCs w:val="24"/>
          <w:lang w:val="en-US"/>
        </w:rPr>
        <w:t xml:space="preserve"> (KBr) 3447, 3033, 2981, 1667, 1635, 1563, 1498, 1404, 1273, 1242, 1119, 827. LC-MS: 5.9 min; </w:t>
      </w:r>
      <w:r w:rsidRPr="00297267">
        <w:rPr>
          <w:rFonts w:ascii="Times New Roman" w:hAnsi="Times New Roman" w:cs="Times New Roman"/>
          <w:i/>
          <w:sz w:val="24"/>
          <w:szCs w:val="24"/>
          <w:lang w:val="en-US"/>
        </w:rPr>
        <w:t>m/z</w:t>
      </w:r>
      <w:r w:rsidRPr="00297267">
        <w:rPr>
          <w:rFonts w:ascii="Times New Roman" w:hAnsi="Times New Roman" w:cs="Times New Roman"/>
          <w:sz w:val="24"/>
          <w:szCs w:val="24"/>
          <w:lang w:val="en-US"/>
        </w:rPr>
        <w:t>: 255.7 [(M-2H)</w:t>
      </w:r>
      <w:r w:rsidRPr="00297267">
        <w:rPr>
          <w:rFonts w:ascii="Times New Roman" w:hAnsi="Times New Roman" w:cs="Times New Roman"/>
          <w:sz w:val="24"/>
          <w:szCs w:val="24"/>
          <w:vertAlign w:val="superscript"/>
          <w:lang w:val="en-US"/>
        </w:rPr>
        <w:t>-</w:t>
      </w:r>
      <w:r w:rsidR="001D5E2E" w:rsidRPr="00297267">
        <w:rPr>
          <w:rFonts w:ascii="Times New Roman" w:hAnsi="Times New Roman" w:cs="Times New Roman"/>
          <w:sz w:val="24"/>
          <w:szCs w:val="24"/>
          <w:lang w:val="en-US"/>
        </w:rPr>
        <w:t>].</w:t>
      </w:r>
    </w:p>
    <w:p w:rsidR="00B551FC" w:rsidRPr="00297267" w:rsidRDefault="00B551FC" w:rsidP="00EB7CAB">
      <w:pPr>
        <w:spacing w:line="360" w:lineRule="auto"/>
        <w:jc w:val="both"/>
        <w:rPr>
          <w:rFonts w:ascii="Times New Roman" w:hAnsi="Times New Roman" w:cs="Times New Roman"/>
          <w:sz w:val="24"/>
          <w:szCs w:val="24"/>
          <w:lang w:val="en-US"/>
        </w:rPr>
      </w:pPr>
    </w:p>
    <w:p w:rsidR="00D607EB" w:rsidRPr="00297267" w:rsidRDefault="00D607EB" w:rsidP="006E73A8">
      <w:pPr>
        <w:pStyle w:val="ListParagraph"/>
        <w:numPr>
          <w:ilvl w:val="0"/>
          <w:numId w:val="17"/>
        </w:numPr>
        <w:spacing w:line="360" w:lineRule="auto"/>
        <w:jc w:val="both"/>
        <w:rPr>
          <w:rFonts w:ascii="Times New Roman" w:hAnsi="Times New Roman" w:cs="Times New Roman"/>
          <w:b/>
          <w:sz w:val="28"/>
          <w:szCs w:val="28"/>
          <w:lang w:val="en-US"/>
        </w:rPr>
      </w:pPr>
      <w:r w:rsidRPr="00297267">
        <w:rPr>
          <w:rFonts w:ascii="Times New Roman" w:hAnsi="Times New Roman" w:cs="Times New Roman"/>
          <w:b/>
          <w:sz w:val="28"/>
          <w:szCs w:val="28"/>
          <w:lang w:val="en-US"/>
        </w:rPr>
        <w:t>Conclusion</w:t>
      </w:r>
    </w:p>
    <w:p w:rsidR="00D607EB" w:rsidRPr="00297267" w:rsidRDefault="00D607EB" w:rsidP="00D607EB">
      <w:pPr>
        <w:spacing w:line="360" w:lineRule="auto"/>
        <w:jc w:val="both"/>
        <w:rPr>
          <w:rFonts w:ascii="Times New Roman" w:hAnsi="Times New Roman" w:cs="Times New Roman"/>
          <w:sz w:val="24"/>
          <w:szCs w:val="24"/>
          <w:lang w:val="en-US"/>
        </w:rPr>
      </w:pPr>
      <w:r w:rsidRPr="00297267">
        <w:rPr>
          <w:rFonts w:ascii="Times New Roman" w:hAnsi="Times New Roman" w:cs="Times New Roman"/>
          <w:b/>
          <w:sz w:val="28"/>
          <w:szCs w:val="28"/>
          <w:lang w:val="en-US"/>
        </w:rPr>
        <w:tab/>
      </w:r>
      <w:r w:rsidR="00C16D99">
        <w:rPr>
          <w:rFonts w:ascii="Times New Roman" w:hAnsi="Times New Roman" w:cs="Times New Roman"/>
          <w:sz w:val="24"/>
          <w:szCs w:val="24"/>
          <w:lang w:val="en-US"/>
        </w:rPr>
        <w:t>A general four</w:t>
      </w:r>
      <w:r w:rsidRPr="00297267">
        <w:rPr>
          <w:rFonts w:ascii="Times New Roman" w:hAnsi="Times New Roman" w:cs="Times New Roman"/>
          <w:sz w:val="24"/>
          <w:szCs w:val="24"/>
          <w:lang w:val="en-US"/>
        </w:rPr>
        <w:t>-step metal-free synthesis of a series of 7-substituted-2,3-dihydropyrido[3,4-</w:t>
      </w:r>
      <w:r w:rsidRPr="00297267">
        <w:rPr>
          <w:rFonts w:ascii="Times New Roman" w:hAnsi="Times New Roman" w:cs="Times New Roman"/>
          <w:i/>
          <w:sz w:val="24"/>
          <w:szCs w:val="24"/>
          <w:lang w:val="en-US"/>
        </w:rPr>
        <w:t>d</w:t>
      </w:r>
      <w:r w:rsidRPr="00297267">
        <w:rPr>
          <w:rFonts w:ascii="Times New Roman" w:hAnsi="Times New Roman" w:cs="Times New Roman"/>
          <w:sz w:val="24"/>
          <w:szCs w:val="24"/>
          <w:lang w:val="en-US"/>
        </w:rPr>
        <w:t>]pyridazine-1,4-diones and 1,4-dioxo-7-substituted-1,2,3,4-tetrahydropyrido[4,3-</w:t>
      </w:r>
      <w:r w:rsidRPr="00297267">
        <w:rPr>
          <w:rFonts w:ascii="Times New Roman" w:hAnsi="Times New Roman" w:cs="Times New Roman"/>
          <w:i/>
          <w:sz w:val="24"/>
          <w:szCs w:val="24"/>
          <w:lang w:val="en-US"/>
        </w:rPr>
        <w:t>d</w:t>
      </w:r>
      <w:r w:rsidRPr="00297267">
        <w:rPr>
          <w:rFonts w:ascii="Times New Roman" w:hAnsi="Times New Roman" w:cs="Times New Roman"/>
          <w:sz w:val="24"/>
          <w:szCs w:val="24"/>
          <w:lang w:val="en-US"/>
        </w:rPr>
        <w:t xml:space="preserve">]pyridazine 6-oxides was designed starting from alkyl, cycloalkyl, aryl or heteroaryl methyl ketones in good to excellent yields. </w:t>
      </w:r>
    </w:p>
    <w:p w:rsidR="00D607EB" w:rsidRPr="00297267" w:rsidRDefault="00D607EB" w:rsidP="00EB7CAB">
      <w:pPr>
        <w:spacing w:line="360" w:lineRule="auto"/>
        <w:jc w:val="both"/>
        <w:rPr>
          <w:rFonts w:ascii="Times New Roman" w:hAnsi="Times New Roman" w:cs="Times New Roman"/>
          <w:sz w:val="24"/>
          <w:szCs w:val="24"/>
          <w:lang w:val="en-US"/>
        </w:rPr>
      </w:pPr>
    </w:p>
    <w:p w:rsidR="003A216D" w:rsidRPr="00297267" w:rsidRDefault="00E01D37" w:rsidP="006E73A8">
      <w:pPr>
        <w:pStyle w:val="ListParagraph"/>
        <w:numPr>
          <w:ilvl w:val="0"/>
          <w:numId w:val="17"/>
        </w:numPr>
        <w:spacing w:line="360" w:lineRule="auto"/>
        <w:jc w:val="both"/>
        <w:rPr>
          <w:rFonts w:ascii="Times New Roman" w:hAnsi="Times New Roman" w:cs="Times New Roman"/>
          <w:b/>
          <w:sz w:val="28"/>
          <w:szCs w:val="28"/>
          <w:lang w:val="en-US"/>
        </w:rPr>
      </w:pPr>
      <w:r w:rsidRPr="00297267">
        <w:rPr>
          <w:rFonts w:ascii="Times New Roman" w:hAnsi="Times New Roman" w:cs="Times New Roman"/>
          <w:b/>
          <w:sz w:val="28"/>
          <w:szCs w:val="28"/>
          <w:lang w:val="en-US"/>
        </w:rPr>
        <w:t>Acknowledgement</w:t>
      </w:r>
    </w:p>
    <w:p w:rsidR="003A216D" w:rsidRPr="00297267" w:rsidRDefault="003A216D" w:rsidP="006C59CC">
      <w:pPr>
        <w:pStyle w:val="TDAcknowledgments"/>
        <w:spacing w:before="0" w:line="360" w:lineRule="auto"/>
        <w:ind w:firstLine="708"/>
        <w:rPr>
          <w:rFonts w:ascii="Times New Roman" w:hAnsi="Times New Roman"/>
          <w:noProof w:val="0"/>
          <w:sz w:val="24"/>
          <w:szCs w:val="24"/>
        </w:rPr>
      </w:pPr>
      <w:r w:rsidRPr="00297267">
        <w:rPr>
          <w:rFonts w:ascii="Times New Roman" w:hAnsi="Times New Roman"/>
          <w:noProof w:val="0"/>
          <w:sz w:val="24"/>
          <w:szCs w:val="24"/>
        </w:rPr>
        <w:t>Financial support from the Slovenian Research Agency through grants P0-0502-0103, P1-0179 and J1-6689-0103-04 are gratefully acknowledged. We also thank the Krka d.d. (Novo mesto, Slovenia) for financial support.</w:t>
      </w:r>
    </w:p>
    <w:p w:rsidR="00B551FC" w:rsidRPr="00297267" w:rsidRDefault="00B551FC" w:rsidP="00EB7CAB">
      <w:pPr>
        <w:spacing w:line="360" w:lineRule="auto"/>
        <w:jc w:val="both"/>
        <w:rPr>
          <w:rFonts w:ascii="Times New Roman" w:hAnsi="Times New Roman" w:cs="Times New Roman"/>
          <w:sz w:val="24"/>
          <w:szCs w:val="24"/>
          <w:lang w:val="en-US"/>
        </w:rPr>
      </w:pPr>
    </w:p>
    <w:p w:rsidR="00B551FC" w:rsidRPr="00297267" w:rsidRDefault="00B551FC" w:rsidP="006E73A8">
      <w:pPr>
        <w:pStyle w:val="ListParagraph"/>
        <w:numPr>
          <w:ilvl w:val="0"/>
          <w:numId w:val="17"/>
        </w:numPr>
        <w:spacing w:line="360" w:lineRule="auto"/>
        <w:jc w:val="both"/>
        <w:rPr>
          <w:rFonts w:ascii="Times New Roman" w:hAnsi="Times New Roman" w:cs="Times New Roman"/>
          <w:b/>
          <w:sz w:val="28"/>
          <w:szCs w:val="28"/>
          <w:lang w:val="en-US"/>
        </w:rPr>
      </w:pPr>
      <w:r w:rsidRPr="00297267">
        <w:rPr>
          <w:rFonts w:ascii="Times New Roman" w:hAnsi="Times New Roman" w:cs="Times New Roman"/>
          <w:b/>
          <w:sz w:val="28"/>
          <w:szCs w:val="28"/>
          <w:lang w:val="en-US"/>
        </w:rPr>
        <w:t>Reference</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Y. Oka, K. Omura, A. Miyake, K. Itoh, M. Tomimoto, N. Tada, S. Yurugi, </w:t>
      </w:r>
      <w:r w:rsidRPr="00297267">
        <w:rPr>
          <w:rFonts w:ascii="Times New Roman" w:hAnsi="Times New Roman" w:cs="Times New Roman"/>
          <w:i/>
          <w:sz w:val="24"/>
          <w:szCs w:val="24"/>
          <w:lang w:val="en-US"/>
        </w:rPr>
        <w:t xml:space="preserve">Chem. Pharm Bull. </w:t>
      </w:r>
      <w:r w:rsidRPr="00297267">
        <w:rPr>
          <w:rFonts w:ascii="Times New Roman" w:hAnsi="Times New Roman" w:cs="Times New Roman"/>
          <w:b/>
          <w:sz w:val="24"/>
          <w:szCs w:val="24"/>
          <w:lang w:val="en-US"/>
        </w:rPr>
        <w:t>1975</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23</w:t>
      </w:r>
      <w:r w:rsidRPr="00297267">
        <w:rPr>
          <w:rFonts w:ascii="Times New Roman" w:hAnsi="Times New Roman" w:cs="Times New Roman"/>
          <w:sz w:val="24"/>
          <w:szCs w:val="24"/>
          <w:lang w:val="en-US"/>
        </w:rPr>
        <w:t>, 2239-2250.</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R. G. Jones, </w:t>
      </w:r>
      <w:r w:rsidRPr="00297267">
        <w:rPr>
          <w:rFonts w:ascii="Times New Roman" w:hAnsi="Times New Roman" w:cs="Times New Roman"/>
          <w:i/>
          <w:sz w:val="24"/>
          <w:szCs w:val="24"/>
          <w:lang w:val="en-US"/>
        </w:rPr>
        <w:t xml:space="preserve">J. Am. Chem. Soc. </w:t>
      </w:r>
      <w:r w:rsidRPr="00297267">
        <w:rPr>
          <w:rFonts w:ascii="Times New Roman" w:hAnsi="Times New Roman" w:cs="Times New Roman"/>
          <w:b/>
          <w:sz w:val="24"/>
          <w:szCs w:val="24"/>
          <w:lang w:val="en-US"/>
        </w:rPr>
        <w:t>1956</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78</w:t>
      </w:r>
      <w:r w:rsidRPr="00297267">
        <w:rPr>
          <w:rFonts w:ascii="Times New Roman" w:hAnsi="Times New Roman" w:cs="Times New Roman"/>
          <w:sz w:val="24"/>
          <w:szCs w:val="24"/>
          <w:lang w:val="en-US"/>
        </w:rPr>
        <w:t>, 159-163.</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D. B. Paul, </w:t>
      </w:r>
      <w:r w:rsidRPr="00297267">
        <w:rPr>
          <w:rFonts w:ascii="Times New Roman" w:hAnsi="Times New Roman" w:cs="Times New Roman"/>
          <w:i/>
          <w:sz w:val="24"/>
          <w:szCs w:val="24"/>
          <w:lang w:val="en-US"/>
        </w:rPr>
        <w:t xml:space="preserve">Aust. J. Chem. </w:t>
      </w:r>
      <w:r w:rsidRPr="00297267">
        <w:rPr>
          <w:rFonts w:ascii="Times New Roman" w:hAnsi="Times New Roman" w:cs="Times New Roman"/>
          <w:b/>
          <w:sz w:val="24"/>
          <w:szCs w:val="24"/>
          <w:lang w:val="en-US"/>
        </w:rPr>
        <w:t>1984</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37</w:t>
      </w:r>
      <w:r w:rsidRPr="00297267">
        <w:rPr>
          <w:rFonts w:ascii="Times New Roman" w:hAnsi="Times New Roman" w:cs="Times New Roman"/>
          <w:sz w:val="24"/>
          <w:szCs w:val="24"/>
          <w:lang w:val="en-US"/>
        </w:rPr>
        <w:t>, 87-93.</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T. J. Van Bergen, R. M. Kellogg, </w:t>
      </w:r>
      <w:r w:rsidRPr="00297267">
        <w:rPr>
          <w:rFonts w:ascii="Times New Roman" w:hAnsi="Times New Roman" w:cs="Times New Roman"/>
          <w:i/>
          <w:sz w:val="24"/>
          <w:szCs w:val="24"/>
          <w:lang w:val="en-US"/>
        </w:rPr>
        <w:t xml:space="preserve">J. Amer. Chem. Soc. </w:t>
      </w:r>
      <w:r w:rsidRPr="00297267">
        <w:rPr>
          <w:rFonts w:ascii="Times New Roman" w:hAnsi="Times New Roman" w:cs="Times New Roman"/>
          <w:b/>
          <w:sz w:val="24"/>
          <w:szCs w:val="24"/>
          <w:lang w:val="en-US"/>
        </w:rPr>
        <w:t>1972</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94</w:t>
      </w:r>
      <w:r w:rsidRPr="00297267">
        <w:rPr>
          <w:rFonts w:ascii="Times New Roman" w:hAnsi="Times New Roman" w:cs="Times New Roman"/>
          <w:sz w:val="24"/>
          <w:szCs w:val="24"/>
          <w:lang w:val="en-US"/>
        </w:rPr>
        <w:t>, 8451-8471.</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I. Matsuura, K. Okui, </w:t>
      </w:r>
      <w:r w:rsidRPr="00297267">
        <w:rPr>
          <w:rFonts w:ascii="Times New Roman" w:hAnsi="Times New Roman" w:cs="Times New Roman"/>
          <w:i/>
          <w:sz w:val="24"/>
          <w:szCs w:val="24"/>
          <w:lang w:val="en-US"/>
        </w:rPr>
        <w:t xml:space="preserve">Chem. Pharm Bull. </w:t>
      </w:r>
      <w:r w:rsidRPr="00297267">
        <w:rPr>
          <w:rFonts w:ascii="Times New Roman" w:hAnsi="Times New Roman" w:cs="Times New Roman"/>
          <w:b/>
          <w:sz w:val="24"/>
          <w:szCs w:val="24"/>
          <w:lang w:val="en-US"/>
        </w:rPr>
        <w:t>1969</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17</w:t>
      </w:r>
      <w:r w:rsidRPr="00297267">
        <w:rPr>
          <w:rFonts w:ascii="Times New Roman" w:hAnsi="Times New Roman" w:cs="Times New Roman"/>
          <w:sz w:val="24"/>
          <w:szCs w:val="24"/>
          <w:lang w:val="en-US"/>
        </w:rPr>
        <w:t>, 2266-2272.</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 K. Yoshida, H. Otomasu, </w:t>
      </w:r>
      <w:r w:rsidRPr="00297267">
        <w:rPr>
          <w:rFonts w:ascii="Times New Roman" w:hAnsi="Times New Roman" w:cs="Times New Roman"/>
          <w:i/>
          <w:sz w:val="24"/>
          <w:szCs w:val="24"/>
          <w:lang w:val="en-US"/>
        </w:rPr>
        <w:t xml:space="preserve">Yakugaku Zasshi </w:t>
      </w:r>
      <w:r w:rsidRPr="00297267">
        <w:rPr>
          <w:rFonts w:ascii="Times New Roman" w:hAnsi="Times New Roman" w:cs="Times New Roman"/>
          <w:b/>
          <w:sz w:val="24"/>
          <w:szCs w:val="24"/>
          <w:lang w:val="en-US"/>
        </w:rPr>
        <w:t>1976</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96</w:t>
      </w:r>
      <w:r w:rsidRPr="00297267">
        <w:rPr>
          <w:rFonts w:ascii="Times New Roman" w:hAnsi="Times New Roman" w:cs="Times New Roman"/>
          <w:sz w:val="24"/>
          <w:szCs w:val="24"/>
          <w:lang w:val="en-US"/>
        </w:rPr>
        <w:t xml:space="preserve">, 33-36; </w:t>
      </w:r>
      <w:r w:rsidRPr="00297267">
        <w:rPr>
          <w:rFonts w:ascii="Times New Roman" w:hAnsi="Times New Roman" w:cs="Times New Roman"/>
          <w:i/>
          <w:sz w:val="24"/>
          <w:szCs w:val="24"/>
          <w:lang w:val="en-US"/>
        </w:rPr>
        <w:t xml:space="preserve">Chem. Abstr. </w:t>
      </w:r>
      <w:r w:rsidRPr="00297267">
        <w:rPr>
          <w:rFonts w:ascii="Times New Roman" w:hAnsi="Times New Roman" w:cs="Times New Roman"/>
          <w:b/>
          <w:sz w:val="24"/>
          <w:szCs w:val="24"/>
          <w:lang w:val="en-US"/>
        </w:rPr>
        <w:t>1976</w:t>
      </w:r>
      <w:r w:rsidRPr="00297267">
        <w:rPr>
          <w:rFonts w:ascii="Times New Roman" w:hAnsi="Times New Roman" w:cs="Times New Roman"/>
          <w:sz w:val="24"/>
          <w:szCs w:val="24"/>
          <w:lang w:val="en-US"/>
        </w:rPr>
        <w:t>,</w:t>
      </w:r>
      <w:r w:rsidRPr="00297267">
        <w:rPr>
          <w:rFonts w:ascii="Times New Roman" w:hAnsi="Times New Roman" w:cs="Times New Roman"/>
          <w:i/>
          <w:sz w:val="24"/>
          <w:szCs w:val="24"/>
          <w:lang w:val="en-US"/>
        </w:rPr>
        <w:t xml:space="preserve"> 84</w:t>
      </w:r>
      <w:r w:rsidRPr="00297267">
        <w:rPr>
          <w:rFonts w:ascii="Times New Roman" w:hAnsi="Times New Roman" w:cs="Times New Roman"/>
          <w:sz w:val="24"/>
          <w:szCs w:val="24"/>
          <w:lang w:val="en-US"/>
        </w:rPr>
        <w:t xml:space="preserve">, 121754. </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 F. Ishikawa, S. Miyazaki, K. Ueno, JP 46029876 (1971); </w:t>
      </w:r>
      <w:r w:rsidRPr="00297267">
        <w:rPr>
          <w:rFonts w:ascii="Times New Roman" w:hAnsi="Times New Roman" w:cs="Times New Roman"/>
          <w:i/>
          <w:sz w:val="24"/>
          <w:szCs w:val="24"/>
          <w:lang w:val="en-US"/>
        </w:rPr>
        <w:t xml:space="preserve">Chem. Abst. </w:t>
      </w:r>
      <w:r w:rsidRPr="00297267">
        <w:rPr>
          <w:rFonts w:ascii="Times New Roman" w:hAnsi="Times New Roman" w:cs="Times New Roman"/>
          <w:b/>
          <w:sz w:val="24"/>
          <w:szCs w:val="24"/>
          <w:lang w:val="en-US"/>
        </w:rPr>
        <w:t>1971</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75</w:t>
      </w:r>
      <w:r w:rsidRPr="00297267">
        <w:rPr>
          <w:rFonts w:ascii="Times New Roman" w:hAnsi="Times New Roman" w:cs="Times New Roman"/>
          <w:sz w:val="24"/>
          <w:szCs w:val="24"/>
          <w:lang w:val="en-US"/>
        </w:rPr>
        <w:t>, 140875.</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P. Y. Boamah, N. Haider, G. Heinisch, J. Moshuber, </w:t>
      </w:r>
      <w:r w:rsidRPr="00297267">
        <w:rPr>
          <w:rFonts w:ascii="Times New Roman" w:hAnsi="Times New Roman" w:cs="Times New Roman"/>
          <w:i/>
          <w:sz w:val="24"/>
          <w:szCs w:val="24"/>
          <w:lang w:val="en-US"/>
        </w:rPr>
        <w:t xml:space="preserve">J. Heterocycl. Chem. </w:t>
      </w:r>
      <w:r w:rsidRPr="00297267">
        <w:rPr>
          <w:rFonts w:ascii="Times New Roman" w:hAnsi="Times New Roman" w:cs="Times New Roman"/>
          <w:b/>
          <w:sz w:val="24"/>
          <w:szCs w:val="24"/>
          <w:lang w:val="en-US"/>
        </w:rPr>
        <w:t>1988</w:t>
      </w:r>
      <w:r w:rsidRPr="00297267">
        <w:rPr>
          <w:rFonts w:ascii="Times New Roman" w:hAnsi="Times New Roman" w:cs="Times New Roman"/>
          <w:sz w:val="24"/>
          <w:szCs w:val="24"/>
          <w:lang w:val="en-US"/>
        </w:rPr>
        <w:t>,</w:t>
      </w:r>
      <w:r w:rsidRPr="00297267">
        <w:rPr>
          <w:rFonts w:ascii="Times New Roman" w:hAnsi="Times New Roman" w:cs="Times New Roman"/>
          <w:i/>
          <w:sz w:val="24"/>
          <w:szCs w:val="24"/>
          <w:lang w:val="en-US"/>
        </w:rPr>
        <w:t xml:space="preserve"> 25</w:t>
      </w:r>
      <w:r w:rsidRPr="00297267">
        <w:rPr>
          <w:rFonts w:ascii="Times New Roman" w:hAnsi="Times New Roman" w:cs="Times New Roman"/>
          <w:sz w:val="24"/>
          <w:szCs w:val="24"/>
          <w:lang w:val="en-US"/>
        </w:rPr>
        <w:t>, 879-883.</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P. Y. Boamah, N. Haider, G. Heinisch, </w:t>
      </w:r>
      <w:r w:rsidRPr="00297267">
        <w:rPr>
          <w:rFonts w:ascii="Times New Roman" w:hAnsi="Times New Roman" w:cs="Times New Roman"/>
          <w:i/>
          <w:sz w:val="24"/>
          <w:szCs w:val="24"/>
          <w:lang w:val="en-US"/>
        </w:rPr>
        <w:t xml:space="preserve">J. Heterocycl. Chem. </w:t>
      </w:r>
      <w:r w:rsidRPr="00297267">
        <w:rPr>
          <w:rFonts w:ascii="Times New Roman" w:hAnsi="Times New Roman" w:cs="Times New Roman"/>
          <w:b/>
          <w:sz w:val="24"/>
          <w:szCs w:val="24"/>
          <w:lang w:val="en-US"/>
        </w:rPr>
        <w:t>1989</w:t>
      </w:r>
      <w:r w:rsidRPr="00297267">
        <w:rPr>
          <w:rFonts w:ascii="Times New Roman" w:hAnsi="Times New Roman" w:cs="Times New Roman"/>
          <w:sz w:val="24"/>
          <w:szCs w:val="24"/>
          <w:lang w:val="en-US"/>
        </w:rPr>
        <w:t>,</w:t>
      </w:r>
      <w:r w:rsidRPr="00297267">
        <w:rPr>
          <w:rFonts w:ascii="Times New Roman" w:hAnsi="Times New Roman" w:cs="Times New Roman"/>
          <w:i/>
          <w:sz w:val="24"/>
          <w:szCs w:val="24"/>
          <w:lang w:val="en-US"/>
        </w:rPr>
        <w:t xml:space="preserve"> 26</w:t>
      </w:r>
      <w:r w:rsidRPr="00297267">
        <w:rPr>
          <w:rFonts w:ascii="Times New Roman" w:hAnsi="Times New Roman" w:cs="Times New Roman"/>
          <w:sz w:val="24"/>
          <w:szCs w:val="24"/>
          <w:lang w:val="en-US"/>
        </w:rPr>
        <w:t>, 933-939.</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G. Heinisch, T. Langer, J. Tonnel, </w:t>
      </w:r>
      <w:r w:rsidRPr="00297267">
        <w:rPr>
          <w:rFonts w:ascii="Times New Roman" w:hAnsi="Times New Roman" w:cs="Times New Roman"/>
          <w:i/>
          <w:sz w:val="24"/>
          <w:szCs w:val="24"/>
          <w:lang w:val="en-US"/>
        </w:rPr>
        <w:t xml:space="preserve">J. Heterocycl. Chem. </w:t>
      </w:r>
      <w:r w:rsidRPr="00297267">
        <w:rPr>
          <w:rFonts w:ascii="Times New Roman" w:hAnsi="Times New Roman" w:cs="Times New Roman"/>
          <w:b/>
          <w:sz w:val="24"/>
          <w:szCs w:val="24"/>
          <w:lang w:val="en-US"/>
        </w:rPr>
        <w:t>1996</w:t>
      </w:r>
      <w:r w:rsidRPr="00297267">
        <w:rPr>
          <w:rFonts w:ascii="Times New Roman" w:hAnsi="Times New Roman" w:cs="Times New Roman"/>
          <w:sz w:val="24"/>
          <w:szCs w:val="24"/>
          <w:lang w:val="en-US"/>
        </w:rPr>
        <w:t>,</w:t>
      </w:r>
      <w:r w:rsidRPr="00297267">
        <w:rPr>
          <w:rFonts w:ascii="Times New Roman" w:hAnsi="Times New Roman" w:cs="Times New Roman"/>
          <w:i/>
          <w:sz w:val="24"/>
          <w:szCs w:val="24"/>
          <w:lang w:val="en-US"/>
        </w:rPr>
        <w:t xml:space="preserve"> 33</w:t>
      </w:r>
      <w:r w:rsidRPr="00297267">
        <w:rPr>
          <w:rFonts w:ascii="Times New Roman" w:hAnsi="Times New Roman" w:cs="Times New Roman"/>
          <w:sz w:val="24"/>
          <w:szCs w:val="24"/>
          <w:lang w:val="en-US"/>
        </w:rPr>
        <w:t>, 1731-1735.</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J. Barluenga, M. J. Iglesias, V. Gotor, </w:t>
      </w:r>
      <w:r w:rsidRPr="00297267">
        <w:rPr>
          <w:rFonts w:ascii="Times New Roman" w:hAnsi="Times New Roman" w:cs="Times New Roman"/>
          <w:i/>
          <w:sz w:val="24"/>
          <w:szCs w:val="24"/>
          <w:lang w:val="en-US"/>
        </w:rPr>
        <w:t>Synthesis</w:t>
      </w:r>
      <w:r w:rsidRPr="00297267">
        <w:rPr>
          <w:rFonts w:ascii="Times New Roman" w:hAnsi="Times New Roman" w:cs="Times New Roman"/>
          <w:b/>
          <w:sz w:val="24"/>
          <w:szCs w:val="24"/>
          <w:lang w:val="en-US"/>
        </w:rPr>
        <w:t xml:space="preserve"> 1987</w:t>
      </w:r>
      <w:r w:rsidRPr="00297267">
        <w:rPr>
          <w:rFonts w:ascii="Times New Roman" w:hAnsi="Times New Roman" w:cs="Times New Roman"/>
          <w:sz w:val="24"/>
          <w:szCs w:val="24"/>
          <w:lang w:val="en-US"/>
        </w:rPr>
        <w:t>, 662-664.</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H. Al-Awadhi, F. Al-Omran, M. H. Elnagdi, L. Infantes, C. Foces-Foces, N. Jagorevic, J. Elguero, </w:t>
      </w:r>
      <w:r w:rsidRPr="00297267">
        <w:rPr>
          <w:rFonts w:ascii="Times New Roman" w:hAnsi="Times New Roman" w:cs="Times New Roman"/>
          <w:i/>
          <w:sz w:val="24"/>
          <w:szCs w:val="24"/>
          <w:lang w:val="en-US"/>
        </w:rPr>
        <w:t xml:space="preserve">Tetrahedron </w:t>
      </w:r>
      <w:r w:rsidRPr="00297267">
        <w:rPr>
          <w:rFonts w:ascii="Times New Roman" w:hAnsi="Times New Roman" w:cs="Times New Roman"/>
          <w:b/>
          <w:sz w:val="24"/>
          <w:szCs w:val="24"/>
          <w:lang w:val="en-US"/>
        </w:rPr>
        <w:t>1995</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51</w:t>
      </w:r>
      <w:r w:rsidRPr="00297267">
        <w:rPr>
          <w:rFonts w:ascii="Times New Roman" w:hAnsi="Times New Roman" w:cs="Times New Roman"/>
          <w:sz w:val="24"/>
          <w:szCs w:val="24"/>
          <w:lang w:val="en-US"/>
        </w:rPr>
        <w:t>, 12745-12762.</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F. M. Manhi, S. E. Zayed, F. A. Ali, M. H. Elnagdi, </w:t>
      </w:r>
      <w:r w:rsidRPr="00297267">
        <w:rPr>
          <w:rFonts w:ascii="Times New Roman" w:hAnsi="Times New Roman" w:cs="Times New Roman"/>
          <w:i/>
          <w:sz w:val="24"/>
          <w:szCs w:val="24"/>
          <w:lang w:val="en-US"/>
        </w:rPr>
        <w:t>Collect. Czech. Chem. Commun.</w:t>
      </w:r>
      <w:r w:rsidRPr="00297267">
        <w:rPr>
          <w:rFonts w:ascii="Times New Roman" w:hAnsi="Times New Roman" w:cs="Times New Roman"/>
          <w:b/>
          <w:sz w:val="24"/>
          <w:szCs w:val="24"/>
          <w:lang w:val="en-US"/>
        </w:rPr>
        <w:t>1992</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57</w:t>
      </w:r>
      <w:r w:rsidRPr="00297267">
        <w:rPr>
          <w:rFonts w:ascii="Times New Roman" w:hAnsi="Times New Roman" w:cs="Times New Roman"/>
          <w:sz w:val="24"/>
          <w:szCs w:val="24"/>
          <w:lang w:val="en-US"/>
        </w:rPr>
        <w:t>, 1770-1774.</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A. Hasnaoui, M. El Messaoudi, J.-P. Lavergne, </w:t>
      </w:r>
      <w:r w:rsidRPr="00297267">
        <w:rPr>
          <w:rFonts w:ascii="Times New Roman" w:hAnsi="Times New Roman" w:cs="Times New Roman"/>
          <w:i/>
          <w:sz w:val="24"/>
          <w:szCs w:val="24"/>
          <w:lang w:val="en-US"/>
        </w:rPr>
        <w:t xml:space="preserve">J. Heterocycl. Chem. </w:t>
      </w:r>
      <w:r w:rsidRPr="00297267">
        <w:rPr>
          <w:rFonts w:ascii="Times New Roman" w:hAnsi="Times New Roman" w:cs="Times New Roman"/>
          <w:b/>
          <w:sz w:val="24"/>
          <w:szCs w:val="24"/>
          <w:lang w:val="en-US"/>
        </w:rPr>
        <w:t>1985</w:t>
      </w:r>
      <w:r w:rsidRPr="00297267">
        <w:rPr>
          <w:rFonts w:ascii="Times New Roman" w:hAnsi="Times New Roman" w:cs="Times New Roman"/>
          <w:sz w:val="24"/>
          <w:szCs w:val="24"/>
          <w:lang w:val="en-US"/>
        </w:rPr>
        <w:t>,</w:t>
      </w:r>
      <w:r w:rsidRPr="00297267">
        <w:rPr>
          <w:rFonts w:ascii="Times New Roman" w:hAnsi="Times New Roman" w:cs="Times New Roman"/>
          <w:i/>
          <w:sz w:val="24"/>
          <w:szCs w:val="24"/>
          <w:lang w:val="en-US"/>
        </w:rPr>
        <w:t xml:space="preserve"> 22</w:t>
      </w:r>
      <w:r w:rsidRPr="00297267">
        <w:rPr>
          <w:rFonts w:ascii="Times New Roman" w:hAnsi="Times New Roman" w:cs="Times New Roman"/>
          <w:sz w:val="24"/>
          <w:szCs w:val="24"/>
          <w:lang w:val="en-US"/>
        </w:rPr>
        <w:t>, 25-27.</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K. J. Gould, N. P. Hacker, J. F. W. McOmie, D. H. Perry, </w:t>
      </w:r>
      <w:r w:rsidRPr="00297267">
        <w:rPr>
          <w:rFonts w:ascii="Times New Roman" w:hAnsi="Times New Roman" w:cs="Times New Roman"/>
          <w:i/>
          <w:sz w:val="24"/>
          <w:szCs w:val="24"/>
          <w:lang w:val="en-US"/>
        </w:rPr>
        <w:t>J. Chem. Soc., Perkin Trans.1</w:t>
      </w:r>
      <w:r w:rsidRPr="00297267">
        <w:rPr>
          <w:rFonts w:ascii="Times New Roman" w:hAnsi="Times New Roman" w:cs="Times New Roman"/>
          <w:b/>
          <w:sz w:val="24"/>
          <w:szCs w:val="24"/>
          <w:lang w:val="en-US"/>
        </w:rPr>
        <w:t xml:space="preserve"> 1980</w:t>
      </w:r>
      <w:r w:rsidRPr="00297267">
        <w:rPr>
          <w:rFonts w:ascii="Times New Roman" w:hAnsi="Times New Roman" w:cs="Times New Roman"/>
          <w:sz w:val="24"/>
          <w:szCs w:val="24"/>
          <w:lang w:val="en-US"/>
        </w:rPr>
        <w:t>, 1834-1840.</w:t>
      </w:r>
    </w:p>
    <w:p w:rsidR="00B551FC" w:rsidRPr="00297267" w:rsidRDefault="00B551FC" w:rsidP="00B551FC">
      <w:pPr>
        <w:pStyle w:val="ListParagraph"/>
        <w:numPr>
          <w:ilvl w:val="0"/>
          <w:numId w:val="3"/>
        </w:numPr>
        <w:spacing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J. Z. Brzezinski, H. B. Bzowski, J. Epsztajn, </w:t>
      </w:r>
      <w:r w:rsidRPr="00297267">
        <w:rPr>
          <w:rFonts w:ascii="Times New Roman" w:hAnsi="Times New Roman" w:cs="Times New Roman"/>
          <w:i/>
          <w:sz w:val="24"/>
          <w:szCs w:val="24"/>
          <w:lang w:val="en-US"/>
        </w:rPr>
        <w:t>Tetrahedron</w:t>
      </w:r>
      <w:r w:rsidRPr="00297267">
        <w:rPr>
          <w:rFonts w:ascii="Times New Roman" w:hAnsi="Times New Roman" w:cs="Times New Roman"/>
          <w:b/>
          <w:sz w:val="24"/>
          <w:szCs w:val="24"/>
          <w:lang w:val="en-US"/>
        </w:rPr>
        <w:t xml:space="preserve"> 1996</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52</w:t>
      </w:r>
      <w:r w:rsidRPr="00297267">
        <w:rPr>
          <w:rFonts w:ascii="Times New Roman" w:hAnsi="Times New Roman" w:cs="Times New Roman"/>
          <w:sz w:val="24"/>
          <w:szCs w:val="24"/>
          <w:lang w:val="en-US"/>
        </w:rPr>
        <w:t>, 3261-3272.</w:t>
      </w:r>
    </w:p>
    <w:p w:rsidR="00B551FC" w:rsidRPr="00297267" w:rsidRDefault="00B551FC" w:rsidP="00B551FC">
      <w:pPr>
        <w:spacing w:line="360" w:lineRule="auto"/>
        <w:ind w:left="360"/>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17. H. Šladowska, J. Potoczek, M. Sokowska, G. Rajtar, M. Sieklucka-Dziuba, T. Kocki,   </w:t>
      </w:r>
    </w:p>
    <w:p w:rsidR="00B551FC" w:rsidRPr="00297267" w:rsidRDefault="00B551FC" w:rsidP="00B551FC">
      <w:pPr>
        <w:spacing w:line="360" w:lineRule="auto"/>
        <w:ind w:left="360"/>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      Z. Kleinrok, </w:t>
      </w:r>
      <w:r w:rsidRPr="00297267">
        <w:rPr>
          <w:rFonts w:ascii="Times New Roman" w:hAnsi="Times New Roman" w:cs="Times New Roman"/>
          <w:i/>
          <w:sz w:val="24"/>
          <w:szCs w:val="24"/>
          <w:lang w:val="en-US"/>
        </w:rPr>
        <w:t xml:space="preserve">Farmaco </w:t>
      </w:r>
      <w:r w:rsidRPr="00297267">
        <w:rPr>
          <w:rFonts w:ascii="Times New Roman" w:hAnsi="Times New Roman" w:cs="Times New Roman"/>
          <w:b/>
          <w:sz w:val="24"/>
          <w:szCs w:val="24"/>
          <w:lang w:val="en-US"/>
        </w:rPr>
        <w:t>1998</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53</w:t>
      </w:r>
      <w:r w:rsidRPr="00297267">
        <w:rPr>
          <w:rFonts w:ascii="Times New Roman" w:hAnsi="Times New Roman" w:cs="Times New Roman"/>
          <w:sz w:val="24"/>
          <w:szCs w:val="24"/>
          <w:lang w:val="en-US"/>
        </w:rPr>
        <w:t xml:space="preserve">, 468-474; </w:t>
      </w:r>
      <w:r w:rsidRPr="00297267">
        <w:rPr>
          <w:rFonts w:ascii="Times New Roman" w:hAnsi="Times New Roman" w:cs="Times New Roman"/>
          <w:i/>
          <w:sz w:val="24"/>
          <w:szCs w:val="24"/>
          <w:lang w:val="en-US"/>
        </w:rPr>
        <w:t xml:space="preserve">Chem. Abstr. </w:t>
      </w:r>
      <w:r w:rsidRPr="00297267">
        <w:rPr>
          <w:rFonts w:ascii="Times New Roman" w:hAnsi="Times New Roman" w:cs="Times New Roman"/>
          <w:b/>
          <w:sz w:val="24"/>
          <w:szCs w:val="24"/>
          <w:lang w:val="en-US"/>
        </w:rPr>
        <w:t>1999</w:t>
      </w:r>
      <w:r w:rsidRPr="00297267">
        <w:rPr>
          <w:rFonts w:ascii="Times New Roman" w:hAnsi="Times New Roman" w:cs="Times New Roman"/>
          <w:sz w:val="24"/>
          <w:szCs w:val="24"/>
          <w:lang w:val="en-US"/>
        </w:rPr>
        <w:t>,</w:t>
      </w:r>
      <w:r w:rsidRPr="00297267">
        <w:rPr>
          <w:rFonts w:ascii="Times New Roman" w:hAnsi="Times New Roman" w:cs="Times New Roman"/>
          <w:i/>
          <w:sz w:val="24"/>
          <w:szCs w:val="24"/>
          <w:lang w:val="en-US"/>
        </w:rPr>
        <w:t xml:space="preserve"> 130</w:t>
      </w:r>
      <w:r w:rsidRPr="00297267">
        <w:rPr>
          <w:rFonts w:ascii="Times New Roman" w:hAnsi="Times New Roman" w:cs="Times New Roman"/>
          <w:sz w:val="24"/>
          <w:szCs w:val="24"/>
          <w:lang w:val="en-US"/>
        </w:rPr>
        <w:t>, 110222.</w:t>
      </w:r>
    </w:p>
    <w:p w:rsidR="00B551FC" w:rsidRPr="00297267" w:rsidRDefault="00B551FC" w:rsidP="00B551FC">
      <w:pPr>
        <w:spacing w:line="360" w:lineRule="auto"/>
        <w:ind w:left="360"/>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18. N. Heider, K. Mereiter, R. Wanko, </w:t>
      </w:r>
      <w:r w:rsidRPr="00297267">
        <w:rPr>
          <w:rFonts w:ascii="Times New Roman" w:hAnsi="Times New Roman" w:cs="Times New Roman"/>
          <w:i/>
          <w:sz w:val="24"/>
          <w:szCs w:val="24"/>
          <w:lang w:val="en-US"/>
        </w:rPr>
        <w:t xml:space="preserve">Heterocycles </w:t>
      </w:r>
      <w:r w:rsidRPr="00297267">
        <w:rPr>
          <w:rFonts w:ascii="Times New Roman" w:hAnsi="Times New Roman" w:cs="Times New Roman"/>
          <w:b/>
          <w:sz w:val="24"/>
          <w:szCs w:val="24"/>
          <w:lang w:val="en-US"/>
        </w:rPr>
        <w:t>1994</w:t>
      </w:r>
      <w:r w:rsidRPr="00297267">
        <w:rPr>
          <w:rFonts w:ascii="Times New Roman" w:hAnsi="Times New Roman" w:cs="Times New Roman"/>
          <w:sz w:val="24"/>
          <w:szCs w:val="24"/>
          <w:lang w:val="en-US"/>
        </w:rPr>
        <w:t>,</w:t>
      </w:r>
      <w:r w:rsidRPr="00297267">
        <w:rPr>
          <w:rFonts w:ascii="Times New Roman" w:hAnsi="Times New Roman" w:cs="Times New Roman"/>
          <w:i/>
          <w:sz w:val="24"/>
          <w:szCs w:val="24"/>
          <w:lang w:val="en-US"/>
        </w:rPr>
        <w:t xml:space="preserve"> 38</w:t>
      </w:r>
      <w:r w:rsidRPr="00297267">
        <w:rPr>
          <w:rFonts w:ascii="Times New Roman" w:hAnsi="Times New Roman" w:cs="Times New Roman"/>
          <w:sz w:val="24"/>
          <w:szCs w:val="24"/>
          <w:lang w:val="en-US"/>
        </w:rPr>
        <w:t>, 1845-1858.</w:t>
      </w:r>
    </w:p>
    <w:p w:rsidR="00B551FC" w:rsidRPr="00297267" w:rsidRDefault="00B551FC" w:rsidP="00B551FC">
      <w:pPr>
        <w:spacing w:line="360" w:lineRule="auto"/>
        <w:ind w:left="360"/>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19. M. Sako, Product Class18: Product Subclass 5: Pyridopyridazines. In: </w:t>
      </w:r>
    </w:p>
    <w:p w:rsidR="00B551FC" w:rsidRPr="00297267" w:rsidRDefault="00B551FC" w:rsidP="00B551FC">
      <w:pPr>
        <w:spacing w:line="360" w:lineRule="auto"/>
        <w:ind w:left="360"/>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     Hoouben_Weyl, Science of Synthesis, Georg Thime Verlag, Stuttgart, New York </w:t>
      </w:r>
    </w:p>
    <w:p w:rsidR="00B551FC" w:rsidRPr="00297267" w:rsidRDefault="00B551FC" w:rsidP="00B551FC">
      <w:pPr>
        <w:spacing w:line="360" w:lineRule="auto"/>
        <w:ind w:left="360"/>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lastRenderedPageBreak/>
        <w:t xml:space="preserve">     2006, vol 16, pp. 1137-1153.</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 (a) Selič, L.; Jakše, R.; Lampič, K-; Golič, L.; Golič-Grdadolnik, S.; Stanovnik, B.   </w:t>
      </w:r>
    </w:p>
    <w:p w:rsidR="00B551FC" w:rsidRPr="00297267" w:rsidRDefault="00B551FC" w:rsidP="00B551FC">
      <w:p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i/>
          <w:sz w:val="24"/>
          <w:szCs w:val="24"/>
          <w:lang w:val="en-US"/>
        </w:rPr>
        <w:t xml:space="preserve">             Helv. Chim. Acta</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2000</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83</w:t>
      </w:r>
      <w:r w:rsidRPr="00297267">
        <w:rPr>
          <w:rFonts w:ascii="Times New Roman" w:hAnsi="Times New Roman" w:cs="Times New Roman"/>
          <w:sz w:val="24"/>
          <w:szCs w:val="24"/>
          <w:lang w:val="en-US"/>
        </w:rPr>
        <w:t>, 2802-2811; (b)</w:t>
      </w:r>
      <w:r w:rsidRPr="00297267">
        <w:rPr>
          <w:rFonts w:ascii="Times New Roman" w:hAnsi="Times New Roman" w:cs="Times New Roman"/>
          <w:i/>
          <w:sz w:val="24"/>
          <w:szCs w:val="24"/>
          <w:lang w:val="en-US"/>
        </w:rPr>
        <w:t xml:space="preserve"> </w:t>
      </w:r>
      <w:r w:rsidRPr="00297267">
        <w:rPr>
          <w:rFonts w:ascii="Times New Roman" w:hAnsi="Times New Roman" w:cs="Times New Roman"/>
          <w:sz w:val="24"/>
          <w:szCs w:val="24"/>
          <w:lang w:val="en-US"/>
        </w:rPr>
        <w:t xml:space="preserve">Selič, L.; Stanovnik, B. </w:t>
      </w:r>
      <w:r w:rsidRPr="00297267">
        <w:rPr>
          <w:rFonts w:ascii="Times New Roman" w:hAnsi="Times New Roman" w:cs="Times New Roman"/>
          <w:i/>
          <w:sz w:val="24"/>
          <w:szCs w:val="24"/>
          <w:lang w:val="en-US"/>
        </w:rPr>
        <w:t>Tetrahedron</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2001</w:t>
      </w:r>
      <w:r w:rsidRPr="00297267">
        <w:rPr>
          <w:rFonts w:ascii="Times New Roman" w:hAnsi="Times New Roman" w:cs="Times New Roman"/>
          <w:sz w:val="24"/>
          <w:szCs w:val="24"/>
          <w:lang w:val="en-US"/>
        </w:rPr>
        <w:t xml:space="preserve">,    </w:t>
      </w:r>
    </w:p>
    <w:p w:rsidR="00B551FC" w:rsidRPr="00297267" w:rsidRDefault="00B551FC" w:rsidP="00B551FC">
      <w:p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57</w:t>
      </w:r>
      <w:r w:rsidRPr="00297267">
        <w:rPr>
          <w:rFonts w:ascii="Times New Roman" w:hAnsi="Times New Roman" w:cs="Times New Roman"/>
          <w:sz w:val="24"/>
          <w:szCs w:val="24"/>
          <w:lang w:val="en-US"/>
        </w:rPr>
        <w:t>, 3159-3164.</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Jakše, R.; Svete, J.; Stanovnik, B.; Golobič, A. </w:t>
      </w:r>
      <w:r w:rsidRPr="00297267">
        <w:rPr>
          <w:rFonts w:ascii="Times New Roman" w:hAnsi="Times New Roman" w:cs="Times New Roman"/>
          <w:i/>
          <w:sz w:val="24"/>
          <w:szCs w:val="24"/>
          <w:lang w:val="en-US"/>
        </w:rPr>
        <w:t>Tetrahedron</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2004</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60</w:t>
      </w:r>
      <w:r w:rsidRPr="00297267">
        <w:rPr>
          <w:rFonts w:ascii="Times New Roman" w:hAnsi="Times New Roman" w:cs="Times New Roman"/>
          <w:sz w:val="24"/>
          <w:szCs w:val="24"/>
          <w:lang w:val="en-US"/>
        </w:rPr>
        <w:t xml:space="preserve">, 4601-4608; (b) Časar, Z.; Bevk, D.; Svete, J.; Stanovnik, B. </w:t>
      </w:r>
      <w:r w:rsidRPr="00297267">
        <w:rPr>
          <w:rFonts w:ascii="Times New Roman" w:hAnsi="Times New Roman" w:cs="Times New Roman"/>
          <w:i/>
          <w:sz w:val="24"/>
          <w:szCs w:val="24"/>
          <w:lang w:val="en-US"/>
        </w:rPr>
        <w:t>Tetrahedron</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2005</w:t>
      </w:r>
      <w:r w:rsidRPr="00297267">
        <w:rPr>
          <w:rFonts w:ascii="Times New Roman" w:hAnsi="Times New Roman" w:cs="Times New Roman"/>
          <w:sz w:val="24"/>
          <w:szCs w:val="24"/>
          <w:lang w:val="en-US"/>
        </w:rPr>
        <w:t>,</w:t>
      </w:r>
      <w:r w:rsidRPr="00297267">
        <w:rPr>
          <w:rFonts w:ascii="Times New Roman" w:hAnsi="Times New Roman" w:cs="Times New Roman"/>
          <w:b/>
          <w:sz w:val="24"/>
          <w:szCs w:val="24"/>
          <w:lang w:val="en-US"/>
        </w:rPr>
        <w:t xml:space="preserve"> </w:t>
      </w:r>
      <w:r w:rsidRPr="00297267">
        <w:rPr>
          <w:rFonts w:ascii="Times New Roman" w:hAnsi="Times New Roman" w:cs="Times New Roman"/>
          <w:i/>
          <w:sz w:val="24"/>
          <w:szCs w:val="24"/>
          <w:lang w:val="en-US"/>
        </w:rPr>
        <w:t>61</w:t>
      </w:r>
      <w:r w:rsidRPr="00297267">
        <w:rPr>
          <w:rFonts w:ascii="Times New Roman" w:hAnsi="Times New Roman" w:cs="Times New Roman"/>
          <w:sz w:val="24"/>
          <w:szCs w:val="24"/>
          <w:lang w:val="en-US"/>
        </w:rPr>
        <w:t>, 7508-7519.</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(a) Wagger, J.; Bevk, D.; Meden, A.; Svete, J.; Stanovnik, B. </w:t>
      </w:r>
      <w:r w:rsidRPr="00297267">
        <w:rPr>
          <w:rFonts w:ascii="Times New Roman" w:hAnsi="Times New Roman" w:cs="Times New Roman"/>
          <w:i/>
          <w:sz w:val="24"/>
          <w:szCs w:val="24"/>
          <w:lang w:val="en-US"/>
        </w:rPr>
        <w:t>Helv. Chim. Acta</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2006</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89</w:t>
      </w:r>
      <w:r w:rsidRPr="00297267">
        <w:rPr>
          <w:rFonts w:ascii="Times New Roman" w:hAnsi="Times New Roman" w:cs="Times New Roman"/>
          <w:sz w:val="24"/>
          <w:szCs w:val="24"/>
          <w:lang w:val="en-US"/>
        </w:rPr>
        <w:t xml:space="preserve">, 240-248; (b) Wagger, J.; Golič Grdadolnik, S.; Grošelj, U.; </w:t>
      </w:r>
      <w:r w:rsidRPr="00297267">
        <w:rPr>
          <w:rFonts w:ascii="Times New Roman" w:hAnsi="Times New Roman" w:cs="Times New Roman"/>
          <w:iCs/>
          <w:sz w:val="24"/>
          <w:szCs w:val="24"/>
          <w:lang w:val="en-US"/>
        </w:rPr>
        <w:t>Meden, A.;</w:t>
      </w:r>
      <w:r w:rsidRPr="00297267">
        <w:rPr>
          <w:rFonts w:ascii="Times New Roman" w:hAnsi="Times New Roman" w:cs="Times New Roman"/>
          <w:sz w:val="24"/>
          <w:szCs w:val="24"/>
          <w:lang w:val="en-US"/>
        </w:rPr>
        <w:t xml:space="preserve"> Svete, J.; Stanovnik, B. </w:t>
      </w:r>
      <w:r w:rsidRPr="00297267">
        <w:rPr>
          <w:rFonts w:ascii="Times New Roman" w:hAnsi="Times New Roman" w:cs="Times New Roman"/>
          <w:i/>
          <w:sz w:val="24"/>
          <w:szCs w:val="24"/>
          <w:lang w:val="en-US"/>
        </w:rPr>
        <w:t>Tetrahedron: Asymmetry</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2007</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18</w:t>
      </w:r>
      <w:r w:rsidRPr="00297267">
        <w:rPr>
          <w:rFonts w:ascii="Times New Roman" w:hAnsi="Times New Roman" w:cs="Times New Roman"/>
          <w:sz w:val="24"/>
          <w:szCs w:val="24"/>
          <w:lang w:val="en-US"/>
        </w:rPr>
        <w:t xml:space="preserve">, 464-475; (c) Wagger, J.; Grošelj, U.; Meden, A.; Svete, J.; Stanovnik, B. </w:t>
      </w:r>
      <w:r w:rsidRPr="00297267">
        <w:rPr>
          <w:rFonts w:ascii="Times New Roman" w:hAnsi="Times New Roman" w:cs="Times New Roman"/>
          <w:i/>
          <w:sz w:val="24"/>
          <w:szCs w:val="24"/>
          <w:lang w:val="en-US"/>
        </w:rPr>
        <w:t>Tetrahedron</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2008</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64</w:t>
      </w:r>
      <w:r w:rsidRPr="00297267">
        <w:rPr>
          <w:rFonts w:ascii="Times New Roman" w:hAnsi="Times New Roman" w:cs="Times New Roman"/>
          <w:sz w:val="24"/>
          <w:szCs w:val="24"/>
          <w:lang w:val="en-US"/>
        </w:rPr>
        <w:t>, 2801-2815.</w:t>
      </w:r>
    </w:p>
    <w:p w:rsidR="00E0095F"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(a) Stanovnik, B. </w:t>
      </w:r>
      <w:r w:rsidRPr="00297267">
        <w:rPr>
          <w:rFonts w:ascii="Times New Roman" w:hAnsi="Times New Roman" w:cs="Times New Roman"/>
          <w:i/>
          <w:sz w:val="24"/>
          <w:szCs w:val="24"/>
          <w:lang w:val="en-US"/>
        </w:rPr>
        <w:t xml:space="preserve">J. Heterocycl. Chem. </w:t>
      </w:r>
      <w:r w:rsidRPr="00297267">
        <w:rPr>
          <w:rFonts w:ascii="Times New Roman" w:hAnsi="Times New Roman" w:cs="Times New Roman"/>
          <w:b/>
          <w:sz w:val="24"/>
          <w:szCs w:val="24"/>
          <w:lang w:val="en-US"/>
        </w:rPr>
        <w:t>1999</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36</w:t>
      </w:r>
      <w:r w:rsidRPr="00297267">
        <w:rPr>
          <w:rFonts w:ascii="Times New Roman" w:hAnsi="Times New Roman" w:cs="Times New Roman"/>
          <w:sz w:val="24"/>
          <w:szCs w:val="24"/>
          <w:lang w:val="en-US"/>
        </w:rPr>
        <w:t>, 1581-159</w:t>
      </w:r>
      <w:r w:rsidR="00E0095F">
        <w:rPr>
          <w:rFonts w:ascii="Times New Roman" w:hAnsi="Times New Roman" w:cs="Times New Roman"/>
          <w:sz w:val="24"/>
          <w:szCs w:val="24"/>
          <w:lang w:val="en-US"/>
        </w:rPr>
        <w:t>3; (b) Stanovnik, B.; Svete, J.</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Synlett</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2000</w:t>
      </w:r>
      <w:r w:rsidRPr="00297267">
        <w:rPr>
          <w:rFonts w:ascii="Times New Roman" w:hAnsi="Times New Roman" w:cs="Times New Roman"/>
          <w:sz w:val="24"/>
          <w:szCs w:val="24"/>
          <w:lang w:val="en-US"/>
        </w:rPr>
        <w:t xml:space="preserve"> 1077-1091; (c) Stanovnik, B; Svete, J.  </w:t>
      </w:r>
      <w:r w:rsidRPr="00297267">
        <w:rPr>
          <w:rFonts w:ascii="Times New Roman" w:hAnsi="Times New Roman" w:cs="Times New Roman"/>
          <w:i/>
          <w:sz w:val="24"/>
          <w:szCs w:val="24"/>
          <w:lang w:val="en-US"/>
        </w:rPr>
        <w:t>Targets in Heterocyclic Systems, Synthesis, Reactions and Properties</w:t>
      </w:r>
      <w:r w:rsidRPr="00297267">
        <w:rPr>
          <w:rFonts w:ascii="Times New Roman" w:hAnsi="Times New Roman" w:cs="Times New Roman"/>
          <w:sz w:val="24"/>
          <w:szCs w:val="24"/>
          <w:lang w:val="en-US"/>
        </w:rPr>
        <w:t xml:space="preserve">, (Eds. O. A. Attanasi, D. Spinelli), Italian Society of  Chemistry, Rome </w:t>
      </w:r>
      <w:r w:rsidRPr="00297267">
        <w:rPr>
          <w:rFonts w:ascii="Times New Roman" w:hAnsi="Times New Roman" w:cs="Times New Roman"/>
          <w:b/>
          <w:bCs/>
          <w:sz w:val="24"/>
          <w:szCs w:val="24"/>
          <w:lang w:val="en-US"/>
        </w:rPr>
        <w:t>2000</w:t>
      </w:r>
      <w:r w:rsidRPr="00297267">
        <w:rPr>
          <w:rFonts w:ascii="Times New Roman" w:hAnsi="Times New Roman" w:cs="Times New Roman"/>
          <w:sz w:val="24"/>
          <w:szCs w:val="24"/>
          <w:lang w:val="en-US"/>
        </w:rPr>
        <w:t xml:space="preserve">, Vol. 4, p. 105; (d) Stanovnik, B.; Svete, J. </w:t>
      </w:r>
      <w:r w:rsidRPr="00297267">
        <w:rPr>
          <w:rFonts w:ascii="Times New Roman" w:hAnsi="Times New Roman" w:cs="Times New Roman"/>
          <w:i/>
          <w:sz w:val="24"/>
          <w:szCs w:val="24"/>
          <w:lang w:val="en-US"/>
        </w:rPr>
        <w:t>Chem. Rev.</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2004</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104</w:t>
      </w:r>
      <w:r w:rsidR="00E0095F">
        <w:rPr>
          <w:rFonts w:ascii="Times New Roman" w:hAnsi="Times New Roman" w:cs="Times New Roman"/>
          <w:sz w:val="24"/>
          <w:szCs w:val="24"/>
          <w:lang w:val="en-US"/>
        </w:rPr>
        <w:t>, 2433-2480.</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(a) Bezenšek, J.; Koleša, T.; Grošelj, U.; Meden, A.; Stare, K.; Svete, J.; Stanovnik,B. </w:t>
      </w:r>
      <w:r w:rsidRPr="00297267">
        <w:rPr>
          <w:rFonts w:ascii="Times New Roman" w:hAnsi="Times New Roman" w:cs="Times New Roman"/>
          <w:i/>
          <w:sz w:val="24"/>
          <w:szCs w:val="24"/>
          <w:lang w:val="en-US"/>
        </w:rPr>
        <w:t xml:space="preserve">Curr. Org. Chem. </w:t>
      </w:r>
      <w:r w:rsidRPr="00297267">
        <w:rPr>
          <w:rFonts w:ascii="Times New Roman" w:hAnsi="Times New Roman" w:cs="Times New Roman"/>
          <w:b/>
          <w:sz w:val="24"/>
          <w:szCs w:val="24"/>
          <w:lang w:val="en-US"/>
        </w:rPr>
        <w:t>2011</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15</w:t>
      </w:r>
      <w:r w:rsidRPr="00297267">
        <w:rPr>
          <w:rFonts w:ascii="Times New Roman" w:hAnsi="Times New Roman" w:cs="Times New Roman"/>
          <w:sz w:val="24"/>
          <w:szCs w:val="24"/>
          <w:lang w:val="en-US"/>
        </w:rPr>
        <w:t>, 2530- 2539; (b) Bezenšek, J.; Koleša, T.; Grošelj, U.; Wagger, J.; Stare, K.; Me</w:t>
      </w:r>
      <w:r w:rsidR="00E0095F">
        <w:rPr>
          <w:rFonts w:ascii="Times New Roman" w:hAnsi="Times New Roman" w:cs="Times New Roman"/>
          <w:sz w:val="24"/>
          <w:szCs w:val="24"/>
          <w:lang w:val="en-US"/>
        </w:rPr>
        <w:t>den, A.; Svete, J.; Stanovnik, B</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 xml:space="preserve">Tetrahedron Lett. </w:t>
      </w:r>
      <w:r w:rsidRPr="00297267">
        <w:rPr>
          <w:rFonts w:ascii="Times New Roman" w:hAnsi="Times New Roman" w:cs="Times New Roman"/>
          <w:b/>
          <w:sz w:val="24"/>
          <w:szCs w:val="24"/>
          <w:lang w:val="en-US"/>
        </w:rPr>
        <w:t>2010</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51</w:t>
      </w:r>
      <w:r w:rsidRPr="00297267">
        <w:rPr>
          <w:rFonts w:ascii="Times New Roman" w:hAnsi="Times New Roman" w:cs="Times New Roman"/>
          <w:sz w:val="24"/>
          <w:szCs w:val="24"/>
          <w:lang w:val="en-US"/>
        </w:rPr>
        <w:t>, 3392-3397.</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 (a) Uršič, U.; Grošelj, U.; Meden, A.; Svete, J.; Stanovnik, B. </w:t>
      </w:r>
      <w:r w:rsidRPr="00297267">
        <w:rPr>
          <w:rFonts w:ascii="Times New Roman" w:hAnsi="Times New Roman" w:cs="Times New Roman"/>
          <w:i/>
          <w:sz w:val="24"/>
          <w:szCs w:val="24"/>
          <w:lang w:val="en-US"/>
        </w:rPr>
        <w:t>Tetrahedron Lett.</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 xml:space="preserve">2008, </w:t>
      </w:r>
      <w:r w:rsidRPr="00297267">
        <w:rPr>
          <w:rFonts w:ascii="Times New Roman" w:hAnsi="Times New Roman" w:cs="Times New Roman"/>
          <w:i/>
          <w:sz w:val="24"/>
          <w:szCs w:val="24"/>
          <w:lang w:val="en-US"/>
        </w:rPr>
        <w:t>49</w:t>
      </w:r>
      <w:r w:rsidRPr="00297267">
        <w:rPr>
          <w:rFonts w:ascii="Times New Roman" w:hAnsi="Times New Roman" w:cs="Times New Roman"/>
          <w:sz w:val="24"/>
          <w:szCs w:val="24"/>
          <w:lang w:val="en-US"/>
        </w:rPr>
        <w:t xml:space="preserve">, 3775; (b) Uršič, U., Svete, J.; Stanovnik, b. </w:t>
      </w:r>
      <w:r w:rsidRPr="00297267">
        <w:rPr>
          <w:rFonts w:ascii="Times New Roman" w:hAnsi="Times New Roman" w:cs="Times New Roman"/>
          <w:i/>
          <w:sz w:val="24"/>
          <w:szCs w:val="24"/>
          <w:lang w:val="en-US"/>
        </w:rPr>
        <w:t xml:space="preserve">Tetrahedron </w:t>
      </w:r>
      <w:r w:rsidRPr="00297267">
        <w:rPr>
          <w:rFonts w:ascii="Times New Roman" w:hAnsi="Times New Roman" w:cs="Times New Roman"/>
          <w:b/>
          <w:sz w:val="24"/>
          <w:szCs w:val="24"/>
          <w:lang w:val="en-US"/>
        </w:rPr>
        <w:t>2008</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64</w:t>
      </w:r>
      <w:r w:rsidRPr="00297267">
        <w:rPr>
          <w:rFonts w:ascii="Times New Roman" w:hAnsi="Times New Roman" w:cs="Times New Roman"/>
          <w:sz w:val="24"/>
          <w:szCs w:val="24"/>
          <w:lang w:val="en-US"/>
        </w:rPr>
        <w:t xml:space="preserve">, 9937; (c) Uršič, U.; Grošelj, U.; Meden, A.; Svete, J., Stanovnik, B.  </w:t>
      </w:r>
      <w:r w:rsidRPr="00297267">
        <w:rPr>
          <w:rFonts w:ascii="Times New Roman" w:hAnsi="Times New Roman" w:cs="Times New Roman"/>
          <w:i/>
          <w:sz w:val="24"/>
          <w:szCs w:val="24"/>
          <w:lang w:val="en-US"/>
        </w:rPr>
        <w:t>Helv. Chim. Acta</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 xml:space="preserve">2009, </w:t>
      </w:r>
      <w:r w:rsidRPr="00297267">
        <w:rPr>
          <w:rFonts w:ascii="Times New Roman" w:hAnsi="Times New Roman" w:cs="Times New Roman"/>
          <w:i/>
          <w:sz w:val="24"/>
          <w:szCs w:val="24"/>
          <w:lang w:val="en-US"/>
        </w:rPr>
        <w:t>92</w:t>
      </w:r>
      <w:r w:rsidRPr="00297267">
        <w:rPr>
          <w:rFonts w:ascii="Times New Roman" w:hAnsi="Times New Roman" w:cs="Times New Roman"/>
          <w:sz w:val="24"/>
          <w:szCs w:val="24"/>
          <w:lang w:val="en-US"/>
        </w:rPr>
        <w:t xml:space="preserve">, 481; (d) Uršič, U.; Svete, J.; Stanovnik, B. </w:t>
      </w:r>
      <w:r w:rsidRPr="00297267">
        <w:rPr>
          <w:rFonts w:ascii="Times New Roman" w:hAnsi="Times New Roman" w:cs="Times New Roman"/>
          <w:i/>
          <w:sz w:val="24"/>
          <w:szCs w:val="24"/>
          <w:lang w:val="en-US"/>
        </w:rPr>
        <w:t xml:space="preserve">Tetrahedron </w:t>
      </w:r>
      <w:r w:rsidRPr="00297267">
        <w:rPr>
          <w:rFonts w:ascii="Times New Roman" w:hAnsi="Times New Roman" w:cs="Times New Roman"/>
          <w:b/>
          <w:sz w:val="24"/>
          <w:szCs w:val="24"/>
          <w:lang w:val="en-US"/>
        </w:rPr>
        <w:t>2010</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66</w:t>
      </w:r>
      <w:r w:rsidRPr="00297267">
        <w:rPr>
          <w:rFonts w:ascii="Times New Roman" w:hAnsi="Times New Roman" w:cs="Times New Roman"/>
          <w:sz w:val="24"/>
          <w:szCs w:val="24"/>
          <w:lang w:val="en-US"/>
        </w:rPr>
        <w:t xml:space="preserve">, 4346; (e) Bezenšek, J.; Koleša, T.; Grošelj, U.; Meden, A.; Stare, K.; Svete, J.; Stanovnik, B. </w:t>
      </w:r>
      <w:r w:rsidRPr="00297267">
        <w:rPr>
          <w:rFonts w:ascii="Times New Roman" w:hAnsi="Times New Roman" w:cs="Times New Roman"/>
          <w:i/>
          <w:sz w:val="24"/>
          <w:szCs w:val="24"/>
          <w:lang w:val="en-US"/>
        </w:rPr>
        <w:t>Curr. Org. Chem.</w:t>
      </w:r>
      <w:r w:rsidRPr="00297267">
        <w:rPr>
          <w:rFonts w:ascii="Times New Roman" w:hAnsi="Times New Roman" w:cs="Times New Roman"/>
          <w:b/>
          <w:sz w:val="24"/>
          <w:szCs w:val="24"/>
          <w:lang w:val="en-US"/>
        </w:rPr>
        <w:t xml:space="preserve"> 2011</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15</w:t>
      </w:r>
      <w:r w:rsidRPr="00297267">
        <w:rPr>
          <w:rFonts w:ascii="Times New Roman" w:hAnsi="Times New Roman" w:cs="Times New Roman"/>
          <w:sz w:val="24"/>
          <w:szCs w:val="24"/>
          <w:lang w:val="en-US"/>
        </w:rPr>
        <w:t>, 2530; (f) Bezenšek, J.; Koleša, T.; Grošelj, U.; Wagger, J.; Stare, K.; Meden, A.; Svete, J.; Stanovnik, B.;</w:t>
      </w:r>
      <w:r w:rsidRPr="00297267">
        <w:rPr>
          <w:rFonts w:ascii="Times New Roman" w:hAnsi="Times New Roman" w:cs="Times New Roman"/>
          <w:i/>
          <w:sz w:val="24"/>
          <w:szCs w:val="24"/>
          <w:lang w:val="en-US"/>
        </w:rPr>
        <w:t>Tetrahedron Lett..</w:t>
      </w:r>
      <w:r w:rsidRPr="00297267">
        <w:rPr>
          <w:rFonts w:ascii="Times New Roman" w:hAnsi="Times New Roman" w:cs="Times New Roman"/>
          <w:b/>
          <w:sz w:val="24"/>
          <w:szCs w:val="24"/>
          <w:lang w:val="en-US"/>
        </w:rPr>
        <w:t xml:space="preserve"> 2010</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51</w:t>
      </w:r>
      <w:r w:rsidRPr="00297267">
        <w:rPr>
          <w:rFonts w:ascii="Times New Roman" w:hAnsi="Times New Roman" w:cs="Times New Roman"/>
          <w:sz w:val="24"/>
          <w:szCs w:val="24"/>
          <w:lang w:val="en-US"/>
        </w:rPr>
        <w:t xml:space="preserve">, 3392; (g) Bezenšek, J.; Prek, B.; Grošelj, U., Kasunič, M.; Svete, J.; Stanovnik, B. </w:t>
      </w:r>
      <w:r w:rsidRPr="00297267">
        <w:rPr>
          <w:rFonts w:ascii="Times New Roman" w:hAnsi="Times New Roman" w:cs="Times New Roman"/>
          <w:i/>
          <w:sz w:val="24"/>
          <w:szCs w:val="24"/>
          <w:lang w:val="en-US"/>
        </w:rPr>
        <w:t>Tetrahedron</w:t>
      </w:r>
      <w:r w:rsidRPr="00297267">
        <w:rPr>
          <w:rFonts w:ascii="Times New Roman" w:hAnsi="Times New Roman" w:cs="Times New Roman"/>
          <w:b/>
          <w:sz w:val="24"/>
          <w:szCs w:val="24"/>
          <w:lang w:val="en-US"/>
        </w:rPr>
        <w:t xml:space="preserve"> 2012</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68</w:t>
      </w:r>
      <w:r w:rsidRPr="00297267">
        <w:rPr>
          <w:rFonts w:ascii="Times New Roman" w:hAnsi="Times New Roman" w:cs="Times New Roman"/>
          <w:sz w:val="24"/>
          <w:szCs w:val="24"/>
          <w:lang w:val="en-US"/>
        </w:rPr>
        <w:t>, 4719.</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(a) Bohlmann, F.; Rahtz, D. </w:t>
      </w:r>
      <w:r w:rsidRPr="00297267">
        <w:rPr>
          <w:rFonts w:ascii="Times New Roman" w:hAnsi="Times New Roman" w:cs="Times New Roman"/>
          <w:i/>
          <w:sz w:val="24"/>
          <w:szCs w:val="24"/>
          <w:lang w:val="en-US"/>
        </w:rPr>
        <w:t>Chem. Ber.</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1957</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90</w:t>
      </w:r>
      <w:r w:rsidRPr="00297267">
        <w:rPr>
          <w:rFonts w:ascii="Times New Roman" w:hAnsi="Times New Roman" w:cs="Times New Roman"/>
          <w:sz w:val="24"/>
          <w:szCs w:val="24"/>
          <w:lang w:val="en-US"/>
        </w:rPr>
        <w:t xml:space="preserve">, 2265; (b) Bagley, M. C.; Dale, J. W.; Bower, J. </w:t>
      </w:r>
      <w:r w:rsidRPr="00297267">
        <w:rPr>
          <w:rFonts w:ascii="Times New Roman" w:hAnsi="Times New Roman" w:cs="Times New Roman"/>
          <w:i/>
          <w:sz w:val="24"/>
          <w:szCs w:val="24"/>
          <w:lang w:val="en-US"/>
        </w:rPr>
        <w:t>Synlett</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2001</w:t>
      </w:r>
      <w:r w:rsidRPr="00297267">
        <w:rPr>
          <w:rFonts w:ascii="Times New Roman" w:hAnsi="Times New Roman" w:cs="Times New Roman"/>
          <w:sz w:val="24"/>
          <w:szCs w:val="24"/>
          <w:lang w:val="en-US"/>
        </w:rPr>
        <w:t>, 1149.</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Bezenšek, J.; Prek, B.; Grošelj, U.; Golobič A.; Stare, K.; Svete, J.; Kantlehner, W.;  Maas, G.; Stanovnik, B. </w:t>
      </w:r>
      <w:r w:rsidRPr="00297267">
        <w:rPr>
          <w:rFonts w:ascii="Times New Roman" w:hAnsi="Times New Roman" w:cs="Times New Roman"/>
          <w:i/>
          <w:sz w:val="24"/>
          <w:szCs w:val="24"/>
          <w:lang w:val="en-US"/>
        </w:rPr>
        <w:t xml:space="preserve">Z. Naturforsch. </w:t>
      </w:r>
      <w:r w:rsidRPr="00297267">
        <w:rPr>
          <w:rFonts w:ascii="Times New Roman" w:hAnsi="Times New Roman" w:cs="Times New Roman"/>
          <w:sz w:val="24"/>
          <w:szCs w:val="24"/>
          <w:lang w:val="en-US"/>
        </w:rPr>
        <w:t xml:space="preserve">2014, </w:t>
      </w:r>
      <w:r w:rsidRPr="00297267">
        <w:rPr>
          <w:rFonts w:ascii="Times New Roman" w:hAnsi="Times New Roman" w:cs="Times New Roman"/>
          <w:i/>
          <w:sz w:val="24"/>
          <w:szCs w:val="24"/>
          <w:lang w:val="en-US"/>
        </w:rPr>
        <w:t>69b</w:t>
      </w:r>
      <w:r w:rsidRPr="00297267">
        <w:rPr>
          <w:rFonts w:ascii="Times New Roman" w:hAnsi="Times New Roman" w:cs="Times New Roman"/>
          <w:sz w:val="24"/>
          <w:szCs w:val="24"/>
          <w:lang w:val="en-US"/>
        </w:rPr>
        <w:t>, 554.</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lastRenderedPageBreak/>
        <w:t xml:space="preserve">Prek, B.; Grošelj, U.; Kasunič, M.; Zupančič, S.; Svete, J.; Stanovnik, B. </w:t>
      </w:r>
      <w:r w:rsidRPr="00297267">
        <w:rPr>
          <w:rFonts w:ascii="Times New Roman" w:hAnsi="Times New Roman" w:cs="Times New Roman"/>
          <w:i/>
          <w:sz w:val="24"/>
          <w:szCs w:val="24"/>
          <w:lang w:val="en-US"/>
        </w:rPr>
        <w:t xml:space="preserve">Aust. J. Chem. </w:t>
      </w:r>
      <w:r w:rsidRPr="00297267">
        <w:rPr>
          <w:rFonts w:ascii="Times New Roman" w:hAnsi="Times New Roman" w:cs="Times New Roman"/>
          <w:b/>
          <w:sz w:val="24"/>
          <w:szCs w:val="24"/>
          <w:lang w:val="en-US"/>
        </w:rPr>
        <w:t>2015</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68</w:t>
      </w:r>
      <w:r w:rsidRPr="00297267">
        <w:rPr>
          <w:rFonts w:ascii="Times New Roman" w:hAnsi="Times New Roman" w:cs="Times New Roman"/>
          <w:sz w:val="24"/>
          <w:szCs w:val="24"/>
          <w:lang w:val="en-US"/>
        </w:rPr>
        <w:t>, 184.</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Prek, B.; Bezenšek, J.; Kasunič, M.; Grošelj, U.; Svete, J.; Stanovnik, B. </w:t>
      </w:r>
      <w:r w:rsidRPr="00297267">
        <w:rPr>
          <w:rFonts w:ascii="Times New Roman" w:hAnsi="Times New Roman" w:cs="Times New Roman"/>
          <w:i/>
          <w:sz w:val="24"/>
          <w:szCs w:val="24"/>
          <w:lang w:val="en-US"/>
        </w:rPr>
        <w:t>Tetrahedron</w:t>
      </w:r>
      <w:r w:rsidRPr="00297267">
        <w:rPr>
          <w:rFonts w:ascii="Times New Roman" w:hAnsi="Times New Roman" w:cs="Times New Roman"/>
          <w:sz w:val="24"/>
          <w:szCs w:val="24"/>
          <w:lang w:val="en-US"/>
        </w:rPr>
        <w:t xml:space="preserve"> </w:t>
      </w:r>
      <w:r w:rsidRPr="00297267">
        <w:rPr>
          <w:rFonts w:ascii="Times New Roman" w:hAnsi="Times New Roman" w:cs="Times New Roman"/>
          <w:b/>
          <w:sz w:val="24"/>
          <w:szCs w:val="24"/>
          <w:lang w:val="en-US"/>
        </w:rPr>
        <w:t>2014</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70</w:t>
      </w:r>
      <w:r w:rsidRPr="00297267">
        <w:rPr>
          <w:rFonts w:ascii="Times New Roman" w:hAnsi="Times New Roman" w:cs="Times New Roman"/>
          <w:sz w:val="24"/>
          <w:szCs w:val="24"/>
          <w:lang w:val="en-US"/>
        </w:rPr>
        <w:t>, 2359.</w:t>
      </w:r>
    </w:p>
    <w:p w:rsidR="00B551FC" w:rsidRPr="00297267" w:rsidRDefault="00B551FC" w:rsidP="00B551FC">
      <w:pPr>
        <w:pStyle w:val="ListParagraph"/>
        <w:numPr>
          <w:ilvl w:val="0"/>
          <w:numId w:val="14"/>
        </w:numPr>
        <w:spacing w:after="160" w:line="360" w:lineRule="auto"/>
        <w:jc w:val="both"/>
        <w:rPr>
          <w:rFonts w:ascii="Times New Roman" w:hAnsi="Times New Roman" w:cs="Times New Roman"/>
          <w:sz w:val="24"/>
          <w:szCs w:val="24"/>
          <w:lang w:val="en-US"/>
        </w:rPr>
      </w:pPr>
      <w:r w:rsidRPr="00297267">
        <w:rPr>
          <w:rFonts w:ascii="Times New Roman" w:hAnsi="Times New Roman" w:cs="Times New Roman"/>
          <w:sz w:val="24"/>
          <w:szCs w:val="24"/>
          <w:lang w:val="en-US"/>
        </w:rPr>
        <w:t xml:space="preserve">For a review see: Stanovnik, B. </w:t>
      </w:r>
      <w:r w:rsidRPr="00297267">
        <w:rPr>
          <w:rFonts w:ascii="Times New Roman" w:hAnsi="Times New Roman" w:cs="Times New Roman"/>
          <w:i/>
          <w:sz w:val="24"/>
          <w:szCs w:val="24"/>
          <w:lang w:val="en-US"/>
        </w:rPr>
        <w:t xml:space="preserve">Org. Prep. Proc. Int. </w:t>
      </w:r>
      <w:r w:rsidRPr="00297267">
        <w:rPr>
          <w:rFonts w:ascii="Times New Roman" w:hAnsi="Times New Roman" w:cs="Times New Roman"/>
          <w:b/>
          <w:sz w:val="24"/>
          <w:szCs w:val="24"/>
          <w:lang w:val="en-US"/>
        </w:rPr>
        <w:t>2014</w:t>
      </w:r>
      <w:r w:rsidRPr="00297267">
        <w:rPr>
          <w:rFonts w:ascii="Times New Roman" w:hAnsi="Times New Roman" w:cs="Times New Roman"/>
          <w:sz w:val="24"/>
          <w:szCs w:val="24"/>
          <w:lang w:val="en-US"/>
        </w:rPr>
        <w:t xml:space="preserve">, </w:t>
      </w:r>
      <w:r w:rsidRPr="00297267">
        <w:rPr>
          <w:rFonts w:ascii="Times New Roman" w:hAnsi="Times New Roman" w:cs="Times New Roman"/>
          <w:i/>
          <w:sz w:val="24"/>
          <w:szCs w:val="24"/>
          <w:lang w:val="en-US"/>
        </w:rPr>
        <w:t>46</w:t>
      </w:r>
      <w:r w:rsidRPr="00297267">
        <w:rPr>
          <w:rFonts w:ascii="Times New Roman" w:hAnsi="Times New Roman" w:cs="Times New Roman"/>
          <w:sz w:val="24"/>
          <w:szCs w:val="24"/>
          <w:lang w:val="en-US"/>
        </w:rPr>
        <w:t>, 24</w:t>
      </w:r>
    </w:p>
    <w:p w:rsidR="00B551FC" w:rsidRPr="00297267" w:rsidRDefault="00B551FC" w:rsidP="00B551FC">
      <w:pPr>
        <w:spacing w:line="360" w:lineRule="auto"/>
        <w:rPr>
          <w:rFonts w:ascii="Times New Roman" w:hAnsi="Times New Roman" w:cs="Times New Roman"/>
          <w:b/>
          <w:sz w:val="24"/>
          <w:szCs w:val="24"/>
          <w:lang w:val="en-US"/>
        </w:rPr>
      </w:pPr>
    </w:p>
    <w:p w:rsidR="00B551FC" w:rsidRPr="00297267" w:rsidRDefault="00B551FC" w:rsidP="00EB7CAB">
      <w:pPr>
        <w:spacing w:line="360" w:lineRule="auto"/>
        <w:jc w:val="both"/>
        <w:rPr>
          <w:rFonts w:ascii="Times New Roman" w:hAnsi="Times New Roman" w:cs="Times New Roman"/>
          <w:sz w:val="24"/>
          <w:szCs w:val="24"/>
          <w:lang w:val="en-US"/>
        </w:rPr>
      </w:pPr>
    </w:p>
    <w:p w:rsidR="00EB7CAB" w:rsidRPr="00297267" w:rsidRDefault="00EB7CAB" w:rsidP="00EB7CAB">
      <w:pPr>
        <w:spacing w:line="360" w:lineRule="auto"/>
        <w:jc w:val="both"/>
        <w:rPr>
          <w:rFonts w:ascii="Times New Roman" w:hAnsi="Times New Roman" w:cs="Times New Roman"/>
          <w:sz w:val="24"/>
          <w:szCs w:val="24"/>
          <w:lang w:val="en-US"/>
        </w:rPr>
      </w:pPr>
    </w:p>
    <w:sectPr w:rsidR="00EB7CAB" w:rsidRPr="00297267" w:rsidSect="00AD18D6">
      <w:footerReference w:type="default" r:id="rId30"/>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C5" w:rsidRDefault="00BC51C5" w:rsidP="00AD18D6">
      <w:pPr>
        <w:spacing w:after="0" w:line="240" w:lineRule="auto"/>
      </w:pPr>
      <w:r>
        <w:separator/>
      </w:r>
    </w:p>
  </w:endnote>
  <w:endnote w:type="continuationSeparator" w:id="0">
    <w:p w:rsidR="00BC51C5" w:rsidRDefault="00BC51C5" w:rsidP="00AD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686649"/>
      <w:docPartObj>
        <w:docPartGallery w:val="Page Numbers (Bottom of Page)"/>
        <w:docPartUnique/>
      </w:docPartObj>
    </w:sdtPr>
    <w:sdtEndPr>
      <w:rPr>
        <w:noProof/>
      </w:rPr>
    </w:sdtEndPr>
    <w:sdtContent>
      <w:p w:rsidR="00AD18D6" w:rsidRDefault="00AD18D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D18D6" w:rsidRDefault="00A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C5" w:rsidRDefault="00BC51C5" w:rsidP="00AD18D6">
      <w:pPr>
        <w:spacing w:after="0" w:line="240" w:lineRule="auto"/>
      </w:pPr>
      <w:r>
        <w:separator/>
      </w:r>
    </w:p>
  </w:footnote>
  <w:footnote w:type="continuationSeparator" w:id="0">
    <w:p w:rsidR="00BC51C5" w:rsidRDefault="00BC51C5" w:rsidP="00AD1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275A"/>
    <w:multiLevelType w:val="hybridMultilevel"/>
    <w:tmpl w:val="AE047852"/>
    <w:lvl w:ilvl="0" w:tplc="34364E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2A7411"/>
    <w:multiLevelType w:val="hybridMultilevel"/>
    <w:tmpl w:val="EBEEA6AE"/>
    <w:lvl w:ilvl="0" w:tplc="34364E0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FB36EC8"/>
    <w:multiLevelType w:val="hybridMultilevel"/>
    <w:tmpl w:val="B1629E56"/>
    <w:lvl w:ilvl="0" w:tplc="34364E0A">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DE042A6"/>
    <w:multiLevelType w:val="hybridMultilevel"/>
    <w:tmpl w:val="F1FE3438"/>
    <w:lvl w:ilvl="0" w:tplc="782A8648">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
    <w:nsid w:val="38D335FF"/>
    <w:multiLevelType w:val="hybridMultilevel"/>
    <w:tmpl w:val="82880954"/>
    <w:lvl w:ilvl="0" w:tplc="893A17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1A10606"/>
    <w:multiLevelType w:val="hybridMultilevel"/>
    <w:tmpl w:val="B838C65A"/>
    <w:lvl w:ilvl="0" w:tplc="19BA38CE">
      <w:start w:val="2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41CD060F"/>
    <w:multiLevelType w:val="multilevel"/>
    <w:tmpl w:val="194260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BA3C20"/>
    <w:multiLevelType w:val="hybridMultilevel"/>
    <w:tmpl w:val="BEA2F27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46576D1"/>
    <w:multiLevelType w:val="hybridMultilevel"/>
    <w:tmpl w:val="8766F2B2"/>
    <w:lvl w:ilvl="0" w:tplc="C50ABB14">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9">
    <w:nsid w:val="58480563"/>
    <w:multiLevelType w:val="hybridMultilevel"/>
    <w:tmpl w:val="F180429C"/>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84C27E3"/>
    <w:multiLevelType w:val="hybridMultilevel"/>
    <w:tmpl w:val="D65AC90C"/>
    <w:lvl w:ilvl="0" w:tplc="34364E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9B04E1E"/>
    <w:multiLevelType w:val="hybridMultilevel"/>
    <w:tmpl w:val="45622A1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5575E82"/>
    <w:multiLevelType w:val="hybridMultilevel"/>
    <w:tmpl w:val="586A6D7A"/>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6BB252B"/>
    <w:multiLevelType w:val="hybridMultilevel"/>
    <w:tmpl w:val="E9249E02"/>
    <w:lvl w:ilvl="0" w:tplc="34364E0A">
      <w:start w:val="2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F0A73E9"/>
    <w:multiLevelType w:val="multilevel"/>
    <w:tmpl w:val="EA8EE1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6C36BE"/>
    <w:multiLevelType w:val="hybridMultilevel"/>
    <w:tmpl w:val="B5A64B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FC45C0E"/>
    <w:multiLevelType w:val="hybridMultilevel"/>
    <w:tmpl w:val="25B8808A"/>
    <w:lvl w:ilvl="0" w:tplc="34364E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8"/>
  </w:num>
  <w:num w:numId="3">
    <w:abstractNumId w:val="15"/>
  </w:num>
  <w:num w:numId="4">
    <w:abstractNumId w:val="11"/>
  </w:num>
  <w:num w:numId="5">
    <w:abstractNumId w:val="4"/>
  </w:num>
  <w:num w:numId="6">
    <w:abstractNumId w:val="16"/>
  </w:num>
  <w:num w:numId="7">
    <w:abstractNumId w:val="0"/>
  </w:num>
  <w:num w:numId="8">
    <w:abstractNumId w:val="2"/>
  </w:num>
  <w:num w:numId="9">
    <w:abstractNumId w:val="10"/>
  </w:num>
  <w:num w:numId="10">
    <w:abstractNumId w:val="9"/>
  </w:num>
  <w:num w:numId="11">
    <w:abstractNumId w:val="13"/>
  </w:num>
  <w:num w:numId="12">
    <w:abstractNumId w:val="1"/>
  </w:num>
  <w:num w:numId="13">
    <w:abstractNumId w:val="5"/>
  </w:num>
  <w:num w:numId="14">
    <w:abstractNumId w:val="12"/>
  </w:num>
  <w:num w:numId="15">
    <w:abstractNumId w:val="6"/>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03"/>
    <w:rsid w:val="00146E0A"/>
    <w:rsid w:val="00175C8A"/>
    <w:rsid w:val="001D5E2E"/>
    <w:rsid w:val="001F2D02"/>
    <w:rsid w:val="0021440D"/>
    <w:rsid w:val="00266556"/>
    <w:rsid w:val="00284F4E"/>
    <w:rsid w:val="00293DA4"/>
    <w:rsid w:val="00297267"/>
    <w:rsid w:val="002A06E3"/>
    <w:rsid w:val="002D476F"/>
    <w:rsid w:val="00384891"/>
    <w:rsid w:val="003A216D"/>
    <w:rsid w:val="003B1E62"/>
    <w:rsid w:val="003B381B"/>
    <w:rsid w:val="003B3903"/>
    <w:rsid w:val="004000E0"/>
    <w:rsid w:val="0041385F"/>
    <w:rsid w:val="0041641B"/>
    <w:rsid w:val="005140C7"/>
    <w:rsid w:val="005559DD"/>
    <w:rsid w:val="00564302"/>
    <w:rsid w:val="00592EDF"/>
    <w:rsid w:val="005962B1"/>
    <w:rsid w:val="005A297A"/>
    <w:rsid w:val="005F43DE"/>
    <w:rsid w:val="00610609"/>
    <w:rsid w:val="00614783"/>
    <w:rsid w:val="006B0E9E"/>
    <w:rsid w:val="006C5119"/>
    <w:rsid w:val="006C59CC"/>
    <w:rsid w:val="006E73A8"/>
    <w:rsid w:val="007362A0"/>
    <w:rsid w:val="009108A8"/>
    <w:rsid w:val="00924B12"/>
    <w:rsid w:val="00932216"/>
    <w:rsid w:val="009A6E95"/>
    <w:rsid w:val="009B2253"/>
    <w:rsid w:val="00A23D6A"/>
    <w:rsid w:val="00A40DD6"/>
    <w:rsid w:val="00AC7C74"/>
    <w:rsid w:val="00AD18D6"/>
    <w:rsid w:val="00B20296"/>
    <w:rsid w:val="00B334E7"/>
    <w:rsid w:val="00B44202"/>
    <w:rsid w:val="00B551FC"/>
    <w:rsid w:val="00BB3A92"/>
    <w:rsid w:val="00BB625B"/>
    <w:rsid w:val="00BC51C5"/>
    <w:rsid w:val="00BF1F2B"/>
    <w:rsid w:val="00C16D99"/>
    <w:rsid w:val="00C63A19"/>
    <w:rsid w:val="00CD2AE4"/>
    <w:rsid w:val="00D14563"/>
    <w:rsid w:val="00D607EB"/>
    <w:rsid w:val="00DA330B"/>
    <w:rsid w:val="00DB197D"/>
    <w:rsid w:val="00DB68CD"/>
    <w:rsid w:val="00DC5FC5"/>
    <w:rsid w:val="00DD3BB9"/>
    <w:rsid w:val="00DF260D"/>
    <w:rsid w:val="00E0095F"/>
    <w:rsid w:val="00E01D37"/>
    <w:rsid w:val="00E04DB5"/>
    <w:rsid w:val="00E540E0"/>
    <w:rsid w:val="00E63025"/>
    <w:rsid w:val="00E9319E"/>
    <w:rsid w:val="00EB3B52"/>
    <w:rsid w:val="00EB7CAB"/>
    <w:rsid w:val="00F01362"/>
    <w:rsid w:val="00F06FCE"/>
    <w:rsid w:val="00F160F4"/>
    <w:rsid w:val="00F702DB"/>
    <w:rsid w:val="00F72604"/>
    <w:rsid w:val="00F92501"/>
    <w:rsid w:val="00FC175E"/>
    <w:rsid w:val="00FD25C2"/>
    <w:rsid w:val="00FE62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8A8"/>
    <w:rPr>
      <w:color w:val="0000FF" w:themeColor="hyperlink"/>
      <w:u w:val="single"/>
    </w:rPr>
  </w:style>
  <w:style w:type="paragraph" w:styleId="ListParagraph">
    <w:name w:val="List Paragraph"/>
    <w:basedOn w:val="Normal"/>
    <w:link w:val="ListParagraphChar"/>
    <w:uiPriority w:val="34"/>
    <w:qFormat/>
    <w:rsid w:val="009108A8"/>
    <w:pPr>
      <w:ind w:left="720"/>
      <w:contextualSpacing/>
    </w:pPr>
  </w:style>
  <w:style w:type="character" w:customStyle="1" w:styleId="ListParagraphChar">
    <w:name w:val="List Paragraph Char"/>
    <w:basedOn w:val="DefaultParagraphFont"/>
    <w:link w:val="ListParagraph"/>
    <w:uiPriority w:val="99"/>
    <w:rsid w:val="00CD2AE4"/>
  </w:style>
  <w:style w:type="paragraph" w:styleId="BalloonText">
    <w:name w:val="Balloon Text"/>
    <w:basedOn w:val="Normal"/>
    <w:link w:val="BalloonTextChar"/>
    <w:uiPriority w:val="99"/>
    <w:semiHidden/>
    <w:unhideWhenUsed/>
    <w:rsid w:val="00FE6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286"/>
    <w:rPr>
      <w:rFonts w:ascii="Tahoma" w:hAnsi="Tahoma" w:cs="Tahoma"/>
      <w:sz w:val="16"/>
      <w:szCs w:val="16"/>
    </w:rPr>
  </w:style>
  <w:style w:type="paragraph" w:customStyle="1" w:styleId="TDAcknowledgments">
    <w:name w:val="TD_Acknowledgments"/>
    <w:next w:val="Normal"/>
    <w:rsid w:val="003A216D"/>
    <w:pPr>
      <w:spacing w:before="200" w:after="0" w:line="240" w:lineRule="exact"/>
      <w:ind w:firstLine="202"/>
      <w:jc w:val="both"/>
    </w:pPr>
    <w:rPr>
      <w:rFonts w:ascii="Times" w:eastAsia="Times New Roman" w:hAnsi="Times" w:cs="Times New Roman"/>
      <w:noProof/>
      <w:sz w:val="20"/>
      <w:szCs w:val="20"/>
      <w:lang w:val="en-US"/>
    </w:rPr>
  </w:style>
  <w:style w:type="table" w:styleId="TableGrid">
    <w:name w:val="Table Grid"/>
    <w:basedOn w:val="TableNormal"/>
    <w:uiPriority w:val="39"/>
    <w:rsid w:val="002D476F"/>
    <w:pPr>
      <w:spacing w:after="0" w:line="240" w:lineRule="auto"/>
      <w:jc w:val="both"/>
    </w:pPr>
    <w:rPr>
      <w:rFonts w:ascii="Times New Roman" w:eastAsia="Calibri" w:hAnsi="Times New Roman" w:cs="Times New Roman"/>
      <w:sz w:val="24"/>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D18D6"/>
  </w:style>
  <w:style w:type="paragraph" w:styleId="Header">
    <w:name w:val="header"/>
    <w:basedOn w:val="Normal"/>
    <w:link w:val="HeaderChar"/>
    <w:uiPriority w:val="99"/>
    <w:unhideWhenUsed/>
    <w:rsid w:val="00AD18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18D6"/>
  </w:style>
  <w:style w:type="paragraph" w:styleId="Footer">
    <w:name w:val="footer"/>
    <w:basedOn w:val="Normal"/>
    <w:link w:val="FooterChar"/>
    <w:uiPriority w:val="99"/>
    <w:unhideWhenUsed/>
    <w:rsid w:val="00AD18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1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8A8"/>
    <w:rPr>
      <w:color w:val="0000FF" w:themeColor="hyperlink"/>
      <w:u w:val="single"/>
    </w:rPr>
  </w:style>
  <w:style w:type="paragraph" w:styleId="ListParagraph">
    <w:name w:val="List Paragraph"/>
    <w:basedOn w:val="Normal"/>
    <w:link w:val="ListParagraphChar"/>
    <w:uiPriority w:val="34"/>
    <w:qFormat/>
    <w:rsid w:val="009108A8"/>
    <w:pPr>
      <w:ind w:left="720"/>
      <w:contextualSpacing/>
    </w:pPr>
  </w:style>
  <w:style w:type="character" w:customStyle="1" w:styleId="ListParagraphChar">
    <w:name w:val="List Paragraph Char"/>
    <w:basedOn w:val="DefaultParagraphFont"/>
    <w:link w:val="ListParagraph"/>
    <w:uiPriority w:val="99"/>
    <w:rsid w:val="00CD2AE4"/>
  </w:style>
  <w:style w:type="paragraph" w:styleId="BalloonText">
    <w:name w:val="Balloon Text"/>
    <w:basedOn w:val="Normal"/>
    <w:link w:val="BalloonTextChar"/>
    <w:uiPriority w:val="99"/>
    <w:semiHidden/>
    <w:unhideWhenUsed/>
    <w:rsid w:val="00FE6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286"/>
    <w:rPr>
      <w:rFonts w:ascii="Tahoma" w:hAnsi="Tahoma" w:cs="Tahoma"/>
      <w:sz w:val="16"/>
      <w:szCs w:val="16"/>
    </w:rPr>
  </w:style>
  <w:style w:type="paragraph" w:customStyle="1" w:styleId="TDAcknowledgments">
    <w:name w:val="TD_Acknowledgments"/>
    <w:next w:val="Normal"/>
    <w:rsid w:val="003A216D"/>
    <w:pPr>
      <w:spacing w:before="200" w:after="0" w:line="240" w:lineRule="exact"/>
      <w:ind w:firstLine="202"/>
      <w:jc w:val="both"/>
    </w:pPr>
    <w:rPr>
      <w:rFonts w:ascii="Times" w:eastAsia="Times New Roman" w:hAnsi="Times" w:cs="Times New Roman"/>
      <w:noProof/>
      <w:sz w:val="20"/>
      <w:szCs w:val="20"/>
      <w:lang w:val="en-US"/>
    </w:rPr>
  </w:style>
  <w:style w:type="table" w:styleId="TableGrid">
    <w:name w:val="Table Grid"/>
    <w:basedOn w:val="TableNormal"/>
    <w:uiPriority w:val="39"/>
    <w:rsid w:val="002D476F"/>
    <w:pPr>
      <w:spacing w:after="0" w:line="240" w:lineRule="auto"/>
      <w:jc w:val="both"/>
    </w:pPr>
    <w:rPr>
      <w:rFonts w:ascii="Times New Roman" w:eastAsia="Calibri" w:hAnsi="Times New Roman" w:cs="Times New Roman"/>
      <w:sz w:val="24"/>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D18D6"/>
  </w:style>
  <w:style w:type="paragraph" w:styleId="Header">
    <w:name w:val="header"/>
    <w:basedOn w:val="Normal"/>
    <w:link w:val="HeaderChar"/>
    <w:uiPriority w:val="99"/>
    <w:unhideWhenUsed/>
    <w:rsid w:val="00AD18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18D6"/>
  </w:style>
  <w:style w:type="paragraph" w:styleId="Footer">
    <w:name w:val="footer"/>
    <w:basedOn w:val="Normal"/>
    <w:link w:val="FooterChar"/>
    <w:uiPriority w:val="99"/>
    <w:unhideWhenUsed/>
    <w:rsid w:val="00AD18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emf"/><Relationship Id="rId10" Type="http://schemas.openxmlformats.org/officeDocument/2006/relationships/image" Target="media/image1.emf"/><Relationship Id="rId19" Type="http://schemas.openxmlformats.org/officeDocument/2006/relationships/oleObject" Target="embeddings/oleObject5.bin"/><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ranko.stanovnik@fkkt.uni-lj.si"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9.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C78C1-9DBB-454B-9459-9970E899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Stanovnik, Branko</dc:creator>
  <cp:lastModifiedBy>Stanovnik, Branko</cp:lastModifiedBy>
  <cp:revision>2</cp:revision>
  <cp:lastPrinted>2017-07-12T08:39:00Z</cp:lastPrinted>
  <dcterms:created xsi:type="dcterms:W3CDTF">2017-07-12T08:40:00Z</dcterms:created>
  <dcterms:modified xsi:type="dcterms:W3CDTF">2017-07-12T08:40:00Z</dcterms:modified>
</cp:coreProperties>
</file>