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C82" w:rsidRPr="00551C14" w:rsidRDefault="003B115E" w:rsidP="00551C14">
      <w:pPr>
        <w:tabs>
          <w:tab w:val="left" w:pos="426"/>
        </w:tabs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51C14">
        <w:rPr>
          <w:rFonts w:asciiTheme="majorBidi" w:hAnsiTheme="majorBidi" w:cstheme="majorBidi"/>
          <w:b/>
          <w:bCs/>
          <w:sz w:val="24"/>
          <w:szCs w:val="24"/>
          <w:u w:val="single"/>
        </w:rPr>
        <w:t>Suggested reviewers</w:t>
      </w:r>
    </w:p>
    <w:p w:rsidR="00D142A7" w:rsidRPr="00551C14" w:rsidRDefault="00D142A7" w:rsidP="00551C14">
      <w:pPr>
        <w:pStyle w:val="ListParagraph"/>
        <w:numPr>
          <w:ilvl w:val="0"/>
          <w:numId w:val="4"/>
        </w:numPr>
        <w:shd w:val="clear" w:color="auto" w:fill="FFFFFF"/>
        <w:tabs>
          <w:tab w:val="left" w:pos="426"/>
          <w:tab w:val="right" w:pos="709"/>
          <w:tab w:val="right" w:pos="993"/>
        </w:tabs>
        <w:bidi w:val="0"/>
        <w:spacing w:line="240" w:lineRule="auto"/>
        <w:ind w:left="0" w:firstLine="0"/>
        <w:jc w:val="both"/>
        <w:outlineLvl w:val="1"/>
        <w:rPr>
          <w:rFonts w:asciiTheme="majorBidi" w:hAnsiTheme="majorBidi" w:cstheme="majorBidi"/>
          <w:b/>
          <w:bCs/>
          <w:sz w:val="24"/>
          <w:szCs w:val="24"/>
        </w:rPr>
      </w:pPr>
      <w:r w:rsidRPr="00551C14">
        <w:rPr>
          <w:rFonts w:asciiTheme="majorBidi" w:hAnsiTheme="majorBidi" w:cstheme="majorBidi"/>
          <w:b/>
          <w:bCs/>
          <w:sz w:val="24"/>
          <w:szCs w:val="24"/>
        </w:rPr>
        <w:t xml:space="preserve">Prof.  </w:t>
      </w:r>
      <w:r w:rsidR="003B115E" w:rsidRPr="00551C14">
        <w:rPr>
          <w:rFonts w:asciiTheme="majorBidi" w:hAnsiTheme="majorBidi" w:cstheme="majorBidi"/>
          <w:b/>
          <w:bCs/>
          <w:sz w:val="24"/>
          <w:szCs w:val="24"/>
        </w:rPr>
        <w:t xml:space="preserve">Mohamed </w:t>
      </w:r>
      <w:proofErr w:type="spellStart"/>
      <w:r w:rsidR="003B115E" w:rsidRPr="00551C14">
        <w:rPr>
          <w:rFonts w:asciiTheme="majorBidi" w:hAnsiTheme="majorBidi" w:cstheme="majorBidi"/>
          <w:b/>
          <w:bCs/>
          <w:sz w:val="24"/>
          <w:szCs w:val="24"/>
        </w:rPr>
        <w:t>Yousef</w:t>
      </w:r>
      <w:proofErr w:type="spellEnd"/>
    </w:p>
    <w:p w:rsidR="00D142A7" w:rsidRPr="00551C14" w:rsidRDefault="003B115E" w:rsidP="00551C14">
      <w:pPr>
        <w:pStyle w:val="ListParagraph"/>
        <w:shd w:val="clear" w:color="auto" w:fill="FFFFFF"/>
        <w:tabs>
          <w:tab w:val="left" w:pos="426"/>
          <w:tab w:val="right" w:pos="709"/>
          <w:tab w:val="right" w:pos="993"/>
        </w:tabs>
        <w:autoSpaceDE w:val="0"/>
        <w:autoSpaceDN w:val="0"/>
        <w:bidi w:val="0"/>
        <w:adjustRightInd w:val="0"/>
        <w:spacing w:line="240" w:lineRule="auto"/>
        <w:ind w:left="426"/>
        <w:jc w:val="both"/>
        <w:outlineLvl w:val="1"/>
        <w:rPr>
          <w:rFonts w:asciiTheme="majorBidi" w:hAnsiTheme="majorBidi" w:cstheme="majorBidi"/>
          <w:sz w:val="24"/>
          <w:szCs w:val="24"/>
        </w:rPr>
      </w:pPr>
      <w:r w:rsidRPr="00551C14">
        <w:rPr>
          <w:rFonts w:asciiTheme="majorBidi" w:hAnsiTheme="majorBidi" w:cstheme="majorBidi"/>
          <w:sz w:val="24"/>
          <w:szCs w:val="24"/>
        </w:rPr>
        <w:tab/>
        <w:t xml:space="preserve">Department of Chemistry, Faculty of Science, </w:t>
      </w:r>
      <w:proofErr w:type="spellStart"/>
      <w:r w:rsidRPr="00551C14">
        <w:rPr>
          <w:rFonts w:asciiTheme="majorBidi" w:hAnsiTheme="majorBidi" w:cstheme="majorBidi"/>
          <w:sz w:val="24"/>
          <w:szCs w:val="24"/>
        </w:rPr>
        <w:t>Mansoura</w:t>
      </w:r>
      <w:proofErr w:type="spellEnd"/>
      <w:r w:rsidRPr="00551C14">
        <w:rPr>
          <w:rFonts w:asciiTheme="majorBidi" w:hAnsiTheme="majorBidi" w:cstheme="majorBidi"/>
          <w:sz w:val="24"/>
          <w:szCs w:val="24"/>
        </w:rPr>
        <w:t xml:space="preserve"> University, Egypt</w:t>
      </w:r>
      <w:r w:rsidR="00D142A7" w:rsidRPr="00551C14">
        <w:rPr>
          <w:rFonts w:asciiTheme="majorBidi" w:hAnsiTheme="majorBidi" w:cstheme="majorBidi"/>
          <w:sz w:val="24"/>
          <w:szCs w:val="24"/>
        </w:rPr>
        <w:br/>
      </w:r>
      <w:r w:rsidR="00257BD7" w:rsidRPr="00551C14">
        <w:rPr>
          <w:rFonts w:asciiTheme="majorBidi" w:hAnsiTheme="majorBidi" w:cstheme="majorBidi"/>
          <w:sz w:val="24"/>
          <w:szCs w:val="24"/>
        </w:rPr>
        <w:t xml:space="preserve">E-mail: </w:t>
      </w:r>
      <w:hyperlink r:id="rId5" w:history="1">
        <w:r w:rsidRPr="00551C14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mmmyousef@yahoo.com</w:t>
        </w:r>
      </w:hyperlink>
    </w:p>
    <w:p w:rsidR="00551C14" w:rsidRPr="00551C14" w:rsidRDefault="00551C14" w:rsidP="00551C14">
      <w:pPr>
        <w:pStyle w:val="ListParagraph"/>
        <w:shd w:val="clear" w:color="auto" w:fill="FFFFFF"/>
        <w:tabs>
          <w:tab w:val="left" w:pos="426"/>
          <w:tab w:val="right" w:pos="709"/>
          <w:tab w:val="right" w:pos="993"/>
        </w:tabs>
        <w:autoSpaceDE w:val="0"/>
        <w:autoSpaceDN w:val="0"/>
        <w:bidi w:val="0"/>
        <w:adjustRightInd w:val="0"/>
        <w:spacing w:before="240" w:line="240" w:lineRule="auto"/>
        <w:ind w:left="426"/>
        <w:jc w:val="both"/>
        <w:outlineLvl w:val="1"/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551C14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shd w:val="clear" w:color="auto" w:fill="FFFFFF"/>
        </w:rPr>
        <w:t>List of publication:</w:t>
      </w:r>
    </w:p>
    <w:p w:rsidR="003B115E" w:rsidRPr="00551C14" w:rsidRDefault="00551C14" w:rsidP="00551C14">
      <w:pPr>
        <w:pStyle w:val="ListParagraph"/>
        <w:numPr>
          <w:ilvl w:val="0"/>
          <w:numId w:val="9"/>
        </w:numPr>
        <w:shd w:val="clear" w:color="auto" w:fill="FFFFFF"/>
        <w:autoSpaceDE w:val="0"/>
        <w:autoSpaceDN w:val="0"/>
        <w:bidi w:val="0"/>
        <w:adjustRightInd w:val="0"/>
        <w:spacing w:after="0" w:line="240" w:lineRule="auto"/>
        <w:ind w:left="0" w:firstLine="426"/>
        <w:jc w:val="both"/>
        <w:outlineLvl w:val="1"/>
        <w:rPr>
          <w:rFonts w:asciiTheme="majorBidi" w:hAnsiTheme="majorBidi" w:cstheme="majorBidi"/>
          <w:sz w:val="24"/>
          <w:szCs w:val="24"/>
        </w:rPr>
      </w:pPr>
      <w:r w:rsidRPr="00551C14">
        <w:rPr>
          <w:rFonts w:asciiTheme="majorBidi" w:hAnsiTheme="majorBidi" w:cstheme="majorBidi"/>
          <w:sz w:val="24"/>
          <w:szCs w:val="24"/>
        </w:rPr>
        <w:t xml:space="preserve"> </w:t>
      </w:r>
      <w:r w:rsidR="003E0BC0" w:rsidRPr="00551C14">
        <w:rPr>
          <w:rFonts w:asciiTheme="majorBidi" w:hAnsiTheme="majorBidi" w:cstheme="majorBidi"/>
          <w:sz w:val="24"/>
          <w:szCs w:val="24"/>
        </w:rPr>
        <w:t>Microwave Assisted Synthesis and Unusual Coupling of Some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E0BC0" w:rsidRPr="00551C14">
        <w:rPr>
          <w:rFonts w:asciiTheme="majorBidi" w:hAnsiTheme="majorBidi" w:cstheme="majorBidi"/>
          <w:sz w:val="24"/>
          <w:szCs w:val="24"/>
        </w:rPr>
        <w:t xml:space="preserve">Novel </w:t>
      </w:r>
      <w:proofErr w:type="spellStart"/>
      <w:r w:rsidR="003E0BC0" w:rsidRPr="00551C14">
        <w:rPr>
          <w:rFonts w:asciiTheme="majorBidi" w:hAnsiTheme="majorBidi" w:cstheme="majorBidi"/>
          <w:sz w:val="24"/>
          <w:szCs w:val="24"/>
        </w:rPr>
        <w:t>Pyrido</w:t>
      </w:r>
      <w:proofErr w:type="spellEnd"/>
      <w:r w:rsidR="003E0BC0" w:rsidRPr="00551C14">
        <w:rPr>
          <w:rFonts w:asciiTheme="majorBidi" w:hAnsiTheme="majorBidi" w:cstheme="majorBidi"/>
          <w:sz w:val="24"/>
          <w:szCs w:val="24"/>
        </w:rPr>
        <w:t>[3,2-f][1,4]</w:t>
      </w:r>
      <w:proofErr w:type="spellStart"/>
      <w:r w:rsidR="003E0BC0" w:rsidRPr="00551C14">
        <w:rPr>
          <w:rFonts w:asciiTheme="majorBidi" w:hAnsiTheme="majorBidi" w:cstheme="majorBidi"/>
          <w:sz w:val="24"/>
          <w:szCs w:val="24"/>
        </w:rPr>
        <w:t>thiazepines</w:t>
      </w:r>
      <w:proofErr w:type="spellEnd"/>
    </w:p>
    <w:p w:rsidR="003E0BC0" w:rsidRPr="00551C14" w:rsidRDefault="00551C14" w:rsidP="00551C14">
      <w:pPr>
        <w:pStyle w:val="ListParagraph"/>
        <w:shd w:val="clear" w:color="auto" w:fill="FFFFFF"/>
        <w:tabs>
          <w:tab w:val="left" w:pos="426"/>
          <w:tab w:val="right" w:pos="709"/>
          <w:tab w:val="right" w:pos="993"/>
        </w:tabs>
        <w:autoSpaceDE w:val="0"/>
        <w:autoSpaceDN w:val="0"/>
        <w:bidi w:val="0"/>
        <w:adjustRightInd w:val="0"/>
        <w:spacing w:line="240" w:lineRule="auto"/>
        <w:ind w:left="0" w:firstLine="426"/>
        <w:jc w:val="both"/>
        <w:outlineLvl w:val="1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Rasha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M. </w:t>
      </w:r>
      <w:proofErr w:type="spellStart"/>
      <w:r>
        <w:rPr>
          <w:rFonts w:asciiTheme="majorBidi" w:hAnsiTheme="majorBidi" w:cstheme="majorBidi"/>
          <w:sz w:val="24"/>
          <w:szCs w:val="24"/>
        </w:rPr>
        <w:t>Faty</w:t>
      </w:r>
      <w:proofErr w:type="spellEnd"/>
      <w:r w:rsidR="003E0BC0" w:rsidRPr="00551C14">
        <w:rPr>
          <w:rFonts w:asciiTheme="majorBidi" w:hAnsiTheme="majorBidi" w:cstheme="majorBidi"/>
          <w:sz w:val="24"/>
          <w:szCs w:val="24"/>
        </w:rPr>
        <w:t xml:space="preserve">, </w:t>
      </w:r>
      <w:r w:rsidR="003E0BC0" w:rsidRPr="00551C14">
        <w:rPr>
          <w:rFonts w:asciiTheme="majorBidi" w:hAnsiTheme="majorBidi" w:cstheme="majorBidi"/>
          <w:b/>
          <w:bCs/>
          <w:sz w:val="24"/>
          <w:szCs w:val="24"/>
        </w:rPr>
        <w:t xml:space="preserve">Mohamed M. </w:t>
      </w:r>
      <w:proofErr w:type="spellStart"/>
      <w:r w:rsidR="003E0BC0" w:rsidRPr="00551C14">
        <w:rPr>
          <w:rFonts w:asciiTheme="majorBidi" w:hAnsiTheme="majorBidi" w:cstheme="majorBidi"/>
          <w:b/>
          <w:bCs/>
          <w:sz w:val="24"/>
          <w:szCs w:val="24"/>
        </w:rPr>
        <w:t>Youssef</w:t>
      </w:r>
      <w:proofErr w:type="spellEnd"/>
      <w:r w:rsidR="003E0BC0" w:rsidRPr="00551C14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="003E0BC0" w:rsidRPr="00551C14">
        <w:rPr>
          <w:rFonts w:asciiTheme="majorBidi" w:hAnsiTheme="majorBidi" w:cstheme="majorBidi"/>
          <w:sz w:val="24"/>
          <w:szCs w:val="24"/>
        </w:rPr>
        <w:t>Ayman</w:t>
      </w:r>
      <w:proofErr w:type="spellEnd"/>
      <w:r w:rsidR="003E0BC0" w:rsidRPr="00551C14">
        <w:rPr>
          <w:rFonts w:asciiTheme="majorBidi" w:hAnsiTheme="majorBidi" w:cstheme="majorBidi"/>
          <w:sz w:val="24"/>
          <w:szCs w:val="24"/>
        </w:rPr>
        <w:t xml:space="preserve"> M.S. </w:t>
      </w:r>
      <w:proofErr w:type="spellStart"/>
      <w:r w:rsidR="003E0BC0" w:rsidRPr="00551C14">
        <w:rPr>
          <w:rFonts w:asciiTheme="majorBidi" w:hAnsiTheme="majorBidi" w:cstheme="majorBidi"/>
          <w:sz w:val="24"/>
          <w:szCs w:val="24"/>
        </w:rPr>
        <w:t>Youssef</w:t>
      </w:r>
      <w:proofErr w:type="spellEnd"/>
      <w:r w:rsidR="003E0BC0" w:rsidRPr="00551C14">
        <w:rPr>
          <w:rFonts w:asciiTheme="majorBidi" w:hAnsiTheme="majorBidi" w:cstheme="majorBidi"/>
          <w:sz w:val="24"/>
          <w:szCs w:val="24"/>
        </w:rPr>
        <w:t xml:space="preserve"> </w:t>
      </w:r>
    </w:p>
    <w:p w:rsidR="00551C14" w:rsidRDefault="003E0BC0" w:rsidP="00551C14">
      <w:pPr>
        <w:pStyle w:val="ListParagraph"/>
        <w:shd w:val="clear" w:color="auto" w:fill="FFFFFF"/>
        <w:tabs>
          <w:tab w:val="left" w:pos="426"/>
          <w:tab w:val="right" w:pos="709"/>
          <w:tab w:val="right" w:pos="993"/>
        </w:tabs>
        <w:autoSpaceDE w:val="0"/>
        <w:autoSpaceDN w:val="0"/>
        <w:bidi w:val="0"/>
        <w:adjustRightInd w:val="0"/>
        <w:spacing w:line="240" w:lineRule="auto"/>
        <w:ind w:left="0" w:firstLine="426"/>
        <w:jc w:val="both"/>
        <w:outlineLvl w:val="1"/>
        <w:rPr>
          <w:rFonts w:asciiTheme="majorBidi" w:hAnsiTheme="majorBidi" w:cstheme="majorBidi"/>
          <w:sz w:val="24"/>
          <w:szCs w:val="24"/>
        </w:rPr>
      </w:pPr>
      <w:r w:rsidRPr="00551C14">
        <w:rPr>
          <w:rFonts w:asciiTheme="majorBidi" w:hAnsiTheme="majorBidi" w:cstheme="majorBidi"/>
          <w:i/>
          <w:iCs/>
          <w:sz w:val="24"/>
          <w:szCs w:val="24"/>
        </w:rPr>
        <w:t xml:space="preserve">Molecules </w:t>
      </w:r>
      <w:r w:rsidRPr="00551C14">
        <w:rPr>
          <w:rFonts w:asciiTheme="majorBidi" w:hAnsiTheme="majorBidi" w:cstheme="majorBidi"/>
          <w:sz w:val="24"/>
          <w:szCs w:val="24"/>
        </w:rPr>
        <w:t xml:space="preserve">2011, </w:t>
      </w:r>
      <w:r w:rsidRPr="00551C14">
        <w:rPr>
          <w:rFonts w:asciiTheme="majorBidi" w:hAnsiTheme="majorBidi" w:cstheme="majorBidi"/>
          <w:i/>
          <w:iCs/>
          <w:sz w:val="24"/>
          <w:szCs w:val="24"/>
        </w:rPr>
        <w:t>16</w:t>
      </w:r>
      <w:r w:rsidRPr="00551C14">
        <w:rPr>
          <w:rFonts w:asciiTheme="majorBidi" w:hAnsiTheme="majorBidi" w:cstheme="majorBidi"/>
          <w:sz w:val="24"/>
          <w:szCs w:val="24"/>
        </w:rPr>
        <w:t>, 4549-4559</w:t>
      </w:r>
      <w:r w:rsidR="00551C14">
        <w:rPr>
          <w:rFonts w:asciiTheme="majorBidi" w:hAnsiTheme="majorBidi" w:cstheme="majorBidi"/>
          <w:sz w:val="24"/>
          <w:szCs w:val="24"/>
        </w:rPr>
        <w:t>.</w:t>
      </w:r>
    </w:p>
    <w:p w:rsidR="00AA70A0" w:rsidRPr="00551C14" w:rsidRDefault="00AA70A0" w:rsidP="00551C14">
      <w:pPr>
        <w:pStyle w:val="ListParagraph"/>
        <w:numPr>
          <w:ilvl w:val="0"/>
          <w:numId w:val="9"/>
        </w:numPr>
        <w:shd w:val="clear" w:color="auto" w:fill="FFFFFF"/>
        <w:tabs>
          <w:tab w:val="left" w:pos="426"/>
          <w:tab w:val="right" w:pos="709"/>
          <w:tab w:val="right" w:pos="993"/>
        </w:tabs>
        <w:autoSpaceDE w:val="0"/>
        <w:autoSpaceDN w:val="0"/>
        <w:bidi w:val="0"/>
        <w:adjustRightInd w:val="0"/>
        <w:spacing w:line="240" w:lineRule="auto"/>
        <w:ind w:left="426"/>
        <w:jc w:val="both"/>
        <w:outlineLvl w:val="1"/>
        <w:rPr>
          <w:rFonts w:asciiTheme="majorBidi" w:hAnsiTheme="majorBidi" w:cstheme="majorBidi"/>
          <w:sz w:val="24"/>
          <w:szCs w:val="24"/>
        </w:rPr>
      </w:pPr>
      <w:r w:rsidRPr="00551C14">
        <w:rPr>
          <w:rFonts w:asciiTheme="majorBidi" w:hAnsiTheme="majorBidi" w:cstheme="majorBidi"/>
          <w:sz w:val="24"/>
          <w:szCs w:val="24"/>
        </w:rPr>
        <w:t xml:space="preserve">Design and synthesis of </w:t>
      </w:r>
      <w:proofErr w:type="spellStart"/>
      <w:r w:rsidRPr="00551C14">
        <w:rPr>
          <w:rFonts w:asciiTheme="majorBidi" w:hAnsiTheme="majorBidi" w:cstheme="majorBidi"/>
          <w:sz w:val="24"/>
          <w:szCs w:val="24"/>
        </w:rPr>
        <w:t>azolopyrimidoquinolines</w:t>
      </w:r>
      <w:proofErr w:type="spellEnd"/>
      <w:r w:rsidRPr="00551C1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51C14">
        <w:rPr>
          <w:rFonts w:asciiTheme="majorBidi" w:hAnsiTheme="majorBidi" w:cstheme="majorBidi"/>
          <w:sz w:val="24"/>
          <w:szCs w:val="24"/>
        </w:rPr>
        <w:t>pyrimidoquinazolines</w:t>
      </w:r>
      <w:proofErr w:type="spellEnd"/>
      <w:r w:rsidR="00551C14">
        <w:rPr>
          <w:rFonts w:asciiTheme="majorBidi" w:hAnsiTheme="majorBidi" w:cstheme="majorBidi"/>
          <w:sz w:val="24"/>
          <w:szCs w:val="24"/>
        </w:rPr>
        <w:t xml:space="preserve"> </w:t>
      </w:r>
      <w:r w:rsidRPr="00551C14">
        <w:rPr>
          <w:rFonts w:asciiTheme="majorBidi" w:hAnsiTheme="majorBidi" w:cstheme="majorBidi"/>
          <w:sz w:val="24"/>
          <w:szCs w:val="24"/>
        </w:rPr>
        <w:t>as anti-oxidant, anti-inflammatory and analgesic activities</w:t>
      </w:r>
    </w:p>
    <w:p w:rsidR="00AA70A0" w:rsidRPr="00551C14" w:rsidRDefault="00AA70A0" w:rsidP="00551C14">
      <w:pPr>
        <w:pStyle w:val="ListParagraph"/>
        <w:shd w:val="clear" w:color="auto" w:fill="FFFFFF"/>
        <w:tabs>
          <w:tab w:val="left" w:pos="426"/>
          <w:tab w:val="right" w:pos="709"/>
          <w:tab w:val="right" w:pos="993"/>
        </w:tabs>
        <w:autoSpaceDE w:val="0"/>
        <w:autoSpaceDN w:val="0"/>
        <w:bidi w:val="0"/>
        <w:adjustRightInd w:val="0"/>
        <w:spacing w:line="240" w:lineRule="auto"/>
        <w:ind w:left="426"/>
        <w:jc w:val="both"/>
        <w:outlineLvl w:val="1"/>
        <w:rPr>
          <w:rFonts w:asciiTheme="majorBidi" w:hAnsiTheme="majorBidi" w:cstheme="majorBidi"/>
          <w:b/>
          <w:bCs/>
          <w:sz w:val="24"/>
          <w:szCs w:val="24"/>
        </w:rPr>
      </w:pPr>
      <w:r w:rsidRPr="00551C14">
        <w:rPr>
          <w:rFonts w:asciiTheme="majorBidi" w:hAnsiTheme="majorBidi" w:cstheme="majorBidi"/>
          <w:color w:val="000000"/>
          <w:sz w:val="24"/>
          <w:szCs w:val="24"/>
        </w:rPr>
        <w:t>A.B.A. El-</w:t>
      </w:r>
      <w:proofErr w:type="spellStart"/>
      <w:r w:rsidRPr="00551C14">
        <w:rPr>
          <w:rFonts w:asciiTheme="majorBidi" w:hAnsiTheme="majorBidi" w:cstheme="majorBidi"/>
          <w:color w:val="000000"/>
          <w:sz w:val="24"/>
          <w:szCs w:val="24"/>
        </w:rPr>
        <w:t>Gazzar</w:t>
      </w:r>
      <w:proofErr w:type="spellEnd"/>
      <w:r w:rsidRPr="00551C14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 w:rsidRPr="00551C1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M.M. </w:t>
      </w:r>
      <w:proofErr w:type="spellStart"/>
      <w:r w:rsidRPr="00551C14">
        <w:rPr>
          <w:rFonts w:asciiTheme="majorBidi" w:hAnsiTheme="majorBidi" w:cstheme="majorBidi"/>
          <w:b/>
          <w:bCs/>
          <w:color w:val="000000"/>
          <w:sz w:val="24"/>
          <w:szCs w:val="24"/>
        </w:rPr>
        <w:t>Youssef</w:t>
      </w:r>
      <w:proofErr w:type="spellEnd"/>
      <w:r w:rsidR="00551C14">
        <w:rPr>
          <w:rFonts w:asciiTheme="majorBidi" w:hAnsiTheme="majorBidi" w:cstheme="majorBidi"/>
          <w:color w:val="000000"/>
          <w:sz w:val="24"/>
          <w:szCs w:val="24"/>
        </w:rPr>
        <w:t xml:space="preserve">, A.M.S. </w:t>
      </w:r>
      <w:proofErr w:type="spellStart"/>
      <w:r w:rsidR="00551C14">
        <w:rPr>
          <w:rFonts w:asciiTheme="majorBidi" w:hAnsiTheme="majorBidi" w:cstheme="majorBidi"/>
          <w:color w:val="000000"/>
          <w:sz w:val="24"/>
          <w:szCs w:val="24"/>
        </w:rPr>
        <w:t>Youssef</w:t>
      </w:r>
      <w:proofErr w:type="spellEnd"/>
      <w:r w:rsidRPr="00551C14">
        <w:rPr>
          <w:rFonts w:asciiTheme="majorBidi" w:hAnsiTheme="majorBidi" w:cstheme="majorBidi"/>
          <w:color w:val="000000"/>
          <w:sz w:val="24"/>
          <w:szCs w:val="24"/>
        </w:rPr>
        <w:t>, A.A. Abu-</w:t>
      </w:r>
      <w:proofErr w:type="spellStart"/>
      <w:r w:rsidRPr="00551C14">
        <w:rPr>
          <w:rFonts w:asciiTheme="majorBidi" w:hAnsiTheme="majorBidi" w:cstheme="majorBidi"/>
          <w:color w:val="000000"/>
          <w:sz w:val="24"/>
          <w:szCs w:val="24"/>
        </w:rPr>
        <w:t>Hashem</w:t>
      </w:r>
      <w:proofErr w:type="spellEnd"/>
      <w:r w:rsidRPr="00551C14">
        <w:rPr>
          <w:rFonts w:asciiTheme="majorBidi" w:hAnsiTheme="majorBidi" w:cstheme="majorBidi"/>
          <w:color w:val="000000"/>
          <w:sz w:val="24"/>
          <w:szCs w:val="24"/>
        </w:rPr>
        <w:t xml:space="preserve">, F.A. </w:t>
      </w:r>
      <w:proofErr w:type="spellStart"/>
      <w:r w:rsidRPr="00551C14">
        <w:rPr>
          <w:rFonts w:asciiTheme="majorBidi" w:hAnsiTheme="majorBidi" w:cstheme="majorBidi"/>
          <w:color w:val="000000"/>
          <w:sz w:val="24"/>
          <w:szCs w:val="24"/>
        </w:rPr>
        <w:t>Badria</w:t>
      </w:r>
      <w:proofErr w:type="spellEnd"/>
      <w:r w:rsidRPr="00551C1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551C14">
        <w:rPr>
          <w:rFonts w:asciiTheme="majorBidi" w:hAnsiTheme="majorBidi" w:cstheme="majorBidi"/>
          <w:i/>
          <w:iCs/>
          <w:sz w:val="24"/>
          <w:szCs w:val="24"/>
        </w:rPr>
        <w:t>European Journal of Medicinal Chemistry</w:t>
      </w:r>
      <w:r w:rsidRPr="00551C14">
        <w:rPr>
          <w:rFonts w:asciiTheme="majorBidi" w:hAnsiTheme="majorBidi" w:cstheme="majorBidi"/>
          <w:sz w:val="24"/>
          <w:szCs w:val="24"/>
        </w:rPr>
        <w:t xml:space="preserve"> 2009</w:t>
      </w:r>
      <w:r w:rsidR="00551C14">
        <w:rPr>
          <w:rFonts w:asciiTheme="majorBidi" w:hAnsiTheme="majorBidi" w:cstheme="majorBidi"/>
          <w:sz w:val="24"/>
          <w:szCs w:val="24"/>
        </w:rPr>
        <w:t>,</w:t>
      </w:r>
      <w:r w:rsidRPr="00551C14">
        <w:rPr>
          <w:rFonts w:asciiTheme="majorBidi" w:hAnsiTheme="majorBidi" w:cstheme="majorBidi"/>
          <w:sz w:val="24"/>
          <w:szCs w:val="24"/>
        </w:rPr>
        <w:t xml:space="preserve"> </w:t>
      </w:r>
      <w:r w:rsidR="00551C14" w:rsidRPr="00551C14">
        <w:rPr>
          <w:rFonts w:asciiTheme="majorBidi" w:hAnsiTheme="majorBidi" w:cstheme="majorBidi"/>
          <w:i/>
          <w:iCs/>
          <w:sz w:val="24"/>
          <w:szCs w:val="24"/>
        </w:rPr>
        <w:t>44</w:t>
      </w:r>
      <w:r w:rsidR="00551C14">
        <w:rPr>
          <w:rFonts w:asciiTheme="majorBidi" w:hAnsiTheme="majorBidi" w:cstheme="majorBidi"/>
          <w:sz w:val="24"/>
          <w:szCs w:val="24"/>
        </w:rPr>
        <w:t xml:space="preserve">, </w:t>
      </w:r>
      <w:r w:rsidRPr="00551C14">
        <w:rPr>
          <w:rFonts w:asciiTheme="majorBidi" w:hAnsiTheme="majorBidi" w:cstheme="majorBidi"/>
          <w:sz w:val="24"/>
          <w:szCs w:val="24"/>
        </w:rPr>
        <w:t>609</w:t>
      </w:r>
      <w:r w:rsidR="00551C14">
        <w:rPr>
          <w:rFonts w:asciiTheme="majorBidi" w:hAnsiTheme="majorBidi" w:cstheme="majorBidi"/>
          <w:sz w:val="24"/>
          <w:szCs w:val="24"/>
        </w:rPr>
        <w:t>-</w:t>
      </w:r>
      <w:r w:rsidRPr="00551C14">
        <w:rPr>
          <w:rFonts w:asciiTheme="majorBidi" w:hAnsiTheme="majorBidi" w:cstheme="majorBidi"/>
          <w:sz w:val="24"/>
          <w:szCs w:val="24"/>
        </w:rPr>
        <w:t>624</w:t>
      </w:r>
      <w:r w:rsidR="00551C14">
        <w:rPr>
          <w:rFonts w:asciiTheme="majorBidi" w:hAnsiTheme="majorBidi" w:cstheme="majorBidi"/>
          <w:sz w:val="24"/>
          <w:szCs w:val="24"/>
        </w:rPr>
        <w:t>.</w:t>
      </w:r>
    </w:p>
    <w:p w:rsidR="00AA70A0" w:rsidRPr="00551C14" w:rsidRDefault="00AA70A0" w:rsidP="00551C14">
      <w:pPr>
        <w:pStyle w:val="ListParagraph"/>
        <w:numPr>
          <w:ilvl w:val="0"/>
          <w:numId w:val="9"/>
        </w:numPr>
        <w:shd w:val="clear" w:color="auto" w:fill="FFFFFF"/>
        <w:autoSpaceDE w:val="0"/>
        <w:autoSpaceDN w:val="0"/>
        <w:bidi w:val="0"/>
        <w:adjustRightInd w:val="0"/>
        <w:spacing w:after="0" w:line="240" w:lineRule="auto"/>
        <w:ind w:left="426"/>
        <w:jc w:val="both"/>
        <w:outlineLvl w:val="1"/>
        <w:rPr>
          <w:rFonts w:asciiTheme="majorBidi" w:hAnsiTheme="majorBidi" w:cstheme="majorBidi"/>
          <w:sz w:val="24"/>
          <w:szCs w:val="24"/>
        </w:rPr>
      </w:pPr>
      <w:r w:rsidRPr="00551C14">
        <w:rPr>
          <w:rFonts w:asciiTheme="majorBidi" w:hAnsiTheme="majorBidi" w:cstheme="majorBidi"/>
          <w:sz w:val="24"/>
          <w:szCs w:val="24"/>
        </w:rPr>
        <w:t xml:space="preserve">Synthesis, Antioxidant, </w:t>
      </w:r>
      <w:proofErr w:type="spellStart"/>
      <w:r w:rsidRPr="00551C14">
        <w:rPr>
          <w:rFonts w:asciiTheme="majorBidi" w:hAnsiTheme="majorBidi" w:cstheme="majorBidi"/>
          <w:sz w:val="24"/>
          <w:szCs w:val="24"/>
        </w:rPr>
        <w:t>Antituomer</w:t>
      </w:r>
      <w:proofErr w:type="spellEnd"/>
      <w:r w:rsidRPr="00551C14">
        <w:rPr>
          <w:rFonts w:asciiTheme="majorBidi" w:hAnsiTheme="majorBidi" w:cstheme="majorBidi"/>
          <w:sz w:val="24"/>
          <w:szCs w:val="24"/>
        </w:rPr>
        <w:t xml:space="preserve"> Activities of Some New</w:t>
      </w:r>
      <w:r w:rsidR="00551C14" w:rsidRPr="00551C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1C14">
        <w:rPr>
          <w:rFonts w:asciiTheme="majorBidi" w:hAnsiTheme="majorBidi" w:cstheme="majorBidi"/>
          <w:sz w:val="24"/>
          <w:szCs w:val="24"/>
        </w:rPr>
        <w:t>Thiazolopyrimidines</w:t>
      </w:r>
      <w:proofErr w:type="spellEnd"/>
      <w:r w:rsidRPr="00551C1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51C14">
        <w:rPr>
          <w:rFonts w:asciiTheme="majorBidi" w:hAnsiTheme="majorBidi" w:cstheme="majorBidi"/>
          <w:sz w:val="24"/>
          <w:szCs w:val="24"/>
        </w:rPr>
        <w:t>Pyrrolothiazolopyrimidines</w:t>
      </w:r>
      <w:proofErr w:type="spellEnd"/>
      <w:r w:rsidRPr="00551C14">
        <w:rPr>
          <w:rFonts w:asciiTheme="majorBidi" w:hAnsiTheme="majorBidi" w:cstheme="majorBidi"/>
          <w:sz w:val="24"/>
          <w:szCs w:val="24"/>
        </w:rPr>
        <w:t xml:space="preserve"> and</w:t>
      </w:r>
      <w:r w:rsidR="00551C14" w:rsidRPr="00551C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1C14">
        <w:rPr>
          <w:rFonts w:asciiTheme="majorBidi" w:hAnsiTheme="majorBidi" w:cstheme="majorBidi"/>
          <w:sz w:val="24"/>
          <w:szCs w:val="24"/>
        </w:rPr>
        <w:t>Triazolopyrrolothiazolopyrimidines</w:t>
      </w:r>
      <w:proofErr w:type="spellEnd"/>
      <w:r w:rsidRPr="00551C14">
        <w:rPr>
          <w:rFonts w:asciiTheme="majorBidi" w:hAnsiTheme="majorBidi" w:cstheme="majorBidi"/>
          <w:sz w:val="24"/>
          <w:szCs w:val="24"/>
        </w:rPr>
        <w:t xml:space="preserve"> Derivatives</w:t>
      </w:r>
    </w:p>
    <w:p w:rsidR="00AA70A0" w:rsidRPr="00551C14" w:rsidRDefault="00AA70A0" w:rsidP="00551C14">
      <w:pPr>
        <w:pStyle w:val="ListParagraph"/>
        <w:shd w:val="clear" w:color="auto" w:fill="FFFFFF"/>
        <w:tabs>
          <w:tab w:val="left" w:pos="426"/>
          <w:tab w:val="right" w:pos="709"/>
          <w:tab w:val="right" w:pos="993"/>
        </w:tabs>
        <w:autoSpaceDE w:val="0"/>
        <w:autoSpaceDN w:val="0"/>
        <w:bidi w:val="0"/>
        <w:adjustRightInd w:val="0"/>
        <w:spacing w:line="240" w:lineRule="auto"/>
        <w:ind w:left="426"/>
        <w:jc w:val="both"/>
        <w:outlineLvl w:val="1"/>
        <w:rPr>
          <w:rFonts w:asciiTheme="majorBidi" w:hAnsiTheme="majorBidi" w:cstheme="majorBidi"/>
          <w:sz w:val="24"/>
          <w:szCs w:val="24"/>
        </w:rPr>
      </w:pPr>
      <w:proofErr w:type="spellStart"/>
      <w:r w:rsidRPr="00551C14">
        <w:rPr>
          <w:rFonts w:asciiTheme="majorBidi" w:hAnsiTheme="majorBidi" w:cstheme="majorBidi"/>
          <w:sz w:val="24"/>
          <w:szCs w:val="24"/>
        </w:rPr>
        <w:t>Ameen</w:t>
      </w:r>
      <w:proofErr w:type="spellEnd"/>
      <w:r w:rsidRPr="00551C14">
        <w:rPr>
          <w:rFonts w:asciiTheme="majorBidi" w:hAnsiTheme="majorBidi" w:cstheme="majorBidi"/>
          <w:sz w:val="24"/>
          <w:szCs w:val="24"/>
        </w:rPr>
        <w:t xml:space="preserve"> Ali Abu-</w:t>
      </w:r>
      <w:proofErr w:type="spellStart"/>
      <w:r w:rsidRPr="00551C14">
        <w:rPr>
          <w:rFonts w:asciiTheme="majorBidi" w:hAnsiTheme="majorBidi" w:cstheme="majorBidi"/>
          <w:sz w:val="24"/>
          <w:szCs w:val="24"/>
        </w:rPr>
        <w:t>Hashem</w:t>
      </w:r>
      <w:proofErr w:type="spellEnd"/>
      <w:proofErr w:type="gramStart"/>
      <w:r w:rsidRPr="00551C14">
        <w:rPr>
          <w:rFonts w:asciiTheme="majorBidi" w:hAnsiTheme="majorBidi" w:cstheme="majorBidi"/>
          <w:sz w:val="24"/>
          <w:szCs w:val="24"/>
        </w:rPr>
        <w:t>,,</w:t>
      </w:r>
      <w:proofErr w:type="gramEnd"/>
      <w:r w:rsidRPr="00551C14">
        <w:rPr>
          <w:rFonts w:asciiTheme="majorBidi" w:hAnsiTheme="majorBidi" w:cstheme="majorBidi"/>
          <w:sz w:val="24"/>
          <w:szCs w:val="24"/>
        </w:rPr>
        <w:t xml:space="preserve"> </w:t>
      </w:r>
      <w:r w:rsidRPr="00551C14">
        <w:rPr>
          <w:rFonts w:asciiTheme="majorBidi" w:hAnsiTheme="majorBidi" w:cstheme="majorBidi"/>
          <w:b/>
          <w:bCs/>
          <w:sz w:val="24"/>
          <w:szCs w:val="24"/>
        </w:rPr>
        <w:t xml:space="preserve">Mohamed M. </w:t>
      </w:r>
      <w:proofErr w:type="spellStart"/>
      <w:r w:rsidRPr="00551C14">
        <w:rPr>
          <w:rFonts w:asciiTheme="majorBidi" w:hAnsiTheme="majorBidi" w:cstheme="majorBidi"/>
          <w:b/>
          <w:bCs/>
          <w:sz w:val="24"/>
          <w:szCs w:val="24"/>
        </w:rPr>
        <w:t>Youssef</w:t>
      </w:r>
      <w:proofErr w:type="spellEnd"/>
      <w:r w:rsidRPr="00551C14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551C14">
        <w:rPr>
          <w:rFonts w:asciiTheme="majorBidi" w:hAnsiTheme="majorBidi" w:cstheme="majorBidi"/>
          <w:sz w:val="24"/>
          <w:szCs w:val="24"/>
        </w:rPr>
        <w:t>Hoda</w:t>
      </w:r>
      <w:proofErr w:type="spellEnd"/>
      <w:r w:rsidRPr="00551C14">
        <w:rPr>
          <w:rFonts w:asciiTheme="majorBidi" w:hAnsiTheme="majorBidi" w:cstheme="majorBidi"/>
          <w:sz w:val="24"/>
          <w:szCs w:val="24"/>
        </w:rPr>
        <w:t xml:space="preserve"> A. R. Hussein</w:t>
      </w:r>
    </w:p>
    <w:p w:rsidR="00AA70A0" w:rsidRPr="00551C14" w:rsidRDefault="00551C14" w:rsidP="00551C14">
      <w:pPr>
        <w:pStyle w:val="ListParagraph"/>
        <w:shd w:val="clear" w:color="auto" w:fill="FFFFFF"/>
        <w:tabs>
          <w:tab w:val="left" w:pos="426"/>
          <w:tab w:val="right" w:pos="709"/>
          <w:tab w:val="right" w:pos="993"/>
        </w:tabs>
        <w:autoSpaceDE w:val="0"/>
        <w:autoSpaceDN w:val="0"/>
        <w:bidi w:val="0"/>
        <w:adjustRightInd w:val="0"/>
        <w:spacing w:line="240" w:lineRule="auto"/>
        <w:ind w:left="426"/>
        <w:jc w:val="both"/>
        <w:outlineLvl w:val="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J. Chin. Chem. Soc.</w:t>
      </w:r>
      <w:r w:rsidR="00AA70A0" w:rsidRPr="00551C1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51C14">
        <w:rPr>
          <w:rFonts w:asciiTheme="majorBidi" w:hAnsiTheme="majorBidi" w:cstheme="majorBidi"/>
          <w:sz w:val="24"/>
          <w:szCs w:val="24"/>
        </w:rPr>
        <w:t xml:space="preserve">2011, </w:t>
      </w:r>
      <w:r w:rsidR="00AA70A0" w:rsidRPr="00551C14">
        <w:rPr>
          <w:rFonts w:asciiTheme="majorBidi" w:hAnsiTheme="majorBidi" w:cstheme="majorBidi"/>
          <w:i/>
          <w:iCs/>
          <w:sz w:val="24"/>
          <w:szCs w:val="24"/>
        </w:rPr>
        <w:t>58</w:t>
      </w:r>
      <w:r w:rsidR="00AA70A0" w:rsidRPr="00551C14">
        <w:rPr>
          <w:rFonts w:asciiTheme="majorBidi" w:hAnsiTheme="majorBidi" w:cstheme="majorBidi"/>
          <w:sz w:val="24"/>
          <w:szCs w:val="24"/>
        </w:rPr>
        <w:t>, 1-8</w:t>
      </w:r>
      <w:r w:rsidRPr="00551C14">
        <w:rPr>
          <w:rFonts w:asciiTheme="majorBidi" w:hAnsiTheme="majorBidi" w:cstheme="majorBidi"/>
          <w:sz w:val="24"/>
          <w:szCs w:val="24"/>
        </w:rPr>
        <w:t>.</w:t>
      </w:r>
    </w:p>
    <w:p w:rsidR="00AA70A0" w:rsidRPr="00551C14" w:rsidRDefault="00AA70A0" w:rsidP="00551C14">
      <w:pPr>
        <w:pStyle w:val="ListParagraph"/>
        <w:shd w:val="clear" w:color="auto" w:fill="FFFFFF"/>
        <w:tabs>
          <w:tab w:val="left" w:pos="426"/>
          <w:tab w:val="right" w:pos="709"/>
          <w:tab w:val="right" w:pos="993"/>
        </w:tabs>
        <w:autoSpaceDE w:val="0"/>
        <w:autoSpaceDN w:val="0"/>
        <w:bidi w:val="0"/>
        <w:adjustRightInd w:val="0"/>
        <w:spacing w:line="240" w:lineRule="auto"/>
        <w:ind w:left="426"/>
        <w:jc w:val="both"/>
        <w:outlineLvl w:val="1"/>
        <w:rPr>
          <w:rFonts w:asciiTheme="majorBidi" w:hAnsiTheme="majorBidi" w:cstheme="majorBidi"/>
          <w:i/>
          <w:iCs/>
          <w:sz w:val="24"/>
          <w:szCs w:val="24"/>
        </w:rPr>
      </w:pPr>
    </w:p>
    <w:p w:rsidR="00AA70A0" w:rsidRPr="00551C14" w:rsidRDefault="00AA70A0" w:rsidP="00551C14">
      <w:pPr>
        <w:pStyle w:val="ListParagraph"/>
        <w:shd w:val="clear" w:color="auto" w:fill="FFFFFF"/>
        <w:tabs>
          <w:tab w:val="left" w:pos="426"/>
          <w:tab w:val="right" w:pos="709"/>
          <w:tab w:val="right" w:pos="993"/>
        </w:tabs>
        <w:autoSpaceDE w:val="0"/>
        <w:autoSpaceDN w:val="0"/>
        <w:bidi w:val="0"/>
        <w:adjustRightInd w:val="0"/>
        <w:spacing w:line="240" w:lineRule="auto"/>
        <w:ind w:left="426"/>
        <w:jc w:val="both"/>
        <w:outlineLvl w:val="1"/>
        <w:rPr>
          <w:rFonts w:asciiTheme="majorBidi" w:hAnsiTheme="majorBidi" w:cstheme="majorBidi"/>
          <w:b/>
          <w:bCs/>
          <w:sz w:val="24"/>
          <w:szCs w:val="24"/>
        </w:rPr>
      </w:pPr>
    </w:p>
    <w:p w:rsidR="00D142A7" w:rsidRPr="00551C14" w:rsidRDefault="00D142A7" w:rsidP="00551C14">
      <w:pPr>
        <w:pStyle w:val="ListParagraph"/>
        <w:numPr>
          <w:ilvl w:val="0"/>
          <w:numId w:val="4"/>
        </w:numPr>
        <w:tabs>
          <w:tab w:val="left" w:pos="426"/>
          <w:tab w:val="right" w:pos="709"/>
          <w:tab w:val="right" w:pos="993"/>
        </w:tabs>
        <w:autoSpaceDE w:val="0"/>
        <w:autoSpaceDN w:val="0"/>
        <w:bidi w:val="0"/>
        <w:adjustRightInd w:val="0"/>
        <w:spacing w:line="240" w:lineRule="auto"/>
        <w:ind w:left="0" w:firstLine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51C14">
        <w:rPr>
          <w:rFonts w:asciiTheme="majorBidi" w:hAnsiTheme="majorBidi" w:cstheme="majorBidi"/>
          <w:b/>
          <w:bCs/>
          <w:sz w:val="24"/>
          <w:szCs w:val="24"/>
        </w:rPr>
        <w:t xml:space="preserve">Prof. </w:t>
      </w:r>
      <w:proofErr w:type="spellStart"/>
      <w:r w:rsidRPr="00551C14">
        <w:rPr>
          <w:rFonts w:asciiTheme="majorBidi" w:hAnsiTheme="majorBidi" w:cstheme="majorBidi"/>
          <w:b/>
          <w:bCs/>
          <w:sz w:val="24"/>
          <w:szCs w:val="24"/>
        </w:rPr>
        <w:t>Ehab</w:t>
      </w:r>
      <w:proofErr w:type="spellEnd"/>
      <w:r w:rsidRPr="00551C14">
        <w:rPr>
          <w:rFonts w:asciiTheme="majorBidi" w:hAnsiTheme="majorBidi" w:cstheme="majorBidi"/>
          <w:b/>
          <w:bCs/>
          <w:sz w:val="24"/>
          <w:szCs w:val="24"/>
        </w:rPr>
        <w:t xml:space="preserve"> Abdel-</w:t>
      </w:r>
      <w:proofErr w:type="spellStart"/>
      <w:r w:rsidRPr="00551C14">
        <w:rPr>
          <w:rFonts w:asciiTheme="majorBidi" w:hAnsiTheme="majorBidi" w:cstheme="majorBidi"/>
          <w:b/>
          <w:bCs/>
          <w:sz w:val="24"/>
          <w:szCs w:val="24"/>
        </w:rPr>
        <w:t>Latif</w:t>
      </w:r>
      <w:proofErr w:type="spellEnd"/>
      <w:r w:rsidRPr="00551C1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D142A7" w:rsidRPr="00551C14" w:rsidRDefault="003B115E" w:rsidP="00551C14">
      <w:pPr>
        <w:pStyle w:val="ListParagraph"/>
        <w:tabs>
          <w:tab w:val="left" w:pos="426"/>
          <w:tab w:val="right" w:pos="709"/>
          <w:tab w:val="right" w:pos="993"/>
        </w:tabs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551C14">
        <w:rPr>
          <w:rFonts w:asciiTheme="majorBidi" w:hAnsiTheme="majorBidi" w:cstheme="majorBidi"/>
          <w:sz w:val="24"/>
          <w:szCs w:val="24"/>
        </w:rPr>
        <w:tab/>
      </w:r>
      <w:r w:rsidR="00257BD7" w:rsidRPr="00551C14">
        <w:rPr>
          <w:rFonts w:asciiTheme="majorBidi" w:hAnsiTheme="majorBidi" w:cstheme="majorBidi"/>
          <w:sz w:val="24"/>
          <w:szCs w:val="24"/>
        </w:rPr>
        <w:tab/>
      </w:r>
      <w:r w:rsidR="00D142A7" w:rsidRPr="00551C14">
        <w:rPr>
          <w:rFonts w:asciiTheme="majorBidi" w:hAnsiTheme="majorBidi" w:cstheme="majorBidi"/>
          <w:sz w:val="24"/>
          <w:szCs w:val="24"/>
        </w:rPr>
        <w:t xml:space="preserve">Department of Chemistry, </w:t>
      </w:r>
      <w:r w:rsidRPr="00551C14">
        <w:rPr>
          <w:rFonts w:asciiTheme="majorBidi" w:hAnsiTheme="majorBidi" w:cstheme="majorBidi"/>
          <w:sz w:val="24"/>
          <w:szCs w:val="24"/>
        </w:rPr>
        <w:t xml:space="preserve">Faculty of Science, </w:t>
      </w:r>
      <w:proofErr w:type="spellStart"/>
      <w:r w:rsidRPr="00551C14">
        <w:rPr>
          <w:rFonts w:asciiTheme="majorBidi" w:hAnsiTheme="majorBidi" w:cstheme="majorBidi"/>
          <w:sz w:val="24"/>
          <w:szCs w:val="24"/>
        </w:rPr>
        <w:t>Mansoura</w:t>
      </w:r>
      <w:proofErr w:type="spellEnd"/>
      <w:r w:rsidR="00D142A7" w:rsidRPr="00551C14">
        <w:rPr>
          <w:rFonts w:asciiTheme="majorBidi" w:hAnsiTheme="majorBidi" w:cstheme="majorBidi"/>
          <w:sz w:val="24"/>
          <w:szCs w:val="24"/>
        </w:rPr>
        <w:t xml:space="preserve"> University, </w:t>
      </w:r>
      <w:r w:rsidRPr="00551C14">
        <w:rPr>
          <w:rFonts w:asciiTheme="majorBidi" w:hAnsiTheme="majorBidi" w:cstheme="majorBidi"/>
          <w:sz w:val="24"/>
          <w:szCs w:val="24"/>
        </w:rPr>
        <w:t>Egypt</w:t>
      </w:r>
    </w:p>
    <w:p w:rsidR="00D142A7" w:rsidRPr="00551C14" w:rsidRDefault="00257BD7" w:rsidP="00551C14">
      <w:pPr>
        <w:tabs>
          <w:tab w:val="left" w:pos="426"/>
          <w:tab w:val="right" w:pos="709"/>
          <w:tab w:val="right" w:pos="993"/>
        </w:tabs>
        <w:autoSpaceDE w:val="0"/>
        <w:autoSpaceDN w:val="0"/>
        <w:bidi w:val="0"/>
        <w:adjustRightInd w:val="0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1C14">
        <w:rPr>
          <w:rFonts w:asciiTheme="majorBidi" w:hAnsiTheme="majorBidi" w:cstheme="majorBidi"/>
          <w:sz w:val="24"/>
          <w:szCs w:val="24"/>
        </w:rPr>
        <w:tab/>
      </w:r>
      <w:r w:rsidRPr="00551C14">
        <w:rPr>
          <w:rFonts w:asciiTheme="majorBidi" w:hAnsiTheme="majorBidi" w:cstheme="majorBidi"/>
          <w:sz w:val="24"/>
          <w:szCs w:val="24"/>
        </w:rPr>
        <w:tab/>
      </w:r>
      <w:r w:rsidR="00D142A7" w:rsidRPr="00551C14">
        <w:rPr>
          <w:rFonts w:asciiTheme="majorBidi" w:hAnsiTheme="majorBidi" w:cstheme="majorBidi"/>
          <w:sz w:val="24"/>
          <w:szCs w:val="24"/>
        </w:rPr>
        <w:t xml:space="preserve">E-mail: </w:t>
      </w:r>
      <w:hyperlink r:id="rId6" w:history="1">
        <w:r w:rsidR="003B115E" w:rsidRPr="00551C14">
          <w:rPr>
            <w:rStyle w:val="Hyperlink"/>
            <w:rFonts w:asciiTheme="majorBidi" w:hAnsiTheme="majorBidi" w:cstheme="majorBidi"/>
            <w:sz w:val="24"/>
            <w:szCs w:val="24"/>
          </w:rPr>
          <w:t>ehabattia00@yahoo.com</w:t>
        </w:r>
      </w:hyperlink>
    </w:p>
    <w:p w:rsidR="00246E4B" w:rsidRDefault="003E0BC0" w:rsidP="00246E4B">
      <w:pPr>
        <w:pStyle w:val="ListParagraph"/>
        <w:numPr>
          <w:ilvl w:val="0"/>
          <w:numId w:val="10"/>
        </w:numPr>
        <w:tabs>
          <w:tab w:val="left" w:pos="426"/>
          <w:tab w:val="right" w:pos="709"/>
          <w:tab w:val="right" w:pos="993"/>
        </w:tabs>
        <w:autoSpaceDE w:val="0"/>
        <w:autoSpaceDN w:val="0"/>
        <w:bidi w:val="0"/>
        <w:adjustRightInd w:val="0"/>
        <w:spacing w:line="240" w:lineRule="auto"/>
        <w:jc w:val="both"/>
        <w:rPr>
          <w:rFonts w:asciiTheme="majorBidi" w:hAnsiTheme="majorBidi" w:cstheme="majorBidi" w:hint="cs"/>
          <w:sz w:val="24"/>
          <w:szCs w:val="24"/>
        </w:rPr>
      </w:pPr>
      <w:hyperlink r:id="rId7" w:tooltip="Click to view this record" w:history="1">
        <w:proofErr w:type="spellStart"/>
        <w:r w:rsidRPr="00A657FE">
          <w:rPr>
            <w:rStyle w:val="Hyperlink"/>
            <w:rFonts w:asciiTheme="majorBidi" w:hAnsiTheme="majorBidi" w:cstheme="majorBidi"/>
            <w:color w:val="000000"/>
            <w:sz w:val="24"/>
            <w:szCs w:val="24"/>
            <w:u w:val="none"/>
          </w:rPr>
          <w:t>Thiocarbamoyl</w:t>
        </w:r>
        <w:proofErr w:type="spellEnd"/>
        <w:r w:rsidRPr="00A657FE">
          <w:rPr>
            <w:rStyle w:val="Hyperlink"/>
            <w:rFonts w:asciiTheme="majorBidi" w:hAnsiTheme="majorBidi" w:cstheme="majorBidi"/>
            <w:color w:val="000000"/>
            <w:sz w:val="24"/>
            <w:szCs w:val="24"/>
            <w:u w:val="none"/>
          </w:rPr>
          <w:t xml:space="preserve"> in Organic Synthesis: Synthesis of some new </w:t>
        </w:r>
        <w:proofErr w:type="spellStart"/>
        <w:r w:rsidRPr="00A657FE">
          <w:rPr>
            <w:rStyle w:val="Hyperlink"/>
            <w:rFonts w:asciiTheme="majorBidi" w:hAnsiTheme="majorBidi" w:cstheme="majorBidi"/>
            <w:color w:val="000000"/>
            <w:sz w:val="24"/>
            <w:szCs w:val="24"/>
            <w:u w:val="none"/>
          </w:rPr>
          <w:t>arylazothiophene</w:t>
        </w:r>
        <w:proofErr w:type="spellEnd"/>
        <w:r w:rsidRPr="00A657FE">
          <w:rPr>
            <w:rStyle w:val="Hyperlink"/>
            <w:rFonts w:asciiTheme="majorBidi" w:hAnsiTheme="majorBidi" w:cstheme="majorBidi"/>
            <w:color w:val="000000"/>
            <w:sz w:val="24"/>
            <w:szCs w:val="24"/>
            <w:u w:val="none"/>
          </w:rPr>
          <w:t xml:space="preserve"> and </w:t>
        </w:r>
        <w:proofErr w:type="spellStart"/>
        <w:r w:rsidRPr="00A657FE">
          <w:rPr>
            <w:rStyle w:val="Hyperlink"/>
            <w:rFonts w:asciiTheme="majorBidi" w:hAnsiTheme="majorBidi" w:cstheme="majorBidi"/>
            <w:color w:val="000000"/>
            <w:sz w:val="24"/>
            <w:szCs w:val="24"/>
            <w:u w:val="none"/>
          </w:rPr>
          <w:t>arylazopyrazole</w:t>
        </w:r>
        <w:proofErr w:type="spellEnd"/>
        <w:r w:rsidRPr="00A657FE">
          <w:rPr>
            <w:rStyle w:val="Hyperlink"/>
            <w:rFonts w:asciiTheme="majorBidi" w:hAnsiTheme="majorBidi" w:cstheme="majorBidi"/>
            <w:color w:val="000000"/>
            <w:sz w:val="24"/>
            <w:szCs w:val="24"/>
            <w:u w:val="none"/>
          </w:rPr>
          <w:t xml:space="preserve"> derivatives</w:t>
        </w:r>
      </w:hyperlink>
      <w:r w:rsidRPr="00A657FE">
        <w:rPr>
          <w:rFonts w:asciiTheme="majorBidi" w:hAnsiTheme="majorBidi" w:cstheme="majorBidi"/>
          <w:sz w:val="24"/>
          <w:szCs w:val="24"/>
        </w:rPr>
        <w:t xml:space="preserve">, A. A. </w:t>
      </w:r>
      <w:proofErr w:type="spellStart"/>
      <w:r w:rsidRPr="00A657FE">
        <w:rPr>
          <w:rFonts w:asciiTheme="majorBidi" w:hAnsiTheme="majorBidi" w:cstheme="majorBidi"/>
          <w:sz w:val="24"/>
          <w:szCs w:val="24"/>
        </w:rPr>
        <w:t>Fadda</w:t>
      </w:r>
      <w:proofErr w:type="spellEnd"/>
      <w:r w:rsidRPr="00A657FE">
        <w:rPr>
          <w:rFonts w:asciiTheme="majorBidi" w:hAnsiTheme="majorBidi" w:cstheme="majorBidi"/>
          <w:sz w:val="24"/>
          <w:szCs w:val="24"/>
        </w:rPr>
        <w:t>,  </w:t>
      </w:r>
      <w:r w:rsidRPr="00246E4B">
        <w:rPr>
          <w:rFonts w:asciiTheme="majorBidi" w:hAnsiTheme="majorBidi" w:cstheme="majorBidi"/>
          <w:b/>
          <w:bCs/>
          <w:sz w:val="24"/>
          <w:szCs w:val="24"/>
        </w:rPr>
        <w:t xml:space="preserve">E. </w:t>
      </w:r>
      <w:r w:rsidRPr="00246E4B">
        <w:rPr>
          <w:rStyle w:val="highlight"/>
          <w:rFonts w:asciiTheme="majorBidi" w:hAnsiTheme="majorBidi" w:cstheme="majorBidi"/>
          <w:b/>
          <w:bCs/>
          <w:color w:val="000000"/>
          <w:sz w:val="24"/>
          <w:szCs w:val="24"/>
        </w:rPr>
        <w:t>Abdel-</w:t>
      </w:r>
      <w:proofErr w:type="spellStart"/>
      <w:r w:rsidRPr="00246E4B">
        <w:rPr>
          <w:rStyle w:val="highlight"/>
          <w:rFonts w:asciiTheme="majorBidi" w:hAnsiTheme="majorBidi" w:cstheme="majorBidi"/>
          <w:b/>
          <w:bCs/>
          <w:color w:val="000000"/>
          <w:sz w:val="24"/>
          <w:szCs w:val="24"/>
        </w:rPr>
        <w:t>Latif</w:t>
      </w:r>
      <w:proofErr w:type="spellEnd"/>
      <w:r w:rsidRPr="00A657F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657FE">
        <w:rPr>
          <w:rFonts w:asciiTheme="majorBidi" w:hAnsiTheme="majorBidi" w:cstheme="majorBidi"/>
          <w:sz w:val="24"/>
          <w:szCs w:val="24"/>
        </w:rPr>
        <w:t>Rasha</w:t>
      </w:r>
      <w:proofErr w:type="spellEnd"/>
      <w:r w:rsidRPr="00A657FE">
        <w:rPr>
          <w:rFonts w:asciiTheme="majorBidi" w:hAnsiTheme="majorBidi" w:cstheme="majorBidi"/>
          <w:sz w:val="24"/>
          <w:szCs w:val="24"/>
        </w:rPr>
        <w:t xml:space="preserve"> E. El-</w:t>
      </w:r>
      <w:proofErr w:type="spellStart"/>
      <w:r w:rsidRPr="00A657FE">
        <w:rPr>
          <w:rFonts w:asciiTheme="majorBidi" w:hAnsiTheme="majorBidi" w:cstheme="majorBidi"/>
          <w:sz w:val="24"/>
          <w:szCs w:val="24"/>
        </w:rPr>
        <w:t>Mekawy</w:t>
      </w:r>
      <w:proofErr w:type="spellEnd"/>
    </w:p>
    <w:p w:rsidR="003E0BC0" w:rsidRPr="00A657FE" w:rsidRDefault="003E0BC0" w:rsidP="00246E4B">
      <w:pPr>
        <w:pStyle w:val="ListParagraph"/>
        <w:tabs>
          <w:tab w:val="left" w:pos="426"/>
          <w:tab w:val="right" w:pos="709"/>
          <w:tab w:val="right" w:pos="993"/>
        </w:tabs>
        <w:autoSpaceDE w:val="0"/>
        <w:autoSpaceDN w:val="0"/>
        <w:bidi w:val="0"/>
        <w:adjustRightInd w:val="0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hyperlink r:id="rId8" w:tooltip="Click to go to publication home page" w:history="1">
        <w:r w:rsidRPr="00A657FE">
          <w:rPr>
            <w:rStyle w:val="Hyperlink"/>
            <w:rFonts w:asciiTheme="majorBidi" w:hAnsiTheme="majorBidi" w:cstheme="majorBidi"/>
            <w:color w:val="000000"/>
            <w:sz w:val="24"/>
            <w:szCs w:val="24"/>
            <w:u w:val="none"/>
          </w:rPr>
          <w:t>Phosphorus, Sulfur, and Silicon and the Related Elements</w:t>
        </w:r>
      </w:hyperlink>
      <w:r w:rsidRPr="00A657FE">
        <w:rPr>
          <w:rFonts w:asciiTheme="majorBidi" w:hAnsiTheme="majorBidi" w:cstheme="majorBidi"/>
          <w:sz w:val="24"/>
          <w:szCs w:val="24"/>
        </w:rPr>
        <w:t xml:space="preserve">, </w:t>
      </w:r>
      <w:r w:rsidRPr="00246E4B">
        <w:rPr>
          <w:rFonts w:asciiTheme="majorBidi" w:hAnsiTheme="majorBidi" w:cstheme="majorBidi"/>
          <w:sz w:val="24"/>
          <w:szCs w:val="24"/>
        </w:rPr>
        <w:t>2008</w:t>
      </w:r>
      <w:r w:rsidRPr="00A657FE">
        <w:rPr>
          <w:rFonts w:asciiTheme="majorBidi" w:hAnsiTheme="majorBidi" w:cstheme="majorBidi"/>
          <w:sz w:val="24"/>
          <w:szCs w:val="24"/>
        </w:rPr>
        <w:t xml:space="preserve">, </w:t>
      </w:r>
      <w:hyperlink r:id="rId9" w:anchor="v183" w:tooltip="Click to view volume" w:history="1">
        <w:r w:rsidRPr="00246E4B">
          <w:rPr>
            <w:rStyle w:val="Hyperlink"/>
            <w:rFonts w:asciiTheme="majorBidi" w:hAnsiTheme="majorBidi" w:cstheme="majorBidi"/>
            <w:i/>
            <w:iCs/>
            <w:color w:val="000000"/>
            <w:sz w:val="24"/>
            <w:szCs w:val="24"/>
            <w:u w:val="none"/>
          </w:rPr>
          <w:t>183</w:t>
        </w:r>
      </w:hyperlink>
      <w:r w:rsidRPr="00A657FE">
        <w:rPr>
          <w:rFonts w:asciiTheme="majorBidi" w:hAnsiTheme="majorBidi" w:cstheme="majorBidi"/>
          <w:sz w:val="24"/>
          <w:szCs w:val="24"/>
        </w:rPr>
        <w:t>, 1940</w:t>
      </w:r>
      <w:r w:rsidR="00246E4B">
        <w:rPr>
          <w:rFonts w:asciiTheme="majorBidi" w:hAnsiTheme="majorBidi" w:cstheme="majorBidi" w:hint="cs"/>
          <w:sz w:val="24"/>
          <w:szCs w:val="24"/>
          <w:rtl/>
        </w:rPr>
        <w:t>-</w:t>
      </w:r>
      <w:r w:rsidRPr="00A657FE">
        <w:rPr>
          <w:rFonts w:asciiTheme="majorBidi" w:hAnsiTheme="majorBidi" w:cstheme="majorBidi"/>
          <w:sz w:val="24"/>
          <w:szCs w:val="24"/>
        </w:rPr>
        <w:t>1953.</w:t>
      </w:r>
    </w:p>
    <w:p w:rsidR="00246E4B" w:rsidRPr="00246E4B" w:rsidRDefault="003E0BC0" w:rsidP="00246E4B">
      <w:pPr>
        <w:pStyle w:val="Heading2"/>
        <w:keepNext/>
        <w:numPr>
          <w:ilvl w:val="0"/>
          <w:numId w:val="10"/>
        </w:numPr>
        <w:spacing w:before="0" w:beforeAutospacing="0" w:after="0" w:afterAutospacing="0"/>
        <w:jc w:val="both"/>
        <w:rPr>
          <w:rFonts w:asciiTheme="majorBidi" w:hAnsiTheme="majorBidi" w:cstheme="majorBidi"/>
          <w:b w:val="0"/>
          <w:sz w:val="24"/>
          <w:szCs w:val="24"/>
        </w:rPr>
      </w:pPr>
      <w:r w:rsidRPr="00A657FE">
        <w:rPr>
          <w:rFonts w:asciiTheme="majorBidi" w:hAnsiTheme="majorBidi" w:cstheme="majorBidi"/>
          <w:b w:val="0"/>
          <w:color w:val="000000"/>
          <w:sz w:val="24"/>
          <w:szCs w:val="24"/>
        </w:rPr>
        <w:t xml:space="preserve">Synthesis of some new </w:t>
      </w:r>
      <w:proofErr w:type="spellStart"/>
      <w:r w:rsidRPr="00A657FE">
        <w:rPr>
          <w:rFonts w:asciiTheme="majorBidi" w:hAnsiTheme="majorBidi" w:cstheme="majorBidi"/>
          <w:b w:val="0"/>
          <w:color w:val="000000"/>
          <w:sz w:val="24"/>
          <w:szCs w:val="24"/>
        </w:rPr>
        <w:t>pyrimidine</w:t>
      </w:r>
      <w:proofErr w:type="spellEnd"/>
      <w:r w:rsidRPr="00A657FE">
        <w:rPr>
          <w:rFonts w:asciiTheme="majorBidi" w:hAnsiTheme="majorBidi" w:cstheme="majorBidi"/>
          <w:b w:val="0"/>
          <w:color w:val="000000"/>
          <w:sz w:val="24"/>
          <w:szCs w:val="24"/>
        </w:rPr>
        <w:t xml:space="preserve"> and </w:t>
      </w:r>
      <w:proofErr w:type="spellStart"/>
      <w:proofErr w:type="gramStart"/>
      <w:r w:rsidRPr="00A657FE">
        <w:rPr>
          <w:rFonts w:asciiTheme="majorBidi" w:hAnsiTheme="majorBidi" w:cstheme="majorBidi"/>
          <w:b w:val="0"/>
          <w:color w:val="000000"/>
          <w:sz w:val="24"/>
          <w:szCs w:val="24"/>
        </w:rPr>
        <w:t>pyrimido</w:t>
      </w:r>
      <w:proofErr w:type="spellEnd"/>
      <w:r w:rsidRPr="00A657FE">
        <w:rPr>
          <w:rFonts w:asciiTheme="majorBidi" w:hAnsiTheme="majorBidi" w:cstheme="majorBidi"/>
          <w:b w:val="0"/>
          <w:color w:val="000000"/>
          <w:sz w:val="24"/>
          <w:szCs w:val="24"/>
        </w:rPr>
        <w:t>[</w:t>
      </w:r>
      <w:proofErr w:type="gramEnd"/>
      <w:r w:rsidRPr="00A657FE">
        <w:rPr>
          <w:rFonts w:asciiTheme="majorBidi" w:hAnsiTheme="majorBidi" w:cstheme="majorBidi"/>
          <w:b w:val="0"/>
          <w:color w:val="000000"/>
          <w:sz w:val="24"/>
          <w:szCs w:val="24"/>
        </w:rPr>
        <w:t>4,5-d]</w:t>
      </w:r>
      <w:proofErr w:type="spellStart"/>
      <w:r w:rsidRPr="00A657FE">
        <w:rPr>
          <w:rFonts w:asciiTheme="majorBidi" w:hAnsiTheme="majorBidi" w:cstheme="majorBidi"/>
          <w:b w:val="0"/>
          <w:color w:val="000000"/>
          <w:sz w:val="24"/>
          <w:szCs w:val="24"/>
        </w:rPr>
        <w:t>pyrimidine</w:t>
      </w:r>
      <w:proofErr w:type="spellEnd"/>
      <w:r w:rsidRPr="00A657FE">
        <w:rPr>
          <w:rFonts w:asciiTheme="majorBidi" w:hAnsiTheme="majorBidi" w:cstheme="majorBidi"/>
          <w:b w:val="0"/>
          <w:color w:val="000000"/>
          <w:sz w:val="24"/>
          <w:szCs w:val="24"/>
          <w:rtl/>
        </w:rPr>
        <w:t xml:space="preserve"> </w:t>
      </w:r>
      <w:r w:rsidRPr="00A657FE">
        <w:rPr>
          <w:rFonts w:asciiTheme="majorBidi" w:hAnsiTheme="majorBidi" w:cstheme="majorBidi"/>
          <w:b w:val="0"/>
          <w:color w:val="000000"/>
          <w:sz w:val="24"/>
          <w:szCs w:val="24"/>
        </w:rPr>
        <w:t xml:space="preserve">Derivative Ahmed A. </w:t>
      </w:r>
      <w:proofErr w:type="spellStart"/>
      <w:r w:rsidRPr="00A657FE">
        <w:rPr>
          <w:rFonts w:asciiTheme="majorBidi" w:hAnsiTheme="majorBidi" w:cstheme="majorBidi"/>
          <w:b w:val="0"/>
          <w:color w:val="000000"/>
          <w:sz w:val="24"/>
          <w:szCs w:val="24"/>
        </w:rPr>
        <w:t>Fadda</w:t>
      </w:r>
      <w:proofErr w:type="spellEnd"/>
      <w:r w:rsidRPr="00A657FE">
        <w:rPr>
          <w:rFonts w:asciiTheme="majorBidi" w:hAnsiTheme="majorBidi" w:cstheme="majorBidi"/>
          <w:b w:val="0"/>
          <w:color w:val="000000"/>
          <w:sz w:val="24"/>
          <w:szCs w:val="24"/>
        </w:rPr>
        <w:t>, </w:t>
      </w:r>
      <w:proofErr w:type="spellStart"/>
      <w:r w:rsidRPr="00246E4B">
        <w:rPr>
          <w:rFonts w:asciiTheme="majorBidi" w:hAnsiTheme="majorBidi" w:cstheme="majorBidi"/>
          <w:bCs w:val="0"/>
          <w:color w:val="000000"/>
          <w:sz w:val="24"/>
          <w:szCs w:val="24"/>
        </w:rPr>
        <w:t>Ehab</w:t>
      </w:r>
      <w:proofErr w:type="spellEnd"/>
      <w:r w:rsidRPr="00246E4B">
        <w:rPr>
          <w:rFonts w:asciiTheme="majorBidi" w:hAnsiTheme="majorBidi" w:cstheme="majorBidi"/>
          <w:bCs w:val="0"/>
          <w:color w:val="000000"/>
          <w:sz w:val="24"/>
          <w:szCs w:val="24"/>
        </w:rPr>
        <w:t xml:space="preserve"> </w:t>
      </w:r>
      <w:proofErr w:type="spellStart"/>
      <w:r w:rsidRPr="00246E4B">
        <w:rPr>
          <w:rFonts w:asciiTheme="majorBidi" w:hAnsiTheme="majorBidi" w:cstheme="majorBidi"/>
          <w:bCs w:val="0"/>
          <w:color w:val="000000"/>
          <w:sz w:val="24"/>
          <w:szCs w:val="24"/>
        </w:rPr>
        <w:t>Abd</w:t>
      </w:r>
      <w:proofErr w:type="spellEnd"/>
      <w:r w:rsidRPr="00246E4B">
        <w:rPr>
          <w:rFonts w:asciiTheme="majorBidi" w:hAnsiTheme="majorBidi" w:cstheme="majorBidi"/>
          <w:bCs w:val="0"/>
          <w:color w:val="000000"/>
          <w:sz w:val="24"/>
          <w:szCs w:val="24"/>
        </w:rPr>
        <w:t xml:space="preserve"> El-</w:t>
      </w:r>
      <w:proofErr w:type="spellStart"/>
      <w:r w:rsidRPr="00246E4B">
        <w:rPr>
          <w:rFonts w:asciiTheme="majorBidi" w:hAnsiTheme="majorBidi" w:cstheme="majorBidi"/>
          <w:bCs w:val="0"/>
          <w:color w:val="000000"/>
          <w:sz w:val="24"/>
          <w:szCs w:val="24"/>
        </w:rPr>
        <w:t>Latif</w:t>
      </w:r>
      <w:proofErr w:type="spellEnd"/>
      <w:r w:rsidRPr="00A657FE">
        <w:rPr>
          <w:rFonts w:asciiTheme="majorBidi" w:hAnsiTheme="majorBidi" w:cstheme="majorBidi"/>
          <w:b w:val="0"/>
          <w:color w:val="000000"/>
          <w:sz w:val="24"/>
          <w:szCs w:val="24"/>
        </w:rPr>
        <w:t>, </w:t>
      </w:r>
      <w:proofErr w:type="spellStart"/>
      <w:r w:rsidRPr="00A657FE">
        <w:rPr>
          <w:rFonts w:asciiTheme="majorBidi" w:hAnsiTheme="majorBidi" w:cstheme="majorBidi"/>
          <w:b w:val="0"/>
          <w:color w:val="000000"/>
          <w:sz w:val="24"/>
          <w:szCs w:val="24"/>
        </w:rPr>
        <w:t>Samir</w:t>
      </w:r>
      <w:proofErr w:type="spellEnd"/>
      <w:r w:rsidRPr="00A657FE">
        <w:rPr>
          <w:rFonts w:asciiTheme="majorBidi" w:hAnsiTheme="majorBidi" w:cstheme="majorBidi"/>
          <w:b w:val="0"/>
          <w:color w:val="000000"/>
          <w:sz w:val="24"/>
          <w:szCs w:val="24"/>
        </w:rPr>
        <w:t xml:space="preserve"> </w:t>
      </w:r>
      <w:proofErr w:type="spellStart"/>
      <w:r w:rsidRPr="00A657FE">
        <w:rPr>
          <w:rFonts w:asciiTheme="majorBidi" w:hAnsiTheme="majorBidi" w:cstheme="majorBidi"/>
          <w:b w:val="0"/>
          <w:color w:val="000000"/>
          <w:sz w:val="24"/>
          <w:szCs w:val="24"/>
        </w:rPr>
        <w:t>Bondock</w:t>
      </w:r>
      <w:proofErr w:type="spellEnd"/>
      <w:r w:rsidRPr="00A657FE">
        <w:rPr>
          <w:rFonts w:asciiTheme="majorBidi" w:hAnsiTheme="majorBidi" w:cstheme="majorBidi"/>
          <w:b w:val="0"/>
          <w:color w:val="000000"/>
          <w:sz w:val="24"/>
          <w:szCs w:val="24"/>
        </w:rPr>
        <w:t xml:space="preserve">, Ahmed </w:t>
      </w:r>
      <w:proofErr w:type="spellStart"/>
      <w:r w:rsidRPr="00A657FE">
        <w:rPr>
          <w:rFonts w:asciiTheme="majorBidi" w:hAnsiTheme="majorBidi" w:cstheme="majorBidi"/>
          <w:b w:val="0"/>
          <w:color w:val="000000"/>
          <w:sz w:val="24"/>
          <w:szCs w:val="24"/>
        </w:rPr>
        <w:t>Samir</w:t>
      </w:r>
      <w:proofErr w:type="spellEnd"/>
    </w:p>
    <w:p w:rsidR="003E0BC0" w:rsidRPr="00A657FE" w:rsidRDefault="003E0BC0" w:rsidP="00246E4B">
      <w:pPr>
        <w:pStyle w:val="Heading2"/>
        <w:keepNext/>
        <w:spacing w:before="0" w:beforeAutospacing="0" w:after="0" w:afterAutospacing="0"/>
        <w:ind w:left="720"/>
        <w:jc w:val="both"/>
        <w:rPr>
          <w:rFonts w:asciiTheme="majorBidi" w:hAnsiTheme="majorBidi" w:cstheme="majorBidi"/>
          <w:b w:val="0"/>
          <w:sz w:val="24"/>
          <w:szCs w:val="24"/>
        </w:rPr>
      </w:pPr>
      <w:hyperlink r:id="rId10" w:tgtFrame="_top" w:tooltip="Click to go to publication home" w:history="1">
        <w:r w:rsidRPr="00A657FE">
          <w:rPr>
            <w:rStyle w:val="Hyperlink"/>
            <w:rFonts w:asciiTheme="majorBidi" w:hAnsiTheme="majorBidi" w:cstheme="majorBidi"/>
            <w:b w:val="0"/>
            <w:color w:val="000000"/>
            <w:sz w:val="24"/>
            <w:szCs w:val="24"/>
            <w:u w:val="none"/>
          </w:rPr>
          <w:t>Synthetic Communications</w:t>
        </w:r>
      </w:hyperlink>
      <w:r w:rsidRPr="00A657FE">
        <w:rPr>
          <w:rFonts w:asciiTheme="majorBidi" w:hAnsiTheme="majorBidi" w:cstheme="majorBidi"/>
          <w:b w:val="0"/>
          <w:color w:val="000000"/>
          <w:sz w:val="24"/>
          <w:szCs w:val="24"/>
        </w:rPr>
        <w:t xml:space="preserve">, </w:t>
      </w:r>
      <w:r w:rsidRPr="00246E4B">
        <w:rPr>
          <w:rFonts w:asciiTheme="majorBidi" w:hAnsiTheme="majorBidi" w:cstheme="majorBidi"/>
          <w:b w:val="0"/>
          <w:color w:val="000000"/>
          <w:sz w:val="24"/>
          <w:szCs w:val="24"/>
        </w:rPr>
        <w:t>2008</w:t>
      </w:r>
      <w:r w:rsidRPr="00A657FE">
        <w:rPr>
          <w:rFonts w:asciiTheme="majorBidi" w:hAnsiTheme="majorBidi" w:cstheme="majorBidi"/>
          <w:b w:val="0"/>
          <w:color w:val="000000"/>
          <w:sz w:val="24"/>
          <w:szCs w:val="24"/>
        </w:rPr>
        <w:t xml:space="preserve">, </w:t>
      </w:r>
      <w:hyperlink r:id="rId11" w:anchor="v38" w:tgtFrame="_top" w:tooltip="Click to view volume" w:history="1">
        <w:r w:rsidRPr="00246E4B">
          <w:rPr>
            <w:rStyle w:val="Hyperlink"/>
            <w:rFonts w:asciiTheme="majorBidi" w:hAnsiTheme="majorBidi" w:cstheme="majorBidi"/>
            <w:b w:val="0"/>
            <w:i/>
            <w:iCs/>
            <w:color w:val="000000"/>
            <w:sz w:val="24"/>
            <w:szCs w:val="24"/>
            <w:u w:val="none"/>
          </w:rPr>
          <w:t>38</w:t>
        </w:r>
      </w:hyperlink>
      <w:r w:rsidRPr="00A657FE">
        <w:rPr>
          <w:rFonts w:asciiTheme="majorBidi" w:hAnsiTheme="majorBidi" w:cstheme="majorBidi"/>
          <w:b w:val="0"/>
          <w:color w:val="000000"/>
          <w:sz w:val="24"/>
          <w:szCs w:val="24"/>
        </w:rPr>
        <w:t>, 4352–4368</w:t>
      </w:r>
      <w:r w:rsidRPr="00A657FE">
        <w:rPr>
          <w:rFonts w:asciiTheme="majorBidi" w:hAnsiTheme="majorBidi" w:cstheme="majorBidi"/>
          <w:b w:val="0"/>
          <w:sz w:val="24"/>
          <w:szCs w:val="24"/>
        </w:rPr>
        <w:t>.</w:t>
      </w:r>
    </w:p>
    <w:p w:rsidR="00246E4B" w:rsidRDefault="003E0BC0" w:rsidP="00246E4B">
      <w:pPr>
        <w:numPr>
          <w:ilvl w:val="0"/>
          <w:numId w:val="10"/>
        </w:numPr>
        <w:bidi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bidi="ar-EG"/>
        </w:rPr>
      </w:pPr>
      <w:r w:rsidRPr="00551C14">
        <w:rPr>
          <w:rFonts w:asciiTheme="majorBidi" w:hAnsiTheme="majorBidi" w:cstheme="majorBidi"/>
          <w:color w:val="000000"/>
          <w:sz w:val="24"/>
          <w:szCs w:val="24"/>
          <w:lang w:bidi="ar-EG"/>
        </w:rPr>
        <w:t>Utilization of α-</w:t>
      </w:r>
      <w:proofErr w:type="spellStart"/>
      <w:r w:rsidRPr="00551C14">
        <w:rPr>
          <w:rFonts w:asciiTheme="majorBidi" w:hAnsiTheme="majorBidi" w:cstheme="majorBidi"/>
          <w:color w:val="000000"/>
          <w:sz w:val="24"/>
          <w:szCs w:val="24"/>
          <w:lang w:bidi="ar-EG"/>
        </w:rPr>
        <w:t>halocarbonyl</w:t>
      </w:r>
      <w:proofErr w:type="spellEnd"/>
      <w:r w:rsidRPr="00551C14">
        <w:rPr>
          <w:rFonts w:asciiTheme="majorBidi" w:hAnsiTheme="majorBidi" w:cstheme="majorBidi"/>
          <w:color w:val="000000"/>
          <w:sz w:val="24"/>
          <w:szCs w:val="24"/>
          <w:lang w:bidi="ar-EG"/>
        </w:rPr>
        <w:t xml:space="preserve"> compounds in the synthesis of </w:t>
      </w:r>
      <w:proofErr w:type="spellStart"/>
      <w:r w:rsidRPr="00551C14">
        <w:rPr>
          <w:rFonts w:asciiTheme="majorBidi" w:hAnsiTheme="majorBidi" w:cstheme="majorBidi"/>
          <w:color w:val="000000"/>
          <w:sz w:val="24"/>
          <w:szCs w:val="24"/>
          <w:lang w:bidi="ar-EG"/>
        </w:rPr>
        <w:t>thiazole</w:t>
      </w:r>
      <w:proofErr w:type="spellEnd"/>
      <w:r w:rsidRPr="00551C14">
        <w:rPr>
          <w:rFonts w:asciiTheme="majorBidi" w:hAnsiTheme="majorBidi" w:cstheme="majorBidi"/>
          <w:color w:val="000000"/>
          <w:sz w:val="24"/>
          <w:szCs w:val="24"/>
          <w:lang w:bidi="ar-EG"/>
        </w:rPr>
        <w:t xml:space="preserve">, </w:t>
      </w:r>
      <w:proofErr w:type="spellStart"/>
      <w:r w:rsidRPr="00551C14">
        <w:rPr>
          <w:rFonts w:asciiTheme="majorBidi" w:hAnsiTheme="majorBidi" w:cstheme="majorBidi"/>
          <w:color w:val="000000"/>
          <w:sz w:val="24"/>
          <w:szCs w:val="24"/>
          <w:lang w:bidi="ar-EG"/>
        </w:rPr>
        <w:t>thiadiazole</w:t>
      </w:r>
      <w:proofErr w:type="spellEnd"/>
      <w:r w:rsidRPr="00551C14">
        <w:rPr>
          <w:rFonts w:asciiTheme="majorBidi" w:hAnsiTheme="majorBidi" w:cstheme="majorBidi"/>
          <w:color w:val="000000"/>
          <w:sz w:val="24"/>
          <w:szCs w:val="24"/>
          <w:lang w:bidi="ar-EG"/>
        </w:rPr>
        <w:t xml:space="preserve"> and </w:t>
      </w:r>
      <w:proofErr w:type="spellStart"/>
      <w:r w:rsidRPr="00551C14">
        <w:rPr>
          <w:rFonts w:asciiTheme="majorBidi" w:hAnsiTheme="majorBidi" w:cstheme="majorBidi"/>
          <w:color w:val="000000"/>
          <w:sz w:val="24"/>
          <w:szCs w:val="24"/>
          <w:lang w:bidi="ar-EG"/>
        </w:rPr>
        <w:t>thiophene</w:t>
      </w:r>
      <w:proofErr w:type="spellEnd"/>
      <w:r w:rsidRPr="00551C14">
        <w:rPr>
          <w:rFonts w:asciiTheme="majorBidi" w:hAnsiTheme="majorBidi" w:cstheme="majorBidi"/>
          <w:color w:val="000000"/>
          <w:sz w:val="24"/>
          <w:szCs w:val="24"/>
          <w:lang w:bidi="ar-EG"/>
        </w:rPr>
        <w:t xml:space="preserve"> derivatives</w:t>
      </w:r>
    </w:p>
    <w:p w:rsidR="003E0BC0" w:rsidRPr="00551C14" w:rsidRDefault="003E0BC0" w:rsidP="00246E4B">
      <w:pPr>
        <w:bidi w:val="0"/>
        <w:spacing w:after="0" w:line="240" w:lineRule="auto"/>
        <w:ind w:left="720"/>
        <w:jc w:val="both"/>
        <w:rPr>
          <w:rFonts w:asciiTheme="majorBidi" w:hAnsiTheme="majorBidi" w:cstheme="majorBidi"/>
          <w:color w:val="000000"/>
          <w:sz w:val="24"/>
          <w:szCs w:val="24"/>
          <w:lang w:bidi="ar-EG"/>
        </w:rPr>
      </w:pPr>
      <w:proofErr w:type="spellStart"/>
      <w:proofErr w:type="gramStart"/>
      <w:r w:rsidRPr="00246E4B">
        <w:rPr>
          <w:rFonts w:asciiTheme="majorBidi" w:hAnsiTheme="majorBidi" w:cstheme="majorBidi"/>
          <w:b/>
          <w:bCs/>
          <w:color w:val="000000"/>
          <w:sz w:val="24"/>
          <w:szCs w:val="24"/>
        </w:rPr>
        <w:t>Ehab</w:t>
      </w:r>
      <w:proofErr w:type="spellEnd"/>
      <w:r w:rsidRPr="00246E4B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Abdel-</w:t>
      </w:r>
      <w:proofErr w:type="spellStart"/>
      <w:r w:rsidRPr="00246E4B">
        <w:rPr>
          <w:rFonts w:asciiTheme="majorBidi" w:hAnsiTheme="majorBidi" w:cstheme="majorBidi"/>
          <w:b/>
          <w:bCs/>
          <w:color w:val="000000"/>
          <w:sz w:val="24"/>
          <w:szCs w:val="24"/>
        </w:rPr>
        <w:t>latif</w:t>
      </w:r>
      <w:proofErr w:type="spellEnd"/>
      <w:r w:rsidRPr="00551C14">
        <w:rPr>
          <w:rFonts w:asciiTheme="majorBidi" w:hAnsiTheme="majorBidi" w:cstheme="majorBidi"/>
          <w:color w:val="000000"/>
          <w:sz w:val="24"/>
          <w:szCs w:val="24"/>
        </w:rPr>
        <w:t xml:space="preserve"> and </w:t>
      </w:r>
      <w:proofErr w:type="spellStart"/>
      <w:r w:rsidRPr="00551C14">
        <w:rPr>
          <w:rFonts w:asciiTheme="majorBidi" w:hAnsiTheme="majorBidi" w:cstheme="majorBidi"/>
          <w:color w:val="000000"/>
          <w:sz w:val="24"/>
          <w:szCs w:val="24"/>
        </w:rPr>
        <w:t>Samir</w:t>
      </w:r>
      <w:proofErr w:type="spellEnd"/>
      <w:r w:rsidRPr="00551C1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51C14">
        <w:rPr>
          <w:rFonts w:asciiTheme="majorBidi" w:hAnsiTheme="majorBidi" w:cstheme="majorBidi"/>
          <w:color w:val="000000"/>
          <w:sz w:val="24"/>
          <w:szCs w:val="24"/>
        </w:rPr>
        <w:t>Bondock</w:t>
      </w:r>
      <w:proofErr w:type="spellEnd"/>
      <w:r w:rsidRPr="00551C14">
        <w:rPr>
          <w:rFonts w:asciiTheme="majorBidi" w:hAnsiTheme="majorBidi" w:cstheme="majorBidi"/>
          <w:color w:val="000000"/>
          <w:sz w:val="24"/>
          <w:szCs w:val="24"/>
        </w:rPr>
        <w:t>, Heteroatom Chem.</w:t>
      </w:r>
      <w:r w:rsidRPr="00551C14">
        <w:rPr>
          <w:rFonts w:asciiTheme="majorBidi" w:hAnsiTheme="majorBidi" w:cstheme="majorBidi"/>
          <w:color w:val="000000"/>
          <w:sz w:val="24"/>
          <w:szCs w:val="24"/>
          <w:lang w:bidi="ar-EG"/>
        </w:rPr>
        <w:t xml:space="preserve">, </w:t>
      </w:r>
      <w:r w:rsidRPr="00246E4B">
        <w:rPr>
          <w:rFonts w:asciiTheme="majorBidi" w:hAnsiTheme="majorBidi" w:cstheme="majorBidi"/>
          <w:color w:val="000000"/>
          <w:sz w:val="24"/>
          <w:szCs w:val="24"/>
          <w:lang w:bidi="ar-EG"/>
        </w:rPr>
        <w:t>2006</w:t>
      </w:r>
      <w:r w:rsidRPr="00551C14">
        <w:rPr>
          <w:rFonts w:asciiTheme="majorBidi" w:hAnsiTheme="majorBidi" w:cstheme="majorBidi"/>
          <w:color w:val="000000"/>
          <w:sz w:val="24"/>
          <w:szCs w:val="24"/>
          <w:lang w:bidi="ar-EG"/>
        </w:rPr>
        <w:t xml:space="preserve">, </w:t>
      </w:r>
      <w:r w:rsidRPr="00246E4B">
        <w:rPr>
          <w:rFonts w:asciiTheme="majorBidi" w:hAnsiTheme="majorBidi" w:cstheme="majorBidi"/>
          <w:i/>
          <w:iCs/>
          <w:color w:val="000000"/>
          <w:sz w:val="24"/>
          <w:szCs w:val="24"/>
          <w:lang w:bidi="ar-EG"/>
        </w:rPr>
        <w:t>17</w:t>
      </w:r>
      <w:r w:rsidRPr="00551C14">
        <w:rPr>
          <w:rFonts w:asciiTheme="majorBidi" w:hAnsiTheme="majorBidi" w:cstheme="majorBidi"/>
          <w:color w:val="000000"/>
          <w:sz w:val="24"/>
          <w:szCs w:val="24"/>
          <w:lang w:bidi="ar-EG"/>
        </w:rPr>
        <w:t>, 299-305.</w:t>
      </w:r>
      <w:proofErr w:type="gramEnd"/>
    </w:p>
    <w:p w:rsidR="003E0BC0" w:rsidRPr="00551C14" w:rsidRDefault="003E0BC0" w:rsidP="00551C14">
      <w:pPr>
        <w:tabs>
          <w:tab w:val="left" w:pos="426"/>
          <w:tab w:val="right" w:pos="709"/>
          <w:tab w:val="right" w:pos="993"/>
        </w:tabs>
        <w:autoSpaceDE w:val="0"/>
        <w:autoSpaceDN w:val="0"/>
        <w:bidi w:val="0"/>
        <w:adjustRightInd w:val="0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B115E" w:rsidRPr="00551C14" w:rsidRDefault="003B115E" w:rsidP="00551C14">
      <w:pPr>
        <w:pStyle w:val="ListParagraph"/>
        <w:numPr>
          <w:ilvl w:val="0"/>
          <w:numId w:val="4"/>
        </w:numPr>
        <w:tabs>
          <w:tab w:val="left" w:pos="426"/>
        </w:tabs>
        <w:bidi w:val="0"/>
        <w:spacing w:line="240" w:lineRule="auto"/>
        <w:jc w:val="both"/>
        <w:outlineLvl w:val="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551C1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Prof. </w:t>
      </w:r>
      <w:proofErr w:type="spellStart"/>
      <w:r w:rsidR="00AA70A0" w:rsidRPr="00551C14">
        <w:rPr>
          <w:rFonts w:asciiTheme="majorBidi" w:hAnsiTheme="majorBidi" w:cstheme="majorBidi"/>
          <w:b/>
          <w:bCs/>
          <w:sz w:val="24"/>
          <w:szCs w:val="24"/>
          <w:lang w:bidi="ar-EG"/>
        </w:rPr>
        <w:t>Moemen</w:t>
      </w:r>
      <w:proofErr w:type="spellEnd"/>
      <w:r w:rsidR="00AA70A0" w:rsidRPr="00551C1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proofErr w:type="spellStart"/>
      <w:r w:rsidR="00AA70A0" w:rsidRPr="00551C14">
        <w:rPr>
          <w:rFonts w:asciiTheme="majorBidi" w:hAnsiTheme="majorBidi" w:cstheme="majorBidi"/>
          <w:b/>
          <w:bCs/>
          <w:sz w:val="24"/>
          <w:szCs w:val="24"/>
          <w:lang w:bidi="ar-EG"/>
        </w:rPr>
        <w:t>Salah</w:t>
      </w:r>
      <w:proofErr w:type="spellEnd"/>
      <w:r w:rsidR="00AA70A0" w:rsidRPr="00551C1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proofErr w:type="spellStart"/>
      <w:r w:rsidR="00AA70A0" w:rsidRPr="00551C14">
        <w:rPr>
          <w:rFonts w:asciiTheme="majorBidi" w:hAnsiTheme="majorBidi" w:cstheme="majorBidi"/>
          <w:b/>
          <w:bCs/>
          <w:sz w:val="24"/>
          <w:szCs w:val="24"/>
          <w:lang w:bidi="ar-EG"/>
        </w:rPr>
        <w:t>Refaat</w:t>
      </w:r>
      <w:proofErr w:type="spellEnd"/>
    </w:p>
    <w:p w:rsidR="003B115E" w:rsidRPr="00551C14" w:rsidRDefault="003B115E" w:rsidP="00551C14">
      <w:pPr>
        <w:pStyle w:val="ListParagraph"/>
        <w:tabs>
          <w:tab w:val="left" w:pos="426"/>
        </w:tabs>
        <w:bidi w:val="0"/>
        <w:spacing w:after="0" w:line="240" w:lineRule="auto"/>
        <w:ind w:left="360"/>
        <w:jc w:val="both"/>
        <w:outlineLvl w:val="0"/>
        <w:rPr>
          <w:rFonts w:asciiTheme="majorBidi" w:hAnsiTheme="majorBidi" w:cstheme="majorBidi"/>
          <w:sz w:val="24"/>
          <w:szCs w:val="24"/>
          <w:lang w:bidi="ar-EG"/>
        </w:rPr>
      </w:pPr>
      <w:r w:rsidRPr="00551C14">
        <w:rPr>
          <w:rFonts w:asciiTheme="majorBidi" w:hAnsiTheme="majorBidi" w:cstheme="majorBidi"/>
          <w:sz w:val="24"/>
          <w:szCs w:val="24"/>
          <w:lang w:bidi="ar-EG"/>
        </w:rPr>
        <w:t xml:space="preserve">Faculty of Science, </w:t>
      </w:r>
      <w:r w:rsidR="00AA70A0" w:rsidRPr="00551C14">
        <w:rPr>
          <w:rFonts w:asciiTheme="majorBidi" w:hAnsiTheme="majorBidi" w:cstheme="majorBidi"/>
          <w:sz w:val="24"/>
          <w:szCs w:val="24"/>
          <w:lang w:bidi="ar-EG"/>
        </w:rPr>
        <w:t>Canal Suez</w:t>
      </w:r>
      <w:r w:rsidRPr="00551C14">
        <w:rPr>
          <w:rFonts w:asciiTheme="majorBidi" w:hAnsiTheme="majorBidi" w:cstheme="majorBidi"/>
          <w:sz w:val="24"/>
          <w:szCs w:val="24"/>
          <w:lang w:bidi="ar-EG"/>
        </w:rPr>
        <w:t xml:space="preserve"> University, </w:t>
      </w:r>
      <w:r w:rsidR="00AA70A0" w:rsidRPr="00551C14">
        <w:rPr>
          <w:rFonts w:asciiTheme="majorBidi" w:hAnsiTheme="majorBidi" w:cstheme="majorBidi"/>
          <w:sz w:val="24"/>
          <w:szCs w:val="24"/>
          <w:lang w:bidi="ar-EG"/>
        </w:rPr>
        <w:t xml:space="preserve">Port </w:t>
      </w:r>
      <w:proofErr w:type="spellStart"/>
      <w:r w:rsidR="00AA70A0" w:rsidRPr="00551C14">
        <w:rPr>
          <w:rFonts w:asciiTheme="majorBidi" w:hAnsiTheme="majorBidi" w:cstheme="majorBidi"/>
          <w:sz w:val="24"/>
          <w:szCs w:val="24"/>
          <w:lang w:bidi="ar-EG"/>
        </w:rPr>
        <w:t>Saed</w:t>
      </w:r>
      <w:proofErr w:type="spellEnd"/>
      <w:r w:rsidRPr="00551C14">
        <w:rPr>
          <w:rFonts w:asciiTheme="majorBidi" w:hAnsiTheme="majorBidi" w:cstheme="majorBidi"/>
          <w:sz w:val="24"/>
          <w:szCs w:val="24"/>
          <w:lang w:bidi="ar-EG"/>
        </w:rPr>
        <w:t xml:space="preserve">, </w:t>
      </w:r>
      <w:r w:rsidR="00AA70A0" w:rsidRPr="00551C14">
        <w:rPr>
          <w:rFonts w:asciiTheme="majorBidi" w:hAnsiTheme="majorBidi" w:cstheme="majorBidi"/>
          <w:sz w:val="24"/>
          <w:szCs w:val="24"/>
          <w:lang w:bidi="ar-EG"/>
        </w:rPr>
        <w:t>Egypt</w:t>
      </w:r>
    </w:p>
    <w:p w:rsidR="003B115E" w:rsidRPr="00551C14" w:rsidRDefault="003B115E" w:rsidP="00551C14">
      <w:pPr>
        <w:tabs>
          <w:tab w:val="left" w:pos="426"/>
        </w:tabs>
        <w:bidi w:val="0"/>
        <w:spacing w:line="240" w:lineRule="auto"/>
        <w:jc w:val="both"/>
        <w:outlineLvl w:val="0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551C14">
        <w:rPr>
          <w:rFonts w:asciiTheme="majorBidi" w:hAnsiTheme="majorBidi" w:cstheme="majorBidi"/>
          <w:sz w:val="24"/>
          <w:szCs w:val="24"/>
          <w:lang w:bidi="ar-EG"/>
        </w:rPr>
        <w:tab/>
      </w:r>
      <w:r w:rsidRPr="00551C14">
        <w:rPr>
          <w:rFonts w:asciiTheme="majorBidi" w:hAnsiTheme="majorBidi" w:cstheme="majorBidi"/>
          <w:sz w:val="24"/>
          <w:szCs w:val="24"/>
        </w:rPr>
        <w:t xml:space="preserve">E-mail: </w:t>
      </w:r>
      <w:hyperlink r:id="rId12" w:history="1">
        <w:r w:rsidR="00AA70A0" w:rsidRPr="00551C14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msrefat@yahoo.com</w:t>
        </w:r>
      </w:hyperlink>
    </w:p>
    <w:p w:rsidR="00246E4B" w:rsidRDefault="00AA70A0" w:rsidP="00551C14">
      <w:pPr>
        <w:pStyle w:val="ListParagraph"/>
        <w:numPr>
          <w:ilvl w:val="0"/>
          <w:numId w:val="11"/>
        </w:numPr>
        <w:bidi w:val="0"/>
        <w:spacing w:before="120" w:after="0" w:line="240" w:lineRule="auto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246E4B">
        <w:rPr>
          <w:rFonts w:asciiTheme="majorBidi" w:hAnsiTheme="majorBidi" w:cstheme="majorBidi"/>
          <w:sz w:val="24"/>
          <w:szCs w:val="24"/>
        </w:rPr>
        <w:t xml:space="preserve">Synthesis, spectroscopic characterization, thermal, and photo stability studies of 2-(2'-hydroxy-5'-phenyl)-5-aminobenzo </w:t>
      </w:r>
      <w:proofErr w:type="spellStart"/>
      <w:r w:rsidRPr="00246E4B">
        <w:rPr>
          <w:rFonts w:asciiTheme="majorBidi" w:hAnsiTheme="majorBidi" w:cstheme="majorBidi"/>
          <w:sz w:val="24"/>
          <w:szCs w:val="24"/>
        </w:rPr>
        <w:t>triazole</w:t>
      </w:r>
      <w:proofErr w:type="spellEnd"/>
      <w:r w:rsidRPr="00246E4B">
        <w:rPr>
          <w:rFonts w:asciiTheme="majorBidi" w:hAnsiTheme="majorBidi" w:cstheme="majorBidi"/>
          <w:sz w:val="24"/>
          <w:szCs w:val="24"/>
        </w:rPr>
        <w:t xml:space="preserve"> complexes</w:t>
      </w:r>
      <w:r w:rsidRPr="00246E4B">
        <w:rPr>
          <w:rFonts w:asciiTheme="majorBidi" w:hAnsiTheme="majorBidi" w:cstheme="majorBidi"/>
          <w:sz w:val="24"/>
          <w:szCs w:val="24"/>
          <w:lang w:bidi="ar-EG"/>
        </w:rPr>
        <w:t>.</w:t>
      </w:r>
    </w:p>
    <w:p w:rsidR="00AA70A0" w:rsidRPr="00246E4B" w:rsidRDefault="00246E4B" w:rsidP="00246E4B">
      <w:pPr>
        <w:pStyle w:val="ListParagraph"/>
        <w:bidi w:val="0"/>
        <w:spacing w:line="240" w:lineRule="auto"/>
        <w:ind w:left="898" w:right="28"/>
        <w:jc w:val="both"/>
        <w:rPr>
          <w:rFonts w:asciiTheme="majorBidi" w:hAnsiTheme="majorBidi" w:cstheme="majorBidi"/>
          <w:sz w:val="24"/>
          <w:szCs w:val="24"/>
          <w:lang w:bidi="ar-EG"/>
        </w:rPr>
      </w:pPr>
      <w:proofErr w:type="gramStart"/>
      <w:r w:rsidRPr="00246E4B">
        <w:rPr>
          <w:rFonts w:asciiTheme="majorBidi" w:hAnsiTheme="majorBidi" w:cstheme="majorBidi"/>
          <w:b/>
          <w:bCs/>
          <w:sz w:val="24"/>
          <w:szCs w:val="24"/>
        </w:rPr>
        <w:t xml:space="preserve">M.S. </w:t>
      </w:r>
      <w:proofErr w:type="spellStart"/>
      <w:r w:rsidRPr="00246E4B">
        <w:rPr>
          <w:rFonts w:asciiTheme="majorBidi" w:hAnsiTheme="majorBidi" w:cstheme="majorBidi"/>
          <w:b/>
          <w:bCs/>
          <w:sz w:val="24"/>
          <w:szCs w:val="24"/>
        </w:rPr>
        <w:t>Refat</w:t>
      </w:r>
      <w:proofErr w:type="spellEnd"/>
      <w:r w:rsidRPr="00246E4B">
        <w:rPr>
          <w:rFonts w:asciiTheme="majorBidi" w:hAnsiTheme="majorBidi" w:cstheme="majorBidi"/>
          <w:b/>
          <w:bCs/>
          <w:sz w:val="24"/>
          <w:szCs w:val="24"/>
        </w:rPr>
        <w:t>,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AA70A0" w:rsidRPr="00246E4B">
        <w:rPr>
          <w:rFonts w:asciiTheme="majorBidi" w:hAnsiTheme="majorBidi" w:cstheme="majorBidi"/>
          <w:i/>
          <w:iCs/>
          <w:sz w:val="24"/>
          <w:szCs w:val="24"/>
        </w:rPr>
        <w:t>J. Therm. Anal.</w:t>
      </w:r>
      <w:proofErr w:type="gramEnd"/>
      <w:r w:rsidR="00AA70A0" w:rsidRPr="00246E4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proofErr w:type="gramStart"/>
      <w:r w:rsidR="00AA70A0" w:rsidRPr="00246E4B">
        <w:rPr>
          <w:rFonts w:asciiTheme="majorBidi" w:hAnsiTheme="majorBidi" w:cstheme="majorBidi"/>
          <w:i/>
          <w:iCs/>
          <w:sz w:val="24"/>
          <w:szCs w:val="24"/>
        </w:rPr>
        <w:t>Calorim</w:t>
      </w:r>
      <w:proofErr w:type="spellEnd"/>
      <w:r w:rsidR="00AA70A0" w:rsidRPr="00246E4B">
        <w:rPr>
          <w:rFonts w:asciiTheme="majorBidi" w:hAnsiTheme="majorBidi" w:cstheme="majorBidi"/>
          <w:sz w:val="24"/>
          <w:szCs w:val="24"/>
        </w:rPr>
        <w:t>.,</w:t>
      </w:r>
      <w:proofErr w:type="gramEnd"/>
      <w:r w:rsidR="00AA70A0" w:rsidRPr="00246E4B">
        <w:rPr>
          <w:rFonts w:asciiTheme="majorBidi" w:hAnsiTheme="majorBidi" w:cstheme="majorBidi"/>
          <w:sz w:val="24"/>
          <w:szCs w:val="24"/>
        </w:rPr>
        <w:t xml:space="preserve"> </w:t>
      </w:r>
      <w:r w:rsidRPr="00246E4B">
        <w:rPr>
          <w:rFonts w:asciiTheme="majorBidi" w:hAnsiTheme="majorBidi" w:cstheme="majorBidi"/>
          <w:b/>
          <w:bCs/>
          <w:sz w:val="24"/>
          <w:szCs w:val="24"/>
        </w:rPr>
        <w:t>2010</w:t>
      </w:r>
      <w:r w:rsidRPr="00246E4B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="00AA70A0" w:rsidRPr="00246E4B">
        <w:rPr>
          <w:rFonts w:asciiTheme="majorBidi" w:hAnsiTheme="majorBidi" w:cstheme="majorBidi"/>
          <w:i/>
          <w:iCs/>
          <w:sz w:val="24"/>
          <w:szCs w:val="24"/>
        </w:rPr>
        <w:t>102,</w:t>
      </w:r>
      <w:r w:rsidR="00AA70A0" w:rsidRPr="00246E4B">
        <w:rPr>
          <w:rFonts w:asciiTheme="majorBidi" w:hAnsiTheme="majorBidi" w:cstheme="majorBidi"/>
          <w:sz w:val="24"/>
          <w:szCs w:val="24"/>
        </w:rPr>
        <w:t xml:space="preserve"> 1095-1103.</w:t>
      </w:r>
    </w:p>
    <w:p w:rsidR="00246E4B" w:rsidRDefault="00AA70A0" w:rsidP="00551C14">
      <w:pPr>
        <w:pStyle w:val="ListParagraph"/>
        <w:numPr>
          <w:ilvl w:val="0"/>
          <w:numId w:val="11"/>
        </w:numPr>
        <w:bidi w:val="0"/>
        <w:spacing w:before="120" w:after="0" w:line="240" w:lineRule="auto"/>
        <w:ind w:right="28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246E4B">
        <w:rPr>
          <w:rFonts w:asciiTheme="majorBidi" w:hAnsiTheme="majorBidi" w:cstheme="majorBidi"/>
          <w:sz w:val="24"/>
          <w:szCs w:val="24"/>
        </w:rPr>
        <w:t xml:space="preserve">Spectroscopic and fluorescence studies on </w:t>
      </w:r>
      <w:proofErr w:type="spellStart"/>
      <w:proofErr w:type="gramStart"/>
      <w:r w:rsidRPr="00246E4B">
        <w:rPr>
          <w:rFonts w:asciiTheme="majorBidi" w:hAnsiTheme="majorBidi" w:cstheme="majorBidi"/>
          <w:sz w:val="24"/>
          <w:szCs w:val="24"/>
        </w:rPr>
        <w:t>Mn</w:t>
      </w:r>
      <w:proofErr w:type="spellEnd"/>
      <w:r w:rsidRPr="00246E4B">
        <w:rPr>
          <w:rFonts w:asciiTheme="majorBidi" w:hAnsiTheme="majorBidi" w:cstheme="majorBidi"/>
          <w:sz w:val="24"/>
          <w:szCs w:val="24"/>
        </w:rPr>
        <w:t>(</w:t>
      </w:r>
      <w:proofErr w:type="gramEnd"/>
      <w:r w:rsidRPr="00246E4B">
        <w:rPr>
          <w:rFonts w:asciiTheme="majorBidi" w:hAnsiTheme="majorBidi" w:cstheme="majorBidi"/>
          <w:sz w:val="24"/>
          <w:szCs w:val="24"/>
        </w:rPr>
        <w:t>II), Co(II), Ni(II) and Cu(II) complexes with NO donor fluorescence dyes.</w:t>
      </w:r>
    </w:p>
    <w:p w:rsidR="00AA70A0" w:rsidRPr="00246E4B" w:rsidRDefault="00246E4B" w:rsidP="00246E4B">
      <w:pPr>
        <w:pStyle w:val="ListParagraph"/>
        <w:bidi w:val="0"/>
        <w:spacing w:line="240" w:lineRule="auto"/>
        <w:ind w:left="898" w:right="28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246E4B">
        <w:rPr>
          <w:rFonts w:asciiTheme="majorBidi" w:hAnsiTheme="majorBidi" w:cstheme="majorBidi"/>
          <w:b/>
          <w:bCs/>
          <w:sz w:val="24"/>
          <w:szCs w:val="24"/>
        </w:rPr>
        <w:t xml:space="preserve">M.S. </w:t>
      </w:r>
      <w:proofErr w:type="spellStart"/>
      <w:r w:rsidRPr="00246E4B">
        <w:rPr>
          <w:rFonts w:asciiTheme="majorBidi" w:hAnsiTheme="majorBidi" w:cstheme="majorBidi"/>
          <w:b/>
          <w:bCs/>
          <w:sz w:val="24"/>
          <w:szCs w:val="24"/>
        </w:rPr>
        <w:t>Refat</w:t>
      </w:r>
      <w:proofErr w:type="spellEnd"/>
      <w:r w:rsidRPr="00246E4B">
        <w:rPr>
          <w:rFonts w:asciiTheme="majorBidi" w:hAnsiTheme="majorBidi" w:cstheme="majorBidi"/>
          <w:sz w:val="24"/>
          <w:szCs w:val="24"/>
        </w:rPr>
        <w:t xml:space="preserve"> and N.M. El-</w:t>
      </w:r>
      <w:proofErr w:type="spellStart"/>
      <w:r w:rsidRPr="00246E4B">
        <w:rPr>
          <w:rFonts w:asciiTheme="majorBidi" w:hAnsiTheme="majorBidi" w:cstheme="majorBidi"/>
          <w:sz w:val="24"/>
          <w:szCs w:val="24"/>
        </w:rPr>
        <w:t>Metwaly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A70A0" w:rsidRPr="00246E4B">
        <w:rPr>
          <w:rFonts w:asciiTheme="majorBidi" w:hAnsiTheme="majorBidi" w:cstheme="majorBidi"/>
          <w:i/>
          <w:iCs/>
          <w:sz w:val="24"/>
          <w:szCs w:val="24"/>
        </w:rPr>
        <w:t>Spectrochimica</w:t>
      </w:r>
      <w:proofErr w:type="spellEnd"/>
      <w:r w:rsidR="00AA70A0" w:rsidRPr="00246E4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A70A0" w:rsidRPr="00246E4B">
        <w:rPr>
          <w:rFonts w:asciiTheme="majorBidi" w:hAnsiTheme="majorBidi" w:cstheme="majorBidi"/>
          <w:i/>
          <w:iCs/>
          <w:sz w:val="24"/>
          <w:szCs w:val="24"/>
        </w:rPr>
        <w:t>Acta</w:t>
      </w:r>
      <w:proofErr w:type="spellEnd"/>
      <w:r w:rsidR="00AA70A0" w:rsidRPr="00246E4B">
        <w:rPr>
          <w:rFonts w:asciiTheme="majorBidi" w:hAnsiTheme="majorBidi" w:cstheme="majorBidi"/>
          <w:i/>
          <w:iCs/>
          <w:sz w:val="24"/>
          <w:szCs w:val="24"/>
        </w:rPr>
        <w:t xml:space="preserve"> Part A</w:t>
      </w:r>
      <w:r w:rsidR="00AA70A0" w:rsidRPr="00246E4B">
        <w:rPr>
          <w:rFonts w:asciiTheme="majorBidi" w:hAnsiTheme="majorBidi" w:cstheme="majorBidi"/>
          <w:sz w:val="24"/>
          <w:szCs w:val="24"/>
        </w:rPr>
        <w:t xml:space="preserve">, </w:t>
      </w:r>
      <w:r w:rsidRPr="00246E4B">
        <w:rPr>
          <w:rFonts w:asciiTheme="majorBidi" w:hAnsiTheme="majorBidi" w:cstheme="majorBidi"/>
          <w:sz w:val="24"/>
          <w:szCs w:val="24"/>
        </w:rPr>
        <w:t>2011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="00AA70A0" w:rsidRPr="00246E4B">
        <w:rPr>
          <w:rFonts w:asciiTheme="majorBidi" w:hAnsiTheme="majorBidi" w:cstheme="majorBidi"/>
          <w:i/>
          <w:iCs/>
          <w:sz w:val="24"/>
          <w:szCs w:val="24"/>
        </w:rPr>
        <w:t>81</w:t>
      </w:r>
      <w:r w:rsidR="00AA70A0" w:rsidRPr="00246E4B">
        <w:rPr>
          <w:rFonts w:asciiTheme="majorBidi" w:hAnsiTheme="majorBidi" w:cstheme="majorBidi"/>
          <w:sz w:val="24"/>
          <w:szCs w:val="24"/>
        </w:rPr>
        <w:t>, 215-227.</w:t>
      </w:r>
    </w:p>
    <w:p w:rsidR="00551C14" w:rsidRPr="00246E4B" w:rsidRDefault="00551C14" w:rsidP="00246E4B">
      <w:pPr>
        <w:pStyle w:val="ListParagraph"/>
        <w:numPr>
          <w:ilvl w:val="0"/>
          <w:numId w:val="11"/>
        </w:numPr>
        <w:bidi w:val="0"/>
        <w:spacing w:before="120" w:after="0" w:line="240" w:lineRule="auto"/>
        <w:ind w:right="720" w:hanging="3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6E4B">
        <w:rPr>
          <w:rFonts w:ascii="Times New Roman" w:hAnsi="Times New Roman" w:cs="Times New Roman"/>
          <w:sz w:val="24"/>
          <w:szCs w:val="24"/>
        </w:rPr>
        <w:t xml:space="preserve">Synthesis and spectroscopic studies of some transition metal complexes of a novel Schiff base </w:t>
      </w:r>
      <w:proofErr w:type="spellStart"/>
      <w:r w:rsidRPr="00246E4B">
        <w:rPr>
          <w:rFonts w:ascii="Times New Roman" w:hAnsi="Times New Roman" w:cs="Times New Roman"/>
          <w:sz w:val="24"/>
          <w:szCs w:val="24"/>
        </w:rPr>
        <w:t>ligand</w:t>
      </w:r>
      <w:proofErr w:type="spellEnd"/>
      <w:r w:rsidRPr="00246E4B">
        <w:rPr>
          <w:rFonts w:ascii="Times New Roman" w:hAnsi="Times New Roman" w:cs="Times New Roman"/>
          <w:sz w:val="24"/>
          <w:szCs w:val="24"/>
        </w:rPr>
        <w:t xml:space="preserve"> derived from 5-phenylazo-salicyladehyde and o-</w:t>
      </w:r>
      <w:proofErr w:type="spellStart"/>
      <w:r w:rsidRPr="00246E4B">
        <w:rPr>
          <w:rFonts w:ascii="Times New Roman" w:hAnsi="Times New Roman" w:cs="Times New Roman"/>
          <w:sz w:val="24"/>
          <w:szCs w:val="24"/>
        </w:rPr>
        <w:t>aminobenzoic</w:t>
      </w:r>
      <w:proofErr w:type="spellEnd"/>
      <w:r w:rsidRPr="00246E4B">
        <w:rPr>
          <w:rFonts w:ascii="Times New Roman" w:hAnsi="Times New Roman" w:cs="Times New Roman"/>
          <w:sz w:val="24"/>
          <w:szCs w:val="24"/>
        </w:rPr>
        <w:t xml:space="preserve"> acid</w:t>
      </w:r>
      <w:r w:rsidR="00246E4B">
        <w:rPr>
          <w:rFonts w:ascii="Times New Roman" w:hAnsi="Times New Roman" w:cs="Times New Roman"/>
          <w:sz w:val="24"/>
          <w:szCs w:val="24"/>
        </w:rPr>
        <w:t>.</w:t>
      </w:r>
      <w:r w:rsidRPr="00246E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07B" w:rsidRPr="00551C14" w:rsidRDefault="00551C14" w:rsidP="007E1154">
      <w:pPr>
        <w:bidi w:val="0"/>
        <w:spacing w:line="240" w:lineRule="auto"/>
        <w:ind w:left="898" w:right="2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51C1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M.S. </w:t>
      </w:r>
      <w:proofErr w:type="spellStart"/>
      <w:r w:rsidRPr="00551C14">
        <w:rPr>
          <w:rFonts w:ascii="Times New Roman" w:hAnsi="Times New Roman" w:cs="Times New Roman"/>
          <w:b/>
          <w:bCs/>
          <w:sz w:val="24"/>
          <w:szCs w:val="24"/>
          <w:u w:val="single"/>
        </w:rPr>
        <w:t>Refat</w:t>
      </w:r>
      <w:proofErr w:type="spellEnd"/>
      <w:r w:rsidRPr="00551C14">
        <w:rPr>
          <w:rFonts w:ascii="Times New Roman" w:hAnsi="Times New Roman" w:cs="Times New Roman"/>
          <w:sz w:val="24"/>
          <w:szCs w:val="24"/>
        </w:rPr>
        <w:t>, I.M. El-</w:t>
      </w:r>
      <w:proofErr w:type="spellStart"/>
      <w:r w:rsidRPr="00551C14">
        <w:rPr>
          <w:rFonts w:ascii="Times New Roman" w:hAnsi="Times New Roman" w:cs="Times New Roman"/>
          <w:sz w:val="24"/>
          <w:szCs w:val="24"/>
        </w:rPr>
        <w:t>Deen</w:t>
      </w:r>
      <w:proofErr w:type="spellEnd"/>
      <w:r w:rsidRPr="00551C14">
        <w:rPr>
          <w:rFonts w:ascii="Times New Roman" w:hAnsi="Times New Roman" w:cs="Times New Roman"/>
          <w:sz w:val="24"/>
          <w:szCs w:val="24"/>
        </w:rPr>
        <w:t xml:space="preserve">, H.M. </w:t>
      </w:r>
      <w:proofErr w:type="spellStart"/>
      <w:r w:rsidRPr="00551C14">
        <w:rPr>
          <w:rFonts w:ascii="Times New Roman" w:hAnsi="Times New Roman" w:cs="Times New Roman"/>
          <w:sz w:val="24"/>
          <w:szCs w:val="24"/>
        </w:rPr>
        <w:t>Kamel</w:t>
      </w:r>
      <w:proofErr w:type="spellEnd"/>
      <w:r w:rsidRPr="00551C14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551C14">
        <w:rPr>
          <w:rFonts w:ascii="Times New Roman" w:hAnsi="Times New Roman" w:cs="Times New Roman"/>
          <w:sz w:val="24"/>
          <w:szCs w:val="24"/>
        </w:rPr>
        <w:t>Samir</w:t>
      </w:r>
      <w:proofErr w:type="spellEnd"/>
      <w:r w:rsidRPr="00551C14">
        <w:rPr>
          <w:rFonts w:ascii="Times New Roman" w:hAnsi="Times New Roman" w:cs="Times New Roman"/>
          <w:sz w:val="24"/>
          <w:szCs w:val="24"/>
        </w:rPr>
        <w:t xml:space="preserve"> El-</w:t>
      </w:r>
      <w:proofErr w:type="spellStart"/>
      <w:r w:rsidRPr="00551C14">
        <w:rPr>
          <w:rFonts w:ascii="Times New Roman" w:hAnsi="Times New Roman" w:cs="Times New Roman"/>
          <w:sz w:val="24"/>
          <w:szCs w:val="24"/>
        </w:rPr>
        <w:t>Ghool</w:t>
      </w:r>
      <w:proofErr w:type="spellEnd"/>
      <w:r w:rsidR="00246E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1C14">
        <w:rPr>
          <w:rFonts w:ascii="Times New Roman" w:hAnsi="Times New Roman" w:cs="Times New Roman"/>
          <w:i/>
          <w:iCs/>
          <w:sz w:val="24"/>
          <w:szCs w:val="24"/>
        </w:rPr>
        <w:t>Spectrochimica</w:t>
      </w:r>
      <w:proofErr w:type="spellEnd"/>
      <w:r w:rsidRPr="00551C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1C14">
        <w:rPr>
          <w:rFonts w:ascii="Times New Roman" w:hAnsi="Times New Roman" w:cs="Times New Roman"/>
          <w:i/>
          <w:iCs/>
          <w:sz w:val="24"/>
          <w:szCs w:val="24"/>
        </w:rPr>
        <w:t>Acta</w:t>
      </w:r>
      <w:proofErr w:type="spellEnd"/>
      <w:r w:rsidR="00246E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1C14">
        <w:rPr>
          <w:rFonts w:ascii="Times New Roman" w:hAnsi="Times New Roman" w:cs="Times New Roman"/>
          <w:i/>
          <w:iCs/>
          <w:sz w:val="24"/>
          <w:szCs w:val="24"/>
        </w:rPr>
        <w:t>Part</w:t>
      </w:r>
      <w:r w:rsidRPr="00551C14">
        <w:rPr>
          <w:rFonts w:ascii="Times New Roman" w:hAnsi="Times New Roman" w:cs="Times New Roman"/>
          <w:sz w:val="24"/>
          <w:szCs w:val="24"/>
        </w:rPr>
        <w:t xml:space="preserve"> A</w:t>
      </w:r>
      <w:r w:rsidRPr="00551C1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51C14">
        <w:rPr>
          <w:rFonts w:ascii="Times New Roman" w:hAnsi="Times New Roman" w:cs="Times New Roman"/>
          <w:sz w:val="24"/>
          <w:szCs w:val="24"/>
        </w:rPr>
        <w:t xml:space="preserve"> </w:t>
      </w:r>
      <w:r w:rsidR="00246E4B" w:rsidRPr="00551C14">
        <w:rPr>
          <w:rFonts w:ascii="Times New Roman" w:hAnsi="Times New Roman" w:cs="Times New Roman"/>
          <w:sz w:val="24"/>
          <w:szCs w:val="24"/>
        </w:rPr>
        <w:t>2006</w:t>
      </w:r>
      <w:r w:rsidR="00246E4B">
        <w:rPr>
          <w:rFonts w:ascii="Times New Roman" w:hAnsi="Times New Roman" w:cs="Times New Roman"/>
          <w:sz w:val="24"/>
          <w:szCs w:val="24"/>
        </w:rPr>
        <w:t xml:space="preserve">, </w:t>
      </w:r>
      <w:r w:rsidRPr="00246E4B">
        <w:rPr>
          <w:rFonts w:ascii="Times New Roman" w:hAnsi="Times New Roman" w:cs="Times New Roman"/>
          <w:i/>
          <w:iCs/>
          <w:sz w:val="24"/>
          <w:szCs w:val="24"/>
        </w:rPr>
        <w:t>65,</w:t>
      </w:r>
      <w:r w:rsidRPr="00551C14">
        <w:rPr>
          <w:rFonts w:ascii="Times New Roman" w:hAnsi="Times New Roman" w:cs="Times New Roman"/>
          <w:sz w:val="24"/>
          <w:szCs w:val="24"/>
        </w:rPr>
        <w:t xml:space="preserve"> 1208-1220</w:t>
      </w:r>
      <w:r w:rsidR="00246E4B">
        <w:rPr>
          <w:rFonts w:ascii="Times New Roman" w:hAnsi="Times New Roman" w:cs="Times New Roman"/>
          <w:sz w:val="24"/>
          <w:szCs w:val="24"/>
        </w:rPr>
        <w:t>.</w:t>
      </w:r>
      <w:r w:rsidR="00551C88" w:rsidRPr="00551C14">
        <w:rPr>
          <w:rFonts w:asciiTheme="majorBidi" w:hAnsiTheme="majorBidi" w:cstheme="majorBidi"/>
          <w:b/>
          <w:bCs/>
          <w:sz w:val="24"/>
          <w:szCs w:val="24"/>
        </w:rPr>
        <w:tab/>
      </w:r>
    </w:p>
    <w:sectPr w:rsidR="000F207B" w:rsidRPr="00551C14" w:rsidSect="00246E4B">
      <w:pgSz w:w="12240" w:h="15840" w:code="1"/>
      <w:pgMar w:top="851" w:right="1800" w:bottom="70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164D"/>
    <w:multiLevelType w:val="hybridMultilevel"/>
    <w:tmpl w:val="9570721E"/>
    <w:lvl w:ilvl="0" w:tplc="CDC0F81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CF3B2E"/>
    <w:multiLevelType w:val="hybridMultilevel"/>
    <w:tmpl w:val="29E82286"/>
    <w:lvl w:ilvl="0" w:tplc="CBDC585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8E0AC5"/>
    <w:multiLevelType w:val="hybridMultilevel"/>
    <w:tmpl w:val="75000CA2"/>
    <w:lvl w:ilvl="0" w:tplc="D9D2E6C4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8" w:hanging="360"/>
      </w:pPr>
    </w:lvl>
    <w:lvl w:ilvl="2" w:tplc="0409001B" w:tentative="1">
      <w:start w:val="1"/>
      <w:numFmt w:val="lowerRoman"/>
      <w:lvlText w:val="%3."/>
      <w:lvlJc w:val="right"/>
      <w:pPr>
        <w:ind w:left="2338" w:hanging="180"/>
      </w:pPr>
    </w:lvl>
    <w:lvl w:ilvl="3" w:tplc="0409000F" w:tentative="1">
      <w:start w:val="1"/>
      <w:numFmt w:val="decimal"/>
      <w:lvlText w:val="%4."/>
      <w:lvlJc w:val="left"/>
      <w:pPr>
        <w:ind w:left="3058" w:hanging="360"/>
      </w:pPr>
    </w:lvl>
    <w:lvl w:ilvl="4" w:tplc="04090019" w:tentative="1">
      <w:start w:val="1"/>
      <w:numFmt w:val="lowerLetter"/>
      <w:lvlText w:val="%5."/>
      <w:lvlJc w:val="left"/>
      <w:pPr>
        <w:ind w:left="3778" w:hanging="360"/>
      </w:pPr>
    </w:lvl>
    <w:lvl w:ilvl="5" w:tplc="0409001B" w:tentative="1">
      <w:start w:val="1"/>
      <w:numFmt w:val="lowerRoman"/>
      <w:lvlText w:val="%6."/>
      <w:lvlJc w:val="right"/>
      <w:pPr>
        <w:ind w:left="4498" w:hanging="180"/>
      </w:pPr>
    </w:lvl>
    <w:lvl w:ilvl="6" w:tplc="0409000F" w:tentative="1">
      <w:start w:val="1"/>
      <w:numFmt w:val="decimal"/>
      <w:lvlText w:val="%7."/>
      <w:lvlJc w:val="left"/>
      <w:pPr>
        <w:ind w:left="5218" w:hanging="360"/>
      </w:pPr>
    </w:lvl>
    <w:lvl w:ilvl="7" w:tplc="04090019" w:tentative="1">
      <w:start w:val="1"/>
      <w:numFmt w:val="lowerLetter"/>
      <w:lvlText w:val="%8."/>
      <w:lvlJc w:val="left"/>
      <w:pPr>
        <w:ind w:left="5938" w:hanging="360"/>
      </w:pPr>
    </w:lvl>
    <w:lvl w:ilvl="8" w:tplc="040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3">
    <w:nsid w:val="254C02AD"/>
    <w:multiLevelType w:val="hybridMultilevel"/>
    <w:tmpl w:val="605620C0"/>
    <w:lvl w:ilvl="0" w:tplc="B4A0F2D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E36DAD"/>
    <w:multiLevelType w:val="hybridMultilevel"/>
    <w:tmpl w:val="A6F6C860"/>
    <w:lvl w:ilvl="0" w:tplc="B9B83E1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5BB215D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>
    <w:nsid w:val="3E062E6C"/>
    <w:multiLevelType w:val="hybridMultilevel"/>
    <w:tmpl w:val="9570721E"/>
    <w:lvl w:ilvl="0" w:tplc="CDC0F81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279574F"/>
    <w:multiLevelType w:val="hybridMultilevel"/>
    <w:tmpl w:val="67E07022"/>
    <w:lvl w:ilvl="0" w:tplc="3A38FFE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DA64C7B"/>
    <w:multiLevelType w:val="hybridMultilevel"/>
    <w:tmpl w:val="F93E4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647F9E"/>
    <w:multiLevelType w:val="hybridMultilevel"/>
    <w:tmpl w:val="A6F6C860"/>
    <w:lvl w:ilvl="0" w:tplc="B9B83E1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5BB215D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75911A5F"/>
    <w:multiLevelType w:val="hybridMultilevel"/>
    <w:tmpl w:val="E9D4F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2D2B07"/>
    <w:multiLevelType w:val="hybridMultilevel"/>
    <w:tmpl w:val="FE5EE342"/>
    <w:lvl w:ilvl="0" w:tplc="DE4A5ECE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C14F0"/>
    <w:rsid w:val="00064A0E"/>
    <w:rsid w:val="000F207B"/>
    <w:rsid w:val="00114C27"/>
    <w:rsid w:val="00246E4B"/>
    <w:rsid w:val="00257BD7"/>
    <w:rsid w:val="003877AE"/>
    <w:rsid w:val="003B115E"/>
    <w:rsid w:val="003E0BC0"/>
    <w:rsid w:val="003E38D4"/>
    <w:rsid w:val="003F6497"/>
    <w:rsid w:val="0049089A"/>
    <w:rsid w:val="004C19AF"/>
    <w:rsid w:val="0051697A"/>
    <w:rsid w:val="00551C14"/>
    <w:rsid w:val="00551C88"/>
    <w:rsid w:val="005E1B16"/>
    <w:rsid w:val="00640195"/>
    <w:rsid w:val="00655E89"/>
    <w:rsid w:val="00663F85"/>
    <w:rsid w:val="0074492F"/>
    <w:rsid w:val="007E1154"/>
    <w:rsid w:val="008C14F0"/>
    <w:rsid w:val="008D072A"/>
    <w:rsid w:val="00926162"/>
    <w:rsid w:val="009D3351"/>
    <w:rsid w:val="00A657FE"/>
    <w:rsid w:val="00AA70A0"/>
    <w:rsid w:val="00AD55B9"/>
    <w:rsid w:val="00B13C82"/>
    <w:rsid w:val="00BC0431"/>
    <w:rsid w:val="00BE05C5"/>
    <w:rsid w:val="00CB5486"/>
    <w:rsid w:val="00CC4950"/>
    <w:rsid w:val="00CF5141"/>
    <w:rsid w:val="00D142A7"/>
    <w:rsid w:val="00E83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141"/>
    <w:pPr>
      <w:bidi/>
    </w:pPr>
    <w:rPr>
      <w:rFonts w:cstheme="minorBidi"/>
    </w:rPr>
  </w:style>
  <w:style w:type="paragraph" w:styleId="Heading2">
    <w:name w:val="heading 2"/>
    <w:basedOn w:val="Normal"/>
    <w:link w:val="Heading2Char"/>
    <w:uiPriority w:val="9"/>
    <w:qFormat/>
    <w:rsid w:val="00D142A7"/>
    <w:pPr>
      <w:bidi w:val="0"/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D142A7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8C14F0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1B16"/>
    <w:pPr>
      <w:ind w:left="720"/>
      <w:contextualSpacing/>
    </w:pPr>
  </w:style>
  <w:style w:type="paragraph" w:customStyle="1" w:styleId="Default">
    <w:name w:val="Default"/>
    <w:rsid w:val="003F64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64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3F6497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C88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DefaultParagraphFont"/>
    <w:rsid w:val="003E0B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61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rmaworld.com/smpp/title~db=all~content=t71361829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formaworld.com/smpp/content~db=all~content=a795353570~frm=titlelink?words=abdel-latif&amp;hash=2767041282" TargetMode="External"/><Relationship Id="rId12" Type="http://schemas.openxmlformats.org/officeDocument/2006/relationships/hyperlink" Target="mailto:msrefat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habattia00@yahoo.com" TargetMode="External"/><Relationship Id="rId11" Type="http://schemas.openxmlformats.org/officeDocument/2006/relationships/hyperlink" Target="http://www.informaworld.com/smpp/title~db=all~content=t713597304~tab=issueslist~branches=38" TargetMode="External"/><Relationship Id="rId5" Type="http://schemas.openxmlformats.org/officeDocument/2006/relationships/hyperlink" Target="mailto:mmmyousef@yahoo.com" TargetMode="External"/><Relationship Id="rId10" Type="http://schemas.openxmlformats.org/officeDocument/2006/relationships/hyperlink" Target="http://www.informaworld.com/smpp/title~db=all~content=t7135973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formaworld.com/smpp/title~db=all~content=t713618290~tab=issueslist~branches=18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MohamedEzzat</cp:lastModifiedBy>
  <cp:revision>5</cp:revision>
  <cp:lastPrinted>2012-12-30T09:57:00Z</cp:lastPrinted>
  <dcterms:created xsi:type="dcterms:W3CDTF">2015-09-18T09:14:00Z</dcterms:created>
  <dcterms:modified xsi:type="dcterms:W3CDTF">2015-09-22T18:22:00Z</dcterms:modified>
</cp:coreProperties>
</file>