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26" w:rsidRPr="005975AC" w:rsidRDefault="008D2826" w:rsidP="005975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proofErr w:type="gramStart"/>
      <w:r w:rsidRPr="005975AC">
        <w:rPr>
          <w:rFonts w:cs="Times New Roman"/>
          <w:szCs w:val="24"/>
          <w:lang w:val="en-US"/>
        </w:rPr>
        <w:t>prof</w:t>
      </w:r>
      <w:proofErr w:type="gramEnd"/>
      <w:r w:rsidRPr="005975AC">
        <w:rPr>
          <w:rFonts w:cs="Times New Roman"/>
          <w:szCs w:val="24"/>
          <w:lang w:val="en-US"/>
        </w:rPr>
        <w:t xml:space="preserve">. Renzo </w:t>
      </w:r>
      <w:proofErr w:type="spellStart"/>
      <w:r w:rsidRPr="005975AC">
        <w:rPr>
          <w:rFonts w:cs="Times New Roman"/>
          <w:szCs w:val="24"/>
          <w:lang w:val="en-US"/>
        </w:rPr>
        <w:t>Luisi</w:t>
      </w:r>
      <w:proofErr w:type="spellEnd"/>
    </w:p>
    <w:p w:rsidR="008D2826" w:rsidRPr="005975AC" w:rsidRDefault="008D2826" w:rsidP="0059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szCs w:val="24"/>
          <w:shd w:val="clear" w:color="auto" w:fill="FFFFFF"/>
          <w:lang w:val="en-US" w:eastAsia="sl-SI"/>
        </w:rPr>
      </w:pPr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 xml:space="preserve">Associate Professor of Organic Chemistry, FRSC </w:t>
      </w:r>
    </w:p>
    <w:p w:rsidR="008D2826" w:rsidRPr="005975AC" w:rsidRDefault="008D2826" w:rsidP="0059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szCs w:val="24"/>
          <w:shd w:val="clear" w:color="auto" w:fill="FFFFFF"/>
          <w:lang w:val="en-US" w:eastAsia="sl-SI"/>
        </w:rPr>
      </w:pPr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>Department of Pharmacy - Drug Sciences</w:t>
      </w:r>
    </w:p>
    <w:p w:rsidR="008D2826" w:rsidRPr="005975AC" w:rsidRDefault="008D2826" w:rsidP="0059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szCs w:val="24"/>
          <w:shd w:val="clear" w:color="auto" w:fill="FFFFFF"/>
          <w:lang w:val="en-US" w:eastAsia="sl-SI"/>
        </w:rPr>
      </w:pPr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>University of Bari "Aldo Moro"</w:t>
      </w:r>
    </w:p>
    <w:p w:rsidR="008D2826" w:rsidRPr="005975AC" w:rsidRDefault="008D2826" w:rsidP="0059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szCs w:val="24"/>
          <w:shd w:val="clear" w:color="auto" w:fill="FFFFFF"/>
          <w:lang w:val="en-US" w:eastAsia="sl-SI"/>
        </w:rPr>
      </w:pPr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 xml:space="preserve">Via E. </w:t>
      </w:r>
      <w:proofErr w:type="spellStart"/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>Orabona</w:t>
      </w:r>
      <w:proofErr w:type="spellEnd"/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>, 4 – 70125, Bari</w:t>
      </w:r>
    </w:p>
    <w:p w:rsidR="008D2826" w:rsidRPr="005975AC" w:rsidRDefault="008D2826" w:rsidP="0059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szCs w:val="24"/>
          <w:shd w:val="clear" w:color="auto" w:fill="FFFFFF"/>
          <w:lang w:val="en-US" w:eastAsia="sl-SI"/>
        </w:rPr>
      </w:pPr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>Italy</w:t>
      </w:r>
    </w:p>
    <w:p w:rsidR="008D2826" w:rsidRPr="005975AC" w:rsidRDefault="008D2826" w:rsidP="0059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szCs w:val="24"/>
          <w:shd w:val="clear" w:color="auto" w:fill="FFFFFF"/>
          <w:lang w:val="en-US" w:eastAsia="sl-SI"/>
        </w:rPr>
      </w:pPr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>tel.: +390805442762</w:t>
      </w:r>
    </w:p>
    <w:p w:rsidR="008D2826" w:rsidRPr="005975AC" w:rsidRDefault="008D2826" w:rsidP="0059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szCs w:val="24"/>
          <w:shd w:val="clear" w:color="auto" w:fill="FFFFFF"/>
          <w:lang w:val="en-US" w:eastAsia="sl-SI"/>
        </w:rPr>
      </w:pPr>
      <w:proofErr w:type="gramStart"/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>fax.:</w:t>
      </w:r>
      <w:proofErr w:type="gramEnd"/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 xml:space="preserve"> +390805442739</w:t>
      </w:r>
    </w:p>
    <w:p w:rsidR="008D2826" w:rsidRPr="005975AC" w:rsidRDefault="008D2826" w:rsidP="005975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rwrro"/>
          <w:rFonts w:cs="Times New Roman"/>
          <w:szCs w:val="24"/>
          <w:lang w:val="en-US"/>
        </w:rPr>
      </w:pPr>
      <w:proofErr w:type="gramStart"/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>e-mail</w:t>
      </w:r>
      <w:proofErr w:type="gramEnd"/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 xml:space="preserve">: </w:t>
      </w:r>
      <w:r w:rsidRPr="005975AC">
        <w:rPr>
          <w:rStyle w:val="rwrro"/>
          <w:rFonts w:eastAsia="MS Gothic" w:cs="Times New Roman"/>
          <w:szCs w:val="24"/>
          <w:lang w:val="en-US"/>
        </w:rPr>
        <w:t>‎</w:t>
      </w:r>
      <w:hyperlink r:id="rId5" w:history="1">
        <w:r w:rsidRPr="005975AC">
          <w:rPr>
            <w:rStyle w:val="Hyperlink"/>
            <w:rFonts w:cs="Times New Roman"/>
            <w:color w:val="auto"/>
            <w:szCs w:val="24"/>
            <w:lang w:val="en-US"/>
          </w:rPr>
          <w:t>renzo.luisi@uniba.it</w:t>
        </w:r>
      </w:hyperlink>
    </w:p>
    <w:p w:rsidR="008D2826" w:rsidRPr="005975AC" w:rsidRDefault="008D2826" w:rsidP="005975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eastAsia="Times New Roman" w:cs="Times New Roman"/>
          <w:szCs w:val="24"/>
          <w:shd w:val="clear" w:color="auto" w:fill="FFFFFF"/>
          <w:lang w:val="en-US" w:eastAsia="sl-SI"/>
        </w:rPr>
        <w:t xml:space="preserve">Web: </w:t>
      </w:r>
      <w:hyperlink r:id="rId6" w:tgtFrame="_blank" w:history="1">
        <w:r w:rsidRPr="005975AC">
          <w:rPr>
            <w:rFonts w:eastAsia="Times New Roman" w:cs="Times New Roman"/>
            <w:szCs w:val="24"/>
            <w:u w:val="single"/>
            <w:shd w:val="clear" w:color="auto" w:fill="FFFFFF"/>
            <w:lang w:val="en-US" w:eastAsia="sl-SI"/>
          </w:rPr>
          <w:t>http://www.farmchim.uniba.it/chimica_organica/Luisi2.html</w:t>
        </w:r>
      </w:hyperlink>
    </w:p>
    <w:p w:rsidR="00A7165D" w:rsidRPr="005975AC" w:rsidRDefault="00A7165D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A7165D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1. Recent advances in the chemistry of </w:t>
      </w:r>
      <w:proofErr w:type="spellStart"/>
      <w:r w:rsidRPr="005975AC">
        <w:rPr>
          <w:rFonts w:cs="Times New Roman"/>
          <w:szCs w:val="24"/>
          <w:lang w:val="en-US"/>
        </w:rPr>
        <w:t>metallated</w:t>
      </w:r>
      <w:proofErr w:type="spellEnd"/>
      <w:r w:rsidRPr="005975AC">
        <w:rPr>
          <w:rFonts w:cs="Times New Roman"/>
          <w:szCs w:val="24"/>
          <w:lang w:val="en-US"/>
        </w:rPr>
        <w:t xml:space="preserve"> </w:t>
      </w:r>
      <w:proofErr w:type="spellStart"/>
      <w:r w:rsidRPr="005975AC">
        <w:rPr>
          <w:rFonts w:cs="Times New Roman"/>
          <w:szCs w:val="24"/>
          <w:lang w:val="en-US"/>
        </w:rPr>
        <w:t>azetidines</w:t>
      </w:r>
      <w:proofErr w:type="spellEnd"/>
    </w:p>
    <w:p w:rsidR="00A7165D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D. </w:t>
      </w:r>
      <w:proofErr w:type="spellStart"/>
      <w:r w:rsidRPr="005975AC">
        <w:rPr>
          <w:rFonts w:cs="Times New Roman"/>
          <w:szCs w:val="24"/>
          <w:lang w:val="en-US"/>
        </w:rPr>
        <w:t>Antermite</w:t>
      </w:r>
      <w:proofErr w:type="spellEnd"/>
      <w:r w:rsidRPr="005975AC">
        <w:rPr>
          <w:rFonts w:cs="Times New Roman"/>
          <w:szCs w:val="24"/>
          <w:lang w:val="en-US"/>
        </w:rPr>
        <w:t xml:space="preserve">, L. </w:t>
      </w:r>
      <w:proofErr w:type="spellStart"/>
      <w:r w:rsidRPr="005975AC">
        <w:rPr>
          <w:rFonts w:cs="Times New Roman"/>
          <w:szCs w:val="24"/>
          <w:lang w:val="en-US"/>
        </w:rPr>
        <w:t>Degennaro</w:t>
      </w:r>
      <w:proofErr w:type="spellEnd"/>
      <w:r w:rsidRPr="005975AC">
        <w:rPr>
          <w:rFonts w:cs="Times New Roman"/>
          <w:szCs w:val="24"/>
          <w:lang w:val="en-US"/>
        </w:rPr>
        <w:t xml:space="preserve">, R. </w:t>
      </w:r>
      <w:proofErr w:type="spellStart"/>
      <w:r w:rsidRPr="005975AC">
        <w:rPr>
          <w:rFonts w:cs="Times New Roman"/>
          <w:szCs w:val="24"/>
          <w:lang w:val="en-US"/>
        </w:rPr>
        <w:t>Luisi</w:t>
      </w:r>
      <w:proofErr w:type="spellEnd"/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 xml:space="preserve">Org. </w:t>
      </w:r>
      <w:proofErr w:type="spellStart"/>
      <w:r w:rsidRPr="005975AC">
        <w:rPr>
          <w:rFonts w:cs="Times New Roman"/>
          <w:i/>
          <w:iCs/>
          <w:szCs w:val="24"/>
          <w:lang w:val="en-US"/>
        </w:rPr>
        <w:t>Biomol</w:t>
      </w:r>
      <w:proofErr w:type="spellEnd"/>
      <w:r w:rsidRPr="005975AC">
        <w:rPr>
          <w:rFonts w:cs="Times New Roman"/>
          <w:i/>
          <w:iCs/>
          <w:szCs w:val="24"/>
          <w:lang w:val="en-US"/>
        </w:rPr>
        <w:t xml:space="preserve">. Chem. </w:t>
      </w:r>
      <w:r w:rsidRPr="005975AC">
        <w:rPr>
          <w:rFonts w:cs="Times New Roman"/>
          <w:b/>
          <w:bCs/>
          <w:szCs w:val="24"/>
          <w:lang w:val="en-US"/>
        </w:rPr>
        <w:t>2017</w:t>
      </w:r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>15</w:t>
      </w:r>
      <w:r w:rsidRPr="005975AC">
        <w:rPr>
          <w:rFonts w:cs="Times New Roman"/>
          <w:szCs w:val="24"/>
          <w:lang w:val="en-US"/>
        </w:rPr>
        <w:t>, 34-50.</w:t>
      </w:r>
    </w:p>
    <w:p w:rsidR="00A7165D" w:rsidRPr="005975AC" w:rsidRDefault="00A7165D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A7165D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2. A direct and sustainable synthesis of tertiary butyl esters enabled by flow </w:t>
      </w:r>
      <w:proofErr w:type="spellStart"/>
      <w:r w:rsidRPr="005975AC">
        <w:rPr>
          <w:rFonts w:cs="Times New Roman"/>
          <w:szCs w:val="24"/>
          <w:lang w:val="en-US"/>
        </w:rPr>
        <w:t>microreactors</w:t>
      </w:r>
      <w:proofErr w:type="spellEnd"/>
    </w:p>
    <w:p w:rsidR="003B0DD1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L. </w:t>
      </w:r>
      <w:proofErr w:type="spellStart"/>
      <w:r w:rsidRPr="005975AC">
        <w:rPr>
          <w:rFonts w:cs="Times New Roman"/>
          <w:szCs w:val="24"/>
          <w:lang w:val="en-US"/>
        </w:rPr>
        <w:t>Degennaro</w:t>
      </w:r>
      <w:proofErr w:type="spellEnd"/>
      <w:r w:rsidRPr="005975AC">
        <w:rPr>
          <w:rFonts w:cs="Times New Roman"/>
          <w:szCs w:val="24"/>
          <w:lang w:val="en-US"/>
        </w:rPr>
        <w:t xml:space="preserve">, D. </w:t>
      </w:r>
      <w:proofErr w:type="spellStart"/>
      <w:r w:rsidRPr="005975AC">
        <w:rPr>
          <w:rFonts w:cs="Times New Roman"/>
          <w:szCs w:val="24"/>
          <w:lang w:val="en-US"/>
        </w:rPr>
        <w:t>Maggiulli</w:t>
      </w:r>
      <w:proofErr w:type="spellEnd"/>
      <w:r w:rsidRPr="005975AC">
        <w:rPr>
          <w:rFonts w:cs="Times New Roman"/>
          <w:szCs w:val="24"/>
          <w:lang w:val="en-US"/>
        </w:rPr>
        <w:t xml:space="preserve">, C. Carlucci, F. </w:t>
      </w:r>
      <w:proofErr w:type="spellStart"/>
      <w:r w:rsidRPr="005975AC">
        <w:rPr>
          <w:rFonts w:cs="Times New Roman"/>
          <w:szCs w:val="24"/>
          <w:lang w:val="en-US"/>
        </w:rPr>
        <w:t>Fanelli</w:t>
      </w:r>
      <w:proofErr w:type="spellEnd"/>
      <w:r w:rsidRPr="005975AC">
        <w:rPr>
          <w:rFonts w:cs="Times New Roman"/>
          <w:szCs w:val="24"/>
          <w:lang w:val="en-US"/>
        </w:rPr>
        <w:t xml:space="preserve">, G. </w:t>
      </w:r>
      <w:proofErr w:type="spellStart"/>
      <w:r w:rsidRPr="005975AC">
        <w:rPr>
          <w:rFonts w:cs="Times New Roman"/>
          <w:szCs w:val="24"/>
          <w:lang w:val="en-US"/>
        </w:rPr>
        <w:t>Romanazzi</w:t>
      </w:r>
      <w:proofErr w:type="spellEnd"/>
      <w:r w:rsidRPr="005975AC">
        <w:rPr>
          <w:rFonts w:cs="Times New Roman"/>
          <w:szCs w:val="24"/>
          <w:lang w:val="en-US"/>
        </w:rPr>
        <w:t xml:space="preserve">, R. </w:t>
      </w:r>
      <w:proofErr w:type="spellStart"/>
      <w:r w:rsidRPr="005975AC">
        <w:rPr>
          <w:rFonts w:cs="Times New Roman"/>
          <w:szCs w:val="24"/>
          <w:lang w:val="en-US"/>
        </w:rPr>
        <w:t>Luisi</w:t>
      </w:r>
      <w:proofErr w:type="spellEnd"/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 xml:space="preserve">Chem. </w:t>
      </w:r>
      <w:proofErr w:type="spellStart"/>
      <w:r w:rsidRPr="005975AC">
        <w:rPr>
          <w:rFonts w:cs="Times New Roman"/>
          <w:i/>
          <w:iCs/>
          <w:szCs w:val="24"/>
          <w:lang w:val="en-US"/>
        </w:rPr>
        <w:t>Commun</w:t>
      </w:r>
      <w:proofErr w:type="spellEnd"/>
      <w:r w:rsidRPr="005975AC">
        <w:rPr>
          <w:rFonts w:cs="Times New Roman"/>
          <w:i/>
          <w:iCs/>
          <w:szCs w:val="24"/>
          <w:lang w:val="en-US"/>
        </w:rPr>
        <w:t xml:space="preserve">. (Cambridge, U. K.) </w:t>
      </w:r>
      <w:r w:rsidRPr="005975AC">
        <w:rPr>
          <w:rFonts w:cs="Times New Roman"/>
          <w:b/>
          <w:bCs/>
          <w:szCs w:val="24"/>
          <w:lang w:val="en-US"/>
        </w:rPr>
        <w:t>2016</w:t>
      </w:r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>52</w:t>
      </w:r>
      <w:r w:rsidRPr="005975AC">
        <w:rPr>
          <w:rFonts w:cs="Times New Roman"/>
          <w:szCs w:val="24"/>
          <w:lang w:val="en-US"/>
        </w:rPr>
        <w:t>, 9554-9557.</w:t>
      </w:r>
    </w:p>
    <w:p w:rsidR="00A7165D" w:rsidRPr="005975AC" w:rsidRDefault="00A7165D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A7165D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3. Exploiting structural and conformational effects for a site-selective </w:t>
      </w:r>
      <w:proofErr w:type="spellStart"/>
      <w:r w:rsidRPr="005975AC">
        <w:rPr>
          <w:rFonts w:cs="Times New Roman"/>
          <w:szCs w:val="24"/>
          <w:lang w:val="en-US"/>
        </w:rPr>
        <w:t>lithiation</w:t>
      </w:r>
      <w:proofErr w:type="spellEnd"/>
      <w:r w:rsidRPr="005975AC">
        <w:rPr>
          <w:rFonts w:cs="Times New Roman"/>
          <w:szCs w:val="24"/>
          <w:lang w:val="en-US"/>
        </w:rPr>
        <w:t xml:space="preserve"> of </w:t>
      </w:r>
      <w:proofErr w:type="spellStart"/>
      <w:r w:rsidRPr="005975AC">
        <w:rPr>
          <w:rFonts w:cs="Times New Roman"/>
          <w:szCs w:val="24"/>
          <w:lang w:val="en-US"/>
        </w:rPr>
        <w:t>azetidines</w:t>
      </w:r>
      <w:proofErr w:type="spellEnd"/>
    </w:p>
    <w:p w:rsidR="003B0DD1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G. </w:t>
      </w:r>
      <w:proofErr w:type="spellStart"/>
      <w:r w:rsidRPr="005975AC">
        <w:rPr>
          <w:rFonts w:cs="Times New Roman"/>
          <w:szCs w:val="24"/>
          <w:lang w:val="en-US"/>
        </w:rPr>
        <w:t>Parisi</w:t>
      </w:r>
      <w:proofErr w:type="spellEnd"/>
      <w:r w:rsidRPr="005975AC">
        <w:rPr>
          <w:rFonts w:cs="Times New Roman"/>
          <w:szCs w:val="24"/>
          <w:lang w:val="en-US"/>
        </w:rPr>
        <w:t xml:space="preserve">, M. </w:t>
      </w:r>
      <w:proofErr w:type="spellStart"/>
      <w:r w:rsidRPr="005975AC">
        <w:rPr>
          <w:rFonts w:cs="Times New Roman"/>
          <w:szCs w:val="24"/>
          <w:lang w:val="en-US"/>
        </w:rPr>
        <w:t>Zenzola</w:t>
      </w:r>
      <w:proofErr w:type="spellEnd"/>
      <w:r w:rsidRPr="005975AC">
        <w:rPr>
          <w:rFonts w:cs="Times New Roman"/>
          <w:szCs w:val="24"/>
          <w:lang w:val="en-US"/>
        </w:rPr>
        <w:t xml:space="preserve">, E. </w:t>
      </w:r>
      <w:proofErr w:type="spellStart"/>
      <w:r w:rsidRPr="005975AC">
        <w:rPr>
          <w:rFonts w:cs="Times New Roman"/>
          <w:szCs w:val="24"/>
          <w:lang w:val="en-US"/>
        </w:rPr>
        <w:t>Capitanelli</w:t>
      </w:r>
      <w:proofErr w:type="spellEnd"/>
      <w:r w:rsidRPr="005975AC">
        <w:rPr>
          <w:rFonts w:cs="Times New Roman"/>
          <w:szCs w:val="24"/>
          <w:lang w:val="en-US"/>
        </w:rPr>
        <w:t xml:space="preserve">, C. Carlucci, G. </w:t>
      </w:r>
      <w:proofErr w:type="spellStart"/>
      <w:r w:rsidRPr="005975AC">
        <w:rPr>
          <w:rFonts w:cs="Times New Roman"/>
          <w:szCs w:val="24"/>
          <w:lang w:val="en-US"/>
        </w:rPr>
        <w:t>Romanazzi</w:t>
      </w:r>
      <w:proofErr w:type="spellEnd"/>
      <w:r w:rsidRPr="005975AC">
        <w:rPr>
          <w:rFonts w:cs="Times New Roman"/>
          <w:szCs w:val="24"/>
          <w:lang w:val="en-US"/>
        </w:rPr>
        <w:t xml:space="preserve">, L. Pisano, L. </w:t>
      </w:r>
      <w:proofErr w:type="spellStart"/>
      <w:r w:rsidRPr="005975AC">
        <w:rPr>
          <w:rFonts w:cs="Times New Roman"/>
          <w:szCs w:val="24"/>
          <w:lang w:val="en-US"/>
        </w:rPr>
        <w:t>Degennaro</w:t>
      </w:r>
      <w:proofErr w:type="spellEnd"/>
      <w:r w:rsidRPr="005975AC">
        <w:rPr>
          <w:rFonts w:cs="Times New Roman"/>
          <w:szCs w:val="24"/>
          <w:lang w:val="en-US"/>
        </w:rPr>
        <w:t xml:space="preserve">, R. </w:t>
      </w:r>
      <w:proofErr w:type="spellStart"/>
      <w:r w:rsidRPr="005975AC">
        <w:rPr>
          <w:rFonts w:cs="Times New Roman"/>
          <w:szCs w:val="24"/>
          <w:lang w:val="en-US"/>
        </w:rPr>
        <w:t>Luisi</w:t>
      </w:r>
      <w:proofErr w:type="spellEnd"/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 xml:space="preserve">Pure Appl. Chem. </w:t>
      </w:r>
      <w:r w:rsidRPr="005975AC">
        <w:rPr>
          <w:rFonts w:cs="Times New Roman"/>
          <w:b/>
          <w:bCs/>
          <w:szCs w:val="24"/>
          <w:lang w:val="en-US"/>
        </w:rPr>
        <w:t>2016</w:t>
      </w:r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>88</w:t>
      </w:r>
      <w:r w:rsidRPr="005975AC">
        <w:rPr>
          <w:rFonts w:cs="Times New Roman"/>
          <w:szCs w:val="24"/>
          <w:lang w:val="en-US"/>
        </w:rPr>
        <w:t>, 631-648.</w:t>
      </w:r>
    </w:p>
    <w:p w:rsidR="003B0DD1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3B0DD1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3B0DD1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B61901" w:rsidRPr="005975AC" w:rsidRDefault="00B6190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br w:type="page"/>
      </w:r>
    </w:p>
    <w:p w:rsidR="00DB5D80" w:rsidRPr="005975AC" w:rsidRDefault="00DB5D80" w:rsidP="005975A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DB5D80" w:rsidRPr="005975AC" w:rsidRDefault="00DB5D80" w:rsidP="005975A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Petr </w:t>
      </w:r>
      <w:proofErr w:type="spellStart"/>
      <w:r w:rsidRPr="005975AC">
        <w:rPr>
          <w:rFonts w:cs="Times New Roman"/>
          <w:szCs w:val="24"/>
          <w:lang w:val="en-US"/>
        </w:rPr>
        <w:t>Šimunek</w:t>
      </w:r>
      <w:proofErr w:type="spellEnd"/>
    </w:p>
    <w:p w:rsidR="00DB5D80" w:rsidRPr="005975AC" w:rsidRDefault="00DB5D80" w:rsidP="005975A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University of Pardubice, Faculty of Chemical Technology, Institute of Organic Chemistry and Technology, </w:t>
      </w:r>
      <w:proofErr w:type="spellStart"/>
      <w:r w:rsidRPr="005975AC">
        <w:rPr>
          <w:rFonts w:cs="Times New Roman"/>
          <w:szCs w:val="24"/>
          <w:lang w:val="en-US"/>
        </w:rPr>
        <w:t>Studentsk_a</w:t>
      </w:r>
      <w:proofErr w:type="spellEnd"/>
      <w:r w:rsidRPr="005975AC">
        <w:rPr>
          <w:rFonts w:cs="Times New Roman"/>
          <w:szCs w:val="24"/>
          <w:lang w:val="en-US"/>
        </w:rPr>
        <w:t xml:space="preserve"> 573, CZ 532 10, Pardubice, Czech</w:t>
      </w:r>
    </w:p>
    <w:p w:rsidR="00B61901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>Republic</w:t>
      </w:r>
    </w:p>
    <w:p w:rsidR="00B61901" w:rsidRPr="005975AC" w:rsidRDefault="00EE524F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proofErr w:type="gramStart"/>
      <w:r w:rsidRPr="005975AC">
        <w:rPr>
          <w:rFonts w:cs="Times New Roman"/>
          <w:szCs w:val="24"/>
          <w:lang w:val="en-US"/>
        </w:rPr>
        <w:t>e-mail</w:t>
      </w:r>
      <w:proofErr w:type="gramEnd"/>
      <w:r w:rsidRPr="005975AC">
        <w:rPr>
          <w:rFonts w:cs="Times New Roman"/>
          <w:szCs w:val="24"/>
          <w:lang w:val="en-US"/>
        </w:rPr>
        <w:t xml:space="preserve">: </w:t>
      </w:r>
      <w:hyperlink r:id="rId7" w:history="1">
        <w:r w:rsidRPr="005975AC">
          <w:rPr>
            <w:rStyle w:val="Hyperlink"/>
            <w:rFonts w:cs="Times New Roman"/>
            <w:szCs w:val="24"/>
            <w:lang w:val="en-US"/>
          </w:rPr>
          <w:t>petr.simunek@upce.cz</w:t>
        </w:r>
      </w:hyperlink>
      <w:r w:rsidRPr="005975AC">
        <w:rPr>
          <w:rFonts w:cs="Times New Roman"/>
          <w:szCs w:val="24"/>
          <w:lang w:val="en-US"/>
        </w:rPr>
        <w:t xml:space="preserve"> </w:t>
      </w:r>
    </w:p>
    <w:p w:rsidR="00EE524F" w:rsidRPr="005975AC" w:rsidRDefault="00EE524F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B61901" w:rsidRPr="005975AC" w:rsidRDefault="00B6190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B61901" w:rsidRPr="005975AC" w:rsidRDefault="00B6190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DB5D80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>1. Synthesis of [1</w:t>
      </w:r>
      <w:proofErr w:type="gramStart"/>
      <w:r w:rsidRPr="005975AC">
        <w:rPr>
          <w:rFonts w:cs="Times New Roman"/>
          <w:szCs w:val="24"/>
          <w:lang w:val="en-US"/>
        </w:rPr>
        <w:t>,2</w:t>
      </w:r>
      <w:proofErr w:type="gramEnd"/>
      <w:r w:rsidRPr="005975AC">
        <w:rPr>
          <w:rFonts w:cs="Times New Roman"/>
          <w:szCs w:val="24"/>
          <w:lang w:val="en-US"/>
        </w:rPr>
        <w:t xml:space="preserve">-a]-fused tricyclic </w:t>
      </w:r>
      <w:proofErr w:type="spellStart"/>
      <w:r w:rsidRPr="005975AC">
        <w:rPr>
          <w:rFonts w:cs="Times New Roman"/>
          <w:szCs w:val="24"/>
          <w:lang w:val="en-US"/>
        </w:rPr>
        <w:t>dihydroquinolines</w:t>
      </w:r>
      <w:proofErr w:type="spellEnd"/>
      <w:r w:rsidRPr="005975AC">
        <w:rPr>
          <w:rFonts w:cs="Times New Roman"/>
          <w:szCs w:val="24"/>
          <w:lang w:val="en-US"/>
        </w:rPr>
        <w:t xml:space="preserve"> by palladium catalyzed intramolecular C-N cross-coupling of polarized heterocyclic enamines </w:t>
      </w:r>
    </w:p>
    <w:p w:rsidR="00B61901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B. Broz, Z. </w:t>
      </w:r>
      <w:proofErr w:type="spellStart"/>
      <w:r w:rsidRPr="005975AC">
        <w:rPr>
          <w:rFonts w:cs="Times New Roman"/>
          <w:szCs w:val="24"/>
          <w:lang w:val="en-US"/>
        </w:rPr>
        <w:t>Ruzickova</w:t>
      </w:r>
      <w:proofErr w:type="spellEnd"/>
      <w:r w:rsidRPr="005975AC">
        <w:rPr>
          <w:rFonts w:cs="Times New Roman"/>
          <w:szCs w:val="24"/>
          <w:lang w:val="en-US"/>
        </w:rPr>
        <w:t xml:space="preserve">, P. </w:t>
      </w:r>
      <w:proofErr w:type="spellStart"/>
      <w:r w:rsidRPr="005975AC">
        <w:rPr>
          <w:rFonts w:cs="Times New Roman"/>
          <w:szCs w:val="24"/>
          <w:lang w:val="en-US"/>
        </w:rPr>
        <w:t>Simunek</w:t>
      </w:r>
      <w:proofErr w:type="spellEnd"/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 xml:space="preserve">ARKIVOC (Gainesville, FL, U. S.) </w:t>
      </w:r>
      <w:r w:rsidRPr="005975AC">
        <w:rPr>
          <w:rFonts w:cs="Times New Roman"/>
          <w:b/>
          <w:bCs/>
          <w:szCs w:val="24"/>
          <w:lang w:val="en-US"/>
        </w:rPr>
        <w:t>2016</w:t>
      </w:r>
      <w:r w:rsidRPr="005975AC">
        <w:rPr>
          <w:rFonts w:cs="Times New Roman"/>
          <w:szCs w:val="24"/>
          <w:lang w:val="en-US"/>
        </w:rPr>
        <w:t>, 118-141.</w:t>
      </w:r>
    </w:p>
    <w:p w:rsidR="00B61901" w:rsidRPr="005975AC" w:rsidRDefault="00B6190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3B0DD1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>2. An intramolecular C-N cross-coupling of β-</w:t>
      </w:r>
      <w:proofErr w:type="spellStart"/>
      <w:r w:rsidRPr="005975AC">
        <w:rPr>
          <w:rFonts w:cs="Times New Roman"/>
          <w:szCs w:val="24"/>
          <w:lang w:val="en-US"/>
        </w:rPr>
        <w:t>enaminones</w:t>
      </w:r>
      <w:proofErr w:type="spellEnd"/>
      <w:r w:rsidRPr="005975AC">
        <w:rPr>
          <w:rFonts w:cs="Times New Roman"/>
          <w:szCs w:val="24"/>
          <w:lang w:val="en-US"/>
        </w:rPr>
        <w:t xml:space="preserve">: a simple and efficient way to precursors of some alkaloids of </w:t>
      </w:r>
      <w:proofErr w:type="spellStart"/>
      <w:r w:rsidRPr="005975AC">
        <w:rPr>
          <w:rFonts w:cs="Times New Roman"/>
          <w:szCs w:val="24"/>
          <w:lang w:val="en-US"/>
        </w:rPr>
        <w:t>Galipea</w:t>
      </w:r>
      <w:proofErr w:type="spellEnd"/>
      <w:r w:rsidRPr="005975AC">
        <w:rPr>
          <w:rFonts w:cs="Times New Roman"/>
          <w:szCs w:val="24"/>
          <w:lang w:val="en-US"/>
        </w:rPr>
        <w:t xml:space="preserve"> officinalis</w:t>
      </w:r>
    </w:p>
    <w:p w:rsidR="00DB5D80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H. </w:t>
      </w:r>
      <w:proofErr w:type="spellStart"/>
      <w:r w:rsidRPr="005975AC">
        <w:rPr>
          <w:rFonts w:cs="Times New Roman"/>
          <w:szCs w:val="24"/>
          <w:lang w:val="en-US"/>
        </w:rPr>
        <w:t>Dousova</w:t>
      </w:r>
      <w:proofErr w:type="spellEnd"/>
      <w:r w:rsidRPr="005975AC">
        <w:rPr>
          <w:rFonts w:cs="Times New Roman"/>
          <w:szCs w:val="24"/>
          <w:lang w:val="en-US"/>
        </w:rPr>
        <w:t xml:space="preserve">, R. </w:t>
      </w:r>
      <w:proofErr w:type="spellStart"/>
      <w:r w:rsidRPr="005975AC">
        <w:rPr>
          <w:rFonts w:cs="Times New Roman"/>
          <w:szCs w:val="24"/>
          <w:lang w:val="en-US"/>
        </w:rPr>
        <w:t>Horak</w:t>
      </w:r>
      <w:proofErr w:type="spellEnd"/>
      <w:r w:rsidRPr="005975AC">
        <w:rPr>
          <w:rFonts w:cs="Times New Roman"/>
          <w:szCs w:val="24"/>
          <w:lang w:val="en-US"/>
        </w:rPr>
        <w:t xml:space="preserve">, Z. </w:t>
      </w:r>
      <w:proofErr w:type="spellStart"/>
      <w:r w:rsidRPr="005975AC">
        <w:rPr>
          <w:rFonts w:cs="Times New Roman"/>
          <w:szCs w:val="24"/>
          <w:lang w:val="en-US"/>
        </w:rPr>
        <w:t>Ruzickova</w:t>
      </w:r>
      <w:proofErr w:type="spellEnd"/>
      <w:r w:rsidRPr="005975AC">
        <w:rPr>
          <w:rFonts w:cs="Times New Roman"/>
          <w:szCs w:val="24"/>
          <w:lang w:val="en-US"/>
        </w:rPr>
        <w:t xml:space="preserve">, P. </w:t>
      </w:r>
      <w:proofErr w:type="spellStart"/>
      <w:r w:rsidRPr="005975AC">
        <w:rPr>
          <w:rFonts w:cs="Times New Roman"/>
          <w:szCs w:val="24"/>
          <w:lang w:val="en-US"/>
        </w:rPr>
        <w:t>Simunek</w:t>
      </w:r>
      <w:proofErr w:type="spellEnd"/>
      <w:r w:rsidRPr="005975AC">
        <w:rPr>
          <w:rFonts w:cs="Times New Roman"/>
          <w:szCs w:val="24"/>
          <w:lang w:val="en-US"/>
        </w:rPr>
        <w:t xml:space="preserve">, </w:t>
      </w:r>
      <w:proofErr w:type="spellStart"/>
      <w:r w:rsidRPr="005975AC">
        <w:rPr>
          <w:rFonts w:cs="Times New Roman"/>
          <w:i/>
          <w:iCs/>
          <w:szCs w:val="24"/>
          <w:lang w:val="en-US"/>
        </w:rPr>
        <w:t>Beilstein</w:t>
      </w:r>
      <w:proofErr w:type="spellEnd"/>
      <w:r w:rsidRPr="005975AC">
        <w:rPr>
          <w:rFonts w:cs="Times New Roman"/>
          <w:i/>
          <w:iCs/>
          <w:szCs w:val="24"/>
          <w:lang w:val="en-US"/>
        </w:rPr>
        <w:t xml:space="preserve"> J. Org. Chem. </w:t>
      </w:r>
      <w:r w:rsidRPr="005975AC">
        <w:rPr>
          <w:rFonts w:cs="Times New Roman"/>
          <w:b/>
          <w:bCs/>
          <w:szCs w:val="24"/>
          <w:lang w:val="en-US"/>
        </w:rPr>
        <w:t>2015</w:t>
      </w:r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>11</w:t>
      </w:r>
      <w:r w:rsidRPr="005975AC">
        <w:rPr>
          <w:rFonts w:cs="Times New Roman"/>
          <w:szCs w:val="24"/>
          <w:lang w:val="en-US"/>
        </w:rPr>
        <w:t>, 884-892.</w:t>
      </w:r>
    </w:p>
    <w:p w:rsidR="003B0DD1" w:rsidRPr="005975AC" w:rsidRDefault="003B0DD1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A7165D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3. </w:t>
      </w:r>
      <w:proofErr w:type="spellStart"/>
      <w:r w:rsidRPr="005975AC">
        <w:rPr>
          <w:rFonts w:cs="Times New Roman"/>
          <w:szCs w:val="24"/>
          <w:lang w:val="en-US"/>
        </w:rPr>
        <w:t>Tautomerism</w:t>
      </w:r>
      <w:proofErr w:type="spellEnd"/>
      <w:r w:rsidRPr="005975AC">
        <w:rPr>
          <w:rFonts w:cs="Times New Roman"/>
          <w:szCs w:val="24"/>
          <w:lang w:val="en-US"/>
        </w:rPr>
        <w:t xml:space="preserve"> of 2-(pyridine-2-yl)-1</w:t>
      </w:r>
      <w:proofErr w:type="gramStart"/>
      <w:r w:rsidRPr="005975AC">
        <w:rPr>
          <w:rFonts w:cs="Times New Roman"/>
          <w:szCs w:val="24"/>
          <w:lang w:val="en-US"/>
        </w:rPr>
        <w:t>,3</w:t>
      </w:r>
      <w:proofErr w:type="gramEnd"/>
      <w:r w:rsidRPr="005975AC">
        <w:rPr>
          <w:rFonts w:cs="Times New Roman"/>
          <w:szCs w:val="24"/>
          <w:lang w:val="en-US"/>
        </w:rPr>
        <w:t>-diazaspiro[4.4]non-1-en-4-one</w:t>
      </w:r>
    </w:p>
    <w:p w:rsidR="00DB5D80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P. </w:t>
      </w:r>
      <w:proofErr w:type="spellStart"/>
      <w:r w:rsidRPr="005975AC">
        <w:rPr>
          <w:rFonts w:cs="Times New Roman"/>
          <w:szCs w:val="24"/>
          <w:lang w:val="en-US"/>
        </w:rPr>
        <w:t>Simunek</w:t>
      </w:r>
      <w:proofErr w:type="spellEnd"/>
      <w:r w:rsidRPr="005975AC">
        <w:rPr>
          <w:rFonts w:cs="Times New Roman"/>
          <w:szCs w:val="24"/>
          <w:lang w:val="en-US"/>
        </w:rPr>
        <w:t xml:space="preserve">, I. </w:t>
      </w:r>
      <w:proofErr w:type="spellStart"/>
      <w:r w:rsidRPr="005975AC">
        <w:rPr>
          <w:rFonts w:cs="Times New Roman"/>
          <w:szCs w:val="24"/>
          <w:lang w:val="en-US"/>
        </w:rPr>
        <w:t>Panov</w:t>
      </w:r>
      <w:proofErr w:type="spellEnd"/>
      <w:r w:rsidRPr="005975AC">
        <w:rPr>
          <w:rFonts w:cs="Times New Roman"/>
          <w:szCs w:val="24"/>
          <w:lang w:val="en-US"/>
        </w:rPr>
        <w:t xml:space="preserve">, Z. </w:t>
      </w:r>
      <w:proofErr w:type="spellStart"/>
      <w:r w:rsidRPr="005975AC">
        <w:rPr>
          <w:rFonts w:cs="Times New Roman"/>
          <w:szCs w:val="24"/>
          <w:lang w:val="en-US"/>
        </w:rPr>
        <w:t>Ruzickova</w:t>
      </w:r>
      <w:proofErr w:type="spellEnd"/>
      <w:r w:rsidRPr="005975AC">
        <w:rPr>
          <w:rFonts w:cs="Times New Roman"/>
          <w:szCs w:val="24"/>
          <w:lang w:val="en-US"/>
        </w:rPr>
        <w:t xml:space="preserve">, M. </w:t>
      </w:r>
      <w:proofErr w:type="spellStart"/>
      <w:r w:rsidRPr="005975AC">
        <w:rPr>
          <w:rFonts w:cs="Times New Roman"/>
          <w:szCs w:val="24"/>
          <w:lang w:val="en-US"/>
        </w:rPr>
        <w:t>Sedlak</w:t>
      </w:r>
      <w:proofErr w:type="spellEnd"/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 xml:space="preserve">J. Mol. </w:t>
      </w:r>
      <w:proofErr w:type="spellStart"/>
      <w:r w:rsidRPr="005975AC">
        <w:rPr>
          <w:rFonts w:cs="Times New Roman"/>
          <w:i/>
          <w:iCs/>
          <w:szCs w:val="24"/>
          <w:lang w:val="en-US"/>
        </w:rPr>
        <w:t>Struct</w:t>
      </w:r>
      <w:proofErr w:type="spellEnd"/>
      <w:r w:rsidRPr="005975AC">
        <w:rPr>
          <w:rFonts w:cs="Times New Roman"/>
          <w:i/>
          <w:iCs/>
          <w:szCs w:val="24"/>
          <w:lang w:val="en-US"/>
        </w:rPr>
        <w:t xml:space="preserve">. </w:t>
      </w:r>
      <w:r w:rsidRPr="005975AC">
        <w:rPr>
          <w:rFonts w:cs="Times New Roman"/>
          <w:b/>
          <w:bCs/>
          <w:szCs w:val="24"/>
          <w:lang w:val="en-US"/>
        </w:rPr>
        <w:t>2017</w:t>
      </w:r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>1127</w:t>
      </w:r>
      <w:r w:rsidRPr="005975AC">
        <w:rPr>
          <w:rFonts w:cs="Times New Roman"/>
          <w:szCs w:val="24"/>
          <w:lang w:val="en-US"/>
        </w:rPr>
        <w:t>, 568-574.</w:t>
      </w:r>
    </w:p>
    <w:p w:rsidR="00DB5D80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DB5D80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br w:type="page"/>
      </w: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spacing w:after="0" w:line="360" w:lineRule="auto"/>
        <w:jc w:val="both"/>
        <w:rPr>
          <w:rFonts w:eastAsia="Times New Roman" w:cs="Times New Roman"/>
          <w:szCs w:val="24"/>
          <w:lang w:val="en-US" w:eastAsia="sl-SI"/>
        </w:rPr>
      </w:pPr>
      <w:r w:rsidRPr="005975AC">
        <w:rPr>
          <w:rFonts w:eastAsia="Times New Roman" w:cs="Times New Roman"/>
          <w:szCs w:val="24"/>
          <w:lang w:val="en-US" w:eastAsia="sl-SI"/>
        </w:rPr>
        <w:t xml:space="preserve">George </w:t>
      </w:r>
      <w:proofErr w:type="spellStart"/>
      <w:r w:rsidRPr="005975AC">
        <w:rPr>
          <w:rFonts w:eastAsia="Times New Roman" w:cs="Times New Roman"/>
          <w:szCs w:val="24"/>
          <w:lang w:val="en-US" w:eastAsia="sl-SI"/>
        </w:rPr>
        <w:t>Varvounis</w:t>
      </w:r>
      <w:proofErr w:type="spellEnd"/>
    </w:p>
    <w:p w:rsidR="005975AC" w:rsidRPr="005975AC" w:rsidRDefault="005975AC" w:rsidP="005975AC">
      <w:pPr>
        <w:spacing w:after="0" w:line="360" w:lineRule="auto"/>
        <w:jc w:val="both"/>
        <w:rPr>
          <w:rFonts w:eastAsia="Times New Roman" w:cs="Times New Roman"/>
          <w:szCs w:val="24"/>
          <w:lang w:val="en-US" w:eastAsia="sl-SI"/>
        </w:rPr>
      </w:pPr>
      <w:r w:rsidRPr="005975AC">
        <w:rPr>
          <w:rFonts w:eastAsia="Times New Roman" w:cs="Times New Roman"/>
          <w:szCs w:val="24"/>
          <w:lang w:val="en-US" w:eastAsia="sl-SI"/>
        </w:rPr>
        <w:t>Department of Chemistry, Section of Organic Chemistry and Biochemistry, University of Ioannina,</w:t>
      </w:r>
    </w:p>
    <w:p w:rsidR="005975AC" w:rsidRPr="005975AC" w:rsidRDefault="005975AC" w:rsidP="005975AC">
      <w:pPr>
        <w:spacing w:after="0" w:line="360" w:lineRule="auto"/>
        <w:jc w:val="both"/>
        <w:rPr>
          <w:rFonts w:eastAsia="Times New Roman" w:cs="Times New Roman"/>
          <w:szCs w:val="24"/>
          <w:lang w:val="en-US" w:eastAsia="sl-SI"/>
        </w:rPr>
      </w:pPr>
      <w:r w:rsidRPr="005975AC">
        <w:rPr>
          <w:rFonts w:eastAsia="Times New Roman" w:cs="Times New Roman"/>
          <w:szCs w:val="24"/>
          <w:lang w:val="en-US" w:eastAsia="sl-SI"/>
        </w:rPr>
        <w:t>451 10 Ioannina, Greece; gvarvoun@cc.uoi.gr or gvarvoun@gmail.com; Tel.: +30-26510-08382;</w:t>
      </w:r>
    </w:p>
    <w:p w:rsidR="005975AC" w:rsidRPr="005975AC" w:rsidRDefault="005975AC" w:rsidP="005975AC">
      <w:pPr>
        <w:spacing w:after="0" w:line="360" w:lineRule="auto"/>
        <w:jc w:val="both"/>
        <w:rPr>
          <w:rFonts w:eastAsia="Times New Roman" w:cs="Times New Roman"/>
          <w:szCs w:val="24"/>
          <w:lang w:val="en-US" w:eastAsia="sl-SI"/>
        </w:rPr>
      </w:pPr>
      <w:r w:rsidRPr="005975AC">
        <w:rPr>
          <w:rFonts w:eastAsia="Times New Roman" w:cs="Times New Roman"/>
          <w:szCs w:val="24"/>
          <w:lang w:val="en-US" w:eastAsia="sl-SI"/>
        </w:rPr>
        <w:t>Fax: +30-26510-0879</w:t>
      </w:r>
    </w:p>
    <w:p w:rsidR="005975AC" w:rsidRPr="005975AC" w:rsidRDefault="005975AC" w:rsidP="005975AC">
      <w:pPr>
        <w:spacing w:after="0" w:line="360" w:lineRule="auto"/>
        <w:jc w:val="both"/>
        <w:rPr>
          <w:rStyle w:val="HTMLCite"/>
          <w:rFonts w:cs="Times New Roman"/>
          <w:szCs w:val="24"/>
          <w:lang w:val="en-US"/>
        </w:rPr>
      </w:pPr>
      <w:hyperlink r:id="rId8" w:history="1">
        <w:r w:rsidRPr="005975AC">
          <w:rPr>
            <w:rStyle w:val="Hyperlink"/>
            <w:rFonts w:cs="Times New Roman"/>
            <w:szCs w:val="24"/>
            <w:lang w:val="en-US"/>
          </w:rPr>
          <w:t>gvarvoun@gmail.com</w:t>
        </w:r>
      </w:hyperlink>
    </w:p>
    <w:p w:rsidR="005975AC" w:rsidRDefault="005975AC" w:rsidP="005975AC">
      <w:pPr>
        <w:spacing w:after="0" w:line="360" w:lineRule="auto"/>
        <w:jc w:val="both"/>
      </w:pPr>
      <w:r>
        <w:t xml:space="preserve">E-mail: </w:t>
      </w:r>
      <w:hyperlink r:id="rId9" w:history="1">
        <w:r w:rsidRPr="00A145FB">
          <w:rPr>
            <w:rStyle w:val="Hyperlink"/>
          </w:rPr>
          <w:t>gvarvoun@cc.uoi.gr</w:t>
        </w:r>
      </w:hyperlink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bookmarkStart w:id="0" w:name="_GoBack"/>
      <w:bookmarkEnd w:id="0"/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1. </w:t>
      </w:r>
      <w:r w:rsidRPr="005975AC">
        <w:rPr>
          <w:rFonts w:cs="Times New Roman"/>
          <w:szCs w:val="24"/>
          <w:lang w:val="en-US"/>
        </w:rPr>
        <w:t xml:space="preserve">Synthesis of a novel </w:t>
      </w:r>
      <w:proofErr w:type="spellStart"/>
      <w:proofErr w:type="gramStart"/>
      <w:r w:rsidRPr="005975AC">
        <w:rPr>
          <w:rFonts w:cs="Times New Roman"/>
          <w:szCs w:val="24"/>
          <w:lang w:val="en-US"/>
        </w:rPr>
        <w:t>pyrrolo</w:t>
      </w:r>
      <w:proofErr w:type="spellEnd"/>
      <w:r w:rsidRPr="005975AC">
        <w:rPr>
          <w:rFonts w:cs="Times New Roman"/>
          <w:szCs w:val="24"/>
          <w:lang w:val="en-US"/>
        </w:rPr>
        <w:t>[</w:t>
      </w:r>
      <w:proofErr w:type="gramEnd"/>
      <w:r w:rsidRPr="005975AC">
        <w:rPr>
          <w:rFonts w:cs="Times New Roman"/>
          <w:szCs w:val="24"/>
          <w:lang w:val="en-US"/>
        </w:rPr>
        <w:t>1,2-c][1.3]benzodiazepine analogue of VPA-985</w:t>
      </w: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G. </w:t>
      </w:r>
      <w:proofErr w:type="spellStart"/>
      <w:r w:rsidRPr="005975AC">
        <w:rPr>
          <w:rFonts w:cs="Times New Roman"/>
          <w:szCs w:val="24"/>
          <w:lang w:val="en-US"/>
        </w:rPr>
        <w:t>Rotas</w:t>
      </w:r>
      <w:proofErr w:type="spellEnd"/>
      <w:r w:rsidRPr="005975AC">
        <w:rPr>
          <w:rFonts w:cs="Times New Roman"/>
          <w:szCs w:val="24"/>
          <w:lang w:val="en-US"/>
        </w:rPr>
        <w:t xml:space="preserve">, A. </w:t>
      </w:r>
      <w:proofErr w:type="spellStart"/>
      <w:r w:rsidRPr="005975AC">
        <w:rPr>
          <w:rFonts w:cs="Times New Roman"/>
          <w:szCs w:val="24"/>
          <w:lang w:val="en-US"/>
        </w:rPr>
        <w:t>Kimbaris</w:t>
      </w:r>
      <w:proofErr w:type="spellEnd"/>
      <w:r w:rsidRPr="005975AC">
        <w:rPr>
          <w:rFonts w:cs="Times New Roman"/>
          <w:szCs w:val="24"/>
          <w:lang w:val="en-US"/>
        </w:rPr>
        <w:t xml:space="preserve">, G. </w:t>
      </w:r>
      <w:proofErr w:type="spellStart"/>
      <w:r w:rsidRPr="005975AC">
        <w:rPr>
          <w:rFonts w:cs="Times New Roman"/>
          <w:szCs w:val="24"/>
          <w:lang w:val="en-US"/>
        </w:rPr>
        <w:t>Varvounis</w:t>
      </w:r>
      <w:proofErr w:type="spellEnd"/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 xml:space="preserve">Tetrahedron </w:t>
      </w:r>
      <w:r w:rsidRPr="005975AC">
        <w:rPr>
          <w:rFonts w:cs="Times New Roman"/>
          <w:b/>
          <w:bCs/>
          <w:szCs w:val="24"/>
          <w:lang w:val="en-US"/>
        </w:rPr>
        <w:t>2011</w:t>
      </w:r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>67</w:t>
      </w:r>
      <w:r w:rsidRPr="005975AC">
        <w:rPr>
          <w:rFonts w:cs="Times New Roman"/>
          <w:szCs w:val="24"/>
          <w:lang w:val="en-US"/>
        </w:rPr>
        <w:t>, 7805-7810.</w:t>
      </w:r>
    </w:p>
    <w:p w:rsidR="005975AC" w:rsidRPr="005975AC" w:rsidRDefault="005975AC" w:rsidP="005975AC">
      <w:pPr>
        <w:pStyle w:val="ListParagraph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pStyle w:val="ListParagraph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2. </w:t>
      </w:r>
      <w:r w:rsidRPr="005975AC">
        <w:rPr>
          <w:rFonts w:cs="Times New Roman"/>
          <w:szCs w:val="24"/>
          <w:lang w:val="en-US"/>
        </w:rPr>
        <w:t xml:space="preserve">An update on the synthesis of </w:t>
      </w:r>
      <w:proofErr w:type="spellStart"/>
      <w:proofErr w:type="gramStart"/>
      <w:r w:rsidRPr="005975AC">
        <w:rPr>
          <w:rFonts w:cs="Times New Roman"/>
          <w:szCs w:val="24"/>
          <w:lang w:val="en-US"/>
        </w:rPr>
        <w:t>pyrrolo</w:t>
      </w:r>
      <w:proofErr w:type="spellEnd"/>
      <w:r w:rsidRPr="005975AC">
        <w:rPr>
          <w:rFonts w:cs="Times New Roman"/>
          <w:szCs w:val="24"/>
          <w:lang w:val="en-US"/>
        </w:rPr>
        <w:t>[</w:t>
      </w:r>
      <w:proofErr w:type="gramEnd"/>
      <w:r w:rsidRPr="005975AC">
        <w:rPr>
          <w:rFonts w:cs="Times New Roman"/>
          <w:szCs w:val="24"/>
          <w:lang w:val="en-US"/>
        </w:rPr>
        <w:t>1,4]benzodiazepines</w:t>
      </w: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G. </w:t>
      </w:r>
      <w:proofErr w:type="spellStart"/>
      <w:r w:rsidRPr="005975AC">
        <w:rPr>
          <w:rFonts w:cs="Times New Roman"/>
          <w:szCs w:val="24"/>
          <w:lang w:val="en-US"/>
        </w:rPr>
        <w:t>Varvounis</w:t>
      </w:r>
      <w:proofErr w:type="spellEnd"/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 xml:space="preserve">Molecules </w:t>
      </w:r>
      <w:r w:rsidRPr="005975AC">
        <w:rPr>
          <w:rFonts w:cs="Times New Roman"/>
          <w:b/>
          <w:bCs/>
          <w:szCs w:val="24"/>
          <w:lang w:val="en-US"/>
        </w:rPr>
        <w:t>2016</w:t>
      </w:r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>21</w:t>
      </w:r>
      <w:r w:rsidRPr="005975AC">
        <w:rPr>
          <w:rFonts w:cs="Times New Roman"/>
          <w:szCs w:val="24"/>
          <w:lang w:val="en-US"/>
        </w:rPr>
        <w:t>, 154/151-154/155.</w:t>
      </w: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3. </w:t>
      </w:r>
      <w:r w:rsidRPr="005975AC">
        <w:rPr>
          <w:rFonts w:cs="Times New Roman"/>
          <w:szCs w:val="24"/>
          <w:lang w:val="en-US"/>
        </w:rPr>
        <w:t>One-pot cascade synthesis of 2</w:t>
      </w:r>
      <w:proofErr w:type="gramStart"/>
      <w:r w:rsidRPr="005975AC">
        <w:rPr>
          <w:rFonts w:cs="Times New Roman"/>
          <w:szCs w:val="24"/>
          <w:lang w:val="en-US"/>
        </w:rPr>
        <w:t>,3</w:t>
      </w:r>
      <w:proofErr w:type="gramEnd"/>
      <w:r w:rsidRPr="005975AC">
        <w:rPr>
          <w:rFonts w:cs="Times New Roman"/>
          <w:szCs w:val="24"/>
          <w:lang w:val="en-US"/>
        </w:rPr>
        <w:t xml:space="preserve">-disubstituted 2,3-dihydrobenzofurans via </w:t>
      </w:r>
      <w:proofErr w:type="spellStart"/>
      <w:r w:rsidRPr="005975AC">
        <w:rPr>
          <w:rFonts w:cs="Times New Roman"/>
          <w:szCs w:val="24"/>
          <w:lang w:val="en-US"/>
        </w:rPr>
        <w:t>ortho-quinone</w:t>
      </w:r>
      <w:proofErr w:type="spellEnd"/>
      <w:r w:rsidRPr="005975AC">
        <w:rPr>
          <w:rFonts w:cs="Times New Roman"/>
          <w:szCs w:val="24"/>
          <w:lang w:val="en-US"/>
        </w:rPr>
        <w:t xml:space="preserve"> </w:t>
      </w:r>
      <w:proofErr w:type="spellStart"/>
      <w:r w:rsidRPr="005975AC">
        <w:rPr>
          <w:rFonts w:cs="Times New Roman"/>
          <w:szCs w:val="24"/>
          <w:lang w:val="en-US"/>
        </w:rPr>
        <w:t>methide</w:t>
      </w:r>
      <w:proofErr w:type="spellEnd"/>
      <w:r w:rsidRPr="005975AC">
        <w:rPr>
          <w:rFonts w:cs="Times New Roman"/>
          <w:szCs w:val="24"/>
          <w:lang w:val="en-US"/>
        </w:rPr>
        <w:t xml:space="preserve"> intermediates generated in situ</w:t>
      </w: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5975AC">
        <w:rPr>
          <w:rFonts w:cs="Times New Roman"/>
          <w:szCs w:val="24"/>
          <w:lang w:val="en-US"/>
        </w:rPr>
        <w:t xml:space="preserve">A. k. Shaikh, G. </w:t>
      </w:r>
      <w:proofErr w:type="spellStart"/>
      <w:r w:rsidRPr="005975AC">
        <w:rPr>
          <w:rFonts w:cs="Times New Roman"/>
          <w:szCs w:val="24"/>
          <w:lang w:val="en-US"/>
        </w:rPr>
        <w:t>Varvounis</w:t>
      </w:r>
      <w:proofErr w:type="spellEnd"/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 xml:space="preserve">RSC Adv. </w:t>
      </w:r>
      <w:r w:rsidRPr="005975AC">
        <w:rPr>
          <w:rFonts w:cs="Times New Roman"/>
          <w:b/>
          <w:bCs/>
          <w:szCs w:val="24"/>
          <w:lang w:val="en-US"/>
        </w:rPr>
        <w:t>2015</w:t>
      </w:r>
      <w:r w:rsidRPr="005975AC">
        <w:rPr>
          <w:rFonts w:cs="Times New Roman"/>
          <w:szCs w:val="24"/>
          <w:lang w:val="en-US"/>
        </w:rPr>
        <w:t xml:space="preserve">, </w:t>
      </w:r>
      <w:r w:rsidRPr="005975AC">
        <w:rPr>
          <w:rFonts w:cs="Times New Roman"/>
          <w:i/>
          <w:iCs/>
          <w:szCs w:val="24"/>
          <w:lang w:val="en-US"/>
        </w:rPr>
        <w:t>5</w:t>
      </w:r>
      <w:r w:rsidRPr="005975AC">
        <w:rPr>
          <w:rFonts w:cs="Times New Roman"/>
          <w:szCs w:val="24"/>
          <w:lang w:val="en-US"/>
        </w:rPr>
        <w:t>, 14892-14896.</w:t>
      </w: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5975AC" w:rsidRPr="005975AC" w:rsidRDefault="005975AC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DB5D80" w:rsidRPr="005975AC" w:rsidRDefault="00DB5D80" w:rsidP="005975A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sectPr w:rsidR="00DB5D80" w:rsidRPr="005975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34D3"/>
    <w:multiLevelType w:val="multilevel"/>
    <w:tmpl w:val="6C30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16B"/>
    <w:multiLevelType w:val="hybridMultilevel"/>
    <w:tmpl w:val="5B962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210"/>
    <w:multiLevelType w:val="multilevel"/>
    <w:tmpl w:val="1274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35AE9"/>
    <w:multiLevelType w:val="multilevel"/>
    <w:tmpl w:val="E146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E02B8"/>
    <w:multiLevelType w:val="multilevel"/>
    <w:tmpl w:val="02DE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0258A"/>
    <w:multiLevelType w:val="hybridMultilevel"/>
    <w:tmpl w:val="79F663DA"/>
    <w:lvl w:ilvl="0" w:tplc="D51E6EE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2025C"/>
    <w:multiLevelType w:val="multilevel"/>
    <w:tmpl w:val="887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B43B6"/>
    <w:multiLevelType w:val="multilevel"/>
    <w:tmpl w:val="C82C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60"/>
    <w:rsid w:val="00001E9E"/>
    <w:rsid w:val="0000207B"/>
    <w:rsid w:val="000043D2"/>
    <w:rsid w:val="00005DA6"/>
    <w:rsid w:val="00006BAE"/>
    <w:rsid w:val="000140F2"/>
    <w:rsid w:val="00017F35"/>
    <w:rsid w:val="00020258"/>
    <w:rsid w:val="0002163F"/>
    <w:rsid w:val="000225C6"/>
    <w:rsid w:val="00025BA5"/>
    <w:rsid w:val="00043437"/>
    <w:rsid w:val="0004757B"/>
    <w:rsid w:val="00050487"/>
    <w:rsid w:val="00050E4B"/>
    <w:rsid w:val="00057CF3"/>
    <w:rsid w:val="00073183"/>
    <w:rsid w:val="00073762"/>
    <w:rsid w:val="000774EE"/>
    <w:rsid w:val="00080CF0"/>
    <w:rsid w:val="00085567"/>
    <w:rsid w:val="000945ED"/>
    <w:rsid w:val="00094A75"/>
    <w:rsid w:val="000A28AF"/>
    <w:rsid w:val="000A408E"/>
    <w:rsid w:val="000A49C3"/>
    <w:rsid w:val="000A6BD1"/>
    <w:rsid w:val="000B0370"/>
    <w:rsid w:val="000B2C92"/>
    <w:rsid w:val="000B5B7F"/>
    <w:rsid w:val="000C4489"/>
    <w:rsid w:val="000C6329"/>
    <w:rsid w:val="000D19A6"/>
    <w:rsid w:val="000D544D"/>
    <w:rsid w:val="000D6E77"/>
    <w:rsid w:val="000D78F2"/>
    <w:rsid w:val="000E28AB"/>
    <w:rsid w:val="000E74F2"/>
    <w:rsid w:val="000F24A6"/>
    <w:rsid w:val="000F31C2"/>
    <w:rsid w:val="000F61DB"/>
    <w:rsid w:val="0011212A"/>
    <w:rsid w:val="001132E2"/>
    <w:rsid w:val="00126173"/>
    <w:rsid w:val="001263D8"/>
    <w:rsid w:val="001339AF"/>
    <w:rsid w:val="00147CDE"/>
    <w:rsid w:val="00150E39"/>
    <w:rsid w:val="00152B9C"/>
    <w:rsid w:val="00160A13"/>
    <w:rsid w:val="00160DD4"/>
    <w:rsid w:val="00163E5E"/>
    <w:rsid w:val="001724E1"/>
    <w:rsid w:val="00173DDE"/>
    <w:rsid w:val="0018465F"/>
    <w:rsid w:val="00195B91"/>
    <w:rsid w:val="001960AD"/>
    <w:rsid w:val="00197C3D"/>
    <w:rsid w:val="001A183A"/>
    <w:rsid w:val="001A6465"/>
    <w:rsid w:val="001B54BE"/>
    <w:rsid w:val="001C1243"/>
    <w:rsid w:val="001C1D01"/>
    <w:rsid w:val="001D0423"/>
    <w:rsid w:val="001D3A6E"/>
    <w:rsid w:val="001D5A26"/>
    <w:rsid w:val="001D67BF"/>
    <w:rsid w:val="001E614F"/>
    <w:rsid w:val="001F1696"/>
    <w:rsid w:val="001F1AC0"/>
    <w:rsid w:val="001F3169"/>
    <w:rsid w:val="001F7E1A"/>
    <w:rsid w:val="00202FB0"/>
    <w:rsid w:val="00203CDF"/>
    <w:rsid w:val="002064B6"/>
    <w:rsid w:val="002103D7"/>
    <w:rsid w:val="00213ACD"/>
    <w:rsid w:val="002158CE"/>
    <w:rsid w:val="002159C9"/>
    <w:rsid w:val="0022298D"/>
    <w:rsid w:val="0022356B"/>
    <w:rsid w:val="00227D4A"/>
    <w:rsid w:val="002379FE"/>
    <w:rsid w:val="00237AEC"/>
    <w:rsid w:val="002537D7"/>
    <w:rsid w:val="0025749E"/>
    <w:rsid w:val="0026073C"/>
    <w:rsid w:val="0026636D"/>
    <w:rsid w:val="0026694F"/>
    <w:rsid w:val="0026778B"/>
    <w:rsid w:val="002708A6"/>
    <w:rsid w:val="0027443A"/>
    <w:rsid w:val="00276601"/>
    <w:rsid w:val="002811CC"/>
    <w:rsid w:val="002820C0"/>
    <w:rsid w:val="002838EE"/>
    <w:rsid w:val="00290BC4"/>
    <w:rsid w:val="002939D9"/>
    <w:rsid w:val="0029638C"/>
    <w:rsid w:val="002A59F2"/>
    <w:rsid w:val="002B1849"/>
    <w:rsid w:val="002B46B2"/>
    <w:rsid w:val="002D2FFA"/>
    <w:rsid w:val="002D3BEE"/>
    <w:rsid w:val="002D4A88"/>
    <w:rsid w:val="002D78EF"/>
    <w:rsid w:val="002F11C0"/>
    <w:rsid w:val="003038C5"/>
    <w:rsid w:val="003062DE"/>
    <w:rsid w:val="0030652E"/>
    <w:rsid w:val="0031761D"/>
    <w:rsid w:val="00321144"/>
    <w:rsid w:val="0032147E"/>
    <w:rsid w:val="00323228"/>
    <w:rsid w:val="00342BD8"/>
    <w:rsid w:val="00343037"/>
    <w:rsid w:val="00343C31"/>
    <w:rsid w:val="00345A0E"/>
    <w:rsid w:val="00346205"/>
    <w:rsid w:val="0034627E"/>
    <w:rsid w:val="003475AC"/>
    <w:rsid w:val="003502B9"/>
    <w:rsid w:val="003551D3"/>
    <w:rsid w:val="00363BC2"/>
    <w:rsid w:val="003646A0"/>
    <w:rsid w:val="00364D77"/>
    <w:rsid w:val="00365A5A"/>
    <w:rsid w:val="00365BC5"/>
    <w:rsid w:val="00374813"/>
    <w:rsid w:val="00383791"/>
    <w:rsid w:val="003838C3"/>
    <w:rsid w:val="00386C9D"/>
    <w:rsid w:val="00393984"/>
    <w:rsid w:val="00394C14"/>
    <w:rsid w:val="00395E45"/>
    <w:rsid w:val="00396935"/>
    <w:rsid w:val="003A7EF6"/>
    <w:rsid w:val="003B0B62"/>
    <w:rsid w:val="003B0DD1"/>
    <w:rsid w:val="003B6983"/>
    <w:rsid w:val="003C31C1"/>
    <w:rsid w:val="003C66A4"/>
    <w:rsid w:val="003D6EA6"/>
    <w:rsid w:val="003E14A8"/>
    <w:rsid w:val="003E2101"/>
    <w:rsid w:val="003F20D7"/>
    <w:rsid w:val="00400324"/>
    <w:rsid w:val="0040037E"/>
    <w:rsid w:val="00407AAE"/>
    <w:rsid w:val="004100CC"/>
    <w:rsid w:val="00410C0D"/>
    <w:rsid w:val="0041522A"/>
    <w:rsid w:val="00415E81"/>
    <w:rsid w:val="004214DE"/>
    <w:rsid w:val="0042197C"/>
    <w:rsid w:val="004270A1"/>
    <w:rsid w:val="00433570"/>
    <w:rsid w:val="00433BA4"/>
    <w:rsid w:val="00450AFB"/>
    <w:rsid w:val="00450D34"/>
    <w:rsid w:val="004642E2"/>
    <w:rsid w:val="00464BA0"/>
    <w:rsid w:val="0046750B"/>
    <w:rsid w:val="004676D4"/>
    <w:rsid w:val="00470876"/>
    <w:rsid w:val="00470C0C"/>
    <w:rsid w:val="00472BBC"/>
    <w:rsid w:val="00472E63"/>
    <w:rsid w:val="00475416"/>
    <w:rsid w:val="0048506F"/>
    <w:rsid w:val="00491350"/>
    <w:rsid w:val="00492197"/>
    <w:rsid w:val="004929B3"/>
    <w:rsid w:val="004935E5"/>
    <w:rsid w:val="004A00A8"/>
    <w:rsid w:val="004A1D2B"/>
    <w:rsid w:val="004A2465"/>
    <w:rsid w:val="004A41BF"/>
    <w:rsid w:val="004B0C9C"/>
    <w:rsid w:val="004B3AA1"/>
    <w:rsid w:val="004C0B2E"/>
    <w:rsid w:val="004C1E0F"/>
    <w:rsid w:val="004C48F9"/>
    <w:rsid w:val="004D276D"/>
    <w:rsid w:val="004E1545"/>
    <w:rsid w:val="004E1BAD"/>
    <w:rsid w:val="004E3453"/>
    <w:rsid w:val="004E4708"/>
    <w:rsid w:val="004E4C10"/>
    <w:rsid w:val="004E7795"/>
    <w:rsid w:val="004F050A"/>
    <w:rsid w:val="004F51BB"/>
    <w:rsid w:val="00507A54"/>
    <w:rsid w:val="00512721"/>
    <w:rsid w:val="0051552C"/>
    <w:rsid w:val="005232BB"/>
    <w:rsid w:val="00523DCE"/>
    <w:rsid w:val="00532802"/>
    <w:rsid w:val="00543E46"/>
    <w:rsid w:val="005645CD"/>
    <w:rsid w:val="00565BB1"/>
    <w:rsid w:val="00573A9B"/>
    <w:rsid w:val="00573E3F"/>
    <w:rsid w:val="0057525E"/>
    <w:rsid w:val="005805DB"/>
    <w:rsid w:val="005830B9"/>
    <w:rsid w:val="005830FE"/>
    <w:rsid w:val="00597068"/>
    <w:rsid w:val="005975AC"/>
    <w:rsid w:val="005A3551"/>
    <w:rsid w:val="005A5654"/>
    <w:rsid w:val="005A57FF"/>
    <w:rsid w:val="005B2E6B"/>
    <w:rsid w:val="005B47E7"/>
    <w:rsid w:val="005B4E51"/>
    <w:rsid w:val="005C1543"/>
    <w:rsid w:val="005C3B12"/>
    <w:rsid w:val="005C535D"/>
    <w:rsid w:val="005C5373"/>
    <w:rsid w:val="005C76F4"/>
    <w:rsid w:val="005C7E3A"/>
    <w:rsid w:val="005D35B2"/>
    <w:rsid w:val="005D67A6"/>
    <w:rsid w:val="005E7AF1"/>
    <w:rsid w:val="005F3B54"/>
    <w:rsid w:val="005F4AF2"/>
    <w:rsid w:val="006027A9"/>
    <w:rsid w:val="006054D8"/>
    <w:rsid w:val="00607EA5"/>
    <w:rsid w:val="006109BC"/>
    <w:rsid w:val="006124A8"/>
    <w:rsid w:val="00615540"/>
    <w:rsid w:val="006164C6"/>
    <w:rsid w:val="006270DB"/>
    <w:rsid w:val="00634A63"/>
    <w:rsid w:val="00636FF7"/>
    <w:rsid w:val="00641532"/>
    <w:rsid w:val="006463F6"/>
    <w:rsid w:val="006526A0"/>
    <w:rsid w:val="00661415"/>
    <w:rsid w:val="00664FAF"/>
    <w:rsid w:val="00672B98"/>
    <w:rsid w:val="00684823"/>
    <w:rsid w:val="006877E0"/>
    <w:rsid w:val="006918DA"/>
    <w:rsid w:val="006A319D"/>
    <w:rsid w:val="006A793E"/>
    <w:rsid w:val="006B12F2"/>
    <w:rsid w:val="006B1AA9"/>
    <w:rsid w:val="006B210A"/>
    <w:rsid w:val="006B2236"/>
    <w:rsid w:val="006B5313"/>
    <w:rsid w:val="006C1C8C"/>
    <w:rsid w:val="006C2137"/>
    <w:rsid w:val="006D5350"/>
    <w:rsid w:val="006E0F60"/>
    <w:rsid w:val="006E1104"/>
    <w:rsid w:val="006F4287"/>
    <w:rsid w:val="006F767E"/>
    <w:rsid w:val="006F7809"/>
    <w:rsid w:val="007005BF"/>
    <w:rsid w:val="00701390"/>
    <w:rsid w:val="00715729"/>
    <w:rsid w:val="00716F96"/>
    <w:rsid w:val="00717171"/>
    <w:rsid w:val="00717348"/>
    <w:rsid w:val="00724DBC"/>
    <w:rsid w:val="00733FA6"/>
    <w:rsid w:val="00734413"/>
    <w:rsid w:val="00737898"/>
    <w:rsid w:val="00740BB0"/>
    <w:rsid w:val="00745AA9"/>
    <w:rsid w:val="00745B93"/>
    <w:rsid w:val="00750F93"/>
    <w:rsid w:val="007540FD"/>
    <w:rsid w:val="00764311"/>
    <w:rsid w:val="00775D0E"/>
    <w:rsid w:val="0078022B"/>
    <w:rsid w:val="00780B65"/>
    <w:rsid w:val="00781F6E"/>
    <w:rsid w:val="007853C5"/>
    <w:rsid w:val="00785E1F"/>
    <w:rsid w:val="007A1257"/>
    <w:rsid w:val="007A2235"/>
    <w:rsid w:val="007A4BC2"/>
    <w:rsid w:val="007A5B41"/>
    <w:rsid w:val="007A5F7E"/>
    <w:rsid w:val="007A7C84"/>
    <w:rsid w:val="007B2203"/>
    <w:rsid w:val="007C120E"/>
    <w:rsid w:val="007D3443"/>
    <w:rsid w:val="007E1DFB"/>
    <w:rsid w:val="007E2C60"/>
    <w:rsid w:val="007F033E"/>
    <w:rsid w:val="007F22AE"/>
    <w:rsid w:val="00805210"/>
    <w:rsid w:val="00807A52"/>
    <w:rsid w:val="00815A1C"/>
    <w:rsid w:val="00816557"/>
    <w:rsid w:val="00825CFE"/>
    <w:rsid w:val="0082649A"/>
    <w:rsid w:val="00833ACA"/>
    <w:rsid w:val="00837B7C"/>
    <w:rsid w:val="00846099"/>
    <w:rsid w:val="008515B2"/>
    <w:rsid w:val="008527F9"/>
    <w:rsid w:val="00861B62"/>
    <w:rsid w:val="008711EF"/>
    <w:rsid w:val="00873778"/>
    <w:rsid w:val="008824C1"/>
    <w:rsid w:val="00883C4A"/>
    <w:rsid w:val="008852D0"/>
    <w:rsid w:val="00887B3A"/>
    <w:rsid w:val="008951B7"/>
    <w:rsid w:val="00895C8E"/>
    <w:rsid w:val="008A30D9"/>
    <w:rsid w:val="008A44DA"/>
    <w:rsid w:val="008A5748"/>
    <w:rsid w:val="008B3E53"/>
    <w:rsid w:val="008B50FC"/>
    <w:rsid w:val="008C0E2C"/>
    <w:rsid w:val="008C25DD"/>
    <w:rsid w:val="008D09ED"/>
    <w:rsid w:val="008D2826"/>
    <w:rsid w:val="008D3FDE"/>
    <w:rsid w:val="008D6FC8"/>
    <w:rsid w:val="008E2818"/>
    <w:rsid w:val="008F08BB"/>
    <w:rsid w:val="00900C3A"/>
    <w:rsid w:val="00900FFE"/>
    <w:rsid w:val="00902DBB"/>
    <w:rsid w:val="009035FC"/>
    <w:rsid w:val="009071D5"/>
    <w:rsid w:val="00915AC9"/>
    <w:rsid w:val="00920E23"/>
    <w:rsid w:val="00923872"/>
    <w:rsid w:val="009244A9"/>
    <w:rsid w:val="009360A8"/>
    <w:rsid w:val="00945FAE"/>
    <w:rsid w:val="00946AE3"/>
    <w:rsid w:val="00955C17"/>
    <w:rsid w:val="0095733C"/>
    <w:rsid w:val="00961552"/>
    <w:rsid w:val="009619EE"/>
    <w:rsid w:val="009623A0"/>
    <w:rsid w:val="00962FBB"/>
    <w:rsid w:val="00970C5F"/>
    <w:rsid w:val="0097148C"/>
    <w:rsid w:val="00971A0E"/>
    <w:rsid w:val="009816E6"/>
    <w:rsid w:val="00992A2F"/>
    <w:rsid w:val="00992C3E"/>
    <w:rsid w:val="0099661C"/>
    <w:rsid w:val="009A3FDC"/>
    <w:rsid w:val="009A77BB"/>
    <w:rsid w:val="009B1D58"/>
    <w:rsid w:val="009B4B3D"/>
    <w:rsid w:val="009B5007"/>
    <w:rsid w:val="009C0A0C"/>
    <w:rsid w:val="009C262B"/>
    <w:rsid w:val="009D5225"/>
    <w:rsid w:val="009D6547"/>
    <w:rsid w:val="009E1AD6"/>
    <w:rsid w:val="009E493A"/>
    <w:rsid w:val="009F11CA"/>
    <w:rsid w:val="009F12A4"/>
    <w:rsid w:val="009F1C4F"/>
    <w:rsid w:val="00A03FDD"/>
    <w:rsid w:val="00A119D1"/>
    <w:rsid w:val="00A1479B"/>
    <w:rsid w:val="00A158CD"/>
    <w:rsid w:val="00A15C5C"/>
    <w:rsid w:val="00A201F0"/>
    <w:rsid w:val="00A23CDA"/>
    <w:rsid w:val="00A33EA3"/>
    <w:rsid w:val="00A348F4"/>
    <w:rsid w:val="00A45344"/>
    <w:rsid w:val="00A502F6"/>
    <w:rsid w:val="00A50FE9"/>
    <w:rsid w:val="00A52308"/>
    <w:rsid w:val="00A57774"/>
    <w:rsid w:val="00A63FAE"/>
    <w:rsid w:val="00A7165D"/>
    <w:rsid w:val="00A72D7B"/>
    <w:rsid w:val="00A7484D"/>
    <w:rsid w:val="00A76B1F"/>
    <w:rsid w:val="00A860E5"/>
    <w:rsid w:val="00A950E2"/>
    <w:rsid w:val="00A955D7"/>
    <w:rsid w:val="00AA0F77"/>
    <w:rsid w:val="00AA26C0"/>
    <w:rsid w:val="00AA26FF"/>
    <w:rsid w:val="00AA7720"/>
    <w:rsid w:val="00AB1489"/>
    <w:rsid w:val="00AC0EDA"/>
    <w:rsid w:val="00AD350E"/>
    <w:rsid w:val="00AD62D7"/>
    <w:rsid w:val="00AD6B25"/>
    <w:rsid w:val="00AD7B68"/>
    <w:rsid w:val="00AE5395"/>
    <w:rsid w:val="00AE5C06"/>
    <w:rsid w:val="00AF12CA"/>
    <w:rsid w:val="00AF2C87"/>
    <w:rsid w:val="00AF3403"/>
    <w:rsid w:val="00AF345A"/>
    <w:rsid w:val="00B03CB7"/>
    <w:rsid w:val="00B051BA"/>
    <w:rsid w:val="00B06703"/>
    <w:rsid w:val="00B11628"/>
    <w:rsid w:val="00B14409"/>
    <w:rsid w:val="00B222B4"/>
    <w:rsid w:val="00B23A6D"/>
    <w:rsid w:val="00B30EB9"/>
    <w:rsid w:val="00B4443A"/>
    <w:rsid w:val="00B5069D"/>
    <w:rsid w:val="00B50D68"/>
    <w:rsid w:val="00B56448"/>
    <w:rsid w:val="00B6124B"/>
    <w:rsid w:val="00B61901"/>
    <w:rsid w:val="00B64D60"/>
    <w:rsid w:val="00B8151F"/>
    <w:rsid w:val="00B8155C"/>
    <w:rsid w:val="00B84EC0"/>
    <w:rsid w:val="00B85C09"/>
    <w:rsid w:val="00B85DA3"/>
    <w:rsid w:val="00B91517"/>
    <w:rsid w:val="00B94ACE"/>
    <w:rsid w:val="00BA0C31"/>
    <w:rsid w:val="00BA5A9E"/>
    <w:rsid w:val="00BA65FD"/>
    <w:rsid w:val="00BB2857"/>
    <w:rsid w:val="00BB4984"/>
    <w:rsid w:val="00BC5497"/>
    <w:rsid w:val="00BC679C"/>
    <w:rsid w:val="00BC72A7"/>
    <w:rsid w:val="00BD63E7"/>
    <w:rsid w:val="00BE44A6"/>
    <w:rsid w:val="00BF0466"/>
    <w:rsid w:val="00BF3E33"/>
    <w:rsid w:val="00BF5E7B"/>
    <w:rsid w:val="00C03FE1"/>
    <w:rsid w:val="00C04C66"/>
    <w:rsid w:val="00C1164B"/>
    <w:rsid w:val="00C14975"/>
    <w:rsid w:val="00C164FC"/>
    <w:rsid w:val="00C17676"/>
    <w:rsid w:val="00C21B6E"/>
    <w:rsid w:val="00C2395B"/>
    <w:rsid w:val="00C25297"/>
    <w:rsid w:val="00C325C8"/>
    <w:rsid w:val="00C33469"/>
    <w:rsid w:val="00C42384"/>
    <w:rsid w:val="00C43E77"/>
    <w:rsid w:val="00C445C4"/>
    <w:rsid w:val="00C4469B"/>
    <w:rsid w:val="00C60C6C"/>
    <w:rsid w:val="00C64809"/>
    <w:rsid w:val="00C72851"/>
    <w:rsid w:val="00C73141"/>
    <w:rsid w:val="00C74EF0"/>
    <w:rsid w:val="00C75B8A"/>
    <w:rsid w:val="00C85A11"/>
    <w:rsid w:val="00C85F3B"/>
    <w:rsid w:val="00C90CF5"/>
    <w:rsid w:val="00C90F6B"/>
    <w:rsid w:val="00CA67D8"/>
    <w:rsid w:val="00CA701F"/>
    <w:rsid w:val="00CC130C"/>
    <w:rsid w:val="00CC1DFA"/>
    <w:rsid w:val="00CC2B4F"/>
    <w:rsid w:val="00CD07CF"/>
    <w:rsid w:val="00CD1397"/>
    <w:rsid w:val="00CD1D65"/>
    <w:rsid w:val="00CE2E50"/>
    <w:rsid w:val="00CE7E02"/>
    <w:rsid w:val="00CF138F"/>
    <w:rsid w:val="00CF169A"/>
    <w:rsid w:val="00CF7897"/>
    <w:rsid w:val="00D0039F"/>
    <w:rsid w:val="00D02988"/>
    <w:rsid w:val="00D03C5A"/>
    <w:rsid w:val="00D04CBE"/>
    <w:rsid w:val="00D05044"/>
    <w:rsid w:val="00D12D62"/>
    <w:rsid w:val="00D13CEF"/>
    <w:rsid w:val="00D15F95"/>
    <w:rsid w:val="00D22620"/>
    <w:rsid w:val="00D33676"/>
    <w:rsid w:val="00D34864"/>
    <w:rsid w:val="00D3545D"/>
    <w:rsid w:val="00D4167B"/>
    <w:rsid w:val="00D417A2"/>
    <w:rsid w:val="00D5480B"/>
    <w:rsid w:val="00D54B2C"/>
    <w:rsid w:val="00D569AA"/>
    <w:rsid w:val="00D623FC"/>
    <w:rsid w:val="00D62E41"/>
    <w:rsid w:val="00D65DFC"/>
    <w:rsid w:val="00D72EEF"/>
    <w:rsid w:val="00D75434"/>
    <w:rsid w:val="00D80835"/>
    <w:rsid w:val="00D80F18"/>
    <w:rsid w:val="00D85D69"/>
    <w:rsid w:val="00D900B6"/>
    <w:rsid w:val="00D92AF6"/>
    <w:rsid w:val="00D961C4"/>
    <w:rsid w:val="00D9691A"/>
    <w:rsid w:val="00D97853"/>
    <w:rsid w:val="00DA2C8C"/>
    <w:rsid w:val="00DA6713"/>
    <w:rsid w:val="00DB5D80"/>
    <w:rsid w:val="00DC3105"/>
    <w:rsid w:val="00DD5CEB"/>
    <w:rsid w:val="00DE1BFF"/>
    <w:rsid w:val="00DE1D9A"/>
    <w:rsid w:val="00DE3F2F"/>
    <w:rsid w:val="00DE54AB"/>
    <w:rsid w:val="00DE678F"/>
    <w:rsid w:val="00DF06C6"/>
    <w:rsid w:val="00DF1E5B"/>
    <w:rsid w:val="00DF3C72"/>
    <w:rsid w:val="00DF49B3"/>
    <w:rsid w:val="00E05F24"/>
    <w:rsid w:val="00E06889"/>
    <w:rsid w:val="00E07FD4"/>
    <w:rsid w:val="00E107DD"/>
    <w:rsid w:val="00E14463"/>
    <w:rsid w:val="00E17336"/>
    <w:rsid w:val="00E21673"/>
    <w:rsid w:val="00E301F1"/>
    <w:rsid w:val="00E3493E"/>
    <w:rsid w:val="00E40A88"/>
    <w:rsid w:val="00E47A3B"/>
    <w:rsid w:val="00E53FEC"/>
    <w:rsid w:val="00E5691B"/>
    <w:rsid w:val="00E57F27"/>
    <w:rsid w:val="00E6164D"/>
    <w:rsid w:val="00E66601"/>
    <w:rsid w:val="00E67D3F"/>
    <w:rsid w:val="00E7463F"/>
    <w:rsid w:val="00E80A9E"/>
    <w:rsid w:val="00E903BB"/>
    <w:rsid w:val="00E934D4"/>
    <w:rsid w:val="00E9410D"/>
    <w:rsid w:val="00EA3B9C"/>
    <w:rsid w:val="00EA7BD6"/>
    <w:rsid w:val="00EC0568"/>
    <w:rsid w:val="00EE524F"/>
    <w:rsid w:val="00EE7637"/>
    <w:rsid w:val="00F06DF0"/>
    <w:rsid w:val="00F1232B"/>
    <w:rsid w:val="00F13CDE"/>
    <w:rsid w:val="00F14146"/>
    <w:rsid w:val="00F2290B"/>
    <w:rsid w:val="00F25CE1"/>
    <w:rsid w:val="00F263E1"/>
    <w:rsid w:val="00F27D2C"/>
    <w:rsid w:val="00F30897"/>
    <w:rsid w:val="00F35193"/>
    <w:rsid w:val="00F42E8B"/>
    <w:rsid w:val="00F530A5"/>
    <w:rsid w:val="00F54D43"/>
    <w:rsid w:val="00F613B2"/>
    <w:rsid w:val="00F62436"/>
    <w:rsid w:val="00F62DA8"/>
    <w:rsid w:val="00F64EB6"/>
    <w:rsid w:val="00F74ACC"/>
    <w:rsid w:val="00F7505E"/>
    <w:rsid w:val="00F93FC5"/>
    <w:rsid w:val="00FA22CF"/>
    <w:rsid w:val="00FA29C7"/>
    <w:rsid w:val="00FA3302"/>
    <w:rsid w:val="00FA755C"/>
    <w:rsid w:val="00FB53D5"/>
    <w:rsid w:val="00FC1647"/>
    <w:rsid w:val="00FC173C"/>
    <w:rsid w:val="00FC309F"/>
    <w:rsid w:val="00FC4304"/>
    <w:rsid w:val="00FC656A"/>
    <w:rsid w:val="00FD55A3"/>
    <w:rsid w:val="00FE1888"/>
    <w:rsid w:val="00FE440E"/>
    <w:rsid w:val="00FE6D05"/>
    <w:rsid w:val="00FE7F0E"/>
    <w:rsid w:val="00FF2B33"/>
    <w:rsid w:val="00FF3CA0"/>
    <w:rsid w:val="00FF440A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BC17E-AE32-4B3E-8C1C-9DB76CE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60"/>
    <w:rPr>
      <w:rFonts w:ascii="Times New Roman" w:hAnsi="Times New Roman"/>
      <w:sz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646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3E5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64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sultnumber">
    <w:name w:val="resultnumber"/>
    <w:basedOn w:val="DefaultParagraphFont"/>
    <w:rsid w:val="001A6465"/>
  </w:style>
  <w:style w:type="character" w:customStyle="1" w:styleId="iconlinktext">
    <w:name w:val="iconlinktext"/>
    <w:basedOn w:val="DefaultParagraphFont"/>
    <w:rsid w:val="001A6465"/>
  </w:style>
  <w:style w:type="character" w:customStyle="1" w:styleId="detailwholabel">
    <w:name w:val="detailwholabel"/>
    <w:basedOn w:val="DefaultParagraphFont"/>
    <w:rsid w:val="001A6465"/>
  </w:style>
  <w:style w:type="character" w:customStyle="1" w:styleId="hit">
    <w:name w:val="hit"/>
    <w:basedOn w:val="DefaultParagraphFont"/>
    <w:rsid w:val="001A6465"/>
  </w:style>
  <w:style w:type="paragraph" w:styleId="NormalWeb">
    <w:name w:val="Normal (Web)"/>
    <w:basedOn w:val="Normal"/>
    <w:uiPriority w:val="99"/>
    <w:semiHidden/>
    <w:unhideWhenUsed/>
    <w:rsid w:val="001A646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C31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l-SI"/>
    </w:rPr>
  </w:style>
  <w:style w:type="character" w:customStyle="1" w:styleId="rwrro">
    <w:name w:val="rwrro"/>
    <w:basedOn w:val="DefaultParagraphFont"/>
    <w:rsid w:val="008D2826"/>
  </w:style>
  <w:style w:type="paragraph" w:styleId="ListParagraph">
    <w:name w:val="List Paragraph"/>
    <w:basedOn w:val="Normal"/>
    <w:uiPriority w:val="34"/>
    <w:qFormat/>
    <w:rsid w:val="00DB5D80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597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arvou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simunek@up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-fkkt.fkkt1.uni-lj.si/owa/redir.aspx?C=dak5ZPWR406lloSPY37lf6lPSOE45tMIhtg3ACg2Krjrn_iQCZZx2zcBTTx7gS6uWFklYIeo0AM.&amp;URL=http%3a%2f%2fwww.farmchim.uniba.it%2fchimica_organica%2fLuisi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nzo.luisi@unib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varvoun@cc.uo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fkkt</dc:creator>
  <cp:keywords/>
  <dc:description/>
  <cp:lastModifiedBy>Grošelj, Uroš</cp:lastModifiedBy>
  <cp:revision>14</cp:revision>
  <dcterms:created xsi:type="dcterms:W3CDTF">2017-04-06T13:38:00Z</dcterms:created>
  <dcterms:modified xsi:type="dcterms:W3CDTF">2017-04-12T10:32:00Z</dcterms:modified>
</cp:coreProperties>
</file>