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FE" w:rsidRPr="00C04EFE" w:rsidRDefault="00C04EFE" w:rsidP="002F69D1">
      <w:pPr>
        <w:pStyle w:val="NormalWeb"/>
        <w:spacing w:before="0" w:after="0" w:line="360" w:lineRule="auto"/>
        <w:jc w:val="both"/>
        <w:rPr>
          <w:b/>
          <w:bCs/>
          <w:iCs/>
        </w:rPr>
      </w:pPr>
      <w:r w:rsidRPr="00C04EFE">
        <w:rPr>
          <w:b/>
          <w:bCs/>
          <w:iCs/>
        </w:rPr>
        <w:t>Statement of novelty</w:t>
      </w:r>
    </w:p>
    <w:p w:rsidR="00C04EFE" w:rsidRDefault="00C04EFE" w:rsidP="002F69D1">
      <w:pPr>
        <w:pStyle w:val="NormalWeb"/>
        <w:spacing w:before="0" w:after="0" w:line="360" w:lineRule="auto"/>
        <w:jc w:val="both"/>
        <w:rPr>
          <w:iCs/>
        </w:rPr>
      </w:pPr>
    </w:p>
    <w:p w:rsidR="002F69D1" w:rsidRDefault="002F69D1" w:rsidP="002F69D1">
      <w:pPr>
        <w:pStyle w:val="NormalWeb"/>
        <w:spacing w:before="0" w:after="0" w:line="360" w:lineRule="auto"/>
        <w:jc w:val="both"/>
      </w:pPr>
      <w:r>
        <w:rPr>
          <w:iCs/>
        </w:rPr>
        <w:t>This</w:t>
      </w:r>
      <w:r w:rsidRPr="0075680F">
        <w:rPr>
          <w:iCs/>
        </w:rPr>
        <w:t xml:space="preserve"> manuscript</w:t>
      </w:r>
      <w:r w:rsidRPr="0075680F">
        <w:t xml:space="preserve"> </w:t>
      </w:r>
      <w:r w:rsidRPr="00B65272">
        <w:t xml:space="preserve">is original and is currently not under consideration by any other journal or any other medium, including preprints, electronic journals and computer databases in the public domain. </w:t>
      </w:r>
    </w:p>
    <w:p w:rsidR="00277136" w:rsidRDefault="002F69D1" w:rsidP="002F69D1">
      <w:pPr>
        <w:spacing w:line="360" w:lineRule="auto"/>
        <w:jc w:val="both"/>
      </w:pPr>
      <w:r w:rsidRPr="0070320F">
        <w:rPr>
          <w:bCs/>
        </w:rPr>
        <w:t xml:space="preserve">In this </w:t>
      </w:r>
      <w:r>
        <w:rPr>
          <w:bCs/>
        </w:rPr>
        <w:t>research,</w:t>
      </w:r>
      <w:r>
        <w:t xml:space="preserve"> </w:t>
      </w:r>
      <w:r w:rsidRPr="000D484E">
        <w:rPr>
          <w:rFonts w:asciiTheme="majorBidi" w:hAnsiTheme="majorBidi" w:cstheme="majorBidi"/>
          <w:color w:val="000000"/>
        </w:rPr>
        <w:t>We have developed an effici</w:t>
      </w:r>
      <w:r w:rsidR="00C04EFE">
        <w:rPr>
          <w:rFonts w:asciiTheme="majorBidi" w:hAnsiTheme="majorBidi" w:cstheme="majorBidi"/>
          <w:color w:val="000000"/>
        </w:rPr>
        <w:t xml:space="preserve">ent, novel </w:t>
      </w:r>
      <w:r>
        <w:rPr>
          <w:rFonts w:asciiTheme="majorBidi" w:hAnsiTheme="majorBidi" w:cstheme="majorBidi"/>
          <w:color w:val="000000"/>
        </w:rPr>
        <w:t>and</w:t>
      </w:r>
      <w:r w:rsidRPr="000D484E">
        <w:rPr>
          <w:rFonts w:asciiTheme="majorBidi" w:hAnsiTheme="majorBidi" w:cstheme="majorBidi"/>
          <w:color w:val="000000"/>
        </w:rPr>
        <w:t xml:space="preserve"> eco-friendly method for the synthesis of</w:t>
      </w:r>
      <w:r>
        <w:rPr>
          <w:rFonts w:asciiTheme="majorBidi" w:hAnsiTheme="majorBidi" w:cstheme="majorBidi"/>
        </w:rPr>
        <w:t xml:space="preserve"> dihydropyrano[2,3-g] </w:t>
      </w:r>
      <w:r w:rsidRPr="000D484E">
        <w:rPr>
          <w:rFonts w:asciiTheme="majorBidi" w:hAnsiTheme="majorBidi" w:cstheme="majorBidi"/>
        </w:rPr>
        <w:t>chromenes</w:t>
      </w:r>
      <w:r>
        <w:rPr>
          <w:rFonts w:asciiTheme="majorBidi" w:hAnsiTheme="majorBidi" w:cstheme="majorBidi"/>
        </w:rPr>
        <w:t xml:space="preserve"> in the presence of </w:t>
      </w:r>
      <w:r w:rsidRPr="000D484E">
        <w:t>Sodium saccharin</w:t>
      </w:r>
      <w:r w:rsidRPr="000D484E">
        <w:rPr>
          <w:rFonts w:asciiTheme="majorBidi" w:hAnsiTheme="majorBidi" w:cstheme="majorBidi"/>
        </w:rPr>
        <w:t>.</w:t>
      </w:r>
      <w:r w:rsidRPr="000D484E">
        <w:rPr>
          <w:rFonts w:asciiTheme="majorBidi" w:hAnsiTheme="majorBidi" w:cstheme="majorBidi"/>
          <w:color w:val="000000"/>
        </w:rPr>
        <w:t xml:space="preserve"> The procedure provides</w:t>
      </w:r>
      <w:r>
        <w:rPr>
          <w:rFonts w:asciiTheme="majorBidi" w:hAnsiTheme="majorBidi" w:cstheme="majorBidi"/>
          <w:color w:val="000000"/>
        </w:rPr>
        <w:t xml:space="preserve"> a </w:t>
      </w:r>
      <w:r w:rsidRPr="000D484E">
        <w:rPr>
          <w:rFonts w:asciiTheme="majorBidi" w:hAnsiTheme="majorBidi" w:cstheme="majorBidi"/>
          <w:color w:val="000000"/>
        </w:rPr>
        <w:t>clean reaction with easy work-up, simple filtration and short reaction time with high yield of products</w:t>
      </w:r>
      <w:r>
        <w:t>.</w:t>
      </w:r>
    </w:p>
    <w:sectPr w:rsidR="00277136" w:rsidSect="007D7F08">
      <w:type w:val="continuous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CC627058"/>
    <w:lvl w:ilvl="0">
      <w:start w:val="1"/>
      <w:numFmt w:val="decimal"/>
      <w:pStyle w:val="Heading1"/>
      <w:lvlText w:val="%1"/>
      <w:legacy w:legacy="1" w:legacySpace="153" w:legacyIndent="0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egacy w:legacy="1" w:legacySpace="153" w:legacyIndent="0"/>
      <w:lvlJc w:val="left"/>
      <w:pPr>
        <w:ind w:left="437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egacy w:legacy="1" w:legacySpace="153" w:legacyIndent="0"/>
      <w:lvlJc w:val="left"/>
      <w:pPr>
        <w:ind w:left="59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egacy w:legacy="1" w:legacySpace="153" w:legacyIndent="0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F69D1"/>
    <w:rsid w:val="0002362A"/>
    <w:rsid w:val="000D7FF9"/>
    <w:rsid w:val="00215C12"/>
    <w:rsid w:val="002E75FA"/>
    <w:rsid w:val="002F69D1"/>
    <w:rsid w:val="00377374"/>
    <w:rsid w:val="004432FB"/>
    <w:rsid w:val="0047445B"/>
    <w:rsid w:val="004C6157"/>
    <w:rsid w:val="006F41EC"/>
    <w:rsid w:val="007D7F08"/>
    <w:rsid w:val="00816E7C"/>
    <w:rsid w:val="00895E3F"/>
    <w:rsid w:val="00937CC4"/>
    <w:rsid w:val="00C04EFE"/>
    <w:rsid w:val="00CE0CD8"/>
    <w:rsid w:val="00DA6E73"/>
    <w:rsid w:val="00FE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9D1"/>
    <w:rPr>
      <w:rFonts w:eastAsia="Times New Roman"/>
      <w:sz w:val="24"/>
      <w:szCs w:val="24"/>
    </w:rPr>
  </w:style>
  <w:style w:type="paragraph" w:styleId="Heading1">
    <w:name w:val="heading 1"/>
    <w:aliases w:val="heading 1"/>
    <w:basedOn w:val="Normal"/>
    <w:next w:val="Normal"/>
    <w:link w:val="Heading1Char"/>
    <w:autoRedefine/>
    <w:qFormat/>
    <w:rsid w:val="004432FB"/>
    <w:pPr>
      <w:keepNext/>
      <w:keepLines/>
      <w:numPr>
        <w:numId w:val="2"/>
      </w:numPr>
      <w:tabs>
        <w:tab w:val="left" w:pos="284"/>
      </w:tabs>
      <w:suppressAutoHyphens/>
      <w:overflowPunct w:val="0"/>
      <w:autoSpaceDE w:val="0"/>
      <w:autoSpaceDN w:val="0"/>
      <w:adjustRightInd w:val="0"/>
      <w:spacing w:before="520" w:after="260" w:line="260" w:lineRule="exact"/>
      <w:textAlignment w:val="baseline"/>
      <w:outlineLvl w:val="0"/>
    </w:pPr>
    <w:rPr>
      <w:rFonts w:eastAsiaTheme="minorHAnsi"/>
      <w:caps/>
      <w:szCs w:val="20"/>
      <w:lang w:bidi="ar-SA"/>
    </w:rPr>
  </w:style>
  <w:style w:type="paragraph" w:styleId="Heading2">
    <w:name w:val="heading 2"/>
    <w:aliases w:val="heading 2"/>
    <w:basedOn w:val="Normal"/>
    <w:next w:val="Normal"/>
    <w:link w:val="Heading2Char"/>
    <w:autoRedefine/>
    <w:qFormat/>
    <w:rsid w:val="004432FB"/>
    <w:pPr>
      <w:keepNext/>
      <w:keepLines/>
      <w:numPr>
        <w:ilvl w:val="1"/>
        <w:numId w:val="2"/>
      </w:numPr>
      <w:suppressAutoHyphens/>
      <w:overflowPunct w:val="0"/>
      <w:autoSpaceDE w:val="0"/>
      <w:autoSpaceDN w:val="0"/>
      <w:adjustRightInd w:val="0"/>
      <w:spacing w:before="400" w:after="120" w:line="260" w:lineRule="exact"/>
      <w:textAlignment w:val="baseline"/>
      <w:outlineLvl w:val="1"/>
    </w:pPr>
    <w:rPr>
      <w:rFonts w:eastAsiaTheme="minorHAnsi"/>
      <w:i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"/>
    <w:basedOn w:val="DefaultParagraphFont"/>
    <w:link w:val="Heading1"/>
    <w:rsid w:val="004432FB"/>
    <w:rPr>
      <w:caps/>
      <w:sz w:val="24"/>
      <w:lang w:bidi="ar-SA"/>
    </w:rPr>
  </w:style>
  <w:style w:type="character" w:customStyle="1" w:styleId="Heading2Char">
    <w:name w:val="Heading 2 Char"/>
    <w:aliases w:val="heading 2 Char"/>
    <w:basedOn w:val="DefaultParagraphFont"/>
    <w:link w:val="Heading2"/>
    <w:rsid w:val="004432FB"/>
    <w:rPr>
      <w:i/>
      <w:sz w:val="24"/>
      <w:lang w:bidi="ar-SA"/>
    </w:rPr>
  </w:style>
  <w:style w:type="paragraph" w:styleId="NormalWeb">
    <w:name w:val="Normal (Web)"/>
    <w:basedOn w:val="Normal"/>
    <w:uiPriority w:val="99"/>
    <w:rsid w:val="002F69D1"/>
    <w:pPr>
      <w:spacing w:before="100" w:after="1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>Grizli777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2017-03-29T08:14:00Z</dcterms:created>
  <dcterms:modified xsi:type="dcterms:W3CDTF">2017-03-29T08:23:00Z</dcterms:modified>
</cp:coreProperties>
</file>