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16F578" w14:textId="098582F9" w:rsidR="005742A5" w:rsidRPr="00616A6B" w:rsidRDefault="00E034FE" w:rsidP="00110736">
      <w:pPr>
        <w:autoSpaceDE w:val="0"/>
        <w:autoSpaceDN w:val="0"/>
        <w:adjustRightInd w:val="0"/>
        <w:spacing w:after="0" w:line="480" w:lineRule="auto"/>
        <w:jc w:val="both"/>
        <w:rPr>
          <w:rFonts w:asciiTheme="majorBidi" w:hAnsiTheme="majorBidi" w:cstheme="majorBidi"/>
          <w:b/>
          <w:bCs/>
        </w:rPr>
      </w:pPr>
      <w:r w:rsidRPr="00616A6B">
        <w:rPr>
          <w:rFonts w:asciiTheme="majorBidi" w:hAnsiTheme="majorBidi" w:cstheme="majorBidi"/>
          <w:b/>
          <w:bCs/>
        </w:rPr>
        <w:t>Synthesis, X-ray structural c</w:t>
      </w:r>
      <w:r w:rsidR="00D843BB" w:rsidRPr="00616A6B">
        <w:rPr>
          <w:rFonts w:asciiTheme="majorBidi" w:hAnsiTheme="majorBidi" w:cstheme="majorBidi"/>
          <w:b/>
          <w:bCs/>
        </w:rPr>
        <w:t xml:space="preserve">haracterization, and DFT </w:t>
      </w:r>
      <w:r w:rsidRPr="00616A6B">
        <w:rPr>
          <w:rFonts w:asciiTheme="majorBidi" w:hAnsiTheme="majorBidi" w:cstheme="majorBidi"/>
          <w:b/>
          <w:bCs/>
        </w:rPr>
        <w:t>calculations</w:t>
      </w:r>
      <w:r w:rsidR="00D843BB" w:rsidRPr="00616A6B">
        <w:rPr>
          <w:rFonts w:asciiTheme="majorBidi" w:hAnsiTheme="majorBidi" w:cstheme="majorBidi"/>
          <w:b/>
          <w:bCs/>
        </w:rPr>
        <w:t xml:space="preserve"> of binuclear </w:t>
      </w:r>
      <w:r w:rsidR="005742A5" w:rsidRPr="005742A5">
        <w:rPr>
          <w:rFonts w:asciiTheme="majorBidi" w:hAnsiTheme="majorBidi" w:cstheme="majorBidi"/>
          <w:b/>
          <w:bCs/>
        </w:rPr>
        <w:t xml:space="preserve">mixed-ligand </w:t>
      </w:r>
      <w:proofErr w:type="gramStart"/>
      <w:r w:rsidR="005742A5" w:rsidRPr="005742A5">
        <w:rPr>
          <w:rFonts w:asciiTheme="majorBidi" w:hAnsiTheme="majorBidi" w:cstheme="majorBidi"/>
          <w:b/>
          <w:bCs/>
        </w:rPr>
        <w:t>copper(</w:t>
      </w:r>
      <w:proofErr w:type="gramEnd"/>
      <w:r w:rsidR="005742A5" w:rsidRPr="005742A5">
        <w:rPr>
          <w:rFonts w:asciiTheme="majorBidi" w:hAnsiTheme="majorBidi" w:cstheme="majorBidi"/>
          <w:b/>
          <w:bCs/>
        </w:rPr>
        <w:t xml:space="preserve">II) complexes containing </w:t>
      </w:r>
      <w:proofErr w:type="spellStart"/>
      <w:r w:rsidR="005742A5" w:rsidRPr="005742A5">
        <w:rPr>
          <w:rFonts w:asciiTheme="majorBidi" w:hAnsiTheme="majorBidi" w:cstheme="majorBidi"/>
          <w:b/>
          <w:bCs/>
        </w:rPr>
        <w:t>diamine</w:t>
      </w:r>
      <w:proofErr w:type="spellEnd"/>
      <w:r w:rsidR="005742A5" w:rsidRPr="005742A5">
        <w:rPr>
          <w:rFonts w:asciiTheme="majorBidi" w:hAnsiTheme="majorBidi" w:cstheme="majorBidi"/>
          <w:b/>
          <w:bCs/>
        </w:rPr>
        <w:t>, acetate and methacrylate ligands</w:t>
      </w:r>
    </w:p>
    <w:p w14:paraId="1C215906" w14:textId="57FB31E0" w:rsidR="005A3605" w:rsidRPr="00616A6B" w:rsidRDefault="005A3605" w:rsidP="00110736">
      <w:pPr>
        <w:spacing w:before="240" w:line="480" w:lineRule="auto"/>
        <w:ind w:right="11"/>
        <w:rPr>
          <w:rFonts w:asciiTheme="majorBidi" w:hAnsiTheme="majorBidi" w:cstheme="majorBidi"/>
          <w:lang w:val="en-AU"/>
        </w:rPr>
      </w:pPr>
      <w:proofErr w:type="spellStart"/>
      <w:r w:rsidRPr="00616A6B">
        <w:rPr>
          <w:rFonts w:asciiTheme="majorBidi" w:hAnsiTheme="majorBidi" w:cstheme="majorBidi"/>
          <w:lang w:val="en-AU"/>
        </w:rPr>
        <w:t>Rasoul</w:t>
      </w:r>
      <w:proofErr w:type="spellEnd"/>
      <w:r w:rsidRPr="00616A6B">
        <w:rPr>
          <w:rFonts w:asciiTheme="majorBidi" w:hAnsiTheme="majorBidi" w:cstheme="majorBidi"/>
          <w:lang w:val="en-AU"/>
        </w:rPr>
        <w:t xml:space="preserve"> </w:t>
      </w:r>
      <w:proofErr w:type="spellStart"/>
      <w:r w:rsidRPr="00616A6B">
        <w:rPr>
          <w:rFonts w:asciiTheme="majorBidi" w:hAnsiTheme="majorBidi" w:cstheme="majorBidi"/>
          <w:lang w:val="en-AU"/>
        </w:rPr>
        <w:t>Vafazadeh</w:t>
      </w:r>
      <w:r w:rsidRPr="00616A6B">
        <w:rPr>
          <w:rFonts w:asciiTheme="majorBidi" w:hAnsiTheme="majorBidi" w:cstheme="majorBidi"/>
          <w:sz w:val="28"/>
          <w:vertAlign w:val="superscript"/>
          <w:lang w:val="en-AU"/>
        </w:rPr>
        <w:t>a</w:t>
      </w:r>
      <w:proofErr w:type="spellEnd"/>
      <w:r w:rsidRPr="00616A6B">
        <w:rPr>
          <w:rFonts w:asciiTheme="majorBidi" w:hAnsiTheme="majorBidi" w:cstheme="majorBidi"/>
          <w:sz w:val="28"/>
          <w:vertAlign w:val="superscript"/>
          <w:lang w:val="en-AU"/>
        </w:rPr>
        <w:t>,*</w:t>
      </w:r>
      <w:r w:rsidRPr="00616A6B">
        <w:rPr>
          <w:rFonts w:asciiTheme="majorBidi" w:hAnsiTheme="majorBidi" w:cstheme="majorBidi"/>
          <w:lang w:val="en-AU"/>
        </w:rPr>
        <w:t xml:space="preserve">, </w:t>
      </w:r>
      <w:bookmarkStart w:id="0" w:name="OLE_LINK59"/>
      <w:bookmarkStart w:id="1" w:name="OLE_LINK60"/>
      <w:bookmarkStart w:id="2" w:name="OLE_LINK61"/>
      <w:bookmarkStart w:id="3" w:name="OLE_LINK55"/>
      <w:bookmarkStart w:id="4" w:name="OLE_LINK56"/>
      <w:proofErr w:type="spellStart"/>
      <w:r w:rsidR="00263AD4" w:rsidRPr="00616A6B">
        <w:rPr>
          <w:rFonts w:asciiTheme="majorBidi" w:hAnsiTheme="majorBidi" w:cstheme="majorBidi"/>
          <w:lang w:val="en-AU"/>
        </w:rPr>
        <w:t>Mansoor</w:t>
      </w:r>
      <w:proofErr w:type="spellEnd"/>
      <w:r w:rsidR="00263AD4" w:rsidRPr="00616A6B">
        <w:rPr>
          <w:rFonts w:asciiTheme="majorBidi" w:hAnsiTheme="majorBidi" w:cstheme="majorBidi"/>
          <w:lang w:val="en-AU"/>
        </w:rPr>
        <w:t xml:space="preserve"> </w:t>
      </w:r>
      <w:proofErr w:type="spellStart"/>
      <w:r w:rsidR="00263AD4" w:rsidRPr="00616A6B">
        <w:rPr>
          <w:rFonts w:asciiTheme="majorBidi" w:hAnsiTheme="majorBidi" w:cstheme="majorBidi"/>
          <w:lang w:val="en-AU"/>
        </w:rPr>
        <w:t>Namazian</w:t>
      </w:r>
      <w:bookmarkEnd w:id="0"/>
      <w:bookmarkEnd w:id="1"/>
      <w:bookmarkEnd w:id="2"/>
      <w:r w:rsidR="00263AD4" w:rsidRPr="00616A6B">
        <w:rPr>
          <w:rFonts w:asciiTheme="majorBidi" w:hAnsiTheme="majorBidi" w:cstheme="majorBidi"/>
          <w:vertAlign w:val="superscript"/>
          <w:lang w:val="en-AU"/>
        </w:rPr>
        <w:t>a</w:t>
      </w:r>
      <w:proofErr w:type="spellEnd"/>
      <w:r w:rsidR="00263AD4" w:rsidRPr="00616A6B">
        <w:rPr>
          <w:rFonts w:asciiTheme="majorBidi" w:hAnsiTheme="majorBidi" w:cstheme="majorBidi"/>
          <w:lang w:val="en-AU"/>
        </w:rPr>
        <w:t xml:space="preserve">, </w:t>
      </w:r>
      <w:bookmarkStart w:id="5" w:name="OLE_LINK57"/>
      <w:bookmarkStart w:id="6" w:name="OLE_LINK58"/>
      <w:bookmarkEnd w:id="3"/>
      <w:bookmarkEnd w:id="4"/>
      <w:proofErr w:type="spellStart"/>
      <w:r w:rsidRPr="00616A6B">
        <w:rPr>
          <w:rFonts w:asciiTheme="majorBidi" w:hAnsiTheme="majorBidi" w:cstheme="majorBidi"/>
          <w:lang w:val="en-AU"/>
        </w:rPr>
        <w:t>Mahshad</w:t>
      </w:r>
      <w:proofErr w:type="spellEnd"/>
      <w:r w:rsidRPr="00616A6B">
        <w:rPr>
          <w:rFonts w:asciiTheme="majorBidi" w:hAnsiTheme="majorBidi" w:cstheme="majorBidi"/>
          <w:lang w:val="en-AU"/>
        </w:rPr>
        <w:t xml:space="preserve"> </w:t>
      </w:r>
      <w:proofErr w:type="spellStart"/>
      <w:r w:rsidRPr="00616A6B">
        <w:rPr>
          <w:rFonts w:asciiTheme="majorBidi" w:hAnsiTheme="majorBidi" w:cstheme="majorBidi"/>
          <w:lang w:val="en-AU"/>
        </w:rPr>
        <w:t>Chavoshiyan</w:t>
      </w:r>
      <w:r w:rsidRPr="00616A6B">
        <w:rPr>
          <w:rFonts w:asciiTheme="majorBidi" w:hAnsiTheme="majorBidi" w:cstheme="majorBidi"/>
          <w:vertAlign w:val="superscript"/>
          <w:lang w:val="en-AU"/>
        </w:rPr>
        <w:t>a</w:t>
      </w:r>
      <w:proofErr w:type="spellEnd"/>
      <w:r w:rsidRPr="00616A6B">
        <w:rPr>
          <w:rFonts w:asciiTheme="majorBidi" w:hAnsiTheme="majorBidi" w:cstheme="majorBidi"/>
          <w:lang w:val="en-AU"/>
        </w:rPr>
        <w:t xml:space="preserve">, Anthony C. </w:t>
      </w:r>
      <w:proofErr w:type="spellStart"/>
      <w:r w:rsidRPr="00616A6B">
        <w:rPr>
          <w:rFonts w:asciiTheme="majorBidi" w:hAnsiTheme="majorBidi" w:cstheme="majorBidi"/>
          <w:lang w:val="en-AU"/>
        </w:rPr>
        <w:t>Willis</w:t>
      </w:r>
      <w:bookmarkEnd w:id="5"/>
      <w:bookmarkEnd w:id="6"/>
      <w:r w:rsidRPr="00616A6B">
        <w:rPr>
          <w:rFonts w:asciiTheme="majorBidi" w:hAnsiTheme="majorBidi" w:cstheme="majorBidi"/>
          <w:vertAlign w:val="superscript"/>
          <w:lang w:val="en-AU"/>
        </w:rPr>
        <w:t>b</w:t>
      </w:r>
      <w:proofErr w:type="spellEnd"/>
      <w:r w:rsidRPr="00616A6B">
        <w:rPr>
          <w:rFonts w:asciiTheme="majorBidi" w:hAnsiTheme="majorBidi" w:cstheme="majorBidi"/>
          <w:lang w:val="en-AU"/>
        </w:rPr>
        <w:t xml:space="preserve"> and Paul D. </w:t>
      </w:r>
      <w:proofErr w:type="spellStart"/>
      <w:r w:rsidRPr="00616A6B">
        <w:rPr>
          <w:rFonts w:asciiTheme="majorBidi" w:hAnsiTheme="majorBidi" w:cstheme="majorBidi"/>
          <w:lang w:val="en-AU"/>
        </w:rPr>
        <w:t>Carr</w:t>
      </w:r>
      <w:r w:rsidRPr="00616A6B">
        <w:rPr>
          <w:rFonts w:asciiTheme="majorBidi" w:hAnsiTheme="majorBidi" w:cstheme="majorBidi"/>
          <w:vertAlign w:val="superscript"/>
          <w:lang w:val="en-AU"/>
        </w:rPr>
        <w:t>b</w:t>
      </w:r>
      <w:proofErr w:type="spellEnd"/>
    </w:p>
    <w:p w14:paraId="46610AD4" w14:textId="77777777" w:rsidR="005A3605" w:rsidRPr="00616A6B" w:rsidRDefault="005A3605" w:rsidP="00110736">
      <w:pPr>
        <w:spacing w:line="480" w:lineRule="auto"/>
        <w:rPr>
          <w:rFonts w:asciiTheme="majorBidi" w:hAnsiTheme="majorBidi" w:cstheme="majorBidi"/>
          <w:bCs/>
          <w:lang w:bidi="fa-IR"/>
        </w:rPr>
      </w:pPr>
    </w:p>
    <w:p w14:paraId="13E94414" w14:textId="32256C21" w:rsidR="005A3605" w:rsidRPr="00616A6B" w:rsidRDefault="005A3605" w:rsidP="00110736">
      <w:pPr>
        <w:spacing w:line="480" w:lineRule="auto"/>
        <w:rPr>
          <w:rFonts w:asciiTheme="majorBidi" w:hAnsiTheme="majorBidi" w:cstheme="majorBidi"/>
          <w:bCs/>
          <w:i/>
          <w:sz w:val="22"/>
          <w:lang w:bidi="fa-IR"/>
        </w:rPr>
      </w:pPr>
      <w:proofErr w:type="gramStart"/>
      <w:r w:rsidRPr="00616A6B">
        <w:rPr>
          <w:rFonts w:asciiTheme="majorBidi" w:hAnsiTheme="majorBidi" w:cstheme="majorBidi"/>
          <w:bCs/>
          <w:i/>
          <w:sz w:val="22"/>
          <w:vertAlign w:val="superscript"/>
          <w:lang w:bidi="fa-IR"/>
        </w:rPr>
        <w:t>a</w:t>
      </w:r>
      <w:proofErr w:type="gramEnd"/>
      <w:r w:rsidR="003633DB" w:rsidRPr="00616A6B">
        <w:rPr>
          <w:rFonts w:asciiTheme="majorBidi" w:hAnsiTheme="majorBidi" w:cstheme="majorBidi"/>
          <w:bCs/>
          <w:i/>
          <w:sz w:val="22"/>
          <w:vertAlign w:val="superscript"/>
          <w:lang w:bidi="fa-IR"/>
        </w:rPr>
        <w:t xml:space="preserve"> </w:t>
      </w:r>
      <w:r w:rsidRPr="00616A6B">
        <w:rPr>
          <w:rFonts w:asciiTheme="majorBidi" w:hAnsiTheme="majorBidi" w:cstheme="majorBidi"/>
          <w:bCs/>
          <w:i/>
          <w:sz w:val="22"/>
          <w:lang w:bidi="fa-IR"/>
        </w:rPr>
        <w:t xml:space="preserve">Department of Chemistry, </w:t>
      </w:r>
      <w:r w:rsidR="00AC0F05" w:rsidRPr="00616A6B">
        <w:rPr>
          <w:rFonts w:asciiTheme="majorBidi" w:hAnsiTheme="majorBidi" w:cstheme="majorBidi"/>
          <w:bCs/>
          <w:i/>
          <w:sz w:val="22"/>
          <w:lang w:bidi="fa-IR"/>
        </w:rPr>
        <w:t>Fa</w:t>
      </w:r>
      <w:r w:rsidR="003633DB" w:rsidRPr="00616A6B">
        <w:rPr>
          <w:rFonts w:asciiTheme="majorBidi" w:hAnsiTheme="majorBidi" w:cstheme="majorBidi"/>
          <w:bCs/>
          <w:i/>
          <w:sz w:val="22"/>
          <w:lang w:bidi="fa-IR"/>
        </w:rPr>
        <w:t>c</w:t>
      </w:r>
      <w:r w:rsidR="00AC0F05" w:rsidRPr="00616A6B">
        <w:rPr>
          <w:rFonts w:asciiTheme="majorBidi" w:hAnsiTheme="majorBidi" w:cstheme="majorBidi"/>
          <w:bCs/>
          <w:i/>
          <w:sz w:val="22"/>
          <w:lang w:bidi="fa-IR"/>
        </w:rPr>
        <w:t xml:space="preserve">ulty of Science, </w:t>
      </w:r>
      <w:r w:rsidRPr="00616A6B">
        <w:rPr>
          <w:rFonts w:asciiTheme="majorBidi" w:hAnsiTheme="majorBidi" w:cstheme="majorBidi"/>
          <w:bCs/>
          <w:i/>
          <w:sz w:val="22"/>
          <w:lang w:bidi="fa-IR"/>
        </w:rPr>
        <w:t>Yazd University, Yazd, Iran.</w:t>
      </w:r>
    </w:p>
    <w:p w14:paraId="76E57DAB" w14:textId="60B20581" w:rsidR="005A3605" w:rsidRPr="00616A6B" w:rsidRDefault="005A3605" w:rsidP="00110736">
      <w:pPr>
        <w:spacing w:line="480" w:lineRule="auto"/>
        <w:rPr>
          <w:rFonts w:asciiTheme="majorBidi" w:hAnsiTheme="majorBidi" w:cstheme="majorBidi"/>
          <w:sz w:val="22"/>
          <w:lang w:val="en-AU"/>
        </w:rPr>
      </w:pPr>
      <w:proofErr w:type="gramStart"/>
      <w:r w:rsidRPr="00616A6B">
        <w:rPr>
          <w:rFonts w:asciiTheme="majorBidi" w:hAnsiTheme="majorBidi" w:cstheme="majorBidi"/>
          <w:i/>
          <w:sz w:val="22"/>
          <w:vertAlign w:val="superscript"/>
          <w:lang w:val="en-AU"/>
        </w:rPr>
        <w:t>b</w:t>
      </w:r>
      <w:proofErr w:type="gramEnd"/>
      <w:r w:rsidR="003633DB" w:rsidRPr="00616A6B">
        <w:rPr>
          <w:rFonts w:asciiTheme="majorBidi" w:hAnsiTheme="majorBidi" w:cstheme="majorBidi"/>
          <w:i/>
          <w:sz w:val="22"/>
          <w:vertAlign w:val="superscript"/>
          <w:lang w:val="en-AU"/>
        </w:rPr>
        <w:t xml:space="preserve"> </w:t>
      </w:r>
      <w:r w:rsidRPr="00616A6B">
        <w:rPr>
          <w:rFonts w:asciiTheme="majorBidi" w:hAnsiTheme="majorBidi" w:cstheme="majorBidi"/>
          <w:i/>
          <w:sz w:val="22"/>
          <w:lang w:val="en-AU"/>
        </w:rPr>
        <w:t>Research School of Chemistry, Australian National University, Canberra, ACT 2601, Australia.</w:t>
      </w:r>
    </w:p>
    <w:p w14:paraId="06BF8063" w14:textId="77777777" w:rsidR="005A3605" w:rsidRPr="00616A6B" w:rsidRDefault="005A3605" w:rsidP="00110736">
      <w:pPr>
        <w:spacing w:line="480" w:lineRule="auto"/>
        <w:rPr>
          <w:rFonts w:asciiTheme="majorBidi" w:eastAsia="Calibri" w:hAnsiTheme="majorBidi" w:cstheme="majorBidi"/>
        </w:rPr>
      </w:pPr>
    </w:p>
    <w:p w14:paraId="4B11D3B9" w14:textId="77777777" w:rsidR="005A3605" w:rsidRPr="00616A6B" w:rsidRDefault="005A3605" w:rsidP="00110736">
      <w:pPr>
        <w:spacing w:line="480" w:lineRule="auto"/>
        <w:rPr>
          <w:rFonts w:asciiTheme="majorBidi" w:eastAsia="Calibri" w:hAnsiTheme="majorBidi" w:cstheme="majorBidi"/>
          <w:b/>
          <w:bCs/>
        </w:rPr>
      </w:pPr>
      <w:r w:rsidRPr="00616A6B">
        <w:rPr>
          <w:rFonts w:asciiTheme="majorBidi" w:eastAsia="Calibri" w:hAnsiTheme="majorBidi" w:cstheme="majorBidi"/>
        </w:rPr>
        <w:t xml:space="preserve">*Corresponding author: </w:t>
      </w:r>
      <w:r w:rsidRPr="00616A6B">
        <w:rPr>
          <w:rFonts w:asciiTheme="majorBidi" w:eastAsia="Calibri" w:hAnsiTheme="majorBidi" w:cstheme="majorBidi"/>
          <w:i/>
          <w:iCs/>
        </w:rPr>
        <w:t>e-mail address</w:t>
      </w:r>
      <w:r w:rsidRPr="00616A6B">
        <w:rPr>
          <w:rFonts w:asciiTheme="majorBidi" w:eastAsia="Calibri" w:hAnsiTheme="majorBidi" w:cstheme="majorBidi"/>
        </w:rPr>
        <w:t xml:space="preserve">: </w:t>
      </w:r>
      <w:hyperlink r:id="rId8" w:history="1">
        <w:r w:rsidRPr="00616A6B">
          <w:rPr>
            <w:rFonts w:asciiTheme="majorBidi" w:eastAsia="Calibri" w:hAnsiTheme="majorBidi" w:cstheme="majorBidi"/>
            <w:i/>
            <w:iCs/>
          </w:rPr>
          <w:t>rvafazadeh@yazd.ac.ir</w:t>
        </w:r>
      </w:hyperlink>
    </w:p>
    <w:p w14:paraId="05F4431E" w14:textId="0327B000" w:rsidR="005A3605" w:rsidRPr="00616A6B" w:rsidRDefault="005A3605" w:rsidP="00110736">
      <w:pPr>
        <w:spacing w:line="480" w:lineRule="auto"/>
        <w:ind w:right="357"/>
        <w:rPr>
          <w:rFonts w:asciiTheme="majorBidi" w:eastAsia="Calibri" w:hAnsiTheme="majorBidi" w:cstheme="majorBidi"/>
          <w:i/>
          <w:iCs/>
        </w:rPr>
      </w:pPr>
      <w:r w:rsidRPr="00616A6B">
        <w:rPr>
          <w:rFonts w:asciiTheme="majorBidi" w:eastAsia="Calibri" w:hAnsiTheme="majorBidi" w:cstheme="majorBidi"/>
          <w:i/>
          <w:iCs/>
        </w:rPr>
        <w:t>Tel: +98 3538214778; Fax: +98 3537250110</w:t>
      </w:r>
    </w:p>
    <w:p w14:paraId="07CC9E9E" w14:textId="77777777" w:rsidR="002A01E8" w:rsidRPr="00616A6B" w:rsidRDefault="002A01E8" w:rsidP="00110736">
      <w:pPr>
        <w:spacing w:line="480" w:lineRule="auto"/>
        <w:ind w:firstLine="567"/>
        <w:jc w:val="both"/>
        <w:rPr>
          <w:rFonts w:asciiTheme="majorBidi" w:hAnsiTheme="majorBidi" w:cstheme="majorBidi"/>
        </w:rPr>
      </w:pPr>
    </w:p>
    <w:p w14:paraId="26440694" w14:textId="77777777" w:rsidR="004D67D9" w:rsidRPr="00616A6B" w:rsidRDefault="004D67D9" w:rsidP="00110736">
      <w:pPr>
        <w:spacing w:line="480" w:lineRule="auto"/>
        <w:ind w:firstLine="567"/>
        <w:jc w:val="both"/>
        <w:rPr>
          <w:rFonts w:asciiTheme="majorBidi" w:hAnsiTheme="majorBidi" w:cstheme="majorBidi"/>
        </w:rPr>
      </w:pPr>
    </w:p>
    <w:p w14:paraId="1ABD1C49" w14:textId="77777777" w:rsidR="004D67D9" w:rsidRPr="00616A6B" w:rsidRDefault="004D67D9" w:rsidP="00110736">
      <w:pPr>
        <w:spacing w:line="480" w:lineRule="auto"/>
        <w:ind w:firstLine="567"/>
        <w:jc w:val="both"/>
        <w:rPr>
          <w:rFonts w:asciiTheme="majorBidi" w:hAnsiTheme="majorBidi" w:cstheme="majorBidi"/>
        </w:rPr>
      </w:pPr>
    </w:p>
    <w:p w14:paraId="63F2CFB2" w14:textId="77777777" w:rsidR="004D67D9" w:rsidRPr="00616A6B" w:rsidRDefault="004D67D9" w:rsidP="00110736">
      <w:pPr>
        <w:spacing w:line="480" w:lineRule="auto"/>
        <w:ind w:firstLine="567"/>
        <w:jc w:val="both"/>
        <w:rPr>
          <w:rFonts w:asciiTheme="majorBidi" w:hAnsiTheme="majorBidi" w:cstheme="majorBidi"/>
        </w:rPr>
      </w:pPr>
    </w:p>
    <w:p w14:paraId="47AB2346" w14:textId="77777777" w:rsidR="00AB289D" w:rsidRDefault="00AB289D" w:rsidP="00110736">
      <w:pPr>
        <w:spacing w:line="480" w:lineRule="auto"/>
        <w:jc w:val="both"/>
        <w:rPr>
          <w:rFonts w:asciiTheme="majorBidi" w:hAnsiTheme="majorBidi" w:cstheme="majorBidi"/>
        </w:rPr>
      </w:pPr>
    </w:p>
    <w:p w14:paraId="2070962F" w14:textId="77777777" w:rsidR="009731B3" w:rsidRDefault="009731B3" w:rsidP="00110736">
      <w:pPr>
        <w:spacing w:line="480" w:lineRule="auto"/>
        <w:jc w:val="both"/>
        <w:rPr>
          <w:rFonts w:asciiTheme="majorBidi" w:hAnsiTheme="majorBidi" w:cstheme="majorBidi"/>
        </w:rPr>
      </w:pPr>
    </w:p>
    <w:p w14:paraId="1A3E5953" w14:textId="77777777" w:rsidR="009731B3" w:rsidRPr="00616A6B" w:rsidRDefault="009731B3" w:rsidP="00110736">
      <w:pPr>
        <w:spacing w:line="480" w:lineRule="auto"/>
        <w:jc w:val="both"/>
        <w:rPr>
          <w:rFonts w:asciiTheme="majorBidi" w:hAnsiTheme="majorBidi" w:cstheme="majorBidi"/>
          <w:b/>
          <w:bCs/>
        </w:rPr>
      </w:pPr>
    </w:p>
    <w:p w14:paraId="0B750D99" w14:textId="77777777" w:rsidR="00AB289D" w:rsidRPr="00616A6B" w:rsidRDefault="00AB289D" w:rsidP="00110736">
      <w:pPr>
        <w:spacing w:line="480" w:lineRule="auto"/>
        <w:jc w:val="both"/>
        <w:rPr>
          <w:rFonts w:asciiTheme="majorBidi" w:hAnsiTheme="majorBidi" w:cstheme="majorBidi"/>
          <w:b/>
          <w:bCs/>
        </w:rPr>
      </w:pPr>
    </w:p>
    <w:p w14:paraId="24975FE7" w14:textId="77777777" w:rsidR="00AB289D" w:rsidRPr="00616A6B" w:rsidRDefault="00AB289D" w:rsidP="00110736">
      <w:pPr>
        <w:spacing w:line="480" w:lineRule="auto"/>
        <w:jc w:val="both"/>
        <w:rPr>
          <w:rFonts w:asciiTheme="majorBidi" w:hAnsiTheme="majorBidi" w:cstheme="majorBidi"/>
          <w:b/>
          <w:bCs/>
        </w:rPr>
      </w:pPr>
    </w:p>
    <w:p w14:paraId="4FEDD5A2" w14:textId="77777777" w:rsidR="0090197E" w:rsidRPr="00616A6B" w:rsidRDefault="0090197E" w:rsidP="00110736">
      <w:pPr>
        <w:spacing w:line="480" w:lineRule="auto"/>
        <w:jc w:val="both"/>
        <w:rPr>
          <w:rFonts w:asciiTheme="majorBidi" w:hAnsiTheme="majorBidi" w:cstheme="majorBidi"/>
          <w:b/>
          <w:bCs/>
        </w:rPr>
      </w:pPr>
      <w:r w:rsidRPr="00616A6B">
        <w:rPr>
          <w:rFonts w:asciiTheme="majorBidi" w:hAnsiTheme="majorBidi" w:cstheme="majorBidi"/>
          <w:b/>
          <w:bCs/>
        </w:rPr>
        <w:lastRenderedPageBreak/>
        <w:t>Abstract</w:t>
      </w:r>
    </w:p>
    <w:p w14:paraId="72299791" w14:textId="3A791923" w:rsidR="0090197E" w:rsidRPr="00616A6B" w:rsidRDefault="0090197E" w:rsidP="00110736">
      <w:pPr>
        <w:spacing w:after="100" w:afterAutospacing="1" w:line="480" w:lineRule="auto"/>
        <w:ind w:firstLine="567"/>
        <w:jc w:val="both"/>
        <w:rPr>
          <w:rFonts w:asciiTheme="majorBidi" w:hAnsiTheme="majorBidi" w:cstheme="majorBidi"/>
        </w:rPr>
      </w:pPr>
      <w:r w:rsidRPr="00616A6B">
        <w:rPr>
          <w:rFonts w:asciiTheme="majorBidi" w:hAnsiTheme="majorBidi" w:cstheme="majorBidi"/>
          <w:szCs w:val="28"/>
        </w:rPr>
        <w:t xml:space="preserve">The dinuclear Cu(II) complexes </w:t>
      </w:r>
      <w:r w:rsidRPr="00616A6B">
        <w:rPr>
          <w:rFonts w:asciiTheme="majorBidi" w:hAnsiTheme="majorBidi" w:cstheme="majorBidi"/>
        </w:rPr>
        <w:t>[Cu(en)(MAA)(µ-CH</w:t>
      </w:r>
      <w:r w:rsidRPr="00616A6B">
        <w:rPr>
          <w:rFonts w:asciiTheme="majorBidi" w:hAnsiTheme="majorBidi" w:cstheme="majorBidi"/>
          <w:vertAlign w:val="subscript"/>
        </w:rPr>
        <w:t>3</w:t>
      </w:r>
      <w:r w:rsidRPr="00616A6B">
        <w:rPr>
          <w:rFonts w:asciiTheme="majorBidi" w:hAnsiTheme="majorBidi" w:cstheme="majorBidi"/>
        </w:rPr>
        <w:t>COO)]</w:t>
      </w:r>
      <w:r w:rsidRPr="00616A6B">
        <w:rPr>
          <w:rFonts w:asciiTheme="majorBidi" w:hAnsiTheme="majorBidi" w:cstheme="majorBidi"/>
          <w:vertAlign w:val="subscript"/>
        </w:rPr>
        <w:t>2</w:t>
      </w:r>
      <w:r w:rsidRPr="00616A6B">
        <w:rPr>
          <w:rFonts w:asciiTheme="majorBidi" w:hAnsiTheme="majorBidi" w:cstheme="majorBidi"/>
        </w:rPr>
        <w:t>,</w:t>
      </w:r>
      <w:r w:rsidRPr="00616A6B">
        <w:rPr>
          <w:rFonts w:asciiTheme="majorBidi" w:hAnsiTheme="majorBidi" w:cstheme="majorBidi"/>
          <w:b/>
          <w:bCs/>
        </w:rPr>
        <w:t xml:space="preserve"> 1</w:t>
      </w:r>
      <w:r w:rsidRPr="00616A6B">
        <w:rPr>
          <w:rFonts w:asciiTheme="majorBidi" w:hAnsiTheme="majorBidi" w:cstheme="majorBidi"/>
        </w:rPr>
        <w:t>; [Cu(</w:t>
      </w:r>
      <w:proofErr w:type="spellStart"/>
      <w:r w:rsidRPr="00616A6B">
        <w:rPr>
          <w:rFonts w:asciiTheme="majorBidi" w:hAnsiTheme="majorBidi" w:cstheme="majorBidi"/>
        </w:rPr>
        <w:t>pn</w:t>
      </w:r>
      <w:proofErr w:type="spellEnd"/>
      <w:r w:rsidRPr="00616A6B">
        <w:rPr>
          <w:rFonts w:asciiTheme="majorBidi" w:hAnsiTheme="majorBidi" w:cstheme="majorBidi"/>
        </w:rPr>
        <w:t>)(MAA)(µ-CH</w:t>
      </w:r>
      <w:r w:rsidRPr="00616A6B">
        <w:rPr>
          <w:rFonts w:asciiTheme="majorBidi" w:hAnsiTheme="majorBidi" w:cstheme="majorBidi"/>
          <w:vertAlign w:val="subscript"/>
        </w:rPr>
        <w:t>3</w:t>
      </w:r>
      <w:r w:rsidRPr="00616A6B">
        <w:rPr>
          <w:rFonts w:asciiTheme="majorBidi" w:hAnsiTheme="majorBidi" w:cstheme="majorBidi"/>
        </w:rPr>
        <w:t>COO)]</w:t>
      </w:r>
      <w:r w:rsidRPr="00616A6B">
        <w:rPr>
          <w:rFonts w:asciiTheme="majorBidi" w:hAnsiTheme="majorBidi" w:cstheme="majorBidi"/>
          <w:vertAlign w:val="subscript"/>
        </w:rPr>
        <w:t>2</w:t>
      </w:r>
      <w:r w:rsidRPr="00616A6B">
        <w:rPr>
          <w:rFonts w:asciiTheme="majorBidi" w:hAnsiTheme="majorBidi" w:cstheme="majorBidi"/>
        </w:rPr>
        <w:t>,</w:t>
      </w:r>
      <w:r w:rsidRPr="00616A6B">
        <w:rPr>
          <w:rFonts w:asciiTheme="majorBidi" w:hAnsiTheme="majorBidi" w:cstheme="majorBidi"/>
          <w:b/>
          <w:bCs/>
        </w:rPr>
        <w:t xml:space="preserve"> 2</w:t>
      </w:r>
      <w:r w:rsidR="009731B3">
        <w:rPr>
          <w:rFonts w:asciiTheme="majorBidi" w:hAnsiTheme="majorBidi" w:cstheme="majorBidi"/>
          <w:b/>
          <w:bCs/>
        </w:rPr>
        <w:t xml:space="preserve">, </w:t>
      </w:r>
      <w:r w:rsidRPr="00616A6B">
        <w:rPr>
          <w:rFonts w:asciiTheme="majorBidi" w:hAnsiTheme="majorBidi" w:cstheme="majorBidi"/>
        </w:rPr>
        <w:t>where MAA</w:t>
      </w:r>
      <w:r w:rsidR="0057476E" w:rsidRPr="00616A6B">
        <w:rPr>
          <w:rFonts w:asciiTheme="majorBidi" w:hAnsiTheme="majorBidi" w:cstheme="majorBidi"/>
        </w:rPr>
        <w:t>,</w:t>
      </w:r>
      <w:r w:rsidRPr="00616A6B">
        <w:rPr>
          <w:rFonts w:asciiTheme="majorBidi" w:hAnsiTheme="majorBidi" w:cstheme="majorBidi"/>
        </w:rPr>
        <w:t xml:space="preserve"> en and </w:t>
      </w:r>
      <w:proofErr w:type="spellStart"/>
      <w:r w:rsidRPr="00616A6B">
        <w:rPr>
          <w:rFonts w:asciiTheme="majorBidi" w:hAnsiTheme="majorBidi" w:cstheme="majorBidi"/>
        </w:rPr>
        <w:t>pn</w:t>
      </w:r>
      <w:proofErr w:type="spellEnd"/>
      <w:r w:rsidRPr="00616A6B">
        <w:rPr>
          <w:rFonts w:asciiTheme="majorBidi" w:hAnsiTheme="majorBidi" w:cstheme="majorBidi"/>
        </w:rPr>
        <w:t xml:space="preserve"> are </w:t>
      </w:r>
      <w:r w:rsidR="0057476E" w:rsidRPr="00616A6B">
        <w:rPr>
          <w:rFonts w:asciiTheme="majorBidi" w:hAnsiTheme="majorBidi" w:cstheme="majorBidi"/>
        </w:rPr>
        <w:t>met</w:t>
      </w:r>
      <w:r w:rsidR="00F32CF0" w:rsidRPr="00616A6B">
        <w:rPr>
          <w:rFonts w:asciiTheme="majorBidi" w:hAnsiTheme="majorBidi" w:cstheme="majorBidi"/>
        </w:rPr>
        <w:t>h</w:t>
      </w:r>
      <w:r w:rsidR="0057476E" w:rsidRPr="00616A6B">
        <w:rPr>
          <w:rFonts w:asciiTheme="majorBidi" w:hAnsiTheme="majorBidi" w:cstheme="majorBidi"/>
        </w:rPr>
        <w:t xml:space="preserve">acrylate, </w:t>
      </w:r>
      <w:proofErr w:type="spellStart"/>
      <w:r w:rsidR="0057476E" w:rsidRPr="00616A6B">
        <w:rPr>
          <w:rFonts w:asciiTheme="majorBidi" w:hAnsiTheme="majorBidi" w:cstheme="majorBidi"/>
          <w:szCs w:val="28"/>
          <w:lang w:bidi="fa-IR"/>
        </w:rPr>
        <w:t>ethylendiamine</w:t>
      </w:r>
      <w:proofErr w:type="spellEnd"/>
      <w:r w:rsidR="0057476E" w:rsidRPr="00616A6B">
        <w:rPr>
          <w:rFonts w:asciiTheme="majorBidi" w:hAnsiTheme="majorBidi" w:cstheme="majorBidi"/>
          <w:szCs w:val="28"/>
          <w:lang w:bidi="fa-IR"/>
        </w:rPr>
        <w:t xml:space="preserve"> and 1,</w:t>
      </w:r>
      <w:r w:rsidRPr="00616A6B">
        <w:rPr>
          <w:rFonts w:asciiTheme="majorBidi" w:hAnsiTheme="majorBidi" w:cstheme="majorBidi"/>
          <w:szCs w:val="28"/>
          <w:lang w:bidi="fa-IR"/>
        </w:rPr>
        <w:t xml:space="preserve">3-propylendiamine, respectively, </w:t>
      </w:r>
      <w:r w:rsidRPr="00616A6B">
        <w:rPr>
          <w:rFonts w:asciiTheme="majorBidi" w:hAnsiTheme="majorBidi" w:cstheme="majorBidi"/>
          <w:szCs w:val="28"/>
        </w:rPr>
        <w:t xml:space="preserve">have been synthesized and characterized by elemental analysis, FT-IR and UV–Vis. The structures of the complexes have been determined by single-crystal X-ray diffraction analyses. In </w:t>
      </w:r>
      <w:r w:rsidR="009731B3">
        <w:rPr>
          <w:rFonts w:asciiTheme="majorBidi" w:hAnsiTheme="majorBidi" w:cstheme="majorBidi"/>
          <w:szCs w:val="28"/>
        </w:rPr>
        <w:t>the</w:t>
      </w:r>
      <w:r w:rsidRPr="00616A6B">
        <w:rPr>
          <w:rFonts w:asciiTheme="majorBidi" w:hAnsiTheme="majorBidi" w:cstheme="majorBidi"/>
          <w:szCs w:val="28"/>
        </w:rPr>
        <w:t xml:space="preserve"> </w:t>
      </w:r>
      <w:r w:rsidR="00FB03EF" w:rsidRPr="00616A6B">
        <w:rPr>
          <w:rFonts w:asciiTheme="majorBidi" w:hAnsiTheme="majorBidi" w:cstheme="majorBidi"/>
          <w:szCs w:val="28"/>
        </w:rPr>
        <w:t xml:space="preserve">dinuclear </w:t>
      </w:r>
      <w:r w:rsidRPr="00616A6B">
        <w:rPr>
          <w:rFonts w:asciiTheme="majorBidi" w:hAnsiTheme="majorBidi" w:cstheme="majorBidi"/>
          <w:szCs w:val="28"/>
        </w:rPr>
        <w:t xml:space="preserve">complexes </w:t>
      </w:r>
      <w:r w:rsidR="0057476E" w:rsidRPr="00616A6B">
        <w:rPr>
          <w:rFonts w:asciiTheme="majorBidi" w:hAnsiTheme="majorBidi" w:cstheme="majorBidi"/>
          <w:szCs w:val="28"/>
        </w:rPr>
        <w:t xml:space="preserve">of </w:t>
      </w:r>
      <w:r w:rsidRPr="00616A6B">
        <w:rPr>
          <w:rFonts w:asciiTheme="majorBidi" w:hAnsiTheme="majorBidi" w:cstheme="majorBidi"/>
          <w:b/>
          <w:bCs/>
          <w:szCs w:val="28"/>
        </w:rPr>
        <w:t>1</w:t>
      </w:r>
      <w:r w:rsidRPr="00616A6B">
        <w:rPr>
          <w:rFonts w:asciiTheme="majorBidi" w:hAnsiTheme="majorBidi" w:cstheme="majorBidi"/>
          <w:szCs w:val="28"/>
        </w:rPr>
        <w:t xml:space="preserve"> and </w:t>
      </w:r>
      <w:r w:rsidRPr="00616A6B">
        <w:rPr>
          <w:rFonts w:asciiTheme="majorBidi" w:hAnsiTheme="majorBidi" w:cstheme="majorBidi"/>
          <w:b/>
          <w:bCs/>
          <w:szCs w:val="28"/>
        </w:rPr>
        <w:t>2</w:t>
      </w:r>
      <w:r w:rsidRPr="00616A6B">
        <w:rPr>
          <w:rFonts w:asciiTheme="majorBidi" w:hAnsiTheme="majorBidi" w:cstheme="majorBidi"/>
          <w:szCs w:val="28"/>
        </w:rPr>
        <w:t xml:space="preserve">, </w:t>
      </w:r>
      <w:r w:rsidR="003334DF" w:rsidRPr="00616A6B">
        <w:rPr>
          <w:rFonts w:asciiTheme="majorBidi" w:hAnsiTheme="majorBidi" w:cstheme="majorBidi"/>
        </w:rPr>
        <w:t xml:space="preserve">the two copper centers are five-coordinate </w:t>
      </w:r>
      <w:r w:rsidRPr="00616A6B">
        <w:rPr>
          <w:rFonts w:asciiTheme="majorBidi" w:hAnsiTheme="majorBidi" w:cstheme="majorBidi"/>
          <w:szCs w:val="28"/>
        </w:rPr>
        <w:t>a</w:t>
      </w:r>
      <w:r w:rsidR="0057476E" w:rsidRPr="00616A6B">
        <w:rPr>
          <w:rFonts w:asciiTheme="majorBidi" w:hAnsiTheme="majorBidi" w:cstheme="majorBidi"/>
          <w:szCs w:val="28"/>
        </w:rPr>
        <w:t>nd exhibit</w:t>
      </w:r>
      <w:r w:rsidRPr="00616A6B">
        <w:rPr>
          <w:rFonts w:asciiTheme="majorBidi" w:hAnsiTheme="majorBidi" w:cstheme="majorBidi"/>
          <w:szCs w:val="28"/>
        </w:rPr>
        <w:t xml:space="preserve"> dis</w:t>
      </w:r>
      <w:r w:rsidR="0057476E" w:rsidRPr="00616A6B">
        <w:rPr>
          <w:rFonts w:asciiTheme="majorBidi" w:hAnsiTheme="majorBidi" w:cstheme="majorBidi"/>
          <w:szCs w:val="28"/>
        </w:rPr>
        <w:t>torted square pyramidal geometries</w:t>
      </w:r>
      <w:r w:rsidRPr="00616A6B">
        <w:rPr>
          <w:rFonts w:asciiTheme="majorBidi" w:hAnsiTheme="majorBidi" w:cstheme="majorBidi"/>
          <w:szCs w:val="28"/>
        </w:rPr>
        <w:t xml:space="preserve">. </w:t>
      </w:r>
      <w:r w:rsidRPr="00616A6B">
        <w:rPr>
          <w:rFonts w:asciiTheme="majorBidi" w:hAnsiTheme="majorBidi" w:cstheme="majorBidi"/>
        </w:rPr>
        <w:t xml:space="preserve">The theoretical </w:t>
      </w:r>
      <w:r w:rsidR="0057476E" w:rsidRPr="00616A6B">
        <w:rPr>
          <w:rFonts w:asciiTheme="majorBidi" w:hAnsiTheme="majorBidi" w:cstheme="majorBidi"/>
        </w:rPr>
        <w:t xml:space="preserve">geometries </w:t>
      </w:r>
      <w:r w:rsidRPr="00616A6B">
        <w:rPr>
          <w:rFonts w:asciiTheme="majorBidi" w:hAnsiTheme="majorBidi" w:cstheme="majorBidi"/>
        </w:rPr>
        <w:t xml:space="preserve">of the studied compounds have been calculated </w:t>
      </w:r>
      <w:r w:rsidR="0057476E" w:rsidRPr="00616A6B">
        <w:rPr>
          <w:rFonts w:asciiTheme="majorBidi" w:hAnsiTheme="majorBidi" w:cstheme="majorBidi"/>
        </w:rPr>
        <w:t xml:space="preserve">by means of density functional theory (DFT) </w:t>
      </w:r>
      <w:r w:rsidRPr="00616A6B">
        <w:rPr>
          <w:rFonts w:asciiTheme="majorBidi" w:hAnsiTheme="majorBidi" w:cstheme="majorBidi"/>
        </w:rPr>
        <w:t>at the B3LYP</w:t>
      </w:r>
      <w:r w:rsidR="0057476E" w:rsidRPr="00616A6B">
        <w:rPr>
          <w:rFonts w:asciiTheme="majorBidi" w:hAnsiTheme="majorBidi" w:cstheme="majorBidi"/>
        </w:rPr>
        <w:t>/</w:t>
      </w:r>
      <w:r w:rsidRPr="00616A6B">
        <w:rPr>
          <w:rFonts w:asciiTheme="majorBidi" w:hAnsiTheme="majorBidi" w:cstheme="majorBidi"/>
        </w:rPr>
        <w:t>6-311+G(</w:t>
      </w:r>
      <w:proofErr w:type="spellStart"/>
      <w:r w:rsidRPr="00616A6B">
        <w:rPr>
          <w:rFonts w:asciiTheme="majorBidi" w:hAnsiTheme="majorBidi" w:cstheme="majorBidi"/>
        </w:rPr>
        <w:t>d,p</w:t>
      </w:r>
      <w:proofErr w:type="spellEnd"/>
      <w:r w:rsidRPr="00616A6B">
        <w:rPr>
          <w:rFonts w:asciiTheme="majorBidi" w:hAnsiTheme="majorBidi" w:cstheme="majorBidi"/>
        </w:rPr>
        <w:t>)</w:t>
      </w:r>
      <w:r w:rsidR="0057476E" w:rsidRPr="00616A6B">
        <w:rPr>
          <w:rFonts w:asciiTheme="majorBidi" w:hAnsiTheme="majorBidi" w:cstheme="majorBidi"/>
        </w:rPr>
        <w:t>/LanL2DZ</w:t>
      </w:r>
      <w:r w:rsidRPr="00616A6B">
        <w:rPr>
          <w:rFonts w:asciiTheme="majorBidi" w:hAnsiTheme="majorBidi" w:cstheme="majorBidi"/>
        </w:rPr>
        <w:t xml:space="preserve"> </w:t>
      </w:r>
      <w:r w:rsidR="0057476E" w:rsidRPr="00616A6B">
        <w:rPr>
          <w:rFonts w:asciiTheme="majorBidi" w:hAnsiTheme="majorBidi" w:cstheme="majorBidi"/>
        </w:rPr>
        <w:t>level and considering effective core potential (ECP)</w:t>
      </w:r>
      <w:r w:rsidRPr="00616A6B">
        <w:rPr>
          <w:rFonts w:asciiTheme="majorBidi" w:hAnsiTheme="majorBidi" w:cstheme="majorBidi"/>
          <w:bCs/>
          <w:szCs w:val="28"/>
        </w:rPr>
        <w:t>.</w:t>
      </w:r>
      <w:r w:rsidRPr="00616A6B">
        <w:rPr>
          <w:rFonts w:asciiTheme="majorBidi" w:hAnsiTheme="majorBidi" w:cstheme="majorBidi"/>
        </w:rPr>
        <w:t xml:space="preserve"> </w:t>
      </w:r>
    </w:p>
    <w:p w14:paraId="564F6A9A" w14:textId="2A6034F6" w:rsidR="00110736" w:rsidRPr="00110736" w:rsidRDefault="00110736" w:rsidP="00110736">
      <w:pPr>
        <w:spacing w:line="480" w:lineRule="auto"/>
        <w:rPr>
          <w:rFonts w:asciiTheme="majorBidi" w:hAnsiTheme="majorBidi" w:cstheme="majorBidi"/>
          <w:b/>
          <w:bCs/>
        </w:rPr>
      </w:pPr>
      <w:r>
        <w:rPr>
          <w:rFonts w:asciiTheme="majorBidi" w:hAnsiTheme="majorBidi" w:cstheme="majorBidi"/>
          <w:b/>
          <w:bCs/>
        </w:rPr>
        <w:t>Keyword</w:t>
      </w:r>
    </w:p>
    <w:p w14:paraId="6A55BAC0" w14:textId="3FB970AF" w:rsidR="005A3605" w:rsidRPr="00616A6B" w:rsidRDefault="00F32CF0" w:rsidP="00110736">
      <w:pPr>
        <w:spacing w:line="480" w:lineRule="auto"/>
        <w:rPr>
          <w:rFonts w:asciiTheme="majorBidi" w:hAnsiTheme="majorBidi" w:cstheme="majorBidi"/>
          <w:rtl/>
          <w:lang w:bidi="fa-IR"/>
        </w:rPr>
      </w:pPr>
      <w:r w:rsidRPr="00616A6B">
        <w:rPr>
          <w:rFonts w:asciiTheme="majorBidi" w:hAnsiTheme="majorBidi" w:cstheme="majorBidi"/>
        </w:rPr>
        <w:t>C</w:t>
      </w:r>
      <w:r w:rsidR="005A3605" w:rsidRPr="00616A6B">
        <w:rPr>
          <w:rFonts w:asciiTheme="majorBidi" w:hAnsiTheme="majorBidi" w:cstheme="majorBidi"/>
        </w:rPr>
        <w:t>opper complex</w:t>
      </w:r>
      <w:r w:rsidR="00025865">
        <w:rPr>
          <w:rFonts w:asciiTheme="majorBidi" w:hAnsiTheme="majorBidi" w:cstheme="majorBidi"/>
        </w:rPr>
        <w:t>;</w:t>
      </w:r>
      <w:r w:rsidR="004D67D9" w:rsidRPr="00616A6B">
        <w:rPr>
          <w:rFonts w:asciiTheme="majorBidi" w:hAnsiTheme="majorBidi" w:cstheme="majorBidi"/>
        </w:rPr>
        <w:t xml:space="preserve"> </w:t>
      </w:r>
      <w:proofErr w:type="spellStart"/>
      <w:r w:rsidR="009731B3">
        <w:rPr>
          <w:rFonts w:asciiTheme="majorBidi" w:hAnsiTheme="majorBidi" w:cstheme="majorBidi"/>
        </w:rPr>
        <w:t>Dinuclear</w:t>
      </w:r>
      <w:proofErr w:type="spellEnd"/>
      <w:r w:rsidR="009731B3">
        <w:rPr>
          <w:rFonts w:asciiTheme="majorBidi" w:hAnsiTheme="majorBidi" w:cstheme="majorBidi"/>
        </w:rPr>
        <w:t xml:space="preserve">; </w:t>
      </w:r>
      <w:r w:rsidRPr="00616A6B">
        <w:rPr>
          <w:rFonts w:asciiTheme="majorBidi" w:hAnsiTheme="majorBidi" w:cstheme="majorBidi"/>
        </w:rPr>
        <w:t>Methacrylate</w:t>
      </w:r>
      <w:r w:rsidR="00025865">
        <w:rPr>
          <w:rFonts w:asciiTheme="majorBidi" w:hAnsiTheme="majorBidi" w:cstheme="majorBidi"/>
        </w:rPr>
        <w:t>;</w:t>
      </w:r>
      <w:r w:rsidR="004D67D9" w:rsidRPr="00616A6B">
        <w:rPr>
          <w:rFonts w:asciiTheme="majorBidi" w:hAnsiTheme="majorBidi" w:cstheme="majorBidi"/>
        </w:rPr>
        <w:t xml:space="preserve"> </w:t>
      </w:r>
      <w:proofErr w:type="spellStart"/>
      <w:r w:rsidRPr="00616A6B">
        <w:rPr>
          <w:rFonts w:asciiTheme="majorBidi" w:hAnsiTheme="majorBidi" w:cstheme="majorBidi"/>
          <w:szCs w:val="28"/>
          <w:lang w:bidi="fa-IR"/>
        </w:rPr>
        <w:t>Diamine</w:t>
      </w:r>
      <w:proofErr w:type="spellEnd"/>
      <w:r w:rsidR="00025865">
        <w:rPr>
          <w:rFonts w:asciiTheme="majorBidi" w:hAnsiTheme="majorBidi" w:cstheme="majorBidi"/>
        </w:rPr>
        <w:t>;</w:t>
      </w:r>
      <w:r w:rsidR="004D67D9" w:rsidRPr="00616A6B">
        <w:rPr>
          <w:rFonts w:asciiTheme="majorBidi" w:hAnsiTheme="majorBidi" w:cstheme="majorBidi"/>
        </w:rPr>
        <w:t xml:space="preserve"> </w:t>
      </w:r>
      <w:r w:rsidRPr="00616A6B">
        <w:rPr>
          <w:rFonts w:asciiTheme="majorBidi" w:hAnsiTheme="majorBidi" w:cstheme="majorBidi"/>
        </w:rPr>
        <w:t>DFT</w:t>
      </w:r>
    </w:p>
    <w:p w14:paraId="40A88F36" w14:textId="77777777" w:rsidR="0090197E" w:rsidRPr="00616A6B" w:rsidRDefault="0090197E" w:rsidP="00110736">
      <w:pPr>
        <w:spacing w:line="480" w:lineRule="auto"/>
        <w:ind w:firstLine="567"/>
        <w:jc w:val="both"/>
        <w:rPr>
          <w:rFonts w:asciiTheme="majorBidi" w:hAnsiTheme="majorBidi" w:cstheme="majorBidi"/>
        </w:rPr>
      </w:pPr>
    </w:p>
    <w:p w14:paraId="1D8AD613" w14:textId="5C4633B0" w:rsidR="00D43925" w:rsidRPr="00616A6B" w:rsidRDefault="004D67D9" w:rsidP="00110736">
      <w:pPr>
        <w:spacing w:line="480" w:lineRule="auto"/>
        <w:jc w:val="both"/>
        <w:rPr>
          <w:rFonts w:asciiTheme="majorBidi" w:hAnsiTheme="majorBidi" w:cstheme="majorBidi"/>
          <w:b/>
          <w:bCs/>
          <w:lang w:bidi="fa-IR"/>
        </w:rPr>
      </w:pPr>
      <w:r w:rsidRPr="00616A6B">
        <w:rPr>
          <w:rFonts w:asciiTheme="majorBidi" w:hAnsiTheme="majorBidi" w:cstheme="majorBidi"/>
          <w:b/>
          <w:bCs/>
          <w:lang w:bidi="fa-IR"/>
        </w:rPr>
        <w:t xml:space="preserve">1. </w:t>
      </w:r>
      <w:r w:rsidR="00D43925" w:rsidRPr="00616A6B">
        <w:rPr>
          <w:rFonts w:asciiTheme="majorBidi" w:hAnsiTheme="majorBidi" w:cstheme="majorBidi"/>
          <w:b/>
          <w:bCs/>
          <w:lang w:bidi="fa-IR"/>
        </w:rPr>
        <w:t>Introduction</w:t>
      </w:r>
    </w:p>
    <w:p w14:paraId="72434701" w14:textId="32202BBB" w:rsidR="00D43925" w:rsidRPr="00616A6B" w:rsidRDefault="00D43925" w:rsidP="00110736">
      <w:pPr>
        <w:spacing w:line="480" w:lineRule="auto"/>
        <w:ind w:firstLine="567"/>
        <w:jc w:val="both"/>
        <w:rPr>
          <w:rFonts w:asciiTheme="majorBidi" w:hAnsiTheme="majorBidi" w:cstheme="majorBidi"/>
          <w:lang w:bidi="fa-IR"/>
        </w:rPr>
      </w:pPr>
      <w:r w:rsidRPr="00616A6B">
        <w:rPr>
          <w:rFonts w:asciiTheme="majorBidi" w:hAnsiTheme="majorBidi" w:cstheme="majorBidi"/>
          <w:lang w:bidi="fa-IR"/>
        </w:rPr>
        <w:t>Recently</w:t>
      </w:r>
      <w:r w:rsidR="00977D9E" w:rsidRPr="00616A6B">
        <w:rPr>
          <w:rFonts w:asciiTheme="majorBidi" w:hAnsiTheme="majorBidi" w:cstheme="majorBidi"/>
          <w:lang w:bidi="fa-IR"/>
        </w:rPr>
        <w:t xml:space="preserve">, specific </w:t>
      </w:r>
      <w:r w:rsidRPr="00616A6B">
        <w:rPr>
          <w:rFonts w:asciiTheme="majorBidi" w:hAnsiTheme="majorBidi" w:cstheme="majorBidi"/>
          <w:lang w:bidi="fa-IR"/>
        </w:rPr>
        <w:t xml:space="preserve">attention have been paid to the synthesis of multinuclear complexes because of their importance in </w:t>
      </w:r>
      <w:r w:rsidR="00977D9E" w:rsidRPr="00616A6B">
        <w:rPr>
          <w:rFonts w:asciiTheme="majorBidi" w:hAnsiTheme="majorBidi" w:cstheme="majorBidi"/>
          <w:lang w:bidi="fa-IR"/>
        </w:rPr>
        <w:t>the fields</w:t>
      </w:r>
      <w:r w:rsidR="00D02617" w:rsidRPr="00616A6B">
        <w:rPr>
          <w:rFonts w:asciiTheme="majorBidi" w:hAnsiTheme="majorBidi" w:cstheme="majorBidi"/>
          <w:lang w:bidi="fa-IR"/>
        </w:rPr>
        <w:t xml:space="preserve"> of bioinorganic chemistry</w:t>
      </w:r>
      <w:r w:rsidR="00605E96" w:rsidRPr="00616A6B">
        <w:rPr>
          <w:rFonts w:asciiTheme="majorBidi" w:hAnsiTheme="majorBidi" w:cstheme="majorBidi"/>
          <w:lang w:bidi="fa-IR"/>
        </w:rPr>
        <w:t>,</w:t>
      </w:r>
      <w:r w:rsidR="00E544FE" w:rsidRPr="00E544FE">
        <w:rPr>
          <w:rFonts w:asciiTheme="majorBidi" w:hAnsiTheme="majorBidi" w:cstheme="majorBidi"/>
          <w:vertAlign w:val="superscript"/>
          <w:lang w:bidi="fa-IR"/>
        </w:rPr>
        <w:t>1-4</w:t>
      </w:r>
      <w:r w:rsidR="00D02617" w:rsidRPr="00616A6B">
        <w:rPr>
          <w:rFonts w:asciiTheme="majorBidi" w:hAnsiTheme="majorBidi" w:cstheme="majorBidi"/>
          <w:lang w:bidi="fa-IR"/>
        </w:rPr>
        <w:t xml:space="preserve"> </w:t>
      </w:r>
      <w:r w:rsidR="00605E96" w:rsidRPr="00616A6B">
        <w:rPr>
          <w:rFonts w:asciiTheme="majorBidi" w:hAnsiTheme="majorBidi" w:cstheme="majorBidi"/>
          <w:lang w:bidi="fa-IR"/>
        </w:rPr>
        <w:t>molecular magnetic materials</w:t>
      </w:r>
      <w:r w:rsidR="00D02617" w:rsidRPr="00616A6B">
        <w:rPr>
          <w:rFonts w:asciiTheme="majorBidi" w:hAnsiTheme="majorBidi" w:cstheme="majorBidi"/>
          <w:lang w:bidi="fa-IR"/>
        </w:rPr>
        <w:t>,</w:t>
      </w:r>
      <w:r w:rsidR="00E544FE" w:rsidRPr="00E544FE">
        <w:rPr>
          <w:rFonts w:asciiTheme="majorBidi" w:hAnsiTheme="majorBidi" w:cstheme="majorBidi"/>
          <w:vertAlign w:val="superscript"/>
          <w:lang w:bidi="fa-IR"/>
        </w:rPr>
        <w:t>5, 6</w:t>
      </w:r>
      <w:r w:rsidRPr="00616A6B">
        <w:rPr>
          <w:rFonts w:asciiTheme="majorBidi" w:hAnsiTheme="majorBidi" w:cstheme="majorBidi"/>
          <w:lang w:bidi="fa-IR"/>
        </w:rPr>
        <w:t xml:space="preserve"> catalysts</w:t>
      </w:r>
      <w:r w:rsidR="00D02617" w:rsidRPr="00616A6B">
        <w:rPr>
          <w:rFonts w:asciiTheme="majorBidi" w:hAnsiTheme="majorBidi" w:cstheme="majorBidi"/>
          <w:lang w:bidi="fa-IR"/>
        </w:rPr>
        <w:t>,</w:t>
      </w:r>
      <w:r w:rsidR="00E544FE" w:rsidRPr="00E544FE">
        <w:rPr>
          <w:rFonts w:asciiTheme="majorBidi" w:hAnsiTheme="majorBidi" w:cstheme="majorBidi"/>
          <w:vertAlign w:val="superscript"/>
          <w:lang w:bidi="fa-IR"/>
        </w:rPr>
        <w:t>7, 8</w:t>
      </w:r>
      <w:r w:rsidRPr="00616A6B">
        <w:rPr>
          <w:rFonts w:asciiTheme="majorBidi" w:hAnsiTheme="majorBidi" w:cstheme="majorBidi"/>
          <w:lang w:bidi="fa-IR"/>
        </w:rPr>
        <w:t xml:space="preserve"> and their </w:t>
      </w:r>
      <w:r w:rsidR="00977D9E" w:rsidRPr="00616A6B">
        <w:rPr>
          <w:rFonts w:asciiTheme="majorBidi" w:hAnsiTheme="majorBidi" w:cstheme="majorBidi"/>
          <w:lang w:bidi="fa-IR"/>
        </w:rPr>
        <w:t>i</w:t>
      </w:r>
      <w:r w:rsidRPr="00616A6B">
        <w:rPr>
          <w:rFonts w:asciiTheme="majorBidi" w:hAnsiTheme="majorBidi" w:cstheme="majorBidi"/>
          <w:lang w:bidi="fa-IR"/>
        </w:rPr>
        <w:t xml:space="preserve">nteresting </w:t>
      </w:r>
      <w:r w:rsidR="00977D9E" w:rsidRPr="00616A6B">
        <w:rPr>
          <w:rFonts w:asciiTheme="majorBidi" w:hAnsiTheme="majorBidi" w:cstheme="majorBidi"/>
          <w:lang w:bidi="fa-IR"/>
        </w:rPr>
        <w:t xml:space="preserve">chemical </w:t>
      </w:r>
      <w:r w:rsidRPr="00616A6B">
        <w:rPr>
          <w:rFonts w:asciiTheme="majorBidi" w:hAnsiTheme="majorBidi" w:cstheme="majorBidi"/>
          <w:lang w:bidi="fa-IR"/>
        </w:rPr>
        <w:t>structures</w:t>
      </w:r>
      <w:r w:rsidR="00D02617" w:rsidRPr="00616A6B">
        <w:rPr>
          <w:rFonts w:asciiTheme="majorBidi" w:hAnsiTheme="majorBidi" w:cstheme="majorBidi"/>
          <w:lang w:bidi="fa-IR"/>
        </w:rPr>
        <w:t>.</w:t>
      </w:r>
      <w:r w:rsidR="00E544FE" w:rsidRPr="00E544FE">
        <w:rPr>
          <w:rFonts w:asciiTheme="majorBidi" w:hAnsiTheme="majorBidi" w:cstheme="majorBidi"/>
          <w:vertAlign w:val="superscript"/>
          <w:lang w:bidi="fa-IR"/>
        </w:rPr>
        <w:t>2, 8-13</w:t>
      </w:r>
      <w:r w:rsidRPr="00616A6B">
        <w:rPr>
          <w:rFonts w:asciiTheme="majorBidi" w:hAnsiTheme="majorBidi" w:cstheme="majorBidi"/>
          <w:lang w:bidi="fa-IR"/>
        </w:rPr>
        <w:t xml:space="preserve"> One strategy for synthesis of di- and multi-nuclear compounds includes the use of bridging ligands, which metal centers are forced by the molecular topology to stay close to each other</w:t>
      </w:r>
      <w:r w:rsidR="00D02617" w:rsidRPr="00616A6B">
        <w:rPr>
          <w:rFonts w:asciiTheme="majorBidi" w:hAnsiTheme="majorBidi" w:cstheme="majorBidi"/>
          <w:lang w:bidi="fa-IR"/>
        </w:rPr>
        <w:t>.</w:t>
      </w:r>
      <w:r w:rsidR="00E544FE" w:rsidRPr="00E544FE">
        <w:rPr>
          <w:rFonts w:asciiTheme="majorBidi" w:hAnsiTheme="majorBidi" w:cstheme="majorBidi"/>
          <w:vertAlign w:val="superscript"/>
          <w:lang w:bidi="fa-IR"/>
        </w:rPr>
        <w:t>10-14</w:t>
      </w:r>
      <w:r w:rsidR="000E342B">
        <w:rPr>
          <w:rFonts w:asciiTheme="majorBidi" w:hAnsiTheme="majorBidi" w:cstheme="majorBidi"/>
          <w:lang w:bidi="fa-IR"/>
        </w:rPr>
        <w:t xml:space="preserve"> </w:t>
      </w:r>
      <w:r w:rsidRPr="00616A6B">
        <w:rPr>
          <w:rFonts w:asciiTheme="majorBidi" w:hAnsiTheme="majorBidi" w:cstheme="majorBidi"/>
          <w:lang w:bidi="fa-IR"/>
        </w:rPr>
        <w:t xml:space="preserve">The carboxylates and their derivatives exhibit various possible bonding modes when coordinating to metal ions such as </w:t>
      </w:r>
      <w:proofErr w:type="spellStart"/>
      <w:r w:rsidRPr="00616A6B">
        <w:rPr>
          <w:rFonts w:asciiTheme="majorBidi" w:hAnsiTheme="majorBidi" w:cstheme="majorBidi"/>
          <w:lang w:bidi="fa-IR"/>
        </w:rPr>
        <w:t>monodentate</w:t>
      </w:r>
      <w:proofErr w:type="spellEnd"/>
      <w:r w:rsidRPr="00616A6B">
        <w:rPr>
          <w:rFonts w:asciiTheme="majorBidi" w:hAnsiTheme="majorBidi" w:cstheme="majorBidi"/>
          <w:lang w:bidi="fa-IR"/>
        </w:rPr>
        <w:t xml:space="preserve"> and </w:t>
      </w:r>
      <w:proofErr w:type="spellStart"/>
      <w:r w:rsidRPr="00616A6B">
        <w:rPr>
          <w:rFonts w:asciiTheme="majorBidi" w:hAnsiTheme="majorBidi" w:cstheme="majorBidi"/>
          <w:lang w:bidi="fa-IR"/>
        </w:rPr>
        <w:t>bidentate</w:t>
      </w:r>
      <w:proofErr w:type="spellEnd"/>
      <w:r w:rsidRPr="00616A6B">
        <w:rPr>
          <w:rFonts w:asciiTheme="majorBidi" w:hAnsiTheme="majorBidi" w:cstheme="majorBidi"/>
          <w:lang w:bidi="fa-IR"/>
        </w:rPr>
        <w:t xml:space="preserve"> either by forming bridges or chelation. Nevertheless, carboxylate ligands are commonly and largely act as </w:t>
      </w:r>
      <w:proofErr w:type="spellStart"/>
      <w:r w:rsidRPr="00616A6B">
        <w:rPr>
          <w:rFonts w:asciiTheme="majorBidi" w:hAnsiTheme="majorBidi" w:cstheme="majorBidi"/>
          <w:lang w:bidi="fa-IR"/>
        </w:rPr>
        <w:t>bidentate</w:t>
      </w:r>
      <w:proofErr w:type="spellEnd"/>
      <w:r w:rsidRPr="00616A6B">
        <w:rPr>
          <w:rFonts w:asciiTheme="majorBidi" w:hAnsiTheme="majorBidi" w:cstheme="majorBidi"/>
          <w:lang w:bidi="fa-IR"/>
        </w:rPr>
        <w:t xml:space="preserve"> ligand in the synthesis of transition metal complexes. Generally, each of the two oxygen atoms of </w:t>
      </w:r>
      <w:r w:rsidR="0091114E" w:rsidRPr="00616A6B">
        <w:rPr>
          <w:rFonts w:asciiTheme="majorBidi" w:hAnsiTheme="majorBidi" w:cstheme="majorBidi"/>
          <w:lang w:bidi="fa-IR"/>
        </w:rPr>
        <w:t xml:space="preserve">the </w:t>
      </w:r>
      <w:r w:rsidRPr="00616A6B">
        <w:rPr>
          <w:rFonts w:asciiTheme="majorBidi" w:hAnsiTheme="majorBidi" w:cstheme="majorBidi"/>
          <w:lang w:bidi="fa-IR"/>
        </w:rPr>
        <w:t xml:space="preserve">carboxylate </w:t>
      </w:r>
      <w:r w:rsidR="0091114E" w:rsidRPr="00616A6B">
        <w:rPr>
          <w:rFonts w:asciiTheme="majorBidi" w:hAnsiTheme="majorBidi" w:cstheme="majorBidi"/>
          <w:lang w:bidi="fa-IR"/>
        </w:rPr>
        <w:t xml:space="preserve">group </w:t>
      </w:r>
      <w:r w:rsidRPr="00616A6B">
        <w:rPr>
          <w:rFonts w:asciiTheme="majorBidi" w:hAnsiTheme="majorBidi" w:cstheme="majorBidi"/>
          <w:lang w:bidi="fa-IR"/>
        </w:rPr>
        <w:t xml:space="preserve">are coordinated to </w:t>
      </w:r>
      <w:r w:rsidRPr="00616A6B">
        <w:rPr>
          <w:rFonts w:asciiTheme="majorBidi" w:hAnsiTheme="majorBidi" w:cstheme="majorBidi"/>
          <w:lang w:bidi="fa-IR"/>
        </w:rPr>
        <w:lastRenderedPageBreak/>
        <w:t>a different metal ion as bridging ligands</w:t>
      </w:r>
      <w:r w:rsidR="00D02617" w:rsidRPr="00616A6B">
        <w:rPr>
          <w:rFonts w:asciiTheme="majorBidi" w:hAnsiTheme="majorBidi" w:cstheme="majorBidi"/>
          <w:lang w:bidi="fa-IR"/>
        </w:rPr>
        <w:t>.</w:t>
      </w:r>
      <w:r w:rsidR="00E544FE" w:rsidRPr="00E544FE">
        <w:rPr>
          <w:rFonts w:asciiTheme="majorBidi" w:hAnsiTheme="majorBidi" w:cstheme="majorBidi"/>
          <w:vertAlign w:val="superscript"/>
          <w:lang w:bidi="fa-IR"/>
        </w:rPr>
        <w:t>15-17</w:t>
      </w:r>
      <w:r w:rsidRPr="00616A6B">
        <w:rPr>
          <w:rFonts w:asciiTheme="majorBidi" w:hAnsiTheme="majorBidi" w:cstheme="majorBidi"/>
          <w:lang w:bidi="fa-IR"/>
        </w:rPr>
        <w:t xml:space="preserve"> However, metal complexes with these ligands can have a wide range of structure, with variations in the coordination modes, depends on nature</w:t>
      </w:r>
      <w:r w:rsidR="00977D9E" w:rsidRPr="00616A6B">
        <w:rPr>
          <w:rFonts w:asciiTheme="majorBidi" w:hAnsiTheme="majorBidi" w:cstheme="majorBidi"/>
          <w:lang w:bidi="fa-IR"/>
        </w:rPr>
        <w:t xml:space="preserve"> of</w:t>
      </w:r>
      <w:r w:rsidRPr="00616A6B">
        <w:rPr>
          <w:rFonts w:asciiTheme="majorBidi" w:hAnsiTheme="majorBidi" w:cstheme="majorBidi"/>
          <w:lang w:bidi="fa-IR"/>
        </w:rPr>
        <w:t xml:space="preserve"> metal ion and </w:t>
      </w:r>
      <w:r w:rsidR="0091114E" w:rsidRPr="00616A6B">
        <w:rPr>
          <w:rFonts w:asciiTheme="majorBidi" w:hAnsiTheme="majorBidi" w:cstheme="majorBidi"/>
          <w:lang w:bidi="fa-IR"/>
        </w:rPr>
        <w:t xml:space="preserve">presence of </w:t>
      </w:r>
      <w:r w:rsidRPr="00616A6B">
        <w:rPr>
          <w:rFonts w:asciiTheme="majorBidi" w:hAnsiTheme="majorBidi" w:cstheme="majorBidi"/>
          <w:lang w:bidi="fa-IR"/>
        </w:rPr>
        <w:t>other ligands</w:t>
      </w:r>
      <w:r w:rsidR="00D02617" w:rsidRPr="00616A6B">
        <w:rPr>
          <w:rFonts w:asciiTheme="majorBidi" w:hAnsiTheme="majorBidi" w:cstheme="majorBidi"/>
          <w:lang w:bidi="fa-IR"/>
        </w:rPr>
        <w:t>.</w:t>
      </w:r>
      <w:r w:rsidR="00E544FE" w:rsidRPr="00E544FE">
        <w:rPr>
          <w:rFonts w:asciiTheme="majorBidi" w:hAnsiTheme="majorBidi" w:cstheme="majorBidi"/>
          <w:vertAlign w:val="superscript"/>
          <w:lang w:bidi="fa-IR"/>
        </w:rPr>
        <w:t>17-19</w:t>
      </w:r>
    </w:p>
    <w:p w14:paraId="5E46F908" w14:textId="5D179870" w:rsidR="00AB289D" w:rsidRDefault="00D43925" w:rsidP="000F11A4">
      <w:pPr>
        <w:spacing w:line="480" w:lineRule="auto"/>
        <w:ind w:firstLine="567"/>
        <w:jc w:val="both"/>
        <w:rPr>
          <w:rFonts w:asciiTheme="majorBidi" w:hAnsiTheme="majorBidi" w:cstheme="majorBidi"/>
          <w:lang w:bidi="fa-IR"/>
        </w:rPr>
      </w:pPr>
      <w:r w:rsidRPr="00616A6B">
        <w:rPr>
          <w:rFonts w:asciiTheme="majorBidi" w:hAnsiTheme="majorBidi" w:cstheme="majorBidi"/>
          <w:lang w:bidi="fa-IR"/>
        </w:rPr>
        <w:t xml:space="preserve">In the present work, we report the synthesis, spectroscopic characterization, structural aspects and density functional theory (DFT) calculations </w:t>
      </w:r>
      <w:r w:rsidR="00977D9E" w:rsidRPr="00616A6B">
        <w:rPr>
          <w:rFonts w:asciiTheme="majorBidi" w:hAnsiTheme="majorBidi" w:cstheme="majorBidi"/>
          <w:lang w:bidi="fa-IR"/>
        </w:rPr>
        <w:t>for</w:t>
      </w:r>
      <w:r w:rsidR="0091114E" w:rsidRPr="00616A6B">
        <w:rPr>
          <w:rFonts w:asciiTheme="majorBidi" w:hAnsiTheme="majorBidi" w:cstheme="majorBidi"/>
          <w:lang w:bidi="fa-IR"/>
        </w:rPr>
        <w:t xml:space="preserve"> </w:t>
      </w:r>
      <w:r w:rsidR="000F11A4">
        <w:rPr>
          <w:rFonts w:asciiTheme="majorBidi" w:hAnsiTheme="majorBidi" w:cstheme="majorBidi"/>
          <w:lang w:bidi="fa-IR"/>
        </w:rPr>
        <w:t>two</w:t>
      </w:r>
      <w:r w:rsidR="0091114E" w:rsidRPr="00616A6B">
        <w:rPr>
          <w:rFonts w:asciiTheme="majorBidi" w:hAnsiTheme="majorBidi" w:cstheme="majorBidi"/>
          <w:lang w:bidi="fa-IR"/>
        </w:rPr>
        <w:t xml:space="preserve"> new </w:t>
      </w:r>
      <w:proofErr w:type="gramStart"/>
      <w:r w:rsidRPr="00616A6B">
        <w:rPr>
          <w:rFonts w:asciiTheme="majorBidi" w:hAnsiTheme="majorBidi" w:cstheme="majorBidi"/>
          <w:lang w:bidi="fa-IR"/>
        </w:rPr>
        <w:t>Cu(</w:t>
      </w:r>
      <w:proofErr w:type="gramEnd"/>
      <w:r w:rsidRPr="00616A6B">
        <w:rPr>
          <w:rFonts w:asciiTheme="majorBidi" w:hAnsiTheme="majorBidi" w:cstheme="majorBidi"/>
          <w:lang w:bidi="fa-IR"/>
        </w:rPr>
        <w:t>II) complexes</w:t>
      </w:r>
      <w:r w:rsidR="0091114E" w:rsidRPr="00616A6B">
        <w:rPr>
          <w:rFonts w:asciiTheme="majorBidi" w:hAnsiTheme="majorBidi" w:cstheme="majorBidi"/>
          <w:lang w:bidi="fa-IR"/>
        </w:rPr>
        <w:t xml:space="preserve">. </w:t>
      </w:r>
      <w:r w:rsidRPr="00616A6B">
        <w:rPr>
          <w:rFonts w:asciiTheme="majorBidi" w:hAnsiTheme="majorBidi" w:cstheme="majorBidi"/>
          <w:lang w:bidi="fa-IR"/>
        </w:rPr>
        <w:t xml:space="preserve"> </w:t>
      </w:r>
      <w:r w:rsidR="0091114E" w:rsidRPr="00616A6B">
        <w:rPr>
          <w:rFonts w:asciiTheme="majorBidi" w:hAnsiTheme="majorBidi" w:cstheme="majorBidi"/>
          <w:lang w:bidi="fa-IR"/>
        </w:rPr>
        <w:t xml:space="preserve">The complexes are synthesized </w:t>
      </w:r>
      <w:r w:rsidRPr="00616A6B">
        <w:rPr>
          <w:rFonts w:asciiTheme="majorBidi" w:hAnsiTheme="majorBidi" w:cstheme="majorBidi"/>
          <w:lang w:bidi="fa-IR"/>
        </w:rPr>
        <w:t xml:space="preserve">by reaction of </w:t>
      </w:r>
      <w:proofErr w:type="spellStart"/>
      <w:r w:rsidRPr="00616A6B">
        <w:rPr>
          <w:rFonts w:asciiTheme="majorBidi" w:hAnsiTheme="majorBidi" w:cstheme="majorBidi"/>
          <w:lang w:bidi="fa-IR"/>
        </w:rPr>
        <w:t>diaminum-methacrylic</w:t>
      </w:r>
      <w:proofErr w:type="spellEnd"/>
      <w:r w:rsidRPr="00616A6B">
        <w:rPr>
          <w:rFonts w:asciiTheme="majorBidi" w:hAnsiTheme="majorBidi" w:cstheme="majorBidi"/>
          <w:lang w:bidi="fa-IR"/>
        </w:rPr>
        <w:t xml:space="preserve"> acid salt (</w:t>
      </w:r>
      <w:proofErr w:type="spellStart"/>
      <w:r w:rsidRPr="00616A6B">
        <w:rPr>
          <w:rFonts w:asciiTheme="majorBidi" w:hAnsiTheme="majorBidi" w:cstheme="majorBidi"/>
          <w:lang w:bidi="fa-IR"/>
        </w:rPr>
        <w:t>diamine</w:t>
      </w:r>
      <w:proofErr w:type="spellEnd"/>
      <w:r w:rsidRPr="00616A6B">
        <w:rPr>
          <w:rFonts w:asciiTheme="majorBidi" w:hAnsiTheme="majorBidi" w:cstheme="majorBidi"/>
          <w:lang w:bidi="fa-IR"/>
        </w:rPr>
        <w:t xml:space="preserve"> are </w:t>
      </w:r>
      <w:proofErr w:type="spellStart"/>
      <w:r w:rsidRPr="00616A6B">
        <w:rPr>
          <w:rFonts w:asciiTheme="majorBidi" w:hAnsiTheme="majorBidi" w:cstheme="majorBidi"/>
          <w:lang w:bidi="fa-IR"/>
        </w:rPr>
        <w:t>ethylendiamine</w:t>
      </w:r>
      <w:proofErr w:type="spellEnd"/>
      <w:r w:rsidRPr="00616A6B">
        <w:rPr>
          <w:rFonts w:asciiTheme="majorBidi" w:hAnsiTheme="majorBidi" w:cstheme="majorBidi"/>
          <w:lang w:bidi="fa-IR"/>
        </w:rPr>
        <w:t xml:space="preserve">, en and 1, 3-propylendiamine, </w:t>
      </w:r>
      <w:proofErr w:type="spellStart"/>
      <w:r w:rsidRPr="00616A6B">
        <w:rPr>
          <w:rFonts w:asciiTheme="majorBidi" w:hAnsiTheme="majorBidi" w:cstheme="majorBidi"/>
          <w:lang w:bidi="fa-IR"/>
        </w:rPr>
        <w:t>pn</w:t>
      </w:r>
      <w:proofErr w:type="spellEnd"/>
      <w:r w:rsidRPr="00616A6B">
        <w:rPr>
          <w:rFonts w:asciiTheme="majorBidi" w:hAnsiTheme="majorBidi" w:cstheme="majorBidi"/>
          <w:lang w:bidi="fa-IR"/>
        </w:rPr>
        <w:t>) wit</w:t>
      </w:r>
      <w:r w:rsidR="00977D9E" w:rsidRPr="00616A6B">
        <w:rPr>
          <w:rFonts w:asciiTheme="majorBidi" w:hAnsiTheme="majorBidi" w:cstheme="majorBidi"/>
          <w:lang w:bidi="fa-IR"/>
        </w:rPr>
        <w:t xml:space="preserve">h </w:t>
      </w:r>
      <w:proofErr w:type="gramStart"/>
      <w:r w:rsidR="009731B3">
        <w:rPr>
          <w:rFonts w:asciiTheme="majorBidi" w:hAnsiTheme="majorBidi" w:cstheme="majorBidi"/>
          <w:lang w:bidi="fa-IR"/>
        </w:rPr>
        <w:t>Cu</w:t>
      </w:r>
      <w:r w:rsidR="00977D9E" w:rsidRPr="00616A6B">
        <w:rPr>
          <w:rFonts w:asciiTheme="majorBidi" w:hAnsiTheme="majorBidi" w:cstheme="majorBidi"/>
          <w:lang w:bidi="fa-IR"/>
        </w:rPr>
        <w:t>(</w:t>
      </w:r>
      <w:proofErr w:type="gramEnd"/>
      <w:r w:rsidR="00977D9E" w:rsidRPr="00616A6B">
        <w:rPr>
          <w:rFonts w:asciiTheme="majorBidi" w:hAnsiTheme="majorBidi" w:cstheme="majorBidi"/>
          <w:lang w:bidi="fa-IR"/>
        </w:rPr>
        <w:t xml:space="preserve">II) acetate (Scheme 1). </w:t>
      </w:r>
    </w:p>
    <w:p w14:paraId="4982ACBF" w14:textId="77777777" w:rsidR="000647C8" w:rsidRDefault="000647C8" w:rsidP="000F11A4">
      <w:pPr>
        <w:spacing w:line="480" w:lineRule="auto"/>
        <w:ind w:firstLine="567"/>
        <w:jc w:val="both"/>
        <w:rPr>
          <w:rFonts w:asciiTheme="majorBidi" w:hAnsiTheme="majorBidi" w:cstheme="majorBidi"/>
          <w:lang w:bidi="fa-IR"/>
        </w:rPr>
      </w:pPr>
    </w:p>
    <w:p w14:paraId="086C5B44" w14:textId="4B926B82" w:rsidR="000647C8" w:rsidRDefault="000647C8" w:rsidP="00AB7515">
      <w:pPr>
        <w:spacing w:line="480" w:lineRule="auto"/>
        <w:jc w:val="center"/>
        <w:rPr>
          <w:rFonts w:asciiTheme="majorBidi" w:hAnsiTheme="majorBidi" w:cstheme="majorBidi"/>
          <w:lang w:bidi="fa-IR"/>
        </w:rPr>
      </w:pPr>
      <w:r w:rsidRPr="000647C8">
        <w:rPr>
          <w:rFonts w:asciiTheme="majorBidi" w:hAnsiTheme="majorBidi" w:cstheme="majorBidi"/>
          <w:noProof/>
        </w:rPr>
        <w:drawing>
          <wp:inline distT="0" distB="0" distL="0" distR="0" wp14:anchorId="2D959ED0" wp14:editId="185191C7">
            <wp:extent cx="5603910" cy="982421"/>
            <wp:effectExtent l="0" t="0" r="0" b="8255"/>
            <wp:docPr id="1" name="Picture 1" descr="E:\Rasoul\paper\paper Chavoshiyan\manuscript\Sche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oul\paper\paper Chavoshiyan\manuscript\Scheme.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0410" cy="1001091"/>
                    </a:xfrm>
                    <a:prstGeom prst="rect">
                      <a:avLst/>
                    </a:prstGeom>
                    <a:noFill/>
                    <a:ln>
                      <a:noFill/>
                    </a:ln>
                  </pic:spPr>
                </pic:pic>
              </a:graphicData>
            </a:graphic>
          </wp:inline>
        </w:drawing>
      </w:r>
    </w:p>
    <w:p w14:paraId="61B09503" w14:textId="77777777" w:rsidR="00AB7515" w:rsidRPr="007312F7" w:rsidRDefault="00AB7515" w:rsidP="00AB7515">
      <w:pPr>
        <w:spacing w:line="480" w:lineRule="auto"/>
        <w:jc w:val="center"/>
        <w:rPr>
          <w:rFonts w:asciiTheme="minorBidi" w:hAnsiTheme="minorBidi"/>
          <w:sz w:val="20"/>
          <w:szCs w:val="20"/>
          <w:lang w:bidi="fa-IR"/>
        </w:rPr>
      </w:pPr>
      <w:r w:rsidRPr="007312F7">
        <w:rPr>
          <w:rFonts w:asciiTheme="minorBidi" w:hAnsiTheme="minorBidi"/>
          <w:b/>
          <w:bCs/>
          <w:sz w:val="20"/>
          <w:szCs w:val="20"/>
        </w:rPr>
        <w:t>Scheme 1</w:t>
      </w:r>
      <w:r w:rsidRPr="007312F7">
        <w:rPr>
          <w:rFonts w:asciiTheme="minorBidi" w:hAnsiTheme="minorBidi"/>
          <w:sz w:val="20"/>
          <w:szCs w:val="20"/>
        </w:rPr>
        <w:t xml:space="preserve">. Synthesis of the complexes </w:t>
      </w:r>
      <w:r w:rsidRPr="007312F7">
        <w:rPr>
          <w:rFonts w:asciiTheme="minorBidi" w:hAnsiTheme="minorBidi"/>
          <w:b/>
          <w:bCs/>
          <w:sz w:val="20"/>
          <w:szCs w:val="20"/>
        </w:rPr>
        <w:t>1</w:t>
      </w:r>
      <w:r>
        <w:rPr>
          <w:rFonts w:asciiTheme="minorBidi" w:hAnsiTheme="minorBidi"/>
          <w:b/>
          <w:bCs/>
          <w:sz w:val="20"/>
          <w:szCs w:val="20"/>
        </w:rPr>
        <w:t xml:space="preserve"> </w:t>
      </w:r>
      <w:r w:rsidRPr="007312F7">
        <w:rPr>
          <w:rFonts w:asciiTheme="minorBidi" w:hAnsiTheme="minorBidi"/>
          <w:sz w:val="20"/>
          <w:szCs w:val="20"/>
        </w:rPr>
        <w:t>and</w:t>
      </w:r>
      <w:r>
        <w:rPr>
          <w:rFonts w:asciiTheme="minorBidi" w:hAnsiTheme="minorBidi"/>
          <w:b/>
          <w:bCs/>
          <w:sz w:val="20"/>
          <w:szCs w:val="20"/>
        </w:rPr>
        <w:t xml:space="preserve"> 2</w:t>
      </w:r>
    </w:p>
    <w:p w14:paraId="2D82E14D" w14:textId="77777777" w:rsidR="000647C8" w:rsidRPr="00616A6B" w:rsidRDefault="000647C8" w:rsidP="000F11A4">
      <w:pPr>
        <w:spacing w:line="480" w:lineRule="auto"/>
        <w:ind w:firstLine="567"/>
        <w:jc w:val="both"/>
        <w:rPr>
          <w:rFonts w:asciiTheme="majorBidi" w:hAnsiTheme="majorBidi" w:cstheme="majorBidi"/>
          <w:lang w:bidi="fa-IR"/>
        </w:rPr>
      </w:pPr>
    </w:p>
    <w:p w14:paraId="1A07E2BC" w14:textId="0D547692" w:rsidR="00D43925" w:rsidRPr="00616A6B" w:rsidRDefault="00977D9E" w:rsidP="00110736">
      <w:pPr>
        <w:spacing w:line="480" w:lineRule="auto"/>
        <w:ind w:firstLine="567"/>
        <w:jc w:val="both"/>
        <w:rPr>
          <w:rFonts w:asciiTheme="majorBidi" w:hAnsiTheme="majorBidi" w:cstheme="majorBidi"/>
          <w:lang w:bidi="fa-IR"/>
        </w:rPr>
      </w:pPr>
      <w:r w:rsidRPr="00616A6B">
        <w:rPr>
          <w:rFonts w:asciiTheme="majorBidi" w:hAnsiTheme="majorBidi" w:cstheme="majorBidi"/>
          <w:lang w:bidi="fa-IR"/>
        </w:rPr>
        <w:t>H</w:t>
      </w:r>
      <w:r w:rsidR="00D43925" w:rsidRPr="00616A6B">
        <w:rPr>
          <w:rFonts w:asciiTheme="majorBidi" w:hAnsiTheme="majorBidi" w:cstheme="majorBidi"/>
          <w:lang w:bidi="fa-IR"/>
        </w:rPr>
        <w:t>ere, the carboxylate ligands (</w:t>
      </w:r>
      <w:r w:rsidR="005F0E3F" w:rsidRPr="005F0E3F">
        <w:rPr>
          <w:rFonts w:asciiTheme="majorBidi" w:hAnsiTheme="majorBidi" w:cstheme="majorBidi"/>
          <w:lang w:bidi="fa-IR"/>
        </w:rPr>
        <w:t xml:space="preserve">acetate from the initial metal acetate input and </w:t>
      </w:r>
      <w:r w:rsidR="00D43925" w:rsidRPr="00616A6B">
        <w:rPr>
          <w:rFonts w:asciiTheme="majorBidi" w:hAnsiTheme="majorBidi" w:cstheme="majorBidi"/>
          <w:lang w:bidi="fa-IR"/>
        </w:rPr>
        <w:t>met</w:t>
      </w:r>
      <w:r w:rsidR="00F32CF0" w:rsidRPr="00616A6B">
        <w:rPr>
          <w:rFonts w:asciiTheme="majorBidi" w:hAnsiTheme="majorBidi" w:cstheme="majorBidi"/>
          <w:lang w:bidi="fa-IR"/>
        </w:rPr>
        <w:t>h</w:t>
      </w:r>
      <w:r w:rsidR="00D43925" w:rsidRPr="00616A6B">
        <w:rPr>
          <w:rFonts w:asciiTheme="majorBidi" w:hAnsiTheme="majorBidi" w:cstheme="majorBidi"/>
          <w:lang w:bidi="fa-IR"/>
        </w:rPr>
        <w:t xml:space="preserve">acrylate </w:t>
      </w:r>
      <w:proofErr w:type="gramStart"/>
      <w:r w:rsidR="00D43925" w:rsidRPr="00616A6B">
        <w:rPr>
          <w:rFonts w:asciiTheme="majorBidi" w:hAnsiTheme="majorBidi" w:cstheme="majorBidi"/>
          <w:lang w:bidi="fa-IR"/>
        </w:rPr>
        <w:t>from</w:t>
      </w:r>
      <w:proofErr w:type="gramEnd"/>
      <w:r w:rsidR="00D43925" w:rsidRPr="00616A6B">
        <w:rPr>
          <w:rFonts w:asciiTheme="majorBidi" w:hAnsiTheme="majorBidi" w:cstheme="majorBidi"/>
          <w:lang w:bidi="fa-IR"/>
        </w:rPr>
        <w:t xml:space="preserve"> </w:t>
      </w:r>
      <w:proofErr w:type="spellStart"/>
      <w:r w:rsidR="00D43925" w:rsidRPr="00616A6B">
        <w:rPr>
          <w:rFonts w:asciiTheme="majorBidi" w:hAnsiTheme="majorBidi" w:cstheme="majorBidi"/>
          <w:lang w:bidi="fa-IR"/>
        </w:rPr>
        <w:t>diaminum-methacrylic</w:t>
      </w:r>
      <w:proofErr w:type="spellEnd"/>
      <w:r w:rsidR="00D43925" w:rsidRPr="00616A6B">
        <w:rPr>
          <w:rFonts w:asciiTheme="majorBidi" w:hAnsiTheme="majorBidi" w:cstheme="majorBidi"/>
          <w:lang w:bidi="fa-IR"/>
        </w:rPr>
        <w:t xml:space="preserve"> acid salt) are of particular interest, since the carboxylate can coordinate to metals </w:t>
      </w:r>
      <w:r w:rsidR="0091114E" w:rsidRPr="00616A6B">
        <w:rPr>
          <w:rFonts w:asciiTheme="majorBidi" w:hAnsiTheme="majorBidi" w:cstheme="majorBidi"/>
          <w:lang w:bidi="fa-IR"/>
        </w:rPr>
        <w:t>in different modes</w:t>
      </w:r>
      <w:r w:rsidR="00D43925" w:rsidRPr="00616A6B">
        <w:rPr>
          <w:rFonts w:asciiTheme="majorBidi" w:hAnsiTheme="majorBidi" w:cstheme="majorBidi"/>
          <w:lang w:bidi="fa-IR"/>
        </w:rPr>
        <w:t xml:space="preserve">. The carboxylate ligands are coordinated to the </w:t>
      </w:r>
      <w:proofErr w:type="gramStart"/>
      <w:r w:rsidR="00D43925" w:rsidRPr="00616A6B">
        <w:rPr>
          <w:rFonts w:asciiTheme="majorBidi" w:hAnsiTheme="majorBidi" w:cstheme="majorBidi"/>
          <w:lang w:bidi="fa-IR"/>
        </w:rPr>
        <w:t>copper(</w:t>
      </w:r>
      <w:proofErr w:type="gramEnd"/>
      <w:r w:rsidR="00D43925" w:rsidRPr="00616A6B">
        <w:rPr>
          <w:rFonts w:asciiTheme="majorBidi" w:hAnsiTheme="majorBidi" w:cstheme="majorBidi"/>
          <w:lang w:bidi="fa-IR"/>
        </w:rPr>
        <w:t xml:space="preserve">II) ion in both </w:t>
      </w:r>
      <w:proofErr w:type="spellStart"/>
      <w:r w:rsidR="00D43925" w:rsidRPr="00616A6B">
        <w:rPr>
          <w:rFonts w:asciiTheme="majorBidi" w:hAnsiTheme="majorBidi" w:cstheme="majorBidi"/>
          <w:lang w:bidi="fa-IR"/>
        </w:rPr>
        <w:t>monodentate</w:t>
      </w:r>
      <w:proofErr w:type="spellEnd"/>
      <w:r w:rsidR="00D43925" w:rsidRPr="00616A6B">
        <w:rPr>
          <w:rFonts w:asciiTheme="majorBidi" w:hAnsiTheme="majorBidi" w:cstheme="majorBidi"/>
          <w:lang w:bidi="fa-IR"/>
        </w:rPr>
        <w:t xml:space="preserve"> and </w:t>
      </w:r>
      <w:proofErr w:type="spellStart"/>
      <w:r w:rsidR="00D43925" w:rsidRPr="00616A6B">
        <w:rPr>
          <w:rFonts w:asciiTheme="majorBidi" w:hAnsiTheme="majorBidi" w:cstheme="majorBidi"/>
          <w:lang w:bidi="fa-IR"/>
        </w:rPr>
        <w:t>bidentate</w:t>
      </w:r>
      <w:proofErr w:type="spellEnd"/>
      <w:r w:rsidR="00D43925" w:rsidRPr="00616A6B">
        <w:rPr>
          <w:rFonts w:asciiTheme="majorBidi" w:hAnsiTheme="majorBidi" w:cstheme="majorBidi"/>
          <w:lang w:bidi="fa-IR"/>
        </w:rPr>
        <w:t xml:space="preserve"> modes, and binuclear copper complexes can be formed. </w:t>
      </w:r>
    </w:p>
    <w:p w14:paraId="3B91F308" w14:textId="77777777" w:rsidR="00B45A08" w:rsidRPr="00616A6B" w:rsidRDefault="00B45A08" w:rsidP="00110736">
      <w:pPr>
        <w:spacing w:line="480" w:lineRule="auto"/>
        <w:ind w:firstLine="567"/>
        <w:jc w:val="both"/>
        <w:rPr>
          <w:rFonts w:asciiTheme="majorBidi" w:hAnsiTheme="majorBidi" w:cstheme="majorBidi"/>
        </w:rPr>
      </w:pPr>
    </w:p>
    <w:p w14:paraId="69253E3D" w14:textId="759D91BF" w:rsidR="00B45A08" w:rsidRPr="00616A6B" w:rsidRDefault="004D67D9" w:rsidP="00110736">
      <w:pPr>
        <w:spacing w:line="480" w:lineRule="auto"/>
        <w:jc w:val="both"/>
        <w:rPr>
          <w:rFonts w:asciiTheme="majorBidi" w:hAnsiTheme="majorBidi" w:cstheme="majorBidi"/>
          <w:b/>
          <w:bCs/>
        </w:rPr>
      </w:pPr>
      <w:r w:rsidRPr="00616A6B">
        <w:rPr>
          <w:rFonts w:asciiTheme="majorBidi" w:hAnsiTheme="majorBidi" w:cstheme="majorBidi"/>
          <w:b/>
          <w:bCs/>
        </w:rPr>
        <w:t xml:space="preserve">2. </w:t>
      </w:r>
      <w:r w:rsidR="00B45A08" w:rsidRPr="00616A6B">
        <w:rPr>
          <w:rFonts w:asciiTheme="majorBidi" w:hAnsiTheme="majorBidi" w:cstheme="majorBidi"/>
          <w:b/>
          <w:bCs/>
        </w:rPr>
        <w:t xml:space="preserve">Experimental </w:t>
      </w:r>
    </w:p>
    <w:p w14:paraId="54D19D2D" w14:textId="74048121" w:rsidR="00490E2C" w:rsidRPr="00616A6B" w:rsidRDefault="004D67D9" w:rsidP="00110736">
      <w:pPr>
        <w:spacing w:line="480" w:lineRule="auto"/>
        <w:jc w:val="both"/>
        <w:rPr>
          <w:rFonts w:asciiTheme="majorBidi" w:hAnsiTheme="majorBidi" w:cstheme="majorBidi"/>
          <w:i/>
          <w:iCs/>
        </w:rPr>
      </w:pPr>
      <w:r w:rsidRPr="00616A6B">
        <w:rPr>
          <w:rFonts w:asciiTheme="majorBidi" w:hAnsiTheme="majorBidi" w:cstheme="majorBidi"/>
          <w:i/>
          <w:iCs/>
        </w:rPr>
        <w:t>2.1</w:t>
      </w:r>
      <w:r w:rsidR="008B4D6C" w:rsidRPr="00616A6B">
        <w:rPr>
          <w:rFonts w:asciiTheme="majorBidi" w:hAnsiTheme="majorBidi" w:cstheme="majorBidi"/>
          <w:i/>
          <w:iCs/>
        </w:rPr>
        <w:t>.</w:t>
      </w:r>
      <w:r w:rsidRPr="00616A6B">
        <w:rPr>
          <w:rFonts w:asciiTheme="majorBidi" w:hAnsiTheme="majorBidi" w:cstheme="majorBidi"/>
          <w:i/>
          <w:iCs/>
        </w:rPr>
        <w:t xml:space="preserve"> </w:t>
      </w:r>
      <w:r w:rsidR="00B45A08" w:rsidRPr="00616A6B">
        <w:rPr>
          <w:rFonts w:asciiTheme="majorBidi" w:hAnsiTheme="majorBidi" w:cstheme="majorBidi"/>
          <w:i/>
          <w:iCs/>
        </w:rPr>
        <w:t>Starting materials</w:t>
      </w:r>
      <w:r w:rsidR="00490E2C" w:rsidRPr="00616A6B">
        <w:rPr>
          <w:rFonts w:asciiTheme="majorBidi" w:hAnsiTheme="majorBidi" w:cstheme="majorBidi"/>
          <w:i/>
          <w:iCs/>
        </w:rPr>
        <w:t xml:space="preserve"> and Physical measurements</w:t>
      </w:r>
    </w:p>
    <w:p w14:paraId="08879A39" w14:textId="2586EC99" w:rsidR="00B45A08" w:rsidRPr="00616A6B" w:rsidRDefault="00B45A08" w:rsidP="00110736">
      <w:pPr>
        <w:spacing w:line="480" w:lineRule="auto"/>
        <w:ind w:firstLine="567"/>
        <w:jc w:val="both"/>
        <w:rPr>
          <w:rFonts w:asciiTheme="majorBidi" w:hAnsiTheme="majorBidi" w:cstheme="majorBidi"/>
        </w:rPr>
      </w:pPr>
      <w:r w:rsidRPr="00616A6B">
        <w:rPr>
          <w:rFonts w:asciiTheme="majorBidi" w:hAnsiTheme="majorBidi" w:cstheme="majorBidi"/>
        </w:rPr>
        <w:lastRenderedPageBreak/>
        <w:t>All chemicals were of analytical reagent grade and were used without further purification.</w:t>
      </w:r>
      <w:r w:rsidR="00490E2C" w:rsidRPr="00616A6B">
        <w:rPr>
          <w:rFonts w:asciiTheme="majorBidi" w:hAnsiTheme="majorBidi" w:cstheme="majorBidi"/>
        </w:rPr>
        <w:t xml:space="preserve"> </w:t>
      </w:r>
      <w:r w:rsidRPr="00616A6B">
        <w:rPr>
          <w:rFonts w:asciiTheme="majorBidi" w:hAnsiTheme="majorBidi" w:cstheme="majorBidi"/>
        </w:rPr>
        <w:t xml:space="preserve">Infrared spectra were taken with an Equinox 55 </w:t>
      </w:r>
      <w:proofErr w:type="spellStart"/>
      <w:r w:rsidRPr="00616A6B">
        <w:rPr>
          <w:rFonts w:asciiTheme="majorBidi" w:hAnsiTheme="majorBidi" w:cstheme="majorBidi"/>
        </w:rPr>
        <w:t>Bruker</w:t>
      </w:r>
      <w:proofErr w:type="spellEnd"/>
      <w:r w:rsidRPr="00616A6B">
        <w:rPr>
          <w:rFonts w:asciiTheme="majorBidi" w:hAnsiTheme="majorBidi" w:cstheme="majorBidi"/>
        </w:rPr>
        <w:t xml:space="preserve"> FT-IR spectrometer using </w:t>
      </w:r>
      <w:proofErr w:type="spellStart"/>
      <w:r w:rsidRPr="00616A6B">
        <w:rPr>
          <w:rFonts w:asciiTheme="majorBidi" w:hAnsiTheme="majorBidi" w:cstheme="majorBidi"/>
        </w:rPr>
        <w:t>KBr</w:t>
      </w:r>
      <w:proofErr w:type="spellEnd"/>
      <w:r w:rsidRPr="00616A6B">
        <w:rPr>
          <w:rFonts w:asciiTheme="majorBidi" w:hAnsiTheme="majorBidi" w:cstheme="majorBidi"/>
        </w:rPr>
        <w:t xml:space="preserve"> pellets in the 400-4000 cm-1 range. Absorption spectra were determined in the </w:t>
      </w:r>
      <w:r w:rsidRPr="00BF0AA0">
        <w:rPr>
          <w:rFonts w:asciiTheme="majorBidi" w:hAnsiTheme="majorBidi" w:cstheme="majorBidi"/>
        </w:rPr>
        <w:t xml:space="preserve">solvent </w:t>
      </w:r>
      <w:r w:rsidR="00490E2C" w:rsidRPr="00BF0AA0">
        <w:rPr>
          <w:rFonts w:asciiTheme="majorBidi" w:hAnsiTheme="majorBidi" w:cstheme="majorBidi"/>
        </w:rPr>
        <w:t>of</w:t>
      </w:r>
      <w:r w:rsidR="00490E2C" w:rsidRPr="00BF0AA0">
        <w:rPr>
          <w:rFonts w:asciiTheme="majorBidi" w:hAnsiTheme="majorBidi" w:cstheme="majorBidi"/>
          <w:color w:val="FF0000"/>
        </w:rPr>
        <w:t xml:space="preserve"> </w:t>
      </w:r>
      <w:r w:rsidR="00BF0AA0" w:rsidRPr="00616A6B">
        <w:rPr>
          <w:rFonts w:asciiTheme="majorBidi" w:hAnsiTheme="majorBidi" w:cstheme="majorBidi"/>
        </w:rPr>
        <w:t xml:space="preserve">methanol </w:t>
      </w:r>
      <w:r w:rsidRPr="00616A6B">
        <w:rPr>
          <w:rFonts w:asciiTheme="majorBidi" w:hAnsiTheme="majorBidi" w:cstheme="majorBidi"/>
        </w:rPr>
        <w:t xml:space="preserve">using GBC UV-Visible </w:t>
      </w:r>
      <w:proofErr w:type="spellStart"/>
      <w:r w:rsidRPr="00616A6B">
        <w:rPr>
          <w:rFonts w:asciiTheme="majorBidi" w:hAnsiTheme="majorBidi" w:cstheme="majorBidi"/>
        </w:rPr>
        <w:t>Cintra</w:t>
      </w:r>
      <w:proofErr w:type="spellEnd"/>
      <w:r w:rsidRPr="00616A6B">
        <w:rPr>
          <w:rFonts w:asciiTheme="majorBidi" w:hAnsiTheme="majorBidi" w:cstheme="majorBidi"/>
        </w:rPr>
        <w:t xml:space="preserve"> 101 spectrophotometer with 1 cm quartz, in the range </w:t>
      </w:r>
      <w:r w:rsidR="00490E2C" w:rsidRPr="00616A6B">
        <w:rPr>
          <w:rFonts w:asciiTheme="majorBidi" w:hAnsiTheme="majorBidi" w:cstheme="majorBidi"/>
        </w:rPr>
        <w:t xml:space="preserve">of </w:t>
      </w:r>
      <w:r w:rsidRPr="00616A6B">
        <w:rPr>
          <w:rFonts w:asciiTheme="majorBidi" w:hAnsiTheme="majorBidi" w:cstheme="majorBidi"/>
        </w:rPr>
        <w:t xml:space="preserve">200-800 nm. Elemental analyses (C, H, </w:t>
      </w:r>
      <w:proofErr w:type="gramStart"/>
      <w:r w:rsidRPr="00616A6B">
        <w:rPr>
          <w:rFonts w:asciiTheme="majorBidi" w:hAnsiTheme="majorBidi" w:cstheme="majorBidi"/>
        </w:rPr>
        <w:t>N</w:t>
      </w:r>
      <w:proofErr w:type="gramEnd"/>
      <w:r w:rsidRPr="00616A6B">
        <w:rPr>
          <w:rFonts w:asciiTheme="majorBidi" w:hAnsiTheme="majorBidi" w:cstheme="majorBidi"/>
        </w:rPr>
        <w:t>) were performed by using a CHNS-O 2400II PERKIN-ELMER elemental analyzer.</w:t>
      </w:r>
    </w:p>
    <w:p w14:paraId="55342C23" w14:textId="77777777" w:rsidR="00B45A08" w:rsidRPr="00616A6B" w:rsidRDefault="00B45A08" w:rsidP="00110736">
      <w:pPr>
        <w:spacing w:line="480" w:lineRule="auto"/>
        <w:ind w:firstLine="567"/>
        <w:jc w:val="both"/>
        <w:rPr>
          <w:rFonts w:asciiTheme="majorBidi" w:hAnsiTheme="majorBidi" w:cstheme="majorBidi"/>
        </w:rPr>
      </w:pPr>
    </w:p>
    <w:p w14:paraId="4D8E13BB" w14:textId="6BDACA65" w:rsidR="00B45A08" w:rsidRPr="00616A6B" w:rsidRDefault="008B4D6C" w:rsidP="00110736">
      <w:pPr>
        <w:spacing w:line="480" w:lineRule="auto"/>
        <w:jc w:val="both"/>
        <w:rPr>
          <w:rFonts w:asciiTheme="majorBidi" w:hAnsiTheme="majorBidi" w:cstheme="majorBidi"/>
          <w:i/>
          <w:iCs/>
        </w:rPr>
      </w:pPr>
      <w:r w:rsidRPr="00616A6B">
        <w:rPr>
          <w:rFonts w:asciiTheme="majorBidi" w:hAnsiTheme="majorBidi" w:cstheme="majorBidi"/>
          <w:i/>
          <w:iCs/>
        </w:rPr>
        <w:t xml:space="preserve">2.2. </w:t>
      </w:r>
      <w:r w:rsidR="00B45A08" w:rsidRPr="00616A6B">
        <w:rPr>
          <w:rFonts w:asciiTheme="majorBidi" w:hAnsiTheme="majorBidi" w:cstheme="majorBidi"/>
          <w:i/>
          <w:iCs/>
        </w:rPr>
        <w:t>X-ray crystallography</w:t>
      </w:r>
    </w:p>
    <w:p w14:paraId="5E97BEAE" w14:textId="3B1EB43A" w:rsidR="00016EFF" w:rsidRDefault="00480C5C" w:rsidP="00110736">
      <w:pPr>
        <w:spacing w:line="480" w:lineRule="auto"/>
        <w:ind w:firstLine="567"/>
        <w:jc w:val="both"/>
        <w:rPr>
          <w:rFonts w:asciiTheme="majorBidi" w:hAnsiTheme="majorBidi" w:cstheme="majorBidi"/>
        </w:rPr>
      </w:pPr>
      <w:r w:rsidRPr="00616A6B">
        <w:rPr>
          <w:rFonts w:asciiTheme="majorBidi" w:hAnsiTheme="majorBidi" w:cstheme="majorBidi"/>
        </w:rPr>
        <w:tab/>
      </w:r>
      <w:r w:rsidR="00B45A08" w:rsidRPr="00616A6B">
        <w:rPr>
          <w:rFonts w:asciiTheme="majorBidi" w:hAnsiTheme="majorBidi" w:cstheme="majorBidi"/>
        </w:rPr>
        <w:t xml:space="preserve">Diffraction images were measured at 150 K on Agilent </w:t>
      </w:r>
      <w:proofErr w:type="spellStart"/>
      <w:r w:rsidR="00B45A08" w:rsidRPr="00616A6B">
        <w:rPr>
          <w:rFonts w:asciiTheme="majorBidi" w:hAnsiTheme="majorBidi" w:cstheme="majorBidi"/>
        </w:rPr>
        <w:t>Xcalibur</w:t>
      </w:r>
      <w:proofErr w:type="spellEnd"/>
      <w:r w:rsidR="00B45A08" w:rsidRPr="00616A6B">
        <w:rPr>
          <w:rFonts w:asciiTheme="majorBidi" w:hAnsiTheme="majorBidi" w:cstheme="majorBidi"/>
        </w:rPr>
        <w:t xml:space="preserve"> or </w:t>
      </w:r>
      <w:proofErr w:type="spellStart"/>
      <w:r w:rsidR="00B45A08" w:rsidRPr="00616A6B">
        <w:rPr>
          <w:rFonts w:asciiTheme="majorBidi" w:hAnsiTheme="majorBidi" w:cstheme="majorBidi"/>
        </w:rPr>
        <w:t>SuperNova</w:t>
      </w:r>
      <w:proofErr w:type="spellEnd"/>
      <w:r w:rsidR="00B45A08" w:rsidRPr="00616A6B">
        <w:rPr>
          <w:rFonts w:asciiTheme="majorBidi" w:hAnsiTheme="majorBidi" w:cstheme="majorBidi"/>
        </w:rPr>
        <w:t xml:space="preserve"> </w:t>
      </w:r>
      <w:proofErr w:type="spellStart"/>
      <w:r w:rsidR="00B45A08" w:rsidRPr="00616A6B">
        <w:rPr>
          <w:rFonts w:asciiTheme="majorBidi" w:hAnsiTheme="majorBidi" w:cstheme="majorBidi"/>
        </w:rPr>
        <w:t>diffractometers</w:t>
      </w:r>
      <w:proofErr w:type="spellEnd"/>
      <w:r w:rsidR="00B45A08" w:rsidRPr="00616A6B">
        <w:rPr>
          <w:rFonts w:asciiTheme="majorBidi" w:hAnsiTheme="majorBidi" w:cstheme="majorBidi"/>
        </w:rPr>
        <w:t xml:space="preserve"> using Mo Kα (λ = 0.71073 Å) or Cu Kα (λ = 1.54180 Å) radiation. Data were extracted using the </w:t>
      </w:r>
      <w:proofErr w:type="spellStart"/>
      <w:r w:rsidR="00B45A08" w:rsidRPr="00616A6B">
        <w:rPr>
          <w:rFonts w:asciiTheme="majorBidi" w:hAnsiTheme="majorBidi" w:cstheme="majorBidi"/>
        </w:rPr>
        <w:t>CrysAlis</w:t>
      </w:r>
      <w:proofErr w:type="spellEnd"/>
      <w:r w:rsidR="00B45A08" w:rsidRPr="00616A6B">
        <w:rPr>
          <w:rFonts w:asciiTheme="majorBidi" w:hAnsiTheme="majorBidi" w:cstheme="majorBidi"/>
        </w:rPr>
        <w:t xml:space="preserve"> PRO package</w:t>
      </w:r>
      <w:r w:rsidR="00D02617" w:rsidRPr="00616A6B">
        <w:rPr>
          <w:rFonts w:asciiTheme="majorBidi" w:hAnsiTheme="majorBidi" w:cstheme="majorBidi"/>
        </w:rPr>
        <w:t>.</w:t>
      </w:r>
      <w:r w:rsidR="00E544FE" w:rsidRPr="00E544FE">
        <w:rPr>
          <w:rFonts w:asciiTheme="majorBidi" w:hAnsiTheme="majorBidi" w:cstheme="majorBidi"/>
          <w:vertAlign w:val="superscript"/>
        </w:rPr>
        <w:t>20</w:t>
      </w:r>
      <w:r w:rsidR="00B45A08" w:rsidRPr="00616A6B">
        <w:rPr>
          <w:rFonts w:asciiTheme="majorBidi" w:hAnsiTheme="majorBidi" w:cstheme="majorBidi"/>
        </w:rPr>
        <w:t xml:space="preserve"> The structures were solved by direct methods with the use of SIR92</w:t>
      </w:r>
      <w:r w:rsidR="00D02617" w:rsidRPr="00616A6B">
        <w:rPr>
          <w:rFonts w:asciiTheme="majorBidi" w:hAnsiTheme="majorBidi" w:cstheme="majorBidi"/>
        </w:rPr>
        <w:t>.</w:t>
      </w:r>
      <w:r w:rsidR="00E544FE" w:rsidRPr="00E544FE">
        <w:rPr>
          <w:rFonts w:asciiTheme="majorBidi" w:hAnsiTheme="majorBidi" w:cstheme="majorBidi"/>
          <w:vertAlign w:val="superscript"/>
        </w:rPr>
        <w:t>21</w:t>
      </w:r>
      <w:r w:rsidR="00B45A08" w:rsidRPr="00616A6B">
        <w:rPr>
          <w:rFonts w:asciiTheme="majorBidi" w:hAnsiTheme="majorBidi" w:cstheme="majorBidi"/>
        </w:rPr>
        <w:t xml:space="preserve"> The structures were refined on F</w:t>
      </w:r>
      <w:r w:rsidR="00B45A08" w:rsidRPr="00616A6B">
        <w:rPr>
          <w:rFonts w:asciiTheme="majorBidi" w:hAnsiTheme="majorBidi" w:cstheme="majorBidi"/>
          <w:vertAlign w:val="superscript"/>
        </w:rPr>
        <w:t>2</w:t>
      </w:r>
      <w:r w:rsidR="00B45A08" w:rsidRPr="00616A6B">
        <w:rPr>
          <w:rFonts w:asciiTheme="majorBidi" w:hAnsiTheme="majorBidi" w:cstheme="majorBidi"/>
        </w:rPr>
        <w:t xml:space="preserve"> by full matrix last-squares techniques using the CRYSTALS program package</w:t>
      </w:r>
      <w:r w:rsidR="00E544FE">
        <w:rPr>
          <w:rFonts w:asciiTheme="majorBidi" w:hAnsiTheme="majorBidi" w:cstheme="majorBidi"/>
        </w:rPr>
        <w:t>.</w:t>
      </w:r>
      <w:r w:rsidR="000E342B" w:rsidRPr="00E544FE">
        <w:rPr>
          <w:rFonts w:asciiTheme="majorBidi" w:hAnsiTheme="majorBidi" w:cstheme="majorBidi"/>
          <w:vertAlign w:val="superscript"/>
        </w:rPr>
        <w:t>22</w:t>
      </w:r>
      <w:r w:rsidR="00B45A08" w:rsidRPr="00616A6B">
        <w:rPr>
          <w:rFonts w:asciiTheme="majorBidi" w:hAnsiTheme="majorBidi" w:cstheme="majorBidi"/>
        </w:rPr>
        <w:t xml:space="preserve"> Atomic coordinates, bond lengths and angles and displacement parameters have been deposited at the Cambridge Crystallographic Data Centre.   Crystallographic data and refinement details for the complexes are given in Table 1.  Details of the refinement procedures for the structures are given in the Supplementary Information.</w:t>
      </w:r>
    </w:p>
    <w:p w14:paraId="1FD70765" w14:textId="77777777" w:rsidR="007312F7" w:rsidRDefault="007312F7" w:rsidP="00110736">
      <w:pPr>
        <w:spacing w:line="480" w:lineRule="auto"/>
        <w:ind w:firstLine="567"/>
        <w:jc w:val="both"/>
        <w:rPr>
          <w:rFonts w:asciiTheme="majorBidi" w:hAnsiTheme="majorBidi" w:cstheme="majorBidi"/>
        </w:rPr>
      </w:pPr>
    </w:p>
    <w:p w14:paraId="2EBBD94B" w14:textId="77777777" w:rsidR="00C5115B" w:rsidRPr="00874B6F" w:rsidRDefault="00C5115B" w:rsidP="00C5115B">
      <w:pPr>
        <w:spacing w:after="0" w:line="360" w:lineRule="auto"/>
        <w:rPr>
          <w:rFonts w:asciiTheme="minorBidi" w:eastAsia="TimesNewRoman" w:hAnsiTheme="minorBidi"/>
          <w:sz w:val="20"/>
          <w:szCs w:val="20"/>
        </w:rPr>
      </w:pPr>
      <w:r w:rsidRPr="00874B6F">
        <w:rPr>
          <w:rFonts w:asciiTheme="minorBidi" w:hAnsiTheme="minorBidi"/>
          <w:b/>
          <w:bCs/>
          <w:sz w:val="20"/>
          <w:szCs w:val="20"/>
        </w:rPr>
        <w:t>Table 1</w:t>
      </w:r>
      <w:r w:rsidRPr="00874B6F">
        <w:rPr>
          <w:rFonts w:asciiTheme="minorBidi" w:eastAsia="TimesNewRoman" w:hAnsiTheme="minorBidi"/>
          <w:sz w:val="20"/>
          <w:szCs w:val="20"/>
        </w:rPr>
        <w:t xml:space="preserve">. Crystallographic data and structural refinement for complexes </w:t>
      </w:r>
      <w:r w:rsidRPr="00874B6F">
        <w:rPr>
          <w:rFonts w:asciiTheme="minorBidi" w:eastAsia="TimesNewRoman" w:hAnsiTheme="minorBidi"/>
          <w:b/>
          <w:bCs/>
          <w:sz w:val="20"/>
          <w:szCs w:val="20"/>
        </w:rPr>
        <w:t>1</w:t>
      </w:r>
      <w:r w:rsidRPr="00874B6F">
        <w:rPr>
          <w:rFonts w:asciiTheme="minorBidi" w:eastAsia="TimesNewRoman" w:hAnsiTheme="minorBidi"/>
          <w:sz w:val="20"/>
          <w:szCs w:val="20"/>
        </w:rPr>
        <w:t>-</w:t>
      </w:r>
      <w:r w:rsidRPr="00874B6F">
        <w:rPr>
          <w:rFonts w:asciiTheme="minorBidi" w:eastAsia="TimesNewRoman" w:hAnsiTheme="minorBidi"/>
          <w:b/>
          <w:bCs/>
          <w:sz w:val="20"/>
          <w:szCs w:val="20"/>
        </w:rPr>
        <w:t>2</w:t>
      </w:r>
    </w:p>
    <w:tbl>
      <w:tblPr>
        <w:tblW w:w="5528" w:type="dxa"/>
        <w:tblBorders>
          <w:top w:val="single" w:sz="4" w:space="0" w:color="auto"/>
          <w:bottom w:val="single" w:sz="4" w:space="0" w:color="auto"/>
        </w:tblBorders>
        <w:tblLayout w:type="fixed"/>
        <w:tblLook w:val="01E0" w:firstRow="1" w:lastRow="1" w:firstColumn="1" w:lastColumn="1" w:noHBand="0" w:noVBand="0"/>
      </w:tblPr>
      <w:tblGrid>
        <w:gridCol w:w="1985"/>
        <w:gridCol w:w="1771"/>
        <w:gridCol w:w="1772"/>
      </w:tblGrid>
      <w:tr w:rsidR="00C5115B" w:rsidRPr="00874B6F" w14:paraId="139C80EB" w14:textId="77777777" w:rsidTr="00462DA3">
        <w:tc>
          <w:tcPr>
            <w:tcW w:w="1985" w:type="dxa"/>
            <w:tcBorders>
              <w:top w:val="single" w:sz="4" w:space="0" w:color="auto"/>
              <w:bottom w:val="single" w:sz="4" w:space="0" w:color="auto"/>
            </w:tcBorders>
            <w:hideMark/>
          </w:tcPr>
          <w:p w14:paraId="778BCBF0"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Compound</w:t>
            </w:r>
          </w:p>
        </w:tc>
        <w:tc>
          <w:tcPr>
            <w:tcW w:w="1771" w:type="dxa"/>
            <w:tcBorders>
              <w:top w:val="single" w:sz="4" w:space="0" w:color="auto"/>
              <w:bottom w:val="single" w:sz="4" w:space="0" w:color="auto"/>
            </w:tcBorders>
            <w:hideMark/>
          </w:tcPr>
          <w:p w14:paraId="491BB125" w14:textId="77777777" w:rsidR="00C5115B" w:rsidRPr="00874B6F" w:rsidRDefault="00C5115B" w:rsidP="00462DA3">
            <w:pPr>
              <w:tabs>
                <w:tab w:val="left" w:pos="975"/>
                <w:tab w:val="center" w:pos="2427"/>
              </w:tabs>
              <w:autoSpaceDE w:val="0"/>
              <w:autoSpaceDN w:val="0"/>
              <w:adjustRightInd w:val="0"/>
              <w:spacing w:after="0" w:line="240" w:lineRule="auto"/>
              <w:ind w:right="-2661"/>
              <w:jc w:val="both"/>
              <w:rPr>
                <w:rFonts w:asciiTheme="majorBidi" w:eastAsia="Times New Roman" w:hAnsiTheme="majorBidi" w:cstheme="majorBidi"/>
                <w:b/>
                <w:bCs/>
                <w:sz w:val="20"/>
                <w:szCs w:val="20"/>
              </w:rPr>
            </w:pPr>
            <w:r w:rsidRPr="00874B6F">
              <w:rPr>
                <w:rFonts w:asciiTheme="majorBidi" w:hAnsiTheme="majorBidi" w:cstheme="majorBidi"/>
                <w:b/>
                <w:bCs/>
                <w:sz w:val="20"/>
                <w:szCs w:val="20"/>
              </w:rPr>
              <w:t>1</w:t>
            </w:r>
            <w:r w:rsidRPr="00874B6F">
              <w:rPr>
                <w:rFonts w:asciiTheme="majorBidi" w:hAnsiTheme="majorBidi" w:cstheme="majorBidi"/>
                <w:sz w:val="20"/>
                <w:szCs w:val="20"/>
              </w:rPr>
              <w:tab/>
            </w:r>
          </w:p>
        </w:tc>
        <w:tc>
          <w:tcPr>
            <w:tcW w:w="1772" w:type="dxa"/>
            <w:tcBorders>
              <w:top w:val="single" w:sz="4" w:space="0" w:color="auto"/>
              <w:bottom w:val="single" w:sz="4" w:space="0" w:color="auto"/>
            </w:tcBorders>
          </w:tcPr>
          <w:p w14:paraId="4667B521" w14:textId="77777777" w:rsidR="00C5115B" w:rsidRPr="00874B6F" w:rsidRDefault="00C5115B" w:rsidP="00462DA3">
            <w:pPr>
              <w:tabs>
                <w:tab w:val="left" w:pos="1020"/>
              </w:tabs>
              <w:autoSpaceDE w:val="0"/>
              <w:autoSpaceDN w:val="0"/>
              <w:adjustRightInd w:val="0"/>
              <w:spacing w:after="0" w:line="240" w:lineRule="auto"/>
              <w:ind w:right="-2661"/>
              <w:jc w:val="both"/>
              <w:rPr>
                <w:rFonts w:asciiTheme="majorBidi" w:eastAsia="Times New Roman" w:hAnsiTheme="majorBidi" w:cstheme="majorBidi"/>
                <w:b/>
                <w:bCs/>
                <w:sz w:val="20"/>
                <w:szCs w:val="20"/>
              </w:rPr>
            </w:pPr>
            <w:r w:rsidRPr="00874B6F">
              <w:rPr>
                <w:rFonts w:asciiTheme="majorBidi" w:eastAsia="Times New Roman" w:hAnsiTheme="majorBidi" w:cstheme="majorBidi"/>
                <w:b/>
                <w:bCs/>
                <w:sz w:val="20"/>
                <w:szCs w:val="20"/>
              </w:rPr>
              <w:t>2</w:t>
            </w:r>
            <w:r w:rsidRPr="00874B6F">
              <w:rPr>
                <w:rFonts w:asciiTheme="majorBidi" w:eastAsia="Times New Roman" w:hAnsiTheme="majorBidi" w:cstheme="majorBidi"/>
                <w:b/>
                <w:bCs/>
                <w:sz w:val="20"/>
                <w:szCs w:val="20"/>
              </w:rPr>
              <w:tab/>
            </w:r>
          </w:p>
        </w:tc>
      </w:tr>
      <w:tr w:rsidR="00C5115B" w:rsidRPr="00874B6F" w14:paraId="666C8FD8" w14:textId="77777777" w:rsidTr="00462DA3">
        <w:tc>
          <w:tcPr>
            <w:tcW w:w="1985" w:type="dxa"/>
            <w:tcBorders>
              <w:top w:val="single" w:sz="4" w:space="0" w:color="auto"/>
            </w:tcBorders>
            <w:hideMark/>
          </w:tcPr>
          <w:p w14:paraId="760A673F" w14:textId="77777777" w:rsidR="00C5115B" w:rsidRPr="00874B6F" w:rsidRDefault="00C5115B" w:rsidP="00462DA3">
            <w:pPr>
              <w:autoSpaceDE w:val="0"/>
              <w:autoSpaceDN w:val="0"/>
              <w:adjustRightInd w:val="0"/>
              <w:spacing w:after="0" w:line="240" w:lineRule="auto"/>
              <w:ind w:right="-2659"/>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Empirical formula</w:t>
            </w:r>
          </w:p>
        </w:tc>
        <w:tc>
          <w:tcPr>
            <w:tcW w:w="1771" w:type="dxa"/>
            <w:tcBorders>
              <w:top w:val="single" w:sz="4" w:space="0" w:color="auto"/>
            </w:tcBorders>
            <w:hideMark/>
          </w:tcPr>
          <w:p w14:paraId="0827DEB7" w14:textId="77777777" w:rsidR="00C5115B" w:rsidRPr="00874B6F" w:rsidRDefault="00C5115B" w:rsidP="00462DA3">
            <w:pPr>
              <w:autoSpaceDE w:val="0"/>
              <w:autoSpaceDN w:val="0"/>
              <w:adjustRightInd w:val="0"/>
              <w:spacing w:after="0" w:line="240" w:lineRule="auto"/>
              <w:ind w:right="-2659"/>
              <w:jc w:val="both"/>
              <w:rPr>
                <w:rFonts w:asciiTheme="majorBidi" w:hAnsiTheme="majorBidi" w:cstheme="majorBidi"/>
                <w:sz w:val="20"/>
                <w:szCs w:val="20"/>
              </w:rPr>
            </w:pPr>
            <w:r w:rsidRPr="00874B6F">
              <w:rPr>
                <w:rFonts w:asciiTheme="majorBidi" w:hAnsiTheme="majorBidi" w:cstheme="majorBidi"/>
                <w:sz w:val="20"/>
                <w:szCs w:val="20"/>
              </w:rPr>
              <w:t>C</w:t>
            </w:r>
            <w:r w:rsidRPr="00874B6F">
              <w:rPr>
                <w:rFonts w:asciiTheme="majorBidi" w:hAnsiTheme="majorBidi" w:cstheme="majorBidi"/>
                <w:sz w:val="20"/>
                <w:szCs w:val="20"/>
                <w:vertAlign w:val="subscript"/>
              </w:rPr>
              <w:t>16</w:t>
            </w:r>
            <w:r w:rsidRPr="00874B6F">
              <w:rPr>
                <w:rFonts w:asciiTheme="majorBidi" w:hAnsiTheme="majorBidi" w:cstheme="majorBidi"/>
                <w:sz w:val="20"/>
                <w:szCs w:val="20"/>
              </w:rPr>
              <w:t>H</w:t>
            </w:r>
            <w:r w:rsidRPr="00874B6F">
              <w:rPr>
                <w:rFonts w:asciiTheme="majorBidi" w:hAnsiTheme="majorBidi" w:cstheme="majorBidi"/>
                <w:sz w:val="20"/>
                <w:szCs w:val="20"/>
                <w:vertAlign w:val="subscript"/>
              </w:rPr>
              <w:t>32</w:t>
            </w:r>
            <w:r w:rsidRPr="00874B6F">
              <w:rPr>
                <w:rFonts w:asciiTheme="majorBidi" w:hAnsiTheme="majorBidi" w:cstheme="majorBidi"/>
                <w:sz w:val="20"/>
                <w:szCs w:val="20"/>
              </w:rPr>
              <w:t>Cu</w:t>
            </w:r>
            <w:r w:rsidRPr="00874B6F">
              <w:rPr>
                <w:rFonts w:asciiTheme="majorBidi" w:hAnsiTheme="majorBidi" w:cstheme="majorBidi"/>
                <w:sz w:val="20"/>
                <w:szCs w:val="20"/>
                <w:vertAlign w:val="subscript"/>
              </w:rPr>
              <w:t>2</w:t>
            </w:r>
            <w:r w:rsidRPr="00874B6F">
              <w:rPr>
                <w:rFonts w:asciiTheme="majorBidi" w:hAnsiTheme="majorBidi" w:cstheme="majorBidi"/>
                <w:sz w:val="20"/>
                <w:szCs w:val="20"/>
              </w:rPr>
              <w:t>N</w:t>
            </w:r>
            <w:r w:rsidRPr="00874B6F">
              <w:rPr>
                <w:rFonts w:asciiTheme="majorBidi" w:hAnsiTheme="majorBidi" w:cstheme="majorBidi"/>
                <w:sz w:val="20"/>
                <w:szCs w:val="20"/>
                <w:vertAlign w:val="subscript"/>
              </w:rPr>
              <w:t>4</w:t>
            </w:r>
            <w:r w:rsidRPr="00874B6F">
              <w:rPr>
                <w:rFonts w:asciiTheme="majorBidi" w:hAnsiTheme="majorBidi" w:cstheme="majorBidi"/>
                <w:sz w:val="20"/>
                <w:szCs w:val="20"/>
              </w:rPr>
              <w:t>O</w:t>
            </w:r>
            <w:r w:rsidRPr="00874B6F">
              <w:rPr>
                <w:rFonts w:asciiTheme="majorBidi" w:hAnsiTheme="majorBidi" w:cstheme="majorBidi"/>
                <w:sz w:val="20"/>
                <w:szCs w:val="20"/>
                <w:vertAlign w:val="subscript"/>
              </w:rPr>
              <w:t xml:space="preserve">8 </w:t>
            </w:r>
          </w:p>
        </w:tc>
        <w:tc>
          <w:tcPr>
            <w:tcW w:w="1772" w:type="dxa"/>
            <w:tcBorders>
              <w:top w:val="single" w:sz="4" w:space="0" w:color="auto"/>
            </w:tcBorders>
          </w:tcPr>
          <w:p w14:paraId="7C97CBA6" w14:textId="77777777" w:rsidR="00C5115B" w:rsidRPr="00874B6F" w:rsidRDefault="00C5115B" w:rsidP="00462DA3">
            <w:pPr>
              <w:autoSpaceDE w:val="0"/>
              <w:autoSpaceDN w:val="0"/>
              <w:adjustRightInd w:val="0"/>
              <w:spacing w:after="0" w:line="240" w:lineRule="auto"/>
              <w:ind w:right="-2659"/>
              <w:jc w:val="both"/>
              <w:rPr>
                <w:rFonts w:asciiTheme="majorBidi" w:eastAsia="Times New Roman" w:hAnsiTheme="majorBidi" w:cstheme="majorBidi"/>
                <w:sz w:val="20"/>
                <w:szCs w:val="20"/>
              </w:rPr>
            </w:pPr>
            <w:r w:rsidRPr="00874B6F">
              <w:rPr>
                <w:rFonts w:asciiTheme="majorBidi" w:hAnsiTheme="majorBidi" w:cstheme="majorBidi"/>
                <w:sz w:val="20"/>
                <w:szCs w:val="20"/>
              </w:rPr>
              <w:t>C</w:t>
            </w:r>
            <w:r w:rsidRPr="00874B6F">
              <w:rPr>
                <w:rFonts w:asciiTheme="majorBidi" w:hAnsiTheme="majorBidi" w:cstheme="majorBidi"/>
                <w:sz w:val="20"/>
                <w:szCs w:val="20"/>
                <w:vertAlign w:val="subscript"/>
              </w:rPr>
              <w:t>18</w:t>
            </w:r>
            <w:r w:rsidRPr="00874B6F">
              <w:rPr>
                <w:rFonts w:asciiTheme="majorBidi" w:hAnsiTheme="majorBidi" w:cstheme="majorBidi"/>
                <w:sz w:val="20"/>
                <w:szCs w:val="20"/>
              </w:rPr>
              <w:t>H</w:t>
            </w:r>
            <w:r w:rsidRPr="00874B6F">
              <w:rPr>
                <w:rFonts w:asciiTheme="majorBidi" w:hAnsiTheme="majorBidi" w:cstheme="majorBidi"/>
                <w:sz w:val="20"/>
                <w:szCs w:val="20"/>
                <w:vertAlign w:val="subscript"/>
              </w:rPr>
              <w:t>36</w:t>
            </w:r>
            <w:r w:rsidRPr="00874B6F">
              <w:rPr>
                <w:rFonts w:asciiTheme="majorBidi" w:hAnsiTheme="majorBidi" w:cstheme="majorBidi"/>
                <w:sz w:val="20"/>
                <w:szCs w:val="20"/>
              </w:rPr>
              <w:t>Cu</w:t>
            </w:r>
            <w:r w:rsidRPr="00874B6F">
              <w:rPr>
                <w:rFonts w:asciiTheme="majorBidi" w:hAnsiTheme="majorBidi" w:cstheme="majorBidi"/>
                <w:sz w:val="20"/>
                <w:szCs w:val="20"/>
                <w:vertAlign w:val="subscript"/>
              </w:rPr>
              <w:t>2</w:t>
            </w:r>
            <w:r w:rsidRPr="00874B6F">
              <w:rPr>
                <w:rFonts w:asciiTheme="majorBidi" w:hAnsiTheme="majorBidi" w:cstheme="majorBidi"/>
                <w:sz w:val="20"/>
                <w:szCs w:val="20"/>
              </w:rPr>
              <w:t>N</w:t>
            </w:r>
            <w:r w:rsidRPr="00874B6F">
              <w:rPr>
                <w:rFonts w:asciiTheme="majorBidi" w:hAnsiTheme="majorBidi" w:cstheme="majorBidi"/>
                <w:sz w:val="20"/>
                <w:szCs w:val="20"/>
                <w:vertAlign w:val="subscript"/>
              </w:rPr>
              <w:t>4</w:t>
            </w:r>
            <w:r w:rsidRPr="00874B6F">
              <w:rPr>
                <w:rFonts w:asciiTheme="majorBidi" w:hAnsiTheme="majorBidi" w:cstheme="majorBidi"/>
                <w:sz w:val="20"/>
                <w:szCs w:val="20"/>
              </w:rPr>
              <w:t>O</w:t>
            </w:r>
            <w:r w:rsidRPr="00874B6F">
              <w:rPr>
                <w:rFonts w:asciiTheme="majorBidi" w:hAnsiTheme="majorBidi" w:cstheme="majorBidi"/>
                <w:sz w:val="20"/>
                <w:szCs w:val="20"/>
                <w:vertAlign w:val="subscript"/>
              </w:rPr>
              <w:t>8</w:t>
            </w:r>
          </w:p>
        </w:tc>
      </w:tr>
      <w:tr w:rsidR="00C5115B" w:rsidRPr="00874B6F" w14:paraId="71BE61EE" w14:textId="77777777" w:rsidTr="00462DA3">
        <w:tc>
          <w:tcPr>
            <w:tcW w:w="1985" w:type="dxa"/>
            <w:hideMark/>
          </w:tcPr>
          <w:p w14:paraId="6DD74B13"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Formula weight</w:t>
            </w:r>
          </w:p>
        </w:tc>
        <w:tc>
          <w:tcPr>
            <w:tcW w:w="1771" w:type="dxa"/>
            <w:hideMark/>
          </w:tcPr>
          <w:p w14:paraId="77681089"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535.54</w:t>
            </w:r>
          </w:p>
        </w:tc>
        <w:tc>
          <w:tcPr>
            <w:tcW w:w="1772" w:type="dxa"/>
          </w:tcPr>
          <w:p w14:paraId="6E4F42B1"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563.60</w:t>
            </w:r>
          </w:p>
        </w:tc>
      </w:tr>
      <w:tr w:rsidR="00C5115B" w:rsidRPr="00874B6F" w14:paraId="6C6A9AB4" w14:textId="77777777" w:rsidTr="00462DA3">
        <w:trPr>
          <w:trHeight w:val="92"/>
        </w:trPr>
        <w:tc>
          <w:tcPr>
            <w:tcW w:w="1985" w:type="dxa"/>
          </w:tcPr>
          <w:p w14:paraId="2FBFDB60"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Crystal system</w:t>
            </w:r>
          </w:p>
        </w:tc>
        <w:tc>
          <w:tcPr>
            <w:tcW w:w="1771" w:type="dxa"/>
          </w:tcPr>
          <w:p w14:paraId="6E4FCBB6"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Triclinic</w:t>
            </w:r>
          </w:p>
        </w:tc>
        <w:tc>
          <w:tcPr>
            <w:tcW w:w="1772" w:type="dxa"/>
          </w:tcPr>
          <w:p w14:paraId="0646FD28"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Triclinic</w:t>
            </w:r>
          </w:p>
        </w:tc>
      </w:tr>
      <w:tr w:rsidR="00C5115B" w:rsidRPr="00874B6F" w14:paraId="5B041FA2" w14:textId="77777777" w:rsidTr="00462DA3">
        <w:tc>
          <w:tcPr>
            <w:tcW w:w="1985" w:type="dxa"/>
          </w:tcPr>
          <w:p w14:paraId="50BDEDEA"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Space group</w:t>
            </w:r>
          </w:p>
        </w:tc>
        <w:tc>
          <w:tcPr>
            <w:tcW w:w="1771" w:type="dxa"/>
          </w:tcPr>
          <w:p w14:paraId="215D1409"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i/>
                <w:iCs/>
                <w:sz w:val="20"/>
                <w:szCs w:val="20"/>
              </w:rPr>
            </w:pPr>
            <w:r w:rsidRPr="00874B6F">
              <w:rPr>
                <w:rFonts w:asciiTheme="majorBidi" w:eastAsia="Times New Roman" w:hAnsiTheme="majorBidi" w:cstheme="majorBidi"/>
                <w:sz w:val="20"/>
                <w:szCs w:val="20"/>
              </w:rPr>
              <w:t>P</w:t>
            </w:r>
            <m:oMath>
              <m:acc>
                <m:accPr>
                  <m:chr m:val="̅"/>
                  <m:ctrlPr>
                    <w:rPr>
                      <w:rFonts w:ascii="Cambria Math" w:eastAsia="Times New Roman" w:hAnsi="Cambria Math" w:cstheme="majorBidi"/>
                      <w:i/>
                      <w:sz w:val="20"/>
                      <w:szCs w:val="20"/>
                    </w:rPr>
                  </m:ctrlPr>
                </m:accPr>
                <m:e>
                  <m:r>
                    <w:rPr>
                      <w:rFonts w:ascii="Cambria Math" w:eastAsia="Times New Roman" w:hAnsi="Cambria Math" w:cstheme="majorBidi"/>
                      <w:sz w:val="20"/>
                      <w:szCs w:val="20"/>
                    </w:rPr>
                    <m:t>1</m:t>
                  </m:r>
                </m:e>
              </m:acc>
            </m:oMath>
          </w:p>
        </w:tc>
        <w:tc>
          <w:tcPr>
            <w:tcW w:w="1772" w:type="dxa"/>
          </w:tcPr>
          <w:p w14:paraId="0AD65193"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P</w:t>
            </w:r>
            <m:oMath>
              <m:acc>
                <m:accPr>
                  <m:chr m:val="̅"/>
                  <m:ctrlPr>
                    <w:rPr>
                      <w:rFonts w:ascii="Cambria Math" w:eastAsia="Times New Roman" w:hAnsi="Cambria Math" w:cstheme="majorBidi"/>
                      <w:i/>
                      <w:sz w:val="20"/>
                      <w:szCs w:val="20"/>
                    </w:rPr>
                  </m:ctrlPr>
                </m:accPr>
                <m:e>
                  <m:r>
                    <w:rPr>
                      <w:rFonts w:ascii="Cambria Math" w:eastAsia="Times New Roman" w:hAnsi="Cambria Math" w:cstheme="majorBidi"/>
                      <w:sz w:val="20"/>
                      <w:szCs w:val="20"/>
                    </w:rPr>
                    <m:t>1</m:t>
                  </m:r>
                </m:e>
              </m:acc>
            </m:oMath>
          </w:p>
        </w:tc>
      </w:tr>
      <w:tr w:rsidR="00C5115B" w:rsidRPr="00874B6F" w14:paraId="4647D9CD" w14:textId="77777777" w:rsidTr="00462DA3">
        <w:tc>
          <w:tcPr>
            <w:tcW w:w="1985" w:type="dxa"/>
            <w:hideMark/>
          </w:tcPr>
          <w:p w14:paraId="483E82A3"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Temperature (K)</w:t>
            </w:r>
          </w:p>
        </w:tc>
        <w:tc>
          <w:tcPr>
            <w:tcW w:w="1771" w:type="dxa"/>
            <w:hideMark/>
          </w:tcPr>
          <w:p w14:paraId="21267990"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150</w:t>
            </w:r>
          </w:p>
        </w:tc>
        <w:tc>
          <w:tcPr>
            <w:tcW w:w="1772" w:type="dxa"/>
          </w:tcPr>
          <w:p w14:paraId="5C1254B0"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150</w:t>
            </w:r>
          </w:p>
        </w:tc>
      </w:tr>
      <w:tr w:rsidR="00C5115B" w:rsidRPr="00874B6F" w14:paraId="519BF32B" w14:textId="77777777" w:rsidTr="00462DA3">
        <w:trPr>
          <w:trHeight w:val="223"/>
        </w:trPr>
        <w:tc>
          <w:tcPr>
            <w:tcW w:w="1985" w:type="dxa"/>
            <w:hideMark/>
          </w:tcPr>
          <w:p w14:paraId="4D7B5C99"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i/>
                <w:iCs/>
                <w:sz w:val="20"/>
                <w:szCs w:val="20"/>
              </w:rPr>
            </w:pPr>
            <w:bookmarkStart w:id="7" w:name="OLE_LINK253"/>
            <w:bookmarkStart w:id="8" w:name="OLE_LINK254"/>
            <w:r w:rsidRPr="00874B6F">
              <w:rPr>
                <w:rFonts w:asciiTheme="majorBidi" w:eastAsia="Times New Roman" w:hAnsiTheme="majorBidi" w:cstheme="majorBidi"/>
                <w:i/>
                <w:iCs/>
                <w:sz w:val="20"/>
                <w:szCs w:val="20"/>
              </w:rPr>
              <w:t>a /Å</w:t>
            </w:r>
            <w:bookmarkEnd w:id="7"/>
            <w:bookmarkEnd w:id="8"/>
          </w:p>
        </w:tc>
        <w:tc>
          <w:tcPr>
            <w:tcW w:w="1771" w:type="dxa"/>
            <w:hideMark/>
          </w:tcPr>
          <w:p w14:paraId="109C2C3B"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 xml:space="preserve">6.8324 (3) </w:t>
            </w:r>
          </w:p>
        </w:tc>
        <w:tc>
          <w:tcPr>
            <w:tcW w:w="1772" w:type="dxa"/>
          </w:tcPr>
          <w:p w14:paraId="52599452"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 xml:space="preserve">6.8283 (3) </w:t>
            </w:r>
          </w:p>
        </w:tc>
      </w:tr>
      <w:tr w:rsidR="00C5115B" w:rsidRPr="00874B6F" w14:paraId="542FBEF7" w14:textId="77777777" w:rsidTr="00462DA3">
        <w:trPr>
          <w:trHeight w:val="240"/>
        </w:trPr>
        <w:tc>
          <w:tcPr>
            <w:tcW w:w="1985" w:type="dxa"/>
            <w:hideMark/>
          </w:tcPr>
          <w:p w14:paraId="66CC893E"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i/>
                <w:iCs/>
                <w:sz w:val="20"/>
                <w:szCs w:val="20"/>
              </w:rPr>
            </w:pPr>
            <w:r w:rsidRPr="00874B6F">
              <w:rPr>
                <w:rFonts w:asciiTheme="majorBidi" w:eastAsia="Times New Roman" w:hAnsiTheme="majorBidi" w:cstheme="majorBidi"/>
                <w:i/>
                <w:iCs/>
                <w:sz w:val="20"/>
                <w:szCs w:val="20"/>
              </w:rPr>
              <w:t>b /Å</w:t>
            </w:r>
          </w:p>
        </w:tc>
        <w:tc>
          <w:tcPr>
            <w:tcW w:w="1771" w:type="dxa"/>
            <w:hideMark/>
          </w:tcPr>
          <w:p w14:paraId="4FB9FA72"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bookmarkStart w:id="9" w:name="OLE_LINK255"/>
            <w:bookmarkStart w:id="10" w:name="OLE_LINK256"/>
            <w:r w:rsidRPr="00874B6F">
              <w:rPr>
                <w:rFonts w:asciiTheme="majorBidi" w:eastAsia="Times New Roman" w:hAnsiTheme="majorBidi" w:cstheme="majorBidi"/>
                <w:sz w:val="20"/>
                <w:szCs w:val="20"/>
              </w:rPr>
              <w:t xml:space="preserve">8.6113 (3) </w:t>
            </w:r>
            <w:bookmarkEnd w:id="9"/>
            <w:bookmarkEnd w:id="10"/>
            <w:r w:rsidRPr="00874B6F">
              <w:rPr>
                <w:rFonts w:asciiTheme="majorBidi" w:eastAsia="Times New Roman" w:hAnsiTheme="majorBidi" w:cstheme="majorBidi"/>
                <w:sz w:val="20"/>
                <w:szCs w:val="20"/>
              </w:rPr>
              <w:t xml:space="preserve"> </w:t>
            </w:r>
          </w:p>
        </w:tc>
        <w:tc>
          <w:tcPr>
            <w:tcW w:w="1772" w:type="dxa"/>
          </w:tcPr>
          <w:p w14:paraId="2CC9C8F9"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 xml:space="preserve">9.3019 (3)  </w:t>
            </w:r>
          </w:p>
        </w:tc>
      </w:tr>
      <w:tr w:rsidR="00C5115B" w:rsidRPr="00874B6F" w14:paraId="7A6285B1" w14:textId="77777777" w:rsidTr="00462DA3">
        <w:tc>
          <w:tcPr>
            <w:tcW w:w="1985" w:type="dxa"/>
            <w:hideMark/>
          </w:tcPr>
          <w:p w14:paraId="46BDE0A6"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i/>
                <w:iCs/>
                <w:sz w:val="20"/>
                <w:szCs w:val="20"/>
              </w:rPr>
            </w:pPr>
            <w:bookmarkStart w:id="11" w:name="_Hlk273641110"/>
            <w:r w:rsidRPr="00874B6F">
              <w:rPr>
                <w:rFonts w:asciiTheme="majorBidi" w:eastAsia="Times New Roman" w:hAnsiTheme="majorBidi" w:cstheme="majorBidi"/>
                <w:i/>
                <w:iCs/>
                <w:sz w:val="20"/>
                <w:szCs w:val="20"/>
              </w:rPr>
              <w:t>c /Å</w:t>
            </w:r>
          </w:p>
        </w:tc>
        <w:tc>
          <w:tcPr>
            <w:tcW w:w="1771" w:type="dxa"/>
            <w:hideMark/>
          </w:tcPr>
          <w:p w14:paraId="7D600EC0"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 xml:space="preserve">10.4862 (3)  </w:t>
            </w:r>
          </w:p>
        </w:tc>
        <w:tc>
          <w:tcPr>
            <w:tcW w:w="1772" w:type="dxa"/>
          </w:tcPr>
          <w:p w14:paraId="6922E2C5"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 xml:space="preserve">10.6562 (3)  </w:t>
            </w:r>
          </w:p>
        </w:tc>
      </w:tr>
      <w:bookmarkEnd w:id="11"/>
      <w:tr w:rsidR="00C5115B" w:rsidRPr="00874B6F" w14:paraId="662910E6" w14:textId="77777777" w:rsidTr="00462DA3">
        <w:tc>
          <w:tcPr>
            <w:tcW w:w="1985" w:type="dxa"/>
            <w:hideMark/>
          </w:tcPr>
          <w:p w14:paraId="30AFC73F"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i/>
                <w:iCs/>
                <w:sz w:val="20"/>
                <w:szCs w:val="20"/>
              </w:rPr>
            </w:pPr>
            <w:r w:rsidRPr="00874B6F">
              <w:rPr>
                <w:rFonts w:asciiTheme="majorBidi" w:eastAsia="Times New Roman" w:hAnsiTheme="majorBidi" w:cstheme="majorBidi"/>
                <w:i/>
                <w:iCs/>
                <w:sz w:val="20"/>
                <w:szCs w:val="20"/>
              </w:rPr>
              <w:sym w:font="Symbol" w:char="0061"/>
            </w:r>
            <w:r w:rsidRPr="00874B6F">
              <w:rPr>
                <w:rFonts w:asciiTheme="majorBidi" w:eastAsia="Times New Roman" w:hAnsiTheme="majorBidi" w:cstheme="majorBidi"/>
                <w:i/>
                <w:iCs/>
                <w:sz w:val="20"/>
                <w:szCs w:val="20"/>
              </w:rPr>
              <w:t xml:space="preserve"> /°</w:t>
            </w:r>
          </w:p>
        </w:tc>
        <w:tc>
          <w:tcPr>
            <w:tcW w:w="1771" w:type="dxa"/>
            <w:hideMark/>
          </w:tcPr>
          <w:p w14:paraId="627B7DBF"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 xml:space="preserve">68.132 (4) </w:t>
            </w:r>
          </w:p>
        </w:tc>
        <w:tc>
          <w:tcPr>
            <w:tcW w:w="1772" w:type="dxa"/>
          </w:tcPr>
          <w:p w14:paraId="3693FBA1"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70.211 (6)</w:t>
            </w:r>
          </w:p>
        </w:tc>
      </w:tr>
      <w:tr w:rsidR="00C5115B" w:rsidRPr="00874B6F" w14:paraId="5B3D9622" w14:textId="77777777" w:rsidTr="00462DA3">
        <w:tc>
          <w:tcPr>
            <w:tcW w:w="1985" w:type="dxa"/>
            <w:hideMark/>
          </w:tcPr>
          <w:p w14:paraId="507A3759"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i/>
                <w:iCs/>
                <w:sz w:val="20"/>
                <w:szCs w:val="20"/>
              </w:rPr>
            </w:pPr>
            <w:r w:rsidRPr="00874B6F">
              <w:rPr>
                <w:rFonts w:asciiTheme="majorBidi" w:eastAsia="Times New Roman" w:hAnsiTheme="majorBidi" w:cstheme="majorBidi"/>
                <w:i/>
                <w:iCs/>
                <w:sz w:val="20"/>
                <w:szCs w:val="20"/>
              </w:rPr>
              <w:lastRenderedPageBreak/>
              <w:sym w:font="Symbol" w:char="0062"/>
            </w:r>
            <w:r w:rsidRPr="00874B6F">
              <w:rPr>
                <w:rFonts w:asciiTheme="majorBidi" w:eastAsia="Times New Roman" w:hAnsiTheme="majorBidi" w:cstheme="majorBidi"/>
                <w:i/>
                <w:iCs/>
                <w:sz w:val="20"/>
                <w:szCs w:val="20"/>
              </w:rPr>
              <w:t xml:space="preserve"> /°</w:t>
            </w:r>
          </w:p>
        </w:tc>
        <w:tc>
          <w:tcPr>
            <w:tcW w:w="1771" w:type="dxa"/>
            <w:hideMark/>
          </w:tcPr>
          <w:p w14:paraId="7BAA2B78"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 xml:space="preserve">88.717 (3) </w:t>
            </w:r>
          </w:p>
        </w:tc>
        <w:tc>
          <w:tcPr>
            <w:tcW w:w="1772" w:type="dxa"/>
          </w:tcPr>
          <w:p w14:paraId="4A528823"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 xml:space="preserve">80.563 (7) </w:t>
            </w:r>
          </w:p>
        </w:tc>
      </w:tr>
      <w:tr w:rsidR="00C5115B" w:rsidRPr="00874B6F" w14:paraId="79F5AEE5" w14:textId="77777777" w:rsidTr="00462DA3">
        <w:tc>
          <w:tcPr>
            <w:tcW w:w="1985" w:type="dxa"/>
            <w:hideMark/>
          </w:tcPr>
          <w:p w14:paraId="64B57403"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i/>
                <w:iCs/>
                <w:sz w:val="20"/>
                <w:szCs w:val="20"/>
              </w:rPr>
            </w:pPr>
            <w:r w:rsidRPr="00874B6F">
              <w:rPr>
                <w:rFonts w:asciiTheme="majorBidi" w:eastAsia="Times New Roman" w:hAnsiTheme="majorBidi" w:cstheme="majorBidi"/>
                <w:i/>
                <w:iCs/>
                <w:sz w:val="20"/>
                <w:szCs w:val="20"/>
              </w:rPr>
              <w:sym w:font="Symbol" w:char="0067"/>
            </w:r>
            <w:r w:rsidRPr="00874B6F">
              <w:rPr>
                <w:rFonts w:asciiTheme="majorBidi" w:eastAsia="Times New Roman" w:hAnsiTheme="majorBidi" w:cstheme="majorBidi"/>
                <w:i/>
                <w:iCs/>
                <w:sz w:val="20"/>
                <w:szCs w:val="20"/>
              </w:rPr>
              <w:t xml:space="preserve"> /°</w:t>
            </w:r>
          </w:p>
        </w:tc>
        <w:tc>
          <w:tcPr>
            <w:tcW w:w="1771" w:type="dxa"/>
            <w:hideMark/>
          </w:tcPr>
          <w:p w14:paraId="203072E1"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72.239 (4)</w:t>
            </w:r>
          </w:p>
        </w:tc>
        <w:tc>
          <w:tcPr>
            <w:tcW w:w="1772" w:type="dxa"/>
          </w:tcPr>
          <w:p w14:paraId="7DB3E8C4"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76.054 (6)</w:t>
            </w:r>
          </w:p>
        </w:tc>
      </w:tr>
      <w:tr w:rsidR="00C5115B" w:rsidRPr="00874B6F" w14:paraId="71A3ADBF" w14:textId="77777777" w:rsidTr="00462DA3">
        <w:tc>
          <w:tcPr>
            <w:tcW w:w="1985" w:type="dxa"/>
            <w:hideMark/>
          </w:tcPr>
          <w:p w14:paraId="61438598"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V /Å</w:t>
            </w:r>
            <w:r w:rsidRPr="00874B6F">
              <w:rPr>
                <w:rFonts w:asciiTheme="majorBidi" w:eastAsia="Times New Roman" w:hAnsiTheme="majorBidi" w:cstheme="majorBidi"/>
                <w:sz w:val="20"/>
                <w:szCs w:val="20"/>
                <w:vertAlign w:val="superscript"/>
              </w:rPr>
              <w:t>3</w:t>
            </w:r>
          </w:p>
        </w:tc>
        <w:tc>
          <w:tcPr>
            <w:tcW w:w="1771" w:type="dxa"/>
            <w:hideMark/>
          </w:tcPr>
          <w:p w14:paraId="7669028A"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 xml:space="preserve">542.37 (4)  </w:t>
            </w:r>
          </w:p>
        </w:tc>
        <w:tc>
          <w:tcPr>
            <w:tcW w:w="1772" w:type="dxa"/>
          </w:tcPr>
          <w:p w14:paraId="35935EAC"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 xml:space="preserve">1665.16 (6)  </w:t>
            </w:r>
          </w:p>
        </w:tc>
      </w:tr>
      <w:tr w:rsidR="00C5115B" w:rsidRPr="00874B6F" w14:paraId="662D8035" w14:textId="77777777" w:rsidTr="00462DA3">
        <w:tc>
          <w:tcPr>
            <w:tcW w:w="1985" w:type="dxa"/>
            <w:hideMark/>
          </w:tcPr>
          <w:p w14:paraId="2F4D5A3F" w14:textId="77777777" w:rsidR="00C5115B" w:rsidRPr="00874B6F" w:rsidRDefault="00C5115B" w:rsidP="00462DA3">
            <w:pPr>
              <w:spacing w:after="0" w:line="240" w:lineRule="auto"/>
              <w:jc w:val="both"/>
              <w:rPr>
                <w:rFonts w:asciiTheme="majorBidi" w:eastAsiaTheme="minorEastAsia" w:hAnsiTheme="majorBidi" w:cstheme="majorBidi"/>
                <w:sz w:val="20"/>
                <w:szCs w:val="20"/>
              </w:rPr>
            </w:pPr>
            <w:r w:rsidRPr="00874B6F">
              <w:rPr>
                <w:rFonts w:asciiTheme="majorBidi" w:eastAsiaTheme="minorEastAsia" w:hAnsiTheme="majorBidi" w:cstheme="majorBidi"/>
                <w:sz w:val="20"/>
                <w:szCs w:val="20"/>
              </w:rPr>
              <w:t>Z</w:t>
            </w:r>
          </w:p>
        </w:tc>
        <w:tc>
          <w:tcPr>
            <w:tcW w:w="1771" w:type="dxa"/>
            <w:hideMark/>
          </w:tcPr>
          <w:p w14:paraId="458BDF0E" w14:textId="77777777" w:rsidR="00C5115B" w:rsidRPr="00874B6F" w:rsidRDefault="00C5115B" w:rsidP="00462DA3">
            <w:pPr>
              <w:spacing w:after="0" w:line="240" w:lineRule="auto"/>
              <w:jc w:val="both"/>
              <w:rPr>
                <w:rFonts w:asciiTheme="majorBidi" w:eastAsiaTheme="minorEastAsia" w:hAnsiTheme="majorBidi" w:cstheme="majorBidi"/>
                <w:sz w:val="20"/>
                <w:szCs w:val="20"/>
              </w:rPr>
            </w:pPr>
            <w:r w:rsidRPr="00874B6F">
              <w:rPr>
                <w:rFonts w:asciiTheme="majorBidi" w:eastAsiaTheme="minorEastAsia" w:hAnsiTheme="majorBidi" w:cstheme="majorBidi"/>
                <w:sz w:val="20"/>
                <w:szCs w:val="20"/>
              </w:rPr>
              <w:t>1</w:t>
            </w:r>
          </w:p>
        </w:tc>
        <w:tc>
          <w:tcPr>
            <w:tcW w:w="1772" w:type="dxa"/>
          </w:tcPr>
          <w:p w14:paraId="21F8F075" w14:textId="77777777" w:rsidR="00C5115B" w:rsidRPr="00874B6F" w:rsidRDefault="00C5115B" w:rsidP="00462DA3">
            <w:pPr>
              <w:spacing w:after="0" w:line="240" w:lineRule="auto"/>
              <w:jc w:val="both"/>
              <w:rPr>
                <w:rFonts w:asciiTheme="majorBidi" w:eastAsiaTheme="minorEastAsia" w:hAnsiTheme="majorBidi" w:cstheme="majorBidi"/>
                <w:sz w:val="20"/>
                <w:szCs w:val="20"/>
              </w:rPr>
            </w:pPr>
            <w:r w:rsidRPr="00874B6F">
              <w:rPr>
                <w:rFonts w:asciiTheme="majorBidi" w:eastAsiaTheme="minorEastAsia" w:hAnsiTheme="majorBidi" w:cstheme="majorBidi"/>
                <w:sz w:val="20"/>
                <w:szCs w:val="20"/>
              </w:rPr>
              <w:t>1</w:t>
            </w:r>
          </w:p>
        </w:tc>
      </w:tr>
      <w:tr w:rsidR="00C5115B" w:rsidRPr="00874B6F" w14:paraId="5461791D" w14:textId="77777777" w:rsidTr="00462DA3">
        <w:tc>
          <w:tcPr>
            <w:tcW w:w="1985" w:type="dxa"/>
            <w:hideMark/>
          </w:tcPr>
          <w:p w14:paraId="7A9C6AEF"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F(000)</w:t>
            </w:r>
          </w:p>
        </w:tc>
        <w:tc>
          <w:tcPr>
            <w:tcW w:w="1771" w:type="dxa"/>
            <w:hideMark/>
          </w:tcPr>
          <w:p w14:paraId="5DBF526D"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278</w:t>
            </w:r>
          </w:p>
        </w:tc>
        <w:tc>
          <w:tcPr>
            <w:tcW w:w="1772" w:type="dxa"/>
          </w:tcPr>
          <w:p w14:paraId="0FCA0654"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294</w:t>
            </w:r>
          </w:p>
        </w:tc>
      </w:tr>
      <w:tr w:rsidR="00C5115B" w:rsidRPr="00874B6F" w14:paraId="6D5B15AC" w14:textId="77777777" w:rsidTr="00462DA3">
        <w:tc>
          <w:tcPr>
            <w:tcW w:w="1985" w:type="dxa"/>
            <w:hideMark/>
          </w:tcPr>
          <w:p w14:paraId="3A703B02"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proofErr w:type="spellStart"/>
            <w:r w:rsidRPr="00874B6F">
              <w:rPr>
                <w:rFonts w:asciiTheme="majorBidi" w:eastAsia="Times New Roman" w:hAnsiTheme="majorBidi" w:cstheme="majorBidi"/>
                <w:sz w:val="20"/>
                <w:szCs w:val="20"/>
              </w:rPr>
              <w:t>d</w:t>
            </w:r>
            <w:r w:rsidRPr="00874B6F">
              <w:rPr>
                <w:rFonts w:asciiTheme="majorBidi" w:eastAsia="Times New Roman" w:hAnsiTheme="majorBidi" w:cstheme="majorBidi"/>
                <w:sz w:val="20"/>
                <w:szCs w:val="20"/>
                <w:vertAlign w:val="subscript"/>
              </w:rPr>
              <w:t>Calc</w:t>
            </w:r>
            <w:proofErr w:type="spellEnd"/>
            <w:r w:rsidRPr="00874B6F">
              <w:rPr>
                <w:rFonts w:asciiTheme="majorBidi" w:eastAsia="Times New Roman" w:hAnsiTheme="majorBidi" w:cstheme="majorBidi"/>
                <w:sz w:val="20"/>
                <w:szCs w:val="20"/>
              </w:rPr>
              <w:t xml:space="preserve"> (g cm</w:t>
            </w:r>
            <w:r w:rsidRPr="00874B6F">
              <w:rPr>
                <w:rFonts w:asciiTheme="majorBidi" w:eastAsia="Times New Roman" w:hAnsiTheme="majorBidi" w:cstheme="majorBidi"/>
                <w:sz w:val="20"/>
                <w:szCs w:val="20"/>
                <w:vertAlign w:val="superscript"/>
              </w:rPr>
              <w:t>−3</w:t>
            </w:r>
            <w:r w:rsidRPr="00874B6F">
              <w:rPr>
                <w:rFonts w:asciiTheme="majorBidi" w:eastAsia="Times New Roman" w:hAnsiTheme="majorBidi" w:cstheme="majorBidi"/>
                <w:sz w:val="20"/>
                <w:szCs w:val="20"/>
              </w:rPr>
              <w:t>)</w:t>
            </w:r>
          </w:p>
        </w:tc>
        <w:tc>
          <w:tcPr>
            <w:tcW w:w="1771" w:type="dxa"/>
            <w:hideMark/>
          </w:tcPr>
          <w:p w14:paraId="7E947DA9"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 xml:space="preserve">1.640 </w:t>
            </w:r>
          </w:p>
        </w:tc>
        <w:tc>
          <w:tcPr>
            <w:tcW w:w="1772" w:type="dxa"/>
          </w:tcPr>
          <w:p w14:paraId="21A5B69B"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 xml:space="preserve">1.520 </w:t>
            </w:r>
          </w:p>
        </w:tc>
      </w:tr>
      <w:tr w:rsidR="00C5115B" w:rsidRPr="00874B6F" w14:paraId="0682AD70" w14:textId="77777777" w:rsidTr="00462DA3">
        <w:tc>
          <w:tcPr>
            <w:tcW w:w="1985" w:type="dxa"/>
            <w:hideMark/>
          </w:tcPr>
          <w:p w14:paraId="5A5B5E9E"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µ (mm</w:t>
            </w:r>
            <w:r w:rsidRPr="00874B6F">
              <w:rPr>
                <w:rFonts w:asciiTheme="majorBidi" w:eastAsia="Times New Roman" w:hAnsiTheme="majorBidi" w:cstheme="majorBidi"/>
                <w:sz w:val="20"/>
                <w:szCs w:val="20"/>
                <w:vertAlign w:val="superscript"/>
              </w:rPr>
              <w:t>−1</w:t>
            </w:r>
            <w:r w:rsidRPr="00874B6F">
              <w:rPr>
                <w:rFonts w:asciiTheme="majorBidi" w:eastAsia="Times New Roman" w:hAnsiTheme="majorBidi" w:cstheme="majorBidi"/>
                <w:sz w:val="20"/>
                <w:szCs w:val="20"/>
              </w:rPr>
              <w:t>)</w:t>
            </w:r>
          </w:p>
        </w:tc>
        <w:tc>
          <w:tcPr>
            <w:tcW w:w="1771" w:type="dxa"/>
            <w:hideMark/>
          </w:tcPr>
          <w:p w14:paraId="7E49CC67"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 xml:space="preserve">2.01 </w:t>
            </w:r>
          </w:p>
        </w:tc>
        <w:tc>
          <w:tcPr>
            <w:tcW w:w="1772" w:type="dxa"/>
          </w:tcPr>
          <w:p w14:paraId="70339908"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 xml:space="preserve">2.55 </w:t>
            </w:r>
          </w:p>
        </w:tc>
      </w:tr>
      <w:tr w:rsidR="00C5115B" w:rsidRPr="00874B6F" w14:paraId="0CBDC27A" w14:textId="77777777" w:rsidTr="00462DA3">
        <w:tc>
          <w:tcPr>
            <w:tcW w:w="1985" w:type="dxa"/>
            <w:hideMark/>
          </w:tcPr>
          <w:p w14:paraId="5E4459F5"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sym w:font="Symbol" w:char="0071"/>
            </w:r>
            <w:r w:rsidRPr="00874B6F">
              <w:rPr>
                <w:rFonts w:asciiTheme="majorBidi" w:eastAsia="Times New Roman" w:hAnsiTheme="majorBidi" w:cstheme="majorBidi"/>
                <w:sz w:val="20"/>
                <w:szCs w:val="20"/>
              </w:rPr>
              <w:t xml:space="preserve">  range (°)</w:t>
            </w:r>
          </w:p>
        </w:tc>
        <w:tc>
          <w:tcPr>
            <w:tcW w:w="1771" w:type="dxa"/>
            <w:hideMark/>
          </w:tcPr>
          <w:p w14:paraId="7F3BF5A6"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3-29</w:t>
            </w:r>
          </w:p>
        </w:tc>
        <w:tc>
          <w:tcPr>
            <w:tcW w:w="1772" w:type="dxa"/>
          </w:tcPr>
          <w:p w14:paraId="3A4BE5DA"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5.2 – 72.2</w:t>
            </w:r>
          </w:p>
        </w:tc>
      </w:tr>
      <w:tr w:rsidR="00C5115B" w:rsidRPr="00874B6F" w14:paraId="455F324C" w14:textId="77777777" w:rsidTr="00462DA3">
        <w:tc>
          <w:tcPr>
            <w:tcW w:w="1985" w:type="dxa"/>
          </w:tcPr>
          <w:p w14:paraId="66DA7379"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i/>
                <w:iCs/>
                <w:sz w:val="20"/>
                <w:szCs w:val="20"/>
              </w:rPr>
            </w:pPr>
            <w:proofErr w:type="spellStart"/>
            <w:r w:rsidRPr="00874B6F">
              <w:rPr>
                <w:rFonts w:asciiTheme="majorBidi" w:eastAsia="Times New Roman" w:hAnsiTheme="majorBidi" w:cstheme="majorBidi"/>
                <w:i/>
                <w:iCs/>
                <w:sz w:val="20"/>
                <w:szCs w:val="20"/>
              </w:rPr>
              <w:t>T</w:t>
            </w:r>
            <w:r w:rsidRPr="00874B6F">
              <w:rPr>
                <w:rFonts w:asciiTheme="majorBidi" w:eastAsia="Times New Roman" w:hAnsiTheme="majorBidi" w:cstheme="majorBidi"/>
                <w:i/>
                <w:iCs/>
                <w:sz w:val="20"/>
                <w:szCs w:val="20"/>
                <w:vertAlign w:val="subscript"/>
              </w:rPr>
              <w:t>min</w:t>
            </w:r>
            <w:proofErr w:type="spellEnd"/>
            <w:r w:rsidRPr="00874B6F">
              <w:rPr>
                <w:rFonts w:asciiTheme="majorBidi" w:eastAsia="Times New Roman" w:hAnsiTheme="majorBidi" w:cstheme="majorBidi"/>
                <w:i/>
                <w:iCs/>
                <w:sz w:val="20"/>
                <w:szCs w:val="20"/>
              </w:rPr>
              <w:t xml:space="preserve">, </w:t>
            </w:r>
            <w:proofErr w:type="spellStart"/>
            <w:r w:rsidRPr="00874B6F">
              <w:rPr>
                <w:rFonts w:asciiTheme="majorBidi" w:eastAsia="Times New Roman" w:hAnsiTheme="majorBidi" w:cstheme="majorBidi"/>
                <w:i/>
                <w:iCs/>
                <w:sz w:val="20"/>
                <w:szCs w:val="20"/>
              </w:rPr>
              <w:t>T</w:t>
            </w:r>
            <w:r w:rsidRPr="00874B6F">
              <w:rPr>
                <w:rFonts w:asciiTheme="majorBidi" w:eastAsia="Times New Roman" w:hAnsiTheme="majorBidi" w:cstheme="majorBidi"/>
                <w:i/>
                <w:iCs/>
                <w:sz w:val="20"/>
                <w:szCs w:val="20"/>
                <w:vertAlign w:val="subscript"/>
              </w:rPr>
              <w:t>max</w:t>
            </w:r>
            <w:proofErr w:type="spellEnd"/>
          </w:p>
        </w:tc>
        <w:tc>
          <w:tcPr>
            <w:tcW w:w="1771" w:type="dxa"/>
          </w:tcPr>
          <w:p w14:paraId="658CC8CA"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0.81, 0.84</w:t>
            </w:r>
          </w:p>
        </w:tc>
        <w:tc>
          <w:tcPr>
            <w:tcW w:w="1772" w:type="dxa"/>
          </w:tcPr>
          <w:p w14:paraId="64FFD36F"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0.61, 0.86</w:t>
            </w:r>
          </w:p>
        </w:tc>
      </w:tr>
      <w:tr w:rsidR="00C5115B" w:rsidRPr="00874B6F" w14:paraId="13C58FE2" w14:textId="77777777" w:rsidTr="00462DA3">
        <w:tc>
          <w:tcPr>
            <w:tcW w:w="1985" w:type="dxa"/>
          </w:tcPr>
          <w:p w14:paraId="701979CE" w14:textId="77777777" w:rsidR="00C5115B" w:rsidRPr="00874B6F" w:rsidRDefault="00C5115B" w:rsidP="00462DA3">
            <w:pPr>
              <w:autoSpaceDE w:val="0"/>
              <w:autoSpaceDN w:val="0"/>
              <w:adjustRightInd w:val="0"/>
              <w:spacing w:after="0" w:line="240" w:lineRule="auto"/>
              <w:ind w:right="-2659"/>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Measured</w:t>
            </w:r>
          </w:p>
          <w:p w14:paraId="1C62B8C4" w14:textId="77777777" w:rsidR="00C5115B" w:rsidRPr="00874B6F" w:rsidRDefault="00C5115B" w:rsidP="00462DA3">
            <w:pPr>
              <w:autoSpaceDE w:val="0"/>
              <w:autoSpaceDN w:val="0"/>
              <w:adjustRightInd w:val="0"/>
              <w:spacing w:after="0" w:line="240" w:lineRule="auto"/>
              <w:ind w:right="-2659"/>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reflections</w:t>
            </w:r>
          </w:p>
        </w:tc>
        <w:tc>
          <w:tcPr>
            <w:tcW w:w="1771" w:type="dxa"/>
          </w:tcPr>
          <w:p w14:paraId="12570475" w14:textId="77777777" w:rsidR="00C5115B" w:rsidRPr="00874B6F" w:rsidRDefault="00C5115B" w:rsidP="00462DA3">
            <w:pPr>
              <w:autoSpaceDE w:val="0"/>
              <w:autoSpaceDN w:val="0"/>
              <w:adjustRightInd w:val="0"/>
              <w:spacing w:after="0" w:line="240" w:lineRule="auto"/>
              <w:ind w:right="-2659"/>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12128</w:t>
            </w:r>
          </w:p>
        </w:tc>
        <w:tc>
          <w:tcPr>
            <w:tcW w:w="1772" w:type="dxa"/>
          </w:tcPr>
          <w:p w14:paraId="2F52BA65" w14:textId="77777777" w:rsidR="00C5115B" w:rsidRPr="00874B6F" w:rsidRDefault="00C5115B" w:rsidP="00462DA3">
            <w:pPr>
              <w:autoSpaceDE w:val="0"/>
              <w:autoSpaceDN w:val="0"/>
              <w:adjustRightInd w:val="0"/>
              <w:spacing w:after="0" w:line="240" w:lineRule="auto"/>
              <w:ind w:right="-2659"/>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9439</w:t>
            </w:r>
          </w:p>
        </w:tc>
      </w:tr>
      <w:tr w:rsidR="00C5115B" w:rsidRPr="00874B6F" w14:paraId="3F933CF8" w14:textId="77777777" w:rsidTr="00462DA3">
        <w:tc>
          <w:tcPr>
            <w:tcW w:w="1985" w:type="dxa"/>
          </w:tcPr>
          <w:p w14:paraId="1D2D86C1" w14:textId="77777777" w:rsidR="00C5115B" w:rsidRPr="00874B6F" w:rsidRDefault="00C5115B" w:rsidP="00462DA3">
            <w:pPr>
              <w:autoSpaceDE w:val="0"/>
              <w:autoSpaceDN w:val="0"/>
              <w:adjustRightInd w:val="0"/>
              <w:spacing w:after="0" w:line="240" w:lineRule="auto"/>
              <w:ind w:right="-2659"/>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Independent</w:t>
            </w:r>
          </w:p>
          <w:p w14:paraId="76974FAF" w14:textId="77777777" w:rsidR="00C5115B" w:rsidRPr="00874B6F" w:rsidRDefault="00C5115B" w:rsidP="00462DA3">
            <w:pPr>
              <w:autoSpaceDE w:val="0"/>
              <w:autoSpaceDN w:val="0"/>
              <w:adjustRightInd w:val="0"/>
              <w:spacing w:after="0" w:line="240" w:lineRule="auto"/>
              <w:ind w:right="-2659"/>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reflections</w:t>
            </w:r>
          </w:p>
        </w:tc>
        <w:tc>
          <w:tcPr>
            <w:tcW w:w="1771" w:type="dxa"/>
          </w:tcPr>
          <w:p w14:paraId="25D8E7E8" w14:textId="77777777" w:rsidR="00C5115B" w:rsidRPr="00874B6F" w:rsidRDefault="00C5115B" w:rsidP="00462DA3">
            <w:pPr>
              <w:autoSpaceDE w:val="0"/>
              <w:autoSpaceDN w:val="0"/>
              <w:adjustRightInd w:val="0"/>
              <w:spacing w:after="0" w:line="240" w:lineRule="auto"/>
              <w:ind w:right="-2659"/>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2724</w:t>
            </w:r>
          </w:p>
        </w:tc>
        <w:tc>
          <w:tcPr>
            <w:tcW w:w="1772" w:type="dxa"/>
          </w:tcPr>
          <w:p w14:paraId="0D458886" w14:textId="77777777" w:rsidR="00C5115B" w:rsidRPr="00874B6F" w:rsidRDefault="00C5115B" w:rsidP="00462DA3">
            <w:pPr>
              <w:autoSpaceDE w:val="0"/>
              <w:autoSpaceDN w:val="0"/>
              <w:adjustRightInd w:val="0"/>
              <w:spacing w:after="0" w:line="240" w:lineRule="auto"/>
              <w:ind w:right="-2659"/>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2424</w:t>
            </w:r>
          </w:p>
        </w:tc>
      </w:tr>
      <w:tr w:rsidR="00C5115B" w:rsidRPr="00874B6F" w14:paraId="064E9375" w14:textId="77777777" w:rsidTr="00462DA3">
        <w:tc>
          <w:tcPr>
            <w:tcW w:w="1985" w:type="dxa"/>
          </w:tcPr>
          <w:p w14:paraId="0E96CA17"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R(</w:t>
            </w:r>
            <w:proofErr w:type="spellStart"/>
            <w:r w:rsidRPr="00874B6F">
              <w:rPr>
                <w:rFonts w:asciiTheme="majorBidi" w:eastAsia="Times New Roman" w:hAnsiTheme="majorBidi" w:cstheme="majorBidi"/>
                <w:sz w:val="20"/>
                <w:szCs w:val="20"/>
              </w:rPr>
              <w:t>int</w:t>
            </w:r>
            <w:proofErr w:type="spellEnd"/>
            <w:r w:rsidRPr="00874B6F">
              <w:rPr>
                <w:rFonts w:asciiTheme="majorBidi" w:eastAsia="Times New Roman" w:hAnsiTheme="majorBidi" w:cstheme="majorBidi"/>
                <w:sz w:val="20"/>
                <w:szCs w:val="20"/>
              </w:rPr>
              <w:t>)</w:t>
            </w:r>
          </w:p>
        </w:tc>
        <w:tc>
          <w:tcPr>
            <w:tcW w:w="1771" w:type="dxa"/>
          </w:tcPr>
          <w:p w14:paraId="49D39F95"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0.032</w:t>
            </w:r>
          </w:p>
        </w:tc>
        <w:tc>
          <w:tcPr>
            <w:tcW w:w="1772" w:type="dxa"/>
          </w:tcPr>
          <w:p w14:paraId="569DFF0E"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0.023</w:t>
            </w:r>
          </w:p>
        </w:tc>
      </w:tr>
      <w:tr w:rsidR="00C5115B" w:rsidRPr="00874B6F" w14:paraId="291E2D81" w14:textId="77777777" w:rsidTr="00462DA3">
        <w:tc>
          <w:tcPr>
            <w:tcW w:w="1985" w:type="dxa"/>
          </w:tcPr>
          <w:p w14:paraId="0F7B9B0A" w14:textId="77777777" w:rsidR="00C5115B" w:rsidRPr="00874B6F" w:rsidRDefault="00C5115B" w:rsidP="00462DA3">
            <w:pPr>
              <w:autoSpaceDE w:val="0"/>
              <w:autoSpaceDN w:val="0"/>
              <w:adjustRightInd w:val="0"/>
              <w:spacing w:after="0" w:line="240" w:lineRule="auto"/>
              <w:ind w:right="-2659"/>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Observed</w:t>
            </w:r>
          </w:p>
          <w:p w14:paraId="13F79691" w14:textId="77777777" w:rsidR="00C5115B" w:rsidRPr="00874B6F" w:rsidRDefault="00C5115B" w:rsidP="00462DA3">
            <w:pPr>
              <w:autoSpaceDE w:val="0"/>
              <w:autoSpaceDN w:val="0"/>
              <w:adjustRightInd w:val="0"/>
              <w:spacing w:after="0" w:line="240" w:lineRule="auto"/>
              <w:ind w:right="-2659"/>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reflections</w:t>
            </w:r>
          </w:p>
        </w:tc>
        <w:tc>
          <w:tcPr>
            <w:tcW w:w="1771" w:type="dxa"/>
          </w:tcPr>
          <w:p w14:paraId="1C57FA8A" w14:textId="77777777" w:rsidR="00C5115B" w:rsidRPr="00874B6F" w:rsidRDefault="00C5115B" w:rsidP="00462DA3">
            <w:pPr>
              <w:autoSpaceDE w:val="0"/>
              <w:autoSpaceDN w:val="0"/>
              <w:adjustRightInd w:val="0"/>
              <w:spacing w:after="0" w:line="240" w:lineRule="auto"/>
              <w:ind w:right="-2659"/>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2412</w:t>
            </w:r>
          </w:p>
        </w:tc>
        <w:tc>
          <w:tcPr>
            <w:tcW w:w="1772" w:type="dxa"/>
          </w:tcPr>
          <w:p w14:paraId="76334D02" w14:textId="77777777" w:rsidR="00C5115B" w:rsidRPr="00874B6F" w:rsidRDefault="00C5115B" w:rsidP="00462DA3">
            <w:pPr>
              <w:autoSpaceDE w:val="0"/>
              <w:autoSpaceDN w:val="0"/>
              <w:adjustRightInd w:val="0"/>
              <w:spacing w:after="0" w:line="240" w:lineRule="auto"/>
              <w:ind w:right="-2659"/>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2360</w:t>
            </w:r>
          </w:p>
        </w:tc>
      </w:tr>
      <w:tr w:rsidR="00C5115B" w:rsidRPr="00874B6F" w14:paraId="776835E9" w14:textId="77777777" w:rsidTr="00462DA3">
        <w:tc>
          <w:tcPr>
            <w:tcW w:w="1985" w:type="dxa"/>
            <w:hideMark/>
          </w:tcPr>
          <w:p w14:paraId="05C4775F"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R[F</w:t>
            </w:r>
            <w:r w:rsidRPr="00874B6F">
              <w:rPr>
                <w:rFonts w:asciiTheme="majorBidi" w:eastAsia="Times New Roman" w:hAnsiTheme="majorBidi" w:cstheme="majorBidi"/>
                <w:sz w:val="20"/>
                <w:szCs w:val="20"/>
                <w:vertAlign w:val="superscript"/>
              </w:rPr>
              <w:t>2</w:t>
            </w:r>
            <w:r w:rsidRPr="00874B6F">
              <w:rPr>
                <w:rFonts w:asciiTheme="majorBidi" w:eastAsia="Times New Roman" w:hAnsiTheme="majorBidi" w:cstheme="majorBidi"/>
                <w:sz w:val="20"/>
                <w:szCs w:val="20"/>
              </w:rPr>
              <w:t xml:space="preserve"> &gt; 2σ(F</w:t>
            </w:r>
            <w:r w:rsidRPr="00874B6F">
              <w:rPr>
                <w:rFonts w:asciiTheme="majorBidi" w:eastAsia="Times New Roman" w:hAnsiTheme="majorBidi" w:cstheme="majorBidi"/>
                <w:sz w:val="20"/>
                <w:szCs w:val="20"/>
                <w:vertAlign w:val="superscript"/>
              </w:rPr>
              <w:t>2</w:t>
            </w:r>
            <w:r w:rsidRPr="00874B6F">
              <w:rPr>
                <w:rFonts w:asciiTheme="majorBidi" w:eastAsia="Times New Roman" w:hAnsiTheme="majorBidi" w:cstheme="majorBidi"/>
                <w:sz w:val="20"/>
                <w:szCs w:val="20"/>
              </w:rPr>
              <w:t>)]</w:t>
            </w:r>
          </w:p>
        </w:tc>
        <w:tc>
          <w:tcPr>
            <w:tcW w:w="1771" w:type="dxa"/>
            <w:hideMark/>
          </w:tcPr>
          <w:p w14:paraId="5D243241"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0.028</w:t>
            </w:r>
          </w:p>
        </w:tc>
        <w:tc>
          <w:tcPr>
            <w:tcW w:w="1772" w:type="dxa"/>
          </w:tcPr>
          <w:p w14:paraId="50A8D109"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0.024</w:t>
            </w:r>
          </w:p>
        </w:tc>
      </w:tr>
      <w:tr w:rsidR="00C5115B" w:rsidRPr="00874B6F" w14:paraId="29DFE3B3" w14:textId="77777777" w:rsidTr="00462DA3">
        <w:tc>
          <w:tcPr>
            <w:tcW w:w="1985" w:type="dxa"/>
            <w:hideMark/>
          </w:tcPr>
          <w:p w14:paraId="73E91E35"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proofErr w:type="spellStart"/>
            <w:r w:rsidRPr="00874B6F">
              <w:rPr>
                <w:rFonts w:asciiTheme="majorBidi" w:eastAsia="Times New Roman" w:hAnsiTheme="majorBidi" w:cstheme="majorBidi"/>
                <w:sz w:val="20"/>
                <w:szCs w:val="20"/>
              </w:rPr>
              <w:t>wR</w:t>
            </w:r>
            <w:proofErr w:type="spellEnd"/>
            <w:r w:rsidRPr="00874B6F">
              <w:rPr>
                <w:rFonts w:asciiTheme="majorBidi" w:eastAsia="Times New Roman" w:hAnsiTheme="majorBidi" w:cstheme="majorBidi"/>
                <w:sz w:val="20"/>
                <w:szCs w:val="20"/>
              </w:rPr>
              <w:t>(F</w:t>
            </w:r>
            <w:r w:rsidRPr="00874B6F">
              <w:rPr>
                <w:rFonts w:asciiTheme="majorBidi" w:eastAsia="Times New Roman" w:hAnsiTheme="majorBidi" w:cstheme="majorBidi"/>
                <w:sz w:val="20"/>
                <w:szCs w:val="20"/>
                <w:vertAlign w:val="superscript"/>
              </w:rPr>
              <w:t>2</w:t>
            </w:r>
            <w:r w:rsidRPr="00874B6F">
              <w:rPr>
                <w:rFonts w:asciiTheme="majorBidi" w:eastAsia="Times New Roman" w:hAnsiTheme="majorBidi" w:cstheme="majorBidi"/>
                <w:sz w:val="20"/>
                <w:szCs w:val="20"/>
              </w:rPr>
              <w:t>) (all data)</w:t>
            </w:r>
          </w:p>
        </w:tc>
        <w:tc>
          <w:tcPr>
            <w:tcW w:w="1771" w:type="dxa"/>
            <w:hideMark/>
          </w:tcPr>
          <w:p w14:paraId="5138CD1E"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0.058</w:t>
            </w:r>
          </w:p>
        </w:tc>
        <w:tc>
          <w:tcPr>
            <w:tcW w:w="1772" w:type="dxa"/>
          </w:tcPr>
          <w:p w14:paraId="0B21C71A" w14:textId="77777777" w:rsidR="00C5115B" w:rsidRPr="00874B6F" w:rsidRDefault="00C5115B" w:rsidP="00462DA3">
            <w:pPr>
              <w:autoSpaceDE w:val="0"/>
              <w:autoSpaceDN w:val="0"/>
              <w:adjustRightInd w:val="0"/>
              <w:spacing w:after="0" w:line="240" w:lineRule="auto"/>
              <w:ind w:right="-2661"/>
              <w:jc w:val="both"/>
              <w:rPr>
                <w:rFonts w:asciiTheme="majorBidi" w:eastAsia="Times New Roman" w:hAnsiTheme="majorBidi" w:cstheme="majorBidi"/>
                <w:sz w:val="20"/>
                <w:szCs w:val="20"/>
              </w:rPr>
            </w:pPr>
            <w:r w:rsidRPr="00874B6F">
              <w:rPr>
                <w:rFonts w:asciiTheme="majorBidi" w:eastAsia="Times New Roman" w:hAnsiTheme="majorBidi" w:cstheme="majorBidi"/>
                <w:sz w:val="20"/>
                <w:szCs w:val="20"/>
              </w:rPr>
              <w:t>0.061</w:t>
            </w:r>
          </w:p>
        </w:tc>
      </w:tr>
    </w:tbl>
    <w:p w14:paraId="0D2F06CC" w14:textId="77777777" w:rsidR="00C5115B" w:rsidRPr="003244E1" w:rsidRDefault="00C5115B" w:rsidP="00C5115B">
      <w:pPr>
        <w:autoSpaceDE w:val="0"/>
        <w:autoSpaceDN w:val="0"/>
        <w:adjustRightInd w:val="0"/>
        <w:spacing w:after="0" w:line="480" w:lineRule="auto"/>
        <w:ind w:right="-2661"/>
        <w:jc w:val="lowKashida"/>
        <w:rPr>
          <w:rFonts w:asciiTheme="majorBidi" w:eastAsia="Times New Roman" w:hAnsiTheme="majorBidi" w:cstheme="majorBidi"/>
          <w:sz w:val="20"/>
          <w:szCs w:val="20"/>
        </w:rPr>
      </w:pPr>
    </w:p>
    <w:p w14:paraId="3B700AF0" w14:textId="77777777" w:rsidR="00C5115B" w:rsidRPr="00616A6B" w:rsidRDefault="00C5115B" w:rsidP="00110736">
      <w:pPr>
        <w:spacing w:line="480" w:lineRule="auto"/>
        <w:ind w:firstLine="567"/>
        <w:jc w:val="both"/>
        <w:rPr>
          <w:rFonts w:asciiTheme="majorBidi" w:hAnsiTheme="majorBidi" w:cstheme="majorBidi"/>
        </w:rPr>
      </w:pPr>
    </w:p>
    <w:p w14:paraId="4EC52024" w14:textId="439364D3" w:rsidR="00016EFF" w:rsidRPr="00616A6B" w:rsidRDefault="008B4D6C" w:rsidP="00110736">
      <w:pPr>
        <w:spacing w:line="480" w:lineRule="auto"/>
        <w:jc w:val="both"/>
        <w:rPr>
          <w:rFonts w:asciiTheme="majorBidi" w:hAnsiTheme="majorBidi" w:cstheme="majorBidi"/>
          <w:i/>
          <w:iCs/>
          <w:color w:val="000000" w:themeColor="text1"/>
        </w:rPr>
      </w:pPr>
      <w:r w:rsidRPr="00616A6B">
        <w:rPr>
          <w:rFonts w:asciiTheme="majorBidi" w:hAnsiTheme="majorBidi" w:cstheme="majorBidi"/>
          <w:i/>
          <w:iCs/>
          <w:color w:val="000000" w:themeColor="text1"/>
        </w:rPr>
        <w:t xml:space="preserve">2.3. </w:t>
      </w:r>
      <w:r w:rsidR="00016EFF" w:rsidRPr="00616A6B">
        <w:rPr>
          <w:rFonts w:asciiTheme="majorBidi" w:hAnsiTheme="majorBidi" w:cstheme="majorBidi"/>
          <w:i/>
          <w:iCs/>
          <w:color w:val="000000" w:themeColor="text1"/>
        </w:rPr>
        <w:t>Theoretical calculations</w:t>
      </w:r>
    </w:p>
    <w:p w14:paraId="7B6EF7A4" w14:textId="78FEE9E7" w:rsidR="00016EFF" w:rsidRPr="00616A6B" w:rsidRDefault="00A43BC6" w:rsidP="00110736">
      <w:pPr>
        <w:spacing w:line="480" w:lineRule="auto"/>
        <w:ind w:firstLine="567"/>
        <w:jc w:val="both"/>
        <w:rPr>
          <w:rFonts w:asciiTheme="majorBidi" w:hAnsiTheme="majorBidi" w:cstheme="majorBidi"/>
        </w:rPr>
      </w:pPr>
      <w:r w:rsidRPr="00616A6B">
        <w:rPr>
          <w:rFonts w:asciiTheme="majorBidi" w:hAnsiTheme="majorBidi" w:cstheme="majorBidi"/>
          <w:bCs/>
        </w:rPr>
        <w:t xml:space="preserve">All computations were performed </w:t>
      </w:r>
      <w:r w:rsidR="004A66A8" w:rsidRPr="00616A6B">
        <w:rPr>
          <w:rFonts w:asciiTheme="majorBidi" w:hAnsiTheme="majorBidi" w:cstheme="majorBidi"/>
          <w:bCs/>
        </w:rPr>
        <w:t>by means of standard DFT method</w:t>
      </w:r>
      <w:r w:rsidR="000E342B">
        <w:rPr>
          <w:rFonts w:asciiTheme="majorBidi" w:hAnsiTheme="majorBidi" w:cstheme="majorBidi"/>
          <w:bCs/>
        </w:rPr>
        <w:t xml:space="preserve"> </w:t>
      </w:r>
      <w:r w:rsidR="00703019" w:rsidRPr="00A43BC6">
        <w:rPr>
          <w:rFonts w:asciiTheme="majorBidi" w:hAnsiTheme="majorBidi" w:cstheme="majorBidi"/>
          <w:bCs/>
        </w:rPr>
        <w:t>using the Gaussian09 (G09) program package</w:t>
      </w:r>
      <w:r w:rsidR="00E544FE">
        <w:rPr>
          <w:rFonts w:asciiTheme="majorBidi" w:hAnsiTheme="majorBidi" w:cstheme="majorBidi"/>
          <w:bCs/>
        </w:rPr>
        <w:t>.</w:t>
      </w:r>
      <w:r w:rsidR="00E544FE" w:rsidRPr="00E544FE">
        <w:rPr>
          <w:rFonts w:asciiTheme="majorBidi" w:hAnsiTheme="majorBidi" w:cstheme="majorBidi"/>
          <w:bCs/>
          <w:vertAlign w:val="superscript"/>
        </w:rPr>
        <w:t>23, 24</w:t>
      </w:r>
      <w:r w:rsidRPr="00616A6B">
        <w:rPr>
          <w:rFonts w:asciiTheme="majorBidi" w:hAnsiTheme="majorBidi" w:cstheme="majorBidi"/>
          <w:bCs/>
        </w:rPr>
        <w:t xml:space="preserve"> </w:t>
      </w:r>
      <w:r w:rsidR="00E614B5" w:rsidRPr="00616A6B">
        <w:rPr>
          <w:rFonts w:asciiTheme="majorBidi" w:hAnsiTheme="majorBidi" w:cstheme="majorBidi"/>
          <w:bCs/>
        </w:rPr>
        <w:t>T</w:t>
      </w:r>
      <w:r w:rsidR="00016EFF" w:rsidRPr="00616A6B">
        <w:rPr>
          <w:rFonts w:asciiTheme="majorBidi" w:hAnsiTheme="majorBidi" w:cstheme="majorBidi"/>
          <w:bCs/>
        </w:rPr>
        <w:t>he geometr</w:t>
      </w:r>
      <w:r w:rsidR="00CD1006" w:rsidRPr="00616A6B">
        <w:rPr>
          <w:rFonts w:asciiTheme="majorBidi" w:hAnsiTheme="majorBidi" w:cstheme="majorBidi"/>
          <w:bCs/>
        </w:rPr>
        <w:t>ies</w:t>
      </w:r>
      <w:r w:rsidR="00016EFF" w:rsidRPr="00616A6B">
        <w:rPr>
          <w:rFonts w:asciiTheme="majorBidi" w:hAnsiTheme="majorBidi" w:cstheme="majorBidi"/>
          <w:bCs/>
        </w:rPr>
        <w:t xml:space="preserve"> of the </w:t>
      </w:r>
      <w:r w:rsidR="00E614B5" w:rsidRPr="00616A6B">
        <w:rPr>
          <w:rFonts w:asciiTheme="majorBidi" w:hAnsiTheme="majorBidi" w:cstheme="majorBidi"/>
          <w:bCs/>
        </w:rPr>
        <w:t xml:space="preserve">studied </w:t>
      </w:r>
      <w:r w:rsidR="00016EFF" w:rsidRPr="00616A6B">
        <w:rPr>
          <w:rFonts w:asciiTheme="majorBidi" w:hAnsiTheme="majorBidi" w:cstheme="majorBidi"/>
          <w:bCs/>
        </w:rPr>
        <w:t>complex</w:t>
      </w:r>
      <w:r w:rsidR="00CD1006" w:rsidRPr="00616A6B">
        <w:rPr>
          <w:rFonts w:asciiTheme="majorBidi" w:hAnsiTheme="majorBidi" w:cstheme="majorBidi"/>
          <w:bCs/>
        </w:rPr>
        <w:t>es</w:t>
      </w:r>
      <w:r w:rsidR="00016EFF" w:rsidRPr="00616A6B">
        <w:rPr>
          <w:rFonts w:asciiTheme="majorBidi" w:hAnsiTheme="majorBidi" w:cstheme="majorBidi"/>
          <w:bCs/>
        </w:rPr>
        <w:t xml:space="preserve"> ha</w:t>
      </w:r>
      <w:r w:rsidR="00CD1006" w:rsidRPr="00616A6B">
        <w:rPr>
          <w:rFonts w:asciiTheme="majorBidi" w:hAnsiTheme="majorBidi" w:cstheme="majorBidi"/>
          <w:bCs/>
        </w:rPr>
        <w:t>ve</w:t>
      </w:r>
      <w:r w:rsidR="00016EFF" w:rsidRPr="00616A6B">
        <w:rPr>
          <w:rFonts w:asciiTheme="majorBidi" w:hAnsiTheme="majorBidi" w:cstheme="majorBidi"/>
          <w:bCs/>
        </w:rPr>
        <w:t xml:space="preserve"> been optimized </w:t>
      </w:r>
      <w:r w:rsidR="004A66A8" w:rsidRPr="00616A6B">
        <w:rPr>
          <w:rFonts w:asciiTheme="majorBidi" w:hAnsiTheme="majorBidi" w:cstheme="majorBidi"/>
          <w:bCs/>
        </w:rPr>
        <w:t xml:space="preserve">at the </w:t>
      </w:r>
      <w:r w:rsidR="00016EFF" w:rsidRPr="00616A6B">
        <w:rPr>
          <w:rFonts w:asciiTheme="majorBidi" w:hAnsiTheme="majorBidi" w:cstheme="majorBidi"/>
          <w:bCs/>
        </w:rPr>
        <w:t>B3LYP</w:t>
      </w:r>
      <w:r w:rsidR="00CD1006" w:rsidRPr="00616A6B">
        <w:rPr>
          <w:rFonts w:asciiTheme="majorBidi" w:hAnsiTheme="majorBidi" w:cstheme="majorBidi"/>
          <w:bCs/>
        </w:rPr>
        <w:t xml:space="preserve"> </w:t>
      </w:r>
      <w:r w:rsidR="00016EFF" w:rsidRPr="00616A6B">
        <w:rPr>
          <w:rFonts w:asciiTheme="majorBidi" w:hAnsiTheme="majorBidi" w:cstheme="majorBidi"/>
          <w:bCs/>
        </w:rPr>
        <w:t>level of theory</w:t>
      </w:r>
      <w:r w:rsidR="00D02617" w:rsidRPr="00616A6B">
        <w:rPr>
          <w:rFonts w:asciiTheme="majorBidi" w:hAnsiTheme="majorBidi" w:cstheme="majorBidi"/>
          <w:bCs/>
        </w:rPr>
        <w:t>.</w:t>
      </w:r>
      <w:r w:rsidR="00E544FE" w:rsidRPr="00E544FE">
        <w:rPr>
          <w:rFonts w:asciiTheme="majorBidi" w:hAnsiTheme="majorBidi" w:cstheme="majorBidi"/>
          <w:bCs/>
          <w:vertAlign w:val="superscript"/>
        </w:rPr>
        <w:t>25</w:t>
      </w:r>
      <w:r w:rsidR="00016EFF" w:rsidRPr="00616A6B">
        <w:rPr>
          <w:rFonts w:asciiTheme="majorBidi" w:hAnsiTheme="majorBidi" w:cstheme="majorBidi"/>
          <w:bCs/>
        </w:rPr>
        <w:t xml:space="preserve"> </w:t>
      </w:r>
      <w:r w:rsidR="00245F92" w:rsidRPr="00616A6B">
        <w:rPr>
          <w:rFonts w:asciiTheme="majorBidi" w:hAnsiTheme="majorBidi" w:cstheme="majorBidi"/>
          <w:bCs/>
        </w:rPr>
        <w:t xml:space="preserve">The </w:t>
      </w:r>
      <w:r w:rsidR="00016EFF" w:rsidRPr="00616A6B">
        <w:rPr>
          <w:rFonts w:asciiTheme="majorBidi" w:hAnsiTheme="majorBidi" w:cstheme="majorBidi"/>
          <w:bCs/>
        </w:rPr>
        <w:t xml:space="preserve">basis set </w:t>
      </w:r>
      <w:r w:rsidR="00B615BB" w:rsidRPr="00616A6B">
        <w:rPr>
          <w:rFonts w:asciiTheme="majorBidi" w:hAnsiTheme="majorBidi" w:cstheme="majorBidi"/>
          <w:bCs/>
        </w:rPr>
        <w:t xml:space="preserve">of 6-31G(2df,p) </w:t>
      </w:r>
      <w:r w:rsidRPr="00616A6B">
        <w:rPr>
          <w:rFonts w:asciiTheme="majorBidi" w:hAnsiTheme="majorBidi" w:cstheme="majorBidi"/>
          <w:bCs/>
        </w:rPr>
        <w:t>was</w:t>
      </w:r>
      <w:r w:rsidR="00016EFF" w:rsidRPr="00616A6B">
        <w:rPr>
          <w:rFonts w:asciiTheme="majorBidi" w:hAnsiTheme="majorBidi" w:cstheme="majorBidi"/>
          <w:bCs/>
        </w:rPr>
        <w:t xml:space="preserve"> used for </w:t>
      </w:r>
      <w:r w:rsidRPr="00616A6B">
        <w:rPr>
          <w:rFonts w:asciiTheme="majorBidi" w:hAnsiTheme="majorBidi" w:cstheme="majorBidi"/>
          <w:bCs/>
        </w:rPr>
        <w:t xml:space="preserve">the </w:t>
      </w:r>
      <w:r w:rsidR="00016EFF" w:rsidRPr="00616A6B">
        <w:rPr>
          <w:rFonts w:asciiTheme="majorBidi" w:hAnsiTheme="majorBidi" w:cstheme="majorBidi"/>
          <w:bCs/>
        </w:rPr>
        <w:t>C, H, N, and O atoms</w:t>
      </w:r>
      <w:r w:rsidR="00245F92" w:rsidRPr="00616A6B">
        <w:rPr>
          <w:rFonts w:asciiTheme="majorBidi" w:hAnsiTheme="majorBidi" w:cstheme="majorBidi"/>
          <w:bCs/>
        </w:rPr>
        <w:t xml:space="preserve"> as recommended by Curtiss and his co-workers</w:t>
      </w:r>
      <w:r w:rsidR="00D02617" w:rsidRPr="00616A6B">
        <w:rPr>
          <w:rFonts w:asciiTheme="majorBidi" w:hAnsiTheme="majorBidi" w:cstheme="majorBidi"/>
          <w:bCs/>
        </w:rPr>
        <w:t>,</w:t>
      </w:r>
      <w:r w:rsidR="00245F92" w:rsidRPr="00616A6B">
        <w:rPr>
          <w:rFonts w:asciiTheme="majorBidi" w:hAnsiTheme="majorBidi" w:cstheme="majorBidi"/>
          <w:bCs/>
        </w:rPr>
        <w:t xml:space="preserve"> while </w:t>
      </w:r>
      <w:r w:rsidR="00016EFF" w:rsidRPr="00616A6B">
        <w:rPr>
          <w:rFonts w:asciiTheme="majorBidi" w:hAnsiTheme="majorBidi" w:cstheme="majorBidi"/>
          <w:bCs/>
        </w:rPr>
        <w:t>the basis set of LanL2</w:t>
      </w:r>
      <w:r w:rsidR="00CD1006" w:rsidRPr="00616A6B">
        <w:rPr>
          <w:rFonts w:asciiTheme="majorBidi" w:hAnsiTheme="majorBidi" w:cstheme="majorBidi"/>
          <w:bCs/>
        </w:rPr>
        <w:t xml:space="preserve">DZ </w:t>
      </w:r>
      <w:r w:rsidR="00E83053" w:rsidRPr="00616A6B">
        <w:rPr>
          <w:rFonts w:asciiTheme="majorBidi" w:hAnsiTheme="majorBidi" w:cstheme="majorBidi"/>
          <w:bCs/>
        </w:rPr>
        <w:t>was employed</w:t>
      </w:r>
      <w:r w:rsidR="00016EFF" w:rsidRPr="00616A6B">
        <w:rPr>
          <w:rFonts w:asciiTheme="majorBidi" w:hAnsiTheme="majorBidi" w:cstheme="majorBidi"/>
          <w:bCs/>
        </w:rPr>
        <w:t xml:space="preserve"> for Cu atom </w:t>
      </w:r>
      <w:r w:rsidR="004A66A8" w:rsidRPr="00616A6B">
        <w:rPr>
          <w:rFonts w:asciiTheme="majorBidi" w:hAnsiTheme="majorBidi" w:cstheme="majorBidi"/>
          <w:bCs/>
        </w:rPr>
        <w:t xml:space="preserve">considering the size of complexes </w:t>
      </w:r>
      <w:r w:rsidR="00E614B5" w:rsidRPr="00616A6B">
        <w:rPr>
          <w:rFonts w:asciiTheme="majorBidi" w:hAnsiTheme="majorBidi" w:cstheme="majorBidi"/>
          <w:bCs/>
        </w:rPr>
        <w:t>and hardware limitations</w:t>
      </w:r>
      <w:r w:rsidR="00D02617" w:rsidRPr="00616A6B">
        <w:rPr>
          <w:rFonts w:asciiTheme="majorBidi" w:hAnsiTheme="majorBidi" w:cstheme="majorBidi"/>
          <w:bCs/>
        </w:rPr>
        <w:t>.</w:t>
      </w:r>
      <w:r w:rsidR="00E544FE" w:rsidRPr="00E544FE">
        <w:rPr>
          <w:rFonts w:asciiTheme="majorBidi" w:hAnsiTheme="majorBidi" w:cstheme="majorBidi"/>
          <w:bCs/>
          <w:vertAlign w:val="superscript"/>
        </w:rPr>
        <w:t>26-28</w:t>
      </w:r>
      <w:r w:rsidR="00016EFF" w:rsidRPr="00616A6B">
        <w:rPr>
          <w:rFonts w:asciiTheme="majorBidi" w:hAnsiTheme="majorBidi" w:cstheme="majorBidi"/>
          <w:bCs/>
        </w:rPr>
        <w:t xml:space="preserve"> </w:t>
      </w:r>
      <w:r w:rsidR="005E0410" w:rsidRPr="00616A6B">
        <w:rPr>
          <w:rFonts w:asciiTheme="majorBidi" w:hAnsiTheme="majorBidi" w:cstheme="majorBidi"/>
          <w:bCs/>
        </w:rPr>
        <w:t>Special c</w:t>
      </w:r>
      <w:r w:rsidR="00016EFF" w:rsidRPr="00616A6B">
        <w:rPr>
          <w:rFonts w:asciiTheme="majorBidi" w:hAnsiTheme="majorBidi" w:cstheme="majorBidi"/>
        </w:rPr>
        <w:t>are was taken to select the (global) minimum energy conformation via systematic conformational searching at this level. The nature of each stationary point was established by frequency calculations</w:t>
      </w:r>
      <w:r w:rsidR="005E0410" w:rsidRPr="00616A6B">
        <w:rPr>
          <w:rFonts w:asciiTheme="majorBidi" w:hAnsiTheme="majorBidi" w:cstheme="majorBidi"/>
        </w:rPr>
        <w:t xml:space="preserve"> at the same level of B3LYP/6-</w:t>
      </w:r>
      <w:proofErr w:type="gramStart"/>
      <w:r w:rsidR="005E0410" w:rsidRPr="00616A6B">
        <w:rPr>
          <w:rFonts w:asciiTheme="majorBidi" w:hAnsiTheme="majorBidi" w:cstheme="majorBidi"/>
        </w:rPr>
        <w:t>31G(</w:t>
      </w:r>
      <w:proofErr w:type="gramEnd"/>
      <w:r w:rsidR="005E0410" w:rsidRPr="00616A6B">
        <w:rPr>
          <w:rFonts w:asciiTheme="majorBidi" w:hAnsiTheme="majorBidi" w:cstheme="majorBidi"/>
        </w:rPr>
        <w:t>2df,p)/LanL2DZ</w:t>
      </w:r>
      <w:r w:rsidR="00016EFF" w:rsidRPr="00616A6B">
        <w:rPr>
          <w:rFonts w:asciiTheme="majorBidi" w:hAnsiTheme="majorBidi" w:cstheme="majorBidi"/>
        </w:rPr>
        <w:t>. The geometry optimization</w:t>
      </w:r>
      <w:r w:rsidR="004A66A8" w:rsidRPr="00616A6B">
        <w:rPr>
          <w:rFonts w:asciiTheme="majorBidi" w:hAnsiTheme="majorBidi" w:cstheme="majorBidi"/>
        </w:rPr>
        <w:t>s</w:t>
      </w:r>
      <w:r w:rsidR="00016EFF" w:rsidRPr="00616A6B">
        <w:rPr>
          <w:rFonts w:asciiTheme="majorBidi" w:hAnsiTheme="majorBidi" w:cstheme="majorBidi"/>
        </w:rPr>
        <w:t xml:space="preserve"> </w:t>
      </w:r>
      <w:r w:rsidR="004A66A8" w:rsidRPr="00616A6B">
        <w:rPr>
          <w:rFonts w:asciiTheme="majorBidi" w:hAnsiTheme="majorBidi" w:cstheme="majorBidi"/>
        </w:rPr>
        <w:t>have</w:t>
      </w:r>
      <w:r w:rsidR="00016EFF" w:rsidRPr="00616A6B">
        <w:rPr>
          <w:rFonts w:asciiTheme="majorBidi" w:hAnsiTheme="majorBidi" w:cstheme="majorBidi"/>
        </w:rPr>
        <w:t xml:space="preserve"> been completed in the absence of solvent molecules and other impurities, and the optimized structure</w:t>
      </w:r>
      <w:r w:rsidR="004A66A8" w:rsidRPr="00616A6B">
        <w:rPr>
          <w:rFonts w:asciiTheme="majorBidi" w:hAnsiTheme="majorBidi" w:cstheme="majorBidi"/>
        </w:rPr>
        <w:t>s</w:t>
      </w:r>
      <w:r w:rsidR="00016EFF" w:rsidRPr="00616A6B">
        <w:rPr>
          <w:rFonts w:asciiTheme="majorBidi" w:hAnsiTheme="majorBidi" w:cstheme="majorBidi"/>
        </w:rPr>
        <w:t xml:space="preserve"> </w:t>
      </w:r>
      <w:r w:rsidR="004A66A8" w:rsidRPr="00616A6B">
        <w:rPr>
          <w:rFonts w:asciiTheme="majorBidi" w:hAnsiTheme="majorBidi" w:cstheme="majorBidi"/>
        </w:rPr>
        <w:t>were</w:t>
      </w:r>
      <w:r w:rsidR="00016EFF" w:rsidRPr="00616A6B">
        <w:rPr>
          <w:rFonts w:asciiTheme="majorBidi" w:hAnsiTheme="majorBidi" w:cstheme="majorBidi"/>
        </w:rPr>
        <w:t xml:space="preserve"> compared with the </w:t>
      </w:r>
      <w:r w:rsidR="00E83053" w:rsidRPr="00616A6B">
        <w:rPr>
          <w:rFonts w:asciiTheme="majorBidi" w:hAnsiTheme="majorBidi" w:cstheme="majorBidi"/>
        </w:rPr>
        <w:t>crystalline structure</w:t>
      </w:r>
      <w:r w:rsidR="004A66A8" w:rsidRPr="00616A6B">
        <w:rPr>
          <w:rFonts w:asciiTheme="majorBidi" w:hAnsiTheme="majorBidi" w:cstheme="majorBidi"/>
        </w:rPr>
        <w:t>s</w:t>
      </w:r>
      <w:r w:rsidR="00E83053" w:rsidRPr="00616A6B">
        <w:rPr>
          <w:rFonts w:asciiTheme="majorBidi" w:hAnsiTheme="majorBidi" w:cstheme="majorBidi"/>
        </w:rPr>
        <w:t>.</w:t>
      </w:r>
      <w:r w:rsidR="00FE37A0" w:rsidRPr="00616A6B">
        <w:rPr>
          <w:rFonts w:asciiTheme="majorBidi" w:hAnsiTheme="majorBidi" w:cstheme="majorBidi"/>
        </w:rPr>
        <w:t xml:space="preserve"> Charges on atoms have been calculated using Natural Bond Orbital (NBO) theory at the </w:t>
      </w:r>
      <w:r w:rsidR="004A66A8" w:rsidRPr="00616A6B">
        <w:rPr>
          <w:rFonts w:asciiTheme="majorBidi" w:hAnsiTheme="majorBidi" w:cstheme="majorBidi"/>
        </w:rPr>
        <w:t xml:space="preserve">higher </w:t>
      </w:r>
      <w:r w:rsidR="00FE37A0" w:rsidRPr="00616A6B">
        <w:rPr>
          <w:rFonts w:asciiTheme="majorBidi" w:hAnsiTheme="majorBidi" w:cstheme="majorBidi"/>
        </w:rPr>
        <w:t>level of B3LYP/6-311+</w:t>
      </w:r>
      <w:proofErr w:type="gramStart"/>
      <w:r w:rsidR="00FE37A0" w:rsidRPr="00616A6B">
        <w:rPr>
          <w:rFonts w:asciiTheme="majorBidi" w:hAnsiTheme="majorBidi" w:cstheme="majorBidi"/>
        </w:rPr>
        <w:t>G(</w:t>
      </w:r>
      <w:proofErr w:type="gramEnd"/>
      <w:r w:rsidR="00FE37A0" w:rsidRPr="00616A6B">
        <w:rPr>
          <w:rFonts w:asciiTheme="majorBidi" w:hAnsiTheme="majorBidi" w:cstheme="majorBidi"/>
        </w:rPr>
        <w:t>2df,p)/LanL2TZf</w:t>
      </w:r>
      <w:r w:rsidR="00D02617" w:rsidRPr="00616A6B">
        <w:rPr>
          <w:rFonts w:asciiTheme="majorBidi" w:hAnsiTheme="majorBidi" w:cstheme="majorBidi"/>
        </w:rPr>
        <w:t>.</w:t>
      </w:r>
      <w:r w:rsidR="00E544FE" w:rsidRPr="00E544FE">
        <w:rPr>
          <w:rFonts w:asciiTheme="majorBidi" w:hAnsiTheme="majorBidi" w:cstheme="majorBidi"/>
          <w:vertAlign w:val="superscript"/>
        </w:rPr>
        <w:t>29</w:t>
      </w:r>
      <w:r w:rsidR="000A44AA">
        <w:rPr>
          <w:rFonts w:asciiTheme="majorBidi" w:hAnsiTheme="majorBidi" w:cstheme="majorBidi"/>
          <w:vertAlign w:val="superscript"/>
        </w:rPr>
        <w:t>, 30</w:t>
      </w:r>
    </w:p>
    <w:p w14:paraId="6B1F445D" w14:textId="77777777" w:rsidR="00016EFF" w:rsidRPr="00616A6B" w:rsidRDefault="00016EFF" w:rsidP="00110736">
      <w:pPr>
        <w:spacing w:line="480" w:lineRule="auto"/>
        <w:ind w:firstLine="567"/>
        <w:jc w:val="both"/>
        <w:rPr>
          <w:rFonts w:asciiTheme="majorBidi" w:hAnsiTheme="majorBidi" w:cstheme="majorBidi"/>
        </w:rPr>
      </w:pPr>
    </w:p>
    <w:p w14:paraId="298E924E" w14:textId="088FCE4B" w:rsidR="002A01E8" w:rsidRPr="00616A6B" w:rsidRDefault="008B4D6C" w:rsidP="00110736">
      <w:pPr>
        <w:spacing w:line="480" w:lineRule="auto"/>
        <w:jc w:val="both"/>
        <w:rPr>
          <w:rFonts w:asciiTheme="majorBidi" w:hAnsiTheme="majorBidi" w:cstheme="majorBidi"/>
          <w:i/>
          <w:iCs/>
        </w:rPr>
      </w:pPr>
      <w:r w:rsidRPr="00616A6B">
        <w:rPr>
          <w:rFonts w:asciiTheme="majorBidi" w:hAnsiTheme="majorBidi" w:cstheme="majorBidi"/>
          <w:i/>
          <w:iCs/>
        </w:rPr>
        <w:lastRenderedPageBreak/>
        <w:t xml:space="preserve">2.4. </w:t>
      </w:r>
      <w:r w:rsidR="002A01E8" w:rsidRPr="00616A6B">
        <w:rPr>
          <w:rFonts w:asciiTheme="majorBidi" w:hAnsiTheme="majorBidi" w:cstheme="majorBidi"/>
          <w:i/>
          <w:iCs/>
        </w:rPr>
        <w:t>Syntheses</w:t>
      </w:r>
    </w:p>
    <w:p w14:paraId="5D8F912D" w14:textId="77777777" w:rsidR="002A01E8" w:rsidRPr="00616A6B" w:rsidRDefault="002A01E8" w:rsidP="00110736">
      <w:pPr>
        <w:spacing w:line="480" w:lineRule="auto"/>
        <w:jc w:val="both"/>
        <w:rPr>
          <w:rFonts w:asciiTheme="majorBidi" w:hAnsiTheme="majorBidi" w:cstheme="majorBidi"/>
        </w:rPr>
      </w:pPr>
      <w:r w:rsidRPr="00616A6B">
        <w:rPr>
          <w:rFonts w:asciiTheme="majorBidi" w:hAnsiTheme="majorBidi" w:cstheme="majorBidi"/>
          <w:b/>
          <w:bCs/>
        </w:rPr>
        <w:t>- Synthesis of 1, 2-</w:t>
      </w:r>
      <w:proofErr w:type="gramStart"/>
      <w:r w:rsidRPr="00616A6B">
        <w:rPr>
          <w:rFonts w:asciiTheme="majorBidi" w:hAnsiTheme="majorBidi" w:cstheme="majorBidi"/>
          <w:b/>
          <w:bCs/>
        </w:rPr>
        <w:t>di(</w:t>
      </w:r>
      <w:proofErr w:type="gramEnd"/>
      <w:r w:rsidRPr="00616A6B">
        <w:rPr>
          <w:rFonts w:asciiTheme="majorBidi" w:hAnsiTheme="majorBidi" w:cstheme="majorBidi"/>
          <w:b/>
          <w:bCs/>
        </w:rPr>
        <w:t>λ</w:t>
      </w:r>
      <w:r w:rsidRPr="00616A6B">
        <w:rPr>
          <w:rFonts w:asciiTheme="majorBidi" w:hAnsiTheme="majorBidi" w:cstheme="majorBidi"/>
          <w:b/>
          <w:bCs/>
          <w:vertAlign w:val="superscript"/>
        </w:rPr>
        <w:t>4</w:t>
      </w:r>
      <w:r w:rsidRPr="00616A6B">
        <w:rPr>
          <w:rFonts w:asciiTheme="majorBidi" w:hAnsiTheme="majorBidi" w:cstheme="majorBidi"/>
          <w:b/>
          <w:bCs/>
        </w:rPr>
        <w:t xml:space="preserve">-azanyl)ethane </w:t>
      </w:r>
      <w:proofErr w:type="spellStart"/>
      <w:r w:rsidRPr="00616A6B">
        <w:rPr>
          <w:rFonts w:asciiTheme="majorBidi" w:hAnsiTheme="majorBidi" w:cstheme="majorBidi"/>
          <w:b/>
          <w:bCs/>
        </w:rPr>
        <w:t>dimethacrylate</w:t>
      </w:r>
      <w:proofErr w:type="spellEnd"/>
      <w:r w:rsidRPr="00616A6B">
        <w:rPr>
          <w:rFonts w:asciiTheme="majorBidi" w:hAnsiTheme="majorBidi" w:cstheme="majorBidi"/>
          <w:b/>
          <w:bCs/>
        </w:rPr>
        <w:t xml:space="preserve">, </w:t>
      </w:r>
      <w:r w:rsidR="00BD5519" w:rsidRPr="00616A6B">
        <w:rPr>
          <w:rFonts w:asciiTheme="majorBidi" w:hAnsiTheme="majorBidi" w:cstheme="majorBidi"/>
          <w:b/>
          <w:bCs/>
        </w:rPr>
        <w:t>L</w:t>
      </w:r>
      <w:r w:rsidR="00BD5519" w:rsidRPr="00616A6B">
        <w:rPr>
          <w:rFonts w:asciiTheme="majorBidi" w:hAnsiTheme="majorBidi" w:cstheme="majorBidi"/>
          <w:b/>
          <w:bCs/>
          <w:vertAlign w:val="superscript"/>
        </w:rPr>
        <w:t>1</w:t>
      </w:r>
      <w:r w:rsidRPr="00616A6B">
        <w:rPr>
          <w:rFonts w:asciiTheme="majorBidi" w:hAnsiTheme="majorBidi" w:cstheme="majorBidi"/>
          <w:b/>
          <w:bCs/>
        </w:rPr>
        <w:t xml:space="preserve"> and 1,3-di(λ</w:t>
      </w:r>
      <w:r w:rsidRPr="00616A6B">
        <w:rPr>
          <w:rFonts w:asciiTheme="majorBidi" w:hAnsiTheme="majorBidi" w:cstheme="majorBidi"/>
          <w:b/>
          <w:bCs/>
          <w:vertAlign w:val="superscript"/>
        </w:rPr>
        <w:t>4</w:t>
      </w:r>
      <w:r w:rsidRPr="00616A6B">
        <w:rPr>
          <w:rFonts w:asciiTheme="majorBidi" w:hAnsiTheme="majorBidi" w:cstheme="majorBidi"/>
          <w:b/>
          <w:bCs/>
        </w:rPr>
        <w:t xml:space="preserve">-azanyl)propane </w:t>
      </w:r>
      <w:proofErr w:type="spellStart"/>
      <w:r w:rsidRPr="00616A6B">
        <w:rPr>
          <w:rFonts w:asciiTheme="majorBidi" w:hAnsiTheme="majorBidi" w:cstheme="majorBidi"/>
          <w:b/>
          <w:bCs/>
        </w:rPr>
        <w:t>dimethacrylate</w:t>
      </w:r>
      <w:proofErr w:type="spellEnd"/>
      <w:r w:rsidRPr="00616A6B">
        <w:rPr>
          <w:rFonts w:asciiTheme="majorBidi" w:hAnsiTheme="majorBidi" w:cstheme="majorBidi"/>
          <w:b/>
          <w:bCs/>
        </w:rPr>
        <w:t xml:space="preserve">, </w:t>
      </w:r>
      <w:r w:rsidR="00BD5519" w:rsidRPr="00616A6B">
        <w:rPr>
          <w:rFonts w:asciiTheme="majorBidi" w:hAnsiTheme="majorBidi" w:cstheme="majorBidi"/>
          <w:b/>
          <w:bCs/>
        </w:rPr>
        <w:t>L</w:t>
      </w:r>
      <w:r w:rsidR="00BD5519" w:rsidRPr="00616A6B">
        <w:rPr>
          <w:rFonts w:asciiTheme="majorBidi" w:hAnsiTheme="majorBidi" w:cstheme="majorBidi"/>
          <w:b/>
          <w:bCs/>
          <w:vertAlign w:val="superscript"/>
        </w:rPr>
        <w:t>2</w:t>
      </w:r>
      <w:r w:rsidRPr="00616A6B">
        <w:rPr>
          <w:rFonts w:asciiTheme="majorBidi" w:hAnsiTheme="majorBidi" w:cstheme="majorBidi"/>
          <w:b/>
          <w:bCs/>
        </w:rPr>
        <w:t xml:space="preserve">. </w:t>
      </w:r>
    </w:p>
    <w:p w14:paraId="67C15931" w14:textId="709683CF" w:rsidR="002A01E8" w:rsidRPr="00616A6B" w:rsidRDefault="002A01E8" w:rsidP="00110736">
      <w:pPr>
        <w:spacing w:line="480" w:lineRule="auto"/>
        <w:ind w:firstLine="567"/>
        <w:jc w:val="both"/>
        <w:rPr>
          <w:rFonts w:asciiTheme="majorBidi" w:hAnsiTheme="majorBidi" w:cstheme="majorBidi"/>
        </w:rPr>
      </w:pPr>
      <w:r w:rsidRPr="00616A6B">
        <w:rPr>
          <w:rFonts w:asciiTheme="majorBidi" w:hAnsiTheme="majorBidi" w:cstheme="majorBidi"/>
        </w:rPr>
        <w:t xml:space="preserve">The </w:t>
      </w:r>
      <w:proofErr w:type="spellStart"/>
      <w:r w:rsidR="00170F64" w:rsidRPr="00616A6B">
        <w:rPr>
          <w:rFonts w:asciiTheme="majorBidi" w:hAnsiTheme="majorBidi" w:cstheme="majorBidi"/>
          <w:lang w:bidi="fa-IR"/>
        </w:rPr>
        <w:t>diaminum-methacrylic</w:t>
      </w:r>
      <w:proofErr w:type="spellEnd"/>
      <w:r w:rsidR="00170F64" w:rsidRPr="00616A6B">
        <w:rPr>
          <w:rFonts w:asciiTheme="majorBidi" w:hAnsiTheme="majorBidi" w:cstheme="majorBidi"/>
          <w:lang w:bidi="fa-IR"/>
        </w:rPr>
        <w:t xml:space="preserve"> acid salts</w:t>
      </w:r>
      <w:r w:rsidR="000C26E1" w:rsidRPr="00616A6B">
        <w:rPr>
          <w:rFonts w:asciiTheme="majorBidi" w:hAnsiTheme="majorBidi" w:cstheme="majorBidi"/>
          <w:lang w:bidi="fa-IR"/>
        </w:rPr>
        <w:t xml:space="preserve"> </w:t>
      </w:r>
      <w:r w:rsidR="000C26E1" w:rsidRPr="00616A6B">
        <w:rPr>
          <w:rFonts w:asciiTheme="majorBidi" w:hAnsiTheme="majorBidi" w:cstheme="majorBidi"/>
          <w:b/>
          <w:bCs/>
          <w:lang w:bidi="fa-IR"/>
        </w:rPr>
        <w:t>L</w:t>
      </w:r>
      <w:r w:rsidR="000C26E1" w:rsidRPr="00616A6B">
        <w:rPr>
          <w:rFonts w:asciiTheme="majorBidi" w:hAnsiTheme="majorBidi" w:cstheme="majorBidi"/>
          <w:b/>
          <w:bCs/>
          <w:vertAlign w:val="superscript"/>
          <w:lang w:bidi="fa-IR"/>
        </w:rPr>
        <w:t>1</w:t>
      </w:r>
      <w:r w:rsidR="000C26E1" w:rsidRPr="00616A6B">
        <w:rPr>
          <w:rFonts w:asciiTheme="majorBidi" w:hAnsiTheme="majorBidi" w:cstheme="majorBidi"/>
          <w:lang w:bidi="fa-IR"/>
        </w:rPr>
        <w:t xml:space="preserve"> and </w:t>
      </w:r>
      <w:r w:rsidR="000C26E1" w:rsidRPr="00616A6B">
        <w:rPr>
          <w:rFonts w:asciiTheme="majorBidi" w:hAnsiTheme="majorBidi" w:cstheme="majorBidi"/>
          <w:b/>
          <w:bCs/>
          <w:lang w:bidi="fa-IR"/>
        </w:rPr>
        <w:t>L</w:t>
      </w:r>
      <w:r w:rsidR="000C26E1" w:rsidRPr="00616A6B">
        <w:rPr>
          <w:rFonts w:asciiTheme="majorBidi" w:hAnsiTheme="majorBidi" w:cstheme="majorBidi"/>
          <w:b/>
          <w:bCs/>
          <w:vertAlign w:val="superscript"/>
          <w:lang w:bidi="fa-IR"/>
        </w:rPr>
        <w:t>2</w:t>
      </w:r>
      <w:r w:rsidR="000C26E1" w:rsidRPr="00616A6B">
        <w:rPr>
          <w:rFonts w:asciiTheme="majorBidi" w:hAnsiTheme="majorBidi" w:cstheme="majorBidi"/>
          <w:lang w:bidi="fa-IR"/>
        </w:rPr>
        <w:t>,</w:t>
      </w:r>
      <w:r w:rsidR="00170F64" w:rsidRPr="00616A6B">
        <w:rPr>
          <w:rFonts w:asciiTheme="majorBidi" w:hAnsiTheme="majorBidi" w:cstheme="majorBidi"/>
          <w:lang w:bidi="fa-IR"/>
        </w:rPr>
        <w:t xml:space="preserve"> </w:t>
      </w:r>
      <w:r w:rsidRPr="00616A6B">
        <w:rPr>
          <w:rFonts w:asciiTheme="majorBidi" w:hAnsiTheme="majorBidi" w:cstheme="majorBidi"/>
        </w:rPr>
        <w:t xml:space="preserve">were prepared by reaction between </w:t>
      </w:r>
      <w:r w:rsidR="00E614B5" w:rsidRPr="00616A6B">
        <w:rPr>
          <w:rFonts w:asciiTheme="majorBidi" w:hAnsiTheme="majorBidi" w:cstheme="majorBidi"/>
        </w:rPr>
        <w:t>two</w:t>
      </w:r>
      <w:r w:rsidRPr="00616A6B">
        <w:rPr>
          <w:rFonts w:asciiTheme="majorBidi" w:hAnsiTheme="majorBidi" w:cstheme="majorBidi"/>
        </w:rPr>
        <w:t xml:space="preserve"> equivalents of </w:t>
      </w:r>
      <w:proofErr w:type="spellStart"/>
      <w:r w:rsidRPr="00616A6B">
        <w:rPr>
          <w:rFonts w:asciiTheme="majorBidi" w:hAnsiTheme="majorBidi" w:cstheme="majorBidi"/>
        </w:rPr>
        <w:t>methacrylic</w:t>
      </w:r>
      <w:proofErr w:type="spellEnd"/>
      <w:r w:rsidRPr="00616A6B">
        <w:rPr>
          <w:rFonts w:asciiTheme="majorBidi" w:hAnsiTheme="majorBidi" w:cstheme="majorBidi"/>
        </w:rPr>
        <w:t xml:space="preserve"> acid </w:t>
      </w:r>
      <w:r w:rsidR="004C46CB" w:rsidRPr="00616A6B">
        <w:rPr>
          <w:rFonts w:asciiTheme="majorBidi" w:hAnsiTheme="majorBidi" w:cstheme="majorBidi"/>
        </w:rPr>
        <w:t xml:space="preserve">(20 </w:t>
      </w:r>
      <w:proofErr w:type="spellStart"/>
      <w:r w:rsidR="004C46CB" w:rsidRPr="00616A6B">
        <w:rPr>
          <w:rFonts w:asciiTheme="majorBidi" w:hAnsiTheme="majorBidi" w:cstheme="majorBidi"/>
        </w:rPr>
        <w:t>mmol</w:t>
      </w:r>
      <w:proofErr w:type="spellEnd"/>
      <w:r w:rsidR="004C46CB" w:rsidRPr="00616A6B">
        <w:rPr>
          <w:rFonts w:asciiTheme="majorBidi" w:hAnsiTheme="majorBidi" w:cstheme="majorBidi"/>
        </w:rPr>
        <w:t xml:space="preserve">, 1.70 ml) </w:t>
      </w:r>
      <w:r w:rsidR="00E614B5" w:rsidRPr="00616A6B">
        <w:rPr>
          <w:rFonts w:asciiTheme="majorBidi" w:hAnsiTheme="majorBidi" w:cstheme="majorBidi"/>
        </w:rPr>
        <w:t>and one</w:t>
      </w:r>
      <w:r w:rsidRPr="00616A6B">
        <w:rPr>
          <w:rFonts w:asciiTheme="majorBidi" w:hAnsiTheme="majorBidi" w:cstheme="majorBidi"/>
        </w:rPr>
        <w:t xml:space="preserve"> equivalent of </w:t>
      </w:r>
      <w:r w:rsidR="004C46CB" w:rsidRPr="00616A6B">
        <w:rPr>
          <w:rFonts w:asciiTheme="majorBidi" w:hAnsiTheme="majorBidi" w:cstheme="majorBidi"/>
          <w:color w:val="000000"/>
        </w:rPr>
        <w:t>related</w:t>
      </w:r>
      <w:r w:rsidR="004C46CB" w:rsidRPr="00616A6B">
        <w:rPr>
          <w:rFonts w:asciiTheme="majorBidi" w:hAnsiTheme="majorBidi" w:cstheme="majorBidi"/>
        </w:rPr>
        <w:t xml:space="preserve"> </w:t>
      </w:r>
      <w:proofErr w:type="spellStart"/>
      <w:r w:rsidRPr="00616A6B">
        <w:rPr>
          <w:rFonts w:asciiTheme="majorBidi" w:hAnsiTheme="majorBidi" w:cstheme="majorBidi"/>
        </w:rPr>
        <w:t>diamin</w:t>
      </w:r>
      <w:r w:rsidR="004C46CB" w:rsidRPr="00616A6B">
        <w:rPr>
          <w:rFonts w:asciiTheme="majorBidi" w:hAnsiTheme="majorBidi" w:cstheme="majorBidi"/>
        </w:rPr>
        <w:t>e</w:t>
      </w:r>
      <w:proofErr w:type="spellEnd"/>
      <w:r w:rsidR="004C46CB" w:rsidRPr="00616A6B">
        <w:rPr>
          <w:rFonts w:asciiTheme="majorBidi" w:hAnsiTheme="majorBidi" w:cstheme="majorBidi"/>
        </w:rPr>
        <w:t xml:space="preserve">, 1, 2-ethylendiamine (10 </w:t>
      </w:r>
      <w:proofErr w:type="spellStart"/>
      <w:r w:rsidR="004C46CB" w:rsidRPr="00616A6B">
        <w:rPr>
          <w:rFonts w:asciiTheme="majorBidi" w:hAnsiTheme="majorBidi" w:cstheme="majorBidi"/>
        </w:rPr>
        <w:t>mmol</w:t>
      </w:r>
      <w:proofErr w:type="spellEnd"/>
      <w:r w:rsidR="004C46CB" w:rsidRPr="00616A6B">
        <w:rPr>
          <w:rFonts w:asciiTheme="majorBidi" w:hAnsiTheme="majorBidi" w:cstheme="majorBidi"/>
        </w:rPr>
        <w:t>, 0.67 ml) and</w:t>
      </w:r>
      <w:r w:rsidRPr="00616A6B">
        <w:rPr>
          <w:rFonts w:asciiTheme="majorBidi" w:hAnsiTheme="majorBidi" w:cstheme="majorBidi"/>
        </w:rPr>
        <w:t xml:space="preserve"> 1,</w:t>
      </w:r>
      <w:r w:rsidR="004C46CB" w:rsidRPr="00616A6B">
        <w:rPr>
          <w:rFonts w:asciiTheme="majorBidi" w:hAnsiTheme="majorBidi" w:cstheme="majorBidi"/>
        </w:rPr>
        <w:t xml:space="preserve"> </w:t>
      </w:r>
      <w:r w:rsidRPr="00616A6B">
        <w:rPr>
          <w:rFonts w:asciiTheme="majorBidi" w:hAnsiTheme="majorBidi" w:cstheme="majorBidi"/>
        </w:rPr>
        <w:t>3-propandiamine</w:t>
      </w:r>
      <w:r w:rsidR="004C46CB" w:rsidRPr="00616A6B">
        <w:rPr>
          <w:rFonts w:asciiTheme="majorBidi" w:hAnsiTheme="majorBidi" w:cstheme="majorBidi"/>
        </w:rPr>
        <w:t xml:space="preserve"> (10 </w:t>
      </w:r>
      <w:proofErr w:type="spellStart"/>
      <w:r w:rsidR="004C46CB" w:rsidRPr="00616A6B">
        <w:rPr>
          <w:rFonts w:asciiTheme="majorBidi" w:hAnsiTheme="majorBidi" w:cstheme="majorBidi"/>
        </w:rPr>
        <w:t>mmol</w:t>
      </w:r>
      <w:proofErr w:type="spellEnd"/>
      <w:r w:rsidR="004C46CB" w:rsidRPr="00616A6B">
        <w:rPr>
          <w:rFonts w:asciiTheme="majorBidi" w:hAnsiTheme="majorBidi" w:cstheme="majorBidi"/>
        </w:rPr>
        <w:t>, 0.84 ml) in methanol medium (40 ml), respectively</w:t>
      </w:r>
      <w:r w:rsidRPr="00616A6B">
        <w:rPr>
          <w:rFonts w:asciiTheme="majorBidi" w:hAnsiTheme="majorBidi" w:cstheme="majorBidi"/>
        </w:rPr>
        <w:t xml:space="preserve">. The resulting bright yellow solution was heated to reflux for </w:t>
      </w:r>
      <w:r w:rsidR="008544D2" w:rsidRPr="00616A6B">
        <w:rPr>
          <w:rFonts w:asciiTheme="majorBidi" w:hAnsiTheme="majorBidi" w:cstheme="majorBidi"/>
        </w:rPr>
        <w:t>two hours</w:t>
      </w:r>
      <w:r w:rsidRPr="00616A6B">
        <w:rPr>
          <w:rFonts w:asciiTheme="majorBidi" w:hAnsiTheme="majorBidi" w:cstheme="majorBidi"/>
        </w:rPr>
        <w:t xml:space="preserve">. </w:t>
      </w:r>
      <w:r w:rsidR="008544D2" w:rsidRPr="00616A6B">
        <w:rPr>
          <w:rFonts w:asciiTheme="majorBidi" w:hAnsiTheme="majorBidi" w:cstheme="majorBidi"/>
        </w:rPr>
        <w:t>A</w:t>
      </w:r>
      <w:r w:rsidR="0053373B" w:rsidRPr="00616A6B">
        <w:rPr>
          <w:rFonts w:asciiTheme="majorBidi" w:hAnsiTheme="majorBidi" w:cstheme="majorBidi"/>
        </w:rPr>
        <w:t>fter two days, solid yellow powder obtained was filtered, washed with acetone and acetonitrile, and dried in air.</w:t>
      </w:r>
    </w:p>
    <w:p w14:paraId="7F879193" w14:textId="77777777" w:rsidR="00C358B6" w:rsidRPr="00616A6B" w:rsidRDefault="00BD5519" w:rsidP="00110736">
      <w:pPr>
        <w:spacing w:line="480" w:lineRule="auto"/>
        <w:ind w:firstLine="567"/>
        <w:jc w:val="both"/>
        <w:rPr>
          <w:rFonts w:asciiTheme="majorBidi" w:hAnsiTheme="majorBidi" w:cstheme="majorBidi"/>
        </w:rPr>
      </w:pPr>
      <w:r w:rsidRPr="00616A6B">
        <w:rPr>
          <w:rFonts w:asciiTheme="majorBidi" w:hAnsiTheme="majorBidi" w:cstheme="majorBidi"/>
          <w:b/>
          <w:bCs/>
        </w:rPr>
        <w:t>L</w:t>
      </w:r>
      <w:r w:rsidRPr="008113C7">
        <w:rPr>
          <w:rFonts w:asciiTheme="majorBidi" w:hAnsiTheme="majorBidi" w:cstheme="majorBidi"/>
          <w:b/>
          <w:bCs/>
          <w:vertAlign w:val="superscript"/>
        </w:rPr>
        <w:t>1</w:t>
      </w:r>
      <w:r w:rsidR="00C358B6" w:rsidRPr="00616A6B">
        <w:rPr>
          <w:rFonts w:asciiTheme="majorBidi" w:hAnsiTheme="majorBidi" w:cstheme="majorBidi"/>
          <w:b/>
          <w:bCs/>
        </w:rPr>
        <w:t>,</w:t>
      </w:r>
      <w:r w:rsidR="0053373B" w:rsidRPr="00616A6B">
        <w:rPr>
          <w:rFonts w:asciiTheme="majorBidi" w:hAnsiTheme="majorBidi" w:cstheme="majorBidi"/>
          <w:b/>
          <w:bCs/>
        </w:rPr>
        <w:t xml:space="preserve"> </w:t>
      </w:r>
      <w:r w:rsidR="0053373B" w:rsidRPr="00616A6B">
        <w:rPr>
          <w:rFonts w:asciiTheme="majorBidi" w:hAnsiTheme="majorBidi" w:cstheme="majorBidi"/>
        </w:rPr>
        <w:t>Yield:</w:t>
      </w:r>
      <w:r w:rsidR="00C358B6" w:rsidRPr="00616A6B">
        <w:rPr>
          <w:rFonts w:asciiTheme="majorBidi" w:hAnsiTheme="majorBidi" w:cstheme="majorBidi"/>
        </w:rPr>
        <w:t xml:space="preserve"> 1.7</w:t>
      </w:r>
      <w:r w:rsidR="008F4F6D" w:rsidRPr="00616A6B">
        <w:rPr>
          <w:rFonts w:asciiTheme="majorBidi" w:hAnsiTheme="majorBidi" w:cstheme="majorBidi"/>
        </w:rPr>
        <w:t>6</w:t>
      </w:r>
      <w:r w:rsidR="00C358B6" w:rsidRPr="00616A6B">
        <w:rPr>
          <w:rFonts w:asciiTheme="majorBidi" w:hAnsiTheme="majorBidi" w:cstheme="majorBidi"/>
        </w:rPr>
        <w:t xml:space="preserve"> g (76%), </w:t>
      </w:r>
      <w:proofErr w:type="spellStart"/>
      <w:r w:rsidR="00C358B6" w:rsidRPr="00616A6B">
        <w:rPr>
          <w:rFonts w:asciiTheme="majorBidi" w:hAnsiTheme="majorBidi" w:cstheme="majorBidi"/>
        </w:rPr>
        <w:t>m.p</w:t>
      </w:r>
      <w:proofErr w:type="spellEnd"/>
      <w:r w:rsidR="00C358B6" w:rsidRPr="00616A6B">
        <w:rPr>
          <w:rFonts w:asciiTheme="majorBidi" w:hAnsiTheme="majorBidi" w:cstheme="majorBidi"/>
        </w:rPr>
        <w:t>. 1</w:t>
      </w:r>
      <w:r w:rsidR="0067174A" w:rsidRPr="00616A6B">
        <w:rPr>
          <w:rFonts w:asciiTheme="majorBidi" w:hAnsiTheme="majorBidi" w:cstheme="majorBidi"/>
        </w:rPr>
        <w:t>48</w:t>
      </w:r>
      <w:r w:rsidR="00C358B6" w:rsidRPr="00616A6B">
        <w:rPr>
          <w:rFonts w:asciiTheme="majorBidi" w:hAnsiTheme="majorBidi" w:cstheme="majorBidi"/>
        </w:rPr>
        <w:t xml:space="preserve"> °C. Anal. Calc. for C</w:t>
      </w:r>
      <w:r w:rsidR="00C358B6" w:rsidRPr="00616A6B">
        <w:rPr>
          <w:rFonts w:asciiTheme="majorBidi" w:hAnsiTheme="majorBidi" w:cstheme="majorBidi"/>
          <w:vertAlign w:val="subscript"/>
        </w:rPr>
        <w:t>10</w:t>
      </w:r>
      <w:r w:rsidR="00C358B6" w:rsidRPr="00616A6B">
        <w:rPr>
          <w:rFonts w:asciiTheme="majorBidi" w:hAnsiTheme="majorBidi" w:cstheme="majorBidi"/>
        </w:rPr>
        <w:t>H</w:t>
      </w:r>
      <w:r w:rsidR="00C358B6" w:rsidRPr="00616A6B">
        <w:rPr>
          <w:rFonts w:asciiTheme="majorBidi" w:hAnsiTheme="majorBidi" w:cstheme="majorBidi"/>
          <w:vertAlign w:val="subscript"/>
        </w:rPr>
        <w:t>20</w:t>
      </w:r>
      <w:r w:rsidR="00C358B6" w:rsidRPr="00616A6B">
        <w:rPr>
          <w:rFonts w:asciiTheme="majorBidi" w:hAnsiTheme="majorBidi" w:cstheme="majorBidi"/>
        </w:rPr>
        <w:t>N</w:t>
      </w:r>
      <w:r w:rsidR="00C358B6" w:rsidRPr="00616A6B">
        <w:rPr>
          <w:rFonts w:asciiTheme="majorBidi" w:hAnsiTheme="majorBidi" w:cstheme="majorBidi"/>
          <w:vertAlign w:val="subscript"/>
        </w:rPr>
        <w:t>2</w:t>
      </w:r>
      <w:r w:rsidR="00C358B6" w:rsidRPr="00616A6B">
        <w:rPr>
          <w:rFonts w:asciiTheme="majorBidi" w:hAnsiTheme="majorBidi" w:cstheme="majorBidi"/>
        </w:rPr>
        <w:t>O</w:t>
      </w:r>
      <w:r w:rsidR="00C358B6" w:rsidRPr="00616A6B">
        <w:rPr>
          <w:rFonts w:asciiTheme="majorBidi" w:hAnsiTheme="majorBidi" w:cstheme="majorBidi"/>
          <w:vertAlign w:val="subscript"/>
        </w:rPr>
        <w:t>4</w:t>
      </w:r>
      <w:r w:rsidR="00C358B6" w:rsidRPr="00616A6B">
        <w:rPr>
          <w:rFonts w:asciiTheme="majorBidi" w:hAnsiTheme="majorBidi" w:cstheme="majorBidi"/>
        </w:rPr>
        <w:t xml:space="preserve"> (23</w:t>
      </w:r>
      <w:r w:rsidR="008F4F6D" w:rsidRPr="00616A6B">
        <w:rPr>
          <w:rFonts w:asciiTheme="majorBidi" w:hAnsiTheme="majorBidi" w:cstheme="majorBidi"/>
        </w:rPr>
        <w:t>2</w:t>
      </w:r>
      <w:r w:rsidR="00C358B6" w:rsidRPr="00616A6B">
        <w:rPr>
          <w:rFonts w:asciiTheme="majorBidi" w:hAnsiTheme="majorBidi" w:cstheme="majorBidi"/>
        </w:rPr>
        <w:t>.</w:t>
      </w:r>
      <w:r w:rsidR="008F4F6D" w:rsidRPr="00616A6B">
        <w:rPr>
          <w:rFonts w:asciiTheme="majorBidi" w:hAnsiTheme="majorBidi" w:cstheme="majorBidi"/>
        </w:rPr>
        <w:t>28</w:t>
      </w:r>
      <w:r w:rsidR="00C358B6" w:rsidRPr="00616A6B">
        <w:rPr>
          <w:rFonts w:asciiTheme="majorBidi" w:hAnsiTheme="majorBidi" w:cstheme="majorBidi"/>
        </w:rPr>
        <w:t xml:space="preserve">): C, </w:t>
      </w:r>
      <w:r w:rsidR="00B21255" w:rsidRPr="00616A6B">
        <w:rPr>
          <w:rFonts w:asciiTheme="majorBidi" w:hAnsiTheme="majorBidi" w:cstheme="majorBidi"/>
        </w:rPr>
        <w:t>51.71</w:t>
      </w:r>
      <w:r w:rsidR="00C358B6" w:rsidRPr="00616A6B">
        <w:rPr>
          <w:rFonts w:asciiTheme="majorBidi" w:hAnsiTheme="majorBidi" w:cstheme="majorBidi"/>
        </w:rPr>
        <w:t xml:space="preserve">; H, </w:t>
      </w:r>
      <w:r w:rsidR="00B21255" w:rsidRPr="00616A6B">
        <w:rPr>
          <w:rFonts w:asciiTheme="majorBidi" w:hAnsiTheme="majorBidi" w:cstheme="majorBidi"/>
        </w:rPr>
        <w:t>8.68</w:t>
      </w:r>
      <w:r w:rsidR="00C358B6" w:rsidRPr="00616A6B">
        <w:rPr>
          <w:rFonts w:asciiTheme="majorBidi" w:hAnsiTheme="majorBidi" w:cstheme="majorBidi"/>
        </w:rPr>
        <w:t xml:space="preserve">; N, </w:t>
      </w:r>
      <w:r w:rsidR="00B21255" w:rsidRPr="00616A6B">
        <w:rPr>
          <w:rFonts w:asciiTheme="majorBidi" w:hAnsiTheme="majorBidi" w:cstheme="majorBidi"/>
        </w:rPr>
        <w:t>12.06</w:t>
      </w:r>
      <w:r w:rsidR="00C358B6" w:rsidRPr="00616A6B">
        <w:rPr>
          <w:rFonts w:asciiTheme="majorBidi" w:hAnsiTheme="majorBidi" w:cstheme="majorBidi"/>
        </w:rPr>
        <w:t xml:space="preserve">%. Found: C, </w:t>
      </w:r>
      <w:r w:rsidR="00B21255" w:rsidRPr="00616A6B">
        <w:rPr>
          <w:rFonts w:asciiTheme="majorBidi" w:hAnsiTheme="majorBidi" w:cstheme="majorBidi"/>
        </w:rPr>
        <w:t>51.79</w:t>
      </w:r>
      <w:r w:rsidR="00C358B6" w:rsidRPr="00616A6B">
        <w:rPr>
          <w:rFonts w:asciiTheme="majorBidi" w:hAnsiTheme="majorBidi" w:cstheme="majorBidi"/>
        </w:rPr>
        <w:t xml:space="preserve">; H, </w:t>
      </w:r>
      <w:r w:rsidR="00B21255" w:rsidRPr="00616A6B">
        <w:rPr>
          <w:rFonts w:asciiTheme="majorBidi" w:hAnsiTheme="majorBidi" w:cstheme="majorBidi"/>
        </w:rPr>
        <w:t>8.69</w:t>
      </w:r>
      <w:r w:rsidR="00C358B6" w:rsidRPr="00616A6B">
        <w:rPr>
          <w:rFonts w:asciiTheme="majorBidi" w:hAnsiTheme="majorBidi" w:cstheme="majorBidi"/>
        </w:rPr>
        <w:t xml:space="preserve">; N, </w:t>
      </w:r>
      <w:r w:rsidR="00B21255" w:rsidRPr="00616A6B">
        <w:rPr>
          <w:rFonts w:asciiTheme="majorBidi" w:hAnsiTheme="majorBidi" w:cstheme="majorBidi"/>
        </w:rPr>
        <w:t>12.36</w:t>
      </w:r>
      <w:r w:rsidR="00C358B6" w:rsidRPr="00616A6B">
        <w:rPr>
          <w:rFonts w:asciiTheme="majorBidi" w:hAnsiTheme="majorBidi" w:cstheme="majorBidi"/>
        </w:rPr>
        <w:t>%. IR (</w:t>
      </w:r>
      <w:proofErr w:type="spellStart"/>
      <w:r w:rsidR="00C358B6" w:rsidRPr="00616A6B">
        <w:rPr>
          <w:rFonts w:asciiTheme="majorBidi" w:hAnsiTheme="majorBidi" w:cstheme="majorBidi"/>
        </w:rPr>
        <w:t>KBr</w:t>
      </w:r>
      <w:proofErr w:type="spellEnd"/>
      <w:r w:rsidR="00C358B6" w:rsidRPr="00616A6B">
        <w:rPr>
          <w:rFonts w:asciiTheme="majorBidi" w:hAnsiTheme="majorBidi" w:cstheme="majorBidi"/>
        </w:rPr>
        <w:t xml:space="preserve">, </w:t>
      </w:r>
      <w:proofErr w:type="spellStart"/>
      <w:r w:rsidR="00C358B6" w:rsidRPr="00616A6B">
        <w:rPr>
          <w:rFonts w:asciiTheme="majorBidi" w:hAnsiTheme="majorBidi" w:cstheme="majorBidi"/>
        </w:rPr>
        <w:t>ν</w:t>
      </w:r>
      <w:r w:rsidR="00C358B6" w:rsidRPr="00616A6B">
        <w:rPr>
          <w:rFonts w:asciiTheme="majorBidi" w:hAnsiTheme="majorBidi" w:cstheme="majorBidi"/>
          <w:vertAlign w:val="subscript"/>
        </w:rPr>
        <w:t>max</w:t>
      </w:r>
      <w:proofErr w:type="spellEnd"/>
      <w:r w:rsidR="00C358B6" w:rsidRPr="00616A6B">
        <w:rPr>
          <w:rFonts w:asciiTheme="majorBidi" w:hAnsiTheme="majorBidi" w:cstheme="majorBidi"/>
        </w:rPr>
        <w:t>/cm</w:t>
      </w:r>
      <w:r w:rsidR="00C358B6" w:rsidRPr="00616A6B">
        <w:rPr>
          <w:rFonts w:asciiTheme="majorBidi" w:hAnsiTheme="majorBidi" w:cstheme="majorBidi"/>
          <w:vertAlign w:val="superscript"/>
        </w:rPr>
        <w:t>−1</w:t>
      </w:r>
      <w:r w:rsidR="00C358B6" w:rsidRPr="00616A6B">
        <w:rPr>
          <w:rFonts w:asciiTheme="majorBidi" w:hAnsiTheme="majorBidi" w:cstheme="majorBidi"/>
        </w:rPr>
        <w:t>) bands: 3</w:t>
      </w:r>
      <w:r w:rsidR="00B21255" w:rsidRPr="00616A6B">
        <w:rPr>
          <w:rFonts w:asciiTheme="majorBidi" w:hAnsiTheme="majorBidi" w:cstheme="majorBidi"/>
        </w:rPr>
        <w:t>500</w:t>
      </w:r>
      <w:r w:rsidR="00C358B6" w:rsidRPr="00616A6B">
        <w:rPr>
          <w:rFonts w:asciiTheme="majorBidi" w:hAnsiTheme="majorBidi" w:cstheme="majorBidi"/>
        </w:rPr>
        <w:t xml:space="preserve">, </w:t>
      </w:r>
      <w:r w:rsidR="00FA111B" w:rsidRPr="00616A6B">
        <w:rPr>
          <w:rFonts w:asciiTheme="majorBidi" w:hAnsiTheme="majorBidi" w:cstheme="majorBidi"/>
        </w:rPr>
        <w:t>1650</w:t>
      </w:r>
      <w:r w:rsidR="00C358B6" w:rsidRPr="00616A6B">
        <w:rPr>
          <w:rFonts w:asciiTheme="majorBidi" w:hAnsiTheme="majorBidi" w:cstheme="majorBidi"/>
        </w:rPr>
        <w:t>, 15</w:t>
      </w:r>
      <w:r w:rsidR="00FA111B" w:rsidRPr="00616A6B">
        <w:rPr>
          <w:rFonts w:asciiTheme="majorBidi" w:hAnsiTheme="majorBidi" w:cstheme="majorBidi"/>
        </w:rPr>
        <w:t>3</w:t>
      </w:r>
      <w:r w:rsidR="00C358B6" w:rsidRPr="00616A6B">
        <w:rPr>
          <w:rFonts w:asciiTheme="majorBidi" w:hAnsiTheme="majorBidi" w:cstheme="majorBidi"/>
        </w:rPr>
        <w:t xml:space="preserve">0, </w:t>
      </w:r>
      <w:r w:rsidR="00EA4196" w:rsidRPr="00616A6B">
        <w:rPr>
          <w:rFonts w:asciiTheme="majorBidi" w:hAnsiTheme="majorBidi" w:cstheme="majorBidi"/>
        </w:rPr>
        <w:t>14</w:t>
      </w:r>
      <w:r w:rsidR="00AA5D35" w:rsidRPr="00616A6B">
        <w:rPr>
          <w:rFonts w:asciiTheme="majorBidi" w:hAnsiTheme="majorBidi" w:cstheme="majorBidi"/>
        </w:rPr>
        <w:t>55</w:t>
      </w:r>
      <w:r w:rsidR="00EA4196" w:rsidRPr="00616A6B">
        <w:rPr>
          <w:rFonts w:asciiTheme="majorBidi" w:hAnsiTheme="majorBidi" w:cstheme="majorBidi"/>
        </w:rPr>
        <w:t xml:space="preserve">, </w:t>
      </w:r>
      <w:r w:rsidR="00C358B6" w:rsidRPr="00616A6B">
        <w:rPr>
          <w:rFonts w:asciiTheme="majorBidi" w:hAnsiTheme="majorBidi" w:cstheme="majorBidi"/>
        </w:rPr>
        <w:t>1</w:t>
      </w:r>
      <w:r w:rsidR="00FA111B" w:rsidRPr="00616A6B">
        <w:rPr>
          <w:rFonts w:asciiTheme="majorBidi" w:hAnsiTheme="majorBidi" w:cstheme="majorBidi"/>
        </w:rPr>
        <w:t>380</w:t>
      </w:r>
      <w:r w:rsidR="00C358B6" w:rsidRPr="00616A6B">
        <w:rPr>
          <w:rFonts w:asciiTheme="majorBidi" w:hAnsiTheme="majorBidi" w:cstheme="majorBidi"/>
        </w:rPr>
        <w:t xml:space="preserve"> </w:t>
      </w:r>
      <w:r w:rsidR="00EA4196" w:rsidRPr="00616A6B">
        <w:rPr>
          <w:rFonts w:asciiTheme="majorBidi" w:hAnsiTheme="majorBidi" w:cstheme="majorBidi"/>
        </w:rPr>
        <w:t xml:space="preserve">and </w:t>
      </w:r>
      <w:r w:rsidR="00C358B6" w:rsidRPr="00616A6B">
        <w:rPr>
          <w:rFonts w:asciiTheme="majorBidi" w:hAnsiTheme="majorBidi" w:cstheme="majorBidi"/>
        </w:rPr>
        <w:t>12</w:t>
      </w:r>
      <w:r w:rsidR="00FA111B" w:rsidRPr="00616A6B">
        <w:rPr>
          <w:rFonts w:asciiTheme="majorBidi" w:hAnsiTheme="majorBidi" w:cstheme="majorBidi"/>
        </w:rPr>
        <w:t>30</w:t>
      </w:r>
      <w:r w:rsidR="00C358B6" w:rsidRPr="00616A6B">
        <w:rPr>
          <w:rFonts w:asciiTheme="majorBidi" w:hAnsiTheme="majorBidi" w:cstheme="majorBidi"/>
        </w:rPr>
        <w:t xml:space="preserve">. UV-Vis, </w:t>
      </w:r>
      <w:proofErr w:type="spellStart"/>
      <w:proofErr w:type="gramStart"/>
      <w:r w:rsidR="00C358B6" w:rsidRPr="00616A6B">
        <w:rPr>
          <w:rFonts w:asciiTheme="majorBidi" w:hAnsiTheme="majorBidi" w:cstheme="majorBidi"/>
        </w:rPr>
        <w:t>λ</w:t>
      </w:r>
      <w:r w:rsidR="00C358B6" w:rsidRPr="00616A6B">
        <w:rPr>
          <w:rFonts w:asciiTheme="majorBidi" w:hAnsiTheme="majorBidi" w:cstheme="majorBidi"/>
          <w:vertAlign w:val="subscript"/>
        </w:rPr>
        <w:t>max</w:t>
      </w:r>
      <w:proofErr w:type="spellEnd"/>
      <w:r w:rsidR="00C358B6" w:rsidRPr="00616A6B">
        <w:rPr>
          <w:rFonts w:asciiTheme="majorBidi" w:hAnsiTheme="majorBidi" w:cstheme="majorBidi"/>
        </w:rPr>
        <w:t>(</w:t>
      </w:r>
      <w:proofErr w:type="gramEnd"/>
      <w:r w:rsidR="00C358B6" w:rsidRPr="00616A6B">
        <w:rPr>
          <w:rFonts w:asciiTheme="majorBidi" w:hAnsiTheme="majorBidi" w:cstheme="majorBidi"/>
        </w:rPr>
        <w:t>CH</w:t>
      </w:r>
      <w:r w:rsidR="00C358B6" w:rsidRPr="00616A6B">
        <w:rPr>
          <w:rFonts w:asciiTheme="majorBidi" w:hAnsiTheme="majorBidi" w:cstheme="majorBidi"/>
          <w:vertAlign w:val="subscript"/>
        </w:rPr>
        <w:t>3</w:t>
      </w:r>
      <w:r w:rsidR="00C358B6" w:rsidRPr="00616A6B">
        <w:rPr>
          <w:rFonts w:asciiTheme="majorBidi" w:hAnsiTheme="majorBidi" w:cstheme="majorBidi"/>
        </w:rPr>
        <w:t xml:space="preserve">OH)/nm: </w:t>
      </w:r>
      <w:r w:rsidR="00B21255" w:rsidRPr="00616A6B">
        <w:rPr>
          <w:rFonts w:asciiTheme="majorBidi" w:hAnsiTheme="majorBidi" w:cstheme="majorBidi"/>
        </w:rPr>
        <w:t>226</w:t>
      </w:r>
      <w:r w:rsidR="00C358B6" w:rsidRPr="00616A6B">
        <w:rPr>
          <w:rFonts w:asciiTheme="majorBidi" w:hAnsiTheme="majorBidi" w:cstheme="majorBidi"/>
        </w:rPr>
        <w:t xml:space="preserve"> (log ε, 4.</w:t>
      </w:r>
      <w:r w:rsidR="00B21255" w:rsidRPr="00616A6B">
        <w:rPr>
          <w:rFonts w:asciiTheme="majorBidi" w:hAnsiTheme="majorBidi" w:cstheme="majorBidi"/>
        </w:rPr>
        <w:t>50).</w:t>
      </w:r>
    </w:p>
    <w:p w14:paraId="0EE8C05F" w14:textId="77777777" w:rsidR="00EA4196" w:rsidRPr="00616A6B" w:rsidRDefault="00C358B6" w:rsidP="00110736">
      <w:pPr>
        <w:spacing w:line="480" w:lineRule="auto"/>
        <w:ind w:firstLine="567"/>
        <w:jc w:val="both"/>
        <w:rPr>
          <w:rFonts w:asciiTheme="majorBidi" w:hAnsiTheme="majorBidi" w:cstheme="majorBidi"/>
        </w:rPr>
      </w:pPr>
      <w:r w:rsidRPr="00616A6B">
        <w:rPr>
          <w:rFonts w:asciiTheme="majorBidi" w:hAnsiTheme="majorBidi" w:cstheme="majorBidi"/>
        </w:rPr>
        <w:t xml:space="preserve"> </w:t>
      </w:r>
      <w:r w:rsidR="00BD5519" w:rsidRPr="00616A6B">
        <w:rPr>
          <w:rFonts w:asciiTheme="majorBidi" w:hAnsiTheme="majorBidi" w:cstheme="majorBidi"/>
          <w:b/>
          <w:bCs/>
        </w:rPr>
        <w:t>L</w:t>
      </w:r>
      <w:r w:rsidR="00BD5519" w:rsidRPr="008113C7">
        <w:rPr>
          <w:rFonts w:asciiTheme="majorBidi" w:hAnsiTheme="majorBidi" w:cstheme="majorBidi"/>
          <w:b/>
          <w:bCs/>
          <w:vertAlign w:val="superscript"/>
        </w:rPr>
        <w:t>2</w:t>
      </w:r>
      <w:r w:rsidR="00EA4196" w:rsidRPr="00616A6B">
        <w:rPr>
          <w:rFonts w:asciiTheme="majorBidi" w:hAnsiTheme="majorBidi" w:cstheme="majorBidi"/>
          <w:b/>
          <w:bCs/>
        </w:rPr>
        <w:t xml:space="preserve">, </w:t>
      </w:r>
      <w:r w:rsidR="00EA4196" w:rsidRPr="00616A6B">
        <w:rPr>
          <w:rFonts w:asciiTheme="majorBidi" w:hAnsiTheme="majorBidi" w:cstheme="majorBidi"/>
        </w:rPr>
        <w:t xml:space="preserve">Yield: 1.50 g (61%), </w:t>
      </w:r>
      <w:proofErr w:type="spellStart"/>
      <w:r w:rsidR="00EA4196" w:rsidRPr="00616A6B">
        <w:rPr>
          <w:rFonts w:asciiTheme="majorBidi" w:hAnsiTheme="majorBidi" w:cstheme="majorBidi"/>
        </w:rPr>
        <w:t>m.p</w:t>
      </w:r>
      <w:proofErr w:type="spellEnd"/>
      <w:r w:rsidR="00EA4196" w:rsidRPr="00616A6B">
        <w:rPr>
          <w:rFonts w:asciiTheme="majorBidi" w:hAnsiTheme="majorBidi" w:cstheme="majorBidi"/>
        </w:rPr>
        <w:t>. 123 °C. Anal. Calc. for C</w:t>
      </w:r>
      <w:r w:rsidR="00EA4196" w:rsidRPr="00616A6B">
        <w:rPr>
          <w:rFonts w:asciiTheme="majorBidi" w:hAnsiTheme="majorBidi" w:cstheme="majorBidi"/>
          <w:vertAlign w:val="subscript"/>
        </w:rPr>
        <w:t>11</w:t>
      </w:r>
      <w:r w:rsidR="00EA4196" w:rsidRPr="00616A6B">
        <w:rPr>
          <w:rFonts w:asciiTheme="majorBidi" w:hAnsiTheme="majorBidi" w:cstheme="majorBidi"/>
        </w:rPr>
        <w:t>H</w:t>
      </w:r>
      <w:r w:rsidR="00EA4196" w:rsidRPr="00616A6B">
        <w:rPr>
          <w:rFonts w:asciiTheme="majorBidi" w:hAnsiTheme="majorBidi" w:cstheme="majorBidi"/>
          <w:vertAlign w:val="subscript"/>
        </w:rPr>
        <w:t>22</w:t>
      </w:r>
      <w:r w:rsidR="00EA4196" w:rsidRPr="00616A6B">
        <w:rPr>
          <w:rFonts w:asciiTheme="majorBidi" w:hAnsiTheme="majorBidi" w:cstheme="majorBidi"/>
        </w:rPr>
        <w:t>N</w:t>
      </w:r>
      <w:r w:rsidR="00EA4196" w:rsidRPr="00616A6B">
        <w:rPr>
          <w:rFonts w:asciiTheme="majorBidi" w:hAnsiTheme="majorBidi" w:cstheme="majorBidi"/>
          <w:vertAlign w:val="subscript"/>
        </w:rPr>
        <w:t>2</w:t>
      </w:r>
      <w:r w:rsidR="00EA4196" w:rsidRPr="00616A6B">
        <w:rPr>
          <w:rFonts w:asciiTheme="majorBidi" w:hAnsiTheme="majorBidi" w:cstheme="majorBidi"/>
        </w:rPr>
        <w:t>O</w:t>
      </w:r>
      <w:r w:rsidR="00EA4196" w:rsidRPr="00616A6B">
        <w:rPr>
          <w:rFonts w:asciiTheme="majorBidi" w:hAnsiTheme="majorBidi" w:cstheme="majorBidi"/>
          <w:vertAlign w:val="subscript"/>
        </w:rPr>
        <w:t>4</w:t>
      </w:r>
      <w:r w:rsidR="00EA4196" w:rsidRPr="00616A6B">
        <w:rPr>
          <w:rFonts w:asciiTheme="majorBidi" w:hAnsiTheme="majorBidi" w:cstheme="majorBidi"/>
        </w:rPr>
        <w:t xml:space="preserve"> (246.31): C, 53.64; H, 9.00; N, 11.37%. Found: C, 53.36; H, 8.97; N, 11.65%. IR (</w:t>
      </w:r>
      <w:proofErr w:type="spellStart"/>
      <w:r w:rsidR="00EA4196" w:rsidRPr="00616A6B">
        <w:rPr>
          <w:rFonts w:asciiTheme="majorBidi" w:hAnsiTheme="majorBidi" w:cstheme="majorBidi"/>
        </w:rPr>
        <w:t>KBr</w:t>
      </w:r>
      <w:proofErr w:type="spellEnd"/>
      <w:r w:rsidR="00EA4196" w:rsidRPr="00616A6B">
        <w:rPr>
          <w:rFonts w:asciiTheme="majorBidi" w:hAnsiTheme="majorBidi" w:cstheme="majorBidi"/>
        </w:rPr>
        <w:t xml:space="preserve">, </w:t>
      </w:r>
      <w:proofErr w:type="spellStart"/>
      <w:r w:rsidR="00EA4196" w:rsidRPr="00616A6B">
        <w:rPr>
          <w:rFonts w:asciiTheme="majorBidi" w:hAnsiTheme="majorBidi" w:cstheme="majorBidi"/>
        </w:rPr>
        <w:t>ν</w:t>
      </w:r>
      <w:r w:rsidR="00EA4196" w:rsidRPr="00616A6B">
        <w:rPr>
          <w:rFonts w:asciiTheme="majorBidi" w:hAnsiTheme="majorBidi" w:cstheme="majorBidi"/>
          <w:vertAlign w:val="subscript"/>
        </w:rPr>
        <w:t>max</w:t>
      </w:r>
      <w:proofErr w:type="spellEnd"/>
      <w:r w:rsidR="00EA4196" w:rsidRPr="00616A6B">
        <w:rPr>
          <w:rFonts w:asciiTheme="majorBidi" w:hAnsiTheme="majorBidi" w:cstheme="majorBidi"/>
        </w:rPr>
        <w:t>/cm</w:t>
      </w:r>
      <w:r w:rsidR="00EA4196" w:rsidRPr="00616A6B">
        <w:rPr>
          <w:rFonts w:asciiTheme="majorBidi" w:hAnsiTheme="majorBidi" w:cstheme="majorBidi"/>
          <w:vertAlign w:val="superscript"/>
        </w:rPr>
        <w:t>−1</w:t>
      </w:r>
      <w:r w:rsidR="00EA4196" w:rsidRPr="00616A6B">
        <w:rPr>
          <w:rFonts w:asciiTheme="majorBidi" w:hAnsiTheme="majorBidi" w:cstheme="majorBidi"/>
        </w:rPr>
        <w:t>) bands: 3393, 1646, 15</w:t>
      </w:r>
      <w:r w:rsidR="001317CB" w:rsidRPr="00616A6B">
        <w:rPr>
          <w:rFonts w:asciiTheme="majorBidi" w:hAnsiTheme="majorBidi" w:cstheme="majorBidi"/>
        </w:rPr>
        <w:t>43</w:t>
      </w:r>
      <w:r w:rsidR="00EA4196" w:rsidRPr="00616A6B">
        <w:rPr>
          <w:rFonts w:asciiTheme="majorBidi" w:hAnsiTheme="majorBidi" w:cstheme="majorBidi"/>
        </w:rPr>
        <w:t>, 14</w:t>
      </w:r>
      <w:r w:rsidR="00AA5D35" w:rsidRPr="00616A6B">
        <w:rPr>
          <w:rFonts w:asciiTheme="majorBidi" w:hAnsiTheme="majorBidi" w:cstheme="majorBidi"/>
        </w:rPr>
        <w:t>55</w:t>
      </w:r>
      <w:r w:rsidR="00EA4196" w:rsidRPr="00616A6B">
        <w:rPr>
          <w:rFonts w:asciiTheme="majorBidi" w:hAnsiTheme="majorBidi" w:cstheme="majorBidi"/>
        </w:rPr>
        <w:t xml:space="preserve">, 1386 and 1234. UV-Vis, </w:t>
      </w:r>
      <w:proofErr w:type="spellStart"/>
      <w:proofErr w:type="gramStart"/>
      <w:r w:rsidR="00EA4196" w:rsidRPr="00616A6B">
        <w:rPr>
          <w:rFonts w:asciiTheme="majorBidi" w:hAnsiTheme="majorBidi" w:cstheme="majorBidi"/>
        </w:rPr>
        <w:t>λ</w:t>
      </w:r>
      <w:r w:rsidR="00EA4196" w:rsidRPr="00616A6B">
        <w:rPr>
          <w:rFonts w:asciiTheme="majorBidi" w:hAnsiTheme="majorBidi" w:cstheme="majorBidi"/>
          <w:vertAlign w:val="subscript"/>
        </w:rPr>
        <w:t>max</w:t>
      </w:r>
      <w:proofErr w:type="spellEnd"/>
      <w:r w:rsidR="00EA4196" w:rsidRPr="00616A6B">
        <w:rPr>
          <w:rFonts w:asciiTheme="majorBidi" w:hAnsiTheme="majorBidi" w:cstheme="majorBidi"/>
        </w:rPr>
        <w:t>(</w:t>
      </w:r>
      <w:proofErr w:type="gramEnd"/>
      <w:r w:rsidR="00EA4196" w:rsidRPr="00616A6B">
        <w:rPr>
          <w:rFonts w:asciiTheme="majorBidi" w:hAnsiTheme="majorBidi" w:cstheme="majorBidi"/>
        </w:rPr>
        <w:t>CH</w:t>
      </w:r>
      <w:r w:rsidR="00EA4196" w:rsidRPr="00616A6B">
        <w:rPr>
          <w:rFonts w:asciiTheme="majorBidi" w:hAnsiTheme="majorBidi" w:cstheme="majorBidi"/>
          <w:vertAlign w:val="subscript"/>
        </w:rPr>
        <w:t>3</w:t>
      </w:r>
      <w:r w:rsidR="00EA4196" w:rsidRPr="00616A6B">
        <w:rPr>
          <w:rFonts w:asciiTheme="majorBidi" w:hAnsiTheme="majorBidi" w:cstheme="majorBidi"/>
        </w:rPr>
        <w:t>OH)/nm: 216 (log ε, 3.73).</w:t>
      </w:r>
    </w:p>
    <w:p w14:paraId="1228BBAE" w14:textId="0FC7089F" w:rsidR="00270A06" w:rsidRPr="00616A6B" w:rsidRDefault="000F11A4" w:rsidP="00110736">
      <w:pPr>
        <w:spacing w:line="480" w:lineRule="auto"/>
        <w:contextualSpacing/>
        <w:jc w:val="both"/>
        <w:rPr>
          <w:rFonts w:asciiTheme="majorBidi" w:hAnsiTheme="majorBidi" w:cstheme="majorBidi"/>
          <w:i/>
          <w:iCs/>
        </w:rPr>
      </w:pPr>
      <w:r>
        <w:rPr>
          <w:rFonts w:asciiTheme="majorBidi" w:hAnsiTheme="majorBidi" w:cstheme="majorBidi"/>
          <w:i/>
          <w:iCs/>
        </w:rPr>
        <w:t xml:space="preserve">2.4.1. </w:t>
      </w:r>
      <w:r w:rsidR="00270A06" w:rsidRPr="00616A6B">
        <w:rPr>
          <w:rFonts w:asciiTheme="majorBidi" w:hAnsiTheme="majorBidi" w:cstheme="majorBidi"/>
          <w:i/>
          <w:iCs/>
        </w:rPr>
        <w:t xml:space="preserve">Synthesis of </w:t>
      </w:r>
      <w:proofErr w:type="gramStart"/>
      <w:r w:rsidR="00270A06" w:rsidRPr="00616A6B">
        <w:rPr>
          <w:rFonts w:asciiTheme="majorBidi" w:hAnsiTheme="majorBidi" w:cstheme="majorBidi"/>
          <w:i/>
          <w:iCs/>
        </w:rPr>
        <w:t>copper(</w:t>
      </w:r>
      <w:proofErr w:type="gramEnd"/>
      <w:r w:rsidR="00270A06" w:rsidRPr="00616A6B">
        <w:rPr>
          <w:rFonts w:asciiTheme="majorBidi" w:hAnsiTheme="majorBidi" w:cstheme="majorBidi"/>
          <w:i/>
          <w:iCs/>
        </w:rPr>
        <w:t>II) complexes</w:t>
      </w:r>
    </w:p>
    <w:p w14:paraId="3FB4BA68" w14:textId="146091C5" w:rsidR="000A47D8" w:rsidRDefault="00270A06" w:rsidP="00110736">
      <w:pPr>
        <w:spacing w:line="480" w:lineRule="auto"/>
        <w:ind w:firstLine="567"/>
        <w:jc w:val="both"/>
        <w:rPr>
          <w:rFonts w:asciiTheme="majorBidi" w:hAnsiTheme="majorBidi" w:cstheme="majorBidi"/>
        </w:rPr>
      </w:pPr>
      <w:r w:rsidRPr="00616A6B">
        <w:rPr>
          <w:rFonts w:asciiTheme="majorBidi" w:hAnsiTheme="majorBidi" w:cstheme="majorBidi"/>
        </w:rPr>
        <w:t>Cu(CH</w:t>
      </w:r>
      <w:r w:rsidRPr="00616A6B">
        <w:rPr>
          <w:rFonts w:asciiTheme="majorBidi" w:hAnsiTheme="majorBidi" w:cstheme="majorBidi"/>
          <w:vertAlign w:val="subscript"/>
        </w:rPr>
        <w:t>3</w:t>
      </w:r>
      <w:r w:rsidRPr="00616A6B">
        <w:rPr>
          <w:rFonts w:asciiTheme="majorBidi" w:hAnsiTheme="majorBidi" w:cstheme="majorBidi"/>
        </w:rPr>
        <w:t>COO)</w:t>
      </w:r>
      <w:r w:rsidRPr="00616A6B">
        <w:rPr>
          <w:rFonts w:asciiTheme="majorBidi" w:hAnsiTheme="majorBidi" w:cstheme="majorBidi"/>
          <w:vertAlign w:val="subscript"/>
        </w:rPr>
        <w:t>2</w:t>
      </w:r>
      <w:r w:rsidRPr="00616A6B">
        <w:rPr>
          <w:rFonts w:asciiTheme="majorBidi" w:hAnsiTheme="majorBidi" w:cstheme="majorBidi"/>
        </w:rPr>
        <w:sym w:font="Symbol" w:char="F0D7"/>
      </w:r>
      <w:r w:rsidRPr="00616A6B">
        <w:rPr>
          <w:rFonts w:asciiTheme="majorBidi" w:hAnsiTheme="majorBidi" w:cstheme="majorBidi"/>
        </w:rPr>
        <w:t>H</w:t>
      </w:r>
      <w:r w:rsidRPr="00616A6B">
        <w:rPr>
          <w:rFonts w:asciiTheme="majorBidi" w:hAnsiTheme="majorBidi" w:cstheme="majorBidi"/>
          <w:vertAlign w:val="subscript"/>
        </w:rPr>
        <w:t>2</w:t>
      </w:r>
      <w:r w:rsidRPr="00616A6B">
        <w:rPr>
          <w:rFonts w:asciiTheme="majorBidi" w:hAnsiTheme="majorBidi" w:cstheme="majorBidi"/>
        </w:rPr>
        <w:t xml:space="preserve">O (2 </w:t>
      </w:r>
      <w:proofErr w:type="spellStart"/>
      <w:r w:rsidRPr="00616A6B">
        <w:rPr>
          <w:rFonts w:asciiTheme="majorBidi" w:hAnsiTheme="majorBidi" w:cstheme="majorBidi"/>
        </w:rPr>
        <w:t>mmol</w:t>
      </w:r>
      <w:proofErr w:type="spellEnd"/>
      <w:r w:rsidRPr="00616A6B">
        <w:rPr>
          <w:rFonts w:asciiTheme="majorBidi" w:hAnsiTheme="majorBidi" w:cstheme="majorBidi"/>
        </w:rPr>
        <w:t>, 0.399 g) was slowly added to a methanol solution (40 ml) of the relate ligand (</w:t>
      </w:r>
      <w:r w:rsidR="00BD5519" w:rsidRPr="00616A6B">
        <w:rPr>
          <w:rFonts w:asciiTheme="majorBidi" w:hAnsiTheme="majorBidi" w:cstheme="majorBidi"/>
          <w:b/>
          <w:bCs/>
        </w:rPr>
        <w:t>L</w:t>
      </w:r>
      <w:r w:rsidR="00BD5519" w:rsidRPr="00616A6B">
        <w:rPr>
          <w:rFonts w:asciiTheme="majorBidi" w:hAnsiTheme="majorBidi" w:cstheme="majorBidi"/>
          <w:b/>
          <w:bCs/>
          <w:vertAlign w:val="superscript"/>
        </w:rPr>
        <w:t>1</w:t>
      </w:r>
      <w:r w:rsidR="000A47D8" w:rsidRPr="00616A6B">
        <w:rPr>
          <w:rFonts w:asciiTheme="majorBidi" w:hAnsiTheme="majorBidi" w:cstheme="majorBidi"/>
        </w:rPr>
        <w:t>, 2</w:t>
      </w:r>
      <w:r w:rsidRPr="00616A6B">
        <w:rPr>
          <w:rFonts w:asciiTheme="majorBidi" w:hAnsiTheme="majorBidi" w:cstheme="majorBidi"/>
        </w:rPr>
        <w:t xml:space="preserve"> </w:t>
      </w:r>
      <w:proofErr w:type="spellStart"/>
      <w:r w:rsidRPr="00616A6B">
        <w:rPr>
          <w:rFonts w:asciiTheme="majorBidi" w:hAnsiTheme="majorBidi" w:cstheme="majorBidi"/>
        </w:rPr>
        <w:t>mmol</w:t>
      </w:r>
      <w:proofErr w:type="spellEnd"/>
      <w:r w:rsidR="000A47D8" w:rsidRPr="00616A6B">
        <w:rPr>
          <w:rFonts w:asciiTheme="majorBidi" w:hAnsiTheme="majorBidi" w:cstheme="majorBidi"/>
        </w:rPr>
        <w:t xml:space="preserve">, 0.464 g and </w:t>
      </w:r>
      <w:r w:rsidR="00BD5519" w:rsidRPr="00616A6B">
        <w:rPr>
          <w:rFonts w:asciiTheme="majorBidi" w:hAnsiTheme="majorBidi" w:cstheme="majorBidi"/>
          <w:b/>
          <w:bCs/>
        </w:rPr>
        <w:t>L</w:t>
      </w:r>
      <w:r w:rsidR="00BD5519" w:rsidRPr="00616A6B">
        <w:rPr>
          <w:rFonts w:asciiTheme="majorBidi" w:hAnsiTheme="majorBidi" w:cstheme="majorBidi"/>
          <w:b/>
          <w:bCs/>
          <w:vertAlign w:val="superscript"/>
        </w:rPr>
        <w:t>2</w:t>
      </w:r>
      <w:r w:rsidR="000A47D8" w:rsidRPr="00616A6B">
        <w:rPr>
          <w:rFonts w:asciiTheme="majorBidi" w:hAnsiTheme="majorBidi" w:cstheme="majorBidi"/>
        </w:rPr>
        <w:t xml:space="preserve">, 2 </w:t>
      </w:r>
      <w:proofErr w:type="spellStart"/>
      <w:r w:rsidR="000A47D8" w:rsidRPr="00616A6B">
        <w:rPr>
          <w:rFonts w:asciiTheme="majorBidi" w:hAnsiTheme="majorBidi" w:cstheme="majorBidi"/>
        </w:rPr>
        <w:t>mmol</w:t>
      </w:r>
      <w:proofErr w:type="spellEnd"/>
      <w:r w:rsidR="000A47D8" w:rsidRPr="00616A6B">
        <w:rPr>
          <w:rFonts w:asciiTheme="majorBidi" w:hAnsiTheme="majorBidi" w:cstheme="majorBidi"/>
        </w:rPr>
        <w:t>, 0.492 g</w:t>
      </w:r>
      <w:r w:rsidRPr="00616A6B">
        <w:rPr>
          <w:rFonts w:asciiTheme="majorBidi" w:hAnsiTheme="majorBidi" w:cstheme="majorBidi"/>
        </w:rPr>
        <w:t xml:space="preserve">) and the resulting solution was stirred for </w:t>
      </w:r>
      <w:r w:rsidR="008544D2" w:rsidRPr="00616A6B">
        <w:rPr>
          <w:rFonts w:asciiTheme="majorBidi" w:hAnsiTheme="majorBidi" w:cstheme="majorBidi"/>
        </w:rPr>
        <w:t>two hours</w:t>
      </w:r>
      <w:r w:rsidRPr="00616A6B">
        <w:rPr>
          <w:rFonts w:asciiTheme="majorBidi" w:hAnsiTheme="majorBidi" w:cstheme="majorBidi"/>
        </w:rPr>
        <w:t xml:space="preserve"> at room temperature.</w:t>
      </w:r>
      <w:r w:rsidR="000A47D8" w:rsidRPr="00616A6B">
        <w:rPr>
          <w:rFonts w:asciiTheme="majorBidi" w:hAnsiTheme="majorBidi" w:cstheme="majorBidi"/>
        </w:rPr>
        <w:t xml:space="preserve"> The </w:t>
      </w:r>
      <w:r w:rsidR="008544D2" w:rsidRPr="00616A6B">
        <w:rPr>
          <w:rFonts w:asciiTheme="majorBidi" w:hAnsiTheme="majorBidi" w:cstheme="majorBidi"/>
        </w:rPr>
        <w:t xml:space="preserve">color of </w:t>
      </w:r>
      <w:r w:rsidR="000A47D8" w:rsidRPr="00616A6B">
        <w:rPr>
          <w:rFonts w:asciiTheme="majorBidi" w:hAnsiTheme="majorBidi" w:cstheme="majorBidi"/>
        </w:rPr>
        <w:t>solution turned to blue, after two days, solid blue powder was obtained.</w:t>
      </w:r>
    </w:p>
    <w:p w14:paraId="442F7197" w14:textId="77777777" w:rsidR="00BF0AA0" w:rsidRPr="00616A6B" w:rsidRDefault="00BF0AA0" w:rsidP="00110736">
      <w:pPr>
        <w:spacing w:line="480" w:lineRule="auto"/>
        <w:ind w:firstLine="567"/>
        <w:jc w:val="both"/>
        <w:rPr>
          <w:rFonts w:asciiTheme="majorBidi" w:hAnsiTheme="majorBidi" w:cstheme="majorBidi"/>
        </w:rPr>
      </w:pPr>
    </w:p>
    <w:p w14:paraId="13600A77" w14:textId="77777777" w:rsidR="000A47D8" w:rsidRPr="00616A6B" w:rsidRDefault="000A47D8" w:rsidP="00110736">
      <w:pPr>
        <w:spacing w:line="480" w:lineRule="auto"/>
        <w:jc w:val="both"/>
        <w:rPr>
          <w:rFonts w:asciiTheme="majorBidi" w:hAnsiTheme="majorBidi" w:cstheme="majorBidi"/>
          <w:b/>
          <w:bCs/>
        </w:rPr>
      </w:pPr>
      <w:r w:rsidRPr="00616A6B">
        <w:rPr>
          <w:rFonts w:asciiTheme="majorBidi" w:hAnsiTheme="majorBidi" w:cstheme="majorBidi"/>
          <w:b/>
          <w:bCs/>
        </w:rPr>
        <w:lastRenderedPageBreak/>
        <w:t>[</w:t>
      </w:r>
      <w:proofErr w:type="gramStart"/>
      <w:r w:rsidRPr="00616A6B">
        <w:rPr>
          <w:rFonts w:asciiTheme="majorBidi" w:hAnsiTheme="majorBidi" w:cstheme="majorBidi"/>
          <w:b/>
          <w:bCs/>
        </w:rPr>
        <w:t>Cu(</w:t>
      </w:r>
      <w:proofErr w:type="gramEnd"/>
      <w:r w:rsidRPr="00616A6B">
        <w:rPr>
          <w:rFonts w:asciiTheme="majorBidi" w:hAnsiTheme="majorBidi" w:cstheme="majorBidi"/>
          <w:b/>
          <w:bCs/>
        </w:rPr>
        <w:t>en)(</w:t>
      </w:r>
      <w:r w:rsidR="006F6A95" w:rsidRPr="00616A6B">
        <w:rPr>
          <w:rFonts w:asciiTheme="majorBidi" w:hAnsiTheme="majorBidi" w:cstheme="majorBidi"/>
          <w:b/>
          <w:bCs/>
        </w:rPr>
        <w:t>MAA</w:t>
      </w:r>
      <w:r w:rsidRPr="00616A6B">
        <w:rPr>
          <w:rFonts w:asciiTheme="majorBidi" w:hAnsiTheme="majorBidi" w:cstheme="majorBidi"/>
          <w:b/>
          <w:bCs/>
        </w:rPr>
        <w:t>)(µ-CH</w:t>
      </w:r>
      <w:r w:rsidRPr="00616A6B">
        <w:rPr>
          <w:rFonts w:asciiTheme="majorBidi" w:hAnsiTheme="majorBidi" w:cstheme="majorBidi"/>
          <w:b/>
          <w:bCs/>
          <w:vertAlign w:val="subscript"/>
        </w:rPr>
        <w:t>3</w:t>
      </w:r>
      <w:r w:rsidRPr="00616A6B">
        <w:rPr>
          <w:rFonts w:asciiTheme="majorBidi" w:hAnsiTheme="majorBidi" w:cstheme="majorBidi"/>
          <w:b/>
          <w:bCs/>
        </w:rPr>
        <w:t>COO)]</w:t>
      </w:r>
      <w:r w:rsidRPr="00616A6B">
        <w:rPr>
          <w:rFonts w:asciiTheme="majorBidi" w:hAnsiTheme="majorBidi" w:cstheme="majorBidi"/>
          <w:b/>
          <w:bCs/>
          <w:vertAlign w:val="subscript"/>
        </w:rPr>
        <w:t>2</w:t>
      </w:r>
      <w:r w:rsidR="00034BBB" w:rsidRPr="00616A6B">
        <w:rPr>
          <w:rFonts w:asciiTheme="majorBidi" w:hAnsiTheme="majorBidi" w:cstheme="majorBidi"/>
          <w:b/>
          <w:bCs/>
        </w:rPr>
        <w:t>, 1</w:t>
      </w:r>
    </w:p>
    <w:p w14:paraId="667E332C" w14:textId="77777777" w:rsidR="00270A06" w:rsidRPr="00616A6B" w:rsidRDefault="0004114E" w:rsidP="00110736">
      <w:pPr>
        <w:spacing w:line="480" w:lineRule="auto"/>
        <w:ind w:firstLine="567"/>
        <w:jc w:val="both"/>
        <w:rPr>
          <w:rFonts w:asciiTheme="majorBidi" w:hAnsiTheme="majorBidi" w:cstheme="majorBidi"/>
        </w:rPr>
      </w:pPr>
      <w:r w:rsidRPr="00616A6B">
        <w:rPr>
          <w:rFonts w:asciiTheme="majorBidi" w:hAnsiTheme="majorBidi" w:cstheme="majorBidi"/>
        </w:rPr>
        <w:t xml:space="preserve">Yield: </w:t>
      </w:r>
      <w:r w:rsidR="00153041" w:rsidRPr="00616A6B">
        <w:rPr>
          <w:rFonts w:asciiTheme="majorBidi" w:hAnsiTheme="majorBidi" w:cstheme="majorBidi"/>
        </w:rPr>
        <w:t>0</w:t>
      </w:r>
      <w:r w:rsidRPr="00616A6B">
        <w:rPr>
          <w:rFonts w:asciiTheme="majorBidi" w:hAnsiTheme="majorBidi" w:cstheme="majorBidi"/>
        </w:rPr>
        <w:t>.</w:t>
      </w:r>
      <w:r w:rsidR="00153041" w:rsidRPr="00616A6B">
        <w:rPr>
          <w:rFonts w:asciiTheme="majorBidi" w:hAnsiTheme="majorBidi" w:cstheme="majorBidi"/>
        </w:rPr>
        <w:t>99 g (93%)</w:t>
      </w:r>
      <w:r w:rsidRPr="00616A6B">
        <w:rPr>
          <w:rFonts w:asciiTheme="majorBidi" w:hAnsiTheme="majorBidi" w:cstheme="majorBidi"/>
        </w:rPr>
        <w:t xml:space="preserve">. </w:t>
      </w:r>
      <w:r w:rsidR="001F3273" w:rsidRPr="00616A6B">
        <w:rPr>
          <w:rFonts w:asciiTheme="majorBidi" w:hAnsiTheme="majorBidi" w:cstheme="majorBidi"/>
        </w:rPr>
        <w:t xml:space="preserve">The blue solid product was recrystallized from acetonitrile/toluene (3:1 v/v). Blue crystals appeared at the bottom of the vessel upon slow evaporation of the solvents, which were filtered and dried in air. </w:t>
      </w:r>
      <w:r w:rsidRPr="00616A6B">
        <w:rPr>
          <w:rFonts w:asciiTheme="majorBidi" w:hAnsiTheme="majorBidi" w:cstheme="majorBidi"/>
        </w:rPr>
        <w:t>Anal. Calc. for C</w:t>
      </w:r>
      <w:r w:rsidRPr="00616A6B">
        <w:rPr>
          <w:rFonts w:asciiTheme="majorBidi" w:hAnsiTheme="majorBidi" w:cstheme="majorBidi"/>
          <w:vertAlign w:val="subscript"/>
        </w:rPr>
        <w:t>1</w:t>
      </w:r>
      <w:r w:rsidR="00153041" w:rsidRPr="00616A6B">
        <w:rPr>
          <w:rFonts w:asciiTheme="majorBidi" w:hAnsiTheme="majorBidi" w:cstheme="majorBidi"/>
          <w:vertAlign w:val="subscript"/>
        </w:rPr>
        <w:t>6</w:t>
      </w:r>
      <w:r w:rsidRPr="00616A6B">
        <w:rPr>
          <w:rFonts w:asciiTheme="majorBidi" w:hAnsiTheme="majorBidi" w:cstheme="majorBidi"/>
        </w:rPr>
        <w:t>H</w:t>
      </w:r>
      <w:r w:rsidR="00153041" w:rsidRPr="00616A6B">
        <w:rPr>
          <w:rFonts w:asciiTheme="majorBidi" w:hAnsiTheme="majorBidi" w:cstheme="majorBidi"/>
          <w:vertAlign w:val="subscript"/>
        </w:rPr>
        <w:t>32</w:t>
      </w:r>
      <w:r w:rsidR="00153041" w:rsidRPr="00616A6B">
        <w:rPr>
          <w:rFonts w:asciiTheme="majorBidi" w:hAnsiTheme="majorBidi" w:cstheme="majorBidi"/>
        </w:rPr>
        <w:t>Cu</w:t>
      </w:r>
      <w:r w:rsidR="00153041" w:rsidRPr="00616A6B">
        <w:rPr>
          <w:rFonts w:asciiTheme="majorBidi" w:hAnsiTheme="majorBidi" w:cstheme="majorBidi"/>
          <w:vertAlign w:val="subscript"/>
        </w:rPr>
        <w:t>2</w:t>
      </w:r>
      <w:r w:rsidRPr="00616A6B">
        <w:rPr>
          <w:rFonts w:asciiTheme="majorBidi" w:hAnsiTheme="majorBidi" w:cstheme="majorBidi"/>
        </w:rPr>
        <w:t>N</w:t>
      </w:r>
      <w:r w:rsidR="00153041" w:rsidRPr="00616A6B">
        <w:rPr>
          <w:rFonts w:asciiTheme="majorBidi" w:hAnsiTheme="majorBidi" w:cstheme="majorBidi"/>
          <w:vertAlign w:val="subscript"/>
        </w:rPr>
        <w:t>4</w:t>
      </w:r>
      <w:r w:rsidRPr="00616A6B">
        <w:rPr>
          <w:rFonts w:asciiTheme="majorBidi" w:hAnsiTheme="majorBidi" w:cstheme="majorBidi"/>
        </w:rPr>
        <w:t>O</w:t>
      </w:r>
      <w:r w:rsidR="00153041" w:rsidRPr="00616A6B">
        <w:rPr>
          <w:rFonts w:asciiTheme="majorBidi" w:hAnsiTheme="majorBidi" w:cstheme="majorBidi"/>
          <w:vertAlign w:val="subscript"/>
        </w:rPr>
        <w:t>8</w:t>
      </w:r>
      <w:r w:rsidRPr="00616A6B">
        <w:rPr>
          <w:rFonts w:asciiTheme="majorBidi" w:hAnsiTheme="majorBidi" w:cstheme="majorBidi"/>
        </w:rPr>
        <w:t xml:space="preserve"> (</w:t>
      </w:r>
      <w:r w:rsidR="00153041" w:rsidRPr="00616A6B">
        <w:rPr>
          <w:rFonts w:asciiTheme="majorBidi" w:hAnsiTheme="majorBidi" w:cstheme="majorBidi"/>
        </w:rPr>
        <w:t>534</w:t>
      </w:r>
      <w:r w:rsidRPr="00616A6B">
        <w:rPr>
          <w:rFonts w:asciiTheme="majorBidi" w:hAnsiTheme="majorBidi" w:cstheme="majorBidi"/>
        </w:rPr>
        <w:t>.</w:t>
      </w:r>
      <w:r w:rsidR="00153041" w:rsidRPr="00616A6B">
        <w:rPr>
          <w:rFonts w:asciiTheme="majorBidi" w:hAnsiTheme="majorBidi" w:cstheme="majorBidi"/>
        </w:rPr>
        <w:t>54</w:t>
      </w:r>
      <w:r w:rsidRPr="00616A6B">
        <w:rPr>
          <w:rFonts w:asciiTheme="majorBidi" w:hAnsiTheme="majorBidi" w:cstheme="majorBidi"/>
        </w:rPr>
        <w:t xml:space="preserve">): C, </w:t>
      </w:r>
      <w:r w:rsidR="00153041" w:rsidRPr="00616A6B">
        <w:rPr>
          <w:rFonts w:asciiTheme="majorBidi" w:hAnsiTheme="majorBidi" w:cstheme="majorBidi"/>
        </w:rPr>
        <w:t>35</w:t>
      </w:r>
      <w:r w:rsidRPr="00616A6B">
        <w:rPr>
          <w:rFonts w:asciiTheme="majorBidi" w:hAnsiTheme="majorBidi" w:cstheme="majorBidi"/>
        </w:rPr>
        <w:t>.</w:t>
      </w:r>
      <w:r w:rsidR="00153041" w:rsidRPr="00616A6B">
        <w:rPr>
          <w:rFonts w:asciiTheme="majorBidi" w:hAnsiTheme="majorBidi" w:cstheme="majorBidi"/>
        </w:rPr>
        <w:t>88</w:t>
      </w:r>
      <w:r w:rsidRPr="00616A6B">
        <w:rPr>
          <w:rFonts w:asciiTheme="majorBidi" w:hAnsiTheme="majorBidi" w:cstheme="majorBidi"/>
        </w:rPr>
        <w:t xml:space="preserve">; H, </w:t>
      </w:r>
      <w:r w:rsidR="00153041" w:rsidRPr="00616A6B">
        <w:rPr>
          <w:rFonts w:asciiTheme="majorBidi" w:hAnsiTheme="majorBidi" w:cstheme="majorBidi"/>
        </w:rPr>
        <w:t>6.02</w:t>
      </w:r>
      <w:r w:rsidRPr="00616A6B">
        <w:rPr>
          <w:rFonts w:asciiTheme="majorBidi" w:hAnsiTheme="majorBidi" w:cstheme="majorBidi"/>
        </w:rPr>
        <w:t xml:space="preserve">; N, </w:t>
      </w:r>
      <w:r w:rsidR="00153041" w:rsidRPr="00616A6B">
        <w:rPr>
          <w:rFonts w:asciiTheme="majorBidi" w:hAnsiTheme="majorBidi" w:cstheme="majorBidi"/>
        </w:rPr>
        <w:t>10.46</w:t>
      </w:r>
      <w:r w:rsidRPr="00616A6B">
        <w:rPr>
          <w:rFonts w:asciiTheme="majorBidi" w:hAnsiTheme="majorBidi" w:cstheme="majorBidi"/>
        </w:rPr>
        <w:t xml:space="preserve">%. Found: C, </w:t>
      </w:r>
      <w:r w:rsidR="00153041" w:rsidRPr="00616A6B">
        <w:rPr>
          <w:rFonts w:asciiTheme="majorBidi" w:hAnsiTheme="majorBidi" w:cstheme="majorBidi"/>
        </w:rPr>
        <w:t>35</w:t>
      </w:r>
      <w:r w:rsidRPr="00616A6B">
        <w:rPr>
          <w:rFonts w:asciiTheme="majorBidi" w:hAnsiTheme="majorBidi" w:cstheme="majorBidi"/>
        </w:rPr>
        <w:t>.</w:t>
      </w:r>
      <w:r w:rsidR="00153041" w:rsidRPr="00616A6B">
        <w:rPr>
          <w:rFonts w:asciiTheme="majorBidi" w:hAnsiTheme="majorBidi" w:cstheme="majorBidi"/>
        </w:rPr>
        <w:t>62</w:t>
      </w:r>
      <w:r w:rsidRPr="00616A6B">
        <w:rPr>
          <w:rFonts w:asciiTheme="majorBidi" w:hAnsiTheme="majorBidi" w:cstheme="majorBidi"/>
        </w:rPr>
        <w:t xml:space="preserve">; H, </w:t>
      </w:r>
      <w:r w:rsidR="00153041" w:rsidRPr="00616A6B">
        <w:rPr>
          <w:rFonts w:asciiTheme="majorBidi" w:hAnsiTheme="majorBidi" w:cstheme="majorBidi"/>
        </w:rPr>
        <w:t>6.18</w:t>
      </w:r>
      <w:r w:rsidRPr="00616A6B">
        <w:rPr>
          <w:rFonts w:asciiTheme="majorBidi" w:hAnsiTheme="majorBidi" w:cstheme="majorBidi"/>
        </w:rPr>
        <w:t xml:space="preserve">; N, </w:t>
      </w:r>
      <w:r w:rsidR="00153041" w:rsidRPr="00616A6B">
        <w:rPr>
          <w:rFonts w:asciiTheme="majorBidi" w:hAnsiTheme="majorBidi" w:cstheme="majorBidi"/>
        </w:rPr>
        <w:t>10</w:t>
      </w:r>
      <w:r w:rsidRPr="00616A6B">
        <w:rPr>
          <w:rFonts w:asciiTheme="majorBidi" w:hAnsiTheme="majorBidi" w:cstheme="majorBidi"/>
        </w:rPr>
        <w:t>.36%.</w:t>
      </w:r>
      <w:r w:rsidR="005D2F5A" w:rsidRPr="00616A6B">
        <w:rPr>
          <w:rFonts w:asciiTheme="majorBidi" w:hAnsiTheme="majorBidi" w:cstheme="majorBidi"/>
        </w:rPr>
        <w:t xml:space="preserve"> IR (</w:t>
      </w:r>
      <w:proofErr w:type="spellStart"/>
      <w:r w:rsidR="005D2F5A" w:rsidRPr="00616A6B">
        <w:rPr>
          <w:rFonts w:asciiTheme="majorBidi" w:hAnsiTheme="majorBidi" w:cstheme="majorBidi"/>
        </w:rPr>
        <w:t>KBr</w:t>
      </w:r>
      <w:proofErr w:type="spellEnd"/>
      <w:r w:rsidR="005D2F5A" w:rsidRPr="00616A6B">
        <w:rPr>
          <w:rFonts w:asciiTheme="majorBidi" w:hAnsiTheme="majorBidi" w:cstheme="majorBidi"/>
        </w:rPr>
        <w:t>, cm</w:t>
      </w:r>
      <w:r w:rsidR="005D2F5A" w:rsidRPr="00616A6B">
        <w:rPr>
          <w:rFonts w:asciiTheme="majorBidi" w:hAnsiTheme="majorBidi" w:cstheme="majorBidi"/>
          <w:vertAlign w:val="superscript"/>
        </w:rPr>
        <w:t>-1</w:t>
      </w:r>
      <w:r w:rsidR="005D2F5A" w:rsidRPr="00616A6B">
        <w:rPr>
          <w:rFonts w:asciiTheme="majorBidi" w:hAnsiTheme="majorBidi" w:cstheme="majorBidi"/>
        </w:rPr>
        <w:t xml:space="preserve">): </w:t>
      </w:r>
      <w:r w:rsidR="007A6C6A" w:rsidRPr="00616A6B">
        <w:rPr>
          <w:rFonts w:asciiTheme="majorBidi" w:hAnsiTheme="majorBidi" w:cstheme="majorBidi"/>
        </w:rPr>
        <w:t>3254,</w:t>
      </w:r>
      <w:r w:rsidR="00B56F64" w:rsidRPr="00616A6B">
        <w:rPr>
          <w:rFonts w:asciiTheme="majorBidi" w:hAnsiTheme="majorBidi" w:cstheme="majorBidi"/>
        </w:rPr>
        <w:t xml:space="preserve"> </w:t>
      </w:r>
      <w:r w:rsidR="007A6C6A" w:rsidRPr="00616A6B">
        <w:rPr>
          <w:rFonts w:asciiTheme="majorBidi" w:hAnsiTheme="majorBidi" w:cstheme="majorBidi"/>
        </w:rPr>
        <w:t xml:space="preserve">3154, 1630, </w:t>
      </w:r>
      <w:r w:rsidR="00B56F64" w:rsidRPr="00616A6B">
        <w:rPr>
          <w:rFonts w:asciiTheme="majorBidi" w:hAnsiTheme="majorBidi" w:cstheme="majorBidi"/>
        </w:rPr>
        <w:t xml:space="preserve">1592, </w:t>
      </w:r>
      <w:r w:rsidR="007A6C6A" w:rsidRPr="00616A6B">
        <w:rPr>
          <w:rFonts w:asciiTheme="majorBidi" w:hAnsiTheme="majorBidi" w:cstheme="majorBidi"/>
        </w:rPr>
        <w:t>1559, 1454</w:t>
      </w:r>
      <w:r w:rsidR="00925620" w:rsidRPr="00616A6B">
        <w:rPr>
          <w:rFonts w:asciiTheme="majorBidi" w:hAnsiTheme="majorBidi" w:cstheme="majorBidi"/>
        </w:rPr>
        <w:t xml:space="preserve"> and</w:t>
      </w:r>
      <w:r w:rsidR="007A6C6A" w:rsidRPr="00616A6B">
        <w:rPr>
          <w:rFonts w:asciiTheme="majorBidi" w:hAnsiTheme="majorBidi" w:cstheme="majorBidi"/>
        </w:rPr>
        <w:t xml:space="preserve"> 1382. </w:t>
      </w:r>
      <w:r w:rsidR="005D2F5A" w:rsidRPr="00616A6B">
        <w:rPr>
          <w:rFonts w:asciiTheme="majorBidi" w:hAnsiTheme="majorBidi" w:cstheme="majorBidi"/>
        </w:rPr>
        <w:t>Electronic spectra for CH</w:t>
      </w:r>
      <w:r w:rsidR="005D2F5A" w:rsidRPr="00616A6B">
        <w:rPr>
          <w:rFonts w:asciiTheme="majorBidi" w:hAnsiTheme="majorBidi" w:cstheme="majorBidi"/>
          <w:vertAlign w:val="subscript"/>
        </w:rPr>
        <w:t>3</w:t>
      </w:r>
      <w:r w:rsidR="005D2F5A" w:rsidRPr="00616A6B">
        <w:rPr>
          <w:rFonts w:asciiTheme="majorBidi" w:hAnsiTheme="majorBidi" w:cstheme="majorBidi"/>
        </w:rPr>
        <w:t xml:space="preserve">OH: d-d, </w:t>
      </w:r>
      <w:r w:rsidR="005D2F5A" w:rsidRPr="00616A6B">
        <w:rPr>
          <w:rFonts w:asciiTheme="majorBidi" w:hAnsiTheme="majorBidi" w:cstheme="majorBidi"/>
        </w:rPr>
        <w:sym w:font="Symbol" w:char="006C"/>
      </w:r>
      <w:r w:rsidR="005D2F5A" w:rsidRPr="00616A6B">
        <w:rPr>
          <w:rFonts w:asciiTheme="majorBidi" w:hAnsiTheme="majorBidi" w:cstheme="majorBidi"/>
          <w:vertAlign w:val="subscript"/>
        </w:rPr>
        <w:t>max</w:t>
      </w:r>
      <w:r w:rsidR="005D2F5A" w:rsidRPr="00616A6B">
        <w:rPr>
          <w:rFonts w:asciiTheme="majorBidi" w:hAnsiTheme="majorBidi" w:cstheme="majorBidi"/>
        </w:rPr>
        <w:t xml:space="preserve"> (log ε) </w:t>
      </w:r>
      <w:r w:rsidR="007A6C6A" w:rsidRPr="00616A6B">
        <w:rPr>
          <w:rFonts w:asciiTheme="majorBidi" w:hAnsiTheme="majorBidi" w:cstheme="majorBidi"/>
        </w:rPr>
        <w:t>332 nm (4.03), 633</w:t>
      </w:r>
      <w:r w:rsidR="005D2F5A" w:rsidRPr="00616A6B">
        <w:rPr>
          <w:rFonts w:asciiTheme="majorBidi" w:hAnsiTheme="majorBidi" w:cstheme="majorBidi"/>
        </w:rPr>
        <w:t xml:space="preserve"> nm (</w:t>
      </w:r>
      <w:r w:rsidR="007A6C6A" w:rsidRPr="00616A6B">
        <w:rPr>
          <w:rFonts w:asciiTheme="majorBidi" w:hAnsiTheme="majorBidi" w:cstheme="majorBidi"/>
        </w:rPr>
        <w:t>1.83</w:t>
      </w:r>
      <w:r w:rsidR="005D2F5A" w:rsidRPr="00616A6B">
        <w:rPr>
          <w:rFonts w:asciiTheme="majorBidi" w:hAnsiTheme="majorBidi" w:cstheme="majorBidi"/>
        </w:rPr>
        <w:t>).</w:t>
      </w:r>
    </w:p>
    <w:p w14:paraId="127E04D1" w14:textId="77777777" w:rsidR="00310C9A" w:rsidRPr="00616A6B" w:rsidRDefault="00310C9A" w:rsidP="00110736">
      <w:pPr>
        <w:spacing w:line="480" w:lineRule="auto"/>
        <w:ind w:firstLine="567"/>
        <w:jc w:val="both"/>
        <w:rPr>
          <w:rFonts w:asciiTheme="majorBidi" w:hAnsiTheme="majorBidi" w:cstheme="majorBidi"/>
        </w:rPr>
      </w:pPr>
    </w:p>
    <w:p w14:paraId="078B73A3" w14:textId="77777777" w:rsidR="00310C9A" w:rsidRPr="00616A6B" w:rsidRDefault="00310C9A" w:rsidP="00110736">
      <w:pPr>
        <w:spacing w:line="480" w:lineRule="auto"/>
        <w:jc w:val="both"/>
        <w:rPr>
          <w:rFonts w:asciiTheme="majorBidi" w:hAnsiTheme="majorBidi" w:cstheme="majorBidi"/>
        </w:rPr>
      </w:pPr>
      <w:r w:rsidRPr="00616A6B">
        <w:rPr>
          <w:rFonts w:asciiTheme="majorBidi" w:hAnsiTheme="majorBidi" w:cstheme="majorBidi"/>
          <w:b/>
          <w:bCs/>
        </w:rPr>
        <w:t>[</w:t>
      </w:r>
      <w:proofErr w:type="gramStart"/>
      <w:r w:rsidRPr="00616A6B">
        <w:rPr>
          <w:rFonts w:asciiTheme="majorBidi" w:hAnsiTheme="majorBidi" w:cstheme="majorBidi"/>
          <w:b/>
          <w:bCs/>
        </w:rPr>
        <w:t>Cu(</w:t>
      </w:r>
      <w:proofErr w:type="spellStart"/>
      <w:proofErr w:type="gramEnd"/>
      <w:r w:rsidRPr="00616A6B">
        <w:rPr>
          <w:rFonts w:asciiTheme="majorBidi" w:hAnsiTheme="majorBidi" w:cstheme="majorBidi"/>
          <w:b/>
          <w:bCs/>
        </w:rPr>
        <w:t>pn</w:t>
      </w:r>
      <w:proofErr w:type="spellEnd"/>
      <w:r w:rsidRPr="00616A6B">
        <w:rPr>
          <w:rFonts w:asciiTheme="majorBidi" w:hAnsiTheme="majorBidi" w:cstheme="majorBidi"/>
          <w:b/>
          <w:bCs/>
        </w:rPr>
        <w:t>)(MAA)(µ-CH</w:t>
      </w:r>
      <w:r w:rsidRPr="00616A6B">
        <w:rPr>
          <w:rFonts w:asciiTheme="majorBidi" w:hAnsiTheme="majorBidi" w:cstheme="majorBidi"/>
          <w:b/>
          <w:bCs/>
          <w:vertAlign w:val="subscript"/>
        </w:rPr>
        <w:t>3</w:t>
      </w:r>
      <w:r w:rsidRPr="00616A6B">
        <w:rPr>
          <w:rFonts w:asciiTheme="majorBidi" w:hAnsiTheme="majorBidi" w:cstheme="majorBidi"/>
          <w:b/>
          <w:bCs/>
        </w:rPr>
        <w:t>COO)]</w:t>
      </w:r>
      <w:r w:rsidRPr="00616A6B">
        <w:rPr>
          <w:rFonts w:asciiTheme="majorBidi" w:hAnsiTheme="majorBidi" w:cstheme="majorBidi"/>
          <w:b/>
          <w:bCs/>
          <w:vertAlign w:val="subscript"/>
        </w:rPr>
        <w:t>2</w:t>
      </w:r>
      <w:r w:rsidR="00034BBB" w:rsidRPr="00616A6B">
        <w:rPr>
          <w:rFonts w:asciiTheme="majorBidi" w:hAnsiTheme="majorBidi" w:cstheme="majorBidi"/>
          <w:b/>
          <w:bCs/>
        </w:rPr>
        <w:t>, 2</w:t>
      </w:r>
    </w:p>
    <w:p w14:paraId="0BDFE00D" w14:textId="77777777" w:rsidR="00DB6B26" w:rsidRPr="00616A6B" w:rsidRDefault="00DB6B26" w:rsidP="00110736">
      <w:pPr>
        <w:spacing w:line="480" w:lineRule="auto"/>
        <w:ind w:firstLine="567"/>
        <w:jc w:val="both"/>
        <w:rPr>
          <w:rFonts w:asciiTheme="majorBidi" w:hAnsiTheme="majorBidi" w:cstheme="majorBidi"/>
        </w:rPr>
      </w:pPr>
      <w:r w:rsidRPr="00616A6B">
        <w:rPr>
          <w:rFonts w:asciiTheme="majorBidi" w:hAnsiTheme="majorBidi" w:cstheme="majorBidi"/>
        </w:rPr>
        <w:t>Yield: 0.48 g (43%). The blue solid product was recrystallized from dichloromethane/n-hexane/toluene (5:1:1 v/v). Blue crystals were obtained upon slow evaporation of the solvents, which were filtered and dried in air. Anal. Calc. for C</w:t>
      </w:r>
      <w:r w:rsidRPr="00616A6B">
        <w:rPr>
          <w:rFonts w:asciiTheme="majorBidi" w:hAnsiTheme="majorBidi" w:cstheme="majorBidi"/>
          <w:vertAlign w:val="subscript"/>
        </w:rPr>
        <w:t>18</w:t>
      </w:r>
      <w:r w:rsidRPr="00616A6B">
        <w:rPr>
          <w:rFonts w:asciiTheme="majorBidi" w:hAnsiTheme="majorBidi" w:cstheme="majorBidi"/>
        </w:rPr>
        <w:t>H</w:t>
      </w:r>
      <w:r w:rsidRPr="00616A6B">
        <w:rPr>
          <w:rFonts w:asciiTheme="majorBidi" w:hAnsiTheme="majorBidi" w:cstheme="majorBidi"/>
          <w:vertAlign w:val="subscript"/>
        </w:rPr>
        <w:t>36</w:t>
      </w:r>
      <w:r w:rsidRPr="00616A6B">
        <w:rPr>
          <w:rFonts w:asciiTheme="majorBidi" w:hAnsiTheme="majorBidi" w:cstheme="majorBidi"/>
        </w:rPr>
        <w:t>Cu</w:t>
      </w:r>
      <w:r w:rsidRPr="00616A6B">
        <w:rPr>
          <w:rFonts w:asciiTheme="majorBidi" w:hAnsiTheme="majorBidi" w:cstheme="majorBidi"/>
          <w:vertAlign w:val="subscript"/>
        </w:rPr>
        <w:t>2</w:t>
      </w:r>
      <w:r w:rsidRPr="00616A6B">
        <w:rPr>
          <w:rFonts w:asciiTheme="majorBidi" w:hAnsiTheme="majorBidi" w:cstheme="majorBidi"/>
        </w:rPr>
        <w:t>N</w:t>
      </w:r>
      <w:r w:rsidRPr="00616A6B">
        <w:rPr>
          <w:rFonts w:asciiTheme="majorBidi" w:hAnsiTheme="majorBidi" w:cstheme="majorBidi"/>
          <w:vertAlign w:val="subscript"/>
        </w:rPr>
        <w:t>4</w:t>
      </w:r>
      <w:r w:rsidRPr="00616A6B">
        <w:rPr>
          <w:rFonts w:asciiTheme="majorBidi" w:hAnsiTheme="majorBidi" w:cstheme="majorBidi"/>
        </w:rPr>
        <w:t>O</w:t>
      </w:r>
      <w:r w:rsidRPr="00616A6B">
        <w:rPr>
          <w:rFonts w:asciiTheme="majorBidi" w:hAnsiTheme="majorBidi" w:cstheme="majorBidi"/>
          <w:vertAlign w:val="subscript"/>
        </w:rPr>
        <w:t>8</w:t>
      </w:r>
      <w:r w:rsidRPr="00616A6B">
        <w:rPr>
          <w:rFonts w:asciiTheme="majorBidi" w:hAnsiTheme="majorBidi" w:cstheme="majorBidi"/>
        </w:rPr>
        <w:t xml:space="preserve"> (563.60): C, 38.36; H, 6.44; N, 9.94%. Found: C, 38.53; H, 6. 53; N, 9. 63%.</w:t>
      </w:r>
      <w:r w:rsidR="00505C43" w:rsidRPr="00616A6B">
        <w:rPr>
          <w:rFonts w:asciiTheme="majorBidi" w:hAnsiTheme="majorBidi" w:cstheme="majorBidi"/>
        </w:rPr>
        <w:t xml:space="preserve"> IR (</w:t>
      </w:r>
      <w:proofErr w:type="spellStart"/>
      <w:r w:rsidR="00505C43" w:rsidRPr="00616A6B">
        <w:rPr>
          <w:rFonts w:asciiTheme="majorBidi" w:hAnsiTheme="majorBidi" w:cstheme="majorBidi"/>
        </w:rPr>
        <w:t>KBr</w:t>
      </w:r>
      <w:proofErr w:type="spellEnd"/>
      <w:r w:rsidR="00505C43" w:rsidRPr="00616A6B">
        <w:rPr>
          <w:rFonts w:asciiTheme="majorBidi" w:hAnsiTheme="majorBidi" w:cstheme="majorBidi"/>
        </w:rPr>
        <w:t>, cm</w:t>
      </w:r>
      <w:r w:rsidR="00505C43" w:rsidRPr="00616A6B">
        <w:rPr>
          <w:rFonts w:asciiTheme="majorBidi" w:hAnsiTheme="majorBidi" w:cstheme="majorBidi"/>
          <w:vertAlign w:val="superscript"/>
        </w:rPr>
        <w:t>-1</w:t>
      </w:r>
      <w:r w:rsidR="00505C43" w:rsidRPr="00616A6B">
        <w:rPr>
          <w:rFonts w:asciiTheme="majorBidi" w:hAnsiTheme="majorBidi" w:cstheme="majorBidi"/>
        </w:rPr>
        <w:t xml:space="preserve">): 3235, </w:t>
      </w:r>
      <w:r w:rsidR="00B56F64" w:rsidRPr="00616A6B">
        <w:rPr>
          <w:rFonts w:asciiTheme="majorBidi" w:hAnsiTheme="majorBidi" w:cstheme="majorBidi"/>
        </w:rPr>
        <w:t xml:space="preserve">3138, 1644, </w:t>
      </w:r>
      <w:r w:rsidR="00505C43" w:rsidRPr="00616A6B">
        <w:rPr>
          <w:rFonts w:asciiTheme="majorBidi" w:hAnsiTheme="majorBidi" w:cstheme="majorBidi"/>
        </w:rPr>
        <w:t>1591, 155</w:t>
      </w:r>
      <w:r w:rsidR="00C60F99" w:rsidRPr="00616A6B">
        <w:rPr>
          <w:rFonts w:asciiTheme="majorBidi" w:hAnsiTheme="majorBidi" w:cstheme="majorBidi"/>
        </w:rPr>
        <w:t>8</w:t>
      </w:r>
      <w:r w:rsidR="00505C43" w:rsidRPr="00616A6B">
        <w:rPr>
          <w:rFonts w:asciiTheme="majorBidi" w:hAnsiTheme="majorBidi" w:cstheme="majorBidi"/>
        </w:rPr>
        <w:t>, 1454</w:t>
      </w:r>
      <w:r w:rsidR="00925620" w:rsidRPr="00616A6B">
        <w:rPr>
          <w:rFonts w:asciiTheme="majorBidi" w:hAnsiTheme="majorBidi" w:cstheme="majorBidi"/>
        </w:rPr>
        <w:t xml:space="preserve"> and</w:t>
      </w:r>
      <w:r w:rsidR="00505C43" w:rsidRPr="00616A6B">
        <w:rPr>
          <w:rFonts w:asciiTheme="majorBidi" w:hAnsiTheme="majorBidi" w:cstheme="majorBidi"/>
        </w:rPr>
        <w:t xml:space="preserve"> 138</w:t>
      </w:r>
      <w:r w:rsidR="00C60F99" w:rsidRPr="00616A6B">
        <w:rPr>
          <w:rFonts w:asciiTheme="majorBidi" w:hAnsiTheme="majorBidi" w:cstheme="majorBidi"/>
        </w:rPr>
        <w:t>4</w:t>
      </w:r>
      <w:r w:rsidR="00505C43" w:rsidRPr="00616A6B">
        <w:rPr>
          <w:rFonts w:asciiTheme="majorBidi" w:hAnsiTheme="majorBidi" w:cstheme="majorBidi"/>
        </w:rPr>
        <w:t>. Electronic spectra for CH</w:t>
      </w:r>
      <w:r w:rsidR="00505C43" w:rsidRPr="00616A6B">
        <w:rPr>
          <w:rFonts w:asciiTheme="majorBidi" w:hAnsiTheme="majorBidi" w:cstheme="majorBidi"/>
          <w:vertAlign w:val="subscript"/>
        </w:rPr>
        <w:t>3</w:t>
      </w:r>
      <w:r w:rsidR="00505C43" w:rsidRPr="00616A6B">
        <w:rPr>
          <w:rFonts w:asciiTheme="majorBidi" w:hAnsiTheme="majorBidi" w:cstheme="majorBidi"/>
        </w:rPr>
        <w:t xml:space="preserve">OH: d-d, </w:t>
      </w:r>
      <w:r w:rsidR="00505C43" w:rsidRPr="00616A6B">
        <w:rPr>
          <w:rFonts w:asciiTheme="majorBidi" w:hAnsiTheme="majorBidi" w:cstheme="majorBidi"/>
        </w:rPr>
        <w:sym w:font="Symbol" w:char="006C"/>
      </w:r>
      <w:r w:rsidR="00505C43" w:rsidRPr="00616A6B">
        <w:rPr>
          <w:rFonts w:asciiTheme="majorBidi" w:hAnsiTheme="majorBidi" w:cstheme="majorBidi"/>
          <w:vertAlign w:val="subscript"/>
        </w:rPr>
        <w:t>max</w:t>
      </w:r>
      <w:r w:rsidR="00505C43" w:rsidRPr="00616A6B">
        <w:rPr>
          <w:rFonts w:asciiTheme="majorBidi" w:hAnsiTheme="majorBidi" w:cstheme="majorBidi"/>
        </w:rPr>
        <w:t xml:space="preserve"> (log ε) 255 nm (4.38), 643 nm (2.07).</w:t>
      </w:r>
    </w:p>
    <w:p w14:paraId="26A3102A" w14:textId="77777777" w:rsidR="005D2F5A" w:rsidRPr="00616A6B" w:rsidRDefault="005D2F5A" w:rsidP="00110736">
      <w:pPr>
        <w:spacing w:line="480" w:lineRule="auto"/>
        <w:ind w:firstLine="567"/>
        <w:jc w:val="both"/>
        <w:rPr>
          <w:rFonts w:asciiTheme="majorBidi" w:hAnsiTheme="majorBidi" w:cstheme="majorBidi"/>
        </w:rPr>
      </w:pPr>
    </w:p>
    <w:p w14:paraId="066F21B8" w14:textId="17510F2F" w:rsidR="00B45A08" w:rsidRPr="00616A6B" w:rsidRDefault="008B4D6C" w:rsidP="00110736">
      <w:pPr>
        <w:spacing w:line="480" w:lineRule="auto"/>
        <w:contextualSpacing/>
        <w:jc w:val="both"/>
        <w:rPr>
          <w:rFonts w:asciiTheme="majorBidi" w:hAnsiTheme="majorBidi" w:cstheme="majorBidi"/>
          <w:b/>
          <w:bCs/>
        </w:rPr>
      </w:pPr>
      <w:r w:rsidRPr="00616A6B">
        <w:rPr>
          <w:rFonts w:asciiTheme="majorBidi" w:hAnsiTheme="majorBidi" w:cstheme="majorBidi"/>
          <w:b/>
          <w:bCs/>
        </w:rPr>
        <w:t xml:space="preserve">3. </w:t>
      </w:r>
      <w:r w:rsidR="00B45A08" w:rsidRPr="00616A6B">
        <w:rPr>
          <w:rFonts w:asciiTheme="majorBidi" w:hAnsiTheme="majorBidi" w:cstheme="majorBidi"/>
          <w:b/>
          <w:bCs/>
        </w:rPr>
        <w:t>Results and discussion</w:t>
      </w:r>
    </w:p>
    <w:p w14:paraId="706D3CB9" w14:textId="36D5246C" w:rsidR="00B45A08" w:rsidRPr="00616A6B" w:rsidRDefault="008B4D6C" w:rsidP="00110736">
      <w:pPr>
        <w:spacing w:line="480" w:lineRule="auto"/>
        <w:contextualSpacing/>
        <w:jc w:val="both"/>
        <w:rPr>
          <w:rFonts w:asciiTheme="majorBidi" w:hAnsiTheme="majorBidi" w:cstheme="majorBidi"/>
          <w:i/>
          <w:iCs/>
        </w:rPr>
      </w:pPr>
      <w:r w:rsidRPr="00616A6B">
        <w:rPr>
          <w:rFonts w:asciiTheme="majorBidi" w:hAnsiTheme="majorBidi" w:cstheme="majorBidi"/>
          <w:i/>
          <w:iCs/>
        </w:rPr>
        <w:t xml:space="preserve">3.1. </w:t>
      </w:r>
      <w:r w:rsidR="00B45A08" w:rsidRPr="00616A6B">
        <w:rPr>
          <w:rFonts w:asciiTheme="majorBidi" w:hAnsiTheme="majorBidi" w:cstheme="majorBidi"/>
          <w:i/>
          <w:iCs/>
        </w:rPr>
        <w:t>Syntheses and characterization of the complexes</w:t>
      </w:r>
    </w:p>
    <w:p w14:paraId="29BF7DD8" w14:textId="181FFC41" w:rsidR="00541EEC" w:rsidRPr="00616A6B" w:rsidRDefault="00B45A08" w:rsidP="00110736">
      <w:pPr>
        <w:spacing w:line="480" w:lineRule="auto"/>
        <w:ind w:firstLine="567"/>
        <w:jc w:val="both"/>
        <w:rPr>
          <w:rFonts w:asciiTheme="majorBidi" w:hAnsiTheme="majorBidi" w:cstheme="majorBidi"/>
        </w:rPr>
      </w:pPr>
      <w:r w:rsidRPr="00616A6B">
        <w:rPr>
          <w:rFonts w:asciiTheme="majorBidi" w:hAnsiTheme="majorBidi" w:cstheme="majorBidi"/>
        </w:rPr>
        <w:t xml:space="preserve">The </w:t>
      </w:r>
      <w:proofErr w:type="spellStart"/>
      <w:r w:rsidRPr="00616A6B">
        <w:rPr>
          <w:rFonts w:asciiTheme="majorBidi" w:hAnsiTheme="majorBidi" w:cstheme="majorBidi"/>
          <w:lang w:bidi="fa-IR"/>
        </w:rPr>
        <w:t>diaminum-methacrylic</w:t>
      </w:r>
      <w:proofErr w:type="spellEnd"/>
      <w:r w:rsidRPr="00616A6B">
        <w:rPr>
          <w:rFonts w:asciiTheme="majorBidi" w:hAnsiTheme="majorBidi" w:cstheme="majorBidi"/>
          <w:lang w:bidi="fa-IR"/>
        </w:rPr>
        <w:t xml:space="preserve"> acid salt</w:t>
      </w:r>
      <w:r w:rsidRPr="00616A6B">
        <w:rPr>
          <w:rFonts w:asciiTheme="majorBidi" w:hAnsiTheme="majorBidi" w:cstheme="majorBidi"/>
        </w:rPr>
        <w:t xml:space="preserve"> ligands was obtained by reaction of related </w:t>
      </w:r>
      <w:proofErr w:type="spellStart"/>
      <w:r w:rsidRPr="00616A6B">
        <w:rPr>
          <w:rFonts w:asciiTheme="majorBidi" w:hAnsiTheme="majorBidi" w:cstheme="majorBidi"/>
        </w:rPr>
        <w:t>diamine</w:t>
      </w:r>
      <w:proofErr w:type="spellEnd"/>
      <w:r w:rsidRPr="00616A6B">
        <w:rPr>
          <w:rFonts w:asciiTheme="majorBidi" w:hAnsiTheme="majorBidi" w:cstheme="majorBidi"/>
        </w:rPr>
        <w:t xml:space="preserve"> (</w:t>
      </w:r>
      <w:proofErr w:type="spellStart"/>
      <w:r w:rsidRPr="00616A6B">
        <w:rPr>
          <w:rFonts w:asciiTheme="majorBidi" w:hAnsiTheme="majorBidi" w:cstheme="majorBidi"/>
          <w:lang w:bidi="fa-IR"/>
        </w:rPr>
        <w:t>ethylendiamine</w:t>
      </w:r>
      <w:proofErr w:type="spellEnd"/>
      <w:r w:rsidRPr="00616A6B">
        <w:rPr>
          <w:rFonts w:asciiTheme="majorBidi" w:hAnsiTheme="majorBidi" w:cstheme="majorBidi"/>
          <w:lang w:bidi="fa-IR"/>
        </w:rPr>
        <w:t xml:space="preserve">, en and 1, 3-propylendiamine, </w:t>
      </w:r>
      <w:proofErr w:type="spellStart"/>
      <w:r w:rsidRPr="00616A6B">
        <w:rPr>
          <w:rFonts w:asciiTheme="majorBidi" w:hAnsiTheme="majorBidi" w:cstheme="majorBidi"/>
          <w:lang w:bidi="fa-IR"/>
        </w:rPr>
        <w:t>pn</w:t>
      </w:r>
      <w:proofErr w:type="spellEnd"/>
      <w:r w:rsidRPr="00616A6B">
        <w:rPr>
          <w:rFonts w:asciiTheme="majorBidi" w:hAnsiTheme="majorBidi" w:cstheme="majorBidi"/>
          <w:lang w:bidi="fa-IR"/>
        </w:rPr>
        <w:t>)</w:t>
      </w:r>
      <w:r w:rsidRPr="00616A6B">
        <w:rPr>
          <w:rFonts w:asciiTheme="majorBidi" w:hAnsiTheme="majorBidi" w:cstheme="majorBidi"/>
        </w:rPr>
        <w:t xml:space="preserve"> and </w:t>
      </w:r>
      <w:proofErr w:type="spellStart"/>
      <w:r w:rsidRPr="00616A6B">
        <w:rPr>
          <w:rFonts w:asciiTheme="majorBidi" w:hAnsiTheme="majorBidi" w:cstheme="majorBidi"/>
        </w:rPr>
        <w:t>methacrylic</w:t>
      </w:r>
      <w:proofErr w:type="spellEnd"/>
      <w:r w:rsidRPr="00616A6B">
        <w:rPr>
          <w:rFonts w:asciiTheme="majorBidi" w:hAnsiTheme="majorBidi" w:cstheme="majorBidi"/>
        </w:rPr>
        <w:t xml:space="preserve"> acid in methanol under reflux. </w:t>
      </w:r>
      <w:proofErr w:type="gramStart"/>
      <w:r w:rsidR="00775386">
        <w:rPr>
          <w:rFonts w:asciiTheme="majorBidi" w:hAnsiTheme="majorBidi" w:cstheme="majorBidi"/>
        </w:rPr>
        <w:t>Copper</w:t>
      </w:r>
      <w:r w:rsidRPr="00616A6B">
        <w:rPr>
          <w:rFonts w:asciiTheme="majorBidi" w:hAnsiTheme="majorBidi" w:cstheme="majorBidi"/>
        </w:rPr>
        <w:t>(</w:t>
      </w:r>
      <w:proofErr w:type="gramEnd"/>
      <w:r w:rsidRPr="00616A6B">
        <w:rPr>
          <w:rFonts w:asciiTheme="majorBidi" w:hAnsiTheme="majorBidi" w:cstheme="majorBidi"/>
        </w:rPr>
        <w:t xml:space="preserve">II) complexes </w:t>
      </w:r>
      <w:r w:rsidRPr="00616A6B">
        <w:rPr>
          <w:rFonts w:asciiTheme="majorBidi" w:hAnsiTheme="majorBidi" w:cstheme="majorBidi"/>
          <w:b/>
          <w:bCs/>
        </w:rPr>
        <w:t>1</w:t>
      </w:r>
      <w:r w:rsidR="00775386">
        <w:rPr>
          <w:rFonts w:asciiTheme="majorBidi" w:hAnsiTheme="majorBidi" w:cstheme="majorBidi"/>
          <w:b/>
          <w:bCs/>
        </w:rPr>
        <w:t xml:space="preserve"> </w:t>
      </w:r>
      <w:r w:rsidR="00775386" w:rsidRPr="00775386">
        <w:rPr>
          <w:rFonts w:asciiTheme="majorBidi" w:hAnsiTheme="majorBidi" w:cstheme="majorBidi"/>
        </w:rPr>
        <w:t>and</w:t>
      </w:r>
      <w:r w:rsidR="00775386">
        <w:rPr>
          <w:rFonts w:asciiTheme="majorBidi" w:hAnsiTheme="majorBidi" w:cstheme="majorBidi"/>
          <w:b/>
          <w:bCs/>
        </w:rPr>
        <w:t xml:space="preserve"> 2</w:t>
      </w:r>
      <w:r w:rsidRPr="00616A6B">
        <w:rPr>
          <w:rFonts w:asciiTheme="majorBidi" w:hAnsiTheme="majorBidi" w:cstheme="majorBidi"/>
        </w:rPr>
        <w:t xml:space="preserve"> were obtained from the reaction mixture of the </w:t>
      </w:r>
      <w:r w:rsidR="00BD5519" w:rsidRPr="00616A6B">
        <w:rPr>
          <w:rFonts w:asciiTheme="majorBidi" w:hAnsiTheme="majorBidi" w:cstheme="majorBidi"/>
        </w:rPr>
        <w:t>relate</w:t>
      </w:r>
      <w:r w:rsidR="006A2E70" w:rsidRPr="00616A6B">
        <w:rPr>
          <w:rFonts w:asciiTheme="majorBidi" w:hAnsiTheme="majorBidi" w:cstheme="majorBidi"/>
        </w:rPr>
        <w:t>d</w:t>
      </w:r>
      <w:r w:rsidR="00BD5519" w:rsidRPr="00616A6B">
        <w:rPr>
          <w:rFonts w:asciiTheme="majorBidi" w:hAnsiTheme="majorBidi" w:cstheme="majorBidi"/>
        </w:rPr>
        <w:t xml:space="preserve"> </w:t>
      </w:r>
      <w:r w:rsidRPr="00616A6B">
        <w:rPr>
          <w:rFonts w:asciiTheme="majorBidi" w:hAnsiTheme="majorBidi" w:cstheme="majorBidi"/>
        </w:rPr>
        <w:t xml:space="preserve">ligand with the corresponding </w:t>
      </w:r>
      <w:r w:rsidR="00775386">
        <w:rPr>
          <w:rFonts w:asciiTheme="majorBidi" w:hAnsiTheme="majorBidi" w:cstheme="majorBidi"/>
        </w:rPr>
        <w:t>Cu</w:t>
      </w:r>
      <w:r w:rsidR="00BD5519" w:rsidRPr="00616A6B">
        <w:rPr>
          <w:rFonts w:asciiTheme="majorBidi" w:hAnsiTheme="majorBidi" w:cstheme="majorBidi"/>
        </w:rPr>
        <w:t>(CH</w:t>
      </w:r>
      <w:r w:rsidR="00BD5519" w:rsidRPr="00616A6B">
        <w:rPr>
          <w:rFonts w:asciiTheme="majorBidi" w:hAnsiTheme="majorBidi" w:cstheme="majorBidi"/>
          <w:vertAlign w:val="subscript"/>
        </w:rPr>
        <w:t>3</w:t>
      </w:r>
      <w:r w:rsidR="00BD5519" w:rsidRPr="00616A6B">
        <w:rPr>
          <w:rFonts w:asciiTheme="majorBidi" w:hAnsiTheme="majorBidi" w:cstheme="majorBidi"/>
        </w:rPr>
        <w:t>COO)</w:t>
      </w:r>
      <w:r w:rsidR="00BD5519" w:rsidRPr="00616A6B">
        <w:rPr>
          <w:rFonts w:asciiTheme="majorBidi" w:hAnsiTheme="majorBidi" w:cstheme="majorBidi"/>
          <w:vertAlign w:val="subscript"/>
        </w:rPr>
        <w:t>2</w:t>
      </w:r>
      <w:r w:rsidRPr="00616A6B">
        <w:rPr>
          <w:rFonts w:asciiTheme="majorBidi" w:hAnsiTheme="majorBidi" w:cstheme="majorBidi"/>
        </w:rPr>
        <w:t xml:space="preserve"> salt in </w:t>
      </w:r>
      <w:proofErr w:type="spellStart"/>
      <w:r w:rsidRPr="00616A6B">
        <w:rPr>
          <w:rFonts w:asciiTheme="majorBidi" w:hAnsiTheme="majorBidi" w:cstheme="majorBidi"/>
        </w:rPr>
        <w:t>equimolar</w:t>
      </w:r>
      <w:proofErr w:type="spellEnd"/>
      <w:r w:rsidRPr="00616A6B">
        <w:rPr>
          <w:rFonts w:asciiTheme="majorBidi" w:hAnsiTheme="majorBidi" w:cstheme="majorBidi"/>
        </w:rPr>
        <w:t xml:space="preserve"> ratio and in  methanol solvent at room temperature.</w:t>
      </w:r>
      <w:r w:rsidR="00541EEC" w:rsidRPr="00616A6B">
        <w:rPr>
          <w:rFonts w:asciiTheme="majorBidi" w:hAnsiTheme="majorBidi" w:cstheme="majorBidi"/>
        </w:rPr>
        <w:t xml:space="preserve"> The reaction of </w:t>
      </w:r>
      <w:proofErr w:type="gramStart"/>
      <w:r w:rsidR="00541EEC" w:rsidRPr="00616A6B">
        <w:rPr>
          <w:rFonts w:asciiTheme="majorBidi" w:hAnsiTheme="majorBidi" w:cstheme="majorBidi"/>
        </w:rPr>
        <w:t>copper(</w:t>
      </w:r>
      <w:proofErr w:type="gramEnd"/>
      <w:r w:rsidR="00541EEC" w:rsidRPr="00616A6B">
        <w:rPr>
          <w:rFonts w:asciiTheme="majorBidi" w:hAnsiTheme="majorBidi" w:cstheme="majorBidi"/>
        </w:rPr>
        <w:t xml:space="preserve">II) acetate with </w:t>
      </w:r>
      <w:r w:rsidR="00541EEC" w:rsidRPr="00616A6B">
        <w:rPr>
          <w:rFonts w:asciiTheme="majorBidi" w:hAnsiTheme="majorBidi" w:cstheme="majorBidi"/>
          <w:b/>
          <w:bCs/>
        </w:rPr>
        <w:t>L</w:t>
      </w:r>
      <w:r w:rsidR="00541EEC" w:rsidRPr="00616A6B">
        <w:rPr>
          <w:rFonts w:asciiTheme="majorBidi" w:hAnsiTheme="majorBidi" w:cstheme="majorBidi"/>
          <w:b/>
          <w:bCs/>
          <w:vertAlign w:val="superscript"/>
        </w:rPr>
        <w:t>1</w:t>
      </w:r>
      <w:r w:rsidR="00541EEC" w:rsidRPr="00616A6B">
        <w:rPr>
          <w:rFonts w:asciiTheme="majorBidi" w:hAnsiTheme="majorBidi" w:cstheme="majorBidi"/>
        </w:rPr>
        <w:t xml:space="preserve"> and </w:t>
      </w:r>
      <w:r w:rsidR="00541EEC" w:rsidRPr="00616A6B">
        <w:rPr>
          <w:rFonts w:asciiTheme="majorBidi" w:hAnsiTheme="majorBidi" w:cstheme="majorBidi"/>
          <w:b/>
          <w:bCs/>
        </w:rPr>
        <w:t>L</w:t>
      </w:r>
      <w:r w:rsidR="00541EEC" w:rsidRPr="00616A6B">
        <w:rPr>
          <w:rFonts w:asciiTheme="majorBidi" w:hAnsiTheme="majorBidi" w:cstheme="majorBidi"/>
          <w:b/>
          <w:bCs/>
          <w:vertAlign w:val="superscript"/>
        </w:rPr>
        <w:t>2</w:t>
      </w:r>
      <w:r w:rsidR="00541EEC" w:rsidRPr="00616A6B">
        <w:rPr>
          <w:rFonts w:asciiTheme="majorBidi" w:hAnsiTheme="majorBidi" w:cstheme="majorBidi"/>
        </w:rPr>
        <w:t xml:space="preserve"> ligands leads to the formation of dinuclear complexes </w:t>
      </w:r>
      <w:r w:rsidR="00541EEC" w:rsidRPr="00616A6B">
        <w:rPr>
          <w:rFonts w:asciiTheme="majorBidi" w:hAnsiTheme="majorBidi" w:cstheme="majorBidi"/>
          <w:b/>
          <w:bCs/>
        </w:rPr>
        <w:t xml:space="preserve">1 </w:t>
      </w:r>
      <w:r w:rsidR="00541EEC" w:rsidRPr="00616A6B">
        <w:rPr>
          <w:rFonts w:asciiTheme="majorBidi" w:hAnsiTheme="majorBidi" w:cstheme="majorBidi"/>
        </w:rPr>
        <w:t xml:space="preserve">and </w:t>
      </w:r>
      <w:r w:rsidR="00541EEC" w:rsidRPr="00616A6B">
        <w:rPr>
          <w:rFonts w:asciiTheme="majorBidi" w:hAnsiTheme="majorBidi" w:cstheme="majorBidi"/>
          <w:b/>
          <w:bCs/>
        </w:rPr>
        <w:t>2</w:t>
      </w:r>
      <w:r w:rsidR="00541EEC" w:rsidRPr="00616A6B">
        <w:rPr>
          <w:rFonts w:asciiTheme="majorBidi" w:hAnsiTheme="majorBidi" w:cstheme="majorBidi"/>
        </w:rPr>
        <w:t xml:space="preserve">. </w:t>
      </w:r>
    </w:p>
    <w:p w14:paraId="324B8C08" w14:textId="51AFD474" w:rsidR="008C0325" w:rsidRPr="00616A6B" w:rsidRDefault="00B45A08" w:rsidP="00110736">
      <w:pPr>
        <w:spacing w:line="480" w:lineRule="auto"/>
        <w:ind w:firstLine="567"/>
        <w:jc w:val="both"/>
        <w:rPr>
          <w:rFonts w:asciiTheme="majorBidi" w:hAnsiTheme="majorBidi" w:cstheme="majorBidi"/>
        </w:rPr>
      </w:pPr>
      <w:r w:rsidRPr="00616A6B">
        <w:rPr>
          <w:rFonts w:asciiTheme="majorBidi" w:hAnsiTheme="majorBidi" w:cstheme="majorBidi"/>
        </w:rPr>
        <w:lastRenderedPageBreak/>
        <w:t>The most significant IR bands for ligand</w:t>
      </w:r>
      <w:r w:rsidR="00BD5519" w:rsidRPr="00616A6B">
        <w:rPr>
          <w:rFonts w:asciiTheme="majorBidi" w:hAnsiTheme="majorBidi" w:cstheme="majorBidi"/>
        </w:rPr>
        <w:t>s</w:t>
      </w:r>
      <w:r w:rsidRPr="00616A6B">
        <w:rPr>
          <w:rFonts w:asciiTheme="majorBidi" w:hAnsiTheme="majorBidi" w:cstheme="majorBidi"/>
        </w:rPr>
        <w:t xml:space="preserve"> and complexes are given in the experimental section. The IR </w:t>
      </w:r>
      <w:r w:rsidR="00530C24" w:rsidRPr="00616A6B">
        <w:rPr>
          <w:rFonts w:asciiTheme="majorBidi" w:hAnsiTheme="majorBidi" w:cstheme="majorBidi"/>
        </w:rPr>
        <w:t>spectra</w:t>
      </w:r>
      <w:r w:rsidRPr="00616A6B">
        <w:rPr>
          <w:rFonts w:asciiTheme="majorBidi" w:hAnsiTheme="majorBidi" w:cstheme="majorBidi"/>
        </w:rPr>
        <w:t xml:space="preserve"> of the free ligand</w:t>
      </w:r>
      <w:r w:rsidR="00BD5519" w:rsidRPr="00616A6B">
        <w:rPr>
          <w:rFonts w:asciiTheme="majorBidi" w:hAnsiTheme="majorBidi" w:cstheme="majorBidi"/>
        </w:rPr>
        <w:t>s</w:t>
      </w:r>
      <w:r w:rsidRPr="00616A6B">
        <w:rPr>
          <w:rFonts w:asciiTheme="majorBidi" w:hAnsiTheme="majorBidi" w:cstheme="majorBidi"/>
        </w:rPr>
        <w:t xml:space="preserve">, </w:t>
      </w:r>
      <w:r w:rsidR="00BD5519" w:rsidRPr="00616A6B">
        <w:rPr>
          <w:rFonts w:asciiTheme="majorBidi" w:hAnsiTheme="majorBidi" w:cstheme="majorBidi"/>
          <w:b/>
          <w:bCs/>
        </w:rPr>
        <w:t>L</w:t>
      </w:r>
      <w:r w:rsidR="00BD5519" w:rsidRPr="00616A6B">
        <w:rPr>
          <w:rFonts w:asciiTheme="majorBidi" w:hAnsiTheme="majorBidi" w:cstheme="majorBidi"/>
          <w:b/>
          <w:bCs/>
          <w:vertAlign w:val="superscript"/>
        </w:rPr>
        <w:t>1</w:t>
      </w:r>
      <w:r w:rsidR="00BD5519" w:rsidRPr="00616A6B">
        <w:rPr>
          <w:rFonts w:asciiTheme="majorBidi" w:hAnsiTheme="majorBidi" w:cstheme="majorBidi"/>
        </w:rPr>
        <w:t xml:space="preserve"> and </w:t>
      </w:r>
      <w:r w:rsidR="00BD5519" w:rsidRPr="00616A6B">
        <w:rPr>
          <w:rFonts w:asciiTheme="majorBidi" w:hAnsiTheme="majorBidi" w:cstheme="majorBidi"/>
          <w:b/>
          <w:bCs/>
        </w:rPr>
        <w:t>L</w:t>
      </w:r>
      <w:r w:rsidR="00BD5519" w:rsidRPr="00616A6B">
        <w:rPr>
          <w:rFonts w:asciiTheme="majorBidi" w:hAnsiTheme="majorBidi" w:cstheme="majorBidi"/>
          <w:b/>
          <w:bCs/>
          <w:vertAlign w:val="superscript"/>
        </w:rPr>
        <w:t>2</w:t>
      </w:r>
      <w:r w:rsidRPr="00616A6B">
        <w:rPr>
          <w:rFonts w:asciiTheme="majorBidi" w:hAnsiTheme="majorBidi" w:cstheme="majorBidi"/>
        </w:rPr>
        <w:t xml:space="preserve">, shows </w:t>
      </w:r>
      <w:proofErr w:type="gramStart"/>
      <w:r w:rsidR="00571ADA" w:rsidRPr="00616A6B">
        <w:rPr>
          <w:rFonts w:asciiTheme="majorBidi" w:hAnsiTheme="majorBidi" w:cstheme="majorBidi"/>
        </w:rPr>
        <w:t>ν</w:t>
      </w:r>
      <w:r w:rsidR="00C31270" w:rsidRPr="00616A6B">
        <w:rPr>
          <w:rFonts w:asciiTheme="majorBidi" w:hAnsiTheme="majorBidi" w:cstheme="majorBidi"/>
        </w:rPr>
        <w:t>(</w:t>
      </w:r>
      <w:proofErr w:type="gramEnd"/>
      <w:r w:rsidR="00571ADA" w:rsidRPr="00616A6B">
        <w:rPr>
          <w:rFonts w:asciiTheme="majorBidi" w:hAnsiTheme="majorBidi" w:cstheme="majorBidi"/>
        </w:rPr>
        <w:t>N–H</w:t>
      </w:r>
      <w:r w:rsidR="00C31270" w:rsidRPr="00616A6B">
        <w:rPr>
          <w:rFonts w:asciiTheme="majorBidi" w:hAnsiTheme="majorBidi" w:cstheme="majorBidi"/>
        </w:rPr>
        <w:t>)</w:t>
      </w:r>
      <w:r w:rsidR="00571ADA" w:rsidRPr="00616A6B">
        <w:rPr>
          <w:rFonts w:asciiTheme="majorBidi" w:hAnsiTheme="majorBidi" w:cstheme="majorBidi"/>
        </w:rPr>
        <w:t xml:space="preserve"> </w:t>
      </w:r>
      <w:r w:rsidRPr="00616A6B">
        <w:rPr>
          <w:rFonts w:asciiTheme="majorBidi" w:hAnsiTheme="majorBidi" w:cstheme="majorBidi"/>
        </w:rPr>
        <w:t xml:space="preserve">bands at </w:t>
      </w:r>
      <w:r w:rsidR="00571ADA" w:rsidRPr="00616A6B">
        <w:rPr>
          <w:rFonts w:asciiTheme="majorBidi" w:hAnsiTheme="majorBidi" w:cstheme="majorBidi"/>
        </w:rPr>
        <w:t xml:space="preserve">3500 and 3393, </w:t>
      </w:r>
      <w:r w:rsidR="001317CB" w:rsidRPr="00616A6B">
        <w:rPr>
          <w:rFonts w:asciiTheme="majorBidi" w:hAnsiTheme="majorBidi" w:cstheme="majorBidi"/>
        </w:rPr>
        <w:t>ν</w:t>
      </w:r>
      <w:r w:rsidR="00C31270" w:rsidRPr="00616A6B">
        <w:rPr>
          <w:rFonts w:asciiTheme="majorBidi" w:hAnsiTheme="majorBidi" w:cstheme="majorBidi"/>
        </w:rPr>
        <w:t>(</w:t>
      </w:r>
      <w:r w:rsidR="001317CB" w:rsidRPr="00616A6B">
        <w:rPr>
          <w:rFonts w:asciiTheme="majorBidi" w:hAnsiTheme="majorBidi" w:cstheme="majorBidi"/>
        </w:rPr>
        <w:t>C=C</w:t>
      </w:r>
      <w:r w:rsidR="00C31270" w:rsidRPr="00616A6B">
        <w:rPr>
          <w:rFonts w:asciiTheme="majorBidi" w:hAnsiTheme="majorBidi" w:cstheme="majorBidi"/>
        </w:rPr>
        <w:t>)</w:t>
      </w:r>
      <w:r w:rsidR="001317CB" w:rsidRPr="00616A6B">
        <w:rPr>
          <w:rFonts w:asciiTheme="majorBidi" w:hAnsiTheme="majorBidi" w:cstheme="majorBidi"/>
        </w:rPr>
        <w:t xml:space="preserve"> bands at</w:t>
      </w:r>
      <w:r w:rsidR="005C4A30" w:rsidRPr="00616A6B">
        <w:rPr>
          <w:rFonts w:asciiTheme="majorBidi" w:hAnsiTheme="majorBidi" w:cstheme="majorBidi"/>
        </w:rPr>
        <w:t xml:space="preserve"> 1530 and 1543</w:t>
      </w:r>
      <w:r w:rsidR="001317CB" w:rsidRPr="00616A6B">
        <w:rPr>
          <w:rFonts w:asciiTheme="majorBidi" w:hAnsiTheme="majorBidi" w:cstheme="majorBidi"/>
        </w:rPr>
        <w:t xml:space="preserve">, </w:t>
      </w:r>
      <w:r w:rsidR="008C0325" w:rsidRPr="00616A6B">
        <w:rPr>
          <w:rFonts w:asciiTheme="majorBidi" w:hAnsiTheme="majorBidi" w:cstheme="majorBidi"/>
        </w:rPr>
        <w:t>respectively. The two strong bands at 16</w:t>
      </w:r>
      <w:r w:rsidR="00AA5D35" w:rsidRPr="00616A6B">
        <w:rPr>
          <w:rFonts w:asciiTheme="majorBidi" w:hAnsiTheme="majorBidi" w:cstheme="majorBidi"/>
        </w:rPr>
        <w:t>50</w:t>
      </w:r>
      <w:r w:rsidR="008C0325" w:rsidRPr="00616A6B">
        <w:rPr>
          <w:rFonts w:asciiTheme="majorBidi" w:hAnsiTheme="majorBidi" w:cstheme="majorBidi"/>
        </w:rPr>
        <w:t xml:space="preserve"> and 14</w:t>
      </w:r>
      <w:r w:rsidR="00AA5D35" w:rsidRPr="00616A6B">
        <w:rPr>
          <w:rFonts w:asciiTheme="majorBidi" w:hAnsiTheme="majorBidi" w:cstheme="majorBidi"/>
        </w:rPr>
        <w:t>55</w:t>
      </w:r>
      <w:r w:rsidR="008C0325" w:rsidRPr="00616A6B">
        <w:rPr>
          <w:rFonts w:asciiTheme="majorBidi" w:hAnsiTheme="majorBidi" w:cstheme="majorBidi"/>
        </w:rPr>
        <w:t xml:space="preserve"> cm</w:t>
      </w:r>
      <w:r w:rsidR="008C0325" w:rsidRPr="00616A6B">
        <w:rPr>
          <w:rFonts w:asciiTheme="majorBidi" w:hAnsiTheme="majorBidi" w:cstheme="majorBidi"/>
          <w:vertAlign w:val="superscript"/>
        </w:rPr>
        <w:t>−1</w:t>
      </w:r>
      <w:r w:rsidR="008C0325" w:rsidRPr="00616A6B">
        <w:rPr>
          <w:rFonts w:asciiTheme="majorBidi" w:hAnsiTheme="majorBidi" w:cstheme="majorBidi"/>
        </w:rPr>
        <w:t xml:space="preserve"> (for </w:t>
      </w:r>
      <w:r w:rsidR="00AA5D35" w:rsidRPr="00616A6B">
        <w:rPr>
          <w:rFonts w:asciiTheme="majorBidi" w:hAnsiTheme="majorBidi" w:cstheme="majorBidi"/>
          <w:b/>
          <w:bCs/>
        </w:rPr>
        <w:t>L</w:t>
      </w:r>
      <w:r w:rsidR="00AA5D35" w:rsidRPr="00616A6B">
        <w:rPr>
          <w:rFonts w:asciiTheme="majorBidi" w:hAnsiTheme="majorBidi" w:cstheme="majorBidi"/>
          <w:b/>
          <w:bCs/>
          <w:vertAlign w:val="superscript"/>
        </w:rPr>
        <w:t>1</w:t>
      </w:r>
      <w:r w:rsidR="00AA5D35" w:rsidRPr="00616A6B">
        <w:rPr>
          <w:rFonts w:asciiTheme="majorBidi" w:hAnsiTheme="majorBidi" w:cstheme="majorBidi"/>
        </w:rPr>
        <w:t>) and 1646 and 1455 cm</w:t>
      </w:r>
      <w:r w:rsidR="00AA5D35" w:rsidRPr="00616A6B">
        <w:rPr>
          <w:rFonts w:asciiTheme="majorBidi" w:hAnsiTheme="majorBidi" w:cstheme="majorBidi"/>
          <w:vertAlign w:val="superscript"/>
        </w:rPr>
        <w:t>−1</w:t>
      </w:r>
      <w:r w:rsidR="00AA5D35" w:rsidRPr="00616A6B">
        <w:rPr>
          <w:rFonts w:asciiTheme="majorBidi" w:hAnsiTheme="majorBidi" w:cstheme="majorBidi"/>
        </w:rPr>
        <w:t xml:space="preserve"> (for </w:t>
      </w:r>
      <w:r w:rsidR="00AA5D35" w:rsidRPr="00616A6B">
        <w:rPr>
          <w:rFonts w:asciiTheme="majorBidi" w:hAnsiTheme="majorBidi" w:cstheme="majorBidi"/>
          <w:b/>
          <w:bCs/>
        </w:rPr>
        <w:t>L</w:t>
      </w:r>
      <w:r w:rsidR="00AA5D35" w:rsidRPr="00616A6B">
        <w:rPr>
          <w:rFonts w:asciiTheme="majorBidi" w:hAnsiTheme="majorBidi" w:cstheme="majorBidi"/>
          <w:b/>
          <w:bCs/>
          <w:vertAlign w:val="superscript"/>
        </w:rPr>
        <w:t>2</w:t>
      </w:r>
      <w:r w:rsidR="00AA5D35" w:rsidRPr="00616A6B">
        <w:rPr>
          <w:rFonts w:asciiTheme="majorBidi" w:hAnsiTheme="majorBidi" w:cstheme="majorBidi"/>
        </w:rPr>
        <w:t xml:space="preserve">) </w:t>
      </w:r>
      <w:r w:rsidR="008C0325" w:rsidRPr="00616A6B">
        <w:rPr>
          <w:rFonts w:asciiTheme="majorBidi" w:hAnsiTheme="majorBidi" w:cstheme="majorBidi"/>
        </w:rPr>
        <w:t xml:space="preserve">corresponding to stretching frequencies of the carboxylate group: asymmetric </w:t>
      </w:r>
      <w:proofErr w:type="spellStart"/>
      <w:proofErr w:type="gramStart"/>
      <w:r w:rsidR="008C0325" w:rsidRPr="00616A6B">
        <w:rPr>
          <w:rFonts w:asciiTheme="majorBidi" w:hAnsiTheme="majorBidi" w:cstheme="majorBidi"/>
        </w:rPr>
        <w:t>ν</w:t>
      </w:r>
      <w:r w:rsidR="008C0325" w:rsidRPr="00616A6B">
        <w:rPr>
          <w:rFonts w:asciiTheme="majorBidi" w:hAnsiTheme="majorBidi" w:cstheme="majorBidi"/>
          <w:vertAlign w:val="subscript"/>
        </w:rPr>
        <w:t>as</w:t>
      </w:r>
      <w:proofErr w:type="spellEnd"/>
      <w:r w:rsidR="008C0325" w:rsidRPr="00616A6B">
        <w:rPr>
          <w:rFonts w:asciiTheme="majorBidi" w:hAnsiTheme="majorBidi" w:cstheme="majorBidi"/>
        </w:rPr>
        <w:t>(</w:t>
      </w:r>
      <w:proofErr w:type="gramEnd"/>
      <w:r w:rsidR="008C0325" w:rsidRPr="00616A6B">
        <w:rPr>
          <w:rFonts w:asciiTheme="majorBidi" w:hAnsiTheme="majorBidi" w:cstheme="majorBidi"/>
        </w:rPr>
        <w:t>COO</w:t>
      </w:r>
      <w:r w:rsidR="008C0325" w:rsidRPr="00616A6B">
        <w:rPr>
          <w:rFonts w:asciiTheme="majorBidi" w:hAnsiTheme="majorBidi" w:cstheme="majorBidi"/>
          <w:vertAlign w:val="superscript"/>
        </w:rPr>
        <w:t>−</w:t>
      </w:r>
      <w:r w:rsidR="008C0325" w:rsidRPr="00616A6B">
        <w:rPr>
          <w:rFonts w:asciiTheme="majorBidi" w:hAnsiTheme="majorBidi" w:cstheme="majorBidi"/>
        </w:rPr>
        <w:t xml:space="preserve">) and symmetric </w:t>
      </w:r>
      <w:proofErr w:type="spellStart"/>
      <w:r w:rsidR="008C0325" w:rsidRPr="00616A6B">
        <w:rPr>
          <w:rFonts w:asciiTheme="majorBidi" w:hAnsiTheme="majorBidi" w:cstheme="majorBidi"/>
        </w:rPr>
        <w:t>ν</w:t>
      </w:r>
      <w:r w:rsidR="008C0325" w:rsidRPr="00616A6B">
        <w:rPr>
          <w:rFonts w:asciiTheme="majorBidi" w:hAnsiTheme="majorBidi" w:cstheme="majorBidi"/>
          <w:vertAlign w:val="subscript"/>
        </w:rPr>
        <w:t>sym</w:t>
      </w:r>
      <w:proofErr w:type="spellEnd"/>
      <w:r w:rsidR="008C0325" w:rsidRPr="00616A6B">
        <w:rPr>
          <w:rFonts w:asciiTheme="majorBidi" w:hAnsiTheme="majorBidi" w:cstheme="majorBidi"/>
        </w:rPr>
        <w:t>(COO</w:t>
      </w:r>
      <w:r w:rsidR="008C0325" w:rsidRPr="00616A6B">
        <w:rPr>
          <w:rFonts w:asciiTheme="majorBidi" w:hAnsiTheme="majorBidi" w:cstheme="majorBidi"/>
          <w:vertAlign w:val="superscript"/>
        </w:rPr>
        <w:t>−</w:t>
      </w:r>
      <w:r w:rsidR="008C0325" w:rsidRPr="00616A6B">
        <w:rPr>
          <w:rFonts w:asciiTheme="majorBidi" w:hAnsiTheme="majorBidi" w:cstheme="majorBidi"/>
        </w:rPr>
        <w:t>), respectively.</w:t>
      </w:r>
    </w:p>
    <w:p w14:paraId="1747CA1A" w14:textId="4352C739" w:rsidR="007126D6" w:rsidRPr="00616A6B" w:rsidRDefault="00960FFA" w:rsidP="00110736">
      <w:pPr>
        <w:spacing w:line="480" w:lineRule="auto"/>
        <w:ind w:firstLine="567"/>
        <w:jc w:val="both"/>
        <w:rPr>
          <w:rFonts w:asciiTheme="majorBidi" w:hAnsiTheme="majorBidi" w:cstheme="majorBidi"/>
        </w:rPr>
      </w:pPr>
      <w:r w:rsidRPr="00616A6B">
        <w:rPr>
          <w:rFonts w:asciiTheme="majorBidi" w:hAnsiTheme="majorBidi" w:cstheme="majorBidi"/>
        </w:rPr>
        <w:t>In</w:t>
      </w:r>
      <w:r w:rsidRPr="00616A6B">
        <w:rPr>
          <w:rFonts w:asciiTheme="majorBidi" w:hAnsiTheme="majorBidi" w:cstheme="majorBidi"/>
          <w:color w:val="FF0000"/>
        </w:rPr>
        <w:t xml:space="preserve"> </w:t>
      </w:r>
      <w:r w:rsidRPr="00616A6B">
        <w:rPr>
          <w:rFonts w:asciiTheme="majorBidi" w:hAnsiTheme="majorBidi" w:cstheme="majorBidi"/>
        </w:rPr>
        <w:t xml:space="preserve">IR spectra of complexes </w:t>
      </w:r>
      <w:r w:rsidRPr="00616A6B">
        <w:rPr>
          <w:rFonts w:asciiTheme="majorBidi" w:hAnsiTheme="majorBidi" w:cstheme="majorBidi"/>
          <w:b/>
          <w:bCs/>
        </w:rPr>
        <w:t>1</w:t>
      </w:r>
      <w:r w:rsidR="000F11A4">
        <w:rPr>
          <w:rFonts w:asciiTheme="majorBidi" w:hAnsiTheme="majorBidi" w:cstheme="majorBidi"/>
          <w:b/>
          <w:bCs/>
        </w:rPr>
        <w:t xml:space="preserve"> </w:t>
      </w:r>
      <w:r w:rsidR="00775386">
        <w:rPr>
          <w:rFonts w:asciiTheme="majorBidi" w:hAnsiTheme="majorBidi" w:cstheme="majorBidi"/>
        </w:rPr>
        <w:t xml:space="preserve">and </w:t>
      </w:r>
      <w:r w:rsidR="00775386" w:rsidRPr="00775386">
        <w:rPr>
          <w:rFonts w:asciiTheme="majorBidi" w:hAnsiTheme="majorBidi" w:cstheme="majorBidi"/>
          <w:b/>
          <w:bCs/>
        </w:rPr>
        <w:t>2</w:t>
      </w:r>
      <w:r w:rsidRPr="00616A6B">
        <w:rPr>
          <w:rFonts w:asciiTheme="majorBidi" w:hAnsiTheme="majorBidi" w:cstheme="majorBidi"/>
        </w:rPr>
        <w:t>, the N–H stretches (NH</w:t>
      </w:r>
      <w:r w:rsidRPr="00616A6B">
        <w:rPr>
          <w:rFonts w:asciiTheme="majorBidi" w:hAnsiTheme="majorBidi" w:cstheme="majorBidi"/>
          <w:vertAlign w:val="subscript"/>
        </w:rPr>
        <w:t>2</w:t>
      </w:r>
      <w:r w:rsidRPr="00616A6B">
        <w:rPr>
          <w:rFonts w:asciiTheme="majorBidi" w:hAnsiTheme="majorBidi" w:cstheme="majorBidi"/>
        </w:rPr>
        <w:t>) were observed at 3</w:t>
      </w:r>
      <w:r w:rsidR="00BD4B0C" w:rsidRPr="00616A6B">
        <w:rPr>
          <w:rFonts w:asciiTheme="majorBidi" w:hAnsiTheme="majorBidi" w:cstheme="majorBidi"/>
        </w:rPr>
        <w:t>254</w:t>
      </w:r>
      <w:r w:rsidRPr="00616A6B">
        <w:rPr>
          <w:rFonts w:asciiTheme="majorBidi" w:hAnsiTheme="majorBidi" w:cstheme="majorBidi"/>
        </w:rPr>
        <w:t xml:space="preserve"> and 3</w:t>
      </w:r>
      <w:r w:rsidR="00BD4B0C" w:rsidRPr="00616A6B">
        <w:rPr>
          <w:rFonts w:asciiTheme="majorBidi" w:hAnsiTheme="majorBidi" w:cstheme="majorBidi"/>
        </w:rPr>
        <w:t>154</w:t>
      </w:r>
      <w:r w:rsidRPr="00616A6B">
        <w:rPr>
          <w:rFonts w:asciiTheme="majorBidi" w:hAnsiTheme="majorBidi" w:cstheme="majorBidi"/>
        </w:rPr>
        <w:t xml:space="preserve"> cm</w:t>
      </w:r>
      <w:r w:rsidRPr="00616A6B">
        <w:rPr>
          <w:rFonts w:asciiTheme="majorBidi" w:hAnsiTheme="majorBidi" w:cstheme="majorBidi"/>
          <w:vertAlign w:val="superscript"/>
        </w:rPr>
        <w:t>−1</w:t>
      </w:r>
      <w:r w:rsidR="00BD4B0C" w:rsidRPr="00616A6B">
        <w:rPr>
          <w:rFonts w:asciiTheme="majorBidi" w:hAnsiTheme="majorBidi" w:cstheme="majorBidi"/>
        </w:rPr>
        <w:t xml:space="preserve"> (for </w:t>
      </w:r>
      <w:r w:rsidR="00BD4B0C" w:rsidRPr="00616A6B">
        <w:rPr>
          <w:rFonts w:asciiTheme="majorBidi" w:hAnsiTheme="majorBidi" w:cstheme="majorBidi"/>
          <w:b/>
          <w:bCs/>
        </w:rPr>
        <w:t>1</w:t>
      </w:r>
      <w:r w:rsidR="00BD4B0C" w:rsidRPr="00616A6B">
        <w:rPr>
          <w:rFonts w:asciiTheme="majorBidi" w:hAnsiTheme="majorBidi" w:cstheme="majorBidi"/>
        </w:rPr>
        <w:t>)</w:t>
      </w:r>
      <w:r w:rsidRPr="00616A6B">
        <w:rPr>
          <w:rFonts w:asciiTheme="majorBidi" w:hAnsiTheme="majorBidi" w:cstheme="majorBidi"/>
        </w:rPr>
        <w:t>,</w:t>
      </w:r>
      <w:r w:rsidR="00BD4B0C" w:rsidRPr="00616A6B">
        <w:rPr>
          <w:rFonts w:asciiTheme="majorBidi" w:hAnsiTheme="majorBidi" w:cstheme="majorBidi"/>
        </w:rPr>
        <w:t xml:space="preserve"> 3235 and 3138 cm</w:t>
      </w:r>
      <w:r w:rsidR="00BD4B0C" w:rsidRPr="00616A6B">
        <w:rPr>
          <w:rFonts w:asciiTheme="majorBidi" w:hAnsiTheme="majorBidi" w:cstheme="majorBidi"/>
          <w:vertAlign w:val="superscript"/>
        </w:rPr>
        <w:t>−1</w:t>
      </w:r>
      <w:r w:rsidR="00BD4B0C" w:rsidRPr="00616A6B">
        <w:rPr>
          <w:rFonts w:asciiTheme="majorBidi" w:hAnsiTheme="majorBidi" w:cstheme="majorBidi"/>
        </w:rPr>
        <w:t xml:space="preserve"> (for </w:t>
      </w:r>
      <w:r w:rsidR="00BD4B0C" w:rsidRPr="00616A6B">
        <w:rPr>
          <w:rFonts w:asciiTheme="majorBidi" w:hAnsiTheme="majorBidi" w:cstheme="majorBidi"/>
          <w:b/>
          <w:bCs/>
        </w:rPr>
        <w:t>2</w:t>
      </w:r>
      <w:r w:rsidR="00775386">
        <w:rPr>
          <w:rFonts w:asciiTheme="majorBidi" w:hAnsiTheme="majorBidi" w:cstheme="majorBidi"/>
        </w:rPr>
        <w:t>).</w:t>
      </w:r>
    </w:p>
    <w:p w14:paraId="38210DF4" w14:textId="6458EEB6" w:rsidR="00AF7EF5" w:rsidRPr="00616A6B" w:rsidRDefault="00AF7EF5" w:rsidP="00110736">
      <w:pPr>
        <w:spacing w:line="480" w:lineRule="auto"/>
        <w:ind w:firstLine="567"/>
        <w:jc w:val="both"/>
        <w:rPr>
          <w:rFonts w:asciiTheme="majorBidi" w:hAnsiTheme="majorBidi" w:cstheme="majorBidi"/>
        </w:rPr>
      </w:pPr>
      <w:r w:rsidRPr="00616A6B">
        <w:rPr>
          <w:rFonts w:asciiTheme="majorBidi" w:hAnsiTheme="majorBidi" w:cstheme="majorBidi"/>
        </w:rPr>
        <w:t xml:space="preserve">Complex </w:t>
      </w:r>
      <w:r w:rsidRPr="00616A6B">
        <w:rPr>
          <w:rFonts w:asciiTheme="majorBidi" w:hAnsiTheme="majorBidi" w:cstheme="majorBidi"/>
          <w:b/>
          <w:bCs/>
        </w:rPr>
        <w:t>1</w:t>
      </w:r>
      <w:r w:rsidRPr="00616A6B">
        <w:rPr>
          <w:rFonts w:asciiTheme="majorBidi" w:hAnsiTheme="majorBidi" w:cstheme="majorBidi"/>
        </w:rPr>
        <w:t>, [Cu(en)(MAA)(µ-CH</w:t>
      </w:r>
      <w:r w:rsidRPr="00616A6B">
        <w:rPr>
          <w:rFonts w:asciiTheme="majorBidi" w:hAnsiTheme="majorBidi" w:cstheme="majorBidi"/>
          <w:vertAlign w:val="subscript"/>
        </w:rPr>
        <w:t>3</w:t>
      </w:r>
      <w:r w:rsidRPr="00616A6B">
        <w:rPr>
          <w:rFonts w:asciiTheme="majorBidi" w:hAnsiTheme="majorBidi" w:cstheme="majorBidi"/>
        </w:rPr>
        <w:t>COO)]</w:t>
      </w:r>
      <w:r w:rsidRPr="00616A6B">
        <w:rPr>
          <w:rFonts w:asciiTheme="majorBidi" w:hAnsiTheme="majorBidi" w:cstheme="majorBidi"/>
          <w:vertAlign w:val="subscript"/>
        </w:rPr>
        <w:t>2</w:t>
      </w:r>
      <w:r w:rsidRPr="00616A6B">
        <w:rPr>
          <w:rFonts w:asciiTheme="majorBidi" w:hAnsiTheme="majorBidi" w:cstheme="majorBidi"/>
        </w:rPr>
        <w:t>, shows strong bands at 163</w:t>
      </w:r>
      <w:r w:rsidR="00E87637" w:rsidRPr="00616A6B">
        <w:rPr>
          <w:rFonts w:asciiTheme="majorBidi" w:hAnsiTheme="majorBidi" w:cstheme="majorBidi"/>
        </w:rPr>
        <w:t>0</w:t>
      </w:r>
      <w:r w:rsidR="00113CEB" w:rsidRPr="00616A6B">
        <w:rPr>
          <w:rFonts w:asciiTheme="majorBidi" w:hAnsiTheme="majorBidi" w:cstheme="majorBidi"/>
        </w:rPr>
        <w:t xml:space="preserve"> and</w:t>
      </w:r>
      <w:r w:rsidR="00E87637" w:rsidRPr="00616A6B">
        <w:rPr>
          <w:rFonts w:asciiTheme="majorBidi" w:hAnsiTheme="majorBidi" w:cstheme="majorBidi"/>
        </w:rPr>
        <w:t xml:space="preserve"> 1420 cm</w:t>
      </w:r>
      <w:r w:rsidR="00E87637" w:rsidRPr="00616A6B">
        <w:rPr>
          <w:rFonts w:asciiTheme="majorBidi" w:hAnsiTheme="majorBidi" w:cstheme="majorBidi"/>
          <w:vertAlign w:val="superscript"/>
        </w:rPr>
        <w:t>−1</w:t>
      </w:r>
      <w:r w:rsidR="00E87637" w:rsidRPr="00616A6B">
        <w:rPr>
          <w:rFonts w:asciiTheme="majorBidi" w:hAnsiTheme="majorBidi" w:cstheme="majorBidi"/>
        </w:rPr>
        <w:t xml:space="preserve"> (</w:t>
      </w:r>
      <w:r w:rsidR="007126D6" w:rsidRPr="00616A6B">
        <w:rPr>
          <w:rFonts w:asciiTheme="majorBidi" w:hAnsiTheme="majorBidi" w:cstheme="majorBidi"/>
        </w:rPr>
        <w:t>for methacrylate ion, MAA</w:t>
      </w:r>
      <w:r w:rsidR="00E87637" w:rsidRPr="00616A6B">
        <w:rPr>
          <w:rFonts w:asciiTheme="majorBidi" w:hAnsiTheme="majorBidi" w:cstheme="majorBidi"/>
        </w:rPr>
        <w:t>),  1601 and 1454</w:t>
      </w:r>
      <w:r w:rsidRPr="00616A6B">
        <w:rPr>
          <w:rFonts w:asciiTheme="majorBidi" w:hAnsiTheme="majorBidi" w:cstheme="majorBidi"/>
        </w:rPr>
        <w:t xml:space="preserve">  cm</w:t>
      </w:r>
      <w:r w:rsidRPr="00616A6B">
        <w:rPr>
          <w:rFonts w:asciiTheme="majorBidi" w:hAnsiTheme="majorBidi" w:cstheme="majorBidi"/>
          <w:vertAlign w:val="superscript"/>
        </w:rPr>
        <w:t>−1</w:t>
      </w:r>
      <w:r w:rsidRPr="00616A6B">
        <w:rPr>
          <w:rFonts w:asciiTheme="majorBidi" w:hAnsiTheme="majorBidi" w:cstheme="majorBidi"/>
        </w:rPr>
        <w:t xml:space="preserve"> </w:t>
      </w:r>
      <w:r w:rsidR="00E87637" w:rsidRPr="00616A6B">
        <w:rPr>
          <w:rFonts w:asciiTheme="majorBidi" w:hAnsiTheme="majorBidi" w:cstheme="majorBidi"/>
        </w:rPr>
        <w:t>(</w:t>
      </w:r>
      <w:r w:rsidR="007126D6" w:rsidRPr="00616A6B">
        <w:rPr>
          <w:rFonts w:asciiTheme="majorBidi" w:hAnsiTheme="majorBidi" w:cstheme="majorBidi"/>
        </w:rPr>
        <w:t>for acetate ion</w:t>
      </w:r>
      <w:r w:rsidR="00E87637" w:rsidRPr="00616A6B">
        <w:rPr>
          <w:rFonts w:asciiTheme="majorBidi" w:hAnsiTheme="majorBidi" w:cstheme="majorBidi"/>
        </w:rPr>
        <w:t xml:space="preserve">) </w:t>
      </w:r>
      <w:r w:rsidRPr="00616A6B">
        <w:rPr>
          <w:rFonts w:asciiTheme="majorBidi" w:hAnsiTheme="majorBidi" w:cstheme="majorBidi"/>
        </w:rPr>
        <w:t>corresponding to stretching frequencies of the carboxylate group</w:t>
      </w:r>
      <w:r w:rsidR="00E87637" w:rsidRPr="00616A6B">
        <w:rPr>
          <w:rFonts w:asciiTheme="majorBidi" w:hAnsiTheme="majorBidi" w:cstheme="majorBidi"/>
        </w:rPr>
        <w:t>s</w:t>
      </w:r>
      <w:r w:rsidRPr="00616A6B">
        <w:rPr>
          <w:rFonts w:asciiTheme="majorBidi" w:hAnsiTheme="majorBidi" w:cstheme="majorBidi"/>
        </w:rPr>
        <w:t xml:space="preserve">: asymmetric </w:t>
      </w:r>
      <w:proofErr w:type="spellStart"/>
      <w:r w:rsidRPr="00616A6B">
        <w:rPr>
          <w:rFonts w:asciiTheme="majorBidi" w:hAnsiTheme="majorBidi" w:cstheme="majorBidi"/>
        </w:rPr>
        <w:t>ν</w:t>
      </w:r>
      <w:r w:rsidRPr="00616A6B">
        <w:rPr>
          <w:rFonts w:asciiTheme="majorBidi" w:hAnsiTheme="majorBidi" w:cstheme="majorBidi"/>
          <w:vertAlign w:val="subscript"/>
        </w:rPr>
        <w:t>as</w:t>
      </w:r>
      <w:r w:rsidR="00C31270" w:rsidRPr="00616A6B">
        <w:rPr>
          <w:rFonts w:asciiTheme="majorBidi" w:hAnsiTheme="majorBidi" w:cstheme="majorBidi"/>
          <w:vertAlign w:val="subscript"/>
        </w:rPr>
        <w:t>ym</w:t>
      </w:r>
      <w:proofErr w:type="spellEnd"/>
      <w:r w:rsidRPr="00616A6B">
        <w:rPr>
          <w:rFonts w:asciiTheme="majorBidi" w:hAnsiTheme="majorBidi" w:cstheme="majorBidi"/>
        </w:rPr>
        <w:t>(COO</w:t>
      </w:r>
      <w:r w:rsidRPr="00616A6B">
        <w:rPr>
          <w:rFonts w:asciiTheme="majorBidi" w:hAnsiTheme="majorBidi" w:cstheme="majorBidi"/>
          <w:vertAlign w:val="superscript"/>
        </w:rPr>
        <w:t>−</w:t>
      </w:r>
      <w:r w:rsidRPr="00616A6B">
        <w:rPr>
          <w:rFonts w:asciiTheme="majorBidi" w:hAnsiTheme="majorBidi" w:cstheme="majorBidi"/>
        </w:rPr>
        <w:t xml:space="preserve">) and symmetric </w:t>
      </w:r>
      <w:proofErr w:type="spellStart"/>
      <w:r w:rsidRPr="00616A6B">
        <w:rPr>
          <w:rFonts w:asciiTheme="majorBidi" w:hAnsiTheme="majorBidi" w:cstheme="majorBidi"/>
        </w:rPr>
        <w:t>ν</w:t>
      </w:r>
      <w:r w:rsidRPr="00616A6B">
        <w:rPr>
          <w:rFonts w:asciiTheme="majorBidi" w:hAnsiTheme="majorBidi" w:cstheme="majorBidi"/>
          <w:vertAlign w:val="subscript"/>
        </w:rPr>
        <w:t>sym</w:t>
      </w:r>
      <w:proofErr w:type="spellEnd"/>
      <w:r w:rsidRPr="00616A6B">
        <w:rPr>
          <w:rFonts w:asciiTheme="majorBidi" w:hAnsiTheme="majorBidi" w:cstheme="majorBidi"/>
        </w:rPr>
        <w:t>(COO</w:t>
      </w:r>
      <w:r w:rsidRPr="00616A6B">
        <w:rPr>
          <w:rFonts w:asciiTheme="majorBidi" w:hAnsiTheme="majorBidi" w:cstheme="majorBidi"/>
          <w:vertAlign w:val="superscript"/>
        </w:rPr>
        <w:t>−</w:t>
      </w:r>
      <w:r w:rsidRPr="00616A6B">
        <w:rPr>
          <w:rFonts w:asciiTheme="majorBidi" w:hAnsiTheme="majorBidi" w:cstheme="majorBidi"/>
        </w:rPr>
        <w:t xml:space="preserve">), respectively. </w:t>
      </w:r>
      <w:r w:rsidR="007126D6" w:rsidRPr="00616A6B">
        <w:rPr>
          <w:rFonts w:asciiTheme="majorBidi" w:hAnsiTheme="majorBidi" w:cstheme="majorBidi"/>
        </w:rPr>
        <w:t>For the acetate ion t</w:t>
      </w:r>
      <w:r w:rsidRPr="00616A6B">
        <w:rPr>
          <w:rFonts w:asciiTheme="majorBidi" w:hAnsiTheme="majorBidi" w:cstheme="majorBidi"/>
        </w:rPr>
        <w:t>he difference between asymme</w:t>
      </w:r>
      <w:r w:rsidR="00E87637" w:rsidRPr="00616A6B">
        <w:rPr>
          <w:rFonts w:asciiTheme="majorBidi" w:hAnsiTheme="majorBidi" w:cstheme="majorBidi"/>
        </w:rPr>
        <w:t xml:space="preserve">tric and symmetric frequencies </w:t>
      </w:r>
      <w:proofErr w:type="gramStart"/>
      <w:r w:rsidRPr="00616A6B">
        <w:rPr>
          <w:rFonts w:asciiTheme="majorBidi" w:hAnsiTheme="majorBidi" w:cstheme="majorBidi"/>
        </w:rPr>
        <w:t>Δ[</w:t>
      </w:r>
      <w:proofErr w:type="spellStart"/>
      <w:proofErr w:type="gramEnd"/>
      <w:r w:rsidRPr="00616A6B">
        <w:rPr>
          <w:rFonts w:asciiTheme="majorBidi" w:hAnsiTheme="majorBidi" w:cstheme="majorBidi"/>
        </w:rPr>
        <w:t>ν</w:t>
      </w:r>
      <w:r w:rsidRPr="00616A6B">
        <w:rPr>
          <w:rFonts w:asciiTheme="majorBidi" w:hAnsiTheme="majorBidi" w:cstheme="majorBidi"/>
          <w:vertAlign w:val="subscript"/>
        </w:rPr>
        <w:t>as</w:t>
      </w:r>
      <w:r w:rsidR="00687950" w:rsidRPr="00616A6B">
        <w:rPr>
          <w:rFonts w:asciiTheme="majorBidi" w:hAnsiTheme="majorBidi" w:cstheme="majorBidi"/>
          <w:vertAlign w:val="subscript"/>
        </w:rPr>
        <w:t>ym</w:t>
      </w:r>
      <w:proofErr w:type="spellEnd"/>
      <w:r w:rsidRPr="00616A6B">
        <w:rPr>
          <w:rFonts w:asciiTheme="majorBidi" w:hAnsiTheme="majorBidi" w:cstheme="majorBidi"/>
        </w:rPr>
        <w:t>(COO</w:t>
      </w:r>
      <w:r w:rsidRPr="00616A6B">
        <w:rPr>
          <w:rFonts w:asciiTheme="majorBidi" w:hAnsiTheme="majorBidi" w:cstheme="majorBidi"/>
          <w:vertAlign w:val="superscript"/>
        </w:rPr>
        <w:t>−</w:t>
      </w:r>
      <w:r w:rsidRPr="00616A6B">
        <w:rPr>
          <w:rFonts w:asciiTheme="majorBidi" w:hAnsiTheme="majorBidi" w:cstheme="majorBidi"/>
        </w:rPr>
        <w:t xml:space="preserve">) − </w:t>
      </w:r>
      <w:proofErr w:type="spellStart"/>
      <w:r w:rsidRPr="00616A6B">
        <w:rPr>
          <w:rFonts w:asciiTheme="majorBidi" w:hAnsiTheme="majorBidi" w:cstheme="majorBidi"/>
        </w:rPr>
        <w:t>ν</w:t>
      </w:r>
      <w:r w:rsidRPr="00616A6B">
        <w:rPr>
          <w:rFonts w:asciiTheme="majorBidi" w:hAnsiTheme="majorBidi" w:cstheme="majorBidi"/>
          <w:vertAlign w:val="subscript"/>
        </w:rPr>
        <w:t>sym</w:t>
      </w:r>
      <w:proofErr w:type="spellEnd"/>
      <w:r w:rsidRPr="00616A6B">
        <w:rPr>
          <w:rFonts w:asciiTheme="majorBidi" w:hAnsiTheme="majorBidi" w:cstheme="majorBidi"/>
        </w:rPr>
        <w:t>(COO</w:t>
      </w:r>
      <w:r w:rsidRPr="00616A6B">
        <w:rPr>
          <w:rFonts w:asciiTheme="majorBidi" w:hAnsiTheme="majorBidi" w:cstheme="majorBidi"/>
          <w:vertAlign w:val="superscript"/>
        </w:rPr>
        <w:t>−</w:t>
      </w:r>
      <w:r w:rsidRPr="00616A6B">
        <w:rPr>
          <w:rFonts w:asciiTheme="majorBidi" w:hAnsiTheme="majorBidi" w:cstheme="majorBidi"/>
        </w:rPr>
        <w:t>)] &lt; 200 cm</w:t>
      </w:r>
      <w:r w:rsidRPr="00616A6B">
        <w:rPr>
          <w:rFonts w:asciiTheme="majorBidi" w:hAnsiTheme="majorBidi" w:cstheme="majorBidi"/>
          <w:vertAlign w:val="superscript"/>
        </w:rPr>
        <w:t>−1</w:t>
      </w:r>
      <w:r w:rsidR="007126D6" w:rsidRPr="00616A6B">
        <w:rPr>
          <w:rFonts w:asciiTheme="majorBidi" w:hAnsiTheme="majorBidi" w:cstheme="majorBidi"/>
        </w:rPr>
        <w:t xml:space="preserve"> </w:t>
      </w:r>
      <w:r w:rsidRPr="00616A6B">
        <w:rPr>
          <w:rFonts w:asciiTheme="majorBidi" w:hAnsiTheme="majorBidi" w:cstheme="majorBidi"/>
        </w:rPr>
        <w:t>indicates a bridging coordination mode</w:t>
      </w:r>
      <w:r w:rsidR="00D02617" w:rsidRPr="00616A6B">
        <w:rPr>
          <w:rFonts w:asciiTheme="majorBidi" w:hAnsiTheme="majorBidi" w:cstheme="majorBidi"/>
        </w:rPr>
        <w:t>.</w:t>
      </w:r>
      <w:r w:rsidR="000A44AA" w:rsidRPr="000A44AA">
        <w:rPr>
          <w:rFonts w:asciiTheme="majorBidi" w:hAnsiTheme="majorBidi" w:cstheme="majorBidi"/>
          <w:vertAlign w:val="superscript"/>
        </w:rPr>
        <w:t>17, 31, 32</w:t>
      </w:r>
      <w:r w:rsidRPr="00616A6B">
        <w:rPr>
          <w:rFonts w:asciiTheme="majorBidi" w:hAnsiTheme="majorBidi" w:cstheme="majorBidi"/>
        </w:rPr>
        <w:t xml:space="preserve"> </w:t>
      </w:r>
      <w:r w:rsidR="00113CEB" w:rsidRPr="00616A6B">
        <w:rPr>
          <w:rFonts w:asciiTheme="majorBidi" w:hAnsiTheme="majorBidi" w:cstheme="majorBidi"/>
        </w:rPr>
        <w:t xml:space="preserve">The infrared spectrum of complex </w:t>
      </w:r>
      <w:r w:rsidR="00113CEB" w:rsidRPr="00616A6B">
        <w:rPr>
          <w:rFonts w:asciiTheme="majorBidi" w:hAnsiTheme="majorBidi" w:cstheme="majorBidi"/>
          <w:b/>
          <w:bCs/>
        </w:rPr>
        <w:t>2</w:t>
      </w:r>
      <w:r w:rsidR="00113CEB" w:rsidRPr="00616A6B">
        <w:rPr>
          <w:rFonts w:asciiTheme="majorBidi" w:hAnsiTheme="majorBidi" w:cstheme="majorBidi"/>
        </w:rPr>
        <w:t xml:space="preserve"> is quite similar with the complex </w:t>
      </w:r>
      <w:r w:rsidR="00113CEB" w:rsidRPr="00616A6B">
        <w:rPr>
          <w:rFonts w:asciiTheme="majorBidi" w:hAnsiTheme="majorBidi" w:cstheme="majorBidi"/>
          <w:b/>
          <w:bCs/>
        </w:rPr>
        <w:t>1</w:t>
      </w:r>
      <w:r w:rsidR="00113CEB" w:rsidRPr="00616A6B">
        <w:rPr>
          <w:rFonts w:asciiTheme="majorBidi" w:hAnsiTheme="majorBidi" w:cstheme="majorBidi"/>
        </w:rPr>
        <w:t>, The bands for the asymmetric and symmetric stretching vibrations, due to the carboxylate groups appear at 1644 and 1402 cm</w:t>
      </w:r>
      <w:r w:rsidR="00113CEB" w:rsidRPr="00616A6B">
        <w:rPr>
          <w:rFonts w:asciiTheme="majorBidi" w:hAnsiTheme="majorBidi" w:cstheme="majorBidi"/>
          <w:vertAlign w:val="superscript"/>
        </w:rPr>
        <w:t>–1</w:t>
      </w:r>
      <w:r w:rsidR="00113CEB" w:rsidRPr="00616A6B">
        <w:rPr>
          <w:rFonts w:asciiTheme="majorBidi" w:hAnsiTheme="majorBidi" w:cstheme="majorBidi"/>
        </w:rPr>
        <w:t xml:space="preserve"> (for methacrylate ion, MAA), 1591 and 1454 cm</w:t>
      </w:r>
      <w:r w:rsidR="00113CEB" w:rsidRPr="00616A6B">
        <w:rPr>
          <w:rFonts w:asciiTheme="majorBidi" w:hAnsiTheme="majorBidi" w:cstheme="majorBidi"/>
          <w:vertAlign w:val="superscript"/>
        </w:rPr>
        <w:t>–1</w:t>
      </w:r>
      <w:r w:rsidR="00113CEB" w:rsidRPr="00616A6B">
        <w:rPr>
          <w:rFonts w:asciiTheme="majorBidi" w:hAnsiTheme="majorBidi" w:cstheme="majorBidi"/>
        </w:rPr>
        <w:t xml:space="preserve"> (for acetate ion).</w:t>
      </w:r>
    </w:p>
    <w:p w14:paraId="7CEADC65" w14:textId="1895B672" w:rsidR="002C7717" w:rsidRPr="00616A6B" w:rsidRDefault="002C7717" w:rsidP="00110736">
      <w:pPr>
        <w:spacing w:line="480" w:lineRule="auto"/>
        <w:ind w:firstLine="567"/>
        <w:jc w:val="both"/>
        <w:rPr>
          <w:rFonts w:asciiTheme="majorBidi" w:hAnsiTheme="majorBidi" w:cstheme="majorBidi"/>
        </w:rPr>
      </w:pPr>
      <w:r w:rsidRPr="00616A6B">
        <w:rPr>
          <w:rFonts w:asciiTheme="majorBidi" w:hAnsiTheme="majorBidi" w:cstheme="majorBidi"/>
        </w:rPr>
        <w:t>The absorption spectra of the free ligands,</w:t>
      </w:r>
      <w:r w:rsidRPr="00616A6B">
        <w:rPr>
          <w:rFonts w:asciiTheme="majorBidi" w:hAnsiTheme="majorBidi" w:cstheme="majorBidi"/>
          <w:b/>
          <w:bCs/>
        </w:rPr>
        <w:t xml:space="preserve"> L</w:t>
      </w:r>
      <w:r w:rsidRPr="00616A6B">
        <w:rPr>
          <w:rFonts w:asciiTheme="majorBidi" w:hAnsiTheme="majorBidi" w:cstheme="majorBidi"/>
          <w:b/>
          <w:bCs/>
          <w:vertAlign w:val="superscript"/>
        </w:rPr>
        <w:t>1</w:t>
      </w:r>
      <w:r w:rsidRPr="00616A6B">
        <w:rPr>
          <w:rFonts w:asciiTheme="majorBidi" w:hAnsiTheme="majorBidi" w:cstheme="majorBidi"/>
        </w:rPr>
        <w:t xml:space="preserve"> and </w:t>
      </w:r>
      <w:r w:rsidRPr="00616A6B">
        <w:rPr>
          <w:rFonts w:asciiTheme="majorBidi" w:hAnsiTheme="majorBidi" w:cstheme="majorBidi"/>
          <w:b/>
          <w:bCs/>
        </w:rPr>
        <w:t>L</w:t>
      </w:r>
      <w:r w:rsidRPr="00616A6B">
        <w:rPr>
          <w:rFonts w:asciiTheme="majorBidi" w:hAnsiTheme="majorBidi" w:cstheme="majorBidi"/>
          <w:b/>
          <w:bCs/>
          <w:vertAlign w:val="superscript"/>
        </w:rPr>
        <w:t>2</w:t>
      </w:r>
      <w:r w:rsidRPr="00616A6B">
        <w:rPr>
          <w:rFonts w:asciiTheme="majorBidi" w:hAnsiTheme="majorBidi" w:cstheme="majorBidi"/>
        </w:rPr>
        <w:t xml:space="preserve"> in methanol solution show band n-</w:t>
      </w:r>
      <w:r w:rsidRPr="00616A6B">
        <w:rPr>
          <w:rFonts w:asciiTheme="majorBidi" w:hAnsiTheme="majorBidi" w:cstheme="majorBidi"/>
        </w:rPr>
        <w:sym w:font="Symbol" w:char="F070"/>
      </w:r>
      <w:r w:rsidRPr="00616A6B">
        <w:rPr>
          <w:rFonts w:asciiTheme="majorBidi" w:hAnsiTheme="majorBidi" w:cstheme="majorBidi"/>
        </w:rPr>
        <w:t xml:space="preserve">* transition at 226 and 216 nm, respectively. The electronic spectra of the copper complexes </w:t>
      </w:r>
      <w:r w:rsidRPr="00616A6B">
        <w:rPr>
          <w:rFonts w:asciiTheme="majorBidi" w:hAnsiTheme="majorBidi" w:cstheme="majorBidi"/>
          <w:b/>
          <w:bCs/>
        </w:rPr>
        <w:t>1</w:t>
      </w:r>
      <w:r w:rsidRPr="00616A6B">
        <w:rPr>
          <w:rFonts w:asciiTheme="majorBidi" w:hAnsiTheme="majorBidi" w:cstheme="majorBidi"/>
        </w:rPr>
        <w:t xml:space="preserve"> and </w:t>
      </w:r>
      <w:r w:rsidRPr="00616A6B">
        <w:rPr>
          <w:rFonts w:asciiTheme="majorBidi" w:hAnsiTheme="majorBidi" w:cstheme="majorBidi"/>
          <w:b/>
          <w:bCs/>
        </w:rPr>
        <w:t>2</w:t>
      </w:r>
      <w:r w:rsidRPr="00616A6B">
        <w:rPr>
          <w:rFonts w:asciiTheme="majorBidi" w:hAnsiTheme="majorBidi" w:cstheme="majorBidi"/>
        </w:rPr>
        <w:t>, in methanol solution show a broad band at 633 and 643 nm and a sharper signal at 255 and 246 nm, which arise from a spin-allowed d-d transition of the copper(II) ion (d</w:t>
      </w:r>
      <w:r w:rsidRPr="00616A6B">
        <w:rPr>
          <w:rFonts w:asciiTheme="majorBidi" w:hAnsiTheme="majorBidi" w:cstheme="majorBidi"/>
          <w:vertAlign w:val="superscript"/>
        </w:rPr>
        <w:t>9</w:t>
      </w:r>
      <w:r w:rsidRPr="00616A6B">
        <w:rPr>
          <w:rFonts w:asciiTheme="majorBidi" w:hAnsiTheme="majorBidi" w:cstheme="majorBidi"/>
        </w:rPr>
        <w:t xml:space="preserve"> electronic configuration) and a charge transfer transition, respectively</w:t>
      </w:r>
      <w:r w:rsidR="00AF11F5" w:rsidRPr="00616A6B">
        <w:rPr>
          <w:rFonts w:asciiTheme="majorBidi" w:hAnsiTheme="majorBidi" w:cstheme="majorBidi"/>
        </w:rPr>
        <w:t>.</w:t>
      </w:r>
      <w:r w:rsidR="000A44AA" w:rsidRPr="000A44AA">
        <w:rPr>
          <w:rFonts w:asciiTheme="majorBidi" w:hAnsiTheme="majorBidi" w:cstheme="majorBidi"/>
          <w:vertAlign w:val="superscript"/>
        </w:rPr>
        <w:t>33, 34</w:t>
      </w:r>
      <w:r w:rsidRPr="00616A6B">
        <w:rPr>
          <w:rFonts w:asciiTheme="majorBidi" w:hAnsiTheme="majorBidi" w:cstheme="majorBidi"/>
        </w:rPr>
        <w:t xml:space="preserve"> </w:t>
      </w:r>
    </w:p>
    <w:p w14:paraId="591615B6" w14:textId="77777777" w:rsidR="00B45A08" w:rsidRPr="00616A6B" w:rsidRDefault="00B45A08" w:rsidP="00110736">
      <w:pPr>
        <w:spacing w:line="480" w:lineRule="auto"/>
        <w:ind w:firstLine="567"/>
        <w:jc w:val="both"/>
        <w:rPr>
          <w:rFonts w:asciiTheme="majorBidi" w:hAnsiTheme="majorBidi" w:cstheme="majorBidi"/>
        </w:rPr>
      </w:pPr>
    </w:p>
    <w:p w14:paraId="5A0DB377" w14:textId="30C33842" w:rsidR="00B45A08" w:rsidRPr="00616A6B" w:rsidRDefault="008B4D6C" w:rsidP="00110736">
      <w:pPr>
        <w:spacing w:after="0" w:line="480" w:lineRule="auto"/>
        <w:contextualSpacing/>
        <w:jc w:val="both"/>
        <w:rPr>
          <w:rFonts w:asciiTheme="majorBidi" w:hAnsiTheme="majorBidi" w:cstheme="majorBidi"/>
          <w:i/>
          <w:iCs/>
        </w:rPr>
      </w:pPr>
      <w:r w:rsidRPr="00616A6B">
        <w:rPr>
          <w:rFonts w:asciiTheme="majorBidi" w:hAnsiTheme="majorBidi" w:cstheme="majorBidi"/>
          <w:i/>
          <w:iCs/>
        </w:rPr>
        <w:t xml:space="preserve">3.2. </w:t>
      </w:r>
      <w:r w:rsidR="00B45A08" w:rsidRPr="00616A6B">
        <w:rPr>
          <w:rFonts w:asciiTheme="majorBidi" w:hAnsiTheme="majorBidi" w:cstheme="majorBidi"/>
          <w:i/>
          <w:iCs/>
        </w:rPr>
        <w:t>Description of X-ray crystal structures</w:t>
      </w:r>
      <w:r w:rsidR="00FF003F">
        <w:rPr>
          <w:rFonts w:asciiTheme="majorBidi" w:hAnsiTheme="majorBidi" w:cstheme="majorBidi"/>
          <w:i/>
          <w:iCs/>
        </w:rPr>
        <w:t xml:space="preserve"> </w:t>
      </w:r>
      <w:r w:rsidR="00494822" w:rsidRPr="00616A6B">
        <w:rPr>
          <w:rFonts w:asciiTheme="majorBidi" w:hAnsiTheme="majorBidi" w:cstheme="majorBidi"/>
          <w:b/>
          <w:bCs/>
          <w:i/>
          <w:iCs/>
        </w:rPr>
        <w:t xml:space="preserve">1 </w:t>
      </w:r>
      <w:r w:rsidR="00B45A08" w:rsidRPr="00616A6B">
        <w:rPr>
          <w:rFonts w:asciiTheme="majorBidi" w:hAnsiTheme="majorBidi" w:cstheme="majorBidi"/>
          <w:i/>
          <w:iCs/>
        </w:rPr>
        <w:t xml:space="preserve">and </w:t>
      </w:r>
      <w:r w:rsidR="00B45A08" w:rsidRPr="00616A6B">
        <w:rPr>
          <w:rFonts w:asciiTheme="majorBidi" w:hAnsiTheme="majorBidi" w:cstheme="majorBidi"/>
          <w:b/>
          <w:bCs/>
          <w:i/>
          <w:iCs/>
        </w:rPr>
        <w:t>2</w:t>
      </w:r>
    </w:p>
    <w:p w14:paraId="5AAAC44E" w14:textId="1525FFD6" w:rsidR="00494822" w:rsidRDefault="00494822" w:rsidP="00110736">
      <w:pPr>
        <w:spacing w:line="480" w:lineRule="auto"/>
        <w:ind w:firstLine="567"/>
        <w:jc w:val="both"/>
        <w:rPr>
          <w:rFonts w:asciiTheme="majorBidi" w:hAnsiTheme="majorBidi" w:cstheme="majorBidi"/>
        </w:rPr>
      </w:pPr>
      <w:r w:rsidRPr="00616A6B">
        <w:rPr>
          <w:rFonts w:asciiTheme="majorBidi" w:hAnsiTheme="majorBidi" w:cstheme="majorBidi"/>
        </w:rPr>
        <w:lastRenderedPageBreak/>
        <w:t xml:space="preserve">The molecular structures of </w:t>
      </w:r>
      <w:r w:rsidR="00AC13FE" w:rsidRPr="00616A6B">
        <w:rPr>
          <w:rFonts w:asciiTheme="majorBidi" w:hAnsiTheme="majorBidi" w:cstheme="majorBidi"/>
          <w:b/>
          <w:bCs/>
        </w:rPr>
        <w:t>1</w:t>
      </w:r>
      <w:r w:rsidRPr="00616A6B">
        <w:rPr>
          <w:rFonts w:asciiTheme="majorBidi" w:hAnsiTheme="majorBidi" w:cstheme="majorBidi"/>
        </w:rPr>
        <w:t xml:space="preserve"> and </w:t>
      </w:r>
      <w:r w:rsidR="00AC13FE" w:rsidRPr="00616A6B">
        <w:rPr>
          <w:rFonts w:asciiTheme="majorBidi" w:hAnsiTheme="majorBidi" w:cstheme="majorBidi"/>
          <w:b/>
          <w:bCs/>
        </w:rPr>
        <w:t>2</w:t>
      </w:r>
      <w:r w:rsidRPr="00616A6B">
        <w:rPr>
          <w:rFonts w:asciiTheme="majorBidi" w:hAnsiTheme="majorBidi" w:cstheme="majorBidi"/>
        </w:rPr>
        <w:t xml:space="preserve"> are shown in Fig</w:t>
      </w:r>
      <w:r w:rsidR="00F25884" w:rsidRPr="00616A6B">
        <w:rPr>
          <w:rFonts w:asciiTheme="majorBidi" w:hAnsiTheme="majorBidi" w:cstheme="majorBidi"/>
        </w:rPr>
        <w:t>.</w:t>
      </w:r>
      <w:r w:rsidRPr="00616A6B">
        <w:rPr>
          <w:rFonts w:asciiTheme="majorBidi" w:hAnsiTheme="majorBidi" w:cstheme="majorBidi"/>
        </w:rPr>
        <w:t xml:space="preserve"> </w:t>
      </w:r>
      <w:r w:rsidR="0041686B" w:rsidRPr="00616A6B">
        <w:rPr>
          <w:rFonts w:asciiTheme="majorBidi" w:hAnsiTheme="majorBidi" w:cstheme="majorBidi"/>
        </w:rPr>
        <w:t>1</w:t>
      </w:r>
      <w:r w:rsidRPr="00616A6B">
        <w:rPr>
          <w:rFonts w:asciiTheme="majorBidi" w:hAnsiTheme="majorBidi" w:cstheme="majorBidi"/>
        </w:rPr>
        <w:t xml:space="preserve">. </w:t>
      </w:r>
      <w:r w:rsidRPr="00616A6B">
        <w:rPr>
          <w:rFonts w:asciiTheme="majorBidi" w:eastAsia="AdvGulliv-R" w:hAnsiTheme="majorBidi" w:cstheme="majorBidi"/>
        </w:rPr>
        <w:t xml:space="preserve">The </w:t>
      </w:r>
      <w:r w:rsidR="00AC13FE" w:rsidRPr="00616A6B">
        <w:rPr>
          <w:rFonts w:asciiTheme="majorBidi" w:eastAsia="AdvGulliv-R" w:hAnsiTheme="majorBidi" w:cstheme="majorBidi"/>
        </w:rPr>
        <w:t xml:space="preserve">complexes </w:t>
      </w:r>
      <w:r w:rsidRPr="00616A6B">
        <w:rPr>
          <w:rFonts w:asciiTheme="majorBidi" w:eastAsia="AdvGulliv-R" w:hAnsiTheme="majorBidi" w:cstheme="majorBidi"/>
          <w:b/>
          <w:bCs/>
        </w:rPr>
        <w:t>1</w:t>
      </w:r>
      <w:r w:rsidRPr="00616A6B">
        <w:rPr>
          <w:rFonts w:asciiTheme="majorBidi" w:eastAsia="AdvGulliv-R" w:hAnsiTheme="majorBidi" w:cstheme="majorBidi"/>
        </w:rPr>
        <w:t xml:space="preserve"> and </w:t>
      </w:r>
      <w:r w:rsidRPr="00616A6B">
        <w:rPr>
          <w:rFonts w:asciiTheme="majorBidi" w:eastAsia="AdvGulliv-R" w:hAnsiTheme="majorBidi" w:cstheme="majorBidi"/>
          <w:b/>
          <w:bCs/>
        </w:rPr>
        <w:t>2</w:t>
      </w:r>
      <w:r w:rsidRPr="00616A6B">
        <w:rPr>
          <w:rFonts w:asciiTheme="majorBidi" w:eastAsia="AdvGulliv-R" w:hAnsiTheme="majorBidi" w:cstheme="majorBidi"/>
        </w:rPr>
        <w:t xml:space="preserve"> both </w:t>
      </w:r>
      <w:r w:rsidR="00AC13FE" w:rsidRPr="00616A6B">
        <w:rPr>
          <w:rFonts w:asciiTheme="majorBidi" w:eastAsia="AdvGulliv-R" w:hAnsiTheme="majorBidi" w:cstheme="majorBidi"/>
        </w:rPr>
        <w:t>have</w:t>
      </w:r>
      <w:r w:rsidRPr="00616A6B">
        <w:rPr>
          <w:rFonts w:asciiTheme="majorBidi" w:eastAsia="AdvGulliv-R" w:hAnsiTheme="majorBidi" w:cstheme="majorBidi"/>
        </w:rPr>
        <w:t xml:space="preserve"> </w:t>
      </w:r>
      <w:proofErr w:type="spellStart"/>
      <w:r w:rsidR="0041686B" w:rsidRPr="00616A6B">
        <w:rPr>
          <w:rFonts w:asciiTheme="majorBidi" w:eastAsia="AdvGulliv-R" w:hAnsiTheme="majorBidi" w:cstheme="majorBidi"/>
        </w:rPr>
        <w:t>dimeric</w:t>
      </w:r>
      <w:proofErr w:type="spellEnd"/>
      <w:r w:rsidRPr="00616A6B">
        <w:rPr>
          <w:rFonts w:asciiTheme="majorBidi" w:eastAsia="AdvGulliv-R" w:hAnsiTheme="majorBidi" w:cstheme="majorBidi"/>
        </w:rPr>
        <w:t xml:space="preserve"> </w:t>
      </w:r>
      <w:r w:rsidR="00AC13FE" w:rsidRPr="00616A6B">
        <w:rPr>
          <w:rFonts w:asciiTheme="majorBidi" w:eastAsia="AdvGulliv-R" w:hAnsiTheme="majorBidi" w:cstheme="majorBidi"/>
        </w:rPr>
        <w:t>structures</w:t>
      </w:r>
      <w:r w:rsidRPr="00616A6B">
        <w:rPr>
          <w:rFonts w:asciiTheme="majorBidi" w:eastAsia="AdvGulliv-R" w:hAnsiTheme="majorBidi" w:cstheme="majorBidi"/>
        </w:rPr>
        <w:t xml:space="preserve">. Both compounds crystallizes in </w:t>
      </w:r>
      <w:r w:rsidR="0041686B" w:rsidRPr="00616A6B">
        <w:rPr>
          <w:rFonts w:asciiTheme="majorBidi" w:eastAsia="AdvGulliv-R" w:hAnsiTheme="majorBidi" w:cstheme="majorBidi"/>
        </w:rPr>
        <w:t>tri</w:t>
      </w:r>
      <w:r w:rsidRPr="00616A6B">
        <w:rPr>
          <w:rFonts w:asciiTheme="majorBidi" w:eastAsia="AdvGulliv-R" w:hAnsiTheme="majorBidi" w:cstheme="majorBidi"/>
        </w:rPr>
        <w:t xml:space="preserve">clinic space group </w:t>
      </w:r>
      <w:r w:rsidR="0041686B" w:rsidRPr="00074D11">
        <w:rPr>
          <w:rFonts w:asciiTheme="majorBidi" w:eastAsia="Times New Roman" w:hAnsiTheme="majorBidi" w:cstheme="majorBidi"/>
        </w:rPr>
        <w:t>P</w:t>
      </w:r>
      <m:oMath>
        <m:acc>
          <m:accPr>
            <m:chr m:val="̅"/>
            <m:ctrlPr>
              <w:rPr>
                <w:rFonts w:ascii="Cambria Math" w:eastAsia="Times New Roman" w:hAnsi="Cambria Math" w:cstheme="majorBidi"/>
              </w:rPr>
            </m:ctrlPr>
          </m:accPr>
          <m:e>
            <m:r>
              <m:rPr>
                <m:sty m:val="p"/>
              </m:rPr>
              <w:rPr>
                <w:rFonts w:ascii="Cambria Math" w:eastAsia="Times New Roman" w:hAnsi="Cambria Math" w:cstheme="majorBidi"/>
              </w:rPr>
              <m:t>1</m:t>
            </m:r>
          </m:e>
        </m:acc>
      </m:oMath>
      <w:r w:rsidRPr="00616A6B">
        <w:rPr>
          <w:rFonts w:asciiTheme="majorBidi" w:hAnsiTheme="majorBidi" w:cstheme="majorBidi"/>
        </w:rPr>
        <w:t xml:space="preserve"> and there </w:t>
      </w:r>
      <w:r w:rsidR="0041686B" w:rsidRPr="00616A6B">
        <w:rPr>
          <w:rFonts w:asciiTheme="majorBidi" w:hAnsiTheme="majorBidi" w:cstheme="majorBidi"/>
        </w:rPr>
        <w:t>is one</w:t>
      </w:r>
      <w:r w:rsidRPr="00616A6B">
        <w:rPr>
          <w:rFonts w:asciiTheme="majorBidi" w:hAnsiTheme="majorBidi" w:cstheme="majorBidi"/>
        </w:rPr>
        <w:t xml:space="preserve"> molecule in the unit cell</w:t>
      </w:r>
      <w:r w:rsidR="0041686B" w:rsidRPr="00616A6B">
        <w:rPr>
          <w:rFonts w:asciiTheme="majorBidi" w:hAnsiTheme="majorBidi" w:cstheme="majorBidi"/>
        </w:rPr>
        <w:t xml:space="preserve"> (Z=1)</w:t>
      </w:r>
      <w:r w:rsidRPr="00616A6B">
        <w:rPr>
          <w:rFonts w:asciiTheme="majorBidi" w:hAnsiTheme="majorBidi" w:cstheme="majorBidi"/>
        </w:rPr>
        <w:t xml:space="preserve">. </w:t>
      </w:r>
      <w:r w:rsidR="00AC13FE" w:rsidRPr="00616A6B">
        <w:rPr>
          <w:rFonts w:asciiTheme="majorBidi" w:hAnsiTheme="majorBidi" w:cstheme="majorBidi"/>
        </w:rPr>
        <w:t xml:space="preserve">The single crystal X-ray diffraction data for compounds </w:t>
      </w:r>
      <w:r w:rsidR="00AC13FE" w:rsidRPr="00616A6B">
        <w:rPr>
          <w:rFonts w:asciiTheme="majorBidi" w:hAnsiTheme="majorBidi" w:cstheme="majorBidi"/>
          <w:b/>
          <w:bCs/>
        </w:rPr>
        <w:t>1</w:t>
      </w:r>
      <w:r w:rsidR="00AC13FE" w:rsidRPr="00616A6B">
        <w:rPr>
          <w:rFonts w:asciiTheme="majorBidi" w:hAnsiTheme="majorBidi" w:cstheme="majorBidi"/>
        </w:rPr>
        <w:t xml:space="preserve"> and </w:t>
      </w:r>
      <w:r w:rsidR="00AC13FE" w:rsidRPr="00616A6B">
        <w:rPr>
          <w:rFonts w:asciiTheme="majorBidi" w:hAnsiTheme="majorBidi" w:cstheme="majorBidi"/>
          <w:b/>
          <w:bCs/>
        </w:rPr>
        <w:t>2</w:t>
      </w:r>
      <w:r w:rsidR="00AC13FE" w:rsidRPr="00616A6B">
        <w:rPr>
          <w:rFonts w:asciiTheme="majorBidi" w:hAnsiTheme="majorBidi" w:cstheme="majorBidi"/>
        </w:rPr>
        <w:t xml:space="preserve"> are listed in Table 1. </w:t>
      </w:r>
      <w:r w:rsidRPr="00616A6B">
        <w:rPr>
          <w:rFonts w:asciiTheme="majorBidi" w:hAnsiTheme="majorBidi" w:cstheme="majorBidi"/>
        </w:rPr>
        <w:t>Selected bond lengths and angles as well as interatomic distances are summarized in Table</w:t>
      </w:r>
      <w:r w:rsidR="0041686B" w:rsidRPr="00616A6B">
        <w:rPr>
          <w:rFonts w:asciiTheme="majorBidi" w:hAnsiTheme="majorBidi" w:cstheme="majorBidi"/>
        </w:rPr>
        <w:t xml:space="preserve"> </w:t>
      </w:r>
      <w:r w:rsidR="00AC13FE" w:rsidRPr="00616A6B">
        <w:rPr>
          <w:rFonts w:asciiTheme="majorBidi" w:hAnsiTheme="majorBidi" w:cstheme="majorBidi"/>
        </w:rPr>
        <w:t>2</w:t>
      </w:r>
      <w:r w:rsidRPr="00616A6B">
        <w:rPr>
          <w:rFonts w:asciiTheme="majorBidi" w:hAnsiTheme="majorBidi" w:cstheme="majorBidi"/>
        </w:rPr>
        <w:t xml:space="preserve">. </w:t>
      </w:r>
    </w:p>
    <w:p w14:paraId="140F98A9" w14:textId="77777777" w:rsidR="00C5115B" w:rsidRDefault="00C5115B" w:rsidP="00110736">
      <w:pPr>
        <w:spacing w:line="480" w:lineRule="auto"/>
        <w:ind w:firstLine="567"/>
        <w:jc w:val="both"/>
        <w:rPr>
          <w:rFonts w:asciiTheme="majorBidi" w:hAnsiTheme="majorBidi" w:cstheme="majorBidi"/>
        </w:rPr>
      </w:pPr>
    </w:p>
    <w:p w14:paraId="6B78B32B" w14:textId="569626E1" w:rsidR="00C5115B" w:rsidRDefault="00C5115B" w:rsidP="00110736">
      <w:pPr>
        <w:spacing w:line="480" w:lineRule="auto"/>
        <w:ind w:firstLine="567"/>
        <w:jc w:val="both"/>
        <w:rPr>
          <w:rFonts w:asciiTheme="majorBidi" w:hAnsiTheme="majorBidi" w:cstheme="majorBidi"/>
        </w:rPr>
      </w:pPr>
      <w:r w:rsidRPr="00C5115B">
        <w:rPr>
          <w:rFonts w:asciiTheme="majorBidi" w:hAnsiTheme="majorBidi" w:cstheme="majorBidi"/>
          <w:noProof/>
        </w:rPr>
        <w:drawing>
          <wp:inline distT="0" distB="0" distL="0" distR="0" wp14:anchorId="011CDDBD" wp14:editId="143F2C60">
            <wp:extent cx="5735320" cy="3255010"/>
            <wp:effectExtent l="0" t="0" r="0" b="2540"/>
            <wp:docPr id="2" name="Picture 2" descr="E:\Rasoul\paper\paper Chavoshiyan\manuscript\Fig.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asoul\paper\paper Chavoshiyan\manuscript\Fig. 1.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320" cy="3255010"/>
                    </a:xfrm>
                    <a:prstGeom prst="rect">
                      <a:avLst/>
                    </a:prstGeom>
                    <a:noFill/>
                    <a:ln>
                      <a:noFill/>
                    </a:ln>
                  </pic:spPr>
                </pic:pic>
              </a:graphicData>
            </a:graphic>
          </wp:inline>
        </w:drawing>
      </w:r>
    </w:p>
    <w:p w14:paraId="5316E673" w14:textId="77777777" w:rsidR="00C5115B" w:rsidRPr="007312F7" w:rsidRDefault="00C5115B" w:rsidP="00C5115B">
      <w:pPr>
        <w:spacing w:after="0" w:line="480" w:lineRule="auto"/>
        <w:jc w:val="both"/>
        <w:rPr>
          <w:rFonts w:asciiTheme="minorBidi" w:hAnsiTheme="minorBidi"/>
          <w:sz w:val="20"/>
          <w:szCs w:val="20"/>
        </w:rPr>
      </w:pPr>
      <w:r w:rsidRPr="007312F7">
        <w:rPr>
          <w:rFonts w:asciiTheme="minorBidi" w:hAnsiTheme="minorBidi"/>
          <w:b/>
          <w:bCs/>
          <w:sz w:val="20"/>
          <w:szCs w:val="20"/>
        </w:rPr>
        <w:t>Fig. 1.</w:t>
      </w:r>
      <w:r w:rsidRPr="007312F7">
        <w:rPr>
          <w:rFonts w:asciiTheme="minorBidi" w:hAnsiTheme="minorBidi"/>
          <w:sz w:val="20"/>
          <w:szCs w:val="20"/>
        </w:rPr>
        <w:t xml:space="preserve"> The ORTEP view of complexes </w:t>
      </w:r>
      <w:r w:rsidRPr="007312F7">
        <w:rPr>
          <w:rFonts w:asciiTheme="minorBidi" w:hAnsiTheme="minorBidi"/>
          <w:b/>
          <w:bCs/>
          <w:sz w:val="20"/>
          <w:szCs w:val="20"/>
        </w:rPr>
        <w:t>1</w:t>
      </w:r>
      <w:r w:rsidRPr="007312F7">
        <w:rPr>
          <w:rFonts w:asciiTheme="minorBidi" w:hAnsiTheme="minorBidi"/>
          <w:sz w:val="20"/>
          <w:szCs w:val="20"/>
        </w:rPr>
        <w:t xml:space="preserve"> and </w:t>
      </w:r>
      <w:r w:rsidRPr="007312F7">
        <w:rPr>
          <w:rFonts w:asciiTheme="minorBidi" w:hAnsiTheme="minorBidi"/>
          <w:b/>
          <w:bCs/>
          <w:sz w:val="20"/>
          <w:szCs w:val="20"/>
        </w:rPr>
        <w:t>2</w:t>
      </w:r>
      <w:r w:rsidRPr="007312F7">
        <w:rPr>
          <w:rFonts w:asciiTheme="minorBidi" w:hAnsiTheme="minorBidi"/>
          <w:sz w:val="20"/>
          <w:szCs w:val="20"/>
        </w:rPr>
        <w:t xml:space="preserve"> showing 30% probability thermal ellipsoids</w:t>
      </w:r>
    </w:p>
    <w:p w14:paraId="5DB97C20" w14:textId="77777777" w:rsidR="00C5115B" w:rsidRPr="00616A6B" w:rsidRDefault="00C5115B" w:rsidP="00110736">
      <w:pPr>
        <w:spacing w:line="480" w:lineRule="auto"/>
        <w:ind w:firstLine="567"/>
        <w:jc w:val="both"/>
        <w:rPr>
          <w:rFonts w:asciiTheme="majorBidi" w:hAnsiTheme="majorBidi" w:cstheme="majorBidi"/>
        </w:rPr>
      </w:pPr>
    </w:p>
    <w:p w14:paraId="6439C9A3" w14:textId="06657C8D" w:rsidR="00827EFD" w:rsidRDefault="003075CC" w:rsidP="00F23D3B">
      <w:pPr>
        <w:spacing w:after="0" w:line="480" w:lineRule="auto"/>
        <w:ind w:firstLine="567"/>
        <w:jc w:val="both"/>
        <w:rPr>
          <w:rFonts w:asciiTheme="majorBidi" w:hAnsiTheme="majorBidi" w:cstheme="majorBidi"/>
        </w:rPr>
      </w:pPr>
      <w:r w:rsidRPr="00616A6B">
        <w:rPr>
          <w:rFonts w:asciiTheme="majorBidi" w:eastAsia="Calibri" w:hAnsiTheme="majorBidi" w:cstheme="majorBidi"/>
        </w:rPr>
        <w:t xml:space="preserve">In the </w:t>
      </w:r>
      <w:proofErr w:type="spellStart"/>
      <w:r w:rsidRPr="00616A6B">
        <w:rPr>
          <w:rFonts w:asciiTheme="majorBidi" w:hAnsiTheme="majorBidi" w:cstheme="majorBidi"/>
        </w:rPr>
        <w:t>dimeric</w:t>
      </w:r>
      <w:proofErr w:type="spellEnd"/>
      <w:r w:rsidRPr="00616A6B">
        <w:rPr>
          <w:rFonts w:asciiTheme="majorBidi" w:hAnsiTheme="majorBidi" w:cstheme="majorBidi"/>
        </w:rPr>
        <w:t xml:space="preserve"> structures of </w:t>
      </w:r>
      <w:r w:rsidRPr="00616A6B">
        <w:rPr>
          <w:rFonts w:asciiTheme="majorBidi" w:hAnsiTheme="majorBidi" w:cstheme="majorBidi"/>
          <w:b/>
          <w:bCs/>
        </w:rPr>
        <w:t xml:space="preserve">1 </w:t>
      </w:r>
      <w:r w:rsidRPr="00616A6B">
        <w:rPr>
          <w:rFonts w:asciiTheme="majorBidi" w:hAnsiTheme="majorBidi" w:cstheme="majorBidi"/>
        </w:rPr>
        <w:t>and</w:t>
      </w:r>
      <w:r w:rsidRPr="00616A6B">
        <w:rPr>
          <w:rFonts w:asciiTheme="majorBidi" w:hAnsiTheme="majorBidi" w:cstheme="majorBidi"/>
          <w:b/>
          <w:bCs/>
        </w:rPr>
        <w:t xml:space="preserve"> 2,</w:t>
      </w:r>
      <w:r w:rsidRPr="00616A6B">
        <w:rPr>
          <w:rFonts w:asciiTheme="majorBidi" w:hAnsiTheme="majorBidi" w:cstheme="majorBidi"/>
        </w:rPr>
        <w:t xml:space="preserve"> the two copper centers are five-coordinate</w:t>
      </w:r>
      <w:r w:rsidR="00E233D8" w:rsidRPr="00616A6B">
        <w:rPr>
          <w:rFonts w:asciiTheme="majorBidi" w:hAnsiTheme="majorBidi" w:cstheme="majorBidi"/>
        </w:rPr>
        <w:t xml:space="preserve"> with distorted square pyramidal geometry</w:t>
      </w:r>
      <w:r w:rsidRPr="00616A6B">
        <w:rPr>
          <w:rFonts w:asciiTheme="majorBidi" w:hAnsiTheme="majorBidi" w:cstheme="majorBidi"/>
        </w:rPr>
        <w:t>. Coordination geometry about each copper ion</w:t>
      </w:r>
      <w:r w:rsidR="00E233D8" w:rsidRPr="00616A6B">
        <w:rPr>
          <w:rFonts w:asciiTheme="majorBidi" w:hAnsiTheme="majorBidi" w:cstheme="majorBidi"/>
        </w:rPr>
        <w:t>s</w:t>
      </w:r>
      <w:r w:rsidRPr="00616A6B">
        <w:rPr>
          <w:rFonts w:asciiTheme="majorBidi" w:hAnsiTheme="majorBidi" w:cstheme="majorBidi"/>
        </w:rPr>
        <w:t xml:space="preserve"> </w:t>
      </w:r>
      <w:r w:rsidR="00E233D8" w:rsidRPr="00616A6B">
        <w:rPr>
          <w:rFonts w:asciiTheme="majorBidi" w:hAnsiTheme="majorBidi" w:cstheme="majorBidi"/>
        </w:rPr>
        <w:t xml:space="preserve">complexes </w:t>
      </w:r>
      <w:r w:rsidR="00E233D8" w:rsidRPr="00616A6B">
        <w:rPr>
          <w:rFonts w:asciiTheme="majorBidi" w:hAnsiTheme="majorBidi" w:cstheme="majorBidi"/>
          <w:b/>
          <w:bCs/>
        </w:rPr>
        <w:t>1</w:t>
      </w:r>
      <w:r w:rsidR="00E233D8" w:rsidRPr="00616A6B">
        <w:rPr>
          <w:rFonts w:asciiTheme="majorBidi" w:hAnsiTheme="majorBidi" w:cstheme="majorBidi"/>
        </w:rPr>
        <w:t xml:space="preserve"> and </w:t>
      </w:r>
      <w:r w:rsidR="00E233D8" w:rsidRPr="00616A6B">
        <w:rPr>
          <w:rFonts w:asciiTheme="majorBidi" w:hAnsiTheme="majorBidi" w:cstheme="majorBidi"/>
          <w:b/>
          <w:bCs/>
        </w:rPr>
        <w:t>2</w:t>
      </w:r>
      <w:r w:rsidR="00E233D8" w:rsidRPr="00616A6B">
        <w:rPr>
          <w:rFonts w:asciiTheme="majorBidi" w:hAnsiTheme="majorBidi" w:cstheme="majorBidi"/>
        </w:rPr>
        <w:t>, are</w:t>
      </w:r>
      <w:r w:rsidRPr="00616A6B">
        <w:rPr>
          <w:rFonts w:asciiTheme="majorBidi" w:hAnsiTheme="majorBidi" w:cstheme="majorBidi"/>
        </w:rPr>
        <w:t xml:space="preserve"> close to square pyramidal with the Addison parameters </w:t>
      </w:r>
      <w:r w:rsidRPr="00616A6B">
        <w:rPr>
          <w:rFonts w:asciiTheme="majorBidi" w:hAnsiTheme="majorBidi" w:cstheme="majorBidi"/>
        </w:rPr>
        <w:sym w:font="Symbol" w:char="F074"/>
      </w:r>
      <w:r w:rsidRPr="00616A6B">
        <w:rPr>
          <w:rFonts w:asciiTheme="majorBidi" w:hAnsiTheme="majorBidi" w:cstheme="majorBidi"/>
        </w:rPr>
        <w:t xml:space="preserve"> = 0.</w:t>
      </w:r>
      <w:r w:rsidR="00B27F1E" w:rsidRPr="00616A6B">
        <w:rPr>
          <w:rFonts w:asciiTheme="majorBidi" w:hAnsiTheme="majorBidi" w:cstheme="majorBidi"/>
        </w:rPr>
        <w:t>015 and 0.121</w:t>
      </w:r>
      <w:r w:rsidRPr="00616A6B">
        <w:rPr>
          <w:rFonts w:asciiTheme="majorBidi" w:hAnsiTheme="majorBidi" w:cstheme="majorBidi"/>
        </w:rPr>
        <w:t xml:space="preserve">. </w:t>
      </w:r>
      <w:r w:rsidR="00687950" w:rsidRPr="00616A6B">
        <w:rPr>
          <w:rFonts w:asciiTheme="majorBidi" w:hAnsiTheme="majorBidi" w:cstheme="majorBidi"/>
        </w:rPr>
        <w:t xml:space="preserve">The parameter of </w:t>
      </w:r>
      <w:r w:rsidRPr="00616A6B">
        <w:rPr>
          <w:rFonts w:asciiTheme="majorBidi" w:hAnsiTheme="majorBidi" w:cstheme="majorBidi"/>
        </w:rPr>
        <w:sym w:font="Symbol" w:char="F074"/>
      </w:r>
      <w:r w:rsidRPr="00616A6B">
        <w:rPr>
          <w:rFonts w:asciiTheme="majorBidi" w:hAnsiTheme="majorBidi" w:cstheme="majorBidi"/>
        </w:rPr>
        <w:t xml:space="preserve"> is defined as </w:t>
      </w:r>
      <w:r w:rsidRPr="00616A6B">
        <w:rPr>
          <w:rFonts w:asciiTheme="majorBidi" w:hAnsiTheme="majorBidi" w:cstheme="majorBidi"/>
        </w:rPr>
        <w:sym w:font="Symbol" w:char="F074"/>
      </w:r>
      <w:r w:rsidRPr="00616A6B">
        <w:rPr>
          <w:rFonts w:asciiTheme="majorBidi" w:hAnsiTheme="majorBidi" w:cstheme="majorBidi"/>
        </w:rPr>
        <w:t xml:space="preserve"> = (a–b)/60, (a &gt; b), where a and b are the two largest angles around the Cu center; </w:t>
      </w:r>
      <w:r w:rsidRPr="00616A6B">
        <w:rPr>
          <w:rFonts w:asciiTheme="majorBidi" w:hAnsiTheme="majorBidi" w:cstheme="majorBidi"/>
        </w:rPr>
        <w:lastRenderedPageBreak/>
        <w:sym w:font="Symbol" w:char="F074"/>
      </w:r>
      <w:r w:rsidRPr="00616A6B">
        <w:rPr>
          <w:rFonts w:asciiTheme="majorBidi" w:hAnsiTheme="majorBidi" w:cstheme="majorBidi"/>
        </w:rPr>
        <w:t xml:space="preserve"> = 1 for a regular </w:t>
      </w:r>
      <w:proofErr w:type="spellStart"/>
      <w:r w:rsidRPr="00616A6B">
        <w:rPr>
          <w:rFonts w:asciiTheme="majorBidi" w:hAnsiTheme="majorBidi" w:cstheme="majorBidi"/>
        </w:rPr>
        <w:t>trigonal</w:t>
      </w:r>
      <w:proofErr w:type="spellEnd"/>
      <w:r w:rsidRPr="00616A6B">
        <w:rPr>
          <w:rFonts w:asciiTheme="majorBidi" w:hAnsiTheme="majorBidi" w:cstheme="majorBidi"/>
        </w:rPr>
        <w:t xml:space="preserve"> </w:t>
      </w:r>
      <w:proofErr w:type="spellStart"/>
      <w:r w:rsidRPr="00616A6B">
        <w:rPr>
          <w:rFonts w:asciiTheme="majorBidi" w:hAnsiTheme="majorBidi" w:cstheme="majorBidi"/>
        </w:rPr>
        <w:t>bipyramid</w:t>
      </w:r>
      <w:proofErr w:type="spellEnd"/>
      <w:r w:rsidRPr="00616A6B">
        <w:rPr>
          <w:rFonts w:asciiTheme="majorBidi" w:hAnsiTheme="majorBidi" w:cstheme="majorBidi"/>
        </w:rPr>
        <w:t xml:space="preserve"> and </w:t>
      </w:r>
      <w:r w:rsidRPr="00616A6B">
        <w:rPr>
          <w:rFonts w:asciiTheme="majorBidi" w:hAnsiTheme="majorBidi" w:cstheme="majorBidi"/>
        </w:rPr>
        <w:sym w:font="Symbol" w:char="F074"/>
      </w:r>
      <w:r w:rsidRPr="00616A6B">
        <w:rPr>
          <w:rFonts w:asciiTheme="majorBidi" w:hAnsiTheme="majorBidi" w:cstheme="majorBidi"/>
        </w:rPr>
        <w:t xml:space="preserve"> = 0 for a regular square pyramid</w:t>
      </w:r>
      <w:r w:rsidR="00AF11F5" w:rsidRPr="00616A6B">
        <w:rPr>
          <w:rFonts w:asciiTheme="majorBidi" w:hAnsiTheme="majorBidi" w:cstheme="majorBidi"/>
        </w:rPr>
        <w:t>.</w:t>
      </w:r>
      <w:r w:rsidR="000A44AA" w:rsidRPr="000A44AA">
        <w:rPr>
          <w:rFonts w:asciiTheme="majorBidi" w:hAnsiTheme="majorBidi" w:cstheme="majorBidi"/>
          <w:vertAlign w:val="superscript"/>
        </w:rPr>
        <w:t>35</w:t>
      </w:r>
      <w:r w:rsidRPr="00616A6B">
        <w:rPr>
          <w:rFonts w:asciiTheme="majorBidi" w:hAnsiTheme="majorBidi" w:cstheme="majorBidi"/>
        </w:rPr>
        <w:t xml:space="preserve"> According to the bond lengths between the copper and the coordinating atoms</w:t>
      </w:r>
      <w:r w:rsidR="00687950" w:rsidRPr="00616A6B">
        <w:rPr>
          <w:rFonts w:asciiTheme="majorBidi" w:hAnsiTheme="majorBidi" w:cstheme="majorBidi"/>
        </w:rPr>
        <w:t xml:space="preserve">, </w:t>
      </w:r>
      <w:r w:rsidRPr="00616A6B">
        <w:rPr>
          <w:rFonts w:asciiTheme="majorBidi" w:hAnsiTheme="majorBidi" w:cstheme="majorBidi"/>
        </w:rPr>
        <w:t>the square base consists of the N</w:t>
      </w:r>
      <w:r w:rsidRPr="00616A6B">
        <w:rPr>
          <w:rFonts w:asciiTheme="majorBidi" w:hAnsiTheme="majorBidi" w:cstheme="majorBidi"/>
          <w:vertAlign w:val="subscript"/>
        </w:rPr>
        <w:t>2</w:t>
      </w:r>
      <w:r w:rsidRPr="00616A6B">
        <w:rPr>
          <w:rFonts w:asciiTheme="majorBidi" w:hAnsiTheme="majorBidi" w:cstheme="majorBidi"/>
        </w:rPr>
        <w:t xml:space="preserve"> donors from the </w:t>
      </w:r>
      <w:proofErr w:type="spellStart"/>
      <w:r w:rsidR="00B27F1E" w:rsidRPr="00616A6B">
        <w:rPr>
          <w:rFonts w:asciiTheme="majorBidi" w:hAnsiTheme="majorBidi" w:cstheme="majorBidi"/>
        </w:rPr>
        <w:t>ethylendiamine</w:t>
      </w:r>
      <w:proofErr w:type="spellEnd"/>
      <w:r w:rsidRPr="00616A6B">
        <w:rPr>
          <w:rFonts w:asciiTheme="majorBidi" w:hAnsiTheme="majorBidi" w:cstheme="majorBidi"/>
        </w:rPr>
        <w:t xml:space="preserve"> </w:t>
      </w:r>
      <w:r w:rsidR="000F11A4">
        <w:rPr>
          <w:rFonts w:asciiTheme="majorBidi" w:hAnsiTheme="majorBidi" w:cstheme="majorBidi"/>
        </w:rPr>
        <w:t xml:space="preserve">(for </w:t>
      </w:r>
      <w:r w:rsidR="000F11A4" w:rsidRPr="000F11A4">
        <w:rPr>
          <w:rFonts w:asciiTheme="majorBidi" w:hAnsiTheme="majorBidi" w:cstheme="majorBidi"/>
          <w:b/>
          <w:bCs/>
        </w:rPr>
        <w:t>1</w:t>
      </w:r>
      <w:r w:rsidR="000F11A4">
        <w:rPr>
          <w:rFonts w:asciiTheme="majorBidi" w:hAnsiTheme="majorBidi" w:cstheme="majorBidi"/>
        </w:rPr>
        <w:t xml:space="preserve">) </w:t>
      </w:r>
      <w:r w:rsidR="00687950" w:rsidRPr="00616A6B">
        <w:rPr>
          <w:rFonts w:asciiTheme="majorBidi" w:hAnsiTheme="majorBidi" w:cstheme="majorBidi"/>
        </w:rPr>
        <w:t>and 1,</w:t>
      </w:r>
      <w:r w:rsidR="00A9687B" w:rsidRPr="00616A6B">
        <w:rPr>
          <w:rFonts w:asciiTheme="majorBidi" w:hAnsiTheme="majorBidi" w:cstheme="majorBidi"/>
        </w:rPr>
        <w:t>3-propandiamine</w:t>
      </w:r>
      <w:r w:rsidR="000F11A4">
        <w:rPr>
          <w:rFonts w:asciiTheme="majorBidi" w:hAnsiTheme="majorBidi" w:cstheme="majorBidi"/>
        </w:rPr>
        <w:t xml:space="preserve"> (for </w:t>
      </w:r>
      <w:r w:rsidR="000F11A4" w:rsidRPr="000F11A4">
        <w:rPr>
          <w:rFonts w:asciiTheme="majorBidi" w:hAnsiTheme="majorBidi" w:cstheme="majorBidi"/>
          <w:b/>
          <w:bCs/>
        </w:rPr>
        <w:t>2</w:t>
      </w:r>
      <w:r w:rsidR="000F11A4">
        <w:rPr>
          <w:rFonts w:asciiTheme="majorBidi" w:hAnsiTheme="majorBidi" w:cstheme="majorBidi"/>
        </w:rPr>
        <w:t>)</w:t>
      </w:r>
      <w:r w:rsidR="00A9687B" w:rsidRPr="00616A6B">
        <w:rPr>
          <w:rFonts w:asciiTheme="majorBidi" w:hAnsiTheme="majorBidi" w:cstheme="majorBidi"/>
        </w:rPr>
        <w:t xml:space="preserve"> </w:t>
      </w:r>
      <w:r w:rsidRPr="00616A6B">
        <w:rPr>
          <w:rFonts w:asciiTheme="majorBidi" w:hAnsiTheme="majorBidi" w:cstheme="majorBidi"/>
        </w:rPr>
        <w:t>ligand</w:t>
      </w:r>
      <w:r w:rsidR="00B27F1E" w:rsidRPr="00616A6B">
        <w:rPr>
          <w:rFonts w:asciiTheme="majorBidi" w:hAnsiTheme="majorBidi" w:cstheme="majorBidi"/>
        </w:rPr>
        <w:t>, the O donor from the methacrylate ion</w:t>
      </w:r>
      <w:r w:rsidRPr="00616A6B">
        <w:rPr>
          <w:rFonts w:asciiTheme="majorBidi" w:hAnsiTheme="majorBidi" w:cstheme="majorBidi"/>
        </w:rPr>
        <w:t xml:space="preserve"> and the closer of the bridging </w:t>
      </w:r>
      <w:r w:rsidR="00B27F1E" w:rsidRPr="00616A6B">
        <w:rPr>
          <w:rFonts w:asciiTheme="majorBidi" w:hAnsiTheme="majorBidi" w:cstheme="majorBidi"/>
        </w:rPr>
        <w:t>acetate</w:t>
      </w:r>
      <w:r w:rsidRPr="00616A6B">
        <w:rPr>
          <w:rFonts w:asciiTheme="majorBidi" w:hAnsiTheme="majorBidi" w:cstheme="majorBidi"/>
        </w:rPr>
        <w:t xml:space="preserve"> oxygen atom, and the apical position is occupied by the oxygen atom from the bridging </w:t>
      </w:r>
      <w:r w:rsidR="00B27F1E" w:rsidRPr="00616A6B">
        <w:rPr>
          <w:rFonts w:asciiTheme="majorBidi" w:hAnsiTheme="majorBidi" w:cstheme="majorBidi"/>
        </w:rPr>
        <w:t xml:space="preserve">acetate </w:t>
      </w:r>
      <w:r w:rsidRPr="00616A6B">
        <w:rPr>
          <w:rFonts w:asciiTheme="majorBidi" w:hAnsiTheme="majorBidi" w:cstheme="majorBidi"/>
        </w:rPr>
        <w:t>which has the longer Cu–O distance</w:t>
      </w:r>
      <w:r w:rsidR="00687950" w:rsidRPr="00616A6B">
        <w:rPr>
          <w:rFonts w:asciiTheme="majorBidi" w:hAnsiTheme="majorBidi" w:cstheme="majorBidi"/>
        </w:rPr>
        <w:t xml:space="preserve"> (i.e., four short bond lengths of 1.95</w:t>
      </w:r>
      <w:r w:rsidR="00F23D3B">
        <w:rPr>
          <w:rFonts w:asciiTheme="majorBidi" w:hAnsiTheme="majorBidi" w:cstheme="majorBidi"/>
        </w:rPr>
        <w:t>07</w:t>
      </w:r>
      <w:r w:rsidR="000F11A4">
        <w:rPr>
          <w:rFonts w:asciiTheme="majorBidi" w:hAnsiTheme="majorBidi" w:cstheme="majorBidi"/>
        </w:rPr>
        <w:t>-</w:t>
      </w:r>
      <w:r w:rsidR="00687950" w:rsidRPr="00616A6B">
        <w:rPr>
          <w:rFonts w:asciiTheme="majorBidi" w:hAnsiTheme="majorBidi" w:cstheme="majorBidi"/>
        </w:rPr>
        <w:t>2.00</w:t>
      </w:r>
      <w:r w:rsidR="00F23D3B">
        <w:rPr>
          <w:rFonts w:asciiTheme="majorBidi" w:hAnsiTheme="majorBidi" w:cstheme="majorBidi"/>
        </w:rPr>
        <w:t xml:space="preserve">15 </w:t>
      </w:r>
      <w:r w:rsidR="00687950" w:rsidRPr="00616A6B">
        <w:rPr>
          <w:rFonts w:asciiTheme="majorBidi" w:hAnsiTheme="majorBidi" w:cstheme="majorBidi"/>
        </w:rPr>
        <w:t>Å</w:t>
      </w:r>
      <w:r w:rsidR="000F11A4">
        <w:rPr>
          <w:rFonts w:asciiTheme="majorBidi" w:hAnsiTheme="majorBidi" w:cstheme="majorBidi"/>
        </w:rPr>
        <w:t xml:space="preserve"> (for </w:t>
      </w:r>
      <w:r w:rsidR="000F11A4" w:rsidRPr="000F11A4">
        <w:rPr>
          <w:rFonts w:asciiTheme="majorBidi" w:hAnsiTheme="majorBidi" w:cstheme="majorBidi"/>
          <w:b/>
          <w:bCs/>
        </w:rPr>
        <w:t>1</w:t>
      </w:r>
      <w:r w:rsidR="000F11A4">
        <w:rPr>
          <w:rFonts w:asciiTheme="majorBidi" w:hAnsiTheme="majorBidi" w:cstheme="majorBidi"/>
        </w:rPr>
        <w:t>)</w:t>
      </w:r>
      <w:r w:rsidR="00687950" w:rsidRPr="00616A6B">
        <w:rPr>
          <w:rFonts w:asciiTheme="majorBidi" w:hAnsiTheme="majorBidi" w:cstheme="majorBidi"/>
        </w:rPr>
        <w:t>; 1.96</w:t>
      </w:r>
      <w:r w:rsidR="00F23D3B">
        <w:rPr>
          <w:rFonts w:asciiTheme="majorBidi" w:hAnsiTheme="majorBidi" w:cstheme="majorBidi"/>
        </w:rPr>
        <w:t>89-</w:t>
      </w:r>
      <w:r w:rsidR="00687950" w:rsidRPr="00616A6B">
        <w:rPr>
          <w:rFonts w:asciiTheme="majorBidi" w:hAnsiTheme="majorBidi" w:cstheme="majorBidi"/>
        </w:rPr>
        <w:t>2.01</w:t>
      </w:r>
      <w:r w:rsidR="00F23D3B">
        <w:rPr>
          <w:rFonts w:asciiTheme="majorBidi" w:hAnsiTheme="majorBidi" w:cstheme="majorBidi"/>
        </w:rPr>
        <w:t>01</w:t>
      </w:r>
      <w:r w:rsidR="00687950" w:rsidRPr="00616A6B">
        <w:rPr>
          <w:rFonts w:asciiTheme="majorBidi" w:hAnsiTheme="majorBidi" w:cstheme="majorBidi"/>
        </w:rPr>
        <w:t xml:space="preserve"> Å </w:t>
      </w:r>
      <w:r w:rsidR="000F11A4">
        <w:rPr>
          <w:rFonts w:asciiTheme="majorBidi" w:hAnsiTheme="majorBidi" w:cstheme="majorBidi"/>
        </w:rPr>
        <w:t>(</w:t>
      </w:r>
      <w:r w:rsidR="00687950" w:rsidRPr="00616A6B">
        <w:rPr>
          <w:rFonts w:asciiTheme="majorBidi" w:hAnsiTheme="majorBidi" w:cstheme="majorBidi"/>
        </w:rPr>
        <w:t xml:space="preserve">for </w:t>
      </w:r>
      <w:r w:rsidR="00687950" w:rsidRPr="00616A6B">
        <w:rPr>
          <w:rFonts w:asciiTheme="majorBidi" w:hAnsiTheme="majorBidi" w:cstheme="majorBidi"/>
          <w:b/>
          <w:bCs/>
        </w:rPr>
        <w:t>2</w:t>
      </w:r>
      <w:r w:rsidR="000F11A4" w:rsidRPr="000F11A4">
        <w:rPr>
          <w:rFonts w:asciiTheme="majorBidi" w:hAnsiTheme="majorBidi" w:cstheme="majorBidi"/>
        </w:rPr>
        <w:t>)</w:t>
      </w:r>
      <w:r w:rsidR="00687950" w:rsidRPr="00616A6B">
        <w:rPr>
          <w:rFonts w:asciiTheme="majorBidi" w:hAnsiTheme="majorBidi" w:cstheme="majorBidi"/>
        </w:rPr>
        <w:t>, along with longer bond lengths of 2.28</w:t>
      </w:r>
      <w:r w:rsidR="00F23D3B">
        <w:rPr>
          <w:rFonts w:asciiTheme="majorBidi" w:hAnsiTheme="majorBidi" w:cstheme="majorBidi"/>
        </w:rPr>
        <w:t>37</w:t>
      </w:r>
      <w:r w:rsidR="00687950" w:rsidRPr="00616A6B">
        <w:rPr>
          <w:rFonts w:asciiTheme="majorBidi" w:hAnsiTheme="majorBidi" w:cstheme="majorBidi"/>
        </w:rPr>
        <w:t>(13) Å and 2.30</w:t>
      </w:r>
      <w:r w:rsidR="00F23D3B">
        <w:rPr>
          <w:rFonts w:asciiTheme="majorBidi" w:hAnsiTheme="majorBidi" w:cstheme="majorBidi"/>
        </w:rPr>
        <w:t>69</w:t>
      </w:r>
      <w:r w:rsidR="00687950" w:rsidRPr="00616A6B">
        <w:rPr>
          <w:rFonts w:asciiTheme="majorBidi" w:hAnsiTheme="majorBidi" w:cstheme="majorBidi"/>
        </w:rPr>
        <w:t>(11) Å</w:t>
      </w:r>
      <w:r w:rsidR="00F23D3B">
        <w:rPr>
          <w:rFonts w:asciiTheme="majorBidi" w:hAnsiTheme="majorBidi" w:cstheme="majorBidi"/>
        </w:rPr>
        <w:t xml:space="preserve">, for </w:t>
      </w:r>
      <w:r w:rsidR="00F23D3B" w:rsidRPr="00F23D3B">
        <w:rPr>
          <w:rFonts w:asciiTheme="majorBidi" w:hAnsiTheme="majorBidi" w:cstheme="majorBidi"/>
          <w:b/>
          <w:bCs/>
        </w:rPr>
        <w:t>1</w:t>
      </w:r>
      <w:r w:rsidR="00F23D3B">
        <w:rPr>
          <w:rFonts w:asciiTheme="majorBidi" w:hAnsiTheme="majorBidi" w:cstheme="majorBidi"/>
        </w:rPr>
        <w:t xml:space="preserve"> and </w:t>
      </w:r>
      <w:r w:rsidR="00F23D3B" w:rsidRPr="00F23D3B">
        <w:rPr>
          <w:rFonts w:asciiTheme="majorBidi" w:hAnsiTheme="majorBidi" w:cstheme="majorBidi"/>
          <w:b/>
          <w:bCs/>
        </w:rPr>
        <w:t>2</w:t>
      </w:r>
      <w:r w:rsidR="00F23D3B">
        <w:rPr>
          <w:rFonts w:asciiTheme="majorBidi" w:hAnsiTheme="majorBidi" w:cstheme="majorBidi"/>
        </w:rPr>
        <w:t>, respectively</w:t>
      </w:r>
      <w:r w:rsidR="00687950" w:rsidRPr="00616A6B">
        <w:rPr>
          <w:rFonts w:asciiTheme="majorBidi" w:hAnsiTheme="majorBidi" w:cstheme="majorBidi"/>
        </w:rPr>
        <w:t>)</w:t>
      </w:r>
      <w:r w:rsidRPr="00616A6B">
        <w:rPr>
          <w:rFonts w:asciiTheme="majorBidi" w:hAnsiTheme="majorBidi" w:cstheme="majorBidi"/>
        </w:rPr>
        <w:t xml:space="preserve">. The copper </w:t>
      </w:r>
      <w:r w:rsidR="00596DC4">
        <w:rPr>
          <w:rFonts w:asciiTheme="majorBidi" w:hAnsiTheme="majorBidi" w:cstheme="majorBidi"/>
        </w:rPr>
        <w:t>ion</w:t>
      </w:r>
      <w:r w:rsidRPr="00616A6B">
        <w:rPr>
          <w:rFonts w:asciiTheme="majorBidi" w:hAnsiTheme="majorBidi" w:cstheme="majorBidi"/>
        </w:rPr>
        <w:t xml:space="preserve"> </w:t>
      </w:r>
      <w:r w:rsidR="00A9687B" w:rsidRPr="00616A6B">
        <w:rPr>
          <w:rFonts w:asciiTheme="majorBidi" w:hAnsiTheme="majorBidi" w:cstheme="majorBidi"/>
        </w:rPr>
        <w:t xml:space="preserve">in complexes </w:t>
      </w:r>
      <w:r w:rsidR="00A9687B" w:rsidRPr="00616A6B">
        <w:rPr>
          <w:rFonts w:asciiTheme="majorBidi" w:hAnsiTheme="majorBidi" w:cstheme="majorBidi"/>
          <w:b/>
          <w:bCs/>
        </w:rPr>
        <w:t>1</w:t>
      </w:r>
      <w:r w:rsidR="00A9687B" w:rsidRPr="00616A6B">
        <w:rPr>
          <w:rFonts w:asciiTheme="majorBidi" w:hAnsiTheme="majorBidi" w:cstheme="majorBidi"/>
        </w:rPr>
        <w:t xml:space="preserve"> and </w:t>
      </w:r>
      <w:r w:rsidR="00A9687B" w:rsidRPr="00616A6B">
        <w:rPr>
          <w:rFonts w:asciiTheme="majorBidi" w:hAnsiTheme="majorBidi" w:cstheme="majorBidi"/>
          <w:b/>
          <w:bCs/>
        </w:rPr>
        <w:t>2</w:t>
      </w:r>
      <w:r w:rsidR="00A9687B" w:rsidRPr="00616A6B">
        <w:rPr>
          <w:rFonts w:asciiTheme="majorBidi" w:hAnsiTheme="majorBidi" w:cstheme="majorBidi"/>
        </w:rPr>
        <w:t xml:space="preserve"> are</w:t>
      </w:r>
      <w:r w:rsidRPr="00616A6B">
        <w:rPr>
          <w:rFonts w:asciiTheme="majorBidi" w:hAnsiTheme="majorBidi" w:cstheme="majorBidi"/>
        </w:rPr>
        <w:t xml:space="preserve"> displaced from the basal plane of N</w:t>
      </w:r>
      <w:r w:rsidRPr="00616A6B">
        <w:rPr>
          <w:rFonts w:asciiTheme="majorBidi" w:hAnsiTheme="majorBidi" w:cstheme="majorBidi"/>
          <w:vertAlign w:val="subscript"/>
        </w:rPr>
        <w:t>2</w:t>
      </w:r>
      <w:r w:rsidRPr="00616A6B">
        <w:rPr>
          <w:rFonts w:asciiTheme="majorBidi" w:hAnsiTheme="majorBidi" w:cstheme="majorBidi"/>
        </w:rPr>
        <w:t>O</w:t>
      </w:r>
      <w:r w:rsidRPr="00616A6B">
        <w:rPr>
          <w:rFonts w:asciiTheme="majorBidi" w:hAnsiTheme="majorBidi" w:cstheme="majorBidi"/>
          <w:vertAlign w:val="subscript"/>
        </w:rPr>
        <w:t>2</w:t>
      </w:r>
      <w:r w:rsidRPr="00616A6B">
        <w:rPr>
          <w:rFonts w:asciiTheme="majorBidi" w:hAnsiTheme="majorBidi" w:cstheme="majorBidi"/>
        </w:rPr>
        <w:t xml:space="preserve"> by 0.04</w:t>
      </w:r>
      <w:r w:rsidR="00A9687B" w:rsidRPr="00616A6B">
        <w:rPr>
          <w:rFonts w:asciiTheme="majorBidi" w:hAnsiTheme="majorBidi" w:cstheme="majorBidi"/>
        </w:rPr>
        <w:t>6</w:t>
      </w:r>
      <w:r w:rsidRPr="00616A6B">
        <w:rPr>
          <w:rFonts w:asciiTheme="majorBidi" w:hAnsiTheme="majorBidi" w:cstheme="majorBidi"/>
        </w:rPr>
        <w:t xml:space="preserve"> </w:t>
      </w:r>
      <w:r w:rsidR="00A9687B" w:rsidRPr="00616A6B">
        <w:rPr>
          <w:rFonts w:asciiTheme="majorBidi" w:hAnsiTheme="majorBidi" w:cstheme="majorBidi"/>
        </w:rPr>
        <w:t xml:space="preserve">and 0.024 </w:t>
      </w:r>
      <w:r w:rsidRPr="00616A6B">
        <w:rPr>
          <w:rFonts w:asciiTheme="majorBidi" w:hAnsiTheme="majorBidi" w:cstheme="majorBidi"/>
        </w:rPr>
        <w:t>Å towards the apical oxygen atom</w:t>
      </w:r>
      <w:r w:rsidR="00A9687B" w:rsidRPr="00616A6B">
        <w:rPr>
          <w:rFonts w:asciiTheme="majorBidi" w:hAnsiTheme="majorBidi" w:cstheme="majorBidi"/>
        </w:rPr>
        <w:t>, respectively</w:t>
      </w:r>
      <w:r w:rsidRPr="00616A6B">
        <w:rPr>
          <w:rFonts w:asciiTheme="majorBidi" w:hAnsiTheme="majorBidi" w:cstheme="majorBidi"/>
        </w:rPr>
        <w:t xml:space="preserve">. </w:t>
      </w:r>
      <w:r w:rsidR="00827EFD" w:rsidRPr="00616A6B">
        <w:rPr>
          <w:rFonts w:asciiTheme="majorBidi" w:hAnsiTheme="majorBidi" w:cstheme="majorBidi"/>
        </w:rPr>
        <w:t xml:space="preserve">The deviations from </w:t>
      </w:r>
      <w:proofErr w:type="spellStart"/>
      <w:r w:rsidR="00827EFD" w:rsidRPr="00616A6B">
        <w:rPr>
          <w:rFonts w:asciiTheme="majorBidi" w:hAnsiTheme="majorBidi" w:cstheme="majorBidi"/>
        </w:rPr>
        <w:t>orthogonality</w:t>
      </w:r>
      <w:proofErr w:type="spellEnd"/>
      <w:r w:rsidR="00827EFD" w:rsidRPr="00616A6B">
        <w:rPr>
          <w:rFonts w:asciiTheme="majorBidi" w:hAnsiTheme="majorBidi" w:cstheme="majorBidi"/>
        </w:rPr>
        <w:t xml:space="preserve"> of the </w:t>
      </w:r>
      <w:proofErr w:type="spellStart"/>
      <w:r w:rsidR="00827EFD" w:rsidRPr="00616A6B">
        <w:rPr>
          <w:rFonts w:asciiTheme="majorBidi" w:hAnsiTheme="majorBidi" w:cstheme="majorBidi"/>
        </w:rPr>
        <w:t>cis</w:t>
      </w:r>
      <w:proofErr w:type="spellEnd"/>
      <w:r w:rsidR="00827EFD" w:rsidRPr="00616A6B">
        <w:rPr>
          <w:rFonts w:asciiTheme="majorBidi" w:hAnsiTheme="majorBidi" w:cstheme="majorBidi"/>
        </w:rPr>
        <w:t xml:space="preserve"> bond angles (</w:t>
      </w:r>
      <w:r w:rsidR="00344D2F" w:rsidRPr="00616A6B">
        <w:rPr>
          <w:rFonts w:asciiTheme="majorBidi" w:hAnsiTheme="majorBidi" w:cstheme="majorBidi"/>
        </w:rPr>
        <w:t>80.29</w:t>
      </w:r>
      <w:r w:rsidR="00827EFD" w:rsidRPr="00616A6B">
        <w:rPr>
          <w:rFonts w:asciiTheme="majorBidi" w:hAnsiTheme="majorBidi" w:cstheme="majorBidi"/>
        </w:rPr>
        <w:t>(</w:t>
      </w:r>
      <w:r w:rsidR="00344D2F" w:rsidRPr="00616A6B">
        <w:rPr>
          <w:rFonts w:asciiTheme="majorBidi" w:hAnsiTheme="majorBidi" w:cstheme="majorBidi"/>
        </w:rPr>
        <w:t>4</w:t>
      </w:r>
      <w:r w:rsidR="00827EFD" w:rsidRPr="00616A6B">
        <w:rPr>
          <w:rFonts w:asciiTheme="majorBidi" w:hAnsiTheme="majorBidi" w:cstheme="majorBidi"/>
        </w:rPr>
        <w:t>)-</w:t>
      </w:r>
      <w:r w:rsidR="00344D2F" w:rsidRPr="00616A6B">
        <w:rPr>
          <w:rFonts w:asciiTheme="majorBidi" w:hAnsiTheme="majorBidi" w:cstheme="majorBidi"/>
        </w:rPr>
        <w:t>98</w:t>
      </w:r>
      <w:r w:rsidR="00827EFD" w:rsidRPr="00616A6B">
        <w:rPr>
          <w:rFonts w:asciiTheme="majorBidi" w:hAnsiTheme="majorBidi" w:cstheme="majorBidi"/>
        </w:rPr>
        <w:t>.</w:t>
      </w:r>
      <w:r w:rsidR="00344D2F" w:rsidRPr="00616A6B">
        <w:rPr>
          <w:rFonts w:asciiTheme="majorBidi" w:hAnsiTheme="majorBidi" w:cstheme="majorBidi"/>
        </w:rPr>
        <w:t>98</w:t>
      </w:r>
      <w:r w:rsidR="00827EFD" w:rsidRPr="00616A6B">
        <w:rPr>
          <w:rFonts w:asciiTheme="majorBidi" w:hAnsiTheme="majorBidi" w:cstheme="majorBidi"/>
        </w:rPr>
        <w:t>(</w:t>
      </w:r>
      <w:r w:rsidR="00344D2F" w:rsidRPr="00616A6B">
        <w:rPr>
          <w:rFonts w:asciiTheme="majorBidi" w:hAnsiTheme="majorBidi" w:cstheme="majorBidi"/>
        </w:rPr>
        <w:t>6</w:t>
      </w:r>
      <w:proofErr w:type="gramStart"/>
      <w:r w:rsidR="00827EFD" w:rsidRPr="00616A6B">
        <w:rPr>
          <w:rFonts w:asciiTheme="majorBidi" w:hAnsiTheme="majorBidi" w:cstheme="majorBidi"/>
        </w:rPr>
        <w:t>)°</w:t>
      </w:r>
      <w:proofErr w:type="gramEnd"/>
      <w:r w:rsidR="00827EFD" w:rsidRPr="00616A6B">
        <w:rPr>
          <w:rFonts w:asciiTheme="majorBidi" w:hAnsiTheme="majorBidi" w:cstheme="majorBidi"/>
        </w:rPr>
        <w:t>) and from linearity of the trans bond angles (</w:t>
      </w:r>
      <w:r w:rsidR="00344D2F" w:rsidRPr="00616A6B">
        <w:rPr>
          <w:rFonts w:asciiTheme="majorBidi" w:hAnsiTheme="majorBidi" w:cstheme="majorBidi"/>
        </w:rPr>
        <w:t>168</w:t>
      </w:r>
      <w:r w:rsidR="00827EFD" w:rsidRPr="00616A6B">
        <w:rPr>
          <w:rFonts w:asciiTheme="majorBidi" w:hAnsiTheme="majorBidi" w:cstheme="majorBidi"/>
        </w:rPr>
        <w:t>.</w:t>
      </w:r>
      <w:r w:rsidR="00344D2F" w:rsidRPr="00616A6B">
        <w:rPr>
          <w:rFonts w:asciiTheme="majorBidi" w:hAnsiTheme="majorBidi" w:cstheme="majorBidi"/>
        </w:rPr>
        <w:t>70</w:t>
      </w:r>
      <w:r w:rsidR="00827EFD" w:rsidRPr="00616A6B">
        <w:rPr>
          <w:rFonts w:asciiTheme="majorBidi" w:hAnsiTheme="majorBidi" w:cstheme="majorBidi"/>
        </w:rPr>
        <w:t>(5)-1</w:t>
      </w:r>
      <w:r w:rsidR="00344D2F" w:rsidRPr="00616A6B">
        <w:rPr>
          <w:rFonts w:asciiTheme="majorBidi" w:hAnsiTheme="majorBidi" w:cstheme="majorBidi"/>
        </w:rPr>
        <w:t>75</w:t>
      </w:r>
      <w:r w:rsidR="00827EFD" w:rsidRPr="00616A6B">
        <w:rPr>
          <w:rFonts w:asciiTheme="majorBidi" w:hAnsiTheme="majorBidi" w:cstheme="majorBidi"/>
        </w:rPr>
        <w:t>.</w:t>
      </w:r>
      <w:r w:rsidR="00344D2F" w:rsidRPr="00616A6B">
        <w:rPr>
          <w:rFonts w:asciiTheme="majorBidi" w:hAnsiTheme="majorBidi" w:cstheme="majorBidi"/>
        </w:rPr>
        <w:t>96</w:t>
      </w:r>
      <w:r w:rsidR="00827EFD" w:rsidRPr="00616A6B">
        <w:rPr>
          <w:rFonts w:asciiTheme="majorBidi" w:hAnsiTheme="majorBidi" w:cstheme="majorBidi"/>
        </w:rPr>
        <w:t>(</w:t>
      </w:r>
      <w:r w:rsidR="00344D2F" w:rsidRPr="00616A6B">
        <w:rPr>
          <w:rFonts w:asciiTheme="majorBidi" w:hAnsiTheme="majorBidi" w:cstheme="majorBidi"/>
        </w:rPr>
        <w:t>6</w:t>
      </w:r>
      <w:r w:rsidR="00827EFD" w:rsidRPr="00616A6B">
        <w:rPr>
          <w:rFonts w:asciiTheme="majorBidi" w:hAnsiTheme="majorBidi" w:cstheme="majorBidi"/>
        </w:rPr>
        <w:t>)°) shows distortions from ideal square pyramidal geometry around the Cu centers.</w:t>
      </w:r>
    </w:p>
    <w:p w14:paraId="6AF50136" w14:textId="77777777" w:rsidR="00C5115B" w:rsidRDefault="00C5115B" w:rsidP="00F23D3B">
      <w:pPr>
        <w:spacing w:after="0" w:line="480" w:lineRule="auto"/>
        <w:ind w:firstLine="567"/>
        <w:jc w:val="both"/>
        <w:rPr>
          <w:rFonts w:asciiTheme="majorBidi" w:hAnsiTheme="majorBidi" w:cstheme="majorBidi"/>
        </w:rPr>
      </w:pPr>
    </w:p>
    <w:p w14:paraId="333D7CC3" w14:textId="77777777" w:rsidR="00C5115B" w:rsidRPr="00C5115B" w:rsidRDefault="00C5115B" w:rsidP="00C5115B">
      <w:pPr>
        <w:ind w:left="540"/>
        <w:jc w:val="lowKashida"/>
        <w:rPr>
          <w:rFonts w:asciiTheme="minorBidi" w:hAnsiTheme="minorBidi"/>
          <w:sz w:val="20"/>
          <w:szCs w:val="20"/>
        </w:rPr>
      </w:pPr>
      <w:r w:rsidRPr="00C5115B">
        <w:rPr>
          <w:rFonts w:asciiTheme="minorBidi" w:hAnsiTheme="minorBidi"/>
          <w:b/>
          <w:bCs/>
          <w:sz w:val="20"/>
          <w:szCs w:val="20"/>
        </w:rPr>
        <w:t>Table 2.</w:t>
      </w:r>
      <w:r w:rsidRPr="00C5115B">
        <w:rPr>
          <w:rFonts w:asciiTheme="minorBidi" w:hAnsiTheme="minorBidi"/>
          <w:sz w:val="20"/>
          <w:szCs w:val="20"/>
        </w:rPr>
        <w:t xml:space="preserve"> Selected bond lengths (Å) and angles (°) in </w:t>
      </w:r>
      <w:proofErr w:type="gramStart"/>
      <w:r w:rsidRPr="00C5115B">
        <w:rPr>
          <w:rFonts w:asciiTheme="minorBidi" w:hAnsiTheme="minorBidi"/>
          <w:sz w:val="20"/>
          <w:szCs w:val="20"/>
        </w:rPr>
        <w:t>Cu(</w:t>
      </w:r>
      <w:proofErr w:type="gramEnd"/>
      <w:r w:rsidRPr="00C5115B">
        <w:rPr>
          <w:rFonts w:asciiTheme="minorBidi" w:hAnsiTheme="minorBidi"/>
          <w:sz w:val="20"/>
          <w:szCs w:val="20"/>
        </w:rPr>
        <w:t xml:space="preserve">II) complexes  </w:t>
      </w:r>
    </w:p>
    <w:tbl>
      <w:tblPr>
        <w:tblStyle w:val="TableGrid"/>
        <w:tblW w:w="5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76"/>
        <w:gridCol w:w="1276"/>
        <w:gridCol w:w="1417"/>
        <w:gridCol w:w="1276"/>
      </w:tblGrid>
      <w:tr w:rsidR="00C5115B" w:rsidRPr="00C5115B" w14:paraId="7C81A40D" w14:textId="77777777" w:rsidTr="00C5115B">
        <w:tc>
          <w:tcPr>
            <w:tcW w:w="2552" w:type="dxa"/>
            <w:gridSpan w:val="2"/>
            <w:tcBorders>
              <w:top w:val="single" w:sz="4" w:space="0" w:color="auto"/>
              <w:bottom w:val="single" w:sz="4" w:space="0" w:color="auto"/>
            </w:tcBorders>
          </w:tcPr>
          <w:p w14:paraId="58E802E1"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 xml:space="preserve">bond lengths (Å)                                   </w:t>
            </w:r>
          </w:p>
        </w:tc>
        <w:tc>
          <w:tcPr>
            <w:tcW w:w="2693" w:type="dxa"/>
            <w:gridSpan w:val="2"/>
            <w:tcBorders>
              <w:top w:val="single" w:sz="4" w:space="0" w:color="auto"/>
              <w:bottom w:val="single" w:sz="4" w:space="0" w:color="auto"/>
            </w:tcBorders>
          </w:tcPr>
          <w:p w14:paraId="57C35ADD"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bond angles (°)</w:t>
            </w:r>
          </w:p>
        </w:tc>
      </w:tr>
      <w:tr w:rsidR="00C5115B" w:rsidRPr="00C5115B" w14:paraId="7BD53EED" w14:textId="77777777" w:rsidTr="00C5115B">
        <w:tc>
          <w:tcPr>
            <w:tcW w:w="5245" w:type="dxa"/>
            <w:gridSpan w:val="4"/>
            <w:tcBorders>
              <w:top w:val="single" w:sz="4" w:space="0" w:color="auto"/>
            </w:tcBorders>
          </w:tcPr>
          <w:p w14:paraId="147F89C6"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 xml:space="preserve">Complex </w:t>
            </w:r>
            <w:r w:rsidRPr="00C5115B">
              <w:rPr>
                <w:rFonts w:asciiTheme="majorBidi" w:hAnsiTheme="majorBidi" w:cstheme="majorBidi"/>
                <w:b/>
                <w:bCs/>
                <w:sz w:val="20"/>
                <w:szCs w:val="20"/>
              </w:rPr>
              <w:t>1</w:t>
            </w:r>
          </w:p>
        </w:tc>
      </w:tr>
      <w:tr w:rsidR="00C5115B" w:rsidRPr="00C5115B" w14:paraId="4C838E2A" w14:textId="77777777" w:rsidTr="00C5115B">
        <w:tc>
          <w:tcPr>
            <w:tcW w:w="1276" w:type="dxa"/>
          </w:tcPr>
          <w:p w14:paraId="3EDC0DAC" w14:textId="77777777" w:rsidR="00C5115B" w:rsidRPr="00C5115B" w:rsidRDefault="00C5115B" w:rsidP="00462DA3">
            <w:pPr>
              <w:spacing w:line="360" w:lineRule="auto"/>
              <w:rPr>
                <w:rFonts w:asciiTheme="majorBidi" w:hAnsiTheme="majorBidi" w:cstheme="majorBidi"/>
                <w:sz w:val="20"/>
                <w:szCs w:val="20"/>
              </w:rPr>
            </w:pPr>
            <w:bookmarkStart w:id="12" w:name="_Hlk279149852"/>
            <w:r w:rsidRPr="00C5115B">
              <w:rPr>
                <w:rFonts w:asciiTheme="majorBidi" w:hAnsiTheme="majorBidi" w:cstheme="majorBidi"/>
                <w:sz w:val="20"/>
                <w:szCs w:val="20"/>
              </w:rPr>
              <w:t>Cu1–O2</w:t>
            </w:r>
          </w:p>
        </w:tc>
        <w:tc>
          <w:tcPr>
            <w:tcW w:w="1276" w:type="dxa"/>
          </w:tcPr>
          <w:p w14:paraId="1B0557D4"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1.9742 (13)</w:t>
            </w:r>
          </w:p>
        </w:tc>
        <w:tc>
          <w:tcPr>
            <w:tcW w:w="1417" w:type="dxa"/>
          </w:tcPr>
          <w:p w14:paraId="37071969"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O2–Cu1–O2</w:t>
            </w:r>
            <w:r w:rsidRPr="00C5115B">
              <w:rPr>
                <w:rFonts w:asciiTheme="majorBidi" w:hAnsiTheme="majorBidi" w:cstheme="majorBidi"/>
                <w:sz w:val="20"/>
                <w:szCs w:val="20"/>
                <w:vertAlign w:val="superscript"/>
              </w:rPr>
              <w:t>a</w:t>
            </w:r>
          </w:p>
        </w:tc>
        <w:tc>
          <w:tcPr>
            <w:tcW w:w="1276" w:type="dxa"/>
          </w:tcPr>
          <w:p w14:paraId="2666B03B"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82.87 (5)</w:t>
            </w:r>
          </w:p>
        </w:tc>
      </w:tr>
      <w:bookmarkEnd w:id="12"/>
      <w:tr w:rsidR="00C5115B" w:rsidRPr="00C5115B" w14:paraId="7FEEB951" w14:textId="77777777" w:rsidTr="00C5115B">
        <w:tc>
          <w:tcPr>
            <w:tcW w:w="1276" w:type="dxa"/>
          </w:tcPr>
          <w:p w14:paraId="6DF1CD14"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Cu1–O2</w:t>
            </w:r>
            <w:r w:rsidRPr="00C5115B">
              <w:rPr>
                <w:rFonts w:asciiTheme="majorBidi" w:hAnsiTheme="majorBidi" w:cstheme="majorBidi"/>
                <w:sz w:val="20"/>
                <w:szCs w:val="20"/>
                <w:vertAlign w:val="superscript"/>
              </w:rPr>
              <w:t>a</w:t>
            </w:r>
          </w:p>
        </w:tc>
        <w:tc>
          <w:tcPr>
            <w:tcW w:w="1276" w:type="dxa"/>
          </w:tcPr>
          <w:p w14:paraId="705560B7"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2.2837 (13)</w:t>
            </w:r>
          </w:p>
        </w:tc>
        <w:tc>
          <w:tcPr>
            <w:tcW w:w="1417" w:type="dxa"/>
          </w:tcPr>
          <w:p w14:paraId="166C2E6A"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O2–Cu1–O6</w:t>
            </w:r>
          </w:p>
        </w:tc>
        <w:tc>
          <w:tcPr>
            <w:tcW w:w="1276" w:type="dxa"/>
          </w:tcPr>
          <w:p w14:paraId="4F3D5B91"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87.26 (5)</w:t>
            </w:r>
          </w:p>
        </w:tc>
      </w:tr>
      <w:tr w:rsidR="00C5115B" w:rsidRPr="00C5115B" w14:paraId="04A0A443" w14:textId="77777777" w:rsidTr="00C5115B">
        <w:tc>
          <w:tcPr>
            <w:tcW w:w="1276" w:type="dxa"/>
          </w:tcPr>
          <w:p w14:paraId="04484AFF"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Cu1–O6</w:t>
            </w:r>
          </w:p>
        </w:tc>
        <w:tc>
          <w:tcPr>
            <w:tcW w:w="1276" w:type="dxa"/>
          </w:tcPr>
          <w:p w14:paraId="6471C1C5"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1.9507 (14)</w:t>
            </w:r>
          </w:p>
        </w:tc>
        <w:tc>
          <w:tcPr>
            <w:tcW w:w="1417" w:type="dxa"/>
          </w:tcPr>
          <w:p w14:paraId="7B23980D"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N15–Cu1–O6</w:t>
            </w:r>
          </w:p>
        </w:tc>
        <w:tc>
          <w:tcPr>
            <w:tcW w:w="1276" w:type="dxa"/>
          </w:tcPr>
          <w:p w14:paraId="1F8D23BC"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173.75 (6)</w:t>
            </w:r>
          </w:p>
        </w:tc>
      </w:tr>
      <w:tr w:rsidR="00C5115B" w:rsidRPr="00C5115B" w14:paraId="3D3BFD78" w14:textId="77777777" w:rsidTr="00C5115B">
        <w:tc>
          <w:tcPr>
            <w:tcW w:w="1276" w:type="dxa"/>
          </w:tcPr>
          <w:p w14:paraId="21CA6453"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Cu1–N12</w:t>
            </w:r>
          </w:p>
        </w:tc>
        <w:tc>
          <w:tcPr>
            <w:tcW w:w="1276" w:type="dxa"/>
          </w:tcPr>
          <w:p w14:paraId="6C7790A7"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2.0015 (17)</w:t>
            </w:r>
          </w:p>
        </w:tc>
        <w:tc>
          <w:tcPr>
            <w:tcW w:w="1417" w:type="dxa"/>
          </w:tcPr>
          <w:p w14:paraId="41F541F7"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N12–Cu1–O2</w:t>
            </w:r>
          </w:p>
        </w:tc>
        <w:tc>
          <w:tcPr>
            <w:tcW w:w="1276" w:type="dxa"/>
          </w:tcPr>
          <w:p w14:paraId="78F07EC3"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172.83 (7)</w:t>
            </w:r>
          </w:p>
        </w:tc>
      </w:tr>
      <w:tr w:rsidR="00C5115B" w:rsidRPr="00C5115B" w14:paraId="5E8B57E4" w14:textId="77777777" w:rsidTr="00C5115B">
        <w:tc>
          <w:tcPr>
            <w:tcW w:w="1276" w:type="dxa"/>
          </w:tcPr>
          <w:p w14:paraId="4177BD89"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Cu1–N15</w:t>
            </w:r>
          </w:p>
        </w:tc>
        <w:tc>
          <w:tcPr>
            <w:tcW w:w="1276" w:type="dxa"/>
          </w:tcPr>
          <w:p w14:paraId="29AEFB8D"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1.9879 (16)</w:t>
            </w:r>
          </w:p>
        </w:tc>
        <w:tc>
          <w:tcPr>
            <w:tcW w:w="1417" w:type="dxa"/>
          </w:tcPr>
          <w:p w14:paraId="38F50E57"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N12–Cu1–O2</w:t>
            </w:r>
          </w:p>
        </w:tc>
        <w:tc>
          <w:tcPr>
            <w:tcW w:w="1276" w:type="dxa"/>
          </w:tcPr>
          <w:p w14:paraId="2C33E956"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88.13 (6)</w:t>
            </w:r>
          </w:p>
        </w:tc>
      </w:tr>
      <w:tr w:rsidR="00C5115B" w:rsidRPr="00C5115B" w14:paraId="495FA32B" w14:textId="77777777" w:rsidTr="00C5115B">
        <w:tc>
          <w:tcPr>
            <w:tcW w:w="1276" w:type="dxa"/>
          </w:tcPr>
          <w:p w14:paraId="22B7A2E4"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C3–O2</w:t>
            </w:r>
          </w:p>
        </w:tc>
        <w:tc>
          <w:tcPr>
            <w:tcW w:w="1276" w:type="dxa"/>
          </w:tcPr>
          <w:p w14:paraId="79F0CF3B"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1.282 (2)</w:t>
            </w:r>
          </w:p>
        </w:tc>
        <w:tc>
          <w:tcPr>
            <w:tcW w:w="1417" w:type="dxa"/>
          </w:tcPr>
          <w:p w14:paraId="264AF270"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N15–Cu1–O6</w:t>
            </w:r>
          </w:p>
        </w:tc>
        <w:tc>
          <w:tcPr>
            <w:tcW w:w="1276" w:type="dxa"/>
          </w:tcPr>
          <w:p w14:paraId="24436AA9"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98.98 (6)</w:t>
            </w:r>
          </w:p>
        </w:tc>
      </w:tr>
      <w:tr w:rsidR="00C5115B" w:rsidRPr="00C5115B" w14:paraId="5E192B9D" w14:textId="77777777" w:rsidTr="00C5115B">
        <w:tc>
          <w:tcPr>
            <w:tcW w:w="1276" w:type="dxa"/>
          </w:tcPr>
          <w:p w14:paraId="7503974A"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C3–O4</w:t>
            </w:r>
          </w:p>
        </w:tc>
        <w:tc>
          <w:tcPr>
            <w:tcW w:w="1276" w:type="dxa"/>
          </w:tcPr>
          <w:p w14:paraId="25CFD697"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1.237 (2)</w:t>
            </w:r>
          </w:p>
        </w:tc>
        <w:tc>
          <w:tcPr>
            <w:tcW w:w="1417" w:type="dxa"/>
          </w:tcPr>
          <w:p w14:paraId="31681721"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O6–C7–O8</w:t>
            </w:r>
          </w:p>
        </w:tc>
        <w:tc>
          <w:tcPr>
            <w:tcW w:w="1276" w:type="dxa"/>
          </w:tcPr>
          <w:p w14:paraId="014C1047"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125.53 (18)</w:t>
            </w:r>
          </w:p>
        </w:tc>
      </w:tr>
      <w:tr w:rsidR="00C5115B" w:rsidRPr="00C5115B" w14:paraId="092BF35B" w14:textId="77777777" w:rsidTr="00C5115B">
        <w:tc>
          <w:tcPr>
            <w:tcW w:w="1276" w:type="dxa"/>
          </w:tcPr>
          <w:p w14:paraId="06AB0C3E"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Cu1···Cu1</w:t>
            </w:r>
            <w:r w:rsidRPr="00C5115B">
              <w:rPr>
                <w:rFonts w:asciiTheme="majorBidi" w:hAnsiTheme="majorBidi" w:cstheme="majorBidi"/>
                <w:sz w:val="20"/>
                <w:szCs w:val="20"/>
                <w:vertAlign w:val="superscript"/>
              </w:rPr>
              <w:t>a</w:t>
            </w:r>
          </w:p>
        </w:tc>
        <w:tc>
          <w:tcPr>
            <w:tcW w:w="1276" w:type="dxa"/>
          </w:tcPr>
          <w:p w14:paraId="6B015C2B"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3.1987 (5)</w:t>
            </w:r>
          </w:p>
        </w:tc>
        <w:tc>
          <w:tcPr>
            <w:tcW w:w="1417" w:type="dxa"/>
          </w:tcPr>
          <w:p w14:paraId="2E39DFEC"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Cu1–O2–Cu1</w:t>
            </w:r>
            <w:r w:rsidRPr="00C5115B">
              <w:rPr>
                <w:rFonts w:asciiTheme="majorBidi" w:hAnsiTheme="majorBidi" w:cstheme="majorBidi"/>
                <w:sz w:val="20"/>
                <w:szCs w:val="20"/>
                <w:vertAlign w:val="superscript"/>
              </w:rPr>
              <w:t>a</w:t>
            </w:r>
          </w:p>
        </w:tc>
        <w:tc>
          <w:tcPr>
            <w:tcW w:w="1276" w:type="dxa"/>
          </w:tcPr>
          <w:p w14:paraId="7D5035C6"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97.13 (5)</w:t>
            </w:r>
          </w:p>
        </w:tc>
      </w:tr>
      <w:tr w:rsidR="00C5115B" w:rsidRPr="00C5115B" w14:paraId="4F3DA93C" w14:textId="77777777" w:rsidTr="00C5115B">
        <w:trPr>
          <w:trHeight w:val="133"/>
        </w:trPr>
        <w:tc>
          <w:tcPr>
            <w:tcW w:w="1276" w:type="dxa"/>
          </w:tcPr>
          <w:p w14:paraId="76239870" w14:textId="77777777" w:rsidR="00C5115B" w:rsidRPr="00C5115B" w:rsidRDefault="00C5115B" w:rsidP="00462DA3">
            <w:pPr>
              <w:spacing w:line="360" w:lineRule="auto"/>
              <w:rPr>
                <w:rFonts w:asciiTheme="majorBidi" w:hAnsiTheme="majorBidi" w:cstheme="majorBidi"/>
                <w:sz w:val="20"/>
                <w:szCs w:val="20"/>
              </w:rPr>
            </w:pPr>
          </w:p>
        </w:tc>
        <w:tc>
          <w:tcPr>
            <w:tcW w:w="1276" w:type="dxa"/>
          </w:tcPr>
          <w:p w14:paraId="4E9BEB3C" w14:textId="77777777" w:rsidR="00C5115B" w:rsidRPr="00C5115B" w:rsidRDefault="00C5115B" w:rsidP="00462DA3">
            <w:pPr>
              <w:spacing w:line="360" w:lineRule="auto"/>
              <w:rPr>
                <w:rFonts w:asciiTheme="majorBidi" w:hAnsiTheme="majorBidi" w:cstheme="majorBidi"/>
                <w:sz w:val="20"/>
                <w:szCs w:val="20"/>
              </w:rPr>
            </w:pPr>
          </w:p>
        </w:tc>
        <w:tc>
          <w:tcPr>
            <w:tcW w:w="1417" w:type="dxa"/>
          </w:tcPr>
          <w:p w14:paraId="4E9C4206" w14:textId="77777777" w:rsidR="00C5115B" w:rsidRPr="00C5115B" w:rsidRDefault="00C5115B" w:rsidP="00462DA3">
            <w:pPr>
              <w:spacing w:line="360" w:lineRule="auto"/>
              <w:rPr>
                <w:rFonts w:asciiTheme="majorBidi" w:hAnsiTheme="majorBidi" w:cstheme="majorBidi"/>
                <w:sz w:val="20"/>
                <w:szCs w:val="20"/>
              </w:rPr>
            </w:pPr>
          </w:p>
        </w:tc>
        <w:tc>
          <w:tcPr>
            <w:tcW w:w="1276" w:type="dxa"/>
          </w:tcPr>
          <w:p w14:paraId="5B9DC93A" w14:textId="77777777" w:rsidR="00C5115B" w:rsidRPr="00C5115B" w:rsidRDefault="00C5115B" w:rsidP="00462DA3">
            <w:pPr>
              <w:spacing w:line="360" w:lineRule="auto"/>
              <w:rPr>
                <w:rFonts w:asciiTheme="majorBidi" w:hAnsiTheme="majorBidi" w:cstheme="majorBidi"/>
                <w:sz w:val="20"/>
                <w:szCs w:val="20"/>
              </w:rPr>
            </w:pPr>
          </w:p>
        </w:tc>
      </w:tr>
      <w:tr w:rsidR="00C5115B" w:rsidRPr="00C5115B" w14:paraId="05385EDD" w14:textId="77777777" w:rsidTr="00C5115B">
        <w:tc>
          <w:tcPr>
            <w:tcW w:w="5245" w:type="dxa"/>
            <w:gridSpan w:val="4"/>
          </w:tcPr>
          <w:p w14:paraId="0B92439C"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 xml:space="preserve">Complex </w:t>
            </w:r>
            <w:r w:rsidRPr="00C5115B">
              <w:rPr>
                <w:rFonts w:asciiTheme="majorBidi" w:hAnsiTheme="majorBidi" w:cstheme="majorBidi"/>
                <w:b/>
                <w:bCs/>
                <w:sz w:val="20"/>
                <w:szCs w:val="20"/>
              </w:rPr>
              <w:t>2</w:t>
            </w:r>
          </w:p>
        </w:tc>
      </w:tr>
      <w:tr w:rsidR="00C5115B" w:rsidRPr="00C5115B" w14:paraId="3998329B" w14:textId="77777777" w:rsidTr="00C5115B">
        <w:tc>
          <w:tcPr>
            <w:tcW w:w="1276" w:type="dxa"/>
          </w:tcPr>
          <w:p w14:paraId="5E9BF7AF"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Cu1–O1</w:t>
            </w:r>
          </w:p>
        </w:tc>
        <w:tc>
          <w:tcPr>
            <w:tcW w:w="1276" w:type="dxa"/>
          </w:tcPr>
          <w:p w14:paraId="2079E5A5"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2.3069 (11)</w:t>
            </w:r>
          </w:p>
        </w:tc>
        <w:tc>
          <w:tcPr>
            <w:tcW w:w="1417" w:type="dxa"/>
          </w:tcPr>
          <w:p w14:paraId="7F6BA216"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O1–Cu1–O1</w:t>
            </w:r>
            <w:r w:rsidRPr="00C5115B">
              <w:rPr>
                <w:rFonts w:asciiTheme="majorBidi" w:hAnsiTheme="majorBidi" w:cstheme="majorBidi"/>
                <w:sz w:val="20"/>
                <w:szCs w:val="20"/>
                <w:vertAlign w:val="superscript"/>
              </w:rPr>
              <w:t>b</w:t>
            </w:r>
          </w:p>
        </w:tc>
        <w:tc>
          <w:tcPr>
            <w:tcW w:w="1276" w:type="dxa"/>
          </w:tcPr>
          <w:p w14:paraId="5F361A34"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80.29 (4)</w:t>
            </w:r>
          </w:p>
        </w:tc>
      </w:tr>
      <w:tr w:rsidR="00C5115B" w:rsidRPr="00C5115B" w14:paraId="028D8D53" w14:textId="77777777" w:rsidTr="00C5115B">
        <w:tc>
          <w:tcPr>
            <w:tcW w:w="1276" w:type="dxa"/>
          </w:tcPr>
          <w:p w14:paraId="1EDA2580"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Cu1–O1</w:t>
            </w:r>
            <w:r w:rsidRPr="00C5115B">
              <w:rPr>
                <w:rFonts w:asciiTheme="majorBidi" w:hAnsiTheme="majorBidi" w:cstheme="majorBidi"/>
                <w:sz w:val="20"/>
                <w:szCs w:val="20"/>
                <w:vertAlign w:val="superscript"/>
              </w:rPr>
              <w:t>b</w:t>
            </w:r>
          </w:p>
        </w:tc>
        <w:tc>
          <w:tcPr>
            <w:tcW w:w="1276" w:type="dxa"/>
          </w:tcPr>
          <w:p w14:paraId="31DD5407"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1.9850 (11)</w:t>
            </w:r>
          </w:p>
        </w:tc>
        <w:tc>
          <w:tcPr>
            <w:tcW w:w="1417" w:type="dxa"/>
          </w:tcPr>
          <w:p w14:paraId="12ED50AF"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O3–Cu1–O1</w:t>
            </w:r>
          </w:p>
        </w:tc>
        <w:tc>
          <w:tcPr>
            <w:tcW w:w="1276" w:type="dxa"/>
          </w:tcPr>
          <w:p w14:paraId="353D0FA2"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95.73 (5)</w:t>
            </w:r>
          </w:p>
        </w:tc>
      </w:tr>
      <w:tr w:rsidR="00C5115B" w:rsidRPr="00C5115B" w14:paraId="2CE49025" w14:textId="77777777" w:rsidTr="00C5115B">
        <w:tc>
          <w:tcPr>
            <w:tcW w:w="1276" w:type="dxa"/>
          </w:tcPr>
          <w:p w14:paraId="0B7369F8"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Cu1–O3</w:t>
            </w:r>
          </w:p>
        </w:tc>
        <w:tc>
          <w:tcPr>
            <w:tcW w:w="1276" w:type="dxa"/>
          </w:tcPr>
          <w:p w14:paraId="65B50724"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1.9689 (12)</w:t>
            </w:r>
          </w:p>
        </w:tc>
        <w:tc>
          <w:tcPr>
            <w:tcW w:w="1417" w:type="dxa"/>
          </w:tcPr>
          <w:p w14:paraId="6CDFDBD0"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N1–Cu1–O3</w:t>
            </w:r>
          </w:p>
        </w:tc>
        <w:tc>
          <w:tcPr>
            <w:tcW w:w="1276" w:type="dxa"/>
          </w:tcPr>
          <w:p w14:paraId="6300B31F"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168.70 (5)</w:t>
            </w:r>
          </w:p>
        </w:tc>
      </w:tr>
      <w:tr w:rsidR="00C5115B" w:rsidRPr="00C5115B" w14:paraId="649A3889" w14:textId="77777777" w:rsidTr="00C5115B">
        <w:tc>
          <w:tcPr>
            <w:tcW w:w="1276" w:type="dxa"/>
          </w:tcPr>
          <w:p w14:paraId="577A93C9"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Cu1–N1</w:t>
            </w:r>
          </w:p>
        </w:tc>
        <w:tc>
          <w:tcPr>
            <w:tcW w:w="1276" w:type="dxa"/>
          </w:tcPr>
          <w:p w14:paraId="148476A4"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2.0101 (14)</w:t>
            </w:r>
          </w:p>
        </w:tc>
        <w:tc>
          <w:tcPr>
            <w:tcW w:w="1417" w:type="dxa"/>
          </w:tcPr>
          <w:p w14:paraId="38C82548"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N2–Cu1–O1</w:t>
            </w:r>
            <w:r w:rsidRPr="00C5115B">
              <w:rPr>
                <w:rFonts w:asciiTheme="majorBidi" w:hAnsiTheme="majorBidi" w:cstheme="majorBidi"/>
                <w:sz w:val="20"/>
                <w:szCs w:val="20"/>
                <w:vertAlign w:val="superscript"/>
              </w:rPr>
              <w:t>b</w:t>
            </w:r>
          </w:p>
        </w:tc>
        <w:tc>
          <w:tcPr>
            <w:tcW w:w="1276" w:type="dxa"/>
          </w:tcPr>
          <w:p w14:paraId="714AFB5E"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175.96 (6)</w:t>
            </w:r>
          </w:p>
        </w:tc>
      </w:tr>
      <w:tr w:rsidR="00C5115B" w:rsidRPr="00C5115B" w14:paraId="6BF99053" w14:textId="77777777" w:rsidTr="00C5115B">
        <w:tc>
          <w:tcPr>
            <w:tcW w:w="1276" w:type="dxa"/>
          </w:tcPr>
          <w:p w14:paraId="0B77D57C"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Cu1–N2</w:t>
            </w:r>
          </w:p>
        </w:tc>
        <w:tc>
          <w:tcPr>
            <w:tcW w:w="1276" w:type="dxa"/>
          </w:tcPr>
          <w:p w14:paraId="0F45B73D"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1.9825 (14)</w:t>
            </w:r>
          </w:p>
        </w:tc>
        <w:tc>
          <w:tcPr>
            <w:tcW w:w="1417" w:type="dxa"/>
          </w:tcPr>
          <w:p w14:paraId="009353B0"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N1–Cu1–O1</w:t>
            </w:r>
          </w:p>
        </w:tc>
        <w:tc>
          <w:tcPr>
            <w:tcW w:w="1276" w:type="dxa"/>
          </w:tcPr>
          <w:p w14:paraId="2EFE4714"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89.72 (5)</w:t>
            </w:r>
          </w:p>
        </w:tc>
      </w:tr>
      <w:tr w:rsidR="00C5115B" w:rsidRPr="00C5115B" w14:paraId="1EF901F2" w14:textId="77777777" w:rsidTr="00C5115B">
        <w:tc>
          <w:tcPr>
            <w:tcW w:w="1276" w:type="dxa"/>
          </w:tcPr>
          <w:p w14:paraId="60229F1F"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lastRenderedPageBreak/>
              <w:t>C4–O1</w:t>
            </w:r>
          </w:p>
        </w:tc>
        <w:tc>
          <w:tcPr>
            <w:tcW w:w="1276" w:type="dxa"/>
          </w:tcPr>
          <w:p w14:paraId="2B3F5E20"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1.2867 (19)</w:t>
            </w:r>
          </w:p>
        </w:tc>
        <w:tc>
          <w:tcPr>
            <w:tcW w:w="1417" w:type="dxa"/>
          </w:tcPr>
          <w:p w14:paraId="390AC0C0"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N1–Cu1–N2</w:t>
            </w:r>
          </w:p>
        </w:tc>
        <w:tc>
          <w:tcPr>
            <w:tcW w:w="1276" w:type="dxa"/>
          </w:tcPr>
          <w:p w14:paraId="6C915865"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94.08 (6)</w:t>
            </w:r>
          </w:p>
        </w:tc>
      </w:tr>
      <w:tr w:rsidR="00C5115B" w:rsidRPr="00C5115B" w14:paraId="469CADE7" w14:textId="77777777" w:rsidTr="00C5115B">
        <w:tc>
          <w:tcPr>
            <w:tcW w:w="1276" w:type="dxa"/>
          </w:tcPr>
          <w:p w14:paraId="51CC6014"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C4–O2</w:t>
            </w:r>
          </w:p>
        </w:tc>
        <w:tc>
          <w:tcPr>
            <w:tcW w:w="1276" w:type="dxa"/>
          </w:tcPr>
          <w:p w14:paraId="288EBDD4"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1.235 (2)</w:t>
            </w:r>
          </w:p>
        </w:tc>
        <w:tc>
          <w:tcPr>
            <w:tcW w:w="1417" w:type="dxa"/>
          </w:tcPr>
          <w:p w14:paraId="07152A56"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O3–C6–O4</w:t>
            </w:r>
          </w:p>
        </w:tc>
        <w:tc>
          <w:tcPr>
            <w:tcW w:w="1276" w:type="dxa"/>
          </w:tcPr>
          <w:p w14:paraId="5205E12F"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125.39 (16)</w:t>
            </w:r>
          </w:p>
        </w:tc>
      </w:tr>
      <w:tr w:rsidR="00C5115B" w:rsidRPr="00C5115B" w14:paraId="7A3B83AA" w14:textId="77777777" w:rsidTr="00C5115B">
        <w:tc>
          <w:tcPr>
            <w:tcW w:w="1276" w:type="dxa"/>
            <w:tcBorders>
              <w:bottom w:val="single" w:sz="4" w:space="0" w:color="auto"/>
            </w:tcBorders>
          </w:tcPr>
          <w:p w14:paraId="03C84AFE"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Cu1···Cu1</w:t>
            </w:r>
            <w:r w:rsidRPr="00C5115B">
              <w:rPr>
                <w:rFonts w:asciiTheme="majorBidi" w:hAnsiTheme="majorBidi" w:cstheme="majorBidi"/>
                <w:sz w:val="20"/>
                <w:szCs w:val="20"/>
                <w:vertAlign w:val="superscript"/>
              </w:rPr>
              <w:t>b</w:t>
            </w:r>
          </w:p>
        </w:tc>
        <w:tc>
          <w:tcPr>
            <w:tcW w:w="1276" w:type="dxa"/>
            <w:tcBorders>
              <w:bottom w:val="single" w:sz="4" w:space="0" w:color="auto"/>
            </w:tcBorders>
          </w:tcPr>
          <w:p w14:paraId="35F19E1C"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 xml:space="preserve">3.2874 (3) </w:t>
            </w:r>
          </w:p>
        </w:tc>
        <w:tc>
          <w:tcPr>
            <w:tcW w:w="1417" w:type="dxa"/>
            <w:tcBorders>
              <w:bottom w:val="single" w:sz="4" w:space="0" w:color="auto"/>
            </w:tcBorders>
          </w:tcPr>
          <w:p w14:paraId="114B559E"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Cu1–O1–Cu1</w:t>
            </w:r>
            <w:r w:rsidRPr="00C5115B">
              <w:rPr>
                <w:rFonts w:asciiTheme="majorBidi" w:hAnsiTheme="majorBidi" w:cstheme="majorBidi"/>
                <w:sz w:val="20"/>
                <w:szCs w:val="20"/>
                <w:vertAlign w:val="superscript"/>
              </w:rPr>
              <w:t>b</w:t>
            </w:r>
          </w:p>
        </w:tc>
        <w:tc>
          <w:tcPr>
            <w:tcW w:w="1276" w:type="dxa"/>
            <w:tcBorders>
              <w:bottom w:val="single" w:sz="4" w:space="0" w:color="auto"/>
            </w:tcBorders>
          </w:tcPr>
          <w:p w14:paraId="12203FC8" w14:textId="77777777" w:rsidR="00C5115B" w:rsidRPr="00C5115B" w:rsidRDefault="00C5115B" w:rsidP="00462DA3">
            <w:pPr>
              <w:spacing w:line="360" w:lineRule="auto"/>
              <w:rPr>
                <w:rFonts w:asciiTheme="majorBidi" w:hAnsiTheme="majorBidi" w:cstheme="majorBidi"/>
                <w:sz w:val="20"/>
                <w:szCs w:val="20"/>
              </w:rPr>
            </w:pPr>
            <w:r w:rsidRPr="00C5115B">
              <w:rPr>
                <w:rFonts w:asciiTheme="majorBidi" w:hAnsiTheme="majorBidi" w:cstheme="majorBidi"/>
                <w:sz w:val="20"/>
                <w:szCs w:val="20"/>
              </w:rPr>
              <w:t>99.71 (4)</w:t>
            </w:r>
          </w:p>
        </w:tc>
      </w:tr>
    </w:tbl>
    <w:p w14:paraId="583710CF" w14:textId="77777777" w:rsidR="00C5115B" w:rsidRPr="007F5AF1" w:rsidRDefault="00C5115B" w:rsidP="00C5115B">
      <w:pPr>
        <w:spacing w:line="360" w:lineRule="auto"/>
        <w:jc w:val="lowKashida"/>
        <w:rPr>
          <w:rFonts w:asciiTheme="majorBidi" w:hAnsiTheme="majorBidi" w:cstheme="majorBidi"/>
          <w:sz w:val="20"/>
          <w:szCs w:val="20"/>
        </w:rPr>
      </w:pPr>
      <w:r w:rsidRPr="007F5AF1">
        <w:rPr>
          <w:rFonts w:asciiTheme="majorBidi" w:hAnsiTheme="majorBidi" w:cstheme="majorBidi"/>
          <w:sz w:val="20"/>
          <w:szCs w:val="20"/>
        </w:rPr>
        <w:t>Symmetry transformations used to generate equivalent atoms: a = -x, -y+2, -z+1; b = -x+1, -y+1, -z+1</w:t>
      </w:r>
    </w:p>
    <w:p w14:paraId="24E27E57" w14:textId="77777777" w:rsidR="00C5115B" w:rsidRPr="00616A6B" w:rsidRDefault="00C5115B" w:rsidP="00F23D3B">
      <w:pPr>
        <w:spacing w:after="0" w:line="480" w:lineRule="auto"/>
        <w:ind w:firstLine="567"/>
        <w:jc w:val="both"/>
        <w:rPr>
          <w:rFonts w:asciiTheme="majorBidi" w:hAnsiTheme="majorBidi" w:cstheme="majorBidi"/>
        </w:rPr>
      </w:pPr>
    </w:p>
    <w:p w14:paraId="553A607A" w14:textId="3C0818F6" w:rsidR="003075CC" w:rsidRPr="00616A6B" w:rsidRDefault="006A693A" w:rsidP="00F23D3B">
      <w:pPr>
        <w:spacing w:after="0" w:line="480" w:lineRule="auto"/>
        <w:ind w:firstLine="567"/>
        <w:jc w:val="both"/>
        <w:rPr>
          <w:rFonts w:asciiTheme="majorBidi" w:hAnsiTheme="majorBidi" w:cstheme="majorBidi"/>
          <w:rtl/>
        </w:rPr>
      </w:pPr>
      <w:r w:rsidRPr="00616A6B">
        <w:rPr>
          <w:rFonts w:asciiTheme="majorBidi" w:hAnsiTheme="majorBidi" w:cstheme="majorBidi"/>
        </w:rPr>
        <w:t xml:space="preserve">The </w:t>
      </w:r>
      <w:proofErr w:type="spellStart"/>
      <w:r w:rsidRPr="00616A6B">
        <w:rPr>
          <w:rFonts w:asciiTheme="majorBidi" w:hAnsiTheme="majorBidi" w:cstheme="majorBidi"/>
        </w:rPr>
        <w:t>Cu</w:t>
      </w:r>
      <w:r w:rsidRPr="00616A6B">
        <w:rPr>
          <w:rFonts w:ascii="Cambria Math" w:hAnsi="Cambria Math" w:cs="Cambria Math"/>
        </w:rPr>
        <w:t>⋯</w:t>
      </w:r>
      <w:r w:rsidRPr="00616A6B">
        <w:rPr>
          <w:rFonts w:asciiTheme="majorBidi" w:hAnsiTheme="majorBidi" w:cstheme="majorBidi"/>
        </w:rPr>
        <w:t>Cu</w:t>
      </w:r>
      <w:proofErr w:type="spellEnd"/>
      <w:r w:rsidRPr="00616A6B">
        <w:rPr>
          <w:rFonts w:asciiTheme="majorBidi" w:hAnsiTheme="majorBidi" w:cstheme="majorBidi"/>
        </w:rPr>
        <w:t xml:space="preserve"> distance within the dinuclear </w:t>
      </w:r>
      <w:r w:rsidRPr="00616A6B">
        <w:rPr>
          <w:rFonts w:asciiTheme="majorBidi" w:hAnsiTheme="majorBidi" w:cstheme="majorBidi"/>
          <w:b/>
          <w:bCs/>
        </w:rPr>
        <w:t>1</w:t>
      </w:r>
      <w:r w:rsidRPr="00616A6B">
        <w:rPr>
          <w:rFonts w:asciiTheme="majorBidi" w:hAnsiTheme="majorBidi" w:cstheme="majorBidi"/>
        </w:rPr>
        <w:t xml:space="preserve">, </w:t>
      </w:r>
      <w:r w:rsidR="00353C57" w:rsidRPr="00616A6B">
        <w:rPr>
          <w:rFonts w:asciiTheme="majorBidi" w:hAnsiTheme="majorBidi" w:cstheme="majorBidi"/>
        </w:rPr>
        <w:t xml:space="preserve">is 3.1987(5) Å which is slightly shorter than dinuclear </w:t>
      </w:r>
      <w:r w:rsidR="00353C57" w:rsidRPr="00616A6B">
        <w:rPr>
          <w:rFonts w:asciiTheme="majorBidi" w:hAnsiTheme="majorBidi" w:cstheme="majorBidi"/>
          <w:b/>
          <w:bCs/>
        </w:rPr>
        <w:t>2 (</w:t>
      </w:r>
      <w:r w:rsidR="00353C57" w:rsidRPr="00616A6B">
        <w:rPr>
          <w:rFonts w:asciiTheme="majorBidi" w:hAnsiTheme="majorBidi" w:cstheme="majorBidi"/>
        </w:rPr>
        <w:t>3.2874(3) Å).</w:t>
      </w:r>
      <w:r w:rsidR="00A779D7" w:rsidRPr="00616A6B">
        <w:rPr>
          <w:rFonts w:asciiTheme="majorBidi" w:hAnsiTheme="majorBidi" w:cstheme="majorBidi"/>
        </w:rPr>
        <w:t xml:space="preserve"> </w:t>
      </w:r>
      <w:r w:rsidR="00853B01" w:rsidRPr="00616A6B">
        <w:rPr>
          <w:rFonts w:asciiTheme="majorBidi" w:hAnsiTheme="majorBidi" w:cstheme="majorBidi"/>
        </w:rPr>
        <w:t>T</w:t>
      </w:r>
      <w:r w:rsidR="0056586D" w:rsidRPr="00616A6B">
        <w:rPr>
          <w:rFonts w:asciiTheme="majorBidi" w:hAnsiTheme="majorBidi" w:cstheme="majorBidi"/>
        </w:rPr>
        <w:t>he bond length</w:t>
      </w:r>
      <w:r w:rsidR="00BC73C3" w:rsidRPr="00616A6B">
        <w:rPr>
          <w:rFonts w:asciiTheme="majorBidi" w:hAnsiTheme="majorBidi" w:cstheme="majorBidi"/>
        </w:rPr>
        <w:t>s</w:t>
      </w:r>
      <w:r w:rsidR="0056586D" w:rsidRPr="00616A6B">
        <w:rPr>
          <w:rFonts w:asciiTheme="majorBidi" w:hAnsiTheme="majorBidi" w:cstheme="majorBidi"/>
        </w:rPr>
        <w:t xml:space="preserve"> Cu–O and C</w:t>
      </w:r>
      <w:r w:rsidR="00FB03EF">
        <w:rPr>
          <w:rFonts w:asciiTheme="majorBidi" w:hAnsiTheme="majorBidi" w:cstheme="majorBidi"/>
        </w:rPr>
        <w:t>u</w:t>
      </w:r>
      <w:r w:rsidR="0056586D" w:rsidRPr="00616A6B">
        <w:rPr>
          <w:rFonts w:asciiTheme="majorBidi" w:hAnsiTheme="majorBidi" w:cstheme="majorBidi"/>
        </w:rPr>
        <w:t xml:space="preserve">–N are </w:t>
      </w:r>
      <w:r w:rsidR="00A779D7" w:rsidRPr="00616A6B">
        <w:rPr>
          <w:rFonts w:asciiTheme="majorBidi" w:hAnsiTheme="majorBidi" w:cstheme="majorBidi"/>
        </w:rPr>
        <w:t>in the range of</w:t>
      </w:r>
      <w:r w:rsidR="0056586D" w:rsidRPr="00616A6B">
        <w:rPr>
          <w:rFonts w:asciiTheme="majorBidi" w:hAnsiTheme="majorBidi" w:cstheme="majorBidi"/>
        </w:rPr>
        <w:t xml:space="preserve"> 1.95</w:t>
      </w:r>
      <w:r w:rsidR="003B4547" w:rsidRPr="00616A6B">
        <w:rPr>
          <w:rFonts w:asciiTheme="majorBidi" w:hAnsiTheme="majorBidi" w:cstheme="majorBidi"/>
        </w:rPr>
        <w:t>07</w:t>
      </w:r>
      <w:r w:rsidR="0056586D" w:rsidRPr="00616A6B">
        <w:rPr>
          <w:rFonts w:asciiTheme="majorBidi" w:hAnsiTheme="majorBidi" w:cstheme="majorBidi"/>
        </w:rPr>
        <w:t>(</w:t>
      </w:r>
      <w:r w:rsidR="003B4547" w:rsidRPr="00616A6B">
        <w:rPr>
          <w:rFonts w:asciiTheme="majorBidi" w:hAnsiTheme="majorBidi" w:cstheme="majorBidi"/>
        </w:rPr>
        <w:t>14</w:t>
      </w:r>
      <w:r w:rsidR="0056586D" w:rsidRPr="00616A6B">
        <w:rPr>
          <w:rFonts w:asciiTheme="majorBidi" w:hAnsiTheme="majorBidi" w:cstheme="majorBidi"/>
        </w:rPr>
        <w:t>)</w:t>
      </w:r>
      <w:r w:rsidR="003B4547" w:rsidRPr="00616A6B">
        <w:rPr>
          <w:rFonts w:asciiTheme="majorBidi" w:hAnsiTheme="majorBidi" w:cstheme="majorBidi"/>
        </w:rPr>
        <w:t>–2.3837(13)</w:t>
      </w:r>
      <w:r w:rsidR="0056586D" w:rsidRPr="00616A6B">
        <w:rPr>
          <w:rFonts w:asciiTheme="majorBidi" w:hAnsiTheme="majorBidi" w:cstheme="majorBidi"/>
        </w:rPr>
        <w:t xml:space="preserve"> Å </w:t>
      </w:r>
      <w:r w:rsidR="003B4547" w:rsidRPr="00616A6B">
        <w:rPr>
          <w:rFonts w:asciiTheme="majorBidi" w:hAnsiTheme="majorBidi" w:cstheme="majorBidi"/>
        </w:rPr>
        <w:t>and</w:t>
      </w:r>
      <w:r w:rsidR="0056586D" w:rsidRPr="00616A6B">
        <w:rPr>
          <w:rFonts w:asciiTheme="majorBidi" w:hAnsiTheme="majorBidi" w:cstheme="majorBidi"/>
        </w:rPr>
        <w:t xml:space="preserve"> 1.9</w:t>
      </w:r>
      <w:r w:rsidR="003B4547" w:rsidRPr="00616A6B">
        <w:rPr>
          <w:rFonts w:asciiTheme="majorBidi" w:hAnsiTheme="majorBidi" w:cstheme="majorBidi"/>
        </w:rPr>
        <w:t>825</w:t>
      </w:r>
      <w:r w:rsidR="0056586D" w:rsidRPr="00616A6B">
        <w:rPr>
          <w:rFonts w:asciiTheme="majorBidi" w:hAnsiTheme="majorBidi" w:cstheme="majorBidi"/>
        </w:rPr>
        <w:t>(</w:t>
      </w:r>
      <w:r w:rsidR="003B4547" w:rsidRPr="00616A6B">
        <w:rPr>
          <w:rFonts w:asciiTheme="majorBidi" w:hAnsiTheme="majorBidi" w:cstheme="majorBidi"/>
        </w:rPr>
        <w:t>14</w:t>
      </w:r>
      <w:r w:rsidR="0056586D" w:rsidRPr="00616A6B">
        <w:rPr>
          <w:rFonts w:asciiTheme="majorBidi" w:hAnsiTheme="majorBidi" w:cstheme="majorBidi"/>
        </w:rPr>
        <w:t>)–2.0</w:t>
      </w:r>
      <w:r w:rsidR="003B4547" w:rsidRPr="00616A6B">
        <w:rPr>
          <w:rFonts w:asciiTheme="majorBidi" w:hAnsiTheme="majorBidi" w:cstheme="majorBidi"/>
        </w:rPr>
        <w:t>104</w:t>
      </w:r>
      <w:r w:rsidR="0056586D" w:rsidRPr="00616A6B">
        <w:rPr>
          <w:rFonts w:asciiTheme="majorBidi" w:hAnsiTheme="majorBidi" w:cstheme="majorBidi"/>
        </w:rPr>
        <w:t>(</w:t>
      </w:r>
      <w:r w:rsidR="003B4547" w:rsidRPr="00616A6B">
        <w:rPr>
          <w:rFonts w:asciiTheme="majorBidi" w:hAnsiTheme="majorBidi" w:cstheme="majorBidi"/>
        </w:rPr>
        <w:t>14</w:t>
      </w:r>
      <w:r w:rsidR="0056586D" w:rsidRPr="00616A6B">
        <w:rPr>
          <w:rFonts w:asciiTheme="majorBidi" w:hAnsiTheme="majorBidi" w:cstheme="majorBidi"/>
        </w:rPr>
        <w:t>) Å</w:t>
      </w:r>
      <w:r w:rsidR="00A779D7" w:rsidRPr="00616A6B">
        <w:rPr>
          <w:rFonts w:asciiTheme="majorBidi" w:hAnsiTheme="majorBidi" w:cstheme="majorBidi"/>
        </w:rPr>
        <w:t>, see</w:t>
      </w:r>
      <w:r w:rsidR="003B4547" w:rsidRPr="00616A6B">
        <w:rPr>
          <w:rFonts w:asciiTheme="majorBidi" w:hAnsiTheme="majorBidi" w:cstheme="majorBidi"/>
        </w:rPr>
        <w:t xml:space="preserve"> Table 2)</w:t>
      </w:r>
      <w:r w:rsidR="0056586D" w:rsidRPr="00616A6B">
        <w:rPr>
          <w:rFonts w:asciiTheme="majorBidi" w:hAnsiTheme="majorBidi" w:cstheme="majorBidi"/>
        </w:rPr>
        <w:t xml:space="preserve">, </w:t>
      </w:r>
      <w:r w:rsidR="003B4547" w:rsidRPr="00616A6B">
        <w:rPr>
          <w:rFonts w:asciiTheme="majorBidi" w:hAnsiTheme="majorBidi" w:cstheme="majorBidi"/>
        </w:rPr>
        <w:t xml:space="preserve">respectively, </w:t>
      </w:r>
      <w:r w:rsidR="0056586D" w:rsidRPr="00616A6B">
        <w:rPr>
          <w:rFonts w:asciiTheme="majorBidi" w:hAnsiTheme="majorBidi" w:cstheme="majorBidi"/>
        </w:rPr>
        <w:t xml:space="preserve">which </w:t>
      </w:r>
      <w:r w:rsidR="00853B01" w:rsidRPr="00616A6B">
        <w:rPr>
          <w:rFonts w:asciiTheme="majorBidi" w:hAnsiTheme="majorBidi" w:cstheme="majorBidi"/>
        </w:rPr>
        <w:t>have good agreement with analogous square pyramidal Cu(II) complexes previously reported</w:t>
      </w:r>
      <w:r w:rsidR="00AF11F5" w:rsidRPr="00616A6B">
        <w:rPr>
          <w:rFonts w:asciiTheme="majorBidi" w:hAnsiTheme="majorBidi" w:cstheme="majorBidi"/>
        </w:rPr>
        <w:t>.</w:t>
      </w:r>
      <w:r w:rsidR="000A44AA" w:rsidRPr="000A44AA">
        <w:rPr>
          <w:rFonts w:asciiTheme="majorBidi" w:hAnsiTheme="majorBidi" w:cstheme="majorBidi"/>
          <w:vertAlign w:val="superscript"/>
        </w:rPr>
        <w:t>9, 17, 36-39</w:t>
      </w:r>
      <w:r w:rsidR="00853B01" w:rsidRPr="000A44AA">
        <w:rPr>
          <w:rFonts w:asciiTheme="majorBidi" w:hAnsiTheme="majorBidi" w:cstheme="majorBidi"/>
          <w:vertAlign w:val="superscript"/>
        </w:rPr>
        <w:t xml:space="preserve"> </w:t>
      </w:r>
    </w:p>
    <w:p w14:paraId="393D63E5" w14:textId="01379C1B" w:rsidR="0056586D" w:rsidRPr="00616A6B" w:rsidRDefault="000E4C3E" w:rsidP="00110736">
      <w:pPr>
        <w:spacing w:line="480" w:lineRule="auto"/>
        <w:ind w:firstLine="567"/>
        <w:jc w:val="both"/>
        <w:rPr>
          <w:rFonts w:asciiTheme="majorBidi" w:hAnsiTheme="majorBidi" w:cstheme="majorBidi"/>
        </w:rPr>
      </w:pPr>
      <w:r w:rsidRPr="00616A6B">
        <w:rPr>
          <w:rFonts w:asciiTheme="majorBidi" w:hAnsiTheme="majorBidi" w:cstheme="majorBidi"/>
        </w:rPr>
        <w:t xml:space="preserve">In </w:t>
      </w:r>
      <w:r w:rsidRPr="00616A6B">
        <w:rPr>
          <w:rFonts w:asciiTheme="majorBidi" w:hAnsiTheme="majorBidi" w:cstheme="majorBidi"/>
          <w:b/>
          <w:bCs/>
        </w:rPr>
        <w:t>1</w:t>
      </w:r>
      <w:r w:rsidRPr="00616A6B">
        <w:rPr>
          <w:rFonts w:asciiTheme="majorBidi" w:hAnsiTheme="majorBidi" w:cstheme="majorBidi"/>
        </w:rPr>
        <w:t xml:space="preserve">, the Cu1–(μ-O)–Cu1A (symmetry code A: -x, -y+2, -z+1) bond angle is 97.13(5)°, which is similar to that in </w:t>
      </w:r>
      <w:r w:rsidRPr="00616A6B">
        <w:rPr>
          <w:rFonts w:asciiTheme="majorBidi" w:hAnsiTheme="majorBidi" w:cstheme="majorBidi"/>
          <w:b/>
          <w:bCs/>
        </w:rPr>
        <w:t>2</w:t>
      </w:r>
      <w:r w:rsidRPr="00616A6B">
        <w:rPr>
          <w:rFonts w:asciiTheme="majorBidi" w:hAnsiTheme="majorBidi" w:cstheme="majorBidi"/>
        </w:rPr>
        <w:t xml:space="preserve"> (99.71(4)°, symmetry code A: -x+1, -y+1, -z+1, Table 2) and are in good agreement with analogous Cu(II) complexes observed in the literature</w:t>
      </w:r>
      <w:r w:rsidR="00AF11F5" w:rsidRPr="00616A6B">
        <w:rPr>
          <w:rFonts w:asciiTheme="majorBidi" w:hAnsiTheme="majorBidi" w:cstheme="majorBidi"/>
        </w:rPr>
        <w:t>.</w:t>
      </w:r>
      <w:r w:rsidR="000A44AA" w:rsidRPr="000A44AA">
        <w:rPr>
          <w:rFonts w:asciiTheme="majorBidi" w:hAnsiTheme="majorBidi" w:cstheme="majorBidi"/>
          <w:vertAlign w:val="superscript"/>
        </w:rPr>
        <w:t>2, 9 17, 38</w:t>
      </w:r>
      <w:r w:rsidR="00A779D7" w:rsidRPr="00616A6B">
        <w:rPr>
          <w:rFonts w:asciiTheme="majorBidi" w:hAnsiTheme="majorBidi" w:cstheme="majorBidi"/>
        </w:rPr>
        <w:t xml:space="preserve"> </w:t>
      </w:r>
      <w:r w:rsidR="00BC73C3" w:rsidRPr="00616A6B">
        <w:rPr>
          <w:rFonts w:asciiTheme="majorBidi" w:hAnsiTheme="majorBidi" w:cstheme="majorBidi"/>
        </w:rPr>
        <w:t>In</w:t>
      </w:r>
      <w:r w:rsidR="00A779D7" w:rsidRPr="00616A6B">
        <w:rPr>
          <w:rFonts w:asciiTheme="majorBidi" w:hAnsiTheme="majorBidi" w:cstheme="majorBidi"/>
        </w:rPr>
        <w:t xml:space="preserve"> complexes of</w:t>
      </w:r>
      <w:r w:rsidR="00BC73C3" w:rsidRPr="00616A6B">
        <w:rPr>
          <w:rFonts w:asciiTheme="majorBidi" w:hAnsiTheme="majorBidi" w:cstheme="majorBidi"/>
          <w:b/>
          <w:bCs/>
        </w:rPr>
        <w:t xml:space="preserve"> 1 </w:t>
      </w:r>
      <w:r w:rsidR="00BC73C3" w:rsidRPr="00616A6B">
        <w:rPr>
          <w:rFonts w:asciiTheme="majorBidi" w:hAnsiTheme="majorBidi" w:cstheme="majorBidi"/>
        </w:rPr>
        <w:t>and</w:t>
      </w:r>
      <w:r w:rsidR="00BC73C3" w:rsidRPr="00616A6B">
        <w:rPr>
          <w:rFonts w:asciiTheme="majorBidi" w:hAnsiTheme="majorBidi" w:cstheme="majorBidi"/>
          <w:b/>
          <w:bCs/>
        </w:rPr>
        <w:t xml:space="preserve"> 2</w:t>
      </w:r>
      <w:r w:rsidR="00BC73C3" w:rsidRPr="00616A6B">
        <w:rPr>
          <w:rFonts w:asciiTheme="majorBidi" w:hAnsiTheme="majorBidi" w:cstheme="majorBidi"/>
        </w:rPr>
        <w:t>, the C–O bond lengths of carboxylate groups</w:t>
      </w:r>
      <w:r w:rsidR="006E3797" w:rsidRPr="00616A6B">
        <w:rPr>
          <w:rFonts w:asciiTheme="majorBidi" w:hAnsiTheme="majorBidi" w:cstheme="majorBidi"/>
        </w:rPr>
        <w:t>,</w:t>
      </w:r>
      <w:r w:rsidR="00BC73C3" w:rsidRPr="00616A6B">
        <w:rPr>
          <w:rFonts w:asciiTheme="majorBidi" w:hAnsiTheme="majorBidi" w:cstheme="majorBidi"/>
        </w:rPr>
        <w:t xml:space="preserve"> methacrylate and acetate ions</w:t>
      </w:r>
      <w:r w:rsidR="00F65355" w:rsidRPr="00616A6B">
        <w:rPr>
          <w:rFonts w:asciiTheme="majorBidi" w:hAnsiTheme="majorBidi" w:cstheme="majorBidi"/>
        </w:rPr>
        <w:t xml:space="preserve"> are very similar (see Table 2).</w:t>
      </w:r>
    </w:p>
    <w:p w14:paraId="032E0D5B" w14:textId="51592873" w:rsidR="006E3797" w:rsidRDefault="00EB4AE1" w:rsidP="00110736">
      <w:pPr>
        <w:spacing w:after="0" w:line="480" w:lineRule="auto"/>
        <w:ind w:firstLine="567"/>
        <w:jc w:val="both"/>
        <w:rPr>
          <w:rFonts w:asciiTheme="majorBidi" w:hAnsiTheme="majorBidi" w:cstheme="majorBidi"/>
        </w:rPr>
      </w:pPr>
      <w:r w:rsidRPr="00616A6B">
        <w:rPr>
          <w:rFonts w:asciiTheme="majorBidi" w:hAnsiTheme="majorBidi" w:cstheme="majorBidi"/>
        </w:rPr>
        <w:t xml:space="preserve">The </w:t>
      </w:r>
      <w:r w:rsidR="00481A28" w:rsidRPr="00616A6B">
        <w:rPr>
          <w:rFonts w:asciiTheme="majorBidi" w:hAnsiTheme="majorBidi" w:cstheme="majorBidi"/>
        </w:rPr>
        <w:t xml:space="preserve">oxygen atoms of </w:t>
      </w:r>
      <w:r w:rsidRPr="00616A6B">
        <w:rPr>
          <w:rFonts w:asciiTheme="majorBidi" w:hAnsiTheme="majorBidi" w:cstheme="majorBidi"/>
        </w:rPr>
        <w:t xml:space="preserve">carboxylate groups </w:t>
      </w:r>
      <w:r w:rsidR="006E3797" w:rsidRPr="00616A6B">
        <w:rPr>
          <w:rFonts w:asciiTheme="majorBidi" w:hAnsiTheme="majorBidi" w:cstheme="majorBidi"/>
        </w:rPr>
        <w:t>(</w:t>
      </w:r>
      <w:r w:rsidR="00074D11" w:rsidRPr="00616A6B">
        <w:rPr>
          <w:rFonts w:asciiTheme="majorBidi" w:hAnsiTheme="majorBidi" w:cstheme="majorBidi"/>
        </w:rPr>
        <w:t xml:space="preserve">acetate </w:t>
      </w:r>
      <w:r w:rsidR="006E3797" w:rsidRPr="00616A6B">
        <w:rPr>
          <w:rFonts w:asciiTheme="majorBidi" w:hAnsiTheme="majorBidi" w:cstheme="majorBidi"/>
        </w:rPr>
        <w:t xml:space="preserve">and </w:t>
      </w:r>
      <w:r w:rsidR="00074D11" w:rsidRPr="00616A6B">
        <w:rPr>
          <w:rFonts w:asciiTheme="majorBidi" w:hAnsiTheme="majorBidi" w:cstheme="majorBidi"/>
        </w:rPr>
        <w:t xml:space="preserve">methacrylate </w:t>
      </w:r>
      <w:r w:rsidR="006E3797" w:rsidRPr="00616A6B">
        <w:rPr>
          <w:rFonts w:asciiTheme="majorBidi" w:hAnsiTheme="majorBidi" w:cstheme="majorBidi"/>
        </w:rPr>
        <w:t>ions</w:t>
      </w:r>
      <w:r w:rsidR="00074D11">
        <w:rPr>
          <w:rFonts w:asciiTheme="majorBidi" w:hAnsiTheme="majorBidi" w:cstheme="majorBidi"/>
        </w:rPr>
        <w:t xml:space="preserve">, in </w:t>
      </w:r>
      <w:r w:rsidR="00074D11" w:rsidRPr="00074D11">
        <w:rPr>
          <w:rFonts w:asciiTheme="majorBidi" w:hAnsiTheme="majorBidi" w:cstheme="majorBidi"/>
          <w:b/>
          <w:bCs/>
        </w:rPr>
        <w:t>1</w:t>
      </w:r>
      <w:r w:rsidR="00074D11">
        <w:rPr>
          <w:rFonts w:asciiTheme="majorBidi" w:hAnsiTheme="majorBidi" w:cstheme="majorBidi"/>
        </w:rPr>
        <w:t xml:space="preserve"> and </w:t>
      </w:r>
      <w:r w:rsidR="00074D11" w:rsidRPr="00074D11">
        <w:rPr>
          <w:rFonts w:asciiTheme="majorBidi" w:hAnsiTheme="majorBidi" w:cstheme="majorBidi"/>
          <w:b/>
          <w:bCs/>
        </w:rPr>
        <w:t>2</w:t>
      </w:r>
      <w:r w:rsidR="00074D11">
        <w:rPr>
          <w:rFonts w:asciiTheme="majorBidi" w:hAnsiTheme="majorBidi" w:cstheme="majorBidi"/>
        </w:rPr>
        <w:t>, respectively</w:t>
      </w:r>
      <w:r w:rsidR="006E3797" w:rsidRPr="00616A6B">
        <w:rPr>
          <w:rFonts w:asciiTheme="majorBidi" w:hAnsiTheme="majorBidi" w:cstheme="majorBidi"/>
        </w:rPr>
        <w:t xml:space="preserve">) </w:t>
      </w:r>
      <w:r w:rsidRPr="00616A6B">
        <w:rPr>
          <w:rFonts w:asciiTheme="majorBidi" w:hAnsiTheme="majorBidi" w:cstheme="majorBidi"/>
        </w:rPr>
        <w:t>and the NH</w:t>
      </w:r>
      <w:r w:rsidRPr="00616A6B">
        <w:rPr>
          <w:rFonts w:asciiTheme="majorBidi" w:hAnsiTheme="majorBidi" w:cstheme="majorBidi"/>
          <w:vertAlign w:val="subscript"/>
        </w:rPr>
        <w:t>2</w:t>
      </w:r>
      <w:r w:rsidRPr="00616A6B">
        <w:rPr>
          <w:rFonts w:asciiTheme="majorBidi" w:hAnsiTheme="majorBidi" w:cstheme="majorBidi"/>
        </w:rPr>
        <w:t xml:space="preserve"> amine groups of the </w:t>
      </w:r>
      <w:proofErr w:type="spellStart"/>
      <w:r w:rsidRPr="00616A6B">
        <w:rPr>
          <w:rFonts w:asciiTheme="majorBidi" w:hAnsiTheme="majorBidi" w:cstheme="majorBidi"/>
        </w:rPr>
        <w:t>diamine</w:t>
      </w:r>
      <w:proofErr w:type="spellEnd"/>
      <w:r w:rsidRPr="00616A6B">
        <w:rPr>
          <w:rFonts w:asciiTheme="majorBidi" w:hAnsiTheme="majorBidi" w:cstheme="majorBidi"/>
        </w:rPr>
        <w:t xml:space="preserve"> ligand (</w:t>
      </w:r>
      <w:proofErr w:type="spellStart"/>
      <w:r w:rsidRPr="00616A6B">
        <w:rPr>
          <w:rFonts w:asciiTheme="majorBidi" w:hAnsiTheme="majorBidi" w:cstheme="majorBidi"/>
          <w:lang w:bidi="fa-IR"/>
        </w:rPr>
        <w:t>ethylendiamine</w:t>
      </w:r>
      <w:proofErr w:type="spellEnd"/>
      <w:r w:rsidR="00074D11">
        <w:rPr>
          <w:rFonts w:asciiTheme="majorBidi" w:hAnsiTheme="majorBidi" w:cstheme="majorBidi"/>
          <w:lang w:bidi="fa-IR"/>
        </w:rPr>
        <w:t xml:space="preserve">, for </w:t>
      </w:r>
      <w:r w:rsidR="00074D11" w:rsidRPr="00074D11">
        <w:rPr>
          <w:rFonts w:asciiTheme="majorBidi" w:hAnsiTheme="majorBidi" w:cstheme="majorBidi"/>
          <w:b/>
          <w:bCs/>
          <w:lang w:bidi="fa-IR"/>
        </w:rPr>
        <w:t>1</w:t>
      </w:r>
      <w:r w:rsidRPr="00616A6B">
        <w:rPr>
          <w:rFonts w:asciiTheme="majorBidi" w:hAnsiTheme="majorBidi" w:cstheme="majorBidi"/>
          <w:lang w:bidi="fa-IR"/>
        </w:rPr>
        <w:t xml:space="preserve"> and 1, 3-propylendiamine</w:t>
      </w:r>
      <w:r w:rsidR="00074D11">
        <w:rPr>
          <w:rFonts w:asciiTheme="majorBidi" w:hAnsiTheme="majorBidi" w:cstheme="majorBidi"/>
          <w:lang w:bidi="fa-IR"/>
        </w:rPr>
        <w:t xml:space="preserve">, for </w:t>
      </w:r>
      <w:r w:rsidR="00074D11" w:rsidRPr="00074D11">
        <w:rPr>
          <w:rFonts w:asciiTheme="majorBidi" w:hAnsiTheme="majorBidi" w:cstheme="majorBidi"/>
          <w:b/>
          <w:bCs/>
          <w:lang w:bidi="fa-IR"/>
        </w:rPr>
        <w:t>2</w:t>
      </w:r>
      <w:r w:rsidRPr="00616A6B">
        <w:rPr>
          <w:rFonts w:asciiTheme="majorBidi" w:hAnsiTheme="majorBidi" w:cstheme="majorBidi"/>
          <w:lang w:bidi="fa-IR"/>
        </w:rPr>
        <w:t>)</w:t>
      </w:r>
      <w:r w:rsidRPr="00616A6B">
        <w:rPr>
          <w:rFonts w:asciiTheme="majorBidi" w:hAnsiTheme="majorBidi" w:cstheme="majorBidi"/>
        </w:rPr>
        <w:t xml:space="preserve"> play a significant role in </w:t>
      </w:r>
      <w:proofErr w:type="spellStart"/>
      <w:r w:rsidR="00F72EB5" w:rsidRPr="00616A6B">
        <w:rPr>
          <w:rFonts w:asciiTheme="majorBidi" w:hAnsiTheme="majorBidi" w:cstheme="majorBidi"/>
        </w:rPr>
        <w:t>intramolecular</w:t>
      </w:r>
      <w:proofErr w:type="spellEnd"/>
      <w:r w:rsidR="00F72EB5" w:rsidRPr="00616A6B">
        <w:rPr>
          <w:rFonts w:asciiTheme="majorBidi" w:hAnsiTheme="majorBidi" w:cstheme="majorBidi"/>
        </w:rPr>
        <w:t xml:space="preserve"> and intermolecular hydrogen bonding interaction</w:t>
      </w:r>
      <w:r w:rsidR="008C512C">
        <w:rPr>
          <w:rFonts w:asciiTheme="majorBidi" w:hAnsiTheme="majorBidi" w:cstheme="majorBidi"/>
        </w:rPr>
        <w:t xml:space="preserve"> (Fig. 2)</w:t>
      </w:r>
      <w:r w:rsidR="00F72EB5" w:rsidRPr="00616A6B">
        <w:rPr>
          <w:rFonts w:asciiTheme="majorBidi" w:hAnsiTheme="majorBidi" w:cstheme="majorBidi"/>
        </w:rPr>
        <w:t>.</w:t>
      </w:r>
      <w:r w:rsidR="006E3797" w:rsidRPr="00616A6B">
        <w:rPr>
          <w:rFonts w:asciiTheme="majorBidi" w:hAnsiTheme="majorBidi" w:cstheme="majorBidi"/>
        </w:rPr>
        <w:t xml:space="preserve"> Full details of the hydrogen bonding are given in Table </w:t>
      </w:r>
      <w:r w:rsidR="00406324" w:rsidRPr="00616A6B">
        <w:rPr>
          <w:rFonts w:asciiTheme="majorBidi" w:hAnsiTheme="majorBidi" w:cstheme="majorBidi"/>
        </w:rPr>
        <w:t>3</w:t>
      </w:r>
      <w:r w:rsidR="006E3797" w:rsidRPr="00616A6B">
        <w:rPr>
          <w:rFonts w:asciiTheme="majorBidi" w:hAnsiTheme="majorBidi" w:cstheme="majorBidi"/>
        </w:rPr>
        <w:t xml:space="preserve">. </w:t>
      </w:r>
    </w:p>
    <w:p w14:paraId="405C8773" w14:textId="77777777" w:rsidR="00C91559" w:rsidRDefault="00C91559" w:rsidP="00110736">
      <w:pPr>
        <w:spacing w:after="0" w:line="480" w:lineRule="auto"/>
        <w:ind w:firstLine="567"/>
        <w:jc w:val="both"/>
        <w:rPr>
          <w:rFonts w:asciiTheme="majorBidi" w:hAnsiTheme="majorBidi" w:cstheme="majorBidi"/>
        </w:rPr>
      </w:pPr>
    </w:p>
    <w:p w14:paraId="1B9DC9BF" w14:textId="77777777" w:rsidR="00C91559" w:rsidRPr="00B875BE" w:rsidRDefault="00C91559" w:rsidP="00C91559">
      <w:pPr>
        <w:spacing w:after="0"/>
        <w:rPr>
          <w:rFonts w:asciiTheme="minorBidi" w:hAnsiTheme="minorBidi"/>
          <w:sz w:val="20"/>
          <w:szCs w:val="20"/>
        </w:rPr>
      </w:pPr>
      <w:r w:rsidRPr="00B875BE">
        <w:rPr>
          <w:rFonts w:asciiTheme="minorBidi" w:hAnsiTheme="minorBidi"/>
          <w:b/>
          <w:bCs/>
          <w:sz w:val="20"/>
          <w:szCs w:val="20"/>
        </w:rPr>
        <w:t>Table 3.</w:t>
      </w:r>
      <w:r w:rsidRPr="00B875BE">
        <w:rPr>
          <w:rFonts w:asciiTheme="minorBidi" w:hAnsiTheme="minorBidi"/>
          <w:sz w:val="20"/>
          <w:szCs w:val="20"/>
        </w:rPr>
        <w:t xml:space="preserve"> Hydrogen bonding (Å) and angles (°) in complexes </w:t>
      </w:r>
      <w:r w:rsidRPr="00B875BE">
        <w:rPr>
          <w:rFonts w:asciiTheme="minorBidi" w:hAnsiTheme="minorBidi"/>
          <w:b/>
          <w:bCs/>
          <w:sz w:val="20"/>
          <w:szCs w:val="20"/>
        </w:rPr>
        <w:t>1</w:t>
      </w:r>
      <w:r w:rsidRPr="00B875BE">
        <w:rPr>
          <w:rFonts w:asciiTheme="minorBidi" w:hAnsiTheme="minorBidi"/>
          <w:sz w:val="20"/>
          <w:szCs w:val="20"/>
        </w:rPr>
        <w:t>-</w:t>
      </w:r>
      <w:r w:rsidRPr="00B875BE">
        <w:rPr>
          <w:rFonts w:asciiTheme="minorBidi" w:hAnsiTheme="minorBidi"/>
          <w:b/>
          <w:bCs/>
          <w:sz w:val="20"/>
          <w:szCs w:val="20"/>
        </w:rPr>
        <w:t>4</w:t>
      </w: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701"/>
        <w:gridCol w:w="992"/>
        <w:gridCol w:w="992"/>
        <w:gridCol w:w="1134"/>
        <w:gridCol w:w="851"/>
        <w:gridCol w:w="1559"/>
      </w:tblGrid>
      <w:tr w:rsidR="00C91559" w:rsidRPr="00B875BE" w14:paraId="6E310781" w14:textId="77777777" w:rsidTr="00462DA3">
        <w:tc>
          <w:tcPr>
            <w:tcW w:w="426" w:type="dxa"/>
            <w:tcBorders>
              <w:top w:val="single" w:sz="4" w:space="0" w:color="auto"/>
              <w:bottom w:val="single" w:sz="4" w:space="0" w:color="auto"/>
            </w:tcBorders>
          </w:tcPr>
          <w:p w14:paraId="0F5164C1" w14:textId="77777777" w:rsidR="00C91559" w:rsidRPr="00B875BE" w:rsidRDefault="00C91559" w:rsidP="00462DA3">
            <w:pPr>
              <w:jc w:val="center"/>
              <w:rPr>
                <w:rFonts w:cstheme="majorBidi"/>
                <w:sz w:val="20"/>
                <w:szCs w:val="20"/>
              </w:rPr>
            </w:pPr>
          </w:p>
        </w:tc>
        <w:tc>
          <w:tcPr>
            <w:tcW w:w="1701" w:type="dxa"/>
            <w:tcBorders>
              <w:top w:val="single" w:sz="4" w:space="0" w:color="auto"/>
              <w:bottom w:val="single" w:sz="4" w:space="0" w:color="auto"/>
            </w:tcBorders>
          </w:tcPr>
          <w:p w14:paraId="40930BB7" w14:textId="77777777" w:rsidR="00C91559" w:rsidRPr="00B875BE" w:rsidRDefault="00C91559" w:rsidP="00462DA3">
            <w:pPr>
              <w:rPr>
                <w:rFonts w:cstheme="majorBidi"/>
                <w:sz w:val="20"/>
                <w:szCs w:val="20"/>
              </w:rPr>
            </w:pPr>
            <w:r w:rsidRPr="00B875BE">
              <w:rPr>
                <w:rFonts w:cstheme="majorBidi"/>
                <w:sz w:val="20"/>
                <w:szCs w:val="20"/>
              </w:rPr>
              <w:t>D–H···</w:t>
            </w:r>
            <w:r w:rsidRPr="00B875BE">
              <w:rPr>
                <w:rFonts w:cstheme="majorBidi"/>
                <w:i/>
                <w:iCs/>
                <w:sz w:val="20"/>
                <w:szCs w:val="20"/>
              </w:rPr>
              <w:t>A</w:t>
            </w:r>
          </w:p>
        </w:tc>
        <w:tc>
          <w:tcPr>
            <w:tcW w:w="992" w:type="dxa"/>
            <w:tcBorders>
              <w:top w:val="single" w:sz="4" w:space="0" w:color="auto"/>
              <w:bottom w:val="single" w:sz="4" w:space="0" w:color="auto"/>
            </w:tcBorders>
          </w:tcPr>
          <w:p w14:paraId="64354FE2" w14:textId="77777777" w:rsidR="00C91559" w:rsidRPr="00B875BE" w:rsidRDefault="00C91559" w:rsidP="00462DA3">
            <w:pPr>
              <w:rPr>
                <w:rFonts w:cstheme="majorBidi"/>
                <w:sz w:val="20"/>
                <w:szCs w:val="20"/>
              </w:rPr>
            </w:pPr>
            <w:r w:rsidRPr="00B875BE">
              <w:rPr>
                <w:rFonts w:cstheme="majorBidi"/>
                <w:sz w:val="20"/>
                <w:szCs w:val="20"/>
              </w:rPr>
              <w:t>D–H</w:t>
            </w:r>
          </w:p>
        </w:tc>
        <w:tc>
          <w:tcPr>
            <w:tcW w:w="992" w:type="dxa"/>
            <w:tcBorders>
              <w:top w:val="single" w:sz="4" w:space="0" w:color="auto"/>
              <w:bottom w:val="single" w:sz="4" w:space="0" w:color="auto"/>
            </w:tcBorders>
          </w:tcPr>
          <w:p w14:paraId="6C467A39" w14:textId="77777777" w:rsidR="00C91559" w:rsidRPr="00B875BE" w:rsidRDefault="00C91559" w:rsidP="00462DA3">
            <w:pPr>
              <w:rPr>
                <w:rFonts w:cstheme="majorBidi"/>
                <w:sz w:val="20"/>
                <w:szCs w:val="20"/>
              </w:rPr>
            </w:pPr>
            <w:r w:rsidRPr="00B875BE">
              <w:rPr>
                <w:rFonts w:cstheme="majorBidi"/>
                <w:sz w:val="20"/>
                <w:szCs w:val="20"/>
              </w:rPr>
              <w:t>H···</w:t>
            </w:r>
            <w:r w:rsidRPr="00B875BE">
              <w:rPr>
                <w:rFonts w:cstheme="majorBidi"/>
                <w:i/>
                <w:iCs/>
                <w:sz w:val="20"/>
                <w:szCs w:val="20"/>
              </w:rPr>
              <w:t>A</w:t>
            </w:r>
          </w:p>
        </w:tc>
        <w:tc>
          <w:tcPr>
            <w:tcW w:w="1134" w:type="dxa"/>
            <w:tcBorders>
              <w:top w:val="single" w:sz="4" w:space="0" w:color="auto"/>
              <w:bottom w:val="single" w:sz="4" w:space="0" w:color="auto"/>
            </w:tcBorders>
          </w:tcPr>
          <w:p w14:paraId="66CBD6D7" w14:textId="77777777" w:rsidR="00C91559" w:rsidRPr="00B875BE" w:rsidRDefault="00C91559" w:rsidP="00462DA3">
            <w:pPr>
              <w:rPr>
                <w:rFonts w:cstheme="majorBidi"/>
                <w:sz w:val="20"/>
                <w:szCs w:val="20"/>
              </w:rPr>
            </w:pPr>
            <w:r w:rsidRPr="00B875BE">
              <w:rPr>
                <w:rFonts w:cstheme="majorBidi"/>
                <w:sz w:val="20"/>
                <w:szCs w:val="20"/>
              </w:rPr>
              <w:t>D…</w:t>
            </w:r>
            <w:r w:rsidRPr="00B875BE">
              <w:rPr>
                <w:rFonts w:cstheme="majorBidi"/>
                <w:i/>
                <w:iCs/>
                <w:sz w:val="20"/>
                <w:szCs w:val="20"/>
              </w:rPr>
              <w:t>A</w:t>
            </w:r>
          </w:p>
        </w:tc>
        <w:tc>
          <w:tcPr>
            <w:tcW w:w="851" w:type="dxa"/>
            <w:tcBorders>
              <w:top w:val="single" w:sz="4" w:space="0" w:color="auto"/>
              <w:bottom w:val="single" w:sz="4" w:space="0" w:color="auto"/>
            </w:tcBorders>
          </w:tcPr>
          <w:p w14:paraId="34FDD2F1" w14:textId="77777777" w:rsidR="00C91559" w:rsidRPr="00B875BE" w:rsidRDefault="00C91559" w:rsidP="00462DA3">
            <w:pPr>
              <w:rPr>
                <w:rFonts w:cstheme="majorBidi"/>
                <w:sz w:val="20"/>
                <w:szCs w:val="20"/>
              </w:rPr>
            </w:pPr>
            <w:r w:rsidRPr="00B875BE">
              <w:rPr>
                <w:rFonts w:cstheme="majorBidi"/>
                <w:sz w:val="20"/>
                <w:szCs w:val="20"/>
              </w:rPr>
              <w:t>D–H···</w:t>
            </w:r>
            <w:r w:rsidRPr="00B875BE">
              <w:rPr>
                <w:rFonts w:cstheme="majorBidi"/>
                <w:i/>
                <w:iCs/>
                <w:sz w:val="20"/>
                <w:szCs w:val="20"/>
              </w:rPr>
              <w:t>A</w:t>
            </w:r>
          </w:p>
        </w:tc>
        <w:tc>
          <w:tcPr>
            <w:tcW w:w="1559" w:type="dxa"/>
            <w:tcBorders>
              <w:top w:val="single" w:sz="4" w:space="0" w:color="auto"/>
              <w:bottom w:val="single" w:sz="4" w:space="0" w:color="auto"/>
            </w:tcBorders>
          </w:tcPr>
          <w:p w14:paraId="0892436B" w14:textId="77777777" w:rsidR="00C91559" w:rsidRPr="00B875BE" w:rsidRDefault="00C91559" w:rsidP="00462DA3">
            <w:pPr>
              <w:rPr>
                <w:rFonts w:cstheme="majorBidi"/>
                <w:sz w:val="20"/>
                <w:szCs w:val="20"/>
              </w:rPr>
            </w:pPr>
            <w:r w:rsidRPr="00B875BE">
              <w:rPr>
                <w:rFonts w:cstheme="majorBidi"/>
                <w:sz w:val="20"/>
                <w:szCs w:val="20"/>
              </w:rPr>
              <w:t>Symmetry code</w:t>
            </w:r>
          </w:p>
        </w:tc>
      </w:tr>
      <w:tr w:rsidR="00C91559" w:rsidRPr="00B875BE" w14:paraId="1AD91337" w14:textId="77777777" w:rsidTr="00462DA3">
        <w:tc>
          <w:tcPr>
            <w:tcW w:w="426" w:type="dxa"/>
            <w:vMerge w:val="restart"/>
            <w:tcBorders>
              <w:top w:val="single" w:sz="4" w:space="0" w:color="auto"/>
            </w:tcBorders>
          </w:tcPr>
          <w:p w14:paraId="69F9E36F" w14:textId="77777777" w:rsidR="00C91559" w:rsidRPr="00B875BE" w:rsidRDefault="00C91559" w:rsidP="00462DA3">
            <w:pPr>
              <w:spacing w:before="240"/>
              <w:jc w:val="center"/>
              <w:rPr>
                <w:rFonts w:cstheme="majorBidi"/>
                <w:b/>
                <w:bCs/>
                <w:sz w:val="20"/>
                <w:szCs w:val="20"/>
              </w:rPr>
            </w:pPr>
            <w:r w:rsidRPr="00B875BE">
              <w:rPr>
                <w:rFonts w:cstheme="majorBidi"/>
                <w:b/>
                <w:bCs/>
                <w:sz w:val="20"/>
                <w:szCs w:val="20"/>
              </w:rPr>
              <w:t>1</w:t>
            </w:r>
          </w:p>
        </w:tc>
        <w:tc>
          <w:tcPr>
            <w:tcW w:w="1701" w:type="dxa"/>
            <w:tcBorders>
              <w:top w:val="single" w:sz="4" w:space="0" w:color="auto"/>
            </w:tcBorders>
          </w:tcPr>
          <w:p w14:paraId="32971807" w14:textId="77777777" w:rsidR="00C91559" w:rsidRPr="00B875BE" w:rsidRDefault="00C91559" w:rsidP="00462DA3">
            <w:pPr>
              <w:rPr>
                <w:rFonts w:cstheme="majorBidi"/>
                <w:sz w:val="20"/>
                <w:szCs w:val="20"/>
              </w:rPr>
            </w:pPr>
            <w:r w:rsidRPr="00B875BE">
              <w:rPr>
                <w:rFonts w:cstheme="majorBidi"/>
                <w:sz w:val="20"/>
                <w:szCs w:val="20"/>
              </w:rPr>
              <w:t>N15–H152···O4*</w:t>
            </w:r>
          </w:p>
        </w:tc>
        <w:tc>
          <w:tcPr>
            <w:tcW w:w="992" w:type="dxa"/>
            <w:tcBorders>
              <w:top w:val="single" w:sz="4" w:space="0" w:color="auto"/>
            </w:tcBorders>
          </w:tcPr>
          <w:p w14:paraId="6981A44D" w14:textId="77777777" w:rsidR="00C91559" w:rsidRPr="00B875BE" w:rsidRDefault="00C91559" w:rsidP="00462DA3">
            <w:pPr>
              <w:rPr>
                <w:rFonts w:cstheme="majorBidi"/>
                <w:sz w:val="20"/>
                <w:szCs w:val="20"/>
              </w:rPr>
            </w:pPr>
            <w:r w:rsidRPr="00B875BE">
              <w:rPr>
                <w:rFonts w:cstheme="majorBidi"/>
                <w:sz w:val="20"/>
                <w:szCs w:val="20"/>
              </w:rPr>
              <w:t xml:space="preserve">0.88 (3) </w:t>
            </w:r>
          </w:p>
        </w:tc>
        <w:tc>
          <w:tcPr>
            <w:tcW w:w="992" w:type="dxa"/>
            <w:tcBorders>
              <w:top w:val="single" w:sz="4" w:space="0" w:color="auto"/>
            </w:tcBorders>
          </w:tcPr>
          <w:p w14:paraId="2D88FD0F" w14:textId="77777777" w:rsidR="00C91559" w:rsidRPr="00B875BE" w:rsidRDefault="00C91559" w:rsidP="00462DA3">
            <w:pPr>
              <w:rPr>
                <w:rFonts w:cstheme="majorBidi"/>
                <w:sz w:val="20"/>
                <w:szCs w:val="20"/>
              </w:rPr>
            </w:pPr>
            <w:r w:rsidRPr="00B875BE">
              <w:rPr>
                <w:rFonts w:cstheme="majorBidi"/>
                <w:sz w:val="20"/>
                <w:szCs w:val="20"/>
              </w:rPr>
              <w:t>2.33 (3)</w:t>
            </w:r>
          </w:p>
        </w:tc>
        <w:tc>
          <w:tcPr>
            <w:tcW w:w="1134" w:type="dxa"/>
            <w:tcBorders>
              <w:top w:val="single" w:sz="4" w:space="0" w:color="auto"/>
            </w:tcBorders>
          </w:tcPr>
          <w:p w14:paraId="7B60EF2E" w14:textId="77777777" w:rsidR="00C91559" w:rsidRPr="00B875BE" w:rsidRDefault="00C91559" w:rsidP="00462DA3">
            <w:pPr>
              <w:rPr>
                <w:rFonts w:cstheme="majorBidi"/>
                <w:sz w:val="20"/>
                <w:szCs w:val="20"/>
              </w:rPr>
            </w:pPr>
            <w:r w:rsidRPr="00B875BE">
              <w:rPr>
                <w:rFonts w:cstheme="majorBidi"/>
                <w:sz w:val="20"/>
                <w:szCs w:val="20"/>
              </w:rPr>
              <w:t>3.084 (3)</w:t>
            </w:r>
          </w:p>
        </w:tc>
        <w:tc>
          <w:tcPr>
            <w:tcW w:w="851" w:type="dxa"/>
            <w:tcBorders>
              <w:top w:val="single" w:sz="4" w:space="0" w:color="auto"/>
            </w:tcBorders>
          </w:tcPr>
          <w:p w14:paraId="50C4A388" w14:textId="77777777" w:rsidR="00C91559" w:rsidRPr="00B875BE" w:rsidRDefault="00C91559" w:rsidP="00462DA3">
            <w:pPr>
              <w:rPr>
                <w:rFonts w:cstheme="majorBidi"/>
                <w:sz w:val="20"/>
                <w:szCs w:val="20"/>
              </w:rPr>
            </w:pPr>
            <w:r w:rsidRPr="00B875BE">
              <w:rPr>
                <w:rFonts w:cstheme="majorBidi"/>
                <w:sz w:val="20"/>
                <w:szCs w:val="20"/>
              </w:rPr>
              <w:t>144 (1)</w:t>
            </w:r>
          </w:p>
        </w:tc>
        <w:tc>
          <w:tcPr>
            <w:tcW w:w="1559" w:type="dxa"/>
            <w:tcBorders>
              <w:top w:val="single" w:sz="4" w:space="0" w:color="auto"/>
            </w:tcBorders>
          </w:tcPr>
          <w:p w14:paraId="22C280EF" w14:textId="77777777" w:rsidR="00C91559" w:rsidRPr="00B875BE" w:rsidRDefault="00C91559" w:rsidP="00462DA3">
            <w:pPr>
              <w:rPr>
                <w:rFonts w:cstheme="majorBidi"/>
                <w:sz w:val="20"/>
                <w:szCs w:val="20"/>
              </w:rPr>
            </w:pPr>
            <w:r w:rsidRPr="00B875BE">
              <w:rPr>
                <w:rFonts w:cstheme="majorBidi"/>
                <w:sz w:val="20"/>
                <w:szCs w:val="20"/>
              </w:rPr>
              <w:t>-x, -y+2, -z+1</w:t>
            </w:r>
          </w:p>
        </w:tc>
      </w:tr>
      <w:tr w:rsidR="00C91559" w:rsidRPr="00B875BE" w14:paraId="1C697C83" w14:textId="77777777" w:rsidTr="00462DA3">
        <w:tc>
          <w:tcPr>
            <w:tcW w:w="426" w:type="dxa"/>
            <w:vMerge/>
          </w:tcPr>
          <w:p w14:paraId="14C2D5E9" w14:textId="77777777" w:rsidR="00C91559" w:rsidRPr="00B875BE" w:rsidRDefault="00C91559" w:rsidP="00462DA3">
            <w:pPr>
              <w:jc w:val="center"/>
              <w:rPr>
                <w:rFonts w:cstheme="majorBidi"/>
                <w:sz w:val="20"/>
                <w:szCs w:val="20"/>
              </w:rPr>
            </w:pPr>
          </w:p>
        </w:tc>
        <w:tc>
          <w:tcPr>
            <w:tcW w:w="1701" w:type="dxa"/>
          </w:tcPr>
          <w:p w14:paraId="11951693" w14:textId="77777777" w:rsidR="00C91559" w:rsidRPr="00B875BE" w:rsidRDefault="00C91559" w:rsidP="00462DA3">
            <w:pPr>
              <w:rPr>
                <w:rFonts w:cstheme="majorBidi"/>
                <w:sz w:val="20"/>
                <w:szCs w:val="20"/>
              </w:rPr>
            </w:pPr>
            <w:r w:rsidRPr="00B875BE">
              <w:rPr>
                <w:rFonts w:cstheme="majorBidi"/>
                <w:sz w:val="20"/>
                <w:szCs w:val="20"/>
              </w:rPr>
              <w:t>N15–H152···O8*</w:t>
            </w:r>
          </w:p>
        </w:tc>
        <w:tc>
          <w:tcPr>
            <w:tcW w:w="992" w:type="dxa"/>
          </w:tcPr>
          <w:p w14:paraId="1F8FD175" w14:textId="77777777" w:rsidR="00C91559" w:rsidRPr="00B875BE" w:rsidRDefault="00C91559" w:rsidP="00462DA3">
            <w:pPr>
              <w:rPr>
                <w:rFonts w:cstheme="majorBidi"/>
                <w:sz w:val="20"/>
                <w:szCs w:val="20"/>
              </w:rPr>
            </w:pPr>
            <w:r w:rsidRPr="00B875BE">
              <w:rPr>
                <w:rFonts w:cstheme="majorBidi"/>
                <w:sz w:val="20"/>
                <w:szCs w:val="20"/>
              </w:rPr>
              <w:t>0.88 (3)</w:t>
            </w:r>
          </w:p>
        </w:tc>
        <w:tc>
          <w:tcPr>
            <w:tcW w:w="992" w:type="dxa"/>
          </w:tcPr>
          <w:p w14:paraId="6B6336FD" w14:textId="77777777" w:rsidR="00C91559" w:rsidRPr="00B875BE" w:rsidRDefault="00C91559" w:rsidP="00462DA3">
            <w:pPr>
              <w:rPr>
                <w:rFonts w:cstheme="majorBidi"/>
                <w:sz w:val="20"/>
                <w:szCs w:val="20"/>
              </w:rPr>
            </w:pPr>
            <w:r w:rsidRPr="00B875BE">
              <w:rPr>
                <w:rFonts w:cstheme="majorBidi"/>
                <w:sz w:val="20"/>
                <w:szCs w:val="20"/>
              </w:rPr>
              <w:t>2.58 (3)</w:t>
            </w:r>
          </w:p>
        </w:tc>
        <w:tc>
          <w:tcPr>
            <w:tcW w:w="1134" w:type="dxa"/>
          </w:tcPr>
          <w:p w14:paraId="58417EAC" w14:textId="77777777" w:rsidR="00C91559" w:rsidRPr="00B875BE" w:rsidRDefault="00C91559" w:rsidP="00462DA3">
            <w:pPr>
              <w:rPr>
                <w:rFonts w:cstheme="majorBidi"/>
                <w:sz w:val="20"/>
                <w:szCs w:val="20"/>
              </w:rPr>
            </w:pPr>
            <w:r w:rsidRPr="00B875BE">
              <w:rPr>
                <w:rFonts w:cstheme="majorBidi"/>
                <w:sz w:val="20"/>
                <w:szCs w:val="20"/>
              </w:rPr>
              <w:t>3.156 (3)</w:t>
            </w:r>
          </w:p>
        </w:tc>
        <w:tc>
          <w:tcPr>
            <w:tcW w:w="851" w:type="dxa"/>
          </w:tcPr>
          <w:p w14:paraId="63A56293" w14:textId="77777777" w:rsidR="00C91559" w:rsidRPr="00B875BE" w:rsidRDefault="00C91559" w:rsidP="00462DA3">
            <w:pPr>
              <w:rPr>
                <w:rFonts w:cstheme="majorBidi"/>
                <w:sz w:val="20"/>
                <w:szCs w:val="20"/>
              </w:rPr>
            </w:pPr>
            <w:r w:rsidRPr="00B875BE">
              <w:rPr>
                <w:rFonts w:cstheme="majorBidi"/>
                <w:sz w:val="20"/>
                <w:szCs w:val="20"/>
              </w:rPr>
              <w:t>128 (1)</w:t>
            </w:r>
          </w:p>
        </w:tc>
        <w:tc>
          <w:tcPr>
            <w:tcW w:w="1559" w:type="dxa"/>
          </w:tcPr>
          <w:p w14:paraId="5AC3964A" w14:textId="77777777" w:rsidR="00C91559" w:rsidRPr="00B875BE" w:rsidRDefault="00C91559" w:rsidP="00462DA3">
            <w:pPr>
              <w:rPr>
                <w:rFonts w:cstheme="majorBidi"/>
                <w:sz w:val="20"/>
                <w:szCs w:val="20"/>
              </w:rPr>
            </w:pPr>
            <w:r w:rsidRPr="00B875BE">
              <w:rPr>
                <w:rFonts w:cstheme="majorBidi"/>
                <w:sz w:val="20"/>
                <w:szCs w:val="20"/>
              </w:rPr>
              <w:t>-x+1, -y+1, -z+1</w:t>
            </w:r>
          </w:p>
        </w:tc>
      </w:tr>
      <w:tr w:rsidR="00C91559" w:rsidRPr="00B875BE" w14:paraId="29DBA993" w14:textId="77777777" w:rsidTr="00462DA3">
        <w:tc>
          <w:tcPr>
            <w:tcW w:w="426" w:type="dxa"/>
            <w:vMerge/>
          </w:tcPr>
          <w:p w14:paraId="15DA6916" w14:textId="77777777" w:rsidR="00C91559" w:rsidRPr="00B875BE" w:rsidRDefault="00C91559" w:rsidP="00462DA3">
            <w:pPr>
              <w:jc w:val="center"/>
              <w:rPr>
                <w:rFonts w:cstheme="majorBidi"/>
                <w:sz w:val="20"/>
                <w:szCs w:val="20"/>
              </w:rPr>
            </w:pPr>
          </w:p>
        </w:tc>
        <w:tc>
          <w:tcPr>
            <w:tcW w:w="1701" w:type="dxa"/>
          </w:tcPr>
          <w:p w14:paraId="76FE2D02" w14:textId="77777777" w:rsidR="00C91559" w:rsidRPr="00B875BE" w:rsidRDefault="00C91559" w:rsidP="00462DA3">
            <w:pPr>
              <w:rPr>
                <w:rFonts w:cstheme="majorBidi"/>
                <w:sz w:val="20"/>
                <w:szCs w:val="20"/>
              </w:rPr>
            </w:pPr>
            <w:r w:rsidRPr="00B875BE">
              <w:rPr>
                <w:rFonts w:cstheme="majorBidi"/>
                <w:sz w:val="20"/>
                <w:szCs w:val="20"/>
              </w:rPr>
              <w:t>N15–H151···O8</w:t>
            </w:r>
          </w:p>
        </w:tc>
        <w:tc>
          <w:tcPr>
            <w:tcW w:w="992" w:type="dxa"/>
          </w:tcPr>
          <w:p w14:paraId="10119287" w14:textId="77777777" w:rsidR="00C91559" w:rsidRPr="00B875BE" w:rsidRDefault="00C91559" w:rsidP="00462DA3">
            <w:pPr>
              <w:rPr>
                <w:rFonts w:cstheme="majorBidi"/>
                <w:sz w:val="20"/>
                <w:szCs w:val="20"/>
              </w:rPr>
            </w:pPr>
            <w:r w:rsidRPr="00B875BE">
              <w:rPr>
                <w:rFonts w:cstheme="majorBidi"/>
                <w:sz w:val="20"/>
                <w:szCs w:val="20"/>
              </w:rPr>
              <w:t>0.87 (3)</w:t>
            </w:r>
          </w:p>
        </w:tc>
        <w:tc>
          <w:tcPr>
            <w:tcW w:w="992" w:type="dxa"/>
          </w:tcPr>
          <w:p w14:paraId="0D2EEEA2" w14:textId="77777777" w:rsidR="00C91559" w:rsidRPr="00B875BE" w:rsidRDefault="00C91559" w:rsidP="00462DA3">
            <w:pPr>
              <w:rPr>
                <w:rFonts w:cstheme="majorBidi"/>
                <w:sz w:val="20"/>
                <w:szCs w:val="20"/>
              </w:rPr>
            </w:pPr>
            <w:r w:rsidRPr="00B875BE">
              <w:rPr>
                <w:rFonts w:cstheme="majorBidi"/>
                <w:sz w:val="20"/>
                <w:szCs w:val="20"/>
              </w:rPr>
              <w:t>2.24 (3)</w:t>
            </w:r>
          </w:p>
        </w:tc>
        <w:tc>
          <w:tcPr>
            <w:tcW w:w="1134" w:type="dxa"/>
          </w:tcPr>
          <w:p w14:paraId="5C85690F" w14:textId="77777777" w:rsidR="00C91559" w:rsidRPr="00B875BE" w:rsidRDefault="00C91559" w:rsidP="00462DA3">
            <w:pPr>
              <w:rPr>
                <w:rFonts w:cstheme="majorBidi"/>
                <w:sz w:val="20"/>
                <w:szCs w:val="20"/>
              </w:rPr>
            </w:pPr>
            <w:r w:rsidRPr="00B875BE">
              <w:rPr>
                <w:rFonts w:cstheme="majorBidi"/>
                <w:sz w:val="20"/>
                <w:szCs w:val="20"/>
              </w:rPr>
              <w:t>2.948 (3)</w:t>
            </w:r>
          </w:p>
        </w:tc>
        <w:tc>
          <w:tcPr>
            <w:tcW w:w="851" w:type="dxa"/>
          </w:tcPr>
          <w:p w14:paraId="051C44BC" w14:textId="77777777" w:rsidR="00C91559" w:rsidRPr="00B875BE" w:rsidRDefault="00C91559" w:rsidP="00462DA3">
            <w:pPr>
              <w:rPr>
                <w:rFonts w:cstheme="majorBidi"/>
                <w:sz w:val="20"/>
                <w:szCs w:val="20"/>
              </w:rPr>
            </w:pPr>
            <w:r w:rsidRPr="00B875BE">
              <w:rPr>
                <w:rFonts w:cstheme="majorBidi"/>
                <w:sz w:val="20"/>
                <w:szCs w:val="20"/>
              </w:rPr>
              <w:t>138 (1)</w:t>
            </w:r>
          </w:p>
        </w:tc>
        <w:tc>
          <w:tcPr>
            <w:tcW w:w="1559" w:type="dxa"/>
          </w:tcPr>
          <w:p w14:paraId="2885A36F" w14:textId="77777777" w:rsidR="00C91559" w:rsidRPr="00B875BE" w:rsidRDefault="00C91559" w:rsidP="00462DA3">
            <w:pPr>
              <w:rPr>
                <w:rFonts w:cstheme="majorBidi"/>
                <w:sz w:val="20"/>
                <w:szCs w:val="20"/>
              </w:rPr>
            </w:pPr>
          </w:p>
        </w:tc>
      </w:tr>
      <w:tr w:rsidR="00C91559" w:rsidRPr="00B875BE" w14:paraId="19EF3EA0" w14:textId="77777777" w:rsidTr="00462DA3">
        <w:tc>
          <w:tcPr>
            <w:tcW w:w="426" w:type="dxa"/>
            <w:vMerge/>
          </w:tcPr>
          <w:p w14:paraId="6B05347B" w14:textId="77777777" w:rsidR="00C91559" w:rsidRPr="00B875BE" w:rsidRDefault="00C91559" w:rsidP="00462DA3">
            <w:pPr>
              <w:jc w:val="center"/>
              <w:rPr>
                <w:rFonts w:cstheme="majorBidi"/>
                <w:sz w:val="20"/>
                <w:szCs w:val="20"/>
              </w:rPr>
            </w:pPr>
          </w:p>
        </w:tc>
        <w:tc>
          <w:tcPr>
            <w:tcW w:w="1701" w:type="dxa"/>
          </w:tcPr>
          <w:p w14:paraId="41BB48D9" w14:textId="77777777" w:rsidR="00C91559" w:rsidRPr="00B875BE" w:rsidRDefault="00C91559" w:rsidP="00462DA3">
            <w:pPr>
              <w:rPr>
                <w:rFonts w:cstheme="majorBidi"/>
                <w:sz w:val="20"/>
                <w:szCs w:val="20"/>
              </w:rPr>
            </w:pPr>
            <w:r w:rsidRPr="00B875BE">
              <w:rPr>
                <w:rFonts w:cstheme="majorBidi"/>
                <w:sz w:val="20"/>
                <w:szCs w:val="20"/>
              </w:rPr>
              <w:t>N12–H122···O6*</w:t>
            </w:r>
          </w:p>
        </w:tc>
        <w:tc>
          <w:tcPr>
            <w:tcW w:w="992" w:type="dxa"/>
          </w:tcPr>
          <w:p w14:paraId="48E6718B" w14:textId="77777777" w:rsidR="00C91559" w:rsidRPr="00B875BE" w:rsidRDefault="00C91559" w:rsidP="00462DA3">
            <w:pPr>
              <w:rPr>
                <w:rFonts w:cstheme="majorBidi"/>
                <w:sz w:val="20"/>
                <w:szCs w:val="20"/>
              </w:rPr>
            </w:pPr>
            <w:r w:rsidRPr="00B875BE">
              <w:rPr>
                <w:rFonts w:cstheme="majorBidi"/>
                <w:sz w:val="20"/>
                <w:szCs w:val="20"/>
              </w:rPr>
              <w:t>0.89 (3)</w:t>
            </w:r>
          </w:p>
        </w:tc>
        <w:tc>
          <w:tcPr>
            <w:tcW w:w="992" w:type="dxa"/>
          </w:tcPr>
          <w:p w14:paraId="4B9EAAA0" w14:textId="77777777" w:rsidR="00C91559" w:rsidRPr="00B875BE" w:rsidRDefault="00C91559" w:rsidP="00462DA3">
            <w:pPr>
              <w:rPr>
                <w:rFonts w:cstheme="majorBidi"/>
                <w:sz w:val="20"/>
                <w:szCs w:val="20"/>
              </w:rPr>
            </w:pPr>
            <w:r w:rsidRPr="00B875BE">
              <w:rPr>
                <w:rFonts w:cstheme="majorBidi"/>
                <w:sz w:val="20"/>
                <w:szCs w:val="20"/>
              </w:rPr>
              <w:t>2.40 (3)</w:t>
            </w:r>
          </w:p>
        </w:tc>
        <w:tc>
          <w:tcPr>
            <w:tcW w:w="1134" w:type="dxa"/>
          </w:tcPr>
          <w:p w14:paraId="2104A0C2" w14:textId="77777777" w:rsidR="00C91559" w:rsidRPr="00B875BE" w:rsidRDefault="00C91559" w:rsidP="00462DA3">
            <w:pPr>
              <w:rPr>
                <w:rFonts w:cstheme="majorBidi"/>
                <w:sz w:val="20"/>
                <w:szCs w:val="20"/>
              </w:rPr>
            </w:pPr>
            <w:r w:rsidRPr="00B875BE">
              <w:rPr>
                <w:rFonts w:cstheme="majorBidi"/>
                <w:sz w:val="20"/>
                <w:szCs w:val="20"/>
              </w:rPr>
              <w:t>3.229 (3)</w:t>
            </w:r>
          </w:p>
        </w:tc>
        <w:tc>
          <w:tcPr>
            <w:tcW w:w="851" w:type="dxa"/>
          </w:tcPr>
          <w:p w14:paraId="4997E3C7" w14:textId="77777777" w:rsidR="00C91559" w:rsidRPr="00B875BE" w:rsidRDefault="00C91559" w:rsidP="00462DA3">
            <w:pPr>
              <w:rPr>
                <w:rFonts w:cstheme="majorBidi"/>
                <w:sz w:val="20"/>
                <w:szCs w:val="20"/>
              </w:rPr>
            </w:pPr>
            <w:r w:rsidRPr="00B875BE">
              <w:rPr>
                <w:rFonts w:cstheme="majorBidi"/>
                <w:sz w:val="20"/>
                <w:szCs w:val="20"/>
              </w:rPr>
              <w:t>155 (1)</w:t>
            </w:r>
          </w:p>
        </w:tc>
        <w:tc>
          <w:tcPr>
            <w:tcW w:w="1559" w:type="dxa"/>
          </w:tcPr>
          <w:p w14:paraId="630A3710" w14:textId="77777777" w:rsidR="00C91559" w:rsidRPr="00B875BE" w:rsidRDefault="00C91559" w:rsidP="00462DA3">
            <w:pPr>
              <w:rPr>
                <w:rFonts w:cstheme="majorBidi"/>
                <w:sz w:val="20"/>
                <w:szCs w:val="20"/>
              </w:rPr>
            </w:pPr>
            <w:r w:rsidRPr="00B875BE">
              <w:rPr>
                <w:rFonts w:cstheme="majorBidi"/>
                <w:sz w:val="20"/>
                <w:szCs w:val="20"/>
              </w:rPr>
              <w:t>-x, -y+2, -z+1</w:t>
            </w:r>
          </w:p>
        </w:tc>
      </w:tr>
      <w:tr w:rsidR="00C91559" w:rsidRPr="00B875BE" w14:paraId="3F4622BD" w14:textId="77777777" w:rsidTr="00462DA3">
        <w:tc>
          <w:tcPr>
            <w:tcW w:w="426" w:type="dxa"/>
            <w:vMerge/>
            <w:tcBorders>
              <w:bottom w:val="single" w:sz="4" w:space="0" w:color="auto"/>
            </w:tcBorders>
          </w:tcPr>
          <w:p w14:paraId="0A42437D" w14:textId="77777777" w:rsidR="00C91559" w:rsidRPr="00B875BE" w:rsidRDefault="00C91559" w:rsidP="00462DA3">
            <w:pPr>
              <w:jc w:val="center"/>
              <w:rPr>
                <w:rFonts w:cstheme="majorBidi"/>
                <w:sz w:val="20"/>
                <w:szCs w:val="20"/>
              </w:rPr>
            </w:pPr>
          </w:p>
        </w:tc>
        <w:tc>
          <w:tcPr>
            <w:tcW w:w="1701" w:type="dxa"/>
            <w:tcBorders>
              <w:bottom w:val="single" w:sz="4" w:space="0" w:color="auto"/>
            </w:tcBorders>
          </w:tcPr>
          <w:p w14:paraId="2B23D134" w14:textId="77777777" w:rsidR="00C91559" w:rsidRPr="00B875BE" w:rsidRDefault="00C91559" w:rsidP="00462DA3">
            <w:pPr>
              <w:rPr>
                <w:rFonts w:cstheme="majorBidi"/>
                <w:sz w:val="20"/>
                <w:szCs w:val="20"/>
              </w:rPr>
            </w:pPr>
            <w:r w:rsidRPr="00B875BE">
              <w:rPr>
                <w:rFonts w:cstheme="majorBidi"/>
                <w:sz w:val="20"/>
                <w:szCs w:val="20"/>
              </w:rPr>
              <w:t>N12–H121···O4*</w:t>
            </w:r>
          </w:p>
        </w:tc>
        <w:tc>
          <w:tcPr>
            <w:tcW w:w="992" w:type="dxa"/>
            <w:tcBorders>
              <w:bottom w:val="single" w:sz="4" w:space="0" w:color="auto"/>
            </w:tcBorders>
          </w:tcPr>
          <w:p w14:paraId="181D739C" w14:textId="77777777" w:rsidR="00C91559" w:rsidRPr="00B875BE" w:rsidRDefault="00C91559" w:rsidP="00462DA3">
            <w:pPr>
              <w:rPr>
                <w:rFonts w:cstheme="majorBidi"/>
                <w:sz w:val="20"/>
                <w:szCs w:val="20"/>
              </w:rPr>
            </w:pPr>
            <w:r w:rsidRPr="00B875BE">
              <w:rPr>
                <w:rFonts w:cstheme="majorBidi"/>
                <w:sz w:val="20"/>
                <w:szCs w:val="20"/>
              </w:rPr>
              <w:t>0.86 (3)</w:t>
            </w:r>
          </w:p>
        </w:tc>
        <w:tc>
          <w:tcPr>
            <w:tcW w:w="992" w:type="dxa"/>
            <w:tcBorders>
              <w:bottom w:val="single" w:sz="4" w:space="0" w:color="auto"/>
            </w:tcBorders>
          </w:tcPr>
          <w:p w14:paraId="3CE8F898" w14:textId="77777777" w:rsidR="00C91559" w:rsidRPr="00B875BE" w:rsidRDefault="00C91559" w:rsidP="00462DA3">
            <w:pPr>
              <w:rPr>
                <w:rFonts w:cstheme="majorBidi"/>
                <w:sz w:val="20"/>
                <w:szCs w:val="20"/>
              </w:rPr>
            </w:pPr>
            <w:r w:rsidRPr="00B875BE">
              <w:rPr>
                <w:rFonts w:cstheme="majorBidi"/>
                <w:sz w:val="20"/>
                <w:szCs w:val="20"/>
              </w:rPr>
              <w:t>2.24 (3)</w:t>
            </w:r>
          </w:p>
        </w:tc>
        <w:tc>
          <w:tcPr>
            <w:tcW w:w="1134" w:type="dxa"/>
            <w:tcBorders>
              <w:bottom w:val="single" w:sz="4" w:space="0" w:color="auto"/>
            </w:tcBorders>
          </w:tcPr>
          <w:p w14:paraId="5095BFA7" w14:textId="77777777" w:rsidR="00C91559" w:rsidRPr="00B875BE" w:rsidRDefault="00C91559" w:rsidP="00462DA3">
            <w:pPr>
              <w:rPr>
                <w:rFonts w:cstheme="majorBidi"/>
                <w:sz w:val="20"/>
                <w:szCs w:val="20"/>
              </w:rPr>
            </w:pPr>
            <w:r w:rsidRPr="00B875BE">
              <w:rPr>
                <w:rFonts w:cstheme="majorBidi"/>
                <w:sz w:val="20"/>
                <w:szCs w:val="20"/>
              </w:rPr>
              <w:t>2.997 (3)</w:t>
            </w:r>
          </w:p>
        </w:tc>
        <w:tc>
          <w:tcPr>
            <w:tcW w:w="851" w:type="dxa"/>
            <w:tcBorders>
              <w:bottom w:val="single" w:sz="4" w:space="0" w:color="auto"/>
            </w:tcBorders>
          </w:tcPr>
          <w:p w14:paraId="1BE63ABE" w14:textId="77777777" w:rsidR="00C91559" w:rsidRPr="00B875BE" w:rsidRDefault="00C91559" w:rsidP="00462DA3">
            <w:pPr>
              <w:rPr>
                <w:rFonts w:cstheme="majorBidi"/>
                <w:sz w:val="20"/>
                <w:szCs w:val="20"/>
              </w:rPr>
            </w:pPr>
            <w:r w:rsidRPr="00B875BE">
              <w:rPr>
                <w:rFonts w:cstheme="majorBidi"/>
                <w:sz w:val="20"/>
                <w:szCs w:val="20"/>
              </w:rPr>
              <w:t>148 (1)</w:t>
            </w:r>
          </w:p>
        </w:tc>
        <w:tc>
          <w:tcPr>
            <w:tcW w:w="1559" w:type="dxa"/>
            <w:tcBorders>
              <w:bottom w:val="single" w:sz="4" w:space="0" w:color="auto"/>
            </w:tcBorders>
          </w:tcPr>
          <w:p w14:paraId="6A685307" w14:textId="77777777" w:rsidR="00C91559" w:rsidRPr="00B875BE" w:rsidRDefault="00C91559" w:rsidP="00462DA3">
            <w:pPr>
              <w:rPr>
                <w:rFonts w:cstheme="majorBidi"/>
                <w:sz w:val="20"/>
                <w:szCs w:val="20"/>
              </w:rPr>
            </w:pPr>
            <w:r w:rsidRPr="00B875BE">
              <w:rPr>
                <w:rFonts w:cstheme="majorBidi"/>
                <w:sz w:val="20"/>
                <w:szCs w:val="20"/>
              </w:rPr>
              <w:t>-x+1, -y+2, -z+1</w:t>
            </w:r>
          </w:p>
        </w:tc>
      </w:tr>
      <w:tr w:rsidR="00C91559" w:rsidRPr="00B875BE" w14:paraId="6F054AC3" w14:textId="77777777" w:rsidTr="00462DA3">
        <w:tc>
          <w:tcPr>
            <w:tcW w:w="426" w:type="dxa"/>
            <w:vMerge w:val="restart"/>
            <w:tcBorders>
              <w:top w:val="single" w:sz="4" w:space="0" w:color="auto"/>
            </w:tcBorders>
          </w:tcPr>
          <w:p w14:paraId="00AF756B" w14:textId="77777777" w:rsidR="00C91559" w:rsidRPr="00B875BE" w:rsidRDefault="00C91559" w:rsidP="00462DA3">
            <w:pPr>
              <w:spacing w:before="240"/>
              <w:jc w:val="center"/>
              <w:rPr>
                <w:rFonts w:cstheme="majorBidi"/>
                <w:b/>
                <w:bCs/>
                <w:sz w:val="20"/>
                <w:szCs w:val="20"/>
              </w:rPr>
            </w:pPr>
            <w:r w:rsidRPr="00B875BE">
              <w:rPr>
                <w:rFonts w:cstheme="majorBidi"/>
                <w:b/>
                <w:bCs/>
                <w:sz w:val="20"/>
                <w:szCs w:val="20"/>
              </w:rPr>
              <w:t>2</w:t>
            </w:r>
          </w:p>
        </w:tc>
        <w:tc>
          <w:tcPr>
            <w:tcW w:w="1701" w:type="dxa"/>
            <w:tcBorders>
              <w:top w:val="single" w:sz="4" w:space="0" w:color="auto"/>
            </w:tcBorders>
          </w:tcPr>
          <w:p w14:paraId="66384BA8" w14:textId="77777777" w:rsidR="00C91559" w:rsidRPr="00B875BE" w:rsidRDefault="00C91559" w:rsidP="00462DA3">
            <w:pPr>
              <w:rPr>
                <w:rFonts w:cstheme="majorBidi"/>
                <w:sz w:val="20"/>
                <w:szCs w:val="20"/>
              </w:rPr>
            </w:pPr>
            <w:r w:rsidRPr="00B875BE">
              <w:rPr>
                <w:rFonts w:cstheme="majorBidi"/>
                <w:sz w:val="20"/>
                <w:szCs w:val="20"/>
              </w:rPr>
              <w:t>N1–H1···O3*</w:t>
            </w:r>
          </w:p>
        </w:tc>
        <w:tc>
          <w:tcPr>
            <w:tcW w:w="992" w:type="dxa"/>
            <w:tcBorders>
              <w:top w:val="single" w:sz="4" w:space="0" w:color="auto"/>
            </w:tcBorders>
          </w:tcPr>
          <w:p w14:paraId="18BB584E" w14:textId="77777777" w:rsidR="00C91559" w:rsidRPr="00B875BE" w:rsidRDefault="00C91559" w:rsidP="00462DA3">
            <w:pPr>
              <w:rPr>
                <w:rFonts w:cstheme="majorBidi"/>
                <w:sz w:val="20"/>
                <w:szCs w:val="20"/>
              </w:rPr>
            </w:pPr>
            <w:r w:rsidRPr="00B875BE">
              <w:rPr>
                <w:rFonts w:cstheme="majorBidi"/>
                <w:sz w:val="20"/>
                <w:szCs w:val="20"/>
              </w:rPr>
              <w:t xml:space="preserve">0.81 (2) </w:t>
            </w:r>
          </w:p>
        </w:tc>
        <w:tc>
          <w:tcPr>
            <w:tcW w:w="992" w:type="dxa"/>
            <w:tcBorders>
              <w:top w:val="single" w:sz="4" w:space="0" w:color="auto"/>
            </w:tcBorders>
          </w:tcPr>
          <w:p w14:paraId="66377955" w14:textId="77777777" w:rsidR="00C91559" w:rsidRPr="00B875BE" w:rsidRDefault="00C91559" w:rsidP="00462DA3">
            <w:pPr>
              <w:rPr>
                <w:rFonts w:cstheme="majorBidi"/>
                <w:sz w:val="20"/>
                <w:szCs w:val="20"/>
              </w:rPr>
            </w:pPr>
            <w:r w:rsidRPr="00B875BE">
              <w:rPr>
                <w:rFonts w:cstheme="majorBidi"/>
                <w:sz w:val="20"/>
                <w:szCs w:val="20"/>
              </w:rPr>
              <w:t>2.58 (2)</w:t>
            </w:r>
          </w:p>
        </w:tc>
        <w:tc>
          <w:tcPr>
            <w:tcW w:w="1134" w:type="dxa"/>
            <w:tcBorders>
              <w:top w:val="single" w:sz="4" w:space="0" w:color="auto"/>
            </w:tcBorders>
          </w:tcPr>
          <w:p w14:paraId="79369947" w14:textId="77777777" w:rsidR="00C91559" w:rsidRPr="00B875BE" w:rsidRDefault="00C91559" w:rsidP="00462DA3">
            <w:pPr>
              <w:rPr>
                <w:rFonts w:cstheme="majorBidi"/>
                <w:sz w:val="20"/>
                <w:szCs w:val="20"/>
              </w:rPr>
            </w:pPr>
            <w:r w:rsidRPr="00B875BE">
              <w:rPr>
                <w:rFonts w:cstheme="majorBidi"/>
                <w:sz w:val="20"/>
                <w:szCs w:val="20"/>
              </w:rPr>
              <w:t>3.257 (3)</w:t>
            </w:r>
          </w:p>
        </w:tc>
        <w:tc>
          <w:tcPr>
            <w:tcW w:w="851" w:type="dxa"/>
            <w:tcBorders>
              <w:top w:val="single" w:sz="4" w:space="0" w:color="auto"/>
            </w:tcBorders>
          </w:tcPr>
          <w:p w14:paraId="3EA32C1C" w14:textId="77777777" w:rsidR="00C91559" w:rsidRPr="00B875BE" w:rsidRDefault="00C91559" w:rsidP="00462DA3">
            <w:pPr>
              <w:rPr>
                <w:rFonts w:cstheme="majorBidi"/>
                <w:sz w:val="20"/>
                <w:szCs w:val="20"/>
              </w:rPr>
            </w:pPr>
            <w:r w:rsidRPr="00B875BE">
              <w:rPr>
                <w:rFonts w:cstheme="majorBidi"/>
                <w:sz w:val="20"/>
                <w:szCs w:val="20"/>
              </w:rPr>
              <w:t>143 (2)</w:t>
            </w:r>
          </w:p>
        </w:tc>
        <w:tc>
          <w:tcPr>
            <w:tcW w:w="1559" w:type="dxa"/>
            <w:tcBorders>
              <w:top w:val="single" w:sz="4" w:space="0" w:color="auto"/>
            </w:tcBorders>
          </w:tcPr>
          <w:p w14:paraId="14DFF6A1" w14:textId="77777777" w:rsidR="00C91559" w:rsidRPr="00B875BE" w:rsidRDefault="00C91559" w:rsidP="00462DA3">
            <w:pPr>
              <w:rPr>
                <w:rFonts w:cstheme="majorBidi"/>
                <w:sz w:val="20"/>
                <w:szCs w:val="20"/>
              </w:rPr>
            </w:pPr>
            <w:r w:rsidRPr="00B875BE">
              <w:rPr>
                <w:rFonts w:cstheme="majorBidi"/>
                <w:sz w:val="20"/>
                <w:szCs w:val="20"/>
              </w:rPr>
              <w:t>-x+1, -y+1, -z+1</w:t>
            </w:r>
          </w:p>
        </w:tc>
      </w:tr>
      <w:tr w:rsidR="00C91559" w:rsidRPr="00B875BE" w14:paraId="658877FF" w14:textId="77777777" w:rsidTr="00462DA3">
        <w:tc>
          <w:tcPr>
            <w:tcW w:w="426" w:type="dxa"/>
            <w:vMerge/>
          </w:tcPr>
          <w:p w14:paraId="39121799" w14:textId="77777777" w:rsidR="00C91559" w:rsidRPr="00B875BE" w:rsidRDefault="00C91559" w:rsidP="00462DA3">
            <w:pPr>
              <w:jc w:val="center"/>
              <w:rPr>
                <w:rFonts w:cstheme="majorBidi"/>
                <w:b/>
                <w:bCs/>
                <w:sz w:val="20"/>
                <w:szCs w:val="20"/>
              </w:rPr>
            </w:pPr>
          </w:p>
        </w:tc>
        <w:tc>
          <w:tcPr>
            <w:tcW w:w="1701" w:type="dxa"/>
          </w:tcPr>
          <w:p w14:paraId="06200CB2" w14:textId="77777777" w:rsidR="00C91559" w:rsidRPr="00B875BE" w:rsidRDefault="00C91559" w:rsidP="00462DA3">
            <w:pPr>
              <w:rPr>
                <w:rFonts w:cstheme="majorBidi"/>
                <w:sz w:val="20"/>
                <w:szCs w:val="20"/>
              </w:rPr>
            </w:pPr>
            <w:r w:rsidRPr="00B875BE">
              <w:rPr>
                <w:rFonts w:cstheme="majorBidi"/>
                <w:sz w:val="20"/>
                <w:szCs w:val="20"/>
              </w:rPr>
              <w:t>N1–H2···O2*</w:t>
            </w:r>
          </w:p>
        </w:tc>
        <w:tc>
          <w:tcPr>
            <w:tcW w:w="992" w:type="dxa"/>
          </w:tcPr>
          <w:p w14:paraId="1693C06A" w14:textId="77777777" w:rsidR="00C91559" w:rsidRPr="00B875BE" w:rsidRDefault="00C91559" w:rsidP="00462DA3">
            <w:pPr>
              <w:rPr>
                <w:rFonts w:cstheme="majorBidi"/>
                <w:sz w:val="20"/>
                <w:szCs w:val="20"/>
              </w:rPr>
            </w:pPr>
            <w:r w:rsidRPr="00B875BE">
              <w:rPr>
                <w:rFonts w:cstheme="majorBidi"/>
                <w:sz w:val="20"/>
                <w:szCs w:val="20"/>
              </w:rPr>
              <w:t>0.84 (2)</w:t>
            </w:r>
          </w:p>
        </w:tc>
        <w:tc>
          <w:tcPr>
            <w:tcW w:w="992" w:type="dxa"/>
          </w:tcPr>
          <w:p w14:paraId="3D495B61" w14:textId="77777777" w:rsidR="00C91559" w:rsidRPr="00B875BE" w:rsidRDefault="00C91559" w:rsidP="00462DA3">
            <w:pPr>
              <w:rPr>
                <w:rFonts w:cstheme="majorBidi"/>
                <w:sz w:val="20"/>
                <w:szCs w:val="20"/>
              </w:rPr>
            </w:pPr>
            <w:r w:rsidRPr="00B875BE">
              <w:rPr>
                <w:rFonts w:cstheme="majorBidi"/>
                <w:sz w:val="20"/>
                <w:szCs w:val="20"/>
              </w:rPr>
              <w:t>2.12 (2)</w:t>
            </w:r>
          </w:p>
        </w:tc>
        <w:tc>
          <w:tcPr>
            <w:tcW w:w="1134" w:type="dxa"/>
          </w:tcPr>
          <w:p w14:paraId="42436CE8" w14:textId="77777777" w:rsidR="00C91559" w:rsidRPr="00B875BE" w:rsidRDefault="00C91559" w:rsidP="00462DA3">
            <w:pPr>
              <w:rPr>
                <w:rFonts w:cstheme="majorBidi"/>
                <w:sz w:val="20"/>
                <w:szCs w:val="20"/>
              </w:rPr>
            </w:pPr>
            <w:r w:rsidRPr="00B875BE">
              <w:rPr>
                <w:rFonts w:cstheme="majorBidi"/>
                <w:sz w:val="20"/>
                <w:szCs w:val="20"/>
              </w:rPr>
              <w:t>2.930 (3)</w:t>
            </w:r>
          </w:p>
        </w:tc>
        <w:tc>
          <w:tcPr>
            <w:tcW w:w="851" w:type="dxa"/>
          </w:tcPr>
          <w:p w14:paraId="2FB5E3DD" w14:textId="77777777" w:rsidR="00C91559" w:rsidRPr="00B875BE" w:rsidRDefault="00C91559" w:rsidP="00462DA3">
            <w:pPr>
              <w:rPr>
                <w:rFonts w:cstheme="majorBidi"/>
                <w:sz w:val="20"/>
                <w:szCs w:val="20"/>
              </w:rPr>
            </w:pPr>
            <w:r w:rsidRPr="00B875BE">
              <w:rPr>
                <w:rFonts w:cstheme="majorBidi"/>
                <w:sz w:val="20"/>
                <w:szCs w:val="20"/>
              </w:rPr>
              <w:t>161 (2)</w:t>
            </w:r>
          </w:p>
        </w:tc>
        <w:tc>
          <w:tcPr>
            <w:tcW w:w="1559" w:type="dxa"/>
          </w:tcPr>
          <w:p w14:paraId="6FF3581E" w14:textId="77777777" w:rsidR="00C91559" w:rsidRPr="00B875BE" w:rsidRDefault="00C91559" w:rsidP="00462DA3">
            <w:pPr>
              <w:rPr>
                <w:rFonts w:cstheme="majorBidi"/>
                <w:sz w:val="20"/>
                <w:szCs w:val="20"/>
              </w:rPr>
            </w:pPr>
            <w:r w:rsidRPr="00B875BE">
              <w:rPr>
                <w:rFonts w:cstheme="majorBidi"/>
                <w:sz w:val="20"/>
                <w:szCs w:val="20"/>
              </w:rPr>
              <w:t>x-1, y, z</w:t>
            </w:r>
          </w:p>
        </w:tc>
      </w:tr>
      <w:tr w:rsidR="00C91559" w:rsidRPr="00B875BE" w14:paraId="6AD00E45" w14:textId="77777777" w:rsidTr="00462DA3">
        <w:tc>
          <w:tcPr>
            <w:tcW w:w="426" w:type="dxa"/>
            <w:vMerge/>
          </w:tcPr>
          <w:p w14:paraId="3F7070A4" w14:textId="77777777" w:rsidR="00C91559" w:rsidRPr="00B875BE" w:rsidRDefault="00C91559" w:rsidP="00462DA3">
            <w:pPr>
              <w:jc w:val="center"/>
              <w:rPr>
                <w:rFonts w:cstheme="majorBidi"/>
                <w:b/>
                <w:bCs/>
                <w:sz w:val="20"/>
                <w:szCs w:val="20"/>
              </w:rPr>
            </w:pPr>
          </w:p>
        </w:tc>
        <w:tc>
          <w:tcPr>
            <w:tcW w:w="1701" w:type="dxa"/>
          </w:tcPr>
          <w:p w14:paraId="579E18D8" w14:textId="77777777" w:rsidR="00C91559" w:rsidRPr="00B875BE" w:rsidRDefault="00C91559" w:rsidP="00462DA3">
            <w:pPr>
              <w:rPr>
                <w:rFonts w:cstheme="majorBidi"/>
                <w:sz w:val="20"/>
                <w:szCs w:val="20"/>
              </w:rPr>
            </w:pPr>
            <w:r w:rsidRPr="00B875BE">
              <w:rPr>
                <w:rFonts w:cstheme="majorBidi"/>
                <w:sz w:val="20"/>
                <w:szCs w:val="20"/>
              </w:rPr>
              <w:t>N2–H3···O2</w:t>
            </w:r>
          </w:p>
        </w:tc>
        <w:tc>
          <w:tcPr>
            <w:tcW w:w="992" w:type="dxa"/>
          </w:tcPr>
          <w:p w14:paraId="672C0B6E" w14:textId="77777777" w:rsidR="00C91559" w:rsidRPr="00B875BE" w:rsidRDefault="00C91559" w:rsidP="00462DA3">
            <w:pPr>
              <w:rPr>
                <w:rFonts w:cstheme="majorBidi"/>
                <w:sz w:val="20"/>
                <w:szCs w:val="20"/>
              </w:rPr>
            </w:pPr>
            <w:r w:rsidRPr="00B875BE">
              <w:rPr>
                <w:rFonts w:cstheme="majorBidi"/>
                <w:sz w:val="20"/>
                <w:szCs w:val="20"/>
              </w:rPr>
              <w:t>0.86 (2)</w:t>
            </w:r>
          </w:p>
        </w:tc>
        <w:tc>
          <w:tcPr>
            <w:tcW w:w="992" w:type="dxa"/>
          </w:tcPr>
          <w:p w14:paraId="1FBF698F" w14:textId="77777777" w:rsidR="00C91559" w:rsidRPr="00B875BE" w:rsidRDefault="00C91559" w:rsidP="00462DA3">
            <w:pPr>
              <w:rPr>
                <w:rFonts w:cstheme="majorBidi"/>
                <w:sz w:val="20"/>
                <w:szCs w:val="20"/>
              </w:rPr>
            </w:pPr>
            <w:r w:rsidRPr="00B875BE">
              <w:rPr>
                <w:rFonts w:cstheme="majorBidi"/>
                <w:sz w:val="20"/>
                <w:szCs w:val="20"/>
              </w:rPr>
              <w:t>2.25 (2)</w:t>
            </w:r>
          </w:p>
        </w:tc>
        <w:tc>
          <w:tcPr>
            <w:tcW w:w="1134" w:type="dxa"/>
          </w:tcPr>
          <w:p w14:paraId="0D414A53" w14:textId="77777777" w:rsidR="00C91559" w:rsidRPr="00B875BE" w:rsidRDefault="00C91559" w:rsidP="00462DA3">
            <w:pPr>
              <w:rPr>
                <w:rFonts w:cstheme="majorBidi"/>
                <w:sz w:val="20"/>
                <w:szCs w:val="20"/>
              </w:rPr>
            </w:pPr>
            <w:r w:rsidRPr="00B875BE">
              <w:rPr>
                <w:rFonts w:cstheme="majorBidi"/>
                <w:sz w:val="20"/>
                <w:szCs w:val="20"/>
              </w:rPr>
              <w:t>3.028 (3)</w:t>
            </w:r>
          </w:p>
        </w:tc>
        <w:tc>
          <w:tcPr>
            <w:tcW w:w="851" w:type="dxa"/>
          </w:tcPr>
          <w:p w14:paraId="1CCD0E8C" w14:textId="77777777" w:rsidR="00C91559" w:rsidRPr="00B875BE" w:rsidRDefault="00C91559" w:rsidP="00462DA3">
            <w:pPr>
              <w:rPr>
                <w:rFonts w:cstheme="majorBidi"/>
                <w:sz w:val="20"/>
                <w:szCs w:val="20"/>
              </w:rPr>
            </w:pPr>
            <w:r w:rsidRPr="00B875BE">
              <w:rPr>
                <w:rFonts w:cstheme="majorBidi"/>
                <w:sz w:val="20"/>
                <w:szCs w:val="20"/>
              </w:rPr>
              <w:t>152 (2)</w:t>
            </w:r>
          </w:p>
        </w:tc>
        <w:tc>
          <w:tcPr>
            <w:tcW w:w="1559" w:type="dxa"/>
          </w:tcPr>
          <w:p w14:paraId="01B3D3C6" w14:textId="77777777" w:rsidR="00C91559" w:rsidRPr="00B875BE" w:rsidRDefault="00C91559" w:rsidP="00462DA3">
            <w:pPr>
              <w:rPr>
                <w:rFonts w:cstheme="majorBidi"/>
                <w:sz w:val="20"/>
                <w:szCs w:val="20"/>
              </w:rPr>
            </w:pPr>
          </w:p>
        </w:tc>
      </w:tr>
      <w:tr w:rsidR="00C91559" w:rsidRPr="00B875BE" w14:paraId="0DBD4BF8" w14:textId="77777777" w:rsidTr="00462DA3">
        <w:tc>
          <w:tcPr>
            <w:tcW w:w="426" w:type="dxa"/>
            <w:vMerge/>
            <w:tcBorders>
              <w:bottom w:val="single" w:sz="4" w:space="0" w:color="auto"/>
            </w:tcBorders>
          </w:tcPr>
          <w:p w14:paraId="4AC067E0" w14:textId="77777777" w:rsidR="00C91559" w:rsidRPr="00B875BE" w:rsidRDefault="00C91559" w:rsidP="00462DA3">
            <w:pPr>
              <w:jc w:val="center"/>
              <w:rPr>
                <w:rFonts w:cstheme="majorBidi"/>
                <w:b/>
                <w:bCs/>
                <w:sz w:val="20"/>
                <w:szCs w:val="20"/>
              </w:rPr>
            </w:pPr>
          </w:p>
        </w:tc>
        <w:tc>
          <w:tcPr>
            <w:tcW w:w="1701" w:type="dxa"/>
            <w:tcBorders>
              <w:bottom w:val="single" w:sz="4" w:space="0" w:color="auto"/>
            </w:tcBorders>
          </w:tcPr>
          <w:p w14:paraId="525DE20D" w14:textId="77777777" w:rsidR="00C91559" w:rsidRPr="00B875BE" w:rsidRDefault="00C91559" w:rsidP="00462DA3">
            <w:pPr>
              <w:rPr>
                <w:rFonts w:cstheme="majorBidi"/>
                <w:sz w:val="20"/>
                <w:szCs w:val="20"/>
              </w:rPr>
            </w:pPr>
            <w:r w:rsidRPr="00B875BE">
              <w:rPr>
                <w:rFonts w:cstheme="majorBidi"/>
                <w:sz w:val="20"/>
                <w:szCs w:val="20"/>
              </w:rPr>
              <w:t>N2–H4···O4</w:t>
            </w:r>
          </w:p>
        </w:tc>
        <w:tc>
          <w:tcPr>
            <w:tcW w:w="992" w:type="dxa"/>
            <w:tcBorders>
              <w:bottom w:val="single" w:sz="4" w:space="0" w:color="auto"/>
            </w:tcBorders>
          </w:tcPr>
          <w:p w14:paraId="76B5F937" w14:textId="77777777" w:rsidR="00C91559" w:rsidRPr="00B875BE" w:rsidRDefault="00C91559" w:rsidP="00462DA3">
            <w:pPr>
              <w:rPr>
                <w:rFonts w:cstheme="majorBidi"/>
                <w:sz w:val="20"/>
                <w:szCs w:val="20"/>
              </w:rPr>
            </w:pPr>
            <w:r w:rsidRPr="00B875BE">
              <w:rPr>
                <w:rFonts w:cstheme="majorBidi"/>
                <w:sz w:val="20"/>
                <w:szCs w:val="20"/>
              </w:rPr>
              <w:t>0.82 (2)</w:t>
            </w:r>
          </w:p>
        </w:tc>
        <w:tc>
          <w:tcPr>
            <w:tcW w:w="992" w:type="dxa"/>
            <w:tcBorders>
              <w:bottom w:val="single" w:sz="4" w:space="0" w:color="auto"/>
            </w:tcBorders>
          </w:tcPr>
          <w:p w14:paraId="3E26B3C8" w14:textId="77777777" w:rsidR="00C91559" w:rsidRPr="00B875BE" w:rsidRDefault="00C91559" w:rsidP="00462DA3">
            <w:pPr>
              <w:rPr>
                <w:rFonts w:cstheme="majorBidi"/>
                <w:sz w:val="20"/>
                <w:szCs w:val="20"/>
              </w:rPr>
            </w:pPr>
            <w:r w:rsidRPr="00B875BE">
              <w:rPr>
                <w:rFonts w:cstheme="majorBidi"/>
                <w:sz w:val="20"/>
                <w:szCs w:val="20"/>
              </w:rPr>
              <w:t>2.13 (2)</w:t>
            </w:r>
          </w:p>
        </w:tc>
        <w:tc>
          <w:tcPr>
            <w:tcW w:w="1134" w:type="dxa"/>
            <w:tcBorders>
              <w:bottom w:val="single" w:sz="4" w:space="0" w:color="auto"/>
            </w:tcBorders>
          </w:tcPr>
          <w:p w14:paraId="6DCBE2C9" w14:textId="77777777" w:rsidR="00C91559" w:rsidRPr="00B875BE" w:rsidRDefault="00C91559" w:rsidP="00462DA3">
            <w:pPr>
              <w:rPr>
                <w:rFonts w:cstheme="majorBidi"/>
                <w:sz w:val="20"/>
                <w:szCs w:val="20"/>
              </w:rPr>
            </w:pPr>
            <w:r w:rsidRPr="00B875BE">
              <w:rPr>
                <w:rFonts w:cstheme="majorBidi"/>
                <w:sz w:val="20"/>
                <w:szCs w:val="20"/>
              </w:rPr>
              <w:t>2.862 (3)</w:t>
            </w:r>
          </w:p>
        </w:tc>
        <w:tc>
          <w:tcPr>
            <w:tcW w:w="851" w:type="dxa"/>
            <w:tcBorders>
              <w:bottom w:val="single" w:sz="4" w:space="0" w:color="auto"/>
            </w:tcBorders>
          </w:tcPr>
          <w:p w14:paraId="41C81EC6" w14:textId="77777777" w:rsidR="00C91559" w:rsidRPr="00B875BE" w:rsidRDefault="00C91559" w:rsidP="00462DA3">
            <w:pPr>
              <w:rPr>
                <w:rFonts w:cstheme="majorBidi"/>
                <w:sz w:val="20"/>
                <w:szCs w:val="20"/>
              </w:rPr>
            </w:pPr>
            <w:r w:rsidRPr="00B875BE">
              <w:rPr>
                <w:rFonts w:cstheme="majorBidi"/>
                <w:sz w:val="20"/>
                <w:szCs w:val="20"/>
              </w:rPr>
              <w:t>149 (2)</w:t>
            </w:r>
          </w:p>
        </w:tc>
        <w:tc>
          <w:tcPr>
            <w:tcW w:w="1559" w:type="dxa"/>
            <w:tcBorders>
              <w:bottom w:val="single" w:sz="4" w:space="0" w:color="auto"/>
            </w:tcBorders>
          </w:tcPr>
          <w:p w14:paraId="35515F2F" w14:textId="77777777" w:rsidR="00C91559" w:rsidRPr="00B875BE" w:rsidRDefault="00C91559" w:rsidP="00462DA3">
            <w:pPr>
              <w:rPr>
                <w:rFonts w:cstheme="majorBidi"/>
                <w:sz w:val="20"/>
                <w:szCs w:val="20"/>
              </w:rPr>
            </w:pPr>
          </w:p>
        </w:tc>
      </w:tr>
    </w:tbl>
    <w:p w14:paraId="07BC4173" w14:textId="77777777" w:rsidR="00C91559" w:rsidRDefault="00C91559" w:rsidP="00C91559">
      <w:pPr>
        <w:spacing w:after="0" w:line="480" w:lineRule="auto"/>
        <w:jc w:val="both"/>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tblGrid>
      <w:tr w:rsidR="00C91559" w14:paraId="77A39091" w14:textId="77777777" w:rsidTr="00C91559">
        <w:tc>
          <w:tcPr>
            <w:tcW w:w="4957" w:type="dxa"/>
          </w:tcPr>
          <w:p w14:paraId="44B1E4CE" w14:textId="04B989FC" w:rsidR="00C91559" w:rsidRDefault="00C91559" w:rsidP="00C91559">
            <w:pPr>
              <w:spacing w:line="480" w:lineRule="auto"/>
              <w:jc w:val="both"/>
              <w:rPr>
                <w:rFonts w:asciiTheme="majorBidi" w:hAnsiTheme="majorBidi" w:cstheme="majorBidi"/>
              </w:rPr>
            </w:pPr>
            <w:r w:rsidRPr="00C91559">
              <w:rPr>
                <w:rFonts w:asciiTheme="majorBidi" w:hAnsiTheme="majorBidi" w:cstheme="majorBidi"/>
                <w:noProof/>
              </w:rPr>
              <w:drawing>
                <wp:inline distT="0" distB="0" distL="0" distR="0" wp14:anchorId="5CEF2CAA" wp14:editId="6F154559">
                  <wp:extent cx="2968563" cy="1938528"/>
                  <wp:effectExtent l="0" t="0" r="3810" b="5080"/>
                  <wp:docPr id="5" name="Picture 5" descr="E:\Rasoul\paper\paper Chavoshiyan\manuscript\Fig. 2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asoul\paper\paper Chavoshiyan\manuscript\Fig. 2a.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0564" cy="1972486"/>
                          </a:xfrm>
                          <a:prstGeom prst="rect">
                            <a:avLst/>
                          </a:prstGeom>
                          <a:noFill/>
                          <a:ln>
                            <a:noFill/>
                          </a:ln>
                        </pic:spPr>
                      </pic:pic>
                    </a:graphicData>
                  </a:graphic>
                </wp:inline>
              </w:drawing>
            </w:r>
          </w:p>
        </w:tc>
      </w:tr>
      <w:tr w:rsidR="00C91559" w14:paraId="407A3C2C" w14:textId="77777777" w:rsidTr="00C91559">
        <w:tc>
          <w:tcPr>
            <w:tcW w:w="4957" w:type="dxa"/>
          </w:tcPr>
          <w:p w14:paraId="58EE13CB" w14:textId="21619596" w:rsidR="00C91559" w:rsidRDefault="00C91559" w:rsidP="00C91559">
            <w:pPr>
              <w:spacing w:line="480" w:lineRule="auto"/>
              <w:jc w:val="both"/>
              <w:rPr>
                <w:rFonts w:asciiTheme="majorBidi" w:hAnsiTheme="majorBidi" w:cstheme="majorBidi"/>
              </w:rPr>
            </w:pPr>
            <w:r w:rsidRPr="00C91559">
              <w:rPr>
                <w:rFonts w:asciiTheme="majorBidi" w:hAnsiTheme="majorBidi" w:cstheme="majorBidi"/>
                <w:noProof/>
              </w:rPr>
              <w:drawing>
                <wp:inline distT="0" distB="0" distL="0" distR="0" wp14:anchorId="37B4629A" wp14:editId="43C20675">
                  <wp:extent cx="2911450" cy="1896655"/>
                  <wp:effectExtent l="0" t="0" r="3810" b="8890"/>
                  <wp:docPr id="4" name="Picture 4" descr="E:\Rasoul\paper\paper Chavoshiyan\manuscript\Fig. 2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asoul\paper\paper Chavoshiyan\manuscript\Fig. 2b.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559" cy="1927995"/>
                          </a:xfrm>
                          <a:prstGeom prst="rect">
                            <a:avLst/>
                          </a:prstGeom>
                          <a:noFill/>
                          <a:ln>
                            <a:noFill/>
                          </a:ln>
                        </pic:spPr>
                      </pic:pic>
                    </a:graphicData>
                  </a:graphic>
                </wp:inline>
              </w:drawing>
            </w:r>
          </w:p>
        </w:tc>
      </w:tr>
    </w:tbl>
    <w:p w14:paraId="2FCF77C4" w14:textId="77777777" w:rsidR="00C91559" w:rsidRPr="007312F7" w:rsidRDefault="00C91559" w:rsidP="00C91559">
      <w:pPr>
        <w:spacing w:after="200" w:line="480" w:lineRule="auto"/>
        <w:rPr>
          <w:rFonts w:asciiTheme="minorBidi" w:hAnsiTheme="minorBidi"/>
          <w:sz w:val="20"/>
          <w:szCs w:val="20"/>
        </w:rPr>
      </w:pPr>
      <w:r w:rsidRPr="007312F7">
        <w:rPr>
          <w:rFonts w:asciiTheme="minorBidi" w:hAnsiTheme="minorBidi"/>
          <w:b/>
          <w:bCs/>
          <w:sz w:val="20"/>
          <w:szCs w:val="20"/>
        </w:rPr>
        <w:t xml:space="preserve">Fig. 2. </w:t>
      </w:r>
      <w:r w:rsidRPr="007312F7">
        <w:rPr>
          <w:rFonts w:asciiTheme="minorBidi" w:hAnsiTheme="minorBidi"/>
          <w:sz w:val="20"/>
          <w:szCs w:val="20"/>
        </w:rPr>
        <w:t>Various hydrogen bonding interactions, N-H</w:t>
      </w:r>
      <w:r w:rsidRPr="007312F7">
        <w:rPr>
          <w:rFonts w:ascii="Cambria Math" w:hAnsi="Cambria Math" w:cs="Cambria Math"/>
          <w:sz w:val="20"/>
          <w:szCs w:val="20"/>
        </w:rPr>
        <w:t>⋯</w:t>
      </w:r>
      <w:r w:rsidRPr="007312F7">
        <w:rPr>
          <w:rFonts w:asciiTheme="minorBidi" w:hAnsiTheme="minorBidi"/>
          <w:sz w:val="20"/>
          <w:szCs w:val="20"/>
        </w:rPr>
        <w:t xml:space="preserve">O in complexes </w:t>
      </w:r>
      <w:r w:rsidRPr="007312F7">
        <w:rPr>
          <w:rFonts w:asciiTheme="minorBidi" w:hAnsiTheme="minorBidi"/>
          <w:b/>
          <w:bCs/>
          <w:sz w:val="20"/>
          <w:szCs w:val="20"/>
        </w:rPr>
        <w:t>1</w:t>
      </w:r>
      <w:r w:rsidRPr="007312F7">
        <w:rPr>
          <w:rFonts w:asciiTheme="minorBidi" w:hAnsiTheme="minorBidi"/>
          <w:sz w:val="20"/>
          <w:szCs w:val="20"/>
        </w:rPr>
        <w:t xml:space="preserve"> (a) and </w:t>
      </w:r>
      <w:r w:rsidRPr="007312F7">
        <w:rPr>
          <w:rFonts w:asciiTheme="minorBidi" w:hAnsiTheme="minorBidi"/>
          <w:b/>
          <w:bCs/>
          <w:sz w:val="20"/>
          <w:szCs w:val="20"/>
        </w:rPr>
        <w:t>2</w:t>
      </w:r>
      <w:r w:rsidRPr="007312F7">
        <w:rPr>
          <w:rFonts w:asciiTheme="minorBidi" w:hAnsiTheme="minorBidi"/>
          <w:sz w:val="20"/>
          <w:szCs w:val="20"/>
        </w:rPr>
        <w:t xml:space="preserve"> (b), other hydrogen atoms are omitted for clarity.</w:t>
      </w:r>
    </w:p>
    <w:p w14:paraId="724B22E2" w14:textId="77777777" w:rsidR="00C91559" w:rsidRPr="00D431BC" w:rsidRDefault="00C91559" w:rsidP="00C91559">
      <w:pPr>
        <w:rPr>
          <w:rFonts w:asciiTheme="majorBidi" w:hAnsiTheme="majorBidi" w:cstheme="majorBidi"/>
        </w:rPr>
      </w:pPr>
    </w:p>
    <w:p w14:paraId="220D41D1" w14:textId="47883AD0" w:rsidR="00E770D8" w:rsidRPr="00616A6B" w:rsidRDefault="008B4D6C" w:rsidP="00110736">
      <w:pPr>
        <w:spacing w:line="480" w:lineRule="auto"/>
        <w:jc w:val="both"/>
        <w:rPr>
          <w:rFonts w:asciiTheme="majorBidi" w:hAnsiTheme="majorBidi" w:cstheme="majorBidi"/>
          <w:i/>
          <w:iCs/>
        </w:rPr>
      </w:pPr>
      <w:r w:rsidRPr="00616A6B">
        <w:rPr>
          <w:rFonts w:asciiTheme="majorBidi" w:hAnsiTheme="majorBidi" w:cstheme="majorBidi"/>
          <w:i/>
          <w:iCs/>
        </w:rPr>
        <w:t xml:space="preserve">3.3. </w:t>
      </w:r>
      <w:r w:rsidR="00E770D8" w:rsidRPr="00616A6B">
        <w:rPr>
          <w:rFonts w:asciiTheme="majorBidi" w:hAnsiTheme="majorBidi" w:cstheme="majorBidi"/>
          <w:i/>
          <w:iCs/>
        </w:rPr>
        <w:t>DFT optimized geometries</w:t>
      </w:r>
    </w:p>
    <w:p w14:paraId="24944BCF" w14:textId="0BA113D3" w:rsidR="008660EE" w:rsidRDefault="00781B4E" w:rsidP="000D0C85">
      <w:pPr>
        <w:spacing w:after="100" w:afterAutospacing="1" w:line="480" w:lineRule="auto"/>
        <w:ind w:firstLine="567"/>
        <w:jc w:val="both"/>
        <w:rPr>
          <w:rFonts w:asciiTheme="majorBidi" w:hAnsiTheme="majorBidi" w:cstheme="majorBidi"/>
        </w:rPr>
      </w:pPr>
      <w:r w:rsidRPr="00616A6B">
        <w:rPr>
          <w:rFonts w:asciiTheme="majorBidi" w:hAnsiTheme="majorBidi" w:cstheme="majorBidi"/>
        </w:rPr>
        <w:t>The geometry optimization of copper complexes were carried out in their singlet and triplet spin state</w:t>
      </w:r>
      <w:r w:rsidR="007A681C" w:rsidRPr="00616A6B">
        <w:rPr>
          <w:rFonts w:asciiTheme="majorBidi" w:hAnsiTheme="majorBidi" w:cstheme="majorBidi"/>
        </w:rPr>
        <w:t>s</w:t>
      </w:r>
      <w:r w:rsidR="00522CAD" w:rsidRPr="00616A6B">
        <w:rPr>
          <w:rFonts w:asciiTheme="majorBidi" w:hAnsiTheme="majorBidi" w:cstheme="majorBidi"/>
        </w:rPr>
        <w:t>.</w:t>
      </w:r>
      <w:r w:rsidR="00046062" w:rsidRPr="00616A6B">
        <w:rPr>
          <w:rFonts w:asciiTheme="majorBidi" w:hAnsiTheme="majorBidi" w:cstheme="majorBidi"/>
        </w:rPr>
        <w:t xml:space="preserve"> </w:t>
      </w:r>
      <w:r w:rsidRPr="00616A6B">
        <w:rPr>
          <w:rFonts w:asciiTheme="majorBidi" w:hAnsiTheme="majorBidi" w:cstheme="majorBidi"/>
        </w:rPr>
        <w:t xml:space="preserve">The optimized geometric parameters </w:t>
      </w:r>
      <w:r w:rsidR="00522CAD" w:rsidRPr="00616A6B">
        <w:rPr>
          <w:rFonts w:asciiTheme="majorBidi" w:hAnsiTheme="majorBidi" w:cstheme="majorBidi"/>
        </w:rPr>
        <w:t>at their most stable</w:t>
      </w:r>
      <w:r w:rsidR="00FF003F">
        <w:rPr>
          <w:rFonts w:asciiTheme="majorBidi" w:hAnsiTheme="majorBidi" w:cstheme="majorBidi"/>
        </w:rPr>
        <w:t>,</w:t>
      </w:r>
      <w:r w:rsidR="00522CAD" w:rsidRPr="00616A6B">
        <w:rPr>
          <w:rFonts w:asciiTheme="majorBidi" w:hAnsiTheme="majorBidi" w:cstheme="majorBidi"/>
        </w:rPr>
        <w:t xml:space="preserve"> </w:t>
      </w:r>
      <w:r w:rsidR="00FF003F" w:rsidRPr="00616A6B">
        <w:rPr>
          <w:rFonts w:asciiTheme="majorBidi" w:hAnsiTheme="majorBidi" w:cstheme="majorBidi"/>
        </w:rPr>
        <w:t>singlet</w:t>
      </w:r>
      <w:r w:rsidR="00522CAD" w:rsidRPr="00616A6B">
        <w:rPr>
          <w:rFonts w:asciiTheme="majorBidi" w:hAnsiTheme="majorBidi" w:cstheme="majorBidi"/>
        </w:rPr>
        <w:t xml:space="preserve"> states, </w:t>
      </w:r>
      <w:r w:rsidR="00E05A66" w:rsidRPr="00616A6B">
        <w:rPr>
          <w:rFonts w:asciiTheme="majorBidi" w:hAnsiTheme="majorBidi" w:cstheme="majorBidi"/>
        </w:rPr>
        <w:t>is shown</w:t>
      </w:r>
      <w:r w:rsidRPr="00616A6B">
        <w:rPr>
          <w:rFonts w:asciiTheme="majorBidi" w:hAnsiTheme="majorBidi" w:cstheme="majorBidi"/>
        </w:rPr>
        <w:t xml:space="preserve"> in </w:t>
      </w:r>
      <w:r w:rsidR="00E05A66" w:rsidRPr="00616A6B">
        <w:rPr>
          <w:rFonts w:asciiTheme="majorBidi" w:hAnsiTheme="majorBidi" w:cstheme="majorBidi"/>
        </w:rPr>
        <w:t>Fig.</w:t>
      </w:r>
      <w:r w:rsidRPr="00616A6B">
        <w:rPr>
          <w:rFonts w:asciiTheme="majorBidi" w:hAnsiTheme="majorBidi" w:cstheme="majorBidi"/>
        </w:rPr>
        <w:t xml:space="preserve"> </w:t>
      </w:r>
      <w:r w:rsidR="000D0C85">
        <w:rPr>
          <w:rFonts w:asciiTheme="majorBidi" w:hAnsiTheme="majorBidi" w:cstheme="majorBidi"/>
        </w:rPr>
        <w:t>3</w:t>
      </w:r>
      <w:r w:rsidRPr="00616A6B">
        <w:rPr>
          <w:rFonts w:asciiTheme="majorBidi" w:hAnsiTheme="majorBidi" w:cstheme="majorBidi"/>
        </w:rPr>
        <w:t xml:space="preserve">. </w:t>
      </w:r>
    </w:p>
    <w:p w14:paraId="5FC13987" w14:textId="77777777" w:rsidR="00C91559" w:rsidRDefault="00C91559" w:rsidP="000D0C85">
      <w:pPr>
        <w:spacing w:after="100" w:afterAutospacing="1" w:line="480" w:lineRule="auto"/>
        <w:ind w:firstLine="567"/>
        <w:jc w:val="both"/>
        <w:rPr>
          <w:rFonts w:asciiTheme="majorBidi" w:hAnsiTheme="majorBidi" w:cstheme="majorBidi"/>
        </w:rPr>
      </w:pPr>
    </w:p>
    <w:p w14:paraId="75067A02" w14:textId="6D423426" w:rsidR="00C91559" w:rsidRDefault="00C91559" w:rsidP="000D0C85">
      <w:pPr>
        <w:spacing w:after="100" w:afterAutospacing="1" w:line="480" w:lineRule="auto"/>
        <w:ind w:firstLine="567"/>
        <w:jc w:val="both"/>
        <w:rPr>
          <w:rFonts w:asciiTheme="majorBidi" w:hAnsiTheme="majorBidi" w:cstheme="majorBidi"/>
        </w:rPr>
      </w:pPr>
    </w:p>
    <w:p w14:paraId="4B0F2937" w14:textId="3F58FD16" w:rsidR="00EE776D" w:rsidRDefault="00EE776D" w:rsidP="00EE776D">
      <w:pPr>
        <w:spacing w:after="100" w:afterAutospacing="1" w:line="480" w:lineRule="auto"/>
        <w:jc w:val="both"/>
        <w:rPr>
          <w:rFonts w:asciiTheme="minorBidi" w:eastAsia="AdvGulliv-R" w:hAnsiTheme="minorBidi"/>
          <w:sz w:val="20"/>
          <w:szCs w:val="20"/>
        </w:rPr>
      </w:pPr>
      <w:r w:rsidRPr="00EE776D">
        <w:rPr>
          <w:rFonts w:asciiTheme="minorBidi" w:hAnsiTheme="minorBidi"/>
          <w:b/>
          <w:bCs/>
          <w:noProof/>
          <w:sz w:val="20"/>
          <w:szCs w:val="20"/>
        </w:rPr>
        <w:lastRenderedPageBreak/>
        <w:drawing>
          <wp:inline distT="0" distB="0" distL="0" distR="0" wp14:anchorId="264917FA" wp14:editId="5346229E">
            <wp:extent cx="5943600" cy="2781591"/>
            <wp:effectExtent l="0" t="0" r="0" b="0"/>
            <wp:docPr id="9" name="Picture 9" descr="E:\Rasoul\paper\paper Chavoshiyan\manuscript\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asoul\paper\paper Chavoshiyan\manuscript\Fig. 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81591"/>
                    </a:xfrm>
                    <a:prstGeom prst="rect">
                      <a:avLst/>
                    </a:prstGeom>
                    <a:noFill/>
                    <a:ln>
                      <a:noFill/>
                    </a:ln>
                  </pic:spPr>
                </pic:pic>
              </a:graphicData>
            </a:graphic>
          </wp:inline>
        </w:drawing>
      </w:r>
      <w:r w:rsidRPr="007312F7">
        <w:rPr>
          <w:rFonts w:asciiTheme="minorBidi" w:hAnsiTheme="minorBidi"/>
          <w:b/>
          <w:bCs/>
          <w:sz w:val="20"/>
          <w:szCs w:val="20"/>
        </w:rPr>
        <w:t xml:space="preserve">Fig. </w:t>
      </w:r>
      <w:r>
        <w:rPr>
          <w:rFonts w:asciiTheme="minorBidi" w:hAnsiTheme="minorBidi"/>
          <w:b/>
          <w:bCs/>
          <w:sz w:val="20"/>
          <w:szCs w:val="20"/>
        </w:rPr>
        <w:t>3</w:t>
      </w:r>
      <w:r w:rsidRPr="007312F7">
        <w:rPr>
          <w:rFonts w:asciiTheme="minorBidi" w:hAnsiTheme="minorBidi"/>
          <w:b/>
          <w:bCs/>
          <w:sz w:val="20"/>
          <w:szCs w:val="20"/>
        </w:rPr>
        <w:t>.</w:t>
      </w:r>
      <w:r w:rsidRPr="007312F7">
        <w:rPr>
          <w:rFonts w:asciiTheme="minorBidi" w:hAnsiTheme="minorBidi"/>
          <w:sz w:val="20"/>
          <w:szCs w:val="20"/>
        </w:rPr>
        <w:t xml:space="preserve"> </w:t>
      </w:r>
      <w:r w:rsidRPr="007312F7">
        <w:rPr>
          <w:rFonts w:asciiTheme="minorBidi" w:eastAsia="AdvGulliv-R" w:hAnsiTheme="minorBidi"/>
          <w:sz w:val="20"/>
          <w:szCs w:val="20"/>
        </w:rPr>
        <w:t>The optimized structures of the complexes</w:t>
      </w:r>
      <w:r>
        <w:rPr>
          <w:rFonts w:asciiTheme="minorBidi" w:eastAsia="AdvGulliv-R" w:hAnsiTheme="minorBidi"/>
          <w:sz w:val="20"/>
          <w:szCs w:val="20"/>
        </w:rPr>
        <w:t xml:space="preserve"> </w:t>
      </w:r>
      <w:r w:rsidRPr="000D0C85">
        <w:rPr>
          <w:rFonts w:asciiTheme="minorBidi" w:eastAsia="AdvGulliv-R" w:hAnsiTheme="minorBidi"/>
          <w:b/>
          <w:bCs/>
          <w:sz w:val="20"/>
          <w:szCs w:val="20"/>
        </w:rPr>
        <w:t>1</w:t>
      </w:r>
      <w:r>
        <w:rPr>
          <w:rFonts w:asciiTheme="minorBidi" w:eastAsia="AdvGulliv-R" w:hAnsiTheme="minorBidi"/>
          <w:sz w:val="20"/>
          <w:szCs w:val="20"/>
        </w:rPr>
        <w:t xml:space="preserve"> and </w:t>
      </w:r>
      <w:r w:rsidRPr="000D0C85">
        <w:rPr>
          <w:rFonts w:asciiTheme="minorBidi" w:eastAsia="AdvGulliv-R" w:hAnsiTheme="minorBidi"/>
          <w:b/>
          <w:bCs/>
          <w:sz w:val="20"/>
          <w:szCs w:val="20"/>
        </w:rPr>
        <w:t>2</w:t>
      </w:r>
      <w:r w:rsidRPr="007312F7">
        <w:rPr>
          <w:rFonts w:asciiTheme="minorBidi" w:eastAsia="AdvGulliv-R" w:hAnsiTheme="minorBidi"/>
          <w:sz w:val="20"/>
          <w:szCs w:val="20"/>
        </w:rPr>
        <w:t>.</w:t>
      </w:r>
    </w:p>
    <w:p w14:paraId="7E1E9DA7" w14:textId="77777777" w:rsidR="00EE776D" w:rsidRPr="00616A6B" w:rsidRDefault="00EE776D" w:rsidP="000D0C85">
      <w:pPr>
        <w:spacing w:after="100" w:afterAutospacing="1" w:line="480" w:lineRule="auto"/>
        <w:ind w:firstLine="567"/>
        <w:jc w:val="both"/>
        <w:rPr>
          <w:rFonts w:asciiTheme="majorBidi" w:hAnsiTheme="majorBidi" w:cstheme="majorBidi"/>
        </w:rPr>
      </w:pPr>
    </w:p>
    <w:p w14:paraId="2F5BB851" w14:textId="77777777" w:rsidR="00EE776D" w:rsidRDefault="00921F9E" w:rsidP="000D0C85">
      <w:pPr>
        <w:spacing w:after="100" w:afterAutospacing="1" w:line="480" w:lineRule="auto"/>
        <w:ind w:firstLine="567"/>
        <w:jc w:val="both"/>
        <w:rPr>
          <w:rFonts w:asciiTheme="majorBidi" w:hAnsiTheme="majorBidi" w:cstheme="majorBidi"/>
        </w:rPr>
      </w:pPr>
      <w:r w:rsidRPr="00616A6B">
        <w:rPr>
          <w:rFonts w:asciiTheme="majorBidi" w:hAnsiTheme="majorBidi" w:cstheme="majorBidi"/>
        </w:rPr>
        <w:t>As shown in table</w:t>
      </w:r>
      <w:r w:rsidR="00E05A66" w:rsidRPr="00616A6B">
        <w:rPr>
          <w:rFonts w:asciiTheme="majorBidi" w:hAnsiTheme="majorBidi" w:cstheme="majorBidi"/>
        </w:rPr>
        <w:t xml:space="preserve"> </w:t>
      </w:r>
      <w:r w:rsidR="000D0C85">
        <w:rPr>
          <w:rFonts w:asciiTheme="majorBidi" w:hAnsiTheme="majorBidi" w:cstheme="majorBidi"/>
        </w:rPr>
        <w:t>4</w:t>
      </w:r>
      <w:r w:rsidRPr="00616A6B">
        <w:rPr>
          <w:rFonts w:asciiTheme="majorBidi" w:hAnsiTheme="majorBidi" w:cstheme="majorBidi"/>
        </w:rPr>
        <w:t>, t</w:t>
      </w:r>
      <w:r w:rsidR="00781B4E" w:rsidRPr="00616A6B">
        <w:rPr>
          <w:rFonts w:asciiTheme="majorBidi" w:hAnsiTheme="majorBidi" w:cstheme="majorBidi"/>
        </w:rPr>
        <w:t xml:space="preserve">he calculated </w:t>
      </w:r>
      <w:r w:rsidRPr="00616A6B">
        <w:rPr>
          <w:rFonts w:asciiTheme="majorBidi" w:hAnsiTheme="majorBidi" w:cstheme="majorBidi"/>
        </w:rPr>
        <w:t xml:space="preserve">bond lengths </w:t>
      </w:r>
      <w:r w:rsidR="00781B4E" w:rsidRPr="00616A6B">
        <w:rPr>
          <w:rFonts w:asciiTheme="majorBidi" w:hAnsiTheme="majorBidi" w:cstheme="majorBidi"/>
        </w:rPr>
        <w:t xml:space="preserve">for </w:t>
      </w:r>
      <w:r w:rsidR="0043081A" w:rsidRPr="00616A6B">
        <w:rPr>
          <w:rFonts w:asciiTheme="majorBidi" w:hAnsiTheme="majorBidi" w:cstheme="majorBidi"/>
        </w:rPr>
        <w:t xml:space="preserve">the studied </w:t>
      </w:r>
      <w:r w:rsidR="00781B4E" w:rsidRPr="00616A6B">
        <w:rPr>
          <w:rFonts w:asciiTheme="majorBidi" w:hAnsiTheme="majorBidi" w:cstheme="majorBidi"/>
        </w:rPr>
        <w:t xml:space="preserve">complexes agree </w:t>
      </w:r>
      <w:r w:rsidRPr="00616A6B">
        <w:rPr>
          <w:rFonts w:asciiTheme="majorBidi" w:hAnsiTheme="majorBidi" w:cstheme="majorBidi"/>
        </w:rPr>
        <w:t xml:space="preserve">well </w:t>
      </w:r>
      <w:r w:rsidR="00781B4E" w:rsidRPr="00616A6B">
        <w:rPr>
          <w:rFonts w:asciiTheme="majorBidi" w:hAnsiTheme="majorBidi" w:cstheme="majorBidi"/>
        </w:rPr>
        <w:t xml:space="preserve">with </w:t>
      </w:r>
      <w:proofErr w:type="gramStart"/>
      <w:r w:rsidR="00781B4E" w:rsidRPr="00616A6B">
        <w:rPr>
          <w:rFonts w:asciiTheme="majorBidi" w:hAnsiTheme="majorBidi" w:cstheme="majorBidi"/>
        </w:rPr>
        <w:t>the</w:t>
      </w:r>
      <w:proofErr w:type="gramEnd"/>
      <w:r w:rsidR="00781B4E" w:rsidRPr="00616A6B">
        <w:rPr>
          <w:rFonts w:asciiTheme="majorBidi" w:hAnsiTheme="majorBidi" w:cstheme="majorBidi"/>
        </w:rPr>
        <w:t xml:space="preserve"> </w:t>
      </w:r>
      <w:r w:rsidR="0043081A" w:rsidRPr="00616A6B">
        <w:rPr>
          <w:rFonts w:asciiTheme="majorBidi" w:hAnsiTheme="majorBidi" w:cstheme="majorBidi"/>
        </w:rPr>
        <w:t xml:space="preserve">X-ray </w:t>
      </w:r>
      <w:r w:rsidR="00781B4E" w:rsidRPr="00616A6B">
        <w:rPr>
          <w:rFonts w:asciiTheme="majorBidi" w:hAnsiTheme="majorBidi" w:cstheme="majorBidi"/>
        </w:rPr>
        <w:t xml:space="preserve">experimental </w:t>
      </w:r>
      <w:r w:rsidR="008E64A1" w:rsidRPr="00616A6B">
        <w:rPr>
          <w:rFonts w:asciiTheme="majorBidi" w:hAnsiTheme="majorBidi" w:cstheme="majorBidi"/>
        </w:rPr>
        <w:t>data</w:t>
      </w:r>
      <w:r w:rsidR="00781B4E" w:rsidRPr="00616A6B">
        <w:rPr>
          <w:rFonts w:asciiTheme="majorBidi" w:hAnsiTheme="majorBidi" w:cstheme="majorBidi"/>
        </w:rPr>
        <w:t>.</w:t>
      </w:r>
      <w:r w:rsidR="003334DF" w:rsidRPr="00616A6B">
        <w:rPr>
          <w:rFonts w:asciiTheme="majorBidi" w:hAnsiTheme="majorBidi" w:cstheme="majorBidi"/>
        </w:rPr>
        <w:t xml:space="preserve"> </w:t>
      </w:r>
      <w:r w:rsidR="00781B4E" w:rsidRPr="00616A6B">
        <w:rPr>
          <w:rFonts w:asciiTheme="majorBidi" w:hAnsiTheme="majorBidi" w:cstheme="majorBidi"/>
        </w:rPr>
        <w:t xml:space="preserve">For example, the calculated </w:t>
      </w:r>
      <w:r w:rsidR="00781B4E" w:rsidRPr="00616A6B">
        <w:rPr>
          <w:rFonts w:asciiTheme="majorBidi" w:hAnsiTheme="majorBidi" w:cstheme="majorBidi"/>
          <w:bCs/>
        </w:rPr>
        <w:t>Cu1</w:t>
      </w:r>
      <w:r w:rsidR="00781B4E" w:rsidRPr="00616A6B">
        <w:rPr>
          <w:rFonts w:asciiTheme="majorBidi" w:hAnsiTheme="majorBidi" w:cstheme="majorBidi"/>
        </w:rPr>
        <w:t>—</w:t>
      </w:r>
      <w:r w:rsidR="00781B4E" w:rsidRPr="00616A6B">
        <w:rPr>
          <w:rFonts w:asciiTheme="majorBidi" w:hAnsiTheme="majorBidi" w:cstheme="majorBidi"/>
          <w:bCs/>
        </w:rPr>
        <w:t xml:space="preserve">N12, </w:t>
      </w:r>
      <w:r w:rsidR="00781B4E" w:rsidRPr="00616A6B">
        <w:rPr>
          <w:rFonts w:asciiTheme="majorBidi" w:hAnsiTheme="majorBidi" w:cstheme="majorBidi"/>
        </w:rPr>
        <w:t>Cu1—N</w:t>
      </w:r>
      <w:r w:rsidR="00781B4E" w:rsidRPr="00616A6B">
        <w:rPr>
          <w:rFonts w:asciiTheme="majorBidi" w:hAnsiTheme="majorBidi" w:cstheme="majorBidi"/>
          <w:bCs/>
        </w:rPr>
        <w:t xml:space="preserve">15, Cu—O6 and </w:t>
      </w:r>
      <w:r w:rsidR="00781B4E" w:rsidRPr="00616A6B">
        <w:rPr>
          <w:rFonts w:asciiTheme="majorBidi" w:hAnsiTheme="majorBidi" w:cstheme="majorBidi"/>
        </w:rPr>
        <w:t>Cu—</w:t>
      </w:r>
      <w:r w:rsidR="00781B4E" w:rsidRPr="00616A6B">
        <w:rPr>
          <w:rFonts w:asciiTheme="majorBidi" w:hAnsiTheme="majorBidi" w:cstheme="majorBidi"/>
          <w:bCs/>
        </w:rPr>
        <w:t>O</w:t>
      </w:r>
      <w:r w:rsidR="00781B4E" w:rsidRPr="00616A6B">
        <w:rPr>
          <w:rFonts w:asciiTheme="majorBidi" w:hAnsiTheme="majorBidi" w:cstheme="majorBidi"/>
        </w:rPr>
        <w:t xml:space="preserve">2 bond lengths for </w:t>
      </w:r>
      <w:r w:rsidR="002C4321" w:rsidRPr="00616A6B">
        <w:rPr>
          <w:rFonts w:asciiTheme="majorBidi" w:hAnsiTheme="majorBidi" w:cstheme="majorBidi"/>
        </w:rPr>
        <w:t xml:space="preserve">the </w:t>
      </w:r>
      <w:r w:rsidR="00781B4E" w:rsidRPr="00616A6B">
        <w:rPr>
          <w:rFonts w:asciiTheme="majorBidi" w:hAnsiTheme="majorBidi" w:cstheme="majorBidi"/>
          <w:szCs w:val="28"/>
        </w:rPr>
        <w:t>dinuclear</w:t>
      </w:r>
      <w:r w:rsidR="002C4321" w:rsidRPr="00616A6B">
        <w:rPr>
          <w:rFonts w:asciiTheme="majorBidi" w:hAnsiTheme="majorBidi" w:cstheme="majorBidi"/>
          <w:bCs/>
        </w:rPr>
        <w:t xml:space="preserve"> complex</w:t>
      </w:r>
      <w:r w:rsidR="00781B4E" w:rsidRPr="00616A6B">
        <w:rPr>
          <w:rFonts w:asciiTheme="majorBidi" w:hAnsiTheme="majorBidi" w:cstheme="majorBidi"/>
          <w:bCs/>
        </w:rPr>
        <w:t xml:space="preserve"> </w:t>
      </w:r>
      <w:r w:rsidR="00781B4E" w:rsidRPr="00616A6B">
        <w:rPr>
          <w:rFonts w:asciiTheme="majorBidi" w:hAnsiTheme="majorBidi" w:cstheme="majorBidi"/>
          <w:b/>
        </w:rPr>
        <w:t>1</w:t>
      </w:r>
      <w:r w:rsidR="00781B4E" w:rsidRPr="00616A6B">
        <w:rPr>
          <w:rFonts w:asciiTheme="majorBidi" w:hAnsiTheme="majorBidi" w:cstheme="majorBidi"/>
        </w:rPr>
        <w:t xml:space="preserve"> are 2.</w:t>
      </w:r>
      <w:r w:rsidR="00781B4E" w:rsidRPr="00616A6B">
        <w:rPr>
          <w:rFonts w:asciiTheme="majorBidi" w:hAnsiTheme="majorBidi" w:cstheme="majorBidi"/>
          <w:bCs/>
        </w:rPr>
        <w:t>00, 2.05, 1.96</w:t>
      </w:r>
      <w:r w:rsidR="00781B4E" w:rsidRPr="00616A6B">
        <w:rPr>
          <w:rFonts w:asciiTheme="majorBidi" w:hAnsiTheme="majorBidi" w:cstheme="majorBidi"/>
        </w:rPr>
        <w:t xml:space="preserve"> and 2.</w:t>
      </w:r>
      <w:r w:rsidR="00781B4E" w:rsidRPr="00616A6B">
        <w:rPr>
          <w:rFonts w:asciiTheme="majorBidi" w:hAnsiTheme="majorBidi" w:cstheme="majorBidi"/>
          <w:bCs/>
        </w:rPr>
        <w:t>00</w:t>
      </w:r>
      <w:r w:rsidR="00781B4E" w:rsidRPr="00616A6B">
        <w:rPr>
          <w:rFonts w:asciiTheme="majorBidi" w:hAnsiTheme="majorBidi" w:cstheme="majorBidi"/>
        </w:rPr>
        <w:t xml:space="preserve"> Å, and they correlate nicely with the experimental </w:t>
      </w:r>
      <w:r w:rsidR="002C4321" w:rsidRPr="00616A6B">
        <w:rPr>
          <w:rFonts w:asciiTheme="majorBidi" w:hAnsiTheme="majorBidi" w:cstheme="majorBidi"/>
        </w:rPr>
        <w:t xml:space="preserve">values of </w:t>
      </w:r>
      <w:r w:rsidR="00781B4E" w:rsidRPr="00616A6B">
        <w:rPr>
          <w:rFonts w:asciiTheme="majorBidi" w:hAnsiTheme="majorBidi" w:cstheme="majorBidi"/>
        </w:rPr>
        <w:t xml:space="preserve">2.00, 1.99, 1.95 and 1.97 Å, respectively. </w:t>
      </w:r>
    </w:p>
    <w:p w14:paraId="2A644034" w14:textId="77777777" w:rsidR="00483763" w:rsidRPr="005B0DEE" w:rsidRDefault="00483763" w:rsidP="00483763">
      <w:pPr>
        <w:rPr>
          <w:rFonts w:asciiTheme="majorBidi" w:hAnsiTheme="majorBidi" w:cstheme="majorBidi"/>
        </w:rPr>
      </w:pPr>
    </w:p>
    <w:p w14:paraId="62FFE39B" w14:textId="77777777" w:rsidR="00483763" w:rsidRPr="00A90419" w:rsidRDefault="00483763" w:rsidP="00483763">
      <w:pPr>
        <w:spacing w:after="0"/>
        <w:rPr>
          <w:rFonts w:asciiTheme="minorBidi" w:hAnsiTheme="minorBidi"/>
          <w:sz w:val="20"/>
          <w:szCs w:val="20"/>
        </w:rPr>
      </w:pPr>
      <w:r w:rsidRPr="00A90419">
        <w:rPr>
          <w:rFonts w:asciiTheme="minorBidi" w:hAnsiTheme="minorBidi"/>
          <w:b/>
          <w:bCs/>
          <w:sz w:val="20"/>
          <w:szCs w:val="20"/>
        </w:rPr>
        <w:t>Table 4.</w:t>
      </w:r>
      <w:r w:rsidRPr="00A90419">
        <w:rPr>
          <w:rFonts w:asciiTheme="minorBidi" w:hAnsiTheme="minorBidi"/>
          <w:sz w:val="20"/>
          <w:szCs w:val="20"/>
        </w:rPr>
        <w:t xml:space="preserve"> Selected geometric parameters from X-ray and DFT-B3LYP calculations</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701"/>
        <w:gridCol w:w="850"/>
        <w:gridCol w:w="851"/>
        <w:gridCol w:w="708"/>
        <w:gridCol w:w="1701"/>
        <w:gridCol w:w="851"/>
        <w:gridCol w:w="850"/>
        <w:gridCol w:w="851"/>
      </w:tblGrid>
      <w:tr w:rsidR="00483763" w:rsidRPr="00A90419" w14:paraId="023F93B2" w14:textId="77777777" w:rsidTr="00462DA3">
        <w:tc>
          <w:tcPr>
            <w:tcW w:w="426" w:type="dxa"/>
            <w:tcBorders>
              <w:top w:val="single" w:sz="4" w:space="0" w:color="auto"/>
              <w:bottom w:val="single" w:sz="4" w:space="0" w:color="auto"/>
            </w:tcBorders>
          </w:tcPr>
          <w:p w14:paraId="0DCB8D8C" w14:textId="77777777" w:rsidR="00483763" w:rsidRPr="00A90419" w:rsidRDefault="00483763" w:rsidP="00462DA3">
            <w:pPr>
              <w:jc w:val="center"/>
              <w:rPr>
                <w:rFonts w:asciiTheme="majorBidi" w:hAnsiTheme="majorBidi" w:cstheme="majorBidi"/>
                <w:sz w:val="20"/>
                <w:szCs w:val="20"/>
              </w:rPr>
            </w:pPr>
          </w:p>
        </w:tc>
        <w:tc>
          <w:tcPr>
            <w:tcW w:w="1701" w:type="dxa"/>
            <w:tcBorders>
              <w:top w:val="single" w:sz="4" w:space="0" w:color="auto"/>
              <w:bottom w:val="single" w:sz="4" w:space="0" w:color="auto"/>
            </w:tcBorders>
          </w:tcPr>
          <w:p w14:paraId="5501FE56"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Bond length (Å)</w:t>
            </w:r>
          </w:p>
        </w:tc>
        <w:tc>
          <w:tcPr>
            <w:tcW w:w="850" w:type="dxa"/>
            <w:tcBorders>
              <w:top w:val="single" w:sz="4" w:space="0" w:color="auto"/>
              <w:bottom w:val="single" w:sz="4" w:space="0" w:color="auto"/>
            </w:tcBorders>
          </w:tcPr>
          <w:p w14:paraId="48871836"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Expt.</w:t>
            </w:r>
          </w:p>
        </w:tc>
        <w:tc>
          <w:tcPr>
            <w:tcW w:w="851" w:type="dxa"/>
            <w:tcBorders>
              <w:top w:val="single" w:sz="4" w:space="0" w:color="auto"/>
              <w:bottom w:val="single" w:sz="4" w:space="0" w:color="auto"/>
            </w:tcBorders>
          </w:tcPr>
          <w:p w14:paraId="01B8A9D6"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Calc.</w:t>
            </w:r>
          </w:p>
        </w:tc>
        <w:tc>
          <w:tcPr>
            <w:tcW w:w="708" w:type="dxa"/>
            <w:tcBorders>
              <w:bottom w:val="single" w:sz="4" w:space="0" w:color="auto"/>
            </w:tcBorders>
          </w:tcPr>
          <w:p w14:paraId="24581E88"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w:t>
            </w:r>
            <w:proofErr w:type="spellStart"/>
            <w:r w:rsidRPr="00A90419">
              <w:rPr>
                <w:rFonts w:asciiTheme="majorBidi" w:hAnsiTheme="majorBidi" w:cstheme="majorBidi"/>
                <w:sz w:val="20"/>
                <w:szCs w:val="20"/>
              </w:rPr>
              <w:t>Δd</w:t>
            </w:r>
            <w:proofErr w:type="spellEnd"/>
            <w:r w:rsidRPr="00A90419">
              <w:rPr>
                <w:rFonts w:asciiTheme="majorBidi" w:hAnsiTheme="majorBidi" w:cstheme="majorBidi"/>
                <w:sz w:val="20"/>
                <w:szCs w:val="20"/>
              </w:rPr>
              <w:t>|</w:t>
            </w:r>
          </w:p>
        </w:tc>
        <w:tc>
          <w:tcPr>
            <w:tcW w:w="1701" w:type="dxa"/>
            <w:tcBorders>
              <w:top w:val="single" w:sz="4" w:space="0" w:color="auto"/>
              <w:left w:val="nil"/>
              <w:bottom w:val="single" w:sz="4" w:space="0" w:color="auto"/>
            </w:tcBorders>
          </w:tcPr>
          <w:p w14:paraId="63980C31"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Bond angle (°)</w:t>
            </w:r>
          </w:p>
        </w:tc>
        <w:tc>
          <w:tcPr>
            <w:tcW w:w="851" w:type="dxa"/>
            <w:tcBorders>
              <w:top w:val="single" w:sz="4" w:space="0" w:color="auto"/>
              <w:bottom w:val="single" w:sz="4" w:space="0" w:color="auto"/>
            </w:tcBorders>
          </w:tcPr>
          <w:p w14:paraId="5B189AE7"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Expt.</w:t>
            </w:r>
          </w:p>
        </w:tc>
        <w:tc>
          <w:tcPr>
            <w:tcW w:w="850" w:type="dxa"/>
            <w:tcBorders>
              <w:top w:val="single" w:sz="4" w:space="0" w:color="auto"/>
              <w:bottom w:val="single" w:sz="4" w:space="0" w:color="auto"/>
            </w:tcBorders>
          </w:tcPr>
          <w:p w14:paraId="59FB675C"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Calc.</w:t>
            </w:r>
          </w:p>
        </w:tc>
        <w:tc>
          <w:tcPr>
            <w:tcW w:w="851" w:type="dxa"/>
            <w:tcBorders>
              <w:top w:val="single" w:sz="4" w:space="0" w:color="auto"/>
              <w:bottom w:val="single" w:sz="4" w:space="0" w:color="auto"/>
            </w:tcBorders>
          </w:tcPr>
          <w:p w14:paraId="1CB90D4A"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w:t>
            </w:r>
            <w:proofErr w:type="spellStart"/>
            <w:r w:rsidRPr="00A90419">
              <w:rPr>
                <w:rFonts w:asciiTheme="majorBidi" w:hAnsiTheme="majorBidi" w:cstheme="majorBidi"/>
                <w:sz w:val="20"/>
                <w:szCs w:val="20"/>
              </w:rPr>
              <w:t>Δθ</w:t>
            </w:r>
            <w:proofErr w:type="spellEnd"/>
            <w:r w:rsidRPr="00A90419">
              <w:rPr>
                <w:rFonts w:asciiTheme="majorBidi" w:hAnsiTheme="majorBidi" w:cstheme="majorBidi"/>
                <w:sz w:val="20"/>
                <w:szCs w:val="20"/>
              </w:rPr>
              <w:t>|</w:t>
            </w:r>
          </w:p>
        </w:tc>
      </w:tr>
      <w:tr w:rsidR="00483763" w:rsidRPr="00A90419" w14:paraId="3A86AA4E" w14:textId="77777777" w:rsidTr="00462DA3">
        <w:tc>
          <w:tcPr>
            <w:tcW w:w="426" w:type="dxa"/>
            <w:vMerge w:val="restart"/>
            <w:tcBorders>
              <w:top w:val="single" w:sz="4" w:space="0" w:color="auto"/>
            </w:tcBorders>
          </w:tcPr>
          <w:p w14:paraId="5C11D5E6" w14:textId="77777777" w:rsidR="00483763" w:rsidRPr="00A90419" w:rsidRDefault="00483763" w:rsidP="00462DA3">
            <w:pPr>
              <w:spacing w:before="240"/>
              <w:jc w:val="center"/>
              <w:rPr>
                <w:rFonts w:asciiTheme="majorBidi" w:hAnsiTheme="majorBidi" w:cstheme="majorBidi"/>
                <w:b/>
                <w:bCs/>
                <w:sz w:val="20"/>
                <w:szCs w:val="20"/>
              </w:rPr>
            </w:pPr>
            <w:r w:rsidRPr="00A90419">
              <w:rPr>
                <w:rFonts w:asciiTheme="majorBidi" w:hAnsiTheme="majorBidi" w:cstheme="majorBidi"/>
                <w:b/>
                <w:bCs/>
                <w:sz w:val="20"/>
                <w:szCs w:val="20"/>
              </w:rPr>
              <w:t>1</w:t>
            </w:r>
          </w:p>
        </w:tc>
        <w:tc>
          <w:tcPr>
            <w:tcW w:w="1701" w:type="dxa"/>
          </w:tcPr>
          <w:p w14:paraId="3347C847"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Cu1···Cu1</w:t>
            </w:r>
            <w:r w:rsidRPr="00A90419">
              <w:rPr>
                <w:rFonts w:asciiTheme="majorBidi" w:hAnsiTheme="majorBidi" w:cstheme="majorBidi"/>
                <w:sz w:val="20"/>
                <w:szCs w:val="20"/>
                <w:vertAlign w:val="superscript"/>
              </w:rPr>
              <w:t>a</w:t>
            </w:r>
          </w:p>
        </w:tc>
        <w:tc>
          <w:tcPr>
            <w:tcW w:w="850" w:type="dxa"/>
          </w:tcPr>
          <w:p w14:paraId="63DB0F9A"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 xml:space="preserve">3.20 </w:t>
            </w:r>
          </w:p>
        </w:tc>
        <w:tc>
          <w:tcPr>
            <w:tcW w:w="851" w:type="dxa"/>
            <w:tcBorders>
              <w:top w:val="single" w:sz="4" w:space="0" w:color="auto"/>
            </w:tcBorders>
          </w:tcPr>
          <w:p w14:paraId="65F26F8B"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3.09</w:t>
            </w:r>
          </w:p>
        </w:tc>
        <w:tc>
          <w:tcPr>
            <w:tcW w:w="708" w:type="dxa"/>
            <w:tcBorders>
              <w:top w:val="single" w:sz="4" w:space="0" w:color="auto"/>
            </w:tcBorders>
          </w:tcPr>
          <w:p w14:paraId="20AE1737"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0.11</w:t>
            </w:r>
          </w:p>
        </w:tc>
        <w:tc>
          <w:tcPr>
            <w:tcW w:w="1701" w:type="dxa"/>
            <w:tcBorders>
              <w:left w:val="nil"/>
            </w:tcBorders>
          </w:tcPr>
          <w:p w14:paraId="51BD6C26"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O2–Cu1–O6</w:t>
            </w:r>
          </w:p>
        </w:tc>
        <w:tc>
          <w:tcPr>
            <w:tcW w:w="851" w:type="dxa"/>
          </w:tcPr>
          <w:p w14:paraId="6AEADF78"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87.3</w:t>
            </w:r>
          </w:p>
        </w:tc>
        <w:tc>
          <w:tcPr>
            <w:tcW w:w="850" w:type="dxa"/>
            <w:tcBorders>
              <w:top w:val="single" w:sz="4" w:space="0" w:color="auto"/>
            </w:tcBorders>
          </w:tcPr>
          <w:p w14:paraId="4F8BED7D"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91.1</w:t>
            </w:r>
          </w:p>
        </w:tc>
        <w:tc>
          <w:tcPr>
            <w:tcW w:w="851" w:type="dxa"/>
            <w:tcBorders>
              <w:top w:val="single" w:sz="4" w:space="0" w:color="auto"/>
            </w:tcBorders>
          </w:tcPr>
          <w:p w14:paraId="4622A7A8"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3.8</w:t>
            </w:r>
          </w:p>
        </w:tc>
      </w:tr>
      <w:tr w:rsidR="00483763" w:rsidRPr="00A90419" w14:paraId="5E43F4E6" w14:textId="77777777" w:rsidTr="00462DA3">
        <w:tc>
          <w:tcPr>
            <w:tcW w:w="426" w:type="dxa"/>
            <w:vMerge/>
          </w:tcPr>
          <w:p w14:paraId="5B4036BE" w14:textId="77777777" w:rsidR="00483763" w:rsidRPr="00A90419" w:rsidRDefault="00483763" w:rsidP="00462DA3">
            <w:pPr>
              <w:jc w:val="center"/>
              <w:rPr>
                <w:rFonts w:asciiTheme="majorBidi" w:hAnsiTheme="majorBidi" w:cstheme="majorBidi"/>
                <w:sz w:val="20"/>
                <w:szCs w:val="20"/>
              </w:rPr>
            </w:pPr>
          </w:p>
        </w:tc>
        <w:tc>
          <w:tcPr>
            <w:tcW w:w="1701" w:type="dxa"/>
          </w:tcPr>
          <w:p w14:paraId="49811102"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Cu1–O2</w:t>
            </w:r>
          </w:p>
        </w:tc>
        <w:tc>
          <w:tcPr>
            <w:tcW w:w="850" w:type="dxa"/>
          </w:tcPr>
          <w:p w14:paraId="77764879"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 xml:space="preserve">1.97 </w:t>
            </w:r>
          </w:p>
        </w:tc>
        <w:tc>
          <w:tcPr>
            <w:tcW w:w="851" w:type="dxa"/>
          </w:tcPr>
          <w:p w14:paraId="0FC7467E"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2.00</w:t>
            </w:r>
          </w:p>
        </w:tc>
        <w:tc>
          <w:tcPr>
            <w:tcW w:w="708" w:type="dxa"/>
          </w:tcPr>
          <w:p w14:paraId="6AE7FF0D"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0.03</w:t>
            </w:r>
          </w:p>
        </w:tc>
        <w:tc>
          <w:tcPr>
            <w:tcW w:w="1701" w:type="dxa"/>
            <w:tcBorders>
              <w:left w:val="nil"/>
            </w:tcBorders>
          </w:tcPr>
          <w:p w14:paraId="6130872A"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N12–Cu1–O2</w:t>
            </w:r>
          </w:p>
        </w:tc>
        <w:tc>
          <w:tcPr>
            <w:tcW w:w="851" w:type="dxa"/>
          </w:tcPr>
          <w:p w14:paraId="1DBE3066"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 xml:space="preserve">88.1 </w:t>
            </w:r>
          </w:p>
        </w:tc>
        <w:tc>
          <w:tcPr>
            <w:tcW w:w="850" w:type="dxa"/>
          </w:tcPr>
          <w:p w14:paraId="2453803D"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85.3</w:t>
            </w:r>
          </w:p>
        </w:tc>
        <w:tc>
          <w:tcPr>
            <w:tcW w:w="851" w:type="dxa"/>
          </w:tcPr>
          <w:p w14:paraId="326B6D11"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3.0</w:t>
            </w:r>
          </w:p>
        </w:tc>
      </w:tr>
      <w:tr w:rsidR="00483763" w:rsidRPr="00A90419" w14:paraId="41160933" w14:textId="77777777" w:rsidTr="00462DA3">
        <w:tc>
          <w:tcPr>
            <w:tcW w:w="426" w:type="dxa"/>
            <w:vMerge/>
          </w:tcPr>
          <w:p w14:paraId="7016FF95" w14:textId="77777777" w:rsidR="00483763" w:rsidRPr="00A90419" w:rsidRDefault="00483763" w:rsidP="00462DA3">
            <w:pPr>
              <w:jc w:val="center"/>
              <w:rPr>
                <w:rFonts w:asciiTheme="majorBidi" w:hAnsiTheme="majorBidi" w:cstheme="majorBidi"/>
                <w:sz w:val="20"/>
                <w:szCs w:val="20"/>
              </w:rPr>
            </w:pPr>
          </w:p>
        </w:tc>
        <w:tc>
          <w:tcPr>
            <w:tcW w:w="1701" w:type="dxa"/>
          </w:tcPr>
          <w:p w14:paraId="3D57E3C7"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Cu1–O6</w:t>
            </w:r>
          </w:p>
        </w:tc>
        <w:tc>
          <w:tcPr>
            <w:tcW w:w="850" w:type="dxa"/>
          </w:tcPr>
          <w:p w14:paraId="6FCA0B74"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1.95</w:t>
            </w:r>
          </w:p>
        </w:tc>
        <w:tc>
          <w:tcPr>
            <w:tcW w:w="851" w:type="dxa"/>
          </w:tcPr>
          <w:p w14:paraId="352649E4"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1.96</w:t>
            </w:r>
          </w:p>
        </w:tc>
        <w:tc>
          <w:tcPr>
            <w:tcW w:w="708" w:type="dxa"/>
          </w:tcPr>
          <w:p w14:paraId="18ED8746"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0.01</w:t>
            </w:r>
          </w:p>
        </w:tc>
        <w:tc>
          <w:tcPr>
            <w:tcW w:w="1701" w:type="dxa"/>
            <w:tcBorders>
              <w:left w:val="nil"/>
            </w:tcBorders>
          </w:tcPr>
          <w:p w14:paraId="6B6B3AEE"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N15–Cu1–N12</w:t>
            </w:r>
          </w:p>
        </w:tc>
        <w:tc>
          <w:tcPr>
            <w:tcW w:w="851" w:type="dxa"/>
          </w:tcPr>
          <w:p w14:paraId="0BC0A6A3"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 xml:space="preserve">85.4 </w:t>
            </w:r>
          </w:p>
        </w:tc>
        <w:tc>
          <w:tcPr>
            <w:tcW w:w="850" w:type="dxa"/>
          </w:tcPr>
          <w:p w14:paraId="78C57D86"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82.6</w:t>
            </w:r>
          </w:p>
        </w:tc>
        <w:tc>
          <w:tcPr>
            <w:tcW w:w="851" w:type="dxa"/>
          </w:tcPr>
          <w:p w14:paraId="4B6D745E"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3.0</w:t>
            </w:r>
          </w:p>
        </w:tc>
      </w:tr>
      <w:tr w:rsidR="00483763" w:rsidRPr="00A90419" w14:paraId="334CE3ED" w14:textId="77777777" w:rsidTr="00462DA3">
        <w:tc>
          <w:tcPr>
            <w:tcW w:w="426" w:type="dxa"/>
            <w:vMerge/>
          </w:tcPr>
          <w:p w14:paraId="056BB535" w14:textId="77777777" w:rsidR="00483763" w:rsidRPr="00A90419" w:rsidRDefault="00483763" w:rsidP="00462DA3">
            <w:pPr>
              <w:jc w:val="center"/>
              <w:rPr>
                <w:rFonts w:asciiTheme="majorBidi" w:hAnsiTheme="majorBidi" w:cstheme="majorBidi"/>
                <w:sz w:val="20"/>
                <w:szCs w:val="20"/>
              </w:rPr>
            </w:pPr>
          </w:p>
        </w:tc>
        <w:tc>
          <w:tcPr>
            <w:tcW w:w="1701" w:type="dxa"/>
          </w:tcPr>
          <w:p w14:paraId="10137744"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Cu1–N12</w:t>
            </w:r>
          </w:p>
        </w:tc>
        <w:tc>
          <w:tcPr>
            <w:tcW w:w="850" w:type="dxa"/>
          </w:tcPr>
          <w:p w14:paraId="55D32A58"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2.00</w:t>
            </w:r>
          </w:p>
        </w:tc>
        <w:tc>
          <w:tcPr>
            <w:tcW w:w="851" w:type="dxa"/>
          </w:tcPr>
          <w:p w14:paraId="210C461E"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2.00</w:t>
            </w:r>
          </w:p>
        </w:tc>
        <w:tc>
          <w:tcPr>
            <w:tcW w:w="708" w:type="dxa"/>
          </w:tcPr>
          <w:p w14:paraId="6EEA9FB3"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0.08</w:t>
            </w:r>
          </w:p>
        </w:tc>
        <w:tc>
          <w:tcPr>
            <w:tcW w:w="1701" w:type="dxa"/>
            <w:tcBorders>
              <w:left w:val="nil"/>
            </w:tcBorders>
          </w:tcPr>
          <w:p w14:paraId="39FD75B6"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N15–Cu1–O6</w:t>
            </w:r>
          </w:p>
        </w:tc>
        <w:tc>
          <w:tcPr>
            <w:tcW w:w="851" w:type="dxa"/>
          </w:tcPr>
          <w:p w14:paraId="4B999F4F"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 xml:space="preserve">99.0 </w:t>
            </w:r>
          </w:p>
        </w:tc>
        <w:tc>
          <w:tcPr>
            <w:tcW w:w="850" w:type="dxa"/>
          </w:tcPr>
          <w:p w14:paraId="5F816B85"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100.9</w:t>
            </w:r>
          </w:p>
        </w:tc>
        <w:tc>
          <w:tcPr>
            <w:tcW w:w="851" w:type="dxa"/>
          </w:tcPr>
          <w:p w14:paraId="0306B4A6"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1.9</w:t>
            </w:r>
          </w:p>
        </w:tc>
      </w:tr>
      <w:tr w:rsidR="00483763" w:rsidRPr="00A90419" w14:paraId="3068352D" w14:textId="77777777" w:rsidTr="00462DA3">
        <w:tc>
          <w:tcPr>
            <w:tcW w:w="426" w:type="dxa"/>
            <w:vMerge/>
            <w:tcBorders>
              <w:bottom w:val="single" w:sz="4" w:space="0" w:color="auto"/>
            </w:tcBorders>
          </w:tcPr>
          <w:p w14:paraId="27D0C79B" w14:textId="77777777" w:rsidR="00483763" w:rsidRPr="00A90419" w:rsidRDefault="00483763" w:rsidP="00462DA3">
            <w:pPr>
              <w:jc w:val="center"/>
              <w:rPr>
                <w:rFonts w:asciiTheme="majorBidi" w:hAnsiTheme="majorBidi" w:cstheme="majorBidi"/>
                <w:sz w:val="20"/>
                <w:szCs w:val="20"/>
              </w:rPr>
            </w:pPr>
          </w:p>
        </w:tc>
        <w:tc>
          <w:tcPr>
            <w:tcW w:w="1701" w:type="dxa"/>
            <w:tcBorders>
              <w:bottom w:val="single" w:sz="4" w:space="0" w:color="auto"/>
            </w:tcBorders>
          </w:tcPr>
          <w:p w14:paraId="0F863AE3"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C3–O2</w:t>
            </w:r>
          </w:p>
        </w:tc>
        <w:tc>
          <w:tcPr>
            <w:tcW w:w="850" w:type="dxa"/>
            <w:tcBorders>
              <w:bottom w:val="single" w:sz="4" w:space="0" w:color="auto"/>
            </w:tcBorders>
          </w:tcPr>
          <w:p w14:paraId="2B8DC512"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1.28</w:t>
            </w:r>
          </w:p>
        </w:tc>
        <w:tc>
          <w:tcPr>
            <w:tcW w:w="851" w:type="dxa"/>
            <w:tcBorders>
              <w:bottom w:val="single" w:sz="4" w:space="0" w:color="auto"/>
            </w:tcBorders>
          </w:tcPr>
          <w:p w14:paraId="78CE1CA0"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1.29</w:t>
            </w:r>
          </w:p>
        </w:tc>
        <w:tc>
          <w:tcPr>
            <w:tcW w:w="708" w:type="dxa"/>
            <w:tcBorders>
              <w:bottom w:val="single" w:sz="4" w:space="0" w:color="auto"/>
            </w:tcBorders>
          </w:tcPr>
          <w:p w14:paraId="162D2535"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0.02</w:t>
            </w:r>
          </w:p>
        </w:tc>
        <w:tc>
          <w:tcPr>
            <w:tcW w:w="1701" w:type="dxa"/>
            <w:tcBorders>
              <w:left w:val="nil"/>
              <w:bottom w:val="single" w:sz="4" w:space="0" w:color="auto"/>
            </w:tcBorders>
          </w:tcPr>
          <w:p w14:paraId="5CF91820"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Cu1– O2– Cu1</w:t>
            </w:r>
            <w:r w:rsidRPr="00A90419">
              <w:rPr>
                <w:rFonts w:asciiTheme="majorBidi" w:hAnsiTheme="majorBidi" w:cstheme="majorBidi"/>
                <w:sz w:val="20"/>
                <w:szCs w:val="20"/>
                <w:vertAlign w:val="superscript"/>
              </w:rPr>
              <w:t>a</w:t>
            </w:r>
          </w:p>
        </w:tc>
        <w:tc>
          <w:tcPr>
            <w:tcW w:w="851" w:type="dxa"/>
            <w:tcBorders>
              <w:bottom w:val="single" w:sz="4" w:space="0" w:color="auto"/>
            </w:tcBorders>
          </w:tcPr>
          <w:p w14:paraId="5B1F7477"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 xml:space="preserve">97.1 </w:t>
            </w:r>
          </w:p>
        </w:tc>
        <w:tc>
          <w:tcPr>
            <w:tcW w:w="850" w:type="dxa"/>
            <w:tcBorders>
              <w:bottom w:val="single" w:sz="4" w:space="0" w:color="auto"/>
            </w:tcBorders>
          </w:tcPr>
          <w:p w14:paraId="60C3E833"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94.4</w:t>
            </w:r>
          </w:p>
        </w:tc>
        <w:tc>
          <w:tcPr>
            <w:tcW w:w="851" w:type="dxa"/>
            <w:tcBorders>
              <w:bottom w:val="single" w:sz="4" w:space="0" w:color="auto"/>
            </w:tcBorders>
          </w:tcPr>
          <w:p w14:paraId="56AFC6BD"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2.7</w:t>
            </w:r>
          </w:p>
        </w:tc>
      </w:tr>
      <w:tr w:rsidR="00483763" w:rsidRPr="00A90419" w14:paraId="47E56F86" w14:textId="77777777" w:rsidTr="00462DA3">
        <w:tc>
          <w:tcPr>
            <w:tcW w:w="426" w:type="dxa"/>
            <w:vMerge w:val="restart"/>
            <w:tcBorders>
              <w:top w:val="single" w:sz="4" w:space="0" w:color="auto"/>
            </w:tcBorders>
          </w:tcPr>
          <w:p w14:paraId="28CCC422" w14:textId="77777777" w:rsidR="00483763" w:rsidRPr="00A90419" w:rsidRDefault="00483763" w:rsidP="00462DA3">
            <w:pPr>
              <w:spacing w:before="240"/>
              <w:jc w:val="center"/>
              <w:rPr>
                <w:rFonts w:asciiTheme="majorBidi" w:hAnsiTheme="majorBidi" w:cstheme="majorBidi"/>
                <w:b/>
                <w:bCs/>
                <w:sz w:val="20"/>
                <w:szCs w:val="20"/>
              </w:rPr>
            </w:pPr>
            <w:r w:rsidRPr="00A90419">
              <w:rPr>
                <w:rFonts w:asciiTheme="majorBidi" w:hAnsiTheme="majorBidi" w:cstheme="majorBidi"/>
                <w:b/>
                <w:bCs/>
                <w:sz w:val="20"/>
                <w:szCs w:val="20"/>
              </w:rPr>
              <w:t>2</w:t>
            </w:r>
          </w:p>
        </w:tc>
        <w:tc>
          <w:tcPr>
            <w:tcW w:w="1701" w:type="dxa"/>
            <w:tcBorders>
              <w:top w:val="single" w:sz="4" w:space="0" w:color="auto"/>
            </w:tcBorders>
          </w:tcPr>
          <w:p w14:paraId="528D1C73"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Cu1···Cu1</w:t>
            </w:r>
            <w:r w:rsidRPr="00A90419">
              <w:rPr>
                <w:rFonts w:asciiTheme="majorBidi" w:hAnsiTheme="majorBidi" w:cstheme="majorBidi"/>
                <w:sz w:val="20"/>
                <w:szCs w:val="20"/>
                <w:vertAlign w:val="superscript"/>
              </w:rPr>
              <w:t>b</w:t>
            </w:r>
          </w:p>
        </w:tc>
        <w:tc>
          <w:tcPr>
            <w:tcW w:w="850" w:type="dxa"/>
            <w:tcBorders>
              <w:top w:val="single" w:sz="4" w:space="0" w:color="auto"/>
            </w:tcBorders>
          </w:tcPr>
          <w:p w14:paraId="0A89484A"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3.29</w:t>
            </w:r>
          </w:p>
        </w:tc>
        <w:tc>
          <w:tcPr>
            <w:tcW w:w="851" w:type="dxa"/>
            <w:tcBorders>
              <w:top w:val="single" w:sz="4" w:space="0" w:color="auto"/>
            </w:tcBorders>
          </w:tcPr>
          <w:p w14:paraId="4FA6F08F"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3.26</w:t>
            </w:r>
          </w:p>
        </w:tc>
        <w:tc>
          <w:tcPr>
            <w:tcW w:w="708" w:type="dxa"/>
            <w:tcBorders>
              <w:top w:val="single" w:sz="4" w:space="0" w:color="auto"/>
            </w:tcBorders>
          </w:tcPr>
          <w:p w14:paraId="52678832"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0.03</w:t>
            </w:r>
          </w:p>
        </w:tc>
        <w:tc>
          <w:tcPr>
            <w:tcW w:w="1701" w:type="dxa"/>
            <w:tcBorders>
              <w:left w:val="nil"/>
            </w:tcBorders>
          </w:tcPr>
          <w:p w14:paraId="68E0D5BB"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O3–Cu1–O1</w:t>
            </w:r>
          </w:p>
        </w:tc>
        <w:tc>
          <w:tcPr>
            <w:tcW w:w="851" w:type="dxa"/>
          </w:tcPr>
          <w:p w14:paraId="14745289"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 xml:space="preserve">95.7 </w:t>
            </w:r>
          </w:p>
        </w:tc>
        <w:tc>
          <w:tcPr>
            <w:tcW w:w="850" w:type="dxa"/>
            <w:tcBorders>
              <w:top w:val="single" w:sz="4" w:space="0" w:color="auto"/>
            </w:tcBorders>
          </w:tcPr>
          <w:p w14:paraId="4D8EFEF3"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97.7</w:t>
            </w:r>
          </w:p>
        </w:tc>
        <w:tc>
          <w:tcPr>
            <w:tcW w:w="851" w:type="dxa"/>
            <w:tcBorders>
              <w:top w:val="single" w:sz="4" w:space="0" w:color="auto"/>
            </w:tcBorders>
          </w:tcPr>
          <w:p w14:paraId="01D79E6D"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2.0</w:t>
            </w:r>
          </w:p>
        </w:tc>
      </w:tr>
      <w:tr w:rsidR="00483763" w:rsidRPr="00A90419" w14:paraId="48254CC1" w14:textId="77777777" w:rsidTr="00462DA3">
        <w:tc>
          <w:tcPr>
            <w:tcW w:w="426" w:type="dxa"/>
            <w:vMerge/>
          </w:tcPr>
          <w:p w14:paraId="47F43CCD" w14:textId="77777777" w:rsidR="00483763" w:rsidRPr="00A90419" w:rsidRDefault="00483763" w:rsidP="00462DA3">
            <w:pPr>
              <w:jc w:val="center"/>
              <w:rPr>
                <w:rFonts w:asciiTheme="majorBidi" w:hAnsiTheme="majorBidi" w:cstheme="majorBidi"/>
                <w:b/>
                <w:bCs/>
                <w:sz w:val="20"/>
                <w:szCs w:val="20"/>
              </w:rPr>
            </w:pPr>
          </w:p>
        </w:tc>
        <w:tc>
          <w:tcPr>
            <w:tcW w:w="1701" w:type="dxa"/>
          </w:tcPr>
          <w:p w14:paraId="7FCD5C23"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Cu1–O3</w:t>
            </w:r>
          </w:p>
        </w:tc>
        <w:tc>
          <w:tcPr>
            <w:tcW w:w="850" w:type="dxa"/>
          </w:tcPr>
          <w:p w14:paraId="0454987D"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 xml:space="preserve">1.97 </w:t>
            </w:r>
          </w:p>
        </w:tc>
        <w:tc>
          <w:tcPr>
            <w:tcW w:w="851" w:type="dxa"/>
          </w:tcPr>
          <w:p w14:paraId="3C6AAAEF"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2.00</w:t>
            </w:r>
          </w:p>
        </w:tc>
        <w:tc>
          <w:tcPr>
            <w:tcW w:w="708" w:type="dxa"/>
          </w:tcPr>
          <w:p w14:paraId="632C5D27"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0.03</w:t>
            </w:r>
          </w:p>
        </w:tc>
        <w:tc>
          <w:tcPr>
            <w:tcW w:w="1701" w:type="dxa"/>
            <w:tcBorders>
              <w:left w:val="nil"/>
            </w:tcBorders>
          </w:tcPr>
          <w:p w14:paraId="37FE8233"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N1–Cu1–O3</w:t>
            </w:r>
          </w:p>
        </w:tc>
        <w:tc>
          <w:tcPr>
            <w:tcW w:w="851" w:type="dxa"/>
          </w:tcPr>
          <w:p w14:paraId="39D5C0FC"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 xml:space="preserve">168.7 </w:t>
            </w:r>
          </w:p>
        </w:tc>
        <w:tc>
          <w:tcPr>
            <w:tcW w:w="850" w:type="dxa"/>
          </w:tcPr>
          <w:p w14:paraId="585950F2"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165.19</w:t>
            </w:r>
          </w:p>
        </w:tc>
        <w:tc>
          <w:tcPr>
            <w:tcW w:w="851" w:type="dxa"/>
          </w:tcPr>
          <w:p w14:paraId="7583461A"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3.5</w:t>
            </w:r>
          </w:p>
        </w:tc>
      </w:tr>
      <w:tr w:rsidR="00483763" w:rsidRPr="00A90419" w14:paraId="4450FBD5" w14:textId="77777777" w:rsidTr="00462DA3">
        <w:tc>
          <w:tcPr>
            <w:tcW w:w="426" w:type="dxa"/>
            <w:vMerge/>
          </w:tcPr>
          <w:p w14:paraId="59FE64F3" w14:textId="77777777" w:rsidR="00483763" w:rsidRPr="00A90419" w:rsidRDefault="00483763" w:rsidP="00462DA3">
            <w:pPr>
              <w:jc w:val="center"/>
              <w:rPr>
                <w:rFonts w:asciiTheme="majorBidi" w:hAnsiTheme="majorBidi" w:cstheme="majorBidi"/>
                <w:b/>
                <w:bCs/>
                <w:sz w:val="20"/>
                <w:szCs w:val="20"/>
              </w:rPr>
            </w:pPr>
          </w:p>
        </w:tc>
        <w:tc>
          <w:tcPr>
            <w:tcW w:w="1701" w:type="dxa"/>
          </w:tcPr>
          <w:p w14:paraId="0F739A25"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Cu1–N2</w:t>
            </w:r>
          </w:p>
        </w:tc>
        <w:tc>
          <w:tcPr>
            <w:tcW w:w="850" w:type="dxa"/>
          </w:tcPr>
          <w:p w14:paraId="60ED2514"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 xml:space="preserve">1.98 </w:t>
            </w:r>
          </w:p>
        </w:tc>
        <w:tc>
          <w:tcPr>
            <w:tcW w:w="851" w:type="dxa"/>
          </w:tcPr>
          <w:p w14:paraId="04B44D7B"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2.01</w:t>
            </w:r>
          </w:p>
        </w:tc>
        <w:tc>
          <w:tcPr>
            <w:tcW w:w="708" w:type="dxa"/>
          </w:tcPr>
          <w:p w14:paraId="140D19AA"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0.03</w:t>
            </w:r>
          </w:p>
        </w:tc>
        <w:tc>
          <w:tcPr>
            <w:tcW w:w="1701" w:type="dxa"/>
            <w:tcBorders>
              <w:left w:val="nil"/>
            </w:tcBorders>
          </w:tcPr>
          <w:p w14:paraId="559E4827"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N1–Cu1–N2</w:t>
            </w:r>
          </w:p>
        </w:tc>
        <w:tc>
          <w:tcPr>
            <w:tcW w:w="851" w:type="dxa"/>
          </w:tcPr>
          <w:p w14:paraId="3442DF41"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 xml:space="preserve">94.1 </w:t>
            </w:r>
          </w:p>
        </w:tc>
        <w:tc>
          <w:tcPr>
            <w:tcW w:w="850" w:type="dxa"/>
          </w:tcPr>
          <w:p w14:paraId="047B8759"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95.5</w:t>
            </w:r>
          </w:p>
        </w:tc>
        <w:tc>
          <w:tcPr>
            <w:tcW w:w="851" w:type="dxa"/>
          </w:tcPr>
          <w:p w14:paraId="120426CB"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1.4</w:t>
            </w:r>
          </w:p>
        </w:tc>
      </w:tr>
      <w:tr w:rsidR="00483763" w:rsidRPr="00A90419" w14:paraId="27F67E6A" w14:textId="77777777" w:rsidTr="00462DA3">
        <w:tc>
          <w:tcPr>
            <w:tcW w:w="426" w:type="dxa"/>
            <w:vMerge/>
          </w:tcPr>
          <w:p w14:paraId="71D9FC28" w14:textId="77777777" w:rsidR="00483763" w:rsidRPr="00A90419" w:rsidRDefault="00483763" w:rsidP="00462DA3">
            <w:pPr>
              <w:jc w:val="center"/>
              <w:rPr>
                <w:rFonts w:asciiTheme="majorBidi" w:hAnsiTheme="majorBidi" w:cstheme="majorBidi"/>
                <w:b/>
                <w:bCs/>
                <w:sz w:val="20"/>
                <w:szCs w:val="20"/>
              </w:rPr>
            </w:pPr>
          </w:p>
        </w:tc>
        <w:tc>
          <w:tcPr>
            <w:tcW w:w="1701" w:type="dxa"/>
          </w:tcPr>
          <w:p w14:paraId="52AB8C4E"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C4–O1</w:t>
            </w:r>
          </w:p>
        </w:tc>
        <w:tc>
          <w:tcPr>
            <w:tcW w:w="850" w:type="dxa"/>
          </w:tcPr>
          <w:p w14:paraId="1A327D41"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1.29</w:t>
            </w:r>
          </w:p>
        </w:tc>
        <w:tc>
          <w:tcPr>
            <w:tcW w:w="851" w:type="dxa"/>
          </w:tcPr>
          <w:p w14:paraId="1DFBF631"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1.30</w:t>
            </w:r>
          </w:p>
        </w:tc>
        <w:tc>
          <w:tcPr>
            <w:tcW w:w="708" w:type="dxa"/>
          </w:tcPr>
          <w:p w14:paraId="66206587"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0.01</w:t>
            </w:r>
          </w:p>
        </w:tc>
        <w:tc>
          <w:tcPr>
            <w:tcW w:w="1701" w:type="dxa"/>
            <w:tcBorders>
              <w:left w:val="nil"/>
            </w:tcBorders>
          </w:tcPr>
          <w:p w14:paraId="03E3E0EF"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N2–Cu1–O3</w:t>
            </w:r>
          </w:p>
        </w:tc>
        <w:tc>
          <w:tcPr>
            <w:tcW w:w="851" w:type="dxa"/>
          </w:tcPr>
          <w:p w14:paraId="5838F216"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95.2</w:t>
            </w:r>
          </w:p>
        </w:tc>
        <w:tc>
          <w:tcPr>
            <w:tcW w:w="850" w:type="dxa"/>
          </w:tcPr>
          <w:p w14:paraId="1BAC17DA"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97.8</w:t>
            </w:r>
          </w:p>
        </w:tc>
        <w:tc>
          <w:tcPr>
            <w:tcW w:w="851" w:type="dxa"/>
          </w:tcPr>
          <w:p w14:paraId="341BC237"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2.6</w:t>
            </w:r>
          </w:p>
        </w:tc>
      </w:tr>
      <w:tr w:rsidR="00483763" w:rsidRPr="00A90419" w14:paraId="4532CD45" w14:textId="77777777" w:rsidTr="00462DA3">
        <w:tc>
          <w:tcPr>
            <w:tcW w:w="426" w:type="dxa"/>
            <w:vMerge/>
            <w:tcBorders>
              <w:bottom w:val="single" w:sz="4" w:space="0" w:color="auto"/>
            </w:tcBorders>
          </w:tcPr>
          <w:p w14:paraId="365C7875" w14:textId="77777777" w:rsidR="00483763" w:rsidRPr="00A90419" w:rsidRDefault="00483763" w:rsidP="00462DA3">
            <w:pPr>
              <w:jc w:val="center"/>
              <w:rPr>
                <w:rFonts w:asciiTheme="majorBidi" w:hAnsiTheme="majorBidi" w:cstheme="majorBidi"/>
                <w:b/>
                <w:bCs/>
                <w:sz w:val="20"/>
                <w:szCs w:val="20"/>
              </w:rPr>
            </w:pPr>
          </w:p>
        </w:tc>
        <w:tc>
          <w:tcPr>
            <w:tcW w:w="1701" w:type="dxa"/>
            <w:tcBorders>
              <w:bottom w:val="single" w:sz="4" w:space="0" w:color="auto"/>
            </w:tcBorders>
          </w:tcPr>
          <w:p w14:paraId="1485F314" w14:textId="77777777" w:rsidR="00483763" w:rsidRPr="00A90419" w:rsidRDefault="00483763" w:rsidP="00462DA3">
            <w:pPr>
              <w:spacing w:line="360" w:lineRule="auto"/>
              <w:rPr>
                <w:rFonts w:asciiTheme="majorBidi" w:hAnsiTheme="majorBidi" w:cstheme="majorBidi"/>
                <w:sz w:val="20"/>
                <w:szCs w:val="20"/>
              </w:rPr>
            </w:pPr>
          </w:p>
        </w:tc>
        <w:tc>
          <w:tcPr>
            <w:tcW w:w="850" w:type="dxa"/>
            <w:tcBorders>
              <w:bottom w:val="single" w:sz="4" w:space="0" w:color="auto"/>
            </w:tcBorders>
          </w:tcPr>
          <w:p w14:paraId="71CB002F" w14:textId="77777777" w:rsidR="00483763" w:rsidRPr="00A90419" w:rsidRDefault="00483763" w:rsidP="00462DA3">
            <w:pPr>
              <w:spacing w:line="360" w:lineRule="auto"/>
              <w:rPr>
                <w:rFonts w:asciiTheme="majorBidi" w:hAnsiTheme="majorBidi" w:cstheme="majorBidi"/>
                <w:sz w:val="20"/>
                <w:szCs w:val="20"/>
              </w:rPr>
            </w:pPr>
          </w:p>
        </w:tc>
        <w:tc>
          <w:tcPr>
            <w:tcW w:w="851" w:type="dxa"/>
            <w:tcBorders>
              <w:bottom w:val="single" w:sz="4" w:space="0" w:color="auto"/>
            </w:tcBorders>
          </w:tcPr>
          <w:p w14:paraId="13D2F494" w14:textId="77777777" w:rsidR="00483763" w:rsidRPr="00A90419" w:rsidRDefault="00483763" w:rsidP="00462DA3">
            <w:pPr>
              <w:rPr>
                <w:rFonts w:asciiTheme="majorBidi" w:hAnsiTheme="majorBidi" w:cstheme="majorBidi"/>
                <w:sz w:val="20"/>
                <w:szCs w:val="20"/>
              </w:rPr>
            </w:pPr>
          </w:p>
        </w:tc>
        <w:tc>
          <w:tcPr>
            <w:tcW w:w="708" w:type="dxa"/>
            <w:tcBorders>
              <w:bottom w:val="single" w:sz="4" w:space="0" w:color="auto"/>
            </w:tcBorders>
          </w:tcPr>
          <w:p w14:paraId="1EFD7BA7" w14:textId="77777777" w:rsidR="00483763" w:rsidRPr="00A90419" w:rsidRDefault="00483763" w:rsidP="00462DA3">
            <w:pPr>
              <w:rPr>
                <w:rFonts w:asciiTheme="majorBidi" w:hAnsiTheme="majorBidi" w:cstheme="majorBidi"/>
                <w:sz w:val="20"/>
                <w:szCs w:val="20"/>
              </w:rPr>
            </w:pPr>
          </w:p>
        </w:tc>
        <w:tc>
          <w:tcPr>
            <w:tcW w:w="1701" w:type="dxa"/>
            <w:tcBorders>
              <w:left w:val="nil"/>
              <w:bottom w:val="single" w:sz="4" w:space="0" w:color="auto"/>
            </w:tcBorders>
          </w:tcPr>
          <w:p w14:paraId="7D7D7DBF"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Cu1– O1– Cu1</w:t>
            </w:r>
            <w:r w:rsidRPr="00A90419">
              <w:rPr>
                <w:rFonts w:asciiTheme="majorBidi" w:hAnsiTheme="majorBidi" w:cstheme="majorBidi"/>
                <w:sz w:val="20"/>
                <w:szCs w:val="20"/>
                <w:vertAlign w:val="superscript"/>
              </w:rPr>
              <w:t>b</w:t>
            </w:r>
          </w:p>
        </w:tc>
        <w:tc>
          <w:tcPr>
            <w:tcW w:w="851" w:type="dxa"/>
            <w:tcBorders>
              <w:bottom w:val="single" w:sz="4" w:space="0" w:color="auto"/>
            </w:tcBorders>
          </w:tcPr>
          <w:p w14:paraId="524DFE8C" w14:textId="77777777" w:rsidR="00483763" w:rsidRPr="00A90419" w:rsidRDefault="00483763" w:rsidP="00462DA3">
            <w:pPr>
              <w:spacing w:line="360" w:lineRule="auto"/>
              <w:rPr>
                <w:rFonts w:asciiTheme="majorBidi" w:hAnsiTheme="majorBidi" w:cstheme="majorBidi"/>
                <w:sz w:val="20"/>
                <w:szCs w:val="20"/>
              </w:rPr>
            </w:pPr>
            <w:r w:rsidRPr="00A90419">
              <w:rPr>
                <w:rFonts w:asciiTheme="majorBidi" w:hAnsiTheme="majorBidi" w:cstheme="majorBidi"/>
                <w:sz w:val="20"/>
                <w:szCs w:val="20"/>
              </w:rPr>
              <w:t xml:space="preserve">99.7 </w:t>
            </w:r>
          </w:p>
        </w:tc>
        <w:tc>
          <w:tcPr>
            <w:tcW w:w="850" w:type="dxa"/>
            <w:tcBorders>
              <w:bottom w:val="single" w:sz="4" w:space="0" w:color="auto"/>
            </w:tcBorders>
          </w:tcPr>
          <w:p w14:paraId="152B2BEF"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97.0</w:t>
            </w:r>
          </w:p>
        </w:tc>
        <w:tc>
          <w:tcPr>
            <w:tcW w:w="851" w:type="dxa"/>
            <w:tcBorders>
              <w:bottom w:val="single" w:sz="4" w:space="0" w:color="auto"/>
            </w:tcBorders>
          </w:tcPr>
          <w:p w14:paraId="344138F5" w14:textId="77777777" w:rsidR="00483763" w:rsidRPr="00A90419" w:rsidRDefault="00483763" w:rsidP="00462DA3">
            <w:pPr>
              <w:rPr>
                <w:rFonts w:asciiTheme="majorBidi" w:hAnsiTheme="majorBidi" w:cstheme="majorBidi"/>
                <w:sz w:val="20"/>
                <w:szCs w:val="20"/>
              </w:rPr>
            </w:pPr>
            <w:r w:rsidRPr="00A90419">
              <w:rPr>
                <w:rFonts w:asciiTheme="majorBidi" w:hAnsiTheme="majorBidi" w:cstheme="majorBidi"/>
                <w:sz w:val="20"/>
                <w:szCs w:val="20"/>
              </w:rPr>
              <w:t>2.7</w:t>
            </w:r>
          </w:p>
        </w:tc>
      </w:tr>
    </w:tbl>
    <w:p w14:paraId="48F9A7BB" w14:textId="77777777" w:rsidR="00483763" w:rsidRPr="005B0DEE" w:rsidRDefault="00483763" w:rsidP="00483763">
      <w:pPr>
        <w:spacing w:line="360" w:lineRule="auto"/>
        <w:jc w:val="lowKashida"/>
        <w:rPr>
          <w:rFonts w:asciiTheme="majorBidi" w:hAnsiTheme="majorBidi" w:cstheme="majorBidi"/>
          <w:sz w:val="20"/>
          <w:szCs w:val="20"/>
        </w:rPr>
      </w:pPr>
      <w:r w:rsidRPr="005B0DEE">
        <w:rPr>
          <w:rFonts w:asciiTheme="majorBidi" w:hAnsiTheme="majorBidi" w:cstheme="majorBidi"/>
          <w:sz w:val="20"/>
          <w:szCs w:val="20"/>
        </w:rPr>
        <w:t>Symmetry code: a = -x, -y+2, -z+1; b = -x+1, -y+1, -z+1; c = -x+3/2, -y+3/2, -z+1; d = -x+2, -y+1, -z+1</w:t>
      </w:r>
    </w:p>
    <w:p w14:paraId="2E4DAEE3" w14:textId="77777777" w:rsidR="002F0561" w:rsidRDefault="002F0561" w:rsidP="000D0C85">
      <w:pPr>
        <w:spacing w:after="100" w:afterAutospacing="1" w:line="480" w:lineRule="auto"/>
        <w:ind w:firstLine="567"/>
        <w:jc w:val="both"/>
        <w:rPr>
          <w:rFonts w:asciiTheme="majorBidi" w:hAnsiTheme="majorBidi" w:cstheme="majorBidi"/>
        </w:rPr>
      </w:pPr>
    </w:p>
    <w:p w14:paraId="25A367EE" w14:textId="758E652D" w:rsidR="00EE776D" w:rsidRDefault="00EE776D" w:rsidP="000D0C85">
      <w:pPr>
        <w:spacing w:after="100" w:afterAutospacing="1" w:line="480" w:lineRule="auto"/>
        <w:ind w:firstLine="567"/>
        <w:jc w:val="both"/>
        <w:rPr>
          <w:rFonts w:asciiTheme="majorBidi" w:hAnsiTheme="majorBidi" w:cstheme="majorBidi"/>
        </w:rPr>
      </w:pPr>
      <w:r w:rsidRPr="00EE776D">
        <w:rPr>
          <w:rFonts w:asciiTheme="majorBidi" w:hAnsiTheme="majorBidi" w:cstheme="majorBidi"/>
          <w:noProof/>
        </w:rPr>
        <w:drawing>
          <wp:inline distT="0" distB="0" distL="0" distR="0" wp14:anchorId="539C5129" wp14:editId="11B8B1EC">
            <wp:extent cx="4491355" cy="2889250"/>
            <wp:effectExtent l="0" t="0" r="4445" b="6350"/>
            <wp:docPr id="10" name="Picture 10" descr="E:\Rasoul\paper\paper Chavoshiyan\manuscript\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asoul\paper\paper Chavoshiyan\manuscript\Fig. 4.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1355" cy="2889250"/>
                    </a:xfrm>
                    <a:prstGeom prst="rect">
                      <a:avLst/>
                    </a:prstGeom>
                    <a:noFill/>
                    <a:ln>
                      <a:noFill/>
                    </a:ln>
                  </pic:spPr>
                </pic:pic>
              </a:graphicData>
            </a:graphic>
          </wp:inline>
        </w:drawing>
      </w:r>
    </w:p>
    <w:p w14:paraId="64D96DAA" w14:textId="77777777" w:rsidR="002F0561" w:rsidRPr="007312F7" w:rsidRDefault="002F0561" w:rsidP="002F0561">
      <w:pPr>
        <w:autoSpaceDE w:val="0"/>
        <w:autoSpaceDN w:val="0"/>
        <w:adjustRightInd w:val="0"/>
        <w:spacing w:line="480" w:lineRule="auto"/>
        <w:jc w:val="both"/>
        <w:rPr>
          <w:rFonts w:asciiTheme="minorBidi" w:hAnsiTheme="minorBidi"/>
          <w:sz w:val="20"/>
          <w:szCs w:val="20"/>
        </w:rPr>
      </w:pPr>
      <w:r w:rsidRPr="007312F7">
        <w:rPr>
          <w:rFonts w:asciiTheme="minorBidi" w:hAnsiTheme="minorBidi"/>
          <w:b/>
          <w:bCs/>
          <w:sz w:val="20"/>
          <w:szCs w:val="20"/>
        </w:rPr>
        <w:t xml:space="preserve">Fig. </w:t>
      </w:r>
      <w:r>
        <w:rPr>
          <w:rFonts w:asciiTheme="minorBidi" w:hAnsiTheme="minorBidi"/>
          <w:b/>
          <w:bCs/>
          <w:sz w:val="20"/>
          <w:szCs w:val="20"/>
        </w:rPr>
        <w:t>4</w:t>
      </w:r>
      <w:r w:rsidRPr="007312F7">
        <w:rPr>
          <w:rFonts w:asciiTheme="minorBidi" w:hAnsiTheme="minorBidi"/>
          <w:b/>
          <w:bCs/>
          <w:sz w:val="20"/>
          <w:szCs w:val="20"/>
        </w:rPr>
        <w:t>.</w:t>
      </w:r>
      <w:r w:rsidRPr="007312F7">
        <w:rPr>
          <w:rFonts w:asciiTheme="minorBidi" w:hAnsiTheme="minorBidi"/>
          <w:sz w:val="20"/>
          <w:szCs w:val="20"/>
        </w:rPr>
        <w:t xml:space="preserve"> Atom-by-atom superimposition of the calculated structures (black) over the X-ray structure (red); hydrogen atoms have been removed for clarity.</w:t>
      </w:r>
    </w:p>
    <w:p w14:paraId="716410F6" w14:textId="77777777" w:rsidR="00EE776D" w:rsidRDefault="00EE776D" w:rsidP="000D0C85">
      <w:pPr>
        <w:spacing w:after="100" w:afterAutospacing="1" w:line="480" w:lineRule="auto"/>
        <w:ind w:firstLine="567"/>
        <w:jc w:val="both"/>
        <w:rPr>
          <w:rFonts w:asciiTheme="majorBidi" w:hAnsiTheme="majorBidi" w:cstheme="majorBidi"/>
        </w:rPr>
      </w:pPr>
    </w:p>
    <w:p w14:paraId="40502E7C" w14:textId="6CBAC899" w:rsidR="001A4009" w:rsidRPr="00616A6B" w:rsidRDefault="00781B4E" w:rsidP="000D0C85">
      <w:pPr>
        <w:spacing w:after="100" w:afterAutospacing="1" w:line="480" w:lineRule="auto"/>
        <w:ind w:firstLine="567"/>
        <w:jc w:val="both"/>
        <w:rPr>
          <w:rFonts w:asciiTheme="majorBidi" w:hAnsiTheme="majorBidi" w:cstheme="majorBidi"/>
        </w:rPr>
      </w:pPr>
      <w:r w:rsidRPr="00616A6B">
        <w:rPr>
          <w:rFonts w:asciiTheme="majorBidi" w:hAnsiTheme="majorBidi" w:cstheme="majorBidi"/>
        </w:rPr>
        <w:t xml:space="preserve">The differences between </w:t>
      </w:r>
      <w:r w:rsidR="00750FA1" w:rsidRPr="00616A6B">
        <w:rPr>
          <w:rFonts w:asciiTheme="majorBidi" w:hAnsiTheme="majorBidi" w:cstheme="majorBidi"/>
        </w:rPr>
        <w:t xml:space="preserve">optimized </w:t>
      </w:r>
      <w:r w:rsidRPr="00616A6B">
        <w:rPr>
          <w:rFonts w:asciiTheme="majorBidi" w:hAnsiTheme="majorBidi" w:cstheme="majorBidi"/>
        </w:rPr>
        <w:t xml:space="preserve">geometrical parameters </w:t>
      </w:r>
      <w:r w:rsidR="00750FA1" w:rsidRPr="00616A6B">
        <w:rPr>
          <w:rFonts w:asciiTheme="majorBidi" w:hAnsiTheme="majorBidi" w:cstheme="majorBidi"/>
        </w:rPr>
        <w:t>and experiment</w:t>
      </w:r>
      <w:r w:rsidRPr="00616A6B">
        <w:rPr>
          <w:rFonts w:asciiTheme="majorBidi" w:hAnsiTheme="majorBidi" w:cstheme="majorBidi"/>
        </w:rPr>
        <w:t xml:space="preserve"> are </w:t>
      </w:r>
      <w:r w:rsidR="00750FA1" w:rsidRPr="00616A6B">
        <w:rPr>
          <w:rFonts w:asciiTheme="majorBidi" w:hAnsiTheme="majorBidi" w:cstheme="majorBidi"/>
        </w:rPr>
        <w:t>less than</w:t>
      </w:r>
      <w:r w:rsidRPr="00616A6B">
        <w:rPr>
          <w:rFonts w:asciiTheme="majorBidi" w:hAnsiTheme="majorBidi" w:cstheme="majorBidi"/>
        </w:rPr>
        <w:t xml:space="preserve"> 0.05 Å (bond distances) and 2° (bond angles)</w:t>
      </w:r>
      <w:r w:rsidR="00790F2E" w:rsidRPr="00616A6B">
        <w:rPr>
          <w:rFonts w:asciiTheme="majorBidi" w:hAnsiTheme="majorBidi" w:cstheme="majorBidi"/>
        </w:rPr>
        <w:t xml:space="preserve"> </w:t>
      </w:r>
      <w:r w:rsidR="00445BFC" w:rsidRPr="00616A6B">
        <w:rPr>
          <w:rFonts w:asciiTheme="majorBidi" w:hAnsiTheme="majorBidi" w:cstheme="majorBidi"/>
        </w:rPr>
        <w:t xml:space="preserve">in most cases </w:t>
      </w:r>
      <w:r w:rsidR="00790F2E" w:rsidRPr="00616A6B">
        <w:rPr>
          <w:rFonts w:asciiTheme="majorBidi" w:hAnsiTheme="majorBidi" w:cstheme="majorBidi"/>
        </w:rPr>
        <w:t xml:space="preserve">(see </w:t>
      </w:r>
      <w:r w:rsidR="00445BFC" w:rsidRPr="00616A6B">
        <w:rPr>
          <w:rFonts w:asciiTheme="majorBidi" w:hAnsiTheme="majorBidi" w:cstheme="majorBidi"/>
        </w:rPr>
        <w:t xml:space="preserve">also </w:t>
      </w:r>
      <w:r w:rsidR="00790F2E" w:rsidRPr="00616A6B">
        <w:rPr>
          <w:rFonts w:asciiTheme="majorBidi" w:hAnsiTheme="majorBidi" w:cstheme="majorBidi"/>
        </w:rPr>
        <w:t xml:space="preserve">Fig. </w:t>
      </w:r>
      <w:r w:rsidR="000D0C85">
        <w:rPr>
          <w:rFonts w:asciiTheme="majorBidi" w:hAnsiTheme="majorBidi" w:cstheme="majorBidi"/>
        </w:rPr>
        <w:t>4</w:t>
      </w:r>
      <w:r w:rsidR="00790F2E" w:rsidRPr="00616A6B">
        <w:rPr>
          <w:rFonts w:asciiTheme="majorBidi" w:hAnsiTheme="majorBidi" w:cstheme="majorBidi"/>
        </w:rPr>
        <w:t>)</w:t>
      </w:r>
      <w:r w:rsidRPr="00616A6B">
        <w:rPr>
          <w:rFonts w:asciiTheme="majorBidi" w:hAnsiTheme="majorBidi" w:cstheme="majorBidi"/>
        </w:rPr>
        <w:t xml:space="preserve">. </w:t>
      </w:r>
    </w:p>
    <w:p w14:paraId="0B8169F3" w14:textId="5EC4A9D8" w:rsidR="00B65919" w:rsidRPr="00616A6B" w:rsidRDefault="00AF2FDF" w:rsidP="00110736">
      <w:pPr>
        <w:spacing w:after="100" w:afterAutospacing="1" w:line="480" w:lineRule="auto"/>
        <w:ind w:firstLine="567"/>
        <w:jc w:val="both"/>
        <w:rPr>
          <w:rFonts w:asciiTheme="majorBidi" w:hAnsiTheme="majorBidi" w:cstheme="majorBidi"/>
        </w:rPr>
      </w:pPr>
      <w:r w:rsidRPr="00616A6B">
        <w:rPr>
          <w:rFonts w:asciiTheme="majorBidi" w:hAnsiTheme="majorBidi" w:cstheme="majorBidi"/>
        </w:rPr>
        <w:t>I</w:t>
      </w:r>
      <w:r w:rsidR="00781B4E" w:rsidRPr="00616A6B">
        <w:rPr>
          <w:rFonts w:asciiTheme="majorBidi" w:hAnsiTheme="majorBidi" w:cstheme="majorBidi"/>
          <w:szCs w:val="28"/>
        </w:rPr>
        <w:t xml:space="preserve">n general, the predicted bond lengths are </w:t>
      </w:r>
      <w:r w:rsidRPr="00616A6B">
        <w:rPr>
          <w:rFonts w:asciiTheme="majorBidi" w:hAnsiTheme="majorBidi" w:cstheme="majorBidi"/>
          <w:szCs w:val="28"/>
        </w:rPr>
        <w:t xml:space="preserve">slightly </w:t>
      </w:r>
      <w:r w:rsidR="00781B4E" w:rsidRPr="00616A6B">
        <w:rPr>
          <w:rFonts w:asciiTheme="majorBidi" w:hAnsiTheme="majorBidi" w:cstheme="majorBidi"/>
          <w:szCs w:val="28"/>
        </w:rPr>
        <w:t>longer in comparison with the values based upon the X-ray crystal structure data.</w:t>
      </w:r>
      <w:r w:rsidR="00781B4E" w:rsidRPr="00616A6B">
        <w:rPr>
          <w:rFonts w:asciiTheme="majorBidi" w:hAnsiTheme="majorBidi" w:cstheme="majorBidi"/>
        </w:rPr>
        <w:t xml:space="preserve"> </w:t>
      </w:r>
      <w:r w:rsidR="00B65919" w:rsidRPr="00616A6B">
        <w:rPr>
          <w:rFonts w:asciiTheme="majorBidi" w:hAnsiTheme="majorBidi" w:cstheme="majorBidi"/>
        </w:rPr>
        <w:t xml:space="preserve">The geometrical differences might be a result of crystal packing forces which have </w:t>
      </w:r>
      <w:r w:rsidR="008B7BB9" w:rsidRPr="00616A6B">
        <w:rPr>
          <w:rFonts w:asciiTheme="majorBidi" w:hAnsiTheme="majorBidi" w:cstheme="majorBidi"/>
        </w:rPr>
        <w:t xml:space="preserve">an </w:t>
      </w:r>
      <w:r w:rsidR="00B65919" w:rsidRPr="00616A6B">
        <w:rPr>
          <w:rFonts w:asciiTheme="majorBidi" w:hAnsiTheme="majorBidi" w:cstheme="majorBidi"/>
        </w:rPr>
        <w:t>influence on the molecules as expected for the experimental ones (solid state), but the calculated geometries are in the gas phase</w:t>
      </w:r>
      <w:r w:rsidR="00AF11F5" w:rsidRPr="00616A6B">
        <w:rPr>
          <w:rFonts w:asciiTheme="majorBidi" w:hAnsiTheme="majorBidi" w:cstheme="majorBidi"/>
        </w:rPr>
        <w:t>.</w:t>
      </w:r>
      <w:r w:rsidR="000A44AA" w:rsidRPr="000A44AA">
        <w:rPr>
          <w:rFonts w:asciiTheme="majorBidi" w:hAnsiTheme="majorBidi" w:cstheme="majorBidi"/>
          <w:vertAlign w:val="superscript"/>
        </w:rPr>
        <w:t>38, 40</w:t>
      </w:r>
      <w:r w:rsidR="00B65919" w:rsidRPr="00616A6B">
        <w:rPr>
          <w:rFonts w:asciiTheme="majorBidi" w:hAnsiTheme="majorBidi" w:cstheme="majorBidi"/>
        </w:rPr>
        <w:t xml:space="preserve"> The crystal packing forces</w:t>
      </w:r>
      <w:r w:rsidR="00B12E67" w:rsidRPr="00616A6B">
        <w:rPr>
          <w:rFonts w:asciiTheme="majorBidi" w:hAnsiTheme="majorBidi" w:cstheme="majorBidi"/>
        </w:rPr>
        <w:t>,</w:t>
      </w:r>
      <w:r w:rsidR="00B65919" w:rsidRPr="00616A6B">
        <w:rPr>
          <w:rFonts w:asciiTheme="majorBidi" w:hAnsiTheme="majorBidi" w:cstheme="majorBidi"/>
        </w:rPr>
        <w:t xml:space="preserve"> </w:t>
      </w:r>
      <w:r w:rsidR="00B65919" w:rsidRPr="00616A6B">
        <w:rPr>
          <w:rFonts w:asciiTheme="majorBidi" w:hAnsiTheme="majorBidi" w:cstheme="majorBidi"/>
        </w:rPr>
        <w:lastRenderedPageBreak/>
        <w:t>which have an influence on the molecules</w:t>
      </w:r>
      <w:r w:rsidR="00B12E67" w:rsidRPr="00616A6B">
        <w:rPr>
          <w:rFonts w:asciiTheme="majorBidi" w:hAnsiTheme="majorBidi" w:cstheme="majorBidi"/>
        </w:rPr>
        <w:t>,</w:t>
      </w:r>
      <w:r w:rsidR="00B65919" w:rsidRPr="00616A6B">
        <w:rPr>
          <w:rFonts w:asciiTheme="majorBidi" w:hAnsiTheme="majorBidi" w:cstheme="majorBidi"/>
        </w:rPr>
        <w:t xml:space="preserve"> as ex</w:t>
      </w:r>
      <w:r w:rsidR="00B12E67" w:rsidRPr="00616A6B">
        <w:rPr>
          <w:rFonts w:asciiTheme="majorBidi" w:hAnsiTheme="majorBidi" w:cstheme="majorBidi"/>
        </w:rPr>
        <w:t>pected for the experimental parameters</w:t>
      </w:r>
      <w:r w:rsidR="00B65919" w:rsidRPr="00616A6B">
        <w:rPr>
          <w:rFonts w:asciiTheme="majorBidi" w:hAnsiTheme="majorBidi" w:cstheme="majorBidi"/>
        </w:rPr>
        <w:t xml:space="preserve"> (solid state), </w:t>
      </w:r>
      <w:r w:rsidR="00B12E67" w:rsidRPr="00616A6B">
        <w:rPr>
          <w:rFonts w:asciiTheme="majorBidi" w:hAnsiTheme="majorBidi" w:cstheme="majorBidi"/>
        </w:rPr>
        <w:t>is</w:t>
      </w:r>
      <w:r w:rsidR="00B65919" w:rsidRPr="00616A6B">
        <w:rPr>
          <w:rFonts w:asciiTheme="majorBidi" w:hAnsiTheme="majorBidi" w:cstheme="majorBidi"/>
        </w:rPr>
        <w:t xml:space="preserve"> </w:t>
      </w:r>
      <w:r w:rsidR="008B7BB9" w:rsidRPr="00616A6B">
        <w:rPr>
          <w:rFonts w:asciiTheme="majorBidi" w:hAnsiTheme="majorBidi" w:cstheme="majorBidi"/>
        </w:rPr>
        <w:t xml:space="preserve">a reason </w:t>
      </w:r>
      <w:r w:rsidR="00B12E67" w:rsidRPr="00616A6B">
        <w:rPr>
          <w:rFonts w:asciiTheme="majorBidi" w:hAnsiTheme="majorBidi" w:cstheme="majorBidi"/>
        </w:rPr>
        <w:t>for the difference</w:t>
      </w:r>
      <w:r w:rsidR="00B65919" w:rsidRPr="00616A6B">
        <w:rPr>
          <w:rFonts w:asciiTheme="majorBidi" w:hAnsiTheme="majorBidi" w:cstheme="majorBidi"/>
        </w:rPr>
        <w:t xml:space="preserve"> of calculated </w:t>
      </w:r>
      <w:r w:rsidR="008B7BB9" w:rsidRPr="00616A6B">
        <w:rPr>
          <w:rFonts w:asciiTheme="majorBidi" w:hAnsiTheme="majorBidi" w:cstheme="majorBidi"/>
        </w:rPr>
        <w:t>bond lengths in the gas phase and solid phase</w:t>
      </w:r>
      <w:r w:rsidR="00B65919" w:rsidRPr="00616A6B">
        <w:rPr>
          <w:rFonts w:asciiTheme="majorBidi" w:hAnsiTheme="majorBidi" w:cstheme="majorBidi"/>
        </w:rPr>
        <w:t>.</w:t>
      </w:r>
    </w:p>
    <w:p w14:paraId="0E83D1D4" w14:textId="49394FE3" w:rsidR="00C4228B" w:rsidRPr="00616A6B" w:rsidRDefault="00781B4E" w:rsidP="00110736">
      <w:pPr>
        <w:spacing w:line="480" w:lineRule="auto"/>
        <w:jc w:val="both"/>
        <w:rPr>
          <w:rFonts w:asciiTheme="majorBidi" w:hAnsiTheme="majorBidi" w:cstheme="majorBidi"/>
        </w:rPr>
      </w:pPr>
      <w:r w:rsidRPr="00616A6B">
        <w:rPr>
          <w:rFonts w:asciiTheme="majorBidi" w:hAnsiTheme="majorBidi" w:cstheme="majorBidi"/>
        </w:rPr>
        <w:t>The calculated charge</w:t>
      </w:r>
      <w:r w:rsidR="00E034FE" w:rsidRPr="00616A6B">
        <w:rPr>
          <w:rFonts w:asciiTheme="majorBidi" w:hAnsiTheme="majorBidi" w:cstheme="majorBidi"/>
        </w:rPr>
        <w:t>s</w:t>
      </w:r>
      <w:r w:rsidRPr="00616A6B">
        <w:rPr>
          <w:rFonts w:asciiTheme="majorBidi" w:hAnsiTheme="majorBidi" w:cstheme="majorBidi"/>
        </w:rPr>
        <w:t xml:space="preserve"> on the metal centers in complexes </w:t>
      </w:r>
      <w:r w:rsidR="00C4228B" w:rsidRPr="00616A6B">
        <w:rPr>
          <w:rFonts w:asciiTheme="majorBidi" w:hAnsiTheme="majorBidi" w:cstheme="majorBidi"/>
          <w:b/>
          <w:bCs/>
        </w:rPr>
        <w:t>1</w:t>
      </w:r>
      <w:r w:rsidR="00FF003F">
        <w:rPr>
          <w:rFonts w:asciiTheme="majorBidi" w:hAnsiTheme="majorBidi" w:cstheme="majorBidi"/>
        </w:rPr>
        <w:t xml:space="preserve"> and </w:t>
      </w:r>
      <w:r w:rsidR="00FF003F">
        <w:rPr>
          <w:rFonts w:asciiTheme="majorBidi" w:hAnsiTheme="majorBidi" w:cstheme="majorBidi"/>
          <w:b/>
          <w:bCs/>
        </w:rPr>
        <w:t>2</w:t>
      </w:r>
      <w:r w:rsidRPr="00616A6B">
        <w:rPr>
          <w:rFonts w:asciiTheme="majorBidi" w:hAnsiTheme="majorBidi" w:cstheme="majorBidi"/>
        </w:rPr>
        <w:t xml:space="preserve"> are </w:t>
      </w:r>
      <w:r w:rsidR="00C4228B" w:rsidRPr="00616A6B">
        <w:rPr>
          <w:rFonts w:asciiTheme="majorBidi" w:hAnsiTheme="majorBidi" w:cstheme="majorBidi"/>
        </w:rPr>
        <w:t>+0.875</w:t>
      </w:r>
      <w:r w:rsidR="00FF003F">
        <w:rPr>
          <w:rFonts w:asciiTheme="majorBidi" w:hAnsiTheme="majorBidi" w:cstheme="majorBidi"/>
        </w:rPr>
        <w:t xml:space="preserve"> and</w:t>
      </w:r>
      <w:r w:rsidR="00C4228B" w:rsidRPr="00616A6B">
        <w:rPr>
          <w:rFonts w:asciiTheme="majorBidi" w:hAnsiTheme="majorBidi" w:cstheme="majorBidi"/>
        </w:rPr>
        <w:t xml:space="preserve"> +0.873</w:t>
      </w:r>
      <w:r w:rsidR="00FF003F">
        <w:rPr>
          <w:rFonts w:asciiTheme="majorBidi" w:hAnsiTheme="majorBidi" w:cstheme="majorBidi"/>
        </w:rPr>
        <w:t xml:space="preserve"> </w:t>
      </w:r>
      <w:r w:rsidRPr="00616A6B">
        <w:rPr>
          <w:rFonts w:asciiTheme="majorBidi" w:hAnsiTheme="majorBidi" w:cstheme="majorBidi"/>
        </w:rPr>
        <w:t>respectively, and the</w:t>
      </w:r>
      <w:r w:rsidR="00714095" w:rsidRPr="00616A6B">
        <w:rPr>
          <w:rFonts w:asciiTheme="majorBidi" w:hAnsiTheme="majorBidi" w:cstheme="majorBidi"/>
        </w:rPr>
        <w:t xml:space="preserve">se values </w:t>
      </w:r>
      <w:r w:rsidRPr="00616A6B">
        <w:rPr>
          <w:rFonts w:asciiTheme="majorBidi" w:hAnsiTheme="majorBidi" w:cstheme="majorBidi"/>
        </w:rPr>
        <w:t xml:space="preserve">are </w:t>
      </w:r>
      <w:r w:rsidR="00714095" w:rsidRPr="00616A6B">
        <w:rPr>
          <w:rFonts w:asciiTheme="majorBidi" w:hAnsiTheme="majorBidi" w:cstheme="majorBidi"/>
        </w:rPr>
        <w:t>greatly lowe</w:t>
      </w:r>
      <w:r w:rsidRPr="00616A6B">
        <w:rPr>
          <w:rFonts w:asciiTheme="majorBidi" w:hAnsiTheme="majorBidi" w:cstheme="majorBidi"/>
        </w:rPr>
        <w:t>r than the formal charge</w:t>
      </w:r>
      <w:r w:rsidR="004215E2" w:rsidRPr="00616A6B">
        <w:rPr>
          <w:rFonts w:asciiTheme="majorBidi" w:hAnsiTheme="majorBidi" w:cstheme="majorBidi"/>
        </w:rPr>
        <w:t xml:space="preserve"> of</w:t>
      </w:r>
      <w:r w:rsidRPr="00616A6B">
        <w:rPr>
          <w:rFonts w:asciiTheme="majorBidi" w:hAnsiTheme="majorBidi" w:cstheme="majorBidi"/>
        </w:rPr>
        <w:t xml:space="preserve"> +2. </w:t>
      </w:r>
      <w:r w:rsidR="00714095" w:rsidRPr="00616A6B">
        <w:rPr>
          <w:rFonts w:asciiTheme="majorBidi" w:hAnsiTheme="majorBidi" w:cstheme="majorBidi"/>
        </w:rPr>
        <w:t xml:space="preserve">These differences are as </w:t>
      </w:r>
      <w:r w:rsidRPr="00616A6B">
        <w:rPr>
          <w:rFonts w:asciiTheme="majorBidi" w:hAnsiTheme="majorBidi" w:cstheme="majorBidi"/>
        </w:rPr>
        <w:t>a result of charge donation from the donor atoms of ligands.</w:t>
      </w:r>
      <w:r w:rsidR="00C7185B" w:rsidRPr="00616A6B">
        <w:rPr>
          <w:rFonts w:asciiTheme="majorBidi" w:hAnsiTheme="majorBidi" w:cstheme="majorBidi"/>
        </w:rPr>
        <w:t xml:space="preserve"> </w:t>
      </w:r>
    </w:p>
    <w:p w14:paraId="1279038E" w14:textId="77777777" w:rsidR="001A61A3" w:rsidRDefault="001A61A3" w:rsidP="00110736">
      <w:pPr>
        <w:spacing w:after="100" w:afterAutospacing="1" w:line="480" w:lineRule="auto"/>
        <w:jc w:val="both"/>
        <w:rPr>
          <w:rFonts w:asciiTheme="majorBidi" w:hAnsiTheme="majorBidi" w:cstheme="majorBidi"/>
          <w:b/>
          <w:bCs/>
          <w:szCs w:val="28"/>
        </w:rPr>
      </w:pPr>
    </w:p>
    <w:p w14:paraId="4412F775" w14:textId="08334975" w:rsidR="00F72CA7" w:rsidRPr="00616A6B" w:rsidRDefault="008B4D6C" w:rsidP="00110736">
      <w:pPr>
        <w:spacing w:after="100" w:afterAutospacing="1" w:line="480" w:lineRule="auto"/>
        <w:jc w:val="both"/>
        <w:rPr>
          <w:rFonts w:asciiTheme="majorBidi" w:hAnsiTheme="majorBidi" w:cstheme="majorBidi"/>
          <w:b/>
          <w:bCs/>
          <w:szCs w:val="28"/>
        </w:rPr>
      </w:pPr>
      <w:r w:rsidRPr="00616A6B">
        <w:rPr>
          <w:rFonts w:asciiTheme="majorBidi" w:hAnsiTheme="majorBidi" w:cstheme="majorBidi"/>
          <w:b/>
          <w:bCs/>
          <w:szCs w:val="28"/>
        </w:rPr>
        <w:t xml:space="preserve">4. </w:t>
      </w:r>
      <w:r w:rsidR="00F72CA7" w:rsidRPr="00616A6B">
        <w:rPr>
          <w:rFonts w:asciiTheme="majorBidi" w:hAnsiTheme="majorBidi" w:cstheme="majorBidi"/>
          <w:b/>
          <w:bCs/>
          <w:szCs w:val="28"/>
        </w:rPr>
        <w:t>Conclusion</w:t>
      </w:r>
    </w:p>
    <w:p w14:paraId="26AC2BA8" w14:textId="162F6789" w:rsidR="00F72CA7" w:rsidRPr="00616A6B" w:rsidRDefault="00F72CA7" w:rsidP="00110736">
      <w:pPr>
        <w:spacing w:after="100" w:afterAutospacing="1" w:line="480" w:lineRule="auto"/>
        <w:ind w:firstLine="567"/>
        <w:jc w:val="both"/>
        <w:rPr>
          <w:rFonts w:asciiTheme="majorBidi" w:hAnsiTheme="majorBidi" w:cstheme="majorBidi"/>
          <w:szCs w:val="28"/>
        </w:rPr>
      </w:pPr>
      <w:r w:rsidRPr="00616A6B">
        <w:rPr>
          <w:rFonts w:asciiTheme="majorBidi" w:hAnsiTheme="majorBidi" w:cstheme="majorBidi"/>
          <w:szCs w:val="28"/>
        </w:rPr>
        <w:t xml:space="preserve">The reaction of </w:t>
      </w:r>
      <w:proofErr w:type="gramStart"/>
      <w:r w:rsidRPr="00616A6B">
        <w:rPr>
          <w:rFonts w:asciiTheme="majorBidi" w:hAnsiTheme="majorBidi" w:cstheme="majorBidi"/>
          <w:szCs w:val="28"/>
        </w:rPr>
        <w:t>copper(</w:t>
      </w:r>
      <w:proofErr w:type="gramEnd"/>
      <w:r w:rsidRPr="00616A6B">
        <w:rPr>
          <w:rFonts w:asciiTheme="majorBidi" w:hAnsiTheme="majorBidi" w:cstheme="majorBidi"/>
          <w:szCs w:val="28"/>
        </w:rPr>
        <w:t>II) acetate with L</w:t>
      </w:r>
      <w:r w:rsidRPr="00616A6B">
        <w:rPr>
          <w:rFonts w:asciiTheme="majorBidi" w:hAnsiTheme="majorBidi" w:cstheme="majorBidi"/>
          <w:szCs w:val="28"/>
          <w:vertAlign w:val="superscript"/>
        </w:rPr>
        <w:t>1</w:t>
      </w:r>
      <w:r w:rsidRPr="00616A6B">
        <w:rPr>
          <w:rFonts w:asciiTheme="majorBidi" w:hAnsiTheme="majorBidi" w:cstheme="majorBidi"/>
          <w:szCs w:val="28"/>
        </w:rPr>
        <w:t xml:space="preserve"> and L</w:t>
      </w:r>
      <w:r w:rsidRPr="00616A6B">
        <w:rPr>
          <w:rFonts w:asciiTheme="majorBidi" w:hAnsiTheme="majorBidi" w:cstheme="majorBidi"/>
          <w:szCs w:val="28"/>
          <w:vertAlign w:val="superscript"/>
        </w:rPr>
        <w:t>2</w:t>
      </w:r>
      <w:r w:rsidR="004110F2" w:rsidRPr="00616A6B">
        <w:rPr>
          <w:rFonts w:asciiTheme="majorBidi" w:hAnsiTheme="majorBidi" w:cstheme="majorBidi"/>
          <w:szCs w:val="28"/>
        </w:rPr>
        <w:t xml:space="preserve"> ligands led</w:t>
      </w:r>
      <w:r w:rsidRPr="00616A6B">
        <w:rPr>
          <w:rFonts w:asciiTheme="majorBidi" w:hAnsiTheme="majorBidi" w:cstheme="majorBidi"/>
          <w:szCs w:val="28"/>
        </w:rPr>
        <w:t xml:space="preserve"> to the formation of dinuclear copper(II) complexes </w:t>
      </w:r>
      <w:r w:rsidRPr="00616A6B">
        <w:rPr>
          <w:rFonts w:asciiTheme="majorBidi" w:hAnsiTheme="majorBidi" w:cstheme="majorBidi"/>
          <w:b/>
          <w:bCs/>
          <w:szCs w:val="28"/>
        </w:rPr>
        <w:t>1</w:t>
      </w:r>
      <w:r w:rsidRPr="00616A6B">
        <w:rPr>
          <w:rFonts w:asciiTheme="majorBidi" w:hAnsiTheme="majorBidi" w:cstheme="majorBidi"/>
          <w:szCs w:val="28"/>
        </w:rPr>
        <w:t xml:space="preserve"> and </w:t>
      </w:r>
      <w:r w:rsidRPr="00616A6B">
        <w:rPr>
          <w:rFonts w:asciiTheme="majorBidi" w:hAnsiTheme="majorBidi" w:cstheme="majorBidi"/>
          <w:b/>
          <w:bCs/>
          <w:szCs w:val="28"/>
        </w:rPr>
        <w:t>2</w:t>
      </w:r>
      <w:r w:rsidR="004110F2" w:rsidRPr="00616A6B">
        <w:rPr>
          <w:rFonts w:asciiTheme="majorBidi" w:hAnsiTheme="majorBidi" w:cstheme="majorBidi"/>
          <w:b/>
          <w:bCs/>
          <w:szCs w:val="28"/>
        </w:rPr>
        <w:t>.</w:t>
      </w:r>
      <w:r w:rsidRPr="00616A6B">
        <w:rPr>
          <w:rFonts w:asciiTheme="majorBidi" w:hAnsiTheme="majorBidi" w:cstheme="majorBidi"/>
          <w:szCs w:val="28"/>
        </w:rPr>
        <w:t xml:space="preserve"> The crystal structures were determined for </w:t>
      </w:r>
      <w:r w:rsidR="00FD199C">
        <w:rPr>
          <w:rFonts w:asciiTheme="majorBidi" w:hAnsiTheme="majorBidi" w:cstheme="majorBidi"/>
          <w:szCs w:val="28"/>
        </w:rPr>
        <w:t>two</w:t>
      </w:r>
      <w:r w:rsidRPr="00616A6B">
        <w:rPr>
          <w:rFonts w:asciiTheme="majorBidi" w:hAnsiTheme="majorBidi" w:cstheme="majorBidi"/>
          <w:szCs w:val="28"/>
        </w:rPr>
        <w:t xml:space="preserve"> </w:t>
      </w:r>
      <w:r w:rsidR="00CD60BD" w:rsidRPr="00616A6B">
        <w:rPr>
          <w:rFonts w:asciiTheme="majorBidi" w:hAnsiTheme="majorBidi" w:cstheme="majorBidi"/>
          <w:szCs w:val="28"/>
        </w:rPr>
        <w:t xml:space="preserve">studied </w:t>
      </w:r>
      <w:r w:rsidRPr="00616A6B">
        <w:rPr>
          <w:rFonts w:asciiTheme="majorBidi" w:hAnsiTheme="majorBidi" w:cstheme="majorBidi"/>
          <w:szCs w:val="28"/>
        </w:rPr>
        <w:t xml:space="preserve">complexes. </w:t>
      </w:r>
      <w:r w:rsidR="004110F2" w:rsidRPr="00616A6B">
        <w:rPr>
          <w:rFonts w:asciiTheme="majorBidi" w:hAnsiTheme="majorBidi" w:cstheme="majorBidi"/>
          <w:szCs w:val="28"/>
        </w:rPr>
        <w:t xml:space="preserve">An acetate oxygen bridge, a relatively rare bridging mode of the carboxylate group, has been found in </w:t>
      </w:r>
      <w:r w:rsidRPr="00616A6B">
        <w:rPr>
          <w:rFonts w:asciiTheme="majorBidi" w:hAnsiTheme="majorBidi" w:cstheme="majorBidi"/>
          <w:szCs w:val="28"/>
        </w:rPr>
        <w:t xml:space="preserve">dinuclear complexes </w:t>
      </w:r>
      <w:r w:rsidRPr="00616A6B">
        <w:rPr>
          <w:rFonts w:asciiTheme="majorBidi" w:hAnsiTheme="majorBidi" w:cstheme="majorBidi"/>
          <w:b/>
          <w:szCs w:val="28"/>
        </w:rPr>
        <w:t>1</w:t>
      </w:r>
      <w:r w:rsidRPr="00616A6B">
        <w:rPr>
          <w:rFonts w:asciiTheme="majorBidi" w:hAnsiTheme="majorBidi" w:cstheme="majorBidi"/>
          <w:szCs w:val="28"/>
        </w:rPr>
        <w:t xml:space="preserve"> and </w:t>
      </w:r>
      <w:r w:rsidRPr="00616A6B">
        <w:rPr>
          <w:rFonts w:asciiTheme="majorBidi" w:hAnsiTheme="majorBidi" w:cstheme="majorBidi"/>
          <w:b/>
          <w:bCs/>
          <w:szCs w:val="28"/>
        </w:rPr>
        <w:t>2</w:t>
      </w:r>
      <w:r w:rsidRPr="00616A6B">
        <w:rPr>
          <w:rFonts w:asciiTheme="majorBidi" w:hAnsiTheme="majorBidi" w:cstheme="majorBidi"/>
          <w:szCs w:val="28"/>
        </w:rPr>
        <w:t xml:space="preserve">. Coordination geometry </w:t>
      </w:r>
      <w:r w:rsidR="004110F2" w:rsidRPr="00616A6B">
        <w:rPr>
          <w:rFonts w:asciiTheme="majorBidi" w:hAnsiTheme="majorBidi" w:cstheme="majorBidi"/>
          <w:szCs w:val="28"/>
        </w:rPr>
        <w:t>for</w:t>
      </w:r>
      <w:r w:rsidRPr="00616A6B">
        <w:rPr>
          <w:rFonts w:asciiTheme="majorBidi" w:hAnsiTheme="majorBidi" w:cstheme="majorBidi"/>
          <w:szCs w:val="28"/>
        </w:rPr>
        <w:t xml:space="preserve"> each copper ion was square pyramid. The optimized structure of complexes have been studied u</w:t>
      </w:r>
      <w:r w:rsidR="004110F2" w:rsidRPr="00616A6B">
        <w:rPr>
          <w:rFonts w:asciiTheme="majorBidi" w:hAnsiTheme="majorBidi" w:cstheme="majorBidi"/>
          <w:szCs w:val="28"/>
        </w:rPr>
        <w:t>sing the B3LYP/6-</w:t>
      </w:r>
      <w:proofErr w:type="gramStart"/>
      <w:r w:rsidR="004110F2" w:rsidRPr="00616A6B">
        <w:rPr>
          <w:rFonts w:asciiTheme="majorBidi" w:hAnsiTheme="majorBidi" w:cstheme="majorBidi"/>
          <w:szCs w:val="28"/>
        </w:rPr>
        <w:t>31G(</w:t>
      </w:r>
      <w:proofErr w:type="gramEnd"/>
      <w:r w:rsidR="004110F2" w:rsidRPr="00616A6B">
        <w:rPr>
          <w:rFonts w:asciiTheme="majorBidi" w:hAnsiTheme="majorBidi" w:cstheme="majorBidi"/>
          <w:szCs w:val="28"/>
        </w:rPr>
        <w:t>d)/LanL2DZ</w:t>
      </w:r>
      <w:r w:rsidRPr="00616A6B">
        <w:rPr>
          <w:rFonts w:asciiTheme="majorBidi" w:hAnsiTheme="majorBidi" w:cstheme="majorBidi"/>
          <w:szCs w:val="28"/>
        </w:rPr>
        <w:t xml:space="preserve"> level of theory. The calculated </w:t>
      </w:r>
      <w:r w:rsidR="00CD60BD" w:rsidRPr="00616A6B">
        <w:rPr>
          <w:rFonts w:asciiTheme="majorBidi" w:hAnsiTheme="majorBidi" w:cstheme="majorBidi"/>
          <w:szCs w:val="28"/>
        </w:rPr>
        <w:t>molecular geometries</w:t>
      </w:r>
      <w:r w:rsidRPr="00616A6B">
        <w:rPr>
          <w:rFonts w:asciiTheme="majorBidi" w:hAnsiTheme="majorBidi" w:cstheme="majorBidi"/>
          <w:szCs w:val="28"/>
        </w:rPr>
        <w:t xml:space="preserve"> are in a very good agreement with the experimental data. </w:t>
      </w:r>
      <w:r w:rsidR="004110F2" w:rsidRPr="00616A6B">
        <w:rPr>
          <w:rFonts w:asciiTheme="majorBidi" w:hAnsiTheme="majorBidi" w:cstheme="majorBidi"/>
          <w:szCs w:val="28"/>
        </w:rPr>
        <w:t>It has been</w:t>
      </w:r>
      <w:r w:rsidRPr="00616A6B">
        <w:rPr>
          <w:rFonts w:asciiTheme="majorBidi" w:hAnsiTheme="majorBidi" w:cstheme="majorBidi"/>
          <w:szCs w:val="28"/>
        </w:rPr>
        <w:t xml:space="preserve"> reveal</w:t>
      </w:r>
      <w:r w:rsidR="004110F2" w:rsidRPr="00616A6B">
        <w:rPr>
          <w:rFonts w:asciiTheme="majorBidi" w:hAnsiTheme="majorBidi" w:cstheme="majorBidi"/>
          <w:szCs w:val="28"/>
        </w:rPr>
        <w:t>ed</w:t>
      </w:r>
      <w:r w:rsidRPr="00616A6B">
        <w:rPr>
          <w:rFonts w:asciiTheme="majorBidi" w:hAnsiTheme="majorBidi" w:cstheme="majorBidi"/>
          <w:szCs w:val="28"/>
        </w:rPr>
        <w:t xml:space="preserve"> that </w:t>
      </w:r>
      <w:r w:rsidR="004110F2" w:rsidRPr="00616A6B">
        <w:rPr>
          <w:rFonts w:asciiTheme="majorBidi" w:hAnsiTheme="majorBidi" w:cstheme="majorBidi"/>
          <w:szCs w:val="28"/>
        </w:rPr>
        <w:t xml:space="preserve">the </w:t>
      </w:r>
      <w:r w:rsidRPr="00616A6B">
        <w:rPr>
          <w:rFonts w:asciiTheme="majorBidi" w:hAnsiTheme="majorBidi" w:cstheme="majorBidi"/>
          <w:szCs w:val="28"/>
        </w:rPr>
        <w:t xml:space="preserve">triplet state for copper complexes </w:t>
      </w:r>
      <w:r w:rsidRPr="00616A6B">
        <w:rPr>
          <w:rFonts w:asciiTheme="majorBidi" w:hAnsiTheme="majorBidi" w:cstheme="majorBidi"/>
          <w:b/>
          <w:bCs/>
          <w:szCs w:val="28"/>
        </w:rPr>
        <w:t>1</w:t>
      </w:r>
      <w:r w:rsidRPr="00616A6B">
        <w:rPr>
          <w:rFonts w:asciiTheme="majorBidi" w:hAnsiTheme="majorBidi" w:cstheme="majorBidi"/>
          <w:szCs w:val="28"/>
        </w:rPr>
        <w:t xml:space="preserve"> and </w:t>
      </w:r>
      <w:r w:rsidRPr="00616A6B">
        <w:rPr>
          <w:rFonts w:asciiTheme="majorBidi" w:hAnsiTheme="majorBidi" w:cstheme="majorBidi"/>
          <w:b/>
          <w:bCs/>
          <w:szCs w:val="28"/>
        </w:rPr>
        <w:t>2</w:t>
      </w:r>
      <w:r w:rsidRPr="00616A6B">
        <w:rPr>
          <w:rFonts w:asciiTheme="majorBidi" w:hAnsiTheme="majorBidi" w:cstheme="majorBidi"/>
          <w:szCs w:val="28"/>
        </w:rPr>
        <w:t xml:space="preserve"> are more stable than their singlet state.</w:t>
      </w:r>
    </w:p>
    <w:p w14:paraId="1A1625A7" w14:textId="77777777" w:rsidR="008B4D6C" w:rsidRPr="00616A6B" w:rsidRDefault="008B4D6C" w:rsidP="00110736">
      <w:pPr>
        <w:spacing w:after="100" w:afterAutospacing="1" w:line="480" w:lineRule="auto"/>
        <w:ind w:firstLine="567"/>
        <w:jc w:val="both"/>
        <w:rPr>
          <w:rFonts w:asciiTheme="majorBidi" w:hAnsiTheme="majorBidi" w:cstheme="majorBidi"/>
          <w:szCs w:val="28"/>
        </w:rPr>
      </w:pPr>
    </w:p>
    <w:p w14:paraId="713A8512" w14:textId="77777777" w:rsidR="008B4D6C" w:rsidRPr="00616A6B" w:rsidRDefault="008B4D6C" w:rsidP="00110736">
      <w:pPr>
        <w:tabs>
          <w:tab w:val="left" w:pos="0"/>
        </w:tabs>
        <w:spacing w:line="480" w:lineRule="auto"/>
        <w:ind w:left="567" w:hanging="567"/>
        <w:jc w:val="lowKashida"/>
        <w:rPr>
          <w:rFonts w:asciiTheme="majorBidi" w:hAnsiTheme="majorBidi" w:cstheme="majorBidi"/>
          <w:b/>
          <w:bCs/>
          <w:color w:val="000000"/>
        </w:rPr>
      </w:pPr>
      <w:r w:rsidRPr="00616A6B">
        <w:rPr>
          <w:rFonts w:asciiTheme="majorBidi" w:hAnsiTheme="majorBidi" w:cstheme="majorBidi"/>
          <w:b/>
          <w:bCs/>
          <w:color w:val="000000"/>
        </w:rPr>
        <w:t>5. Supplementary material</w:t>
      </w:r>
    </w:p>
    <w:p w14:paraId="6D10017E" w14:textId="5D35B0F6" w:rsidR="008B4D6C" w:rsidRPr="00616A6B" w:rsidRDefault="008B4D6C" w:rsidP="00110736">
      <w:pPr>
        <w:tabs>
          <w:tab w:val="left" w:pos="-426"/>
        </w:tabs>
        <w:spacing w:line="480" w:lineRule="auto"/>
        <w:ind w:firstLine="567"/>
        <w:jc w:val="lowKashida"/>
        <w:rPr>
          <w:rFonts w:asciiTheme="majorBidi" w:hAnsiTheme="majorBidi" w:cstheme="majorBidi"/>
          <w:color w:val="000000"/>
        </w:rPr>
      </w:pPr>
      <w:r w:rsidRPr="00616A6B">
        <w:rPr>
          <w:rFonts w:asciiTheme="majorBidi" w:hAnsiTheme="majorBidi" w:cstheme="majorBidi"/>
          <w:color w:val="000000"/>
        </w:rPr>
        <w:t xml:space="preserve">The deposition numbers of the studied complexes, </w:t>
      </w:r>
      <w:r w:rsidRPr="00616A6B">
        <w:rPr>
          <w:rFonts w:asciiTheme="majorBidi" w:hAnsiTheme="majorBidi" w:cstheme="majorBidi"/>
          <w:b/>
          <w:bCs/>
          <w:color w:val="000000"/>
        </w:rPr>
        <w:t>1</w:t>
      </w:r>
      <w:r w:rsidR="00F66915" w:rsidRPr="00F66915">
        <w:rPr>
          <w:rFonts w:asciiTheme="majorBidi" w:hAnsiTheme="majorBidi" w:cstheme="majorBidi"/>
          <w:color w:val="000000"/>
        </w:rPr>
        <w:t>and</w:t>
      </w:r>
      <w:r w:rsidR="00F66915">
        <w:rPr>
          <w:rFonts w:asciiTheme="majorBidi" w:hAnsiTheme="majorBidi" w:cstheme="majorBidi"/>
          <w:b/>
          <w:bCs/>
          <w:color w:val="000000"/>
        </w:rPr>
        <w:t xml:space="preserve"> 2</w:t>
      </w:r>
      <w:r w:rsidRPr="00616A6B">
        <w:rPr>
          <w:rFonts w:asciiTheme="majorBidi" w:hAnsiTheme="majorBidi" w:cstheme="majorBidi"/>
          <w:color w:val="000000"/>
        </w:rPr>
        <w:t xml:space="preserve"> are CCDC </w:t>
      </w:r>
      <w:r w:rsidRPr="00616A6B">
        <w:rPr>
          <w:rFonts w:asciiTheme="majorBidi" w:eastAsia="Times New Roman" w:hAnsiTheme="majorBidi" w:cstheme="majorBidi"/>
          <w:color w:val="000000"/>
        </w:rPr>
        <w:t>1481551</w:t>
      </w:r>
      <w:r w:rsidR="00F66915">
        <w:rPr>
          <w:rFonts w:asciiTheme="majorBidi" w:eastAsia="Times New Roman" w:hAnsiTheme="majorBidi" w:cstheme="majorBidi"/>
          <w:color w:val="000000"/>
        </w:rPr>
        <w:t xml:space="preserve"> and </w:t>
      </w:r>
      <w:r w:rsidRPr="00616A6B">
        <w:rPr>
          <w:rFonts w:asciiTheme="majorBidi" w:eastAsia="Times New Roman" w:hAnsiTheme="majorBidi" w:cstheme="majorBidi"/>
          <w:color w:val="000000"/>
        </w:rPr>
        <w:t>148155</w:t>
      </w:r>
      <w:r w:rsidR="00F66915">
        <w:rPr>
          <w:rFonts w:asciiTheme="majorBidi" w:eastAsia="Times New Roman" w:hAnsiTheme="majorBidi" w:cstheme="majorBidi"/>
          <w:color w:val="000000"/>
        </w:rPr>
        <w:t>2</w:t>
      </w:r>
      <w:r w:rsidRPr="00616A6B">
        <w:rPr>
          <w:rFonts w:asciiTheme="majorBidi" w:hAnsiTheme="majorBidi" w:cstheme="majorBidi"/>
          <w:color w:val="000000"/>
        </w:rPr>
        <w:t xml:space="preserve">, respectively. These data can be obtained free-of-charge via www.ccdc.cam.ac.uk/data_request/cif, </w:t>
      </w:r>
      <w:r w:rsidRPr="00616A6B">
        <w:rPr>
          <w:rFonts w:asciiTheme="majorBidi" w:hAnsiTheme="majorBidi" w:cstheme="majorBidi"/>
          <w:color w:val="000000"/>
        </w:rPr>
        <w:lastRenderedPageBreak/>
        <w:t>by emailing data-request@ccdc.cam.ac.uk, or by contacting The Cambridge Crystallographic Data Centre, 12 Union Road, Cambridge CB2 1EZ, UK; fax +44 1223 336033.</w:t>
      </w:r>
    </w:p>
    <w:p w14:paraId="38EB6662" w14:textId="77777777" w:rsidR="001D35F4" w:rsidRPr="00616A6B" w:rsidRDefault="001D35F4" w:rsidP="00110736">
      <w:pPr>
        <w:spacing w:before="100" w:beforeAutospacing="1" w:after="100" w:afterAutospacing="1" w:line="480" w:lineRule="auto"/>
        <w:ind w:firstLine="567"/>
        <w:rPr>
          <w:rFonts w:asciiTheme="majorBidi" w:hAnsiTheme="majorBidi" w:cstheme="majorBidi"/>
          <w:szCs w:val="28"/>
        </w:rPr>
      </w:pPr>
    </w:p>
    <w:p w14:paraId="08A05440" w14:textId="0FADD80F" w:rsidR="007A19C6" w:rsidRPr="00616A6B" w:rsidRDefault="007A19C6" w:rsidP="00110736">
      <w:pPr>
        <w:spacing w:before="100" w:beforeAutospacing="1" w:after="100" w:afterAutospacing="1" w:line="480" w:lineRule="auto"/>
        <w:rPr>
          <w:rFonts w:asciiTheme="majorBidi" w:hAnsiTheme="majorBidi" w:cstheme="majorBidi"/>
          <w:b/>
          <w:bCs/>
          <w:szCs w:val="28"/>
        </w:rPr>
      </w:pPr>
      <w:r w:rsidRPr="00616A6B">
        <w:rPr>
          <w:rFonts w:asciiTheme="majorBidi" w:hAnsiTheme="majorBidi" w:cstheme="majorBidi"/>
          <w:b/>
          <w:bCs/>
          <w:szCs w:val="28"/>
        </w:rPr>
        <w:t>Acknowledgement</w:t>
      </w:r>
    </w:p>
    <w:p w14:paraId="09CCC4FD" w14:textId="14EB91AE" w:rsidR="007A19C6" w:rsidRPr="00616A6B" w:rsidRDefault="007A19C6" w:rsidP="00110736">
      <w:pPr>
        <w:spacing w:before="100" w:beforeAutospacing="1" w:after="100" w:afterAutospacing="1" w:line="480" w:lineRule="auto"/>
        <w:ind w:firstLine="567"/>
        <w:jc w:val="both"/>
        <w:rPr>
          <w:rFonts w:asciiTheme="majorBidi" w:hAnsiTheme="majorBidi" w:cstheme="majorBidi"/>
          <w:szCs w:val="28"/>
        </w:rPr>
      </w:pPr>
      <w:r w:rsidRPr="00616A6B">
        <w:rPr>
          <w:rFonts w:asciiTheme="majorBidi" w:hAnsiTheme="majorBidi" w:cstheme="majorBidi"/>
          <w:szCs w:val="28"/>
        </w:rPr>
        <w:t xml:space="preserve">MN is thankful to </w:t>
      </w:r>
      <w:r w:rsidR="00FF7373" w:rsidRPr="00616A6B">
        <w:rPr>
          <w:rFonts w:asciiTheme="majorBidi" w:hAnsiTheme="majorBidi" w:cstheme="majorBidi"/>
          <w:szCs w:val="28"/>
        </w:rPr>
        <w:t xml:space="preserve">Prof. Michelle L. </w:t>
      </w:r>
      <w:proofErr w:type="spellStart"/>
      <w:r w:rsidR="00FF7373" w:rsidRPr="00616A6B">
        <w:rPr>
          <w:rFonts w:asciiTheme="majorBidi" w:hAnsiTheme="majorBidi" w:cstheme="majorBidi"/>
          <w:szCs w:val="28"/>
        </w:rPr>
        <w:t>Coote</w:t>
      </w:r>
      <w:proofErr w:type="spellEnd"/>
      <w:r w:rsidR="00FF7373" w:rsidRPr="00616A6B">
        <w:rPr>
          <w:rFonts w:asciiTheme="majorBidi" w:hAnsiTheme="majorBidi" w:cstheme="majorBidi"/>
          <w:szCs w:val="28"/>
        </w:rPr>
        <w:t xml:space="preserve"> and </w:t>
      </w:r>
      <w:r w:rsidRPr="00616A6B">
        <w:rPr>
          <w:rFonts w:asciiTheme="majorBidi" w:hAnsiTheme="majorBidi" w:cstheme="majorBidi"/>
          <w:szCs w:val="28"/>
        </w:rPr>
        <w:t xml:space="preserve">Research School of Chemistry, The Australian National University for </w:t>
      </w:r>
      <w:r w:rsidR="00E552D8" w:rsidRPr="00616A6B">
        <w:rPr>
          <w:rFonts w:asciiTheme="majorBidi" w:hAnsiTheme="majorBidi" w:cstheme="majorBidi"/>
          <w:szCs w:val="28"/>
        </w:rPr>
        <w:t xml:space="preserve">the </w:t>
      </w:r>
      <w:r w:rsidR="00CD60BD" w:rsidRPr="00616A6B">
        <w:rPr>
          <w:rFonts w:asciiTheme="majorBidi" w:hAnsiTheme="majorBidi" w:cstheme="majorBidi"/>
          <w:szCs w:val="28"/>
        </w:rPr>
        <w:t>offer of c</w:t>
      </w:r>
      <w:r w:rsidRPr="00616A6B">
        <w:rPr>
          <w:rFonts w:asciiTheme="majorBidi" w:hAnsiTheme="majorBidi" w:cstheme="majorBidi"/>
          <w:szCs w:val="28"/>
        </w:rPr>
        <w:t xml:space="preserve">ampus </w:t>
      </w:r>
      <w:r w:rsidR="00CD60BD" w:rsidRPr="00616A6B">
        <w:rPr>
          <w:rFonts w:asciiTheme="majorBidi" w:hAnsiTheme="majorBidi" w:cstheme="majorBidi"/>
          <w:szCs w:val="28"/>
        </w:rPr>
        <w:t>v</w:t>
      </w:r>
      <w:r w:rsidRPr="00616A6B">
        <w:rPr>
          <w:rFonts w:asciiTheme="majorBidi" w:hAnsiTheme="majorBidi" w:cstheme="majorBidi"/>
          <w:szCs w:val="28"/>
        </w:rPr>
        <w:t>isiting positi</w:t>
      </w:r>
      <w:r w:rsidR="00E552D8" w:rsidRPr="00616A6B">
        <w:rPr>
          <w:rFonts w:asciiTheme="majorBidi" w:hAnsiTheme="majorBidi" w:cstheme="majorBidi"/>
          <w:szCs w:val="28"/>
        </w:rPr>
        <w:t>o</w:t>
      </w:r>
      <w:r w:rsidRPr="00616A6B">
        <w:rPr>
          <w:rFonts w:asciiTheme="majorBidi" w:hAnsiTheme="majorBidi" w:cstheme="majorBidi"/>
          <w:szCs w:val="28"/>
        </w:rPr>
        <w:t>n</w:t>
      </w:r>
      <w:r w:rsidR="00E552D8" w:rsidRPr="00616A6B">
        <w:rPr>
          <w:rFonts w:asciiTheme="majorBidi" w:hAnsiTheme="majorBidi" w:cstheme="majorBidi"/>
          <w:szCs w:val="28"/>
        </w:rPr>
        <w:t xml:space="preserve"> and for the Gaussian calculations.</w:t>
      </w:r>
      <w:r w:rsidR="001845B3" w:rsidRPr="00616A6B">
        <w:rPr>
          <w:rFonts w:asciiTheme="majorBidi" w:hAnsiTheme="majorBidi" w:cstheme="majorBidi"/>
          <w:szCs w:val="28"/>
        </w:rPr>
        <w:t xml:space="preserve"> </w:t>
      </w:r>
      <w:r w:rsidR="00CD60BD" w:rsidRPr="00616A6B">
        <w:rPr>
          <w:rFonts w:asciiTheme="majorBidi" w:hAnsiTheme="majorBidi" w:cstheme="majorBidi"/>
          <w:szCs w:val="28"/>
        </w:rPr>
        <w:t xml:space="preserve">BS and MC are </w:t>
      </w:r>
      <w:r w:rsidR="001845B3" w:rsidRPr="00616A6B">
        <w:rPr>
          <w:rFonts w:asciiTheme="majorBidi" w:hAnsiTheme="majorBidi" w:cstheme="majorBidi"/>
          <w:szCs w:val="28"/>
        </w:rPr>
        <w:t>grateful to the</w:t>
      </w:r>
      <w:r w:rsidR="00CD60BD" w:rsidRPr="00616A6B">
        <w:rPr>
          <w:rFonts w:asciiTheme="majorBidi" w:hAnsiTheme="majorBidi" w:cstheme="majorBidi"/>
          <w:szCs w:val="28"/>
        </w:rPr>
        <w:t xml:space="preserve"> graduate school of</w:t>
      </w:r>
      <w:r w:rsidR="001845B3" w:rsidRPr="00616A6B">
        <w:rPr>
          <w:rFonts w:asciiTheme="majorBidi" w:hAnsiTheme="majorBidi" w:cstheme="majorBidi"/>
          <w:szCs w:val="28"/>
        </w:rPr>
        <w:t xml:space="preserve"> Yazd University </w:t>
      </w:r>
      <w:r w:rsidR="00CD60BD" w:rsidRPr="00616A6B">
        <w:rPr>
          <w:rFonts w:asciiTheme="majorBidi" w:hAnsiTheme="majorBidi" w:cstheme="majorBidi"/>
          <w:szCs w:val="28"/>
        </w:rPr>
        <w:t xml:space="preserve">for the post-graduate scholarships. MN and RV are also grateful to Yazd University </w:t>
      </w:r>
      <w:r w:rsidR="001845B3" w:rsidRPr="00616A6B">
        <w:rPr>
          <w:rFonts w:asciiTheme="majorBidi" w:hAnsiTheme="majorBidi" w:cstheme="majorBidi"/>
          <w:szCs w:val="28"/>
        </w:rPr>
        <w:t xml:space="preserve">and the Australian National University for </w:t>
      </w:r>
      <w:r w:rsidR="00CD60BD" w:rsidRPr="00616A6B">
        <w:rPr>
          <w:rFonts w:asciiTheme="majorBidi" w:hAnsiTheme="majorBidi" w:cstheme="majorBidi"/>
          <w:szCs w:val="28"/>
        </w:rPr>
        <w:t>the</w:t>
      </w:r>
      <w:r w:rsidR="0017451A" w:rsidRPr="00616A6B">
        <w:rPr>
          <w:rFonts w:asciiTheme="majorBidi" w:hAnsiTheme="majorBidi" w:cstheme="majorBidi"/>
          <w:szCs w:val="28"/>
        </w:rPr>
        <w:t>ir</w:t>
      </w:r>
      <w:r w:rsidR="00CD60BD" w:rsidRPr="00616A6B">
        <w:rPr>
          <w:rFonts w:asciiTheme="majorBidi" w:hAnsiTheme="majorBidi" w:cstheme="majorBidi"/>
          <w:szCs w:val="28"/>
        </w:rPr>
        <w:t xml:space="preserve"> </w:t>
      </w:r>
      <w:r w:rsidR="00FF7373" w:rsidRPr="00616A6B">
        <w:rPr>
          <w:rFonts w:asciiTheme="majorBidi" w:hAnsiTheme="majorBidi" w:cstheme="majorBidi"/>
          <w:szCs w:val="28"/>
        </w:rPr>
        <w:t>valuable</w:t>
      </w:r>
      <w:r w:rsidR="001845B3" w:rsidRPr="00616A6B">
        <w:rPr>
          <w:rFonts w:asciiTheme="majorBidi" w:hAnsiTheme="majorBidi" w:cstheme="majorBidi"/>
          <w:szCs w:val="28"/>
        </w:rPr>
        <w:t xml:space="preserve"> support.</w:t>
      </w:r>
    </w:p>
    <w:p w14:paraId="67429C2F" w14:textId="77777777" w:rsidR="001845B3" w:rsidRPr="00616A6B" w:rsidRDefault="001845B3" w:rsidP="00110736">
      <w:pPr>
        <w:spacing w:before="100" w:beforeAutospacing="1" w:after="100" w:afterAutospacing="1" w:line="480" w:lineRule="auto"/>
        <w:ind w:left="567" w:hanging="567"/>
        <w:rPr>
          <w:rFonts w:asciiTheme="majorBidi" w:hAnsiTheme="majorBidi" w:cstheme="majorBidi"/>
          <w:b/>
          <w:bCs/>
          <w:szCs w:val="28"/>
        </w:rPr>
      </w:pPr>
    </w:p>
    <w:p w14:paraId="19111EB9" w14:textId="77777777" w:rsidR="00EA1C7C" w:rsidRPr="00616A6B" w:rsidRDefault="00EA1C7C" w:rsidP="00110736">
      <w:pPr>
        <w:spacing w:after="200" w:line="480" w:lineRule="auto"/>
        <w:rPr>
          <w:rFonts w:asciiTheme="majorBidi" w:hAnsiTheme="majorBidi" w:cstheme="majorBidi"/>
          <w:b/>
          <w:bCs/>
        </w:rPr>
      </w:pPr>
      <w:r w:rsidRPr="00616A6B">
        <w:rPr>
          <w:rFonts w:asciiTheme="majorBidi" w:hAnsiTheme="majorBidi" w:cstheme="majorBidi"/>
          <w:b/>
          <w:bCs/>
        </w:rPr>
        <w:t>References</w:t>
      </w:r>
    </w:p>
    <w:p w14:paraId="40D4511C" w14:textId="491F761C" w:rsidR="00EA1C7C" w:rsidRPr="00616A6B" w:rsidRDefault="00EA1C7C" w:rsidP="00783262">
      <w:pPr>
        <w:spacing w:after="200" w:line="480" w:lineRule="auto"/>
        <w:ind w:left="426" w:hanging="426"/>
        <w:rPr>
          <w:rFonts w:asciiTheme="majorBidi" w:hAnsiTheme="majorBidi" w:cstheme="majorBidi"/>
        </w:rPr>
      </w:pPr>
      <w:r w:rsidRPr="00616A6B">
        <w:rPr>
          <w:rFonts w:asciiTheme="majorBidi" w:hAnsiTheme="majorBidi" w:cstheme="majorBidi"/>
        </w:rPr>
        <w:t>1</w:t>
      </w:r>
      <w:r w:rsidR="00E75C8F">
        <w:rPr>
          <w:rFonts w:asciiTheme="majorBidi" w:hAnsiTheme="majorBidi" w:cstheme="majorBidi"/>
        </w:rPr>
        <w:t>.</w:t>
      </w:r>
      <w:r w:rsidRPr="00616A6B">
        <w:rPr>
          <w:rFonts w:asciiTheme="majorBidi" w:hAnsiTheme="majorBidi" w:cstheme="majorBidi"/>
        </w:rPr>
        <w:t xml:space="preserve"> </w:t>
      </w:r>
      <w:r w:rsidR="00DA72FC" w:rsidRPr="00616A6B">
        <w:rPr>
          <w:rFonts w:asciiTheme="majorBidi" w:hAnsiTheme="majorBidi" w:cstheme="majorBidi"/>
        </w:rPr>
        <w:t xml:space="preserve">F. Yu, V. M. </w:t>
      </w:r>
      <w:proofErr w:type="spellStart"/>
      <w:r w:rsidR="00DA72FC" w:rsidRPr="00616A6B">
        <w:rPr>
          <w:rFonts w:asciiTheme="majorBidi" w:hAnsiTheme="majorBidi" w:cstheme="majorBidi"/>
        </w:rPr>
        <w:t>Cangelosi</w:t>
      </w:r>
      <w:proofErr w:type="spellEnd"/>
      <w:r w:rsidR="00DA72FC" w:rsidRPr="00616A6B">
        <w:rPr>
          <w:rFonts w:asciiTheme="majorBidi" w:hAnsiTheme="majorBidi" w:cstheme="majorBidi"/>
        </w:rPr>
        <w:t xml:space="preserve">, M. L. </w:t>
      </w:r>
      <w:proofErr w:type="spellStart"/>
      <w:r w:rsidR="00DA72FC" w:rsidRPr="00616A6B">
        <w:rPr>
          <w:rFonts w:asciiTheme="majorBidi" w:hAnsiTheme="majorBidi" w:cstheme="majorBidi"/>
        </w:rPr>
        <w:t>Zastrow</w:t>
      </w:r>
      <w:proofErr w:type="spellEnd"/>
      <w:r w:rsidR="00DA72FC" w:rsidRPr="00616A6B">
        <w:rPr>
          <w:rFonts w:asciiTheme="majorBidi" w:hAnsiTheme="majorBidi" w:cstheme="majorBidi"/>
        </w:rPr>
        <w:t xml:space="preserve">, M. </w:t>
      </w:r>
      <w:proofErr w:type="spellStart"/>
      <w:r w:rsidR="00DA72FC" w:rsidRPr="00616A6B">
        <w:rPr>
          <w:rFonts w:asciiTheme="majorBidi" w:hAnsiTheme="majorBidi" w:cstheme="majorBidi"/>
        </w:rPr>
        <w:t>Tegoni</w:t>
      </w:r>
      <w:proofErr w:type="spellEnd"/>
      <w:r w:rsidR="00DA72FC" w:rsidRPr="00616A6B">
        <w:rPr>
          <w:rFonts w:asciiTheme="majorBidi" w:hAnsiTheme="majorBidi" w:cstheme="majorBidi"/>
        </w:rPr>
        <w:t xml:space="preserve">, J. S. </w:t>
      </w:r>
      <w:proofErr w:type="spellStart"/>
      <w:r w:rsidR="00DA72FC" w:rsidRPr="00616A6B">
        <w:rPr>
          <w:rFonts w:asciiTheme="majorBidi" w:hAnsiTheme="majorBidi" w:cstheme="majorBidi"/>
        </w:rPr>
        <w:t>Plegaria</w:t>
      </w:r>
      <w:proofErr w:type="spellEnd"/>
      <w:r w:rsidR="00DA72FC" w:rsidRPr="00616A6B">
        <w:rPr>
          <w:rFonts w:asciiTheme="majorBidi" w:hAnsiTheme="majorBidi" w:cstheme="majorBidi"/>
        </w:rPr>
        <w:t xml:space="preserve">, A. G. </w:t>
      </w:r>
      <w:proofErr w:type="spellStart"/>
      <w:r w:rsidR="00DA72FC" w:rsidRPr="00616A6B">
        <w:rPr>
          <w:rFonts w:asciiTheme="majorBidi" w:hAnsiTheme="majorBidi" w:cstheme="majorBidi"/>
        </w:rPr>
        <w:t>Tebo</w:t>
      </w:r>
      <w:proofErr w:type="spellEnd"/>
      <w:r w:rsidR="00DA72FC" w:rsidRPr="00616A6B">
        <w:rPr>
          <w:rFonts w:asciiTheme="majorBidi" w:hAnsiTheme="majorBidi" w:cstheme="majorBidi"/>
        </w:rPr>
        <w:t xml:space="preserve">, C. S. </w:t>
      </w:r>
      <w:proofErr w:type="spellStart"/>
      <w:r w:rsidR="00DA72FC" w:rsidRPr="00616A6B">
        <w:rPr>
          <w:rFonts w:asciiTheme="majorBidi" w:hAnsiTheme="majorBidi" w:cstheme="majorBidi"/>
        </w:rPr>
        <w:t>Mocny</w:t>
      </w:r>
      <w:proofErr w:type="spellEnd"/>
      <w:r w:rsidR="00DA72FC" w:rsidRPr="00616A6B">
        <w:rPr>
          <w:rFonts w:asciiTheme="majorBidi" w:hAnsiTheme="majorBidi" w:cstheme="majorBidi"/>
        </w:rPr>
        <w:t xml:space="preserve">, L. </w:t>
      </w:r>
      <w:proofErr w:type="spellStart"/>
      <w:r w:rsidR="00DA72FC" w:rsidRPr="00616A6B">
        <w:rPr>
          <w:rFonts w:asciiTheme="majorBidi" w:hAnsiTheme="majorBidi" w:cstheme="majorBidi"/>
        </w:rPr>
        <w:t>Ruckthong</w:t>
      </w:r>
      <w:proofErr w:type="spellEnd"/>
      <w:r w:rsidR="00DA72FC" w:rsidRPr="00616A6B">
        <w:rPr>
          <w:rFonts w:asciiTheme="majorBidi" w:hAnsiTheme="majorBidi" w:cstheme="majorBidi"/>
        </w:rPr>
        <w:t xml:space="preserve">, H. </w:t>
      </w:r>
      <w:proofErr w:type="spellStart"/>
      <w:r w:rsidR="00DA72FC" w:rsidRPr="00616A6B">
        <w:rPr>
          <w:rFonts w:asciiTheme="majorBidi" w:hAnsiTheme="majorBidi" w:cstheme="majorBidi"/>
        </w:rPr>
        <w:t>Qayyum</w:t>
      </w:r>
      <w:proofErr w:type="spellEnd"/>
      <w:r w:rsidR="00DA72FC" w:rsidRPr="00616A6B">
        <w:rPr>
          <w:rFonts w:asciiTheme="majorBidi" w:hAnsiTheme="majorBidi" w:cstheme="majorBidi"/>
        </w:rPr>
        <w:t xml:space="preserve">, V. L. </w:t>
      </w:r>
      <w:proofErr w:type="spellStart"/>
      <w:r w:rsidR="00DA72FC" w:rsidRPr="00616A6B">
        <w:rPr>
          <w:rFonts w:asciiTheme="majorBidi" w:hAnsiTheme="majorBidi" w:cstheme="majorBidi"/>
        </w:rPr>
        <w:t>Pecoraro</w:t>
      </w:r>
      <w:proofErr w:type="spellEnd"/>
      <w:r w:rsidR="00DA72FC" w:rsidRPr="00616A6B">
        <w:rPr>
          <w:rFonts w:asciiTheme="majorBidi" w:hAnsiTheme="majorBidi" w:cstheme="majorBidi"/>
        </w:rPr>
        <w:t xml:space="preserve">, </w:t>
      </w:r>
      <w:r w:rsidR="00DA72FC" w:rsidRPr="00783262">
        <w:rPr>
          <w:rFonts w:asciiTheme="majorBidi" w:hAnsiTheme="majorBidi" w:cstheme="majorBidi"/>
          <w:i/>
          <w:iCs/>
        </w:rPr>
        <w:t>Chem. Rev.</w:t>
      </w:r>
      <w:r w:rsidR="00DA72FC" w:rsidRPr="00616A6B">
        <w:rPr>
          <w:rFonts w:asciiTheme="majorBidi" w:hAnsiTheme="majorBidi" w:cstheme="majorBidi"/>
        </w:rPr>
        <w:t xml:space="preserve"> </w:t>
      </w:r>
      <w:r w:rsidR="00783262" w:rsidRPr="00783262">
        <w:rPr>
          <w:rFonts w:asciiTheme="majorBidi" w:hAnsiTheme="majorBidi" w:cstheme="majorBidi"/>
          <w:b/>
          <w:bCs/>
        </w:rPr>
        <w:t>2014,</w:t>
      </w:r>
      <w:r w:rsidR="00783262">
        <w:rPr>
          <w:rFonts w:asciiTheme="majorBidi" w:hAnsiTheme="majorBidi" w:cstheme="majorBidi"/>
        </w:rPr>
        <w:t xml:space="preserve"> </w:t>
      </w:r>
      <w:r w:rsidR="00DA72FC" w:rsidRPr="00783262">
        <w:rPr>
          <w:rFonts w:asciiTheme="majorBidi" w:hAnsiTheme="majorBidi" w:cstheme="majorBidi"/>
          <w:i/>
          <w:iCs/>
        </w:rPr>
        <w:t>114</w:t>
      </w:r>
      <w:r w:rsidR="00783262" w:rsidRPr="00783262">
        <w:rPr>
          <w:rFonts w:asciiTheme="majorBidi" w:hAnsiTheme="majorBidi" w:cstheme="majorBidi"/>
          <w:i/>
          <w:iCs/>
        </w:rPr>
        <w:t>,</w:t>
      </w:r>
      <w:r w:rsidR="00DA72FC" w:rsidRPr="00616A6B">
        <w:rPr>
          <w:rFonts w:asciiTheme="majorBidi" w:hAnsiTheme="majorBidi" w:cstheme="majorBidi"/>
        </w:rPr>
        <w:t xml:space="preserve"> 3495–3578.</w:t>
      </w:r>
    </w:p>
    <w:p w14:paraId="4E77F4A4" w14:textId="63C2CB10" w:rsidR="00DA72FC" w:rsidRPr="00616A6B" w:rsidRDefault="00EA1C7C" w:rsidP="00783262">
      <w:pPr>
        <w:spacing w:after="200" w:line="480" w:lineRule="auto"/>
        <w:ind w:left="426" w:hanging="426"/>
        <w:rPr>
          <w:rFonts w:asciiTheme="majorBidi" w:hAnsiTheme="majorBidi" w:cstheme="majorBidi"/>
        </w:rPr>
      </w:pPr>
      <w:r w:rsidRPr="00616A6B">
        <w:rPr>
          <w:rFonts w:asciiTheme="majorBidi" w:hAnsiTheme="majorBidi" w:cstheme="majorBidi"/>
        </w:rPr>
        <w:t>2</w:t>
      </w:r>
      <w:r w:rsidR="00E75C8F">
        <w:rPr>
          <w:rFonts w:asciiTheme="majorBidi" w:hAnsiTheme="majorBidi" w:cstheme="majorBidi"/>
        </w:rPr>
        <w:t>.</w:t>
      </w:r>
      <w:r w:rsidRPr="00616A6B">
        <w:rPr>
          <w:rFonts w:asciiTheme="majorBidi" w:hAnsiTheme="majorBidi" w:cstheme="majorBidi"/>
        </w:rPr>
        <w:t xml:space="preserve"> </w:t>
      </w:r>
      <w:r w:rsidR="00DA72FC" w:rsidRPr="00616A6B">
        <w:rPr>
          <w:rFonts w:asciiTheme="majorBidi" w:hAnsiTheme="majorBidi" w:cstheme="majorBidi"/>
        </w:rPr>
        <w:t xml:space="preserve">R. </w:t>
      </w:r>
      <w:proofErr w:type="spellStart"/>
      <w:r w:rsidR="00DA72FC" w:rsidRPr="00616A6B">
        <w:rPr>
          <w:rFonts w:asciiTheme="majorBidi" w:hAnsiTheme="majorBidi" w:cstheme="majorBidi"/>
        </w:rPr>
        <w:t>Vafazadeh</w:t>
      </w:r>
      <w:proofErr w:type="spellEnd"/>
      <w:r w:rsidR="00DA72FC" w:rsidRPr="00616A6B">
        <w:rPr>
          <w:rFonts w:asciiTheme="majorBidi" w:hAnsiTheme="majorBidi" w:cstheme="majorBidi"/>
        </w:rPr>
        <w:t xml:space="preserve">, F. </w:t>
      </w:r>
      <w:proofErr w:type="spellStart"/>
      <w:r w:rsidR="00DA72FC" w:rsidRPr="00616A6B">
        <w:rPr>
          <w:rFonts w:asciiTheme="majorBidi" w:hAnsiTheme="majorBidi" w:cstheme="majorBidi"/>
        </w:rPr>
        <w:t>Jafari</w:t>
      </w:r>
      <w:proofErr w:type="spellEnd"/>
      <w:r w:rsidR="00DA72FC" w:rsidRPr="00616A6B">
        <w:rPr>
          <w:rFonts w:asciiTheme="majorBidi" w:hAnsiTheme="majorBidi" w:cstheme="majorBidi"/>
        </w:rPr>
        <w:t xml:space="preserve">, M. M. </w:t>
      </w:r>
      <w:proofErr w:type="spellStart"/>
      <w:r w:rsidR="00DA72FC" w:rsidRPr="00616A6B">
        <w:rPr>
          <w:rFonts w:asciiTheme="majorBidi" w:hAnsiTheme="majorBidi" w:cstheme="majorBidi"/>
        </w:rPr>
        <w:t>Heidari</w:t>
      </w:r>
      <w:proofErr w:type="spellEnd"/>
      <w:r w:rsidR="00DA72FC" w:rsidRPr="00616A6B">
        <w:rPr>
          <w:rFonts w:asciiTheme="majorBidi" w:hAnsiTheme="majorBidi" w:cstheme="majorBidi"/>
        </w:rPr>
        <w:t xml:space="preserve">, A.C. Willis, </w:t>
      </w:r>
      <w:r w:rsidR="00DA72FC" w:rsidRPr="00783262">
        <w:rPr>
          <w:rFonts w:asciiTheme="majorBidi" w:hAnsiTheme="majorBidi" w:cstheme="majorBidi"/>
          <w:i/>
          <w:iCs/>
        </w:rPr>
        <w:t xml:space="preserve">J. </w:t>
      </w:r>
      <w:proofErr w:type="spellStart"/>
      <w:r w:rsidR="00DA72FC" w:rsidRPr="00783262">
        <w:rPr>
          <w:rFonts w:asciiTheme="majorBidi" w:hAnsiTheme="majorBidi" w:cstheme="majorBidi"/>
          <w:i/>
          <w:iCs/>
        </w:rPr>
        <w:t>Coord</w:t>
      </w:r>
      <w:proofErr w:type="spellEnd"/>
      <w:r w:rsidR="00DA72FC" w:rsidRPr="00783262">
        <w:rPr>
          <w:rFonts w:asciiTheme="majorBidi" w:hAnsiTheme="majorBidi" w:cstheme="majorBidi"/>
          <w:i/>
          <w:iCs/>
        </w:rPr>
        <w:t>. Chem.</w:t>
      </w:r>
      <w:r w:rsidR="00DA72FC" w:rsidRPr="00616A6B">
        <w:rPr>
          <w:rFonts w:asciiTheme="majorBidi" w:hAnsiTheme="majorBidi" w:cstheme="majorBidi"/>
        </w:rPr>
        <w:t xml:space="preserve"> </w:t>
      </w:r>
      <w:r w:rsidR="00DA72FC" w:rsidRPr="00783262">
        <w:rPr>
          <w:rFonts w:asciiTheme="majorBidi" w:hAnsiTheme="majorBidi" w:cstheme="majorBidi"/>
          <w:b/>
          <w:bCs/>
        </w:rPr>
        <w:t>2016</w:t>
      </w:r>
      <w:r w:rsidR="00783262" w:rsidRPr="00783262">
        <w:rPr>
          <w:rFonts w:asciiTheme="majorBidi" w:hAnsiTheme="majorBidi" w:cstheme="majorBidi"/>
          <w:b/>
          <w:bCs/>
        </w:rPr>
        <w:t>,</w:t>
      </w:r>
      <w:r w:rsidR="00DA72FC" w:rsidRPr="00616A6B">
        <w:rPr>
          <w:rFonts w:asciiTheme="majorBidi" w:hAnsiTheme="majorBidi" w:cstheme="majorBidi"/>
        </w:rPr>
        <w:t xml:space="preserve"> </w:t>
      </w:r>
      <w:r w:rsidR="00783262" w:rsidRPr="00783262">
        <w:rPr>
          <w:rFonts w:asciiTheme="majorBidi" w:hAnsiTheme="majorBidi" w:cstheme="majorBidi"/>
          <w:i/>
          <w:iCs/>
        </w:rPr>
        <w:t>69,</w:t>
      </w:r>
      <w:r w:rsidR="00783262">
        <w:rPr>
          <w:rFonts w:asciiTheme="majorBidi" w:hAnsiTheme="majorBidi" w:cstheme="majorBidi"/>
        </w:rPr>
        <w:t xml:space="preserve"> </w:t>
      </w:r>
      <w:r w:rsidR="00DA72FC" w:rsidRPr="00616A6B">
        <w:rPr>
          <w:rFonts w:asciiTheme="majorBidi" w:hAnsiTheme="majorBidi" w:cstheme="majorBidi"/>
        </w:rPr>
        <w:t xml:space="preserve">1313–1325. </w:t>
      </w:r>
    </w:p>
    <w:p w14:paraId="4EA2A95B" w14:textId="5BD1BAF5" w:rsidR="00390B87" w:rsidRPr="00390B87" w:rsidRDefault="00EA1C7C" w:rsidP="00783262">
      <w:pPr>
        <w:spacing w:line="480" w:lineRule="auto"/>
        <w:ind w:left="426" w:hanging="426"/>
        <w:rPr>
          <w:rFonts w:asciiTheme="majorBidi" w:hAnsiTheme="majorBidi" w:cstheme="majorBidi"/>
        </w:rPr>
      </w:pPr>
      <w:r w:rsidRPr="00616A6B">
        <w:rPr>
          <w:rFonts w:asciiTheme="majorBidi" w:hAnsiTheme="majorBidi" w:cstheme="majorBidi"/>
        </w:rPr>
        <w:t>3</w:t>
      </w:r>
      <w:r w:rsidR="00E75C8F">
        <w:rPr>
          <w:rFonts w:asciiTheme="majorBidi" w:hAnsiTheme="majorBidi" w:cstheme="majorBidi"/>
        </w:rPr>
        <w:t>.</w:t>
      </w:r>
      <w:r w:rsidRPr="00616A6B">
        <w:rPr>
          <w:rFonts w:asciiTheme="majorBidi" w:hAnsiTheme="majorBidi" w:cstheme="majorBidi"/>
        </w:rPr>
        <w:t xml:space="preserve"> </w:t>
      </w:r>
      <w:r w:rsidR="00390B87" w:rsidRPr="00390B87">
        <w:rPr>
          <w:rFonts w:asciiTheme="majorBidi" w:hAnsiTheme="majorBidi" w:cstheme="majorBidi"/>
        </w:rPr>
        <w:t xml:space="preserve">Q.R. Cheng, F.Q. Zhang, H. Zhou, Z.Q. Pan, G.Y. Liao, </w:t>
      </w:r>
      <w:r w:rsidR="00390B87" w:rsidRPr="00783262">
        <w:rPr>
          <w:rFonts w:asciiTheme="majorBidi" w:hAnsiTheme="majorBidi" w:cstheme="majorBidi"/>
          <w:i/>
          <w:iCs/>
        </w:rPr>
        <w:t xml:space="preserve">J. </w:t>
      </w:r>
      <w:proofErr w:type="spellStart"/>
      <w:r w:rsidR="00390B87" w:rsidRPr="00783262">
        <w:rPr>
          <w:rFonts w:asciiTheme="majorBidi" w:hAnsiTheme="majorBidi" w:cstheme="majorBidi"/>
          <w:i/>
          <w:iCs/>
        </w:rPr>
        <w:t>Coord</w:t>
      </w:r>
      <w:proofErr w:type="spellEnd"/>
      <w:r w:rsidR="00390B87" w:rsidRPr="00783262">
        <w:rPr>
          <w:rFonts w:asciiTheme="majorBidi" w:hAnsiTheme="majorBidi" w:cstheme="majorBidi"/>
          <w:i/>
          <w:iCs/>
        </w:rPr>
        <w:t>. Chem.</w:t>
      </w:r>
      <w:r w:rsidR="00390B87" w:rsidRPr="00DA72FC">
        <w:rPr>
          <w:rFonts w:asciiTheme="majorBidi" w:hAnsiTheme="majorBidi" w:cstheme="majorBidi"/>
        </w:rPr>
        <w:t xml:space="preserve"> </w:t>
      </w:r>
      <w:r w:rsidR="00DA72FC" w:rsidRPr="00783262">
        <w:rPr>
          <w:rFonts w:asciiTheme="majorBidi" w:hAnsiTheme="majorBidi" w:cstheme="majorBidi"/>
          <w:b/>
          <w:bCs/>
        </w:rPr>
        <w:t>2015</w:t>
      </w:r>
      <w:r w:rsidR="00783262" w:rsidRPr="00783262">
        <w:rPr>
          <w:rFonts w:asciiTheme="majorBidi" w:hAnsiTheme="majorBidi" w:cstheme="majorBidi"/>
          <w:b/>
          <w:bCs/>
        </w:rPr>
        <w:t>,</w:t>
      </w:r>
      <w:r w:rsidR="00DA72FC">
        <w:rPr>
          <w:rFonts w:asciiTheme="majorBidi" w:hAnsiTheme="majorBidi" w:cstheme="majorBidi"/>
        </w:rPr>
        <w:t xml:space="preserve"> </w:t>
      </w:r>
      <w:r w:rsidR="00783262" w:rsidRPr="00783262">
        <w:rPr>
          <w:rFonts w:asciiTheme="majorBidi" w:hAnsiTheme="majorBidi" w:cstheme="majorBidi"/>
          <w:i/>
          <w:iCs/>
        </w:rPr>
        <w:t>68,</w:t>
      </w:r>
      <w:r w:rsidR="00783262">
        <w:rPr>
          <w:rFonts w:asciiTheme="majorBidi" w:hAnsiTheme="majorBidi" w:cstheme="majorBidi"/>
        </w:rPr>
        <w:t xml:space="preserve"> </w:t>
      </w:r>
      <w:r w:rsidR="00454159">
        <w:rPr>
          <w:rFonts w:asciiTheme="majorBidi" w:hAnsiTheme="majorBidi" w:cstheme="majorBidi"/>
        </w:rPr>
        <w:t>1997</w:t>
      </w:r>
      <w:r w:rsidR="00DA72FC" w:rsidRPr="00616A6B">
        <w:rPr>
          <w:rFonts w:asciiTheme="majorBidi" w:hAnsiTheme="majorBidi" w:cstheme="majorBidi"/>
        </w:rPr>
        <w:t>–</w:t>
      </w:r>
      <w:r w:rsidR="00AE7603" w:rsidRPr="00AE7603">
        <w:rPr>
          <w:rFonts w:asciiTheme="majorBidi" w:hAnsiTheme="majorBidi" w:cstheme="majorBidi"/>
        </w:rPr>
        <w:t>2005</w:t>
      </w:r>
      <w:r w:rsidR="00DA72FC" w:rsidRPr="00AE7603">
        <w:rPr>
          <w:rFonts w:asciiTheme="majorBidi" w:hAnsiTheme="majorBidi" w:cstheme="majorBidi"/>
        </w:rPr>
        <w:t>.</w:t>
      </w:r>
      <w:r w:rsidR="00DA72FC" w:rsidRPr="00616A6B">
        <w:rPr>
          <w:rFonts w:asciiTheme="majorBidi" w:hAnsiTheme="majorBidi" w:cstheme="majorBidi"/>
        </w:rPr>
        <w:t xml:space="preserve"> </w:t>
      </w:r>
      <w:r w:rsidR="00390B87" w:rsidRPr="00616A6B">
        <w:rPr>
          <w:rFonts w:asciiTheme="majorBidi" w:hAnsiTheme="majorBidi" w:cstheme="majorBidi"/>
        </w:rPr>
        <w:t xml:space="preserve"> </w:t>
      </w:r>
    </w:p>
    <w:p w14:paraId="0FE5FCC3" w14:textId="52F826CF" w:rsidR="00EA1C7C" w:rsidRPr="00616A6B" w:rsidRDefault="00390B87" w:rsidP="00783262">
      <w:pPr>
        <w:spacing w:after="200" w:line="480" w:lineRule="auto"/>
        <w:ind w:left="426" w:hanging="426"/>
        <w:rPr>
          <w:rFonts w:asciiTheme="majorBidi" w:hAnsiTheme="majorBidi" w:cstheme="majorBidi"/>
        </w:rPr>
      </w:pPr>
      <w:r w:rsidRPr="00616A6B">
        <w:rPr>
          <w:rFonts w:asciiTheme="majorBidi" w:hAnsiTheme="majorBidi" w:cstheme="majorBidi"/>
        </w:rPr>
        <w:t xml:space="preserve"> </w:t>
      </w:r>
      <w:r w:rsidR="00EA1C7C" w:rsidRPr="00616A6B">
        <w:rPr>
          <w:rFonts w:asciiTheme="majorBidi" w:hAnsiTheme="majorBidi" w:cstheme="majorBidi"/>
        </w:rPr>
        <w:t>4</w:t>
      </w:r>
      <w:r w:rsidR="00E75C8F">
        <w:rPr>
          <w:rFonts w:asciiTheme="majorBidi" w:hAnsiTheme="majorBidi" w:cstheme="majorBidi"/>
        </w:rPr>
        <w:t>.</w:t>
      </w:r>
      <w:r w:rsidR="00EA1C7C" w:rsidRPr="00616A6B">
        <w:rPr>
          <w:rFonts w:asciiTheme="majorBidi" w:hAnsiTheme="majorBidi" w:cstheme="majorBidi"/>
        </w:rPr>
        <w:t xml:space="preserve"> </w:t>
      </w:r>
      <w:r w:rsidR="00783262" w:rsidRPr="00E805BF">
        <w:rPr>
          <w:rFonts w:cs="B Nazanin"/>
        </w:rPr>
        <w:t xml:space="preserve">R. </w:t>
      </w:r>
      <w:proofErr w:type="spellStart"/>
      <w:r w:rsidR="00783262" w:rsidRPr="00E805BF">
        <w:rPr>
          <w:rFonts w:cs="B Nazanin"/>
        </w:rPr>
        <w:t>Vafazadeh</w:t>
      </w:r>
      <w:proofErr w:type="spellEnd"/>
      <w:r w:rsidR="00783262" w:rsidRPr="00E805BF">
        <w:rPr>
          <w:rFonts w:cs="B Nazanin"/>
        </w:rPr>
        <w:t xml:space="preserve">, A. C. Willis, </w:t>
      </w:r>
      <w:r w:rsidR="00783262" w:rsidRPr="00E805BF">
        <w:rPr>
          <w:rFonts w:cs="B Nazanin"/>
          <w:i/>
          <w:iCs/>
        </w:rPr>
        <w:t xml:space="preserve">J. </w:t>
      </w:r>
      <w:proofErr w:type="spellStart"/>
      <w:r w:rsidR="00783262" w:rsidRPr="00E805BF">
        <w:rPr>
          <w:rFonts w:cs="B Nazanin"/>
          <w:i/>
          <w:iCs/>
        </w:rPr>
        <w:t>Coord</w:t>
      </w:r>
      <w:proofErr w:type="spellEnd"/>
      <w:r w:rsidR="00783262" w:rsidRPr="00E805BF">
        <w:rPr>
          <w:rFonts w:cs="B Nazanin"/>
          <w:i/>
          <w:iCs/>
        </w:rPr>
        <w:t xml:space="preserve">. Chem. </w:t>
      </w:r>
      <w:r w:rsidR="00783262" w:rsidRPr="00E805BF">
        <w:rPr>
          <w:rFonts w:cs="B Nazanin"/>
          <w:b/>
          <w:bCs/>
        </w:rPr>
        <w:t>2015,</w:t>
      </w:r>
      <w:r w:rsidR="00783262" w:rsidRPr="00E805BF">
        <w:rPr>
          <w:rFonts w:cs="B Nazanin"/>
        </w:rPr>
        <w:t xml:space="preserve"> </w:t>
      </w:r>
      <w:r w:rsidR="00783262" w:rsidRPr="00E805BF">
        <w:rPr>
          <w:rFonts w:cs="B Nazanin"/>
          <w:i/>
          <w:iCs/>
        </w:rPr>
        <w:t>68,</w:t>
      </w:r>
      <w:r w:rsidR="00783262" w:rsidRPr="00E805BF">
        <w:rPr>
          <w:rFonts w:cs="B Nazanin"/>
        </w:rPr>
        <w:t xml:space="preserve"> 2240–2252.</w:t>
      </w:r>
    </w:p>
    <w:p w14:paraId="712A8CB5" w14:textId="034E1DE1" w:rsidR="00DA72FC" w:rsidRPr="00616A6B" w:rsidRDefault="00EA1C7C" w:rsidP="007943EF">
      <w:pPr>
        <w:spacing w:after="200" w:line="480" w:lineRule="auto"/>
        <w:ind w:left="426" w:hanging="426"/>
        <w:rPr>
          <w:rFonts w:asciiTheme="majorBidi" w:hAnsiTheme="majorBidi" w:cstheme="majorBidi"/>
        </w:rPr>
      </w:pPr>
      <w:r w:rsidRPr="00616A6B">
        <w:rPr>
          <w:rFonts w:asciiTheme="majorBidi" w:hAnsiTheme="majorBidi" w:cstheme="majorBidi"/>
        </w:rPr>
        <w:t>5</w:t>
      </w:r>
      <w:r w:rsidR="00E75C8F">
        <w:rPr>
          <w:rFonts w:asciiTheme="majorBidi" w:hAnsiTheme="majorBidi" w:cstheme="majorBidi"/>
        </w:rPr>
        <w:t>.</w:t>
      </w:r>
      <w:r w:rsidRPr="00616A6B">
        <w:rPr>
          <w:rFonts w:asciiTheme="majorBidi" w:hAnsiTheme="majorBidi" w:cstheme="majorBidi"/>
        </w:rPr>
        <w:t xml:space="preserve"> </w:t>
      </w:r>
      <w:r w:rsidR="00127787" w:rsidRPr="008060F6">
        <w:rPr>
          <w:rFonts w:cs="B Nazanin"/>
        </w:rPr>
        <w:t>M</w:t>
      </w:r>
      <w:r w:rsidR="00127787">
        <w:rPr>
          <w:rFonts w:cs="B Nazanin"/>
        </w:rPr>
        <w:t>.</w:t>
      </w:r>
      <w:r w:rsidR="00127787" w:rsidRPr="008060F6">
        <w:rPr>
          <w:rFonts w:cs="B Nazanin"/>
        </w:rPr>
        <w:t xml:space="preserve"> </w:t>
      </w:r>
      <w:proofErr w:type="spellStart"/>
      <w:r w:rsidR="00127787" w:rsidRPr="008060F6">
        <w:rPr>
          <w:rFonts w:cs="B Nazanin"/>
        </w:rPr>
        <w:t>Lukyanov</w:t>
      </w:r>
      <w:proofErr w:type="spellEnd"/>
      <w:r w:rsidR="00127787" w:rsidRPr="008060F6">
        <w:rPr>
          <w:rFonts w:cs="B Nazanin"/>
        </w:rPr>
        <w:t>, E</w:t>
      </w:r>
      <w:r w:rsidR="00127787">
        <w:rPr>
          <w:rFonts w:cs="B Nazanin"/>
        </w:rPr>
        <w:t>.</w:t>
      </w:r>
      <w:r w:rsidR="00127787" w:rsidRPr="008060F6">
        <w:rPr>
          <w:rFonts w:cs="B Nazanin"/>
        </w:rPr>
        <w:t xml:space="preserve"> </w:t>
      </w:r>
      <w:proofErr w:type="spellStart"/>
      <w:r w:rsidR="00127787" w:rsidRPr="008060F6">
        <w:rPr>
          <w:rFonts w:cs="B Nazanin"/>
        </w:rPr>
        <w:t>Goreshnik</w:t>
      </w:r>
      <w:proofErr w:type="spellEnd"/>
      <w:r w:rsidR="00127787" w:rsidRPr="008060F6">
        <w:rPr>
          <w:rFonts w:cs="B Nazanin"/>
        </w:rPr>
        <w:t>,</w:t>
      </w:r>
      <w:r w:rsidR="00127787">
        <w:rPr>
          <w:rFonts w:cs="B Nazanin"/>
        </w:rPr>
        <w:t xml:space="preserve"> </w:t>
      </w:r>
      <w:r w:rsidR="00127787" w:rsidRPr="008060F6">
        <w:rPr>
          <w:rFonts w:cs="B Nazanin"/>
        </w:rPr>
        <w:t>V</w:t>
      </w:r>
      <w:r w:rsidR="00127787">
        <w:rPr>
          <w:rFonts w:cs="B Nazanin"/>
        </w:rPr>
        <w:t>.</w:t>
      </w:r>
      <w:r w:rsidR="00127787" w:rsidRPr="008060F6">
        <w:rPr>
          <w:rFonts w:cs="B Nazanin"/>
        </w:rPr>
        <w:t xml:space="preserve"> </w:t>
      </w:r>
      <w:proofErr w:type="spellStart"/>
      <w:r w:rsidR="00127787" w:rsidRPr="008060F6">
        <w:rPr>
          <w:rFonts w:cs="B Nazanin"/>
        </w:rPr>
        <w:t>Kinzhybalo</w:t>
      </w:r>
      <w:proofErr w:type="spellEnd"/>
      <w:r w:rsidR="00127787" w:rsidRPr="008060F6">
        <w:rPr>
          <w:rFonts w:cs="B Nazanin"/>
        </w:rPr>
        <w:t>, M</w:t>
      </w:r>
      <w:r w:rsidR="00127787">
        <w:rPr>
          <w:rFonts w:cs="B Nazanin"/>
        </w:rPr>
        <w:t>.</w:t>
      </w:r>
      <w:r w:rsidR="00127787" w:rsidRPr="008060F6">
        <w:rPr>
          <w:rFonts w:cs="B Nazanin"/>
        </w:rPr>
        <w:t xml:space="preserve"> </w:t>
      </w:r>
      <w:proofErr w:type="spellStart"/>
      <w:r w:rsidR="00127787" w:rsidRPr="008060F6">
        <w:rPr>
          <w:rFonts w:cs="B Nazanin"/>
        </w:rPr>
        <w:t>Myskiv</w:t>
      </w:r>
      <w:proofErr w:type="spellEnd"/>
      <w:r w:rsidR="00127787">
        <w:rPr>
          <w:rFonts w:cs="B Nazanin"/>
        </w:rPr>
        <w:t xml:space="preserve">, </w:t>
      </w:r>
      <w:proofErr w:type="spellStart"/>
      <w:r w:rsidR="00127787" w:rsidRPr="00E805BF">
        <w:rPr>
          <w:rFonts w:cs="B Nazanin"/>
          <w:i/>
          <w:iCs/>
        </w:rPr>
        <w:t>Acta</w:t>
      </w:r>
      <w:proofErr w:type="spellEnd"/>
      <w:r w:rsidR="00127787" w:rsidRPr="00E805BF">
        <w:rPr>
          <w:rFonts w:cs="B Nazanin"/>
          <w:i/>
          <w:iCs/>
        </w:rPr>
        <w:t xml:space="preserve"> </w:t>
      </w:r>
      <w:proofErr w:type="spellStart"/>
      <w:r w:rsidR="00127787" w:rsidRPr="00E805BF">
        <w:rPr>
          <w:rFonts w:cs="B Nazanin"/>
          <w:i/>
          <w:iCs/>
        </w:rPr>
        <w:t>Chim</w:t>
      </w:r>
      <w:proofErr w:type="spellEnd"/>
      <w:r w:rsidR="00127787" w:rsidRPr="00E805BF">
        <w:rPr>
          <w:rFonts w:cs="B Nazanin"/>
          <w:i/>
          <w:iCs/>
        </w:rPr>
        <w:t xml:space="preserve">. </w:t>
      </w:r>
      <w:proofErr w:type="spellStart"/>
      <w:r w:rsidR="00127787" w:rsidRPr="00E805BF">
        <w:rPr>
          <w:rFonts w:cs="B Nazanin"/>
          <w:i/>
          <w:iCs/>
        </w:rPr>
        <w:t>Slov</w:t>
      </w:r>
      <w:proofErr w:type="spellEnd"/>
      <w:r w:rsidR="00127787" w:rsidRPr="00E805BF">
        <w:rPr>
          <w:rFonts w:cs="B Nazanin"/>
          <w:i/>
          <w:iCs/>
        </w:rPr>
        <w:t xml:space="preserve">. </w:t>
      </w:r>
      <w:r w:rsidR="00127787" w:rsidRPr="00E805BF">
        <w:rPr>
          <w:rFonts w:cs="B Nazanin"/>
          <w:b/>
          <w:bCs/>
        </w:rPr>
        <w:t>201</w:t>
      </w:r>
      <w:r w:rsidR="00127787">
        <w:rPr>
          <w:rFonts w:cs="B Nazanin"/>
          <w:b/>
          <w:bCs/>
        </w:rPr>
        <w:t>7</w:t>
      </w:r>
      <w:r w:rsidR="00127787" w:rsidRPr="00E805BF">
        <w:rPr>
          <w:rFonts w:cs="B Nazanin"/>
          <w:b/>
          <w:bCs/>
        </w:rPr>
        <w:t>,</w:t>
      </w:r>
      <w:r w:rsidR="00127787" w:rsidRPr="00E805BF">
        <w:rPr>
          <w:rFonts w:cs="B Nazanin"/>
        </w:rPr>
        <w:t xml:space="preserve"> </w:t>
      </w:r>
      <w:r w:rsidR="00127787">
        <w:rPr>
          <w:rFonts w:cs="B Nazanin"/>
          <w:i/>
          <w:iCs/>
        </w:rPr>
        <w:t>64</w:t>
      </w:r>
      <w:r w:rsidR="00127787" w:rsidRPr="00E805BF">
        <w:rPr>
          <w:rFonts w:cs="B Nazanin"/>
          <w:i/>
          <w:iCs/>
        </w:rPr>
        <w:t xml:space="preserve">, </w:t>
      </w:r>
      <w:r w:rsidR="00127787">
        <w:rPr>
          <w:rFonts w:cs="B Nazanin"/>
        </w:rPr>
        <w:t>215</w:t>
      </w:r>
      <w:r w:rsidR="00127787" w:rsidRPr="00E805BF">
        <w:rPr>
          <w:rFonts w:cs="B Nazanin"/>
        </w:rPr>
        <w:t>–</w:t>
      </w:r>
      <w:r w:rsidR="00127787">
        <w:rPr>
          <w:rFonts w:cs="B Nazanin"/>
        </w:rPr>
        <w:t>220</w:t>
      </w:r>
      <w:r w:rsidR="00127787" w:rsidRPr="00E805BF">
        <w:rPr>
          <w:rFonts w:cs="B Nazanin"/>
        </w:rPr>
        <w:t>.</w:t>
      </w:r>
    </w:p>
    <w:p w14:paraId="21AB9F7B" w14:textId="1953C41D" w:rsidR="00454159" w:rsidRDefault="00DA72FC" w:rsidP="00127787">
      <w:pPr>
        <w:spacing w:after="200" w:line="480" w:lineRule="auto"/>
        <w:ind w:left="426" w:hanging="426"/>
        <w:rPr>
          <w:rFonts w:asciiTheme="majorBidi" w:hAnsiTheme="majorBidi" w:cstheme="majorBidi"/>
        </w:rPr>
      </w:pPr>
      <w:r w:rsidRPr="00616A6B">
        <w:rPr>
          <w:rFonts w:asciiTheme="majorBidi" w:hAnsiTheme="majorBidi" w:cstheme="majorBidi"/>
        </w:rPr>
        <w:t xml:space="preserve"> </w:t>
      </w:r>
      <w:r w:rsidR="00EA1C7C" w:rsidRPr="00616A6B">
        <w:rPr>
          <w:rFonts w:asciiTheme="majorBidi" w:hAnsiTheme="majorBidi" w:cstheme="majorBidi"/>
        </w:rPr>
        <w:t>6</w:t>
      </w:r>
      <w:r w:rsidR="00E75C8F">
        <w:rPr>
          <w:rFonts w:asciiTheme="majorBidi" w:hAnsiTheme="majorBidi" w:cstheme="majorBidi"/>
        </w:rPr>
        <w:t>.</w:t>
      </w:r>
      <w:r w:rsidR="00EA1C7C" w:rsidRPr="00616A6B">
        <w:rPr>
          <w:rFonts w:asciiTheme="majorBidi" w:hAnsiTheme="majorBidi" w:cstheme="majorBidi"/>
        </w:rPr>
        <w:t xml:space="preserve"> </w:t>
      </w:r>
      <w:r w:rsidR="00127787" w:rsidRPr="007F5D88">
        <w:rPr>
          <w:rFonts w:cs="B Nazanin"/>
        </w:rPr>
        <w:t>D</w:t>
      </w:r>
      <w:r w:rsidR="00127787">
        <w:rPr>
          <w:rFonts w:cs="B Nazanin"/>
        </w:rPr>
        <w:t>.</w:t>
      </w:r>
      <w:r w:rsidR="00127787" w:rsidRPr="007F5D88">
        <w:rPr>
          <w:rFonts w:cs="B Nazanin"/>
        </w:rPr>
        <w:t xml:space="preserve"> Zhang, L</w:t>
      </w:r>
      <w:r w:rsidR="00127787">
        <w:rPr>
          <w:rFonts w:cs="B Nazanin"/>
        </w:rPr>
        <w:t>.</w:t>
      </w:r>
      <w:r w:rsidR="00127787" w:rsidRPr="007F5D88">
        <w:rPr>
          <w:rFonts w:cs="B Nazanin"/>
        </w:rPr>
        <w:t xml:space="preserve"> Kong</w:t>
      </w:r>
      <w:r w:rsidR="00127787">
        <w:rPr>
          <w:rFonts w:cs="B Nazanin"/>
        </w:rPr>
        <w:t>,</w:t>
      </w:r>
      <w:r w:rsidR="00127787" w:rsidRPr="007F5D88">
        <w:rPr>
          <w:rFonts w:cs="B Nazanin"/>
        </w:rPr>
        <w:t xml:space="preserve"> H</w:t>
      </w:r>
      <w:r w:rsidR="00127787">
        <w:rPr>
          <w:rFonts w:cs="B Nazanin"/>
        </w:rPr>
        <w:t>.</w:t>
      </w:r>
      <w:r w:rsidR="00127787" w:rsidRPr="007F5D88">
        <w:rPr>
          <w:rFonts w:cs="B Nazanin"/>
        </w:rPr>
        <w:t xml:space="preserve"> Zhang</w:t>
      </w:r>
      <w:r w:rsidR="00127787">
        <w:rPr>
          <w:rFonts w:cs="B Nazanin"/>
        </w:rPr>
        <w:t xml:space="preserve">, </w:t>
      </w:r>
      <w:proofErr w:type="spellStart"/>
      <w:r w:rsidR="00127787" w:rsidRPr="00E805BF">
        <w:rPr>
          <w:rFonts w:cs="B Nazanin"/>
          <w:i/>
          <w:iCs/>
        </w:rPr>
        <w:t>Acta</w:t>
      </w:r>
      <w:proofErr w:type="spellEnd"/>
      <w:r w:rsidR="00127787" w:rsidRPr="00E805BF">
        <w:rPr>
          <w:rFonts w:cs="B Nazanin"/>
          <w:i/>
          <w:iCs/>
        </w:rPr>
        <w:t xml:space="preserve"> </w:t>
      </w:r>
      <w:proofErr w:type="spellStart"/>
      <w:r w:rsidR="00127787" w:rsidRPr="00E805BF">
        <w:rPr>
          <w:rFonts w:cs="B Nazanin"/>
          <w:i/>
          <w:iCs/>
        </w:rPr>
        <w:t>Chim</w:t>
      </w:r>
      <w:proofErr w:type="spellEnd"/>
      <w:r w:rsidR="00127787" w:rsidRPr="00E805BF">
        <w:rPr>
          <w:rFonts w:cs="B Nazanin"/>
          <w:i/>
          <w:iCs/>
        </w:rPr>
        <w:t xml:space="preserve">. </w:t>
      </w:r>
      <w:proofErr w:type="spellStart"/>
      <w:r w:rsidR="00127787" w:rsidRPr="00E805BF">
        <w:rPr>
          <w:rFonts w:cs="B Nazanin"/>
          <w:i/>
          <w:iCs/>
        </w:rPr>
        <w:t>Slov</w:t>
      </w:r>
      <w:proofErr w:type="spellEnd"/>
      <w:r w:rsidR="00127787" w:rsidRPr="00E805BF">
        <w:rPr>
          <w:rFonts w:cs="B Nazanin"/>
          <w:i/>
          <w:iCs/>
        </w:rPr>
        <w:t xml:space="preserve">. </w:t>
      </w:r>
      <w:r w:rsidR="00127787" w:rsidRPr="00E805BF">
        <w:rPr>
          <w:rFonts w:cs="B Nazanin"/>
          <w:b/>
          <w:bCs/>
        </w:rPr>
        <w:t>201</w:t>
      </w:r>
      <w:r w:rsidR="00127787">
        <w:rPr>
          <w:rFonts w:cs="B Nazanin"/>
          <w:b/>
          <w:bCs/>
        </w:rPr>
        <w:t>5</w:t>
      </w:r>
      <w:r w:rsidR="00127787" w:rsidRPr="00E805BF">
        <w:rPr>
          <w:rFonts w:cs="B Nazanin"/>
          <w:b/>
          <w:bCs/>
        </w:rPr>
        <w:t>,</w:t>
      </w:r>
      <w:r w:rsidR="00127787" w:rsidRPr="00E805BF">
        <w:rPr>
          <w:rFonts w:cs="B Nazanin"/>
        </w:rPr>
        <w:t xml:space="preserve"> </w:t>
      </w:r>
      <w:r w:rsidR="00127787">
        <w:rPr>
          <w:rFonts w:cs="B Nazanin"/>
          <w:i/>
          <w:iCs/>
        </w:rPr>
        <w:t>62</w:t>
      </w:r>
      <w:r w:rsidR="00127787" w:rsidRPr="00E805BF">
        <w:rPr>
          <w:rFonts w:cs="B Nazanin"/>
          <w:i/>
          <w:iCs/>
        </w:rPr>
        <w:t xml:space="preserve">, </w:t>
      </w:r>
      <w:r w:rsidR="00127787">
        <w:rPr>
          <w:rFonts w:cs="B Nazanin"/>
        </w:rPr>
        <w:t>219</w:t>
      </w:r>
      <w:r w:rsidR="00127787" w:rsidRPr="00E805BF">
        <w:rPr>
          <w:rFonts w:cs="B Nazanin"/>
        </w:rPr>
        <w:t>–</w:t>
      </w:r>
      <w:r w:rsidR="00127787">
        <w:rPr>
          <w:rFonts w:cs="B Nazanin"/>
        </w:rPr>
        <w:t>224</w:t>
      </w:r>
      <w:r w:rsidR="00127787" w:rsidRPr="00E805BF">
        <w:rPr>
          <w:rFonts w:cs="B Nazanin"/>
        </w:rPr>
        <w:t>.</w:t>
      </w:r>
    </w:p>
    <w:p w14:paraId="53F48817" w14:textId="60615C2C" w:rsidR="00EA1C7C" w:rsidRPr="00616A6B" w:rsidRDefault="00EA1C7C" w:rsidP="00250F16">
      <w:pPr>
        <w:spacing w:after="200" w:line="480" w:lineRule="auto"/>
        <w:ind w:left="426" w:hanging="426"/>
        <w:rPr>
          <w:rFonts w:asciiTheme="majorBidi" w:hAnsiTheme="majorBidi" w:cstheme="majorBidi"/>
        </w:rPr>
      </w:pPr>
      <w:r w:rsidRPr="00616A6B">
        <w:rPr>
          <w:rFonts w:asciiTheme="majorBidi" w:hAnsiTheme="majorBidi" w:cstheme="majorBidi"/>
        </w:rPr>
        <w:lastRenderedPageBreak/>
        <w:t>7</w:t>
      </w:r>
      <w:r w:rsidR="00E75C8F">
        <w:rPr>
          <w:rFonts w:asciiTheme="majorBidi" w:hAnsiTheme="majorBidi" w:cstheme="majorBidi"/>
        </w:rPr>
        <w:t>.</w:t>
      </w:r>
      <w:r w:rsidRPr="00616A6B">
        <w:rPr>
          <w:rFonts w:asciiTheme="majorBidi" w:hAnsiTheme="majorBidi" w:cstheme="majorBidi"/>
        </w:rPr>
        <w:t xml:space="preserve"> </w:t>
      </w:r>
      <w:r w:rsidR="00250F16" w:rsidRPr="00250F16">
        <w:rPr>
          <w:rFonts w:asciiTheme="majorBidi" w:hAnsiTheme="majorBidi" w:cstheme="majorBidi"/>
        </w:rPr>
        <w:t>S</w:t>
      </w:r>
      <w:r w:rsidR="00250F16">
        <w:rPr>
          <w:rFonts w:asciiTheme="majorBidi" w:hAnsiTheme="majorBidi" w:cstheme="majorBidi"/>
        </w:rPr>
        <w:t>.</w:t>
      </w:r>
      <w:r w:rsidR="00250F16" w:rsidRPr="00250F16">
        <w:rPr>
          <w:rFonts w:asciiTheme="majorBidi" w:hAnsiTheme="majorBidi" w:cstheme="majorBidi"/>
        </w:rPr>
        <w:t xml:space="preserve"> Shit, U</w:t>
      </w:r>
      <w:r w:rsidR="00250F16">
        <w:rPr>
          <w:rFonts w:asciiTheme="majorBidi" w:hAnsiTheme="majorBidi" w:cstheme="majorBidi"/>
        </w:rPr>
        <w:t>.</w:t>
      </w:r>
      <w:r w:rsidR="00250F16" w:rsidRPr="00250F16">
        <w:rPr>
          <w:rFonts w:asciiTheme="majorBidi" w:hAnsiTheme="majorBidi" w:cstheme="majorBidi"/>
        </w:rPr>
        <w:t xml:space="preserve"> </w:t>
      </w:r>
      <w:proofErr w:type="spellStart"/>
      <w:r w:rsidR="00250F16" w:rsidRPr="00250F16">
        <w:rPr>
          <w:rFonts w:asciiTheme="majorBidi" w:hAnsiTheme="majorBidi" w:cstheme="majorBidi"/>
        </w:rPr>
        <w:t>Yadava</w:t>
      </w:r>
      <w:proofErr w:type="spellEnd"/>
      <w:r w:rsidR="00250F16" w:rsidRPr="00250F16">
        <w:rPr>
          <w:rFonts w:asciiTheme="majorBidi" w:hAnsiTheme="majorBidi" w:cstheme="majorBidi"/>
        </w:rPr>
        <w:t>, D</w:t>
      </w:r>
      <w:r w:rsidR="00250F16">
        <w:rPr>
          <w:rFonts w:asciiTheme="majorBidi" w:hAnsiTheme="majorBidi" w:cstheme="majorBidi"/>
        </w:rPr>
        <w:t>.</w:t>
      </w:r>
      <w:r w:rsidR="00250F16" w:rsidRPr="00250F16">
        <w:rPr>
          <w:rFonts w:asciiTheme="majorBidi" w:hAnsiTheme="majorBidi" w:cstheme="majorBidi"/>
        </w:rPr>
        <w:t xml:space="preserve"> </w:t>
      </w:r>
      <w:proofErr w:type="spellStart"/>
      <w:r w:rsidR="00250F16" w:rsidRPr="00250F16">
        <w:rPr>
          <w:rFonts w:asciiTheme="majorBidi" w:hAnsiTheme="majorBidi" w:cstheme="majorBidi"/>
        </w:rPr>
        <w:t>Saha</w:t>
      </w:r>
      <w:proofErr w:type="spellEnd"/>
      <w:r w:rsidR="00250F16">
        <w:rPr>
          <w:rFonts w:asciiTheme="majorBidi" w:hAnsiTheme="majorBidi" w:cstheme="majorBidi"/>
        </w:rPr>
        <w:t>,</w:t>
      </w:r>
      <w:r w:rsidR="00250F16" w:rsidRPr="00250F16">
        <w:rPr>
          <w:rFonts w:asciiTheme="majorBidi" w:hAnsiTheme="majorBidi" w:cstheme="majorBidi"/>
        </w:rPr>
        <w:t xml:space="preserve"> R</w:t>
      </w:r>
      <w:r w:rsidR="00250F16">
        <w:rPr>
          <w:rFonts w:asciiTheme="majorBidi" w:hAnsiTheme="majorBidi" w:cstheme="majorBidi"/>
        </w:rPr>
        <w:t xml:space="preserve">. </w:t>
      </w:r>
      <w:proofErr w:type="spellStart"/>
      <w:r w:rsidR="00250F16" w:rsidRPr="00250F16">
        <w:rPr>
          <w:rFonts w:asciiTheme="majorBidi" w:hAnsiTheme="majorBidi" w:cstheme="majorBidi"/>
        </w:rPr>
        <w:t>Fröhlich</w:t>
      </w:r>
      <w:proofErr w:type="spellEnd"/>
      <w:r w:rsidR="00250F16">
        <w:rPr>
          <w:rFonts w:asciiTheme="majorBidi" w:hAnsiTheme="majorBidi" w:cstheme="majorBidi"/>
        </w:rPr>
        <w:t xml:space="preserve">, </w:t>
      </w:r>
      <w:r w:rsidR="00250F16" w:rsidRPr="00E805BF">
        <w:rPr>
          <w:rFonts w:cs="B Nazanin"/>
          <w:i/>
          <w:iCs/>
        </w:rPr>
        <w:t xml:space="preserve">J. </w:t>
      </w:r>
      <w:proofErr w:type="spellStart"/>
      <w:r w:rsidR="00250F16" w:rsidRPr="00E805BF">
        <w:rPr>
          <w:rFonts w:cs="B Nazanin"/>
          <w:i/>
          <w:iCs/>
        </w:rPr>
        <w:t>Coord</w:t>
      </w:r>
      <w:proofErr w:type="spellEnd"/>
      <w:r w:rsidR="00250F16" w:rsidRPr="00E805BF">
        <w:rPr>
          <w:rFonts w:cs="B Nazanin"/>
          <w:i/>
          <w:iCs/>
        </w:rPr>
        <w:t xml:space="preserve">. Chem. </w:t>
      </w:r>
      <w:r w:rsidR="00250F16" w:rsidRPr="00E805BF">
        <w:rPr>
          <w:rFonts w:cs="B Nazanin"/>
          <w:b/>
          <w:bCs/>
        </w:rPr>
        <w:t>201</w:t>
      </w:r>
      <w:r w:rsidR="00250F16">
        <w:rPr>
          <w:rFonts w:cs="B Nazanin"/>
          <w:b/>
          <w:bCs/>
        </w:rPr>
        <w:t>3</w:t>
      </w:r>
      <w:r w:rsidR="00250F16" w:rsidRPr="00E805BF">
        <w:rPr>
          <w:rFonts w:cs="B Nazanin"/>
          <w:b/>
          <w:bCs/>
        </w:rPr>
        <w:t>,</w:t>
      </w:r>
      <w:r w:rsidR="00250F16" w:rsidRPr="00E805BF">
        <w:rPr>
          <w:rFonts w:cs="B Nazanin"/>
        </w:rPr>
        <w:t xml:space="preserve"> </w:t>
      </w:r>
      <w:r w:rsidR="00250F16" w:rsidRPr="00E805BF">
        <w:rPr>
          <w:rFonts w:cs="B Nazanin"/>
          <w:i/>
          <w:iCs/>
        </w:rPr>
        <w:t>6</w:t>
      </w:r>
      <w:r w:rsidR="00250F16">
        <w:rPr>
          <w:rFonts w:cs="B Nazanin"/>
          <w:i/>
          <w:iCs/>
        </w:rPr>
        <w:t>6</w:t>
      </w:r>
      <w:r w:rsidR="00250F16" w:rsidRPr="00E805BF">
        <w:rPr>
          <w:rFonts w:cs="B Nazanin"/>
          <w:i/>
          <w:iCs/>
        </w:rPr>
        <w:t>,</w:t>
      </w:r>
      <w:r w:rsidR="00250F16" w:rsidRPr="00E805BF">
        <w:rPr>
          <w:rFonts w:cs="B Nazanin"/>
        </w:rPr>
        <w:t xml:space="preserve"> </w:t>
      </w:r>
      <w:r w:rsidR="00250F16">
        <w:rPr>
          <w:rFonts w:cs="B Nazanin"/>
        </w:rPr>
        <w:t>66</w:t>
      </w:r>
      <w:r w:rsidR="00250F16" w:rsidRPr="00E805BF">
        <w:rPr>
          <w:rFonts w:cs="B Nazanin"/>
        </w:rPr>
        <w:t>–</w:t>
      </w:r>
      <w:r w:rsidR="00250F16">
        <w:rPr>
          <w:rFonts w:cs="B Nazanin"/>
        </w:rPr>
        <w:t>76</w:t>
      </w:r>
      <w:r w:rsidR="00250F16" w:rsidRPr="00E805BF">
        <w:rPr>
          <w:rFonts w:cs="B Nazanin"/>
        </w:rPr>
        <w:t>.</w:t>
      </w:r>
    </w:p>
    <w:p w14:paraId="6715C760" w14:textId="0A44E217" w:rsidR="00EA1C7C" w:rsidRPr="00616A6B" w:rsidRDefault="00EA1C7C" w:rsidP="00783262">
      <w:pPr>
        <w:spacing w:after="200" w:line="480" w:lineRule="auto"/>
        <w:ind w:left="426" w:hanging="426"/>
        <w:rPr>
          <w:rFonts w:asciiTheme="majorBidi" w:hAnsiTheme="majorBidi" w:cstheme="majorBidi"/>
        </w:rPr>
      </w:pPr>
      <w:r w:rsidRPr="00616A6B">
        <w:rPr>
          <w:rFonts w:asciiTheme="majorBidi" w:hAnsiTheme="majorBidi" w:cstheme="majorBidi"/>
        </w:rPr>
        <w:t>8</w:t>
      </w:r>
      <w:r w:rsidR="00E75C8F">
        <w:rPr>
          <w:rFonts w:asciiTheme="majorBidi" w:hAnsiTheme="majorBidi" w:cstheme="majorBidi"/>
        </w:rPr>
        <w:t>.</w:t>
      </w:r>
      <w:r w:rsidRPr="00616A6B">
        <w:rPr>
          <w:rFonts w:asciiTheme="majorBidi" w:hAnsiTheme="majorBidi" w:cstheme="majorBidi"/>
        </w:rPr>
        <w:t xml:space="preserve"> </w:t>
      </w:r>
      <w:r w:rsidR="0029772B" w:rsidRPr="00616A6B">
        <w:rPr>
          <w:rFonts w:asciiTheme="majorBidi" w:hAnsiTheme="majorBidi" w:cstheme="majorBidi"/>
        </w:rPr>
        <w:t xml:space="preserve">S. </w:t>
      </w:r>
      <w:proofErr w:type="spellStart"/>
      <w:r w:rsidR="0029772B" w:rsidRPr="00616A6B">
        <w:rPr>
          <w:rFonts w:asciiTheme="majorBidi" w:hAnsiTheme="majorBidi" w:cstheme="majorBidi"/>
        </w:rPr>
        <w:t>Hazra</w:t>
      </w:r>
      <w:proofErr w:type="spellEnd"/>
      <w:r w:rsidR="0029772B" w:rsidRPr="00616A6B">
        <w:rPr>
          <w:rFonts w:asciiTheme="majorBidi" w:hAnsiTheme="majorBidi" w:cstheme="majorBidi"/>
        </w:rPr>
        <w:t xml:space="preserve">, A. </w:t>
      </w:r>
      <w:proofErr w:type="spellStart"/>
      <w:r w:rsidR="0029772B" w:rsidRPr="00616A6B">
        <w:rPr>
          <w:rFonts w:asciiTheme="majorBidi" w:hAnsiTheme="majorBidi" w:cstheme="majorBidi"/>
        </w:rPr>
        <w:t>Karmakar</w:t>
      </w:r>
      <w:proofErr w:type="spellEnd"/>
      <w:r w:rsidR="0029772B" w:rsidRPr="00616A6B">
        <w:rPr>
          <w:rFonts w:asciiTheme="majorBidi" w:hAnsiTheme="majorBidi" w:cstheme="majorBidi"/>
        </w:rPr>
        <w:t xml:space="preserve">, M. de </w:t>
      </w:r>
      <w:proofErr w:type="spellStart"/>
      <w:r w:rsidR="0029772B" w:rsidRPr="00616A6B">
        <w:rPr>
          <w:rFonts w:asciiTheme="majorBidi" w:hAnsiTheme="majorBidi" w:cstheme="majorBidi"/>
        </w:rPr>
        <w:t>Fátima</w:t>
      </w:r>
      <w:proofErr w:type="spellEnd"/>
      <w:r w:rsidR="0029772B" w:rsidRPr="00616A6B">
        <w:rPr>
          <w:rFonts w:asciiTheme="majorBidi" w:hAnsiTheme="majorBidi" w:cstheme="majorBidi"/>
        </w:rPr>
        <w:t xml:space="preserve"> C. </w:t>
      </w:r>
      <w:proofErr w:type="spellStart"/>
      <w:r w:rsidR="0029772B" w:rsidRPr="00616A6B">
        <w:rPr>
          <w:rFonts w:asciiTheme="majorBidi" w:hAnsiTheme="majorBidi" w:cstheme="majorBidi"/>
        </w:rPr>
        <w:t>Guedes</w:t>
      </w:r>
      <w:proofErr w:type="spellEnd"/>
      <w:r w:rsidR="0029772B" w:rsidRPr="00616A6B">
        <w:rPr>
          <w:rFonts w:asciiTheme="majorBidi" w:hAnsiTheme="majorBidi" w:cstheme="majorBidi"/>
        </w:rPr>
        <w:t xml:space="preserve"> da Silva, L. </w:t>
      </w:r>
      <w:proofErr w:type="spellStart"/>
      <w:r w:rsidR="0029772B" w:rsidRPr="00616A6B">
        <w:rPr>
          <w:rFonts w:asciiTheme="majorBidi" w:hAnsiTheme="majorBidi" w:cstheme="majorBidi"/>
        </w:rPr>
        <w:t>Dlháň</w:t>
      </w:r>
      <w:proofErr w:type="spellEnd"/>
      <w:r w:rsidR="0029772B" w:rsidRPr="00616A6B">
        <w:rPr>
          <w:rFonts w:asciiTheme="majorBidi" w:hAnsiTheme="majorBidi" w:cstheme="majorBidi"/>
        </w:rPr>
        <w:t xml:space="preserve">, R. </w:t>
      </w:r>
      <w:proofErr w:type="spellStart"/>
      <w:r w:rsidR="0029772B" w:rsidRPr="00616A6B">
        <w:rPr>
          <w:rFonts w:asciiTheme="majorBidi" w:hAnsiTheme="majorBidi" w:cstheme="majorBidi"/>
        </w:rPr>
        <w:t>Bočac</w:t>
      </w:r>
      <w:proofErr w:type="spellEnd"/>
      <w:r w:rsidR="0029772B" w:rsidRPr="00616A6B">
        <w:rPr>
          <w:rFonts w:asciiTheme="majorBidi" w:hAnsiTheme="majorBidi" w:cstheme="majorBidi"/>
        </w:rPr>
        <w:t xml:space="preserve">, A. J. L. </w:t>
      </w:r>
      <w:proofErr w:type="spellStart"/>
      <w:r w:rsidR="0029772B" w:rsidRPr="00616A6B">
        <w:rPr>
          <w:rFonts w:asciiTheme="majorBidi" w:hAnsiTheme="majorBidi" w:cstheme="majorBidi"/>
        </w:rPr>
        <w:t>Pombeiro</w:t>
      </w:r>
      <w:proofErr w:type="spellEnd"/>
      <w:r w:rsidR="0029772B" w:rsidRPr="00616A6B">
        <w:rPr>
          <w:rFonts w:asciiTheme="majorBidi" w:hAnsiTheme="majorBidi" w:cstheme="majorBidi"/>
        </w:rPr>
        <w:t xml:space="preserve">, </w:t>
      </w:r>
      <w:r w:rsidR="0029772B" w:rsidRPr="00783262">
        <w:rPr>
          <w:rFonts w:asciiTheme="majorBidi" w:hAnsiTheme="majorBidi" w:cstheme="majorBidi"/>
          <w:i/>
          <w:iCs/>
        </w:rPr>
        <w:t>New J. Chem.</w:t>
      </w:r>
      <w:r w:rsidR="00783262">
        <w:rPr>
          <w:rFonts w:asciiTheme="majorBidi" w:hAnsiTheme="majorBidi" w:cstheme="majorBidi"/>
          <w:i/>
          <w:iCs/>
        </w:rPr>
        <w:t xml:space="preserve"> </w:t>
      </w:r>
      <w:r w:rsidR="0029772B" w:rsidRPr="00783262">
        <w:rPr>
          <w:rFonts w:asciiTheme="majorBidi" w:hAnsiTheme="majorBidi" w:cstheme="majorBidi"/>
          <w:b/>
          <w:bCs/>
        </w:rPr>
        <w:t>2015</w:t>
      </w:r>
      <w:r w:rsidR="00783262" w:rsidRPr="00783262">
        <w:rPr>
          <w:rFonts w:asciiTheme="majorBidi" w:hAnsiTheme="majorBidi" w:cstheme="majorBidi"/>
          <w:b/>
          <w:bCs/>
        </w:rPr>
        <w:t>,</w:t>
      </w:r>
      <w:r w:rsidR="00783262">
        <w:rPr>
          <w:rFonts w:asciiTheme="majorBidi" w:hAnsiTheme="majorBidi" w:cstheme="majorBidi"/>
        </w:rPr>
        <w:t xml:space="preserve"> </w:t>
      </w:r>
      <w:r w:rsidR="00783262" w:rsidRPr="00783262">
        <w:rPr>
          <w:rFonts w:asciiTheme="majorBidi" w:hAnsiTheme="majorBidi" w:cstheme="majorBidi"/>
          <w:i/>
          <w:iCs/>
        </w:rPr>
        <w:t>39,</w:t>
      </w:r>
      <w:r w:rsidR="0029772B" w:rsidRPr="00616A6B">
        <w:rPr>
          <w:rFonts w:asciiTheme="majorBidi" w:hAnsiTheme="majorBidi" w:cstheme="majorBidi"/>
        </w:rPr>
        <w:t xml:space="preserve"> 3424–3434.</w:t>
      </w:r>
    </w:p>
    <w:p w14:paraId="49D97378" w14:textId="2D6B385A" w:rsidR="00993D79" w:rsidRPr="00616A6B" w:rsidRDefault="00EA1C7C" w:rsidP="00783262">
      <w:pPr>
        <w:spacing w:after="200" w:line="480" w:lineRule="auto"/>
        <w:ind w:left="426" w:hanging="426"/>
        <w:rPr>
          <w:rFonts w:asciiTheme="majorBidi" w:hAnsiTheme="majorBidi" w:cstheme="majorBidi"/>
        </w:rPr>
      </w:pPr>
      <w:r w:rsidRPr="00616A6B">
        <w:rPr>
          <w:rFonts w:asciiTheme="majorBidi" w:hAnsiTheme="majorBidi" w:cstheme="majorBidi"/>
        </w:rPr>
        <w:t>9</w:t>
      </w:r>
      <w:r w:rsidR="00E75C8F">
        <w:rPr>
          <w:rFonts w:asciiTheme="majorBidi" w:hAnsiTheme="majorBidi" w:cstheme="majorBidi"/>
        </w:rPr>
        <w:t>.</w:t>
      </w:r>
      <w:r w:rsidRPr="00616A6B">
        <w:rPr>
          <w:rFonts w:asciiTheme="majorBidi" w:hAnsiTheme="majorBidi" w:cstheme="majorBidi"/>
        </w:rPr>
        <w:t xml:space="preserve"> </w:t>
      </w:r>
      <w:r w:rsidR="00783262" w:rsidRPr="00E805BF">
        <w:rPr>
          <w:rFonts w:cs="B Nazanin"/>
          <w:szCs w:val="28"/>
        </w:rPr>
        <w:t xml:space="preserve">R. </w:t>
      </w:r>
      <w:proofErr w:type="spellStart"/>
      <w:r w:rsidR="00783262" w:rsidRPr="00E805BF">
        <w:rPr>
          <w:rFonts w:cs="B Nazanin"/>
          <w:szCs w:val="28"/>
        </w:rPr>
        <w:t>Vafazadeha</w:t>
      </w:r>
      <w:proofErr w:type="spellEnd"/>
      <w:r w:rsidR="00783262" w:rsidRPr="00E805BF">
        <w:rPr>
          <w:rFonts w:cs="B Nazanin"/>
          <w:szCs w:val="28"/>
        </w:rPr>
        <w:t xml:space="preserve">, R. </w:t>
      </w:r>
      <w:proofErr w:type="spellStart"/>
      <w:r w:rsidR="00783262" w:rsidRPr="00E805BF">
        <w:rPr>
          <w:rFonts w:cs="B Nazanin"/>
          <w:szCs w:val="28"/>
        </w:rPr>
        <w:t>Esteghamat-Panaha</w:t>
      </w:r>
      <w:proofErr w:type="spellEnd"/>
      <w:r w:rsidR="00783262" w:rsidRPr="00E805BF">
        <w:rPr>
          <w:rFonts w:cs="B Nazanin"/>
          <w:szCs w:val="28"/>
        </w:rPr>
        <w:t xml:space="preserve">, A. C. </w:t>
      </w:r>
      <w:proofErr w:type="spellStart"/>
      <w:r w:rsidR="00783262" w:rsidRPr="00E805BF">
        <w:rPr>
          <w:rFonts w:cs="B Nazanin"/>
          <w:szCs w:val="28"/>
        </w:rPr>
        <w:t>Willisc</w:t>
      </w:r>
      <w:proofErr w:type="spellEnd"/>
      <w:r w:rsidR="00783262" w:rsidRPr="00E805BF">
        <w:rPr>
          <w:rFonts w:cs="B Nazanin"/>
          <w:szCs w:val="28"/>
        </w:rPr>
        <w:t xml:space="preserve">, A. F. Hill, </w:t>
      </w:r>
      <w:r w:rsidR="00783262" w:rsidRPr="00E805BF">
        <w:rPr>
          <w:rFonts w:asciiTheme="majorBidi" w:hAnsiTheme="majorBidi" w:cstheme="majorBidi"/>
          <w:i/>
          <w:iCs/>
        </w:rPr>
        <w:t>Polyhedron</w:t>
      </w:r>
      <w:r w:rsidR="00783262" w:rsidRPr="00E805BF">
        <w:rPr>
          <w:rFonts w:asciiTheme="majorBidi" w:hAnsiTheme="majorBidi" w:cstheme="majorBidi"/>
        </w:rPr>
        <w:t xml:space="preserve"> </w:t>
      </w:r>
      <w:r w:rsidR="00783262" w:rsidRPr="00E805BF">
        <w:rPr>
          <w:rFonts w:asciiTheme="majorBidi" w:hAnsiTheme="majorBidi" w:cstheme="majorBidi"/>
          <w:b/>
          <w:bCs/>
        </w:rPr>
        <w:t>2012,</w:t>
      </w:r>
      <w:r w:rsidR="00783262" w:rsidRPr="00E805BF">
        <w:rPr>
          <w:rFonts w:asciiTheme="majorBidi" w:hAnsiTheme="majorBidi" w:cstheme="majorBidi"/>
        </w:rPr>
        <w:t xml:space="preserve"> </w:t>
      </w:r>
      <w:r w:rsidR="00783262" w:rsidRPr="00E805BF">
        <w:rPr>
          <w:rFonts w:asciiTheme="majorBidi" w:hAnsiTheme="majorBidi" w:cstheme="majorBidi"/>
          <w:i/>
          <w:iCs/>
        </w:rPr>
        <w:t>48,</w:t>
      </w:r>
      <w:r w:rsidR="00783262" w:rsidRPr="00E805BF">
        <w:rPr>
          <w:rFonts w:asciiTheme="majorBidi" w:hAnsiTheme="majorBidi" w:cstheme="majorBidi"/>
        </w:rPr>
        <w:t xml:space="preserve"> 51–57.</w:t>
      </w:r>
    </w:p>
    <w:p w14:paraId="362F9E4F" w14:textId="264E0C51" w:rsidR="00993D79" w:rsidRPr="00616A6B" w:rsidRDefault="00993D79" w:rsidP="00783262">
      <w:pPr>
        <w:spacing w:after="200" w:line="480" w:lineRule="auto"/>
        <w:ind w:left="426" w:hanging="426"/>
        <w:rPr>
          <w:rFonts w:asciiTheme="majorBidi" w:hAnsiTheme="majorBidi" w:cstheme="majorBidi"/>
        </w:rPr>
      </w:pPr>
      <w:r w:rsidRPr="00616A6B">
        <w:rPr>
          <w:rFonts w:asciiTheme="majorBidi" w:hAnsiTheme="majorBidi" w:cstheme="majorBidi"/>
        </w:rPr>
        <w:t>10</w:t>
      </w:r>
      <w:r w:rsidR="00E75C8F">
        <w:rPr>
          <w:rFonts w:asciiTheme="majorBidi" w:hAnsiTheme="majorBidi" w:cstheme="majorBidi"/>
        </w:rPr>
        <w:t>.</w:t>
      </w:r>
      <w:r w:rsidRPr="00616A6B">
        <w:rPr>
          <w:rFonts w:asciiTheme="majorBidi" w:hAnsiTheme="majorBidi" w:cstheme="majorBidi"/>
        </w:rPr>
        <w:t xml:space="preserve"> </w:t>
      </w:r>
      <w:r w:rsidR="00783262" w:rsidRPr="00E805BF">
        <w:rPr>
          <w:rFonts w:asciiTheme="majorBidi" w:hAnsiTheme="majorBidi" w:cstheme="majorBidi"/>
        </w:rPr>
        <w:t xml:space="preserve">R. </w:t>
      </w:r>
      <w:proofErr w:type="spellStart"/>
      <w:r w:rsidR="00783262" w:rsidRPr="00E805BF">
        <w:rPr>
          <w:rFonts w:asciiTheme="majorBidi" w:hAnsiTheme="majorBidi" w:cstheme="majorBidi"/>
        </w:rPr>
        <w:t>Vafazadeh</w:t>
      </w:r>
      <w:proofErr w:type="spellEnd"/>
      <w:r w:rsidR="00783262" w:rsidRPr="00E805BF">
        <w:rPr>
          <w:rFonts w:asciiTheme="majorBidi" w:hAnsiTheme="majorBidi" w:cstheme="majorBidi"/>
        </w:rPr>
        <w:t xml:space="preserve">, N. </w:t>
      </w:r>
      <w:proofErr w:type="spellStart"/>
      <w:r w:rsidR="00783262" w:rsidRPr="00E805BF">
        <w:rPr>
          <w:rFonts w:asciiTheme="majorBidi" w:hAnsiTheme="majorBidi" w:cstheme="majorBidi"/>
        </w:rPr>
        <w:t>Hasanzade</w:t>
      </w:r>
      <w:proofErr w:type="spellEnd"/>
      <w:r w:rsidR="00783262" w:rsidRPr="00E805BF">
        <w:rPr>
          <w:rFonts w:asciiTheme="majorBidi" w:hAnsiTheme="majorBidi" w:cstheme="majorBidi"/>
        </w:rPr>
        <w:t xml:space="preserve">, M. M. </w:t>
      </w:r>
      <w:proofErr w:type="spellStart"/>
      <w:r w:rsidR="00783262" w:rsidRPr="00E805BF">
        <w:rPr>
          <w:rFonts w:asciiTheme="majorBidi" w:hAnsiTheme="majorBidi" w:cstheme="majorBidi"/>
        </w:rPr>
        <w:t>Heidari</w:t>
      </w:r>
      <w:proofErr w:type="spellEnd"/>
      <w:r w:rsidR="00783262" w:rsidRPr="00E805BF">
        <w:rPr>
          <w:rFonts w:asciiTheme="majorBidi" w:hAnsiTheme="majorBidi" w:cstheme="majorBidi"/>
        </w:rPr>
        <w:t xml:space="preserve">, A.C. Willis, </w:t>
      </w:r>
      <w:proofErr w:type="spellStart"/>
      <w:r w:rsidR="00783262" w:rsidRPr="00E805BF">
        <w:rPr>
          <w:rFonts w:asciiTheme="majorBidi" w:hAnsiTheme="majorBidi" w:cstheme="majorBidi"/>
          <w:i/>
          <w:iCs/>
        </w:rPr>
        <w:t>Acta</w:t>
      </w:r>
      <w:proofErr w:type="spellEnd"/>
      <w:r w:rsidR="00783262" w:rsidRPr="00E805BF">
        <w:rPr>
          <w:rFonts w:asciiTheme="majorBidi" w:hAnsiTheme="majorBidi" w:cstheme="majorBidi"/>
          <w:i/>
          <w:iCs/>
        </w:rPr>
        <w:t xml:space="preserve"> </w:t>
      </w:r>
      <w:proofErr w:type="spellStart"/>
      <w:r w:rsidR="00783262" w:rsidRPr="00E805BF">
        <w:rPr>
          <w:rFonts w:asciiTheme="majorBidi" w:hAnsiTheme="majorBidi" w:cstheme="majorBidi"/>
          <w:i/>
          <w:iCs/>
        </w:rPr>
        <w:t>Chim</w:t>
      </w:r>
      <w:proofErr w:type="spellEnd"/>
      <w:r w:rsidR="00783262" w:rsidRPr="00E805BF">
        <w:rPr>
          <w:rFonts w:asciiTheme="majorBidi" w:hAnsiTheme="majorBidi" w:cstheme="majorBidi"/>
          <w:i/>
          <w:iCs/>
        </w:rPr>
        <w:t xml:space="preserve">. </w:t>
      </w:r>
      <w:proofErr w:type="spellStart"/>
      <w:r w:rsidR="00783262" w:rsidRPr="00E805BF">
        <w:rPr>
          <w:rFonts w:asciiTheme="majorBidi" w:hAnsiTheme="majorBidi" w:cstheme="majorBidi"/>
          <w:i/>
          <w:iCs/>
        </w:rPr>
        <w:t>Slov</w:t>
      </w:r>
      <w:proofErr w:type="spellEnd"/>
      <w:r w:rsidR="00783262" w:rsidRPr="00E805BF">
        <w:rPr>
          <w:rFonts w:asciiTheme="majorBidi" w:hAnsiTheme="majorBidi" w:cstheme="majorBidi"/>
          <w:i/>
          <w:iCs/>
        </w:rPr>
        <w:t>.</w:t>
      </w:r>
      <w:r w:rsidR="00783262" w:rsidRPr="00E805BF">
        <w:rPr>
          <w:rFonts w:asciiTheme="majorBidi" w:hAnsiTheme="majorBidi" w:cstheme="majorBidi"/>
        </w:rPr>
        <w:t xml:space="preserve"> </w:t>
      </w:r>
      <w:r w:rsidR="00783262" w:rsidRPr="00E805BF">
        <w:rPr>
          <w:rFonts w:asciiTheme="majorBidi" w:hAnsiTheme="majorBidi" w:cstheme="majorBidi"/>
          <w:b/>
          <w:bCs/>
        </w:rPr>
        <w:t>2015,</w:t>
      </w:r>
      <w:r w:rsidR="00783262" w:rsidRPr="00E805BF">
        <w:rPr>
          <w:rFonts w:asciiTheme="majorBidi" w:hAnsiTheme="majorBidi" w:cstheme="majorBidi"/>
        </w:rPr>
        <w:t xml:space="preserve"> </w:t>
      </w:r>
      <w:r w:rsidR="00783262" w:rsidRPr="00E805BF">
        <w:rPr>
          <w:rFonts w:asciiTheme="majorBidi" w:hAnsiTheme="majorBidi" w:cstheme="majorBidi"/>
          <w:i/>
          <w:iCs/>
        </w:rPr>
        <w:t>62,</w:t>
      </w:r>
      <w:r w:rsidR="00783262" w:rsidRPr="00E805BF">
        <w:rPr>
          <w:rFonts w:asciiTheme="majorBidi" w:hAnsiTheme="majorBidi" w:cstheme="majorBidi"/>
        </w:rPr>
        <w:t xml:space="preserve"> 122–129.</w:t>
      </w:r>
    </w:p>
    <w:p w14:paraId="69909EDF" w14:textId="77777777" w:rsidR="00783262" w:rsidRDefault="00993D79" w:rsidP="00783262">
      <w:pPr>
        <w:spacing w:after="200" w:line="480" w:lineRule="auto"/>
        <w:ind w:left="426" w:hanging="426"/>
        <w:rPr>
          <w:rFonts w:cs="B Nazanin"/>
        </w:rPr>
      </w:pPr>
      <w:r w:rsidRPr="00616A6B">
        <w:rPr>
          <w:rFonts w:asciiTheme="majorBidi" w:hAnsiTheme="majorBidi" w:cstheme="majorBidi"/>
        </w:rPr>
        <w:t>11</w:t>
      </w:r>
      <w:r w:rsidR="00E75C8F">
        <w:rPr>
          <w:rFonts w:asciiTheme="majorBidi" w:hAnsiTheme="majorBidi" w:cstheme="majorBidi"/>
        </w:rPr>
        <w:t>.</w:t>
      </w:r>
      <w:r w:rsidRPr="00616A6B">
        <w:rPr>
          <w:rFonts w:asciiTheme="majorBidi" w:hAnsiTheme="majorBidi" w:cstheme="majorBidi"/>
        </w:rPr>
        <w:t xml:space="preserve"> </w:t>
      </w:r>
      <w:r w:rsidR="00783262" w:rsidRPr="00E805BF">
        <w:rPr>
          <w:rFonts w:cs="B Nazanin"/>
          <w:bCs/>
          <w:szCs w:val="28"/>
        </w:rPr>
        <w:t xml:space="preserve">R. </w:t>
      </w:r>
      <w:proofErr w:type="spellStart"/>
      <w:r w:rsidR="00783262" w:rsidRPr="00E805BF">
        <w:rPr>
          <w:rFonts w:cs="B Nazanin"/>
          <w:bCs/>
          <w:szCs w:val="28"/>
        </w:rPr>
        <w:t>Vafazadeh</w:t>
      </w:r>
      <w:proofErr w:type="spellEnd"/>
      <w:r w:rsidR="00783262" w:rsidRPr="00E805BF">
        <w:rPr>
          <w:rFonts w:cs="B Nazanin"/>
          <w:bCs/>
          <w:szCs w:val="28"/>
        </w:rPr>
        <w:t xml:space="preserve">, A. C. Willis, </w:t>
      </w:r>
      <w:proofErr w:type="spellStart"/>
      <w:r w:rsidR="00783262" w:rsidRPr="00E805BF">
        <w:rPr>
          <w:rFonts w:cs="B Nazanin"/>
          <w:i/>
          <w:iCs/>
        </w:rPr>
        <w:t>Acta</w:t>
      </w:r>
      <w:proofErr w:type="spellEnd"/>
      <w:r w:rsidR="00783262" w:rsidRPr="00E805BF">
        <w:rPr>
          <w:rFonts w:cs="B Nazanin"/>
          <w:i/>
          <w:iCs/>
        </w:rPr>
        <w:t xml:space="preserve"> </w:t>
      </w:r>
      <w:proofErr w:type="spellStart"/>
      <w:r w:rsidR="00783262" w:rsidRPr="00E805BF">
        <w:rPr>
          <w:rFonts w:cs="B Nazanin"/>
          <w:i/>
          <w:iCs/>
        </w:rPr>
        <w:t>Chim</w:t>
      </w:r>
      <w:proofErr w:type="spellEnd"/>
      <w:r w:rsidR="00783262" w:rsidRPr="00E805BF">
        <w:rPr>
          <w:rFonts w:cs="B Nazanin"/>
          <w:i/>
          <w:iCs/>
        </w:rPr>
        <w:t xml:space="preserve">. </w:t>
      </w:r>
      <w:proofErr w:type="spellStart"/>
      <w:r w:rsidR="00783262" w:rsidRPr="00E805BF">
        <w:rPr>
          <w:rFonts w:cs="B Nazanin"/>
          <w:i/>
          <w:iCs/>
        </w:rPr>
        <w:t>Slov</w:t>
      </w:r>
      <w:proofErr w:type="spellEnd"/>
      <w:r w:rsidR="00783262" w:rsidRPr="00E805BF">
        <w:rPr>
          <w:rFonts w:cs="B Nazanin"/>
          <w:i/>
          <w:iCs/>
        </w:rPr>
        <w:t xml:space="preserve">. </w:t>
      </w:r>
      <w:r w:rsidR="00783262" w:rsidRPr="00E805BF">
        <w:rPr>
          <w:rFonts w:cs="B Nazanin"/>
          <w:b/>
          <w:bCs/>
        </w:rPr>
        <w:t>2016,</w:t>
      </w:r>
      <w:r w:rsidR="00783262" w:rsidRPr="00E805BF">
        <w:rPr>
          <w:rFonts w:cs="B Nazanin"/>
        </w:rPr>
        <w:t xml:space="preserve"> </w:t>
      </w:r>
      <w:r w:rsidR="00783262" w:rsidRPr="00E805BF">
        <w:rPr>
          <w:rFonts w:cs="B Nazanin"/>
          <w:i/>
          <w:iCs/>
        </w:rPr>
        <w:t xml:space="preserve">63, </w:t>
      </w:r>
      <w:r w:rsidR="00783262" w:rsidRPr="00E805BF">
        <w:rPr>
          <w:rFonts w:cs="B Nazanin"/>
        </w:rPr>
        <w:t>186–192.</w:t>
      </w:r>
    </w:p>
    <w:p w14:paraId="6DE00EE9" w14:textId="15EC7983" w:rsidR="00EA1C7C" w:rsidRPr="00616A6B" w:rsidRDefault="00EA1C7C" w:rsidP="00783262">
      <w:pPr>
        <w:spacing w:after="200" w:line="480" w:lineRule="auto"/>
        <w:ind w:left="426" w:hanging="426"/>
        <w:rPr>
          <w:rFonts w:asciiTheme="majorBidi" w:hAnsiTheme="majorBidi" w:cstheme="majorBidi"/>
        </w:rPr>
      </w:pPr>
      <w:r w:rsidRPr="00616A6B">
        <w:rPr>
          <w:rFonts w:asciiTheme="majorBidi" w:hAnsiTheme="majorBidi" w:cstheme="majorBidi"/>
        </w:rPr>
        <w:t>12</w:t>
      </w:r>
      <w:r w:rsidR="00E75C8F">
        <w:rPr>
          <w:rFonts w:asciiTheme="majorBidi" w:hAnsiTheme="majorBidi" w:cstheme="majorBidi"/>
        </w:rPr>
        <w:t>.</w:t>
      </w:r>
      <w:r w:rsidRPr="00616A6B">
        <w:rPr>
          <w:rFonts w:asciiTheme="majorBidi" w:hAnsiTheme="majorBidi" w:cstheme="majorBidi"/>
        </w:rPr>
        <w:t xml:space="preserve"> </w:t>
      </w:r>
      <w:r w:rsidR="00047379" w:rsidRPr="007F5D88">
        <w:rPr>
          <w:rFonts w:cs="B Nazanin"/>
        </w:rPr>
        <w:t>Z</w:t>
      </w:r>
      <w:r w:rsidR="00047379">
        <w:rPr>
          <w:rFonts w:cs="B Nazanin"/>
        </w:rPr>
        <w:t>.</w:t>
      </w:r>
      <w:r w:rsidR="00047379" w:rsidRPr="007F5D88">
        <w:rPr>
          <w:rFonts w:cs="B Nazanin"/>
        </w:rPr>
        <w:t xml:space="preserve"> </w:t>
      </w:r>
      <w:proofErr w:type="spellStart"/>
      <w:r w:rsidR="00047379" w:rsidRPr="007F5D88">
        <w:rPr>
          <w:rFonts w:cs="B Nazanin"/>
        </w:rPr>
        <w:t>Yolcu</w:t>
      </w:r>
      <w:proofErr w:type="spellEnd"/>
      <w:r w:rsidR="00047379" w:rsidRPr="007F5D88">
        <w:rPr>
          <w:rFonts w:cs="B Nazanin"/>
        </w:rPr>
        <w:t>, S</w:t>
      </w:r>
      <w:r w:rsidR="00047379">
        <w:rPr>
          <w:rFonts w:cs="B Nazanin"/>
        </w:rPr>
        <w:t>.</w:t>
      </w:r>
      <w:r w:rsidR="00047379" w:rsidRPr="007F5D88">
        <w:rPr>
          <w:rFonts w:cs="B Nazanin"/>
        </w:rPr>
        <w:t xml:space="preserve"> </w:t>
      </w:r>
      <w:proofErr w:type="spellStart"/>
      <w:r w:rsidR="00047379" w:rsidRPr="007F5D88">
        <w:rPr>
          <w:rFonts w:cs="B Nazanin"/>
        </w:rPr>
        <w:t>Demir</w:t>
      </w:r>
      <w:proofErr w:type="spellEnd"/>
      <w:r w:rsidR="00047379" w:rsidRPr="007F5D88">
        <w:rPr>
          <w:rFonts w:cs="B Nazanin"/>
        </w:rPr>
        <w:t>, Ö</w:t>
      </w:r>
      <w:r w:rsidR="00047379">
        <w:rPr>
          <w:rFonts w:cs="B Nazanin"/>
        </w:rPr>
        <w:t xml:space="preserve">. </w:t>
      </w:r>
      <w:proofErr w:type="spellStart"/>
      <w:r w:rsidR="00047379">
        <w:rPr>
          <w:rFonts w:cs="B Nazanin"/>
        </w:rPr>
        <w:t>Andaç</w:t>
      </w:r>
      <w:proofErr w:type="spellEnd"/>
      <w:r w:rsidR="00047379">
        <w:rPr>
          <w:rFonts w:cs="B Nazanin"/>
        </w:rPr>
        <w:t>,</w:t>
      </w:r>
      <w:r w:rsidR="00047379" w:rsidRPr="007F5D88">
        <w:rPr>
          <w:rFonts w:cs="B Nazanin"/>
        </w:rPr>
        <w:t xml:space="preserve"> O</w:t>
      </w:r>
      <w:r w:rsidR="00047379">
        <w:rPr>
          <w:rFonts w:cs="B Nazanin"/>
        </w:rPr>
        <w:t>.</w:t>
      </w:r>
      <w:r w:rsidR="00047379" w:rsidRPr="007F5D88">
        <w:rPr>
          <w:rFonts w:cs="B Nazanin"/>
        </w:rPr>
        <w:t xml:space="preserve"> </w:t>
      </w:r>
      <w:proofErr w:type="spellStart"/>
      <w:r w:rsidR="00047379" w:rsidRPr="007F5D88">
        <w:rPr>
          <w:rFonts w:cs="B Nazanin"/>
        </w:rPr>
        <w:t>Büyükgüngör</w:t>
      </w:r>
      <w:proofErr w:type="spellEnd"/>
      <w:r w:rsidR="00047379">
        <w:rPr>
          <w:rFonts w:cs="B Nazanin"/>
        </w:rPr>
        <w:t xml:space="preserve">, </w:t>
      </w:r>
      <w:proofErr w:type="spellStart"/>
      <w:r w:rsidR="00047379" w:rsidRPr="00E805BF">
        <w:rPr>
          <w:rFonts w:cs="B Nazanin"/>
          <w:i/>
          <w:iCs/>
        </w:rPr>
        <w:t>Acta</w:t>
      </w:r>
      <w:proofErr w:type="spellEnd"/>
      <w:r w:rsidR="00047379" w:rsidRPr="00E805BF">
        <w:rPr>
          <w:rFonts w:cs="B Nazanin"/>
          <w:i/>
          <w:iCs/>
        </w:rPr>
        <w:t xml:space="preserve"> </w:t>
      </w:r>
      <w:proofErr w:type="spellStart"/>
      <w:r w:rsidR="00047379" w:rsidRPr="00E805BF">
        <w:rPr>
          <w:rFonts w:cs="B Nazanin"/>
          <w:i/>
          <w:iCs/>
        </w:rPr>
        <w:t>Chim</w:t>
      </w:r>
      <w:proofErr w:type="spellEnd"/>
      <w:r w:rsidR="00047379" w:rsidRPr="00E805BF">
        <w:rPr>
          <w:rFonts w:cs="B Nazanin"/>
          <w:i/>
          <w:iCs/>
        </w:rPr>
        <w:t xml:space="preserve">. </w:t>
      </w:r>
      <w:proofErr w:type="spellStart"/>
      <w:r w:rsidR="00047379" w:rsidRPr="00E805BF">
        <w:rPr>
          <w:rFonts w:cs="B Nazanin"/>
          <w:i/>
          <w:iCs/>
        </w:rPr>
        <w:t>Slov</w:t>
      </w:r>
      <w:proofErr w:type="spellEnd"/>
      <w:r w:rsidR="00047379" w:rsidRPr="00E805BF">
        <w:rPr>
          <w:rFonts w:cs="B Nazanin"/>
          <w:i/>
          <w:iCs/>
        </w:rPr>
        <w:t xml:space="preserve">. </w:t>
      </w:r>
      <w:r w:rsidR="00047379" w:rsidRPr="00E805BF">
        <w:rPr>
          <w:rFonts w:cs="B Nazanin"/>
          <w:b/>
          <w:bCs/>
        </w:rPr>
        <w:t>2016,</w:t>
      </w:r>
      <w:r w:rsidR="00047379" w:rsidRPr="00E805BF">
        <w:rPr>
          <w:rFonts w:cs="B Nazanin"/>
        </w:rPr>
        <w:t xml:space="preserve"> </w:t>
      </w:r>
      <w:r w:rsidR="00047379" w:rsidRPr="00E805BF">
        <w:rPr>
          <w:rFonts w:cs="B Nazanin"/>
          <w:i/>
          <w:iCs/>
        </w:rPr>
        <w:t xml:space="preserve">63, </w:t>
      </w:r>
      <w:r w:rsidR="00047379">
        <w:rPr>
          <w:rFonts w:cs="B Nazanin"/>
        </w:rPr>
        <w:t>646</w:t>
      </w:r>
      <w:r w:rsidR="00047379" w:rsidRPr="00E805BF">
        <w:rPr>
          <w:rFonts w:cs="B Nazanin"/>
        </w:rPr>
        <w:t>–</w:t>
      </w:r>
      <w:r w:rsidR="00047379">
        <w:rPr>
          <w:rFonts w:cs="B Nazanin"/>
        </w:rPr>
        <w:t>653</w:t>
      </w:r>
      <w:r w:rsidR="00047379" w:rsidRPr="00E805BF">
        <w:rPr>
          <w:rFonts w:cs="B Nazanin"/>
        </w:rPr>
        <w:t>.</w:t>
      </w:r>
    </w:p>
    <w:p w14:paraId="47A8EE31" w14:textId="13430268" w:rsidR="00EA1C7C" w:rsidRPr="00616A6B" w:rsidRDefault="00EA1C7C" w:rsidP="00783262">
      <w:pPr>
        <w:spacing w:after="200" w:line="480" w:lineRule="auto"/>
        <w:ind w:left="426" w:hanging="426"/>
        <w:rPr>
          <w:rFonts w:asciiTheme="majorBidi" w:hAnsiTheme="majorBidi" w:cstheme="majorBidi"/>
        </w:rPr>
      </w:pPr>
      <w:r w:rsidRPr="00616A6B">
        <w:rPr>
          <w:rFonts w:asciiTheme="majorBidi" w:hAnsiTheme="majorBidi" w:cstheme="majorBidi"/>
        </w:rPr>
        <w:t>13</w:t>
      </w:r>
      <w:r w:rsidR="00E75C8F">
        <w:rPr>
          <w:rFonts w:asciiTheme="majorBidi" w:hAnsiTheme="majorBidi" w:cstheme="majorBidi"/>
        </w:rPr>
        <w:t>.</w:t>
      </w:r>
      <w:r w:rsidRPr="00616A6B">
        <w:rPr>
          <w:rFonts w:asciiTheme="majorBidi" w:hAnsiTheme="majorBidi" w:cstheme="majorBidi"/>
        </w:rPr>
        <w:t xml:space="preserve"> </w:t>
      </w:r>
      <w:r w:rsidR="00065BE4" w:rsidRPr="00065BE4">
        <w:rPr>
          <w:rFonts w:asciiTheme="majorBidi" w:hAnsiTheme="majorBidi" w:cstheme="majorBidi"/>
        </w:rPr>
        <w:t>X.</w:t>
      </w:r>
      <w:r w:rsidR="00783262">
        <w:rPr>
          <w:rFonts w:asciiTheme="majorBidi" w:hAnsiTheme="majorBidi" w:cstheme="majorBidi"/>
        </w:rPr>
        <w:t xml:space="preserve"> </w:t>
      </w:r>
      <w:r w:rsidR="00010A65">
        <w:rPr>
          <w:rFonts w:asciiTheme="majorBidi" w:hAnsiTheme="majorBidi" w:cstheme="majorBidi"/>
        </w:rPr>
        <w:t>J. Li, K.</w:t>
      </w:r>
      <w:r w:rsidR="00783262">
        <w:rPr>
          <w:rFonts w:asciiTheme="majorBidi" w:hAnsiTheme="majorBidi" w:cstheme="majorBidi"/>
        </w:rPr>
        <w:t xml:space="preserve"> </w:t>
      </w:r>
      <w:proofErr w:type="spellStart"/>
      <w:r w:rsidR="00010A65">
        <w:rPr>
          <w:rFonts w:asciiTheme="majorBidi" w:hAnsiTheme="majorBidi" w:cstheme="majorBidi"/>
        </w:rPr>
        <w:t>Z</w:t>
      </w:r>
      <w:r w:rsidR="007943EF">
        <w:rPr>
          <w:rFonts w:asciiTheme="majorBidi" w:hAnsiTheme="majorBidi" w:cstheme="majorBidi"/>
        </w:rPr>
        <w:t>heng</w:t>
      </w:r>
      <w:proofErr w:type="spellEnd"/>
      <w:r w:rsidR="00010A65">
        <w:rPr>
          <w:rFonts w:asciiTheme="majorBidi" w:hAnsiTheme="majorBidi" w:cstheme="majorBidi"/>
        </w:rPr>
        <w:t>., Y.</w:t>
      </w:r>
      <w:r w:rsidR="00783262">
        <w:rPr>
          <w:rFonts w:asciiTheme="majorBidi" w:hAnsiTheme="majorBidi" w:cstheme="majorBidi"/>
        </w:rPr>
        <w:t xml:space="preserve"> </w:t>
      </w:r>
      <w:r w:rsidR="00010A65">
        <w:rPr>
          <w:rFonts w:asciiTheme="majorBidi" w:hAnsiTheme="majorBidi" w:cstheme="majorBidi"/>
        </w:rPr>
        <w:t>T. Li, C.</w:t>
      </w:r>
      <w:r w:rsidR="00783262">
        <w:rPr>
          <w:rFonts w:asciiTheme="majorBidi" w:hAnsiTheme="majorBidi" w:cstheme="majorBidi"/>
        </w:rPr>
        <w:t xml:space="preserve"> </w:t>
      </w:r>
      <w:r w:rsidR="00010A65">
        <w:rPr>
          <w:rFonts w:asciiTheme="majorBidi" w:hAnsiTheme="majorBidi" w:cstheme="majorBidi"/>
        </w:rPr>
        <w:t>W. Yan, Z.</w:t>
      </w:r>
      <w:r w:rsidR="00783262">
        <w:rPr>
          <w:rFonts w:asciiTheme="majorBidi" w:hAnsiTheme="majorBidi" w:cstheme="majorBidi"/>
        </w:rPr>
        <w:t xml:space="preserve"> </w:t>
      </w:r>
      <w:r w:rsidR="00010A65">
        <w:rPr>
          <w:rFonts w:asciiTheme="majorBidi" w:hAnsiTheme="majorBidi" w:cstheme="majorBidi"/>
        </w:rPr>
        <w:t>Y. Wu, S.</w:t>
      </w:r>
      <w:r w:rsidR="007943EF">
        <w:rPr>
          <w:rFonts w:asciiTheme="majorBidi" w:hAnsiTheme="majorBidi" w:cstheme="majorBidi"/>
        </w:rPr>
        <w:t xml:space="preserve"> </w:t>
      </w:r>
      <w:r w:rsidR="00065BE4" w:rsidRPr="00065BE4">
        <w:rPr>
          <w:rFonts w:asciiTheme="majorBidi" w:hAnsiTheme="majorBidi" w:cstheme="majorBidi"/>
        </w:rPr>
        <w:t xml:space="preserve">Y. </w:t>
      </w:r>
      <w:proofErr w:type="spellStart"/>
      <w:r w:rsidR="00065BE4" w:rsidRPr="00065BE4">
        <w:rPr>
          <w:rFonts w:asciiTheme="majorBidi" w:hAnsiTheme="majorBidi" w:cstheme="majorBidi"/>
        </w:rPr>
        <w:t>Xuan</w:t>
      </w:r>
      <w:proofErr w:type="spellEnd"/>
      <w:r w:rsidR="00065BE4" w:rsidRPr="00065BE4">
        <w:rPr>
          <w:rFonts w:asciiTheme="majorBidi" w:hAnsiTheme="majorBidi" w:cstheme="majorBidi"/>
        </w:rPr>
        <w:t>,</w:t>
      </w:r>
      <w:r w:rsidR="00065BE4">
        <w:rPr>
          <w:rFonts w:asciiTheme="majorBidi" w:hAnsiTheme="majorBidi" w:cstheme="majorBidi"/>
        </w:rPr>
        <w:t xml:space="preserve"> </w:t>
      </w:r>
      <w:r w:rsidR="00065BE4" w:rsidRPr="00783262">
        <w:rPr>
          <w:rFonts w:asciiTheme="majorBidi" w:hAnsiTheme="majorBidi" w:cstheme="majorBidi"/>
          <w:i/>
          <w:iCs/>
        </w:rPr>
        <w:t xml:space="preserve">J. </w:t>
      </w:r>
      <w:proofErr w:type="spellStart"/>
      <w:r w:rsidR="00065BE4" w:rsidRPr="00783262">
        <w:rPr>
          <w:rFonts w:asciiTheme="majorBidi" w:hAnsiTheme="majorBidi" w:cstheme="majorBidi"/>
          <w:i/>
          <w:iCs/>
        </w:rPr>
        <w:t>Coord</w:t>
      </w:r>
      <w:proofErr w:type="spellEnd"/>
      <w:r w:rsidR="00065BE4" w:rsidRPr="00783262">
        <w:rPr>
          <w:rFonts w:asciiTheme="majorBidi" w:hAnsiTheme="majorBidi" w:cstheme="majorBidi"/>
          <w:i/>
          <w:iCs/>
        </w:rPr>
        <w:t>. Chem.</w:t>
      </w:r>
      <w:r w:rsidR="00065BE4" w:rsidRPr="00010A65">
        <w:rPr>
          <w:rFonts w:asciiTheme="majorBidi" w:hAnsiTheme="majorBidi" w:cstheme="majorBidi"/>
        </w:rPr>
        <w:t xml:space="preserve"> </w:t>
      </w:r>
      <w:r w:rsidR="00010A65" w:rsidRPr="00783262">
        <w:rPr>
          <w:rFonts w:asciiTheme="majorBidi" w:hAnsiTheme="majorBidi" w:cstheme="majorBidi"/>
          <w:b/>
          <w:bCs/>
        </w:rPr>
        <w:t>2015</w:t>
      </w:r>
      <w:r w:rsidR="00783262" w:rsidRPr="00783262">
        <w:rPr>
          <w:rFonts w:asciiTheme="majorBidi" w:hAnsiTheme="majorBidi" w:cstheme="majorBidi"/>
          <w:b/>
          <w:bCs/>
        </w:rPr>
        <w:t>,</w:t>
      </w:r>
      <w:r w:rsidR="00065BE4" w:rsidRPr="00616A6B">
        <w:rPr>
          <w:rFonts w:asciiTheme="majorBidi" w:hAnsiTheme="majorBidi" w:cstheme="majorBidi"/>
        </w:rPr>
        <w:t xml:space="preserve"> </w:t>
      </w:r>
      <w:r w:rsidR="00783262" w:rsidRPr="00783262">
        <w:rPr>
          <w:rFonts w:asciiTheme="majorBidi" w:hAnsiTheme="majorBidi" w:cstheme="majorBidi"/>
          <w:i/>
          <w:iCs/>
        </w:rPr>
        <w:t>68,</w:t>
      </w:r>
      <w:r w:rsidR="00783262">
        <w:rPr>
          <w:rFonts w:asciiTheme="majorBidi" w:hAnsiTheme="majorBidi" w:cstheme="majorBidi"/>
        </w:rPr>
        <w:t xml:space="preserve"> </w:t>
      </w:r>
      <w:r w:rsidR="00065BE4">
        <w:rPr>
          <w:rFonts w:asciiTheme="majorBidi" w:hAnsiTheme="majorBidi" w:cstheme="majorBidi"/>
        </w:rPr>
        <w:t>928</w:t>
      </w:r>
      <w:r w:rsidR="00010A65" w:rsidRPr="00E47D16">
        <w:rPr>
          <w:rFonts w:asciiTheme="majorBidi" w:hAnsiTheme="majorBidi" w:cstheme="majorBidi"/>
        </w:rPr>
        <w:t>–</w:t>
      </w:r>
      <w:r w:rsidR="00E47D16" w:rsidRPr="00E47D16">
        <w:rPr>
          <w:rFonts w:asciiTheme="majorBidi" w:hAnsiTheme="majorBidi" w:cstheme="majorBidi"/>
        </w:rPr>
        <w:t>948</w:t>
      </w:r>
      <w:r w:rsidR="00065BE4" w:rsidRPr="00616A6B">
        <w:rPr>
          <w:rFonts w:asciiTheme="majorBidi" w:hAnsiTheme="majorBidi" w:cstheme="majorBidi"/>
        </w:rPr>
        <w:t>.</w:t>
      </w:r>
    </w:p>
    <w:p w14:paraId="1109994A" w14:textId="761F96AE" w:rsidR="00010A65" w:rsidRPr="00616A6B" w:rsidRDefault="00EA1C7C" w:rsidP="00047379">
      <w:pPr>
        <w:spacing w:after="200" w:line="480" w:lineRule="auto"/>
        <w:ind w:left="426" w:hanging="426"/>
        <w:rPr>
          <w:rFonts w:asciiTheme="majorBidi" w:hAnsiTheme="majorBidi" w:cstheme="majorBidi"/>
        </w:rPr>
      </w:pPr>
      <w:r w:rsidRPr="00616A6B">
        <w:rPr>
          <w:rFonts w:asciiTheme="majorBidi" w:hAnsiTheme="majorBidi" w:cstheme="majorBidi"/>
        </w:rPr>
        <w:t>14</w:t>
      </w:r>
      <w:r w:rsidR="00E75C8F">
        <w:rPr>
          <w:rFonts w:asciiTheme="majorBidi" w:hAnsiTheme="majorBidi" w:cstheme="majorBidi"/>
        </w:rPr>
        <w:t>.</w:t>
      </w:r>
      <w:r w:rsidRPr="00616A6B">
        <w:rPr>
          <w:rFonts w:asciiTheme="majorBidi" w:hAnsiTheme="majorBidi" w:cstheme="majorBidi"/>
        </w:rPr>
        <w:t xml:space="preserve"> </w:t>
      </w:r>
      <w:r w:rsidR="00047379" w:rsidRPr="00E805BF">
        <w:rPr>
          <w:rFonts w:cs="B Nazanin"/>
        </w:rPr>
        <w:t xml:space="preserve">X. Z. Zhang, Y. </w:t>
      </w:r>
      <w:proofErr w:type="spellStart"/>
      <w:r w:rsidR="00047379" w:rsidRPr="00E805BF">
        <w:rPr>
          <w:rFonts w:cs="B Nazanin"/>
        </w:rPr>
        <w:t>Gu</w:t>
      </w:r>
      <w:proofErr w:type="spellEnd"/>
      <w:r w:rsidR="00047379" w:rsidRPr="00E805BF">
        <w:rPr>
          <w:rFonts w:cs="B Nazanin"/>
        </w:rPr>
        <w:t xml:space="preserve">, Y. Li, A. Liu, F. Liu, Z. You, H. L. Zhu, </w:t>
      </w:r>
      <w:proofErr w:type="spellStart"/>
      <w:r w:rsidR="00047379" w:rsidRPr="00E805BF">
        <w:rPr>
          <w:rFonts w:cs="B Nazanin"/>
          <w:i/>
          <w:iCs/>
        </w:rPr>
        <w:t>Acta</w:t>
      </w:r>
      <w:proofErr w:type="spellEnd"/>
      <w:r w:rsidR="00047379" w:rsidRPr="00E805BF">
        <w:rPr>
          <w:rFonts w:cs="B Nazanin"/>
          <w:i/>
          <w:iCs/>
        </w:rPr>
        <w:t xml:space="preserve"> </w:t>
      </w:r>
      <w:proofErr w:type="spellStart"/>
      <w:r w:rsidR="00047379" w:rsidRPr="00E805BF">
        <w:rPr>
          <w:rFonts w:cs="B Nazanin"/>
          <w:i/>
          <w:iCs/>
        </w:rPr>
        <w:t>Chim</w:t>
      </w:r>
      <w:proofErr w:type="spellEnd"/>
      <w:r w:rsidR="00047379" w:rsidRPr="00E805BF">
        <w:rPr>
          <w:rFonts w:cs="B Nazanin"/>
          <w:i/>
          <w:iCs/>
        </w:rPr>
        <w:t xml:space="preserve">. </w:t>
      </w:r>
      <w:proofErr w:type="spellStart"/>
      <w:r w:rsidR="00047379" w:rsidRPr="00E805BF">
        <w:rPr>
          <w:rFonts w:cs="B Nazanin"/>
          <w:i/>
          <w:iCs/>
        </w:rPr>
        <w:t>Slov</w:t>
      </w:r>
      <w:proofErr w:type="spellEnd"/>
      <w:r w:rsidR="00047379" w:rsidRPr="00E805BF">
        <w:rPr>
          <w:rFonts w:cs="B Nazanin"/>
          <w:i/>
          <w:iCs/>
        </w:rPr>
        <w:t xml:space="preserve">. </w:t>
      </w:r>
      <w:r w:rsidR="00047379" w:rsidRPr="00E805BF">
        <w:rPr>
          <w:rFonts w:cs="B Nazanin"/>
          <w:b/>
          <w:bCs/>
        </w:rPr>
        <w:t>2016,</w:t>
      </w:r>
      <w:r w:rsidR="00047379" w:rsidRPr="00E805BF">
        <w:rPr>
          <w:rFonts w:cs="B Nazanin"/>
        </w:rPr>
        <w:t xml:space="preserve"> </w:t>
      </w:r>
      <w:r w:rsidR="00047379" w:rsidRPr="00E805BF">
        <w:rPr>
          <w:rFonts w:cs="B Nazanin"/>
          <w:i/>
          <w:iCs/>
        </w:rPr>
        <w:t xml:space="preserve">63, </w:t>
      </w:r>
      <w:r w:rsidR="00047379" w:rsidRPr="00E805BF">
        <w:rPr>
          <w:rFonts w:cs="B Nazanin"/>
        </w:rPr>
        <w:t>721–725.</w:t>
      </w:r>
    </w:p>
    <w:p w14:paraId="3B093495" w14:textId="5E747FC7" w:rsidR="00010A65" w:rsidRPr="00616A6B" w:rsidRDefault="00EA1C7C" w:rsidP="00CB6C3E">
      <w:pPr>
        <w:spacing w:after="200" w:line="480" w:lineRule="auto"/>
        <w:ind w:left="426" w:hanging="426"/>
        <w:rPr>
          <w:rFonts w:asciiTheme="majorBidi" w:hAnsiTheme="majorBidi" w:cstheme="majorBidi"/>
        </w:rPr>
      </w:pPr>
      <w:r w:rsidRPr="00616A6B">
        <w:rPr>
          <w:rFonts w:asciiTheme="majorBidi" w:hAnsiTheme="majorBidi" w:cstheme="majorBidi"/>
        </w:rPr>
        <w:t>15</w:t>
      </w:r>
      <w:r w:rsidR="00E75C8F">
        <w:rPr>
          <w:rFonts w:asciiTheme="majorBidi" w:hAnsiTheme="majorBidi" w:cstheme="majorBidi"/>
        </w:rPr>
        <w:t>.</w:t>
      </w:r>
      <w:r w:rsidRPr="00616A6B">
        <w:rPr>
          <w:rFonts w:asciiTheme="majorBidi" w:hAnsiTheme="majorBidi" w:cstheme="majorBidi"/>
        </w:rPr>
        <w:t xml:space="preserve"> </w:t>
      </w:r>
      <w:r w:rsidR="00010A65" w:rsidRPr="00616A6B">
        <w:rPr>
          <w:rFonts w:asciiTheme="majorBidi" w:hAnsiTheme="majorBidi" w:cstheme="majorBidi"/>
        </w:rPr>
        <w:t xml:space="preserve">C. J. Lina, J. L. </w:t>
      </w:r>
      <w:proofErr w:type="spellStart"/>
      <w:r w:rsidR="00010A65" w:rsidRPr="00616A6B">
        <w:rPr>
          <w:rFonts w:asciiTheme="majorBidi" w:hAnsiTheme="majorBidi" w:cstheme="majorBidi"/>
        </w:rPr>
        <w:t>Qia</w:t>
      </w:r>
      <w:proofErr w:type="spellEnd"/>
      <w:r w:rsidR="00010A65" w:rsidRPr="00616A6B">
        <w:rPr>
          <w:rFonts w:asciiTheme="majorBidi" w:hAnsiTheme="majorBidi" w:cstheme="majorBidi"/>
        </w:rPr>
        <w:t xml:space="preserve">, Y. Q. </w:t>
      </w:r>
      <w:proofErr w:type="spellStart"/>
      <w:r w:rsidR="00010A65" w:rsidRPr="00616A6B">
        <w:rPr>
          <w:rFonts w:asciiTheme="majorBidi" w:hAnsiTheme="majorBidi" w:cstheme="majorBidi"/>
        </w:rPr>
        <w:t>Zheng</w:t>
      </w:r>
      <w:proofErr w:type="spellEnd"/>
      <w:r w:rsidR="00CB6C3E">
        <w:rPr>
          <w:rFonts w:asciiTheme="majorBidi" w:hAnsiTheme="majorBidi" w:cstheme="majorBidi"/>
        </w:rPr>
        <w:t>,</w:t>
      </w:r>
      <w:r w:rsidR="00010A65" w:rsidRPr="00616A6B">
        <w:rPr>
          <w:rFonts w:asciiTheme="majorBidi" w:hAnsiTheme="majorBidi" w:cstheme="majorBidi"/>
        </w:rPr>
        <w:t xml:space="preserve"> J. L. Lina, </w:t>
      </w:r>
      <w:r w:rsidR="00010A65" w:rsidRPr="00783262">
        <w:rPr>
          <w:rFonts w:asciiTheme="majorBidi" w:hAnsiTheme="majorBidi" w:cstheme="majorBidi"/>
          <w:i/>
          <w:iCs/>
        </w:rPr>
        <w:t xml:space="preserve">J. </w:t>
      </w:r>
      <w:proofErr w:type="spellStart"/>
      <w:r w:rsidR="00010A65" w:rsidRPr="00783262">
        <w:rPr>
          <w:rFonts w:asciiTheme="majorBidi" w:hAnsiTheme="majorBidi" w:cstheme="majorBidi"/>
          <w:i/>
          <w:iCs/>
        </w:rPr>
        <w:t>Coord</w:t>
      </w:r>
      <w:proofErr w:type="spellEnd"/>
      <w:r w:rsidR="00010A65" w:rsidRPr="00783262">
        <w:rPr>
          <w:rFonts w:asciiTheme="majorBidi" w:hAnsiTheme="majorBidi" w:cstheme="majorBidi"/>
          <w:i/>
          <w:iCs/>
        </w:rPr>
        <w:t>. Chem.</w:t>
      </w:r>
      <w:r w:rsidR="00010A65" w:rsidRPr="00616A6B">
        <w:rPr>
          <w:rFonts w:asciiTheme="majorBidi" w:hAnsiTheme="majorBidi" w:cstheme="majorBidi"/>
        </w:rPr>
        <w:t xml:space="preserve"> </w:t>
      </w:r>
      <w:r w:rsidR="00010A65" w:rsidRPr="00783262">
        <w:rPr>
          <w:rFonts w:asciiTheme="majorBidi" w:hAnsiTheme="majorBidi" w:cstheme="majorBidi"/>
          <w:b/>
          <w:bCs/>
        </w:rPr>
        <w:t>2013</w:t>
      </w:r>
      <w:r w:rsidR="00783262" w:rsidRPr="00783262">
        <w:rPr>
          <w:rFonts w:asciiTheme="majorBidi" w:hAnsiTheme="majorBidi" w:cstheme="majorBidi"/>
          <w:b/>
          <w:bCs/>
        </w:rPr>
        <w:t>,</w:t>
      </w:r>
      <w:r w:rsidR="00010A65" w:rsidRPr="00616A6B">
        <w:rPr>
          <w:rFonts w:asciiTheme="majorBidi" w:hAnsiTheme="majorBidi" w:cstheme="majorBidi"/>
        </w:rPr>
        <w:t xml:space="preserve"> </w:t>
      </w:r>
      <w:r w:rsidR="00783262" w:rsidRPr="00783262">
        <w:rPr>
          <w:rFonts w:asciiTheme="majorBidi" w:hAnsiTheme="majorBidi" w:cstheme="majorBidi"/>
          <w:i/>
          <w:iCs/>
        </w:rPr>
        <w:t>66,</w:t>
      </w:r>
      <w:r w:rsidR="00783262">
        <w:rPr>
          <w:rFonts w:asciiTheme="majorBidi" w:hAnsiTheme="majorBidi" w:cstheme="majorBidi"/>
        </w:rPr>
        <w:t xml:space="preserve"> </w:t>
      </w:r>
      <w:r w:rsidR="00010A65" w:rsidRPr="00616A6B">
        <w:rPr>
          <w:rFonts w:asciiTheme="majorBidi" w:hAnsiTheme="majorBidi" w:cstheme="majorBidi"/>
        </w:rPr>
        <w:t>3877–3890.</w:t>
      </w:r>
    </w:p>
    <w:p w14:paraId="389872ED" w14:textId="122F6754" w:rsidR="00010A65" w:rsidRPr="00616A6B" w:rsidRDefault="00010A65" w:rsidP="00CB6C3E">
      <w:pPr>
        <w:spacing w:after="200" w:line="480" w:lineRule="auto"/>
        <w:ind w:left="426" w:hanging="426"/>
        <w:rPr>
          <w:rFonts w:asciiTheme="majorBidi" w:hAnsiTheme="majorBidi" w:cstheme="majorBidi"/>
        </w:rPr>
      </w:pPr>
      <w:r w:rsidRPr="00616A6B">
        <w:rPr>
          <w:rFonts w:asciiTheme="majorBidi" w:hAnsiTheme="majorBidi" w:cstheme="majorBidi"/>
        </w:rPr>
        <w:t>16</w:t>
      </w:r>
      <w:r w:rsidR="00E75C8F">
        <w:rPr>
          <w:rFonts w:asciiTheme="majorBidi" w:hAnsiTheme="majorBidi" w:cstheme="majorBidi"/>
        </w:rPr>
        <w:t>.</w:t>
      </w:r>
      <w:r w:rsidRPr="00616A6B">
        <w:rPr>
          <w:rFonts w:asciiTheme="majorBidi" w:hAnsiTheme="majorBidi" w:cstheme="majorBidi"/>
        </w:rPr>
        <w:t xml:space="preserve"> S. Singh, D. Saini, S. K. Mehta</w:t>
      </w:r>
      <w:r w:rsidR="00CB6C3E">
        <w:rPr>
          <w:rFonts w:asciiTheme="majorBidi" w:hAnsiTheme="majorBidi" w:cstheme="majorBidi"/>
        </w:rPr>
        <w:t>,</w:t>
      </w:r>
      <w:r w:rsidRPr="00616A6B">
        <w:rPr>
          <w:rFonts w:asciiTheme="majorBidi" w:hAnsiTheme="majorBidi" w:cstheme="majorBidi"/>
        </w:rPr>
        <w:t xml:space="preserve"> D. </w:t>
      </w:r>
      <w:proofErr w:type="spellStart"/>
      <w:r w:rsidRPr="00616A6B">
        <w:rPr>
          <w:rFonts w:asciiTheme="majorBidi" w:hAnsiTheme="majorBidi" w:cstheme="majorBidi"/>
        </w:rPr>
        <w:t>Choquesillo-Lazarte</w:t>
      </w:r>
      <w:proofErr w:type="spellEnd"/>
      <w:r w:rsidRPr="00616A6B">
        <w:rPr>
          <w:rFonts w:asciiTheme="majorBidi" w:hAnsiTheme="majorBidi" w:cstheme="majorBidi"/>
        </w:rPr>
        <w:t xml:space="preserve">, </w:t>
      </w:r>
      <w:r w:rsidRPr="00783262">
        <w:rPr>
          <w:rFonts w:asciiTheme="majorBidi" w:hAnsiTheme="majorBidi" w:cstheme="majorBidi"/>
          <w:i/>
          <w:iCs/>
        </w:rPr>
        <w:t xml:space="preserve">J. </w:t>
      </w:r>
      <w:proofErr w:type="spellStart"/>
      <w:r w:rsidRPr="00783262">
        <w:rPr>
          <w:rFonts w:asciiTheme="majorBidi" w:hAnsiTheme="majorBidi" w:cstheme="majorBidi"/>
          <w:i/>
          <w:iCs/>
        </w:rPr>
        <w:t>Coord</w:t>
      </w:r>
      <w:proofErr w:type="spellEnd"/>
      <w:r w:rsidRPr="00783262">
        <w:rPr>
          <w:rFonts w:asciiTheme="majorBidi" w:hAnsiTheme="majorBidi" w:cstheme="majorBidi"/>
          <w:i/>
          <w:iCs/>
        </w:rPr>
        <w:t>. Chem.</w:t>
      </w:r>
      <w:r w:rsidRPr="00616A6B">
        <w:rPr>
          <w:rFonts w:asciiTheme="majorBidi" w:hAnsiTheme="majorBidi" w:cstheme="majorBidi"/>
        </w:rPr>
        <w:t xml:space="preserve"> </w:t>
      </w:r>
      <w:r w:rsidRPr="00783262">
        <w:rPr>
          <w:rFonts w:asciiTheme="majorBidi" w:hAnsiTheme="majorBidi" w:cstheme="majorBidi"/>
          <w:b/>
          <w:bCs/>
        </w:rPr>
        <w:t>2011</w:t>
      </w:r>
      <w:r w:rsidR="00783262" w:rsidRPr="00783262">
        <w:rPr>
          <w:rFonts w:asciiTheme="majorBidi" w:hAnsiTheme="majorBidi" w:cstheme="majorBidi"/>
          <w:b/>
          <w:bCs/>
        </w:rPr>
        <w:t>,</w:t>
      </w:r>
      <w:r w:rsidR="00783262">
        <w:rPr>
          <w:rFonts w:asciiTheme="majorBidi" w:hAnsiTheme="majorBidi" w:cstheme="majorBidi"/>
        </w:rPr>
        <w:t xml:space="preserve"> </w:t>
      </w:r>
      <w:r w:rsidR="00783262" w:rsidRPr="00783262">
        <w:rPr>
          <w:rFonts w:asciiTheme="majorBidi" w:hAnsiTheme="majorBidi" w:cstheme="majorBidi"/>
          <w:i/>
          <w:iCs/>
        </w:rPr>
        <w:t>64,</w:t>
      </w:r>
      <w:r w:rsidRPr="00616A6B">
        <w:rPr>
          <w:rFonts w:asciiTheme="majorBidi" w:hAnsiTheme="majorBidi" w:cstheme="majorBidi"/>
        </w:rPr>
        <w:t xml:space="preserve"> 1544–1553.</w:t>
      </w:r>
    </w:p>
    <w:p w14:paraId="4B7DBA39" w14:textId="2841D8DF" w:rsidR="00010A65" w:rsidRPr="00783262" w:rsidRDefault="00010A65" w:rsidP="00783262">
      <w:pPr>
        <w:spacing w:line="480" w:lineRule="auto"/>
        <w:ind w:left="284" w:hanging="284"/>
        <w:rPr>
          <w:rFonts w:cs="B Nazanin"/>
        </w:rPr>
      </w:pPr>
      <w:r w:rsidRPr="00616A6B">
        <w:rPr>
          <w:rFonts w:asciiTheme="majorBidi" w:hAnsiTheme="majorBidi" w:cstheme="majorBidi"/>
        </w:rPr>
        <w:t>17</w:t>
      </w:r>
      <w:r w:rsidR="00E75C8F">
        <w:rPr>
          <w:rFonts w:asciiTheme="majorBidi" w:hAnsiTheme="majorBidi" w:cstheme="majorBidi"/>
        </w:rPr>
        <w:t>.</w:t>
      </w:r>
      <w:r w:rsidRPr="00616A6B">
        <w:rPr>
          <w:rFonts w:asciiTheme="majorBidi" w:hAnsiTheme="majorBidi" w:cstheme="majorBidi"/>
        </w:rPr>
        <w:t xml:space="preserve"> </w:t>
      </w:r>
      <w:r w:rsidR="00783262" w:rsidRPr="00E805BF">
        <w:rPr>
          <w:rFonts w:cs="B Nazanin"/>
        </w:rPr>
        <w:t xml:space="preserve">R. </w:t>
      </w:r>
      <w:proofErr w:type="spellStart"/>
      <w:r w:rsidR="00783262" w:rsidRPr="00E805BF">
        <w:rPr>
          <w:rFonts w:cs="B Nazanin"/>
        </w:rPr>
        <w:t>Vafazadeh</w:t>
      </w:r>
      <w:proofErr w:type="spellEnd"/>
      <w:r w:rsidR="00783262" w:rsidRPr="00E805BF">
        <w:rPr>
          <w:rFonts w:cs="B Nazanin"/>
        </w:rPr>
        <w:t xml:space="preserve">, Z. </w:t>
      </w:r>
      <w:proofErr w:type="spellStart"/>
      <w:r w:rsidR="00783262" w:rsidRPr="00E805BF">
        <w:rPr>
          <w:rFonts w:cs="B Nazanin"/>
        </w:rPr>
        <w:t>Moghadas</w:t>
      </w:r>
      <w:proofErr w:type="spellEnd"/>
      <w:r w:rsidR="00783262" w:rsidRPr="00E805BF">
        <w:rPr>
          <w:rFonts w:cs="B Nazanin"/>
        </w:rPr>
        <w:t xml:space="preserve">, A. C. Willis, </w:t>
      </w:r>
      <w:r w:rsidR="00783262" w:rsidRPr="00E805BF">
        <w:rPr>
          <w:rFonts w:cs="B Nazanin"/>
          <w:i/>
          <w:iCs/>
        </w:rPr>
        <w:t xml:space="preserve">J. </w:t>
      </w:r>
      <w:proofErr w:type="spellStart"/>
      <w:r w:rsidR="00783262" w:rsidRPr="00E805BF">
        <w:rPr>
          <w:rFonts w:cs="B Nazanin"/>
          <w:i/>
          <w:iCs/>
        </w:rPr>
        <w:t>Coord</w:t>
      </w:r>
      <w:proofErr w:type="spellEnd"/>
      <w:r w:rsidR="00783262" w:rsidRPr="00E805BF">
        <w:rPr>
          <w:rFonts w:cs="B Nazanin"/>
          <w:i/>
          <w:iCs/>
        </w:rPr>
        <w:t xml:space="preserve">. Chem. </w:t>
      </w:r>
      <w:r w:rsidR="00783262" w:rsidRPr="00E805BF">
        <w:rPr>
          <w:rFonts w:cs="B Nazanin"/>
          <w:b/>
          <w:bCs/>
        </w:rPr>
        <w:t>2015,</w:t>
      </w:r>
      <w:r w:rsidR="00783262" w:rsidRPr="00E805BF">
        <w:rPr>
          <w:rFonts w:cs="B Nazanin"/>
        </w:rPr>
        <w:t xml:space="preserve"> </w:t>
      </w:r>
      <w:r w:rsidR="00783262" w:rsidRPr="00E805BF">
        <w:rPr>
          <w:rFonts w:cs="B Nazanin"/>
          <w:i/>
          <w:iCs/>
        </w:rPr>
        <w:t>68,</w:t>
      </w:r>
      <w:r w:rsidR="00783262" w:rsidRPr="00E805BF">
        <w:rPr>
          <w:rFonts w:cs="B Nazanin"/>
        </w:rPr>
        <w:t xml:space="preserve"> 4255–4271.</w:t>
      </w:r>
    </w:p>
    <w:p w14:paraId="315E0B87" w14:textId="62CD940A" w:rsidR="00010A65" w:rsidRPr="00616A6B" w:rsidRDefault="00010A65" w:rsidP="00CB6C3E">
      <w:pPr>
        <w:spacing w:after="200" w:line="480" w:lineRule="auto"/>
        <w:ind w:left="426" w:hanging="426"/>
        <w:rPr>
          <w:rFonts w:asciiTheme="majorBidi" w:hAnsiTheme="majorBidi" w:cstheme="majorBidi"/>
        </w:rPr>
      </w:pPr>
      <w:r w:rsidRPr="00616A6B">
        <w:rPr>
          <w:rFonts w:asciiTheme="majorBidi" w:hAnsiTheme="majorBidi" w:cstheme="majorBidi"/>
        </w:rPr>
        <w:t>18</w:t>
      </w:r>
      <w:r w:rsidR="00E75C8F">
        <w:rPr>
          <w:rFonts w:asciiTheme="majorBidi" w:hAnsiTheme="majorBidi" w:cstheme="majorBidi"/>
        </w:rPr>
        <w:t>.</w:t>
      </w:r>
      <w:r w:rsidRPr="00616A6B">
        <w:rPr>
          <w:rFonts w:asciiTheme="majorBidi" w:hAnsiTheme="majorBidi" w:cstheme="majorBidi"/>
        </w:rPr>
        <w:t xml:space="preserve"> G. T. </w:t>
      </w:r>
      <w:proofErr w:type="spellStart"/>
      <w:r w:rsidRPr="00616A6B">
        <w:rPr>
          <w:rFonts w:asciiTheme="majorBidi" w:hAnsiTheme="majorBidi" w:cstheme="majorBidi"/>
        </w:rPr>
        <w:t>Musie</w:t>
      </w:r>
      <w:proofErr w:type="spellEnd"/>
      <w:r w:rsidRPr="00616A6B">
        <w:rPr>
          <w:rFonts w:asciiTheme="majorBidi" w:hAnsiTheme="majorBidi" w:cstheme="majorBidi"/>
        </w:rPr>
        <w:t>, X. Li</w:t>
      </w:r>
      <w:r w:rsidR="00CB6C3E">
        <w:rPr>
          <w:rFonts w:asciiTheme="majorBidi" w:hAnsiTheme="majorBidi" w:cstheme="majorBidi"/>
        </w:rPr>
        <w:t>,</w:t>
      </w:r>
      <w:r w:rsidRPr="00616A6B">
        <w:rPr>
          <w:rFonts w:asciiTheme="majorBidi" w:hAnsiTheme="majorBidi" w:cstheme="majorBidi"/>
        </w:rPr>
        <w:t xml:space="preserve"> D. R. Powell, </w:t>
      </w:r>
      <w:proofErr w:type="spellStart"/>
      <w:r w:rsidRPr="00783262">
        <w:rPr>
          <w:rFonts w:asciiTheme="majorBidi" w:hAnsiTheme="majorBidi" w:cstheme="majorBidi"/>
          <w:i/>
          <w:iCs/>
        </w:rPr>
        <w:t>Inorg</w:t>
      </w:r>
      <w:proofErr w:type="spellEnd"/>
      <w:r w:rsidRPr="00783262">
        <w:rPr>
          <w:rFonts w:asciiTheme="majorBidi" w:hAnsiTheme="majorBidi" w:cstheme="majorBidi"/>
          <w:i/>
          <w:iCs/>
        </w:rPr>
        <w:t xml:space="preserve">. </w:t>
      </w:r>
      <w:proofErr w:type="spellStart"/>
      <w:r w:rsidRPr="00783262">
        <w:rPr>
          <w:rFonts w:asciiTheme="majorBidi" w:hAnsiTheme="majorBidi" w:cstheme="majorBidi"/>
          <w:i/>
          <w:iCs/>
        </w:rPr>
        <w:t>Chim</w:t>
      </w:r>
      <w:proofErr w:type="spellEnd"/>
      <w:r w:rsidRPr="00783262">
        <w:rPr>
          <w:rFonts w:asciiTheme="majorBidi" w:hAnsiTheme="majorBidi" w:cstheme="majorBidi"/>
          <w:i/>
          <w:iCs/>
        </w:rPr>
        <w:t xml:space="preserve">. </w:t>
      </w:r>
      <w:proofErr w:type="spellStart"/>
      <w:r w:rsidRPr="00783262">
        <w:rPr>
          <w:rFonts w:asciiTheme="majorBidi" w:hAnsiTheme="majorBidi" w:cstheme="majorBidi"/>
          <w:i/>
          <w:iCs/>
        </w:rPr>
        <w:t>Acta</w:t>
      </w:r>
      <w:proofErr w:type="spellEnd"/>
      <w:r w:rsidRPr="00616A6B">
        <w:rPr>
          <w:rFonts w:asciiTheme="majorBidi" w:hAnsiTheme="majorBidi" w:cstheme="majorBidi"/>
        </w:rPr>
        <w:t xml:space="preserve"> </w:t>
      </w:r>
      <w:r w:rsidRPr="00783262">
        <w:rPr>
          <w:rFonts w:asciiTheme="majorBidi" w:hAnsiTheme="majorBidi" w:cstheme="majorBidi"/>
          <w:b/>
          <w:bCs/>
        </w:rPr>
        <w:t>2006</w:t>
      </w:r>
      <w:r w:rsidR="00783262" w:rsidRPr="00783262">
        <w:rPr>
          <w:rFonts w:asciiTheme="majorBidi" w:hAnsiTheme="majorBidi" w:cstheme="majorBidi"/>
          <w:b/>
          <w:bCs/>
        </w:rPr>
        <w:t>,</w:t>
      </w:r>
      <w:r w:rsidR="00783262">
        <w:rPr>
          <w:rFonts w:asciiTheme="majorBidi" w:hAnsiTheme="majorBidi" w:cstheme="majorBidi"/>
        </w:rPr>
        <w:t xml:space="preserve"> </w:t>
      </w:r>
      <w:r w:rsidR="00783262" w:rsidRPr="00783262">
        <w:rPr>
          <w:rFonts w:asciiTheme="majorBidi" w:hAnsiTheme="majorBidi" w:cstheme="majorBidi"/>
          <w:i/>
          <w:iCs/>
        </w:rPr>
        <w:t>359,</w:t>
      </w:r>
      <w:r w:rsidRPr="00616A6B">
        <w:rPr>
          <w:rFonts w:asciiTheme="majorBidi" w:hAnsiTheme="majorBidi" w:cstheme="majorBidi"/>
        </w:rPr>
        <w:t xml:space="preserve"> 1989–1996.</w:t>
      </w:r>
    </w:p>
    <w:p w14:paraId="7FED0651" w14:textId="74D4B646" w:rsidR="00010A65" w:rsidRPr="00616A6B" w:rsidRDefault="00010A65" w:rsidP="00CB6C3E">
      <w:pPr>
        <w:spacing w:after="200" w:line="480" w:lineRule="auto"/>
        <w:ind w:left="426" w:hanging="426"/>
        <w:rPr>
          <w:rFonts w:asciiTheme="majorBidi" w:hAnsiTheme="majorBidi" w:cstheme="majorBidi"/>
        </w:rPr>
      </w:pPr>
      <w:r w:rsidRPr="00616A6B">
        <w:rPr>
          <w:rFonts w:asciiTheme="majorBidi" w:hAnsiTheme="majorBidi" w:cstheme="majorBidi"/>
        </w:rPr>
        <w:t>19</w:t>
      </w:r>
      <w:r w:rsidR="00E75C8F">
        <w:rPr>
          <w:rFonts w:asciiTheme="majorBidi" w:hAnsiTheme="majorBidi" w:cstheme="majorBidi"/>
        </w:rPr>
        <w:t>.</w:t>
      </w:r>
      <w:r w:rsidRPr="00616A6B">
        <w:rPr>
          <w:rFonts w:asciiTheme="majorBidi" w:hAnsiTheme="majorBidi" w:cstheme="majorBidi"/>
        </w:rPr>
        <w:t xml:space="preserve"> P. A. </w:t>
      </w:r>
      <w:proofErr w:type="spellStart"/>
      <w:r w:rsidRPr="00616A6B">
        <w:rPr>
          <w:rFonts w:asciiTheme="majorBidi" w:hAnsiTheme="majorBidi" w:cstheme="majorBidi"/>
        </w:rPr>
        <w:t>Vigato</w:t>
      </w:r>
      <w:proofErr w:type="spellEnd"/>
      <w:r w:rsidR="00CB6C3E">
        <w:rPr>
          <w:rFonts w:asciiTheme="majorBidi" w:hAnsiTheme="majorBidi" w:cstheme="majorBidi"/>
        </w:rPr>
        <w:t>,</w:t>
      </w:r>
      <w:r w:rsidRPr="00616A6B">
        <w:rPr>
          <w:rFonts w:asciiTheme="majorBidi" w:hAnsiTheme="majorBidi" w:cstheme="majorBidi"/>
        </w:rPr>
        <w:t xml:space="preserve"> S. </w:t>
      </w:r>
      <w:proofErr w:type="spellStart"/>
      <w:r w:rsidRPr="00616A6B">
        <w:rPr>
          <w:rFonts w:asciiTheme="majorBidi" w:hAnsiTheme="majorBidi" w:cstheme="majorBidi"/>
        </w:rPr>
        <w:t>Tamburini</w:t>
      </w:r>
      <w:proofErr w:type="spellEnd"/>
      <w:r w:rsidRPr="00616A6B">
        <w:rPr>
          <w:rFonts w:asciiTheme="majorBidi" w:hAnsiTheme="majorBidi" w:cstheme="majorBidi"/>
        </w:rPr>
        <w:t xml:space="preserve">. </w:t>
      </w:r>
      <w:proofErr w:type="spellStart"/>
      <w:r w:rsidRPr="00783262">
        <w:rPr>
          <w:rFonts w:asciiTheme="majorBidi" w:hAnsiTheme="majorBidi" w:cstheme="majorBidi"/>
          <w:i/>
          <w:iCs/>
        </w:rPr>
        <w:t>Coord</w:t>
      </w:r>
      <w:proofErr w:type="spellEnd"/>
      <w:r w:rsidRPr="00783262">
        <w:rPr>
          <w:rFonts w:asciiTheme="majorBidi" w:hAnsiTheme="majorBidi" w:cstheme="majorBidi"/>
          <w:i/>
          <w:iCs/>
        </w:rPr>
        <w:t>. Chem. Rev.</w:t>
      </w:r>
      <w:r w:rsidRPr="00616A6B">
        <w:rPr>
          <w:rFonts w:asciiTheme="majorBidi" w:hAnsiTheme="majorBidi" w:cstheme="majorBidi"/>
        </w:rPr>
        <w:t xml:space="preserve"> </w:t>
      </w:r>
      <w:r w:rsidRPr="00DC3763">
        <w:rPr>
          <w:rFonts w:asciiTheme="majorBidi" w:hAnsiTheme="majorBidi" w:cstheme="majorBidi"/>
          <w:b/>
          <w:bCs/>
        </w:rPr>
        <w:t>2004</w:t>
      </w:r>
      <w:r w:rsidR="00783262" w:rsidRPr="00DC3763">
        <w:rPr>
          <w:rFonts w:asciiTheme="majorBidi" w:hAnsiTheme="majorBidi" w:cstheme="majorBidi"/>
          <w:b/>
          <w:bCs/>
        </w:rPr>
        <w:t>,</w:t>
      </w:r>
      <w:r w:rsidR="00783262">
        <w:rPr>
          <w:rFonts w:asciiTheme="majorBidi" w:hAnsiTheme="majorBidi" w:cstheme="majorBidi"/>
        </w:rPr>
        <w:t xml:space="preserve"> </w:t>
      </w:r>
      <w:r w:rsidR="00783262" w:rsidRPr="00DC3763">
        <w:rPr>
          <w:rFonts w:asciiTheme="majorBidi" w:hAnsiTheme="majorBidi" w:cstheme="majorBidi"/>
          <w:i/>
          <w:iCs/>
        </w:rPr>
        <w:t>248,</w:t>
      </w:r>
      <w:r w:rsidRPr="00616A6B">
        <w:rPr>
          <w:rFonts w:asciiTheme="majorBidi" w:hAnsiTheme="majorBidi" w:cstheme="majorBidi"/>
        </w:rPr>
        <w:t xml:space="preserve"> 1717–2128.</w:t>
      </w:r>
    </w:p>
    <w:p w14:paraId="5AD68CC5" w14:textId="7AF81CB8" w:rsidR="00010A65" w:rsidRPr="00616A6B" w:rsidRDefault="00010A65" w:rsidP="00DC3763">
      <w:pPr>
        <w:spacing w:after="100" w:afterAutospacing="1" w:line="480" w:lineRule="auto"/>
        <w:ind w:left="567" w:hanging="567"/>
        <w:rPr>
          <w:rFonts w:asciiTheme="majorBidi" w:hAnsiTheme="majorBidi" w:cstheme="majorBidi"/>
        </w:rPr>
      </w:pPr>
      <w:r w:rsidRPr="00616A6B">
        <w:rPr>
          <w:rFonts w:asciiTheme="majorBidi" w:hAnsiTheme="majorBidi" w:cstheme="majorBidi"/>
        </w:rPr>
        <w:lastRenderedPageBreak/>
        <w:t xml:space="preserve"> 20</w:t>
      </w:r>
      <w:r w:rsidR="00E75C8F">
        <w:rPr>
          <w:rFonts w:asciiTheme="majorBidi" w:hAnsiTheme="majorBidi" w:cstheme="majorBidi"/>
        </w:rPr>
        <w:t>.</w:t>
      </w:r>
      <w:r w:rsidRPr="00616A6B">
        <w:rPr>
          <w:rFonts w:asciiTheme="majorBidi" w:hAnsiTheme="majorBidi" w:cstheme="majorBidi"/>
        </w:rPr>
        <w:t xml:space="preserve"> Z. </w:t>
      </w:r>
      <w:proofErr w:type="spellStart"/>
      <w:r w:rsidRPr="00616A6B">
        <w:rPr>
          <w:rFonts w:asciiTheme="majorBidi" w:hAnsiTheme="majorBidi" w:cstheme="majorBidi"/>
        </w:rPr>
        <w:t>Otwinowski</w:t>
      </w:r>
      <w:proofErr w:type="spellEnd"/>
      <w:r w:rsidRPr="00616A6B">
        <w:rPr>
          <w:rFonts w:asciiTheme="majorBidi" w:hAnsiTheme="majorBidi" w:cstheme="majorBidi"/>
        </w:rPr>
        <w:t xml:space="preserve">, W. Minor. Methods in Enzymology, Vol. 276, edited by C. W. Carter </w:t>
      </w:r>
      <w:proofErr w:type="spellStart"/>
      <w:r w:rsidRPr="00616A6B">
        <w:rPr>
          <w:rFonts w:asciiTheme="majorBidi" w:hAnsiTheme="majorBidi" w:cstheme="majorBidi"/>
        </w:rPr>
        <w:t>Jr</w:t>
      </w:r>
      <w:proofErr w:type="spellEnd"/>
      <w:r w:rsidRPr="00616A6B">
        <w:rPr>
          <w:rFonts w:asciiTheme="majorBidi" w:hAnsiTheme="majorBidi" w:cstheme="majorBidi"/>
        </w:rPr>
        <w:t xml:space="preserve"> &amp; R. M.W. Sweet, New York: Academic </w:t>
      </w:r>
      <w:proofErr w:type="spellStart"/>
      <w:r w:rsidRPr="00616A6B">
        <w:rPr>
          <w:rFonts w:asciiTheme="majorBidi" w:hAnsiTheme="majorBidi" w:cstheme="majorBidi"/>
        </w:rPr>
        <w:t>Pressn</w:t>
      </w:r>
      <w:proofErr w:type="spellEnd"/>
      <w:r w:rsidRPr="00616A6B">
        <w:rPr>
          <w:rFonts w:asciiTheme="majorBidi" w:hAnsiTheme="majorBidi" w:cstheme="majorBidi"/>
        </w:rPr>
        <w:t xml:space="preserve">, </w:t>
      </w:r>
      <w:r w:rsidRPr="00DC3763">
        <w:rPr>
          <w:rFonts w:asciiTheme="majorBidi" w:hAnsiTheme="majorBidi" w:cstheme="majorBidi"/>
          <w:b/>
          <w:bCs/>
        </w:rPr>
        <w:t>1997</w:t>
      </w:r>
      <w:r w:rsidR="00DC3763" w:rsidRPr="00DC3763">
        <w:rPr>
          <w:rFonts w:asciiTheme="majorBidi" w:hAnsiTheme="majorBidi" w:cstheme="majorBidi"/>
          <w:b/>
          <w:bCs/>
        </w:rPr>
        <w:t>,</w:t>
      </w:r>
      <w:r w:rsidRPr="00616A6B">
        <w:rPr>
          <w:rFonts w:asciiTheme="majorBidi" w:hAnsiTheme="majorBidi" w:cstheme="majorBidi"/>
        </w:rPr>
        <w:t xml:space="preserve"> 307–326.</w:t>
      </w:r>
    </w:p>
    <w:p w14:paraId="73E33C4D" w14:textId="6AF8146B" w:rsidR="00010A65" w:rsidRPr="00616A6B" w:rsidRDefault="00010A65" w:rsidP="00DC3763">
      <w:pPr>
        <w:spacing w:after="100" w:afterAutospacing="1" w:line="480" w:lineRule="auto"/>
        <w:ind w:left="567" w:hanging="567"/>
        <w:rPr>
          <w:rFonts w:asciiTheme="majorBidi" w:hAnsiTheme="majorBidi" w:cstheme="majorBidi"/>
        </w:rPr>
      </w:pPr>
      <w:r w:rsidRPr="00616A6B">
        <w:rPr>
          <w:rFonts w:asciiTheme="majorBidi" w:hAnsiTheme="majorBidi" w:cstheme="majorBidi"/>
        </w:rPr>
        <w:t>21</w:t>
      </w:r>
      <w:r w:rsidR="00E75C8F">
        <w:rPr>
          <w:rFonts w:asciiTheme="majorBidi" w:hAnsiTheme="majorBidi" w:cstheme="majorBidi"/>
        </w:rPr>
        <w:t>.</w:t>
      </w:r>
      <w:r w:rsidRPr="00616A6B">
        <w:rPr>
          <w:rFonts w:asciiTheme="majorBidi" w:hAnsiTheme="majorBidi" w:cstheme="majorBidi"/>
        </w:rPr>
        <w:t xml:space="preserve"> </w:t>
      </w:r>
      <w:r w:rsidR="00DC3763" w:rsidRPr="00E805BF">
        <w:rPr>
          <w:rFonts w:cs="B Nazanin"/>
        </w:rPr>
        <w:t xml:space="preserve">A. </w:t>
      </w:r>
      <w:proofErr w:type="spellStart"/>
      <w:r w:rsidR="00DC3763" w:rsidRPr="00E805BF">
        <w:rPr>
          <w:rFonts w:cs="B Nazanin"/>
        </w:rPr>
        <w:t>Altomare</w:t>
      </w:r>
      <w:proofErr w:type="spellEnd"/>
      <w:r w:rsidR="00DC3763" w:rsidRPr="00E805BF">
        <w:rPr>
          <w:rFonts w:cs="B Nazanin"/>
        </w:rPr>
        <w:t xml:space="preserve">, G. </w:t>
      </w:r>
      <w:proofErr w:type="spellStart"/>
      <w:r w:rsidR="00DC3763" w:rsidRPr="00E805BF">
        <w:rPr>
          <w:rFonts w:cs="B Nazanin"/>
        </w:rPr>
        <w:t>Cascarano</w:t>
      </w:r>
      <w:proofErr w:type="spellEnd"/>
      <w:r w:rsidR="00DC3763" w:rsidRPr="00E805BF">
        <w:rPr>
          <w:rFonts w:cs="B Nazanin"/>
        </w:rPr>
        <w:t xml:space="preserve">, G. </w:t>
      </w:r>
      <w:proofErr w:type="spellStart"/>
      <w:r w:rsidR="00DC3763" w:rsidRPr="00E805BF">
        <w:rPr>
          <w:rFonts w:cs="B Nazanin"/>
        </w:rPr>
        <w:t>Giacovazzo</w:t>
      </w:r>
      <w:proofErr w:type="spellEnd"/>
      <w:r w:rsidR="00DC3763" w:rsidRPr="00E805BF">
        <w:rPr>
          <w:rFonts w:cs="B Nazanin"/>
        </w:rPr>
        <w:t xml:space="preserve">, A. </w:t>
      </w:r>
      <w:proofErr w:type="spellStart"/>
      <w:r w:rsidR="00DC3763" w:rsidRPr="00E805BF">
        <w:rPr>
          <w:rFonts w:cs="B Nazanin"/>
        </w:rPr>
        <w:t>Guagliardi</w:t>
      </w:r>
      <w:proofErr w:type="spellEnd"/>
      <w:r w:rsidR="00DC3763" w:rsidRPr="00E805BF">
        <w:rPr>
          <w:rFonts w:cs="B Nazanin"/>
        </w:rPr>
        <w:t xml:space="preserve">, M. C. </w:t>
      </w:r>
      <w:proofErr w:type="spellStart"/>
      <w:r w:rsidR="00DC3763" w:rsidRPr="00E805BF">
        <w:rPr>
          <w:rFonts w:cs="B Nazanin"/>
        </w:rPr>
        <w:t>Burla</w:t>
      </w:r>
      <w:proofErr w:type="spellEnd"/>
      <w:r w:rsidR="00DC3763" w:rsidRPr="00E805BF">
        <w:rPr>
          <w:rFonts w:cs="B Nazanin"/>
        </w:rPr>
        <w:t xml:space="preserve">, G. </w:t>
      </w:r>
      <w:proofErr w:type="spellStart"/>
      <w:r w:rsidR="00DC3763" w:rsidRPr="00E805BF">
        <w:rPr>
          <w:rFonts w:cs="B Nazanin"/>
        </w:rPr>
        <w:t>Polidori</w:t>
      </w:r>
      <w:proofErr w:type="spellEnd"/>
      <w:r w:rsidR="00DC3763" w:rsidRPr="00E805BF">
        <w:rPr>
          <w:rFonts w:cs="B Nazanin"/>
        </w:rPr>
        <w:t xml:space="preserve">, M. </w:t>
      </w:r>
      <w:proofErr w:type="spellStart"/>
      <w:r w:rsidR="00DC3763" w:rsidRPr="00E805BF">
        <w:rPr>
          <w:rFonts w:cs="B Nazanin"/>
        </w:rPr>
        <w:t>Camalli</w:t>
      </w:r>
      <w:proofErr w:type="spellEnd"/>
      <w:r w:rsidR="00DC3763" w:rsidRPr="00E805BF">
        <w:rPr>
          <w:rFonts w:cs="B Nazanin"/>
        </w:rPr>
        <w:t xml:space="preserve">, </w:t>
      </w:r>
      <w:r w:rsidR="00DC3763" w:rsidRPr="00E805BF">
        <w:rPr>
          <w:rFonts w:cs="B Nazanin"/>
          <w:i/>
          <w:iCs/>
        </w:rPr>
        <w:t xml:space="preserve">J. Appl. </w:t>
      </w:r>
      <w:proofErr w:type="spellStart"/>
      <w:r w:rsidR="00DC3763" w:rsidRPr="00E805BF">
        <w:rPr>
          <w:rFonts w:cs="B Nazanin"/>
          <w:i/>
          <w:iCs/>
        </w:rPr>
        <w:t>Cryst</w:t>
      </w:r>
      <w:proofErr w:type="spellEnd"/>
      <w:r w:rsidR="00DC3763" w:rsidRPr="00E805BF">
        <w:rPr>
          <w:rFonts w:cs="B Nazanin"/>
          <w:i/>
          <w:iCs/>
        </w:rPr>
        <w:t xml:space="preserve">., </w:t>
      </w:r>
      <w:r w:rsidR="00DC3763" w:rsidRPr="00E805BF">
        <w:rPr>
          <w:rFonts w:cs="B Nazanin"/>
          <w:b/>
          <w:bCs/>
        </w:rPr>
        <w:t>1994,</w:t>
      </w:r>
      <w:r w:rsidR="00DC3763" w:rsidRPr="00E805BF">
        <w:rPr>
          <w:rFonts w:cs="B Nazanin"/>
        </w:rPr>
        <w:t xml:space="preserve"> </w:t>
      </w:r>
      <w:r w:rsidR="00DC3763" w:rsidRPr="00E805BF">
        <w:rPr>
          <w:rFonts w:cs="B Nazanin"/>
          <w:i/>
          <w:iCs/>
        </w:rPr>
        <w:t>27,</w:t>
      </w:r>
      <w:r w:rsidR="00DC3763" w:rsidRPr="00E805BF">
        <w:rPr>
          <w:rFonts w:cs="B Nazanin"/>
        </w:rPr>
        <w:t xml:space="preserve"> 435–436.</w:t>
      </w:r>
    </w:p>
    <w:p w14:paraId="43AD1424" w14:textId="77777777" w:rsidR="00DC3763" w:rsidRPr="00E805BF" w:rsidRDefault="00010A65" w:rsidP="00DC3763">
      <w:pPr>
        <w:spacing w:line="480" w:lineRule="auto"/>
        <w:ind w:left="284" w:hanging="284"/>
        <w:rPr>
          <w:rFonts w:cs="B Nazanin"/>
        </w:rPr>
      </w:pPr>
      <w:r w:rsidRPr="00616A6B">
        <w:rPr>
          <w:rFonts w:asciiTheme="majorBidi" w:hAnsiTheme="majorBidi" w:cstheme="majorBidi"/>
        </w:rPr>
        <w:t>22</w:t>
      </w:r>
      <w:r w:rsidR="00E75C8F">
        <w:rPr>
          <w:rFonts w:asciiTheme="majorBidi" w:hAnsiTheme="majorBidi" w:cstheme="majorBidi"/>
        </w:rPr>
        <w:t>.</w:t>
      </w:r>
      <w:r w:rsidRPr="00616A6B">
        <w:rPr>
          <w:rFonts w:asciiTheme="majorBidi" w:hAnsiTheme="majorBidi" w:cstheme="majorBidi"/>
        </w:rPr>
        <w:t xml:space="preserve"> </w:t>
      </w:r>
      <w:r w:rsidR="00DC3763" w:rsidRPr="00E805BF">
        <w:rPr>
          <w:rFonts w:cs="B Nazanin"/>
        </w:rPr>
        <w:t xml:space="preserve">P.W. </w:t>
      </w:r>
      <w:proofErr w:type="spellStart"/>
      <w:r w:rsidR="00DC3763" w:rsidRPr="00E805BF">
        <w:rPr>
          <w:rFonts w:cs="B Nazanin"/>
        </w:rPr>
        <w:t>Betteridge</w:t>
      </w:r>
      <w:proofErr w:type="spellEnd"/>
      <w:r w:rsidR="00DC3763" w:rsidRPr="00E805BF">
        <w:rPr>
          <w:rFonts w:cs="B Nazanin"/>
        </w:rPr>
        <w:t xml:space="preserve">, J. R. </w:t>
      </w:r>
      <w:proofErr w:type="spellStart"/>
      <w:r w:rsidR="00DC3763" w:rsidRPr="00E805BF">
        <w:rPr>
          <w:rFonts w:cs="B Nazanin"/>
        </w:rPr>
        <w:t>Carruthers</w:t>
      </w:r>
      <w:proofErr w:type="spellEnd"/>
      <w:r w:rsidR="00DC3763" w:rsidRPr="00E805BF">
        <w:rPr>
          <w:rFonts w:cs="B Nazanin"/>
        </w:rPr>
        <w:t xml:space="preserve">, R.I. Cooper, K. </w:t>
      </w:r>
      <w:proofErr w:type="spellStart"/>
      <w:r w:rsidR="00DC3763" w:rsidRPr="00E805BF">
        <w:rPr>
          <w:rFonts w:cs="B Nazanin"/>
        </w:rPr>
        <w:t>Prout</w:t>
      </w:r>
      <w:proofErr w:type="spellEnd"/>
      <w:r w:rsidR="00DC3763" w:rsidRPr="00E805BF">
        <w:rPr>
          <w:rFonts w:cs="B Nazanin"/>
        </w:rPr>
        <w:t xml:space="preserve">, D.J. </w:t>
      </w:r>
      <w:proofErr w:type="spellStart"/>
      <w:r w:rsidR="00DC3763" w:rsidRPr="00E805BF">
        <w:rPr>
          <w:rFonts w:cs="B Nazanin"/>
        </w:rPr>
        <w:t>Watkin</w:t>
      </w:r>
      <w:proofErr w:type="spellEnd"/>
      <w:r w:rsidR="00DC3763" w:rsidRPr="00E805BF">
        <w:rPr>
          <w:rFonts w:cs="B Nazanin"/>
        </w:rPr>
        <w:t xml:space="preserve">, </w:t>
      </w:r>
      <w:r w:rsidR="00DC3763" w:rsidRPr="00E805BF">
        <w:rPr>
          <w:rFonts w:cs="B Nazanin"/>
          <w:i/>
          <w:iCs/>
        </w:rPr>
        <w:t xml:space="preserve">J. Appl. </w:t>
      </w:r>
      <w:proofErr w:type="spellStart"/>
      <w:r w:rsidR="00DC3763" w:rsidRPr="00E805BF">
        <w:rPr>
          <w:rFonts w:cs="B Nazanin"/>
          <w:i/>
          <w:iCs/>
        </w:rPr>
        <w:t>Cryst</w:t>
      </w:r>
      <w:proofErr w:type="spellEnd"/>
      <w:r w:rsidR="00DC3763" w:rsidRPr="00E805BF">
        <w:rPr>
          <w:rFonts w:cs="B Nazanin"/>
          <w:i/>
          <w:iCs/>
        </w:rPr>
        <w:t xml:space="preserve">., </w:t>
      </w:r>
      <w:r w:rsidR="00DC3763" w:rsidRPr="00E805BF">
        <w:rPr>
          <w:rFonts w:cs="B Nazanin"/>
          <w:b/>
          <w:bCs/>
        </w:rPr>
        <w:t xml:space="preserve">2003, </w:t>
      </w:r>
      <w:r w:rsidR="00DC3763" w:rsidRPr="00E805BF">
        <w:rPr>
          <w:rFonts w:cs="B Nazanin"/>
          <w:i/>
          <w:iCs/>
        </w:rPr>
        <w:t>36,</w:t>
      </w:r>
      <w:r w:rsidR="00DC3763" w:rsidRPr="00E805BF">
        <w:rPr>
          <w:rFonts w:cs="B Nazanin"/>
        </w:rPr>
        <w:t xml:space="preserve"> 1487–1487.</w:t>
      </w:r>
    </w:p>
    <w:p w14:paraId="1BFEF05F" w14:textId="4D35189B" w:rsidR="00010A65" w:rsidRPr="00616A6B" w:rsidRDefault="00010A65" w:rsidP="00110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Theme="majorBidi" w:hAnsiTheme="majorBidi" w:cstheme="majorBidi"/>
          <w:color w:val="000000"/>
          <w:sz w:val="15"/>
          <w:szCs w:val="15"/>
        </w:rPr>
      </w:pPr>
      <w:r w:rsidRPr="00616A6B">
        <w:rPr>
          <w:rFonts w:asciiTheme="majorBidi" w:hAnsiTheme="majorBidi" w:cstheme="majorBidi"/>
        </w:rPr>
        <w:t>23</w:t>
      </w:r>
      <w:r w:rsidR="00E75C8F">
        <w:rPr>
          <w:rFonts w:asciiTheme="majorBidi" w:hAnsiTheme="majorBidi" w:cstheme="majorBidi"/>
        </w:rPr>
        <w:t>.</w:t>
      </w:r>
      <w:r w:rsidRPr="00616A6B">
        <w:rPr>
          <w:rFonts w:asciiTheme="majorBidi" w:hAnsiTheme="majorBidi" w:cstheme="majorBidi"/>
        </w:rPr>
        <w:t xml:space="preserve"> W.J. </w:t>
      </w:r>
      <w:proofErr w:type="spellStart"/>
      <w:r w:rsidRPr="00616A6B">
        <w:rPr>
          <w:rFonts w:asciiTheme="majorBidi" w:hAnsiTheme="majorBidi" w:cstheme="majorBidi"/>
        </w:rPr>
        <w:t>Hehre</w:t>
      </w:r>
      <w:proofErr w:type="spellEnd"/>
      <w:r w:rsidRPr="00616A6B">
        <w:rPr>
          <w:rFonts w:asciiTheme="majorBidi" w:hAnsiTheme="majorBidi" w:cstheme="majorBidi"/>
        </w:rPr>
        <w:t xml:space="preserve">, L. Radom, P.V.R. </w:t>
      </w:r>
      <w:proofErr w:type="spellStart"/>
      <w:r w:rsidRPr="00616A6B">
        <w:rPr>
          <w:rFonts w:asciiTheme="majorBidi" w:hAnsiTheme="majorBidi" w:cstheme="majorBidi"/>
        </w:rPr>
        <w:t>Schleyer</w:t>
      </w:r>
      <w:proofErr w:type="spellEnd"/>
      <w:r w:rsidRPr="00616A6B">
        <w:rPr>
          <w:rFonts w:asciiTheme="majorBidi" w:hAnsiTheme="majorBidi" w:cstheme="majorBidi"/>
        </w:rPr>
        <w:t xml:space="preserve">, J.A. </w:t>
      </w:r>
      <w:proofErr w:type="spellStart"/>
      <w:r w:rsidRPr="00616A6B">
        <w:rPr>
          <w:rFonts w:asciiTheme="majorBidi" w:hAnsiTheme="majorBidi" w:cstheme="majorBidi"/>
        </w:rPr>
        <w:t>Pople</w:t>
      </w:r>
      <w:proofErr w:type="spellEnd"/>
      <w:r w:rsidRPr="00616A6B">
        <w:rPr>
          <w:rFonts w:asciiTheme="majorBidi" w:hAnsiTheme="majorBidi" w:cstheme="majorBidi"/>
        </w:rPr>
        <w:t xml:space="preserve">, </w:t>
      </w:r>
      <w:proofErr w:type="spellStart"/>
      <w:r w:rsidRPr="00616A6B">
        <w:rPr>
          <w:rFonts w:asciiTheme="majorBidi" w:hAnsiTheme="majorBidi" w:cstheme="majorBidi"/>
        </w:rPr>
        <w:t>Ab</w:t>
      </w:r>
      <w:proofErr w:type="spellEnd"/>
      <w:r w:rsidRPr="00616A6B">
        <w:rPr>
          <w:rFonts w:asciiTheme="majorBidi" w:hAnsiTheme="majorBidi" w:cstheme="majorBidi"/>
        </w:rPr>
        <w:t xml:space="preserve"> initio Molecular Orbital Theory, Wiley, New York, 1986.</w:t>
      </w:r>
    </w:p>
    <w:p w14:paraId="76EA1EE5" w14:textId="0C7C34BF" w:rsidR="00866EB2" w:rsidRPr="00866EB2" w:rsidRDefault="00010A65" w:rsidP="00110736">
      <w:pPr>
        <w:spacing w:after="100" w:afterAutospacing="1" w:line="480" w:lineRule="auto"/>
        <w:ind w:left="567" w:hanging="567"/>
        <w:rPr>
          <w:rFonts w:asciiTheme="majorBidi" w:hAnsiTheme="majorBidi" w:cstheme="majorBidi"/>
        </w:rPr>
      </w:pPr>
      <w:r w:rsidRPr="00866EB2">
        <w:rPr>
          <w:rFonts w:asciiTheme="majorBidi" w:hAnsiTheme="majorBidi" w:cstheme="majorBidi"/>
        </w:rPr>
        <w:t xml:space="preserve"> </w:t>
      </w:r>
      <w:r w:rsidR="00866EB2" w:rsidRPr="00866EB2">
        <w:rPr>
          <w:rFonts w:asciiTheme="majorBidi" w:hAnsiTheme="majorBidi" w:cstheme="majorBidi"/>
        </w:rPr>
        <w:t>24</w:t>
      </w:r>
      <w:r w:rsidR="00E75C8F">
        <w:rPr>
          <w:rFonts w:asciiTheme="majorBidi" w:hAnsiTheme="majorBidi" w:cstheme="majorBidi"/>
        </w:rPr>
        <w:t>.</w:t>
      </w:r>
      <w:r w:rsidR="00866EB2" w:rsidRPr="00866EB2">
        <w:rPr>
          <w:rFonts w:asciiTheme="majorBidi" w:hAnsiTheme="majorBidi" w:cstheme="majorBidi"/>
        </w:rPr>
        <w:t xml:space="preserve"> </w:t>
      </w:r>
      <w:r w:rsidR="008632A3" w:rsidRPr="008632A3">
        <w:rPr>
          <w:rFonts w:asciiTheme="majorBidi" w:hAnsiTheme="majorBidi" w:cstheme="majorBidi"/>
        </w:rPr>
        <w:t>Gaussian 09, Revision D.01,</w:t>
      </w:r>
      <w:r w:rsidR="008632A3">
        <w:rPr>
          <w:rFonts w:asciiTheme="majorBidi" w:hAnsiTheme="majorBidi" w:cstheme="majorBidi"/>
        </w:rPr>
        <w:t xml:space="preserve"> </w:t>
      </w:r>
      <w:r w:rsidR="00BA78C0" w:rsidRPr="00BA78C0">
        <w:rPr>
          <w:rFonts w:asciiTheme="majorBidi" w:hAnsiTheme="majorBidi" w:cstheme="majorBidi"/>
        </w:rPr>
        <w:t xml:space="preserve">M.J. Frisch, G.W. Trucks, H.B. Schlegel, G.E. </w:t>
      </w:r>
      <w:proofErr w:type="spellStart"/>
      <w:r w:rsidR="00BA78C0" w:rsidRPr="00BA78C0">
        <w:rPr>
          <w:rFonts w:asciiTheme="majorBidi" w:hAnsiTheme="majorBidi" w:cstheme="majorBidi"/>
        </w:rPr>
        <w:t>Scuseria</w:t>
      </w:r>
      <w:proofErr w:type="spellEnd"/>
      <w:r w:rsidR="00BA78C0" w:rsidRPr="00BA78C0">
        <w:rPr>
          <w:rFonts w:asciiTheme="majorBidi" w:hAnsiTheme="majorBidi" w:cstheme="majorBidi"/>
        </w:rPr>
        <w:t xml:space="preserve">, M.A. Robb, J.R. </w:t>
      </w:r>
      <w:proofErr w:type="spellStart"/>
      <w:r w:rsidR="00BA78C0" w:rsidRPr="00BA78C0">
        <w:rPr>
          <w:rFonts w:asciiTheme="majorBidi" w:hAnsiTheme="majorBidi" w:cstheme="majorBidi"/>
        </w:rPr>
        <w:t>Cheeseman</w:t>
      </w:r>
      <w:proofErr w:type="spellEnd"/>
      <w:r w:rsidR="00BA78C0" w:rsidRPr="00BA78C0">
        <w:rPr>
          <w:rFonts w:asciiTheme="majorBidi" w:hAnsiTheme="majorBidi" w:cstheme="majorBidi"/>
        </w:rPr>
        <w:t>,</w:t>
      </w:r>
      <w:r w:rsidR="00BA78C0">
        <w:rPr>
          <w:rFonts w:asciiTheme="majorBidi" w:hAnsiTheme="majorBidi" w:cstheme="majorBidi"/>
        </w:rPr>
        <w:t xml:space="preserve"> </w:t>
      </w:r>
      <w:r w:rsidR="00BA78C0" w:rsidRPr="00BA78C0">
        <w:rPr>
          <w:rFonts w:asciiTheme="majorBidi" w:hAnsiTheme="majorBidi" w:cstheme="majorBidi"/>
        </w:rPr>
        <w:t xml:space="preserve">G. </w:t>
      </w:r>
      <w:proofErr w:type="spellStart"/>
      <w:r w:rsidR="00BA78C0" w:rsidRPr="00BA78C0">
        <w:rPr>
          <w:rFonts w:asciiTheme="majorBidi" w:hAnsiTheme="majorBidi" w:cstheme="majorBidi"/>
        </w:rPr>
        <w:t>Scalmani</w:t>
      </w:r>
      <w:proofErr w:type="spellEnd"/>
      <w:r w:rsidR="00BA78C0" w:rsidRPr="00BA78C0">
        <w:rPr>
          <w:rFonts w:asciiTheme="majorBidi" w:hAnsiTheme="majorBidi" w:cstheme="majorBidi"/>
        </w:rPr>
        <w:t xml:space="preserve">, V. </w:t>
      </w:r>
      <w:proofErr w:type="spellStart"/>
      <w:r w:rsidR="00BA78C0" w:rsidRPr="00BA78C0">
        <w:rPr>
          <w:rFonts w:asciiTheme="majorBidi" w:hAnsiTheme="majorBidi" w:cstheme="majorBidi"/>
        </w:rPr>
        <w:t>Barone</w:t>
      </w:r>
      <w:proofErr w:type="spellEnd"/>
      <w:r w:rsidR="00BA78C0" w:rsidRPr="00BA78C0">
        <w:rPr>
          <w:rFonts w:asciiTheme="majorBidi" w:hAnsiTheme="majorBidi" w:cstheme="majorBidi"/>
        </w:rPr>
        <w:t xml:space="preserve">, B. </w:t>
      </w:r>
      <w:proofErr w:type="spellStart"/>
      <w:r w:rsidR="00BA78C0" w:rsidRPr="00BA78C0">
        <w:rPr>
          <w:rFonts w:asciiTheme="majorBidi" w:hAnsiTheme="majorBidi" w:cstheme="majorBidi"/>
        </w:rPr>
        <w:t>Mennucci</w:t>
      </w:r>
      <w:proofErr w:type="spellEnd"/>
      <w:r w:rsidR="00BA78C0" w:rsidRPr="00BA78C0">
        <w:rPr>
          <w:rFonts w:asciiTheme="majorBidi" w:hAnsiTheme="majorBidi" w:cstheme="majorBidi"/>
        </w:rPr>
        <w:t xml:space="preserve">, G.A. </w:t>
      </w:r>
      <w:proofErr w:type="spellStart"/>
      <w:r w:rsidR="00BA78C0" w:rsidRPr="00BA78C0">
        <w:rPr>
          <w:rFonts w:asciiTheme="majorBidi" w:hAnsiTheme="majorBidi" w:cstheme="majorBidi"/>
        </w:rPr>
        <w:t>Petersson</w:t>
      </w:r>
      <w:proofErr w:type="spellEnd"/>
      <w:r w:rsidR="00BA78C0" w:rsidRPr="00BA78C0">
        <w:rPr>
          <w:rFonts w:asciiTheme="majorBidi" w:hAnsiTheme="majorBidi" w:cstheme="majorBidi"/>
        </w:rPr>
        <w:t xml:space="preserve">, H. </w:t>
      </w:r>
      <w:proofErr w:type="spellStart"/>
      <w:r w:rsidR="00BA78C0" w:rsidRPr="00BA78C0">
        <w:rPr>
          <w:rFonts w:asciiTheme="majorBidi" w:hAnsiTheme="majorBidi" w:cstheme="majorBidi"/>
        </w:rPr>
        <w:t>Nakatsuji</w:t>
      </w:r>
      <w:proofErr w:type="spellEnd"/>
      <w:r w:rsidR="00BA78C0" w:rsidRPr="00BA78C0">
        <w:rPr>
          <w:rFonts w:asciiTheme="majorBidi" w:hAnsiTheme="majorBidi" w:cstheme="majorBidi"/>
        </w:rPr>
        <w:t xml:space="preserve">, M. </w:t>
      </w:r>
      <w:proofErr w:type="spellStart"/>
      <w:r w:rsidR="00BA78C0" w:rsidRPr="00BA78C0">
        <w:rPr>
          <w:rFonts w:asciiTheme="majorBidi" w:hAnsiTheme="majorBidi" w:cstheme="majorBidi"/>
        </w:rPr>
        <w:t>Caricato</w:t>
      </w:r>
      <w:proofErr w:type="spellEnd"/>
      <w:r w:rsidR="00BA78C0" w:rsidRPr="00BA78C0">
        <w:rPr>
          <w:rFonts w:asciiTheme="majorBidi" w:hAnsiTheme="majorBidi" w:cstheme="majorBidi"/>
        </w:rPr>
        <w:t>,</w:t>
      </w:r>
      <w:r w:rsidR="00BA78C0">
        <w:rPr>
          <w:rFonts w:asciiTheme="majorBidi" w:hAnsiTheme="majorBidi" w:cstheme="majorBidi"/>
        </w:rPr>
        <w:t xml:space="preserve"> </w:t>
      </w:r>
      <w:r w:rsidR="00BA78C0" w:rsidRPr="00BA78C0">
        <w:rPr>
          <w:rFonts w:asciiTheme="majorBidi" w:hAnsiTheme="majorBidi" w:cstheme="majorBidi"/>
        </w:rPr>
        <w:t xml:space="preserve">X. Li, H.P. </w:t>
      </w:r>
      <w:proofErr w:type="spellStart"/>
      <w:r w:rsidR="00BA78C0" w:rsidRPr="00BA78C0">
        <w:rPr>
          <w:rFonts w:asciiTheme="majorBidi" w:hAnsiTheme="majorBidi" w:cstheme="majorBidi"/>
        </w:rPr>
        <w:t>Hratchian</w:t>
      </w:r>
      <w:proofErr w:type="spellEnd"/>
      <w:r w:rsidR="00BA78C0" w:rsidRPr="00BA78C0">
        <w:rPr>
          <w:rFonts w:asciiTheme="majorBidi" w:hAnsiTheme="majorBidi" w:cstheme="majorBidi"/>
        </w:rPr>
        <w:t xml:space="preserve">, A.F. </w:t>
      </w:r>
      <w:proofErr w:type="spellStart"/>
      <w:r w:rsidR="00BA78C0" w:rsidRPr="00BA78C0">
        <w:rPr>
          <w:rFonts w:asciiTheme="majorBidi" w:hAnsiTheme="majorBidi" w:cstheme="majorBidi"/>
        </w:rPr>
        <w:t>Izmaylov</w:t>
      </w:r>
      <w:proofErr w:type="spellEnd"/>
      <w:r w:rsidR="00BA78C0" w:rsidRPr="00BA78C0">
        <w:rPr>
          <w:rFonts w:asciiTheme="majorBidi" w:hAnsiTheme="majorBidi" w:cstheme="majorBidi"/>
        </w:rPr>
        <w:t xml:space="preserve">, J. </w:t>
      </w:r>
      <w:proofErr w:type="spellStart"/>
      <w:r w:rsidR="00BA78C0" w:rsidRPr="00BA78C0">
        <w:rPr>
          <w:rFonts w:asciiTheme="majorBidi" w:hAnsiTheme="majorBidi" w:cstheme="majorBidi"/>
        </w:rPr>
        <w:t>Bloino</w:t>
      </w:r>
      <w:proofErr w:type="spellEnd"/>
      <w:r w:rsidR="00BA78C0" w:rsidRPr="00BA78C0">
        <w:rPr>
          <w:rFonts w:asciiTheme="majorBidi" w:hAnsiTheme="majorBidi" w:cstheme="majorBidi"/>
        </w:rPr>
        <w:t xml:space="preserve">, G. </w:t>
      </w:r>
      <w:proofErr w:type="spellStart"/>
      <w:r w:rsidR="00BA78C0" w:rsidRPr="00BA78C0">
        <w:rPr>
          <w:rFonts w:asciiTheme="majorBidi" w:hAnsiTheme="majorBidi" w:cstheme="majorBidi"/>
        </w:rPr>
        <w:t>Zheng</w:t>
      </w:r>
      <w:proofErr w:type="spellEnd"/>
      <w:r w:rsidR="00BA78C0" w:rsidRPr="00BA78C0">
        <w:rPr>
          <w:rFonts w:asciiTheme="majorBidi" w:hAnsiTheme="majorBidi" w:cstheme="majorBidi"/>
        </w:rPr>
        <w:t xml:space="preserve">, J.L. </w:t>
      </w:r>
      <w:proofErr w:type="spellStart"/>
      <w:r w:rsidR="00BA78C0" w:rsidRPr="00BA78C0">
        <w:rPr>
          <w:rFonts w:asciiTheme="majorBidi" w:hAnsiTheme="majorBidi" w:cstheme="majorBidi"/>
        </w:rPr>
        <w:t>Sonnenberg</w:t>
      </w:r>
      <w:proofErr w:type="spellEnd"/>
      <w:r w:rsidR="00BA78C0" w:rsidRPr="00BA78C0">
        <w:rPr>
          <w:rFonts w:asciiTheme="majorBidi" w:hAnsiTheme="majorBidi" w:cstheme="majorBidi"/>
        </w:rPr>
        <w:t>, M.</w:t>
      </w:r>
      <w:r w:rsidR="00BA78C0">
        <w:rPr>
          <w:rFonts w:asciiTheme="majorBidi" w:hAnsiTheme="majorBidi" w:cstheme="majorBidi"/>
        </w:rPr>
        <w:t xml:space="preserve"> </w:t>
      </w:r>
      <w:proofErr w:type="spellStart"/>
      <w:r w:rsidR="00BA78C0" w:rsidRPr="00BA78C0">
        <w:rPr>
          <w:rFonts w:asciiTheme="majorBidi" w:hAnsiTheme="majorBidi" w:cstheme="majorBidi"/>
        </w:rPr>
        <w:t>Hada</w:t>
      </w:r>
      <w:proofErr w:type="spellEnd"/>
      <w:r w:rsidR="00BA78C0" w:rsidRPr="00BA78C0">
        <w:rPr>
          <w:rFonts w:asciiTheme="majorBidi" w:hAnsiTheme="majorBidi" w:cstheme="majorBidi"/>
        </w:rPr>
        <w:t xml:space="preserve">, M. </w:t>
      </w:r>
      <w:proofErr w:type="spellStart"/>
      <w:r w:rsidR="00BA78C0" w:rsidRPr="00BA78C0">
        <w:rPr>
          <w:rFonts w:asciiTheme="majorBidi" w:hAnsiTheme="majorBidi" w:cstheme="majorBidi"/>
        </w:rPr>
        <w:t>Ehara</w:t>
      </w:r>
      <w:proofErr w:type="spellEnd"/>
      <w:r w:rsidR="00BA78C0" w:rsidRPr="00BA78C0">
        <w:rPr>
          <w:rFonts w:asciiTheme="majorBidi" w:hAnsiTheme="majorBidi" w:cstheme="majorBidi"/>
        </w:rPr>
        <w:t>, K. Toyota, R. Fukuda, J. Hasegawa, M. Ishida, T. Nakajima, Y.</w:t>
      </w:r>
      <w:r w:rsidR="00BA78C0">
        <w:rPr>
          <w:rFonts w:asciiTheme="majorBidi" w:hAnsiTheme="majorBidi" w:cstheme="majorBidi"/>
        </w:rPr>
        <w:t xml:space="preserve"> </w:t>
      </w:r>
      <w:r w:rsidR="00BA78C0" w:rsidRPr="00BA78C0">
        <w:rPr>
          <w:rFonts w:asciiTheme="majorBidi" w:hAnsiTheme="majorBidi" w:cstheme="majorBidi"/>
        </w:rPr>
        <w:t xml:space="preserve">Honda, O. </w:t>
      </w:r>
      <w:proofErr w:type="spellStart"/>
      <w:r w:rsidR="00BA78C0" w:rsidRPr="00BA78C0">
        <w:rPr>
          <w:rFonts w:asciiTheme="majorBidi" w:hAnsiTheme="majorBidi" w:cstheme="majorBidi"/>
        </w:rPr>
        <w:t>Kitao</w:t>
      </w:r>
      <w:proofErr w:type="spellEnd"/>
      <w:r w:rsidR="00BA78C0" w:rsidRPr="00BA78C0">
        <w:rPr>
          <w:rFonts w:asciiTheme="majorBidi" w:hAnsiTheme="majorBidi" w:cstheme="majorBidi"/>
        </w:rPr>
        <w:t xml:space="preserve">, H. </w:t>
      </w:r>
      <w:proofErr w:type="spellStart"/>
      <w:r w:rsidR="00BA78C0" w:rsidRPr="00BA78C0">
        <w:rPr>
          <w:rFonts w:asciiTheme="majorBidi" w:hAnsiTheme="majorBidi" w:cstheme="majorBidi"/>
        </w:rPr>
        <w:t>Nakai</w:t>
      </w:r>
      <w:proofErr w:type="spellEnd"/>
      <w:r w:rsidR="00BA78C0" w:rsidRPr="00BA78C0">
        <w:rPr>
          <w:rFonts w:asciiTheme="majorBidi" w:hAnsiTheme="majorBidi" w:cstheme="majorBidi"/>
        </w:rPr>
        <w:t xml:space="preserve">, T. </w:t>
      </w:r>
      <w:proofErr w:type="spellStart"/>
      <w:r w:rsidR="00BA78C0" w:rsidRPr="00BA78C0">
        <w:rPr>
          <w:rFonts w:asciiTheme="majorBidi" w:hAnsiTheme="majorBidi" w:cstheme="majorBidi"/>
        </w:rPr>
        <w:t>Vreven</w:t>
      </w:r>
      <w:proofErr w:type="spellEnd"/>
      <w:r w:rsidR="00BA78C0" w:rsidRPr="00BA78C0">
        <w:rPr>
          <w:rFonts w:asciiTheme="majorBidi" w:hAnsiTheme="majorBidi" w:cstheme="majorBidi"/>
        </w:rPr>
        <w:t xml:space="preserve">, J.A. Montgomery Jr., J.E. Peralta, F. </w:t>
      </w:r>
      <w:proofErr w:type="spellStart"/>
      <w:r w:rsidR="00BA78C0" w:rsidRPr="00BA78C0">
        <w:rPr>
          <w:rFonts w:asciiTheme="majorBidi" w:hAnsiTheme="majorBidi" w:cstheme="majorBidi"/>
        </w:rPr>
        <w:t>Ogliaro</w:t>
      </w:r>
      <w:proofErr w:type="spellEnd"/>
      <w:r w:rsidR="00BA78C0" w:rsidRPr="00BA78C0">
        <w:rPr>
          <w:rFonts w:asciiTheme="majorBidi" w:hAnsiTheme="majorBidi" w:cstheme="majorBidi"/>
        </w:rPr>
        <w:t>,</w:t>
      </w:r>
      <w:r w:rsidR="00BA78C0">
        <w:rPr>
          <w:rFonts w:asciiTheme="majorBidi" w:hAnsiTheme="majorBidi" w:cstheme="majorBidi"/>
        </w:rPr>
        <w:t xml:space="preserve"> </w:t>
      </w:r>
      <w:r w:rsidR="00BA78C0" w:rsidRPr="00BA78C0">
        <w:rPr>
          <w:rFonts w:asciiTheme="majorBidi" w:hAnsiTheme="majorBidi" w:cstheme="majorBidi"/>
        </w:rPr>
        <w:t xml:space="preserve">M. </w:t>
      </w:r>
      <w:proofErr w:type="spellStart"/>
      <w:r w:rsidR="00BA78C0" w:rsidRPr="00BA78C0">
        <w:rPr>
          <w:rFonts w:asciiTheme="majorBidi" w:hAnsiTheme="majorBidi" w:cstheme="majorBidi"/>
        </w:rPr>
        <w:t>Bearpark</w:t>
      </w:r>
      <w:proofErr w:type="spellEnd"/>
      <w:r w:rsidR="00BA78C0" w:rsidRPr="00BA78C0">
        <w:rPr>
          <w:rFonts w:asciiTheme="majorBidi" w:hAnsiTheme="majorBidi" w:cstheme="majorBidi"/>
        </w:rPr>
        <w:t xml:space="preserve">, J.J. </w:t>
      </w:r>
      <w:proofErr w:type="spellStart"/>
      <w:r w:rsidR="00BA78C0" w:rsidRPr="00BA78C0">
        <w:rPr>
          <w:rFonts w:asciiTheme="majorBidi" w:hAnsiTheme="majorBidi" w:cstheme="majorBidi"/>
        </w:rPr>
        <w:t>Heyd</w:t>
      </w:r>
      <w:proofErr w:type="spellEnd"/>
      <w:r w:rsidR="00BA78C0" w:rsidRPr="00BA78C0">
        <w:rPr>
          <w:rFonts w:asciiTheme="majorBidi" w:hAnsiTheme="majorBidi" w:cstheme="majorBidi"/>
        </w:rPr>
        <w:t xml:space="preserve">, E. Brothers, K.N. </w:t>
      </w:r>
      <w:proofErr w:type="spellStart"/>
      <w:r w:rsidR="00BA78C0" w:rsidRPr="00BA78C0">
        <w:rPr>
          <w:rFonts w:asciiTheme="majorBidi" w:hAnsiTheme="majorBidi" w:cstheme="majorBidi"/>
        </w:rPr>
        <w:t>Kudin</w:t>
      </w:r>
      <w:proofErr w:type="spellEnd"/>
      <w:r w:rsidR="00BA78C0" w:rsidRPr="00BA78C0">
        <w:rPr>
          <w:rFonts w:asciiTheme="majorBidi" w:hAnsiTheme="majorBidi" w:cstheme="majorBidi"/>
        </w:rPr>
        <w:t xml:space="preserve">, V.N. </w:t>
      </w:r>
      <w:proofErr w:type="spellStart"/>
      <w:r w:rsidR="00BA78C0" w:rsidRPr="00BA78C0">
        <w:rPr>
          <w:rFonts w:asciiTheme="majorBidi" w:hAnsiTheme="majorBidi" w:cstheme="majorBidi"/>
        </w:rPr>
        <w:t>Staroverov</w:t>
      </w:r>
      <w:proofErr w:type="spellEnd"/>
      <w:r w:rsidR="00BA78C0" w:rsidRPr="00BA78C0">
        <w:rPr>
          <w:rFonts w:asciiTheme="majorBidi" w:hAnsiTheme="majorBidi" w:cstheme="majorBidi"/>
        </w:rPr>
        <w:t>, T. Keith, R.</w:t>
      </w:r>
      <w:r w:rsidR="00BA78C0">
        <w:rPr>
          <w:rFonts w:asciiTheme="majorBidi" w:hAnsiTheme="majorBidi" w:cstheme="majorBidi"/>
        </w:rPr>
        <w:t xml:space="preserve"> </w:t>
      </w:r>
      <w:r w:rsidR="00BA78C0" w:rsidRPr="00BA78C0">
        <w:rPr>
          <w:rFonts w:asciiTheme="majorBidi" w:hAnsiTheme="majorBidi" w:cstheme="majorBidi"/>
        </w:rPr>
        <w:t xml:space="preserve">Kobayashi, J. Normand, K. </w:t>
      </w:r>
      <w:proofErr w:type="spellStart"/>
      <w:r w:rsidR="00BA78C0" w:rsidRPr="00BA78C0">
        <w:rPr>
          <w:rFonts w:asciiTheme="majorBidi" w:hAnsiTheme="majorBidi" w:cstheme="majorBidi"/>
        </w:rPr>
        <w:t>Raghavachari</w:t>
      </w:r>
      <w:proofErr w:type="spellEnd"/>
      <w:r w:rsidR="00BA78C0" w:rsidRPr="00BA78C0">
        <w:rPr>
          <w:rFonts w:asciiTheme="majorBidi" w:hAnsiTheme="majorBidi" w:cstheme="majorBidi"/>
        </w:rPr>
        <w:t xml:space="preserve">, A. Rendell, J.C. </w:t>
      </w:r>
      <w:proofErr w:type="spellStart"/>
      <w:r w:rsidR="00BA78C0" w:rsidRPr="00BA78C0">
        <w:rPr>
          <w:rFonts w:asciiTheme="majorBidi" w:hAnsiTheme="majorBidi" w:cstheme="majorBidi"/>
        </w:rPr>
        <w:t>Burant</w:t>
      </w:r>
      <w:proofErr w:type="spellEnd"/>
      <w:r w:rsidR="00BA78C0" w:rsidRPr="00BA78C0">
        <w:rPr>
          <w:rFonts w:asciiTheme="majorBidi" w:hAnsiTheme="majorBidi" w:cstheme="majorBidi"/>
        </w:rPr>
        <w:t xml:space="preserve">, S.S. </w:t>
      </w:r>
      <w:proofErr w:type="spellStart"/>
      <w:r w:rsidR="00BA78C0" w:rsidRPr="00BA78C0">
        <w:rPr>
          <w:rFonts w:asciiTheme="majorBidi" w:hAnsiTheme="majorBidi" w:cstheme="majorBidi"/>
        </w:rPr>
        <w:t>Iyengar</w:t>
      </w:r>
      <w:proofErr w:type="spellEnd"/>
      <w:r w:rsidR="00BA78C0" w:rsidRPr="00BA78C0">
        <w:rPr>
          <w:rFonts w:asciiTheme="majorBidi" w:hAnsiTheme="majorBidi" w:cstheme="majorBidi"/>
        </w:rPr>
        <w:t>, J.</w:t>
      </w:r>
      <w:r w:rsidR="00BA78C0">
        <w:rPr>
          <w:rFonts w:asciiTheme="majorBidi" w:hAnsiTheme="majorBidi" w:cstheme="majorBidi"/>
        </w:rPr>
        <w:t xml:space="preserve"> </w:t>
      </w:r>
      <w:proofErr w:type="spellStart"/>
      <w:r w:rsidR="00BA78C0" w:rsidRPr="00BA78C0">
        <w:rPr>
          <w:rFonts w:asciiTheme="majorBidi" w:hAnsiTheme="majorBidi" w:cstheme="majorBidi"/>
        </w:rPr>
        <w:t>Tomasi</w:t>
      </w:r>
      <w:proofErr w:type="spellEnd"/>
      <w:r w:rsidR="00BA78C0" w:rsidRPr="00BA78C0">
        <w:rPr>
          <w:rFonts w:asciiTheme="majorBidi" w:hAnsiTheme="majorBidi" w:cstheme="majorBidi"/>
        </w:rPr>
        <w:t xml:space="preserve">, M. </w:t>
      </w:r>
      <w:proofErr w:type="spellStart"/>
      <w:r w:rsidR="00BA78C0" w:rsidRPr="00BA78C0">
        <w:rPr>
          <w:rFonts w:asciiTheme="majorBidi" w:hAnsiTheme="majorBidi" w:cstheme="majorBidi"/>
        </w:rPr>
        <w:t>Cossi</w:t>
      </w:r>
      <w:proofErr w:type="spellEnd"/>
      <w:r w:rsidR="00BA78C0" w:rsidRPr="00BA78C0">
        <w:rPr>
          <w:rFonts w:asciiTheme="majorBidi" w:hAnsiTheme="majorBidi" w:cstheme="majorBidi"/>
        </w:rPr>
        <w:t xml:space="preserve">, N. </w:t>
      </w:r>
      <w:proofErr w:type="spellStart"/>
      <w:r w:rsidR="00BA78C0" w:rsidRPr="00BA78C0">
        <w:rPr>
          <w:rFonts w:asciiTheme="majorBidi" w:hAnsiTheme="majorBidi" w:cstheme="majorBidi"/>
        </w:rPr>
        <w:t>Rega</w:t>
      </w:r>
      <w:proofErr w:type="spellEnd"/>
      <w:r w:rsidR="00BA78C0" w:rsidRPr="00BA78C0">
        <w:rPr>
          <w:rFonts w:asciiTheme="majorBidi" w:hAnsiTheme="majorBidi" w:cstheme="majorBidi"/>
        </w:rPr>
        <w:t xml:space="preserve">, J.M. </w:t>
      </w:r>
      <w:proofErr w:type="spellStart"/>
      <w:r w:rsidR="00BA78C0" w:rsidRPr="00BA78C0">
        <w:rPr>
          <w:rFonts w:asciiTheme="majorBidi" w:hAnsiTheme="majorBidi" w:cstheme="majorBidi"/>
        </w:rPr>
        <w:t>Millam</w:t>
      </w:r>
      <w:proofErr w:type="spellEnd"/>
      <w:r w:rsidR="00BA78C0" w:rsidRPr="00BA78C0">
        <w:rPr>
          <w:rFonts w:asciiTheme="majorBidi" w:hAnsiTheme="majorBidi" w:cstheme="majorBidi"/>
        </w:rPr>
        <w:t xml:space="preserve">, M. </w:t>
      </w:r>
      <w:proofErr w:type="spellStart"/>
      <w:r w:rsidR="00BA78C0" w:rsidRPr="00BA78C0">
        <w:rPr>
          <w:rFonts w:asciiTheme="majorBidi" w:hAnsiTheme="majorBidi" w:cstheme="majorBidi"/>
        </w:rPr>
        <w:t>Klene</w:t>
      </w:r>
      <w:proofErr w:type="spellEnd"/>
      <w:r w:rsidR="00BA78C0" w:rsidRPr="00BA78C0">
        <w:rPr>
          <w:rFonts w:asciiTheme="majorBidi" w:hAnsiTheme="majorBidi" w:cstheme="majorBidi"/>
        </w:rPr>
        <w:t xml:space="preserve">, J.E. Knox, J.B. Cross, V. </w:t>
      </w:r>
      <w:proofErr w:type="spellStart"/>
      <w:r w:rsidR="00BA78C0" w:rsidRPr="00BA78C0">
        <w:rPr>
          <w:rFonts w:asciiTheme="majorBidi" w:hAnsiTheme="majorBidi" w:cstheme="majorBidi"/>
        </w:rPr>
        <w:t>Bakken</w:t>
      </w:r>
      <w:proofErr w:type="spellEnd"/>
      <w:r w:rsidR="00BA78C0" w:rsidRPr="00BA78C0">
        <w:rPr>
          <w:rFonts w:asciiTheme="majorBidi" w:hAnsiTheme="majorBidi" w:cstheme="majorBidi"/>
        </w:rPr>
        <w:t>,</w:t>
      </w:r>
      <w:r w:rsidR="00BA78C0">
        <w:rPr>
          <w:rFonts w:asciiTheme="majorBidi" w:hAnsiTheme="majorBidi" w:cstheme="majorBidi"/>
        </w:rPr>
        <w:t xml:space="preserve"> </w:t>
      </w:r>
      <w:r w:rsidR="00BA78C0" w:rsidRPr="00BA78C0">
        <w:rPr>
          <w:rFonts w:asciiTheme="majorBidi" w:hAnsiTheme="majorBidi" w:cstheme="majorBidi"/>
        </w:rPr>
        <w:t xml:space="preserve">C. </w:t>
      </w:r>
      <w:proofErr w:type="spellStart"/>
      <w:r w:rsidR="00BA78C0" w:rsidRPr="00BA78C0">
        <w:rPr>
          <w:rFonts w:asciiTheme="majorBidi" w:hAnsiTheme="majorBidi" w:cstheme="majorBidi"/>
        </w:rPr>
        <w:t>Adamo</w:t>
      </w:r>
      <w:proofErr w:type="spellEnd"/>
      <w:r w:rsidR="00BA78C0" w:rsidRPr="00BA78C0">
        <w:rPr>
          <w:rFonts w:asciiTheme="majorBidi" w:hAnsiTheme="majorBidi" w:cstheme="majorBidi"/>
        </w:rPr>
        <w:t xml:space="preserve">, J. Jaramillo, R. </w:t>
      </w:r>
      <w:proofErr w:type="spellStart"/>
      <w:r w:rsidR="00BA78C0" w:rsidRPr="00BA78C0">
        <w:rPr>
          <w:rFonts w:asciiTheme="majorBidi" w:hAnsiTheme="majorBidi" w:cstheme="majorBidi"/>
        </w:rPr>
        <w:t>Gomperts</w:t>
      </w:r>
      <w:proofErr w:type="spellEnd"/>
      <w:r w:rsidR="00BA78C0" w:rsidRPr="00BA78C0">
        <w:rPr>
          <w:rFonts w:asciiTheme="majorBidi" w:hAnsiTheme="majorBidi" w:cstheme="majorBidi"/>
        </w:rPr>
        <w:t xml:space="preserve">, R.E. </w:t>
      </w:r>
      <w:proofErr w:type="spellStart"/>
      <w:r w:rsidR="00BA78C0" w:rsidRPr="00BA78C0">
        <w:rPr>
          <w:rFonts w:asciiTheme="majorBidi" w:hAnsiTheme="majorBidi" w:cstheme="majorBidi"/>
        </w:rPr>
        <w:t>Stratmann</w:t>
      </w:r>
      <w:proofErr w:type="spellEnd"/>
      <w:r w:rsidR="00BA78C0" w:rsidRPr="00BA78C0">
        <w:rPr>
          <w:rFonts w:asciiTheme="majorBidi" w:hAnsiTheme="majorBidi" w:cstheme="majorBidi"/>
        </w:rPr>
        <w:t xml:space="preserve">, O. </w:t>
      </w:r>
      <w:proofErr w:type="spellStart"/>
      <w:r w:rsidR="00BA78C0" w:rsidRPr="00BA78C0">
        <w:rPr>
          <w:rFonts w:asciiTheme="majorBidi" w:hAnsiTheme="majorBidi" w:cstheme="majorBidi"/>
        </w:rPr>
        <w:t>Yazyev</w:t>
      </w:r>
      <w:proofErr w:type="spellEnd"/>
      <w:r w:rsidR="00BA78C0" w:rsidRPr="00BA78C0">
        <w:rPr>
          <w:rFonts w:asciiTheme="majorBidi" w:hAnsiTheme="majorBidi" w:cstheme="majorBidi"/>
        </w:rPr>
        <w:t>, A.J. Austin, R.</w:t>
      </w:r>
      <w:r w:rsidR="00BA78C0">
        <w:rPr>
          <w:rFonts w:asciiTheme="majorBidi" w:hAnsiTheme="majorBidi" w:cstheme="majorBidi"/>
        </w:rPr>
        <w:t xml:space="preserve"> </w:t>
      </w:r>
      <w:proofErr w:type="spellStart"/>
      <w:r w:rsidR="00BA78C0" w:rsidRPr="00BA78C0">
        <w:rPr>
          <w:rFonts w:asciiTheme="majorBidi" w:hAnsiTheme="majorBidi" w:cstheme="majorBidi"/>
        </w:rPr>
        <w:t>Cammi</w:t>
      </w:r>
      <w:proofErr w:type="spellEnd"/>
      <w:r w:rsidR="00BA78C0" w:rsidRPr="00BA78C0">
        <w:rPr>
          <w:rFonts w:asciiTheme="majorBidi" w:hAnsiTheme="majorBidi" w:cstheme="majorBidi"/>
        </w:rPr>
        <w:t xml:space="preserve">, C. </w:t>
      </w:r>
      <w:proofErr w:type="spellStart"/>
      <w:r w:rsidR="00BA78C0" w:rsidRPr="00BA78C0">
        <w:rPr>
          <w:rFonts w:asciiTheme="majorBidi" w:hAnsiTheme="majorBidi" w:cstheme="majorBidi"/>
        </w:rPr>
        <w:t>Pomelli</w:t>
      </w:r>
      <w:proofErr w:type="spellEnd"/>
      <w:r w:rsidR="00BA78C0" w:rsidRPr="00BA78C0">
        <w:rPr>
          <w:rFonts w:asciiTheme="majorBidi" w:hAnsiTheme="majorBidi" w:cstheme="majorBidi"/>
        </w:rPr>
        <w:t xml:space="preserve">, J.W. </w:t>
      </w:r>
      <w:proofErr w:type="spellStart"/>
      <w:r w:rsidR="00BA78C0" w:rsidRPr="00BA78C0">
        <w:rPr>
          <w:rFonts w:asciiTheme="majorBidi" w:hAnsiTheme="majorBidi" w:cstheme="majorBidi"/>
        </w:rPr>
        <w:t>Ochterski</w:t>
      </w:r>
      <w:proofErr w:type="spellEnd"/>
      <w:r w:rsidR="00BA78C0" w:rsidRPr="00BA78C0">
        <w:rPr>
          <w:rFonts w:asciiTheme="majorBidi" w:hAnsiTheme="majorBidi" w:cstheme="majorBidi"/>
        </w:rPr>
        <w:t xml:space="preserve">, R.L. Martin, K. </w:t>
      </w:r>
      <w:proofErr w:type="spellStart"/>
      <w:r w:rsidR="00BA78C0" w:rsidRPr="00BA78C0">
        <w:rPr>
          <w:rFonts w:asciiTheme="majorBidi" w:hAnsiTheme="majorBidi" w:cstheme="majorBidi"/>
        </w:rPr>
        <w:t>Morokuma</w:t>
      </w:r>
      <w:proofErr w:type="spellEnd"/>
      <w:r w:rsidR="00BA78C0" w:rsidRPr="00BA78C0">
        <w:rPr>
          <w:rFonts w:asciiTheme="majorBidi" w:hAnsiTheme="majorBidi" w:cstheme="majorBidi"/>
        </w:rPr>
        <w:t xml:space="preserve">, V.G. </w:t>
      </w:r>
      <w:proofErr w:type="spellStart"/>
      <w:r w:rsidR="00BA78C0" w:rsidRPr="00BA78C0">
        <w:rPr>
          <w:rFonts w:asciiTheme="majorBidi" w:hAnsiTheme="majorBidi" w:cstheme="majorBidi"/>
        </w:rPr>
        <w:t>Zakrzewski</w:t>
      </w:r>
      <w:proofErr w:type="spellEnd"/>
      <w:r w:rsidR="00BA78C0" w:rsidRPr="00BA78C0">
        <w:rPr>
          <w:rFonts w:asciiTheme="majorBidi" w:hAnsiTheme="majorBidi" w:cstheme="majorBidi"/>
        </w:rPr>
        <w:t>,</w:t>
      </w:r>
      <w:r w:rsidR="00BA78C0">
        <w:rPr>
          <w:rFonts w:asciiTheme="majorBidi" w:hAnsiTheme="majorBidi" w:cstheme="majorBidi"/>
        </w:rPr>
        <w:t xml:space="preserve"> </w:t>
      </w:r>
      <w:r w:rsidR="00BA78C0" w:rsidRPr="00BA78C0">
        <w:rPr>
          <w:rFonts w:asciiTheme="majorBidi" w:hAnsiTheme="majorBidi" w:cstheme="majorBidi"/>
        </w:rPr>
        <w:t xml:space="preserve">G.A. </w:t>
      </w:r>
      <w:proofErr w:type="spellStart"/>
      <w:r w:rsidR="00BA78C0" w:rsidRPr="00BA78C0">
        <w:rPr>
          <w:rFonts w:asciiTheme="majorBidi" w:hAnsiTheme="majorBidi" w:cstheme="majorBidi"/>
        </w:rPr>
        <w:t>Voth</w:t>
      </w:r>
      <w:proofErr w:type="spellEnd"/>
      <w:r w:rsidR="00BA78C0" w:rsidRPr="00BA78C0">
        <w:rPr>
          <w:rFonts w:asciiTheme="majorBidi" w:hAnsiTheme="majorBidi" w:cstheme="majorBidi"/>
        </w:rPr>
        <w:t xml:space="preserve">, P. Salvador, J.J. Dannenberg, S. </w:t>
      </w:r>
      <w:proofErr w:type="spellStart"/>
      <w:r w:rsidR="00BA78C0" w:rsidRPr="00BA78C0">
        <w:rPr>
          <w:rFonts w:asciiTheme="majorBidi" w:hAnsiTheme="majorBidi" w:cstheme="majorBidi"/>
        </w:rPr>
        <w:t>Dapprich</w:t>
      </w:r>
      <w:proofErr w:type="spellEnd"/>
      <w:r w:rsidR="00BA78C0" w:rsidRPr="00BA78C0">
        <w:rPr>
          <w:rFonts w:asciiTheme="majorBidi" w:hAnsiTheme="majorBidi" w:cstheme="majorBidi"/>
        </w:rPr>
        <w:t xml:space="preserve">, A.D. Daniels, O. </w:t>
      </w:r>
      <w:proofErr w:type="spellStart"/>
      <w:r w:rsidR="00BA78C0" w:rsidRPr="00BA78C0">
        <w:rPr>
          <w:rFonts w:asciiTheme="majorBidi" w:hAnsiTheme="majorBidi" w:cstheme="majorBidi"/>
        </w:rPr>
        <w:t>Farkas</w:t>
      </w:r>
      <w:proofErr w:type="spellEnd"/>
      <w:r w:rsidR="00BA78C0" w:rsidRPr="00BA78C0">
        <w:rPr>
          <w:rFonts w:asciiTheme="majorBidi" w:hAnsiTheme="majorBidi" w:cstheme="majorBidi"/>
        </w:rPr>
        <w:t>, J.B.</w:t>
      </w:r>
      <w:r w:rsidR="00BA78C0">
        <w:rPr>
          <w:rFonts w:asciiTheme="majorBidi" w:hAnsiTheme="majorBidi" w:cstheme="majorBidi"/>
        </w:rPr>
        <w:t xml:space="preserve"> </w:t>
      </w:r>
      <w:proofErr w:type="spellStart"/>
      <w:r w:rsidR="00BA78C0" w:rsidRPr="00BA78C0">
        <w:rPr>
          <w:rFonts w:asciiTheme="majorBidi" w:hAnsiTheme="majorBidi" w:cstheme="majorBidi"/>
        </w:rPr>
        <w:t>Foresman</w:t>
      </w:r>
      <w:proofErr w:type="spellEnd"/>
      <w:r w:rsidR="00BA78C0" w:rsidRPr="00BA78C0">
        <w:rPr>
          <w:rFonts w:asciiTheme="majorBidi" w:hAnsiTheme="majorBidi" w:cstheme="majorBidi"/>
        </w:rPr>
        <w:t xml:space="preserve">, J.V. Ortiz, J. </w:t>
      </w:r>
      <w:proofErr w:type="spellStart"/>
      <w:r w:rsidR="00BA78C0" w:rsidRPr="00BA78C0">
        <w:rPr>
          <w:rFonts w:asciiTheme="majorBidi" w:hAnsiTheme="majorBidi" w:cstheme="majorBidi"/>
        </w:rPr>
        <w:t>Cioslowski</w:t>
      </w:r>
      <w:proofErr w:type="spellEnd"/>
      <w:r w:rsidR="00BA78C0" w:rsidRPr="00BA78C0">
        <w:rPr>
          <w:rFonts w:asciiTheme="majorBidi" w:hAnsiTheme="majorBidi" w:cstheme="majorBidi"/>
        </w:rPr>
        <w:t>, D.J. Fox, Gaussian Inc., Wallingford CT, 2010.</w:t>
      </w:r>
    </w:p>
    <w:p w14:paraId="78B48893" w14:textId="28BB8872" w:rsidR="00CB3059" w:rsidRPr="00616A6B" w:rsidRDefault="00EA1C7C" w:rsidP="00DC3763">
      <w:pPr>
        <w:spacing w:after="100" w:afterAutospacing="1" w:line="480" w:lineRule="auto"/>
        <w:ind w:left="567" w:hanging="567"/>
        <w:rPr>
          <w:rFonts w:asciiTheme="majorBidi" w:hAnsiTheme="majorBidi" w:cstheme="majorBidi"/>
        </w:rPr>
      </w:pPr>
      <w:r w:rsidRPr="00616A6B">
        <w:rPr>
          <w:rFonts w:asciiTheme="majorBidi" w:hAnsiTheme="majorBidi" w:cstheme="majorBidi"/>
        </w:rPr>
        <w:t>2</w:t>
      </w:r>
      <w:r w:rsidR="00703019">
        <w:rPr>
          <w:rFonts w:asciiTheme="majorBidi" w:hAnsiTheme="majorBidi" w:cstheme="majorBidi"/>
        </w:rPr>
        <w:t>5</w:t>
      </w:r>
      <w:r w:rsidR="00E75C8F">
        <w:rPr>
          <w:rFonts w:asciiTheme="majorBidi" w:hAnsiTheme="majorBidi" w:cstheme="majorBidi"/>
        </w:rPr>
        <w:t>.</w:t>
      </w:r>
      <w:r w:rsidR="00CB3059">
        <w:rPr>
          <w:rFonts w:asciiTheme="majorBidi" w:hAnsiTheme="majorBidi" w:cstheme="majorBidi"/>
        </w:rPr>
        <w:t xml:space="preserve"> </w:t>
      </w:r>
      <w:r w:rsidR="00CB3059" w:rsidRPr="00616A6B">
        <w:rPr>
          <w:rFonts w:asciiTheme="majorBidi" w:hAnsiTheme="majorBidi" w:cstheme="majorBidi"/>
        </w:rPr>
        <w:t xml:space="preserve">A.D. </w:t>
      </w:r>
      <w:proofErr w:type="spellStart"/>
      <w:r w:rsidR="00CB3059" w:rsidRPr="00616A6B">
        <w:rPr>
          <w:rFonts w:asciiTheme="majorBidi" w:hAnsiTheme="majorBidi" w:cstheme="majorBidi"/>
        </w:rPr>
        <w:t>Becke</w:t>
      </w:r>
      <w:proofErr w:type="spellEnd"/>
      <w:r w:rsidR="00CB3059" w:rsidRPr="00616A6B">
        <w:rPr>
          <w:rFonts w:asciiTheme="majorBidi" w:hAnsiTheme="majorBidi" w:cstheme="majorBidi"/>
        </w:rPr>
        <w:t xml:space="preserve">, </w:t>
      </w:r>
      <w:r w:rsidR="00CB3059" w:rsidRPr="00DC3763">
        <w:rPr>
          <w:rFonts w:asciiTheme="majorBidi" w:hAnsiTheme="majorBidi" w:cstheme="majorBidi"/>
          <w:i/>
          <w:iCs/>
        </w:rPr>
        <w:t>J. Chem. Phys.</w:t>
      </w:r>
      <w:r w:rsidR="00CB3059" w:rsidRPr="00616A6B">
        <w:rPr>
          <w:rFonts w:asciiTheme="majorBidi" w:hAnsiTheme="majorBidi" w:cstheme="majorBidi"/>
        </w:rPr>
        <w:t xml:space="preserve"> </w:t>
      </w:r>
      <w:r w:rsidR="00DC3763" w:rsidRPr="00DC3763">
        <w:rPr>
          <w:rFonts w:asciiTheme="majorBidi" w:hAnsiTheme="majorBidi" w:cstheme="majorBidi"/>
          <w:b/>
          <w:bCs/>
        </w:rPr>
        <w:t>1993,</w:t>
      </w:r>
      <w:r w:rsidR="00DC3763">
        <w:rPr>
          <w:rFonts w:asciiTheme="majorBidi" w:hAnsiTheme="majorBidi" w:cstheme="majorBidi"/>
        </w:rPr>
        <w:t xml:space="preserve"> </w:t>
      </w:r>
      <w:r w:rsidR="00CB3059" w:rsidRPr="00DC3763">
        <w:rPr>
          <w:rFonts w:asciiTheme="majorBidi" w:hAnsiTheme="majorBidi" w:cstheme="majorBidi"/>
          <w:i/>
          <w:iCs/>
        </w:rPr>
        <w:t>98</w:t>
      </w:r>
      <w:r w:rsidR="00DC3763" w:rsidRPr="00DC3763">
        <w:rPr>
          <w:rFonts w:asciiTheme="majorBidi" w:hAnsiTheme="majorBidi" w:cstheme="majorBidi"/>
          <w:i/>
          <w:iCs/>
        </w:rPr>
        <w:t>,</w:t>
      </w:r>
      <w:r w:rsidR="00CB3059" w:rsidRPr="00616A6B">
        <w:rPr>
          <w:rFonts w:asciiTheme="majorBidi" w:hAnsiTheme="majorBidi" w:cstheme="majorBidi"/>
        </w:rPr>
        <w:t xml:space="preserve"> 5648–5652.</w:t>
      </w:r>
    </w:p>
    <w:p w14:paraId="40E86DBB" w14:textId="6DCC8AC1" w:rsidR="00CB3059" w:rsidRPr="00616A6B" w:rsidRDefault="00CB3059" w:rsidP="00DC3763">
      <w:pPr>
        <w:spacing w:after="100" w:afterAutospacing="1" w:line="480" w:lineRule="auto"/>
        <w:ind w:left="567" w:hanging="567"/>
        <w:rPr>
          <w:rFonts w:asciiTheme="majorBidi" w:hAnsiTheme="majorBidi" w:cstheme="majorBidi"/>
        </w:rPr>
      </w:pPr>
      <w:r w:rsidRPr="00616A6B">
        <w:rPr>
          <w:rFonts w:asciiTheme="majorBidi" w:hAnsiTheme="majorBidi" w:cstheme="majorBidi"/>
        </w:rPr>
        <w:lastRenderedPageBreak/>
        <w:t>2</w:t>
      </w:r>
      <w:r>
        <w:rPr>
          <w:rFonts w:asciiTheme="majorBidi" w:hAnsiTheme="majorBidi" w:cstheme="majorBidi"/>
        </w:rPr>
        <w:t>6</w:t>
      </w:r>
      <w:r w:rsidR="00E75C8F">
        <w:rPr>
          <w:rFonts w:asciiTheme="majorBidi" w:hAnsiTheme="majorBidi" w:cstheme="majorBidi"/>
        </w:rPr>
        <w:t>.</w:t>
      </w:r>
      <w:r w:rsidRPr="00616A6B">
        <w:rPr>
          <w:rFonts w:asciiTheme="majorBidi" w:hAnsiTheme="majorBidi" w:cstheme="majorBidi"/>
        </w:rPr>
        <w:t xml:space="preserve"> </w:t>
      </w:r>
      <w:r w:rsidRPr="00616A6B">
        <w:rPr>
          <w:rFonts w:asciiTheme="majorBidi" w:hAnsiTheme="majorBidi" w:cstheme="majorBidi"/>
          <w:noProof/>
          <w:color w:val="000000" w:themeColor="text1"/>
        </w:rPr>
        <w:t xml:space="preserve">Curtiss, L. A.; Redfern, P. C.; Raghavachari, K. Gaussian-4 theory. </w:t>
      </w:r>
      <w:r w:rsidRPr="00DC3763">
        <w:rPr>
          <w:rFonts w:asciiTheme="majorBidi" w:hAnsiTheme="majorBidi" w:cstheme="majorBidi"/>
          <w:i/>
          <w:iCs/>
          <w:noProof/>
          <w:color w:val="000000" w:themeColor="text1"/>
        </w:rPr>
        <w:t>J. Chem. Phys.</w:t>
      </w:r>
      <w:r w:rsidRPr="00616A6B">
        <w:rPr>
          <w:rFonts w:asciiTheme="majorBidi" w:hAnsiTheme="majorBidi" w:cstheme="majorBidi"/>
          <w:noProof/>
          <w:color w:val="000000" w:themeColor="text1"/>
        </w:rPr>
        <w:t xml:space="preserve"> </w:t>
      </w:r>
      <w:r w:rsidR="00DC3763" w:rsidRPr="00DC3763">
        <w:rPr>
          <w:rFonts w:asciiTheme="majorBidi" w:hAnsiTheme="majorBidi" w:cstheme="majorBidi"/>
          <w:b/>
          <w:bCs/>
          <w:noProof/>
          <w:color w:val="000000" w:themeColor="text1"/>
        </w:rPr>
        <w:t>2007,</w:t>
      </w:r>
      <w:r w:rsidR="00DC3763">
        <w:rPr>
          <w:rFonts w:asciiTheme="majorBidi" w:hAnsiTheme="majorBidi" w:cstheme="majorBidi"/>
          <w:noProof/>
          <w:color w:val="000000" w:themeColor="text1"/>
        </w:rPr>
        <w:t xml:space="preserve"> </w:t>
      </w:r>
      <w:r w:rsidRPr="00DC3763">
        <w:rPr>
          <w:rFonts w:asciiTheme="majorBidi" w:hAnsiTheme="majorBidi" w:cstheme="majorBidi"/>
          <w:i/>
          <w:iCs/>
          <w:noProof/>
          <w:color w:val="000000" w:themeColor="text1"/>
        </w:rPr>
        <w:t>126</w:t>
      </w:r>
      <w:r w:rsidR="00DC3763" w:rsidRPr="00DC3763">
        <w:rPr>
          <w:rFonts w:asciiTheme="majorBidi" w:hAnsiTheme="majorBidi" w:cstheme="majorBidi"/>
          <w:i/>
          <w:iCs/>
          <w:noProof/>
          <w:color w:val="000000" w:themeColor="text1"/>
        </w:rPr>
        <w:t>,</w:t>
      </w:r>
      <w:r w:rsidRPr="00616A6B">
        <w:rPr>
          <w:rFonts w:asciiTheme="majorBidi" w:hAnsiTheme="majorBidi" w:cstheme="majorBidi"/>
          <w:noProof/>
          <w:color w:val="000000" w:themeColor="text1"/>
        </w:rPr>
        <w:t xml:space="preserve"> 084108</w:t>
      </w:r>
      <w:r w:rsidRPr="00616A6B">
        <w:rPr>
          <w:rFonts w:asciiTheme="majorBidi" w:hAnsiTheme="majorBidi" w:cstheme="majorBidi"/>
        </w:rPr>
        <w:t>–</w:t>
      </w:r>
      <w:r w:rsidRPr="00616A6B">
        <w:rPr>
          <w:rFonts w:asciiTheme="majorBidi" w:hAnsiTheme="majorBidi" w:cstheme="majorBidi"/>
          <w:noProof/>
          <w:color w:val="000000" w:themeColor="text1"/>
        </w:rPr>
        <w:t>084120.</w:t>
      </w:r>
    </w:p>
    <w:p w14:paraId="2FC6825D" w14:textId="67D6B723" w:rsidR="00CB3059" w:rsidRPr="00616A6B" w:rsidRDefault="00CB3059" w:rsidP="00110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Theme="majorBidi" w:hAnsiTheme="majorBidi" w:cstheme="majorBidi"/>
        </w:rPr>
      </w:pPr>
      <w:r w:rsidRPr="00616A6B">
        <w:rPr>
          <w:rFonts w:asciiTheme="majorBidi" w:hAnsiTheme="majorBidi" w:cstheme="majorBidi"/>
        </w:rPr>
        <w:t>26</w:t>
      </w:r>
      <w:r w:rsidR="00E75C8F">
        <w:rPr>
          <w:rFonts w:asciiTheme="majorBidi" w:hAnsiTheme="majorBidi" w:cstheme="majorBidi"/>
        </w:rPr>
        <w:t>.</w:t>
      </w:r>
      <w:r w:rsidRPr="00616A6B">
        <w:rPr>
          <w:rFonts w:asciiTheme="majorBidi" w:hAnsiTheme="majorBidi" w:cstheme="majorBidi"/>
        </w:rPr>
        <w:t xml:space="preserve"> J.B. </w:t>
      </w:r>
      <w:proofErr w:type="spellStart"/>
      <w:r w:rsidRPr="00616A6B">
        <w:rPr>
          <w:rFonts w:asciiTheme="majorBidi" w:hAnsiTheme="majorBidi" w:cstheme="majorBidi"/>
        </w:rPr>
        <w:t>Foresman</w:t>
      </w:r>
      <w:proofErr w:type="spellEnd"/>
      <w:r w:rsidRPr="00616A6B">
        <w:rPr>
          <w:rFonts w:asciiTheme="majorBidi" w:hAnsiTheme="majorBidi" w:cstheme="majorBidi"/>
        </w:rPr>
        <w:t xml:space="preserve">, A.E. Frisch, Exploring Chemistry with Electronic Structure Methods, Gaussian Inc., Pittsburgh, PA, 1998. </w:t>
      </w:r>
    </w:p>
    <w:p w14:paraId="6D84050C" w14:textId="1B17E4E3" w:rsidR="00CB3059" w:rsidRPr="00616A6B" w:rsidRDefault="00CB3059" w:rsidP="00CB6C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Theme="majorBidi" w:hAnsiTheme="majorBidi" w:cstheme="majorBidi"/>
        </w:rPr>
      </w:pPr>
      <w:r w:rsidRPr="00616A6B">
        <w:rPr>
          <w:rFonts w:asciiTheme="majorBidi" w:hAnsiTheme="majorBidi" w:cstheme="majorBidi"/>
        </w:rPr>
        <w:t>27</w:t>
      </w:r>
      <w:r w:rsidR="00E75C8F">
        <w:rPr>
          <w:rFonts w:asciiTheme="majorBidi" w:hAnsiTheme="majorBidi" w:cstheme="majorBidi"/>
        </w:rPr>
        <w:t>.</w:t>
      </w:r>
      <w:r w:rsidRPr="00616A6B">
        <w:rPr>
          <w:rFonts w:asciiTheme="majorBidi" w:hAnsiTheme="majorBidi" w:cstheme="majorBidi"/>
        </w:rPr>
        <w:t xml:space="preserve"> P. J. Hay</w:t>
      </w:r>
      <w:r w:rsidR="00CB6C3E">
        <w:rPr>
          <w:rFonts w:asciiTheme="majorBidi" w:hAnsiTheme="majorBidi" w:cstheme="majorBidi"/>
        </w:rPr>
        <w:t>,</w:t>
      </w:r>
      <w:r w:rsidRPr="00616A6B">
        <w:rPr>
          <w:rFonts w:asciiTheme="majorBidi" w:hAnsiTheme="majorBidi" w:cstheme="majorBidi"/>
        </w:rPr>
        <w:t xml:space="preserve"> W. R. </w:t>
      </w:r>
      <w:proofErr w:type="spellStart"/>
      <w:r w:rsidRPr="00616A6B">
        <w:rPr>
          <w:rFonts w:asciiTheme="majorBidi" w:hAnsiTheme="majorBidi" w:cstheme="majorBidi"/>
        </w:rPr>
        <w:t>Wadt</w:t>
      </w:r>
      <w:proofErr w:type="spellEnd"/>
      <w:r w:rsidRPr="00616A6B">
        <w:rPr>
          <w:rFonts w:asciiTheme="majorBidi" w:hAnsiTheme="majorBidi" w:cstheme="majorBidi"/>
        </w:rPr>
        <w:t xml:space="preserve">, </w:t>
      </w:r>
      <w:r w:rsidRPr="00DC3763">
        <w:rPr>
          <w:rFonts w:asciiTheme="majorBidi" w:hAnsiTheme="majorBidi" w:cstheme="majorBidi"/>
          <w:i/>
          <w:iCs/>
        </w:rPr>
        <w:t>J. Chem. Phys.</w:t>
      </w:r>
      <w:r w:rsidRPr="00616A6B">
        <w:rPr>
          <w:rFonts w:asciiTheme="majorBidi" w:hAnsiTheme="majorBidi" w:cstheme="majorBidi"/>
        </w:rPr>
        <w:t xml:space="preserve"> </w:t>
      </w:r>
      <w:r w:rsidR="00DC3763" w:rsidRPr="00DC3763">
        <w:rPr>
          <w:rFonts w:asciiTheme="majorBidi" w:hAnsiTheme="majorBidi" w:cstheme="majorBidi"/>
          <w:b/>
          <w:bCs/>
        </w:rPr>
        <w:t>1985,</w:t>
      </w:r>
      <w:r w:rsidR="00DC3763">
        <w:rPr>
          <w:rFonts w:asciiTheme="majorBidi" w:hAnsiTheme="majorBidi" w:cstheme="majorBidi"/>
        </w:rPr>
        <w:t xml:space="preserve"> </w:t>
      </w:r>
      <w:r w:rsidRPr="00DC3763">
        <w:rPr>
          <w:rFonts w:asciiTheme="majorBidi" w:hAnsiTheme="majorBidi" w:cstheme="majorBidi"/>
          <w:i/>
          <w:iCs/>
        </w:rPr>
        <w:t>82</w:t>
      </w:r>
      <w:r w:rsidR="00DC3763" w:rsidRPr="00DC3763">
        <w:rPr>
          <w:rFonts w:asciiTheme="majorBidi" w:hAnsiTheme="majorBidi" w:cstheme="majorBidi"/>
          <w:i/>
          <w:iCs/>
        </w:rPr>
        <w:t>,</w:t>
      </w:r>
      <w:r w:rsidRPr="00616A6B">
        <w:rPr>
          <w:rFonts w:asciiTheme="majorBidi" w:hAnsiTheme="majorBidi" w:cstheme="majorBidi"/>
        </w:rPr>
        <w:t xml:space="preserve"> 270–283.</w:t>
      </w:r>
    </w:p>
    <w:p w14:paraId="7CC28056" w14:textId="67B82BB9" w:rsidR="00CB3059" w:rsidRPr="00616A6B" w:rsidRDefault="00CB3059" w:rsidP="00CB6C3E">
      <w:pPr>
        <w:spacing w:after="100" w:afterAutospacing="1" w:line="480" w:lineRule="auto"/>
        <w:ind w:left="567" w:hanging="567"/>
        <w:rPr>
          <w:rFonts w:asciiTheme="majorBidi" w:hAnsiTheme="majorBidi" w:cstheme="majorBidi"/>
        </w:rPr>
      </w:pPr>
      <w:r w:rsidRPr="00616A6B">
        <w:rPr>
          <w:rFonts w:asciiTheme="majorBidi" w:hAnsiTheme="majorBidi" w:cstheme="majorBidi"/>
        </w:rPr>
        <w:t>28</w:t>
      </w:r>
      <w:r w:rsidR="00E75C8F">
        <w:rPr>
          <w:rFonts w:asciiTheme="majorBidi" w:hAnsiTheme="majorBidi" w:cstheme="majorBidi"/>
        </w:rPr>
        <w:t>.</w:t>
      </w:r>
      <w:r w:rsidRPr="00616A6B">
        <w:rPr>
          <w:rFonts w:asciiTheme="majorBidi" w:hAnsiTheme="majorBidi" w:cstheme="majorBidi"/>
        </w:rPr>
        <w:t xml:space="preserve"> P. J. Hay</w:t>
      </w:r>
      <w:r w:rsidR="00CB6C3E">
        <w:rPr>
          <w:rFonts w:asciiTheme="majorBidi" w:hAnsiTheme="majorBidi" w:cstheme="majorBidi"/>
        </w:rPr>
        <w:t>,</w:t>
      </w:r>
      <w:r w:rsidRPr="00616A6B">
        <w:rPr>
          <w:rFonts w:asciiTheme="majorBidi" w:hAnsiTheme="majorBidi" w:cstheme="majorBidi"/>
        </w:rPr>
        <w:t xml:space="preserve"> W. R. </w:t>
      </w:r>
      <w:proofErr w:type="spellStart"/>
      <w:r w:rsidRPr="00616A6B">
        <w:rPr>
          <w:rFonts w:asciiTheme="majorBidi" w:hAnsiTheme="majorBidi" w:cstheme="majorBidi"/>
        </w:rPr>
        <w:t>Wadt</w:t>
      </w:r>
      <w:proofErr w:type="spellEnd"/>
      <w:r w:rsidRPr="00616A6B">
        <w:rPr>
          <w:rFonts w:asciiTheme="majorBidi" w:hAnsiTheme="majorBidi" w:cstheme="majorBidi"/>
        </w:rPr>
        <w:t xml:space="preserve">, </w:t>
      </w:r>
      <w:r w:rsidR="00DC3763" w:rsidRPr="00DC3763">
        <w:rPr>
          <w:rFonts w:asciiTheme="majorBidi" w:hAnsiTheme="majorBidi" w:cstheme="majorBidi"/>
          <w:i/>
          <w:iCs/>
        </w:rPr>
        <w:t>J. Chem. Phys.</w:t>
      </w:r>
      <w:r w:rsidR="00DC3763" w:rsidRPr="00616A6B">
        <w:rPr>
          <w:rFonts w:asciiTheme="majorBidi" w:hAnsiTheme="majorBidi" w:cstheme="majorBidi"/>
        </w:rPr>
        <w:t xml:space="preserve"> </w:t>
      </w:r>
      <w:r w:rsidR="00DC3763" w:rsidRPr="00DC3763">
        <w:rPr>
          <w:rFonts w:asciiTheme="majorBidi" w:hAnsiTheme="majorBidi" w:cstheme="majorBidi"/>
          <w:b/>
          <w:bCs/>
        </w:rPr>
        <w:t>1985,</w:t>
      </w:r>
      <w:r w:rsidR="00DC3763">
        <w:rPr>
          <w:rFonts w:asciiTheme="majorBidi" w:hAnsiTheme="majorBidi" w:cstheme="majorBidi"/>
        </w:rPr>
        <w:t xml:space="preserve"> </w:t>
      </w:r>
      <w:r w:rsidR="00DC3763" w:rsidRPr="00DC3763">
        <w:rPr>
          <w:rFonts w:asciiTheme="majorBidi" w:hAnsiTheme="majorBidi" w:cstheme="majorBidi"/>
          <w:i/>
          <w:iCs/>
        </w:rPr>
        <w:t>82,</w:t>
      </w:r>
      <w:r w:rsidR="00DC3763" w:rsidRPr="00616A6B">
        <w:rPr>
          <w:rFonts w:asciiTheme="majorBidi" w:hAnsiTheme="majorBidi" w:cstheme="majorBidi"/>
        </w:rPr>
        <w:t xml:space="preserve"> </w:t>
      </w:r>
      <w:r w:rsidRPr="00616A6B">
        <w:rPr>
          <w:rFonts w:asciiTheme="majorBidi" w:hAnsiTheme="majorBidi" w:cstheme="majorBidi"/>
          <w:szCs w:val="28"/>
        </w:rPr>
        <w:t>284</w:t>
      </w:r>
      <w:r w:rsidRPr="00616A6B">
        <w:rPr>
          <w:rFonts w:asciiTheme="majorBidi" w:hAnsiTheme="majorBidi" w:cstheme="majorBidi"/>
        </w:rPr>
        <w:t>–</w:t>
      </w:r>
      <w:r w:rsidRPr="00616A6B">
        <w:rPr>
          <w:rFonts w:asciiTheme="majorBidi" w:hAnsiTheme="majorBidi" w:cstheme="majorBidi"/>
          <w:szCs w:val="28"/>
        </w:rPr>
        <w:t>298</w:t>
      </w:r>
      <w:r w:rsidRPr="00616A6B">
        <w:rPr>
          <w:rFonts w:asciiTheme="majorBidi" w:hAnsiTheme="majorBidi" w:cstheme="majorBidi"/>
        </w:rPr>
        <w:t xml:space="preserve">; </w:t>
      </w:r>
    </w:p>
    <w:p w14:paraId="4CC2617F" w14:textId="00BE1451" w:rsidR="00CB3059" w:rsidRPr="00616A6B" w:rsidRDefault="00CB3059" w:rsidP="00CB6C3E">
      <w:pPr>
        <w:spacing w:after="100" w:afterAutospacing="1" w:line="480" w:lineRule="auto"/>
        <w:ind w:left="567" w:hanging="567"/>
        <w:rPr>
          <w:rFonts w:asciiTheme="majorBidi" w:hAnsiTheme="majorBidi" w:cstheme="majorBidi"/>
        </w:rPr>
      </w:pPr>
      <w:r w:rsidRPr="00616A6B">
        <w:rPr>
          <w:rFonts w:asciiTheme="majorBidi" w:hAnsiTheme="majorBidi" w:cstheme="majorBidi"/>
        </w:rPr>
        <w:t>29</w:t>
      </w:r>
      <w:r w:rsidR="00E75C8F">
        <w:rPr>
          <w:rFonts w:asciiTheme="majorBidi" w:hAnsiTheme="majorBidi" w:cstheme="majorBidi"/>
        </w:rPr>
        <w:t>.</w:t>
      </w:r>
      <w:r w:rsidRPr="00616A6B">
        <w:rPr>
          <w:rFonts w:asciiTheme="majorBidi" w:hAnsiTheme="majorBidi" w:cstheme="majorBidi"/>
        </w:rPr>
        <w:t xml:space="preserve"> P. J. Hay</w:t>
      </w:r>
      <w:r w:rsidR="00CB6C3E">
        <w:rPr>
          <w:rFonts w:asciiTheme="majorBidi" w:hAnsiTheme="majorBidi" w:cstheme="majorBidi"/>
        </w:rPr>
        <w:t>,</w:t>
      </w:r>
      <w:r w:rsidRPr="00616A6B">
        <w:rPr>
          <w:rFonts w:asciiTheme="majorBidi" w:hAnsiTheme="majorBidi" w:cstheme="majorBidi"/>
        </w:rPr>
        <w:t xml:space="preserve"> W. R. </w:t>
      </w:r>
      <w:proofErr w:type="spellStart"/>
      <w:r w:rsidRPr="00616A6B">
        <w:rPr>
          <w:rFonts w:asciiTheme="majorBidi" w:hAnsiTheme="majorBidi" w:cstheme="majorBidi"/>
        </w:rPr>
        <w:t>Wadt</w:t>
      </w:r>
      <w:proofErr w:type="spellEnd"/>
      <w:r w:rsidRPr="00616A6B">
        <w:rPr>
          <w:rFonts w:asciiTheme="majorBidi" w:hAnsiTheme="majorBidi" w:cstheme="majorBidi"/>
        </w:rPr>
        <w:t xml:space="preserve">, </w:t>
      </w:r>
      <w:r w:rsidR="00DC3763" w:rsidRPr="00DC3763">
        <w:rPr>
          <w:rFonts w:asciiTheme="majorBidi" w:hAnsiTheme="majorBidi" w:cstheme="majorBidi"/>
          <w:i/>
          <w:iCs/>
        </w:rPr>
        <w:t>J. Chem. Phys.</w:t>
      </w:r>
      <w:r w:rsidR="00DC3763" w:rsidRPr="00616A6B">
        <w:rPr>
          <w:rFonts w:asciiTheme="majorBidi" w:hAnsiTheme="majorBidi" w:cstheme="majorBidi"/>
        </w:rPr>
        <w:t xml:space="preserve"> </w:t>
      </w:r>
      <w:r w:rsidR="00DC3763" w:rsidRPr="00DC3763">
        <w:rPr>
          <w:rFonts w:asciiTheme="majorBidi" w:hAnsiTheme="majorBidi" w:cstheme="majorBidi"/>
          <w:b/>
          <w:bCs/>
        </w:rPr>
        <w:t>1985,</w:t>
      </w:r>
      <w:r w:rsidR="00DC3763">
        <w:rPr>
          <w:rFonts w:asciiTheme="majorBidi" w:hAnsiTheme="majorBidi" w:cstheme="majorBidi"/>
        </w:rPr>
        <w:t xml:space="preserve"> </w:t>
      </w:r>
      <w:r w:rsidR="00DC3763" w:rsidRPr="00DC3763">
        <w:rPr>
          <w:rFonts w:asciiTheme="majorBidi" w:hAnsiTheme="majorBidi" w:cstheme="majorBidi"/>
          <w:i/>
          <w:iCs/>
        </w:rPr>
        <w:t>82,</w:t>
      </w:r>
      <w:r w:rsidR="00DC3763" w:rsidRPr="00616A6B">
        <w:rPr>
          <w:rFonts w:asciiTheme="majorBidi" w:hAnsiTheme="majorBidi" w:cstheme="majorBidi"/>
        </w:rPr>
        <w:t xml:space="preserve"> </w:t>
      </w:r>
      <w:r w:rsidRPr="00E47D16">
        <w:rPr>
          <w:rFonts w:asciiTheme="majorBidi" w:hAnsiTheme="majorBidi" w:cstheme="majorBidi"/>
        </w:rPr>
        <w:t>299</w:t>
      </w:r>
      <w:r w:rsidRPr="00616A6B">
        <w:rPr>
          <w:rFonts w:asciiTheme="majorBidi" w:hAnsiTheme="majorBidi" w:cstheme="majorBidi"/>
        </w:rPr>
        <w:t>–</w:t>
      </w:r>
      <w:r w:rsidR="00E47D16">
        <w:rPr>
          <w:rFonts w:asciiTheme="majorBidi" w:hAnsiTheme="majorBidi" w:cstheme="majorBidi"/>
        </w:rPr>
        <w:t>310</w:t>
      </w:r>
      <w:r w:rsidRPr="00616A6B">
        <w:rPr>
          <w:rFonts w:asciiTheme="majorBidi" w:hAnsiTheme="majorBidi" w:cstheme="majorBidi"/>
        </w:rPr>
        <w:t>.</w:t>
      </w:r>
    </w:p>
    <w:p w14:paraId="58232186" w14:textId="371B8379" w:rsidR="00CB3059" w:rsidRPr="00616A6B" w:rsidRDefault="00CB3059" w:rsidP="00CB6C3E">
      <w:pPr>
        <w:spacing w:after="100" w:afterAutospacing="1" w:line="480" w:lineRule="auto"/>
        <w:ind w:left="567" w:hanging="567"/>
        <w:rPr>
          <w:rFonts w:asciiTheme="majorBidi" w:hAnsiTheme="majorBidi" w:cstheme="majorBidi"/>
        </w:rPr>
      </w:pPr>
      <w:r w:rsidRPr="00616A6B">
        <w:rPr>
          <w:rFonts w:asciiTheme="majorBidi" w:hAnsiTheme="majorBidi" w:cstheme="majorBidi"/>
        </w:rPr>
        <w:t>30</w:t>
      </w:r>
      <w:r w:rsidR="00E75C8F">
        <w:rPr>
          <w:rFonts w:asciiTheme="majorBidi" w:hAnsiTheme="majorBidi" w:cstheme="majorBidi"/>
        </w:rPr>
        <w:t>.</w:t>
      </w:r>
      <w:r w:rsidRPr="00616A6B">
        <w:rPr>
          <w:rFonts w:asciiTheme="majorBidi" w:hAnsiTheme="majorBidi" w:cstheme="majorBidi"/>
        </w:rPr>
        <w:t xml:space="preserve"> </w:t>
      </w:r>
      <w:r w:rsidRPr="00616A6B">
        <w:rPr>
          <w:rFonts w:asciiTheme="majorBidi" w:hAnsiTheme="majorBidi" w:cstheme="majorBidi"/>
          <w:szCs w:val="28"/>
        </w:rPr>
        <w:t>J. P. Foster</w:t>
      </w:r>
      <w:r w:rsidR="00CB6C3E">
        <w:rPr>
          <w:rFonts w:asciiTheme="majorBidi" w:hAnsiTheme="majorBidi" w:cstheme="majorBidi"/>
          <w:szCs w:val="28"/>
        </w:rPr>
        <w:t>,</w:t>
      </w:r>
      <w:r w:rsidRPr="00616A6B">
        <w:rPr>
          <w:rFonts w:asciiTheme="majorBidi" w:hAnsiTheme="majorBidi" w:cstheme="majorBidi"/>
          <w:szCs w:val="28"/>
        </w:rPr>
        <w:t xml:space="preserve"> F. </w:t>
      </w:r>
      <w:proofErr w:type="spellStart"/>
      <w:r w:rsidRPr="00616A6B">
        <w:rPr>
          <w:rFonts w:asciiTheme="majorBidi" w:hAnsiTheme="majorBidi" w:cstheme="majorBidi"/>
          <w:szCs w:val="28"/>
        </w:rPr>
        <w:t>Weinhold</w:t>
      </w:r>
      <w:proofErr w:type="spellEnd"/>
      <w:r w:rsidRPr="00616A6B">
        <w:rPr>
          <w:rFonts w:asciiTheme="majorBidi" w:hAnsiTheme="majorBidi" w:cstheme="majorBidi"/>
          <w:szCs w:val="28"/>
        </w:rPr>
        <w:t xml:space="preserve">, </w:t>
      </w:r>
      <w:r w:rsidRPr="00DC3763">
        <w:rPr>
          <w:rFonts w:asciiTheme="majorBidi" w:hAnsiTheme="majorBidi" w:cstheme="majorBidi"/>
          <w:i/>
          <w:iCs/>
          <w:szCs w:val="28"/>
        </w:rPr>
        <w:t>J. Am. Chem. Soc.</w:t>
      </w:r>
      <w:r w:rsidRPr="00616A6B">
        <w:rPr>
          <w:rFonts w:asciiTheme="majorBidi" w:hAnsiTheme="majorBidi" w:cstheme="majorBidi"/>
          <w:szCs w:val="28"/>
        </w:rPr>
        <w:t xml:space="preserve"> </w:t>
      </w:r>
      <w:r w:rsidR="00DC3763" w:rsidRPr="00DC3763">
        <w:rPr>
          <w:rFonts w:asciiTheme="majorBidi" w:hAnsiTheme="majorBidi" w:cstheme="majorBidi"/>
          <w:b/>
          <w:bCs/>
          <w:szCs w:val="28"/>
        </w:rPr>
        <w:t>1980,</w:t>
      </w:r>
      <w:r w:rsidR="00DC3763">
        <w:rPr>
          <w:rFonts w:asciiTheme="majorBidi" w:hAnsiTheme="majorBidi" w:cstheme="majorBidi"/>
          <w:szCs w:val="28"/>
        </w:rPr>
        <w:t xml:space="preserve"> </w:t>
      </w:r>
      <w:r w:rsidRPr="00DC3763">
        <w:rPr>
          <w:rFonts w:asciiTheme="majorBidi" w:hAnsiTheme="majorBidi" w:cstheme="majorBidi"/>
          <w:i/>
          <w:iCs/>
          <w:szCs w:val="28"/>
        </w:rPr>
        <w:t>102</w:t>
      </w:r>
      <w:r w:rsidR="00DC3763" w:rsidRPr="00DC3763">
        <w:rPr>
          <w:rFonts w:asciiTheme="majorBidi" w:hAnsiTheme="majorBidi" w:cstheme="majorBidi"/>
          <w:i/>
          <w:iCs/>
          <w:szCs w:val="28"/>
        </w:rPr>
        <w:t>,</w:t>
      </w:r>
      <w:r w:rsidRPr="00616A6B">
        <w:rPr>
          <w:rFonts w:asciiTheme="majorBidi" w:hAnsiTheme="majorBidi" w:cstheme="majorBidi"/>
          <w:szCs w:val="28"/>
        </w:rPr>
        <w:t xml:space="preserve"> 7211</w:t>
      </w:r>
      <w:r w:rsidRPr="00616A6B">
        <w:rPr>
          <w:rFonts w:asciiTheme="majorBidi" w:hAnsiTheme="majorBidi" w:cstheme="majorBidi"/>
        </w:rPr>
        <w:t>–</w:t>
      </w:r>
      <w:r w:rsidRPr="00616A6B">
        <w:rPr>
          <w:rFonts w:asciiTheme="majorBidi" w:hAnsiTheme="majorBidi" w:cstheme="majorBidi"/>
          <w:szCs w:val="28"/>
        </w:rPr>
        <w:t>7218.</w:t>
      </w:r>
    </w:p>
    <w:p w14:paraId="5D7D021C" w14:textId="7467C275" w:rsidR="00CB3059" w:rsidRPr="00616A6B" w:rsidRDefault="00CB3059" w:rsidP="00CB6C3E">
      <w:pPr>
        <w:spacing w:before="100" w:beforeAutospacing="1" w:after="100" w:afterAutospacing="1" w:line="480" w:lineRule="auto"/>
        <w:ind w:left="567" w:hanging="567"/>
        <w:rPr>
          <w:rFonts w:asciiTheme="majorBidi" w:hAnsiTheme="majorBidi" w:cstheme="majorBidi"/>
          <w:szCs w:val="28"/>
        </w:rPr>
      </w:pPr>
      <w:r w:rsidRPr="00616A6B">
        <w:rPr>
          <w:rFonts w:asciiTheme="majorBidi" w:hAnsiTheme="majorBidi" w:cstheme="majorBidi"/>
          <w:szCs w:val="28"/>
        </w:rPr>
        <w:t>31</w:t>
      </w:r>
      <w:r w:rsidR="00E75C8F">
        <w:rPr>
          <w:rFonts w:asciiTheme="majorBidi" w:hAnsiTheme="majorBidi" w:cstheme="majorBidi"/>
          <w:szCs w:val="28"/>
        </w:rPr>
        <w:t>.</w:t>
      </w:r>
      <w:r w:rsidRPr="00616A6B">
        <w:rPr>
          <w:rFonts w:asciiTheme="majorBidi" w:hAnsiTheme="majorBidi" w:cstheme="majorBidi"/>
          <w:szCs w:val="28"/>
        </w:rPr>
        <w:t xml:space="preserve"> Y. </w:t>
      </w:r>
      <w:proofErr w:type="spellStart"/>
      <w:r w:rsidRPr="00616A6B">
        <w:rPr>
          <w:rFonts w:asciiTheme="majorBidi" w:hAnsiTheme="majorBidi" w:cstheme="majorBidi"/>
          <w:szCs w:val="28"/>
        </w:rPr>
        <w:t>Thio</w:t>
      </w:r>
      <w:proofErr w:type="spellEnd"/>
      <w:r w:rsidRPr="00616A6B">
        <w:rPr>
          <w:rFonts w:asciiTheme="majorBidi" w:hAnsiTheme="majorBidi" w:cstheme="majorBidi"/>
          <w:szCs w:val="28"/>
        </w:rPr>
        <w:t>, X. Yang</w:t>
      </w:r>
      <w:r w:rsidR="00CB6C3E">
        <w:rPr>
          <w:rFonts w:asciiTheme="majorBidi" w:hAnsiTheme="majorBidi" w:cstheme="majorBidi"/>
          <w:szCs w:val="28"/>
        </w:rPr>
        <w:t>,</w:t>
      </w:r>
      <w:r w:rsidRPr="00616A6B">
        <w:rPr>
          <w:rFonts w:asciiTheme="majorBidi" w:hAnsiTheme="majorBidi" w:cstheme="majorBidi"/>
          <w:szCs w:val="28"/>
        </w:rPr>
        <w:t xml:space="preserve"> J. J. </w:t>
      </w:r>
      <w:proofErr w:type="spellStart"/>
      <w:r w:rsidRPr="00616A6B">
        <w:rPr>
          <w:rFonts w:asciiTheme="majorBidi" w:hAnsiTheme="majorBidi" w:cstheme="majorBidi"/>
          <w:szCs w:val="28"/>
        </w:rPr>
        <w:t>Vittal</w:t>
      </w:r>
      <w:proofErr w:type="spellEnd"/>
      <w:r w:rsidRPr="00616A6B">
        <w:rPr>
          <w:rFonts w:asciiTheme="majorBidi" w:hAnsiTheme="majorBidi" w:cstheme="majorBidi"/>
          <w:szCs w:val="28"/>
        </w:rPr>
        <w:t xml:space="preserve">, </w:t>
      </w:r>
      <w:r w:rsidRPr="00DC3763">
        <w:rPr>
          <w:rFonts w:asciiTheme="majorBidi" w:hAnsiTheme="majorBidi" w:cstheme="majorBidi"/>
          <w:i/>
          <w:iCs/>
          <w:szCs w:val="28"/>
        </w:rPr>
        <w:t>Dalton Trans.</w:t>
      </w:r>
      <w:r w:rsidRPr="00616A6B">
        <w:rPr>
          <w:rFonts w:asciiTheme="majorBidi" w:hAnsiTheme="majorBidi" w:cstheme="majorBidi"/>
          <w:szCs w:val="28"/>
        </w:rPr>
        <w:t xml:space="preserve"> </w:t>
      </w:r>
      <w:r w:rsidR="00DC3763" w:rsidRPr="00DC3763">
        <w:rPr>
          <w:rFonts w:asciiTheme="majorBidi" w:hAnsiTheme="majorBidi" w:cstheme="majorBidi"/>
          <w:b/>
          <w:bCs/>
          <w:szCs w:val="28"/>
        </w:rPr>
        <w:t>2014,</w:t>
      </w:r>
      <w:r w:rsidR="00DC3763">
        <w:rPr>
          <w:rFonts w:asciiTheme="majorBidi" w:hAnsiTheme="majorBidi" w:cstheme="majorBidi"/>
          <w:szCs w:val="28"/>
        </w:rPr>
        <w:t xml:space="preserve"> </w:t>
      </w:r>
      <w:r w:rsidRPr="00DC3763">
        <w:rPr>
          <w:rFonts w:asciiTheme="majorBidi" w:hAnsiTheme="majorBidi" w:cstheme="majorBidi"/>
          <w:i/>
          <w:iCs/>
          <w:szCs w:val="28"/>
        </w:rPr>
        <w:t>43</w:t>
      </w:r>
      <w:r w:rsidR="00DC3763" w:rsidRPr="00DC3763">
        <w:rPr>
          <w:rFonts w:asciiTheme="majorBidi" w:hAnsiTheme="majorBidi" w:cstheme="majorBidi"/>
          <w:i/>
          <w:iCs/>
          <w:szCs w:val="28"/>
        </w:rPr>
        <w:t>,</w:t>
      </w:r>
      <w:r w:rsidRPr="00616A6B">
        <w:rPr>
          <w:rFonts w:asciiTheme="majorBidi" w:hAnsiTheme="majorBidi" w:cstheme="majorBidi"/>
          <w:szCs w:val="28"/>
        </w:rPr>
        <w:t xml:space="preserve"> 3545</w:t>
      </w:r>
      <w:r w:rsidRPr="00616A6B">
        <w:rPr>
          <w:rFonts w:asciiTheme="majorBidi" w:hAnsiTheme="majorBidi" w:cstheme="majorBidi"/>
        </w:rPr>
        <w:t>–</w:t>
      </w:r>
      <w:r w:rsidRPr="00616A6B">
        <w:rPr>
          <w:rFonts w:asciiTheme="majorBidi" w:hAnsiTheme="majorBidi" w:cstheme="majorBidi"/>
          <w:szCs w:val="28"/>
        </w:rPr>
        <w:t xml:space="preserve"> 3556.</w:t>
      </w:r>
    </w:p>
    <w:p w14:paraId="1FC6DC58" w14:textId="3DB630FC" w:rsidR="00CB3059" w:rsidRPr="00616A6B" w:rsidRDefault="00CB3059" w:rsidP="00110736">
      <w:pPr>
        <w:spacing w:before="100" w:beforeAutospacing="1" w:after="100" w:afterAutospacing="1" w:line="480" w:lineRule="auto"/>
        <w:ind w:left="567" w:hanging="567"/>
        <w:rPr>
          <w:rFonts w:asciiTheme="majorBidi" w:hAnsiTheme="majorBidi" w:cstheme="majorBidi"/>
          <w:szCs w:val="28"/>
        </w:rPr>
      </w:pPr>
      <w:r w:rsidRPr="00616A6B">
        <w:rPr>
          <w:rFonts w:asciiTheme="majorBidi" w:hAnsiTheme="majorBidi" w:cstheme="majorBidi"/>
          <w:szCs w:val="28"/>
        </w:rPr>
        <w:t>32</w:t>
      </w:r>
      <w:r w:rsidR="00E75C8F">
        <w:rPr>
          <w:rFonts w:asciiTheme="majorBidi" w:hAnsiTheme="majorBidi" w:cstheme="majorBidi"/>
          <w:szCs w:val="28"/>
        </w:rPr>
        <w:t>.</w:t>
      </w:r>
      <w:r w:rsidRPr="00616A6B">
        <w:rPr>
          <w:rFonts w:asciiTheme="majorBidi" w:hAnsiTheme="majorBidi" w:cstheme="majorBidi"/>
          <w:szCs w:val="28"/>
        </w:rPr>
        <w:t xml:space="preserve"> K. </w:t>
      </w:r>
      <w:proofErr w:type="spellStart"/>
      <w:r w:rsidRPr="00616A6B">
        <w:rPr>
          <w:rFonts w:asciiTheme="majorBidi" w:hAnsiTheme="majorBidi" w:cstheme="majorBidi"/>
          <w:szCs w:val="28"/>
        </w:rPr>
        <w:t>Nakamoto</w:t>
      </w:r>
      <w:proofErr w:type="spellEnd"/>
      <w:r w:rsidRPr="00616A6B">
        <w:rPr>
          <w:rFonts w:asciiTheme="majorBidi" w:hAnsiTheme="majorBidi" w:cstheme="majorBidi"/>
          <w:szCs w:val="28"/>
        </w:rPr>
        <w:t>, Infrared and Raman Spectra of Inorganic and Coordination Compounds, 4th ed., Wiley, New York, 1986.</w:t>
      </w:r>
    </w:p>
    <w:p w14:paraId="2AFFCC39" w14:textId="499B815D" w:rsidR="00CB3059" w:rsidRPr="00616A6B" w:rsidRDefault="00CB3059" w:rsidP="00CB6C3E">
      <w:pPr>
        <w:spacing w:before="100" w:beforeAutospacing="1" w:after="100" w:afterAutospacing="1" w:line="480" w:lineRule="auto"/>
        <w:ind w:left="567" w:hanging="567"/>
        <w:rPr>
          <w:rFonts w:asciiTheme="majorBidi" w:hAnsiTheme="majorBidi" w:cstheme="majorBidi"/>
        </w:rPr>
      </w:pPr>
      <w:r w:rsidRPr="00616A6B">
        <w:rPr>
          <w:rFonts w:asciiTheme="majorBidi" w:hAnsiTheme="majorBidi" w:cstheme="majorBidi"/>
          <w:szCs w:val="28"/>
        </w:rPr>
        <w:t>33</w:t>
      </w:r>
      <w:r w:rsidR="00E75C8F">
        <w:rPr>
          <w:rFonts w:asciiTheme="majorBidi" w:hAnsiTheme="majorBidi" w:cstheme="majorBidi"/>
          <w:szCs w:val="28"/>
        </w:rPr>
        <w:t>.</w:t>
      </w:r>
      <w:r w:rsidRPr="00616A6B">
        <w:rPr>
          <w:rFonts w:asciiTheme="majorBidi" w:hAnsiTheme="majorBidi" w:cstheme="majorBidi"/>
          <w:szCs w:val="28"/>
        </w:rPr>
        <w:t xml:space="preserve"> B. </w:t>
      </w:r>
      <w:proofErr w:type="spellStart"/>
      <w:r w:rsidRPr="00616A6B">
        <w:rPr>
          <w:rFonts w:asciiTheme="majorBidi" w:hAnsiTheme="majorBidi" w:cstheme="majorBidi"/>
          <w:szCs w:val="28"/>
        </w:rPr>
        <w:t>Shaabani</w:t>
      </w:r>
      <w:proofErr w:type="spellEnd"/>
      <w:r w:rsidRPr="00616A6B">
        <w:rPr>
          <w:rFonts w:asciiTheme="majorBidi" w:hAnsiTheme="majorBidi" w:cstheme="majorBidi"/>
          <w:szCs w:val="28"/>
        </w:rPr>
        <w:t xml:space="preserve">, A. A. </w:t>
      </w:r>
      <w:proofErr w:type="spellStart"/>
      <w:r w:rsidRPr="00616A6B">
        <w:rPr>
          <w:rFonts w:asciiTheme="majorBidi" w:hAnsiTheme="majorBidi" w:cstheme="majorBidi"/>
          <w:szCs w:val="28"/>
        </w:rPr>
        <w:t>Khandar</w:t>
      </w:r>
      <w:proofErr w:type="spellEnd"/>
      <w:r w:rsidRPr="00616A6B">
        <w:rPr>
          <w:rFonts w:asciiTheme="majorBidi" w:hAnsiTheme="majorBidi" w:cstheme="majorBidi"/>
          <w:szCs w:val="28"/>
        </w:rPr>
        <w:t xml:space="preserve">, M. </w:t>
      </w:r>
      <w:proofErr w:type="spellStart"/>
      <w:r w:rsidRPr="00616A6B">
        <w:rPr>
          <w:rFonts w:asciiTheme="majorBidi" w:hAnsiTheme="majorBidi" w:cstheme="majorBidi"/>
          <w:szCs w:val="28"/>
        </w:rPr>
        <w:t>Dusek</w:t>
      </w:r>
      <w:proofErr w:type="spellEnd"/>
      <w:r w:rsidRPr="00616A6B">
        <w:rPr>
          <w:rFonts w:asciiTheme="majorBidi" w:hAnsiTheme="majorBidi" w:cstheme="majorBidi"/>
          <w:szCs w:val="28"/>
        </w:rPr>
        <w:t xml:space="preserve">, M. </w:t>
      </w:r>
      <w:proofErr w:type="spellStart"/>
      <w:r w:rsidRPr="00616A6B">
        <w:rPr>
          <w:rFonts w:asciiTheme="majorBidi" w:hAnsiTheme="majorBidi" w:cstheme="majorBidi"/>
          <w:szCs w:val="28"/>
        </w:rPr>
        <w:t>Pojarova</w:t>
      </w:r>
      <w:proofErr w:type="spellEnd"/>
      <w:r w:rsidRPr="00616A6B">
        <w:rPr>
          <w:rFonts w:asciiTheme="majorBidi" w:hAnsiTheme="majorBidi" w:cstheme="majorBidi"/>
          <w:szCs w:val="28"/>
        </w:rPr>
        <w:t xml:space="preserve">, F. </w:t>
      </w:r>
      <w:proofErr w:type="spellStart"/>
      <w:r w:rsidRPr="00616A6B">
        <w:rPr>
          <w:rFonts w:asciiTheme="majorBidi" w:hAnsiTheme="majorBidi" w:cstheme="majorBidi"/>
          <w:szCs w:val="28"/>
        </w:rPr>
        <w:t>Mahmoudi</w:t>
      </w:r>
      <w:proofErr w:type="spellEnd"/>
      <w:r w:rsidRPr="00616A6B">
        <w:rPr>
          <w:rFonts w:asciiTheme="majorBidi" w:hAnsiTheme="majorBidi" w:cstheme="majorBidi"/>
          <w:szCs w:val="28"/>
        </w:rPr>
        <w:t xml:space="preserve">, A. </w:t>
      </w:r>
      <w:proofErr w:type="spellStart"/>
      <w:r w:rsidRPr="00616A6B">
        <w:rPr>
          <w:rFonts w:asciiTheme="majorBidi" w:hAnsiTheme="majorBidi" w:cstheme="majorBidi"/>
          <w:szCs w:val="28"/>
        </w:rPr>
        <w:t>Feher</w:t>
      </w:r>
      <w:proofErr w:type="spellEnd"/>
      <w:r w:rsidR="00CB6C3E">
        <w:rPr>
          <w:rFonts w:asciiTheme="majorBidi" w:hAnsiTheme="majorBidi" w:cstheme="majorBidi"/>
          <w:szCs w:val="28"/>
        </w:rPr>
        <w:t>,</w:t>
      </w:r>
      <w:r w:rsidRPr="00616A6B">
        <w:rPr>
          <w:rFonts w:asciiTheme="majorBidi" w:hAnsiTheme="majorBidi" w:cstheme="majorBidi"/>
          <w:szCs w:val="28"/>
        </w:rPr>
        <w:t xml:space="preserve"> M. </w:t>
      </w:r>
      <w:proofErr w:type="spellStart"/>
      <w:r w:rsidRPr="00616A6B">
        <w:rPr>
          <w:rFonts w:asciiTheme="majorBidi" w:hAnsiTheme="majorBidi" w:cstheme="majorBidi"/>
          <w:szCs w:val="28"/>
        </w:rPr>
        <w:t>Kajnakova</w:t>
      </w:r>
      <w:proofErr w:type="spellEnd"/>
      <w:r w:rsidRPr="00616A6B">
        <w:rPr>
          <w:rFonts w:asciiTheme="majorBidi" w:hAnsiTheme="majorBidi" w:cstheme="majorBidi"/>
          <w:szCs w:val="28"/>
        </w:rPr>
        <w:t xml:space="preserve">, </w:t>
      </w:r>
      <w:r w:rsidRPr="00DC3763">
        <w:rPr>
          <w:rFonts w:asciiTheme="majorBidi" w:hAnsiTheme="majorBidi" w:cstheme="majorBidi"/>
          <w:i/>
          <w:iCs/>
          <w:szCs w:val="28"/>
        </w:rPr>
        <w:t xml:space="preserve">J. </w:t>
      </w:r>
      <w:proofErr w:type="spellStart"/>
      <w:r w:rsidRPr="00DC3763">
        <w:rPr>
          <w:rFonts w:asciiTheme="majorBidi" w:hAnsiTheme="majorBidi" w:cstheme="majorBidi"/>
          <w:i/>
          <w:iCs/>
          <w:szCs w:val="28"/>
        </w:rPr>
        <w:t>Coord</w:t>
      </w:r>
      <w:proofErr w:type="spellEnd"/>
      <w:r w:rsidRPr="00DC3763">
        <w:rPr>
          <w:rFonts w:asciiTheme="majorBidi" w:hAnsiTheme="majorBidi" w:cstheme="majorBidi"/>
          <w:i/>
          <w:iCs/>
          <w:szCs w:val="28"/>
        </w:rPr>
        <w:t>. Chem.</w:t>
      </w:r>
      <w:r w:rsidRPr="00616A6B">
        <w:rPr>
          <w:rFonts w:asciiTheme="majorBidi" w:hAnsiTheme="majorBidi" w:cstheme="majorBidi"/>
          <w:szCs w:val="28"/>
        </w:rPr>
        <w:t xml:space="preserve"> </w:t>
      </w:r>
      <w:r w:rsidR="00DC3763" w:rsidRPr="00DC3763">
        <w:rPr>
          <w:rFonts w:asciiTheme="majorBidi" w:hAnsiTheme="majorBidi" w:cstheme="majorBidi"/>
          <w:b/>
          <w:bCs/>
          <w:szCs w:val="28"/>
        </w:rPr>
        <w:t>2013,</w:t>
      </w:r>
      <w:r w:rsidR="00DC3763">
        <w:rPr>
          <w:rFonts w:asciiTheme="majorBidi" w:hAnsiTheme="majorBidi" w:cstheme="majorBidi"/>
          <w:szCs w:val="28"/>
        </w:rPr>
        <w:t xml:space="preserve"> </w:t>
      </w:r>
      <w:r w:rsidRPr="00DC3763">
        <w:rPr>
          <w:rFonts w:asciiTheme="majorBidi" w:hAnsiTheme="majorBidi" w:cstheme="majorBidi"/>
          <w:i/>
          <w:iCs/>
          <w:szCs w:val="28"/>
        </w:rPr>
        <w:t>66</w:t>
      </w:r>
      <w:r w:rsidR="00DC3763" w:rsidRPr="00DC3763">
        <w:rPr>
          <w:rFonts w:asciiTheme="majorBidi" w:hAnsiTheme="majorBidi" w:cstheme="majorBidi"/>
          <w:i/>
          <w:iCs/>
          <w:szCs w:val="28"/>
        </w:rPr>
        <w:t>,</w:t>
      </w:r>
      <w:r w:rsidR="00DC3763">
        <w:rPr>
          <w:rFonts w:asciiTheme="majorBidi" w:hAnsiTheme="majorBidi" w:cstheme="majorBidi"/>
          <w:szCs w:val="28"/>
        </w:rPr>
        <w:t xml:space="preserve"> </w:t>
      </w:r>
      <w:r w:rsidRPr="00616A6B">
        <w:rPr>
          <w:rFonts w:asciiTheme="majorBidi" w:hAnsiTheme="majorBidi" w:cstheme="majorBidi"/>
          <w:szCs w:val="28"/>
        </w:rPr>
        <w:t>748</w:t>
      </w:r>
      <w:r w:rsidRPr="00616A6B">
        <w:rPr>
          <w:rFonts w:asciiTheme="majorBidi" w:hAnsiTheme="majorBidi" w:cstheme="majorBidi"/>
        </w:rPr>
        <w:t>–762.</w:t>
      </w:r>
    </w:p>
    <w:p w14:paraId="324A7FA6" w14:textId="0A4622BB" w:rsidR="00CB3059" w:rsidRPr="00616A6B" w:rsidRDefault="00CB3059" w:rsidP="00CB6C3E">
      <w:pPr>
        <w:spacing w:before="100" w:beforeAutospacing="1" w:after="100" w:afterAutospacing="1" w:line="480" w:lineRule="auto"/>
        <w:ind w:left="567" w:hanging="567"/>
        <w:rPr>
          <w:rFonts w:asciiTheme="majorBidi" w:hAnsiTheme="majorBidi" w:cstheme="majorBidi"/>
          <w:szCs w:val="28"/>
        </w:rPr>
      </w:pPr>
      <w:r w:rsidRPr="00616A6B">
        <w:rPr>
          <w:rFonts w:asciiTheme="majorBidi" w:hAnsiTheme="majorBidi" w:cstheme="majorBidi"/>
          <w:szCs w:val="28"/>
        </w:rPr>
        <w:t>34</w:t>
      </w:r>
      <w:r w:rsidR="00E75C8F">
        <w:rPr>
          <w:rFonts w:asciiTheme="majorBidi" w:hAnsiTheme="majorBidi" w:cstheme="majorBidi"/>
          <w:szCs w:val="28"/>
        </w:rPr>
        <w:t>.</w:t>
      </w:r>
      <w:r w:rsidRPr="00616A6B">
        <w:rPr>
          <w:rFonts w:asciiTheme="majorBidi" w:hAnsiTheme="majorBidi" w:cstheme="majorBidi"/>
          <w:szCs w:val="28"/>
        </w:rPr>
        <w:t xml:space="preserve"> N. K. Singh, M. K. </w:t>
      </w:r>
      <w:proofErr w:type="spellStart"/>
      <w:r w:rsidRPr="00616A6B">
        <w:rPr>
          <w:rFonts w:asciiTheme="majorBidi" w:hAnsiTheme="majorBidi" w:cstheme="majorBidi"/>
          <w:szCs w:val="28"/>
        </w:rPr>
        <w:t>Bharty</w:t>
      </w:r>
      <w:proofErr w:type="spellEnd"/>
      <w:r w:rsidRPr="00616A6B">
        <w:rPr>
          <w:rFonts w:asciiTheme="majorBidi" w:hAnsiTheme="majorBidi" w:cstheme="majorBidi"/>
          <w:szCs w:val="28"/>
        </w:rPr>
        <w:t xml:space="preserve">, R. </w:t>
      </w:r>
      <w:proofErr w:type="spellStart"/>
      <w:r w:rsidRPr="00616A6B">
        <w:rPr>
          <w:rFonts w:asciiTheme="majorBidi" w:hAnsiTheme="majorBidi" w:cstheme="majorBidi"/>
          <w:szCs w:val="28"/>
        </w:rPr>
        <w:t>Dulare</w:t>
      </w:r>
      <w:proofErr w:type="spellEnd"/>
      <w:r w:rsidR="00CB6C3E">
        <w:rPr>
          <w:rFonts w:asciiTheme="majorBidi" w:hAnsiTheme="majorBidi" w:cstheme="majorBidi"/>
          <w:szCs w:val="28"/>
        </w:rPr>
        <w:t>,</w:t>
      </w:r>
      <w:r w:rsidRPr="00616A6B">
        <w:rPr>
          <w:rFonts w:asciiTheme="majorBidi" w:hAnsiTheme="majorBidi" w:cstheme="majorBidi"/>
          <w:szCs w:val="28"/>
        </w:rPr>
        <w:t xml:space="preserve"> R.J. Butcher, </w:t>
      </w:r>
      <w:r w:rsidRPr="00DC3763">
        <w:rPr>
          <w:rFonts w:asciiTheme="majorBidi" w:hAnsiTheme="majorBidi" w:cstheme="majorBidi"/>
          <w:i/>
          <w:iCs/>
          <w:szCs w:val="28"/>
        </w:rPr>
        <w:t xml:space="preserve">Polyhedron </w:t>
      </w:r>
      <w:r w:rsidR="00DC3763" w:rsidRPr="00DC3763">
        <w:rPr>
          <w:rFonts w:asciiTheme="majorBidi" w:hAnsiTheme="majorBidi" w:cstheme="majorBidi"/>
          <w:b/>
          <w:bCs/>
          <w:szCs w:val="28"/>
        </w:rPr>
        <w:t>2009,</w:t>
      </w:r>
      <w:r w:rsidR="00DC3763" w:rsidRPr="00DC3763">
        <w:rPr>
          <w:rFonts w:asciiTheme="majorBidi" w:hAnsiTheme="majorBidi" w:cstheme="majorBidi"/>
          <w:i/>
          <w:iCs/>
          <w:szCs w:val="28"/>
        </w:rPr>
        <w:t xml:space="preserve"> </w:t>
      </w:r>
      <w:r w:rsidRPr="00DC3763">
        <w:rPr>
          <w:rFonts w:asciiTheme="majorBidi" w:hAnsiTheme="majorBidi" w:cstheme="majorBidi"/>
          <w:i/>
          <w:iCs/>
          <w:szCs w:val="28"/>
        </w:rPr>
        <w:t>28</w:t>
      </w:r>
      <w:r w:rsidR="00DC3763" w:rsidRPr="00DC3763">
        <w:rPr>
          <w:rFonts w:asciiTheme="majorBidi" w:hAnsiTheme="majorBidi" w:cstheme="majorBidi"/>
          <w:i/>
          <w:iCs/>
          <w:szCs w:val="28"/>
        </w:rPr>
        <w:t>,</w:t>
      </w:r>
      <w:r w:rsidRPr="00616A6B">
        <w:rPr>
          <w:rFonts w:asciiTheme="majorBidi" w:hAnsiTheme="majorBidi" w:cstheme="majorBidi"/>
          <w:szCs w:val="28"/>
        </w:rPr>
        <w:t xml:space="preserve"> 2443</w:t>
      </w:r>
      <w:r w:rsidRPr="00616A6B">
        <w:rPr>
          <w:rFonts w:asciiTheme="majorBidi" w:hAnsiTheme="majorBidi" w:cstheme="majorBidi"/>
        </w:rPr>
        <w:t>–2449</w:t>
      </w:r>
      <w:r w:rsidRPr="00616A6B">
        <w:rPr>
          <w:rFonts w:asciiTheme="majorBidi" w:hAnsiTheme="majorBidi" w:cstheme="majorBidi"/>
          <w:szCs w:val="28"/>
        </w:rPr>
        <w:t>.</w:t>
      </w:r>
    </w:p>
    <w:p w14:paraId="6F0FCE15" w14:textId="2E6B384C" w:rsidR="00CB3059" w:rsidRPr="00616A6B" w:rsidRDefault="00CB3059" w:rsidP="00DC3763">
      <w:pPr>
        <w:spacing w:after="200" w:line="480" w:lineRule="auto"/>
        <w:ind w:left="426" w:hanging="426"/>
        <w:rPr>
          <w:rFonts w:asciiTheme="majorBidi" w:hAnsiTheme="majorBidi" w:cstheme="majorBidi"/>
        </w:rPr>
      </w:pPr>
      <w:r w:rsidRPr="00616A6B">
        <w:rPr>
          <w:rFonts w:asciiTheme="majorBidi" w:hAnsiTheme="majorBidi" w:cstheme="majorBidi"/>
          <w:szCs w:val="28"/>
        </w:rPr>
        <w:t>35</w:t>
      </w:r>
      <w:r w:rsidR="00E75C8F">
        <w:rPr>
          <w:rFonts w:asciiTheme="majorBidi" w:hAnsiTheme="majorBidi" w:cstheme="majorBidi"/>
          <w:szCs w:val="28"/>
        </w:rPr>
        <w:t>.</w:t>
      </w:r>
      <w:r w:rsidRPr="00616A6B">
        <w:rPr>
          <w:rFonts w:asciiTheme="majorBidi" w:hAnsiTheme="majorBidi" w:cstheme="majorBidi"/>
          <w:szCs w:val="28"/>
        </w:rPr>
        <w:t xml:space="preserve"> </w:t>
      </w:r>
      <w:r w:rsidRPr="00616A6B">
        <w:rPr>
          <w:rFonts w:asciiTheme="majorBidi" w:hAnsiTheme="majorBidi" w:cstheme="majorBidi"/>
        </w:rPr>
        <w:t xml:space="preserve">A.W. Addison, N. Rao, J. </w:t>
      </w:r>
      <w:proofErr w:type="spellStart"/>
      <w:r w:rsidRPr="00616A6B">
        <w:rPr>
          <w:rFonts w:asciiTheme="majorBidi" w:hAnsiTheme="majorBidi" w:cstheme="majorBidi"/>
        </w:rPr>
        <w:t>Reedijk</w:t>
      </w:r>
      <w:proofErr w:type="spellEnd"/>
      <w:r w:rsidRPr="00616A6B">
        <w:rPr>
          <w:rFonts w:asciiTheme="majorBidi" w:hAnsiTheme="majorBidi" w:cstheme="majorBidi"/>
        </w:rPr>
        <w:t xml:space="preserve">, J.V. Rijn, G.C. </w:t>
      </w:r>
      <w:proofErr w:type="spellStart"/>
      <w:r w:rsidRPr="00616A6B">
        <w:rPr>
          <w:rFonts w:asciiTheme="majorBidi" w:hAnsiTheme="majorBidi" w:cstheme="majorBidi"/>
        </w:rPr>
        <w:t>Verschoor</w:t>
      </w:r>
      <w:proofErr w:type="spellEnd"/>
      <w:r w:rsidRPr="00616A6B">
        <w:rPr>
          <w:rFonts w:asciiTheme="majorBidi" w:hAnsiTheme="majorBidi" w:cstheme="majorBidi"/>
        </w:rPr>
        <w:t xml:space="preserve">, </w:t>
      </w:r>
      <w:r w:rsidRPr="00DC3763">
        <w:rPr>
          <w:rFonts w:asciiTheme="majorBidi" w:hAnsiTheme="majorBidi" w:cstheme="majorBidi"/>
          <w:i/>
          <w:iCs/>
        </w:rPr>
        <w:t>J. Chem. Soc. Dalton Trans.</w:t>
      </w:r>
      <w:r w:rsidRPr="00616A6B">
        <w:rPr>
          <w:rFonts w:asciiTheme="majorBidi" w:hAnsiTheme="majorBidi" w:cstheme="majorBidi"/>
        </w:rPr>
        <w:t xml:space="preserve"> </w:t>
      </w:r>
      <w:r w:rsidRPr="00DC3763">
        <w:rPr>
          <w:rFonts w:asciiTheme="majorBidi" w:hAnsiTheme="majorBidi" w:cstheme="majorBidi"/>
          <w:b/>
          <w:bCs/>
        </w:rPr>
        <w:t>1984</w:t>
      </w:r>
      <w:r w:rsidR="00DC3763" w:rsidRPr="00DC3763">
        <w:rPr>
          <w:rFonts w:asciiTheme="majorBidi" w:hAnsiTheme="majorBidi" w:cstheme="majorBidi"/>
          <w:b/>
          <w:bCs/>
        </w:rPr>
        <w:t>,</w:t>
      </w:r>
      <w:r w:rsidRPr="00616A6B">
        <w:rPr>
          <w:rFonts w:asciiTheme="majorBidi" w:hAnsiTheme="majorBidi" w:cstheme="majorBidi"/>
        </w:rPr>
        <w:t xml:space="preserve"> 1349-1356.</w:t>
      </w:r>
    </w:p>
    <w:p w14:paraId="4C61E01B" w14:textId="60175282" w:rsidR="00CB3059" w:rsidRPr="00616A6B" w:rsidRDefault="00CB3059" w:rsidP="00047379">
      <w:pPr>
        <w:spacing w:before="100" w:beforeAutospacing="1" w:after="100" w:afterAutospacing="1" w:line="480" w:lineRule="auto"/>
        <w:ind w:left="567" w:hanging="567"/>
        <w:rPr>
          <w:rFonts w:asciiTheme="majorBidi" w:hAnsiTheme="majorBidi" w:cstheme="majorBidi"/>
          <w:szCs w:val="28"/>
        </w:rPr>
      </w:pPr>
      <w:r w:rsidRPr="00616A6B">
        <w:rPr>
          <w:rFonts w:asciiTheme="majorBidi" w:hAnsiTheme="majorBidi" w:cstheme="majorBidi"/>
          <w:szCs w:val="28"/>
        </w:rPr>
        <w:t>36</w:t>
      </w:r>
      <w:r w:rsidR="00E75C8F">
        <w:rPr>
          <w:rFonts w:asciiTheme="majorBidi" w:hAnsiTheme="majorBidi" w:cstheme="majorBidi"/>
          <w:szCs w:val="28"/>
        </w:rPr>
        <w:t>.</w:t>
      </w:r>
      <w:r w:rsidRPr="00616A6B">
        <w:rPr>
          <w:rFonts w:asciiTheme="majorBidi" w:hAnsiTheme="majorBidi" w:cstheme="majorBidi"/>
          <w:szCs w:val="28"/>
        </w:rPr>
        <w:t xml:space="preserve"> </w:t>
      </w:r>
      <w:r w:rsidR="00047379" w:rsidRPr="00047379">
        <w:rPr>
          <w:rFonts w:asciiTheme="majorBidi" w:hAnsiTheme="majorBidi" w:cstheme="majorBidi"/>
          <w:szCs w:val="28"/>
        </w:rPr>
        <w:t>S</w:t>
      </w:r>
      <w:r w:rsidR="00047379">
        <w:rPr>
          <w:rFonts w:asciiTheme="majorBidi" w:hAnsiTheme="majorBidi" w:cstheme="majorBidi"/>
          <w:szCs w:val="28"/>
        </w:rPr>
        <w:t>.</w:t>
      </w:r>
      <w:r w:rsidR="00047379" w:rsidRPr="00047379">
        <w:rPr>
          <w:rFonts w:asciiTheme="majorBidi" w:hAnsiTheme="majorBidi" w:cstheme="majorBidi"/>
          <w:szCs w:val="28"/>
        </w:rPr>
        <w:t xml:space="preserve"> Shit, C</w:t>
      </w:r>
      <w:r w:rsidR="00047379">
        <w:rPr>
          <w:rFonts w:asciiTheme="majorBidi" w:hAnsiTheme="majorBidi" w:cstheme="majorBidi"/>
          <w:szCs w:val="28"/>
        </w:rPr>
        <w:t>.</w:t>
      </w:r>
      <w:r w:rsidR="00047379" w:rsidRPr="00047379">
        <w:rPr>
          <w:rFonts w:asciiTheme="majorBidi" w:hAnsiTheme="majorBidi" w:cstheme="majorBidi"/>
          <w:szCs w:val="28"/>
        </w:rPr>
        <w:t xml:space="preserve"> </w:t>
      </w:r>
      <w:proofErr w:type="spellStart"/>
      <w:r w:rsidR="00047379" w:rsidRPr="00047379">
        <w:rPr>
          <w:rFonts w:asciiTheme="majorBidi" w:hAnsiTheme="majorBidi" w:cstheme="majorBidi"/>
          <w:szCs w:val="28"/>
        </w:rPr>
        <w:t>Marschner</w:t>
      </w:r>
      <w:proofErr w:type="spellEnd"/>
      <w:r w:rsidR="00047379">
        <w:rPr>
          <w:rFonts w:asciiTheme="majorBidi" w:hAnsiTheme="majorBidi" w:cstheme="majorBidi"/>
          <w:szCs w:val="28"/>
        </w:rPr>
        <w:t>,</w:t>
      </w:r>
      <w:r w:rsidR="00047379" w:rsidRPr="00047379">
        <w:rPr>
          <w:rFonts w:asciiTheme="majorBidi" w:hAnsiTheme="majorBidi" w:cstheme="majorBidi"/>
          <w:szCs w:val="28"/>
        </w:rPr>
        <w:t xml:space="preserve"> S</w:t>
      </w:r>
      <w:r w:rsidR="00047379">
        <w:rPr>
          <w:rFonts w:asciiTheme="majorBidi" w:hAnsiTheme="majorBidi" w:cstheme="majorBidi"/>
          <w:szCs w:val="28"/>
        </w:rPr>
        <w:t>.</w:t>
      </w:r>
      <w:r w:rsidR="00047379" w:rsidRPr="00047379">
        <w:rPr>
          <w:rFonts w:asciiTheme="majorBidi" w:hAnsiTheme="majorBidi" w:cstheme="majorBidi"/>
          <w:szCs w:val="28"/>
        </w:rPr>
        <w:t xml:space="preserve"> </w:t>
      </w:r>
      <w:proofErr w:type="spellStart"/>
      <w:r w:rsidR="00047379" w:rsidRPr="00047379">
        <w:rPr>
          <w:rFonts w:asciiTheme="majorBidi" w:hAnsiTheme="majorBidi" w:cstheme="majorBidi"/>
          <w:szCs w:val="28"/>
        </w:rPr>
        <w:t>Mitra</w:t>
      </w:r>
      <w:proofErr w:type="spellEnd"/>
      <w:r w:rsidR="00047379">
        <w:rPr>
          <w:rFonts w:asciiTheme="majorBidi" w:hAnsiTheme="majorBidi" w:cstheme="majorBidi"/>
          <w:szCs w:val="28"/>
        </w:rPr>
        <w:t xml:space="preserve">, </w:t>
      </w:r>
      <w:proofErr w:type="spellStart"/>
      <w:r w:rsidR="00047379" w:rsidRPr="00E805BF">
        <w:rPr>
          <w:rFonts w:cs="B Nazanin"/>
          <w:i/>
          <w:iCs/>
        </w:rPr>
        <w:t>Acta</w:t>
      </w:r>
      <w:proofErr w:type="spellEnd"/>
      <w:r w:rsidR="00047379" w:rsidRPr="00E805BF">
        <w:rPr>
          <w:rFonts w:cs="B Nazanin"/>
          <w:i/>
          <w:iCs/>
        </w:rPr>
        <w:t xml:space="preserve"> </w:t>
      </w:r>
      <w:proofErr w:type="spellStart"/>
      <w:r w:rsidR="00047379" w:rsidRPr="00E805BF">
        <w:rPr>
          <w:rFonts w:cs="B Nazanin"/>
          <w:i/>
          <w:iCs/>
        </w:rPr>
        <w:t>Chim</w:t>
      </w:r>
      <w:proofErr w:type="spellEnd"/>
      <w:r w:rsidR="00047379" w:rsidRPr="00E805BF">
        <w:rPr>
          <w:rFonts w:cs="B Nazanin"/>
          <w:i/>
          <w:iCs/>
        </w:rPr>
        <w:t xml:space="preserve">. </w:t>
      </w:r>
      <w:proofErr w:type="spellStart"/>
      <w:r w:rsidR="00047379" w:rsidRPr="00E805BF">
        <w:rPr>
          <w:rFonts w:cs="B Nazanin"/>
          <w:i/>
          <w:iCs/>
        </w:rPr>
        <w:t>Slov</w:t>
      </w:r>
      <w:proofErr w:type="spellEnd"/>
      <w:r w:rsidR="00047379" w:rsidRPr="00E805BF">
        <w:rPr>
          <w:rFonts w:cs="B Nazanin"/>
          <w:i/>
          <w:iCs/>
        </w:rPr>
        <w:t xml:space="preserve">. </w:t>
      </w:r>
      <w:r w:rsidR="00047379" w:rsidRPr="00E805BF">
        <w:rPr>
          <w:rFonts w:cs="B Nazanin"/>
          <w:b/>
          <w:bCs/>
        </w:rPr>
        <w:t>2016,</w:t>
      </w:r>
      <w:r w:rsidR="00047379" w:rsidRPr="00E805BF">
        <w:rPr>
          <w:rFonts w:cs="B Nazanin"/>
        </w:rPr>
        <w:t xml:space="preserve"> </w:t>
      </w:r>
      <w:r w:rsidR="00047379" w:rsidRPr="00E805BF">
        <w:rPr>
          <w:rFonts w:cs="B Nazanin"/>
          <w:i/>
          <w:iCs/>
        </w:rPr>
        <w:t xml:space="preserve">63, </w:t>
      </w:r>
      <w:r w:rsidR="00047379" w:rsidRPr="00E805BF">
        <w:rPr>
          <w:rFonts w:cs="B Nazanin"/>
        </w:rPr>
        <w:t>1</w:t>
      </w:r>
      <w:r w:rsidR="00047379">
        <w:rPr>
          <w:rFonts w:cs="B Nazanin"/>
        </w:rPr>
        <w:t>29</w:t>
      </w:r>
      <w:r w:rsidR="00047379" w:rsidRPr="00E805BF">
        <w:rPr>
          <w:rFonts w:cs="B Nazanin"/>
        </w:rPr>
        <w:t>–1</w:t>
      </w:r>
      <w:r w:rsidR="00047379">
        <w:rPr>
          <w:rFonts w:cs="B Nazanin"/>
        </w:rPr>
        <w:t>37</w:t>
      </w:r>
      <w:r w:rsidRPr="00616A6B">
        <w:rPr>
          <w:rFonts w:asciiTheme="majorBidi" w:hAnsiTheme="majorBidi" w:cstheme="majorBidi"/>
          <w:szCs w:val="28"/>
        </w:rPr>
        <w:t>.</w:t>
      </w:r>
    </w:p>
    <w:p w14:paraId="61DF5BF9" w14:textId="78C9BEA0" w:rsidR="00CB3059" w:rsidRPr="00616A6B" w:rsidRDefault="00CB3059" w:rsidP="00CB6C3E">
      <w:pPr>
        <w:tabs>
          <w:tab w:val="left" w:pos="720"/>
        </w:tabs>
        <w:spacing w:after="100" w:afterAutospacing="1" w:line="480" w:lineRule="auto"/>
        <w:ind w:left="567" w:hanging="567"/>
        <w:jc w:val="lowKashida"/>
        <w:rPr>
          <w:rFonts w:asciiTheme="majorBidi" w:hAnsiTheme="majorBidi" w:cstheme="majorBidi"/>
        </w:rPr>
      </w:pPr>
      <w:r w:rsidRPr="00616A6B">
        <w:rPr>
          <w:rFonts w:asciiTheme="majorBidi" w:hAnsiTheme="majorBidi" w:cstheme="majorBidi"/>
          <w:szCs w:val="28"/>
        </w:rPr>
        <w:t>37</w:t>
      </w:r>
      <w:r w:rsidR="00E75C8F">
        <w:rPr>
          <w:rFonts w:asciiTheme="majorBidi" w:hAnsiTheme="majorBidi" w:cstheme="majorBidi"/>
          <w:szCs w:val="28"/>
        </w:rPr>
        <w:t>.</w:t>
      </w:r>
      <w:r w:rsidRPr="00616A6B">
        <w:rPr>
          <w:rFonts w:asciiTheme="majorBidi" w:hAnsiTheme="majorBidi" w:cstheme="majorBidi"/>
          <w:szCs w:val="28"/>
        </w:rPr>
        <w:t xml:space="preserve"> R. </w:t>
      </w:r>
      <w:proofErr w:type="spellStart"/>
      <w:r w:rsidRPr="00616A6B">
        <w:rPr>
          <w:rFonts w:asciiTheme="majorBidi" w:hAnsiTheme="majorBidi" w:cstheme="majorBidi"/>
          <w:szCs w:val="28"/>
        </w:rPr>
        <w:t>Vafazadeh</w:t>
      </w:r>
      <w:proofErr w:type="spellEnd"/>
      <w:r w:rsidRPr="00616A6B">
        <w:rPr>
          <w:rFonts w:asciiTheme="majorBidi" w:hAnsiTheme="majorBidi" w:cstheme="majorBidi"/>
          <w:szCs w:val="28"/>
        </w:rPr>
        <w:t xml:space="preserve"> and B. </w:t>
      </w:r>
      <w:proofErr w:type="spellStart"/>
      <w:r w:rsidRPr="00616A6B">
        <w:rPr>
          <w:rFonts w:asciiTheme="majorBidi" w:hAnsiTheme="majorBidi" w:cstheme="majorBidi"/>
          <w:szCs w:val="28"/>
        </w:rPr>
        <w:t>Khaledi</w:t>
      </w:r>
      <w:proofErr w:type="spellEnd"/>
      <w:r w:rsidR="00CB6C3E">
        <w:rPr>
          <w:rFonts w:asciiTheme="majorBidi" w:hAnsiTheme="majorBidi" w:cstheme="majorBidi"/>
          <w:szCs w:val="28"/>
        </w:rPr>
        <w:t>,</w:t>
      </w:r>
      <w:r w:rsidRPr="00616A6B">
        <w:rPr>
          <w:rFonts w:asciiTheme="majorBidi" w:hAnsiTheme="majorBidi" w:cstheme="majorBidi"/>
          <w:szCs w:val="28"/>
        </w:rPr>
        <w:t xml:space="preserve"> A. C. Willis, </w:t>
      </w:r>
      <w:proofErr w:type="spellStart"/>
      <w:r w:rsidRPr="00DC3763">
        <w:rPr>
          <w:rFonts w:asciiTheme="majorBidi" w:hAnsiTheme="majorBidi" w:cstheme="majorBidi"/>
          <w:i/>
          <w:iCs/>
        </w:rPr>
        <w:t>Acta</w:t>
      </w:r>
      <w:proofErr w:type="spellEnd"/>
      <w:r w:rsidRPr="00DC3763">
        <w:rPr>
          <w:rFonts w:asciiTheme="majorBidi" w:hAnsiTheme="majorBidi" w:cstheme="majorBidi"/>
          <w:i/>
          <w:iCs/>
        </w:rPr>
        <w:t xml:space="preserve"> </w:t>
      </w:r>
      <w:proofErr w:type="spellStart"/>
      <w:r w:rsidRPr="00DC3763">
        <w:rPr>
          <w:rFonts w:asciiTheme="majorBidi" w:hAnsiTheme="majorBidi" w:cstheme="majorBidi"/>
          <w:i/>
          <w:iCs/>
        </w:rPr>
        <w:t>Chim</w:t>
      </w:r>
      <w:proofErr w:type="spellEnd"/>
      <w:r w:rsidRPr="00DC3763">
        <w:rPr>
          <w:rFonts w:asciiTheme="majorBidi" w:hAnsiTheme="majorBidi" w:cstheme="majorBidi"/>
          <w:i/>
          <w:iCs/>
        </w:rPr>
        <w:t xml:space="preserve">. </w:t>
      </w:r>
      <w:proofErr w:type="spellStart"/>
      <w:r w:rsidRPr="00DC3763">
        <w:rPr>
          <w:rFonts w:asciiTheme="majorBidi" w:hAnsiTheme="majorBidi" w:cstheme="majorBidi"/>
          <w:i/>
          <w:iCs/>
        </w:rPr>
        <w:t>Slov</w:t>
      </w:r>
      <w:proofErr w:type="spellEnd"/>
      <w:r w:rsidRPr="00DC3763">
        <w:rPr>
          <w:rFonts w:asciiTheme="majorBidi" w:hAnsiTheme="majorBidi" w:cstheme="majorBidi"/>
          <w:i/>
          <w:iCs/>
        </w:rPr>
        <w:t xml:space="preserve">. </w:t>
      </w:r>
      <w:r w:rsidR="00DC3763" w:rsidRPr="00DC3763">
        <w:rPr>
          <w:rFonts w:asciiTheme="majorBidi" w:hAnsiTheme="majorBidi" w:cstheme="majorBidi"/>
          <w:b/>
          <w:bCs/>
        </w:rPr>
        <w:t>2012,</w:t>
      </w:r>
      <w:r w:rsidR="00DC3763" w:rsidRPr="00DC3763">
        <w:rPr>
          <w:rFonts w:asciiTheme="majorBidi" w:hAnsiTheme="majorBidi" w:cstheme="majorBidi"/>
          <w:i/>
          <w:iCs/>
        </w:rPr>
        <w:t xml:space="preserve"> </w:t>
      </w:r>
      <w:r w:rsidRPr="00DC3763">
        <w:rPr>
          <w:rFonts w:asciiTheme="majorBidi" w:hAnsiTheme="majorBidi" w:cstheme="majorBidi"/>
          <w:i/>
          <w:iCs/>
        </w:rPr>
        <w:t>59</w:t>
      </w:r>
      <w:r w:rsidR="00DC3763" w:rsidRPr="00DC3763">
        <w:rPr>
          <w:rFonts w:asciiTheme="majorBidi" w:hAnsiTheme="majorBidi" w:cstheme="majorBidi"/>
          <w:i/>
          <w:iCs/>
        </w:rPr>
        <w:t>,</w:t>
      </w:r>
      <w:r w:rsidRPr="00616A6B">
        <w:rPr>
          <w:rFonts w:asciiTheme="majorBidi" w:hAnsiTheme="majorBidi" w:cstheme="majorBidi"/>
        </w:rPr>
        <w:t xml:space="preserve"> 954</w:t>
      </w:r>
      <w:r w:rsidRPr="00616A6B">
        <w:rPr>
          <w:rFonts w:asciiTheme="majorBidi" w:hAnsiTheme="majorBidi" w:cstheme="majorBidi"/>
          <w:szCs w:val="28"/>
        </w:rPr>
        <w:t>–958.</w:t>
      </w:r>
    </w:p>
    <w:p w14:paraId="50D85C70" w14:textId="3560A9CC" w:rsidR="00CB3059" w:rsidRPr="00616A6B" w:rsidRDefault="00CB3059" w:rsidP="00CB6C3E">
      <w:pPr>
        <w:tabs>
          <w:tab w:val="left" w:pos="720"/>
        </w:tabs>
        <w:spacing w:after="100" w:afterAutospacing="1" w:line="480" w:lineRule="auto"/>
        <w:ind w:left="567" w:hanging="567"/>
        <w:jc w:val="lowKashida"/>
        <w:rPr>
          <w:rFonts w:asciiTheme="majorBidi" w:hAnsiTheme="majorBidi" w:cstheme="majorBidi"/>
          <w:szCs w:val="28"/>
        </w:rPr>
      </w:pPr>
      <w:r w:rsidRPr="00616A6B">
        <w:rPr>
          <w:rFonts w:asciiTheme="majorBidi" w:hAnsiTheme="majorBidi" w:cstheme="majorBidi"/>
          <w:szCs w:val="28"/>
        </w:rPr>
        <w:lastRenderedPageBreak/>
        <w:t>38</w:t>
      </w:r>
      <w:r w:rsidR="00E75C8F">
        <w:rPr>
          <w:rFonts w:asciiTheme="majorBidi" w:hAnsiTheme="majorBidi" w:cstheme="majorBidi"/>
          <w:szCs w:val="28"/>
        </w:rPr>
        <w:t>.</w:t>
      </w:r>
      <w:r w:rsidRPr="00616A6B">
        <w:rPr>
          <w:rFonts w:asciiTheme="majorBidi" w:hAnsiTheme="majorBidi" w:cstheme="majorBidi"/>
          <w:szCs w:val="28"/>
        </w:rPr>
        <w:t xml:space="preserve"> R. </w:t>
      </w:r>
      <w:proofErr w:type="spellStart"/>
      <w:r w:rsidRPr="00616A6B">
        <w:rPr>
          <w:rFonts w:asciiTheme="majorBidi" w:hAnsiTheme="majorBidi" w:cstheme="majorBidi"/>
          <w:szCs w:val="28"/>
        </w:rPr>
        <w:t>Vafazadeh</w:t>
      </w:r>
      <w:proofErr w:type="spellEnd"/>
      <w:r w:rsidRPr="00616A6B">
        <w:rPr>
          <w:rFonts w:asciiTheme="majorBidi" w:hAnsiTheme="majorBidi" w:cstheme="majorBidi"/>
          <w:szCs w:val="28"/>
        </w:rPr>
        <w:t xml:space="preserve">, B. </w:t>
      </w:r>
      <w:proofErr w:type="spellStart"/>
      <w:r w:rsidRPr="00616A6B">
        <w:rPr>
          <w:rFonts w:asciiTheme="majorBidi" w:hAnsiTheme="majorBidi" w:cstheme="majorBidi"/>
          <w:szCs w:val="28"/>
        </w:rPr>
        <w:t>Khaledi</w:t>
      </w:r>
      <w:proofErr w:type="spellEnd"/>
      <w:r w:rsidRPr="00616A6B">
        <w:rPr>
          <w:rFonts w:asciiTheme="majorBidi" w:hAnsiTheme="majorBidi" w:cstheme="majorBidi"/>
          <w:szCs w:val="28"/>
        </w:rPr>
        <w:t>, A. C. Willis</w:t>
      </w:r>
      <w:r w:rsidR="00CB6C3E">
        <w:rPr>
          <w:rFonts w:asciiTheme="majorBidi" w:hAnsiTheme="majorBidi" w:cstheme="majorBidi"/>
          <w:szCs w:val="28"/>
        </w:rPr>
        <w:t>,</w:t>
      </w:r>
      <w:r w:rsidRPr="00616A6B">
        <w:rPr>
          <w:rFonts w:asciiTheme="majorBidi" w:hAnsiTheme="majorBidi" w:cstheme="majorBidi"/>
          <w:szCs w:val="28"/>
        </w:rPr>
        <w:t xml:space="preserve"> M. </w:t>
      </w:r>
      <w:proofErr w:type="spellStart"/>
      <w:r w:rsidRPr="00616A6B">
        <w:rPr>
          <w:rFonts w:asciiTheme="majorBidi" w:hAnsiTheme="majorBidi" w:cstheme="majorBidi"/>
          <w:szCs w:val="28"/>
        </w:rPr>
        <w:t>Namazian</w:t>
      </w:r>
      <w:proofErr w:type="spellEnd"/>
      <w:r w:rsidRPr="00616A6B">
        <w:rPr>
          <w:rFonts w:asciiTheme="majorBidi" w:hAnsiTheme="majorBidi" w:cstheme="majorBidi"/>
          <w:szCs w:val="28"/>
        </w:rPr>
        <w:t xml:space="preserve">, </w:t>
      </w:r>
      <w:r w:rsidRPr="00DC3763">
        <w:rPr>
          <w:rFonts w:asciiTheme="majorBidi" w:hAnsiTheme="majorBidi" w:cstheme="majorBidi"/>
          <w:i/>
          <w:iCs/>
          <w:szCs w:val="28"/>
        </w:rPr>
        <w:t xml:space="preserve">Polyhedron </w:t>
      </w:r>
      <w:r w:rsidR="00DC3763" w:rsidRPr="00DC3763">
        <w:rPr>
          <w:rFonts w:asciiTheme="majorBidi" w:hAnsiTheme="majorBidi" w:cstheme="majorBidi"/>
          <w:b/>
          <w:bCs/>
          <w:szCs w:val="28"/>
        </w:rPr>
        <w:t>2011,</w:t>
      </w:r>
      <w:r w:rsidR="00DC3763" w:rsidRPr="00DC3763">
        <w:rPr>
          <w:rFonts w:asciiTheme="majorBidi" w:hAnsiTheme="majorBidi" w:cstheme="majorBidi"/>
          <w:i/>
          <w:iCs/>
          <w:szCs w:val="28"/>
        </w:rPr>
        <w:t xml:space="preserve"> </w:t>
      </w:r>
      <w:r w:rsidRPr="00DC3763">
        <w:rPr>
          <w:rFonts w:asciiTheme="majorBidi" w:hAnsiTheme="majorBidi" w:cstheme="majorBidi"/>
          <w:i/>
          <w:iCs/>
          <w:szCs w:val="28"/>
        </w:rPr>
        <w:t>30</w:t>
      </w:r>
      <w:r w:rsidR="00DC3763" w:rsidRPr="00DC3763">
        <w:rPr>
          <w:rFonts w:asciiTheme="majorBidi" w:hAnsiTheme="majorBidi" w:cstheme="majorBidi"/>
          <w:i/>
          <w:iCs/>
          <w:szCs w:val="28"/>
        </w:rPr>
        <w:t>,</w:t>
      </w:r>
      <w:r w:rsidRPr="00616A6B">
        <w:rPr>
          <w:rFonts w:asciiTheme="majorBidi" w:hAnsiTheme="majorBidi" w:cstheme="majorBidi"/>
          <w:szCs w:val="28"/>
        </w:rPr>
        <w:t xml:space="preserve"> 1815–1819.</w:t>
      </w:r>
    </w:p>
    <w:p w14:paraId="2302AA32" w14:textId="09F8DCC3" w:rsidR="00CB3059" w:rsidRPr="00616A6B" w:rsidRDefault="00CB3059" w:rsidP="00DC3763">
      <w:pPr>
        <w:tabs>
          <w:tab w:val="left" w:pos="720"/>
        </w:tabs>
        <w:spacing w:after="100" w:afterAutospacing="1" w:line="480" w:lineRule="auto"/>
        <w:ind w:left="567" w:hanging="567"/>
        <w:jc w:val="lowKashida"/>
        <w:rPr>
          <w:rFonts w:asciiTheme="majorBidi" w:hAnsiTheme="majorBidi" w:cstheme="majorBidi"/>
        </w:rPr>
      </w:pPr>
      <w:r w:rsidRPr="00616A6B">
        <w:rPr>
          <w:rFonts w:asciiTheme="majorBidi" w:hAnsiTheme="majorBidi" w:cstheme="majorBidi"/>
          <w:szCs w:val="28"/>
        </w:rPr>
        <w:t>39</w:t>
      </w:r>
      <w:r w:rsidR="00E75C8F">
        <w:rPr>
          <w:rFonts w:asciiTheme="majorBidi" w:hAnsiTheme="majorBidi" w:cstheme="majorBidi"/>
          <w:szCs w:val="28"/>
        </w:rPr>
        <w:t>.</w:t>
      </w:r>
      <w:r w:rsidRPr="0027320E">
        <w:rPr>
          <w:rFonts w:asciiTheme="majorBidi" w:hAnsiTheme="majorBidi" w:cstheme="majorBidi"/>
          <w:szCs w:val="28"/>
        </w:rPr>
        <w:t xml:space="preserve"> </w:t>
      </w:r>
      <w:r w:rsidRPr="00616A6B">
        <w:rPr>
          <w:rFonts w:asciiTheme="majorBidi" w:hAnsiTheme="majorBidi" w:cstheme="majorBidi"/>
          <w:szCs w:val="28"/>
        </w:rPr>
        <w:t xml:space="preserve">R. </w:t>
      </w:r>
      <w:proofErr w:type="spellStart"/>
      <w:r w:rsidRPr="00616A6B">
        <w:rPr>
          <w:rFonts w:asciiTheme="majorBidi" w:hAnsiTheme="majorBidi" w:cstheme="majorBidi"/>
          <w:szCs w:val="28"/>
        </w:rPr>
        <w:t>Vafazadeh</w:t>
      </w:r>
      <w:proofErr w:type="spellEnd"/>
      <w:r>
        <w:rPr>
          <w:rFonts w:asciiTheme="majorBidi" w:hAnsiTheme="majorBidi" w:cstheme="majorBidi"/>
          <w:szCs w:val="28"/>
        </w:rPr>
        <w:t xml:space="preserve">, </w:t>
      </w:r>
      <w:r w:rsidRPr="0027320E">
        <w:rPr>
          <w:rFonts w:asciiTheme="majorBidi" w:hAnsiTheme="majorBidi" w:cstheme="majorBidi"/>
          <w:szCs w:val="28"/>
        </w:rPr>
        <w:t>M</w:t>
      </w:r>
      <w:r>
        <w:rPr>
          <w:rFonts w:asciiTheme="majorBidi" w:hAnsiTheme="majorBidi" w:cstheme="majorBidi"/>
          <w:szCs w:val="28"/>
        </w:rPr>
        <w:t>.</w:t>
      </w:r>
      <w:r w:rsidRPr="0027320E">
        <w:rPr>
          <w:rFonts w:asciiTheme="majorBidi" w:hAnsiTheme="majorBidi" w:cstheme="majorBidi"/>
          <w:szCs w:val="28"/>
        </w:rPr>
        <w:t xml:space="preserve"> </w:t>
      </w:r>
      <w:proofErr w:type="spellStart"/>
      <w:r w:rsidRPr="0027320E">
        <w:rPr>
          <w:rFonts w:asciiTheme="majorBidi" w:hAnsiTheme="majorBidi" w:cstheme="majorBidi"/>
          <w:szCs w:val="28"/>
        </w:rPr>
        <w:t>Alinaghi</w:t>
      </w:r>
      <w:proofErr w:type="spellEnd"/>
      <w:r>
        <w:rPr>
          <w:rFonts w:asciiTheme="majorBidi" w:hAnsiTheme="majorBidi" w:cstheme="majorBidi"/>
          <w:szCs w:val="28"/>
        </w:rPr>
        <w:t xml:space="preserve">, </w:t>
      </w:r>
      <w:r w:rsidRPr="00616A6B">
        <w:rPr>
          <w:rFonts w:asciiTheme="majorBidi" w:hAnsiTheme="majorBidi" w:cstheme="majorBidi"/>
          <w:szCs w:val="28"/>
        </w:rPr>
        <w:t>A. C. Willis</w:t>
      </w:r>
      <w:r>
        <w:rPr>
          <w:rFonts w:asciiTheme="majorBidi" w:hAnsiTheme="majorBidi" w:cstheme="majorBidi"/>
          <w:szCs w:val="28"/>
        </w:rPr>
        <w:t xml:space="preserve">, </w:t>
      </w:r>
      <w:r w:rsidRPr="0027320E">
        <w:rPr>
          <w:rFonts w:asciiTheme="majorBidi" w:hAnsiTheme="majorBidi" w:cstheme="majorBidi"/>
          <w:szCs w:val="28"/>
        </w:rPr>
        <w:t>A</w:t>
      </w:r>
      <w:r>
        <w:rPr>
          <w:rFonts w:asciiTheme="majorBidi" w:hAnsiTheme="majorBidi" w:cstheme="majorBidi"/>
          <w:szCs w:val="28"/>
        </w:rPr>
        <w:t>.</w:t>
      </w:r>
      <w:r w:rsidRPr="0027320E">
        <w:rPr>
          <w:rFonts w:asciiTheme="majorBidi" w:hAnsiTheme="majorBidi" w:cstheme="majorBidi"/>
          <w:szCs w:val="28"/>
        </w:rPr>
        <w:t xml:space="preserve"> </w:t>
      </w:r>
      <w:proofErr w:type="spellStart"/>
      <w:r w:rsidRPr="0027320E">
        <w:rPr>
          <w:rFonts w:asciiTheme="majorBidi" w:hAnsiTheme="majorBidi" w:cstheme="majorBidi"/>
          <w:szCs w:val="28"/>
        </w:rPr>
        <w:t>Benvidi</w:t>
      </w:r>
      <w:proofErr w:type="spellEnd"/>
      <w:r w:rsidRPr="00616A6B">
        <w:rPr>
          <w:rFonts w:asciiTheme="majorBidi" w:hAnsiTheme="majorBidi" w:cstheme="majorBidi"/>
          <w:szCs w:val="28"/>
        </w:rPr>
        <w:t xml:space="preserve">, </w:t>
      </w:r>
      <w:proofErr w:type="spellStart"/>
      <w:r w:rsidRPr="00DC3763">
        <w:rPr>
          <w:rFonts w:asciiTheme="majorBidi" w:hAnsiTheme="majorBidi" w:cstheme="majorBidi"/>
          <w:i/>
          <w:iCs/>
        </w:rPr>
        <w:t>Acta</w:t>
      </w:r>
      <w:proofErr w:type="spellEnd"/>
      <w:r w:rsidRPr="00DC3763">
        <w:rPr>
          <w:rFonts w:asciiTheme="majorBidi" w:hAnsiTheme="majorBidi" w:cstheme="majorBidi"/>
          <w:i/>
          <w:iCs/>
        </w:rPr>
        <w:t xml:space="preserve"> </w:t>
      </w:r>
      <w:proofErr w:type="spellStart"/>
      <w:r w:rsidRPr="00DC3763">
        <w:rPr>
          <w:rFonts w:asciiTheme="majorBidi" w:hAnsiTheme="majorBidi" w:cstheme="majorBidi"/>
          <w:i/>
          <w:iCs/>
        </w:rPr>
        <w:t>Chim</w:t>
      </w:r>
      <w:proofErr w:type="spellEnd"/>
      <w:r w:rsidRPr="00DC3763">
        <w:rPr>
          <w:rFonts w:asciiTheme="majorBidi" w:hAnsiTheme="majorBidi" w:cstheme="majorBidi"/>
          <w:i/>
          <w:iCs/>
        </w:rPr>
        <w:t xml:space="preserve">. </w:t>
      </w:r>
      <w:proofErr w:type="spellStart"/>
      <w:r w:rsidRPr="00DC3763">
        <w:rPr>
          <w:rFonts w:asciiTheme="majorBidi" w:hAnsiTheme="majorBidi" w:cstheme="majorBidi"/>
          <w:i/>
          <w:iCs/>
        </w:rPr>
        <w:t>Slov</w:t>
      </w:r>
      <w:proofErr w:type="spellEnd"/>
      <w:r w:rsidRPr="00DC3763">
        <w:rPr>
          <w:rFonts w:asciiTheme="majorBidi" w:hAnsiTheme="majorBidi" w:cstheme="majorBidi"/>
          <w:i/>
          <w:iCs/>
        </w:rPr>
        <w:t xml:space="preserve">. </w:t>
      </w:r>
      <w:r w:rsidR="00DC3763" w:rsidRPr="00DC3763">
        <w:rPr>
          <w:rFonts w:asciiTheme="majorBidi" w:hAnsiTheme="majorBidi" w:cstheme="majorBidi"/>
          <w:b/>
          <w:bCs/>
        </w:rPr>
        <w:t>2014,</w:t>
      </w:r>
      <w:r w:rsidR="00DC3763" w:rsidRPr="00DC3763">
        <w:rPr>
          <w:rFonts w:asciiTheme="majorBidi" w:hAnsiTheme="majorBidi" w:cstheme="majorBidi"/>
          <w:i/>
          <w:iCs/>
        </w:rPr>
        <w:t xml:space="preserve"> </w:t>
      </w:r>
      <w:r w:rsidRPr="00DC3763">
        <w:rPr>
          <w:rFonts w:asciiTheme="majorBidi" w:hAnsiTheme="majorBidi" w:cstheme="majorBidi"/>
          <w:i/>
          <w:iCs/>
        </w:rPr>
        <w:t>61</w:t>
      </w:r>
      <w:r w:rsidR="00DC3763" w:rsidRPr="00DC3763">
        <w:rPr>
          <w:rFonts w:asciiTheme="majorBidi" w:hAnsiTheme="majorBidi" w:cstheme="majorBidi"/>
          <w:i/>
          <w:iCs/>
        </w:rPr>
        <w:t>,</w:t>
      </w:r>
      <w:r w:rsidRPr="00616A6B">
        <w:rPr>
          <w:rFonts w:asciiTheme="majorBidi" w:hAnsiTheme="majorBidi" w:cstheme="majorBidi"/>
        </w:rPr>
        <w:t xml:space="preserve"> </w:t>
      </w:r>
      <w:r>
        <w:rPr>
          <w:rFonts w:asciiTheme="majorBidi" w:hAnsiTheme="majorBidi" w:cstheme="majorBidi"/>
        </w:rPr>
        <w:t>121</w:t>
      </w:r>
      <w:r w:rsidRPr="00616A6B">
        <w:rPr>
          <w:rFonts w:asciiTheme="majorBidi" w:hAnsiTheme="majorBidi" w:cstheme="majorBidi"/>
          <w:szCs w:val="28"/>
        </w:rPr>
        <w:t>–</w:t>
      </w:r>
      <w:r>
        <w:rPr>
          <w:rFonts w:asciiTheme="majorBidi" w:hAnsiTheme="majorBidi" w:cstheme="majorBidi"/>
          <w:szCs w:val="28"/>
        </w:rPr>
        <w:t>125</w:t>
      </w:r>
      <w:r w:rsidRPr="00616A6B">
        <w:rPr>
          <w:rFonts w:asciiTheme="majorBidi" w:hAnsiTheme="majorBidi" w:cstheme="majorBidi"/>
          <w:szCs w:val="28"/>
        </w:rPr>
        <w:t>.</w:t>
      </w:r>
    </w:p>
    <w:p w14:paraId="341339CE" w14:textId="088A6B46" w:rsidR="00CB3059" w:rsidRPr="00616A6B" w:rsidRDefault="00CB3059" w:rsidP="00CB6C3E">
      <w:pPr>
        <w:spacing w:after="100" w:afterAutospacing="1" w:line="480" w:lineRule="auto"/>
        <w:ind w:left="284" w:hanging="284"/>
        <w:rPr>
          <w:rFonts w:asciiTheme="majorBidi" w:hAnsiTheme="majorBidi" w:cstheme="majorBidi"/>
          <w:szCs w:val="28"/>
        </w:rPr>
      </w:pPr>
      <w:r w:rsidRPr="00616A6B">
        <w:rPr>
          <w:rFonts w:asciiTheme="majorBidi" w:hAnsiTheme="majorBidi" w:cstheme="majorBidi"/>
          <w:szCs w:val="28"/>
        </w:rPr>
        <w:t>4</w:t>
      </w:r>
      <w:r w:rsidR="000D3688">
        <w:rPr>
          <w:rFonts w:asciiTheme="majorBidi" w:hAnsiTheme="majorBidi" w:cstheme="majorBidi"/>
          <w:szCs w:val="28"/>
        </w:rPr>
        <w:t>0</w:t>
      </w:r>
      <w:r w:rsidR="00E75C8F">
        <w:rPr>
          <w:rFonts w:asciiTheme="majorBidi" w:hAnsiTheme="majorBidi" w:cstheme="majorBidi"/>
          <w:szCs w:val="28"/>
        </w:rPr>
        <w:t>.</w:t>
      </w:r>
      <w:r w:rsidRPr="00616A6B">
        <w:rPr>
          <w:rFonts w:asciiTheme="majorBidi" w:hAnsiTheme="majorBidi" w:cstheme="majorBidi"/>
          <w:szCs w:val="28"/>
        </w:rPr>
        <w:t xml:space="preserve"> G. </w:t>
      </w:r>
      <w:proofErr w:type="spellStart"/>
      <w:r w:rsidRPr="00616A6B">
        <w:rPr>
          <w:rFonts w:asciiTheme="majorBidi" w:hAnsiTheme="majorBidi" w:cstheme="majorBidi"/>
          <w:szCs w:val="28"/>
        </w:rPr>
        <w:t>Alpaslan</w:t>
      </w:r>
      <w:proofErr w:type="spellEnd"/>
      <w:r w:rsidR="00CB6C3E">
        <w:rPr>
          <w:rFonts w:asciiTheme="majorBidi" w:hAnsiTheme="majorBidi" w:cstheme="majorBidi"/>
          <w:szCs w:val="28"/>
        </w:rPr>
        <w:t>,</w:t>
      </w:r>
      <w:r w:rsidRPr="00616A6B">
        <w:rPr>
          <w:rFonts w:asciiTheme="majorBidi" w:hAnsiTheme="majorBidi" w:cstheme="majorBidi"/>
          <w:szCs w:val="28"/>
        </w:rPr>
        <w:t xml:space="preserve"> M. </w:t>
      </w:r>
      <w:proofErr w:type="spellStart"/>
      <w:r w:rsidRPr="00616A6B">
        <w:rPr>
          <w:rFonts w:asciiTheme="majorBidi" w:hAnsiTheme="majorBidi" w:cstheme="majorBidi"/>
          <w:szCs w:val="28"/>
        </w:rPr>
        <w:t>Macit</w:t>
      </w:r>
      <w:proofErr w:type="spellEnd"/>
      <w:r w:rsidRPr="00616A6B">
        <w:rPr>
          <w:rFonts w:asciiTheme="majorBidi" w:hAnsiTheme="majorBidi" w:cstheme="majorBidi"/>
          <w:szCs w:val="28"/>
        </w:rPr>
        <w:t xml:space="preserve">, </w:t>
      </w:r>
      <w:proofErr w:type="spellStart"/>
      <w:r w:rsidRPr="00DC3763">
        <w:rPr>
          <w:rFonts w:asciiTheme="majorBidi" w:hAnsiTheme="majorBidi" w:cstheme="majorBidi"/>
          <w:i/>
          <w:iCs/>
          <w:szCs w:val="28"/>
        </w:rPr>
        <w:t>Spectrochim</w:t>
      </w:r>
      <w:proofErr w:type="spellEnd"/>
      <w:r w:rsidRPr="00DC3763">
        <w:rPr>
          <w:rFonts w:asciiTheme="majorBidi" w:hAnsiTheme="majorBidi" w:cstheme="majorBidi"/>
          <w:i/>
          <w:iCs/>
          <w:szCs w:val="28"/>
        </w:rPr>
        <w:t xml:space="preserve">. </w:t>
      </w:r>
      <w:proofErr w:type="spellStart"/>
      <w:r w:rsidRPr="00DC3763">
        <w:rPr>
          <w:rFonts w:asciiTheme="majorBidi" w:hAnsiTheme="majorBidi" w:cstheme="majorBidi"/>
          <w:i/>
          <w:iCs/>
          <w:szCs w:val="28"/>
        </w:rPr>
        <w:t>Acta</w:t>
      </w:r>
      <w:proofErr w:type="spellEnd"/>
      <w:r w:rsidRPr="00DC3763">
        <w:rPr>
          <w:rFonts w:asciiTheme="majorBidi" w:hAnsiTheme="majorBidi" w:cstheme="majorBidi"/>
          <w:i/>
          <w:iCs/>
          <w:szCs w:val="28"/>
        </w:rPr>
        <w:t xml:space="preserve"> A, </w:t>
      </w:r>
      <w:r w:rsidR="00DC3763" w:rsidRPr="00DC3763">
        <w:rPr>
          <w:rFonts w:asciiTheme="majorBidi" w:hAnsiTheme="majorBidi" w:cstheme="majorBidi"/>
          <w:b/>
          <w:bCs/>
          <w:szCs w:val="28"/>
        </w:rPr>
        <w:t>2014,</w:t>
      </w:r>
      <w:r w:rsidR="00DC3763" w:rsidRPr="00DC3763">
        <w:rPr>
          <w:rFonts w:asciiTheme="majorBidi" w:hAnsiTheme="majorBidi" w:cstheme="majorBidi"/>
          <w:i/>
          <w:iCs/>
          <w:szCs w:val="28"/>
        </w:rPr>
        <w:t xml:space="preserve"> </w:t>
      </w:r>
      <w:r w:rsidRPr="00DC3763">
        <w:rPr>
          <w:rFonts w:asciiTheme="majorBidi" w:hAnsiTheme="majorBidi" w:cstheme="majorBidi"/>
          <w:i/>
          <w:iCs/>
          <w:szCs w:val="28"/>
        </w:rPr>
        <w:t>121</w:t>
      </w:r>
      <w:r w:rsidR="00DC3763" w:rsidRPr="00DC3763">
        <w:rPr>
          <w:rFonts w:asciiTheme="majorBidi" w:hAnsiTheme="majorBidi" w:cstheme="majorBidi"/>
          <w:i/>
          <w:iCs/>
          <w:szCs w:val="28"/>
        </w:rPr>
        <w:t>,</w:t>
      </w:r>
      <w:r w:rsidRPr="00616A6B">
        <w:rPr>
          <w:rFonts w:asciiTheme="majorBidi" w:hAnsiTheme="majorBidi" w:cstheme="majorBidi"/>
          <w:szCs w:val="28"/>
        </w:rPr>
        <w:t xml:space="preserve"> 372–380.</w:t>
      </w:r>
      <w:bookmarkStart w:id="13" w:name="_GoBack"/>
      <w:bookmarkEnd w:id="13"/>
    </w:p>
    <w:sectPr w:rsidR="00CB3059" w:rsidRPr="00616A6B" w:rsidSect="00110736">
      <w:footerReference w:type="default" r:id="rId1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56231" w14:textId="77777777" w:rsidR="00F568A8" w:rsidRDefault="00F568A8" w:rsidP="00D63BC5">
      <w:pPr>
        <w:spacing w:after="0" w:line="240" w:lineRule="auto"/>
      </w:pPr>
      <w:r>
        <w:separator/>
      </w:r>
    </w:p>
  </w:endnote>
  <w:endnote w:type="continuationSeparator" w:id="0">
    <w:p w14:paraId="4AF84ED7" w14:textId="77777777" w:rsidR="00F568A8" w:rsidRDefault="00F568A8" w:rsidP="00D6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dvGulliv-R">
    <w:altName w:val="MS Mincho"/>
    <w:panose1 w:val="00000000000000000000"/>
    <w:charset w:val="80"/>
    <w:family w:val="auto"/>
    <w:notTrueType/>
    <w:pitch w:val="default"/>
    <w:sig w:usb0="00000001" w:usb1="08070000" w:usb2="00000010" w:usb3="00000000" w:csb0="00020000" w:csb1="00000000"/>
  </w:font>
  <w:font w:name="B Nazanin">
    <w:panose1 w:val="000007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11022"/>
      <w:docPartObj>
        <w:docPartGallery w:val="Page Numbers (Bottom of Page)"/>
        <w:docPartUnique/>
      </w:docPartObj>
    </w:sdtPr>
    <w:sdtEndPr>
      <w:rPr>
        <w:noProof/>
      </w:rPr>
    </w:sdtEndPr>
    <w:sdtContent>
      <w:p w14:paraId="05D12D07" w14:textId="094CE5A9" w:rsidR="00110736" w:rsidRDefault="00110736">
        <w:pPr>
          <w:pStyle w:val="Footer"/>
          <w:jc w:val="center"/>
        </w:pPr>
        <w:r>
          <w:fldChar w:fldCharType="begin"/>
        </w:r>
        <w:r>
          <w:instrText xml:space="preserve"> PAGE   \* MERGEFORMAT </w:instrText>
        </w:r>
        <w:r>
          <w:fldChar w:fldCharType="separate"/>
        </w:r>
        <w:r w:rsidR="00CB6C3E">
          <w:rPr>
            <w:noProof/>
          </w:rPr>
          <w:t>20</w:t>
        </w:r>
        <w:r>
          <w:rPr>
            <w:noProof/>
          </w:rPr>
          <w:fldChar w:fldCharType="end"/>
        </w:r>
      </w:p>
    </w:sdtContent>
  </w:sdt>
  <w:p w14:paraId="300BDB33" w14:textId="77777777" w:rsidR="00DA72FC" w:rsidRDefault="00DA72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878F2" w14:textId="77777777" w:rsidR="00F568A8" w:rsidRDefault="00F568A8" w:rsidP="00D63BC5">
      <w:pPr>
        <w:spacing w:after="0" w:line="240" w:lineRule="auto"/>
      </w:pPr>
      <w:r>
        <w:separator/>
      </w:r>
    </w:p>
  </w:footnote>
  <w:footnote w:type="continuationSeparator" w:id="0">
    <w:p w14:paraId="4DD75D9F" w14:textId="77777777" w:rsidR="00F568A8" w:rsidRDefault="00F568A8" w:rsidP="00D63B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E5106"/>
    <w:multiLevelType w:val="hybridMultilevel"/>
    <w:tmpl w:val="37EEFB36"/>
    <w:lvl w:ilvl="0" w:tplc="9AD69142">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BB15C7"/>
    <w:multiLevelType w:val="multilevel"/>
    <w:tmpl w:val="807A3384"/>
    <w:lvl w:ilvl="0">
      <w:start w:val="1"/>
      <w:numFmt w:val="decimal"/>
      <w:lvlText w:val="%1."/>
      <w:lvlJc w:val="left"/>
      <w:pPr>
        <w:ind w:left="928" w:hanging="360"/>
      </w:pPr>
      <w:rPr>
        <w:rFonts w:hint="default"/>
        <w:b/>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
    <w:nsid w:val="3C9D00E0"/>
    <w:multiLevelType w:val="hybridMultilevel"/>
    <w:tmpl w:val="9A32DE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1E8"/>
    <w:rsid w:val="00002344"/>
    <w:rsid w:val="00010A65"/>
    <w:rsid w:val="00016EFF"/>
    <w:rsid w:val="00020F1D"/>
    <w:rsid w:val="00025865"/>
    <w:rsid w:val="00031599"/>
    <w:rsid w:val="000346B8"/>
    <w:rsid w:val="00034BBB"/>
    <w:rsid w:val="0003635F"/>
    <w:rsid w:val="0004114E"/>
    <w:rsid w:val="00046062"/>
    <w:rsid w:val="00047379"/>
    <w:rsid w:val="000647C8"/>
    <w:rsid w:val="00065BE4"/>
    <w:rsid w:val="00074D11"/>
    <w:rsid w:val="000A3DC7"/>
    <w:rsid w:val="000A44AA"/>
    <w:rsid w:val="000A46AA"/>
    <w:rsid w:val="000A47D8"/>
    <w:rsid w:val="000A6BBE"/>
    <w:rsid w:val="000C0789"/>
    <w:rsid w:val="000C26E1"/>
    <w:rsid w:val="000D0C85"/>
    <w:rsid w:val="000D3688"/>
    <w:rsid w:val="000D4334"/>
    <w:rsid w:val="000E0C39"/>
    <w:rsid w:val="000E342B"/>
    <w:rsid w:val="000E38EF"/>
    <w:rsid w:val="000E4C3E"/>
    <w:rsid w:val="000E5FE4"/>
    <w:rsid w:val="000F11A4"/>
    <w:rsid w:val="000F43D3"/>
    <w:rsid w:val="00110736"/>
    <w:rsid w:val="00113CEB"/>
    <w:rsid w:val="00120634"/>
    <w:rsid w:val="00127787"/>
    <w:rsid w:val="001317CB"/>
    <w:rsid w:val="001427DC"/>
    <w:rsid w:val="00142808"/>
    <w:rsid w:val="00153041"/>
    <w:rsid w:val="00155C55"/>
    <w:rsid w:val="001612F5"/>
    <w:rsid w:val="001630A5"/>
    <w:rsid w:val="00163602"/>
    <w:rsid w:val="001667B3"/>
    <w:rsid w:val="0016686F"/>
    <w:rsid w:val="00170F64"/>
    <w:rsid w:val="0017305D"/>
    <w:rsid w:val="0017451A"/>
    <w:rsid w:val="00181A54"/>
    <w:rsid w:val="001845B3"/>
    <w:rsid w:val="001A4009"/>
    <w:rsid w:val="001A61A3"/>
    <w:rsid w:val="001B1B45"/>
    <w:rsid w:val="001C79E0"/>
    <w:rsid w:val="001D23B9"/>
    <w:rsid w:val="001D35F4"/>
    <w:rsid w:val="001D36FA"/>
    <w:rsid w:val="001E34C6"/>
    <w:rsid w:val="001E4C62"/>
    <w:rsid w:val="001F3273"/>
    <w:rsid w:val="002009BB"/>
    <w:rsid w:val="00204A13"/>
    <w:rsid w:val="002069AE"/>
    <w:rsid w:val="002101DE"/>
    <w:rsid w:val="002232AF"/>
    <w:rsid w:val="002352F0"/>
    <w:rsid w:val="00245F92"/>
    <w:rsid w:val="00250919"/>
    <w:rsid w:val="00250F16"/>
    <w:rsid w:val="002551D7"/>
    <w:rsid w:val="00256233"/>
    <w:rsid w:val="00263AD4"/>
    <w:rsid w:val="00270A06"/>
    <w:rsid w:val="0027320E"/>
    <w:rsid w:val="0028159B"/>
    <w:rsid w:val="00284790"/>
    <w:rsid w:val="0028758D"/>
    <w:rsid w:val="00290531"/>
    <w:rsid w:val="0029772B"/>
    <w:rsid w:val="002977B6"/>
    <w:rsid w:val="002A01E8"/>
    <w:rsid w:val="002A6436"/>
    <w:rsid w:val="002A7D6A"/>
    <w:rsid w:val="002B1214"/>
    <w:rsid w:val="002B12B9"/>
    <w:rsid w:val="002C4321"/>
    <w:rsid w:val="002C7717"/>
    <w:rsid w:val="002E1A84"/>
    <w:rsid w:val="002F0561"/>
    <w:rsid w:val="003031CF"/>
    <w:rsid w:val="00305A9F"/>
    <w:rsid w:val="003075CC"/>
    <w:rsid w:val="003078B0"/>
    <w:rsid w:val="00307F66"/>
    <w:rsid w:val="00310C9A"/>
    <w:rsid w:val="00311D30"/>
    <w:rsid w:val="003313EF"/>
    <w:rsid w:val="00331EB3"/>
    <w:rsid w:val="003334DF"/>
    <w:rsid w:val="00337867"/>
    <w:rsid w:val="003420B9"/>
    <w:rsid w:val="00342F97"/>
    <w:rsid w:val="00344D2F"/>
    <w:rsid w:val="003453EE"/>
    <w:rsid w:val="00353C57"/>
    <w:rsid w:val="003633DB"/>
    <w:rsid w:val="00373EB4"/>
    <w:rsid w:val="00380E79"/>
    <w:rsid w:val="00390B87"/>
    <w:rsid w:val="00390E46"/>
    <w:rsid w:val="00394D36"/>
    <w:rsid w:val="003A4928"/>
    <w:rsid w:val="003A513A"/>
    <w:rsid w:val="003A6C21"/>
    <w:rsid w:val="003B4547"/>
    <w:rsid w:val="003B7CE0"/>
    <w:rsid w:val="003C6BF2"/>
    <w:rsid w:val="003D7D38"/>
    <w:rsid w:val="003E4BA7"/>
    <w:rsid w:val="003E70CA"/>
    <w:rsid w:val="003E780B"/>
    <w:rsid w:val="00406324"/>
    <w:rsid w:val="004110F2"/>
    <w:rsid w:val="0041686B"/>
    <w:rsid w:val="004215E2"/>
    <w:rsid w:val="00421F28"/>
    <w:rsid w:val="0043081A"/>
    <w:rsid w:val="00435AB2"/>
    <w:rsid w:val="00440373"/>
    <w:rsid w:val="00445BFC"/>
    <w:rsid w:val="0045218C"/>
    <w:rsid w:val="00454159"/>
    <w:rsid w:val="004548A1"/>
    <w:rsid w:val="00480C5C"/>
    <w:rsid w:val="00481A28"/>
    <w:rsid w:val="00483763"/>
    <w:rsid w:val="00490E2C"/>
    <w:rsid w:val="00490E91"/>
    <w:rsid w:val="0049244A"/>
    <w:rsid w:val="00494822"/>
    <w:rsid w:val="004A66A8"/>
    <w:rsid w:val="004B0143"/>
    <w:rsid w:val="004C46CB"/>
    <w:rsid w:val="004D67D9"/>
    <w:rsid w:val="004F3945"/>
    <w:rsid w:val="00503785"/>
    <w:rsid w:val="005037A7"/>
    <w:rsid w:val="00505C43"/>
    <w:rsid w:val="00522CAD"/>
    <w:rsid w:val="00530C24"/>
    <w:rsid w:val="0053373B"/>
    <w:rsid w:val="005402B8"/>
    <w:rsid w:val="00541EEC"/>
    <w:rsid w:val="0056586D"/>
    <w:rsid w:val="00567746"/>
    <w:rsid w:val="00571ADA"/>
    <w:rsid w:val="005741FB"/>
    <w:rsid w:val="005742A5"/>
    <w:rsid w:val="0057476E"/>
    <w:rsid w:val="00596DC4"/>
    <w:rsid w:val="005A3605"/>
    <w:rsid w:val="005A6170"/>
    <w:rsid w:val="005C4A30"/>
    <w:rsid w:val="005C7C76"/>
    <w:rsid w:val="005D0F6F"/>
    <w:rsid w:val="005D2F5A"/>
    <w:rsid w:val="005E0410"/>
    <w:rsid w:val="005E068B"/>
    <w:rsid w:val="005F0E3F"/>
    <w:rsid w:val="00605E96"/>
    <w:rsid w:val="00616A6B"/>
    <w:rsid w:val="00626A4F"/>
    <w:rsid w:val="006346C2"/>
    <w:rsid w:val="00643255"/>
    <w:rsid w:val="00650CE7"/>
    <w:rsid w:val="006675B3"/>
    <w:rsid w:val="00667D98"/>
    <w:rsid w:val="0067174A"/>
    <w:rsid w:val="0067224C"/>
    <w:rsid w:val="00683C44"/>
    <w:rsid w:val="0068633F"/>
    <w:rsid w:val="00687950"/>
    <w:rsid w:val="00690E32"/>
    <w:rsid w:val="006931D1"/>
    <w:rsid w:val="006A1AB4"/>
    <w:rsid w:val="006A2E70"/>
    <w:rsid w:val="006A693A"/>
    <w:rsid w:val="006B39F2"/>
    <w:rsid w:val="006B68AF"/>
    <w:rsid w:val="006D4250"/>
    <w:rsid w:val="006E3797"/>
    <w:rsid w:val="006E46A5"/>
    <w:rsid w:val="006F6A95"/>
    <w:rsid w:val="00703019"/>
    <w:rsid w:val="007030B6"/>
    <w:rsid w:val="007126D6"/>
    <w:rsid w:val="00714095"/>
    <w:rsid w:val="0072546D"/>
    <w:rsid w:val="007312F7"/>
    <w:rsid w:val="00737531"/>
    <w:rsid w:val="00741E73"/>
    <w:rsid w:val="00750FA1"/>
    <w:rsid w:val="00766B53"/>
    <w:rsid w:val="00773C39"/>
    <w:rsid w:val="00775386"/>
    <w:rsid w:val="00775461"/>
    <w:rsid w:val="00781B4E"/>
    <w:rsid w:val="00783262"/>
    <w:rsid w:val="00790F2E"/>
    <w:rsid w:val="007943EF"/>
    <w:rsid w:val="007A19C6"/>
    <w:rsid w:val="007A681C"/>
    <w:rsid w:val="007A6C6A"/>
    <w:rsid w:val="007B6FB0"/>
    <w:rsid w:val="007D7DFB"/>
    <w:rsid w:val="007E23CB"/>
    <w:rsid w:val="007E2B67"/>
    <w:rsid w:val="007E5416"/>
    <w:rsid w:val="007F085D"/>
    <w:rsid w:val="007F5016"/>
    <w:rsid w:val="008113C7"/>
    <w:rsid w:val="00823697"/>
    <w:rsid w:val="00827EFD"/>
    <w:rsid w:val="008427C8"/>
    <w:rsid w:val="00853B01"/>
    <w:rsid w:val="008544D2"/>
    <w:rsid w:val="008632A3"/>
    <w:rsid w:val="008660EE"/>
    <w:rsid w:val="00866EB2"/>
    <w:rsid w:val="00876AF9"/>
    <w:rsid w:val="008B4D6C"/>
    <w:rsid w:val="008B7BB9"/>
    <w:rsid w:val="008C0325"/>
    <w:rsid w:val="008C32B9"/>
    <w:rsid w:val="008C512C"/>
    <w:rsid w:val="008C5491"/>
    <w:rsid w:val="008D09DA"/>
    <w:rsid w:val="008E64A1"/>
    <w:rsid w:val="008F4F6D"/>
    <w:rsid w:val="0090197E"/>
    <w:rsid w:val="009054EA"/>
    <w:rsid w:val="0091114E"/>
    <w:rsid w:val="00916C9E"/>
    <w:rsid w:val="00921F9E"/>
    <w:rsid w:val="00925620"/>
    <w:rsid w:val="00945E19"/>
    <w:rsid w:val="00960FFA"/>
    <w:rsid w:val="009731B3"/>
    <w:rsid w:val="00977D9E"/>
    <w:rsid w:val="009875A4"/>
    <w:rsid w:val="00990C96"/>
    <w:rsid w:val="00993D79"/>
    <w:rsid w:val="009A0D0F"/>
    <w:rsid w:val="009A39B1"/>
    <w:rsid w:val="009B1A59"/>
    <w:rsid w:val="009C551A"/>
    <w:rsid w:val="009D5989"/>
    <w:rsid w:val="009D71C8"/>
    <w:rsid w:val="00A023B0"/>
    <w:rsid w:val="00A06BC4"/>
    <w:rsid w:val="00A07434"/>
    <w:rsid w:val="00A1030A"/>
    <w:rsid w:val="00A40DD4"/>
    <w:rsid w:val="00A4284E"/>
    <w:rsid w:val="00A43BC6"/>
    <w:rsid w:val="00A4608B"/>
    <w:rsid w:val="00A54B19"/>
    <w:rsid w:val="00A56E27"/>
    <w:rsid w:val="00A708AD"/>
    <w:rsid w:val="00A756A9"/>
    <w:rsid w:val="00A779D7"/>
    <w:rsid w:val="00A83D3C"/>
    <w:rsid w:val="00A935DD"/>
    <w:rsid w:val="00A9687B"/>
    <w:rsid w:val="00AA5D35"/>
    <w:rsid w:val="00AA64D6"/>
    <w:rsid w:val="00AB289D"/>
    <w:rsid w:val="00AB407B"/>
    <w:rsid w:val="00AB6A2B"/>
    <w:rsid w:val="00AB7515"/>
    <w:rsid w:val="00AC0F05"/>
    <w:rsid w:val="00AC13FE"/>
    <w:rsid w:val="00AE3C60"/>
    <w:rsid w:val="00AE45E1"/>
    <w:rsid w:val="00AE7603"/>
    <w:rsid w:val="00AF0C76"/>
    <w:rsid w:val="00AF11F5"/>
    <w:rsid w:val="00AF2FDF"/>
    <w:rsid w:val="00AF7EF5"/>
    <w:rsid w:val="00B0398C"/>
    <w:rsid w:val="00B10684"/>
    <w:rsid w:val="00B11171"/>
    <w:rsid w:val="00B12E67"/>
    <w:rsid w:val="00B21255"/>
    <w:rsid w:val="00B27F1E"/>
    <w:rsid w:val="00B32D9E"/>
    <w:rsid w:val="00B34F27"/>
    <w:rsid w:val="00B36020"/>
    <w:rsid w:val="00B44A26"/>
    <w:rsid w:val="00B45A08"/>
    <w:rsid w:val="00B55702"/>
    <w:rsid w:val="00B55BAB"/>
    <w:rsid w:val="00B566E3"/>
    <w:rsid w:val="00B56F64"/>
    <w:rsid w:val="00B615BB"/>
    <w:rsid w:val="00B65919"/>
    <w:rsid w:val="00B877EE"/>
    <w:rsid w:val="00BA6814"/>
    <w:rsid w:val="00BA78C0"/>
    <w:rsid w:val="00BC73C3"/>
    <w:rsid w:val="00BD098C"/>
    <w:rsid w:val="00BD4B0C"/>
    <w:rsid w:val="00BD5519"/>
    <w:rsid w:val="00BE11D4"/>
    <w:rsid w:val="00BF0AA0"/>
    <w:rsid w:val="00BF4899"/>
    <w:rsid w:val="00C10557"/>
    <w:rsid w:val="00C31270"/>
    <w:rsid w:val="00C358B6"/>
    <w:rsid w:val="00C40A29"/>
    <w:rsid w:val="00C4228B"/>
    <w:rsid w:val="00C44B03"/>
    <w:rsid w:val="00C44E82"/>
    <w:rsid w:val="00C5115B"/>
    <w:rsid w:val="00C529EA"/>
    <w:rsid w:val="00C56298"/>
    <w:rsid w:val="00C60F99"/>
    <w:rsid w:val="00C67B44"/>
    <w:rsid w:val="00C7185B"/>
    <w:rsid w:val="00C91559"/>
    <w:rsid w:val="00CA453A"/>
    <w:rsid w:val="00CB3059"/>
    <w:rsid w:val="00CB6C3E"/>
    <w:rsid w:val="00CC22FB"/>
    <w:rsid w:val="00CD1006"/>
    <w:rsid w:val="00CD60BD"/>
    <w:rsid w:val="00CF3B4E"/>
    <w:rsid w:val="00D025DB"/>
    <w:rsid w:val="00D02617"/>
    <w:rsid w:val="00D11C5E"/>
    <w:rsid w:val="00D22C2C"/>
    <w:rsid w:val="00D23ED2"/>
    <w:rsid w:val="00D2696E"/>
    <w:rsid w:val="00D30824"/>
    <w:rsid w:val="00D43925"/>
    <w:rsid w:val="00D63BC5"/>
    <w:rsid w:val="00D808FE"/>
    <w:rsid w:val="00D83DAA"/>
    <w:rsid w:val="00D843BB"/>
    <w:rsid w:val="00DA67B0"/>
    <w:rsid w:val="00DA72FC"/>
    <w:rsid w:val="00DB0D0F"/>
    <w:rsid w:val="00DB4465"/>
    <w:rsid w:val="00DB6B26"/>
    <w:rsid w:val="00DC3763"/>
    <w:rsid w:val="00DC481D"/>
    <w:rsid w:val="00DE2C8F"/>
    <w:rsid w:val="00E000A5"/>
    <w:rsid w:val="00E0243E"/>
    <w:rsid w:val="00E034FE"/>
    <w:rsid w:val="00E05A66"/>
    <w:rsid w:val="00E14AAB"/>
    <w:rsid w:val="00E233D8"/>
    <w:rsid w:val="00E47D16"/>
    <w:rsid w:val="00E51897"/>
    <w:rsid w:val="00E53BE4"/>
    <w:rsid w:val="00E544FE"/>
    <w:rsid w:val="00E54A31"/>
    <w:rsid w:val="00E552D8"/>
    <w:rsid w:val="00E614B5"/>
    <w:rsid w:val="00E722E1"/>
    <w:rsid w:val="00E75C8F"/>
    <w:rsid w:val="00E770D8"/>
    <w:rsid w:val="00E83053"/>
    <w:rsid w:val="00E87637"/>
    <w:rsid w:val="00E87C27"/>
    <w:rsid w:val="00EA1C7C"/>
    <w:rsid w:val="00EA4196"/>
    <w:rsid w:val="00EB0555"/>
    <w:rsid w:val="00EB11ED"/>
    <w:rsid w:val="00EB4AE1"/>
    <w:rsid w:val="00EC6719"/>
    <w:rsid w:val="00EC7EA1"/>
    <w:rsid w:val="00ED1224"/>
    <w:rsid w:val="00ED3846"/>
    <w:rsid w:val="00EE3769"/>
    <w:rsid w:val="00EE776D"/>
    <w:rsid w:val="00EF0F54"/>
    <w:rsid w:val="00F23D3B"/>
    <w:rsid w:val="00F2433A"/>
    <w:rsid w:val="00F25884"/>
    <w:rsid w:val="00F32CF0"/>
    <w:rsid w:val="00F40260"/>
    <w:rsid w:val="00F44B0D"/>
    <w:rsid w:val="00F459AC"/>
    <w:rsid w:val="00F53E09"/>
    <w:rsid w:val="00F568A8"/>
    <w:rsid w:val="00F65355"/>
    <w:rsid w:val="00F66915"/>
    <w:rsid w:val="00F71E6D"/>
    <w:rsid w:val="00F72CA7"/>
    <w:rsid w:val="00F72EB5"/>
    <w:rsid w:val="00F761A3"/>
    <w:rsid w:val="00F8110B"/>
    <w:rsid w:val="00F8220B"/>
    <w:rsid w:val="00F832C7"/>
    <w:rsid w:val="00F90D7E"/>
    <w:rsid w:val="00F9157D"/>
    <w:rsid w:val="00F92671"/>
    <w:rsid w:val="00FA111B"/>
    <w:rsid w:val="00FB02BA"/>
    <w:rsid w:val="00FB03EF"/>
    <w:rsid w:val="00FD199C"/>
    <w:rsid w:val="00FE0409"/>
    <w:rsid w:val="00FE37A0"/>
    <w:rsid w:val="00FE394F"/>
    <w:rsid w:val="00FF003F"/>
    <w:rsid w:val="00FF73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7B5641"/>
  <w15:docId w15:val="{CC57F8EA-3A0C-4F84-B8EF-153B4C4EC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2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73B"/>
    <w:pPr>
      <w:ind w:left="720"/>
      <w:contextualSpacing/>
    </w:pPr>
  </w:style>
  <w:style w:type="character" w:customStyle="1" w:styleId="apple-converted-space">
    <w:name w:val="apple-converted-space"/>
    <w:basedOn w:val="DefaultParagraphFont"/>
    <w:rsid w:val="00790F2E"/>
  </w:style>
  <w:style w:type="character" w:styleId="Emphasis">
    <w:name w:val="Emphasis"/>
    <w:basedOn w:val="DefaultParagraphFont"/>
    <w:uiPriority w:val="20"/>
    <w:qFormat/>
    <w:rsid w:val="00790F2E"/>
    <w:rPr>
      <w:i/>
      <w:iCs/>
    </w:rPr>
  </w:style>
  <w:style w:type="table" w:styleId="TableGrid">
    <w:name w:val="Table Grid"/>
    <w:basedOn w:val="TableNormal"/>
    <w:uiPriority w:val="59"/>
    <w:rsid w:val="001D35F4"/>
    <w:pPr>
      <w:spacing w:after="0" w:line="240" w:lineRule="auto"/>
    </w:pPr>
    <w:rPr>
      <w:rFonts w:asciiTheme="minorHAnsi" w:hAnsi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2FD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2FDF"/>
    <w:rPr>
      <w:rFonts w:ascii="Lucida Grande" w:hAnsi="Lucida Grande" w:cs="Lucida Grande"/>
      <w:sz w:val="18"/>
      <w:szCs w:val="18"/>
    </w:rPr>
  </w:style>
  <w:style w:type="table" w:customStyle="1" w:styleId="TableGrid1">
    <w:name w:val="Table Grid1"/>
    <w:basedOn w:val="TableNormal"/>
    <w:next w:val="TableGrid"/>
    <w:uiPriority w:val="39"/>
    <w:rsid w:val="00C67B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63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BC5"/>
  </w:style>
  <w:style w:type="paragraph" w:styleId="Footer">
    <w:name w:val="footer"/>
    <w:basedOn w:val="Normal"/>
    <w:link w:val="FooterChar"/>
    <w:uiPriority w:val="99"/>
    <w:unhideWhenUsed/>
    <w:rsid w:val="00D63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BC5"/>
  </w:style>
  <w:style w:type="character" w:styleId="LineNumber">
    <w:name w:val="line number"/>
    <w:basedOn w:val="DefaultParagraphFont"/>
    <w:uiPriority w:val="99"/>
    <w:semiHidden/>
    <w:unhideWhenUsed/>
    <w:rsid w:val="0011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88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vafazadeh@yazd.ac.ir"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0EE9B-FE64-423D-A1DA-8A16AF24C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20</Pages>
  <Words>3691</Words>
  <Characters>21039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24681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63</cp:revision>
  <cp:lastPrinted>2017-03-27T06:12:00Z</cp:lastPrinted>
  <dcterms:created xsi:type="dcterms:W3CDTF">2016-10-19T15:27:00Z</dcterms:created>
  <dcterms:modified xsi:type="dcterms:W3CDTF">2017-03-27T06:20:00Z</dcterms:modified>
</cp:coreProperties>
</file>