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04" w:rsidRPr="005134A2" w:rsidRDefault="00513004" w:rsidP="00513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13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Synthesis and Structur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 Evaluation</w:t>
      </w:r>
      <w:r w:rsidRPr="005134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5-Methyl-6-acetyl Substituted Indole and Gramine</w:t>
      </w:r>
    </w:p>
    <w:p w:rsidR="00513004" w:rsidRPr="005134A2" w:rsidRDefault="00513004" w:rsidP="00513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13004" w:rsidRPr="005134A2" w:rsidRDefault="00513004" w:rsidP="00513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3004" w:rsidRPr="005134A2" w:rsidRDefault="00513004" w:rsidP="00513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3004" w:rsidRPr="005134A2" w:rsidRDefault="00513004" w:rsidP="005130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>Lovel Kukuljan, Krištof Kranjc,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5134A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Franc Perdih*</w:t>
      </w:r>
    </w:p>
    <w:p w:rsidR="00513004" w:rsidRPr="005134A2" w:rsidRDefault="00513004" w:rsidP="00513004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5134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Faculty of Chemistry and Chemical Technology, University of Ljubljana, Večna pot 113, SI-1000 Ljubljana, Slovenia</w:t>
      </w:r>
    </w:p>
    <w:p w:rsidR="002D6E1F" w:rsidRDefault="002D6E1F">
      <w:pPr>
        <w:rPr>
          <w:rFonts w:ascii="Times New Roman" w:hAnsi="Times New Roman" w:cs="Times New Roman"/>
          <w:sz w:val="24"/>
          <w:szCs w:val="24"/>
        </w:rPr>
      </w:pPr>
    </w:p>
    <w:p w:rsidR="00B24CFE" w:rsidRDefault="00B24CFE">
      <w:pPr>
        <w:rPr>
          <w:rFonts w:ascii="Times New Roman" w:hAnsi="Times New Roman" w:cs="Times New Roman"/>
          <w:sz w:val="24"/>
          <w:szCs w:val="24"/>
        </w:rPr>
      </w:pPr>
    </w:p>
    <w:p w:rsidR="00B24CFE" w:rsidRPr="005134A2" w:rsidRDefault="00B24CFE" w:rsidP="00B24C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NOVELTY</w:t>
      </w:r>
    </w:p>
    <w:p w:rsidR="00513004" w:rsidRDefault="00B24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Herein, w</w:t>
      </w:r>
      <w:r w:rsidR="00513004" w:rsidRPr="00513004">
        <w:rPr>
          <w:rFonts w:ascii="Times New Roman" w:hAnsi="Times New Roman" w:cs="Times New Roman"/>
          <w:sz w:val="24"/>
          <w:szCs w:val="24"/>
        </w:rPr>
        <w:t>e de</w:t>
      </w:r>
      <w:r w:rsidR="00513004">
        <w:rPr>
          <w:rFonts w:ascii="Times New Roman" w:hAnsi="Times New Roman" w:cs="Times New Roman"/>
          <w:sz w:val="24"/>
          <w:szCs w:val="24"/>
        </w:rPr>
        <w:t>scribe a preparation of two novel compounds, one indole and one gramine derivative. Both n</w:t>
      </w:r>
      <w:r>
        <w:rPr>
          <w:rFonts w:ascii="Times New Roman" w:hAnsi="Times New Roman" w:cs="Times New Roman"/>
          <w:sz w:val="24"/>
          <w:szCs w:val="24"/>
        </w:rPr>
        <w:t>ew</w:t>
      </w:r>
      <w:r w:rsidR="00513004">
        <w:rPr>
          <w:rFonts w:ascii="Times New Roman" w:hAnsi="Times New Roman" w:cs="Times New Roman"/>
          <w:sz w:val="24"/>
          <w:szCs w:val="24"/>
        </w:rPr>
        <w:t xml:space="preserve"> compounds are adequately characterized (analytical and spectroscopic data, including single-crystal X-ray diffraction analyses). Furthermore, the synthetic strategy that was applied before for similar preparations was modified by combining two previously separate steps (i.e. acid-catalyzed cyclization into indole ring and deprotection of the indole nitrogen by the removal of the benzoil group) into a single one</w:t>
      </w:r>
      <w:r w:rsidR="005A0AB7">
        <w:rPr>
          <w:rFonts w:ascii="Times New Roman" w:hAnsi="Times New Roman" w:cs="Times New Roman"/>
          <w:sz w:val="24"/>
          <w:szCs w:val="24"/>
        </w:rPr>
        <w:t>, thereby increasing the yield and shortening the time required for the complete synthesis</w:t>
      </w:r>
      <w:r w:rsidR="005130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004" w:rsidRPr="00513004" w:rsidRDefault="00513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X-ray diffraction data provide a novel insight into the structure</w:t>
      </w:r>
      <w:r w:rsidR="005A0A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both compounds including the architecture of their crystals, showing</w:t>
      </w:r>
      <w:r w:rsidR="005A0AB7">
        <w:rPr>
          <w:rFonts w:ascii="Times New Roman" w:hAnsi="Times New Roman" w:cs="Times New Roman"/>
          <w:sz w:val="24"/>
          <w:szCs w:val="24"/>
        </w:rPr>
        <w:t xml:space="preserve"> existence of</w:t>
      </w:r>
      <w:r>
        <w:rPr>
          <w:rFonts w:ascii="Times New Roman" w:hAnsi="Times New Roman" w:cs="Times New Roman"/>
          <w:sz w:val="24"/>
          <w:szCs w:val="24"/>
        </w:rPr>
        <w:t xml:space="preserve"> intermolecular links via various hydrogen bonds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softHyphen/>
        <w:t xml:space="preserve">–H···O,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N–H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C–H</w:t>
      </w:r>
      <w:r w:rsidRPr="005134A2">
        <w:rPr>
          <w:rFonts w:ascii="Times New Roman" w:eastAsia="Calibri" w:hAnsi="Times New Roman" w:cs="Times New Roman"/>
          <w:sz w:val="24"/>
          <w:szCs w:val="24"/>
          <w:lang w:val="en-US"/>
        </w:rPr>
        <w:t>···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as well as interactions between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>π</w:t>
      </w:r>
      <w:r>
        <w:rPr>
          <w:rFonts w:ascii="Times New Roman" w:hAnsi="Times New Roman" w:cs="Times New Roman"/>
          <w:sz w:val="24"/>
          <w:szCs w:val="24"/>
          <w:lang w:val="en-US"/>
        </w:rPr>
        <w:t>-sytems (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134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···π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Pr="005134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π···π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interactions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5A0A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all these new information, we believe, the chemistry of biologically very important indole derivatives is additionally illuminated.</w:t>
      </w:r>
      <w:bookmarkStart w:id="0" w:name="_GoBack"/>
      <w:bookmarkEnd w:id="0"/>
    </w:p>
    <w:sectPr w:rsidR="00513004" w:rsidRPr="0051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04"/>
    <w:rsid w:val="002D6E1F"/>
    <w:rsid w:val="00326182"/>
    <w:rsid w:val="004C697A"/>
    <w:rsid w:val="004D011E"/>
    <w:rsid w:val="00510F1F"/>
    <w:rsid w:val="00513004"/>
    <w:rsid w:val="005A0AB7"/>
    <w:rsid w:val="00757B25"/>
    <w:rsid w:val="00A31059"/>
    <w:rsid w:val="00B24CFE"/>
    <w:rsid w:val="00B815EE"/>
    <w:rsid w:val="00D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04"/>
    <w:pPr>
      <w:spacing w:after="200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04"/>
    <w:pPr>
      <w:spacing w:after="200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Kranjc, Krištof</dc:creator>
  <cp:lastModifiedBy>Kranjc, Krištof</cp:lastModifiedBy>
  <cp:revision>3</cp:revision>
  <dcterms:created xsi:type="dcterms:W3CDTF">2016-09-13T06:39:00Z</dcterms:created>
  <dcterms:modified xsi:type="dcterms:W3CDTF">2016-09-13T06:51:00Z</dcterms:modified>
</cp:coreProperties>
</file>