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4B591" w14:textId="77777777" w:rsidR="001E43F4" w:rsidRPr="008027E2" w:rsidRDefault="001E43F4" w:rsidP="006A58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Supplemental material</w:t>
      </w:r>
    </w:p>
    <w:p w14:paraId="4EA6530B" w14:textId="78DF25E8" w:rsidR="001E43F4" w:rsidRPr="008027E2" w:rsidRDefault="001E43F4" w:rsidP="006A58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CC9EE4" w14:textId="3F948AA7" w:rsidR="006A58F2" w:rsidRDefault="006A58F2" w:rsidP="006A58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</w:t>
      </w:r>
      <w:r w:rsidR="001774BC"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Figure 1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774BC" w:rsidRPr="008027E2">
        <w:rPr>
          <w:rFonts w:ascii="Times New Roman" w:hAnsi="Times New Roman" w:cs="Times New Roman"/>
          <w:b/>
          <w:sz w:val="24"/>
          <w:szCs w:val="24"/>
          <w:lang w:val="en-US"/>
        </w:rPr>
        <w:t>PCR amplification and agarose separation of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TAR </w:t>
      </w:r>
      <w:r w:rsidR="001774BC"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RNA </w:t>
      </w:r>
      <w:r w:rsidRPr="008027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sequence. </w:t>
      </w:r>
      <w:r w:rsidR="00DB3B40">
        <w:rPr>
          <w:rFonts w:ascii="Times New Roman" w:hAnsi="Times New Roman" w:cs="Times New Roman"/>
          <w:sz w:val="24"/>
          <w:szCs w:val="24"/>
          <w:lang w:val="en-US"/>
        </w:rPr>
        <w:t>TAR-specific PCR detection was performed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paired 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>plasma and plasma exosome</w:t>
      </w:r>
      <w:r w:rsidR="001774B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samples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from HIV-infected individuals using two different </w:t>
      </w:r>
      <w:r w:rsidR="00DB3B40">
        <w:rPr>
          <w:rFonts w:ascii="Times New Roman" w:hAnsi="Times New Roman" w:cs="Times New Roman"/>
          <w:sz w:val="24"/>
          <w:szCs w:val="24"/>
          <w:lang w:val="en-US"/>
        </w:rPr>
        <w:t>polymerase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SYBR Green MMX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Exiqon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Green MMX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Promega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All PCR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-products were </w:t>
      </w:r>
      <w:r w:rsidR="00D81FE6">
        <w:rPr>
          <w:rFonts w:ascii="Times New Roman" w:hAnsi="Times New Roman" w:cs="Times New Roman"/>
          <w:sz w:val="24"/>
          <w:szCs w:val="24"/>
          <w:lang w:val="en-US"/>
        </w:rPr>
        <w:t>resolved in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5 %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agarose gel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1FE6">
        <w:rPr>
          <w:rFonts w:ascii="Times New Roman" w:hAnsi="Times New Roman" w:cs="Times New Roman"/>
          <w:sz w:val="24"/>
          <w:szCs w:val="24"/>
          <w:lang w:val="en-US"/>
        </w:rPr>
        <w:t xml:space="preserve">containing ethidium bromide, which were separated 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at 110 V</w:t>
      </w:r>
      <w:r w:rsidR="00D81FE6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E6C02" w:rsidRPr="008027E2">
        <w:rPr>
          <w:rFonts w:ascii="Times New Roman" w:hAnsi="Times New Roman" w:cs="Times New Roman"/>
          <w:sz w:val="24"/>
          <w:szCs w:val="24"/>
          <w:lang w:val="en-US"/>
        </w:rPr>
        <w:t>TBE-buffer</w:t>
      </w:r>
      <w:r w:rsidR="000612DC" w:rsidRPr="008027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EC, elite controller; HIV+, non-controller; NTC, no-template control, MMX, master mix with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polymerase.</w:t>
      </w:r>
    </w:p>
    <w:p w14:paraId="3432CDED" w14:textId="77777777" w:rsidR="004C2D22" w:rsidRPr="008027E2" w:rsidRDefault="004C2D22" w:rsidP="006A58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31B07D" w14:textId="59E58A28" w:rsidR="006A58F2" w:rsidRPr="008027E2" w:rsidRDefault="006A58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A4C784A" w14:textId="0863BC45" w:rsidR="006A58F2" w:rsidRPr="008027E2" w:rsidRDefault="00FB2C4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25AE909" wp14:editId="52035FEB">
            <wp:extent cx="6227445" cy="25557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682" cy="2567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58F2" w:rsidRPr="008027E2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2AF704C" w14:textId="38339C40" w:rsidR="006A58F2" w:rsidRPr="00D81FE6" w:rsidRDefault="006A58F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>lement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al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42F55" w:rsidRPr="008027E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8027E2">
        <w:rPr>
          <w:rFonts w:ascii="Times New Roman" w:hAnsi="Times New Roman" w:cs="Times New Roman"/>
          <w:b/>
          <w:sz w:val="24"/>
          <w:szCs w:val="24"/>
          <w:lang w:val="en-US"/>
        </w:rPr>
        <w:t>able 1:</w:t>
      </w:r>
      <w:r w:rsidR="006D1847" w:rsidRPr="008027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42F55" w:rsidRPr="00D81FE6">
        <w:rPr>
          <w:rFonts w:ascii="Times New Roman" w:hAnsi="Times New Roman" w:cs="Times New Roman"/>
          <w:sz w:val="24"/>
          <w:szCs w:val="24"/>
          <w:lang w:val="en-US"/>
        </w:rPr>
        <w:t>TAR RNA detection</w:t>
      </w:r>
      <w:r w:rsidR="00D81FE6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342F55" w:rsidRPr="00D81FE6">
        <w:rPr>
          <w:rFonts w:ascii="Times New Roman" w:hAnsi="Times New Roman" w:cs="Times New Roman"/>
          <w:sz w:val="24"/>
          <w:szCs w:val="24"/>
          <w:lang w:val="en-US"/>
        </w:rPr>
        <w:t xml:space="preserve"> in the studied patient cohort</w:t>
      </w:r>
      <w:r w:rsidR="00142F04" w:rsidRPr="00D81F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PlainTable2"/>
        <w:tblW w:w="4925" w:type="pct"/>
        <w:tblLayout w:type="fixed"/>
        <w:tblLook w:val="0420" w:firstRow="1" w:lastRow="0" w:firstColumn="0" w:lastColumn="0" w:noHBand="0" w:noVBand="1"/>
      </w:tblPr>
      <w:tblGrid>
        <w:gridCol w:w="562"/>
        <w:gridCol w:w="854"/>
        <w:gridCol w:w="1419"/>
        <w:gridCol w:w="994"/>
        <w:gridCol w:w="1276"/>
        <w:gridCol w:w="1135"/>
        <w:gridCol w:w="1415"/>
        <w:gridCol w:w="1281"/>
      </w:tblGrid>
      <w:tr w:rsidR="00156FEB" w:rsidRPr="002A46EB" w14:paraId="65BDFFF5" w14:textId="22CC3376" w:rsidTr="001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586" w:type="pct"/>
            <w:gridSpan w:val="3"/>
            <w:noWrap/>
            <w:hideMark/>
          </w:tcPr>
          <w:p w14:paraId="63D22A17" w14:textId="07671647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Patient</w:t>
            </w:r>
          </w:p>
        </w:tc>
        <w:tc>
          <w:tcPr>
            <w:tcW w:w="1270" w:type="pct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4FB84D1C" w14:textId="69A9369F" w:rsidR="0043299D" w:rsidRPr="002A46EB" w:rsidRDefault="0043299D" w:rsidP="00D81FE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P</w:t>
            </w:r>
            <w:r w:rsidR="00D81FE6">
              <w:rPr>
                <w:rFonts w:ascii="Times New Roman" w:eastAsia="Times New Roman" w:hAnsi="Times New Roman" w:cs="Times New Roman"/>
                <w:lang w:val="en-US" w:eastAsia="sl-SI"/>
              </w:rPr>
              <w:t>lasma</w:t>
            </w:r>
          </w:p>
        </w:tc>
        <w:tc>
          <w:tcPr>
            <w:tcW w:w="1427" w:type="pct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14:paraId="6C731A70" w14:textId="52DA04C3" w:rsidR="0043299D" w:rsidRPr="002A46EB" w:rsidRDefault="0043299D" w:rsidP="00D81FE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P</w:t>
            </w:r>
            <w:r w:rsidR="00D81FE6">
              <w:rPr>
                <w:rFonts w:ascii="Times New Roman" w:eastAsia="Times New Roman" w:hAnsi="Times New Roman" w:cs="Times New Roman"/>
                <w:lang w:val="en-US" w:eastAsia="sl-SI"/>
              </w:rPr>
              <w:t>lasma exosomes</w:t>
            </w:r>
          </w:p>
        </w:tc>
        <w:tc>
          <w:tcPr>
            <w:tcW w:w="717" w:type="pct"/>
            <w:vMerge w:val="restart"/>
          </w:tcPr>
          <w:p w14:paraId="16CA30C7" w14:textId="5B374F45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TAR</w:t>
            </w:r>
            <w:r w:rsidR="00156FEB">
              <w:rPr>
                <w:rFonts w:ascii="Times New Roman" w:eastAsia="Times New Roman" w:hAnsi="Times New Roman" w:cs="Times New Roman"/>
                <w:lang w:val="en-US" w:eastAsia="sl-SI"/>
              </w:rPr>
              <w:t xml:space="preserve"> RNA</w:t>
            </w: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 xml:space="preserve"> status</w:t>
            </w:r>
          </w:p>
        </w:tc>
      </w:tr>
      <w:tr w:rsidR="00156FEB" w:rsidRPr="002A46EB" w14:paraId="6FB7A1D2" w14:textId="191238FE" w:rsidTr="001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314" w:type="pct"/>
            <w:noWrap/>
            <w:hideMark/>
          </w:tcPr>
          <w:p w14:paraId="451146A6" w14:textId="637EE3C4" w:rsidR="0043299D" w:rsidRPr="002A46EB" w:rsidRDefault="0043299D" w:rsidP="005C314E">
            <w:pPr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 xml:space="preserve"># </w:t>
            </w:r>
          </w:p>
        </w:tc>
        <w:tc>
          <w:tcPr>
            <w:tcW w:w="478" w:type="pct"/>
            <w:tcBorders>
              <w:top w:val="single" w:sz="4" w:space="0" w:color="auto"/>
            </w:tcBorders>
            <w:noWrap/>
            <w:hideMark/>
          </w:tcPr>
          <w:p w14:paraId="42D036AE" w14:textId="77777777" w:rsidR="0043299D" w:rsidRPr="002A46EB" w:rsidRDefault="0043299D" w:rsidP="005C314E">
            <w:pPr>
              <w:ind w:left="13"/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Group</w:t>
            </w:r>
          </w:p>
        </w:tc>
        <w:tc>
          <w:tcPr>
            <w:tcW w:w="794" w:type="pct"/>
            <w:tcBorders>
              <w:top w:val="single" w:sz="4" w:space="0" w:color="auto"/>
            </w:tcBorders>
          </w:tcPr>
          <w:p w14:paraId="3EDED133" w14:textId="258C57F3" w:rsidR="0043299D" w:rsidRPr="002A46EB" w:rsidRDefault="00FB2C4C" w:rsidP="00FB2C4C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  <w:t>Viral load</w:t>
            </w:r>
            <w:r w:rsidR="0043299D"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 xml:space="preserve"> (copies/m</w:t>
            </w: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L</w:t>
            </w:r>
            <w:r w:rsidR="0043299D"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)</w:t>
            </w:r>
          </w:p>
        </w:tc>
        <w:tc>
          <w:tcPr>
            <w:tcW w:w="556" w:type="pct"/>
            <w:tcBorders>
              <w:top w:val="single" w:sz="4" w:space="0" w:color="auto"/>
            </w:tcBorders>
            <w:noWrap/>
            <w:hideMark/>
          </w:tcPr>
          <w:p w14:paraId="686455DA" w14:textId="77777777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proofErr w:type="spellStart"/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GoTaq</w:t>
            </w:r>
            <w:proofErr w:type="spellEnd"/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 xml:space="preserve"> </w:t>
            </w:r>
          </w:p>
          <w:p w14:paraId="48CE8C06" w14:textId="6C3E78B0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MMX</w:t>
            </w:r>
          </w:p>
        </w:tc>
        <w:tc>
          <w:tcPr>
            <w:tcW w:w="714" w:type="pct"/>
            <w:tcBorders>
              <w:top w:val="single" w:sz="4" w:space="0" w:color="auto"/>
            </w:tcBorders>
            <w:noWrap/>
            <w:hideMark/>
          </w:tcPr>
          <w:p w14:paraId="33A8F8BE" w14:textId="77777777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proofErr w:type="spellStart"/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ExiLENT</w:t>
            </w:r>
            <w:proofErr w:type="spellEnd"/>
          </w:p>
          <w:p w14:paraId="36DEA1B7" w14:textId="745B4DCA" w:rsidR="0043299D" w:rsidRPr="002A46EB" w:rsidRDefault="0043299D" w:rsidP="005C314E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MMX</w:t>
            </w:r>
          </w:p>
        </w:tc>
        <w:tc>
          <w:tcPr>
            <w:tcW w:w="635" w:type="pct"/>
            <w:tcBorders>
              <w:top w:val="single" w:sz="4" w:space="0" w:color="auto"/>
            </w:tcBorders>
            <w:noWrap/>
            <w:hideMark/>
          </w:tcPr>
          <w:p w14:paraId="6DC42422" w14:textId="77777777" w:rsidR="0043299D" w:rsidRPr="002A46EB" w:rsidRDefault="0043299D" w:rsidP="00CA70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proofErr w:type="spellStart"/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GoTaq</w:t>
            </w:r>
            <w:proofErr w:type="spellEnd"/>
          </w:p>
          <w:p w14:paraId="15EEB3AA" w14:textId="18AB1FF8" w:rsidR="0043299D" w:rsidRPr="002A46EB" w:rsidRDefault="0043299D" w:rsidP="00CA70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MMX</w:t>
            </w:r>
          </w:p>
        </w:tc>
        <w:tc>
          <w:tcPr>
            <w:tcW w:w="792" w:type="pct"/>
            <w:tcBorders>
              <w:top w:val="single" w:sz="4" w:space="0" w:color="auto"/>
            </w:tcBorders>
            <w:noWrap/>
            <w:hideMark/>
          </w:tcPr>
          <w:p w14:paraId="5A1F54AE" w14:textId="77777777" w:rsidR="0043299D" w:rsidRPr="002A46EB" w:rsidRDefault="0043299D" w:rsidP="00CA70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proofErr w:type="spellStart"/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ExiLENT</w:t>
            </w:r>
            <w:proofErr w:type="spellEnd"/>
          </w:p>
          <w:p w14:paraId="016F2D7F" w14:textId="7F007BFC" w:rsidR="0043299D" w:rsidRPr="002A46EB" w:rsidRDefault="0043299D" w:rsidP="00CA70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b w:val="0"/>
                <w:lang w:val="en-US" w:eastAsia="sl-SI"/>
              </w:rPr>
              <w:t>MMX</w:t>
            </w:r>
          </w:p>
        </w:tc>
        <w:tc>
          <w:tcPr>
            <w:tcW w:w="717" w:type="pct"/>
            <w:vMerge/>
          </w:tcPr>
          <w:p w14:paraId="2130FF1C" w14:textId="0AF8DCDB" w:rsidR="0043299D" w:rsidRPr="002A46EB" w:rsidRDefault="0043299D" w:rsidP="00CA702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val="en-US" w:eastAsia="sl-SI"/>
              </w:rPr>
            </w:pPr>
          </w:p>
        </w:tc>
      </w:tr>
      <w:tr w:rsidR="00156FEB" w:rsidRPr="002A46EB" w14:paraId="6FDF0AF1" w14:textId="6F88CE0D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72C7FA06" w14:textId="77777777" w:rsidR="0043299D" w:rsidRPr="00FB2C4C" w:rsidRDefault="0043299D" w:rsidP="0043299D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</w:t>
            </w:r>
          </w:p>
        </w:tc>
        <w:tc>
          <w:tcPr>
            <w:tcW w:w="478" w:type="pct"/>
            <w:noWrap/>
            <w:hideMark/>
          </w:tcPr>
          <w:p w14:paraId="7CCF9CA8" w14:textId="77777777" w:rsidR="0043299D" w:rsidRPr="00FB2C4C" w:rsidRDefault="0043299D" w:rsidP="0043299D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4A09951A" w14:textId="726507BA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3B9C933" w14:textId="050C75A3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49688038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490BC440" w14:textId="3046B970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6374B845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0FCE13EC" w14:textId="21DF59F9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0A30D7FF" w14:textId="682D2A55" w:rsidTr="001A7A64">
        <w:trPr>
          <w:trHeight w:val="300"/>
        </w:trPr>
        <w:tc>
          <w:tcPr>
            <w:tcW w:w="314" w:type="pct"/>
            <w:noWrap/>
            <w:hideMark/>
          </w:tcPr>
          <w:p w14:paraId="5AB3A0F5" w14:textId="77777777" w:rsidR="0043299D" w:rsidRPr="00FB2C4C" w:rsidRDefault="0043299D" w:rsidP="0043299D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</w:t>
            </w:r>
          </w:p>
        </w:tc>
        <w:tc>
          <w:tcPr>
            <w:tcW w:w="478" w:type="pct"/>
            <w:noWrap/>
            <w:hideMark/>
          </w:tcPr>
          <w:p w14:paraId="3832B5F0" w14:textId="77777777" w:rsidR="0043299D" w:rsidRPr="00FB2C4C" w:rsidRDefault="0043299D" w:rsidP="0043299D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4D9DB037" w14:textId="28E668FA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0C7A975A" w14:textId="6CA9EAB2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560CFF08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4BA0BD9B" w14:textId="7D0ACA5F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7096CC21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6422129C" w14:textId="5285E57A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696C261D" w14:textId="39E7D43D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0EDB05A4" w14:textId="77777777" w:rsidR="0043299D" w:rsidRPr="00FB2C4C" w:rsidRDefault="0043299D" w:rsidP="0043299D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</w:t>
            </w:r>
          </w:p>
        </w:tc>
        <w:tc>
          <w:tcPr>
            <w:tcW w:w="478" w:type="pct"/>
            <w:noWrap/>
            <w:hideMark/>
          </w:tcPr>
          <w:p w14:paraId="03741A4E" w14:textId="77777777" w:rsidR="0043299D" w:rsidRPr="00FB2C4C" w:rsidRDefault="0043299D" w:rsidP="0043299D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3F551115" w14:textId="2A5602C8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821DEE1" w14:textId="357E0A11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66702E95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78B809F4" w14:textId="5847F2F8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762D132" w14:textId="77777777" w:rsidR="0043299D" w:rsidRPr="00156FEB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3500593C" w14:textId="75C15E78" w:rsidR="0043299D" w:rsidRPr="00FB2C4C" w:rsidRDefault="0043299D" w:rsidP="0043299D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1242A3B6" w14:textId="00EE442D" w:rsidTr="001A7A64">
        <w:trPr>
          <w:trHeight w:val="300"/>
        </w:trPr>
        <w:tc>
          <w:tcPr>
            <w:tcW w:w="314" w:type="pct"/>
            <w:noWrap/>
            <w:hideMark/>
          </w:tcPr>
          <w:p w14:paraId="74FF2623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</w:t>
            </w:r>
          </w:p>
        </w:tc>
        <w:tc>
          <w:tcPr>
            <w:tcW w:w="478" w:type="pct"/>
            <w:noWrap/>
            <w:hideMark/>
          </w:tcPr>
          <w:p w14:paraId="7B66F35D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04C6D8CA" w14:textId="40B582D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3793314B" w14:textId="3D7D237A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24D6E37D" w14:textId="27638F03" w:rsidR="006010A6" w:rsidRPr="00156FEB" w:rsidRDefault="00414BB2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62E1F2B2" w14:textId="6758FFF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128910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5C505E68" w14:textId="18263931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41A8C76A" w14:textId="31E5715D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218F2E1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</w:t>
            </w:r>
          </w:p>
        </w:tc>
        <w:tc>
          <w:tcPr>
            <w:tcW w:w="478" w:type="pct"/>
            <w:noWrap/>
            <w:hideMark/>
          </w:tcPr>
          <w:p w14:paraId="0CE92D29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0F7F419D" w14:textId="0E68E67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&lt;75</w:t>
            </w:r>
          </w:p>
        </w:tc>
        <w:tc>
          <w:tcPr>
            <w:tcW w:w="556" w:type="pct"/>
            <w:noWrap/>
            <w:hideMark/>
          </w:tcPr>
          <w:p w14:paraId="687645D3" w14:textId="5B776C3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C6197E1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70C5F9D" w14:textId="66D05475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0BCF1CF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4B9581FE" w14:textId="4D9695B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666ABE37" w14:textId="4C06C3CA" w:rsidTr="001A7A64">
        <w:trPr>
          <w:trHeight w:val="300"/>
        </w:trPr>
        <w:tc>
          <w:tcPr>
            <w:tcW w:w="314" w:type="pct"/>
            <w:noWrap/>
            <w:hideMark/>
          </w:tcPr>
          <w:p w14:paraId="02F6F4B2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6</w:t>
            </w:r>
          </w:p>
        </w:tc>
        <w:tc>
          <w:tcPr>
            <w:tcW w:w="478" w:type="pct"/>
            <w:noWrap/>
            <w:hideMark/>
          </w:tcPr>
          <w:p w14:paraId="5715F334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7886E353" w14:textId="695F43B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20600</w:t>
            </w:r>
          </w:p>
        </w:tc>
        <w:tc>
          <w:tcPr>
            <w:tcW w:w="556" w:type="pct"/>
            <w:noWrap/>
            <w:hideMark/>
          </w:tcPr>
          <w:p w14:paraId="002007FC" w14:textId="2004F06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67DEFCDA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0971AC6" w14:textId="2BBB6A5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6FEB1583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28A53EE6" w14:textId="2696956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7E441B" w:rsidRPr="002A46EB" w14:paraId="2028D6E0" w14:textId="0FF573F9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28103AD2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7</w:t>
            </w:r>
          </w:p>
        </w:tc>
        <w:tc>
          <w:tcPr>
            <w:tcW w:w="478" w:type="pct"/>
            <w:noWrap/>
            <w:hideMark/>
          </w:tcPr>
          <w:p w14:paraId="11AD40EA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4A94CC8D" w14:textId="06B4C7ED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3EA01472" w14:textId="69CBCD6D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E3D1F2D" w14:textId="63EEC00C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25B0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29E1B8F2" w14:textId="123B53A3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380ED36" w14:textId="77777777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14190D88" w14:textId="25635FA2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D61C83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7E441B" w:rsidRPr="002A46EB" w14:paraId="7288A74B" w14:textId="73E79EEF" w:rsidTr="001A7A64">
        <w:trPr>
          <w:trHeight w:val="300"/>
        </w:trPr>
        <w:tc>
          <w:tcPr>
            <w:tcW w:w="314" w:type="pct"/>
            <w:noWrap/>
            <w:hideMark/>
          </w:tcPr>
          <w:p w14:paraId="59C81941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8</w:t>
            </w:r>
          </w:p>
        </w:tc>
        <w:tc>
          <w:tcPr>
            <w:tcW w:w="478" w:type="pct"/>
            <w:noWrap/>
            <w:hideMark/>
          </w:tcPr>
          <w:p w14:paraId="6C7DB032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210ADC1D" w14:textId="606694C8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42100</w:t>
            </w:r>
          </w:p>
        </w:tc>
        <w:tc>
          <w:tcPr>
            <w:tcW w:w="556" w:type="pct"/>
            <w:noWrap/>
            <w:hideMark/>
          </w:tcPr>
          <w:p w14:paraId="2CDD6959" w14:textId="49782406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451F467C" w14:textId="194D6106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25B0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BDFE401" w14:textId="037E8BA4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373AD5DA" w14:textId="559749BF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672ADDB7" w14:textId="0E680A35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D61C83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0638C4D2" w14:textId="19B062FD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7F86E513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9</w:t>
            </w:r>
          </w:p>
        </w:tc>
        <w:tc>
          <w:tcPr>
            <w:tcW w:w="478" w:type="pct"/>
            <w:noWrap/>
            <w:hideMark/>
          </w:tcPr>
          <w:p w14:paraId="750EFB6A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144C61FF" w14:textId="5A6693A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36800</w:t>
            </w:r>
          </w:p>
        </w:tc>
        <w:tc>
          <w:tcPr>
            <w:tcW w:w="556" w:type="pct"/>
            <w:noWrap/>
            <w:hideMark/>
          </w:tcPr>
          <w:p w14:paraId="5AD018E7" w14:textId="38AB078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7C58387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F7A6825" w14:textId="612EEC7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75FA41A8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1CB5D1A7" w14:textId="79EDE7C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6B4392A2" w14:textId="0594953F" w:rsidTr="001A7A64">
        <w:trPr>
          <w:trHeight w:val="300"/>
        </w:trPr>
        <w:tc>
          <w:tcPr>
            <w:tcW w:w="314" w:type="pct"/>
            <w:noWrap/>
            <w:hideMark/>
          </w:tcPr>
          <w:p w14:paraId="4AE354E6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10</w:t>
            </w:r>
          </w:p>
        </w:tc>
        <w:tc>
          <w:tcPr>
            <w:tcW w:w="478" w:type="pct"/>
            <w:noWrap/>
            <w:hideMark/>
          </w:tcPr>
          <w:p w14:paraId="0E3CE6A1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3C7445A2" w14:textId="2C3B1CB9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21900</w:t>
            </w:r>
          </w:p>
        </w:tc>
        <w:tc>
          <w:tcPr>
            <w:tcW w:w="556" w:type="pct"/>
            <w:noWrap/>
            <w:hideMark/>
          </w:tcPr>
          <w:p w14:paraId="5168779E" w14:textId="51581D99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2FC1CD0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38E35D36" w14:textId="1382CD2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057BA80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73E9CBFD" w14:textId="28992D1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051731B1" w14:textId="7BC89FB4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1A5D3615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11</w:t>
            </w:r>
          </w:p>
        </w:tc>
        <w:tc>
          <w:tcPr>
            <w:tcW w:w="478" w:type="pct"/>
            <w:noWrap/>
            <w:hideMark/>
          </w:tcPr>
          <w:p w14:paraId="04F08665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417FDD6A" w14:textId="72C9C1B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26392</w:t>
            </w:r>
          </w:p>
        </w:tc>
        <w:tc>
          <w:tcPr>
            <w:tcW w:w="556" w:type="pct"/>
            <w:noWrap/>
            <w:hideMark/>
          </w:tcPr>
          <w:p w14:paraId="1A607E1A" w14:textId="53A0238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02D261C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BFD907E" w14:textId="75CF6C1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299D0805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084974EC" w14:textId="5BAD761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4DE17241" w14:textId="5325ABF7" w:rsidTr="001A7A64">
        <w:trPr>
          <w:trHeight w:val="300"/>
        </w:trPr>
        <w:tc>
          <w:tcPr>
            <w:tcW w:w="314" w:type="pct"/>
            <w:noWrap/>
            <w:hideMark/>
          </w:tcPr>
          <w:p w14:paraId="65DA105E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12</w:t>
            </w:r>
          </w:p>
        </w:tc>
        <w:tc>
          <w:tcPr>
            <w:tcW w:w="478" w:type="pct"/>
            <w:noWrap/>
            <w:hideMark/>
          </w:tcPr>
          <w:p w14:paraId="79B2C16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70AC45BB" w14:textId="411A7C6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19468</w:t>
            </w:r>
          </w:p>
        </w:tc>
        <w:tc>
          <w:tcPr>
            <w:tcW w:w="556" w:type="pct"/>
            <w:noWrap/>
            <w:hideMark/>
          </w:tcPr>
          <w:p w14:paraId="59B2BC20" w14:textId="615E108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38E7EF84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34DC7744" w14:textId="7F9AEA3F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08D83D2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6AAEC5A6" w14:textId="20BF084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7E441B" w:rsidRPr="002A46EB" w14:paraId="55AD96E6" w14:textId="13D13152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CE9189B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13</w:t>
            </w:r>
          </w:p>
        </w:tc>
        <w:tc>
          <w:tcPr>
            <w:tcW w:w="478" w:type="pct"/>
            <w:noWrap/>
            <w:hideMark/>
          </w:tcPr>
          <w:p w14:paraId="7561C8D9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30F68CB4" w14:textId="30224D83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4363252B" w14:textId="1BFC1677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4D95B1AC" w14:textId="573EB892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AA27B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02CDDF2A" w14:textId="6B053AD3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2EF71345" w14:textId="09E47A96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C438A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57AAFCB5" w14:textId="56BC20D9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532887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7E441B" w:rsidRPr="002A46EB" w14:paraId="0E8F6452" w14:textId="39C631A0" w:rsidTr="001A7A64">
        <w:trPr>
          <w:trHeight w:val="300"/>
        </w:trPr>
        <w:tc>
          <w:tcPr>
            <w:tcW w:w="314" w:type="pct"/>
            <w:noWrap/>
            <w:hideMark/>
          </w:tcPr>
          <w:p w14:paraId="7F82EC03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14</w:t>
            </w:r>
          </w:p>
        </w:tc>
        <w:tc>
          <w:tcPr>
            <w:tcW w:w="478" w:type="pct"/>
            <w:noWrap/>
            <w:hideMark/>
          </w:tcPr>
          <w:p w14:paraId="5CA535F6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48E4093D" w14:textId="2F045DE0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913F668" w14:textId="7D809514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DE0DE08" w14:textId="366FDD0A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AA27B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6B2A21C" w14:textId="3F093E3E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E01F7C5" w14:textId="2A5EE4C6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C438A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4C8B141C" w14:textId="15FEA63C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532887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7E441B" w:rsidRPr="002A46EB" w14:paraId="68574B69" w14:textId="294CBC55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2E0851B7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15</w:t>
            </w:r>
          </w:p>
        </w:tc>
        <w:tc>
          <w:tcPr>
            <w:tcW w:w="478" w:type="pct"/>
            <w:noWrap/>
            <w:hideMark/>
          </w:tcPr>
          <w:p w14:paraId="1033AE9A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053148DD" w14:textId="5592388F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29BE0A9C" w14:textId="6F43556E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AA9D324" w14:textId="77777777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0160F6D" w14:textId="34B77433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495AB279" w14:textId="77777777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377D98AF" w14:textId="4A668A79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532887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0C8C2142" w14:textId="13DE0B65" w:rsidTr="001A7A64">
        <w:trPr>
          <w:trHeight w:val="300"/>
        </w:trPr>
        <w:tc>
          <w:tcPr>
            <w:tcW w:w="314" w:type="pct"/>
            <w:noWrap/>
            <w:hideMark/>
          </w:tcPr>
          <w:p w14:paraId="77F4F32D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16</w:t>
            </w:r>
          </w:p>
        </w:tc>
        <w:tc>
          <w:tcPr>
            <w:tcW w:w="478" w:type="pct"/>
            <w:noWrap/>
            <w:hideMark/>
          </w:tcPr>
          <w:p w14:paraId="0B22051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732A9C7A" w14:textId="6590AC2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16328</w:t>
            </w:r>
          </w:p>
        </w:tc>
        <w:tc>
          <w:tcPr>
            <w:tcW w:w="556" w:type="pct"/>
            <w:noWrap/>
            <w:hideMark/>
          </w:tcPr>
          <w:p w14:paraId="332A84BF" w14:textId="4EC4E8FA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0133661D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2BE10808" w14:textId="54D2962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72FDD5CC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0EFFF5FA" w14:textId="16F3C45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7E441B" w:rsidRPr="002A46EB" w14:paraId="4E32831C" w14:textId="53F092B4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76E4A59C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17</w:t>
            </w:r>
          </w:p>
        </w:tc>
        <w:tc>
          <w:tcPr>
            <w:tcW w:w="478" w:type="pct"/>
            <w:noWrap/>
            <w:hideMark/>
          </w:tcPr>
          <w:p w14:paraId="3CB23A33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60194710" w14:textId="7A2924B6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&lt;20</w:t>
            </w:r>
          </w:p>
        </w:tc>
        <w:tc>
          <w:tcPr>
            <w:tcW w:w="556" w:type="pct"/>
            <w:noWrap/>
            <w:hideMark/>
          </w:tcPr>
          <w:p w14:paraId="1C6F78FE" w14:textId="44C1F679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B81602B" w14:textId="77777777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D533ECB" w14:textId="31B1B632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27BF3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6D9CBE3F" w14:textId="75CBF409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27BF3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313B622F" w14:textId="3978841F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61B6FA70" w14:textId="55B99904" w:rsidTr="001A7A64">
        <w:trPr>
          <w:trHeight w:val="300"/>
        </w:trPr>
        <w:tc>
          <w:tcPr>
            <w:tcW w:w="314" w:type="pct"/>
            <w:noWrap/>
            <w:hideMark/>
          </w:tcPr>
          <w:p w14:paraId="02DCA171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18</w:t>
            </w:r>
          </w:p>
        </w:tc>
        <w:tc>
          <w:tcPr>
            <w:tcW w:w="478" w:type="pct"/>
            <w:noWrap/>
            <w:hideMark/>
          </w:tcPr>
          <w:p w14:paraId="652A1E7A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+</w:t>
            </w:r>
          </w:p>
        </w:tc>
        <w:tc>
          <w:tcPr>
            <w:tcW w:w="794" w:type="pct"/>
          </w:tcPr>
          <w:p w14:paraId="4B784161" w14:textId="1772647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35400</w:t>
            </w:r>
          </w:p>
        </w:tc>
        <w:tc>
          <w:tcPr>
            <w:tcW w:w="556" w:type="pct"/>
            <w:noWrap/>
            <w:hideMark/>
          </w:tcPr>
          <w:p w14:paraId="1BE01188" w14:textId="44C8191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7E0D456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E2C66B2" w14:textId="0E656F9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686C9241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2833AE6B" w14:textId="62909186" w:rsidR="006010A6" w:rsidRPr="00FB2C4C" w:rsidRDefault="00121DF1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(+</w:t>
            </w:r>
            <w:r w:rsidR="006010A6" w:rsidRPr="00156FEB">
              <w:rPr>
                <w:rFonts w:ascii="Times New Roman" w:eastAsia="Times New Roman" w:hAnsi="Times New Roman" w:cs="Times New Roman"/>
                <w:lang w:val="en-US" w:eastAsia="sl-SI"/>
              </w:rPr>
              <w:t>)</w:t>
            </w:r>
          </w:p>
        </w:tc>
      </w:tr>
      <w:tr w:rsidR="00156FEB" w:rsidRPr="002A46EB" w14:paraId="110288C5" w14:textId="6A956D16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43B28409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19</w:t>
            </w:r>
          </w:p>
        </w:tc>
        <w:tc>
          <w:tcPr>
            <w:tcW w:w="478" w:type="pct"/>
            <w:noWrap/>
            <w:hideMark/>
          </w:tcPr>
          <w:p w14:paraId="328035F2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0E956000" w14:textId="1A83DC2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7BA2553C" w14:textId="5F7109E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1DACD43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A55E760" w14:textId="2C4DA2A8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1C99F37E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591EE34B" w14:textId="540FC5D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1D0BCBFC" w14:textId="2E10CC7A" w:rsidTr="001A7A64">
        <w:trPr>
          <w:trHeight w:val="300"/>
        </w:trPr>
        <w:tc>
          <w:tcPr>
            <w:tcW w:w="314" w:type="pct"/>
            <w:noWrap/>
            <w:hideMark/>
          </w:tcPr>
          <w:p w14:paraId="29459CD9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20</w:t>
            </w:r>
          </w:p>
        </w:tc>
        <w:tc>
          <w:tcPr>
            <w:tcW w:w="478" w:type="pct"/>
            <w:noWrap/>
            <w:hideMark/>
          </w:tcPr>
          <w:p w14:paraId="6E9EFBE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2BFAE68E" w14:textId="4FA1983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432F3A2" w14:textId="1390904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1B96D8A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11ABF8E3" w14:textId="18D09A0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0D77E75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4BF1F9DF" w14:textId="7C255B0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0BA733FE" w14:textId="58409ED4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689D5291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21</w:t>
            </w:r>
          </w:p>
        </w:tc>
        <w:tc>
          <w:tcPr>
            <w:tcW w:w="478" w:type="pct"/>
            <w:noWrap/>
            <w:hideMark/>
          </w:tcPr>
          <w:p w14:paraId="76758493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62F3F443" w14:textId="055A2E5C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56BFDEE" w14:textId="536BA05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6AF9571E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A901AEC" w14:textId="6253FE72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0565C7D9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2CB089E7" w14:textId="6FFB9FB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7E441B" w:rsidRPr="002A46EB" w14:paraId="5878A416" w14:textId="7CCE64FE" w:rsidTr="001A7A64">
        <w:trPr>
          <w:trHeight w:val="300"/>
        </w:trPr>
        <w:tc>
          <w:tcPr>
            <w:tcW w:w="314" w:type="pct"/>
            <w:noWrap/>
            <w:hideMark/>
          </w:tcPr>
          <w:p w14:paraId="28825F48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22</w:t>
            </w:r>
          </w:p>
        </w:tc>
        <w:tc>
          <w:tcPr>
            <w:tcW w:w="478" w:type="pct"/>
            <w:noWrap/>
            <w:hideMark/>
          </w:tcPr>
          <w:p w14:paraId="2C8E15FD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3440D7F9" w14:textId="6FB13CDC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1EE53AA" w14:textId="0870C534" w:rsidR="007E441B" w:rsidRPr="007E441B" w:rsidRDefault="007E441B" w:rsidP="007E441B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</w:pPr>
            <w:r w:rsidRPr="00042417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0F0C88E9" w14:textId="572892BF" w:rsidR="007E441B" w:rsidRPr="007E441B" w:rsidRDefault="007E441B" w:rsidP="007E441B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</w:pPr>
            <w:r w:rsidRPr="00042417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6EED188D" w14:textId="208C7D68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8D3C51F" w14:textId="70F502EC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0F3DFF52" w14:textId="2B9AE2A4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2746B6E2" w14:textId="0A03989F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273BBBC8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23</w:t>
            </w:r>
          </w:p>
        </w:tc>
        <w:tc>
          <w:tcPr>
            <w:tcW w:w="478" w:type="pct"/>
            <w:noWrap/>
            <w:hideMark/>
          </w:tcPr>
          <w:p w14:paraId="399FAEB0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3DACE0B8" w14:textId="7D78C20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3DFD7745" w14:textId="36AA488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3FD56A08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951982F" w14:textId="328ACB7A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A4836C3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4F69C210" w14:textId="72BBF2A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0CCC37EF" w14:textId="4FBCF557" w:rsidTr="001A7A64">
        <w:trPr>
          <w:trHeight w:val="300"/>
        </w:trPr>
        <w:tc>
          <w:tcPr>
            <w:tcW w:w="314" w:type="pct"/>
            <w:noWrap/>
            <w:hideMark/>
          </w:tcPr>
          <w:p w14:paraId="5EE2B220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24</w:t>
            </w:r>
          </w:p>
        </w:tc>
        <w:tc>
          <w:tcPr>
            <w:tcW w:w="478" w:type="pct"/>
            <w:noWrap/>
            <w:hideMark/>
          </w:tcPr>
          <w:p w14:paraId="39D84E0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29196ECE" w14:textId="1CB854F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3A36BC5C" w14:textId="2C35DAD9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60E4F06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9E6CD12" w14:textId="2BDA2686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92" w:type="pct"/>
            <w:noWrap/>
            <w:hideMark/>
          </w:tcPr>
          <w:p w14:paraId="365613D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1F43F2F4" w14:textId="2EE6C35C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6354ACCE" w14:textId="32F61544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118A95A2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25</w:t>
            </w:r>
          </w:p>
        </w:tc>
        <w:tc>
          <w:tcPr>
            <w:tcW w:w="478" w:type="pct"/>
            <w:noWrap/>
            <w:hideMark/>
          </w:tcPr>
          <w:p w14:paraId="0C9B181C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12B72958" w14:textId="66A1750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34F89CC0" w14:textId="4FBCA29C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40A23C87" w14:textId="3832DD7D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2AF8EB86" w14:textId="2BCD398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2A703D69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2EF0B4CB" w14:textId="7DF11270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7A671608" w14:textId="3A96DAF4" w:rsidTr="001A7A64">
        <w:trPr>
          <w:trHeight w:val="300"/>
        </w:trPr>
        <w:tc>
          <w:tcPr>
            <w:tcW w:w="314" w:type="pct"/>
            <w:noWrap/>
            <w:hideMark/>
          </w:tcPr>
          <w:p w14:paraId="42764B9A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26</w:t>
            </w:r>
          </w:p>
        </w:tc>
        <w:tc>
          <w:tcPr>
            <w:tcW w:w="478" w:type="pct"/>
            <w:noWrap/>
            <w:hideMark/>
          </w:tcPr>
          <w:p w14:paraId="4F3F3AF2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HIV-</w:t>
            </w:r>
          </w:p>
        </w:tc>
        <w:tc>
          <w:tcPr>
            <w:tcW w:w="794" w:type="pct"/>
          </w:tcPr>
          <w:p w14:paraId="4EEC5C55" w14:textId="5B12944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47C53440" w14:textId="17B9D35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372490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26859DA" w14:textId="35434A91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784BBE9C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0CDC4C48" w14:textId="295B501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5292FD52" w14:textId="5454ED55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FC533BB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27</w:t>
            </w:r>
          </w:p>
        </w:tc>
        <w:tc>
          <w:tcPr>
            <w:tcW w:w="478" w:type="pct"/>
            <w:noWrap/>
            <w:hideMark/>
          </w:tcPr>
          <w:p w14:paraId="2B5E6C7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5D96A33A" w14:textId="72D0789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07401C5" w14:textId="5C9F128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5D74DC06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6729BCE0" w14:textId="4C988936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73FD064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762A5F32" w14:textId="1E039EDB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57118E45" w14:textId="7E8F7E4B" w:rsidTr="001A7A64">
        <w:trPr>
          <w:trHeight w:val="300"/>
        </w:trPr>
        <w:tc>
          <w:tcPr>
            <w:tcW w:w="314" w:type="pct"/>
            <w:noWrap/>
            <w:hideMark/>
          </w:tcPr>
          <w:p w14:paraId="6C0D0BE0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28</w:t>
            </w:r>
          </w:p>
        </w:tc>
        <w:tc>
          <w:tcPr>
            <w:tcW w:w="478" w:type="pct"/>
            <w:noWrap/>
            <w:hideMark/>
          </w:tcPr>
          <w:p w14:paraId="4B8D8F74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74F623FA" w14:textId="42AEDCD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0C53161" w14:textId="7700CE4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80420B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5167FB73" w14:textId="08DDD059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D26451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6034724B" w14:textId="0BF20BA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3F7E5F8D" w14:textId="5CE681BB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78BE3E7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29</w:t>
            </w:r>
          </w:p>
        </w:tc>
        <w:tc>
          <w:tcPr>
            <w:tcW w:w="478" w:type="pct"/>
            <w:noWrap/>
            <w:hideMark/>
          </w:tcPr>
          <w:p w14:paraId="2CB2F1E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1FEC9E8E" w14:textId="495A455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7F714B7" w14:textId="21CF11DA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0CE29C9B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C9E9DE7" w14:textId="391FB25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C1C9E95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10FC70C1" w14:textId="7940620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3A38F324" w14:textId="6B8BB91A" w:rsidTr="001A7A64">
        <w:trPr>
          <w:trHeight w:val="300"/>
        </w:trPr>
        <w:tc>
          <w:tcPr>
            <w:tcW w:w="314" w:type="pct"/>
            <w:noWrap/>
            <w:hideMark/>
          </w:tcPr>
          <w:p w14:paraId="6E2469FA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30</w:t>
            </w:r>
          </w:p>
        </w:tc>
        <w:tc>
          <w:tcPr>
            <w:tcW w:w="478" w:type="pct"/>
            <w:noWrap/>
            <w:hideMark/>
          </w:tcPr>
          <w:p w14:paraId="0602A026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28506F5F" w14:textId="27223D3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2DC67CE4" w14:textId="538B769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32B1FB50" w14:textId="32FA6621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710306A6" w14:textId="55D54A81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C22FF4D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05A8DD28" w14:textId="40AB9571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118879CE" w14:textId="0FDE1782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35D47AFB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31</w:t>
            </w:r>
          </w:p>
        </w:tc>
        <w:tc>
          <w:tcPr>
            <w:tcW w:w="478" w:type="pct"/>
            <w:noWrap/>
            <w:hideMark/>
          </w:tcPr>
          <w:p w14:paraId="337EACED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4E788B1B" w14:textId="67946749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DBCCD5A" w14:textId="30CD490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6F1EB395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7DC5CAF" w14:textId="500D4C52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2BDC5B4D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FA75584" w14:textId="4478B015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4547965A" w14:textId="533B2239" w:rsidTr="001A7A64">
        <w:trPr>
          <w:trHeight w:val="300"/>
        </w:trPr>
        <w:tc>
          <w:tcPr>
            <w:tcW w:w="314" w:type="pct"/>
            <w:noWrap/>
            <w:hideMark/>
          </w:tcPr>
          <w:p w14:paraId="3BB586F0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32</w:t>
            </w:r>
          </w:p>
        </w:tc>
        <w:tc>
          <w:tcPr>
            <w:tcW w:w="478" w:type="pct"/>
            <w:noWrap/>
            <w:hideMark/>
          </w:tcPr>
          <w:p w14:paraId="3E067A62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443192F7" w14:textId="434B4DB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991C93C" w14:textId="017D6FAB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08E1CF2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59D4C22A" w14:textId="0C89E63C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229AB89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23A67E4A" w14:textId="65080186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562A4E50" w14:textId="011E11D1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665FE0B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33</w:t>
            </w:r>
          </w:p>
        </w:tc>
        <w:tc>
          <w:tcPr>
            <w:tcW w:w="478" w:type="pct"/>
            <w:noWrap/>
            <w:hideMark/>
          </w:tcPr>
          <w:p w14:paraId="073DE85D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75E5FC1C" w14:textId="3AF1121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D07FD9E" w14:textId="3CDFEF2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66997B53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291D12C5" w14:textId="6C4966FA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B65CD75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6B87DCB0" w14:textId="3BA8AA6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65ED0F33" w14:textId="43E997A3" w:rsidTr="001A7A64">
        <w:trPr>
          <w:trHeight w:val="300"/>
        </w:trPr>
        <w:tc>
          <w:tcPr>
            <w:tcW w:w="314" w:type="pct"/>
            <w:noWrap/>
            <w:hideMark/>
          </w:tcPr>
          <w:p w14:paraId="300B2F00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34</w:t>
            </w:r>
          </w:p>
        </w:tc>
        <w:tc>
          <w:tcPr>
            <w:tcW w:w="478" w:type="pct"/>
            <w:noWrap/>
            <w:hideMark/>
          </w:tcPr>
          <w:p w14:paraId="3816E7F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HIV-</w:t>
            </w:r>
          </w:p>
        </w:tc>
        <w:tc>
          <w:tcPr>
            <w:tcW w:w="794" w:type="pct"/>
          </w:tcPr>
          <w:p w14:paraId="5DFDBF47" w14:textId="47C2458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 0</w:t>
            </w:r>
          </w:p>
        </w:tc>
        <w:tc>
          <w:tcPr>
            <w:tcW w:w="556" w:type="pct"/>
            <w:noWrap/>
            <w:hideMark/>
          </w:tcPr>
          <w:p w14:paraId="61CDEE2F" w14:textId="1305BBA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343759CA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A7C769F" w14:textId="488C197B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23DF7C3E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4FAE1F21" w14:textId="79F2975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486EDEA2" w14:textId="6E5CD7E5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26D0C0A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35</w:t>
            </w:r>
          </w:p>
        </w:tc>
        <w:tc>
          <w:tcPr>
            <w:tcW w:w="478" w:type="pct"/>
            <w:noWrap/>
            <w:hideMark/>
          </w:tcPr>
          <w:p w14:paraId="3C73C6C8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12B01612" w14:textId="630AF84B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09DB6C1" w14:textId="6A9FE20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D78EA9E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2CDADCE" w14:textId="252CD4A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7917BCC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3471149" w14:textId="6AA470AB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57C5BC00" w14:textId="1B5137AF" w:rsidTr="001A7A64">
        <w:trPr>
          <w:trHeight w:val="300"/>
        </w:trPr>
        <w:tc>
          <w:tcPr>
            <w:tcW w:w="314" w:type="pct"/>
            <w:noWrap/>
            <w:hideMark/>
          </w:tcPr>
          <w:p w14:paraId="605FC0C5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36</w:t>
            </w:r>
          </w:p>
        </w:tc>
        <w:tc>
          <w:tcPr>
            <w:tcW w:w="478" w:type="pct"/>
            <w:noWrap/>
            <w:hideMark/>
          </w:tcPr>
          <w:p w14:paraId="54733030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4EFB229E" w14:textId="36E44DBB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20C8D7B" w14:textId="084B61F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69CA50B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274460E" w14:textId="0E1AE6E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1B03D43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12AF354" w14:textId="4183336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7E441B" w:rsidRPr="002A46EB" w14:paraId="587C9B48" w14:textId="31D3FFFB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7CA27B6" w14:textId="77777777" w:rsidR="007E441B" w:rsidRPr="00FB2C4C" w:rsidRDefault="007E441B" w:rsidP="007E441B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37</w:t>
            </w:r>
          </w:p>
        </w:tc>
        <w:tc>
          <w:tcPr>
            <w:tcW w:w="478" w:type="pct"/>
            <w:noWrap/>
            <w:hideMark/>
          </w:tcPr>
          <w:p w14:paraId="0162578C" w14:textId="77777777" w:rsidR="007E441B" w:rsidRPr="00FB2C4C" w:rsidRDefault="007E441B" w:rsidP="007E441B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2C08DA35" w14:textId="6F86DBC4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34C554F3" w14:textId="652DB230" w:rsidR="007E441B" w:rsidRPr="00FB2C4C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9E05A6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1158C5DF" w14:textId="6BB89800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9E05A6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15ABC7F4" w14:textId="12463AE6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7A22A5DB" w14:textId="77777777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1E41AC52" w14:textId="1A97FB9F" w:rsidR="007E441B" w:rsidRPr="00156FEB" w:rsidRDefault="007E441B" w:rsidP="007E441B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3407F068" w14:textId="5BE5FF51" w:rsidTr="001A7A64">
        <w:trPr>
          <w:trHeight w:val="300"/>
        </w:trPr>
        <w:tc>
          <w:tcPr>
            <w:tcW w:w="314" w:type="pct"/>
            <w:noWrap/>
            <w:hideMark/>
          </w:tcPr>
          <w:p w14:paraId="3F5DFCA9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38</w:t>
            </w:r>
          </w:p>
        </w:tc>
        <w:tc>
          <w:tcPr>
            <w:tcW w:w="478" w:type="pct"/>
            <w:noWrap/>
            <w:hideMark/>
          </w:tcPr>
          <w:p w14:paraId="13B2C1A1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44896E3C" w14:textId="23A9F06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BBAF5FC" w14:textId="6AA7DB00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5E7B9CBC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738D07B" w14:textId="7493818C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9A2E60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295EC713" w14:textId="7EFD3B3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3AE18FA4" w14:textId="63486C0E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2F9E8AB7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39</w:t>
            </w:r>
          </w:p>
        </w:tc>
        <w:tc>
          <w:tcPr>
            <w:tcW w:w="478" w:type="pct"/>
            <w:noWrap/>
            <w:hideMark/>
          </w:tcPr>
          <w:p w14:paraId="703C6C83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EC</w:t>
            </w:r>
          </w:p>
        </w:tc>
        <w:tc>
          <w:tcPr>
            <w:tcW w:w="794" w:type="pct"/>
          </w:tcPr>
          <w:p w14:paraId="075560D0" w14:textId="49797A1C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591BDC38" w14:textId="6756C8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CDC2949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528A04C" w14:textId="2EB3CFC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29A6817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8980416" w14:textId="53D6B6F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7372414D" w14:textId="2C251217" w:rsidTr="001A7A64">
        <w:trPr>
          <w:trHeight w:val="300"/>
        </w:trPr>
        <w:tc>
          <w:tcPr>
            <w:tcW w:w="314" w:type="pct"/>
            <w:noWrap/>
            <w:hideMark/>
          </w:tcPr>
          <w:p w14:paraId="7A5063A3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40</w:t>
            </w:r>
          </w:p>
        </w:tc>
        <w:tc>
          <w:tcPr>
            <w:tcW w:w="478" w:type="pct"/>
            <w:noWrap/>
            <w:hideMark/>
          </w:tcPr>
          <w:p w14:paraId="790B54F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694DF9CA" w14:textId="544E6F5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2C80942" w14:textId="716FCE6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0F180E5C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8EB89AF" w14:textId="16BF777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F0DC322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7E03D0E8" w14:textId="08B5D9BD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0AF8C2B1" w14:textId="512008AA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01400BE8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41</w:t>
            </w:r>
          </w:p>
        </w:tc>
        <w:tc>
          <w:tcPr>
            <w:tcW w:w="478" w:type="pct"/>
            <w:noWrap/>
            <w:hideMark/>
          </w:tcPr>
          <w:p w14:paraId="11156A2C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6BF8E03B" w14:textId="60116CE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7D96D7DF" w14:textId="6F74B96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EE49311" w14:textId="1BCD8FED" w:rsidR="006010A6" w:rsidRPr="00FB2C4C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41EAB796" w14:textId="2A2427A6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491C91C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47DD2C49" w14:textId="7D18200F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2F834484" w14:textId="76AA02AF" w:rsidTr="001A7A64">
        <w:trPr>
          <w:trHeight w:val="300"/>
        </w:trPr>
        <w:tc>
          <w:tcPr>
            <w:tcW w:w="314" w:type="pct"/>
            <w:noWrap/>
            <w:hideMark/>
          </w:tcPr>
          <w:p w14:paraId="0451AF6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lastRenderedPageBreak/>
              <w:t>42</w:t>
            </w:r>
          </w:p>
        </w:tc>
        <w:tc>
          <w:tcPr>
            <w:tcW w:w="478" w:type="pct"/>
            <w:noWrap/>
            <w:hideMark/>
          </w:tcPr>
          <w:p w14:paraId="4CC3F277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521CCD1A" w14:textId="178B20FA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1439A177" w14:textId="45BF2C8C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01F40ABB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0A4C59C4" w14:textId="71E9AA1A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2E1C5FAA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color w:val="0000FF"/>
                <w:lang w:val="en-US" w:eastAsia="sl-SI"/>
              </w:rPr>
              <w:t>(+)</w:t>
            </w:r>
          </w:p>
        </w:tc>
        <w:tc>
          <w:tcPr>
            <w:tcW w:w="717" w:type="pct"/>
            <w:shd w:val="clear" w:color="auto" w:fill="E7E6E6" w:themeFill="background2"/>
          </w:tcPr>
          <w:p w14:paraId="118ED4B8" w14:textId="24418B2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5683DF27" w14:textId="779C6DA0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59E8377B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43</w:t>
            </w:r>
          </w:p>
        </w:tc>
        <w:tc>
          <w:tcPr>
            <w:tcW w:w="478" w:type="pct"/>
            <w:noWrap/>
            <w:hideMark/>
          </w:tcPr>
          <w:p w14:paraId="3CA562B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1BE1B5AB" w14:textId="4F7CC87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2FC97773" w14:textId="35F53AE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5EF8569C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81F84B9" w14:textId="3948539C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C33962E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12154EFC" w14:textId="1AF8167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14D30046" w14:textId="2A067C45" w:rsidTr="001A7A64">
        <w:trPr>
          <w:trHeight w:val="300"/>
        </w:trPr>
        <w:tc>
          <w:tcPr>
            <w:tcW w:w="314" w:type="pct"/>
            <w:noWrap/>
            <w:hideMark/>
          </w:tcPr>
          <w:p w14:paraId="1C14D18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44</w:t>
            </w:r>
          </w:p>
        </w:tc>
        <w:tc>
          <w:tcPr>
            <w:tcW w:w="478" w:type="pct"/>
            <w:noWrap/>
            <w:hideMark/>
          </w:tcPr>
          <w:p w14:paraId="65B80E20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3B8A5420" w14:textId="01249A6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6102BDC9" w14:textId="3D031D5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4137B1E5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color w:val="FF0000"/>
                <w:lang w:val="en-US" w:eastAsia="sl-SI"/>
              </w:rPr>
              <w:t>(+)</w:t>
            </w:r>
          </w:p>
        </w:tc>
        <w:tc>
          <w:tcPr>
            <w:tcW w:w="635" w:type="pct"/>
            <w:noWrap/>
            <w:hideMark/>
          </w:tcPr>
          <w:p w14:paraId="10B06AEC" w14:textId="22BC5E5C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B029335" w14:textId="7777777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0CD6504B" w14:textId="3A82C0E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(+)</w:t>
            </w:r>
          </w:p>
        </w:tc>
      </w:tr>
      <w:tr w:rsidR="00156FEB" w:rsidRPr="002A46EB" w14:paraId="6CE430E4" w14:textId="2DCD1F92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7DBE4BA7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45</w:t>
            </w:r>
          </w:p>
        </w:tc>
        <w:tc>
          <w:tcPr>
            <w:tcW w:w="478" w:type="pct"/>
            <w:noWrap/>
            <w:hideMark/>
          </w:tcPr>
          <w:p w14:paraId="086937CA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174FD251" w14:textId="7443912B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478DE612" w14:textId="44CA133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29C02864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BDA54BA" w14:textId="5F84550E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1F13997" w14:textId="506631E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6E3B1D69" w14:textId="6521710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6EC43EAE" w14:textId="22F9EDB3" w:rsidTr="001A7A64">
        <w:trPr>
          <w:trHeight w:val="300"/>
        </w:trPr>
        <w:tc>
          <w:tcPr>
            <w:tcW w:w="314" w:type="pct"/>
            <w:noWrap/>
            <w:hideMark/>
          </w:tcPr>
          <w:p w14:paraId="09347C77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46</w:t>
            </w:r>
          </w:p>
        </w:tc>
        <w:tc>
          <w:tcPr>
            <w:tcW w:w="478" w:type="pct"/>
            <w:noWrap/>
            <w:hideMark/>
          </w:tcPr>
          <w:p w14:paraId="3D97886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0C10F6B5" w14:textId="5F250A3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79594AA2" w14:textId="6C441CC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19119EA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69C29F4" w14:textId="47DDF27B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100270E7" w14:textId="7B94B531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48B1F9AD" w14:textId="4EFAFB9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47147951" w14:textId="2756DE36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79A59B6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47</w:t>
            </w:r>
          </w:p>
        </w:tc>
        <w:tc>
          <w:tcPr>
            <w:tcW w:w="478" w:type="pct"/>
            <w:noWrap/>
            <w:hideMark/>
          </w:tcPr>
          <w:p w14:paraId="6148E5D6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6A38FCD4" w14:textId="2B05E56E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44A62DF7" w14:textId="01D52D5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363E33CC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0B55F580" w14:textId="7051D967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7BB7E18C" w14:textId="12F80FF1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5854C4F3" w14:textId="0897C6D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19E63EF7" w14:textId="349D150C" w:rsidTr="001A7A64">
        <w:trPr>
          <w:trHeight w:val="300"/>
        </w:trPr>
        <w:tc>
          <w:tcPr>
            <w:tcW w:w="314" w:type="pct"/>
            <w:noWrap/>
            <w:hideMark/>
          </w:tcPr>
          <w:p w14:paraId="777EE67F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48</w:t>
            </w:r>
          </w:p>
        </w:tc>
        <w:tc>
          <w:tcPr>
            <w:tcW w:w="478" w:type="pct"/>
            <w:noWrap/>
            <w:hideMark/>
          </w:tcPr>
          <w:p w14:paraId="5A5DA0AE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19EE1637" w14:textId="1C3F73B2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54EA0781" w14:textId="274840E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312EC6F7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A93C92B" w14:textId="2E96FA1A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29975D9" w14:textId="51883CD5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144AF002" w14:textId="41B40D6F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44ACA2AB" w14:textId="0E31E917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310A5316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49</w:t>
            </w:r>
          </w:p>
        </w:tc>
        <w:tc>
          <w:tcPr>
            <w:tcW w:w="478" w:type="pct"/>
            <w:noWrap/>
            <w:hideMark/>
          </w:tcPr>
          <w:p w14:paraId="74224629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1AA741ED" w14:textId="4946391F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61EA848F" w14:textId="5DD6F5F9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7CEC50EA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10E92197" w14:textId="7945417F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ABA45A4" w14:textId="72929EA1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70E8FBA" w14:textId="3374214F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28FE17AF" w14:textId="2DD95B3B" w:rsidTr="001A7A64">
        <w:trPr>
          <w:trHeight w:val="300"/>
        </w:trPr>
        <w:tc>
          <w:tcPr>
            <w:tcW w:w="314" w:type="pct"/>
            <w:noWrap/>
            <w:hideMark/>
          </w:tcPr>
          <w:p w14:paraId="2DE95AA1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50</w:t>
            </w:r>
          </w:p>
        </w:tc>
        <w:tc>
          <w:tcPr>
            <w:tcW w:w="478" w:type="pct"/>
            <w:noWrap/>
            <w:hideMark/>
          </w:tcPr>
          <w:p w14:paraId="6C46AA87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0ED19288" w14:textId="260A42B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6E08E74A" w14:textId="1D98ED3A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669DF199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544A7431" w14:textId="0D021B19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7584E12" w14:textId="7DDC6BDD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21B7F350" w14:textId="092EA03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174CB93A" w14:textId="02AC61EE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36DF6353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51</w:t>
            </w:r>
          </w:p>
        </w:tc>
        <w:tc>
          <w:tcPr>
            <w:tcW w:w="478" w:type="pct"/>
            <w:noWrap/>
            <w:hideMark/>
          </w:tcPr>
          <w:p w14:paraId="32F23D52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26784D2F" w14:textId="72AE21E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12274849" w14:textId="18EF1153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080CD5AA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6F6D969F" w14:textId="4D0500F2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5A3856FC" w14:textId="0C22F45A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3E6DD9E3" w14:textId="5CC4AFD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07A0AC67" w14:textId="66B38D48" w:rsidTr="001A7A64">
        <w:trPr>
          <w:trHeight w:val="300"/>
        </w:trPr>
        <w:tc>
          <w:tcPr>
            <w:tcW w:w="314" w:type="pct"/>
            <w:noWrap/>
            <w:hideMark/>
          </w:tcPr>
          <w:p w14:paraId="756A9ECA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52</w:t>
            </w:r>
          </w:p>
        </w:tc>
        <w:tc>
          <w:tcPr>
            <w:tcW w:w="478" w:type="pct"/>
            <w:noWrap/>
            <w:hideMark/>
          </w:tcPr>
          <w:p w14:paraId="165A987B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5A4AB150" w14:textId="1D574FF8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2C986C25" w14:textId="6D7B278B" w:rsidR="006010A6" w:rsidRPr="00FB2C4C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414BB2">
              <w:rPr>
                <w:rFonts w:ascii="Times New Roman" w:eastAsia="Times New Roman" w:hAnsi="Times New Roman" w:cs="Times New Roman"/>
                <w:color w:val="FF0000"/>
                <w:highlight w:val="yellow"/>
                <w:lang w:val="en-US" w:eastAsia="sl-SI"/>
              </w:rPr>
              <w:t>(+)</w:t>
            </w:r>
          </w:p>
        </w:tc>
        <w:tc>
          <w:tcPr>
            <w:tcW w:w="714" w:type="pct"/>
            <w:noWrap/>
            <w:hideMark/>
          </w:tcPr>
          <w:p w14:paraId="6E798987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79DE1D3" w14:textId="703C46C8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0EED3725" w14:textId="3404C5F0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  <w:shd w:val="clear" w:color="auto" w:fill="E7E6E6" w:themeFill="background2"/>
          </w:tcPr>
          <w:p w14:paraId="3D69319A" w14:textId="454DCA1E" w:rsidR="006010A6" w:rsidRPr="00156FEB" w:rsidRDefault="007E441B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7E441B">
              <w:rPr>
                <w:rFonts w:ascii="Times New Roman" w:eastAsia="Times New Roman" w:hAnsi="Times New Roman" w:cs="Times New Roman"/>
                <w:highlight w:val="yellow"/>
                <w:lang w:val="en-US" w:eastAsia="sl-SI"/>
              </w:rPr>
              <w:t>(+)</w:t>
            </w:r>
          </w:p>
        </w:tc>
      </w:tr>
      <w:tr w:rsidR="00156FEB" w:rsidRPr="002A46EB" w14:paraId="5C3ACBDA" w14:textId="5BD41FE0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3A029B86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53</w:t>
            </w:r>
          </w:p>
        </w:tc>
        <w:tc>
          <w:tcPr>
            <w:tcW w:w="478" w:type="pct"/>
            <w:noWrap/>
            <w:hideMark/>
          </w:tcPr>
          <w:p w14:paraId="11152EB0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3CBB1609" w14:textId="39A3A7A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74ACC298" w14:textId="7E812D7D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22B224F3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27404F20" w14:textId="33899872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69285816" w14:textId="362A463B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4BC83F8C" w14:textId="3158AB34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1DCFCB9E" w14:textId="345A449E" w:rsidTr="001A7A64">
        <w:trPr>
          <w:trHeight w:val="300"/>
        </w:trPr>
        <w:tc>
          <w:tcPr>
            <w:tcW w:w="314" w:type="pct"/>
            <w:noWrap/>
            <w:hideMark/>
          </w:tcPr>
          <w:p w14:paraId="56AB5CE9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54</w:t>
            </w:r>
          </w:p>
        </w:tc>
        <w:tc>
          <w:tcPr>
            <w:tcW w:w="478" w:type="pct"/>
            <w:noWrap/>
            <w:hideMark/>
          </w:tcPr>
          <w:p w14:paraId="07183402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HIV -</w:t>
            </w:r>
          </w:p>
        </w:tc>
        <w:tc>
          <w:tcPr>
            <w:tcW w:w="794" w:type="pct"/>
          </w:tcPr>
          <w:p w14:paraId="445240CF" w14:textId="56635AE1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56" w:type="pct"/>
            <w:noWrap/>
            <w:hideMark/>
          </w:tcPr>
          <w:p w14:paraId="468FF0A4" w14:textId="70493A66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1B0F9B19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40BDC78D" w14:textId="599FA692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4B9D5246" w14:textId="0ED50833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6D6A3067" w14:textId="31ACC2AF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  <w:tr w:rsidR="00156FEB" w:rsidRPr="002A46EB" w14:paraId="28DDA338" w14:textId="5F3BDC09" w:rsidTr="001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14" w:type="pct"/>
            <w:noWrap/>
            <w:hideMark/>
          </w:tcPr>
          <w:p w14:paraId="47C32AF7" w14:textId="77777777" w:rsidR="006010A6" w:rsidRPr="00FB2C4C" w:rsidRDefault="006010A6" w:rsidP="006010A6">
            <w:pPr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55</w:t>
            </w:r>
          </w:p>
        </w:tc>
        <w:tc>
          <w:tcPr>
            <w:tcW w:w="478" w:type="pct"/>
            <w:noWrap/>
            <w:hideMark/>
          </w:tcPr>
          <w:p w14:paraId="255412E9" w14:textId="77777777" w:rsidR="006010A6" w:rsidRPr="00FB2C4C" w:rsidRDefault="006010A6" w:rsidP="006010A6">
            <w:pPr>
              <w:ind w:left="12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2A46EB">
              <w:rPr>
                <w:rFonts w:ascii="Times New Roman" w:eastAsia="Times New Roman" w:hAnsi="Times New Roman" w:cs="Times New Roman"/>
                <w:lang w:val="en-US" w:eastAsia="sl-SI"/>
              </w:rPr>
              <w:t>ART</w:t>
            </w:r>
          </w:p>
        </w:tc>
        <w:tc>
          <w:tcPr>
            <w:tcW w:w="794" w:type="pct"/>
          </w:tcPr>
          <w:p w14:paraId="1909AA09" w14:textId="3CA23FD5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hAnsi="Times New Roman" w:cs="Times New Roman"/>
                <w:color w:val="000000"/>
              </w:rPr>
              <w:t>&lt;40</w:t>
            </w:r>
          </w:p>
        </w:tc>
        <w:tc>
          <w:tcPr>
            <w:tcW w:w="556" w:type="pct"/>
            <w:noWrap/>
            <w:hideMark/>
          </w:tcPr>
          <w:p w14:paraId="25662B92" w14:textId="228D1274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4" w:type="pct"/>
            <w:noWrap/>
            <w:hideMark/>
          </w:tcPr>
          <w:p w14:paraId="5BA238FC" w14:textId="77777777" w:rsidR="006010A6" w:rsidRPr="00FB2C4C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FB2C4C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635" w:type="pct"/>
            <w:noWrap/>
            <w:hideMark/>
          </w:tcPr>
          <w:p w14:paraId="7970F72E" w14:textId="356C049C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92" w:type="pct"/>
            <w:noWrap/>
            <w:hideMark/>
          </w:tcPr>
          <w:p w14:paraId="7DC7A588" w14:textId="1DA839F0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  <w:tc>
          <w:tcPr>
            <w:tcW w:w="717" w:type="pct"/>
          </w:tcPr>
          <w:p w14:paraId="6F263C21" w14:textId="4BB57BEB" w:rsidR="006010A6" w:rsidRPr="00156FEB" w:rsidRDefault="006010A6" w:rsidP="006010A6">
            <w:pPr>
              <w:jc w:val="center"/>
              <w:rPr>
                <w:rFonts w:ascii="Times New Roman" w:eastAsia="Times New Roman" w:hAnsi="Times New Roman" w:cs="Times New Roman"/>
                <w:lang w:val="en-US" w:eastAsia="sl-SI"/>
              </w:rPr>
            </w:pPr>
            <w:r w:rsidRPr="00156FEB">
              <w:rPr>
                <w:rFonts w:ascii="Times New Roman" w:eastAsia="Times New Roman" w:hAnsi="Times New Roman" w:cs="Times New Roman"/>
                <w:lang w:val="en-US" w:eastAsia="sl-SI"/>
              </w:rPr>
              <w:t>(-)</w:t>
            </w:r>
          </w:p>
        </w:tc>
      </w:tr>
    </w:tbl>
    <w:p w14:paraId="7DA118ED" w14:textId="77777777" w:rsidR="00284324" w:rsidRPr="008027E2" w:rsidRDefault="0028432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97B9AD2" w14:textId="788986FF" w:rsidR="009750D1" w:rsidRPr="008027E2" w:rsidRDefault="009750D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ExiLENT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SYB</w:t>
      </w:r>
      <w:r w:rsidR="00156FE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Green master mix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Exiqon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GoTaq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 xml:space="preserve"> Green master mix (</w:t>
      </w:r>
      <w:proofErr w:type="spellStart"/>
      <w:r w:rsidRPr="008027E2">
        <w:rPr>
          <w:rFonts w:ascii="Times New Roman" w:hAnsi="Times New Roman" w:cs="Times New Roman"/>
          <w:sz w:val="24"/>
          <w:szCs w:val="24"/>
          <w:lang w:val="en-US"/>
        </w:rPr>
        <w:t>Promega</w:t>
      </w:r>
      <w:proofErr w:type="spellEnd"/>
      <w:r w:rsidRPr="008027E2">
        <w:rPr>
          <w:rFonts w:ascii="Times New Roman" w:hAnsi="Times New Roman" w:cs="Times New Roman"/>
          <w:sz w:val="24"/>
          <w:szCs w:val="24"/>
          <w:lang w:val="en-US"/>
        </w:rPr>
        <w:t>); EC, elite controller; HIV+, non-controller; HIV-, HIV-ne</w:t>
      </w:r>
      <w:r w:rsidR="00D81FE6">
        <w:rPr>
          <w:rFonts w:ascii="Times New Roman" w:hAnsi="Times New Roman" w:cs="Times New Roman"/>
          <w:sz w:val="24"/>
          <w:szCs w:val="24"/>
          <w:lang w:val="en-US"/>
        </w:rPr>
        <w:t>gative patient; ART, ART-suppressed</w:t>
      </w:r>
      <w:r w:rsidRPr="008027E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 xml:space="preserve"> TAR </w:t>
      </w:r>
      <w:r w:rsidR="00156FEB">
        <w:rPr>
          <w:rFonts w:ascii="Times New Roman" w:hAnsi="Times New Roman" w:cs="Times New Roman"/>
          <w:sz w:val="24"/>
          <w:szCs w:val="24"/>
          <w:lang w:val="en-US"/>
        </w:rPr>
        <w:t xml:space="preserve">RNA 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 xml:space="preserve">positive </w:t>
      </w:r>
      <w:r w:rsidR="00DD73C9">
        <w:rPr>
          <w:rFonts w:ascii="Times New Roman" w:hAnsi="Times New Roman" w:cs="Times New Roman"/>
          <w:sz w:val="24"/>
          <w:szCs w:val="24"/>
          <w:lang w:val="en-US"/>
        </w:rPr>
        <w:t>samples are marked with blue/re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>d depending on sample type and colored with grey to indicate positive TAR</w:t>
      </w:r>
      <w:r w:rsidR="00156FEB">
        <w:rPr>
          <w:rFonts w:ascii="Times New Roman" w:hAnsi="Times New Roman" w:cs="Times New Roman"/>
          <w:sz w:val="24"/>
          <w:szCs w:val="24"/>
          <w:lang w:val="en-US"/>
        </w:rPr>
        <w:t xml:space="preserve"> RNA</w:t>
      </w:r>
      <w:r w:rsidR="004C2D22">
        <w:rPr>
          <w:rFonts w:ascii="Times New Roman" w:hAnsi="Times New Roman" w:cs="Times New Roman"/>
          <w:sz w:val="24"/>
          <w:szCs w:val="24"/>
          <w:lang w:val="en-US"/>
        </w:rPr>
        <w:t xml:space="preserve"> status.</w:t>
      </w:r>
    </w:p>
    <w:sectPr w:rsidR="009750D1" w:rsidRPr="00802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01AF5" w14:textId="77777777" w:rsidR="009F49D9" w:rsidRDefault="009F49D9" w:rsidP="00142F04">
      <w:pPr>
        <w:spacing w:after="0" w:line="240" w:lineRule="auto"/>
      </w:pPr>
      <w:r>
        <w:separator/>
      </w:r>
    </w:p>
  </w:endnote>
  <w:endnote w:type="continuationSeparator" w:id="0">
    <w:p w14:paraId="38B6D768" w14:textId="77777777" w:rsidR="009F49D9" w:rsidRDefault="009F49D9" w:rsidP="0014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04E0" w14:textId="77777777" w:rsidR="00414BB2" w:rsidRDefault="00414B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46E" w14:textId="77777777" w:rsidR="00414BB2" w:rsidRDefault="00414B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7E72" w14:textId="77777777" w:rsidR="00414BB2" w:rsidRDefault="00414B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1DB81" w14:textId="77777777" w:rsidR="009F49D9" w:rsidRDefault="009F49D9" w:rsidP="00142F04">
      <w:pPr>
        <w:spacing w:after="0" w:line="240" w:lineRule="auto"/>
      </w:pPr>
      <w:r>
        <w:separator/>
      </w:r>
    </w:p>
  </w:footnote>
  <w:footnote w:type="continuationSeparator" w:id="0">
    <w:p w14:paraId="35AEC2DD" w14:textId="77777777" w:rsidR="009F49D9" w:rsidRDefault="009F49D9" w:rsidP="0014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D964F" w14:textId="77777777" w:rsidR="00414BB2" w:rsidRDefault="00414B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4947B" w14:textId="77777777" w:rsidR="00414BB2" w:rsidRDefault="00414BB2" w:rsidP="0002301A">
    <w:pPr>
      <w:pStyle w:val="Header"/>
      <w:pBdr>
        <w:bottom w:val="single" w:sz="6" w:space="1" w:color="auto"/>
      </w:pBdr>
    </w:pPr>
    <w:r>
      <w:t xml:space="preserve">Hladnik A. et </w:t>
    </w:r>
    <w:proofErr w:type="spellStart"/>
    <w:r>
      <w:t>al</w:t>
    </w:r>
    <w:proofErr w:type="spellEnd"/>
    <w:r>
      <w:tab/>
    </w:r>
    <w:r>
      <w:tab/>
      <w:t>ACS “</w:t>
    </w:r>
    <w:proofErr w:type="spellStart"/>
    <w:r>
      <w:t>Cutting</w:t>
    </w:r>
    <w:proofErr w:type="spellEnd"/>
    <w:r>
      <w:t xml:space="preserve"> </w:t>
    </w:r>
    <w:proofErr w:type="spellStart"/>
    <w:r>
      <w:t>Edge</w:t>
    </w:r>
    <w:proofErr w:type="spellEnd"/>
    <w:r>
      <w:t xml:space="preserve"> 2017”</w:t>
    </w:r>
  </w:p>
  <w:p w14:paraId="1EBC2765" w14:textId="77777777" w:rsidR="00414BB2" w:rsidRDefault="00414B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05FA" w14:textId="77777777" w:rsidR="00414BB2" w:rsidRDefault="00414B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56E8D"/>
    <w:multiLevelType w:val="hybridMultilevel"/>
    <w:tmpl w:val="23C6CD1C"/>
    <w:lvl w:ilvl="0" w:tplc="2F4CD0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16"/>
    <w:rsid w:val="0002301A"/>
    <w:rsid w:val="00033A0C"/>
    <w:rsid w:val="000612DC"/>
    <w:rsid w:val="000A17D5"/>
    <w:rsid w:val="000B38FD"/>
    <w:rsid w:val="000C19A3"/>
    <w:rsid w:val="0010669B"/>
    <w:rsid w:val="001215BB"/>
    <w:rsid w:val="00121DF1"/>
    <w:rsid w:val="00142F04"/>
    <w:rsid w:val="00156A6E"/>
    <w:rsid w:val="00156FEB"/>
    <w:rsid w:val="00167750"/>
    <w:rsid w:val="001774BC"/>
    <w:rsid w:val="001A7A64"/>
    <w:rsid w:val="001C5CEE"/>
    <w:rsid w:val="001D3357"/>
    <w:rsid w:val="001E094C"/>
    <w:rsid w:val="001E43F4"/>
    <w:rsid w:val="00256DD3"/>
    <w:rsid w:val="00284324"/>
    <w:rsid w:val="002A46EB"/>
    <w:rsid w:val="00306EEE"/>
    <w:rsid w:val="00322AF1"/>
    <w:rsid w:val="00323635"/>
    <w:rsid w:val="00342F55"/>
    <w:rsid w:val="00342FDF"/>
    <w:rsid w:val="00366A18"/>
    <w:rsid w:val="00372713"/>
    <w:rsid w:val="003C08C7"/>
    <w:rsid w:val="00414BB2"/>
    <w:rsid w:val="00415391"/>
    <w:rsid w:val="0043299D"/>
    <w:rsid w:val="004C05B1"/>
    <w:rsid w:val="004C2D22"/>
    <w:rsid w:val="005624CE"/>
    <w:rsid w:val="005A5EF0"/>
    <w:rsid w:val="005C314E"/>
    <w:rsid w:val="005D5E07"/>
    <w:rsid w:val="006010A6"/>
    <w:rsid w:val="006049D6"/>
    <w:rsid w:val="00623D24"/>
    <w:rsid w:val="00624016"/>
    <w:rsid w:val="0068072E"/>
    <w:rsid w:val="006A58F2"/>
    <w:rsid w:val="006C7D05"/>
    <w:rsid w:val="006D1847"/>
    <w:rsid w:val="006E6C02"/>
    <w:rsid w:val="006F57B6"/>
    <w:rsid w:val="00764634"/>
    <w:rsid w:val="007B5219"/>
    <w:rsid w:val="007D0646"/>
    <w:rsid w:val="007E23D4"/>
    <w:rsid w:val="007E441B"/>
    <w:rsid w:val="008027E2"/>
    <w:rsid w:val="00811DB2"/>
    <w:rsid w:val="008849E8"/>
    <w:rsid w:val="008A4D3F"/>
    <w:rsid w:val="00926C90"/>
    <w:rsid w:val="00927E9F"/>
    <w:rsid w:val="009557CC"/>
    <w:rsid w:val="009750D1"/>
    <w:rsid w:val="009774E2"/>
    <w:rsid w:val="009C5D42"/>
    <w:rsid w:val="009F49D9"/>
    <w:rsid w:val="00A05A52"/>
    <w:rsid w:val="00A60FF8"/>
    <w:rsid w:val="00AB2628"/>
    <w:rsid w:val="00AD5718"/>
    <w:rsid w:val="00B14487"/>
    <w:rsid w:val="00BD466D"/>
    <w:rsid w:val="00C80778"/>
    <w:rsid w:val="00CA702D"/>
    <w:rsid w:val="00D52402"/>
    <w:rsid w:val="00D81FE6"/>
    <w:rsid w:val="00DB3B40"/>
    <w:rsid w:val="00DB3EC2"/>
    <w:rsid w:val="00DC4F0A"/>
    <w:rsid w:val="00DD73C9"/>
    <w:rsid w:val="00DF4147"/>
    <w:rsid w:val="00DF6472"/>
    <w:rsid w:val="00E72AAE"/>
    <w:rsid w:val="00F17A30"/>
    <w:rsid w:val="00FB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8CD"/>
  <w15:chartTrackingRefBased/>
  <w15:docId w15:val="{BA2FFE64-6DF4-45E8-871B-9359F9B3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F04"/>
  </w:style>
  <w:style w:type="paragraph" w:styleId="Footer">
    <w:name w:val="footer"/>
    <w:basedOn w:val="Normal"/>
    <w:link w:val="FooterChar"/>
    <w:uiPriority w:val="99"/>
    <w:unhideWhenUsed/>
    <w:rsid w:val="00142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F04"/>
  </w:style>
  <w:style w:type="paragraph" w:styleId="ListParagraph">
    <w:name w:val="List Paragraph"/>
    <w:basedOn w:val="Normal"/>
    <w:uiPriority w:val="34"/>
    <w:qFormat/>
    <w:rsid w:val="0010669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8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FD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FB2C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FERDIN</dc:creator>
  <cp:keywords/>
  <dc:description/>
  <cp:lastModifiedBy>Jana FERDIN</cp:lastModifiedBy>
  <cp:revision>7</cp:revision>
  <cp:lastPrinted>2017-02-27T09:51:00Z</cp:lastPrinted>
  <dcterms:created xsi:type="dcterms:W3CDTF">2017-02-16T09:36:00Z</dcterms:created>
  <dcterms:modified xsi:type="dcterms:W3CDTF">2017-02-27T13:51:00Z</dcterms:modified>
</cp:coreProperties>
</file>