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9F" w:rsidRPr="00437530" w:rsidRDefault="00634B9F" w:rsidP="00634B9F">
      <w:pPr>
        <w:spacing w:line="360" w:lineRule="auto"/>
        <w:rPr>
          <w:b/>
          <w:color w:val="auto"/>
          <w:szCs w:val="24"/>
        </w:rPr>
      </w:pPr>
      <w:r w:rsidRPr="00437530">
        <w:rPr>
          <w:b/>
          <w:color w:val="auto"/>
          <w:szCs w:val="24"/>
        </w:rPr>
        <w:t>List of suggested reviewers</w:t>
      </w:r>
    </w:p>
    <w:p w:rsidR="00634B9F" w:rsidRPr="00437530" w:rsidRDefault="002C2B06" w:rsidP="00634B9F">
      <w:pPr>
        <w:spacing w:line="360" w:lineRule="auto"/>
        <w:rPr>
          <w:b/>
          <w:color w:val="auto"/>
          <w:szCs w:val="24"/>
        </w:rPr>
      </w:pPr>
      <w:proofErr w:type="spellStart"/>
      <w:r w:rsidRPr="00437530">
        <w:rPr>
          <w:b/>
          <w:color w:val="auto"/>
          <w:szCs w:val="24"/>
        </w:rPr>
        <w:t>P</w:t>
      </w:r>
      <w:r w:rsidR="00634B9F" w:rsidRPr="00437530">
        <w:rPr>
          <w:b/>
          <w:color w:val="auto"/>
          <w:szCs w:val="24"/>
        </w:rPr>
        <w:t>rof.</w:t>
      </w:r>
      <w:proofErr w:type="spellEnd"/>
      <w:r w:rsidR="00634B9F" w:rsidRPr="00437530">
        <w:rPr>
          <w:b/>
          <w:color w:val="auto"/>
          <w:szCs w:val="24"/>
        </w:rPr>
        <w:t xml:space="preserve"> Antonio </w:t>
      </w:r>
      <w:proofErr w:type="spellStart"/>
      <w:r w:rsidR="00634B9F" w:rsidRPr="00437530">
        <w:rPr>
          <w:b/>
          <w:color w:val="auto"/>
          <w:szCs w:val="24"/>
        </w:rPr>
        <w:t>Finizio</w:t>
      </w:r>
      <w:proofErr w:type="spellEnd"/>
      <w:r w:rsidR="00634B9F" w:rsidRPr="00437530">
        <w:rPr>
          <w:b/>
          <w:color w:val="auto"/>
          <w:szCs w:val="24"/>
        </w:rPr>
        <w:t>,</w:t>
      </w:r>
      <w:r w:rsidR="00437530">
        <w:rPr>
          <w:b/>
          <w:color w:val="auto"/>
          <w:szCs w:val="24"/>
        </w:rPr>
        <w:t xml:space="preserve"> </w:t>
      </w:r>
      <w:proofErr w:type="spellStart"/>
      <w:r w:rsidR="00437530">
        <w:rPr>
          <w:b/>
          <w:color w:val="auto"/>
          <w:szCs w:val="24"/>
        </w:rPr>
        <w:t>Ph.D</w:t>
      </w:r>
      <w:proofErr w:type="spellEnd"/>
    </w:p>
    <w:p w:rsidR="00634B9F" w:rsidRPr="00437530" w:rsidRDefault="00634B9F" w:rsidP="00634B9F">
      <w:pPr>
        <w:spacing w:line="360" w:lineRule="auto"/>
        <w:rPr>
          <w:rStyle w:val="apple-converted-space"/>
          <w:color w:val="auto"/>
          <w:szCs w:val="24"/>
        </w:rPr>
      </w:pPr>
      <w:proofErr w:type="spellStart"/>
      <w:r w:rsidRPr="00437530">
        <w:rPr>
          <w:color w:val="auto"/>
          <w:szCs w:val="24"/>
        </w:rPr>
        <w:t>Università</w:t>
      </w:r>
      <w:proofErr w:type="spellEnd"/>
      <w:r w:rsidRPr="00437530">
        <w:rPr>
          <w:color w:val="auto"/>
          <w:szCs w:val="24"/>
        </w:rPr>
        <w:t xml:space="preserve"> </w:t>
      </w:r>
      <w:proofErr w:type="spellStart"/>
      <w:r w:rsidRPr="00437530">
        <w:rPr>
          <w:color w:val="auto"/>
          <w:szCs w:val="24"/>
        </w:rPr>
        <w:t>degli</w:t>
      </w:r>
      <w:proofErr w:type="spellEnd"/>
      <w:r w:rsidRPr="00437530">
        <w:rPr>
          <w:color w:val="auto"/>
          <w:szCs w:val="24"/>
        </w:rPr>
        <w:t xml:space="preserve"> </w:t>
      </w:r>
      <w:proofErr w:type="spellStart"/>
      <w:r w:rsidRPr="00437530">
        <w:rPr>
          <w:color w:val="auto"/>
          <w:szCs w:val="24"/>
        </w:rPr>
        <w:t>Studi</w:t>
      </w:r>
      <w:proofErr w:type="spellEnd"/>
      <w:r w:rsidRPr="00437530">
        <w:rPr>
          <w:color w:val="auto"/>
          <w:szCs w:val="24"/>
        </w:rPr>
        <w:t xml:space="preserve"> di Milano-</w:t>
      </w:r>
      <w:proofErr w:type="spellStart"/>
      <w:r w:rsidRPr="00437530">
        <w:rPr>
          <w:color w:val="auto"/>
          <w:szCs w:val="24"/>
        </w:rPr>
        <w:t>Bicocca</w:t>
      </w:r>
      <w:proofErr w:type="spellEnd"/>
      <w:r w:rsidRPr="00437530">
        <w:rPr>
          <w:color w:val="auto"/>
          <w:szCs w:val="24"/>
        </w:rPr>
        <w:t>,</w:t>
      </w:r>
      <w:r w:rsidRPr="00437530">
        <w:rPr>
          <w:rStyle w:val="apple-converted-space"/>
          <w:color w:val="auto"/>
          <w:szCs w:val="24"/>
        </w:rPr>
        <w:t> </w:t>
      </w:r>
    </w:p>
    <w:p w:rsidR="00634B9F" w:rsidRPr="00437530" w:rsidRDefault="00634B9F" w:rsidP="00634B9F">
      <w:pPr>
        <w:spacing w:line="360" w:lineRule="auto"/>
        <w:rPr>
          <w:color w:val="auto"/>
          <w:szCs w:val="24"/>
        </w:rPr>
      </w:pPr>
      <w:r w:rsidRPr="00437530">
        <w:rPr>
          <w:color w:val="auto"/>
          <w:szCs w:val="24"/>
        </w:rPr>
        <w:t xml:space="preserve">Piazza </w:t>
      </w:r>
      <w:proofErr w:type="spellStart"/>
      <w:r w:rsidRPr="00437530">
        <w:rPr>
          <w:color w:val="auto"/>
          <w:szCs w:val="24"/>
        </w:rPr>
        <w:t>dell'Ateneo</w:t>
      </w:r>
      <w:proofErr w:type="spellEnd"/>
      <w:r w:rsidRPr="00437530">
        <w:rPr>
          <w:color w:val="auto"/>
          <w:szCs w:val="24"/>
        </w:rPr>
        <w:t xml:space="preserve"> </w:t>
      </w:r>
      <w:proofErr w:type="spellStart"/>
      <w:r w:rsidRPr="00437530">
        <w:rPr>
          <w:color w:val="auto"/>
          <w:szCs w:val="24"/>
        </w:rPr>
        <w:t>Nuovo</w:t>
      </w:r>
      <w:proofErr w:type="spellEnd"/>
      <w:r w:rsidRPr="00437530">
        <w:rPr>
          <w:color w:val="auto"/>
          <w:szCs w:val="24"/>
        </w:rPr>
        <w:t>, 1 - 20126, Milano</w:t>
      </w:r>
      <w:r w:rsidR="002754E8" w:rsidRPr="00437530">
        <w:rPr>
          <w:color w:val="auto"/>
          <w:szCs w:val="24"/>
        </w:rPr>
        <w:t>, Italy</w:t>
      </w:r>
    </w:p>
    <w:p w:rsidR="002754E8" w:rsidRPr="00437530" w:rsidRDefault="002754E8" w:rsidP="00634B9F">
      <w:pPr>
        <w:spacing w:line="360" w:lineRule="auto"/>
        <w:rPr>
          <w:color w:val="auto"/>
          <w:szCs w:val="24"/>
        </w:rPr>
      </w:pPr>
      <w:r w:rsidRPr="00437530">
        <w:rPr>
          <w:color w:val="auto"/>
          <w:szCs w:val="24"/>
        </w:rPr>
        <w:t>E-mail address: antonio.finizio@unimib.it</w:t>
      </w:r>
    </w:p>
    <w:p w:rsidR="002754E8" w:rsidRPr="00437530" w:rsidRDefault="00EA2218" w:rsidP="00634B9F">
      <w:pPr>
        <w:spacing w:line="360" w:lineRule="auto"/>
        <w:rPr>
          <w:color w:val="auto"/>
          <w:szCs w:val="24"/>
        </w:rPr>
      </w:pPr>
      <w:r w:rsidRPr="00437530">
        <w:rPr>
          <w:color w:val="auto"/>
          <w:szCs w:val="24"/>
        </w:rPr>
        <w:t>References</w:t>
      </w:r>
      <w:r w:rsidR="002754E8" w:rsidRPr="00437530">
        <w:rPr>
          <w:color w:val="auto"/>
          <w:szCs w:val="24"/>
        </w:rPr>
        <w:t>:</w:t>
      </w:r>
    </w:p>
    <w:p w:rsidR="00634B9F" w:rsidRPr="00634B9F" w:rsidRDefault="00634B9F" w:rsidP="00634B9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color w:val="auto"/>
          <w:szCs w:val="24"/>
          <w:lang w:eastAsia="en-GB"/>
        </w:rPr>
      </w:pPr>
      <w:r w:rsidRPr="00634B9F">
        <w:rPr>
          <w:rFonts w:eastAsia="Times New Roman"/>
          <w:color w:val="auto"/>
          <w:szCs w:val="24"/>
          <w:lang w:eastAsia="en-GB"/>
        </w:rPr>
        <w:t xml:space="preserve">A. </w:t>
      </w:r>
      <w:proofErr w:type="spellStart"/>
      <w:r w:rsidRPr="00634B9F">
        <w:rPr>
          <w:rFonts w:eastAsia="Times New Roman"/>
          <w:color w:val="auto"/>
          <w:szCs w:val="24"/>
          <w:lang w:eastAsia="en-GB"/>
        </w:rPr>
        <w:t>Finizio</w:t>
      </w:r>
      <w:proofErr w:type="spellEnd"/>
      <w:r w:rsidRPr="00634B9F">
        <w:rPr>
          <w:rFonts w:eastAsia="Times New Roman"/>
          <w:color w:val="auto"/>
          <w:szCs w:val="24"/>
          <w:lang w:eastAsia="en-GB"/>
        </w:rPr>
        <w:t xml:space="preserve">, S. Villa, M. </w:t>
      </w:r>
      <w:proofErr w:type="spellStart"/>
      <w:r w:rsidRPr="00634B9F">
        <w:rPr>
          <w:rFonts w:eastAsia="Times New Roman"/>
          <w:color w:val="auto"/>
          <w:szCs w:val="24"/>
          <w:lang w:eastAsia="en-GB"/>
        </w:rPr>
        <w:t>Vighi</w:t>
      </w:r>
      <w:proofErr w:type="spellEnd"/>
      <w:r w:rsidRPr="00634B9F">
        <w:rPr>
          <w:rFonts w:eastAsia="Times New Roman"/>
          <w:color w:val="auto"/>
          <w:szCs w:val="24"/>
          <w:lang w:eastAsia="en-GB"/>
        </w:rPr>
        <w:t> (2005). "Predicting pesticide mixtures load in surface waters from a given crop". In: Agriculture, Ecosystems &amp; Environment, vol. 111, pp. 111-118.</w:t>
      </w:r>
    </w:p>
    <w:p w:rsidR="00634B9F" w:rsidRPr="00437530" w:rsidRDefault="00634B9F" w:rsidP="00634B9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color w:val="auto"/>
          <w:szCs w:val="24"/>
          <w:lang w:eastAsia="en-GB"/>
        </w:rPr>
      </w:pPr>
      <w:r w:rsidRPr="00634B9F">
        <w:rPr>
          <w:rFonts w:eastAsia="Times New Roman"/>
          <w:color w:val="auto"/>
          <w:szCs w:val="24"/>
          <w:lang w:eastAsia="en-GB"/>
        </w:rPr>
        <w:t xml:space="preserve">A. </w:t>
      </w:r>
      <w:proofErr w:type="spellStart"/>
      <w:r w:rsidRPr="00634B9F">
        <w:rPr>
          <w:rFonts w:eastAsia="Times New Roman"/>
          <w:color w:val="auto"/>
          <w:szCs w:val="24"/>
          <w:lang w:eastAsia="en-GB"/>
        </w:rPr>
        <w:t>Finizio</w:t>
      </w:r>
      <w:proofErr w:type="spellEnd"/>
      <w:r w:rsidRPr="00634B9F">
        <w:rPr>
          <w:rFonts w:eastAsia="Times New Roman"/>
          <w:color w:val="auto"/>
          <w:szCs w:val="24"/>
          <w:lang w:eastAsia="en-GB"/>
        </w:rPr>
        <w:t xml:space="preserve">, S. Villa, M. </w:t>
      </w:r>
      <w:proofErr w:type="spellStart"/>
      <w:r w:rsidRPr="00634B9F">
        <w:rPr>
          <w:rFonts w:eastAsia="Times New Roman"/>
          <w:color w:val="auto"/>
          <w:szCs w:val="24"/>
          <w:lang w:eastAsia="en-GB"/>
        </w:rPr>
        <w:t>Vighi</w:t>
      </w:r>
      <w:proofErr w:type="spellEnd"/>
      <w:r w:rsidRPr="00634B9F">
        <w:rPr>
          <w:rFonts w:eastAsia="Times New Roman"/>
          <w:color w:val="auto"/>
          <w:szCs w:val="24"/>
          <w:lang w:eastAsia="en-GB"/>
        </w:rPr>
        <w:t xml:space="preserve"> (2006). "Variation of POPs concentration in fresh fallen snow and air on an Alpine glacier (Monte Rosa). In: </w:t>
      </w:r>
      <w:proofErr w:type="spellStart"/>
      <w:r w:rsidRPr="00634B9F">
        <w:rPr>
          <w:rFonts w:eastAsia="Times New Roman"/>
          <w:color w:val="auto"/>
          <w:szCs w:val="24"/>
          <w:lang w:eastAsia="en-GB"/>
        </w:rPr>
        <w:t>Ecotxicology</w:t>
      </w:r>
      <w:proofErr w:type="spellEnd"/>
      <w:r w:rsidRPr="00634B9F">
        <w:rPr>
          <w:rFonts w:eastAsia="Times New Roman"/>
          <w:color w:val="auto"/>
          <w:szCs w:val="24"/>
          <w:lang w:eastAsia="en-GB"/>
        </w:rPr>
        <w:t xml:space="preserve"> and Environmental Safety, vol. 63, pp. 25-32.</w:t>
      </w:r>
    </w:p>
    <w:p w:rsidR="002754E8" w:rsidRPr="00437530" w:rsidRDefault="002754E8" w:rsidP="00634B9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color w:val="auto"/>
          <w:szCs w:val="24"/>
          <w:lang w:eastAsia="en-GB"/>
        </w:rPr>
      </w:pPr>
      <w:r w:rsidRPr="00437530">
        <w:rPr>
          <w:color w:val="auto"/>
          <w:szCs w:val="24"/>
        </w:rPr>
        <w:t xml:space="preserve">1. Di </w:t>
      </w:r>
      <w:proofErr w:type="spellStart"/>
      <w:r w:rsidRPr="00437530">
        <w:rPr>
          <w:color w:val="auto"/>
          <w:szCs w:val="24"/>
        </w:rPr>
        <w:t>Nica</w:t>
      </w:r>
      <w:proofErr w:type="spellEnd"/>
      <w:r w:rsidRPr="00437530">
        <w:rPr>
          <w:color w:val="auto"/>
          <w:szCs w:val="24"/>
        </w:rPr>
        <w:t xml:space="preserve"> V., </w:t>
      </w:r>
      <w:proofErr w:type="spellStart"/>
      <w:r w:rsidRPr="00437530">
        <w:rPr>
          <w:color w:val="auto"/>
          <w:szCs w:val="24"/>
        </w:rPr>
        <w:t>Menaballi</w:t>
      </w:r>
      <w:proofErr w:type="spellEnd"/>
      <w:r w:rsidRPr="00437530">
        <w:rPr>
          <w:color w:val="auto"/>
          <w:szCs w:val="24"/>
        </w:rPr>
        <w:t xml:space="preserve"> L., </w:t>
      </w:r>
      <w:proofErr w:type="spellStart"/>
      <w:r w:rsidRPr="00437530">
        <w:rPr>
          <w:color w:val="auto"/>
          <w:szCs w:val="24"/>
        </w:rPr>
        <w:t>Azimonti</w:t>
      </w:r>
      <w:proofErr w:type="spellEnd"/>
      <w:r w:rsidRPr="00437530">
        <w:rPr>
          <w:color w:val="auto"/>
          <w:szCs w:val="24"/>
        </w:rPr>
        <w:t xml:space="preserve"> G., </w:t>
      </w:r>
      <w:proofErr w:type="spellStart"/>
      <w:r w:rsidRPr="00437530">
        <w:rPr>
          <w:color w:val="auto"/>
          <w:szCs w:val="24"/>
        </w:rPr>
        <w:t>Finizio</w:t>
      </w:r>
      <w:proofErr w:type="spellEnd"/>
      <w:r w:rsidRPr="00437530">
        <w:rPr>
          <w:color w:val="auto"/>
          <w:szCs w:val="24"/>
        </w:rPr>
        <w:t xml:space="preserve"> A., 2015. RANKVET: A new ranking method for comparing and prioritizing the environmental risk of veterinary pharmaceuticals. Ecological Indicators, 52, 270-276;</w:t>
      </w:r>
    </w:p>
    <w:p w:rsidR="002754E8" w:rsidRPr="00634B9F" w:rsidRDefault="002754E8" w:rsidP="00634B9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color w:val="auto"/>
          <w:szCs w:val="24"/>
          <w:lang w:eastAsia="en-GB"/>
        </w:rPr>
      </w:pPr>
      <w:r w:rsidRPr="00437530">
        <w:rPr>
          <w:color w:val="auto"/>
          <w:szCs w:val="24"/>
        </w:rPr>
        <w:t xml:space="preserve">3. Villa S., </w:t>
      </w:r>
      <w:proofErr w:type="spellStart"/>
      <w:r w:rsidRPr="00437530">
        <w:rPr>
          <w:color w:val="auto"/>
          <w:szCs w:val="24"/>
        </w:rPr>
        <w:t>Vighi</w:t>
      </w:r>
      <w:proofErr w:type="spellEnd"/>
      <w:r w:rsidRPr="00437530">
        <w:rPr>
          <w:color w:val="auto"/>
          <w:szCs w:val="24"/>
        </w:rPr>
        <w:t xml:space="preserve"> M., </w:t>
      </w:r>
      <w:proofErr w:type="spellStart"/>
      <w:r w:rsidRPr="00437530">
        <w:rPr>
          <w:color w:val="auto"/>
          <w:szCs w:val="24"/>
        </w:rPr>
        <w:t>Finizio</w:t>
      </w:r>
      <w:proofErr w:type="spellEnd"/>
      <w:r w:rsidRPr="00437530">
        <w:rPr>
          <w:color w:val="auto"/>
          <w:szCs w:val="24"/>
        </w:rPr>
        <w:t xml:space="preserve"> A., 2014. Experimental and predicted acute toxicity of antibacterial compounds and their mixtures using the luminescent bacterium Vibrio </w:t>
      </w:r>
      <w:proofErr w:type="spellStart"/>
      <w:r w:rsidRPr="00437530">
        <w:rPr>
          <w:color w:val="auto"/>
          <w:szCs w:val="24"/>
        </w:rPr>
        <w:t>fischeri</w:t>
      </w:r>
      <w:proofErr w:type="spellEnd"/>
      <w:r w:rsidRPr="00437530">
        <w:rPr>
          <w:color w:val="auto"/>
          <w:szCs w:val="24"/>
        </w:rPr>
        <w:t>. Chemosphere, 108, 239-244;</w:t>
      </w:r>
    </w:p>
    <w:p w:rsidR="00634B9F" w:rsidRPr="00437530" w:rsidRDefault="002C2B06" w:rsidP="002C2B06">
      <w:pPr>
        <w:spacing w:line="360" w:lineRule="auto"/>
        <w:rPr>
          <w:b/>
          <w:color w:val="auto"/>
          <w:szCs w:val="24"/>
          <w:shd w:val="clear" w:color="auto" w:fill="FFFFFF"/>
        </w:rPr>
      </w:pPr>
      <w:proofErr w:type="spellStart"/>
      <w:r w:rsidRPr="00437530">
        <w:rPr>
          <w:b/>
          <w:color w:val="auto"/>
          <w:szCs w:val="24"/>
          <w:shd w:val="clear" w:color="auto" w:fill="FFFFFF"/>
        </w:rPr>
        <w:t>Prof.</w:t>
      </w:r>
      <w:proofErr w:type="spellEnd"/>
      <w:r w:rsidRPr="00437530">
        <w:rPr>
          <w:b/>
          <w:color w:val="auto"/>
          <w:szCs w:val="24"/>
          <w:shd w:val="clear" w:color="auto" w:fill="FFFFFF"/>
        </w:rPr>
        <w:t xml:space="preserve"> </w:t>
      </w:r>
      <w:proofErr w:type="spellStart"/>
      <w:r w:rsidRPr="00437530">
        <w:rPr>
          <w:b/>
          <w:color w:val="auto"/>
          <w:szCs w:val="24"/>
          <w:shd w:val="clear" w:color="auto" w:fill="FFFFFF"/>
        </w:rPr>
        <w:t>Damjana</w:t>
      </w:r>
      <w:proofErr w:type="spellEnd"/>
      <w:r w:rsidRPr="00437530">
        <w:rPr>
          <w:b/>
          <w:color w:val="auto"/>
          <w:szCs w:val="24"/>
          <w:shd w:val="clear" w:color="auto" w:fill="FFFFFF"/>
        </w:rPr>
        <w:t xml:space="preserve"> </w:t>
      </w:r>
      <w:proofErr w:type="spellStart"/>
      <w:r w:rsidRPr="00437530">
        <w:rPr>
          <w:b/>
          <w:color w:val="auto"/>
          <w:szCs w:val="24"/>
          <w:shd w:val="clear" w:color="auto" w:fill="FFFFFF"/>
        </w:rPr>
        <w:t>Drobne</w:t>
      </w:r>
      <w:proofErr w:type="spellEnd"/>
      <w:r w:rsidR="00437530">
        <w:rPr>
          <w:b/>
          <w:color w:val="auto"/>
          <w:szCs w:val="24"/>
          <w:shd w:val="clear" w:color="auto" w:fill="FFFFFF"/>
        </w:rPr>
        <w:t xml:space="preserve"> </w:t>
      </w:r>
      <w:proofErr w:type="spellStart"/>
      <w:r w:rsidR="00437530">
        <w:rPr>
          <w:b/>
          <w:color w:val="auto"/>
          <w:szCs w:val="24"/>
        </w:rPr>
        <w:t>Ph.D</w:t>
      </w:r>
      <w:proofErr w:type="spellEnd"/>
    </w:p>
    <w:p w:rsidR="002C2B06" w:rsidRPr="00437530" w:rsidRDefault="002C2B06" w:rsidP="002C2B06">
      <w:pPr>
        <w:spacing w:line="360" w:lineRule="auto"/>
        <w:rPr>
          <w:color w:val="auto"/>
          <w:szCs w:val="24"/>
          <w:shd w:val="clear" w:color="auto" w:fill="FFFFFF"/>
        </w:rPr>
      </w:pPr>
      <w:proofErr w:type="spellStart"/>
      <w:r w:rsidRPr="00437530">
        <w:rPr>
          <w:color w:val="auto"/>
          <w:szCs w:val="24"/>
          <w:shd w:val="clear" w:color="auto" w:fill="FFFFFF"/>
        </w:rPr>
        <w:t>Univerza</w:t>
      </w:r>
      <w:proofErr w:type="spellEnd"/>
      <w:r w:rsidRPr="00437530">
        <w:rPr>
          <w:color w:val="auto"/>
          <w:szCs w:val="24"/>
          <w:shd w:val="clear" w:color="auto" w:fill="FFFFFF"/>
        </w:rPr>
        <w:t xml:space="preserve"> v </w:t>
      </w:r>
      <w:proofErr w:type="spellStart"/>
      <w:r w:rsidRPr="00437530">
        <w:rPr>
          <w:color w:val="auto"/>
          <w:szCs w:val="24"/>
          <w:shd w:val="clear" w:color="auto" w:fill="FFFFFF"/>
        </w:rPr>
        <w:t>Ljubljani</w:t>
      </w:r>
      <w:proofErr w:type="spellEnd"/>
      <w:r w:rsidRPr="00437530">
        <w:rPr>
          <w:color w:val="auto"/>
          <w:szCs w:val="24"/>
          <w:shd w:val="clear" w:color="auto" w:fill="FFFFFF"/>
        </w:rPr>
        <w:t xml:space="preserve">, </w:t>
      </w:r>
    </w:p>
    <w:p w:rsidR="002C2B06" w:rsidRPr="00437530" w:rsidRDefault="002C2B06" w:rsidP="002C2B06">
      <w:pPr>
        <w:spacing w:line="360" w:lineRule="auto"/>
        <w:rPr>
          <w:color w:val="auto"/>
          <w:szCs w:val="24"/>
          <w:shd w:val="clear" w:color="auto" w:fill="FFFFFF"/>
        </w:rPr>
      </w:pPr>
      <w:proofErr w:type="spellStart"/>
      <w:r w:rsidRPr="00437530">
        <w:rPr>
          <w:color w:val="auto"/>
          <w:szCs w:val="24"/>
          <w:shd w:val="clear" w:color="auto" w:fill="FFFFFF"/>
        </w:rPr>
        <w:t>Biotehniška</w:t>
      </w:r>
      <w:proofErr w:type="spellEnd"/>
      <w:r w:rsidRPr="0043753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437530">
        <w:rPr>
          <w:color w:val="auto"/>
          <w:szCs w:val="24"/>
          <w:shd w:val="clear" w:color="auto" w:fill="FFFFFF"/>
        </w:rPr>
        <w:t>fakulteta</w:t>
      </w:r>
      <w:proofErr w:type="spellEnd"/>
      <w:r w:rsidRPr="00437530">
        <w:rPr>
          <w:color w:val="auto"/>
          <w:szCs w:val="24"/>
          <w:shd w:val="clear" w:color="auto" w:fill="FFFFFF"/>
        </w:rPr>
        <w:t xml:space="preserve">, </w:t>
      </w:r>
      <w:proofErr w:type="spellStart"/>
      <w:r w:rsidRPr="00437530">
        <w:rPr>
          <w:color w:val="auto"/>
          <w:szCs w:val="24"/>
          <w:shd w:val="clear" w:color="auto" w:fill="FFFFFF"/>
        </w:rPr>
        <w:t>Oddelek</w:t>
      </w:r>
      <w:proofErr w:type="spellEnd"/>
      <w:r w:rsidRPr="0043753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437530">
        <w:rPr>
          <w:color w:val="auto"/>
          <w:szCs w:val="24"/>
          <w:shd w:val="clear" w:color="auto" w:fill="FFFFFF"/>
        </w:rPr>
        <w:t>za</w:t>
      </w:r>
      <w:proofErr w:type="spellEnd"/>
      <w:r w:rsidRPr="00437530">
        <w:rPr>
          <w:color w:val="auto"/>
          <w:szCs w:val="24"/>
          <w:shd w:val="clear" w:color="auto" w:fill="FFFFFF"/>
        </w:rPr>
        <w:t xml:space="preserve"> </w:t>
      </w:r>
      <w:proofErr w:type="spellStart"/>
      <w:r w:rsidRPr="00437530">
        <w:rPr>
          <w:color w:val="auto"/>
          <w:szCs w:val="24"/>
          <w:shd w:val="clear" w:color="auto" w:fill="FFFFFF"/>
        </w:rPr>
        <w:t>biologijo</w:t>
      </w:r>
      <w:proofErr w:type="spellEnd"/>
    </w:p>
    <w:p w:rsidR="002C2B06" w:rsidRPr="00437530" w:rsidRDefault="002C2B06" w:rsidP="002C2B06">
      <w:pPr>
        <w:spacing w:line="360" w:lineRule="auto"/>
        <w:rPr>
          <w:color w:val="auto"/>
          <w:szCs w:val="24"/>
          <w:shd w:val="clear" w:color="auto" w:fill="FFFFFF"/>
        </w:rPr>
      </w:pPr>
      <w:proofErr w:type="spellStart"/>
      <w:r w:rsidRPr="00437530">
        <w:rPr>
          <w:color w:val="auto"/>
          <w:szCs w:val="24"/>
          <w:shd w:val="clear" w:color="auto" w:fill="FFFFFF"/>
        </w:rPr>
        <w:t>Večna</w:t>
      </w:r>
      <w:proofErr w:type="spellEnd"/>
      <w:r w:rsidRPr="00437530">
        <w:rPr>
          <w:color w:val="auto"/>
          <w:szCs w:val="24"/>
          <w:shd w:val="clear" w:color="auto" w:fill="FFFFFF"/>
        </w:rPr>
        <w:t xml:space="preserve"> pot 11</w:t>
      </w:r>
      <w:proofErr w:type="gramStart"/>
      <w:r w:rsidRPr="00437530">
        <w:rPr>
          <w:color w:val="auto"/>
          <w:szCs w:val="24"/>
          <w:shd w:val="clear" w:color="auto" w:fill="FFFFFF"/>
        </w:rPr>
        <w:t xml:space="preserve">,  </w:t>
      </w:r>
      <w:r w:rsidRPr="00437530">
        <w:rPr>
          <w:color w:val="auto"/>
          <w:szCs w:val="24"/>
          <w:shd w:val="clear" w:color="auto" w:fill="FFFFFF"/>
        </w:rPr>
        <w:t>SI</w:t>
      </w:r>
      <w:proofErr w:type="gramEnd"/>
      <w:r w:rsidRPr="00437530">
        <w:rPr>
          <w:color w:val="auto"/>
          <w:szCs w:val="24"/>
          <w:shd w:val="clear" w:color="auto" w:fill="FFFFFF"/>
        </w:rPr>
        <w:t>-1000 Ljubljana</w:t>
      </w:r>
      <w:r w:rsidRPr="00437530">
        <w:rPr>
          <w:color w:val="auto"/>
          <w:szCs w:val="24"/>
          <w:shd w:val="clear" w:color="auto" w:fill="FFFFFF"/>
        </w:rPr>
        <w:t xml:space="preserve">; </w:t>
      </w:r>
      <w:proofErr w:type="spellStart"/>
      <w:r w:rsidRPr="00437530">
        <w:rPr>
          <w:color w:val="auto"/>
          <w:szCs w:val="24"/>
          <w:shd w:val="clear" w:color="auto" w:fill="FFFFFF"/>
        </w:rPr>
        <w:t>Slovenija</w:t>
      </w:r>
      <w:proofErr w:type="spellEnd"/>
    </w:p>
    <w:p w:rsidR="002C2B06" w:rsidRPr="00437530" w:rsidRDefault="00766912" w:rsidP="002C2B06">
      <w:pPr>
        <w:spacing w:line="360" w:lineRule="auto"/>
        <w:rPr>
          <w:color w:val="auto"/>
          <w:szCs w:val="24"/>
        </w:rPr>
      </w:pPr>
      <w:r w:rsidRPr="00437530">
        <w:rPr>
          <w:color w:val="auto"/>
          <w:szCs w:val="24"/>
        </w:rPr>
        <w:t xml:space="preserve">E-mail address: </w:t>
      </w:r>
      <w:hyperlink r:id="rId6" w:history="1">
        <w:r w:rsidR="002C2B06" w:rsidRPr="00437530">
          <w:rPr>
            <w:rStyle w:val="Hiperpovezava"/>
            <w:color w:val="auto"/>
            <w:szCs w:val="24"/>
            <w:u w:val="none"/>
          </w:rPr>
          <w:t>damjana.drobne@bf.uni-lj.si</w:t>
        </w:r>
      </w:hyperlink>
    </w:p>
    <w:p w:rsidR="002C2B06" w:rsidRPr="00437530" w:rsidRDefault="00EA2218" w:rsidP="002C2B06">
      <w:pPr>
        <w:spacing w:line="360" w:lineRule="auto"/>
        <w:rPr>
          <w:color w:val="auto"/>
          <w:szCs w:val="24"/>
        </w:rPr>
      </w:pPr>
      <w:r w:rsidRPr="00437530">
        <w:rPr>
          <w:color w:val="auto"/>
          <w:szCs w:val="24"/>
        </w:rPr>
        <w:t>References</w:t>
      </w:r>
      <w:r w:rsidR="002C2B06" w:rsidRPr="00437530">
        <w:rPr>
          <w:color w:val="auto"/>
          <w:szCs w:val="24"/>
        </w:rPr>
        <w:t>:</w:t>
      </w:r>
    </w:p>
    <w:p w:rsidR="00437530" w:rsidRPr="00437530" w:rsidRDefault="00437530" w:rsidP="00437530">
      <w:pPr>
        <w:numPr>
          <w:ilvl w:val="0"/>
          <w:numId w:val="2"/>
        </w:numPr>
        <w:spacing w:line="360" w:lineRule="auto"/>
        <w:rPr>
          <w:rStyle w:val="apple-converted-space"/>
          <w:color w:val="auto"/>
          <w:szCs w:val="24"/>
          <w:shd w:val="clear" w:color="auto" w:fill="FFFAF0"/>
        </w:rPr>
      </w:pPr>
      <w:r w:rsidRPr="00437530">
        <w:rPr>
          <w:color w:val="auto"/>
          <w:szCs w:val="24"/>
          <w:shd w:val="clear" w:color="auto" w:fill="FFFAF0"/>
        </w:rPr>
        <w:t xml:space="preserve">SOPOTNIK, Maja, LEONARDI, </w:t>
      </w:r>
      <w:proofErr w:type="spellStart"/>
      <w:r w:rsidRPr="00437530">
        <w:rPr>
          <w:color w:val="auto"/>
          <w:szCs w:val="24"/>
          <w:shd w:val="clear" w:color="auto" w:fill="FFFAF0"/>
        </w:rPr>
        <w:t>Adrijana</w:t>
      </w:r>
      <w:proofErr w:type="spellEnd"/>
      <w:r w:rsidRPr="00437530">
        <w:rPr>
          <w:color w:val="auto"/>
          <w:szCs w:val="24"/>
          <w:shd w:val="clear" w:color="auto" w:fill="FFFAF0"/>
        </w:rPr>
        <w:t xml:space="preserve">, KRIŽAJ, Igor, DUŠAK, Peter, MAKOVEC, </w:t>
      </w:r>
      <w:proofErr w:type="spellStart"/>
      <w:r w:rsidRPr="00437530">
        <w:rPr>
          <w:color w:val="auto"/>
          <w:szCs w:val="24"/>
          <w:shd w:val="clear" w:color="auto" w:fill="FFFAF0"/>
        </w:rPr>
        <w:t>Darko</w:t>
      </w:r>
      <w:proofErr w:type="spellEnd"/>
      <w:r w:rsidRPr="00437530">
        <w:rPr>
          <w:color w:val="auto"/>
          <w:szCs w:val="24"/>
          <w:shd w:val="clear" w:color="auto" w:fill="FFFAF0"/>
        </w:rPr>
        <w:t xml:space="preserve">, MESARIČ, Tina, POKLAR ULRIH, Nataša, JUNKAR, </w:t>
      </w:r>
      <w:proofErr w:type="spellStart"/>
      <w:r w:rsidRPr="00437530">
        <w:rPr>
          <w:color w:val="auto"/>
          <w:szCs w:val="24"/>
          <w:shd w:val="clear" w:color="auto" w:fill="FFFAF0"/>
        </w:rPr>
        <w:t>Ita</w:t>
      </w:r>
      <w:proofErr w:type="spellEnd"/>
      <w:r w:rsidRPr="00437530">
        <w:rPr>
          <w:color w:val="auto"/>
          <w:szCs w:val="24"/>
          <w:shd w:val="clear" w:color="auto" w:fill="FFFAF0"/>
        </w:rPr>
        <w:t xml:space="preserve">, SEPČIĆ, Kristina, DROBNE, </w:t>
      </w:r>
      <w:proofErr w:type="spellStart"/>
      <w:r w:rsidRPr="00437530">
        <w:rPr>
          <w:color w:val="auto"/>
          <w:szCs w:val="24"/>
          <w:shd w:val="clear" w:color="auto" w:fill="FFFAF0"/>
        </w:rPr>
        <w:t>Damjana</w:t>
      </w:r>
      <w:proofErr w:type="spellEnd"/>
      <w:r w:rsidRPr="00437530">
        <w:rPr>
          <w:color w:val="auto"/>
          <w:szCs w:val="24"/>
          <w:shd w:val="clear" w:color="auto" w:fill="FFFAF0"/>
        </w:rPr>
        <w:t>. Comparative study of serum protein binding to three different carbon-based nanomaterials.</w:t>
      </w:r>
      <w:r w:rsidRPr="00437530">
        <w:rPr>
          <w:rStyle w:val="apple-converted-space"/>
          <w:color w:val="auto"/>
          <w:szCs w:val="24"/>
          <w:shd w:val="clear" w:color="auto" w:fill="FFFAF0"/>
        </w:rPr>
        <w:t> </w:t>
      </w:r>
      <w:r w:rsidRPr="00437530">
        <w:rPr>
          <w:i/>
          <w:iCs/>
          <w:color w:val="auto"/>
          <w:szCs w:val="24"/>
          <w:shd w:val="clear" w:color="auto" w:fill="FFFAF0"/>
        </w:rPr>
        <w:t>Carbon</w:t>
      </w:r>
      <w:r w:rsidRPr="00437530">
        <w:rPr>
          <w:color w:val="auto"/>
          <w:szCs w:val="24"/>
          <w:shd w:val="clear" w:color="auto" w:fill="FFFAF0"/>
        </w:rPr>
        <w:t xml:space="preserve">, ISSN 0008-6223. [Print ed.], 2015, vol. 95, str. 560-572, </w:t>
      </w:r>
      <w:proofErr w:type="spellStart"/>
      <w:r w:rsidRPr="00437530">
        <w:rPr>
          <w:color w:val="auto"/>
          <w:szCs w:val="24"/>
          <w:shd w:val="clear" w:color="auto" w:fill="FFFAF0"/>
        </w:rPr>
        <w:t>doi</w:t>
      </w:r>
      <w:proofErr w:type="spellEnd"/>
      <w:r w:rsidRPr="00437530">
        <w:rPr>
          <w:color w:val="auto"/>
          <w:szCs w:val="24"/>
          <w:shd w:val="clear" w:color="auto" w:fill="FFFAF0"/>
        </w:rPr>
        <w:t>:</w:t>
      </w:r>
      <w:r w:rsidRPr="00437530">
        <w:rPr>
          <w:rStyle w:val="apple-converted-space"/>
          <w:color w:val="auto"/>
          <w:szCs w:val="24"/>
          <w:shd w:val="clear" w:color="auto" w:fill="FFFAF0"/>
        </w:rPr>
        <w:t> </w:t>
      </w:r>
      <w:hyperlink r:id="rId7" w:tgtFrame="doi" w:history="1">
        <w:r w:rsidRPr="00437530">
          <w:rPr>
            <w:rStyle w:val="Hiperpovezava"/>
            <w:color w:val="auto"/>
            <w:szCs w:val="24"/>
            <w:shd w:val="clear" w:color="auto" w:fill="FFFAF0"/>
          </w:rPr>
          <w:t>10.1016/j.carbon.2015.08.018</w:t>
        </w:r>
      </w:hyperlink>
      <w:r w:rsidRPr="00437530">
        <w:rPr>
          <w:color w:val="auto"/>
          <w:szCs w:val="24"/>
          <w:shd w:val="clear" w:color="auto" w:fill="FFFAF0"/>
        </w:rPr>
        <w:t>. [COBISS.SI-ID</w:t>
      </w:r>
      <w:r w:rsidRPr="00437530">
        <w:rPr>
          <w:rStyle w:val="apple-converted-space"/>
          <w:color w:val="auto"/>
          <w:szCs w:val="24"/>
          <w:shd w:val="clear" w:color="auto" w:fill="FFFAF0"/>
        </w:rPr>
        <w:t> </w:t>
      </w:r>
      <w:hyperlink r:id="rId8" w:tgtFrame="_blank" w:history="1">
        <w:r w:rsidRPr="00437530">
          <w:rPr>
            <w:rStyle w:val="Hiperpovezava"/>
            <w:color w:val="auto"/>
            <w:szCs w:val="24"/>
            <w:shd w:val="clear" w:color="auto" w:fill="FFFAF0"/>
          </w:rPr>
          <w:t>3557967</w:t>
        </w:r>
      </w:hyperlink>
      <w:r w:rsidRPr="00437530">
        <w:rPr>
          <w:color w:val="auto"/>
          <w:szCs w:val="24"/>
          <w:shd w:val="clear" w:color="auto" w:fill="FFFAF0"/>
        </w:rPr>
        <w:t>]</w:t>
      </w:r>
      <w:r w:rsidRPr="00437530">
        <w:rPr>
          <w:rStyle w:val="apple-converted-space"/>
          <w:color w:val="auto"/>
          <w:szCs w:val="24"/>
          <w:shd w:val="clear" w:color="auto" w:fill="FFFAF0"/>
        </w:rPr>
        <w:t> </w:t>
      </w:r>
    </w:p>
    <w:p w:rsidR="00437530" w:rsidRPr="00437530" w:rsidRDefault="00437530" w:rsidP="00437530">
      <w:pPr>
        <w:numPr>
          <w:ilvl w:val="0"/>
          <w:numId w:val="2"/>
        </w:numPr>
        <w:spacing w:line="360" w:lineRule="auto"/>
        <w:rPr>
          <w:rStyle w:val="apple-converted-space"/>
          <w:color w:val="auto"/>
          <w:szCs w:val="24"/>
          <w:shd w:val="clear" w:color="auto" w:fill="FFFAF0"/>
        </w:rPr>
      </w:pPr>
      <w:r w:rsidRPr="00437530">
        <w:rPr>
          <w:color w:val="auto"/>
          <w:szCs w:val="24"/>
          <w:shd w:val="clear" w:color="auto" w:fill="FFFAF0"/>
        </w:rPr>
        <w:t xml:space="preserve">MILIVOJEVIĆ, Tamara, GLAVAN, </w:t>
      </w:r>
      <w:proofErr w:type="spellStart"/>
      <w:r w:rsidRPr="00437530">
        <w:rPr>
          <w:color w:val="auto"/>
          <w:szCs w:val="24"/>
          <w:shd w:val="clear" w:color="auto" w:fill="FFFAF0"/>
        </w:rPr>
        <w:t>Gordana</w:t>
      </w:r>
      <w:proofErr w:type="spellEnd"/>
      <w:r w:rsidRPr="00437530">
        <w:rPr>
          <w:color w:val="auto"/>
          <w:szCs w:val="24"/>
          <w:shd w:val="clear" w:color="auto" w:fill="FFFAF0"/>
        </w:rPr>
        <w:t xml:space="preserve">, BOŽIČ, </w:t>
      </w:r>
      <w:proofErr w:type="spellStart"/>
      <w:r w:rsidRPr="00437530">
        <w:rPr>
          <w:color w:val="auto"/>
          <w:szCs w:val="24"/>
          <w:shd w:val="clear" w:color="auto" w:fill="FFFAF0"/>
        </w:rPr>
        <w:t>Janko</w:t>
      </w:r>
      <w:proofErr w:type="spellEnd"/>
      <w:r w:rsidRPr="00437530">
        <w:rPr>
          <w:color w:val="auto"/>
          <w:szCs w:val="24"/>
          <w:shd w:val="clear" w:color="auto" w:fill="FFFAF0"/>
        </w:rPr>
        <w:t xml:space="preserve">, SEPČIĆ, Kristina, MESARIČ, Tina, DROBNE, </w:t>
      </w:r>
      <w:proofErr w:type="spellStart"/>
      <w:r w:rsidRPr="00437530">
        <w:rPr>
          <w:color w:val="auto"/>
          <w:szCs w:val="24"/>
          <w:shd w:val="clear" w:color="auto" w:fill="FFFAF0"/>
        </w:rPr>
        <w:t>Damjana</w:t>
      </w:r>
      <w:proofErr w:type="spellEnd"/>
      <w:r w:rsidRPr="00437530">
        <w:rPr>
          <w:color w:val="auto"/>
          <w:szCs w:val="24"/>
          <w:shd w:val="clear" w:color="auto" w:fill="FFFAF0"/>
        </w:rPr>
        <w:t xml:space="preserve">. Neurotoxic potential of ingested </w:t>
      </w:r>
      <w:proofErr w:type="spellStart"/>
      <w:r w:rsidRPr="00437530">
        <w:rPr>
          <w:color w:val="auto"/>
          <w:szCs w:val="24"/>
          <w:shd w:val="clear" w:color="auto" w:fill="FFFAF0"/>
        </w:rPr>
        <w:t>ZnO</w:t>
      </w:r>
      <w:proofErr w:type="spellEnd"/>
      <w:r w:rsidRPr="00437530">
        <w:rPr>
          <w:color w:val="auto"/>
          <w:szCs w:val="24"/>
          <w:shd w:val="clear" w:color="auto" w:fill="FFFAF0"/>
        </w:rPr>
        <w:t xml:space="preserve"> </w:t>
      </w:r>
      <w:r w:rsidRPr="00437530">
        <w:rPr>
          <w:color w:val="auto"/>
          <w:szCs w:val="24"/>
          <w:shd w:val="clear" w:color="auto" w:fill="FFFAF0"/>
        </w:rPr>
        <w:lastRenderedPageBreak/>
        <w:t>nanomaterials on bees.</w:t>
      </w:r>
      <w:r w:rsidRPr="00437530">
        <w:rPr>
          <w:rStyle w:val="apple-converted-space"/>
          <w:color w:val="auto"/>
          <w:szCs w:val="24"/>
          <w:shd w:val="clear" w:color="auto" w:fill="FFFAF0"/>
        </w:rPr>
        <w:t> </w:t>
      </w:r>
      <w:r w:rsidRPr="00437530">
        <w:rPr>
          <w:i/>
          <w:iCs/>
          <w:color w:val="auto"/>
          <w:szCs w:val="24"/>
          <w:shd w:val="clear" w:color="auto" w:fill="FFFAF0"/>
        </w:rPr>
        <w:t>Chemosphere</w:t>
      </w:r>
      <w:r w:rsidRPr="00437530">
        <w:rPr>
          <w:color w:val="auto"/>
          <w:szCs w:val="24"/>
          <w:shd w:val="clear" w:color="auto" w:fill="FFFAF0"/>
        </w:rPr>
        <w:t>, ISSN 0045-6535. [Print ed.], 2015, vol. 120, str. 547-554.</w:t>
      </w:r>
      <w:r w:rsidRPr="00437530">
        <w:rPr>
          <w:rStyle w:val="apple-converted-space"/>
          <w:color w:val="auto"/>
          <w:szCs w:val="24"/>
          <w:shd w:val="clear" w:color="auto" w:fill="FFFAF0"/>
        </w:rPr>
        <w:t> </w:t>
      </w:r>
      <w:hyperlink r:id="rId9" w:history="1">
        <w:r w:rsidRPr="00437530">
          <w:rPr>
            <w:rStyle w:val="Hiperpovezava"/>
            <w:color w:val="auto"/>
            <w:szCs w:val="24"/>
            <w:shd w:val="clear" w:color="auto" w:fill="FFFAF0"/>
          </w:rPr>
          <w:t>http://www.sciencedirect.com/science/article/pii/S0045653514009175</w:t>
        </w:r>
      </w:hyperlink>
      <w:r w:rsidRPr="00437530">
        <w:rPr>
          <w:color w:val="auto"/>
          <w:szCs w:val="24"/>
          <w:shd w:val="clear" w:color="auto" w:fill="FFFAF0"/>
        </w:rPr>
        <w:t xml:space="preserve">, </w:t>
      </w:r>
      <w:proofErr w:type="spellStart"/>
      <w:r w:rsidRPr="00437530">
        <w:rPr>
          <w:color w:val="auto"/>
          <w:szCs w:val="24"/>
          <w:shd w:val="clear" w:color="auto" w:fill="FFFAF0"/>
        </w:rPr>
        <w:t>doi</w:t>
      </w:r>
      <w:proofErr w:type="spellEnd"/>
      <w:r w:rsidRPr="00437530">
        <w:rPr>
          <w:color w:val="auto"/>
          <w:szCs w:val="24"/>
          <w:shd w:val="clear" w:color="auto" w:fill="FFFAF0"/>
        </w:rPr>
        <w:t>:</w:t>
      </w:r>
      <w:r w:rsidRPr="00437530">
        <w:rPr>
          <w:rStyle w:val="apple-converted-space"/>
          <w:color w:val="auto"/>
          <w:szCs w:val="24"/>
          <w:shd w:val="clear" w:color="auto" w:fill="FFFAF0"/>
        </w:rPr>
        <w:t> </w:t>
      </w:r>
      <w:hyperlink r:id="rId10" w:tgtFrame="doi" w:history="1">
        <w:r w:rsidRPr="00437530">
          <w:rPr>
            <w:rStyle w:val="Hiperpovezava"/>
            <w:color w:val="auto"/>
            <w:szCs w:val="24"/>
            <w:shd w:val="clear" w:color="auto" w:fill="FFFAF0"/>
          </w:rPr>
          <w:t>10.1016/j.chemosphere.2014.07.054</w:t>
        </w:r>
      </w:hyperlink>
      <w:r w:rsidRPr="00437530">
        <w:rPr>
          <w:color w:val="auto"/>
          <w:szCs w:val="24"/>
          <w:shd w:val="clear" w:color="auto" w:fill="FFFAF0"/>
        </w:rPr>
        <w:t>. [COBISS.SI-ID</w:t>
      </w:r>
      <w:r w:rsidRPr="00437530">
        <w:rPr>
          <w:rStyle w:val="apple-converted-space"/>
          <w:color w:val="auto"/>
          <w:szCs w:val="24"/>
          <w:shd w:val="clear" w:color="auto" w:fill="FFFAF0"/>
        </w:rPr>
        <w:t> </w:t>
      </w:r>
      <w:hyperlink r:id="rId11" w:tgtFrame="_blank" w:history="1">
        <w:r w:rsidRPr="00437530">
          <w:rPr>
            <w:rStyle w:val="Hiperpovezava"/>
            <w:color w:val="auto"/>
            <w:szCs w:val="24"/>
            <w:shd w:val="clear" w:color="auto" w:fill="FFFAF0"/>
          </w:rPr>
          <w:t>3222351</w:t>
        </w:r>
      </w:hyperlink>
      <w:r w:rsidRPr="00437530">
        <w:rPr>
          <w:color w:val="auto"/>
          <w:szCs w:val="24"/>
          <w:shd w:val="clear" w:color="auto" w:fill="FFFAF0"/>
        </w:rPr>
        <w:t>]</w:t>
      </w:r>
      <w:r w:rsidRPr="00437530">
        <w:rPr>
          <w:rStyle w:val="apple-converted-space"/>
          <w:color w:val="auto"/>
          <w:szCs w:val="24"/>
          <w:shd w:val="clear" w:color="auto" w:fill="FFFAF0"/>
        </w:rPr>
        <w:t> </w:t>
      </w:r>
    </w:p>
    <w:p w:rsidR="00437530" w:rsidRPr="00766912" w:rsidRDefault="00437530" w:rsidP="00437530">
      <w:pPr>
        <w:numPr>
          <w:ilvl w:val="0"/>
          <w:numId w:val="2"/>
        </w:numPr>
        <w:spacing w:line="360" w:lineRule="auto"/>
        <w:rPr>
          <w:rStyle w:val="apple-converted-space"/>
          <w:color w:val="auto"/>
          <w:szCs w:val="24"/>
        </w:rPr>
      </w:pPr>
      <w:r w:rsidRPr="00437530">
        <w:rPr>
          <w:color w:val="auto"/>
          <w:szCs w:val="24"/>
          <w:shd w:val="clear" w:color="auto" w:fill="FFFAF0"/>
        </w:rPr>
        <w:t xml:space="preserve">DROBNE, </w:t>
      </w:r>
      <w:proofErr w:type="spellStart"/>
      <w:r w:rsidRPr="00437530">
        <w:rPr>
          <w:color w:val="auto"/>
          <w:szCs w:val="24"/>
          <w:shd w:val="clear" w:color="auto" w:fill="FFFAF0"/>
        </w:rPr>
        <w:t>Damjana</w:t>
      </w:r>
      <w:proofErr w:type="spellEnd"/>
      <w:r w:rsidRPr="00437530">
        <w:rPr>
          <w:color w:val="auto"/>
          <w:szCs w:val="24"/>
          <w:shd w:val="clear" w:color="auto" w:fill="FFFAF0"/>
        </w:rPr>
        <w:t xml:space="preserve">, BLAŽIČ, </w:t>
      </w:r>
      <w:proofErr w:type="spellStart"/>
      <w:r w:rsidRPr="00437530">
        <w:rPr>
          <w:color w:val="auto"/>
          <w:szCs w:val="24"/>
          <w:shd w:val="clear" w:color="auto" w:fill="FFFAF0"/>
        </w:rPr>
        <w:t>Mateja</w:t>
      </w:r>
      <w:proofErr w:type="spellEnd"/>
      <w:r w:rsidRPr="00437530">
        <w:rPr>
          <w:color w:val="auto"/>
          <w:szCs w:val="24"/>
          <w:shd w:val="clear" w:color="auto" w:fill="FFFAF0"/>
        </w:rPr>
        <w:t xml:space="preserve">, GESTEL, </w:t>
      </w:r>
      <w:proofErr w:type="spellStart"/>
      <w:r w:rsidRPr="00437530">
        <w:rPr>
          <w:color w:val="auto"/>
          <w:szCs w:val="24"/>
          <w:shd w:val="clear" w:color="auto" w:fill="FFFAF0"/>
        </w:rPr>
        <w:t>Cornelis</w:t>
      </w:r>
      <w:proofErr w:type="spellEnd"/>
      <w:r w:rsidRPr="00437530">
        <w:rPr>
          <w:color w:val="auto"/>
          <w:szCs w:val="24"/>
          <w:shd w:val="clear" w:color="auto" w:fill="FFFAF0"/>
        </w:rPr>
        <w:t xml:space="preserve"> A. M. van, LEŠER, </w:t>
      </w:r>
      <w:proofErr w:type="spellStart"/>
      <w:r w:rsidRPr="00437530">
        <w:rPr>
          <w:color w:val="auto"/>
          <w:szCs w:val="24"/>
          <w:shd w:val="clear" w:color="auto" w:fill="FFFAF0"/>
        </w:rPr>
        <w:t>Vladka</w:t>
      </w:r>
      <w:proofErr w:type="spellEnd"/>
      <w:r w:rsidRPr="00437530">
        <w:rPr>
          <w:color w:val="auto"/>
          <w:szCs w:val="24"/>
          <w:shd w:val="clear" w:color="auto" w:fill="FFFAF0"/>
        </w:rPr>
        <w:t xml:space="preserve">, ZIDAR, Primož, JEMEC, Anita, TREBŠE, </w:t>
      </w:r>
      <w:proofErr w:type="spellStart"/>
      <w:r w:rsidRPr="00437530">
        <w:rPr>
          <w:color w:val="auto"/>
          <w:szCs w:val="24"/>
          <w:shd w:val="clear" w:color="auto" w:fill="FFFAF0"/>
        </w:rPr>
        <w:t>Polonca</w:t>
      </w:r>
      <w:proofErr w:type="spellEnd"/>
      <w:r w:rsidRPr="00437530">
        <w:rPr>
          <w:color w:val="auto"/>
          <w:szCs w:val="24"/>
          <w:shd w:val="clear" w:color="auto" w:fill="FFFAF0"/>
        </w:rPr>
        <w:t xml:space="preserve">. Toxicity of </w:t>
      </w:r>
      <w:proofErr w:type="spellStart"/>
      <w:r w:rsidRPr="00437530">
        <w:rPr>
          <w:color w:val="auto"/>
          <w:szCs w:val="24"/>
          <w:shd w:val="clear" w:color="auto" w:fill="FFFAF0"/>
        </w:rPr>
        <w:t>imidacloprid</w:t>
      </w:r>
      <w:proofErr w:type="spellEnd"/>
      <w:r w:rsidRPr="00437530">
        <w:rPr>
          <w:color w:val="auto"/>
          <w:szCs w:val="24"/>
          <w:shd w:val="clear" w:color="auto" w:fill="FFFAF0"/>
        </w:rPr>
        <w:t xml:space="preserve"> to the terrestrial isopod </w:t>
      </w:r>
      <w:proofErr w:type="spellStart"/>
      <w:r w:rsidRPr="00437530">
        <w:rPr>
          <w:color w:val="auto"/>
          <w:szCs w:val="24"/>
          <w:shd w:val="clear" w:color="auto" w:fill="FFFAF0"/>
        </w:rPr>
        <w:t>Porcellio</w:t>
      </w:r>
      <w:proofErr w:type="spellEnd"/>
      <w:r w:rsidRPr="00437530">
        <w:rPr>
          <w:color w:val="auto"/>
          <w:szCs w:val="24"/>
          <w:shd w:val="clear" w:color="auto" w:fill="FFFAF0"/>
        </w:rPr>
        <w:t xml:space="preserve"> </w:t>
      </w:r>
      <w:proofErr w:type="spellStart"/>
      <w:r w:rsidRPr="00437530">
        <w:rPr>
          <w:color w:val="auto"/>
          <w:szCs w:val="24"/>
          <w:shd w:val="clear" w:color="auto" w:fill="FFFAF0"/>
        </w:rPr>
        <w:t>scaber</w:t>
      </w:r>
      <w:proofErr w:type="spellEnd"/>
      <w:r w:rsidRPr="00437530">
        <w:rPr>
          <w:color w:val="auto"/>
          <w:szCs w:val="24"/>
          <w:shd w:val="clear" w:color="auto" w:fill="FFFAF0"/>
        </w:rPr>
        <w:t xml:space="preserve"> (Isopoda, </w:t>
      </w:r>
      <w:proofErr w:type="spellStart"/>
      <w:r w:rsidRPr="00437530">
        <w:rPr>
          <w:color w:val="auto"/>
          <w:szCs w:val="24"/>
          <w:shd w:val="clear" w:color="auto" w:fill="FFFAF0"/>
        </w:rPr>
        <w:t>Crustacea</w:t>
      </w:r>
      <w:proofErr w:type="spellEnd"/>
      <w:r w:rsidRPr="00437530">
        <w:rPr>
          <w:color w:val="auto"/>
          <w:szCs w:val="24"/>
          <w:shd w:val="clear" w:color="auto" w:fill="FFFAF0"/>
        </w:rPr>
        <w:t>).</w:t>
      </w:r>
      <w:r w:rsidRPr="00437530">
        <w:rPr>
          <w:i/>
          <w:iCs/>
          <w:color w:val="auto"/>
          <w:szCs w:val="24"/>
          <w:shd w:val="clear" w:color="auto" w:fill="FFFAF0"/>
        </w:rPr>
        <w:t>Chemosphere</w:t>
      </w:r>
      <w:r w:rsidRPr="00437530">
        <w:rPr>
          <w:color w:val="auto"/>
          <w:szCs w:val="24"/>
          <w:shd w:val="clear" w:color="auto" w:fill="FFFAF0"/>
        </w:rPr>
        <w:t xml:space="preserve">, ISSN 0045-6535. [Print ed.], 2008, vol. 71, no. 7, str. 1326-1334, </w:t>
      </w:r>
      <w:proofErr w:type="spellStart"/>
      <w:r w:rsidRPr="00437530">
        <w:rPr>
          <w:color w:val="auto"/>
          <w:szCs w:val="24"/>
          <w:shd w:val="clear" w:color="auto" w:fill="FFFAF0"/>
        </w:rPr>
        <w:t>doi</w:t>
      </w:r>
      <w:proofErr w:type="spellEnd"/>
      <w:r w:rsidRPr="00437530">
        <w:rPr>
          <w:color w:val="auto"/>
          <w:szCs w:val="24"/>
          <w:shd w:val="clear" w:color="auto" w:fill="FFFAF0"/>
        </w:rPr>
        <w:t>:</w:t>
      </w:r>
      <w:r w:rsidRPr="00437530">
        <w:rPr>
          <w:rStyle w:val="apple-converted-space"/>
          <w:color w:val="auto"/>
          <w:szCs w:val="24"/>
          <w:shd w:val="clear" w:color="auto" w:fill="FFFAF0"/>
        </w:rPr>
        <w:t> </w:t>
      </w:r>
      <w:hyperlink r:id="rId12" w:tgtFrame="doi" w:history="1">
        <w:r w:rsidRPr="00437530">
          <w:rPr>
            <w:rStyle w:val="Hiperpovezava"/>
            <w:color w:val="auto"/>
            <w:szCs w:val="24"/>
            <w:shd w:val="clear" w:color="auto" w:fill="FFFAF0"/>
          </w:rPr>
          <w:t>10.1016/j.chemosphere.2007.11.042</w:t>
        </w:r>
      </w:hyperlink>
      <w:r w:rsidRPr="00437530">
        <w:rPr>
          <w:color w:val="auto"/>
          <w:szCs w:val="24"/>
          <w:shd w:val="clear" w:color="auto" w:fill="FFFAF0"/>
        </w:rPr>
        <w:t>. [COBISS.SI-ID</w:t>
      </w:r>
      <w:r w:rsidRPr="00437530">
        <w:rPr>
          <w:rStyle w:val="apple-converted-space"/>
          <w:color w:val="auto"/>
          <w:szCs w:val="24"/>
          <w:shd w:val="clear" w:color="auto" w:fill="FFFAF0"/>
        </w:rPr>
        <w:t> </w:t>
      </w:r>
      <w:hyperlink r:id="rId13" w:tgtFrame="_blank" w:history="1">
        <w:r w:rsidRPr="00437530">
          <w:rPr>
            <w:rStyle w:val="Hiperpovezava"/>
            <w:color w:val="auto"/>
            <w:szCs w:val="24"/>
            <w:shd w:val="clear" w:color="auto" w:fill="FFFAF0"/>
          </w:rPr>
          <w:t>3845146</w:t>
        </w:r>
      </w:hyperlink>
      <w:r w:rsidRPr="00437530">
        <w:rPr>
          <w:color w:val="auto"/>
          <w:szCs w:val="24"/>
          <w:shd w:val="clear" w:color="auto" w:fill="FFFAF0"/>
        </w:rPr>
        <w:t>]</w:t>
      </w:r>
      <w:r w:rsidRPr="00437530">
        <w:rPr>
          <w:rStyle w:val="apple-converted-space"/>
          <w:color w:val="auto"/>
          <w:szCs w:val="24"/>
          <w:shd w:val="clear" w:color="auto" w:fill="FFFAF0"/>
        </w:rPr>
        <w:t> </w:t>
      </w:r>
    </w:p>
    <w:p w:rsidR="00766912" w:rsidRPr="00437530" w:rsidRDefault="00766912" w:rsidP="00766912">
      <w:pPr>
        <w:spacing w:line="360" w:lineRule="auto"/>
        <w:ind w:left="720"/>
        <w:rPr>
          <w:rStyle w:val="apple-converted-space"/>
          <w:color w:val="auto"/>
          <w:szCs w:val="24"/>
        </w:rPr>
      </w:pPr>
    </w:p>
    <w:p w:rsidR="00437530" w:rsidRDefault="00766912" w:rsidP="00437530">
      <w:pPr>
        <w:spacing w:line="360" w:lineRule="auto"/>
        <w:rPr>
          <w:b/>
          <w:color w:val="auto"/>
          <w:szCs w:val="24"/>
        </w:rPr>
      </w:pPr>
      <w:proofErr w:type="spellStart"/>
      <w:r w:rsidRPr="00766912">
        <w:rPr>
          <w:b/>
          <w:color w:val="auto"/>
          <w:szCs w:val="24"/>
        </w:rPr>
        <w:t>Prof.</w:t>
      </w:r>
      <w:proofErr w:type="spellEnd"/>
      <w:r w:rsidRPr="00766912">
        <w:rPr>
          <w:b/>
          <w:color w:val="auto"/>
          <w:szCs w:val="24"/>
        </w:rPr>
        <w:t xml:space="preserve"> </w:t>
      </w:r>
      <w:proofErr w:type="spellStart"/>
      <w:r w:rsidRPr="00766912">
        <w:rPr>
          <w:b/>
          <w:color w:val="auto"/>
          <w:szCs w:val="24"/>
        </w:rPr>
        <w:t>Luděk</w:t>
      </w:r>
      <w:proofErr w:type="spellEnd"/>
      <w:r w:rsidRPr="00766912">
        <w:rPr>
          <w:b/>
          <w:color w:val="auto"/>
          <w:szCs w:val="24"/>
        </w:rPr>
        <w:t xml:space="preserve"> </w:t>
      </w:r>
      <w:proofErr w:type="spellStart"/>
      <w:r w:rsidRPr="00766912">
        <w:rPr>
          <w:b/>
          <w:color w:val="auto"/>
          <w:szCs w:val="24"/>
        </w:rPr>
        <w:t>Bláha</w:t>
      </w:r>
      <w:proofErr w:type="spellEnd"/>
      <w:r w:rsidRPr="00766912">
        <w:rPr>
          <w:b/>
          <w:color w:val="auto"/>
          <w:szCs w:val="24"/>
        </w:rPr>
        <w:t>, Ph.D</w:t>
      </w:r>
      <w:r>
        <w:rPr>
          <w:b/>
          <w:color w:val="auto"/>
          <w:szCs w:val="24"/>
        </w:rPr>
        <w:t>.</w:t>
      </w:r>
    </w:p>
    <w:p w:rsidR="00766912" w:rsidRDefault="00766912" w:rsidP="00437530">
      <w:pPr>
        <w:spacing w:line="360" w:lineRule="auto"/>
        <w:rPr>
          <w:color w:val="auto"/>
          <w:szCs w:val="24"/>
        </w:rPr>
      </w:pPr>
      <w:r w:rsidRPr="00766912">
        <w:rPr>
          <w:color w:val="auto"/>
          <w:szCs w:val="24"/>
        </w:rPr>
        <w:t>Masaryk University</w:t>
      </w:r>
      <w:r>
        <w:rPr>
          <w:color w:val="auto"/>
          <w:szCs w:val="24"/>
        </w:rPr>
        <w:t>,</w:t>
      </w:r>
    </w:p>
    <w:p w:rsidR="00766912" w:rsidRDefault="00766912" w:rsidP="00437530">
      <w:pPr>
        <w:spacing w:line="360" w:lineRule="auto"/>
        <w:rPr>
          <w:color w:val="auto"/>
          <w:szCs w:val="24"/>
        </w:rPr>
      </w:pPr>
      <w:r w:rsidRPr="00766912">
        <w:rPr>
          <w:color w:val="auto"/>
          <w:szCs w:val="24"/>
        </w:rPr>
        <w:t>Faculty of Science</w:t>
      </w:r>
      <w:r>
        <w:rPr>
          <w:color w:val="auto"/>
          <w:szCs w:val="24"/>
        </w:rPr>
        <w:t>,</w:t>
      </w:r>
      <w:r w:rsidRPr="00766912">
        <w:t xml:space="preserve"> </w:t>
      </w:r>
      <w:r w:rsidRPr="00766912">
        <w:rPr>
          <w:color w:val="auto"/>
          <w:szCs w:val="24"/>
        </w:rPr>
        <w:t>Department of Physical Electronics</w:t>
      </w:r>
    </w:p>
    <w:p w:rsidR="00766912" w:rsidRDefault="00766912" w:rsidP="00437530">
      <w:pPr>
        <w:spacing w:line="360" w:lineRule="auto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Kamenice</w:t>
      </w:r>
      <w:proofErr w:type="spellEnd"/>
      <w:r>
        <w:rPr>
          <w:color w:val="auto"/>
          <w:szCs w:val="24"/>
        </w:rPr>
        <w:t xml:space="preserve"> 753/5, </w:t>
      </w:r>
      <w:proofErr w:type="spellStart"/>
      <w:r>
        <w:rPr>
          <w:color w:val="auto"/>
          <w:szCs w:val="24"/>
        </w:rPr>
        <w:t>Bohunice</w:t>
      </w:r>
      <w:proofErr w:type="spellEnd"/>
      <w:r>
        <w:rPr>
          <w:color w:val="auto"/>
          <w:szCs w:val="24"/>
        </w:rPr>
        <w:t>, Brno, Czech Republic,</w:t>
      </w:r>
    </w:p>
    <w:p w:rsidR="00766912" w:rsidRDefault="00766912" w:rsidP="00437530">
      <w:pPr>
        <w:spacing w:line="360" w:lineRule="auto"/>
        <w:rPr>
          <w:color w:val="auto"/>
          <w:szCs w:val="24"/>
        </w:rPr>
      </w:pPr>
      <w:r w:rsidRPr="00EA2218">
        <w:rPr>
          <w:color w:val="auto"/>
          <w:szCs w:val="24"/>
        </w:rPr>
        <w:t xml:space="preserve">E-mail address: </w:t>
      </w:r>
      <w:hyperlink r:id="rId14" w:history="1">
        <w:r w:rsidRPr="00EA2218">
          <w:rPr>
            <w:rStyle w:val="Hiperpovezava"/>
            <w:color w:val="auto"/>
            <w:szCs w:val="24"/>
            <w:u w:val="none"/>
            <w:shd w:val="clear" w:color="auto" w:fill="FFFFFF"/>
          </w:rPr>
          <w:t>blaha@sci.muni.cz</w:t>
        </w:r>
      </w:hyperlink>
    </w:p>
    <w:p w:rsidR="00EA2218" w:rsidRDefault="00EA2218" w:rsidP="00437530">
      <w:pPr>
        <w:spacing w:line="360" w:lineRule="auto"/>
        <w:rPr>
          <w:color w:val="auto"/>
          <w:szCs w:val="24"/>
        </w:rPr>
      </w:pPr>
      <w:r>
        <w:rPr>
          <w:color w:val="auto"/>
          <w:szCs w:val="24"/>
        </w:rPr>
        <w:t>References:</w:t>
      </w:r>
    </w:p>
    <w:p w:rsidR="00EA2218" w:rsidRPr="00EA2218" w:rsidRDefault="00EA2218" w:rsidP="00EA2218">
      <w:pPr>
        <w:numPr>
          <w:ilvl w:val="0"/>
          <w:numId w:val="4"/>
        </w:numPr>
        <w:shd w:val="clear" w:color="auto" w:fill="FFFFFF"/>
        <w:spacing w:after="75" w:line="336" w:lineRule="atLeast"/>
        <w:ind w:right="375"/>
        <w:jc w:val="left"/>
        <w:rPr>
          <w:color w:val="333333"/>
          <w:szCs w:val="24"/>
        </w:rPr>
      </w:pPr>
      <w:r w:rsidRPr="00EA2218">
        <w:rPr>
          <w:color w:val="333333"/>
          <w:szCs w:val="24"/>
        </w:rPr>
        <w:t xml:space="preserve">MAZUROVÁ, </w:t>
      </w:r>
      <w:proofErr w:type="spellStart"/>
      <w:r w:rsidRPr="00EA2218">
        <w:rPr>
          <w:color w:val="333333"/>
          <w:szCs w:val="24"/>
        </w:rPr>
        <w:t>Edita</w:t>
      </w:r>
      <w:proofErr w:type="spellEnd"/>
      <w:r w:rsidRPr="00EA2218">
        <w:rPr>
          <w:color w:val="333333"/>
          <w:szCs w:val="24"/>
        </w:rPr>
        <w:t xml:space="preserve">, </w:t>
      </w:r>
      <w:proofErr w:type="spellStart"/>
      <w:r w:rsidRPr="00EA2218">
        <w:rPr>
          <w:color w:val="333333"/>
          <w:szCs w:val="24"/>
        </w:rPr>
        <w:t>Klára</w:t>
      </w:r>
      <w:proofErr w:type="spellEnd"/>
      <w:r w:rsidRPr="00EA2218">
        <w:rPr>
          <w:color w:val="333333"/>
          <w:szCs w:val="24"/>
        </w:rPr>
        <w:t xml:space="preserve"> HILSCHEROVÁ, </w:t>
      </w:r>
      <w:proofErr w:type="spellStart"/>
      <w:r w:rsidRPr="00EA2218">
        <w:rPr>
          <w:color w:val="333333"/>
          <w:szCs w:val="24"/>
        </w:rPr>
        <w:t>Tereza</w:t>
      </w:r>
      <w:proofErr w:type="spellEnd"/>
      <w:r w:rsidRPr="00EA2218">
        <w:rPr>
          <w:color w:val="333333"/>
          <w:szCs w:val="24"/>
        </w:rPr>
        <w:t xml:space="preserve"> ŠTĚPÁNKOVÁ, H.R. KOHLER, R. TRIEBSKORN, D. JUNGMANN, J. GIESY a </w:t>
      </w:r>
      <w:proofErr w:type="spellStart"/>
      <w:r w:rsidRPr="00EA2218">
        <w:rPr>
          <w:color w:val="333333"/>
          <w:szCs w:val="24"/>
        </w:rPr>
        <w:t>Luděk</w:t>
      </w:r>
      <w:proofErr w:type="spellEnd"/>
      <w:r w:rsidRPr="00EA2218">
        <w:rPr>
          <w:color w:val="333333"/>
          <w:szCs w:val="24"/>
        </w:rPr>
        <w:t xml:space="preserve"> BLÁHA. Chronic toxicity of contaminated sediments on reproduction and histopathology of the crustacean </w:t>
      </w:r>
      <w:proofErr w:type="spellStart"/>
      <w:r w:rsidRPr="00EA2218">
        <w:rPr>
          <w:color w:val="333333"/>
          <w:szCs w:val="24"/>
        </w:rPr>
        <w:t>Gammarus</w:t>
      </w:r>
      <w:proofErr w:type="spellEnd"/>
      <w:r w:rsidRPr="00EA2218">
        <w:rPr>
          <w:color w:val="333333"/>
          <w:szCs w:val="24"/>
        </w:rPr>
        <w:t xml:space="preserve"> </w:t>
      </w:r>
      <w:proofErr w:type="spellStart"/>
      <w:r w:rsidRPr="00EA2218">
        <w:rPr>
          <w:color w:val="333333"/>
          <w:szCs w:val="24"/>
        </w:rPr>
        <w:t>fossarum</w:t>
      </w:r>
      <w:proofErr w:type="spellEnd"/>
      <w:r w:rsidRPr="00EA2218">
        <w:rPr>
          <w:color w:val="333333"/>
          <w:szCs w:val="24"/>
        </w:rPr>
        <w:t xml:space="preserve"> and relationship with the chemical contamination and in vitro effects.</w:t>
      </w:r>
      <w:r w:rsidRPr="00EA2218">
        <w:rPr>
          <w:rStyle w:val="apple-converted-space"/>
          <w:color w:val="333333"/>
          <w:szCs w:val="24"/>
        </w:rPr>
        <w:t> </w:t>
      </w:r>
      <w:r w:rsidRPr="00EA2218">
        <w:rPr>
          <w:i/>
          <w:iCs/>
          <w:color w:val="333333"/>
          <w:szCs w:val="24"/>
        </w:rPr>
        <w:t>Journal of Soils and Sediments</w:t>
      </w:r>
      <w:r w:rsidRPr="00EA2218">
        <w:rPr>
          <w:color w:val="333333"/>
          <w:szCs w:val="24"/>
        </w:rPr>
        <w:t>, Springer-</w:t>
      </w:r>
      <w:proofErr w:type="spellStart"/>
      <w:r w:rsidRPr="00EA2218">
        <w:rPr>
          <w:color w:val="333333"/>
          <w:szCs w:val="24"/>
        </w:rPr>
        <w:t>Verlag</w:t>
      </w:r>
      <w:proofErr w:type="spellEnd"/>
      <w:r w:rsidRPr="00EA2218">
        <w:rPr>
          <w:color w:val="333333"/>
          <w:szCs w:val="24"/>
        </w:rPr>
        <w:t xml:space="preserve">, 2010, </w:t>
      </w:r>
      <w:proofErr w:type="spellStart"/>
      <w:r w:rsidRPr="00EA2218">
        <w:rPr>
          <w:color w:val="333333"/>
          <w:szCs w:val="24"/>
        </w:rPr>
        <w:t>roč</w:t>
      </w:r>
      <w:proofErr w:type="spellEnd"/>
      <w:r w:rsidRPr="00EA2218">
        <w:rPr>
          <w:color w:val="333333"/>
          <w:szCs w:val="24"/>
        </w:rPr>
        <w:t>. 10, č. 3, s. 423-433. ISSN 1439-0108.</w:t>
      </w:r>
    </w:p>
    <w:p w:rsidR="00EA2218" w:rsidRPr="00EA2218" w:rsidRDefault="00EA2218" w:rsidP="00EA2218">
      <w:pPr>
        <w:numPr>
          <w:ilvl w:val="0"/>
          <w:numId w:val="4"/>
        </w:numPr>
        <w:shd w:val="clear" w:color="auto" w:fill="FFFFFF"/>
        <w:spacing w:after="75" w:line="336" w:lineRule="atLeast"/>
        <w:ind w:right="375"/>
        <w:jc w:val="left"/>
        <w:rPr>
          <w:color w:val="333333"/>
          <w:szCs w:val="24"/>
        </w:rPr>
      </w:pPr>
      <w:r w:rsidRPr="00EA2218">
        <w:rPr>
          <w:color w:val="333333"/>
          <w:szCs w:val="24"/>
          <w:shd w:val="clear" w:color="auto" w:fill="FFFFFF"/>
        </w:rPr>
        <w:t xml:space="preserve">BERNARDOVÁ, </w:t>
      </w:r>
      <w:proofErr w:type="spellStart"/>
      <w:r w:rsidRPr="00EA2218">
        <w:rPr>
          <w:color w:val="333333"/>
          <w:szCs w:val="24"/>
          <w:shd w:val="clear" w:color="auto" w:fill="FFFFFF"/>
        </w:rPr>
        <w:t>Kateřina</w:t>
      </w:r>
      <w:proofErr w:type="spellEnd"/>
      <w:r w:rsidRPr="00EA2218">
        <w:rPr>
          <w:color w:val="333333"/>
          <w:szCs w:val="24"/>
          <w:shd w:val="clear" w:color="auto" w:fill="FFFFFF"/>
        </w:rPr>
        <w:t xml:space="preserve">, Pavel BABICA, </w:t>
      </w:r>
      <w:proofErr w:type="spellStart"/>
      <w:r w:rsidRPr="00EA2218">
        <w:rPr>
          <w:color w:val="333333"/>
          <w:szCs w:val="24"/>
          <w:shd w:val="clear" w:color="auto" w:fill="FFFFFF"/>
        </w:rPr>
        <w:t>Blahoslav</w:t>
      </w:r>
      <w:proofErr w:type="spellEnd"/>
      <w:r w:rsidRPr="00EA2218">
        <w:rPr>
          <w:color w:val="333333"/>
          <w:szCs w:val="24"/>
          <w:shd w:val="clear" w:color="auto" w:fill="FFFFFF"/>
        </w:rPr>
        <w:t xml:space="preserve"> MARŠÁLEK a </w:t>
      </w:r>
      <w:proofErr w:type="spellStart"/>
      <w:r w:rsidRPr="00EA2218">
        <w:rPr>
          <w:color w:val="333333"/>
          <w:szCs w:val="24"/>
          <w:shd w:val="clear" w:color="auto" w:fill="FFFFFF"/>
        </w:rPr>
        <w:t>Luděk</w:t>
      </w:r>
      <w:proofErr w:type="spellEnd"/>
      <w:r w:rsidRPr="00EA2218">
        <w:rPr>
          <w:color w:val="333333"/>
          <w:szCs w:val="24"/>
          <w:shd w:val="clear" w:color="auto" w:fill="FFFFFF"/>
        </w:rPr>
        <w:t xml:space="preserve"> BLÁHA. Isolation and endotoxin activities of lipopolysaccharides from cyanobacterial cultures and complex water blooms and comparison with effects of heterotrophic bacteria and green alga.</w:t>
      </w:r>
      <w:r w:rsidRPr="00EA2218">
        <w:rPr>
          <w:rStyle w:val="apple-converted-space"/>
          <w:color w:val="333333"/>
          <w:szCs w:val="24"/>
          <w:shd w:val="clear" w:color="auto" w:fill="FFFFFF"/>
        </w:rPr>
        <w:t> </w:t>
      </w:r>
      <w:r w:rsidRPr="00EA2218">
        <w:rPr>
          <w:i/>
          <w:iCs/>
          <w:color w:val="333333"/>
          <w:szCs w:val="24"/>
          <w:shd w:val="clear" w:color="auto" w:fill="FFFFFF"/>
        </w:rPr>
        <w:t>Journal of Applied Toxicology</w:t>
      </w:r>
      <w:r w:rsidRPr="00EA2218">
        <w:rPr>
          <w:color w:val="333333"/>
          <w:szCs w:val="24"/>
          <w:shd w:val="clear" w:color="auto" w:fill="FFFFFF"/>
        </w:rPr>
        <w:t xml:space="preserve">, 2008, </w:t>
      </w:r>
      <w:proofErr w:type="spellStart"/>
      <w:r w:rsidRPr="00EA2218">
        <w:rPr>
          <w:color w:val="333333"/>
          <w:szCs w:val="24"/>
          <w:shd w:val="clear" w:color="auto" w:fill="FFFFFF"/>
        </w:rPr>
        <w:t>roč</w:t>
      </w:r>
      <w:proofErr w:type="spellEnd"/>
      <w:r w:rsidRPr="00EA2218">
        <w:rPr>
          <w:color w:val="333333"/>
          <w:szCs w:val="24"/>
          <w:shd w:val="clear" w:color="auto" w:fill="FFFFFF"/>
        </w:rPr>
        <w:t>. 28, č. 1, s. 72-77. ISSN 0260-437X. doi:10.1002/jat.1257.</w:t>
      </w:r>
    </w:p>
    <w:p w:rsidR="00EA2218" w:rsidRPr="00EA2218" w:rsidRDefault="00EA2218" w:rsidP="00437530">
      <w:pPr>
        <w:spacing w:line="360" w:lineRule="auto"/>
        <w:rPr>
          <w:color w:val="auto"/>
          <w:szCs w:val="24"/>
        </w:rPr>
      </w:pPr>
      <w:bookmarkStart w:id="0" w:name="_GoBack"/>
      <w:bookmarkEnd w:id="0"/>
    </w:p>
    <w:sectPr w:rsidR="00EA2218" w:rsidRPr="00EA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629F5"/>
    <w:multiLevelType w:val="multilevel"/>
    <w:tmpl w:val="CA8C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910E18"/>
    <w:multiLevelType w:val="hybridMultilevel"/>
    <w:tmpl w:val="B53A2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C3E60"/>
    <w:multiLevelType w:val="multilevel"/>
    <w:tmpl w:val="79F2A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CF2321"/>
    <w:multiLevelType w:val="hybridMultilevel"/>
    <w:tmpl w:val="E78C7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9F"/>
    <w:rsid w:val="002754E8"/>
    <w:rsid w:val="002C2B06"/>
    <w:rsid w:val="00437530"/>
    <w:rsid w:val="00634B9F"/>
    <w:rsid w:val="00766912"/>
    <w:rsid w:val="00947791"/>
    <w:rsid w:val="00EA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4B9F"/>
    <w:pPr>
      <w:spacing w:line="276" w:lineRule="auto"/>
      <w:jc w:val="both"/>
    </w:pPr>
    <w:rPr>
      <w:rFonts w:ascii="Times New Roman" w:hAnsi="Times New Roman"/>
      <w:color w:val="000000" w:themeColor="text1"/>
      <w:sz w:val="24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rsid w:val="00634B9F"/>
  </w:style>
  <w:style w:type="character" w:styleId="Hiperpovezava">
    <w:name w:val="Hyperlink"/>
    <w:basedOn w:val="Privzetapisavaodstavka"/>
    <w:uiPriority w:val="99"/>
    <w:unhideWhenUsed/>
    <w:rsid w:val="002C2B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34B9F"/>
    <w:pPr>
      <w:spacing w:line="276" w:lineRule="auto"/>
      <w:jc w:val="both"/>
    </w:pPr>
    <w:rPr>
      <w:rFonts w:ascii="Times New Roman" w:hAnsi="Times New Roman"/>
      <w:color w:val="000000" w:themeColor="text1"/>
      <w:sz w:val="24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rsid w:val="00634B9F"/>
  </w:style>
  <w:style w:type="character" w:styleId="Hiperpovezava">
    <w:name w:val="Hyperlink"/>
    <w:basedOn w:val="Privzetapisavaodstavka"/>
    <w:uiPriority w:val="99"/>
    <w:unhideWhenUsed/>
    <w:rsid w:val="002C2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343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biss.izum.si/scripts/cobiss?command=DISPLAY&amp;base=COBIB&amp;RID=3557967" TargetMode="External"/><Relationship Id="rId13" Type="http://schemas.openxmlformats.org/officeDocument/2006/relationships/hyperlink" Target="http://cobiss.izum.si/scripts/cobiss?command=DISPLAY&amp;base=COBIB&amp;RID=38451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x.doi.org/10.1016/j.carbon.2015.08.018" TargetMode="External"/><Relationship Id="rId12" Type="http://schemas.openxmlformats.org/officeDocument/2006/relationships/hyperlink" Target="http://dx.doi.org/10.1016/j.chemosphere.2007.11.04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amjana.drobne@bf.uni-lj.si" TargetMode="External"/><Relationship Id="rId11" Type="http://schemas.openxmlformats.org/officeDocument/2006/relationships/hyperlink" Target="http://cobiss.izum.si/scripts/cobiss?command=DISPLAY&amp;base=COBIB&amp;RID=322235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x.doi.org/10.1016/j.chemosphere.2014.07.0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direct.com/science/article/pii/S0045653514009175" TargetMode="External"/><Relationship Id="rId14" Type="http://schemas.openxmlformats.org/officeDocument/2006/relationships/hyperlink" Target="mailto:blaha@sci.muni.cz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Kolar</dc:creator>
  <cp:lastModifiedBy>Boris Kolar</cp:lastModifiedBy>
  <cp:revision>1</cp:revision>
  <dcterms:created xsi:type="dcterms:W3CDTF">2016-05-09T08:12:00Z</dcterms:created>
  <dcterms:modified xsi:type="dcterms:W3CDTF">2016-05-09T09:17:00Z</dcterms:modified>
</cp:coreProperties>
</file>