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5BC0C" w14:textId="19A6CD7C" w:rsidR="0073065E" w:rsidRPr="00C6426D" w:rsidRDefault="0073065E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Oxidation of ruthenium and iridium metal by XeF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b/>
          <w:color w:val="000000" w:themeColor="text1"/>
          <w:szCs w:val="24"/>
          <w:lang w:val="en-GB"/>
        </w:rPr>
        <w:t xml:space="preserve"> and crystal structure determination of </w:t>
      </w:r>
      <w:r w:rsidR="00E676AB" w:rsidRPr="00C6426D">
        <w:rPr>
          <w:b/>
          <w:color w:val="000000" w:themeColor="text1"/>
          <w:szCs w:val="24"/>
          <w:lang w:val="en-GB"/>
        </w:rPr>
        <w:t>[</w:t>
      </w:r>
      <w:r w:rsidRPr="00C6426D">
        <w:rPr>
          <w:b/>
          <w:color w:val="000000" w:themeColor="text1"/>
          <w:szCs w:val="24"/>
          <w:lang w:val="en-GB"/>
        </w:rPr>
        <w:t>Xe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b/>
          <w:color w:val="000000" w:themeColor="text1"/>
          <w:szCs w:val="24"/>
          <w:lang w:val="en-GB"/>
        </w:rPr>
        <w:t>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3</w:t>
      </w:r>
      <w:proofErr w:type="gramStart"/>
      <w:r w:rsidR="00E676AB" w:rsidRPr="00C6426D">
        <w:rPr>
          <w:b/>
          <w:color w:val="000000" w:themeColor="text1"/>
          <w:szCs w:val="24"/>
          <w:lang w:val="en-GB"/>
        </w:rPr>
        <w:t>][</w:t>
      </w:r>
      <w:proofErr w:type="gramEnd"/>
      <w:r w:rsidRPr="00C6426D">
        <w:rPr>
          <w:b/>
          <w:color w:val="000000" w:themeColor="text1"/>
          <w:szCs w:val="24"/>
          <w:lang w:val="en-GB"/>
        </w:rPr>
        <w:t>RuF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6</w:t>
      </w:r>
      <w:r w:rsidR="00E676AB" w:rsidRPr="00C6426D">
        <w:rPr>
          <w:b/>
          <w:color w:val="000000" w:themeColor="text1"/>
          <w:szCs w:val="24"/>
          <w:lang w:val="en-GB"/>
        </w:rPr>
        <w:t>]</w:t>
      </w:r>
      <w:r w:rsidRPr="00C6426D">
        <w:rPr>
          <w:b/>
          <w:color w:val="000000" w:themeColor="text1"/>
          <w:szCs w:val="24"/>
          <w:lang w:val="en-GB"/>
        </w:rPr>
        <w:t>∙XeF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b/>
          <w:color w:val="000000" w:themeColor="text1"/>
          <w:szCs w:val="24"/>
          <w:lang w:val="en-GB"/>
        </w:rPr>
        <w:t xml:space="preserve"> and </w:t>
      </w:r>
      <w:r w:rsidR="00E676AB" w:rsidRPr="00C6426D">
        <w:rPr>
          <w:b/>
          <w:color w:val="000000" w:themeColor="text1"/>
          <w:szCs w:val="24"/>
          <w:lang w:val="en-GB"/>
        </w:rPr>
        <w:t>[</w:t>
      </w:r>
      <w:r w:rsidRPr="00C6426D">
        <w:rPr>
          <w:b/>
          <w:color w:val="000000" w:themeColor="text1"/>
          <w:szCs w:val="24"/>
          <w:lang w:val="en-GB"/>
        </w:rPr>
        <w:t>Xe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b/>
          <w:color w:val="000000" w:themeColor="text1"/>
          <w:szCs w:val="24"/>
          <w:lang w:val="en-GB"/>
        </w:rPr>
        <w:t>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3</w:t>
      </w:r>
      <w:r w:rsidR="00E676AB" w:rsidRPr="00C6426D">
        <w:rPr>
          <w:b/>
          <w:color w:val="000000" w:themeColor="text1"/>
          <w:szCs w:val="24"/>
          <w:lang w:val="en-GB"/>
        </w:rPr>
        <w:t>][</w:t>
      </w:r>
      <w:r w:rsidRPr="00C6426D">
        <w:rPr>
          <w:b/>
          <w:color w:val="000000" w:themeColor="text1"/>
          <w:szCs w:val="24"/>
          <w:lang w:val="en-GB"/>
        </w:rPr>
        <w:t>MF</w:t>
      </w:r>
      <w:r w:rsidRPr="00C6426D">
        <w:rPr>
          <w:b/>
          <w:color w:val="000000" w:themeColor="text1"/>
          <w:szCs w:val="24"/>
          <w:vertAlign w:val="subscript"/>
          <w:lang w:val="en-GB"/>
        </w:rPr>
        <w:t>6</w:t>
      </w:r>
      <w:r w:rsidR="00E676AB" w:rsidRPr="00C6426D">
        <w:rPr>
          <w:b/>
          <w:color w:val="000000" w:themeColor="text1"/>
          <w:szCs w:val="24"/>
          <w:lang w:val="en-GB"/>
        </w:rPr>
        <w:t>]</w:t>
      </w:r>
      <w:r w:rsidRPr="00C6426D">
        <w:rPr>
          <w:b/>
          <w:color w:val="000000" w:themeColor="text1"/>
          <w:szCs w:val="24"/>
          <w:lang w:val="en-GB"/>
        </w:rPr>
        <w:t xml:space="preserve"> (M = Ru, </w:t>
      </w:r>
      <w:proofErr w:type="spellStart"/>
      <w:r w:rsidRPr="00C6426D">
        <w:rPr>
          <w:b/>
          <w:color w:val="000000" w:themeColor="text1"/>
          <w:szCs w:val="24"/>
          <w:lang w:val="en-GB"/>
        </w:rPr>
        <w:t>Ir</w:t>
      </w:r>
      <w:proofErr w:type="spellEnd"/>
      <w:r w:rsidRPr="00C6426D">
        <w:rPr>
          <w:b/>
          <w:color w:val="000000" w:themeColor="text1"/>
          <w:szCs w:val="24"/>
          <w:lang w:val="en-GB"/>
        </w:rPr>
        <w:t>)</w:t>
      </w:r>
    </w:p>
    <w:p w14:paraId="71A43258" w14:textId="77777777" w:rsidR="007D3ED4" w:rsidRDefault="007D3ED4" w:rsidP="0034085B">
      <w:pPr>
        <w:spacing w:line="360" w:lineRule="auto"/>
        <w:rPr>
          <w:color w:val="000000" w:themeColor="text1"/>
          <w:szCs w:val="24"/>
          <w:lang w:val="en-GB"/>
        </w:rPr>
      </w:pPr>
    </w:p>
    <w:p w14:paraId="72F978F8" w14:textId="77777777" w:rsidR="007D3B09" w:rsidRPr="00C6426D" w:rsidRDefault="007D3B09" w:rsidP="0034085B">
      <w:pPr>
        <w:spacing w:line="360" w:lineRule="auto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Melita Tramšek*, Evgeny Goreshnik, </w:t>
      </w:r>
      <w:proofErr w:type="spellStart"/>
      <w:r w:rsidRPr="00C6426D">
        <w:rPr>
          <w:color w:val="000000" w:themeColor="text1"/>
          <w:szCs w:val="24"/>
          <w:lang w:val="en-GB"/>
        </w:rPr>
        <w:t>Gašper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</w:t>
      </w:r>
      <w:proofErr w:type="spellStart"/>
      <w:r w:rsidRPr="00C6426D">
        <w:rPr>
          <w:color w:val="000000" w:themeColor="text1"/>
          <w:szCs w:val="24"/>
          <w:lang w:val="en-GB"/>
        </w:rPr>
        <w:t>Tavčar</w:t>
      </w:r>
      <w:proofErr w:type="spellEnd"/>
      <w:r w:rsidR="003C7CA9" w:rsidRPr="00C6426D">
        <w:rPr>
          <w:color w:val="000000" w:themeColor="text1"/>
          <w:szCs w:val="24"/>
          <w:lang w:val="en-GB"/>
        </w:rPr>
        <w:t xml:space="preserve">, </w:t>
      </w:r>
    </w:p>
    <w:p w14:paraId="67A2C7EA" w14:textId="77777777" w:rsidR="007D3B09" w:rsidRPr="00C6426D" w:rsidRDefault="007D3B09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proofErr w:type="spellStart"/>
      <w:r w:rsidRPr="00C6426D">
        <w:rPr>
          <w:color w:val="000000" w:themeColor="text1"/>
          <w:szCs w:val="24"/>
          <w:lang w:val="en-GB"/>
        </w:rPr>
        <w:t>Jožef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Stefan Institute, </w:t>
      </w:r>
      <w:proofErr w:type="spellStart"/>
      <w:r w:rsidRPr="00C6426D">
        <w:rPr>
          <w:color w:val="000000" w:themeColor="text1"/>
          <w:szCs w:val="24"/>
          <w:lang w:val="en-GB"/>
        </w:rPr>
        <w:t>Jamova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39, SI-1000 Ljubljana, Slovenia</w:t>
      </w:r>
    </w:p>
    <w:p w14:paraId="6ADC45BB" w14:textId="15443CA7" w:rsidR="00B04B22" w:rsidRPr="00C6426D" w:rsidRDefault="00B04B22" w:rsidP="0034085B">
      <w:pPr>
        <w:autoSpaceDE w:val="0"/>
        <w:autoSpaceDN w:val="0"/>
        <w:adjustRightInd w:val="0"/>
        <w:spacing w:after="0" w:line="360" w:lineRule="auto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*Corresponding author E-mail: </w:t>
      </w:r>
      <w:hyperlink r:id="rId9" w:history="1">
        <w:r w:rsidR="00E428E9" w:rsidRPr="003E3CAE">
          <w:rPr>
            <w:rStyle w:val="Hyperlink"/>
            <w:szCs w:val="24"/>
            <w:lang w:val="en-GB"/>
          </w:rPr>
          <w:t>melita.tramsek@ijs.si</w:t>
        </w:r>
      </w:hyperlink>
      <w:r w:rsidR="00E428E9">
        <w:rPr>
          <w:color w:val="000000" w:themeColor="text1"/>
          <w:szCs w:val="24"/>
          <w:lang w:val="en-GB"/>
        </w:rPr>
        <w:t>, Tel.: +386 1 477 3301</w:t>
      </w:r>
      <w:bookmarkStart w:id="0" w:name="_GoBack"/>
      <w:bookmarkEnd w:id="0"/>
    </w:p>
    <w:p w14:paraId="1F6BFC17" w14:textId="77777777" w:rsidR="007D3B09" w:rsidRPr="00C6426D" w:rsidRDefault="007D3B09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0CB2BA3A" w14:textId="77777777" w:rsidR="007D3B09" w:rsidRPr="00C6426D" w:rsidRDefault="007D3B09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3F9EFB91" w14:textId="77777777" w:rsidR="007D3B09" w:rsidRPr="00E670E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E670ED">
        <w:rPr>
          <w:b/>
          <w:color w:val="000000" w:themeColor="text1"/>
          <w:szCs w:val="24"/>
          <w:lang w:val="en-GB"/>
        </w:rPr>
        <w:t>Abstract</w:t>
      </w:r>
    </w:p>
    <w:p w14:paraId="5125C1DE" w14:textId="04720C76" w:rsidR="007D3B09" w:rsidRPr="00C6426D" w:rsidRDefault="00E26FA6" w:rsidP="00273F5E">
      <w:pPr>
        <w:spacing w:after="0"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szCs w:val="24"/>
          <w:lang w:val="en-GB"/>
        </w:rPr>
        <w:t>Salts containing [Xe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Pr="00C6426D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proofErr w:type="gramEnd"/>
      <w:r w:rsidRPr="00C6426D">
        <w:rPr>
          <w:szCs w:val="24"/>
          <w:lang w:val="en-GB"/>
        </w:rPr>
        <w:t xml:space="preserve"> cations and </w:t>
      </w:r>
      <w:r w:rsidR="00E670ED">
        <w:rPr>
          <w:szCs w:val="24"/>
          <w:lang w:val="en-GB"/>
        </w:rPr>
        <w:t>[</w:t>
      </w:r>
      <w:r w:rsidRPr="00C6426D">
        <w:rPr>
          <w:szCs w:val="24"/>
          <w:lang w:val="en-GB"/>
        </w:rPr>
        <w:t>MF</w:t>
      </w:r>
      <w:r w:rsidRPr="00C6426D">
        <w:rPr>
          <w:szCs w:val="24"/>
          <w:vertAlign w:val="subscript"/>
          <w:lang w:val="en-GB"/>
        </w:rPr>
        <w:t>6</w:t>
      </w:r>
      <w:r w:rsidR="00E670ED">
        <w:rPr>
          <w:szCs w:val="24"/>
          <w:lang w:val="en-GB"/>
        </w:rPr>
        <w:t>]</w:t>
      </w:r>
      <w:r w:rsidR="007911EE" w:rsidRPr="00C6426D">
        <w:rPr>
          <w:szCs w:val="24"/>
          <w:vertAlign w:val="superscript"/>
          <w:lang w:val="en-GB"/>
        </w:rPr>
        <w:t>-</w:t>
      </w:r>
      <w:r w:rsidRPr="00C6426D">
        <w:rPr>
          <w:szCs w:val="24"/>
          <w:lang w:val="en-GB"/>
        </w:rPr>
        <w:t xml:space="preserve"> anions (M = Ru, </w:t>
      </w:r>
      <w:proofErr w:type="spellStart"/>
      <w:r w:rsidRPr="00C6426D">
        <w:rPr>
          <w:szCs w:val="24"/>
          <w:lang w:val="en-GB"/>
        </w:rPr>
        <w:t>Ir</w:t>
      </w:r>
      <w:proofErr w:type="spellEnd"/>
      <w:r w:rsidRPr="00C6426D">
        <w:rPr>
          <w:szCs w:val="24"/>
          <w:lang w:val="en-GB"/>
        </w:rPr>
        <w:t xml:space="preserve">) were synthesized by the oxidation of metal with </w:t>
      </w:r>
      <w:r w:rsidR="007B4EFF">
        <w:rPr>
          <w:szCs w:val="24"/>
          <w:lang w:val="en-GB"/>
        </w:rPr>
        <w:t xml:space="preserve">excess of </w:t>
      </w:r>
      <w:r w:rsidRPr="00C6426D">
        <w:rPr>
          <w:szCs w:val="24"/>
          <w:lang w:val="en-GB"/>
        </w:rPr>
        <w:t>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in anhydrous hydrogen fluoride (</w:t>
      </w:r>
      <w:proofErr w:type="spellStart"/>
      <w:r w:rsidRPr="00C6426D">
        <w:rPr>
          <w:szCs w:val="24"/>
          <w:lang w:val="en-GB"/>
        </w:rPr>
        <w:t>aHF</w:t>
      </w:r>
      <w:proofErr w:type="spellEnd"/>
      <w:r w:rsidRPr="00C6426D">
        <w:rPr>
          <w:szCs w:val="24"/>
          <w:lang w:val="en-GB"/>
        </w:rPr>
        <w:t>) as a solvent</w:t>
      </w:r>
      <w:r w:rsidRPr="000007B8">
        <w:rPr>
          <w:szCs w:val="24"/>
          <w:lang w:val="en-GB"/>
        </w:rPr>
        <w:t xml:space="preserve">. </w:t>
      </w:r>
      <w:r w:rsidR="00F151F5">
        <w:rPr>
          <w:szCs w:val="24"/>
          <w:lang w:val="en-GB"/>
        </w:rPr>
        <w:t>S</w:t>
      </w:r>
      <w:r w:rsidRPr="000007B8">
        <w:rPr>
          <w:lang w:val="en-GB"/>
        </w:rPr>
        <w:t xml:space="preserve">ingle crystals of </w:t>
      </w:r>
      <w:r w:rsidRPr="000007B8">
        <w:rPr>
          <w:color w:val="000000" w:themeColor="text1"/>
          <w:szCs w:val="24"/>
          <w:lang w:val="en-GB"/>
        </w:rPr>
        <w:t>[Xe</w:t>
      </w:r>
      <w:r w:rsidRPr="000007B8">
        <w:rPr>
          <w:color w:val="000000" w:themeColor="text1"/>
          <w:szCs w:val="24"/>
          <w:vertAlign w:val="subscript"/>
          <w:lang w:val="en-GB"/>
        </w:rPr>
        <w:t>2</w:t>
      </w:r>
      <w:r w:rsidRPr="000007B8">
        <w:rPr>
          <w:color w:val="000000" w:themeColor="text1"/>
          <w:szCs w:val="24"/>
          <w:lang w:val="en-GB"/>
        </w:rPr>
        <w:t>F</w:t>
      </w:r>
      <w:r w:rsidRPr="000007B8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0007B8">
        <w:rPr>
          <w:color w:val="000000" w:themeColor="text1"/>
          <w:szCs w:val="24"/>
          <w:lang w:val="en-GB"/>
        </w:rPr>
        <w:t>][</w:t>
      </w:r>
      <w:proofErr w:type="gramEnd"/>
      <w:r w:rsidRPr="000007B8">
        <w:rPr>
          <w:color w:val="000000" w:themeColor="text1"/>
          <w:szCs w:val="24"/>
          <w:lang w:val="en-GB"/>
        </w:rPr>
        <w:t>RuF</w:t>
      </w:r>
      <w:r w:rsidRPr="000007B8">
        <w:rPr>
          <w:color w:val="000000" w:themeColor="text1"/>
          <w:szCs w:val="24"/>
          <w:vertAlign w:val="subscript"/>
          <w:lang w:val="en-GB"/>
        </w:rPr>
        <w:t>6</w:t>
      </w:r>
      <w:r w:rsidRPr="000007B8">
        <w:rPr>
          <w:color w:val="000000" w:themeColor="text1"/>
          <w:szCs w:val="24"/>
          <w:lang w:val="en-GB"/>
        </w:rPr>
        <w:t>]∙XeF</w:t>
      </w:r>
      <w:r w:rsidRPr="000007B8">
        <w:rPr>
          <w:color w:val="000000" w:themeColor="text1"/>
          <w:szCs w:val="24"/>
          <w:vertAlign w:val="subscript"/>
          <w:lang w:val="en-GB"/>
        </w:rPr>
        <w:t>2</w:t>
      </w:r>
      <w:r w:rsidRPr="000007B8">
        <w:rPr>
          <w:color w:val="000000" w:themeColor="text1"/>
          <w:szCs w:val="24"/>
          <w:lang w:val="en-GB"/>
        </w:rPr>
        <w:t>, [Xe</w:t>
      </w:r>
      <w:r w:rsidRPr="000007B8">
        <w:rPr>
          <w:color w:val="000000" w:themeColor="text1"/>
          <w:szCs w:val="24"/>
          <w:vertAlign w:val="subscript"/>
          <w:lang w:val="en-GB"/>
        </w:rPr>
        <w:t>2</w:t>
      </w:r>
      <w:r w:rsidRPr="000007B8">
        <w:rPr>
          <w:color w:val="000000" w:themeColor="text1"/>
          <w:szCs w:val="24"/>
          <w:lang w:val="en-GB"/>
        </w:rPr>
        <w:t>F</w:t>
      </w:r>
      <w:r w:rsidRPr="000007B8">
        <w:rPr>
          <w:color w:val="000000" w:themeColor="text1"/>
          <w:szCs w:val="24"/>
          <w:vertAlign w:val="subscript"/>
          <w:lang w:val="en-GB"/>
        </w:rPr>
        <w:t>3</w:t>
      </w:r>
      <w:r w:rsidRPr="000007B8">
        <w:rPr>
          <w:color w:val="000000" w:themeColor="text1"/>
          <w:szCs w:val="24"/>
          <w:lang w:val="en-GB"/>
        </w:rPr>
        <w:t>][RuF</w:t>
      </w:r>
      <w:r w:rsidRPr="000007B8">
        <w:rPr>
          <w:color w:val="000000" w:themeColor="text1"/>
          <w:szCs w:val="24"/>
          <w:vertAlign w:val="subscript"/>
          <w:lang w:val="en-GB"/>
        </w:rPr>
        <w:t>6</w:t>
      </w:r>
      <w:r w:rsidRPr="000007B8">
        <w:rPr>
          <w:color w:val="000000" w:themeColor="text1"/>
          <w:szCs w:val="24"/>
          <w:lang w:val="en-GB"/>
        </w:rPr>
        <w:t>] and [Xe</w:t>
      </w:r>
      <w:r w:rsidRPr="000007B8">
        <w:rPr>
          <w:color w:val="000000" w:themeColor="text1"/>
          <w:szCs w:val="24"/>
          <w:vertAlign w:val="subscript"/>
          <w:lang w:val="en-GB"/>
        </w:rPr>
        <w:t>2</w:t>
      </w:r>
      <w:r w:rsidRPr="000007B8">
        <w:rPr>
          <w:color w:val="000000" w:themeColor="text1"/>
          <w:szCs w:val="24"/>
          <w:lang w:val="en-GB"/>
        </w:rPr>
        <w:t>F</w:t>
      </w:r>
      <w:r w:rsidRPr="000007B8">
        <w:rPr>
          <w:color w:val="000000" w:themeColor="text1"/>
          <w:szCs w:val="24"/>
          <w:vertAlign w:val="subscript"/>
          <w:lang w:val="en-GB"/>
        </w:rPr>
        <w:t>3</w:t>
      </w:r>
      <w:r w:rsidRPr="000007B8">
        <w:rPr>
          <w:color w:val="000000" w:themeColor="text1"/>
          <w:szCs w:val="24"/>
          <w:lang w:val="en-GB"/>
        </w:rPr>
        <w:t>][IrF</w:t>
      </w:r>
      <w:r w:rsidRPr="000007B8">
        <w:rPr>
          <w:color w:val="000000" w:themeColor="text1"/>
          <w:szCs w:val="24"/>
          <w:vertAlign w:val="subscript"/>
          <w:lang w:val="en-GB"/>
        </w:rPr>
        <w:t>6</w:t>
      </w:r>
      <w:r w:rsidRPr="000007B8">
        <w:rPr>
          <w:color w:val="000000" w:themeColor="text1"/>
          <w:szCs w:val="24"/>
          <w:lang w:val="en-GB"/>
        </w:rPr>
        <w:t xml:space="preserve">] were </w:t>
      </w:r>
      <w:r w:rsidR="00FA2C3D" w:rsidRPr="000007B8">
        <w:rPr>
          <w:color w:val="000000" w:themeColor="text1"/>
          <w:szCs w:val="24"/>
          <w:lang w:val="en-GB"/>
        </w:rPr>
        <w:t>grown by slow evaporation</w:t>
      </w:r>
      <w:r w:rsidR="000007B8">
        <w:rPr>
          <w:color w:val="000000" w:themeColor="text1"/>
          <w:szCs w:val="24"/>
          <w:lang w:val="en-GB"/>
        </w:rPr>
        <w:t xml:space="preserve"> of the solvent</w:t>
      </w:r>
      <w:r w:rsidRPr="000007B8">
        <w:rPr>
          <w:color w:val="000000" w:themeColor="text1"/>
          <w:szCs w:val="24"/>
          <w:lang w:val="en-GB"/>
        </w:rPr>
        <w:t>.</w:t>
      </w:r>
      <w:r w:rsidRPr="00C6426D">
        <w:rPr>
          <w:color w:val="000000" w:themeColor="text1"/>
          <w:szCs w:val="24"/>
          <w:lang w:val="en-GB"/>
        </w:rPr>
        <w:t xml:space="preserve">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r w:rsidRPr="00C6426D">
        <w:rPr>
          <w:color w:val="000000" w:themeColor="text1"/>
          <w:szCs w:val="24"/>
          <w:lang w:val="en-GB"/>
        </w:rPr>
        <w:t>][RuF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lang w:val="en-GB"/>
        </w:rPr>
        <w:t xml:space="preserve"> crystallize</w:t>
      </w:r>
      <w:r w:rsidR="0033025C" w:rsidRPr="00C6426D">
        <w:rPr>
          <w:lang w:val="en-GB"/>
        </w:rPr>
        <w:t>s</w:t>
      </w:r>
      <w:r w:rsidRPr="00C6426D">
        <w:rPr>
          <w:lang w:val="en-GB"/>
        </w:rPr>
        <w:t xml:space="preserve"> in a </w:t>
      </w:r>
      <w:r w:rsidRPr="00C6426D">
        <w:rPr>
          <w:color w:val="000000" w:themeColor="text1"/>
          <w:szCs w:val="24"/>
          <w:lang w:val="en-GB"/>
        </w:rPr>
        <w:t>triclinic</w:t>
      </w:r>
      <w:r w:rsidRPr="00C6426D">
        <w:rPr>
          <w:color w:val="000000"/>
          <w:lang w:val="en-GB"/>
        </w:rPr>
        <w:t xml:space="preserve"> </w:t>
      </w:r>
      <w:r w:rsidR="00F151F5" w:rsidRPr="00C6426D">
        <w:rPr>
          <w:i/>
          <w:color w:val="000000" w:themeColor="text1"/>
          <w:szCs w:val="24"/>
          <w:lang w:val="en-GB"/>
        </w:rPr>
        <w:t>P</w:t>
      </w:r>
      <w:r w:rsidR="00F151F5" w:rsidRPr="00C6426D">
        <w:rPr>
          <w:color w:val="000000" w:themeColor="text1"/>
          <w:szCs w:val="24"/>
          <w:lang w:val="en-GB"/>
        </w:rPr>
        <w:t>-1</w:t>
      </w:r>
      <w:r w:rsidR="00F151F5" w:rsidRPr="00C6426D">
        <w:rPr>
          <w:color w:val="000000"/>
          <w:lang w:val="en-GB"/>
        </w:rPr>
        <w:t xml:space="preserve"> </w:t>
      </w:r>
      <w:r w:rsidRPr="00C6426D">
        <w:rPr>
          <w:color w:val="000000"/>
          <w:lang w:val="en-GB"/>
        </w:rPr>
        <w:t xml:space="preserve">space group </w:t>
      </w:r>
      <w:r w:rsidRPr="00C6426D">
        <w:rPr>
          <w:lang w:val="en-GB"/>
        </w:rPr>
        <w:t>(</w:t>
      </w:r>
      <w:r w:rsidRPr="00C6426D">
        <w:rPr>
          <w:i/>
          <w:lang w:val="en-GB"/>
        </w:rPr>
        <w:t>a</w:t>
      </w:r>
      <w:r w:rsidRPr="00C6426D">
        <w:rPr>
          <w:lang w:val="en-GB"/>
        </w:rPr>
        <w:t xml:space="preserve"> = </w:t>
      </w:r>
      <w:r w:rsidR="002944DE" w:rsidRPr="00C6426D">
        <w:rPr>
          <w:lang w:val="en-GB"/>
        </w:rPr>
        <w:t xml:space="preserve">8.3362(1) </w:t>
      </w:r>
      <w:r w:rsidRPr="00C6426D">
        <w:rPr>
          <w:color w:val="000000"/>
          <w:lang w:val="en-GB"/>
        </w:rPr>
        <w:t>Å</w:t>
      </w:r>
      <w:r w:rsidR="002944DE" w:rsidRPr="00C6426D">
        <w:rPr>
          <w:color w:val="000000"/>
          <w:lang w:val="en-GB"/>
        </w:rPr>
        <w:t xml:space="preserve">, </w:t>
      </w:r>
      <w:r w:rsidR="002944DE" w:rsidRPr="00C6426D">
        <w:rPr>
          <w:i/>
          <w:color w:val="000000"/>
          <w:lang w:val="en-GB"/>
        </w:rPr>
        <w:t>b</w:t>
      </w:r>
      <w:r w:rsidR="002944DE" w:rsidRPr="00C6426D">
        <w:rPr>
          <w:color w:val="000000"/>
          <w:lang w:val="en-GB"/>
        </w:rPr>
        <w:t xml:space="preserve"> = 8.8197(2) Å, </w:t>
      </w:r>
      <w:r w:rsidRPr="00C6426D">
        <w:rPr>
          <w:i/>
          <w:color w:val="000000"/>
          <w:lang w:val="en-GB"/>
        </w:rPr>
        <w:t>c</w:t>
      </w:r>
      <w:r w:rsidRPr="00C6426D">
        <w:rPr>
          <w:color w:val="000000"/>
          <w:lang w:val="en-GB"/>
        </w:rPr>
        <w:t xml:space="preserve"> = </w:t>
      </w:r>
      <w:r w:rsidR="002944DE" w:rsidRPr="00C6426D">
        <w:rPr>
          <w:color w:val="000000"/>
          <w:lang w:val="en-GB"/>
        </w:rPr>
        <w:t xml:space="preserve">9.3026(4) </w:t>
      </w:r>
      <w:r w:rsidRPr="00C6426D">
        <w:rPr>
          <w:color w:val="000000"/>
          <w:lang w:val="en-GB"/>
        </w:rPr>
        <w:t>Å;</w:t>
      </w:r>
      <w:r w:rsidR="002944DE" w:rsidRPr="00C6426D">
        <w:rPr>
          <w:color w:val="000000"/>
          <w:lang w:val="en-GB"/>
        </w:rPr>
        <w:t xml:space="preserve"> </w:t>
      </w:r>
      <w:r w:rsidR="002944DE" w:rsidRPr="00C6426D">
        <w:rPr>
          <w:i/>
          <w:color w:val="000000"/>
          <w:lang w:val="en-GB"/>
        </w:rPr>
        <w:t>α</w:t>
      </w:r>
      <w:r w:rsidR="002944DE" w:rsidRPr="00C6426D">
        <w:rPr>
          <w:color w:val="000000"/>
          <w:lang w:val="en-GB"/>
        </w:rPr>
        <w:t xml:space="preserve"> = 68.27(1) °, </w:t>
      </w:r>
      <w:r w:rsidR="002944DE" w:rsidRPr="00C6426D">
        <w:rPr>
          <w:i/>
          <w:color w:val="000000"/>
          <w:lang w:val="en-GB"/>
        </w:rPr>
        <w:t>β</w:t>
      </w:r>
      <w:r w:rsidR="00F151F5">
        <w:rPr>
          <w:color w:val="000000"/>
          <w:lang w:val="en-GB"/>
        </w:rPr>
        <w:t xml:space="preserve"> = 63.</w:t>
      </w:r>
      <w:r w:rsidR="002944DE" w:rsidRPr="00C6426D">
        <w:rPr>
          <w:color w:val="000000"/>
          <w:lang w:val="en-GB"/>
        </w:rPr>
        <w:t xml:space="preserve">45(1) °, </w:t>
      </w:r>
      <w:r w:rsidR="002944DE" w:rsidRPr="00C6426D">
        <w:rPr>
          <w:i/>
          <w:color w:val="000000"/>
          <w:lang w:val="en-GB"/>
        </w:rPr>
        <w:t>γ</w:t>
      </w:r>
      <w:r w:rsidR="002944DE" w:rsidRPr="00C6426D">
        <w:rPr>
          <w:color w:val="000000"/>
          <w:lang w:val="en-GB"/>
        </w:rPr>
        <w:t xml:space="preserve"> = 82.02 °, </w:t>
      </w:r>
      <w:r w:rsidRPr="00C6426D">
        <w:rPr>
          <w:i/>
          <w:color w:val="000000"/>
          <w:lang w:val="en-GB"/>
        </w:rPr>
        <w:t>V</w:t>
      </w:r>
      <w:r w:rsidRPr="00C6426D">
        <w:rPr>
          <w:color w:val="000000"/>
          <w:lang w:val="en-GB"/>
        </w:rPr>
        <w:t xml:space="preserve"> = </w:t>
      </w:r>
      <w:r w:rsidR="00F772D5" w:rsidRPr="00C6426D">
        <w:rPr>
          <w:color w:val="000000" w:themeColor="text1"/>
          <w:szCs w:val="24"/>
          <w:lang w:val="en-GB"/>
        </w:rPr>
        <w:t xml:space="preserve">568.09(9) </w:t>
      </w:r>
      <w:r w:rsidRPr="00C6426D">
        <w:rPr>
          <w:color w:val="000000"/>
          <w:lang w:val="en-GB"/>
        </w:rPr>
        <w:t>Å</w:t>
      </w:r>
      <w:r w:rsidRPr="00C6426D">
        <w:rPr>
          <w:color w:val="000000"/>
          <w:vertAlign w:val="superscript"/>
          <w:lang w:val="en-GB"/>
        </w:rPr>
        <w:t>3</w:t>
      </w:r>
      <w:r w:rsidRPr="00C6426D">
        <w:rPr>
          <w:color w:val="000000"/>
          <w:lang w:val="en-GB"/>
        </w:rPr>
        <w:t xml:space="preserve"> (</w:t>
      </w:r>
      <w:r w:rsidRPr="00C6426D">
        <w:rPr>
          <w:i/>
          <w:color w:val="000000"/>
          <w:lang w:val="en-GB"/>
        </w:rPr>
        <w:t>Z</w:t>
      </w:r>
      <w:r w:rsidRPr="00C6426D">
        <w:rPr>
          <w:color w:val="000000"/>
          <w:lang w:val="en-GB"/>
        </w:rPr>
        <w:t xml:space="preserve"> = 2)</w:t>
      </w:r>
      <w:r w:rsidR="0033025C" w:rsidRPr="00C6426D">
        <w:rPr>
          <w:color w:val="000000"/>
          <w:lang w:val="en-GB"/>
        </w:rPr>
        <w:t>)</w:t>
      </w:r>
      <w:r w:rsidRPr="00C6426D">
        <w:rPr>
          <w:color w:val="000000"/>
          <w:lang w:val="en-GB"/>
        </w:rPr>
        <w:t xml:space="preserve">. </w:t>
      </w:r>
      <w:r w:rsidR="00AE2F11" w:rsidRPr="00C6426D">
        <w:rPr>
          <w:color w:val="000000"/>
          <w:lang w:val="en-GB"/>
        </w:rPr>
        <w:t>D</w:t>
      </w:r>
      <w:r w:rsidR="00AE2F11" w:rsidRPr="00C6426D">
        <w:rPr>
          <w:szCs w:val="24"/>
          <w:lang w:val="en-GB"/>
        </w:rPr>
        <w:t xml:space="preserve">iscrete </w:t>
      </w:r>
      <w:r w:rsidR="00DD61B8">
        <w:rPr>
          <w:szCs w:val="24"/>
          <w:lang w:val="en-GB"/>
        </w:rPr>
        <w:t>[</w:t>
      </w:r>
      <w:r w:rsidR="00AE2F11" w:rsidRPr="00C6426D">
        <w:rPr>
          <w:szCs w:val="24"/>
          <w:lang w:val="en-GB"/>
        </w:rPr>
        <w:t>Xe</w:t>
      </w:r>
      <w:r w:rsidR="00AE2F11" w:rsidRPr="00C6426D">
        <w:rPr>
          <w:szCs w:val="24"/>
          <w:vertAlign w:val="subscript"/>
          <w:lang w:val="en-GB"/>
        </w:rPr>
        <w:t>2</w:t>
      </w:r>
      <w:r w:rsidR="00AE2F11" w:rsidRPr="00C6426D">
        <w:rPr>
          <w:szCs w:val="24"/>
          <w:lang w:val="en-GB"/>
        </w:rPr>
        <w:t>F</w:t>
      </w:r>
      <w:r w:rsidR="00AE2F11" w:rsidRPr="00C6426D">
        <w:rPr>
          <w:szCs w:val="24"/>
          <w:vertAlign w:val="subscript"/>
          <w:lang w:val="en-GB"/>
        </w:rPr>
        <w:t>3</w:t>
      </w:r>
      <w:proofErr w:type="gramStart"/>
      <w:r w:rsidR="00DD61B8">
        <w:rPr>
          <w:szCs w:val="24"/>
          <w:lang w:val="en-GB"/>
        </w:rPr>
        <w:t>]</w:t>
      </w:r>
      <w:r w:rsidR="00AE2F11" w:rsidRPr="00C6426D">
        <w:rPr>
          <w:szCs w:val="24"/>
          <w:vertAlign w:val="superscript"/>
          <w:lang w:val="en-GB"/>
        </w:rPr>
        <w:t>+</w:t>
      </w:r>
      <w:proofErr w:type="gramEnd"/>
      <w:r w:rsidR="00AE2F11" w:rsidRPr="00C6426D">
        <w:rPr>
          <w:szCs w:val="24"/>
          <w:lang w:val="en-GB"/>
        </w:rPr>
        <w:t>, XeF</w:t>
      </w:r>
      <w:r w:rsidR="00AE2F11" w:rsidRPr="00C6426D">
        <w:rPr>
          <w:szCs w:val="24"/>
          <w:vertAlign w:val="subscript"/>
          <w:lang w:val="en-GB"/>
        </w:rPr>
        <w:t>2</w:t>
      </w:r>
      <w:r w:rsidR="00AE2F11" w:rsidRPr="00C6426D">
        <w:rPr>
          <w:szCs w:val="24"/>
          <w:lang w:val="en-GB"/>
        </w:rPr>
        <w:t xml:space="preserve"> and </w:t>
      </w:r>
      <w:r w:rsidR="00DD61B8">
        <w:rPr>
          <w:szCs w:val="24"/>
          <w:lang w:val="en-GB"/>
        </w:rPr>
        <w:t>[</w:t>
      </w:r>
      <w:r w:rsidR="00AE2F11" w:rsidRPr="00C6426D">
        <w:rPr>
          <w:szCs w:val="24"/>
          <w:lang w:val="en-GB"/>
        </w:rPr>
        <w:t>RuF</w:t>
      </w:r>
      <w:r w:rsidR="00AE2F11" w:rsidRPr="00C6426D">
        <w:rPr>
          <w:szCs w:val="24"/>
          <w:vertAlign w:val="subscript"/>
          <w:lang w:val="en-GB"/>
        </w:rPr>
        <w:t>6</w:t>
      </w:r>
      <w:r w:rsidR="00DD61B8">
        <w:rPr>
          <w:szCs w:val="24"/>
          <w:lang w:val="en-GB"/>
        </w:rPr>
        <w:t>]</w:t>
      </w:r>
      <w:r w:rsidR="00AE2F11" w:rsidRPr="00C6426D">
        <w:rPr>
          <w:szCs w:val="24"/>
          <w:vertAlign w:val="superscript"/>
          <w:lang w:val="en-GB"/>
        </w:rPr>
        <w:t>-</w:t>
      </w:r>
      <w:r w:rsidR="00AE2F11" w:rsidRPr="00C6426D">
        <w:rPr>
          <w:szCs w:val="24"/>
          <w:lang w:val="en-GB"/>
        </w:rPr>
        <w:t xml:space="preserve"> </w:t>
      </w:r>
      <w:r w:rsidR="00F151F5">
        <w:rPr>
          <w:szCs w:val="24"/>
          <w:lang w:val="en-GB"/>
        </w:rPr>
        <w:t xml:space="preserve">units </w:t>
      </w:r>
      <w:r w:rsidR="00AE2F11" w:rsidRPr="00C6426D">
        <w:rPr>
          <w:szCs w:val="24"/>
          <w:lang w:val="en-GB"/>
        </w:rPr>
        <w:t xml:space="preserve">are found in the asymmetric unit. </w:t>
      </w:r>
      <w:r w:rsidR="0033025C" w:rsidRPr="00C6426D">
        <w:rPr>
          <w:color w:val="000000" w:themeColor="text1"/>
          <w:szCs w:val="24"/>
          <w:lang w:val="en-GB"/>
        </w:rPr>
        <w:t>[Xe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2</w:t>
      </w:r>
      <w:r w:rsidR="0033025C" w:rsidRPr="00C6426D">
        <w:rPr>
          <w:color w:val="000000" w:themeColor="text1"/>
          <w:szCs w:val="24"/>
          <w:lang w:val="en-GB"/>
        </w:rPr>
        <w:t>F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3</w:t>
      </w:r>
      <w:r w:rsidR="0033025C" w:rsidRPr="00C6426D">
        <w:rPr>
          <w:color w:val="000000" w:themeColor="text1"/>
          <w:szCs w:val="24"/>
          <w:lang w:val="en-GB"/>
        </w:rPr>
        <w:t>][RuF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6</w:t>
      </w:r>
      <w:r w:rsidR="0033025C" w:rsidRPr="00C6426D">
        <w:rPr>
          <w:color w:val="000000" w:themeColor="text1"/>
          <w:szCs w:val="24"/>
          <w:lang w:val="en-GB"/>
        </w:rPr>
        <w:t>] and [Xe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2</w:t>
      </w:r>
      <w:r w:rsidR="0033025C" w:rsidRPr="00C6426D">
        <w:rPr>
          <w:color w:val="000000" w:themeColor="text1"/>
          <w:szCs w:val="24"/>
          <w:lang w:val="en-GB"/>
        </w:rPr>
        <w:t>F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3</w:t>
      </w:r>
      <w:r w:rsidR="0033025C" w:rsidRPr="00C6426D">
        <w:rPr>
          <w:color w:val="000000" w:themeColor="text1"/>
          <w:szCs w:val="24"/>
          <w:lang w:val="en-GB"/>
        </w:rPr>
        <w:t>][IrF</w:t>
      </w:r>
      <w:r w:rsidR="0033025C" w:rsidRPr="00C6426D">
        <w:rPr>
          <w:color w:val="000000" w:themeColor="text1"/>
          <w:szCs w:val="24"/>
          <w:vertAlign w:val="subscript"/>
          <w:lang w:val="en-GB"/>
        </w:rPr>
        <w:t>6</w:t>
      </w:r>
      <w:r w:rsidR="0033025C" w:rsidRPr="00C6426D">
        <w:rPr>
          <w:color w:val="000000" w:themeColor="text1"/>
          <w:szCs w:val="24"/>
          <w:lang w:val="en-GB"/>
        </w:rPr>
        <w:t xml:space="preserve">] </w:t>
      </w:r>
      <w:r w:rsidR="00F151F5">
        <w:rPr>
          <w:color w:val="000000" w:themeColor="text1"/>
          <w:szCs w:val="24"/>
          <w:lang w:val="en-GB"/>
        </w:rPr>
        <w:t xml:space="preserve">compounds </w:t>
      </w:r>
      <w:r w:rsidR="0033025C" w:rsidRPr="00C6426D">
        <w:rPr>
          <w:color w:val="000000" w:themeColor="text1"/>
          <w:szCs w:val="24"/>
          <w:lang w:val="en-GB"/>
        </w:rPr>
        <w:t xml:space="preserve">are isostructural and crystalize in a monoclinic </w:t>
      </w:r>
      <w:r w:rsidR="00F151F5" w:rsidRPr="00C6426D">
        <w:rPr>
          <w:i/>
          <w:color w:val="000000" w:themeColor="text1"/>
          <w:szCs w:val="24"/>
          <w:lang w:val="en-GB"/>
        </w:rPr>
        <w:t>C</w:t>
      </w:r>
      <w:r w:rsidR="00F151F5" w:rsidRPr="00C6426D">
        <w:rPr>
          <w:color w:val="000000" w:themeColor="text1"/>
          <w:szCs w:val="24"/>
          <w:lang w:val="en-GB"/>
        </w:rPr>
        <w:t>/</w:t>
      </w:r>
      <w:r w:rsidR="00F151F5" w:rsidRPr="00C6426D">
        <w:rPr>
          <w:i/>
          <w:color w:val="000000" w:themeColor="text1"/>
          <w:szCs w:val="24"/>
          <w:lang w:val="en-GB"/>
        </w:rPr>
        <w:t>c</w:t>
      </w:r>
      <w:r w:rsidR="00F151F5" w:rsidRPr="00C6426D">
        <w:rPr>
          <w:color w:val="000000" w:themeColor="text1"/>
          <w:szCs w:val="24"/>
          <w:lang w:val="en-GB"/>
        </w:rPr>
        <w:t xml:space="preserve"> </w:t>
      </w:r>
      <w:r w:rsidR="0033025C" w:rsidRPr="00C6426D">
        <w:rPr>
          <w:color w:val="000000" w:themeColor="text1"/>
          <w:szCs w:val="24"/>
          <w:lang w:val="en-GB"/>
        </w:rPr>
        <w:t>space group (</w:t>
      </w:r>
      <w:r w:rsidRPr="00C6426D">
        <w:rPr>
          <w:i/>
          <w:lang w:val="en-GB"/>
        </w:rPr>
        <w:t>a</w:t>
      </w:r>
      <w:r w:rsidRPr="00C6426D">
        <w:rPr>
          <w:lang w:val="en-GB"/>
        </w:rPr>
        <w:t xml:space="preserve"> = </w:t>
      </w:r>
      <w:r w:rsidR="002944DE" w:rsidRPr="00C6426D">
        <w:rPr>
          <w:color w:val="000000"/>
          <w:lang w:val="en-GB"/>
        </w:rPr>
        <w:t>14</w:t>
      </w:r>
      <w:r w:rsidR="0033025C" w:rsidRPr="00C6426D">
        <w:rPr>
          <w:color w:val="000000"/>
          <w:lang w:val="en-GB"/>
        </w:rPr>
        <w:t>.</w:t>
      </w:r>
      <w:r w:rsidR="002944DE" w:rsidRPr="00C6426D">
        <w:rPr>
          <w:color w:val="000000"/>
          <w:lang w:val="en-GB"/>
        </w:rPr>
        <w:t>481(3</w:t>
      </w:r>
      <w:r w:rsidR="0033025C" w:rsidRPr="00C6426D">
        <w:rPr>
          <w:color w:val="000000"/>
          <w:lang w:val="en-GB"/>
        </w:rPr>
        <w:t>) Å (Ru</w:t>
      </w:r>
      <w:r w:rsidRPr="00C6426D">
        <w:rPr>
          <w:color w:val="000000"/>
          <w:lang w:val="en-GB"/>
        </w:rPr>
        <w:t>); 1</w:t>
      </w:r>
      <w:r w:rsidR="002944DE" w:rsidRPr="00C6426D">
        <w:rPr>
          <w:color w:val="000000"/>
          <w:lang w:val="en-GB"/>
        </w:rPr>
        <w:t>4</w:t>
      </w:r>
      <w:r w:rsidRPr="00C6426D">
        <w:rPr>
          <w:color w:val="000000"/>
          <w:lang w:val="en-GB"/>
        </w:rPr>
        <w:t>.</w:t>
      </w:r>
      <w:r w:rsidR="002944DE" w:rsidRPr="00C6426D">
        <w:rPr>
          <w:color w:val="000000"/>
          <w:lang w:val="en-GB"/>
        </w:rPr>
        <w:t>544(3</w:t>
      </w:r>
      <w:r w:rsidRPr="00C6426D">
        <w:rPr>
          <w:color w:val="000000"/>
          <w:lang w:val="en-GB"/>
        </w:rPr>
        <w:t>) Å (</w:t>
      </w:r>
      <w:proofErr w:type="spellStart"/>
      <w:r w:rsidR="0033025C" w:rsidRPr="00C6426D">
        <w:rPr>
          <w:color w:val="000000"/>
          <w:lang w:val="en-GB"/>
        </w:rPr>
        <w:t>Ir</w:t>
      </w:r>
      <w:proofErr w:type="spellEnd"/>
      <w:r w:rsidRPr="00C6426D">
        <w:rPr>
          <w:color w:val="000000"/>
          <w:lang w:val="en-GB"/>
        </w:rPr>
        <w:t>);</w:t>
      </w:r>
      <w:r w:rsidR="002944DE" w:rsidRPr="00C6426D">
        <w:rPr>
          <w:color w:val="000000"/>
          <w:lang w:val="en-GB"/>
        </w:rPr>
        <w:t xml:space="preserve"> </w:t>
      </w:r>
      <w:r w:rsidR="002944DE" w:rsidRPr="00C6426D">
        <w:rPr>
          <w:i/>
          <w:color w:val="000000"/>
          <w:lang w:val="en-GB"/>
        </w:rPr>
        <w:t>b</w:t>
      </w:r>
      <w:r w:rsidR="002944DE" w:rsidRPr="00C6426D">
        <w:rPr>
          <w:color w:val="000000"/>
          <w:lang w:val="en-GB"/>
        </w:rPr>
        <w:t xml:space="preserve"> = 8.0837(8) Å (Ru), 8.0808(7) Å (</w:t>
      </w:r>
      <w:proofErr w:type="spellStart"/>
      <w:r w:rsidR="002944DE" w:rsidRPr="00C6426D">
        <w:rPr>
          <w:color w:val="000000"/>
          <w:lang w:val="en-GB"/>
        </w:rPr>
        <w:t>Ir</w:t>
      </w:r>
      <w:proofErr w:type="spellEnd"/>
      <w:r w:rsidR="002944DE" w:rsidRPr="00C6426D">
        <w:rPr>
          <w:color w:val="000000"/>
          <w:lang w:val="en-GB"/>
        </w:rPr>
        <w:t xml:space="preserve">), </w:t>
      </w:r>
      <w:r w:rsidRPr="00C6426D">
        <w:rPr>
          <w:i/>
          <w:color w:val="000000"/>
          <w:lang w:val="en-GB"/>
        </w:rPr>
        <w:t>c</w:t>
      </w:r>
      <w:r w:rsidRPr="00C6426D">
        <w:rPr>
          <w:color w:val="000000"/>
          <w:lang w:val="en-GB"/>
        </w:rPr>
        <w:t xml:space="preserve"> = </w:t>
      </w:r>
      <w:r w:rsidR="002944DE" w:rsidRPr="00C6426D">
        <w:rPr>
          <w:color w:val="000000"/>
          <w:lang w:val="en-GB"/>
        </w:rPr>
        <w:t>10</w:t>
      </w:r>
      <w:r w:rsidRPr="00C6426D">
        <w:rPr>
          <w:color w:val="000000"/>
          <w:lang w:val="en-GB"/>
        </w:rPr>
        <w:t>.</w:t>
      </w:r>
      <w:r w:rsidR="002944DE" w:rsidRPr="00C6426D">
        <w:rPr>
          <w:color w:val="000000"/>
          <w:lang w:val="en-GB"/>
        </w:rPr>
        <w:t>952</w:t>
      </w:r>
      <w:r w:rsidRPr="00C6426D">
        <w:rPr>
          <w:color w:val="000000"/>
          <w:lang w:val="en-GB"/>
        </w:rPr>
        <w:t>(</w:t>
      </w:r>
      <w:r w:rsidR="002944DE" w:rsidRPr="00C6426D">
        <w:rPr>
          <w:color w:val="000000"/>
          <w:lang w:val="en-GB"/>
        </w:rPr>
        <w:t>2</w:t>
      </w:r>
      <w:r w:rsidRPr="00C6426D">
        <w:rPr>
          <w:color w:val="000000"/>
          <w:lang w:val="en-GB"/>
        </w:rPr>
        <w:t>) Å (</w:t>
      </w:r>
      <w:r w:rsidR="002944DE" w:rsidRPr="00C6426D">
        <w:rPr>
          <w:color w:val="000000"/>
          <w:lang w:val="en-GB"/>
        </w:rPr>
        <w:t>Ru), 11.014(2) Å (</w:t>
      </w:r>
      <w:proofErr w:type="spellStart"/>
      <w:r w:rsidR="002944DE" w:rsidRPr="00C6426D">
        <w:rPr>
          <w:color w:val="000000"/>
          <w:lang w:val="en-GB"/>
        </w:rPr>
        <w:t>I</w:t>
      </w:r>
      <w:r w:rsidRPr="00C6426D">
        <w:rPr>
          <w:color w:val="000000"/>
          <w:lang w:val="en-GB"/>
        </w:rPr>
        <w:t>r</w:t>
      </w:r>
      <w:proofErr w:type="spellEnd"/>
      <w:r w:rsidRPr="00C6426D">
        <w:rPr>
          <w:color w:val="000000"/>
          <w:lang w:val="en-GB"/>
        </w:rPr>
        <w:t xml:space="preserve">); </w:t>
      </w:r>
      <w:r w:rsidR="002944DE" w:rsidRPr="00C6426D">
        <w:rPr>
          <w:i/>
          <w:color w:val="000000"/>
          <w:lang w:val="en-GB"/>
        </w:rPr>
        <w:t>β</w:t>
      </w:r>
      <w:r w:rsidR="002944DE" w:rsidRPr="00C6426D">
        <w:rPr>
          <w:color w:val="000000"/>
          <w:lang w:val="en-GB"/>
        </w:rPr>
        <w:t xml:space="preserve"> = 136.825(6) ° (Ru), 139.954(7) °,</w:t>
      </w:r>
      <w:r w:rsidRPr="00C6426D">
        <w:rPr>
          <w:i/>
          <w:color w:val="000000"/>
          <w:lang w:val="en-GB"/>
        </w:rPr>
        <w:t>V</w:t>
      </w:r>
      <w:r w:rsidRPr="00C6426D">
        <w:rPr>
          <w:color w:val="000000"/>
          <w:lang w:val="en-GB"/>
        </w:rPr>
        <w:t xml:space="preserve"> = </w:t>
      </w:r>
      <w:r w:rsidR="007911EE" w:rsidRPr="00C6426D">
        <w:rPr>
          <w:color w:val="000000"/>
          <w:lang w:val="en-GB"/>
        </w:rPr>
        <w:t>877</w:t>
      </w:r>
      <w:r w:rsidRPr="00C6426D">
        <w:rPr>
          <w:color w:val="000000"/>
          <w:lang w:val="en-GB"/>
        </w:rPr>
        <w:t>.</w:t>
      </w:r>
      <w:r w:rsidR="007911EE" w:rsidRPr="00C6426D">
        <w:rPr>
          <w:color w:val="000000"/>
          <w:lang w:val="en-GB"/>
        </w:rPr>
        <w:t>2</w:t>
      </w:r>
      <w:r w:rsidRPr="00C6426D">
        <w:rPr>
          <w:color w:val="000000"/>
          <w:lang w:val="en-GB"/>
        </w:rPr>
        <w:t>(</w:t>
      </w:r>
      <w:r w:rsidR="007911EE" w:rsidRPr="00C6426D">
        <w:rPr>
          <w:color w:val="000000"/>
          <w:lang w:val="en-GB"/>
        </w:rPr>
        <w:t>3</w:t>
      </w:r>
      <w:r w:rsidRPr="00C6426D">
        <w:rPr>
          <w:color w:val="000000"/>
          <w:lang w:val="en-GB"/>
        </w:rPr>
        <w:t>) Å</w:t>
      </w:r>
      <w:r w:rsidRPr="00C6426D">
        <w:rPr>
          <w:color w:val="000000"/>
          <w:vertAlign w:val="superscript"/>
          <w:lang w:val="en-GB"/>
        </w:rPr>
        <w:t>3</w:t>
      </w:r>
      <w:r w:rsidRPr="00C6426D">
        <w:rPr>
          <w:color w:val="000000"/>
          <w:lang w:val="en-GB"/>
        </w:rPr>
        <w:t xml:space="preserve"> (</w:t>
      </w:r>
      <w:r w:rsidR="007911EE" w:rsidRPr="00C6426D">
        <w:rPr>
          <w:color w:val="000000"/>
          <w:lang w:val="en-GB"/>
        </w:rPr>
        <w:t>Ru</w:t>
      </w:r>
      <w:r w:rsidRPr="00C6426D">
        <w:rPr>
          <w:color w:val="000000"/>
          <w:lang w:val="en-GB"/>
        </w:rPr>
        <w:t xml:space="preserve">), </w:t>
      </w:r>
      <w:r w:rsidR="007911EE" w:rsidRPr="00C6426D">
        <w:rPr>
          <w:color w:val="000000"/>
          <w:lang w:val="en-GB"/>
        </w:rPr>
        <w:t>883.6</w:t>
      </w:r>
      <w:r w:rsidRPr="00C6426D">
        <w:rPr>
          <w:color w:val="000000"/>
          <w:lang w:val="en-GB"/>
        </w:rPr>
        <w:t>(</w:t>
      </w:r>
      <w:r w:rsidR="007911EE" w:rsidRPr="00C6426D">
        <w:rPr>
          <w:color w:val="000000"/>
          <w:lang w:val="en-GB"/>
        </w:rPr>
        <w:t>3</w:t>
      </w:r>
      <w:r w:rsidRPr="00C6426D">
        <w:rPr>
          <w:color w:val="000000"/>
          <w:lang w:val="en-GB"/>
        </w:rPr>
        <w:t>) Å</w:t>
      </w:r>
      <w:r w:rsidRPr="00C6426D">
        <w:rPr>
          <w:color w:val="000000"/>
          <w:vertAlign w:val="superscript"/>
          <w:lang w:val="en-GB"/>
        </w:rPr>
        <w:t>3</w:t>
      </w:r>
      <w:r w:rsidR="007911EE" w:rsidRPr="00C6426D">
        <w:rPr>
          <w:color w:val="000000"/>
          <w:lang w:val="en-GB"/>
        </w:rPr>
        <w:t xml:space="preserve"> (</w:t>
      </w:r>
      <w:proofErr w:type="spellStart"/>
      <w:r w:rsidR="007911EE" w:rsidRPr="00C6426D">
        <w:rPr>
          <w:color w:val="000000"/>
          <w:lang w:val="en-GB"/>
        </w:rPr>
        <w:t>I</w:t>
      </w:r>
      <w:r w:rsidRPr="00C6426D">
        <w:rPr>
          <w:color w:val="000000"/>
          <w:lang w:val="en-GB"/>
        </w:rPr>
        <w:t>r</w:t>
      </w:r>
      <w:proofErr w:type="spellEnd"/>
      <w:r w:rsidRPr="00C6426D">
        <w:rPr>
          <w:color w:val="000000"/>
          <w:lang w:val="en-GB"/>
        </w:rPr>
        <w:t xml:space="preserve">); </w:t>
      </w:r>
      <w:r w:rsidRPr="00C6426D">
        <w:rPr>
          <w:i/>
          <w:color w:val="000000"/>
          <w:lang w:val="en-GB"/>
        </w:rPr>
        <w:t>Z</w:t>
      </w:r>
      <w:r w:rsidR="007911EE" w:rsidRPr="00C6426D">
        <w:rPr>
          <w:color w:val="000000"/>
          <w:lang w:val="en-GB"/>
        </w:rPr>
        <w:t xml:space="preserve"> = 4</w:t>
      </w:r>
      <w:r w:rsidRPr="00C6426D">
        <w:rPr>
          <w:color w:val="000000"/>
          <w:lang w:val="en-GB"/>
        </w:rPr>
        <w:t>)</w:t>
      </w:r>
      <w:r w:rsidR="007911EE" w:rsidRPr="00C6426D">
        <w:rPr>
          <w:color w:val="000000"/>
          <w:lang w:val="en-GB"/>
        </w:rPr>
        <w:t xml:space="preserve">. </w:t>
      </w:r>
      <w:r w:rsidR="00273F5E" w:rsidRPr="00C6426D">
        <w:rPr>
          <w:color w:val="000000"/>
          <w:lang w:val="en-GB"/>
        </w:rPr>
        <w:t xml:space="preserve">The </w:t>
      </w:r>
      <w:r w:rsidR="00BD20DB" w:rsidRPr="00C6426D">
        <w:rPr>
          <w:color w:val="000000"/>
          <w:lang w:val="en-GB"/>
        </w:rPr>
        <w:t>asymmetric</w:t>
      </w:r>
      <w:r w:rsidR="00273F5E" w:rsidRPr="00C6426D">
        <w:rPr>
          <w:color w:val="000000"/>
          <w:lang w:val="en-GB"/>
        </w:rPr>
        <w:t xml:space="preserve"> unit in the </w:t>
      </w:r>
      <w:r w:rsidR="00273F5E" w:rsidRPr="00C6426D">
        <w:rPr>
          <w:color w:val="000000" w:themeColor="text1"/>
          <w:szCs w:val="24"/>
          <w:lang w:val="en-GB"/>
        </w:rPr>
        <w:t>[Xe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2</w:t>
      </w:r>
      <w:r w:rsidR="00273F5E" w:rsidRPr="00C6426D">
        <w:rPr>
          <w:color w:val="000000" w:themeColor="text1"/>
          <w:szCs w:val="24"/>
          <w:lang w:val="en-GB"/>
        </w:rPr>
        <w:t>F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273F5E" w:rsidRPr="00C6426D">
        <w:rPr>
          <w:color w:val="000000" w:themeColor="text1"/>
          <w:szCs w:val="24"/>
          <w:lang w:val="en-GB"/>
        </w:rPr>
        <w:t>][</w:t>
      </w:r>
      <w:proofErr w:type="gramEnd"/>
      <w:r w:rsidR="00273F5E" w:rsidRPr="00C6426D">
        <w:rPr>
          <w:color w:val="000000" w:themeColor="text1"/>
          <w:szCs w:val="24"/>
          <w:lang w:val="en-GB"/>
        </w:rPr>
        <w:t>MF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6</w:t>
      </w:r>
      <w:r w:rsidR="00273F5E" w:rsidRPr="00C6426D">
        <w:rPr>
          <w:color w:val="000000" w:themeColor="text1"/>
          <w:szCs w:val="24"/>
          <w:lang w:val="en-GB"/>
        </w:rPr>
        <w:t xml:space="preserve">] (M = Ru, </w:t>
      </w:r>
      <w:proofErr w:type="spellStart"/>
      <w:r w:rsidR="00273F5E" w:rsidRPr="00C6426D">
        <w:rPr>
          <w:color w:val="000000" w:themeColor="text1"/>
          <w:szCs w:val="24"/>
          <w:lang w:val="en-GB"/>
        </w:rPr>
        <w:t>Ir</w:t>
      </w:r>
      <w:proofErr w:type="spellEnd"/>
      <w:r w:rsidR="00273F5E" w:rsidRPr="00C6426D">
        <w:rPr>
          <w:color w:val="000000" w:themeColor="text1"/>
          <w:szCs w:val="24"/>
          <w:lang w:val="en-GB"/>
        </w:rPr>
        <w:t xml:space="preserve">) consists of one </w:t>
      </w:r>
      <w:r w:rsidR="0059124D">
        <w:rPr>
          <w:color w:val="000000" w:themeColor="text1"/>
          <w:szCs w:val="24"/>
          <w:lang w:val="en-GB"/>
        </w:rPr>
        <w:t>[</w:t>
      </w:r>
      <w:r w:rsidR="00273F5E" w:rsidRPr="00C6426D">
        <w:rPr>
          <w:color w:val="000000" w:themeColor="text1"/>
          <w:szCs w:val="24"/>
          <w:lang w:val="en-GB"/>
        </w:rPr>
        <w:t>Xe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2</w:t>
      </w:r>
      <w:r w:rsidR="00273F5E" w:rsidRPr="00C6426D">
        <w:rPr>
          <w:color w:val="000000" w:themeColor="text1"/>
          <w:szCs w:val="24"/>
          <w:lang w:val="en-GB"/>
        </w:rPr>
        <w:t>F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3</w:t>
      </w:r>
      <w:r w:rsidR="0059124D">
        <w:rPr>
          <w:color w:val="000000" w:themeColor="text1"/>
          <w:szCs w:val="24"/>
          <w:lang w:val="en-GB"/>
        </w:rPr>
        <w:t>]</w:t>
      </w:r>
      <w:r w:rsidR="00273F5E" w:rsidRPr="00C6426D">
        <w:rPr>
          <w:color w:val="000000" w:themeColor="text1"/>
          <w:szCs w:val="24"/>
          <w:vertAlign w:val="superscript"/>
          <w:lang w:val="en-GB"/>
        </w:rPr>
        <w:t xml:space="preserve">+ </w:t>
      </w:r>
      <w:r w:rsidR="00273F5E" w:rsidRPr="00C6426D">
        <w:rPr>
          <w:color w:val="000000" w:themeColor="text1"/>
          <w:szCs w:val="24"/>
          <w:lang w:val="en-GB"/>
        </w:rPr>
        <w:t xml:space="preserve"> and </w:t>
      </w:r>
      <w:r w:rsidR="00F151F5">
        <w:rPr>
          <w:color w:val="000000" w:themeColor="text1"/>
          <w:szCs w:val="24"/>
          <w:lang w:val="en-GB"/>
        </w:rPr>
        <w:t xml:space="preserve">one </w:t>
      </w:r>
      <w:r w:rsidR="0059124D">
        <w:rPr>
          <w:color w:val="000000" w:themeColor="text1"/>
          <w:szCs w:val="24"/>
          <w:lang w:val="en-GB"/>
        </w:rPr>
        <w:t>[</w:t>
      </w:r>
      <w:r w:rsidR="00273F5E" w:rsidRPr="00C6426D">
        <w:rPr>
          <w:color w:val="000000" w:themeColor="text1"/>
          <w:szCs w:val="24"/>
          <w:lang w:val="en-GB"/>
        </w:rPr>
        <w:t>MF</w:t>
      </w:r>
      <w:r w:rsidR="00273F5E" w:rsidRPr="00C6426D">
        <w:rPr>
          <w:color w:val="000000" w:themeColor="text1"/>
          <w:szCs w:val="24"/>
          <w:vertAlign w:val="subscript"/>
          <w:lang w:val="en-GB"/>
        </w:rPr>
        <w:t>6</w:t>
      </w:r>
      <w:r w:rsidR="0059124D">
        <w:rPr>
          <w:color w:val="000000" w:themeColor="text1"/>
          <w:szCs w:val="24"/>
          <w:lang w:val="en-GB"/>
        </w:rPr>
        <w:t>]</w:t>
      </w:r>
      <w:r w:rsidR="00273F5E" w:rsidRPr="00C6426D">
        <w:rPr>
          <w:color w:val="000000" w:themeColor="text1"/>
          <w:szCs w:val="24"/>
          <w:vertAlign w:val="superscript"/>
          <w:lang w:val="en-GB"/>
        </w:rPr>
        <w:t>-</w:t>
      </w:r>
      <w:r w:rsidR="00273F5E" w:rsidRPr="00C6426D">
        <w:rPr>
          <w:color w:val="000000" w:themeColor="text1"/>
          <w:szCs w:val="24"/>
          <w:lang w:val="en-GB"/>
        </w:rPr>
        <w:t xml:space="preserve"> unit. </w:t>
      </w:r>
    </w:p>
    <w:p w14:paraId="6A4857D5" w14:textId="77777777" w:rsidR="00454882" w:rsidRPr="00C6426D" w:rsidRDefault="00454882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308B3379" w14:textId="0593DB79" w:rsidR="007D3B09" w:rsidRPr="00C6426D" w:rsidRDefault="007D3B09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E670ED">
        <w:rPr>
          <w:b/>
          <w:color w:val="000000" w:themeColor="text1"/>
          <w:szCs w:val="24"/>
          <w:lang w:val="en-GB"/>
        </w:rPr>
        <w:t>Keywords</w:t>
      </w:r>
      <w:r w:rsidRPr="00C6426D">
        <w:rPr>
          <w:color w:val="000000" w:themeColor="text1"/>
          <w:szCs w:val="24"/>
          <w:lang w:val="en-GB"/>
        </w:rPr>
        <w:t xml:space="preserve">: </w:t>
      </w:r>
      <w:r w:rsidR="00454882" w:rsidRPr="00C6426D">
        <w:rPr>
          <w:color w:val="000000" w:themeColor="text1"/>
          <w:szCs w:val="24"/>
          <w:lang w:val="en-GB"/>
        </w:rPr>
        <w:t>noble gas fluorides, ruthenium, iridium, crystal structure</w:t>
      </w:r>
    </w:p>
    <w:p w14:paraId="674269EB" w14:textId="77777777" w:rsidR="00595D0E" w:rsidRPr="00C6426D" w:rsidRDefault="00595D0E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79E648B7" w14:textId="77777777" w:rsidR="007D3B09" w:rsidRPr="00C6426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1. Introduction</w:t>
      </w:r>
    </w:p>
    <w:p w14:paraId="12808759" w14:textId="77777777" w:rsidR="00994EA2" w:rsidRPr="00C6426D" w:rsidRDefault="00994EA2" w:rsidP="0034085B">
      <w:pPr>
        <w:spacing w:line="360" w:lineRule="auto"/>
        <w:ind w:firstLine="708"/>
        <w:jc w:val="both"/>
        <w:rPr>
          <w:szCs w:val="24"/>
          <w:lang w:val="en-GB"/>
        </w:rPr>
      </w:pPr>
    </w:p>
    <w:p w14:paraId="67D52657" w14:textId="43A25905" w:rsidR="00A43FA4" w:rsidRPr="00C6426D" w:rsidRDefault="00261260" w:rsidP="0034085B">
      <w:pPr>
        <w:spacing w:line="360" w:lineRule="auto"/>
        <w:ind w:firstLine="708"/>
        <w:jc w:val="both"/>
        <w:rPr>
          <w:szCs w:val="24"/>
          <w:lang w:val="en-GB"/>
        </w:rPr>
      </w:pPr>
      <w:r w:rsidRPr="00C6426D">
        <w:rPr>
          <w:szCs w:val="24"/>
          <w:lang w:val="en-GB"/>
        </w:rPr>
        <w:t>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is the most stable and easily handled noble gas </w:t>
      </w:r>
      <w:r w:rsidR="00ED4E6F">
        <w:rPr>
          <w:szCs w:val="24"/>
          <w:lang w:val="en-GB"/>
        </w:rPr>
        <w:t>fluoride</w:t>
      </w:r>
      <w:r w:rsidR="004C35F2" w:rsidRPr="00C6426D">
        <w:rPr>
          <w:szCs w:val="24"/>
          <w:lang w:val="en-GB"/>
        </w:rPr>
        <w:t xml:space="preserve"> and</w:t>
      </w:r>
      <w:r w:rsidRPr="00C6426D">
        <w:rPr>
          <w:szCs w:val="24"/>
          <w:lang w:val="en-GB"/>
        </w:rPr>
        <w:t xml:space="preserve"> </w:t>
      </w:r>
      <w:r w:rsidR="004C35F2" w:rsidRPr="00C6426D">
        <w:rPr>
          <w:szCs w:val="24"/>
          <w:lang w:val="en-GB"/>
        </w:rPr>
        <w:t>therefore i</w:t>
      </w:r>
      <w:r w:rsidRPr="00C6426D">
        <w:rPr>
          <w:szCs w:val="24"/>
          <w:lang w:val="en-GB"/>
        </w:rPr>
        <w:t>ts chemistry is very extensive</w:t>
      </w:r>
      <w:r w:rsidR="00BD5985" w:rsidRPr="00C6426D">
        <w:rPr>
          <w:szCs w:val="24"/>
          <w:lang w:val="en-GB"/>
        </w:rPr>
        <w:t>.</w:t>
      </w:r>
      <w:r w:rsidR="00BA560D" w:rsidRPr="00C6426D">
        <w:rPr>
          <w:szCs w:val="24"/>
          <w:lang w:val="en-GB"/>
        </w:rPr>
        <w:t xml:space="preserve"> Basic information about XeF</w:t>
      </w:r>
      <w:r w:rsidR="00BA560D" w:rsidRPr="00C6426D">
        <w:rPr>
          <w:szCs w:val="24"/>
          <w:vertAlign w:val="subscript"/>
          <w:lang w:val="en-GB"/>
        </w:rPr>
        <w:t>2</w:t>
      </w:r>
      <w:r w:rsidR="005E2F4A" w:rsidRPr="00C6426D">
        <w:rPr>
          <w:szCs w:val="24"/>
          <w:lang w:val="en-GB"/>
        </w:rPr>
        <w:t>, its properties an</w:t>
      </w:r>
      <w:r w:rsidR="00BA560D" w:rsidRPr="00C6426D">
        <w:rPr>
          <w:szCs w:val="24"/>
          <w:lang w:val="en-GB"/>
        </w:rPr>
        <w:t xml:space="preserve">d </w:t>
      </w:r>
      <w:r w:rsidR="005E2F4A" w:rsidRPr="00C6426D">
        <w:rPr>
          <w:szCs w:val="24"/>
          <w:lang w:val="en-GB"/>
        </w:rPr>
        <w:t>possibilities</w:t>
      </w:r>
      <w:r w:rsidR="00BA560D" w:rsidRPr="00C6426D">
        <w:rPr>
          <w:szCs w:val="24"/>
          <w:lang w:val="en-GB"/>
        </w:rPr>
        <w:t xml:space="preserve"> that it offers </w:t>
      </w:r>
      <w:r w:rsidR="007A42DD">
        <w:rPr>
          <w:szCs w:val="24"/>
          <w:lang w:val="en-GB"/>
        </w:rPr>
        <w:t>can be found in review paper and book and the references listed therein</w:t>
      </w:r>
      <w:r w:rsidR="00ED4E6F">
        <w:rPr>
          <w:szCs w:val="24"/>
          <w:lang w:val="en-GB"/>
        </w:rPr>
        <w:t xml:space="preserve">. </w:t>
      </w:r>
      <w:r w:rsidR="005F676F" w:rsidRPr="00866090">
        <w:rPr>
          <w:rStyle w:val="EndnoteReference"/>
          <w:szCs w:val="24"/>
          <w:lang w:val="en-GB"/>
        </w:rPr>
        <w:endnoteReference w:id="1"/>
      </w:r>
      <w:r w:rsidR="005F676F" w:rsidRPr="00866090">
        <w:rPr>
          <w:szCs w:val="24"/>
          <w:vertAlign w:val="superscript"/>
          <w:lang w:val="en-GB"/>
        </w:rPr>
        <w:t xml:space="preserve">, </w:t>
      </w:r>
      <w:r w:rsidR="005F676F" w:rsidRPr="00866090">
        <w:rPr>
          <w:rStyle w:val="EndnoteReference"/>
          <w:szCs w:val="24"/>
          <w:lang w:val="en-GB"/>
        </w:rPr>
        <w:endnoteReference w:id="2"/>
      </w:r>
      <w:r w:rsidR="005F676F" w:rsidRPr="00C6426D">
        <w:rPr>
          <w:rStyle w:val="EndnoteReference"/>
          <w:szCs w:val="24"/>
          <w:lang w:val="en-GB"/>
        </w:rPr>
        <w:t xml:space="preserve"> </w:t>
      </w:r>
      <w:r w:rsidR="002C5854" w:rsidRPr="007D3ED4">
        <w:rPr>
          <w:szCs w:val="24"/>
          <w:lang w:val="en-GB"/>
        </w:rPr>
        <w:t xml:space="preserve">One of its </w:t>
      </w:r>
      <w:r w:rsidR="00ED4E6F">
        <w:rPr>
          <w:szCs w:val="24"/>
          <w:lang w:val="en-GB"/>
        </w:rPr>
        <w:lastRenderedPageBreak/>
        <w:t xml:space="preserve">unexpected and interesting </w:t>
      </w:r>
      <w:r w:rsidR="005F676F" w:rsidRPr="007D3ED4">
        <w:rPr>
          <w:szCs w:val="24"/>
          <w:lang w:val="en-GB"/>
        </w:rPr>
        <w:t>abilities</w:t>
      </w:r>
      <w:r w:rsidR="002C5854" w:rsidRPr="007D3ED4">
        <w:rPr>
          <w:szCs w:val="24"/>
          <w:lang w:val="en-GB"/>
        </w:rPr>
        <w:t xml:space="preserve"> is also </w:t>
      </w:r>
      <w:r w:rsidR="00BF55DA" w:rsidRPr="007D3ED4">
        <w:rPr>
          <w:szCs w:val="24"/>
          <w:lang w:val="en-GB"/>
        </w:rPr>
        <w:t xml:space="preserve">binding </w:t>
      </w:r>
      <w:r w:rsidR="00ED4E6F">
        <w:rPr>
          <w:szCs w:val="24"/>
          <w:lang w:val="en-GB"/>
        </w:rPr>
        <w:t>to</w:t>
      </w:r>
      <w:r w:rsidR="00BF55DA" w:rsidRPr="007D3ED4">
        <w:rPr>
          <w:szCs w:val="24"/>
          <w:lang w:val="en-GB"/>
        </w:rPr>
        <w:t xml:space="preserve"> metal centres in order to form</w:t>
      </w:r>
      <w:r w:rsidR="002C5854" w:rsidRPr="007D3ED4">
        <w:rPr>
          <w:szCs w:val="24"/>
          <w:lang w:val="en-GB"/>
        </w:rPr>
        <w:t xml:space="preserve"> </w:t>
      </w:r>
      <w:r w:rsidR="002E0AC0" w:rsidRPr="007D3ED4">
        <w:rPr>
          <w:szCs w:val="24"/>
          <w:lang w:val="en-GB"/>
        </w:rPr>
        <w:t xml:space="preserve">coordination </w:t>
      </w:r>
      <w:r w:rsidR="002C5854" w:rsidRPr="007D3ED4">
        <w:rPr>
          <w:szCs w:val="24"/>
          <w:lang w:val="en-GB"/>
        </w:rPr>
        <w:t>compounds</w:t>
      </w:r>
      <w:r w:rsidR="00BF55DA" w:rsidRPr="007D3ED4">
        <w:rPr>
          <w:szCs w:val="24"/>
          <w:lang w:val="en-GB"/>
        </w:rPr>
        <w:t>.</w:t>
      </w:r>
      <w:r w:rsidR="002E0AC0">
        <w:rPr>
          <w:szCs w:val="24"/>
          <w:lang w:val="en-GB"/>
        </w:rPr>
        <w:t xml:space="preserve"> A large variety of </w:t>
      </w:r>
      <w:r w:rsidR="00ED4E6F">
        <w:rPr>
          <w:szCs w:val="24"/>
          <w:lang w:val="en-GB"/>
        </w:rPr>
        <w:t xml:space="preserve">such </w:t>
      </w:r>
      <w:r w:rsidR="002E0AC0">
        <w:rPr>
          <w:szCs w:val="24"/>
          <w:lang w:val="en-GB"/>
        </w:rPr>
        <w:t xml:space="preserve">compounds </w:t>
      </w:r>
      <w:r w:rsidR="000C0688">
        <w:rPr>
          <w:szCs w:val="24"/>
          <w:lang w:val="en-GB"/>
        </w:rPr>
        <w:t>has been</w:t>
      </w:r>
      <w:r w:rsidR="002E0AC0">
        <w:rPr>
          <w:szCs w:val="24"/>
          <w:lang w:val="en-GB"/>
        </w:rPr>
        <w:t xml:space="preserve"> found in previous years</w:t>
      </w:r>
      <w:r w:rsidR="002C5854" w:rsidRPr="00C6426D">
        <w:rPr>
          <w:szCs w:val="24"/>
          <w:lang w:val="en-GB"/>
        </w:rPr>
        <w:t>.</w:t>
      </w:r>
      <w:r w:rsidR="002C5854" w:rsidRPr="00C6426D">
        <w:rPr>
          <w:rStyle w:val="EndnoteReference"/>
          <w:szCs w:val="24"/>
          <w:lang w:val="en-GB"/>
        </w:rPr>
        <w:endnoteReference w:id="3"/>
      </w:r>
      <w:r w:rsidR="002C5854" w:rsidRPr="00C6426D">
        <w:rPr>
          <w:szCs w:val="24"/>
          <w:lang w:val="en-GB"/>
        </w:rPr>
        <w:t xml:space="preserve"> </w:t>
      </w:r>
      <w:r w:rsidR="00DF79A0" w:rsidRPr="00C6426D">
        <w:rPr>
          <w:szCs w:val="24"/>
          <w:lang w:val="en-GB"/>
        </w:rPr>
        <w:t xml:space="preserve">The formation of </w:t>
      </w:r>
      <w:r w:rsidR="00ED4E6F" w:rsidRPr="00C6426D">
        <w:rPr>
          <w:szCs w:val="24"/>
          <w:lang w:val="en-GB"/>
        </w:rPr>
        <w:t>XeF</w:t>
      </w:r>
      <w:r w:rsidR="00ED4E6F" w:rsidRPr="00C6426D">
        <w:rPr>
          <w:szCs w:val="24"/>
          <w:vertAlign w:val="subscript"/>
          <w:lang w:val="en-GB"/>
        </w:rPr>
        <w:t>2</w:t>
      </w:r>
      <w:r w:rsidR="00ED4E6F" w:rsidRPr="00C6426D">
        <w:rPr>
          <w:szCs w:val="24"/>
          <w:lang w:val="en-GB"/>
        </w:rPr>
        <w:t xml:space="preserve"> </w:t>
      </w:r>
      <w:r w:rsidR="006F5597" w:rsidRPr="00C6426D">
        <w:rPr>
          <w:szCs w:val="24"/>
          <w:lang w:val="en-GB"/>
        </w:rPr>
        <w:t xml:space="preserve">adducts </w:t>
      </w:r>
      <w:r w:rsidR="0030200B" w:rsidRPr="00C6426D">
        <w:rPr>
          <w:szCs w:val="24"/>
          <w:lang w:val="en-GB"/>
        </w:rPr>
        <w:t xml:space="preserve">with </w:t>
      </w:r>
      <w:r w:rsidR="00DF79A0" w:rsidRPr="00C6426D">
        <w:rPr>
          <w:szCs w:val="24"/>
          <w:lang w:val="en-GB"/>
        </w:rPr>
        <w:t xml:space="preserve">main-group and transition-metal Lewis </w:t>
      </w:r>
      <w:r w:rsidR="00ED4E6F">
        <w:rPr>
          <w:szCs w:val="24"/>
          <w:lang w:val="en-GB"/>
        </w:rPr>
        <w:t>acidic</w:t>
      </w:r>
      <w:r w:rsidR="00DF79A0" w:rsidRPr="00C6426D">
        <w:rPr>
          <w:szCs w:val="24"/>
          <w:lang w:val="en-GB"/>
        </w:rPr>
        <w:t xml:space="preserve"> </w:t>
      </w:r>
      <w:proofErr w:type="spellStart"/>
      <w:r w:rsidR="00ED4E6F" w:rsidRPr="00ED4E6F">
        <w:rPr>
          <w:szCs w:val="24"/>
          <w:lang w:val="en-GB"/>
        </w:rPr>
        <w:t>pentafluoridometalates</w:t>
      </w:r>
      <w:proofErr w:type="spellEnd"/>
      <w:r w:rsidR="00ED4E6F">
        <w:rPr>
          <w:szCs w:val="24"/>
          <w:lang w:val="en-GB"/>
        </w:rPr>
        <w:t xml:space="preserve"> -</w:t>
      </w:r>
      <w:r w:rsidR="00DF79A0" w:rsidRPr="00C6426D">
        <w:rPr>
          <w:szCs w:val="24"/>
          <w:lang w:val="en-GB"/>
        </w:rPr>
        <w:t>MF</w:t>
      </w:r>
      <w:r w:rsidR="00DF79A0" w:rsidRPr="00C6426D">
        <w:rPr>
          <w:szCs w:val="24"/>
          <w:vertAlign w:val="subscript"/>
          <w:lang w:val="en-GB"/>
        </w:rPr>
        <w:t>5</w:t>
      </w:r>
      <w:r w:rsidR="00DF79A0" w:rsidRPr="00C6426D">
        <w:rPr>
          <w:szCs w:val="24"/>
          <w:lang w:val="en-GB"/>
        </w:rPr>
        <w:t xml:space="preserve"> is</w:t>
      </w:r>
      <w:r w:rsidR="00D032E6" w:rsidRPr="00C6426D">
        <w:rPr>
          <w:szCs w:val="24"/>
          <w:lang w:val="en-GB"/>
        </w:rPr>
        <w:t xml:space="preserve"> known for decades</w:t>
      </w:r>
      <w:bookmarkStart w:id="1" w:name="_Ref132618546"/>
      <w:r w:rsidR="00DF79A0" w:rsidRPr="00C6426D">
        <w:rPr>
          <w:szCs w:val="24"/>
          <w:lang w:val="en-GB"/>
        </w:rPr>
        <w:t xml:space="preserve">. </w:t>
      </w:r>
      <w:r w:rsidR="001A3F36" w:rsidRPr="00C6426D">
        <w:rPr>
          <w:szCs w:val="24"/>
          <w:lang w:val="en-GB"/>
        </w:rPr>
        <w:t>So far three types of the compounds were found: 2XeF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>∙MF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>, XeF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>∙MF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 xml:space="preserve"> and XeF</w:t>
      </w:r>
      <w:r w:rsidR="001A3F36" w:rsidRPr="00C6426D">
        <w:rPr>
          <w:szCs w:val="24"/>
          <w:vertAlign w:val="subscript"/>
          <w:lang w:val="en-GB"/>
        </w:rPr>
        <w:t>2</w:t>
      </w:r>
      <w:proofErr w:type="gramStart"/>
      <w:r w:rsidR="001A3F36" w:rsidRPr="00C6426D">
        <w:rPr>
          <w:szCs w:val="24"/>
          <w:lang w:val="en-GB"/>
        </w:rPr>
        <w:t>∙(</w:t>
      </w:r>
      <w:proofErr w:type="gramEnd"/>
      <w:r w:rsidR="001A3F36" w:rsidRPr="00C6426D">
        <w:rPr>
          <w:szCs w:val="24"/>
          <w:lang w:val="en-GB"/>
        </w:rPr>
        <w:t>MF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>)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 xml:space="preserve">. The degree of ionic character in these compounds varies depending on the Lewis acidity of the </w:t>
      </w:r>
      <w:r w:rsidR="006F5597" w:rsidRPr="00C6426D">
        <w:rPr>
          <w:szCs w:val="24"/>
          <w:lang w:val="en-GB"/>
        </w:rPr>
        <w:t xml:space="preserve">respective </w:t>
      </w:r>
      <w:proofErr w:type="spellStart"/>
      <w:r w:rsidR="001A3F36" w:rsidRPr="00C6426D">
        <w:rPr>
          <w:szCs w:val="24"/>
          <w:lang w:val="en-GB"/>
        </w:rPr>
        <w:t>pentafluoride</w:t>
      </w:r>
      <w:proofErr w:type="spellEnd"/>
      <w:r w:rsidR="001A3F36" w:rsidRPr="00C6426D">
        <w:rPr>
          <w:szCs w:val="24"/>
          <w:lang w:val="en-GB"/>
        </w:rPr>
        <w:t>. Compounds were mainly characterized by vibrational spectroscopy and can be written as salts [Xe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>F</w:t>
      </w:r>
      <w:r w:rsidR="001A3F36" w:rsidRPr="00C6426D">
        <w:rPr>
          <w:szCs w:val="24"/>
          <w:vertAlign w:val="subscript"/>
          <w:lang w:val="en-GB"/>
        </w:rPr>
        <w:t>3</w:t>
      </w:r>
      <w:proofErr w:type="gramStart"/>
      <w:r w:rsidR="001A3F36" w:rsidRPr="00C6426D">
        <w:rPr>
          <w:szCs w:val="24"/>
          <w:lang w:val="en-GB"/>
        </w:rPr>
        <w:t>][</w:t>
      </w:r>
      <w:proofErr w:type="gramEnd"/>
      <w:r w:rsidR="001A3F36" w:rsidRPr="00C6426D">
        <w:rPr>
          <w:szCs w:val="24"/>
          <w:lang w:val="en-GB"/>
        </w:rPr>
        <w:t>MF</w:t>
      </w:r>
      <w:r w:rsidR="001A3F36" w:rsidRPr="00C6426D">
        <w:rPr>
          <w:szCs w:val="24"/>
          <w:vertAlign w:val="subscript"/>
          <w:lang w:val="en-GB"/>
        </w:rPr>
        <w:t>6</w:t>
      </w:r>
      <w:r w:rsidR="001A3F36" w:rsidRPr="00C6426D">
        <w:rPr>
          <w:szCs w:val="24"/>
          <w:lang w:val="en-GB"/>
        </w:rPr>
        <w:t>], [</w:t>
      </w:r>
      <w:proofErr w:type="spellStart"/>
      <w:r w:rsidR="001A3F36" w:rsidRPr="00C6426D">
        <w:rPr>
          <w:szCs w:val="24"/>
          <w:lang w:val="en-GB"/>
        </w:rPr>
        <w:t>XeF</w:t>
      </w:r>
      <w:proofErr w:type="spellEnd"/>
      <w:r w:rsidR="001A3F36" w:rsidRPr="00C6426D">
        <w:rPr>
          <w:szCs w:val="24"/>
          <w:lang w:val="en-GB"/>
        </w:rPr>
        <w:t>][MF</w:t>
      </w:r>
      <w:r w:rsidR="001A3F36" w:rsidRPr="00C6426D">
        <w:rPr>
          <w:szCs w:val="24"/>
          <w:vertAlign w:val="subscript"/>
          <w:lang w:val="en-GB"/>
        </w:rPr>
        <w:t>6</w:t>
      </w:r>
      <w:r w:rsidR="001A3F36" w:rsidRPr="00C6426D">
        <w:rPr>
          <w:szCs w:val="24"/>
          <w:lang w:val="en-GB"/>
        </w:rPr>
        <w:t>] and [</w:t>
      </w:r>
      <w:proofErr w:type="spellStart"/>
      <w:r w:rsidR="001A3F36" w:rsidRPr="00C6426D">
        <w:rPr>
          <w:szCs w:val="24"/>
          <w:lang w:val="en-GB"/>
        </w:rPr>
        <w:t>XeF</w:t>
      </w:r>
      <w:proofErr w:type="spellEnd"/>
      <w:r w:rsidR="001A3F36" w:rsidRPr="00C6426D">
        <w:rPr>
          <w:szCs w:val="24"/>
          <w:lang w:val="en-GB"/>
        </w:rPr>
        <w:t>][M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>F</w:t>
      </w:r>
      <w:r w:rsidR="001A3F36" w:rsidRPr="00C6426D">
        <w:rPr>
          <w:szCs w:val="24"/>
          <w:vertAlign w:val="subscript"/>
          <w:lang w:val="en-GB"/>
        </w:rPr>
        <w:t>11</w:t>
      </w:r>
      <w:r w:rsidR="001A3F36" w:rsidRPr="00C6426D">
        <w:rPr>
          <w:szCs w:val="24"/>
          <w:lang w:val="en-GB"/>
        </w:rPr>
        <w:t>], especially in the case of reactions with strong Lewis acids (for example AsF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>, SbF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>, BiF</w:t>
      </w:r>
      <w:r w:rsidR="001A3F36" w:rsidRPr="00C6426D">
        <w:rPr>
          <w:szCs w:val="24"/>
          <w:vertAlign w:val="subscript"/>
          <w:lang w:val="en-GB"/>
        </w:rPr>
        <w:t>5</w:t>
      </w:r>
      <w:r w:rsidR="001A3F36" w:rsidRPr="00C6426D">
        <w:rPr>
          <w:szCs w:val="24"/>
          <w:lang w:val="en-GB"/>
        </w:rPr>
        <w:t xml:space="preserve">...). The formation of 2:1 compounds was found in the cases where M was As, Sb, Bi, Ta, Ru, </w:t>
      </w:r>
      <w:proofErr w:type="spellStart"/>
      <w:r w:rsidR="001A3F36" w:rsidRPr="00C6426D">
        <w:rPr>
          <w:szCs w:val="24"/>
          <w:lang w:val="en-GB"/>
        </w:rPr>
        <w:t>Os</w:t>
      </w:r>
      <w:proofErr w:type="spellEnd"/>
      <w:r w:rsidR="001A3F36" w:rsidRPr="00C6426D">
        <w:rPr>
          <w:szCs w:val="24"/>
          <w:lang w:val="en-GB"/>
        </w:rPr>
        <w:t xml:space="preserve"> and Ir</w:t>
      </w:r>
      <w:proofErr w:type="gramStart"/>
      <w:r w:rsidR="001A3F36" w:rsidRPr="00C6426D">
        <w:rPr>
          <w:szCs w:val="24"/>
          <w:lang w:val="en-GB"/>
        </w:rPr>
        <w:t xml:space="preserve">. </w:t>
      </w:r>
      <w:bookmarkStart w:id="2" w:name="_Ref442189371"/>
      <w:proofErr w:type="gramEnd"/>
      <w:r w:rsidR="00DF79A0" w:rsidRPr="00C6426D">
        <w:rPr>
          <w:rStyle w:val="EndnoteReference"/>
          <w:szCs w:val="24"/>
          <w:lang w:val="en-GB"/>
        </w:rPr>
        <w:endnoteReference w:id="4"/>
      </w:r>
      <w:bookmarkEnd w:id="1"/>
      <w:bookmarkEnd w:id="2"/>
      <w:r w:rsidR="00DF79A0" w:rsidRPr="00C6426D">
        <w:rPr>
          <w:szCs w:val="24"/>
          <w:vertAlign w:val="superscript"/>
          <w:lang w:val="en-GB"/>
        </w:rPr>
        <w:t xml:space="preserve">, </w:t>
      </w:r>
      <w:bookmarkStart w:id="3" w:name="_Ref132618553"/>
      <w:r w:rsidR="00DF79A0" w:rsidRPr="00C6426D">
        <w:rPr>
          <w:rStyle w:val="EndnoteReference"/>
          <w:szCs w:val="24"/>
          <w:lang w:val="en-GB"/>
        </w:rPr>
        <w:endnoteReference w:id="5"/>
      </w:r>
      <w:bookmarkEnd w:id="3"/>
      <w:r w:rsidR="00DF79A0" w:rsidRPr="00C6426D">
        <w:rPr>
          <w:szCs w:val="24"/>
          <w:vertAlign w:val="superscript"/>
          <w:lang w:val="en-GB"/>
        </w:rPr>
        <w:t xml:space="preserve">, </w:t>
      </w:r>
      <w:bookmarkStart w:id="4" w:name="_Ref132618566"/>
      <w:r w:rsidR="00DF79A0" w:rsidRPr="00C6426D">
        <w:rPr>
          <w:rStyle w:val="EndnoteReference"/>
          <w:szCs w:val="24"/>
          <w:lang w:val="en-GB"/>
        </w:rPr>
        <w:endnoteReference w:id="6"/>
      </w:r>
      <w:bookmarkEnd w:id="4"/>
      <w:r w:rsidR="00DF79A0" w:rsidRPr="00C6426D">
        <w:rPr>
          <w:szCs w:val="24"/>
          <w:vertAlign w:val="superscript"/>
          <w:lang w:val="en-GB"/>
        </w:rPr>
        <w:t xml:space="preserve">, </w:t>
      </w:r>
      <w:r w:rsidR="00DF79A0" w:rsidRPr="00C6426D">
        <w:rPr>
          <w:rStyle w:val="EndnoteReference"/>
          <w:szCs w:val="24"/>
          <w:lang w:val="en-GB"/>
        </w:rPr>
        <w:endnoteReference w:id="7"/>
      </w:r>
      <w:r w:rsidR="00490300" w:rsidRPr="00C6426D">
        <w:rPr>
          <w:szCs w:val="24"/>
          <w:lang w:val="en-GB"/>
        </w:rPr>
        <w:t xml:space="preserve"> </w:t>
      </w:r>
      <w:r w:rsidR="001A3F36" w:rsidRPr="00C6426D">
        <w:rPr>
          <w:szCs w:val="24"/>
          <w:lang w:val="en-GB"/>
        </w:rPr>
        <w:t>From this type of compounds (2:1 composition) [Xe</w:t>
      </w:r>
      <w:r w:rsidR="001A3F36" w:rsidRPr="00C6426D">
        <w:rPr>
          <w:szCs w:val="24"/>
          <w:vertAlign w:val="subscript"/>
          <w:lang w:val="en-GB"/>
        </w:rPr>
        <w:t>2</w:t>
      </w:r>
      <w:r w:rsidR="001A3F36" w:rsidRPr="00C6426D">
        <w:rPr>
          <w:szCs w:val="24"/>
          <w:lang w:val="en-GB"/>
        </w:rPr>
        <w:t>F</w:t>
      </w:r>
      <w:r w:rsidR="001A3F36" w:rsidRPr="00C6426D">
        <w:rPr>
          <w:szCs w:val="24"/>
          <w:vertAlign w:val="subscript"/>
          <w:lang w:val="en-GB"/>
        </w:rPr>
        <w:t>3</w:t>
      </w:r>
      <w:r w:rsidR="001A3F36" w:rsidRPr="00C6426D">
        <w:rPr>
          <w:szCs w:val="24"/>
          <w:lang w:val="en-GB"/>
        </w:rPr>
        <w:t>][MF</w:t>
      </w:r>
      <w:r w:rsidR="001A3F36" w:rsidRPr="00C6426D">
        <w:rPr>
          <w:szCs w:val="24"/>
          <w:vertAlign w:val="subscript"/>
          <w:lang w:val="en-GB"/>
        </w:rPr>
        <w:t>6</w:t>
      </w:r>
      <w:r w:rsidR="001A3F36" w:rsidRPr="00C6426D">
        <w:rPr>
          <w:szCs w:val="24"/>
          <w:lang w:val="en-GB"/>
        </w:rPr>
        <w:t>] (M = As</w:t>
      </w:r>
      <w:bookmarkStart w:id="5" w:name="_Ref133213568"/>
      <w:r w:rsidR="005F676F" w:rsidRPr="00866090">
        <w:rPr>
          <w:szCs w:val="24"/>
          <w:vertAlign w:val="superscript"/>
          <w:lang w:val="en-GB"/>
        </w:rPr>
        <w:t>,</w:t>
      </w:r>
      <w:bookmarkEnd w:id="5"/>
      <w:r w:rsidR="000F10BE" w:rsidRPr="00C6426D">
        <w:rPr>
          <w:szCs w:val="24"/>
          <w:lang w:val="en-GB"/>
        </w:rPr>
        <w:t xml:space="preserve"> </w:t>
      </w:r>
      <w:r w:rsidR="001A3F36" w:rsidRPr="00C6426D">
        <w:rPr>
          <w:szCs w:val="24"/>
          <w:lang w:val="en-GB"/>
        </w:rPr>
        <w:t>Sb)</w:t>
      </w:r>
      <w:r w:rsidR="000F10BE" w:rsidRPr="000F10BE">
        <w:rPr>
          <w:rStyle w:val="EndnoteReference"/>
          <w:szCs w:val="24"/>
          <w:lang w:val="en-GB"/>
        </w:rPr>
        <w:t xml:space="preserve"> </w:t>
      </w:r>
      <w:r w:rsidR="000F10BE" w:rsidRPr="00866090">
        <w:rPr>
          <w:rStyle w:val="EndnoteReference"/>
          <w:szCs w:val="24"/>
          <w:lang w:val="en-GB"/>
        </w:rPr>
        <w:endnoteReference w:id="8"/>
      </w:r>
      <w:bookmarkStart w:id="6" w:name="_Ref133213571"/>
      <w:r w:rsidR="000F10BE" w:rsidRPr="00866090">
        <w:rPr>
          <w:szCs w:val="24"/>
          <w:vertAlign w:val="superscript"/>
          <w:lang w:val="en-GB"/>
        </w:rPr>
        <w:t>,</w:t>
      </w:r>
      <w:bookmarkStart w:id="7" w:name="_Ref442189556"/>
      <w:r w:rsidR="000F10BE" w:rsidRPr="00866090">
        <w:rPr>
          <w:rStyle w:val="EndnoteReference"/>
          <w:szCs w:val="24"/>
          <w:lang w:val="en-GB"/>
        </w:rPr>
        <w:endnoteReference w:id="9"/>
      </w:r>
      <w:bookmarkEnd w:id="6"/>
      <w:bookmarkEnd w:id="7"/>
      <w:r w:rsidR="001A3F36" w:rsidRPr="00C6426D">
        <w:rPr>
          <w:szCs w:val="24"/>
          <w:lang w:val="en-GB"/>
        </w:rPr>
        <w:t xml:space="preserve"> were also </w:t>
      </w:r>
      <w:r w:rsidR="005E2F4A" w:rsidRPr="00C6426D">
        <w:rPr>
          <w:szCs w:val="24"/>
          <w:lang w:val="en-GB"/>
        </w:rPr>
        <w:t>structurally</w:t>
      </w:r>
      <w:r w:rsidR="001A3F36" w:rsidRPr="00C6426D">
        <w:rPr>
          <w:szCs w:val="24"/>
          <w:lang w:val="en-GB"/>
        </w:rPr>
        <w:t xml:space="preserve"> characterized. </w:t>
      </w:r>
      <w:r w:rsidR="00912E11" w:rsidRPr="00C6426D">
        <w:rPr>
          <w:szCs w:val="24"/>
          <w:lang w:val="en-GB"/>
        </w:rPr>
        <w:t>The compounds with composition 1:1 (XeF</w:t>
      </w:r>
      <w:r w:rsidR="00912E11" w:rsidRPr="00C6426D">
        <w:rPr>
          <w:szCs w:val="24"/>
          <w:vertAlign w:val="superscript"/>
          <w:lang w:val="en-GB"/>
        </w:rPr>
        <w:t>+</w:t>
      </w:r>
      <w:r w:rsidR="00912E11" w:rsidRPr="00C6426D">
        <w:rPr>
          <w:szCs w:val="24"/>
          <w:lang w:val="en-GB"/>
        </w:rPr>
        <w:t>MF</w:t>
      </w:r>
      <w:r w:rsidR="00912E11" w:rsidRPr="00C6426D">
        <w:rPr>
          <w:szCs w:val="24"/>
          <w:vertAlign w:val="subscript"/>
          <w:lang w:val="en-GB"/>
        </w:rPr>
        <w:t>6</w:t>
      </w:r>
      <w:r w:rsidR="00912E11" w:rsidRPr="00C6426D">
        <w:rPr>
          <w:szCs w:val="24"/>
          <w:vertAlign w:val="superscript"/>
          <w:lang w:val="en-GB"/>
        </w:rPr>
        <w:t>-</w:t>
      </w:r>
      <w:r w:rsidR="00912E11" w:rsidRPr="00C6426D">
        <w:rPr>
          <w:szCs w:val="24"/>
          <w:lang w:val="en-GB"/>
        </w:rPr>
        <w:t>) and 1:2 (XeF</w:t>
      </w:r>
      <w:r w:rsidR="00912E11" w:rsidRPr="00C6426D">
        <w:rPr>
          <w:szCs w:val="24"/>
          <w:vertAlign w:val="superscript"/>
          <w:lang w:val="en-GB"/>
        </w:rPr>
        <w:t>+</w:t>
      </w:r>
      <w:r w:rsidR="00912E11" w:rsidRPr="00C6426D">
        <w:rPr>
          <w:szCs w:val="24"/>
          <w:lang w:val="en-GB"/>
        </w:rPr>
        <w:t>M</w:t>
      </w:r>
      <w:r w:rsidR="00912E11" w:rsidRPr="00C6426D">
        <w:rPr>
          <w:szCs w:val="24"/>
          <w:vertAlign w:val="subscript"/>
          <w:lang w:val="en-GB"/>
        </w:rPr>
        <w:t>2</w:t>
      </w:r>
      <w:r w:rsidR="00912E11" w:rsidRPr="00C6426D">
        <w:rPr>
          <w:szCs w:val="24"/>
          <w:lang w:val="en-GB"/>
        </w:rPr>
        <w:t>F</w:t>
      </w:r>
      <w:r w:rsidR="00912E11" w:rsidRPr="00C6426D">
        <w:rPr>
          <w:szCs w:val="24"/>
          <w:vertAlign w:val="subscript"/>
          <w:lang w:val="en-GB"/>
        </w:rPr>
        <w:t>11</w:t>
      </w:r>
      <w:r w:rsidR="00912E11" w:rsidRPr="00C6426D">
        <w:rPr>
          <w:szCs w:val="24"/>
          <w:vertAlign w:val="superscript"/>
          <w:lang w:val="en-GB"/>
        </w:rPr>
        <w:t>-</w:t>
      </w:r>
      <w:r w:rsidR="00912E11" w:rsidRPr="00C6426D">
        <w:rPr>
          <w:szCs w:val="24"/>
          <w:lang w:val="en-GB"/>
        </w:rPr>
        <w:t xml:space="preserve">) were obtained for the most of the </w:t>
      </w:r>
      <w:r w:rsidR="002C5854" w:rsidRPr="00C6426D">
        <w:rPr>
          <w:szCs w:val="24"/>
          <w:lang w:val="en-GB"/>
        </w:rPr>
        <w:t>MF</w:t>
      </w:r>
      <w:r w:rsidR="002C5854" w:rsidRPr="00C6426D">
        <w:rPr>
          <w:szCs w:val="24"/>
          <w:vertAlign w:val="subscript"/>
          <w:lang w:val="en-GB"/>
        </w:rPr>
        <w:t>5</w:t>
      </w:r>
      <w:r w:rsidR="002C5854" w:rsidRPr="00C6426D">
        <w:rPr>
          <w:szCs w:val="24"/>
          <w:lang w:val="en-GB"/>
        </w:rPr>
        <w:t xml:space="preserve"> </w:t>
      </w:r>
      <w:r w:rsidR="00912E11" w:rsidRPr="00C6426D">
        <w:rPr>
          <w:szCs w:val="24"/>
          <w:lang w:val="en-GB"/>
        </w:rPr>
        <w:t>mentioned above. Some of them were structurally characterized:</w:t>
      </w:r>
      <w:r w:rsidR="00A43FA4" w:rsidRPr="00C6426D">
        <w:rPr>
          <w:szCs w:val="24"/>
          <w:lang w:val="en-GB"/>
        </w:rPr>
        <w:t xml:space="preserve"> [</w:t>
      </w:r>
      <w:proofErr w:type="spellStart"/>
      <w:r w:rsidR="00A43FA4" w:rsidRPr="00C6426D">
        <w:rPr>
          <w:szCs w:val="24"/>
          <w:lang w:val="en-GB"/>
        </w:rPr>
        <w:t>XeF</w:t>
      </w:r>
      <w:proofErr w:type="spellEnd"/>
      <w:proofErr w:type="gramStart"/>
      <w:r w:rsidR="00A43FA4" w:rsidRPr="00C6426D">
        <w:rPr>
          <w:szCs w:val="24"/>
          <w:lang w:val="en-GB"/>
        </w:rPr>
        <w:t>][</w:t>
      </w:r>
      <w:proofErr w:type="gramEnd"/>
      <w:r w:rsidR="00A43FA4" w:rsidRPr="00C6426D">
        <w:rPr>
          <w:szCs w:val="24"/>
          <w:lang w:val="en-GB"/>
        </w:rPr>
        <w:t>MF</w:t>
      </w:r>
      <w:r w:rsidR="00A43FA4" w:rsidRPr="00C6426D">
        <w:rPr>
          <w:szCs w:val="24"/>
          <w:vertAlign w:val="subscript"/>
          <w:lang w:val="en-GB"/>
        </w:rPr>
        <w:t>6</w:t>
      </w:r>
      <w:r w:rsidR="00A43FA4" w:rsidRPr="00C6426D">
        <w:rPr>
          <w:szCs w:val="24"/>
          <w:lang w:val="en-GB"/>
        </w:rPr>
        <w:t xml:space="preserve">] (M = As, Sb, Bi, Ru and </w:t>
      </w:r>
      <w:proofErr w:type="spellStart"/>
      <w:r w:rsidR="00A43FA4" w:rsidRPr="00C6426D">
        <w:rPr>
          <w:szCs w:val="24"/>
          <w:lang w:val="en-GB"/>
        </w:rPr>
        <w:t>Ir</w:t>
      </w:r>
      <w:proofErr w:type="spellEnd"/>
      <w:r w:rsidR="00A43FA4" w:rsidRPr="00C6426D">
        <w:rPr>
          <w:szCs w:val="24"/>
          <w:lang w:val="en-GB"/>
        </w:rPr>
        <w:t>)</w:t>
      </w:r>
      <w:r w:rsidR="00751FC7" w:rsidRPr="00751FC7">
        <w:rPr>
          <w:rStyle w:val="EndnoteReference"/>
          <w:szCs w:val="24"/>
          <w:lang w:val="en-GB"/>
        </w:rPr>
        <w:t xml:space="preserve"> </w:t>
      </w:r>
      <w:r w:rsidR="00751FC7" w:rsidRPr="00866090">
        <w:rPr>
          <w:rStyle w:val="EndnoteReference"/>
          <w:szCs w:val="24"/>
          <w:lang w:val="en-GB"/>
        </w:rPr>
        <w:endnoteReference w:id="10"/>
      </w:r>
      <w:r w:rsidR="000F10BE" w:rsidRPr="000F10BE">
        <w:rPr>
          <w:szCs w:val="24"/>
          <w:vertAlign w:val="superscript"/>
          <w:lang w:val="en-GB"/>
        </w:rPr>
        <w:t>,</w:t>
      </w:r>
      <w:bookmarkStart w:id="8" w:name="_Ref443987578"/>
      <w:r w:rsidR="00BE4227">
        <w:rPr>
          <w:szCs w:val="24"/>
          <w:vertAlign w:val="superscript"/>
          <w:lang w:val="en-GB"/>
        </w:rPr>
        <w:t xml:space="preserve"> </w:t>
      </w:r>
      <w:r w:rsidR="00751FC7">
        <w:rPr>
          <w:rStyle w:val="EndnoteReference"/>
          <w:szCs w:val="24"/>
          <w:lang w:val="en-GB"/>
        </w:rPr>
        <w:endnoteReference w:id="11"/>
      </w:r>
      <w:bookmarkEnd w:id="8"/>
      <w:r w:rsidR="000F10BE" w:rsidRPr="000F10BE">
        <w:rPr>
          <w:szCs w:val="24"/>
          <w:vertAlign w:val="superscript"/>
          <w:lang w:val="en-GB"/>
        </w:rPr>
        <w:t>,</w:t>
      </w:r>
      <w:r w:rsidR="000F10BE">
        <w:rPr>
          <w:szCs w:val="24"/>
          <w:lang w:val="en-GB"/>
        </w:rPr>
        <w:t xml:space="preserve"> </w:t>
      </w:r>
      <w:bookmarkStart w:id="9" w:name="_Ref443986292"/>
      <w:r w:rsidR="00BE4227">
        <w:rPr>
          <w:rStyle w:val="EndnoteReference"/>
          <w:szCs w:val="24"/>
          <w:lang w:val="en-GB"/>
        </w:rPr>
        <w:endnoteReference w:id="12"/>
      </w:r>
      <w:r w:rsidR="00BE4227" w:rsidRPr="00BE4227">
        <w:rPr>
          <w:szCs w:val="24"/>
          <w:vertAlign w:val="superscript"/>
          <w:lang w:val="en-GB"/>
        </w:rPr>
        <w:t>,</w:t>
      </w:r>
      <w:r w:rsidR="00BE4227">
        <w:rPr>
          <w:szCs w:val="24"/>
          <w:lang w:val="en-GB"/>
        </w:rPr>
        <w:t xml:space="preserve"> </w:t>
      </w:r>
      <w:bookmarkStart w:id="10" w:name="_Ref443987873"/>
      <w:r w:rsidR="000F10BE" w:rsidRPr="00C6426D">
        <w:rPr>
          <w:rStyle w:val="EndnoteReference"/>
          <w:szCs w:val="24"/>
          <w:lang w:val="en-GB"/>
        </w:rPr>
        <w:endnoteReference w:id="13"/>
      </w:r>
      <w:bookmarkEnd w:id="9"/>
      <w:bookmarkEnd w:id="10"/>
      <w:r w:rsidR="000F10BE" w:rsidRPr="00C6426D">
        <w:rPr>
          <w:szCs w:val="24"/>
          <w:lang w:val="en-GB"/>
        </w:rPr>
        <w:t xml:space="preserve"> </w:t>
      </w:r>
      <w:r w:rsidR="00A43FA4" w:rsidRPr="00C6426D">
        <w:rPr>
          <w:szCs w:val="24"/>
          <w:lang w:val="en-GB"/>
        </w:rPr>
        <w:t>and [</w:t>
      </w:r>
      <w:proofErr w:type="spellStart"/>
      <w:r w:rsidR="00A43FA4" w:rsidRPr="00C6426D">
        <w:rPr>
          <w:szCs w:val="24"/>
          <w:lang w:val="en-GB"/>
        </w:rPr>
        <w:t>XeF</w:t>
      </w:r>
      <w:proofErr w:type="spellEnd"/>
      <w:r w:rsidR="00A43FA4" w:rsidRPr="00C6426D">
        <w:rPr>
          <w:szCs w:val="24"/>
          <w:lang w:val="en-GB"/>
        </w:rPr>
        <w:t>][M</w:t>
      </w:r>
      <w:r w:rsidR="00A43FA4" w:rsidRPr="00C6426D">
        <w:rPr>
          <w:szCs w:val="24"/>
          <w:vertAlign w:val="subscript"/>
          <w:lang w:val="en-GB"/>
        </w:rPr>
        <w:t>2</w:t>
      </w:r>
      <w:r w:rsidR="00A43FA4" w:rsidRPr="00C6426D">
        <w:rPr>
          <w:szCs w:val="24"/>
          <w:lang w:val="en-GB"/>
        </w:rPr>
        <w:t>F</w:t>
      </w:r>
      <w:r w:rsidR="00A43FA4" w:rsidRPr="00C6426D">
        <w:rPr>
          <w:szCs w:val="24"/>
          <w:vertAlign w:val="subscript"/>
          <w:lang w:val="en-GB"/>
        </w:rPr>
        <w:t>11</w:t>
      </w:r>
      <w:r w:rsidR="00A43FA4" w:rsidRPr="00C6426D">
        <w:rPr>
          <w:szCs w:val="24"/>
          <w:lang w:val="en-GB"/>
        </w:rPr>
        <w:t>] (M = Sb, Bi)</w:t>
      </w:r>
      <w:r w:rsidR="00BE4227" w:rsidRPr="00D22CA6">
        <w:rPr>
          <w:szCs w:val="24"/>
          <w:vertAlign w:val="superscript"/>
          <w:lang w:val="en-GB"/>
        </w:rPr>
        <w:fldChar w:fldCharType="begin"/>
      </w:r>
      <w:r w:rsidR="00BE4227" w:rsidRPr="00D22CA6">
        <w:rPr>
          <w:szCs w:val="24"/>
          <w:vertAlign w:val="superscript"/>
          <w:lang w:val="en-GB"/>
        </w:rPr>
        <w:instrText xml:space="preserve"> NOTEREF _Ref443987578 \h </w:instrText>
      </w:r>
      <w:r w:rsidR="00D22CA6">
        <w:rPr>
          <w:szCs w:val="24"/>
          <w:vertAlign w:val="superscript"/>
          <w:lang w:val="en-GB"/>
        </w:rPr>
        <w:instrText xml:space="preserve"> \* MERGEFORMAT </w:instrText>
      </w:r>
      <w:r w:rsidR="00BE4227" w:rsidRPr="00D22CA6">
        <w:rPr>
          <w:szCs w:val="24"/>
          <w:vertAlign w:val="superscript"/>
          <w:lang w:val="en-GB"/>
        </w:rPr>
      </w:r>
      <w:r w:rsidR="00BE4227" w:rsidRPr="00D22CA6">
        <w:rPr>
          <w:szCs w:val="24"/>
          <w:vertAlign w:val="superscript"/>
          <w:lang w:val="en-GB"/>
        </w:rPr>
        <w:fldChar w:fldCharType="separate"/>
      </w:r>
      <w:r w:rsidR="002F63FE">
        <w:rPr>
          <w:szCs w:val="24"/>
          <w:vertAlign w:val="superscript"/>
          <w:lang w:val="en-GB"/>
        </w:rPr>
        <w:t>11</w:t>
      </w:r>
      <w:r w:rsidR="00BE4227" w:rsidRPr="00D22CA6">
        <w:rPr>
          <w:szCs w:val="24"/>
          <w:vertAlign w:val="superscript"/>
          <w:lang w:val="en-GB"/>
        </w:rPr>
        <w:fldChar w:fldCharType="end"/>
      </w:r>
      <w:r w:rsidR="00A43FA4" w:rsidRPr="00C6426D">
        <w:rPr>
          <w:szCs w:val="24"/>
          <w:lang w:val="en-GB"/>
        </w:rPr>
        <w:t xml:space="preserve">. One of the latest </w:t>
      </w:r>
      <w:r w:rsidR="000F10BE">
        <w:rPr>
          <w:szCs w:val="24"/>
          <w:lang w:val="en-GB"/>
        </w:rPr>
        <w:t xml:space="preserve">structurally determined case is also </w:t>
      </w:r>
      <w:r w:rsidR="0087512C">
        <w:rPr>
          <w:szCs w:val="24"/>
          <w:lang w:val="en-GB"/>
        </w:rPr>
        <w:t>and</w:t>
      </w:r>
      <w:r w:rsidR="00A43FA4" w:rsidRPr="00C6426D">
        <w:rPr>
          <w:szCs w:val="24"/>
          <w:lang w:val="en-GB"/>
        </w:rPr>
        <w:t xml:space="preserve"> [</w:t>
      </w:r>
      <w:proofErr w:type="spellStart"/>
      <w:r w:rsidR="00A43FA4" w:rsidRPr="00C6426D">
        <w:rPr>
          <w:szCs w:val="24"/>
          <w:lang w:val="en-GB"/>
        </w:rPr>
        <w:t>XeF</w:t>
      </w:r>
      <w:proofErr w:type="spellEnd"/>
      <w:proofErr w:type="gramStart"/>
      <w:r w:rsidR="00A43FA4" w:rsidRPr="00C6426D">
        <w:rPr>
          <w:szCs w:val="24"/>
          <w:lang w:val="en-GB"/>
        </w:rPr>
        <w:t>][</w:t>
      </w:r>
      <w:proofErr w:type="gramEnd"/>
      <w:r w:rsidR="00A43FA4" w:rsidRPr="00C6426D">
        <w:rPr>
          <w:szCs w:val="24"/>
          <w:lang w:val="en-GB"/>
        </w:rPr>
        <w:t>IrSbF</w:t>
      </w:r>
      <w:r w:rsidR="00A43FA4" w:rsidRPr="00C6426D">
        <w:rPr>
          <w:szCs w:val="24"/>
          <w:vertAlign w:val="subscript"/>
          <w:lang w:val="en-GB"/>
        </w:rPr>
        <w:t>11</w:t>
      </w:r>
      <w:r w:rsidR="00A43FA4" w:rsidRPr="00C6426D">
        <w:rPr>
          <w:szCs w:val="24"/>
          <w:lang w:val="en-GB"/>
        </w:rPr>
        <w:t>] with two different metals in the anion.</w:t>
      </w:r>
      <w:r w:rsidR="00D22CA6" w:rsidRPr="00D22CA6">
        <w:rPr>
          <w:szCs w:val="24"/>
          <w:vertAlign w:val="superscript"/>
          <w:lang w:val="en-GB"/>
        </w:rPr>
        <w:fldChar w:fldCharType="begin"/>
      </w:r>
      <w:r w:rsidR="00D22CA6" w:rsidRPr="00D22CA6">
        <w:rPr>
          <w:szCs w:val="24"/>
          <w:vertAlign w:val="superscript"/>
          <w:lang w:val="en-GB"/>
        </w:rPr>
        <w:instrText xml:space="preserve"> NOTEREF _Ref443987873 \h </w:instrText>
      </w:r>
      <w:r w:rsidR="00D22CA6">
        <w:rPr>
          <w:szCs w:val="24"/>
          <w:vertAlign w:val="superscript"/>
          <w:lang w:val="en-GB"/>
        </w:rPr>
        <w:instrText xml:space="preserve"> \* MERGEFORMAT </w:instrText>
      </w:r>
      <w:r w:rsidR="00D22CA6" w:rsidRPr="00D22CA6">
        <w:rPr>
          <w:szCs w:val="24"/>
          <w:vertAlign w:val="superscript"/>
          <w:lang w:val="en-GB"/>
        </w:rPr>
      </w:r>
      <w:r w:rsidR="00D22CA6" w:rsidRPr="00D22CA6">
        <w:rPr>
          <w:szCs w:val="24"/>
          <w:vertAlign w:val="superscript"/>
          <w:lang w:val="en-GB"/>
        </w:rPr>
        <w:fldChar w:fldCharType="separate"/>
      </w:r>
      <w:r w:rsidR="002F63FE">
        <w:rPr>
          <w:szCs w:val="24"/>
          <w:vertAlign w:val="superscript"/>
          <w:lang w:val="en-GB"/>
        </w:rPr>
        <w:t>13</w:t>
      </w:r>
      <w:r w:rsidR="00D22CA6" w:rsidRPr="00D22CA6">
        <w:rPr>
          <w:szCs w:val="24"/>
          <w:vertAlign w:val="superscript"/>
          <w:lang w:val="en-GB"/>
        </w:rPr>
        <w:fldChar w:fldCharType="end"/>
      </w:r>
      <w:r w:rsidR="0030200B" w:rsidRPr="00C6426D">
        <w:rPr>
          <w:szCs w:val="24"/>
          <w:lang w:val="en-GB"/>
        </w:rPr>
        <w:t xml:space="preserve"> </w:t>
      </w:r>
      <w:r w:rsidR="00A43FA4" w:rsidRPr="00C6426D">
        <w:rPr>
          <w:szCs w:val="24"/>
          <w:lang w:val="en-GB"/>
        </w:rPr>
        <w:t>[Xe</w:t>
      </w:r>
      <w:r w:rsidR="00A43FA4" w:rsidRPr="00C6426D">
        <w:rPr>
          <w:szCs w:val="24"/>
          <w:vertAlign w:val="subscript"/>
          <w:lang w:val="en-GB"/>
        </w:rPr>
        <w:t>2</w:t>
      </w:r>
      <w:r w:rsidR="00A43FA4" w:rsidRPr="00C6426D">
        <w:rPr>
          <w:szCs w:val="24"/>
          <w:lang w:val="en-GB"/>
        </w:rPr>
        <w:t>F</w:t>
      </w:r>
      <w:r w:rsidR="00A43FA4" w:rsidRPr="00C6426D">
        <w:rPr>
          <w:szCs w:val="24"/>
          <w:vertAlign w:val="subscript"/>
          <w:lang w:val="en-GB"/>
        </w:rPr>
        <w:t>3</w:t>
      </w:r>
      <w:proofErr w:type="gramStart"/>
      <w:r w:rsidR="00A43FA4" w:rsidRPr="00C6426D">
        <w:rPr>
          <w:szCs w:val="24"/>
          <w:lang w:val="en-GB"/>
        </w:rPr>
        <w:t>]</w:t>
      </w:r>
      <w:r w:rsidR="00A43FA4" w:rsidRPr="00C6426D">
        <w:rPr>
          <w:szCs w:val="24"/>
          <w:vertAlign w:val="superscript"/>
          <w:lang w:val="en-GB"/>
        </w:rPr>
        <w:t>+</w:t>
      </w:r>
      <w:proofErr w:type="gramEnd"/>
      <w:r w:rsidR="00A43FA4" w:rsidRPr="00C6426D">
        <w:rPr>
          <w:szCs w:val="24"/>
          <w:lang w:val="en-GB"/>
        </w:rPr>
        <w:t xml:space="preserve"> and [</w:t>
      </w:r>
      <w:proofErr w:type="spellStart"/>
      <w:r w:rsidR="00A43FA4" w:rsidRPr="00C6426D">
        <w:rPr>
          <w:szCs w:val="24"/>
          <w:lang w:val="en-GB"/>
        </w:rPr>
        <w:t>XeF</w:t>
      </w:r>
      <w:proofErr w:type="spellEnd"/>
      <w:r w:rsidR="00A43FA4" w:rsidRPr="00C6426D">
        <w:rPr>
          <w:szCs w:val="24"/>
          <w:lang w:val="en-GB"/>
        </w:rPr>
        <w:t>]</w:t>
      </w:r>
      <w:r w:rsidR="00A43FA4" w:rsidRPr="00C6426D">
        <w:rPr>
          <w:szCs w:val="24"/>
          <w:vertAlign w:val="superscript"/>
          <w:lang w:val="en-GB"/>
        </w:rPr>
        <w:t>+</w:t>
      </w:r>
      <w:r w:rsidR="00A43FA4" w:rsidRPr="00C6426D">
        <w:rPr>
          <w:szCs w:val="24"/>
          <w:lang w:val="en-GB"/>
        </w:rPr>
        <w:t xml:space="preserve"> cation</w:t>
      </w:r>
      <w:r w:rsidR="006F5597" w:rsidRPr="00C6426D">
        <w:rPr>
          <w:szCs w:val="24"/>
          <w:lang w:val="en-GB"/>
        </w:rPr>
        <w:t>s</w:t>
      </w:r>
      <w:r w:rsidR="00A43FA4" w:rsidRPr="00C6426D">
        <w:rPr>
          <w:szCs w:val="24"/>
          <w:lang w:val="en-GB"/>
        </w:rPr>
        <w:t xml:space="preserve"> </w:t>
      </w:r>
      <w:r w:rsidR="006F5597" w:rsidRPr="00C6426D">
        <w:rPr>
          <w:szCs w:val="24"/>
          <w:lang w:val="en-GB"/>
        </w:rPr>
        <w:t>were</w:t>
      </w:r>
      <w:r w:rsidR="00A43FA4" w:rsidRPr="00C6426D">
        <w:rPr>
          <w:szCs w:val="24"/>
          <w:lang w:val="en-GB"/>
        </w:rPr>
        <w:t xml:space="preserve"> </w:t>
      </w:r>
      <w:r w:rsidR="006F5597" w:rsidRPr="00C6426D">
        <w:rPr>
          <w:szCs w:val="24"/>
          <w:lang w:val="en-GB"/>
        </w:rPr>
        <w:t>recently</w:t>
      </w:r>
      <w:r w:rsidR="00ED4E6F">
        <w:rPr>
          <w:szCs w:val="24"/>
          <w:lang w:val="en-GB"/>
        </w:rPr>
        <w:t xml:space="preserve"> found with </w:t>
      </w:r>
      <w:proofErr w:type="spellStart"/>
      <w:r w:rsidR="00ED4E6F">
        <w:rPr>
          <w:szCs w:val="24"/>
          <w:lang w:val="en-GB"/>
        </w:rPr>
        <w:t>nonoctahedral</w:t>
      </w:r>
      <w:proofErr w:type="spellEnd"/>
      <w:r w:rsidR="00ED4E6F">
        <w:rPr>
          <w:szCs w:val="24"/>
          <w:lang w:val="en-GB"/>
        </w:rPr>
        <w:t xml:space="preserve"> anion </w:t>
      </w:r>
      <w:r w:rsidR="00ED4E6F" w:rsidRPr="00C6426D">
        <w:rPr>
          <w:szCs w:val="24"/>
          <w:lang w:val="en-GB"/>
        </w:rPr>
        <w:t xml:space="preserve">in the xenon(II) </w:t>
      </w:r>
      <w:proofErr w:type="spellStart"/>
      <w:r w:rsidR="00ED4E6F" w:rsidRPr="00C6426D">
        <w:rPr>
          <w:szCs w:val="24"/>
          <w:lang w:val="en-GB"/>
        </w:rPr>
        <w:t>polyfluoridotitanates</w:t>
      </w:r>
      <w:proofErr w:type="spellEnd"/>
      <w:r w:rsidR="00ED4E6F" w:rsidRPr="00C6426D">
        <w:rPr>
          <w:szCs w:val="24"/>
          <w:lang w:val="en-GB"/>
        </w:rPr>
        <w:t>(IV)</w:t>
      </w:r>
      <w:r w:rsidR="00BA560D" w:rsidRPr="00C6426D">
        <w:rPr>
          <w:szCs w:val="24"/>
          <w:lang w:val="en-GB"/>
        </w:rPr>
        <w:t>: [Xe</w:t>
      </w:r>
      <w:r w:rsidR="00BA560D" w:rsidRPr="00C6426D">
        <w:rPr>
          <w:szCs w:val="24"/>
          <w:vertAlign w:val="subscript"/>
          <w:lang w:val="en-GB"/>
        </w:rPr>
        <w:t>2</w:t>
      </w:r>
      <w:r w:rsidR="00BA560D" w:rsidRPr="00C6426D">
        <w:rPr>
          <w:szCs w:val="24"/>
          <w:lang w:val="en-GB"/>
        </w:rPr>
        <w:t>F</w:t>
      </w:r>
      <w:r w:rsidR="00BA560D" w:rsidRPr="00C6426D">
        <w:rPr>
          <w:szCs w:val="24"/>
          <w:vertAlign w:val="subscript"/>
          <w:lang w:val="en-GB"/>
        </w:rPr>
        <w:t>3</w:t>
      </w:r>
      <w:r w:rsidR="00BA560D" w:rsidRPr="00C6426D">
        <w:rPr>
          <w:szCs w:val="24"/>
          <w:lang w:val="en-GB"/>
        </w:rPr>
        <w:t>][Ti</w:t>
      </w:r>
      <w:r w:rsidR="00BA560D" w:rsidRPr="00C6426D">
        <w:rPr>
          <w:szCs w:val="24"/>
          <w:vertAlign w:val="subscript"/>
          <w:lang w:val="en-GB"/>
        </w:rPr>
        <w:t>8</w:t>
      </w:r>
      <w:r w:rsidR="00BA560D" w:rsidRPr="00C6426D">
        <w:rPr>
          <w:szCs w:val="24"/>
          <w:lang w:val="en-GB"/>
        </w:rPr>
        <w:t>F</w:t>
      </w:r>
      <w:r w:rsidR="00BA560D" w:rsidRPr="00C6426D">
        <w:rPr>
          <w:szCs w:val="24"/>
          <w:vertAlign w:val="subscript"/>
          <w:lang w:val="en-GB"/>
        </w:rPr>
        <w:t>33</w:t>
      </w:r>
      <w:r w:rsidR="00BA560D" w:rsidRPr="00C6426D">
        <w:rPr>
          <w:szCs w:val="24"/>
          <w:lang w:val="en-GB"/>
        </w:rPr>
        <w:t>] and [</w:t>
      </w:r>
      <w:proofErr w:type="spellStart"/>
      <w:r w:rsidR="00BA560D" w:rsidRPr="00C6426D">
        <w:rPr>
          <w:szCs w:val="24"/>
          <w:lang w:val="en-GB"/>
        </w:rPr>
        <w:t>XeF</w:t>
      </w:r>
      <w:proofErr w:type="spellEnd"/>
      <w:r w:rsidR="00BA560D" w:rsidRPr="00C6426D">
        <w:rPr>
          <w:szCs w:val="24"/>
          <w:lang w:val="en-GB"/>
        </w:rPr>
        <w:t>]</w:t>
      </w:r>
      <w:r w:rsidR="00BA560D" w:rsidRPr="00C6426D">
        <w:rPr>
          <w:szCs w:val="24"/>
          <w:vertAlign w:val="subscript"/>
          <w:lang w:val="en-GB"/>
        </w:rPr>
        <w:t>2</w:t>
      </w:r>
      <w:r w:rsidR="00BA560D" w:rsidRPr="00C6426D">
        <w:rPr>
          <w:szCs w:val="24"/>
          <w:lang w:val="en-GB"/>
        </w:rPr>
        <w:t>[Ti</w:t>
      </w:r>
      <w:r w:rsidR="00BA560D" w:rsidRPr="00C6426D">
        <w:rPr>
          <w:szCs w:val="24"/>
          <w:vertAlign w:val="subscript"/>
          <w:lang w:val="en-GB"/>
        </w:rPr>
        <w:t>9</w:t>
      </w:r>
      <w:r w:rsidR="00BA560D" w:rsidRPr="00C6426D">
        <w:rPr>
          <w:szCs w:val="24"/>
          <w:lang w:val="en-GB"/>
        </w:rPr>
        <w:t>F</w:t>
      </w:r>
      <w:r w:rsidR="00BA560D" w:rsidRPr="00C6426D">
        <w:rPr>
          <w:szCs w:val="24"/>
          <w:vertAlign w:val="subscript"/>
          <w:lang w:val="en-GB"/>
        </w:rPr>
        <w:t>38</w:t>
      </w:r>
      <w:r w:rsidR="00BA560D" w:rsidRPr="00C6426D">
        <w:rPr>
          <w:szCs w:val="24"/>
          <w:lang w:val="en-GB"/>
        </w:rPr>
        <w:t>]</w:t>
      </w:r>
      <w:r w:rsidR="00ED4E6F">
        <w:rPr>
          <w:szCs w:val="24"/>
          <w:lang w:val="en-GB"/>
        </w:rPr>
        <w:t xml:space="preserve">. </w:t>
      </w:r>
      <w:bookmarkStart w:id="11" w:name="_Ref443905073"/>
      <w:r w:rsidR="006F5597" w:rsidRPr="00C6426D">
        <w:rPr>
          <w:rStyle w:val="EndnoteReference"/>
          <w:szCs w:val="24"/>
          <w:lang w:val="en-GB"/>
        </w:rPr>
        <w:endnoteReference w:id="14"/>
      </w:r>
      <w:bookmarkEnd w:id="11"/>
      <w:r w:rsidR="005E2F4A" w:rsidRPr="00C6426D">
        <w:rPr>
          <w:szCs w:val="24"/>
          <w:lang w:val="en-GB"/>
        </w:rPr>
        <w:t xml:space="preserve"> </w:t>
      </w:r>
    </w:p>
    <w:p w14:paraId="568F6F5E" w14:textId="65CDA13E" w:rsidR="005F676F" w:rsidRPr="00C6426D" w:rsidRDefault="005F676F" w:rsidP="005F676F">
      <w:pPr>
        <w:spacing w:line="360" w:lineRule="auto"/>
        <w:jc w:val="both"/>
        <w:rPr>
          <w:szCs w:val="24"/>
          <w:lang w:val="en-GB"/>
        </w:rPr>
      </w:pPr>
      <w:r w:rsidRPr="00C6426D">
        <w:rPr>
          <w:szCs w:val="24"/>
          <w:lang w:val="en-GB"/>
        </w:rPr>
        <w:t xml:space="preserve">The present study reports </w:t>
      </w:r>
      <w:r w:rsidR="000C0688">
        <w:rPr>
          <w:szCs w:val="24"/>
          <w:lang w:val="en-GB"/>
        </w:rPr>
        <w:t xml:space="preserve">about the </w:t>
      </w:r>
      <w:r w:rsidR="00C6426D" w:rsidRPr="00C6426D">
        <w:rPr>
          <w:szCs w:val="24"/>
          <w:lang w:val="en-GB"/>
        </w:rPr>
        <w:t xml:space="preserve">synthesis and </w:t>
      </w:r>
      <w:r w:rsidRPr="00C6426D">
        <w:rPr>
          <w:szCs w:val="24"/>
          <w:lang w:val="en-GB"/>
        </w:rPr>
        <w:t xml:space="preserve">structural characterization of three </w:t>
      </w:r>
      <w:r w:rsidR="00454882" w:rsidRPr="00C6426D">
        <w:rPr>
          <w:szCs w:val="24"/>
          <w:lang w:val="en-GB"/>
        </w:rPr>
        <w:t>noble gas salts containin</w:t>
      </w:r>
      <w:r w:rsidRPr="00C6426D">
        <w:rPr>
          <w:szCs w:val="24"/>
          <w:lang w:val="en-GB"/>
        </w:rPr>
        <w:t>g [Xe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r w:rsidRPr="00C6426D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r w:rsidRPr="00C6426D">
        <w:rPr>
          <w:szCs w:val="24"/>
          <w:lang w:val="en-GB"/>
        </w:rPr>
        <w:t xml:space="preserve"> cation: </w:t>
      </w:r>
      <w:r w:rsidR="00454882" w:rsidRPr="00C6426D">
        <w:rPr>
          <w:color w:val="000000" w:themeColor="text1"/>
          <w:szCs w:val="24"/>
          <w:lang w:val="en-GB"/>
        </w:rPr>
        <w:t>[Xe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454882" w:rsidRPr="00C6426D">
        <w:rPr>
          <w:color w:val="000000" w:themeColor="text1"/>
          <w:szCs w:val="24"/>
          <w:lang w:val="en-GB"/>
        </w:rPr>
        <w:t>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3</w:t>
      </w:r>
      <w:r w:rsidR="00454882" w:rsidRPr="00C6426D">
        <w:rPr>
          <w:color w:val="000000" w:themeColor="text1"/>
          <w:szCs w:val="24"/>
          <w:lang w:val="en-GB"/>
        </w:rPr>
        <w:t>][RuF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6</w:t>
      </w:r>
      <w:r w:rsidR="00454882" w:rsidRPr="00C6426D">
        <w:rPr>
          <w:color w:val="000000" w:themeColor="text1"/>
          <w:szCs w:val="24"/>
          <w:lang w:val="en-GB"/>
        </w:rPr>
        <w:t>]∙XeF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454882" w:rsidRPr="00C6426D">
        <w:rPr>
          <w:color w:val="000000" w:themeColor="text1"/>
          <w:szCs w:val="24"/>
          <w:lang w:val="en-GB"/>
        </w:rPr>
        <w:t>, [Xe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454882" w:rsidRPr="00C6426D">
        <w:rPr>
          <w:color w:val="000000" w:themeColor="text1"/>
          <w:szCs w:val="24"/>
          <w:lang w:val="en-GB"/>
        </w:rPr>
        <w:t>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3</w:t>
      </w:r>
      <w:r w:rsidR="00454882" w:rsidRPr="00C6426D">
        <w:rPr>
          <w:color w:val="000000" w:themeColor="text1"/>
          <w:szCs w:val="24"/>
          <w:lang w:val="en-GB"/>
        </w:rPr>
        <w:t>]</w:t>
      </w:r>
      <w:r w:rsidR="00E26FA6" w:rsidRPr="00C6426D">
        <w:rPr>
          <w:color w:val="000000" w:themeColor="text1"/>
          <w:szCs w:val="24"/>
          <w:lang w:val="en-GB"/>
        </w:rPr>
        <w:t>[</w:t>
      </w:r>
      <w:r w:rsidR="00454882" w:rsidRPr="00C6426D">
        <w:rPr>
          <w:color w:val="000000" w:themeColor="text1"/>
          <w:szCs w:val="24"/>
          <w:lang w:val="en-GB"/>
        </w:rPr>
        <w:t>RuF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6</w:t>
      </w:r>
      <w:r w:rsidR="00E26FA6" w:rsidRPr="00C6426D">
        <w:rPr>
          <w:color w:val="000000" w:themeColor="text1"/>
          <w:szCs w:val="24"/>
          <w:lang w:val="en-GB"/>
        </w:rPr>
        <w:t>]</w:t>
      </w:r>
      <w:r w:rsidR="00454882" w:rsidRPr="00C6426D">
        <w:rPr>
          <w:color w:val="000000" w:themeColor="text1"/>
          <w:szCs w:val="24"/>
          <w:lang w:val="en-GB"/>
        </w:rPr>
        <w:t xml:space="preserve"> and [Xe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454882" w:rsidRPr="00C6426D">
        <w:rPr>
          <w:color w:val="000000" w:themeColor="text1"/>
          <w:szCs w:val="24"/>
          <w:lang w:val="en-GB"/>
        </w:rPr>
        <w:t>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3</w:t>
      </w:r>
      <w:r w:rsidR="00454882" w:rsidRPr="00C6426D">
        <w:rPr>
          <w:color w:val="000000" w:themeColor="text1"/>
          <w:szCs w:val="24"/>
          <w:lang w:val="en-GB"/>
        </w:rPr>
        <w:t>][IrF</w:t>
      </w:r>
      <w:r w:rsidR="00454882" w:rsidRPr="00C6426D">
        <w:rPr>
          <w:color w:val="000000" w:themeColor="text1"/>
          <w:szCs w:val="24"/>
          <w:vertAlign w:val="subscript"/>
          <w:lang w:val="en-GB"/>
        </w:rPr>
        <w:t>6</w:t>
      </w:r>
      <w:r w:rsidR="00454882" w:rsidRPr="00C6426D">
        <w:rPr>
          <w:color w:val="000000" w:themeColor="text1"/>
          <w:szCs w:val="24"/>
          <w:lang w:val="en-GB"/>
        </w:rPr>
        <w:t xml:space="preserve">]. </w:t>
      </w:r>
    </w:p>
    <w:p w14:paraId="0A4C80D2" w14:textId="77777777" w:rsidR="00C631A1" w:rsidRPr="00C6426D" w:rsidRDefault="00C631A1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33F6AB2B" w14:textId="77777777" w:rsidR="00C631A1" w:rsidRPr="00C6426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2. Experimental</w:t>
      </w:r>
    </w:p>
    <w:p w14:paraId="191150EA" w14:textId="77777777" w:rsidR="00B1276C" w:rsidRPr="00C6426D" w:rsidRDefault="00B1276C" w:rsidP="0034085B">
      <w:pPr>
        <w:spacing w:line="360" w:lineRule="auto"/>
        <w:jc w:val="both"/>
        <w:rPr>
          <w:b/>
          <w:iCs/>
          <w:color w:val="000000" w:themeColor="text1"/>
          <w:szCs w:val="24"/>
          <w:lang w:val="en-GB"/>
        </w:rPr>
      </w:pPr>
      <w:r w:rsidRPr="00C6426D">
        <w:rPr>
          <w:b/>
          <w:iCs/>
          <w:color w:val="000000" w:themeColor="text1"/>
          <w:szCs w:val="24"/>
          <w:lang w:val="en-GB"/>
        </w:rPr>
        <w:t>2.1. General Experimental Procedure and Reagents</w:t>
      </w:r>
    </w:p>
    <w:p w14:paraId="4859CEA4" w14:textId="79730648" w:rsidR="00B1276C" w:rsidRPr="00C6426D" w:rsidRDefault="00B1276C" w:rsidP="0034085B">
      <w:pPr>
        <w:spacing w:line="360" w:lineRule="auto"/>
        <w:ind w:firstLine="708"/>
        <w:jc w:val="both"/>
        <w:rPr>
          <w:color w:val="000000" w:themeColor="text1"/>
          <w:szCs w:val="24"/>
          <w:lang w:val="en-GB"/>
        </w:rPr>
      </w:pPr>
      <w:r w:rsidRPr="00C6426D">
        <w:rPr>
          <w:rFonts w:eastAsia="Times New Roman"/>
          <w:color w:val="000000" w:themeColor="text1"/>
          <w:szCs w:val="24"/>
          <w:lang w:val="en-GB"/>
        </w:rPr>
        <w:t>Volatile materials (anhydrous HF, F</w:t>
      </w:r>
      <w:r w:rsidRPr="00C6426D">
        <w:rPr>
          <w:rFonts w:eastAsia="Times New Roman"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rFonts w:eastAsia="Times New Roman"/>
          <w:color w:val="000000" w:themeColor="text1"/>
          <w:szCs w:val="24"/>
          <w:lang w:val="en-GB"/>
        </w:rPr>
        <w:t>) were handled in an all PTFE vacuum line equipped with PTFE (</w:t>
      </w:r>
      <w:r w:rsidRPr="00C6426D">
        <w:rPr>
          <w:bCs/>
          <w:color w:val="000000" w:themeColor="text1"/>
          <w:szCs w:val="24"/>
          <w:lang w:val="en-GB"/>
        </w:rPr>
        <w:t>polytetrafluoroethylene)</w:t>
      </w:r>
      <w:r w:rsidRPr="00C6426D">
        <w:rPr>
          <w:rFonts w:eastAsia="Times New Roman"/>
          <w:color w:val="000000" w:themeColor="text1"/>
          <w:szCs w:val="24"/>
          <w:lang w:val="en-GB"/>
        </w:rPr>
        <w:t xml:space="preserve"> valves. The manipulations of the non-volatile </w:t>
      </w:r>
      <w:proofErr w:type="gramStart"/>
      <w:r w:rsidRPr="00C6426D">
        <w:rPr>
          <w:rFonts w:eastAsia="Times New Roman"/>
          <w:color w:val="000000" w:themeColor="text1"/>
          <w:szCs w:val="24"/>
          <w:lang w:val="en-GB"/>
        </w:rPr>
        <w:t>mat</w:t>
      </w:r>
      <w:r w:rsidR="00ED4E6F">
        <w:rPr>
          <w:rFonts w:eastAsia="Times New Roman"/>
          <w:color w:val="000000" w:themeColor="text1"/>
          <w:szCs w:val="24"/>
          <w:lang w:val="en-GB"/>
        </w:rPr>
        <w:t>erials</w:t>
      </w:r>
      <w:proofErr w:type="gramEnd"/>
      <w:r w:rsidR="00ED4E6F">
        <w:rPr>
          <w:rFonts w:eastAsia="Times New Roman"/>
          <w:color w:val="000000" w:themeColor="text1"/>
          <w:szCs w:val="24"/>
          <w:lang w:val="en-GB"/>
        </w:rPr>
        <w:t xml:space="preserve"> were carried out in a glove</w:t>
      </w:r>
      <w:r w:rsidRPr="00C6426D">
        <w:rPr>
          <w:rFonts w:eastAsia="Times New Roman"/>
          <w:color w:val="000000" w:themeColor="text1"/>
          <w:szCs w:val="24"/>
          <w:lang w:val="en-GB"/>
        </w:rPr>
        <w:t xml:space="preserve">-box (M. Braun). The residual water </w:t>
      </w:r>
      <w:r w:rsidR="00ED4E6F">
        <w:rPr>
          <w:rFonts w:eastAsia="Times New Roman"/>
          <w:color w:val="000000" w:themeColor="text1"/>
          <w:szCs w:val="24"/>
          <w:lang w:val="en-GB"/>
        </w:rPr>
        <w:t>in the atmosphere within the glove</w:t>
      </w:r>
      <w:r w:rsidRPr="00C6426D">
        <w:rPr>
          <w:rFonts w:eastAsia="Times New Roman"/>
          <w:color w:val="000000" w:themeColor="text1"/>
          <w:szCs w:val="24"/>
          <w:lang w:val="en-GB"/>
        </w:rPr>
        <w:t>-box never exceeded 1 ppm. The reactions were carried out in FEP (</w:t>
      </w:r>
      <w:proofErr w:type="spellStart"/>
      <w:r w:rsidRPr="00C6426D">
        <w:rPr>
          <w:color w:val="000000" w:themeColor="text1"/>
          <w:szCs w:val="24"/>
          <w:lang w:val="en-GB"/>
        </w:rPr>
        <w:t>tetrafluoroethylene-hexafluoropropylene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; </w:t>
      </w:r>
      <w:proofErr w:type="spellStart"/>
      <w:r w:rsidRPr="00C6426D">
        <w:rPr>
          <w:color w:val="000000" w:themeColor="text1"/>
          <w:szCs w:val="24"/>
          <w:lang w:val="en-GB"/>
        </w:rPr>
        <w:t>Polytetra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GmbH, Germany</w:t>
      </w:r>
      <w:r w:rsidRPr="00C6426D">
        <w:rPr>
          <w:rFonts w:eastAsia="Times New Roman"/>
          <w:color w:val="000000" w:themeColor="text1"/>
          <w:szCs w:val="24"/>
          <w:lang w:val="en-GB"/>
        </w:rPr>
        <w:t xml:space="preserve">) reaction vessels (height 250–300 mm with inner diameter 15.5 mm and outer diameter 18.75 mm) equipped with PTFE valves and PTFE coated stirring bars. </w:t>
      </w:r>
      <w:r w:rsidR="00810BEB" w:rsidRPr="00C6426D">
        <w:rPr>
          <w:rFonts w:eastAsia="Times New Roman"/>
          <w:color w:val="000000" w:themeColor="text1"/>
          <w:szCs w:val="24"/>
          <w:lang w:val="en-GB"/>
        </w:rPr>
        <w:t>T-shaped reaction vessel</w:t>
      </w:r>
      <w:r w:rsidR="00125464" w:rsidRPr="00C6426D">
        <w:rPr>
          <w:rFonts w:eastAsia="Times New Roman"/>
          <w:color w:val="000000" w:themeColor="text1"/>
          <w:szCs w:val="24"/>
          <w:lang w:val="en-GB"/>
        </w:rPr>
        <w:t>s</w:t>
      </w:r>
      <w:r w:rsidR="00810BEB" w:rsidRPr="00C6426D">
        <w:rPr>
          <w:rFonts w:eastAsia="Times New Roman"/>
          <w:color w:val="000000" w:themeColor="text1"/>
          <w:szCs w:val="24"/>
          <w:lang w:val="en-GB"/>
        </w:rPr>
        <w:t xml:space="preserve"> from </w:t>
      </w:r>
      <w:r w:rsidR="00125464" w:rsidRPr="00C6426D">
        <w:rPr>
          <w:rFonts w:eastAsia="Times New Roman"/>
          <w:color w:val="000000" w:themeColor="text1"/>
          <w:szCs w:val="24"/>
          <w:lang w:val="en-GB"/>
        </w:rPr>
        <w:t xml:space="preserve">PTFE were </w:t>
      </w:r>
      <w:r w:rsidR="00810BEB" w:rsidRPr="00C6426D">
        <w:rPr>
          <w:rFonts w:eastAsia="Times New Roman"/>
          <w:color w:val="000000" w:themeColor="text1"/>
          <w:szCs w:val="24"/>
          <w:lang w:val="en-GB"/>
        </w:rPr>
        <w:t xml:space="preserve">used </w:t>
      </w:r>
      <w:r w:rsidR="00125464" w:rsidRPr="00C6426D">
        <w:rPr>
          <w:rFonts w:eastAsia="Times New Roman"/>
          <w:color w:val="000000" w:themeColor="text1"/>
          <w:szCs w:val="24"/>
          <w:lang w:val="en-GB"/>
        </w:rPr>
        <w:t>f</w:t>
      </w:r>
      <w:r w:rsidR="00810BEB" w:rsidRPr="00C6426D">
        <w:rPr>
          <w:rFonts w:eastAsia="Times New Roman"/>
          <w:color w:val="000000" w:themeColor="text1"/>
          <w:szCs w:val="24"/>
          <w:lang w:val="en-GB"/>
        </w:rPr>
        <w:t xml:space="preserve">or the </w:t>
      </w:r>
      <w:r w:rsidR="00125464" w:rsidRPr="00C6426D">
        <w:rPr>
          <w:rFonts w:eastAsia="Times New Roman"/>
          <w:color w:val="000000" w:themeColor="text1"/>
          <w:szCs w:val="24"/>
          <w:lang w:val="en-GB"/>
        </w:rPr>
        <w:t>crystallization process.</w:t>
      </w:r>
      <w:r w:rsidR="00810BEB" w:rsidRPr="00C6426D">
        <w:rPr>
          <w:rFonts w:eastAsia="Times New Roman"/>
          <w:color w:val="000000" w:themeColor="text1"/>
          <w:szCs w:val="24"/>
          <w:lang w:val="en-GB"/>
        </w:rPr>
        <w:t xml:space="preserve"> </w:t>
      </w:r>
      <w:r w:rsidRPr="00C6426D">
        <w:rPr>
          <w:rFonts w:eastAsia="Times New Roman"/>
          <w:color w:val="000000" w:themeColor="text1"/>
          <w:szCs w:val="24"/>
          <w:lang w:val="en-GB"/>
        </w:rPr>
        <w:t>Prior to their use all reaction vessels were passivated with elemental fluorine. Fluorine was used as supplied (</w:t>
      </w:r>
      <w:r w:rsidRPr="00C6426D">
        <w:rPr>
          <w:color w:val="000000" w:themeColor="text1"/>
          <w:szCs w:val="24"/>
          <w:lang w:val="en-GB"/>
        </w:rPr>
        <w:t xml:space="preserve">Solvay Fluor and Derivate GmbH, </w:t>
      </w:r>
      <w:r w:rsidRPr="00C6426D">
        <w:rPr>
          <w:color w:val="000000" w:themeColor="text1"/>
          <w:szCs w:val="24"/>
          <w:lang w:val="en-GB"/>
        </w:rPr>
        <w:lastRenderedPageBreak/>
        <w:t>Germany</w:t>
      </w:r>
      <w:r w:rsidRPr="00C6426D">
        <w:rPr>
          <w:rFonts w:eastAsia="Times New Roman"/>
          <w:color w:val="000000" w:themeColor="text1"/>
          <w:szCs w:val="24"/>
          <w:lang w:val="en-GB"/>
        </w:rPr>
        <w:t>). Anhydrous HF (</w:t>
      </w:r>
      <w:r w:rsidRPr="00C6426D">
        <w:rPr>
          <w:color w:val="000000" w:themeColor="text1"/>
          <w:szCs w:val="24"/>
          <w:lang w:val="en-GB"/>
        </w:rPr>
        <w:t>Linde, 99.995 %</w:t>
      </w:r>
      <w:r w:rsidRPr="00C6426D">
        <w:rPr>
          <w:rFonts w:eastAsia="Times New Roman"/>
          <w:color w:val="000000" w:themeColor="text1"/>
          <w:szCs w:val="24"/>
          <w:lang w:val="en-GB"/>
        </w:rPr>
        <w:t>) was treated with K</w:t>
      </w:r>
      <w:r w:rsidRPr="00C6426D">
        <w:rPr>
          <w:rFonts w:eastAsia="Times New Roman"/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rFonts w:eastAsia="Times New Roman"/>
          <w:color w:val="000000" w:themeColor="text1"/>
          <w:szCs w:val="24"/>
          <w:lang w:val="en-GB"/>
        </w:rPr>
        <w:t>NiF</w:t>
      </w:r>
      <w:r w:rsidRPr="00C6426D">
        <w:rPr>
          <w:rFonts w:eastAsia="Times New Roman"/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rFonts w:eastAsia="Times New Roman"/>
          <w:color w:val="000000" w:themeColor="text1"/>
          <w:szCs w:val="24"/>
          <w:lang w:val="en-GB"/>
        </w:rPr>
        <w:t xml:space="preserve"> (</w:t>
      </w:r>
      <w:r w:rsidRPr="00C6426D">
        <w:rPr>
          <w:rFonts w:eastAsia="Verdana-Bold"/>
          <w:bCs/>
          <w:color w:val="000000" w:themeColor="text1"/>
          <w:szCs w:val="24"/>
          <w:lang w:val="en-GB" w:eastAsia="sl-SI"/>
        </w:rPr>
        <w:t>Advance Research Chemicals, Inc.</w:t>
      </w:r>
      <w:r w:rsidRPr="00C6426D">
        <w:rPr>
          <w:rFonts w:eastAsia="Times New Roman"/>
          <w:color w:val="000000" w:themeColor="text1"/>
          <w:szCs w:val="24"/>
          <w:lang w:val="en-GB"/>
        </w:rPr>
        <w:t>) for several hours prior to use.</w:t>
      </w:r>
      <w:r w:rsidRPr="00C6426D">
        <w:rPr>
          <w:color w:val="000000" w:themeColor="text1"/>
          <w:szCs w:val="24"/>
          <w:lang w:val="en-GB"/>
        </w:rPr>
        <w:t xml:space="preserve"> </w:t>
      </w:r>
      <w:r w:rsidR="0072472E" w:rsidRPr="00C6426D">
        <w:rPr>
          <w:color w:val="000000" w:themeColor="text1"/>
          <w:szCs w:val="24"/>
          <w:lang w:val="en-GB"/>
        </w:rPr>
        <w:t>XeF</w:t>
      </w:r>
      <w:r w:rsidR="0072472E" w:rsidRPr="00C6426D">
        <w:rPr>
          <w:color w:val="000000" w:themeColor="text1"/>
          <w:szCs w:val="24"/>
          <w:vertAlign w:val="subscript"/>
          <w:lang w:val="en-GB"/>
        </w:rPr>
        <w:t>2</w:t>
      </w:r>
      <w:r w:rsidR="0072472E" w:rsidRPr="00C6426D">
        <w:rPr>
          <w:color w:val="000000" w:themeColor="text1"/>
          <w:szCs w:val="24"/>
          <w:lang w:val="en-GB"/>
        </w:rPr>
        <w:t xml:space="preserve"> was synthesized by photochemical reaction</w:t>
      </w:r>
      <w:r w:rsidR="000152C9" w:rsidRPr="00C6426D">
        <w:rPr>
          <w:color w:val="000000" w:themeColor="text1"/>
          <w:szCs w:val="24"/>
          <w:lang w:val="en-GB"/>
        </w:rPr>
        <w:t xml:space="preserve"> between </w:t>
      </w:r>
      <w:proofErr w:type="spellStart"/>
      <w:r w:rsidR="000152C9" w:rsidRPr="00C6426D">
        <w:rPr>
          <w:color w:val="000000" w:themeColor="text1"/>
          <w:szCs w:val="24"/>
          <w:lang w:val="en-GB"/>
        </w:rPr>
        <w:t>Xe</w:t>
      </w:r>
      <w:proofErr w:type="spellEnd"/>
      <w:r w:rsidR="000152C9" w:rsidRPr="00C6426D">
        <w:rPr>
          <w:color w:val="000000" w:themeColor="text1"/>
          <w:szCs w:val="24"/>
          <w:lang w:val="en-GB"/>
        </w:rPr>
        <w:t xml:space="preserve"> and F</w:t>
      </w:r>
      <w:r w:rsidR="000152C9" w:rsidRPr="00C6426D">
        <w:rPr>
          <w:color w:val="000000" w:themeColor="text1"/>
          <w:szCs w:val="24"/>
          <w:vertAlign w:val="subscript"/>
          <w:lang w:val="en-GB"/>
        </w:rPr>
        <w:t>2</w:t>
      </w:r>
      <w:r w:rsidR="000152C9" w:rsidRPr="00C6426D">
        <w:rPr>
          <w:color w:val="000000" w:themeColor="text1"/>
          <w:szCs w:val="24"/>
          <w:lang w:val="en-GB"/>
        </w:rPr>
        <w:t xml:space="preserve">. </w:t>
      </w:r>
      <w:r w:rsidR="008833FF" w:rsidRPr="00C6426D">
        <w:rPr>
          <w:rStyle w:val="EndnoteReference"/>
          <w:color w:val="000000" w:themeColor="text1"/>
          <w:szCs w:val="24"/>
          <w:lang w:val="en-GB"/>
        </w:rPr>
        <w:endnoteReference w:id="15"/>
      </w:r>
      <w:r w:rsidR="0072472E" w:rsidRPr="00C6426D">
        <w:rPr>
          <w:color w:val="000000" w:themeColor="text1"/>
          <w:szCs w:val="24"/>
          <w:lang w:val="en-GB"/>
        </w:rPr>
        <w:t xml:space="preserve"> </w:t>
      </w:r>
      <w:r w:rsidR="009174F0" w:rsidRPr="00C6426D">
        <w:rPr>
          <w:b/>
          <w:color w:val="000000" w:themeColor="text1"/>
          <w:szCs w:val="24"/>
          <w:lang w:val="en-GB"/>
        </w:rPr>
        <w:t>Caution:</w:t>
      </w:r>
      <w:r w:rsidR="009174F0" w:rsidRPr="00C6426D">
        <w:rPr>
          <w:color w:val="000000" w:themeColor="text1"/>
          <w:szCs w:val="24"/>
          <w:lang w:val="en-GB"/>
        </w:rPr>
        <w:t xml:space="preserve"> </w:t>
      </w:r>
      <w:proofErr w:type="spellStart"/>
      <w:proofErr w:type="gramStart"/>
      <w:r w:rsidR="009174F0"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="009174F0" w:rsidRPr="00C6426D">
        <w:rPr>
          <w:color w:val="000000" w:themeColor="text1"/>
          <w:szCs w:val="24"/>
          <w:lang w:val="en-GB"/>
        </w:rPr>
        <w:t>, F</w:t>
      </w:r>
      <w:r w:rsidR="009174F0" w:rsidRPr="00C6426D">
        <w:rPr>
          <w:color w:val="000000" w:themeColor="text1"/>
          <w:szCs w:val="24"/>
          <w:vertAlign w:val="subscript"/>
          <w:lang w:val="en-GB"/>
        </w:rPr>
        <w:t>2</w:t>
      </w:r>
      <w:r w:rsidR="009174F0" w:rsidRPr="00C6426D">
        <w:rPr>
          <w:color w:val="000000" w:themeColor="text1"/>
          <w:szCs w:val="24"/>
          <w:lang w:val="en-GB"/>
        </w:rPr>
        <w:t xml:space="preserve"> and XeF</w:t>
      </w:r>
      <w:r w:rsidR="009174F0" w:rsidRPr="00C6426D">
        <w:rPr>
          <w:color w:val="000000" w:themeColor="text1"/>
          <w:szCs w:val="24"/>
          <w:vertAlign w:val="subscript"/>
          <w:lang w:val="en-GB"/>
        </w:rPr>
        <w:t>2</w:t>
      </w:r>
      <w:r w:rsidR="009174F0" w:rsidRPr="00C6426D">
        <w:rPr>
          <w:color w:val="000000" w:themeColor="text1"/>
          <w:szCs w:val="24"/>
          <w:lang w:val="en-GB"/>
        </w:rPr>
        <w:t xml:space="preserve"> must be handled in a well-ventilated fume hood, and protective clothing must be worn at all times.</w:t>
      </w:r>
    </w:p>
    <w:p w14:paraId="385934CF" w14:textId="77777777" w:rsidR="00B1276C" w:rsidRPr="00C6426D" w:rsidRDefault="00B1276C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514BAAC3" w14:textId="77777777" w:rsidR="00B1276C" w:rsidRPr="00C6426D" w:rsidRDefault="00B1276C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2.2. Synthesis and characterization procedures</w:t>
      </w:r>
    </w:p>
    <w:p w14:paraId="4CA9148A" w14:textId="785D61F0" w:rsidR="00ED4E6F" w:rsidRPr="00C6426D" w:rsidRDefault="00ED4E6F" w:rsidP="00E670ED">
      <w:pPr>
        <w:spacing w:after="0" w:line="360" w:lineRule="auto"/>
        <w:ind w:firstLine="708"/>
        <w:jc w:val="both"/>
        <w:rPr>
          <w:color w:val="000000" w:themeColor="text1"/>
          <w:szCs w:val="24"/>
          <w:lang w:val="en-GB"/>
        </w:rPr>
      </w:pPr>
      <w:r>
        <w:rPr>
          <w:color w:val="000000" w:themeColor="text1"/>
          <w:szCs w:val="24"/>
          <w:lang w:val="en-GB"/>
        </w:rPr>
        <w:t>Synthetic procedures for</w:t>
      </w:r>
      <w:r w:rsidRPr="00C6426D"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  <w:lang w:val="en-GB"/>
        </w:rPr>
        <w:t>ruthenium and iridium compounds</w:t>
      </w:r>
      <w:r w:rsidRPr="00C6426D">
        <w:rPr>
          <w:color w:val="000000" w:themeColor="text1"/>
          <w:szCs w:val="24"/>
          <w:lang w:val="en-GB"/>
        </w:rPr>
        <w:t xml:space="preserve"> were the same. Metal </w:t>
      </w:r>
      <w:r>
        <w:rPr>
          <w:color w:val="000000" w:themeColor="text1"/>
          <w:szCs w:val="24"/>
          <w:lang w:val="en-GB"/>
        </w:rPr>
        <w:t xml:space="preserve">powder </w:t>
      </w:r>
      <w:r w:rsidRPr="00C6426D">
        <w:rPr>
          <w:color w:val="000000" w:themeColor="text1"/>
          <w:szCs w:val="24"/>
          <w:lang w:val="en-GB"/>
        </w:rPr>
        <w:t xml:space="preserve">(Ru: 0.215 g, 2.13 </w:t>
      </w:r>
      <w:proofErr w:type="spellStart"/>
      <w:r w:rsidRPr="00C6426D">
        <w:rPr>
          <w:color w:val="000000" w:themeColor="text1"/>
          <w:szCs w:val="24"/>
          <w:lang w:val="en-GB"/>
        </w:rPr>
        <w:t>mmol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, </w:t>
      </w:r>
      <w:proofErr w:type="spellStart"/>
      <w:r w:rsidRPr="00C6426D">
        <w:rPr>
          <w:color w:val="000000" w:themeColor="text1"/>
          <w:szCs w:val="24"/>
          <w:lang w:val="en-GB"/>
        </w:rPr>
        <w:t>Ir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: 0,430 g, 2.2 </w:t>
      </w:r>
      <w:proofErr w:type="spellStart"/>
      <w:r w:rsidRPr="00C6426D">
        <w:rPr>
          <w:color w:val="000000" w:themeColor="text1"/>
          <w:szCs w:val="24"/>
          <w:lang w:val="en-GB"/>
        </w:rPr>
        <w:t>mmol</w:t>
      </w:r>
      <w:proofErr w:type="spellEnd"/>
      <w:r w:rsidRPr="00C6426D">
        <w:rPr>
          <w:color w:val="000000" w:themeColor="text1"/>
          <w:szCs w:val="24"/>
          <w:lang w:val="en-GB"/>
        </w:rPr>
        <w:t>) was added into reaction vessel</w:t>
      </w:r>
      <w:r w:rsidRPr="006A7827">
        <w:rPr>
          <w:color w:val="000000" w:themeColor="text1"/>
          <w:szCs w:val="24"/>
          <w:lang w:val="en-GB"/>
        </w:rPr>
        <w:t xml:space="preserve"> </w:t>
      </w:r>
      <w:r w:rsidRPr="00C6426D">
        <w:rPr>
          <w:color w:val="000000" w:themeColor="text1"/>
          <w:szCs w:val="24"/>
          <w:lang w:val="en-GB"/>
        </w:rPr>
        <w:t xml:space="preserve">inside the </w:t>
      </w:r>
      <w:r>
        <w:rPr>
          <w:color w:val="000000" w:themeColor="text1"/>
          <w:szCs w:val="24"/>
          <w:lang w:val="en-GB"/>
        </w:rPr>
        <w:t>glove-</w:t>
      </w:r>
      <w:r w:rsidRPr="00C6426D">
        <w:rPr>
          <w:color w:val="000000" w:themeColor="text1"/>
          <w:szCs w:val="24"/>
          <w:lang w:val="en-GB"/>
        </w:rPr>
        <w:t xml:space="preserve">box. The </w:t>
      </w:r>
      <w:proofErr w:type="spellStart"/>
      <w:proofErr w:type="gramStart"/>
      <w:r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Pr="00C6426D">
        <w:rPr>
          <w:color w:val="000000" w:themeColor="text1"/>
          <w:szCs w:val="24"/>
          <w:lang w:val="en-GB"/>
        </w:rPr>
        <w:t xml:space="preserve"> was condensed into the reaction vessel at -196 °C at the vacuum line. </w:t>
      </w:r>
      <w:r>
        <w:rPr>
          <w:color w:val="000000" w:themeColor="text1"/>
          <w:szCs w:val="24"/>
          <w:lang w:val="en-GB"/>
        </w:rPr>
        <w:t>L</w:t>
      </w:r>
      <w:r w:rsidRPr="00C6426D">
        <w:rPr>
          <w:color w:val="000000" w:themeColor="text1"/>
          <w:szCs w:val="24"/>
          <w:lang w:val="en-GB"/>
        </w:rPr>
        <w:t>arge excess of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  <w:lang w:val="en-GB"/>
        </w:rPr>
        <w:t>(</w:t>
      </w:r>
      <w:r w:rsidRPr="00C6426D">
        <w:rPr>
          <w:color w:val="000000" w:themeColor="text1"/>
          <w:szCs w:val="24"/>
          <w:lang w:val="en-GB"/>
        </w:rPr>
        <w:t>mole ratio M: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was appro</w:t>
      </w:r>
      <w:r>
        <w:rPr>
          <w:color w:val="000000" w:themeColor="text1"/>
          <w:szCs w:val="24"/>
          <w:lang w:val="en-GB"/>
        </w:rPr>
        <w:t>ximately</w:t>
      </w:r>
      <w:r w:rsidRPr="00C6426D">
        <w:rPr>
          <w:color w:val="000000" w:themeColor="text1"/>
          <w:szCs w:val="24"/>
          <w:lang w:val="en-GB"/>
        </w:rPr>
        <w:t xml:space="preserve"> 1:10) was weight</w:t>
      </w:r>
      <w:r>
        <w:rPr>
          <w:color w:val="000000" w:themeColor="text1"/>
          <w:szCs w:val="24"/>
          <w:lang w:val="en-GB"/>
        </w:rPr>
        <w:t>ed</w:t>
      </w:r>
      <w:r w:rsidRPr="00C6426D">
        <w:rPr>
          <w:color w:val="000000" w:themeColor="text1"/>
          <w:szCs w:val="24"/>
          <w:lang w:val="en-GB"/>
        </w:rPr>
        <w:t xml:space="preserve"> into another reaction vessel inside </w:t>
      </w:r>
      <w:r>
        <w:rPr>
          <w:color w:val="000000" w:themeColor="text1"/>
          <w:szCs w:val="24"/>
          <w:lang w:val="en-GB"/>
        </w:rPr>
        <w:t>the glove-</w:t>
      </w:r>
      <w:r w:rsidRPr="00C6426D">
        <w:rPr>
          <w:color w:val="000000" w:themeColor="text1"/>
          <w:szCs w:val="24"/>
          <w:lang w:val="en-GB"/>
        </w:rPr>
        <w:t>box. Anhydrous HF was added to the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and reaction vessel was </w:t>
      </w:r>
      <w:r>
        <w:rPr>
          <w:color w:val="000000" w:themeColor="text1"/>
          <w:szCs w:val="24"/>
          <w:lang w:val="en-GB"/>
        </w:rPr>
        <w:t xml:space="preserve">slowly </w:t>
      </w:r>
      <w:r w:rsidRPr="00C6426D">
        <w:rPr>
          <w:color w:val="000000" w:themeColor="text1"/>
          <w:szCs w:val="24"/>
          <w:lang w:val="en-GB"/>
        </w:rPr>
        <w:t>warmed up to room temperature.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  <w:lang w:val="en-GB"/>
        </w:rPr>
        <w:t>solution</w:t>
      </w:r>
      <w:r w:rsidRPr="00C6426D">
        <w:rPr>
          <w:color w:val="000000" w:themeColor="text1"/>
          <w:szCs w:val="24"/>
          <w:lang w:val="en-GB"/>
        </w:rPr>
        <w:t xml:space="preserve"> was th</w:t>
      </w:r>
      <w:r>
        <w:rPr>
          <w:color w:val="000000" w:themeColor="text1"/>
          <w:szCs w:val="24"/>
          <w:lang w:val="en-GB"/>
        </w:rPr>
        <w:t>en</w:t>
      </w:r>
      <w:r w:rsidRPr="00C6426D">
        <w:rPr>
          <w:color w:val="000000" w:themeColor="text1"/>
          <w:szCs w:val="24"/>
          <w:lang w:val="en-GB"/>
        </w:rPr>
        <w:t xml:space="preserve"> poured into cold reaction vessel (-196 °C) with suspension of the metal </w:t>
      </w:r>
      <w:r>
        <w:rPr>
          <w:color w:val="000000" w:themeColor="text1"/>
          <w:szCs w:val="24"/>
          <w:lang w:val="en-GB"/>
        </w:rPr>
        <w:t xml:space="preserve">powder </w:t>
      </w:r>
      <w:r w:rsidRPr="00C6426D">
        <w:rPr>
          <w:color w:val="000000" w:themeColor="text1"/>
          <w:szCs w:val="24"/>
          <w:lang w:val="en-GB"/>
        </w:rPr>
        <w:t xml:space="preserve">(Ru, </w:t>
      </w:r>
      <w:proofErr w:type="spellStart"/>
      <w:r w:rsidRPr="00C6426D">
        <w:rPr>
          <w:color w:val="000000" w:themeColor="text1"/>
          <w:szCs w:val="24"/>
          <w:lang w:val="en-GB"/>
        </w:rPr>
        <w:t>Ir</w:t>
      </w:r>
      <w:proofErr w:type="spellEnd"/>
      <w:r w:rsidRPr="00C6426D">
        <w:rPr>
          <w:color w:val="000000" w:themeColor="text1"/>
          <w:szCs w:val="24"/>
          <w:lang w:val="en-GB"/>
        </w:rPr>
        <w:t>)</w:t>
      </w:r>
      <w:r>
        <w:rPr>
          <w:color w:val="000000" w:themeColor="text1"/>
          <w:szCs w:val="24"/>
          <w:lang w:val="en-GB"/>
        </w:rPr>
        <w:t xml:space="preserve"> and</w:t>
      </w:r>
      <w:r w:rsidRPr="00C6426D">
        <w:rPr>
          <w:color w:val="000000" w:themeColor="text1"/>
          <w:szCs w:val="24"/>
          <w:lang w:val="en-GB"/>
        </w:rPr>
        <w:t xml:space="preserve"> left to </w:t>
      </w:r>
      <w:r>
        <w:rPr>
          <w:color w:val="000000" w:themeColor="text1"/>
          <w:szCs w:val="24"/>
          <w:lang w:val="en-GB"/>
        </w:rPr>
        <w:t xml:space="preserve">slowly </w:t>
      </w:r>
      <w:r w:rsidRPr="00C6426D">
        <w:rPr>
          <w:color w:val="000000" w:themeColor="text1"/>
          <w:szCs w:val="24"/>
          <w:lang w:val="en-GB"/>
        </w:rPr>
        <w:t>warm up to room temperature. The solution turned green immediately</w:t>
      </w:r>
      <w:r w:rsidRPr="00C6426D" w:rsidDel="00720F47">
        <w:rPr>
          <w:color w:val="000000" w:themeColor="text1"/>
          <w:szCs w:val="24"/>
          <w:lang w:val="en-GB"/>
        </w:rPr>
        <w:t xml:space="preserve"> </w:t>
      </w:r>
      <w:r w:rsidRPr="00C6426D">
        <w:rPr>
          <w:color w:val="000000" w:themeColor="text1"/>
          <w:szCs w:val="24"/>
          <w:lang w:val="en-GB"/>
        </w:rPr>
        <w:t>in the case of ruthenium</w:t>
      </w:r>
      <w:r>
        <w:rPr>
          <w:color w:val="000000" w:themeColor="text1"/>
          <w:szCs w:val="24"/>
          <w:lang w:val="en-GB"/>
        </w:rPr>
        <w:t xml:space="preserve"> but t</w:t>
      </w:r>
      <w:r w:rsidRPr="00C6426D">
        <w:rPr>
          <w:color w:val="000000" w:themeColor="text1"/>
          <w:szCs w:val="24"/>
          <w:lang w:val="en-GB"/>
        </w:rPr>
        <w:t xml:space="preserve">he reaction with iridium proceeded at room temperature for </w:t>
      </w:r>
      <w:r>
        <w:rPr>
          <w:color w:val="000000" w:themeColor="text1"/>
          <w:szCs w:val="24"/>
          <w:lang w:val="en-GB"/>
        </w:rPr>
        <w:t>several</w:t>
      </w:r>
      <w:r w:rsidRPr="00C6426D">
        <w:rPr>
          <w:color w:val="000000" w:themeColor="text1"/>
          <w:szCs w:val="24"/>
          <w:lang w:val="en-GB"/>
        </w:rPr>
        <w:t xml:space="preserve"> days (light </w:t>
      </w:r>
      <w:proofErr w:type="spellStart"/>
      <w:r w:rsidRPr="00C6426D">
        <w:rPr>
          <w:color w:val="000000" w:themeColor="text1"/>
          <w:szCs w:val="24"/>
          <w:lang w:val="en-GB"/>
        </w:rPr>
        <w:t>gray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solid product). Products of the oxidation were isolated by removal of </w:t>
      </w:r>
      <w:proofErr w:type="spellStart"/>
      <w:proofErr w:type="gramStart"/>
      <w:r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Pr="00C6426D">
        <w:rPr>
          <w:color w:val="000000" w:themeColor="text1"/>
          <w:szCs w:val="24"/>
          <w:lang w:val="en-GB"/>
        </w:rPr>
        <w:t xml:space="preserve"> and excessive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under dynamic vacuum</w:t>
      </w:r>
      <w:r>
        <w:rPr>
          <w:color w:val="000000" w:themeColor="text1"/>
          <w:szCs w:val="24"/>
          <w:lang w:val="en-GB"/>
        </w:rPr>
        <w:t xml:space="preserve"> at room temperature. </w:t>
      </w:r>
      <w:r w:rsidRPr="00C6426D">
        <w:rPr>
          <w:color w:val="000000" w:themeColor="text1"/>
          <w:szCs w:val="24"/>
          <w:lang w:val="en-GB"/>
        </w:rPr>
        <w:t>Several crystallization experiments were performed. In some cases the product of the oxidation of the metal with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was dissolved in </w:t>
      </w:r>
      <w:proofErr w:type="spellStart"/>
      <w:proofErr w:type="gramStart"/>
      <w:r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Pr="00C6426D">
        <w:rPr>
          <w:color w:val="000000" w:themeColor="text1"/>
          <w:szCs w:val="24"/>
          <w:lang w:val="en-GB"/>
        </w:rPr>
        <w:t xml:space="preserve"> in a wider arm of the T-shape</w:t>
      </w:r>
      <w:r>
        <w:rPr>
          <w:color w:val="000000" w:themeColor="text1"/>
          <w:szCs w:val="24"/>
          <w:lang w:val="en-GB"/>
        </w:rPr>
        <w:t>d</w:t>
      </w:r>
      <w:r w:rsidRPr="00C6426D">
        <w:rPr>
          <w:color w:val="000000" w:themeColor="text1"/>
          <w:szCs w:val="24"/>
          <w:lang w:val="en-GB"/>
        </w:rPr>
        <w:t xml:space="preserve"> crystallization vessel, while in the other additional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was added. Solution was then poured into narrow arm of the crystallization vessel</w:t>
      </w:r>
      <w:r>
        <w:rPr>
          <w:color w:val="000000" w:themeColor="text1"/>
          <w:szCs w:val="24"/>
          <w:lang w:val="en-GB"/>
        </w:rPr>
        <w:t xml:space="preserve"> and left to crystallize by a</w:t>
      </w:r>
      <w:r w:rsidRPr="00C6426D">
        <w:rPr>
          <w:color w:val="000000" w:themeColor="text1"/>
          <w:szCs w:val="24"/>
          <w:lang w:val="en-GB"/>
        </w:rPr>
        <w:t xml:space="preserve"> small temperature gradient </w:t>
      </w:r>
      <w:r>
        <w:rPr>
          <w:color w:val="000000" w:themeColor="text1"/>
          <w:szCs w:val="24"/>
          <w:lang w:val="en-GB"/>
        </w:rPr>
        <w:t>us</w:t>
      </w:r>
      <w:r w:rsidRPr="00C6426D">
        <w:rPr>
          <w:color w:val="000000" w:themeColor="text1"/>
          <w:szCs w:val="24"/>
          <w:lang w:val="en-GB"/>
        </w:rPr>
        <w:t xml:space="preserve">ed for slow evaporation of </w:t>
      </w:r>
      <w:proofErr w:type="spellStart"/>
      <w:proofErr w:type="gramStart"/>
      <w:r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Pr="00C6426D">
        <w:rPr>
          <w:color w:val="000000" w:themeColor="text1"/>
          <w:szCs w:val="24"/>
          <w:lang w:val="en-GB"/>
        </w:rPr>
        <w:t>.</w:t>
      </w:r>
    </w:p>
    <w:p w14:paraId="0D85D438" w14:textId="77777777" w:rsidR="00ED4E6F" w:rsidRPr="00C6426D" w:rsidRDefault="00ED4E6F" w:rsidP="00ED4E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The Raman spectra were recorded </w:t>
      </w:r>
      <w:r w:rsidRPr="00C6426D">
        <w:rPr>
          <w:szCs w:val="24"/>
          <w:lang w:val="en-GB"/>
        </w:rPr>
        <w:t xml:space="preserve">at room temperature with a Horiba </w:t>
      </w:r>
      <w:proofErr w:type="spellStart"/>
      <w:r w:rsidRPr="00C6426D">
        <w:rPr>
          <w:szCs w:val="24"/>
          <w:lang w:val="en-GB"/>
        </w:rPr>
        <w:t>Jobin</w:t>
      </w:r>
      <w:proofErr w:type="spellEnd"/>
      <w:r w:rsidRPr="00C6426D">
        <w:rPr>
          <w:szCs w:val="24"/>
          <w:lang w:val="en-GB"/>
        </w:rPr>
        <w:t xml:space="preserve"> </w:t>
      </w:r>
      <w:proofErr w:type="spellStart"/>
      <w:r w:rsidRPr="00C6426D">
        <w:rPr>
          <w:szCs w:val="24"/>
          <w:lang w:val="en-GB"/>
        </w:rPr>
        <w:t>Yvon</w:t>
      </w:r>
      <w:proofErr w:type="spellEnd"/>
      <w:r w:rsidRPr="00C6426D">
        <w:rPr>
          <w:szCs w:val="24"/>
          <w:lang w:val="en-GB"/>
        </w:rPr>
        <w:t xml:space="preserve"> </w:t>
      </w:r>
      <w:proofErr w:type="spellStart"/>
      <w:r w:rsidRPr="00C6426D">
        <w:rPr>
          <w:szCs w:val="24"/>
          <w:lang w:val="en-GB"/>
        </w:rPr>
        <w:t>LabRam</w:t>
      </w:r>
      <w:proofErr w:type="spellEnd"/>
      <w:r w:rsidRPr="00C6426D">
        <w:rPr>
          <w:szCs w:val="24"/>
          <w:lang w:val="en-GB"/>
        </w:rPr>
        <w:t>-HR spectrometer equipped with an Olympus BXFM-ILHS microscope and CCD detector. The samples were excited by the 632.8 nm emission line of a He</w:t>
      </w:r>
      <w:r w:rsidRPr="00C6426D">
        <w:rPr>
          <w:rFonts w:eastAsia="AdvOT8608a8d1+22"/>
          <w:szCs w:val="24"/>
          <w:lang w:val="en-GB"/>
        </w:rPr>
        <w:t>−</w:t>
      </w:r>
      <w:r w:rsidRPr="00C6426D">
        <w:rPr>
          <w:szCs w:val="24"/>
          <w:lang w:val="en-GB"/>
        </w:rPr>
        <w:t>Ne laser. Samples</w:t>
      </w:r>
      <w:r>
        <w:rPr>
          <w:szCs w:val="24"/>
          <w:lang w:val="en-GB"/>
        </w:rPr>
        <w:t xml:space="preserve"> for measurement </w:t>
      </w:r>
      <w:r w:rsidRPr="00C6426D">
        <w:rPr>
          <w:szCs w:val="24"/>
          <w:lang w:val="en-GB"/>
        </w:rPr>
        <w:t xml:space="preserve">were transferred into the </w:t>
      </w:r>
      <w:r>
        <w:rPr>
          <w:szCs w:val="24"/>
          <w:lang w:val="en-GB"/>
        </w:rPr>
        <w:t>quartz capillary inside glove-box.</w:t>
      </w:r>
    </w:p>
    <w:p w14:paraId="643F7A96" w14:textId="24042CA5" w:rsidR="005658D1" w:rsidRPr="005658D1" w:rsidRDefault="00B1276C" w:rsidP="005658D1">
      <w:pPr>
        <w:spacing w:after="0" w:line="360" w:lineRule="auto"/>
        <w:ind w:firstLine="720"/>
        <w:jc w:val="both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The crystallographic parameters and summaries of data collection for </w:t>
      </w:r>
      <w:r w:rsidR="00D2470D" w:rsidRPr="00C6426D">
        <w:rPr>
          <w:color w:val="000000" w:themeColor="text1"/>
          <w:szCs w:val="24"/>
          <w:lang w:val="en-GB"/>
        </w:rPr>
        <w:t>all</w:t>
      </w:r>
      <w:r w:rsidRPr="00C6426D">
        <w:rPr>
          <w:bCs/>
          <w:color w:val="000000" w:themeColor="text1"/>
          <w:szCs w:val="24"/>
          <w:lang w:val="en-GB"/>
        </w:rPr>
        <w:t xml:space="preserve"> compounds</w:t>
      </w:r>
      <w:r w:rsidRPr="00C6426D">
        <w:rPr>
          <w:color w:val="000000" w:themeColor="text1"/>
          <w:szCs w:val="24"/>
          <w:lang w:val="en-GB"/>
        </w:rPr>
        <w:t xml:space="preserve"> are presented in Table 1. Single-crystal data were collected on a </w:t>
      </w:r>
      <w:proofErr w:type="spellStart"/>
      <w:r w:rsidRPr="00C6426D">
        <w:rPr>
          <w:color w:val="000000" w:themeColor="text1"/>
          <w:szCs w:val="24"/>
          <w:lang w:val="en-GB"/>
        </w:rPr>
        <w:t>Rigaku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AFC7 diffractometer using graphite </w:t>
      </w:r>
      <w:proofErr w:type="spellStart"/>
      <w:r w:rsidRPr="00C6426D">
        <w:rPr>
          <w:color w:val="000000" w:themeColor="text1"/>
          <w:szCs w:val="24"/>
          <w:lang w:val="en-GB"/>
        </w:rPr>
        <w:t>monochromatized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</w:t>
      </w:r>
      <w:proofErr w:type="spellStart"/>
      <w:r w:rsidRPr="00C6426D">
        <w:rPr>
          <w:color w:val="000000" w:themeColor="text1"/>
          <w:szCs w:val="24"/>
          <w:lang w:val="en-GB"/>
        </w:rPr>
        <w:t>MoK</w:t>
      </w:r>
      <w:proofErr w:type="spellEnd"/>
      <w:r w:rsidRPr="00C6426D">
        <w:rPr>
          <w:i/>
          <w:color w:val="000000" w:themeColor="text1"/>
          <w:szCs w:val="24"/>
          <w:lang w:val="en-GB"/>
        </w:rPr>
        <w:t xml:space="preserve">α </w:t>
      </w:r>
      <w:r w:rsidRPr="00C6426D">
        <w:rPr>
          <w:color w:val="000000" w:themeColor="text1"/>
          <w:szCs w:val="24"/>
          <w:lang w:val="en-GB"/>
        </w:rPr>
        <w:t xml:space="preserve">radiation at </w:t>
      </w:r>
      <w:r w:rsidR="008833FF" w:rsidRPr="00C6426D">
        <w:rPr>
          <w:color w:val="000000" w:themeColor="text1"/>
          <w:szCs w:val="24"/>
          <w:lang w:val="en-GB"/>
        </w:rPr>
        <w:t>200 K</w:t>
      </w:r>
      <w:r w:rsidR="00CF6B86" w:rsidRPr="00C6426D">
        <w:rPr>
          <w:color w:val="000000" w:themeColor="text1"/>
          <w:szCs w:val="24"/>
          <w:lang w:val="en-GB"/>
        </w:rPr>
        <w:t xml:space="preserve">. Crystals were </w:t>
      </w:r>
      <w:r w:rsidR="00ED4E6F">
        <w:rPr>
          <w:color w:val="000000" w:themeColor="text1"/>
          <w:szCs w:val="24"/>
          <w:lang w:val="en-GB"/>
        </w:rPr>
        <w:t xml:space="preserve">immersed </w:t>
      </w:r>
      <w:r w:rsidR="00491DC2">
        <w:rPr>
          <w:color w:val="000000" w:themeColor="text1"/>
          <w:szCs w:val="24"/>
          <w:lang w:val="en-GB"/>
        </w:rPr>
        <w:t xml:space="preserve">into </w:t>
      </w:r>
      <w:proofErr w:type="spellStart"/>
      <w:r w:rsidR="00491DC2">
        <w:rPr>
          <w:color w:val="000000" w:themeColor="text1"/>
          <w:szCs w:val="24"/>
          <w:lang w:val="en-GB"/>
        </w:rPr>
        <w:t>perfuorinated</w:t>
      </w:r>
      <w:proofErr w:type="spellEnd"/>
      <w:r w:rsidR="00491DC2">
        <w:rPr>
          <w:color w:val="000000" w:themeColor="text1"/>
          <w:szCs w:val="24"/>
          <w:lang w:val="en-GB"/>
        </w:rPr>
        <w:t xml:space="preserve"> oil in glove</w:t>
      </w:r>
      <w:r w:rsidR="00CF6B86" w:rsidRPr="00C6426D">
        <w:rPr>
          <w:color w:val="000000" w:themeColor="text1"/>
          <w:szCs w:val="24"/>
          <w:lang w:val="en-GB"/>
        </w:rPr>
        <w:t>-box and further</w:t>
      </w:r>
      <w:r w:rsidR="00B86E69" w:rsidRPr="00C6426D">
        <w:rPr>
          <w:color w:val="000000" w:themeColor="text1"/>
          <w:szCs w:val="24"/>
          <w:lang w:val="en-GB"/>
        </w:rPr>
        <w:t xml:space="preserve"> </w:t>
      </w:r>
      <w:r w:rsidR="00CF6B86" w:rsidRPr="00C6426D">
        <w:rPr>
          <w:color w:val="000000" w:themeColor="text1"/>
          <w:szCs w:val="24"/>
          <w:lang w:val="en-GB"/>
        </w:rPr>
        <w:t>o</w:t>
      </w:r>
      <w:r w:rsidR="00B86E69" w:rsidRPr="00C6426D">
        <w:rPr>
          <w:color w:val="000000" w:themeColor="text1"/>
          <w:szCs w:val="24"/>
          <w:lang w:val="en-GB"/>
        </w:rPr>
        <w:t>n</w:t>
      </w:r>
      <w:r w:rsidR="00CF6B86" w:rsidRPr="00C6426D">
        <w:rPr>
          <w:color w:val="000000" w:themeColor="text1"/>
          <w:szCs w:val="24"/>
          <w:lang w:val="en-GB"/>
        </w:rPr>
        <w:t xml:space="preserve"> selected under the microscope.</w:t>
      </w:r>
      <w:r w:rsidRPr="00C6426D">
        <w:rPr>
          <w:color w:val="000000" w:themeColor="text1"/>
          <w:szCs w:val="24"/>
          <w:lang w:val="en-GB"/>
        </w:rPr>
        <w:t xml:space="preserve"> An empirical </w:t>
      </w:r>
      <w:r w:rsidR="000B4593">
        <w:rPr>
          <w:color w:val="000000" w:themeColor="text1"/>
          <w:szCs w:val="24"/>
          <w:lang w:val="en-GB"/>
        </w:rPr>
        <w:t xml:space="preserve">multi-scan </w:t>
      </w:r>
      <w:r w:rsidRPr="00C6426D">
        <w:rPr>
          <w:color w:val="000000" w:themeColor="text1"/>
          <w:szCs w:val="24"/>
          <w:lang w:val="en-GB"/>
        </w:rPr>
        <w:t xml:space="preserve">absorption correction was applied. </w:t>
      </w:r>
      <w:r w:rsidR="000B4593">
        <w:rPr>
          <w:color w:val="000000" w:themeColor="text1"/>
          <w:szCs w:val="24"/>
          <w:lang w:val="en-GB"/>
        </w:rPr>
        <w:t>All</w:t>
      </w:r>
      <w:r w:rsidRPr="00C6426D">
        <w:rPr>
          <w:color w:val="000000" w:themeColor="text1"/>
          <w:szCs w:val="24"/>
          <w:lang w:val="en-GB"/>
        </w:rPr>
        <w:t xml:space="preserve"> structures were solved by direct methods using SIR-92 </w:t>
      </w:r>
      <w:r w:rsidRPr="00C6426D">
        <w:rPr>
          <w:rStyle w:val="EndnoteReference"/>
          <w:color w:val="000000" w:themeColor="text1"/>
          <w:szCs w:val="24"/>
          <w:lang w:val="en-GB"/>
        </w:rPr>
        <w:endnoteReference w:id="16"/>
      </w:r>
      <w:r w:rsidRPr="00C6426D">
        <w:rPr>
          <w:color w:val="000000" w:themeColor="text1"/>
          <w:szCs w:val="24"/>
          <w:lang w:val="en-GB"/>
        </w:rPr>
        <w:t xml:space="preserve"> and SHELXS-97 programs (</w:t>
      </w:r>
      <w:proofErr w:type="spellStart"/>
      <w:r w:rsidRPr="00C6426D">
        <w:rPr>
          <w:color w:val="000000" w:themeColor="text1"/>
          <w:szCs w:val="24"/>
          <w:lang w:val="en-GB"/>
        </w:rPr>
        <w:t>teXan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crystallographic software package of Molecular Structure </w:t>
      </w:r>
      <w:proofErr w:type="gramStart"/>
      <w:r w:rsidRPr="00C6426D">
        <w:rPr>
          <w:color w:val="000000" w:themeColor="text1"/>
          <w:szCs w:val="24"/>
          <w:lang w:val="en-GB"/>
        </w:rPr>
        <w:t xml:space="preserve">Corporation </w:t>
      </w:r>
      <w:proofErr w:type="gramEnd"/>
      <w:r w:rsidRPr="00C6426D">
        <w:rPr>
          <w:rStyle w:val="EndnoteReference"/>
          <w:color w:val="000000" w:themeColor="text1"/>
          <w:szCs w:val="24"/>
          <w:lang w:val="en-GB"/>
        </w:rPr>
        <w:endnoteReference w:id="17"/>
      </w:r>
      <w:r w:rsidRPr="00C6426D">
        <w:rPr>
          <w:color w:val="000000" w:themeColor="text1"/>
          <w:szCs w:val="24"/>
          <w:lang w:val="en-GB"/>
        </w:rPr>
        <w:t xml:space="preserve">) and refined with SHELXL-97 </w:t>
      </w:r>
      <w:r w:rsidRPr="00C6426D">
        <w:rPr>
          <w:rStyle w:val="EndnoteReference"/>
          <w:color w:val="000000" w:themeColor="text1"/>
          <w:szCs w:val="24"/>
          <w:lang w:val="en-GB"/>
        </w:rPr>
        <w:endnoteReference w:id="18"/>
      </w:r>
      <w:r w:rsidRPr="00C6426D">
        <w:rPr>
          <w:color w:val="000000" w:themeColor="text1"/>
          <w:szCs w:val="24"/>
          <w:lang w:val="en-GB"/>
        </w:rPr>
        <w:t xml:space="preserve"> software, implemented </w:t>
      </w:r>
      <w:r w:rsidRPr="00C6426D">
        <w:rPr>
          <w:color w:val="000000" w:themeColor="text1"/>
          <w:szCs w:val="24"/>
          <w:lang w:val="en-GB"/>
        </w:rPr>
        <w:lastRenderedPageBreak/>
        <w:t xml:space="preserve">in program package </w:t>
      </w:r>
      <w:proofErr w:type="spellStart"/>
      <w:r w:rsidRPr="00C6426D">
        <w:rPr>
          <w:color w:val="000000" w:themeColor="text1"/>
          <w:szCs w:val="24"/>
          <w:lang w:val="en-GB"/>
        </w:rPr>
        <w:t>WinGX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</w:t>
      </w:r>
      <w:r w:rsidRPr="00C6426D">
        <w:rPr>
          <w:rStyle w:val="EndnoteReference"/>
          <w:color w:val="000000" w:themeColor="text1"/>
          <w:szCs w:val="24"/>
          <w:lang w:val="en-GB"/>
        </w:rPr>
        <w:endnoteReference w:id="19"/>
      </w:r>
      <w:r w:rsidRPr="00C6426D">
        <w:rPr>
          <w:color w:val="000000" w:themeColor="text1"/>
          <w:szCs w:val="24"/>
          <w:lang w:val="en-GB"/>
        </w:rPr>
        <w:t>.</w:t>
      </w:r>
      <w:r w:rsidRPr="00C6426D">
        <w:rPr>
          <w:color w:val="000000" w:themeColor="text1"/>
          <w:szCs w:val="24"/>
          <w:vertAlign w:val="superscript"/>
          <w:lang w:val="en-GB"/>
        </w:rPr>
        <w:t xml:space="preserve"> </w:t>
      </w:r>
      <w:r w:rsidRPr="00C6426D">
        <w:rPr>
          <w:color w:val="000000" w:themeColor="text1"/>
          <w:szCs w:val="24"/>
          <w:lang w:val="en-GB"/>
        </w:rPr>
        <w:t xml:space="preserve">Full–matrix least–squares refinements based on </w:t>
      </w:r>
      <w:r w:rsidRPr="00C6426D">
        <w:rPr>
          <w:i/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per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were carried out for the positional and thermal parameters for all non-hydrogen atoms. The figures were prepared using DIAMOND 3.1 software. </w:t>
      </w:r>
      <w:r w:rsidRPr="00C6426D">
        <w:rPr>
          <w:rStyle w:val="EndnoteReference"/>
          <w:color w:val="000000" w:themeColor="text1"/>
          <w:szCs w:val="24"/>
          <w:lang w:val="en-GB"/>
        </w:rPr>
        <w:endnoteReference w:id="20"/>
      </w:r>
      <w:r w:rsidRPr="00C6426D">
        <w:rPr>
          <w:color w:val="000000" w:themeColor="text1"/>
          <w:szCs w:val="24"/>
          <w:lang w:val="en-GB"/>
        </w:rPr>
        <w:t xml:space="preserve"> Further details of the crystal-structure investigation may be obtained from the </w:t>
      </w:r>
      <w:proofErr w:type="spellStart"/>
      <w:r w:rsidRPr="00C6426D">
        <w:rPr>
          <w:color w:val="000000" w:themeColor="text1"/>
          <w:szCs w:val="24"/>
          <w:lang w:val="en-GB"/>
        </w:rPr>
        <w:t>Fachinformationszentrum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 Karlsruhe, 76344 </w:t>
      </w:r>
      <w:proofErr w:type="spellStart"/>
      <w:r w:rsidRPr="00C6426D">
        <w:rPr>
          <w:color w:val="000000" w:themeColor="text1"/>
          <w:szCs w:val="24"/>
          <w:lang w:val="en-GB"/>
        </w:rPr>
        <w:t>Eggenstein-Leopoldshafen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, Germany, on quoting the depository number: </w:t>
      </w:r>
      <w:r w:rsidR="005658D1" w:rsidRPr="005658D1">
        <w:rPr>
          <w:color w:val="000000" w:themeColor="text1"/>
          <w:szCs w:val="24"/>
          <w:lang w:val="en-GB"/>
        </w:rPr>
        <w:t xml:space="preserve">CSD-430805 for </w:t>
      </w:r>
      <w:r w:rsidR="005658D1" w:rsidRPr="00C6426D">
        <w:rPr>
          <w:color w:val="000000" w:themeColor="text1"/>
          <w:szCs w:val="24"/>
          <w:lang w:val="en-GB"/>
        </w:rPr>
        <w:t>[Xe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2</w:t>
      </w:r>
      <w:r w:rsidR="005658D1" w:rsidRPr="00C6426D">
        <w:rPr>
          <w:color w:val="000000" w:themeColor="text1"/>
          <w:szCs w:val="24"/>
          <w:lang w:val="en-GB"/>
        </w:rPr>
        <w:t>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3</w:t>
      </w:r>
      <w:r w:rsidR="005658D1" w:rsidRPr="00C6426D">
        <w:rPr>
          <w:color w:val="000000" w:themeColor="text1"/>
          <w:szCs w:val="24"/>
          <w:lang w:val="en-GB"/>
        </w:rPr>
        <w:t>][RuF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6</w:t>
      </w:r>
      <w:r w:rsidR="005658D1" w:rsidRPr="00C6426D">
        <w:rPr>
          <w:color w:val="000000" w:themeColor="text1"/>
          <w:szCs w:val="24"/>
          <w:lang w:val="en-GB"/>
        </w:rPr>
        <w:t>]</w:t>
      </w:r>
      <w:r w:rsidR="005658D1">
        <w:rPr>
          <w:color w:val="000000" w:themeColor="text1"/>
          <w:szCs w:val="24"/>
          <w:lang w:val="en-GB"/>
        </w:rPr>
        <w:t>, CSD-</w:t>
      </w:r>
      <w:r w:rsidR="005658D1" w:rsidRPr="005658D1">
        <w:rPr>
          <w:color w:val="000000" w:themeColor="text1"/>
          <w:szCs w:val="24"/>
          <w:lang w:val="en-GB"/>
        </w:rPr>
        <w:t xml:space="preserve">430806 for </w:t>
      </w:r>
      <w:r w:rsidR="005658D1" w:rsidRPr="00C6426D">
        <w:rPr>
          <w:color w:val="000000" w:themeColor="text1"/>
          <w:szCs w:val="24"/>
          <w:lang w:val="en-GB"/>
        </w:rPr>
        <w:t>[Xe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2</w:t>
      </w:r>
      <w:r w:rsidR="005658D1" w:rsidRPr="00C6426D">
        <w:rPr>
          <w:color w:val="000000" w:themeColor="text1"/>
          <w:szCs w:val="24"/>
          <w:lang w:val="en-GB"/>
        </w:rPr>
        <w:t>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3</w:t>
      </w:r>
      <w:r w:rsidR="005658D1" w:rsidRPr="00C6426D">
        <w:rPr>
          <w:color w:val="000000" w:themeColor="text1"/>
          <w:szCs w:val="24"/>
          <w:lang w:val="en-GB"/>
        </w:rPr>
        <w:t>][</w:t>
      </w:r>
      <w:r w:rsidR="005658D1">
        <w:rPr>
          <w:color w:val="000000" w:themeColor="text1"/>
          <w:szCs w:val="24"/>
          <w:lang w:val="en-GB"/>
        </w:rPr>
        <w:t>Ir</w:t>
      </w:r>
      <w:r w:rsidR="005658D1" w:rsidRPr="00C6426D">
        <w:rPr>
          <w:color w:val="000000" w:themeColor="text1"/>
          <w:szCs w:val="24"/>
          <w:lang w:val="en-GB"/>
        </w:rPr>
        <w:t>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6</w:t>
      </w:r>
      <w:r w:rsidR="005658D1">
        <w:rPr>
          <w:color w:val="000000" w:themeColor="text1"/>
          <w:szCs w:val="24"/>
          <w:lang w:val="en-GB"/>
        </w:rPr>
        <w:t xml:space="preserve">] </w:t>
      </w:r>
      <w:r w:rsidR="005658D1" w:rsidRPr="005658D1">
        <w:rPr>
          <w:color w:val="000000" w:themeColor="text1"/>
          <w:szCs w:val="24"/>
          <w:lang w:val="en-GB"/>
        </w:rPr>
        <w:t xml:space="preserve">and CSD-430807 for </w:t>
      </w:r>
      <w:r w:rsidR="005658D1" w:rsidRPr="00C6426D">
        <w:rPr>
          <w:color w:val="000000" w:themeColor="text1"/>
          <w:szCs w:val="24"/>
          <w:lang w:val="en-GB"/>
        </w:rPr>
        <w:t>[Xe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2</w:t>
      </w:r>
      <w:r w:rsidR="005658D1" w:rsidRPr="00C6426D">
        <w:rPr>
          <w:color w:val="000000" w:themeColor="text1"/>
          <w:szCs w:val="24"/>
          <w:lang w:val="en-GB"/>
        </w:rPr>
        <w:t>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3</w:t>
      </w:r>
      <w:r w:rsidR="005658D1" w:rsidRPr="00C6426D">
        <w:rPr>
          <w:color w:val="000000" w:themeColor="text1"/>
          <w:szCs w:val="24"/>
          <w:lang w:val="en-GB"/>
        </w:rPr>
        <w:t>][RuF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6</w:t>
      </w:r>
      <w:r w:rsidR="005658D1" w:rsidRPr="00C6426D">
        <w:rPr>
          <w:color w:val="000000" w:themeColor="text1"/>
          <w:szCs w:val="24"/>
          <w:lang w:val="en-GB"/>
        </w:rPr>
        <w:t>]∙XeF</w:t>
      </w:r>
      <w:r w:rsidR="005658D1" w:rsidRPr="005658D1">
        <w:rPr>
          <w:color w:val="000000" w:themeColor="text1"/>
          <w:szCs w:val="24"/>
          <w:vertAlign w:val="subscript"/>
          <w:lang w:val="en-GB"/>
        </w:rPr>
        <w:t>2</w:t>
      </w:r>
      <w:r w:rsidR="005658D1" w:rsidRPr="005658D1">
        <w:rPr>
          <w:color w:val="000000" w:themeColor="text1"/>
          <w:szCs w:val="24"/>
          <w:lang w:val="en-GB"/>
        </w:rPr>
        <w:t xml:space="preserve"> </w:t>
      </w:r>
      <w:r w:rsidR="005658D1">
        <w:rPr>
          <w:color w:val="000000" w:themeColor="text1"/>
          <w:szCs w:val="24"/>
          <w:lang w:val="en-GB"/>
        </w:rPr>
        <w:t>respectively.</w:t>
      </w:r>
      <w:r w:rsidR="005658D1" w:rsidRPr="005658D1">
        <w:rPr>
          <w:color w:val="000000" w:themeColor="text1"/>
          <w:szCs w:val="24"/>
          <w:lang w:val="en-GB"/>
        </w:rPr>
        <w:t xml:space="preserve"> </w:t>
      </w:r>
    </w:p>
    <w:p w14:paraId="058627E3" w14:textId="77777777" w:rsidR="00C631A1" w:rsidRPr="00C6426D" w:rsidRDefault="00C631A1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06B4DB01" w14:textId="77777777" w:rsidR="00C631A1" w:rsidRPr="00C6426D" w:rsidRDefault="00C631A1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3. Results and Discussion</w:t>
      </w:r>
    </w:p>
    <w:p w14:paraId="030DD0B1" w14:textId="6F240C54" w:rsidR="00E676AB" w:rsidRPr="00C6426D" w:rsidRDefault="002D3C8E" w:rsidP="00C5455A">
      <w:pPr>
        <w:spacing w:line="360" w:lineRule="auto"/>
        <w:ind w:right="-108" w:firstLine="708"/>
        <w:jc w:val="both"/>
        <w:rPr>
          <w:color w:val="000000" w:themeColor="text1"/>
          <w:szCs w:val="24"/>
          <w:lang w:val="en-GB"/>
        </w:rPr>
      </w:pPr>
      <w:r>
        <w:rPr>
          <w:szCs w:val="24"/>
          <w:lang w:val="en-GB"/>
        </w:rPr>
        <w:t>O</w:t>
      </w:r>
      <w:r w:rsidRPr="00C6426D">
        <w:rPr>
          <w:szCs w:val="24"/>
          <w:lang w:val="en-GB"/>
        </w:rPr>
        <w:t>xidation power of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was used </w:t>
      </w:r>
      <w:r w:rsidRPr="00C6426D">
        <w:rPr>
          <w:szCs w:val="24"/>
          <w:lang w:val="en-GB"/>
        </w:rPr>
        <w:t xml:space="preserve">in order to prepare </w:t>
      </w:r>
      <w:r>
        <w:rPr>
          <w:szCs w:val="24"/>
          <w:lang w:val="en-GB"/>
        </w:rPr>
        <w:t xml:space="preserve">previously mentioned </w:t>
      </w:r>
      <w:proofErr w:type="gramStart"/>
      <w:r w:rsidRPr="00C6426D">
        <w:rPr>
          <w:szCs w:val="24"/>
          <w:lang w:val="en-GB"/>
        </w:rPr>
        <w:t>Ru(</w:t>
      </w:r>
      <w:proofErr w:type="gramEnd"/>
      <w:r w:rsidRPr="00C6426D">
        <w:rPr>
          <w:szCs w:val="24"/>
          <w:lang w:val="en-GB"/>
        </w:rPr>
        <w:t xml:space="preserve">V) and </w:t>
      </w:r>
      <w:proofErr w:type="spellStart"/>
      <w:r w:rsidRPr="00C6426D">
        <w:rPr>
          <w:szCs w:val="24"/>
          <w:lang w:val="en-GB"/>
        </w:rPr>
        <w:t>Ir</w:t>
      </w:r>
      <w:proofErr w:type="spellEnd"/>
      <w:r w:rsidRPr="00C6426D">
        <w:rPr>
          <w:szCs w:val="24"/>
          <w:lang w:val="en-GB"/>
        </w:rPr>
        <w:t>(V) compounds. XeF</w:t>
      </w:r>
      <w:r w:rsidRPr="00C6426D">
        <w:rPr>
          <w:szCs w:val="24"/>
          <w:vertAlign w:val="subscript"/>
          <w:lang w:val="en-GB"/>
        </w:rPr>
        <w:t>2</w:t>
      </w:r>
      <w:r>
        <w:rPr>
          <w:szCs w:val="24"/>
          <w:lang w:val="en-GB"/>
        </w:rPr>
        <w:t xml:space="preserve"> dissolved in</w:t>
      </w:r>
      <w:r w:rsidRPr="00C6426D">
        <w:rPr>
          <w:szCs w:val="24"/>
          <w:lang w:val="en-GB"/>
        </w:rPr>
        <w:t xml:space="preserve"> anhydrous hydrogen fluoride (</w:t>
      </w:r>
      <w:proofErr w:type="spellStart"/>
      <w:proofErr w:type="gramStart"/>
      <w:r w:rsidRPr="00C6426D">
        <w:rPr>
          <w:szCs w:val="24"/>
          <w:lang w:val="en-GB"/>
        </w:rPr>
        <w:t>aHF</w:t>
      </w:r>
      <w:proofErr w:type="spellEnd"/>
      <w:proofErr w:type="gramEnd"/>
      <w:r w:rsidRPr="00C6426D">
        <w:rPr>
          <w:szCs w:val="24"/>
          <w:lang w:val="en-GB"/>
        </w:rPr>
        <w:t xml:space="preserve">) was </w:t>
      </w:r>
      <w:r>
        <w:rPr>
          <w:szCs w:val="24"/>
          <w:lang w:val="en-GB"/>
        </w:rPr>
        <w:t xml:space="preserve">also </w:t>
      </w:r>
      <w:r w:rsidRPr="00C6426D">
        <w:rPr>
          <w:szCs w:val="24"/>
          <w:lang w:val="en-GB"/>
        </w:rPr>
        <w:t xml:space="preserve">used as selective inorganic fluorinating reagent for oxidation and fluorination of </w:t>
      </w:r>
      <w:proofErr w:type="spellStart"/>
      <w:r w:rsidRPr="00C6426D">
        <w:rPr>
          <w:szCs w:val="24"/>
          <w:lang w:val="en-GB"/>
        </w:rPr>
        <w:t>Ir</w:t>
      </w:r>
      <w:proofErr w:type="spellEnd"/>
      <w:r w:rsidRPr="00C6426D">
        <w:rPr>
          <w:szCs w:val="24"/>
          <w:lang w:val="en-GB"/>
        </w:rPr>
        <w:t xml:space="preserve"> and RuF</w:t>
      </w:r>
      <w:r w:rsidRPr="00C6426D">
        <w:rPr>
          <w:szCs w:val="24"/>
          <w:vertAlign w:val="subscript"/>
          <w:lang w:val="en-GB"/>
        </w:rPr>
        <w:t>3</w:t>
      </w:r>
      <w:r w:rsidRPr="00C6426D">
        <w:rPr>
          <w:szCs w:val="24"/>
          <w:lang w:val="en-GB"/>
        </w:rPr>
        <w:t xml:space="preserve"> almost three decades ag</w:t>
      </w:r>
      <w:r>
        <w:rPr>
          <w:szCs w:val="24"/>
          <w:lang w:val="en-GB"/>
        </w:rPr>
        <w:t>o with final products being</w:t>
      </w:r>
      <w:r w:rsidRPr="00C6426D">
        <w:rPr>
          <w:szCs w:val="24"/>
          <w:lang w:val="en-GB"/>
        </w:rPr>
        <w:t xml:space="preserve"> IrF</w:t>
      </w:r>
      <w:r w:rsidRPr="00C6426D">
        <w:rPr>
          <w:szCs w:val="24"/>
          <w:vertAlign w:val="subscript"/>
          <w:lang w:val="en-GB"/>
        </w:rPr>
        <w:t>5</w:t>
      </w:r>
      <w:r w:rsidRPr="00C6426D">
        <w:rPr>
          <w:szCs w:val="24"/>
          <w:lang w:val="en-GB"/>
        </w:rPr>
        <w:t xml:space="preserve"> and RuF</w:t>
      </w:r>
      <w:r w:rsidRPr="00C6426D">
        <w:rPr>
          <w:szCs w:val="24"/>
          <w:vertAlign w:val="subscript"/>
          <w:lang w:val="en-GB"/>
        </w:rPr>
        <w:t>5</w:t>
      </w:r>
      <w:r w:rsidR="009723E3" w:rsidRPr="00C6426D">
        <w:rPr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="009723E3" w:rsidRPr="00C6426D">
        <w:rPr>
          <w:rStyle w:val="EndnoteReference"/>
          <w:szCs w:val="24"/>
          <w:lang w:val="en-GB"/>
        </w:rPr>
        <w:endnoteReference w:id="21"/>
      </w:r>
      <w:r w:rsidR="00C6426D">
        <w:rPr>
          <w:szCs w:val="24"/>
          <w:lang w:val="en-GB"/>
        </w:rPr>
        <w:t xml:space="preserve"> </w:t>
      </w:r>
      <w:r w:rsidR="00180C82" w:rsidRPr="00C6426D">
        <w:rPr>
          <w:szCs w:val="24"/>
          <w:lang w:val="en-GB"/>
        </w:rPr>
        <w:t xml:space="preserve">Metal </w:t>
      </w:r>
      <w:r w:rsidR="00180C82" w:rsidRPr="00C6426D">
        <w:rPr>
          <w:color w:val="000000" w:themeColor="text1"/>
          <w:szCs w:val="24"/>
          <w:lang w:val="en-GB"/>
        </w:rPr>
        <w:t xml:space="preserve">ruthenium was oxidized rapidly </w:t>
      </w:r>
      <w:r w:rsidR="00180C82">
        <w:rPr>
          <w:color w:val="000000" w:themeColor="text1"/>
          <w:szCs w:val="24"/>
          <w:lang w:val="en-GB"/>
        </w:rPr>
        <w:t xml:space="preserve">with </w:t>
      </w:r>
      <w:r w:rsidR="00180C82" w:rsidRPr="00C6426D">
        <w:rPr>
          <w:color w:val="000000" w:themeColor="text1"/>
          <w:szCs w:val="24"/>
          <w:lang w:val="en-GB"/>
        </w:rPr>
        <w:t xml:space="preserve">vigorous reaction </w:t>
      </w:r>
      <w:r w:rsidR="00180C82">
        <w:rPr>
          <w:color w:val="000000" w:themeColor="text1"/>
          <w:szCs w:val="24"/>
          <w:lang w:val="en-GB"/>
        </w:rPr>
        <w:t>being</w:t>
      </w:r>
      <w:r w:rsidR="00180C82" w:rsidRPr="00C6426D">
        <w:rPr>
          <w:color w:val="000000" w:themeColor="text1"/>
          <w:szCs w:val="24"/>
          <w:lang w:val="en-GB"/>
        </w:rPr>
        <w:t xml:space="preserve"> observed during the warming of the reaction vessel from -196 °C to room temperature. A clear</w:t>
      </w:r>
      <w:r w:rsidR="00180C82">
        <w:rPr>
          <w:color w:val="000000" w:themeColor="text1"/>
          <w:szCs w:val="24"/>
          <w:lang w:val="en-GB"/>
        </w:rPr>
        <w:t>,</w:t>
      </w:r>
      <w:r w:rsidR="00180C82" w:rsidRPr="00C6426D">
        <w:rPr>
          <w:color w:val="000000" w:themeColor="text1"/>
          <w:szCs w:val="24"/>
          <w:lang w:val="en-GB"/>
        </w:rPr>
        <w:t xml:space="preserve"> slightly green solution was obtained. </w:t>
      </w:r>
      <w:r w:rsidR="00180C82">
        <w:rPr>
          <w:color w:val="000000" w:themeColor="text1"/>
          <w:szCs w:val="24"/>
          <w:lang w:val="en-GB"/>
        </w:rPr>
        <w:t>We used slightly modified procedure for preparation of ruthenium compound (</w:t>
      </w:r>
      <w:r w:rsidR="00180C82" w:rsidRPr="00C6426D">
        <w:rPr>
          <w:color w:val="000000" w:themeColor="text1"/>
          <w:szCs w:val="24"/>
          <w:lang w:val="en-GB"/>
        </w:rPr>
        <w:t>[Xe</w:t>
      </w:r>
      <w:r w:rsidR="00180C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180C82" w:rsidRPr="00C6426D">
        <w:rPr>
          <w:color w:val="000000" w:themeColor="text1"/>
          <w:szCs w:val="24"/>
          <w:lang w:val="en-GB"/>
        </w:rPr>
        <w:t>F</w:t>
      </w:r>
      <w:r w:rsidR="00180C82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180C82" w:rsidRPr="00C6426D">
        <w:rPr>
          <w:color w:val="000000" w:themeColor="text1"/>
          <w:szCs w:val="24"/>
          <w:lang w:val="en-GB"/>
        </w:rPr>
        <w:t>][</w:t>
      </w:r>
      <w:proofErr w:type="gramEnd"/>
      <w:r w:rsidR="00180C82" w:rsidRPr="00C6426D">
        <w:rPr>
          <w:color w:val="000000" w:themeColor="text1"/>
          <w:szCs w:val="24"/>
          <w:lang w:val="en-GB"/>
        </w:rPr>
        <w:t>MF</w:t>
      </w:r>
      <w:r w:rsidR="00180C82" w:rsidRPr="00C6426D">
        <w:rPr>
          <w:color w:val="000000" w:themeColor="text1"/>
          <w:szCs w:val="24"/>
          <w:vertAlign w:val="subscript"/>
          <w:lang w:val="en-GB"/>
        </w:rPr>
        <w:t>6</w:t>
      </w:r>
      <w:r w:rsidR="00180C82" w:rsidRPr="00C6426D">
        <w:rPr>
          <w:color w:val="000000" w:themeColor="text1"/>
          <w:szCs w:val="24"/>
          <w:lang w:val="en-GB"/>
        </w:rPr>
        <w:t>]∙XeF</w:t>
      </w:r>
      <w:r w:rsidR="00180C82" w:rsidRPr="00C6426D">
        <w:rPr>
          <w:color w:val="000000" w:themeColor="text1"/>
          <w:szCs w:val="24"/>
          <w:vertAlign w:val="subscript"/>
          <w:lang w:val="en-GB"/>
        </w:rPr>
        <w:t>2</w:t>
      </w:r>
      <w:r w:rsidR="00180C82">
        <w:rPr>
          <w:color w:val="000000" w:themeColor="text1"/>
          <w:szCs w:val="24"/>
          <w:lang w:val="en-GB"/>
        </w:rPr>
        <w:t>). The product was further used for the synthesis of [</w:t>
      </w:r>
      <w:proofErr w:type="gramStart"/>
      <w:r w:rsidR="00180C82">
        <w:rPr>
          <w:color w:val="000000" w:themeColor="text1"/>
          <w:szCs w:val="24"/>
          <w:lang w:val="en-GB"/>
        </w:rPr>
        <w:t>Ba(</w:t>
      </w:r>
      <w:proofErr w:type="gramEnd"/>
      <w:r w:rsidR="00180C82">
        <w:rPr>
          <w:color w:val="000000" w:themeColor="text1"/>
          <w:szCs w:val="24"/>
          <w:lang w:val="en-GB"/>
        </w:rPr>
        <w:t>XeF</w:t>
      </w:r>
      <w:r w:rsidR="00180C82">
        <w:rPr>
          <w:color w:val="000000" w:themeColor="text1"/>
          <w:szCs w:val="24"/>
          <w:vertAlign w:val="subscript"/>
          <w:lang w:val="en-GB"/>
        </w:rPr>
        <w:t>2</w:t>
      </w:r>
      <w:r w:rsidR="00180C82">
        <w:rPr>
          <w:color w:val="000000" w:themeColor="text1"/>
          <w:szCs w:val="24"/>
          <w:lang w:val="en-GB"/>
        </w:rPr>
        <w:t>)</w:t>
      </w:r>
      <w:r w:rsidR="00180C82">
        <w:rPr>
          <w:color w:val="000000" w:themeColor="text1"/>
          <w:szCs w:val="24"/>
          <w:vertAlign w:val="subscript"/>
          <w:lang w:val="en-GB"/>
        </w:rPr>
        <w:t>5</w:t>
      </w:r>
      <w:r w:rsidR="00180C82">
        <w:rPr>
          <w:color w:val="000000" w:themeColor="text1"/>
          <w:szCs w:val="24"/>
          <w:lang w:val="en-GB"/>
        </w:rPr>
        <w:t>][RuF</w:t>
      </w:r>
      <w:r w:rsidR="00180C82">
        <w:rPr>
          <w:color w:val="000000" w:themeColor="text1"/>
          <w:szCs w:val="24"/>
          <w:vertAlign w:val="subscript"/>
          <w:lang w:val="en-GB"/>
        </w:rPr>
        <w:t>6</w:t>
      </w:r>
      <w:r w:rsidR="00180C82">
        <w:rPr>
          <w:color w:val="000000" w:themeColor="text1"/>
          <w:szCs w:val="24"/>
          <w:lang w:val="en-GB"/>
        </w:rPr>
        <w:t>]</w:t>
      </w:r>
      <w:r w:rsidR="00180C82">
        <w:rPr>
          <w:color w:val="000000" w:themeColor="text1"/>
          <w:szCs w:val="24"/>
          <w:vertAlign w:val="subscript"/>
          <w:lang w:val="en-GB"/>
        </w:rPr>
        <w:t>2</w:t>
      </w:r>
      <w:r w:rsidR="00180C82">
        <w:rPr>
          <w:color w:val="000000" w:themeColor="text1"/>
          <w:szCs w:val="24"/>
          <w:lang w:val="en-GB"/>
        </w:rPr>
        <w:t xml:space="preserve">. </w:t>
      </w:r>
      <w:r w:rsidR="00756A0F">
        <w:rPr>
          <w:rStyle w:val="EndnoteReference"/>
          <w:color w:val="000000" w:themeColor="text1"/>
          <w:szCs w:val="24"/>
          <w:lang w:val="en-GB"/>
        </w:rPr>
        <w:endnoteReference w:id="22"/>
      </w:r>
      <w:r w:rsidR="00756A0F">
        <w:rPr>
          <w:color w:val="000000" w:themeColor="text1"/>
          <w:szCs w:val="24"/>
          <w:lang w:val="en-GB"/>
        </w:rPr>
        <w:t xml:space="preserve"> </w:t>
      </w:r>
      <w:r w:rsidR="009B2A57" w:rsidRPr="00C6426D">
        <w:rPr>
          <w:color w:val="000000" w:themeColor="text1"/>
          <w:szCs w:val="24"/>
          <w:lang w:val="en-GB"/>
        </w:rPr>
        <w:t xml:space="preserve">The same reaction with iridium proceeded for several weeks. The colour of the solution was red-brown at the beginning and after several </w:t>
      </w:r>
      <w:r w:rsidR="009B2A57">
        <w:rPr>
          <w:color w:val="000000" w:themeColor="text1"/>
          <w:szCs w:val="24"/>
          <w:lang w:val="en-GB"/>
        </w:rPr>
        <w:t>days</w:t>
      </w:r>
      <w:r w:rsidR="009B2A57" w:rsidRPr="00C6426D">
        <w:rPr>
          <w:color w:val="000000" w:themeColor="text1"/>
          <w:szCs w:val="24"/>
          <w:lang w:val="en-GB"/>
        </w:rPr>
        <w:t xml:space="preserve"> bec</w:t>
      </w:r>
      <w:r w:rsidR="009B2A57">
        <w:rPr>
          <w:color w:val="000000" w:themeColor="text1"/>
          <w:szCs w:val="24"/>
          <w:lang w:val="en-GB"/>
        </w:rPr>
        <w:t>a</w:t>
      </w:r>
      <w:r w:rsidR="009B2A57" w:rsidRPr="00C6426D">
        <w:rPr>
          <w:color w:val="000000" w:themeColor="text1"/>
          <w:szCs w:val="24"/>
          <w:lang w:val="en-GB"/>
        </w:rPr>
        <w:t xml:space="preserve">me slightly yellow with some grey precipitate – same as the solid product after </w:t>
      </w:r>
      <w:r w:rsidR="009B2A57">
        <w:rPr>
          <w:color w:val="000000" w:themeColor="text1"/>
          <w:szCs w:val="24"/>
          <w:lang w:val="en-GB"/>
        </w:rPr>
        <w:t xml:space="preserve">the </w:t>
      </w:r>
      <w:r w:rsidR="009B2A57" w:rsidRPr="00C6426D">
        <w:rPr>
          <w:color w:val="000000" w:themeColor="text1"/>
          <w:szCs w:val="24"/>
          <w:lang w:val="en-GB"/>
        </w:rPr>
        <w:t xml:space="preserve">isolation. </w:t>
      </w:r>
      <w:r w:rsidR="009B2A57">
        <w:rPr>
          <w:color w:val="000000" w:themeColor="text1"/>
          <w:szCs w:val="24"/>
          <w:lang w:val="en-GB"/>
        </w:rPr>
        <w:t>Grey</w:t>
      </w:r>
      <w:r w:rsidR="009B2A57" w:rsidRPr="00C6426D">
        <w:rPr>
          <w:color w:val="000000" w:themeColor="text1"/>
          <w:szCs w:val="24"/>
          <w:lang w:val="en-GB"/>
        </w:rPr>
        <w:t xml:space="preserve"> solid obtained by the oxidation of </w:t>
      </w:r>
      <w:proofErr w:type="spellStart"/>
      <w:r w:rsidR="009B2A57" w:rsidRPr="00C6426D">
        <w:rPr>
          <w:color w:val="000000" w:themeColor="text1"/>
          <w:szCs w:val="24"/>
          <w:lang w:val="en-GB"/>
        </w:rPr>
        <w:t>Ir</w:t>
      </w:r>
      <w:proofErr w:type="spellEnd"/>
      <w:r w:rsidR="009B2A57" w:rsidRPr="00C6426D">
        <w:rPr>
          <w:color w:val="000000" w:themeColor="text1"/>
          <w:szCs w:val="24"/>
          <w:lang w:val="en-GB"/>
        </w:rPr>
        <w:t xml:space="preserve"> metal with XeF</w:t>
      </w:r>
      <w:r w:rsidR="009B2A57" w:rsidRPr="00C6426D">
        <w:rPr>
          <w:color w:val="000000" w:themeColor="text1"/>
          <w:szCs w:val="24"/>
          <w:vertAlign w:val="subscript"/>
          <w:lang w:val="en-GB"/>
        </w:rPr>
        <w:t>2</w:t>
      </w:r>
      <w:r w:rsidR="009B2A57" w:rsidRPr="00C6426D">
        <w:rPr>
          <w:color w:val="000000" w:themeColor="text1"/>
          <w:szCs w:val="24"/>
          <w:lang w:val="en-GB"/>
        </w:rPr>
        <w:t xml:space="preserve"> was re-dissolved in </w:t>
      </w:r>
      <w:proofErr w:type="spellStart"/>
      <w:proofErr w:type="gramStart"/>
      <w:r w:rsidR="009B2A57" w:rsidRPr="00C6426D">
        <w:rPr>
          <w:color w:val="000000" w:themeColor="text1"/>
          <w:szCs w:val="24"/>
          <w:lang w:val="en-GB"/>
        </w:rPr>
        <w:t>aHF</w:t>
      </w:r>
      <w:proofErr w:type="spellEnd"/>
      <w:proofErr w:type="gramEnd"/>
      <w:r w:rsidR="009B2A57" w:rsidRPr="00C6426D">
        <w:rPr>
          <w:color w:val="000000" w:themeColor="text1"/>
          <w:szCs w:val="24"/>
          <w:lang w:val="en-GB"/>
        </w:rPr>
        <w:t xml:space="preserve"> and clear slightly green solution was obtained. Products of the reactions were also monitored by Raman spectroscopy</w:t>
      </w:r>
      <w:r w:rsidR="009B2A57">
        <w:rPr>
          <w:color w:val="000000" w:themeColor="text1"/>
          <w:szCs w:val="24"/>
          <w:lang w:val="en-GB"/>
        </w:rPr>
        <w:t>, which shows</w:t>
      </w:r>
      <w:r w:rsidR="009B2A57" w:rsidRPr="00C6426D">
        <w:rPr>
          <w:color w:val="000000" w:themeColor="text1"/>
          <w:szCs w:val="24"/>
          <w:lang w:val="en-GB"/>
        </w:rPr>
        <w:t xml:space="preserve"> (Figure 1) that in both cases the compound with composition [Xe</w:t>
      </w:r>
      <w:r w:rsidR="009B2A57" w:rsidRPr="00C6426D">
        <w:rPr>
          <w:color w:val="000000" w:themeColor="text1"/>
          <w:szCs w:val="24"/>
          <w:vertAlign w:val="subscript"/>
          <w:lang w:val="en-GB"/>
        </w:rPr>
        <w:t>2</w:t>
      </w:r>
      <w:r w:rsidR="009B2A57" w:rsidRPr="00C6426D">
        <w:rPr>
          <w:color w:val="000000" w:themeColor="text1"/>
          <w:szCs w:val="24"/>
          <w:lang w:val="en-GB"/>
        </w:rPr>
        <w:t>F</w:t>
      </w:r>
      <w:r w:rsidR="009B2A57" w:rsidRPr="00C6426D">
        <w:rPr>
          <w:color w:val="000000" w:themeColor="text1"/>
          <w:szCs w:val="24"/>
          <w:vertAlign w:val="subscript"/>
          <w:lang w:val="en-GB"/>
        </w:rPr>
        <w:t>3</w:t>
      </w:r>
      <w:r w:rsidR="009B2A57" w:rsidRPr="00C6426D">
        <w:rPr>
          <w:color w:val="000000" w:themeColor="text1"/>
          <w:szCs w:val="24"/>
          <w:lang w:val="en-GB"/>
        </w:rPr>
        <w:t>][MF</w:t>
      </w:r>
      <w:r w:rsidR="009B2A57" w:rsidRPr="00C6426D">
        <w:rPr>
          <w:color w:val="000000" w:themeColor="text1"/>
          <w:szCs w:val="24"/>
          <w:vertAlign w:val="subscript"/>
          <w:lang w:val="en-GB"/>
        </w:rPr>
        <w:t>6</w:t>
      </w:r>
      <w:r w:rsidR="009B2A57" w:rsidRPr="00C6426D">
        <w:rPr>
          <w:color w:val="000000" w:themeColor="text1"/>
          <w:szCs w:val="24"/>
          <w:lang w:val="en-GB"/>
        </w:rPr>
        <w:t>]∙nXeF</w:t>
      </w:r>
      <w:r w:rsidR="009B2A57" w:rsidRPr="00C6426D">
        <w:rPr>
          <w:color w:val="000000" w:themeColor="text1"/>
          <w:szCs w:val="24"/>
          <w:vertAlign w:val="subscript"/>
          <w:lang w:val="en-GB"/>
        </w:rPr>
        <w:t>2</w:t>
      </w:r>
      <w:r w:rsidR="009B2A57" w:rsidRPr="00C6426D">
        <w:rPr>
          <w:color w:val="000000" w:themeColor="text1"/>
          <w:szCs w:val="24"/>
          <w:lang w:val="en-GB"/>
        </w:rPr>
        <w:t xml:space="preserve"> (M = Ru, </w:t>
      </w:r>
      <w:proofErr w:type="spellStart"/>
      <w:r w:rsidR="009B2A57" w:rsidRPr="00C6426D">
        <w:rPr>
          <w:color w:val="000000" w:themeColor="text1"/>
          <w:szCs w:val="24"/>
          <w:lang w:val="en-GB"/>
        </w:rPr>
        <w:t>Ir</w:t>
      </w:r>
      <w:proofErr w:type="spellEnd"/>
      <w:r w:rsidR="009B2A57" w:rsidRPr="00C6426D">
        <w:rPr>
          <w:color w:val="000000" w:themeColor="text1"/>
          <w:szCs w:val="24"/>
          <w:lang w:val="en-GB"/>
        </w:rPr>
        <w:t xml:space="preserve">, n is </w:t>
      </w:r>
      <w:proofErr w:type="spellStart"/>
      <w:r w:rsidR="009B2A57" w:rsidRPr="00C6426D">
        <w:rPr>
          <w:color w:val="000000" w:themeColor="text1"/>
          <w:szCs w:val="24"/>
          <w:lang w:val="en-GB"/>
        </w:rPr>
        <w:t>aprox</w:t>
      </w:r>
      <w:proofErr w:type="spellEnd"/>
      <w:r w:rsidR="009B2A57" w:rsidRPr="00C6426D">
        <w:rPr>
          <w:color w:val="000000" w:themeColor="text1"/>
          <w:szCs w:val="24"/>
          <w:lang w:val="en-GB"/>
        </w:rPr>
        <w:t xml:space="preserve">. 1 according to the mass balance of the reaction) were obtained. </w:t>
      </w:r>
      <w:r w:rsidR="009B2A57" w:rsidRPr="00C6426D">
        <w:rPr>
          <w:szCs w:val="24"/>
          <w:lang w:val="en-GB"/>
        </w:rPr>
        <w:t>Alternative method used for the preparation of related compounds with Ru(V) (KRuF</w:t>
      </w:r>
      <w:r w:rsidR="009B2A57" w:rsidRPr="00C6426D">
        <w:rPr>
          <w:szCs w:val="24"/>
          <w:vertAlign w:val="subscript"/>
          <w:lang w:val="en-GB"/>
        </w:rPr>
        <w:t>6</w:t>
      </w:r>
      <w:r w:rsidR="009B2A57" w:rsidRPr="00C6426D">
        <w:rPr>
          <w:szCs w:val="24"/>
          <w:lang w:val="en-GB"/>
        </w:rPr>
        <w:t>, LiRuF</w:t>
      </w:r>
      <w:r w:rsidR="009B2A57" w:rsidRPr="00C6426D">
        <w:rPr>
          <w:szCs w:val="24"/>
          <w:vertAlign w:val="subscript"/>
          <w:lang w:val="en-GB"/>
        </w:rPr>
        <w:t>6</w:t>
      </w:r>
      <w:r w:rsidR="009B2A57" w:rsidRPr="00C6426D">
        <w:rPr>
          <w:szCs w:val="24"/>
          <w:lang w:val="en-GB"/>
        </w:rPr>
        <w:t xml:space="preserve"> ) and </w:t>
      </w:r>
      <w:proofErr w:type="spellStart"/>
      <w:r w:rsidR="009B2A57" w:rsidRPr="00C6426D">
        <w:rPr>
          <w:szCs w:val="24"/>
          <w:lang w:val="en-GB"/>
        </w:rPr>
        <w:t>Ir</w:t>
      </w:r>
      <w:proofErr w:type="spellEnd"/>
      <w:r w:rsidR="009B2A57" w:rsidRPr="00C6426D">
        <w:rPr>
          <w:szCs w:val="24"/>
          <w:lang w:val="en-GB"/>
        </w:rPr>
        <w:t>(V) (KIrF</w:t>
      </w:r>
      <w:r w:rsidR="009B2A57" w:rsidRPr="00C6426D">
        <w:rPr>
          <w:szCs w:val="24"/>
          <w:vertAlign w:val="subscript"/>
          <w:lang w:val="en-GB"/>
        </w:rPr>
        <w:t>6</w:t>
      </w:r>
      <w:r w:rsidR="009B2A57" w:rsidRPr="00C6426D">
        <w:rPr>
          <w:szCs w:val="24"/>
          <w:lang w:val="en-GB"/>
        </w:rPr>
        <w:t>, LiIrF</w:t>
      </w:r>
      <w:r w:rsidR="009B2A57" w:rsidRPr="00C6426D">
        <w:rPr>
          <w:szCs w:val="24"/>
          <w:vertAlign w:val="subscript"/>
          <w:lang w:val="en-GB"/>
        </w:rPr>
        <w:t>6</w:t>
      </w:r>
      <w:r w:rsidR="009B2A57" w:rsidRPr="00C6426D">
        <w:rPr>
          <w:szCs w:val="24"/>
          <w:lang w:val="en-GB"/>
        </w:rPr>
        <w:t>) with alkaline metals is room temperature oxidation with elemental fluorine</w:t>
      </w:r>
      <w:r w:rsidR="009B2A57">
        <w:rPr>
          <w:szCs w:val="24"/>
          <w:lang w:val="en-GB"/>
        </w:rPr>
        <w:t xml:space="preserve"> in the presence of Lewis base (KF)</w:t>
      </w:r>
      <w:r w:rsidR="009B2A57" w:rsidRPr="00C6426D">
        <w:rPr>
          <w:szCs w:val="24"/>
          <w:lang w:val="en-GB"/>
        </w:rPr>
        <w:t xml:space="preserve"> in </w:t>
      </w:r>
      <w:proofErr w:type="spellStart"/>
      <w:r w:rsidR="009B2A57" w:rsidRPr="00C6426D">
        <w:rPr>
          <w:szCs w:val="24"/>
          <w:lang w:val="en-GB"/>
        </w:rPr>
        <w:t>aHF</w:t>
      </w:r>
      <w:proofErr w:type="spellEnd"/>
      <w:r w:rsidR="00101FDE">
        <w:rPr>
          <w:szCs w:val="24"/>
          <w:lang w:val="en-GB"/>
        </w:rPr>
        <w:t>.</w:t>
      </w:r>
      <w:r w:rsidR="009B2A57">
        <w:rPr>
          <w:szCs w:val="24"/>
          <w:lang w:val="en-GB"/>
        </w:rPr>
        <w:t xml:space="preserve"> </w:t>
      </w:r>
      <w:r w:rsidR="00D87D6A" w:rsidRPr="00C6426D">
        <w:rPr>
          <w:rStyle w:val="EndnoteReference"/>
          <w:szCs w:val="24"/>
          <w:lang w:val="en-GB"/>
        </w:rPr>
        <w:endnoteReference w:id="23"/>
      </w:r>
      <w:r w:rsidR="00D87D6A" w:rsidRPr="00C6426D">
        <w:rPr>
          <w:szCs w:val="24"/>
          <w:lang w:val="en-GB"/>
        </w:rPr>
        <w:t xml:space="preserve"> </w:t>
      </w:r>
      <w:r w:rsidR="00D87D6A" w:rsidRPr="009B2A57">
        <w:rPr>
          <w:rStyle w:val="EndnoteReference"/>
          <w:szCs w:val="24"/>
          <w:lang w:val="en-GB"/>
        </w:rPr>
        <w:endnoteReference w:id="24"/>
      </w:r>
      <w:r w:rsidR="002C5854" w:rsidRPr="009B2A57">
        <w:rPr>
          <w:szCs w:val="24"/>
          <w:lang w:val="en-GB"/>
        </w:rPr>
        <w:t xml:space="preserve"> </w:t>
      </w:r>
      <w:r w:rsidR="002C5854" w:rsidRPr="002E0AC0">
        <w:rPr>
          <w:szCs w:val="24"/>
          <w:lang w:val="en-GB"/>
        </w:rPr>
        <w:t xml:space="preserve">One of the </w:t>
      </w:r>
      <w:r w:rsidR="00101FDE" w:rsidRPr="002E0AC0">
        <w:rPr>
          <w:szCs w:val="24"/>
          <w:lang w:val="en-GB"/>
        </w:rPr>
        <w:t xml:space="preserve">recently published </w:t>
      </w:r>
      <w:r w:rsidR="002C5854" w:rsidRPr="002E0AC0">
        <w:rPr>
          <w:szCs w:val="24"/>
          <w:lang w:val="en-GB"/>
        </w:rPr>
        <w:t>way</w:t>
      </w:r>
      <w:r w:rsidR="00101FDE" w:rsidRPr="002E0AC0">
        <w:rPr>
          <w:szCs w:val="24"/>
          <w:lang w:val="en-GB"/>
        </w:rPr>
        <w:t>s</w:t>
      </w:r>
      <w:r w:rsidR="002C5854" w:rsidRPr="002E0AC0">
        <w:rPr>
          <w:szCs w:val="24"/>
          <w:lang w:val="en-GB"/>
        </w:rPr>
        <w:t xml:space="preserve"> to prepare</w:t>
      </w:r>
      <w:r w:rsidR="002C5854" w:rsidRPr="00C6426D">
        <w:rPr>
          <w:szCs w:val="24"/>
          <w:lang w:val="en-GB"/>
        </w:rPr>
        <w:t xml:space="preserve"> </w:t>
      </w:r>
      <w:r w:rsidR="00671974" w:rsidRPr="00C6426D">
        <w:rPr>
          <w:szCs w:val="24"/>
          <w:lang w:val="en-GB"/>
        </w:rPr>
        <w:t xml:space="preserve">soluble </w:t>
      </w:r>
      <w:r w:rsidR="002E0AC0">
        <w:rPr>
          <w:szCs w:val="24"/>
          <w:lang w:val="en-GB"/>
        </w:rPr>
        <w:t>iridium</w:t>
      </w:r>
      <w:r w:rsidR="00360002" w:rsidRPr="00C6426D">
        <w:rPr>
          <w:szCs w:val="24"/>
          <w:lang w:val="en-GB"/>
        </w:rPr>
        <w:t xml:space="preserve"> </w:t>
      </w:r>
      <w:r w:rsidR="002C5854" w:rsidRPr="00C6426D">
        <w:rPr>
          <w:szCs w:val="24"/>
          <w:lang w:val="en-GB"/>
        </w:rPr>
        <w:t>compounds</w:t>
      </w:r>
      <w:r w:rsidR="009723E3" w:rsidRPr="00C6426D">
        <w:rPr>
          <w:szCs w:val="24"/>
          <w:lang w:val="en-GB"/>
        </w:rPr>
        <w:t>, which seems to be important for modern “urban mining”,</w:t>
      </w:r>
      <w:r w:rsidR="002C5854" w:rsidRPr="00C6426D">
        <w:rPr>
          <w:szCs w:val="24"/>
          <w:lang w:val="en-GB"/>
        </w:rPr>
        <w:t xml:space="preserve"> is also reaction of the metal with </w:t>
      </w:r>
      <w:proofErr w:type="spellStart"/>
      <w:r w:rsidR="00671974" w:rsidRPr="00C6426D">
        <w:rPr>
          <w:szCs w:val="24"/>
          <w:lang w:val="en-GB"/>
        </w:rPr>
        <w:t>tetrafluorobromates</w:t>
      </w:r>
      <w:proofErr w:type="spellEnd"/>
      <w:r w:rsidR="00671974" w:rsidRPr="00C6426D">
        <w:rPr>
          <w:szCs w:val="24"/>
          <w:lang w:val="en-GB"/>
        </w:rPr>
        <w:t xml:space="preserve"> (MBrF</w:t>
      </w:r>
      <w:r w:rsidR="00671974" w:rsidRPr="00C6426D">
        <w:rPr>
          <w:szCs w:val="24"/>
          <w:vertAlign w:val="subscript"/>
          <w:lang w:val="en-GB"/>
        </w:rPr>
        <w:t>4</w:t>
      </w:r>
      <w:r w:rsidR="00671974" w:rsidRPr="00C6426D">
        <w:rPr>
          <w:szCs w:val="24"/>
          <w:lang w:val="en-GB"/>
        </w:rPr>
        <w:t xml:space="preserve">; M = K, </w:t>
      </w:r>
      <w:proofErr w:type="spellStart"/>
      <w:r w:rsidR="00671974" w:rsidRPr="00C6426D">
        <w:rPr>
          <w:szCs w:val="24"/>
          <w:lang w:val="en-GB"/>
        </w:rPr>
        <w:t>Rb</w:t>
      </w:r>
      <w:proofErr w:type="spellEnd"/>
      <w:r w:rsidR="00671974" w:rsidRPr="00C6426D">
        <w:rPr>
          <w:szCs w:val="24"/>
          <w:lang w:val="en-GB"/>
        </w:rPr>
        <w:t xml:space="preserve">, Cs). </w:t>
      </w:r>
      <w:r w:rsidR="0086413A" w:rsidRPr="00C6426D">
        <w:rPr>
          <w:rStyle w:val="EndnoteReference"/>
          <w:szCs w:val="24"/>
          <w:lang w:val="en-GB"/>
        </w:rPr>
        <w:endnoteReference w:id="25"/>
      </w:r>
    </w:p>
    <w:p w14:paraId="11575F58" w14:textId="2E95EBDC" w:rsidR="00994EA2" w:rsidRDefault="00A91A94" w:rsidP="0034085B">
      <w:pPr>
        <w:spacing w:line="360" w:lineRule="auto"/>
        <w:rPr>
          <w:color w:val="000000" w:themeColor="text1"/>
          <w:szCs w:val="24"/>
          <w:lang w:val="en-GB"/>
        </w:rPr>
      </w:pPr>
      <w:r w:rsidRPr="00C6426D">
        <w:rPr>
          <w:noProof/>
          <w:color w:val="000000" w:themeColor="text1"/>
          <w:szCs w:val="24"/>
        </w:rPr>
        <w:lastRenderedPageBreak/>
        <w:drawing>
          <wp:inline distT="0" distB="0" distL="0" distR="0" wp14:anchorId="2E23D2AB" wp14:editId="01CFD5C8">
            <wp:extent cx="2520000" cy="359640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_c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AC0">
        <w:rPr>
          <w:noProof/>
          <w:color w:val="000000" w:themeColor="text1"/>
          <w:szCs w:val="24"/>
        </w:rPr>
        <w:drawing>
          <wp:inline distT="0" distB="0" distL="0" distR="0" wp14:anchorId="660DDC25" wp14:editId="3CC36211">
            <wp:extent cx="2498400" cy="356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6_4_c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2C0" w14:textId="77777777" w:rsidR="00866090" w:rsidRDefault="00866090" w:rsidP="00866090">
      <w:pPr>
        <w:spacing w:line="360" w:lineRule="auto"/>
        <w:jc w:val="both"/>
        <w:rPr>
          <w:color w:val="000000" w:themeColor="text1"/>
          <w:szCs w:val="24"/>
          <w:lang w:val="en-GB"/>
        </w:rPr>
      </w:pPr>
      <w:proofErr w:type="gramStart"/>
      <w:r w:rsidRPr="00E670ED">
        <w:rPr>
          <w:b/>
          <w:color w:val="000000" w:themeColor="text1"/>
          <w:szCs w:val="24"/>
          <w:lang w:val="en-GB"/>
        </w:rPr>
        <w:t>Figure 1</w:t>
      </w:r>
      <w:r w:rsidRPr="00C6426D">
        <w:rPr>
          <w:color w:val="000000" w:themeColor="text1"/>
          <w:szCs w:val="24"/>
          <w:lang w:val="en-GB"/>
        </w:rPr>
        <w:t>.</w:t>
      </w:r>
      <w:proofErr w:type="gramEnd"/>
      <w:r w:rsidRPr="00C6426D">
        <w:rPr>
          <w:color w:val="000000" w:themeColor="text1"/>
          <w:szCs w:val="24"/>
          <w:lang w:val="en-GB"/>
        </w:rPr>
        <w:t xml:space="preserve"> Raman spectra of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(a) and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r w:rsidRPr="00C6426D">
        <w:rPr>
          <w:color w:val="000000" w:themeColor="text1"/>
          <w:szCs w:val="24"/>
          <w:lang w:val="en-GB"/>
        </w:rPr>
        <w:t>][IrF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(b)</w:t>
      </w:r>
    </w:p>
    <w:p w14:paraId="5FF16D09" w14:textId="77777777" w:rsidR="00994EA2" w:rsidRPr="00C6426D" w:rsidRDefault="00994EA2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4BF0E9B4" w14:textId="2F48D897" w:rsidR="00477EDB" w:rsidRPr="00C6426D" w:rsidRDefault="00B60DE0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>For solid 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the band </w:t>
      </w:r>
      <w:proofErr w:type="gramStart"/>
      <w:r w:rsidRPr="00C6426D">
        <w:rPr>
          <w:color w:val="000000" w:themeColor="text1"/>
          <w:szCs w:val="24"/>
          <w:lang w:val="en-GB"/>
        </w:rPr>
        <w:t>at 497 cm</w:t>
      </w:r>
      <w:r w:rsidRPr="00C6426D">
        <w:rPr>
          <w:color w:val="000000" w:themeColor="text1"/>
          <w:szCs w:val="24"/>
          <w:vertAlign w:val="superscript"/>
          <w:lang w:val="en-GB"/>
        </w:rPr>
        <w:t>-1</w:t>
      </w:r>
      <w:proofErr w:type="gramEnd"/>
      <w:r w:rsidRPr="00C6426D">
        <w:rPr>
          <w:color w:val="000000" w:themeColor="text1"/>
          <w:szCs w:val="24"/>
          <w:lang w:val="en-GB"/>
        </w:rPr>
        <w:t xml:space="preserve"> is characteristic.</w:t>
      </w:r>
      <w:r w:rsidRPr="00C6426D">
        <w:rPr>
          <w:rStyle w:val="EndnoteReference"/>
          <w:color w:val="000000" w:themeColor="text1"/>
          <w:szCs w:val="24"/>
          <w:lang w:val="en-GB"/>
        </w:rPr>
        <w:endnoteReference w:id="26"/>
      </w:r>
      <w:r w:rsidRPr="00C6426D">
        <w:rPr>
          <w:color w:val="000000" w:themeColor="text1"/>
          <w:szCs w:val="24"/>
          <w:lang w:val="en-GB"/>
        </w:rPr>
        <w:t xml:space="preserve"> </w:t>
      </w:r>
      <w:r w:rsidR="00477EDB" w:rsidRPr="00C6426D">
        <w:rPr>
          <w:color w:val="000000" w:themeColor="text1"/>
          <w:szCs w:val="24"/>
          <w:lang w:val="en-GB"/>
        </w:rPr>
        <w:t>The bands at 50</w:t>
      </w:r>
      <w:r w:rsidR="00223481" w:rsidRPr="00C6426D">
        <w:rPr>
          <w:color w:val="000000" w:themeColor="text1"/>
          <w:szCs w:val="24"/>
          <w:lang w:val="en-GB"/>
        </w:rPr>
        <w:t>6</w:t>
      </w:r>
      <w:r w:rsidR="00477EDB" w:rsidRPr="00C6426D">
        <w:rPr>
          <w:color w:val="000000" w:themeColor="text1"/>
          <w:szCs w:val="24"/>
          <w:lang w:val="en-GB"/>
        </w:rPr>
        <w:t xml:space="preserve"> </w:t>
      </w:r>
      <w:r w:rsidR="00223481" w:rsidRPr="00C6426D">
        <w:rPr>
          <w:color w:val="000000" w:themeColor="text1"/>
          <w:szCs w:val="24"/>
          <w:lang w:val="en-GB"/>
        </w:rPr>
        <w:t>cm</w:t>
      </w:r>
      <w:r w:rsidR="00223481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223481" w:rsidRPr="00C6426D">
        <w:rPr>
          <w:color w:val="000000" w:themeColor="text1"/>
          <w:szCs w:val="24"/>
          <w:lang w:val="en-GB"/>
        </w:rPr>
        <w:t>,</w:t>
      </w:r>
      <w:r w:rsidR="00477EDB" w:rsidRPr="00C6426D">
        <w:rPr>
          <w:color w:val="000000" w:themeColor="text1"/>
          <w:szCs w:val="24"/>
          <w:lang w:val="en-GB"/>
        </w:rPr>
        <w:t xml:space="preserve"> 5</w:t>
      </w:r>
      <w:r w:rsidR="00223481" w:rsidRPr="00C6426D">
        <w:rPr>
          <w:color w:val="000000" w:themeColor="text1"/>
          <w:szCs w:val="24"/>
          <w:lang w:val="en-GB"/>
        </w:rPr>
        <w:t>15</w:t>
      </w:r>
      <w:r w:rsidR="00477EDB" w:rsidRPr="00C6426D">
        <w:rPr>
          <w:color w:val="000000" w:themeColor="text1"/>
          <w:szCs w:val="24"/>
          <w:lang w:val="en-GB"/>
        </w:rPr>
        <w:t xml:space="preserve"> cm</w:t>
      </w:r>
      <w:r w:rsidR="00477E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477EDB" w:rsidRPr="00C6426D">
        <w:rPr>
          <w:color w:val="000000" w:themeColor="text1"/>
          <w:szCs w:val="24"/>
          <w:lang w:val="en-GB"/>
        </w:rPr>
        <w:t xml:space="preserve"> </w:t>
      </w:r>
      <w:r w:rsidR="000071FC" w:rsidRPr="00C6426D">
        <w:rPr>
          <w:color w:val="000000" w:themeColor="text1"/>
          <w:szCs w:val="24"/>
          <w:lang w:val="en-GB"/>
        </w:rPr>
        <w:t>in ruthenium compound</w:t>
      </w:r>
      <w:r w:rsidR="00223481" w:rsidRPr="00C6426D">
        <w:rPr>
          <w:color w:val="000000" w:themeColor="text1"/>
          <w:szCs w:val="24"/>
          <w:lang w:val="en-GB"/>
        </w:rPr>
        <w:t xml:space="preserve"> and 506 cm</w:t>
      </w:r>
      <w:r w:rsidR="00223481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7D72E3" w:rsidRPr="00C6426D">
        <w:rPr>
          <w:color w:val="000000" w:themeColor="text1"/>
          <w:szCs w:val="24"/>
          <w:lang w:val="en-GB"/>
        </w:rPr>
        <w:t xml:space="preserve"> and </w:t>
      </w:r>
      <w:r w:rsidR="00223481" w:rsidRPr="00C6426D">
        <w:rPr>
          <w:color w:val="000000" w:themeColor="text1"/>
          <w:szCs w:val="24"/>
          <w:lang w:val="en-GB"/>
        </w:rPr>
        <w:t>516 cm</w:t>
      </w:r>
      <w:r w:rsidR="00223481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223481" w:rsidRPr="00C6426D">
        <w:rPr>
          <w:color w:val="000000" w:themeColor="text1"/>
          <w:szCs w:val="24"/>
          <w:lang w:val="en-GB"/>
        </w:rPr>
        <w:t xml:space="preserve"> </w:t>
      </w:r>
      <w:r w:rsidR="000071FC" w:rsidRPr="00C6426D">
        <w:rPr>
          <w:color w:val="000000" w:themeColor="text1"/>
          <w:szCs w:val="24"/>
          <w:lang w:val="en-GB"/>
        </w:rPr>
        <w:t>in iridium compound</w:t>
      </w:r>
      <w:r w:rsidR="00223481" w:rsidRPr="00C6426D">
        <w:rPr>
          <w:color w:val="000000" w:themeColor="text1"/>
          <w:szCs w:val="24"/>
          <w:lang w:val="en-GB"/>
        </w:rPr>
        <w:t xml:space="preserve"> </w:t>
      </w:r>
      <w:r w:rsidR="00FA106D" w:rsidRPr="00C6426D">
        <w:rPr>
          <w:color w:val="000000" w:themeColor="text1"/>
          <w:szCs w:val="24"/>
          <w:lang w:val="en-GB"/>
        </w:rPr>
        <w:t>can be</w:t>
      </w:r>
      <w:r w:rsidR="00477EDB" w:rsidRPr="00C6426D">
        <w:rPr>
          <w:color w:val="000000" w:themeColor="text1"/>
          <w:szCs w:val="24"/>
          <w:lang w:val="en-GB"/>
        </w:rPr>
        <w:t xml:space="preserve"> attributed to </w:t>
      </w:r>
      <w:r w:rsidR="002F2F37" w:rsidRPr="00C6426D">
        <w:rPr>
          <w:color w:val="000000" w:themeColor="text1"/>
          <w:szCs w:val="24"/>
          <w:lang w:val="en-GB"/>
        </w:rPr>
        <w:t xml:space="preserve">the </w:t>
      </w:r>
      <w:r w:rsidR="00477EDB" w:rsidRPr="00C6426D">
        <w:rPr>
          <w:color w:val="000000" w:themeColor="text1"/>
          <w:szCs w:val="24"/>
          <w:lang w:val="en-GB"/>
        </w:rPr>
        <w:t>XeF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477EDB" w:rsidRPr="00C6426D">
        <w:rPr>
          <w:color w:val="000000" w:themeColor="text1"/>
          <w:szCs w:val="24"/>
          <w:lang w:val="en-GB"/>
        </w:rPr>
        <w:t xml:space="preserve"> weakly associated with </w:t>
      </w:r>
      <w:r w:rsidR="004C35F2" w:rsidRPr="00C6426D">
        <w:rPr>
          <w:color w:val="000000" w:themeColor="text1"/>
          <w:szCs w:val="24"/>
          <w:lang w:val="en-GB"/>
        </w:rPr>
        <w:t>[</w:t>
      </w:r>
      <w:r w:rsidR="00477EDB" w:rsidRPr="00C6426D">
        <w:rPr>
          <w:color w:val="000000" w:themeColor="text1"/>
          <w:szCs w:val="24"/>
          <w:lang w:val="en-GB"/>
        </w:rPr>
        <w:t>Xe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477EDB" w:rsidRPr="00C6426D">
        <w:rPr>
          <w:color w:val="000000" w:themeColor="text1"/>
          <w:szCs w:val="24"/>
          <w:lang w:val="en-GB"/>
        </w:rPr>
        <w:t>F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3</w:t>
      </w:r>
      <w:r w:rsidR="004C35F2" w:rsidRPr="00C6426D">
        <w:rPr>
          <w:color w:val="000000" w:themeColor="text1"/>
          <w:szCs w:val="24"/>
          <w:lang w:val="en-GB"/>
        </w:rPr>
        <w:t>]</w:t>
      </w:r>
      <w:r w:rsidR="00F353E6" w:rsidRPr="00C6426D">
        <w:rPr>
          <w:color w:val="000000" w:themeColor="text1"/>
          <w:szCs w:val="24"/>
          <w:vertAlign w:val="superscript"/>
          <w:lang w:val="en-GB"/>
        </w:rPr>
        <w:t xml:space="preserve">+ </w:t>
      </w:r>
      <w:r w:rsidR="00F353E6" w:rsidRPr="00C6426D">
        <w:rPr>
          <w:color w:val="000000" w:themeColor="text1"/>
          <w:szCs w:val="24"/>
          <w:lang w:val="en-GB"/>
        </w:rPr>
        <w:t xml:space="preserve">cations and </w:t>
      </w:r>
      <w:r w:rsidR="004C35F2" w:rsidRPr="00C6426D">
        <w:rPr>
          <w:color w:val="000000" w:themeColor="text1"/>
          <w:szCs w:val="24"/>
          <w:lang w:val="en-GB"/>
        </w:rPr>
        <w:t>[M</w:t>
      </w:r>
      <w:r w:rsidR="00477EDB" w:rsidRPr="00C6426D">
        <w:rPr>
          <w:color w:val="000000" w:themeColor="text1"/>
          <w:szCs w:val="24"/>
          <w:lang w:val="en-GB"/>
        </w:rPr>
        <w:t>F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4C35F2" w:rsidRPr="00C6426D">
        <w:rPr>
          <w:color w:val="000000" w:themeColor="text1"/>
          <w:szCs w:val="24"/>
          <w:lang w:val="en-GB"/>
        </w:rPr>
        <w:t>]</w:t>
      </w:r>
      <w:r w:rsidR="00F353E6" w:rsidRPr="00C6426D">
        <w:rPr>
          <w:color w:val="000000" w:themeColor="text1"/>
          <w:szCs w:val="24"/>
          <w:vertAlign w:val="superscript"/>
          <w:lang w:val="en-GB"/>
        </w:rPr>
        <w:t>-</w:t>
      </w:r>
      <w:r w:rsidR="00F353E6" w:rsidRPr="00C6426D">
        <w:rPr>
          <w:color w:val="000000" w:themeColor="text1"/>
          <w:szCs w:val="24"/>
          <w:lang w:val="en-GB"/>
        </w:rPr>
        <w:t xml:space="preserve"> anions in the </w:t>
      </w:r>
      <w:r w:rsidR="000071FC" w:rsidRPr="00C6426D">
        <w:rPr>
          <w:color w:val="000000" w:themeColor="text1"/>
          <w:szCs w:val="24"/>
          <w:lang w:val="en-GB"/>
        </w:rPr>
        <w:t>[</w:t>
      </w:r>
      <w:r w:rsidR="00F353E6" w:rsidRPr="00C6426D">
        <w:rPr>
          <w:color w:val="000000" w:themeColor="text1"/>
          <w:szCs w:val="24"/>
          <w:lang w:val="en-GB"/>
        </w:rPr>
        <w:t>Xe</w:t>
      </w:r>
      <w:r w:rsidR="00F353E6" w:rsidRPr="00C6426D">
        <w:rPr>
          <w:color w:val="000000" w:themeColor="text1"/>
          <w:szCs w:val="24"/>
          <w:vertAlign w:val="subscript"/>
          <w:lang w:val="en-GB"/>
        </w:rPr>
        <w:t>2</w:t>
      </w:r>
      <w:r w:rsidR="00F353E6" w:rsidRPr="00C6426D">
        <w:rPr>
          <w:color w:val="000000" w:themeColor="text1"/>
          <w:szCs w:val="24"/>
          <w:lang w:val="en-GB"/>
        </w:rPr>
        <w:t>F</w:t>
      </w:r>
      <w:r w:rsidR="00F353E6" w:rsidRPr="00C6426D">
        <w:rPr>
          <w:color w:val="000000" w:themeColor="text1"/>
          <w:szCs w:val="24"/>
          <w:vertAlign w:val="subscript"/>
          <w:lang w:val="en-GB"/>
        </w:rPr>
        <w:t>3</w:t>
      </w:r>
      <w:r w:rsidR="00F353E6" w:rsidRPr="00C6426D">
        <w:rPr>
          <w:color w:val="000000" w:themeColor="text1"/>
          <w:szCs w:val="24"/>
          <w:lang w:val="en-GB"/>
        </w:rPr>
        <w:t>][MF</w:t>
      </w:r>
      <w:r w:rsidR="00F353E6" w:rsidRPr="00C6426D">
        <w:rPr>
          <w:color w:val="000000" w:themeColor="text1"/>
          <w:szCs w:val="24"/>
          <w:vertAlign w:val="subscript"/>
          <w:lang w:val="en-GB"/>
        </w:rPr>
        <w:t>6</w:t>
      </w:r>
      <w:r w:rsidR="00F353E6" w:rsidRPr="00C6426D">
        <w:rPr>
          <w:color w:val="000000" w:themeColor="text1"/>
          <w:szCs w:val="24"/>
          <w:lang w:val="en-GB"/>
        </w:rPr>
        <w:t>]∙XeF</w:t>
      </w:r>
      <w:r w:rsidR="00F353E6" w:rsidRPr="00C6426D">
        <w:rPr>
          <w:color w:val="000000" w:themeColor="text1"/>
          <w:szCs w:val="24"/>
          <w:vertAlign w:val="subscript"/>
          <w:lang w:val="en-GB"/>
        </w:rPr>
        <w:t>2</w:t>
      </w:r>
      <w:r w:rsidR="000071FC" w:rsidRPr="00C6426D">
        <w:rPr>
          <w:color w:val="000000" w:themeColor="text1"/>
          <w:szCs w:val="24"/>
          <w:lang w:val="en-GB"/>
        </w:rPr>
        <w:t xml:space="preserve"> product.</w:t>
      </w:r>
      <w:r w:rsidR="00477EDB" w:rsidRPr="00C6426D">
        <w:rPr>
          <w:color w:val="000000" w:themeColor="text1"/>
          <w:szCs w:val="24"/>
          <w:lang w:val="en-GB"/>
        </w:rPr>
        <w:t xml:space="preserve"> </w:t>
      </w:r>
      <w:r w:rsidR="001817FC" w:rsidRPr="00C6426D">
        <w:rPr>
          <w:color w:val="000000" w:themeColor="text1"/>
          <w:szCs w:val="24"/>
          <w:lang w:val="en-GB"/>
        </w:rPr>
        <w:t>S</w:t>
      </w:r>
      <w:r w:rsidR="00477EDB" w:rsidRPr="00C6426D">
        <w:rPr>
          <w:color w:val="000000" w:themeColor="text1"/>
          <w:szCs w:val="24"/>
          <w:lang w:val="en-GB"/>
        </w:rPr>
        <w:t xml:space="preserve">imilar positions and assignments </w:t>
      </w:r>
      <w:r w:rsidR="001817FC" w:rsidRPr="00C6426D">
        <w:rPr>
          <w:color w:val="000000" w:themeColor="text1"/>
          <w:szCs w:val="24"/>
          <w:lang w:val="en-GB"/>
        </w:rPr>
        <w:t xml:space="preserve">of this bands </w:t>
      </w:r>
      <w:r w:rsidR="00477EDB" w:rsidRPr="00C6426D">
        <w:rPr>
          <w:color w:val="000000" w:themeColor="text1"/>
          <w:szCs w:val="24"/>
          <w:lang w:val="en-GB"/>
        </w:rPr>
        <w:t>were observed in some other cases in the system XeF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477EDB" w:rsidRPr="00C6426D">
        <w:rPr>
          <w:color w:val="000000" w:themeColor="text1"/>
          <w:szCs w:val="24"/>
          <w:lang w:val="en-GB"/>
        </w:rPr>
        <w:t>-MF</w:t>
      </w:r>
      <w:r w:rsidR="00477EDB" w:rsidRPr="00C6426D">
        <w:rPr>
          <w:color w:val="000000" w:themeColor="text1"/>
          <w:szCs w:val="24"/>
          <w:vertAlign w:val="subscript"/>
          <w:lang w:val="en-GB"/>
        </w:rPr>
        <w:t>5</w:t>
      </w:r>
      <w:r w:rsidR="00477EDB" w:rsidRPr="00C6426D">
        <w:rPr>
          <w:color w:val="000000" w:themeColor="text1"/>
          <w:szCs w:val="24"/>
          <w:lang w:val="en-GB"/>
        </w:rPr>
        <w:t xml:space="preserve"> (M = </w:t>
      </w:r>
      <w:r w:rsidR="00EB0147" w:rsidRPr="00C6426D">
        <w:rPr>
          <w:color w:val="000000" w:themeColor="text1"/>
          <w:szCs w:val="24"/>
          <w:lang w:val="en-GB"/>
        </w:rPr>
        <w:t xml:space="preserve">Sb, </w:t>
      </w:r>
      <w:r w:rsidR="00477EDB" w:rsidRPr="00C6426D">
        <w:rPr>
          <w:color w:val="000000" w:themeColor="text1"/>
          <w:szCs w:val="24"/>
          <w:lang w:val="en-GB"/>
        </w:rPr>
        <w:t xml:space="preserve">Ta, </w:t>
      </w:r>
      <w:proofErr w:type="spellStart"/>
      <w:r w:rsidR="00EB0147" w:rsidRPr="00C6426D">
        <w:rPr>
          <w:color w:val="000000" w:themeColor="text1"/>
          <w:szCs w:val="24"/>
          <w:lang w:val="en-GB"/>
        </w:rPr>
        <w:t>Nb</w:t>
      </w:r>
      <w:proofErr w:type="spellEnd"/>
      <w:r w:rsidR="00477EDB" w:rsidRPr="00C6426D">
        <w:rPr>
          <w:color w:val="000000" w:themeColor="text1"/>
          <w:szCs w:val="24"/>
          <w:lang w:val="en-GB"/>
        </w:rPr>
        <w:t>)</w:t>
      </w:r>
      <w:r w:rsidR="007D72E3" w:rsidRPr="00C6426D">
        <w:rPr>
          <w:color w:val="000000" w:themeColor="text1"/>
          <w:szCs w:val="24"/>
          <w:lang w:val="en-GB"/>
        </w:rPr>
        <w:t>.</w:t>
      </w:r>
      <w:r w:rsidR="00EB0147" w:rsidRPr="00C6426D">
        <w:rPr>
          <w:color w:val="000000" w:themeColor="text1"/>
          <w:szCs w:val="24"/>
          <w:lang w:val="en-GB"/>
        </w:rPr>
        <w:t xml:space="preserve"> The weakly associate</w:t>
      </w:r>
      <w:r w:rsidR="006D3FDB">
        <w:rPr>
          <w:color w:val="000000" w:themeColor="text1"/>
          <w:szCs w:val="24"/>
          <w:lang w:val="en-GB"/>
        </w:rPr>
        <w:t>d</w:t>
      </w:r>
      <w:r w:rsidR="00EB0147" w:rsidRPr="00C6426D">
        <w:rPr>
          <w:color w:val="000000" w:themeColor="text1"/>
          <w:szCs w:val="24"/>
          <w:lang w:val="en-GB"/>
        </w:rPr>
        <w:t xml:space="preserve"> XeF</w:t>
      </w:r>
      <w:r w:rsidR="00EB0147" w:rsidRPr="00C6426D">
        <w:rPr>
          <w:color w:val="000000" w:themeColor="text1"/>
          <w:szCs w:val="24"/>
          <w:vertAlign w:val="subscript"/>
          <w:lang w:val="en-GB"/>
        </w:rPr>
        <w:t>2</w:t>
      </w:r>
      <w:r w:rsidR="00EB0147" w:rsidRPr="00C6426D">
        <w:rPr>
          <w:color w:val="000000" w:themeColor="text1"/>
          <w:szCs w:val="24"/>
          <w:lang w:val="en-GB"/>
        </w:rPr>
        <w:t xml:space="preserve"> was found in the melt of the compounds</w:t>
      </w:r>
      <w:r w:rsidR="000071FC" w:rsidRPr="00C6426D">
        <w:rPr>
          <w:color w:val="000000" w:themeColor="text1"/>
          <w:szCs w:val="24"/>
          <w:lang w:val="en-GB"/>
        </w:rPr>
        <w:t>.</w:t>
      </w:r>
      <w:r w:rsidR="009C0274" w:rsidRPr="00C6426D">
        <w:rPr>
          <w:rStyle w:val="EndnoteReference"/>
          <w:color w:val="000000" w:themeColor="text1"/>
          <w:szCs w:val="24"/>
          <w:lang w:val="en-GB"/>
        </w:rPr>
        <w:endnoteReference w:id="27"/>
      </w:r>
      <w:r w:rsidR="00F87CF9" w:rsidRPr="00C6426D">
        <w:rPr>
          <w:color w:val="000000" w:themeColor="text1"/>
          <w:szCs w:val="24"/>
          <w:lang w:val="en-GB"/>
        </w:rPr>
        <w:t xml:space="preserve"> </w:t>
      </w:r>
      <w:r w:rsidR="000071FC" w:rsidRPr="00C6426D">
        <w:rPr>
          <w:color w:val="000000" w:themeColor="text1"/>
          <w:szCs w:val="24"/>
          <w:lang w:val="en-GB"/>
        </w:rPr>
        <w:t>“Free”</w:t>
      </w:r>
      <w:r w:rsidR="00F87CF9" w:rsidRPr="00C6426D">
        <w:rPr>
          <w:color w:val="000000" w:themeColor="text1"/>
          <w:szCs w:val="24"/>
          <w:lang w:val="en-GB"/>
        </w:rPr>
        <w:t xml:space="preserve"> XeF</w:t>
      </w:r>
      <w:r w:rsidR="00F87CF9" w:rsidRPr="00C6426D">
        <w:rPr>
          <w:color w:val="000000" w:themeColor="text1"/>
          <w:szCs w:val="24"/>
          <w:vertAlign w:val="subscript"/>
          <w:lang w:val="en-GB"/>
        </w:rPr>
        <w:t>2</w:t>
      </w:r>
      <w:r w:rsidR="00F87CF9" w:rsidRPr="00C6426D">
        <w:rPr>
          <w:color w:val="000000" w:themeColor="text1"/>
          <w:szCs w:val="24"/>
          <w:lang w:val="en-GB"/>
        </w:rPr>
        <w:t xml:space="preserve"> was also found in the compounds XeF</w:t>
      </w:r>
      <w:r w:rsidR="00F87CF9" w:rsidRPr="00C6426D">
        <w:rPr>
          <w:color w:val="000000" w:themeColor="text1"/>
          <w:szCs w:val="24"/>
          <w:vertAlign w:val="subscript"/>
          <w:lang w:val="en-GB"/>
        </w:rPr>
        <w:t>2</w:t>
      </w:r>
      <w:r w:rsidR="00010FE1">
        <w:rPr>
          <w:color w:val="000000" w:themeColor="text1"/>
          <w:szCs w:val="24"/>
          <w:lang w:val="en-GB"/>
        </w:rPr>
        <w:t>∙</w:t>
      </w:r>
      <w:r w:rsidR="00F87CF9" w:rsidRPr="00010FE1">
        <w:rPr>
          <w:color w:val="000000" w:themeColor="text1"/>
          <w:szCs w:val="24"/>
          <w:lang w:val="en-GB"/>
        </w:rPr>
        <w:t>XeF</w:t>
      </w:r>
      <w:r w:rsidR="00F7534D" w:rsidRPr="00010FE1">
        <w:rPr>
          <w:color w:val="000000" w:themeColor="text1"/>
          <w:szCs w:val="24"/>
          <w:vertAlign w:val="subscript"/>
          <w:lang w:val="en-GB"/>
        </w:rPr>
        <w:t>6</w:t>
      </w:r>
      <w:r w:rsidR="00010FE1">
        <w:rPr>
          <w:color w:val="000000" w:themeColor="text1"/>
          <w:szCs w:val="24"/>
          <w:lang w:val="en-GB"/>
        </w:rPr>
        <w:t>∙</w:t>
      </w:r>
      <w:r w:rsidR="00F87CF9" w:rsidRPr="00BF55DA">
        <w:rPr>
          <w:szCs w:val="24"/>
          <w:lang w:val="en-GB"/>
        </w:rPr>
        <w:t>AsF</w:t>
      </w:r>
      <w:r w:rsidR="00F7534D" w:rsidRPr="00BF55DA">
        <w:rPr>
          <w:szCs w:val="24"/>
          <w:vertAlign w:val="subscript"/>
          <w:lang w:val="en-GB"/>
        </w:rPr>
        <w:t>5</w:t>
      </w:r>
      <w:r w:rsidR="00220D59" w:rsidRPr="00BF55DA">
        <w:rPr>
          <w:szCs w:val="24"/>
          <w:lang w:val="en-GB"/>
        </w:rPr>
        <w:t xml:space="preserve"> </w:t>
      </w:r>
      <w:r w:rsidR="00BF55DA" w:rsidRPr="00BF55DA">
        <w:rPr>
          <w:szCs w:val="24"/>
          <w:lang w:val="en-GB"/>
        </w:rPr>
        <w:t>and</w:t>
      </w:r>
      <w:r w:rsidR="00220D59" w:rsidRPr="00BF55DA">
        <w:rPr>
          <w:szCs w:val="24"/>
          <w:lang w:val="en-GB"/>
        </w:rPr>
        <w:t xml:space="preserve"> </w:t>
      </w:r>
      <w:r w:rsidR="00220D59" w:rsidRPr="00C6426D">
        <w:rPr>
          <w:color w:val="000000" w:themeColor="text1"/>
          <w:szCs w:val="24"/>
          <w:lang w:val="en-GB"/>
        </w:rPr>
        <w:t>XeF</w:t>
      </w:r>
      <w:r w:rsidR="00220D59" w:rsidRPr="00C6426D">
        <w:rPr>
          <w:color w:val="000000" w:themeColor="text1"/>
          <w:szCs w:val="24"/>
          <w:vertAlign w:val="subscript"/>
          <w:lang w:val="en-GB"/>
        </w:rPr>
        <w:t>2</w:t>
      </w:r>
      <w:r w:rsidR="00010FE1">
        <w:rPr>
          <w:color w:val="000000" w:themeColor="text1"/>
          <w:szCs w:val="24"/>
          <w:lang w:val="en-GB"/>
        </w:rPr>
        <w:t>∙</w:t>
      </w:r>
      <w:proofErr w:type="gramStart"/>
      <w:r w:rsidR="00220D59" w:rsidRPr="00C6426D">
        <w:rPr>
          <w:color w:val="000000" w:themeColor="text1"/>
          <w:szCs w:val="24"/>
          <w:lang w:val="en-GB"/>
        </w:rPr>
        <w:t>2</w:t>
      </w:r>
      <w:r w:rsidR="000071FC" w:rsidRPr="00C6426D">
        <w:rPr>
          <w:color w:val="000000" w:themeColor="text1"/>
          <w:szCs w:val="24"/>
          <w:lang w:val="en-GB"/>
        </w:rPr>
        <w:t>(</w:t>
      </w:r>
      <w:proofErr w:type="gramEnd"/>
      <w:r w:rsidR="00220D59" w:rsidRPr="00C6426D">
        <w:rPr>
          <w:color w:val="000000" w:themeColor="text1"/>
          <w:szCs w:val="24"/>
          <w:lang w:val="en-GB"/>
        </w:rPr>
        <w:t>XeF</w:t>
      </w:r>
      <w:r w:rsidR="003F57CB" w:rsidRPr="00C6426D">
        <w:rPr>
          <w:color w:val="000000" w:themeColor="text1"/>
          <w:szCs w:val="24"/>
          <w:vertAlign w:val="subscript"/>
          <w:lang w:val="en-GB"/>
        </w:rPr>
        <w:t>6</w:t>
      </w:r>
      <w:r w:rsidR="003F57CB" w:rsidRPr="00C6426D">
        <w:rPr>
          <w:color w:val="000000" w:themeColor="text1"/>
          <w:szCs w:val="24"/>
          <w:lang w:val="en-GB"/>
        </w:rPr>
        <w:t>)</w:t>
      </w:r>
      <w:r w:rsidR="00010FE1">
        <w:rPr>
          <w:color w:val="000000" w:themeColor="text1"/>
          <w:szCs w:val="24"/>
          <w:lang w:val="en-GB"/>
        </w:rPr>
        <w:t>∙</w:t>
      </w:r>
      <w:r w:rsidR="003F57CB" w:rsidRPr="00C6426D">
        <w:rPr>
          <w:color w:val="000000" w:themeColor="text1"/>
          <w:szCs w:val="24"/>
          <w:lang w:val="en-GB"/>
        </w:rPr>
        <w:t>2(</w:t>
      </w:r>
      <w:r w:rsidR="00220D59" w:rsidRPr="00C6426D">
        <w:rPr>
          <w:color w:val="000000" w:themeColor="text1"/>
          <w:szCs w:val="24"/>
          <w:lang w:val="en-GB"/>
        </w:rPr>
        <w:t>AsF</w:t>
      </w:r>
      <w:r w:rsidR="003F57CB" w:rsidRPr="00C6426D">
        <w:rPr>
          <w:color w:val="000000" w:themeColor="text1"/>
          <w:szCs w:val="24"/>
          <w:vertAlign w:val="subscript"/>
          <w:lang w:val="en-GB"/>
        </w:rPr>
        <w:t>5</w:t>
      </w:r>
      <w:r w:rsidR="000071FC" w:rsidRPr="00C6426D">
        <w:rPr>
          <w:color w:val="000000" w:themeColor="text1"/>
          <w:szCs w:val="24"/>
          <w:lang w:val="en-GB"/>
        </w:rPr>
        <w:t xml:space="preserve">), where the Raman bands depend on the interaction of </w:t>
      </w:r>
      <w:r w:rsidR="006D3FDB">
        <w:rPr>
          <w:color w:val="000000" w:themeColor="text1"/>
          <w:szCs w:val="24"/>
          <w:lang w:val="en-GB"/>
        </w:rPr>
        <w:t xml:space="preserve">the </w:t>
      </w:r>
      <w:r w:rsidR="000071FC" w:rsidRPr="00C6426D">
        <w:rPr>
          <w:color w:val="000000" w:themeColor="text1"/>
          <w:szCs w:val="24"/>
          <w:lang w:val="en-GB"/>
        </w:rPr>
        <w:t>so called “free” XeF</w:t>
      </w:r>
      <w:r w:rsidR="000071FC" w:rsidRPr="00C6426D">
        <w:rPr>
          <w:color w:val="000000" w:themeColor="text1"/>
          <w:szCs w:val="24"/>
          <w:vertAlign w:val="subscript"/>
          <w:lang w:val="en-GB"/>
        </w:rPr>
        <w:t>2</w:t>
      </w:r>
      <w:r w:rsidR="000071FC" w:rsidRPr="00C6426D">
        <w:rPr>
          <w:color w:val="000000" w:themeColor="text1"/>
          <w:szCs w:val="24"/>
          <w:lang w:val="en-GB"/>
        </w:rPr>
        <w:t xml:space="preserve"> molecule with cations and anions and consequential distortion of its shape. </w:t>
      </w:r>
      <w:r w:rsidR="00183C14" w:rsidRPr="00C6426D">
        <w:rPr>
          <w:color w:val="000000" w:themeColor="text1"/>
          <w:szCs w:val="24"/>
          <w:lang w:val="en-GB"/>
        </w:rPr>
        <w:t>“Free” XeF</w:t>
      </w:r>
      <w:r w:rsidR="00183C14" w:rsidRPr="00C6426D">
        <w:rPr>
          <w:color w:val="000000" w:themeColor="text1"/>
          <w:szCs w:val="24"/>
          <w:vertAlign w:val="subscript"/>
          <w:lang w:val="en-GB"/>
        </w:rPr>
        <w:t>2</w:t>
      </w:r>
      <w:r w:rsidR="00183C14" w:rsidRPr="00C6426D">
        <w:rPr>
          <w:color w:val="000000" w:themeColor="text1"/>
          <w:szCs w:val="24"/>
          <w:lang w:val="en-GB"/>
        </w:rPr>
        <w:t xml:space="preserve"> in XeF</w:t>
      </w:r>
      <w:r w:rsidR="00183C14" w:rsidRPr="00C6426D">
        <w:rPr>
          <w:color w:val="000000" w:themeColor="text1"/>
          <w:szCs w:val="24"/>
          <w:vertAlign w:val="subscript"/>
          <w:lang w:val="en-GB"/>
        </w:rPr>
        <w:t>2</w:t>
      </w:r>
      <w:r w:rsidR="00010FE1">
        <w:rPr>
          <w:color w:val="000000" w:themeColor="text1"/>
          <w:szCs w:val="24"/>
          <w:lang w:val="en-GB"/>
        </w:rPr>
        <w:t>∙</w:t>
      </w:r>
      <w:proofErr w:type="gramStart"/>
      <w:r w:rsidR="003F57CB" w:rsidRPr="00C6426D">
        <w:rPr>
          <w:color w:val="000000" w:themeColor="text1"/>
          <w:szCs w:val="24"/>
          <w:lang w:val="en-GB"/>
        </w:rPr>
        <w:t>2(</w:t>
      </w:r>
      <w:proofErr w:type="gramEnd"/>
      <w:r w:rsidR="003F57CB" w:rsidRPr="00C6426D">
        <w:rPr>
          <w:color w:val="000000" w:themeColor="text1"/>
          <w:szCs w:val="24"/>
          <w:lang w:val="en-GB"/>
        </w:rPr>
        <w:t>XeF</w:t>
      </w:r>
      <w:r w:rsidR="003F57CB" w:rsidRPr="00C6426D">
        <w:rPr>
          <w:color w:val="000000" w:themeColor="text1"/>
          <w:szCs w:val="24"/>
          <w:vertAlign w:val="subscript"/>
          <w:lang w:val="en-GB"/>
        </w:rPr>
        <w:t>6</w:t>
      </w:r>
      <w:r w:rsidR="003F57CB" w:rsidRPr="00C6426D">
        <w:rPr>
          <w:color w:val="000000" w:themeColor="text1"/>
          <w:szCs w:val="24"/>
          <w:lang w:val="en-GB"/>
        </w:rPr>
        <w:t>)</w:t>
      </w:r>
      <w:r w:rsidR="00010FE1">
        <w:rPr>
          <w:color w:val="000000" w:themeColor="text1"/>
          <w:szCs w:val="24"/>
          <w:lang w:val="en-GB"/>
        </w:rPr>
        <w:t>∙</w:t>
      </w:r>
      <w:r w:rsidR="003F57CB" w:rsidRPr="00C6426D">
        <w:rPr>
          <w:color w:val="000000" w:themeColor="text1"/>
          <w:szCs w:val="24"/>
          <w:lang w:val="en-GB"/>
        </w:rPr>
        <w:t>2(AsF</w:t>
      </w:r>
      <w:r w:rsidR="003F57CB" w:rsidRPr="00C6426D">
        <w:rPr>
          <w:color w:val="000000" w:themeColor="text1"/>
          <w:szCs w:val="24"/>
          <w:vertAlign w:val="subscript"/>
          <w:lang w:val="en-GB"/>
        </w:rPr>
        <w:t>5</w:t>
      </w:r>
      <w:r w:rsidR="003F57CB" w:rsidRPr="00C6426D">
        <w:rPr>
          <w:color w:val="000000" w:themeColor="text1"/>
          <w:szCs w:val="24"/>
          <w:lang w:val="en-GB"/>
        </w:rPr>
        <w:t xml:space="preserve">) </w:t>
      </w:r>
      <w:r w:rsidR="00183C14" w:rsidRPr="00C6426D">
        <w:rPr>
          <w:color w:val="000000" w:themeColor="text1"/>
          <w:szCs w:val="24"/>
          <w:lang w:val="en-GB"/>
        </w:rPr>
        <w:t xml:space="preserve">compound is probably in completely symmetric environment, therefore the band assigned to it </w:t>
      </w:r>
      <w:r w:rsidR="003F57CB" w:rsidRPr="00C6426D">
        <w:rPr>
          <w:color w:val="000000" w:themeColor="text1"/>
          <w:szCs w:val="24"/>
          <w:lang w:val="en-GB"/>
        </w:rPr>
        <w:t>coincides with the symmetric stretching frequency in molecular</w:t>
      </w:r>
      <w:r w:rsidR="00183C14" w:rsidRPr="00C6426D">
        <w:rPr>
          <w:color w:val="000000" w:themeColor="text1"/>
          <w:szCs w:val="24"/>
          <w:lang w:val="en-GB"/>
        </w:rPr>
        <w:t xml:space="preserve"> XeF</w:t>
      </w:r>
      <w:r w:rsidR="00183C14" w:rsidRPr="00C6426D">
        <w:rPr>
          <w:color w:val="000000" w:themeColor="text1"/>
          <w:szCs w:val="24"/>
          <w:vertAlign w:val="subscript"/>
          <w:lang w:val="en-GB"/>
        </w:rPr>
        <w:t>2</w:t>
      </w:r>
      <w:r w:rsidR="00183C14" w:rsidRPr="00C6426D">
        <w:rPr>
          <w:color w:val="000000" w:themeColor="text1"/>
          <w:szCs w:val="24"/>
          <w:lang w:val="en-GB"/>
        </w:rPr>
        <w:t xml:space="preserve"> </w:t>
      </w:r>
      <w:r w:rsidR="002F2F37" w:rsidRPr="00C6426D">
        <w:rPr>
          <w:color w:val="000000" w:themeColor="text1"/>
          <w:szCs w:val="24"/>
          <w:lang w:val="en-GB"/>
        </w:rPr>
        <w:t>(497</w:t>
      </w:r>
      <w:r w:rsidR="003F57CB" w:rsidRPr="00C6426D">
        <w:rPr>
          <w:color w:val="000000" w:themeColor="text1"/>
          <w:szCs w:val="24"/>
          <w:lang w:val="en-GB"/>
        </w:rPr>
        <w:t xml:space="preserve"> cm</w:t>
      </w:r>
      <w:r w:rsidR="003F57C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3F57CB" w:rsidRPr="00C6426D">
        <w:rPr>
          <w:color w:val="000000" w:themeColor="text1"/>
          <w:szCs w:val="24"/>
          <w:lang w:val="en-GB"/>
        </w:rPr>
        <w:t>).</w:t>
      </w:r>
      <w:r w:rsidR="000071FC" w:rsidRPr="00C6426D">
        <w:rPr>
          <w:color w:val="000000" w:themeColor="text1"/>
          <w:szCs w:val="24"/>
          <w:lang w:val="en-GB"/>
        </w:rPr>
        <w:t xml:space="preserve"> </w:t>
      </w:r>
      <w:r w:rsidR="00F7534D" w:rsidRPr="00C6426D">
        <w:rPr>
          <w:color w:val="000000" w:themeColor="text1"/>
          <w:szCs w:val="24"/>
          <w:lang w:val="en-GB"/>
        </w:rPr>
        <w:t>On the other hand Raman spectrum of XeF</w:t>
      </w:r>
      <w:r w:rsidR="00F7534D" w:rsidRPr="00C6426D">
        <w:rPr>
          <w:color w:val="000000" w:themeColor="text1"/>
          <w:szCs w:val="24"/>
          <w:vertAlign w:val="subscript"/>
          <w:lang w:val="en-GB"/>
        </w:rPr>
        <w:t>2</w:t>
      </w:r>
      <w:r w:rsidR="00E670ED" w:rsidRPr="00E670ED">
        <w:rPr>
          <w:color w:val="000000" w:themeColor="text1"/>
          <w:szCs w:val="24"/>
          <w:lang w:val="en-GB"/>
        </w:rPr>
        <w:t>∙</w:t>
      </w:r>
      <w:r w:rsidR="00F7534D" w:rsidRPr="006D3FDB">
        <w:rPr>
          <w:color w:val="000000" w:themeColor="text1"/>
          <w:szCs w:val="24"/>
          <w:lang w:val="en-GB"/>
        </w:rPr>
        <w:t>XeF</w:t>
      </w:r>
      <w:r w:rsidR="00F7534D" w:rsidRPr="006D3FDB">
        <w:rPr>
          <w:color w:val="000000" w:themeColor="text1"/>
          <w:szCs w:val="24"/>
          <w:vertAlign w:val="subscript"/>
          <w:lang w:val="en-GB"/>
        </w:rPr>
        <w:t>6</w:t>
      </w:r>
      <w:r w:rsidR="006D3FDB" w:rsidRPr="00E670ED">
        <w:rPr>
          <w:color w:val="000000" w:themeColor="text1"/>
          <w:szCs w:val="24"/>
          <w:lang w:val="en-GB"/>
        </w:rPr>
        <w:t>∙</w:t>
      </w:r>
      <w:r w:rsidR="00F7534D" w:rsidRPr="006D3FDB">
        <w:rPr>
          <w:color w:val="000000" w:themeColor="text1"/>
          <w:szCs w:val="24"/>
          <w:lang w:val="en-GB"/>
        </w:rPr>
        <w:t>AsF</w:t>
      </w:r>
      <w:r w:rsidR="00F7534D" w:rsidRPr="006D3FDB">
        <w:rPr>
          <w:color w:val="000000" w:themeColor="text1"/>
          <w:szCs w:val="24"/>
          <w:vertAlign w:val="subscript"/>
          <w:lang w:val="en-GB"/>
        </w:rPr>
        <w:t>5</w:t>
      </w:r>
      <w:r w:rsidR="00220D59" w:rsidRPr="00C6426D">
        <w:rPr>
          <w:color w:val="000000" w:themeColor="text1"/>
          <w:szCs w:val="24"/>
          <w:lang w:val="en-GB"/>
        </w:rPr>
        <w:t xml:space="preserve"> </w:t>
      </w:r>
      <w:r w:rsidR="00F7534D" w:rsidRPr="00C6426D">
        <w:rPr>
          <w:color w:val="000000" w:themeColor="text1"/>
          <w:szCs w:val="24"/>
          <w:lang w:val="en-GB"/>
        </w:rPr>
        <w:t>doesn’t show symmetric vibration of molecular XeF</w:t>
      </w:r>
      <w:r w:rsidR="00F7534D" w:rsidRPr="00C6426D">
        <w:rPr>
          <w:color w:val="000000" w:themeColor="text1"/>
          <w:szCs w:val="24"/>
          <w:vertAlign w:val="subscript"/>
          <w:lang w:val="en-GB"/>
        </w:rPr>
        <w:t>2</w:t>
      </w:r>
      <w:r w:rsidR="00F7534D" w:rsidRPr="00C6426D">
        <w:rPr>
          <w:color w:val="000000" w:themeColor="text1"/>
          <w:szCs w:val="24"/>
          <w:lang w:val="en-GB"/>
        </w:rPr>
        <w:t xml:space="preserve"> but two bands at 557 </w:t>
      </w:r>
      <w:r w:rsidR="00E670ED">
        <w:rPr>
          <w:color w:val="000000" w:themeColor="text1"/>
          <w:szCs w:val="24"/>
          <w:lang w:val="en-GB"/>
        </w:rPr>
        <w:t>cm</w:t>
      </w:r>
      <w:r w:rsidR="00E670ED">
        <w:rPr>
          <w:color w:val="000000" w:themeColor="text1"/>
          <w:szCs w:val="24"/>
          <w:vertAlign w:val="superscript"/>
          <w:lang w:val="en-GB"/>
        </w:rPr>
        <w:t>-1</w:t>
      </w:r>
      <w:r w:rsidR="00E670ED">
        <w:rPr>
          <w:color w:val="000000" w:themeColor="text1"/>
          <w:szCs w:val="24"/>
          <w:lang w:val="en-GB"/>
        </w:rPr>
        <w:t xml:space="preserve"> </w:t>
      </w:r>
      <w:r w:rsidR="00F7534D" w:rsidRPr="00C6426D">
        <w:rPr>
          <w:color w:val="000000" w:themeColor="text1"/>
          <w:szCs w:val="24"/>
          <w:lang w:val="en-GB"/>
        </w:rPr>
        <w:t>and 429 cm</w:t>
      </w:r>
      <w:r w:rsidR="00F7534D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F7534D" w:rsidRPr="00C6426D">
        <w:rPr>
          <w:color w:val="000000" w:themeColor="text1"/>
          <w:szCs w:val="24"/>
          <w:lang w:val="en-GB"/>
        </w:rPr>
        <w:t xml:space="preserve"> which represent distorted XeF</w:t>
      </w:r>
      <w:r w:rsidR="00F7534D" w:rsidRPr="00C6426D">
        <w:rPr>
          <w:color w:val="000000" w:themeColor="text1"/>
          <w:szCs w:val="24"/>
          <w:vertAlign w:val="subscript"/>
          <w:lang w:val="en-GB"/>
        </w:rPr>
        <w:t>2</w:t>
      </w:r>
      <w:r w:rsidR="00F7534D" w:rsidRPr="00C6426D">
        <w:rPr>
          <w:color w:val="000000" w:themeColor="text1"/>
          <w:szCs w:val="24"/>
          <w:lang w:val="en-GB"/>
        </w:rPr>
        <w:t xml:space="preserve"> molecule meaning that XeF</w:t>
      </w:r>
      <w:r w:rsidR="00F7534D" w:rsidRPr="00C6426D">
        <w:rPr>
          <w:color w:val="000000" w:themeColor="text1"/>
          <w:szCs w:val="24"/>
          <w:vertAlign w:val="subscript"/>
          <w:lang w:val="en-GB"/>
        </w:rPr>
        <w:t>2</w:t>
      </w:r>
      <w:r w:rsidR="00F7534D" w:rsidRPr="00C6426D">
        <w:rPr>
          <w:color w:val="000000" w:themeColor="text1"/>
          <w:szCs w:val="24"/>
          <w:lang w:val="en-GB"/>
        </w:rPr>
        <w:t xml:space="preserve"> in such compound can be far from “free”. </w:t>
      </w:r>
      <w:r w:rsidR="00220D59" w:rsidRPr="00C6426D">
        <w:rPr>
          <w:rStyle w:val="EndnoteReference"/>
          <w:color w:val="000000" w:themeColor="text1"/>
          <w:szCs w:val="24"/>
          <w:lang w:val="en-GB"/>
        </w:rPr>
        <w:endnoteReference w:id="28"/>
      </w:r>
      <w:r w:rsidR="000A3560" w:rsidRPr="00C6426D">
        <w:rPr>
          <w:color w:val="000000" w:themeColor="text1"/>
          <w:szCs w:val="24"/>
          <w:lang w:val="en-GB"/>
        </w:rPr>
        <w:t xml:space="preserve"> </w:t>
      </w:r>
      <w:r w:rsidR="00983814">
        <w:rPr>
          <w:color w:val="000000" w:themeColor="text1"/>
          <w:szCs w:val="24"/>
          <w:lang w:val="en-GB"/>
        </w:rPr>
        <w:t>Linear distortion of XeF</w:t>
      </w:r>
      <w:r w:rsidR="00983814">
        <w:rPr>
          <w:color w:val="000000" w:themeColor="text1"/>
          <w:szCs w:val="24"/>
          <w:vertAlign w:val="subscript"/>
          <w:lang w:val="en-GB"/>
        </w:rPr>
        <w:t>2</w:t>
      </w:r>
      <w:r w:rsidR="00983814">
        <w:rPr>
          <w:color w:val="000000" w:themeColor="text1"/>
          <w:szCs w:val="24"/>
          <w:lang w:val="en-GB"/>
        </w:rPr>
        <w:t xml:space="preserve"> was found also in the Raman spectrum of XeF</w:t>
      </w:r>
      <w:r w:rsidR="00983814">
        <w:rPr>
          <w:color w:val="000000" w:themeColor="text1"/>
          <w:szCs w:val="24"/>
          <w:vertAlign w:val="subscript"/>
          <w:lang w:val="en-GB"/>
        </w:rPr>
        <w:t>2</w:t>
      </w:r>
      <w:proofErr w:type="gramStart"/>
      <w:r w:rsidR="00983814">
        <w:rPr>
          <w:color w:val="000000" w:themeColor="text1"/>
          <w:szCs w:val="24"/>
          <w:lang w:val="en-GB"/>
        </w:rPr>
        <w:t>∙[</w:t>
      </w:r>
      <w:proofErr w:type="gramEnd"/>
      <w:r w:rsidR="00983814">
        <w:rPr>
          <w:color w:val="000000" w:themeColor="text1"/>
          <w:szCs w:val="24"/>
          <w:lang w:val="en-GB"/>
        </w:rPr>
        <w:t>XeF</w:t>
      </w:r>
      <w:r w:rsidR="00983814">
        <w:rPr>
          <w:color w:val="000000" w:themeColor="text1"/>
          <w:szCs w:val="24"/>
          <w:vertAlign w:val="subscript"/>
          <w:lang w:val="en-GB"/>
        </w:rPr>
        <w:t>5</w:t>
      </w:r>
      <w:r w:rsidR="00983814">
        <w:rPr>
          <w:color w:val="000000" w:themeColor="text1"/>
          <w:szCs w:val="24"/>
          <w:lang w:val="en-GB"/>
        </w:rPr>
        <w:t>][RuF</w:t>
      </w:r>
      <w:r w:rsidR="00983814">
        <w:rPr>
          <w:color w:val="000000" w:themeColor="text1"/>
          <w:szCs w:val="24"/>
          <w:vertAlign w:val="subscript"/>
          <w:lang w:val="en-GB"/>
        </w:rPr>
        <w:t>6</w:t>
      </w:r>
      <w:r w:rsidR="00983814">
        <w:rPr>
          <w:color w:val="000000" w:themeColor="text1"/>
          <w:szCs w:val="24"/>
          <w:lang w:val="en-GB"/>
        </w:rPr>
        <w:t>]</w:t>
      </w:r>
      <w:r w:rsidR="00866090">
        <w:rPr>
          <w:color w:val="000000" w:themeColor="text1"/>
          <w:szCs w:val="24"/>
          <w:lang w:val="en-GB"/>
        </w:rPr>
        <w:t>.</w:t>
      </w:r>
      <w:r w:rsidR="00983814">
        <w:rPr>
          <w:color w:val="000000" w:themeColor="text1"/>
          <w:szCs w:val="24"/>
          <w:lang w:val="en-GB"/>
        </w:rPr>
        <w:t xml:space="preserve"> </w:t>
      </w:r>
      <w:r w:rsidR="00983814">
        <w:rPr>
          <w:rStyle w:val="EndnoteReference"/>
          <w:color w:val="000000" w:themeColor="text1"/>
          <w:szCs w:val="24"/>
          <w:lang w:val="en-GB"/>
        </w:rPr>
        <w:endnoteReference w:id="29"/>
      </w:r>
      <w:r w:rsidR="00866090">
        <w:rPr>
          <w:color w:val="000000" w:themeColor="text1"/>
          <w:szCs w:val="24"/>
          <w:lang w:val="en-GB"/>
        </w:rPr>
        <w:t xml:space="preserve"> </w:t>
      </w:r>
      <w:r w:rsidR="006D3FDB" w:rsidRPr="00C6426D">
        <w:rPr>
          <w:color w:val="000000" w:themeColor="text1"/>
          <w:szCs w:val="24"/>
          <w:lang w:val="en-GB"/>
        </w:rPr>
        <w:t>Bands at 578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and 586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in the ruthenium compound and bands at 578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and 587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in iridium compound can be confidently assigned to </w:t>
      </w:r>
      <w:r w:rsidR="006D3FDB">
        <w:rPr>
          <w:color w:val="000000" w:themeColor="text1"/>
          <w:szCs w:val="24"/>
          <w:lang w:val="en-GB"/>
        </w:rPr>
        <w:t xml:space="preserve">the 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</w:t>
      </w:r>
      <w:proofErr w:type="spellEnd"/>
      <w:r w:rsidR="006D3FDB" w:rsidRPr="00C6426D">
        <w:rPr>
          <w:color w:val="000000" w:themeColor="text1"/>
          <w:szCs w:val="24"/>
          <w:lang w:val="en-GB"/>
        </w:rPr>
        <w:t>-F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t</w:t>
      </w:r>
      <w:r w:rsidR="006D3FDB" w:rsidRPr="00C6426D">
        <w:rPr>
          <w:color w:val="000000" w:themeColor="text1"/>
          <w:szCs w:val="24"/>
          <w:lang w:val="en-GB"/>
        </w:rPr>
        <w:t xml:space="preserve"> </w:t>
      </w:r>
      <w:r w:rsidR="006D3FDB" w:rsidRPr="00C6426D">
        <w:rPr>
          <w:color w:val="000000" w:themeColor="text1"/>
          <w:szCs w:val="24"/>
          <w:lang w:val="en-GB"/>
        </w:rPr>
        <w:lastRenderedPageBreak/>
        <w:t xml:space="preserve">stretch </w:t>
      </w:r>
      <w:r w:rsidR="006D3FDB">
        <w:rPr>
          <w:color w:val="000000" w:themeColor="text1"/>
          <w:szCs w:val="24"/>
          <w:lang w:val="en-GB"/>
        </w:rPr>
        <w:t>vibrations of [</w:t>
      </w:r>
      <w:r w:rsidR="006D3FDB" w:rsidRPr="00C6426D">
        <w:rPr>
          <w:color w:val="000000" w:themeColor="text1"/>
          <w:szCs w:val="24"/>
          <w:lang w:val="en-GB"/>
        </w:rPr>
        <w:t>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6D3FDB">
        <w:rPr>
          <w:color w:val="000000" w:themeColor="text1"/>
          <w:szCs w:val="24"/>
          <w:lang w:val="en-GB"/>
        </w:rPr>
        <w:t>]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+</w:t>
      </w:r>
      <w:proofErr w:type="gramEnd"/>
      <w:r w:rsidR="006D3FDB" w:rsidRPr="00C6426D">
        <w:rPr>
          <w:color w:val="000000" w:themeColor="text1"/>
          <w:szCs w:val="24"/>
          <w:lang w:val="en-GB"/>
        </w:rPr>
        <w:t xml:space="preserve"> cation. They are in the region that is characteristic for </w:t>
      </w:r>
      <w:r w:rsidR="006D3FDB">
        <w:rPr>
          <w:color w:val="000000" w:themeColor="text1"/>
          <w:szCs w:val="24"/>
          <w:lang w:val="en-GB"/>
        </w:rPr>
        <w:t>such</w:t>
      </w:r>
      <w:r w:rsidR="006D3FDB" w:rsidRPr="00C6426D">
        <w:rPr>
          <w:color w:val="000000" w:themeColor="text1"/>
          <w:szCs w:val="24"/>
          <w:lang w:val="en-GB"/>
        </w:rPr>
        <w:t xml:space="preserve"> vibrations (from ca. 575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to 600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>). The bands at 646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>, 667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 xml:space="preserve">-1 </w:t>
      </w:r>
      <w:r w:rsidR="006D3FDB" w:rsidRPr="00C6426D">
        <w:rPr>
          <w:color w:val="000000" w:themeColor="text1"/>
          <w:szCs w:val="24"/>
          <w:lang w:val="en-GB"/>
        </w:rPr>
        <w:t>and 265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for ruthenium compound and 662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and 243 cm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>-1</w:t>
      </w:r>
      <w:r w:rsidR="006D3FDB" w:rsidRPr="00C6426D">
        <w:rPr>
          <w:color w:val="000000" w:themeColor="text1"/>
          <w:szCs w:val="24"/>
          <w:lang w:val="en-GB"/>
        </w:rPr>
        <w:t xml:space="preserve"> for iridium can be assigned to the vibration of [MF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</w:t>
      </w:r>
      <w:r w:rsidR="006D3FDB" w:rsidRPr="00C6426D">
        <w:rPr>
          <w:color w:val="000000" w:themeColor="text1"/>
          <w:szCs w:val="24"/>
          <w:vertAlign w:val="superscript"/>
          <w:lang w:val="en-GB"/>
        </w:rPr>
        <w:t xml:space="preserve">- </w:t>
      </w:r>
      <w:r w:rsidR="006D3FDB" w:rsidRPr="00C6426D">
        <w:rPr>
          <w:color w:val="000000" w:themeColor="text1"/>
          <w:szCs w:val="24"/>
          <w:lang w:val="en-GB"/>
        </w:rPr>
        <w:t>anions. Products with additional XeF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 xml:space="preserve"> are not stable under dynamic vacuum at room temperature. They release XeF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, which leads to the formation of the [Xe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6D3FDB" w:rsidRPr="00C6426D">
        <w:rPr>
          <w:color w:val="000000" w:themeColor="text1"/>
          <w:szCs w:val="24"/>
          <w:lang w:val="en-GB"/>
        </w:rPr>
        <w:t>][</w:t>
      </w:r>
      <w:proofErr w:type="gramEnd"/>
      <w:r w:rsidR="006D3FDB" w:rsidRPr="00C6426D">
        <w:rPr>
          <w:color w:val="000000" w:themeColor="text1"/>
          <w:szCs w:val="24"/>
          <w:lang w:val="en-GB"/>
        </w:rPr>
        <w:t>MF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and further on to the [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XeF</w:t>
      </w:r>
      <w:proofErr w:type="spellEnd"/>
      <w:r w:rsidR="006D3FDB" w:rsidRPr="00C6426D">
        <w:rPr>
          <w:color w:val="000000" w:themeColor="text1"/>
          <w:szCs w:val="24"/>
          <w:lang w:val="en-GB"/>
        </w:rPr>
        <w:t>][MF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 xml:space="preserve">] (M = Ru, 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Ir</w:t>
      </w:r>
      <w:proofErr w:type="spellEnd"/>
      <w:r w:rsidR="006D3FDB" w:rsidRPr="00C6426D">
        <w:rPr>
          <w:color w:val="000000" w:themeColor="text1"/>
          <w:szCs w:val="24"/>
          <w:lang w:val="en-GB"/>
        </w:rPr>
        <w:t xml:space="preserve">) compounds. Raman analysis of the </w:t>
      </w:r>
      <w:r w:rsidR="006D3FDB">
        <w:rPr>
          <w:color w:val="000000" w:themeColor="text1"/>
          <w:szCs w:val="24"/>
          <w:lang w:val="en-GB"/>
        </w:rPr>
        <w:t xml:space="preserve">slow removal of </w:t>
      </w:r>
      <w:r w:rsidR="006D3FDB" w:rsidRPr="00C6426D">
        <w:rPr>
          <w:color w:val="000000" w:themeColor="text1"/>
          <w:szCs w:val="24"/>
          <w:lang w:val="en-GB"/>
        </w:rPr>
        <w:t>XeF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 xml:space="preserve"> under dynamic vacuum in the case of ruthenium is shown in Figure 2. In the spectrum shown on the Figure 2a (black colour) all three phases </w:t>
      </w:r>
      <w:r w:rsidR="006D3FDB">
        <w:rPr>
          <w:color w:val="000000" w:themeColor="text1"/>
          <w:szCs w:val="24"/>
          <w:lang w:val="en-GB"/>
        </w:rPr>
        <w:t>can be</w:t>
      </w:r>
      <w:r w:rsidR="006D3FDB" w:rsidRPr="00C6426D">
        <w:rPr>
          <w:color w:val="000000" w:themeColor="text1"/>
          <w:szCs w:val="24"/>
          <w:lang w:val="en-GB"/>
        </w:rPr>
        <w:t xml:space="preserve"> found: [Xe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6D3FDB" w:rsidRPr="00C6426D">
        <w:rPr>
          <w:color w:val="000000" w:themeColor="text1"/>
          <w:szCs w:val="24"/>
          <w:lang w:val="en-GB"/>
        </w:rPr>
        <w:t>][</w:t>
      </w:r>
      <w:proofErr w:type="gramEnd"/>
      <w:r w:rsidR="006D3FDB" w:rsidRPr="00C6426D">
        <w:rPr>
          <w:color w:val="000000" w:themeColor="text1"/>
          <w:szCs w:val="24"/>
          <w:lang w:val="en-GB"/>
        </w:rPr>
        <w:t>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]∙XeF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, [Xe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r w:rsidR="006D3FDB" w:rsidRPr="00C6426D">
        <w:rPr>
          <w:color w:val="000000" w:themeColor="text1"/>
          <w:szCs w:val="24"/>
          <w:lang w:val="en-GB"/>
        </w:rPr>
        <w:t>][RuF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and [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XeF</w:t>
      </w:r>
      <w:proofErr w:type="spellEnd"/>
      <w:r w:rsidR="006D3FDB" w:rsidRPr="00C6426D">
        <w:rPr>
          <w:color w:val="000000" w:themeColor="text1"/>
          <w:szCs w:val="24"/>
          <w:lang w:val="en-GB"/>
        </w:rPr>
        <w:t>][RuF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]. With the releas</w:t>
      </w:r>
      <w:r w:rsidR="006D3FDB">
        <w:rPr>
          <w:color w:val="000000" w:themeColor="text1"/>
          <w:szCs w:val="24"/>
          <w:lang w:val="en-GB"/>
        </w:rPr>
        <w:t>e of</w:t>
      </w:r>
      <w:r w:rsidR="006D3FDB" w:rsidRPr="00C6426D">
        <w:rPr>
          <w:color w:val="000000" w:themeColor="text1"/>
          <w:szCs w:val="24"/>
          <w:lang w:val="en-GB"/>
        </w:rPr>
        <w:t xml:space="preserve"> the XeF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E670ED">
        <w:rPr>
          <w:color w:val="000000" w:themeColor="text1"/>
          <w:szCs w:val="24"/>
          <w:lang w:val="en-GB"/>
        </w:rPr>
        <w:t>,</w:t>
      </w:r>
      <w:r w:rsidR="006D3FDB" w:rsidRPr="00C6426D">
        <w:rPr>
          <w:color w:val="000000" w:themeColor="text1"/>
          <w:szCs w:val="24"/>
          <w:lang w:val="en-GB"/>
        </w:rPr>
        <w:t xml:space="preserve"> phases [Xe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6D3FDB" w:rsidRPr="00C6426D">
        <w:rPr>
          <w:color w:val="000000" w:themeColor="text1"/>
          <w:szCs w:val="24"/>
          <w:lang w:val="en-GB"/>
        </w:rPr>
        <w:t>][</w:t>
      </w:r>
      <w:proofErr w:type="gramEnd"/>
      <w:r w:rsidR="006D3FDB" w:rsidRPr="00C6426D">
        <w:rPr>
          <w:color w:val="000000" w:themeColor="text1"/>
          <w:szCs w:val="24"/>
          <w:lang w:val="en-GB"/>
        </w:rPr>
        <w:t>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and [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XeF</w:t>
      </w:r>
      <w:proofErr w:type="spellEnd"/>
      <w:r w:rsidR="006D3FDB" w:rsidRPr="00C6426D">
        <w:rPr>
          <w:color w:val="000000" w:themeColor="text1"/>
          <w:szCs w:val="24"/>
          <w:lang w:val="en-GB"/>
        </w:rPr>
        <w:t>][RuF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 xml:space="preserve">] are found (Figure 2b (blue colour). </w:t>
      </w:r>
      <w:r w:rsidR="006D3FDB">
        <w:rPr>
          <w:color w:val="000000" w:themeColor="text1"/>
          <w:szCs w:val="24"/>
          <w:lang w:val="en-GB"/>
        </w:rPr>
        <w:t>P</w:t>
      </w:r>
      <w:r w:rsidR="006D3FDB" w:rsidRPr="00C6426D">
        <w:rPr>
          <w:color w:val="000000" w:themeColor="text1"/>
          <w:szCs w:val="24"/>
          <w:lang w:val="en-GB"/>
        </w:rPr>
        <w:t>rolonged pumping on the vacuum system (overnight)</w:t>
      </w:r>
      <w:r w:rsidR="006D3FDB">
        <w:rPr>
          <w:color w:val="000000" w:themeColor="text1"/>
          <w:szCs w:val="24"/>
          <w:lang w:val="en-GB"/>
        </w:rPr>
        <w:t xml:space="preserve"> ended up with</w:t>
      </w:r>
      <w:r w:rsidR="006D3FDB" w:rsidRPr="00C6426D">
        <w:rPr>
          <w:color w:val="000000" w:themeColor="text1"/>
          <w:szCs w:val="24"/>
          <w:lang w:val="en-GB"/>
        </w:rPr>
        <w:t xml:space="preserve"> [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XeF</w:t>
      </w:r>
      <w:proofErr w:type="spellEnd"/>
      <w:proofErr w:type="gramStart"/>
      <w:r w:rsidR="006D3FDB" w:rsidRPr="00C6426D">
        <w:rPr>
          <w:color w:val="000000" w:themeColor="text1"/>
          <w:szCs w:val="24"/>
          <w:lang w:val="en-GB"/>
        </w:rPr>
        <w:t>][</w:t>
      </w:r>
      <w:proofErr w:type="gramEnd"/>
      <w:r w:rsidR="006D3FDB" w:rsidRPr="00C6426D">
        <w:rPr>
          <w:color w:val="000000" w:themeColor="text1"/>
          <w:szCs w:val="24"/>
          <w:lang w:val="en-GB"/>
        </w:rPr>
        <w:t>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as the only product. Position and the intensities of the bands for [Xe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2</w:t>
      </w:r>
      <w:r w:rsidR="006D3FDB" w:rsidRPr="00C6426D">
        <w:rPr>
          <w:color w:val="000000" w:themeColor="text1"/>
          <w:szCs w:val="24"/>
          <w:lang w:val="en-GB"/>
        </w:rPr>
        <w:t>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6D3FDB" w:rsidRPr="00C6426D">
        <w:rPr>
          <w:color w:val="000000" w:themeColor="text1"/>
          <w:szCs w:val="24"/>
          <w:lang w:val="en-GB"/>
        </w:rPr>
        <w:t>][</w:t>
      </w:r>
      <w:proofErr w:type="gramEnd"/>
      <w:r w:rsidR="006D3FDB" w:rsidRPr="00C6426D">
        <w:rPr>
          <w:color w:val="000000" w:themeColor="text1"/>
          <w:szCs w:val="24"/>
          <w:lang w:val="en-GB"/>
        </w:rPr>
        <w:t>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and [</w:t>
      </w:r>
      <w:proofErr w:type="spellStart"/>
      <w:r w:rsidR="006D3FDB" w:rsidRPr="00C6426D">
        <w:rPr>
          <w:color w:val="000000" w:themeColor="text1"/>
          <w:szCs w:val="24"/>
          <w:lang w:val="en-GB"/>
        </w:rPr>
        <w:t>XeF</w:t>
      </w:r>
      <w:proofErr w:type="spellEnd"/>
      <w:r w:rsidR="006D3FDB" w:rsidRPr="00C6426D">
        <w:rPr>
          <w:color w:val="000000" w:themeColor="text1"/>
          <w:szCs w:val="24"/>
          <w:lang w:val="en-GB"/>
        </w:rPr>
        <w:t>][RuF</w:t>
      </w:r>
      <w:r w:rsidR="006D3FDB" w:rsidRPr="00C6426D">
        <w:rPr>
          <w:color w:val="000000" w:themeColor="text1"/>
          <w:szCs w:val="24"/>
          <w:vertAlign w:val="subscript"/>
          <w:lang w:val="en-GB"/>
        </w:rPr>
        <w:t>6</w:t>
      </w:r>
      <w:r w:rsidR="006D3FDB" w:rsidRPr="00C6426D">
        <w:rPr>
          <w:color w:val="000000" w:themeColor="text1"/>
          <w:szCs w:val="24"/>
          <w:lang w:val="en-GB"/>
        </w:rPr>
        <w:t>] are in the agreement with those</w:t>
      </w:r>
      <w:r w:rsidR="006D3FDB">
        <w:rPr>
          <w:color w:val="000000" w:themeColor="text1"/>
          <w:szCs w:val="24"/>
          <w:lang w:val="en-GB"/>
        </w:rPr>
        <w:t xml:space="preserve"> published previously</w:t>
      </w:r>
      <w:r w:rsidR="002F2F37" w:rsidRPr="00C6426D">
        <w:rPr>
          <w:color w:val="000000" w:themeColor="text1"/>
          <w:szCs w:val="24"/>
          <w:lang w:val="en-GB"/>
        </w:rPr>
        <w:t>.</w:t>
      </w:r>
      <w:r w:rsidR="006D3FDB">
        <w:rPr>
          <w:color w:val="000000" w:themeColor="text1"/>
          <w:szCs w:val="24"/>
          <w:lang w:val="en-GB"/>
        </w:rPr>
        <w:t xml:space="preserve"> </w:t>
      </w:r>
      <w:r w:rsidR="00866090" w:rsidRPr="00866090">
        <w:rPr>
          <w:color w:val="000000" w:themeColor="text1"/>
          <w:szCs w:val="24"/>
          <w:vertAlign w:val="superscript"/>
          <w:lang w:val="en-GB"/>
        </w:rPr>
        <w:fldChar w:fldCharType="begin"/>
      </w:r>
      <w:r w:rsidR="00866090" w:rsidRPr="00866090">
        <w:rPr>
          <w:color w:val="000000" w:themeColor="text1"/>
          <w:szCs w:val="24"/>
          <w:vertAlign w:val="superscript"/>
          <w:lang w:val="en-GB"/>
        </w:rPr>
        <w:instrText xml:space="preserve"> NOTEREF _Ref442189371 \h </w:instrText>
      </w:r>
      <w:r w:rsidR="00866090">
        <w:rPr>
          <w:color w:val="000000" w:themeColor="text1"/>
          <w:szCs w:val="24"/>
          <w:vertAlign w:val="superscript"/>
          <w:lang w:val="en-GB"/>
        </w:rPr>
        <w:instrText xml:space="preserve"> \* MERGEFORMAT </w:instrText>
      </w:r>
      <w:r w:rsidR="00866090" w:rsidRPr="00866090">
        <w:rPr>
          <w:color w:val="000000" w:themeColor="text1"/>
          <w:szCs w:val="24"/>
          <w:vertAlign w:val="superscript"/>
          <w:lang w:val="en-GB"/>
        </w:rPr>
      </w:r>
      <w:r w:rsidR="00866090" w:rsidRPr="00866090">
        <w:rPr>
          <w:color w:val="000000" w:themeColor="text1"/>
          <w:szCs w:val="24"/>
          <w:vertAlign w:val="superscript"/>
          <w:lang w:val="en-GB"/>
        </w:rPr>
        <w:fldChar w:fldCharType="separate"/>
      </w:r>
      <w:r w:rsidR="002F63FE">
        <w:rPr>
          <w:color w:val="000000" w:themeColor="text1"/>
          <w:szCs w:val="24"/>
          <w:vertAlign w:val="superscript"/>
          <w:lang w:val="en-GB"/>
        </w:rPr>
        <w:t>4</w:t>
      </w:r>
      <w:r w:rsidR="00866090" w:rsidRPr="00866090">
        <w:rPr>
          <w:color w:val="000000" w:themeColor="text1"/>
          <w:szCs w:val="24"/>
          <w:vertAlign w:val="superscript"/>
          <w:lang w:val="en-GB"/>
        </w:rPr>
        <w:fldChar w:fldCharType="end"/>
      </w:r>
    </w:p>
    <w:p w14:paraId="3A03F214" w14:textId="48362ACB" w:rsidR="00BB1A77" w:rsidRPr="00C6426D" w:rsidRDefault="00BB1A77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45D4C028" w14:textId="539DD360" w:rsidR="00B91907" w:rsidRDefault="00A51624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>
        <w:rPr>
          <w:noProof/>
          <w:color w:val="000000" w:themeColor="text1"/>
          <w:szCs w:val="24"/>
        </w:rPr>
        <w:drawing>
          <wp:inline distT="0" distB="0" distL="0" distR="0" wp14:anchorId="68C2DFBE" wp14:editId="40077023">
            <wp:extent cx="2543175" cy="362946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68" cy="36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590" w14:textId="0084D8AA" w:rsidR="00866090" w:rsidRDefault="00866090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E670ED">
        <w:rPr>
          <w:b/>
          <w:color w:val="000000" w:themeColor="text1"/>
          <w:szCs w:val="24"/>
          <w:lang w:val="en-GB"/>
        </w:rPr>
        <w:t>Figure 2</w:t>
      </w:r>
      <w:r w:rsidRPr="0097739D">
        <w:rPr>
          <w:color w:val="000000" w:themeColor="text1"/>
          <w:szCs w:val="24"/>
          <w:lang w:val="en-GB"/>
        </w:rPr>
        <w:t xml:space="preserve">: </w:t>
      </w:r>
      <w:r w:rsidR="006D3FDB" w:rsidRPr="00C6426D">
        <w:rPr>
          <w:color w:val="000000" w:themeColor="text1"/>
          <w:szCs w:val="24"/>
          <w:lang w:val="en-GB"/>
        </w:rPr>
        <w:t xml:space="preserve">Raman spectra of the </w:t>
      </w:r>
      <w:r w:rsidR="006D3FDB">
        <w:rPr>
          <w:color w:val="000000" w:themeColor="text1"/>
          <w:szCs w:val="24"/>
          <w:lang w:val="en-GB"/>
        </w:rPr>
        <w:t xml:space="preserve">reaction </w:t>
      </w:r>
      <w:r w:rsidR="006D3FDB" w:rsidRPr="00C6426D">
        <w:rPr>
          <w:color w:val="000000" w:themeColor="text1"/>
          <w:szCs w:val="24"/>
          <w:lang w:val="en-GB"/>
        </w:rPr>
        <w:t xml:space="preserve">mixture during </w:t>
      </w:r>
      <w:r w:rsidR="006D3FDB">
        <w:rPr>
          <w:color w:val="000000" w:themeColor="text1"/>
          <w:szCs w:val="24"/>
          <w:lang w:val="en-GB"/>
        </w:rPr>
        <w:t xml:space="preserve">the </w:t>
      </w:r>
      <w:r w:rsidR="006D3FDB" w:rsidRPr="00C6426D">
        <w:rPr>
          <w:color w:val="000000" w:themeColor="text1"/>
          <w:szCs w:val="24"/>
          <w:lang w:val="en-GB"/>
        </w:rPr>
        <w:t>isolation</w:t>
      </w:r>
      <w:r w:rsidR="006D3FDB">
        <w:rPr>
          <w:color w:val="000000" w:themeColor="text1"/>
          <w:szCs w:val="24"/>
          <w:lang w:val="en-GB"/>
        </w:rPr>
        <w:t xml:space="preserve"> of ruthenium compound</w:t>
      </w:r>
      <w:r w:rsidR="006D3FDB" w:rsidRPr="00C6426D">
        <w:rPr>
          <w:color w:val="000000" w:themeColor="text1"/>
          <w:szCs w:val="24"/>
          <w:lang w:val="en-GB"/>
        </w:rPr>
        <w:t xml:space="preserve"> on the vacuum system.</w:t>
      </w:r>
      <w:r w:rsidR="006D3FDB">
        <w:rPr>
          <w:color w:val="000000" w:themeColor="text1"/>
          <w:szCs w:val="24"/>
          <w:lang w:val="en-GB"/>
        </w:rPr>
        <w:t xml:space="preserve"> </w:t>
      </w:r>
    </w:p>
    <w:p w14:paraId="52DFF59E" w14:textId="77777777" w:rsidR="00866090" w:rsidRPr="00C6426D" w:rsidRDefault="00866090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381EDDAC" w14:textId="73F70B0E" w:rsidR="000A3560" w:rsidRPr="00C6426D" w:rsidRDefault="00FA594F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lastRenderedPageBreak/>
        <w:t xml:space="preserve">3.1 </w:t>
      </w:r>
      <w:r w:rsidR="006D3FDB">
        <w:rPr>
          <w:b/>
          <w:color w:val="000000" w:themeColor="text1"/>
          <w:szCs w:val="24"/>
          <w:lang w:val="en-GB"/>
        </w:rPr>
        <w:t>Crystal s</w:t>
      </w:r>
      <w:r w:rsidR="000A3560" w:rsidRPr="00C6426D">
        <w:rPr>
          <w:b/>
          <w:color w:val="000000" w:themeColor="text1"/>
          <w:szCs w:val="24"/>
          <w:lang w:val="en-GB"/>
        </w:rPr>
        <w:t>tructure determination</w:t>
      </w:r>
      <w:r w:rsidRPr="00C6426D">
        <w:rPr>
          <w:b/>
          <w:color w:val="000000" w:themeColor="text1"/>
          <w:szCs w:val="24"/>
          <w:lang w:val="en-GB"/>
        </w:rPr>
        <w:t xml:space="preserve"> of </w:t>
      </w:r>
      <w:r w:rsidR="00715F87" w:rsidRPr="00C6426D">
        <w:rPr>
          <w:b/>
          <w:color w:val="000000" w:themeColor="text1"/>
          <w:szCs w:val="24"/>
          <w:lang w:val="en-GB"/>
        </w:rPr>
        <w:t>[Xe</w:t>
      </w:r>
      <w:r w:rsidR="00715F87"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="00715F87" w:rsidRPr="00C6426D">
        <w:rPr>
          <w:b/>
          <w:color w:val="000000" w:themeColor="text1"/>
          <w:szCs w:val="24"/>
          <w:lang w:val="en-GB"/>
        </w:rPr>
        <w:t>F</w:t>
      </w:r>
      <w:r w:rsidR="00715F87" w:rsidRPr="00C6426D">
        <w:rPr>
          <w:b/>
          <w:color w:val="000000" w:themeColor="text1"/>
          <w:szCs w:val="24"/>
          <w:vertAlign w:val="subscript"/>
          <w:lang w:val="en-GB"/>
        </w:rPr>
        <w:t>3</w:t>
      </w:r>
      <w:proofErr w:type="gramStart"/>
      <w:r w:rsidR="00715F87" w:rsidRPr="00C6426D">
        <w:rPr>
          <w:b/>
          <w:color w:val="000000" w:themeColor="text1"/>
          <w:szCs w:val="24"/>
          <w:lang w:val="en-GB"/>
        </w:rPr>
        <w:t>][</w:t>
      </w:r>
      <w:proofErr w:type="gramEnd"/>
      <w:r w:rsidR="00715F87" w:rsidRPr="00C6426D">
        <w:rPr>
          <w:b/>
          <w:color w:val="000000" w:themeColor="text1"/>
          <w:szCs w:val="24"/>
          <w:lang w:val="en-GB"/>
        </w:rPr>
        <w:t>RuF</w:t>
      </w:r>
      <w:r w:rsidR="00715F87" w:rsidRPr="00C6426D">
        <w:rPr>
          <w:b/>
          <w:color w:val="000000" w:themeColor="text1"/>
          <w:szCs w:val="24"/>
          <w:vertAlign w:val="subscript"/>
          <w:lang w:val="en-GB"/>
        </w:rPr>
        <w:t>6</w:t>
      </w:r>
      <w:r w:rsidR="00715F87" w:rsidRPr="00C6426D">
        <w:rPr>
          <w:b/>
          <w:color w:val="000000" w:themeColor="text1"/>
          <w:szCs w:val="24"/>
          <w:lang w:val="en-GB"/>
        </w:rPr>
        <w:t>]∙XeF</w:t>
      </w:r>
      <w:r w:rsidR="00715F87" w:rsidRPr="00C6426D">
        <w:rPr>
          <w:b/>
          <w:color w:val="000000" w:themeColor="text1"/>
          <w:szCs w:val="24"/>
          <w:vertAlign w:val="subscript"/>
          <w:lang w:val="en-GB"/>
        </w:rPr>
        <w:t>2</w:t>
      </w:r>
      <w:r w:rsidR="00715F87" w:rsidRPr="00C6426D">
        <w:rPr>
          <w:color w:val="000000" w:themeColor="text1"/>
          <w:szCs w:val="24"/>
          <w:lang w:val="en-GB"/>
        </w:rPr>
        <w:t xml:space="preserve"> </w:t>
      </w:r>
      <w:r w:rsidRPr="00C6426D">
        <w:rPr>
          <w:b/>
          <w:color w:val="000000" w:themeColor="text1"/>
          <w:szCs w:val="24"/>
          <w:lang w:val="en-GB"/>
        </w:rPr>
        <w:t xml:space="preserve">and </w:t>
      </w:r>
      <w:r w:rsidR="00A51624">
        <w:rPr>
          <w:b/>
          <w:color w:val="000000" w:themeColor="text1"/>
          <w:szCs w:val="24"/>
          <w:lang w:val="en-GB"/>
        </w:rPr>
        <w:t>[</w:t>
      </w:r>
      <w:r w:rsidRPr="00A51624">
        <w:rPr>
          <w:b/>
          <w:color w:val="000000" w:themeColor="text1"/>
          <w:szCs w:val="24"/>
          <w:lang w:val="en-GB"/>
        </w:rPr>
        <w:t>Xe</w:t>
      </w:r>
      <w:r w:rsidRPr="00A51624">
        <w:rPr>
          <w:b/>
          <w:color w:val="000000" w:themeColor="text1"/>
          <w:szCs w:val="24"/>
          <w:vertAlign w:val="subscript"/>
          <w:lang w:val="en-GB"/>
        </w:rPr>
        <w:t>2</w:t>
      </w:r>
      <w:r w:rsidRPr="00A51624">
        <w:rPr>
          <w:b/>
          <w:color w:val="000000" w:themeColor="text1"/>
          <w:szCs w:val="24"/>
          <w:lang w:val="en-GB"/>
        </w:rPr>
        <w:t>F</w:t>
      </w:r>
      <w:r w:rsidRPr="00A51624">
        <w:rPr>
          <w:b/>
          <w:color w:val="000000" w:themeColor="text1"/>
          <w:szCs w:val="24"/>
          <w:vertAlign w:val="subscript"/>
          <w:lang w:val="en-GB"/>
        </w:rPr>
        <w:t>3</w:t>
      </w:r>
      <w:r w:rsidR="00A51624">
        <w:rPr>
          <w:b/>
          <w:color w:val="000000" w:themeColor="text1"/>
          <w:szCs w:val="24"/>
          <w:lang w:val="en-GB"/>
        </w:rPr>
        <w:t>][</w:t>
      </w:r>
      <w:r w:rsidRPr="00A51624">
        <w:rPr>
          <w:b/>
          <w:color w:val="000000" w:themeColor="text1"/>
          <w:szCs w:val="24"/>
          <w:lang w:val="en-GB"/>
        </w:rPr>
        <w:t>MF</w:t>
      </w:r>
      <w:r w:rsidRPr="00A51624">
        <w:rPr>
          <w:b/>
          <w:color w:val="000000" w:themeColor="text1"/>
          <w:szCs w:val="24"/>
          <w:vertAlign w:val="subscript"/>
          <w:lang w:val="en-GB"/>
        </w:rPr>
        <w:t>6</w:t>
      </w:r>
      <w:r w:rsidR="00A51624">
        <w:rPr>
          <w:b/>
          <w:color w:val="000000" w:themeColor="text1"/>
          <w:szCs w:val="24"/>
          <w:lang w:val="en-GB"/>
        </w:rPr>
        <w:t>]</w:t>
      </w:r>
      <w:r w:rsidRPr="00C6426D">
        <w:rPr>
          <w:b/>
          <w:color w:val="000000" w:themeColor="text1"/>
          <w:szCs w:val="24"/>
          <w:lang w:val="en-GB"/>
        </w:rPr>
        <w:t xml:space="preserve"> (M = Ru, </w:t>
      </w:r>
      <w:proofErr w:type="spellStart"/>
      <w:r w:rsidRPr="00C6426D">
        <w:rPr>
          <w:b/>
          <w:color w:val="000000" w:themeColor="text1"/>
          <w:szCs w:val="24"/>
          <w:lang w:val="en-GB"/>
        </w:rPr>
        <w:t>Ir</w:t>
      </w:r>
      <w:proofErr w:type="spellEnd"/>
      <w:r w:rsidRPr="00C6426D">
        <w:rPr>
          <w:b/>
          <w:color w:val="000000" w:themeColor="text1"/>
          <w:szCs w:val="24"/>
          <w:lang w:val="en-GB"/>
        </w:rPr>
        <w:t>)</w:t>
      </w:r>
    </w:p>
    <w:p w14:paraId="132AD83E" w14:textId="624BF1E9" w:rsidR="00E4504D" w:rsidRPr="00C6426D" w:rsidRDefault="00715F87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Three compounds in this system were structurally characterized. </w:t>
      </w:r>
      <w:r w:rsidR="00E4504D" w:rsidRPr="00C6426D">
        <w:rPr>
          <w:color w:val="000000" w:themeColor="text1"/>
          <w:szCs w:val="24"/>
          <w:lang w:val="en-GB"/>
        </w:rPr>
        <w:t xml:space="preserve">Summary of crystal data and refinement results for </w:t>
      </w:r>
      <w:r w:rsidRPr="00C6426D">
        <w:rPr>
          <w:color w:val="000000" w:themeColor="text1"/>
          <w:szCs w:val="24"/>
          <w:lang w:val="en-GB"/>
        </w:rPr>
        <w:t>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 </w:t>
      </w:r>
      <w:r w:rsidR="00E4504D" w:rsidRPr="00C6426D">
        <w:rPr>
          <w:color w:val="000000" w:themeColor="text1"/>
          <w:szCs w:val="24"/>
          <w:lang w:val="en-GB"/>
        </w:rPr>
        <w:t xml:space="preserve">and </w:t>
      </w:r>
      <w:r w:rsidR="0059124D">
        <w:rPr>
          <w:color w:val="000000" w:themeColor="text1"/>
          <w:szCs w:val="24"/>
          <w:lang w:val="en-GB"/>
        </w:rPr>
        <w:t>[</w:t>
      </w:r>
      <w:r w:rsidR="00E4504D" w:rsidRPr="0059124D">
        <w:rPr>
          <w:color w:val="000000" w:themeColor="text1"/>
          <w:szCs w:val="24"/>
          <w:lang w:val="en-GB"/>
        </w:rPr>
        <w:t>Xe</w:t>
      </w:r>
      <w:r w:rsidR="00E4504D" w:rsidRPr="0059124D">
        <w:rPr>
          <w:color w:val="000000" w:themeColor="text1"/>
          <w:szCs w:val="24"/>
          <w:vertAlign w:val="subscript"/>
          <w:lang w:val="en-GB"/>
        </w:rPr>
        <w:t>2</w:t>
      </w:r>
      <w:r w:rsidR="00E4504D" w:rsidRPr="0059124D">
        <w:rPr>
          <w:color w:val="000000" w:themeColor="text1"/>
          <w:szCs w:val="24"/>
          <w:lang w:val="en-GB"/>
        </w:rPr>
        <w:t>F</w:t>
      </w:r>
      <w:r w:rsidR="00E4504D" w:rsidRPr="0059124D">
        <w:rPr>
          <w:color w:val="000000" w:themeColor="text1"/>
          <w:szCs w:val="24"/>
          <w:vertAlign w:val="subscript"/>
          <w:lang w:val="en-GB"/>
        </w:rPr>
        <w:t>3</w:t>
      </w:r>
      <w:r w:rsidR="0059124D">
        <w:rPr>
          <w:color w:val="000000" w:themeColor="text1"/>
          <w:szCs w:val="24"/>
          <w:lang w:val="en-GB"/>
        </w:rPr>
        <w:t>][</w:t>
      </w:r>
      <w:r w:rsidR="00E4504D" w:rsidRPr="0059124D">
        <w:rPr>
          <w:color w:val="000000" w:themeColor="text1"/>
          <w:szCs w:val="24"/>
          <w:lang w:val="en-GB"/>
        </w:rPr>
        <w:t>MF</w:t>
      </w:r>
      <w:r w:rsidR="00E4504D" w:rsidRPr="0059124D">
        <w:rPr>
          <w:color w:val="000000" w:themeColor="text1"/>
          <w:szCs w:val="24"/>
          <w:vertAlign w:val="subscript"/>
          <w:lang w:val="en-GB"/>
        </w:rPr>
        <w:t>6</w:t>
      </w:r>
      <w:r w:rsidR="0059124D">
        <w:rPr>
          <w:color w:val="000000" w:themeColor="text1"/>
          <w:szCs w:val="24"/>
          <w:lang w:val="en-GB"/>
        </w:rPr>
        <w:t>]</w:t>
      </w:r>
      <w:r w:rsidR="00E4504D" w:rsidRPr="00C6426D">
        <w:rPr>
          <w:color w:val="000000" w:themeColor="text1"/>
          <w:szCs w:val="24"/>
          <w:lang w:val="en-GB"/>
        </w:rPr>
        <w:t xml:space="preserve"> (M = Ru, </w:t>
      </w:r>
      <w:proofErr w:type="spellStart"/>
      <w:r w:rsidR="00E4504D" w:rsidRPr="00C6426D">
        <w:rPr>
          <w:color w:val="000000" w:themeColor="text1"/>
          <w:szCs w:val="24"/>
          <w:lang w:val="en-GB"/>
        </w:rPr>
        <w:t>Ir</w:t>
      </w:r>
      <w:proofErr w:type="spellEnd"/>
      <w:r w:rsidR="00E4504D" w:rsidRPr="00C6426D">
        <w:rPr>
          <w:color w:val="000000" w:themeColor="text1"/>
          <w:szCs w:val="24"/>
          <w:lang w:val="en-GB"/>
        </w:rPr>
        <w:t>) are presented in Table 1</w:t>
      </w:r>
      <w:r w:rsidR="00952811" w:rsidRPr="00C6426D">
        <w:rPr>
          <w:color w:val="000000" w:themeColor="text1"/>
          <w:szCs w:val="24"/>
          <w:lang w:val="en-GB"/>
        </w:rPr>
        <w:t xml:space="preserve"> and selected distances and angles are found in Table 2</w:t>
      </w:r>
      <w:r w:rsidR="00E4504D" w:rsidRPr="00C6426D">
        <w:rPr>
          <w:color w:val="000000" w:themeColor="text1"/>
          <w:szCs w:val="24"/>
          <w:lang w:val="en-GB"/>
        </w:rPr>
        <w:t>.</w:t>
      </w:r>
      <w:r w:rsidRPr="00C6426D">
        <w:rPr>
          <w:color w:val="000000" w:themeColor="text1"/>
          <w:szCs w:val="24"/>
          <w:lang w:val="en-GB"/>
        </w:rPr>
        <w:t xml:space="preserve"> Several unsuccessful attempts were made </w:t>
      </w:r>
      <w:r w:rsidR="005F676F" w:rsidRPr="00C6426D">
        <w:rPr>
          <w:color w:val="000000" w:themeColor="text1"/>
          <w:szCs w:val="24"/>
          <w:lang w:val="en-GB"/>
        </w:rPr>
        <w:t xml:space="preserve">in order </w:t>
      </w:r>
      <w:r w:rsidRPr="00C6426D">
        <w:rPr>
          <w:color w:val="000000" w:themeColor="text1"/>
          <w:szCs w:val="24"/>
          <w:lang w:val="en-GB"/>
        </w:rPr>
        <w:t>to prepare suitable single crystals of the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IrF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 xml:space="preserve">. So far we were only able to </w:t>
      </w:r>
      <w:r w:rsidR="005F676F" w:rsidRPr="00C6426D">
        <w:rPr>
          <w:color w:val="000000" w:themeColor="text1"/>
          <w:szCs w:val="24"/>
          <w:lang w:val="en-GB"/>
        </w:rPr>
        <w:t>resolve</w:t>
      </w:r>
      <w:r w:rsidR="009735BE" w:rsidRPr="00C6426D">
        <w:rPr>
          <w:color w:val="000000" w:themeColor="text1"/>
          <w:szCs w:val="24"/>
          <w:lang w:val="en-GB"/>
        </w:rPr>
        <w:t xml:space="preserve"> </w:t>
      </w:r>
      <w:r w:rsidR="005F676F" w:rsidRPr="00C6426D">
        <w:rPr>
          <w:color w:val="000000" w:themeColor="text1"/>
          <w:szCs w:val="24"/>
          <w:lang w:val="en-GB"/>
        </w:rPr>
        <w:t xml:space="preserve">structure of </w:t>
      </w:r>
      <w:r w:rsidRPr="00C6426D">
        <w:rPr>
          <w:color w:val="000000" w:themeColor="text1"/>
          <w:szCs w:val="24"/>
          <w:lang w:val="en-GB"/>
        </w:rPr>
        <w:t>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IrF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].</w:t>
      </w:r>
    </w:p>
    <w:p w14:paraId="6DB6844F" w14:textId="77777777" w:rsidR="00715F87" w:rsidRPr="00C6426D" w:rsidRDefault="00715F87" w:rsidP="0034085B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0DFEB6F9" w14:textId="77777777" w:rsidR="00E4504D" w:rsidRPr="00C6426D" w:rsidRDefault="00E4504D" w:rsidP="00E4504D">
      <w:pPr>
        <w:spacing w:line="360" w:lineRule="auto"/>
        <w:rPr>
          <w:color w:val="000000" w:themeColor="text1"/>
          <w:szCs w:val="24"/>
          <w:lang w:val="en-GB"/>
        </w:rPr>
      </w:pPr>
      <w:proofErr w:type="gramStart"/>
      <w:r w:rsidRPr="00E670ED">
        <w:rPr>
          <w:b/>
          <w:color w:val="000000" w:themeColor="text1"/>
          <w:szCs w:val="24"/>
          <w:lang w:val="en-GB"/>
        </w:rPr>
        <w:t>Table 1</w:t>
      </w:r>
      <w:r w:rsidRPr="00C6426D">
        <w:rPr>
          <w:color w:val="000000" w:themeColor="text1"/>
          <w:szCs w:val="24"/>
          <w:lang w:val="en-GB"/>
        </w:rPr>
        <w:t>.</w:t>
      </w:r>
      <w:proofErr w:type="gramEnd"/>
      <w:r w:rsidRPr="00C6426D">
        <w:rPr>
          <w:color w:val="000000" w:themeColor="text1"/>
          <w:szCs w:val="24"/>
          <w:lang w:val="en-GB"/>
        </w:rPr>
        <w:t xml:space="preserve"> Crystal data and structure refinement for </w:t>
      </w:r>
      <w:r w:rsidR="00715F87" w:rsidRPr="00C6426D">
        <w:rPr>
          <w:color w:val="000000" w:themeColor="text1"/>
          <w:szCs w:val="24"/>
          <w:lang w:val="en-GB"/>
        </w:rPr>
        <w:t>[Xe</w:t>
      </w:r>
      <w:r w:rsidR="00715F87" w:rsidRPr="00C6426D">
        <w:rPr>
          <w:color w:val="000000" w:themeColor="text1"/>
          <w:szCs w:val="24"/>
          <w:vertAlign w:val="subscript"/>
          <w:lang w:val="en-GB"/>
        </w:rPr>
        <w:t>2</w:t>
      </w:r>
      <w:r w:rsidR="00715F87" w:rsidRPr="00C6426D">
        <w:rPr>
          <w:color w:val="000000" w:themeColor="text1"/>
          <w:szCs w:val="24"/>
          <w:lang w:val="en-GB"/>
        </w:rPr>
        <w:t>F</w:t>
      </w:r>
      <w:r w:rsidR="00715F87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715F87" w:rsidRPr="00C6426D">
        <w:rPr>
          <w:color w:val="000000" w:themeColor="text1"/>
          <w:szCs w:val="24"/>
          <w:lang w:val="en-GB"/>
        </w:rPr>
        <w:t>][</w:t>
      </w:r>
      <w:proofErr w:type="gramEnd"/>
      <w:r w:rsidR="00715F87" w:rsidRPr="00C6426D">
        <w:rPr>
          <w:color w:val="000000" w:themeColor="text1"/>
          <w:szCs w:val="24"/>
          <w:lang w:val="en-GB"/>
        </w:rPr>
        <w:t>RuF</w:t>
      </w:r>
      <w:r w:rsidR="00715F87" w:rsidRPr="00C6426D">
        <w:rPr>
          <w:color w:val="000000" w:themeColor="text1"/>
          <w:szCs w:val="24"/>
          <w:vertAlign w:val="subscript"/>
          <w:lang w:val="en-GB"/>
        </w:rPr>
        <w:t>6</w:t>
      </w:r>
      <w:r w:rsidR="00715F87" w:rsidRPr="00C6426D">
        <w:rPr>
          <w:color w:val="000000" w:themeColor="text1"/>
          <w:szCs w:val="24"/>
          <w:lang w:val="en-GB"/>
        </w:rPr>
        <w:t>]∙XeF</w:t>
      </w:r>
      <w:r w:rsidR="00715F87" w:rsidRPr="00C6426D">
        <w:rPr>
          <w:color w:val="000000" w:themeColor="text1"/>
          <w:szCs w:val="24"/>
          <w:vertAlign w:val="subscript"/>
          <w:lang w:val="en-GB"/>
        </w:rPr>
        <w:t>2</w:t>
      </w:r>
      <w:r w:rsidR="00715F87" w:rsidRPr="00C6426D">
        <w:rPr>
          <w:color w:val="000000" w:themeColor="text1"/>
          <w:szCs w:val="24"/>
          <w:lang w:val="en-GB"/>
        </w:rPr>
        <w:t xml:space="preserve"> </w:t>
      </w:r>
      <w:r w:rsidRPr="00C6426D">
        <w:rPr>
          <w:color w:val="000000" w:themeColor="text1"/>
          <w:szCs w:val="24"/>
          <w:lang w:val="en-GB"/>
        </w:rPr>
        <w:t>and 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r w:rsidRPr="00C6426D">
        <w:rPr>
          <w:color w:val="000000" w:themeColor="text1"/>
          <w:szCs w:val="24"/>
          <w:lang w:val="en-GB"/>
        </w:rPr>
        <w:t>MF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 xml:space="preserve"> (M = Ru, </w:t>
      </w:r>
      <w:proofErr w:type="spellStart"/>
      <w:r w:rsidRPr="00C6426D">
        <w:rPr>
          <w:color w:val="000000" w:themeColor="text1"/>
          <w:szCs w:val="24"/>
          <w:lang w:val="en-GB"/>
        </w:rPr>
        <w:t>Ir</w:t>
      </w:r>
      <w:proofErr w:type="spellEnd"/>
      <w:r w:rsidRPr="00C6426D">
        <w:rPr>
          <w:color w:val="000000" w:themeColor="text1"/>
          <w:szCs w:val="24"/>
          <w:lang w:val="en-GB"/>
        </w:rPr>
        <w:t>)</w:t>
      </w:r>
      <w:r w:rsidRPr="00C6426D">
        <w:rPr>
          <w:bCs/>
          <w:color w:val="000000" w:themeColor="text1"/>
          <w:szCs w:val="24"/>
          <w:lang w:val="en-GB"/>
        </w:rPr>
        <w:t xml:space="preserve"> </w:t>
      </w:r>
    </w:p>
    <w:tbl>
      <w:tblPr>
        <w:tblW w:w="9842" w:type="dxa"/>
        <w:tblLayout w:type="fixed"/>
        <w:tblLook w:val="0000" w:firstRow="0" w:lastRow="0" w:firstColumn="0" w:lastColumn="0" w:noHBand="0" w:noVBand="0"/>
      </w:tblPr>
      <w:tblGrid>
        <w:gridCol w:w="2612"/>
        <w:gridCol w:w="2694"/>
        <w:gridCol w:w="2268"/>
        <w:gridCol w:w="2268"/>
      </w:tblGrid>
      <w:tr w:rsidR="00E4504D" w:rsidRPr="00C6426D" w14:paraId="4BA0C31E" w14:textId="77777777" w:rsidTr="00C65A94">
        <w:tc>
          <w:tcPr>
            <w:tcW w:w="2612" w:type="dxa"/>
            <w:tcBorders>
              <w:top w:val="single" w:sz="4" w:space="0" w:color="000000"/>
            </w:tcBorders>
          </w:tcPr>
          <w:p w14:paraId="7FBE3410" w14:textId="77777777" w:rsidR="00E4504D" w:rsidRPr="00C6426D" w:rsidRDefault="00E4504D" w:rsidP="00255D76">
            <w:pPr>
              <w:spacing w:after="0" w:line="360" w:lineRule="auto"/>
              <w:jc w:val="center"/>
              <w:rPr>
                <w:b/>
                <w:bCs/>
                <w:color w:val="000000" w:themeColor="text1"/>
                <w:szCs w:val="24"/>
                <w:lang w:val="en-GB"/>
              </w:rPr>
            </w:pP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14:paraId="3EE04033" w14:textId="77777777" w:rsidR="00E4504D" w:rsidRPr="00C6426D" w:rsidRDefault="00E4504D" w:rsidP="00255D76">
            <w:pPr>
              <w:spacing w:after="0" w:line="360" w:lineRule="auto"/>
              <w:rPr>
                <w:b/>
                <w:bCs/>
                <w:color w:val="000000" w:themeColor="text1"/>
                <w:szCs w:val="24"/>
                <w:lang w:val="en-GB"/>
              </w:rPr>
            </w:pP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[Xe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][RuF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6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]∙XeF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3C0BBE11" w14:textId="77777777" w:rsidR="00E4504D" w:rsidRPr="00C6426D" w:rsidRDefault="00E4504D" w:rsidP="00255D76">
            <w:pPr>
              <w:spacing w:after="0" w:line="360" w:lineRule="auto"/>
              <w:rPr>
                <w:b/>
                <w:bCs/>
                <w:color w:val="000000" w:themeColor="text1"/>
                <w:szCs w:val="24"/>
                <w:lang w:val="en-GB"/>
              </w:rPr>
            </w:pP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[Xe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][RuF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6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29876E57" w14:textId="77777777" w:rsidR="00E4504D" w:rsidRPr="00C6426D" w:rsidRDefault="00E4504D" w:rsidP="00255D76">
            <w:pPr>
              <w:tabs>
                <w:tab w:val="left" w:pos="2880"/>
              </w:tabs>
              <w:spacing w:after="0" w:line="360" w:lineRule="auto"/>
              <w:rPr>
                <w:b/>
                <w:bCs/>
                <w:color w:val="000000" w:themeColor="text1"/>
                <w:szCs w:val="24"/>
                <w:highlight w:val="yellow"/>
                <w:lang w:val="en-GB"/>
              </w:rPr>
            </w:pP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[Xe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][IrF</w:t>
            </w:r>
            <w:r w:rsidRPr="00C6426D">
              <w:rPr>
                <w:b/>
                <w:bCs/>
                <w:color w:val="000000" w:themeColor="text1"/>
                <w:szCs w:val="24"/>
                <w:vertAlign w:val="subscript"/>
                <w:lang w:val="en-GB"/>
              </w:rPr>
              <w:t>6</w:t>
            </w:r>
            <w:r w:rsidRPr="00C6426D">
              <w:rPr>
                <w:b/>
                <w:bCs/>
                <w:color w:val="000000" w:themeColor="text1"/>
                <w:szCs w:val="24"/>
                <w:lang w:val="en-GB"/>
              </w:rPr>
              <w:t>]</w:t>
            </w:r>
          </w:p>
        </w:tc>
      </w:tr>
      <w:tr w:rsidR="00E4504D" w:rsidRPr="00C6426D" w14:paraId="65AD8350" w14:textId="77777777" w:rsidTr="00C65A94">
        <w:tc>
          <w:tcPr>
            <w:tcW w:w="2612" w:type="dxa"/>
            <w:tcBorders>
              <w:top w:val="single" w:sz="4" w:space="0" w:color="000000"/>
            </w:tcBorders>
          </w:tcPr>
          <w:p w14:paraId="716A229F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Empirical formula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14:paraId="0FBF2DF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vertAlign w:val="subscript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RuXe</w:t>
            </w:r>
            <w:r w:rsidRPr="00C6426D">
              <w:rPr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C6426D">
              <w:rPr>
                <w:color w:val="000000" w:themeColor="text1"/>
                <w:szCs w:val="24"/>
                <w:lang w:val="en-GB"/>
              </w:rPr>
              <w:t>F</w:t>
            </w:r>
            <w:r w:rsidRPr="00C6426D">
              <w:rPr>
                <w:color w:val="000000" w:themeColor="text1"/>
                <w:szCs w:val="24"/>
                <w:vertAlign w:val="subscript"/>
                <w:lang w:val="en-GB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34532E7A" w14:textId="6D20BF0C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vertAlign w:val="subscript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RuXe</w:t>
            </w:r>
            <w:r w:rsidRPr="00C6426D">
              <w:rPr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C6426D">
              <w:rPr>
                <w:color w:val="000000" w:themeColor="text1"/>
                <w:szCs w:val="24"/>
                <w:lang w:val="en-GB"/>
              </w:rPr>
              <w:t>F</w:t>
            </w:r>
            <w:r w:rsidR="00A80740">
              <w:rPr>
                <w:color w:val="000000" w:themeColor="text1"/>
                <w:szCs w:val="24"/>
                <w:vertAlign w:val="subscript"/>
                <w:lang w:val="en-GB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762ADEAD" w14:textId="42F4412B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vertAlign w:val="subscript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IrXe</w:t>
            </w:r>
            <w:r w:rsidR="00A80740">
              <w:rPr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C6426D">
              <w:rPr>
                <w:color w:val="000000" w:themeColor="text1"/>
                <w:szCs w:val="24"/>
                <w:lang w:val="en-GB"/>
              </w:rPr>
              <w:t>F</w:t>
            </w:r>
            <w:r w:rsidR="00A80740">
              <w:rPr>
                <w:color w:val="000000" w:themeColor="text1"/>
                <w:szCs w:val="24"/>
                <w:vertAlign w:val="subscript"/>
                <w:lang w:val="en-GB"/>
              </w:rPr>
              <w:t>9</w:t>
            </w:r>
          </w:p>
        </w:tc>
      </w:tr>
      <w:tr w:rsidR="00E4504D" w:rsidRPr="00C6426D" w14:paraId="599E9934" w14:textId="77777777" w:rsidTr="00C65A94">
        <w:tc>
          <w:tcPr>
            <w:tcW w:w="2612" w:type="dxa"/>
          </w:tcPr>
          <w:p w14:paraId="4C9386A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Formula weight</w:t>
            </w:r>
          </w:p>
        </w:tc>
        <w:tc>
          <w:tcPr>
            <w:tcW w:w="2694" w:type="dxa"/>
          </w:tcPr>
          <w:p w14:paraId="52A09DE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703.94</w:t>
            </w:r>
          </w:p>
        </w:tc>
        <w:tc>
          <w:tcPr>
            <w:tcW w:w="2268" w:type="dxa"/>
          </w:tcPr>
          <w:p w14:paraId="76D6E22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534.67</w:t>
            </w:r>
          </w:p>
        </w:tc>
        <w:tc>
          <w:tcPr>
            <w:tcW w:w="2268" w:type="dxa"/>
          </w:tcPr>
          <w:p w14:paraId="2CAF3C07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625.8</w:t>
            </w:r>
          </w:p>
        </w:tc>
      </w:tr>
      <w:tr w:rsidR="00E4504D" w:rsidRPr="00C6426D" w14:paraId="7AAB412A" w14:textId="77777777" w:rsidTr="00C65A94">
        <w:tc>
          <w:tcPr>
            <w:tcW w:w="2612" w:type="dxa"/>
          </w:tcPr>
          <w:p w14:paraId="346856BA" w14:textId="5A3CC61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Wavelength</w:t>
            </w:r>
            <w:r w:rsidR="005403C8" w:rsidRPr="00C6426D">
              <w:rPr>
                <w:color w:val="000000" w:themeColor="text1"/>
                <w:szCs w:val="24"/>
                <w:lang w:val="en-GB"/>
              </w:rPr>
              <w:t xml:space="preserve">, </w:t>
            </w:r>
            <w:proofErr w:type="spellStart"/>
            <w:r w:rsidR="00A11CDD" w:rsidRPr="00C6426D">
              <w:rPr>
                <w:color w:val="000000" w:themeColor="text1"/>
                <w:szCs w:val="24"/>
                <w:lang w:val="en-GB"/>
              </w:rPr>
              <w:t>Mo</w:t>
            </w:r>
            <w:r w:rsidR="00822646">
              <w:rPr>
                <w:color w:val="000000" w:themeColor="text1"/>
                <w:szCs w:val="24"/>
                <w:lang w:val="en-GB"/>
              </w:rPr>
              <w:t>K</w:t>
            </w:r>
            <w:proofErr w:type="spellEnd"/>
            <w:r w:rsidR="00822646">
              <w:rPr>
                <w:color w:val="000000" w:themeColor="text1"/>
                <w:szCs w:val="24"/>
                <w:lang w:val="en-GB"/>
              </w:rPr>
              <w:t>α</w:t>
            </w:r>
          </w:p>
        </w:tc>
        <w:tc>
          <w:tcPr>
            <w:tcW w:w="2694" w:type="dxa"/>
          </w:tcPr>
          <w:p w14:paraId="21D3FA8F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0.71069 Å</w:t>
            </w:r>
          </w:p>
        </w:tc>
        <w:tc>
          <w:tcPr>
            <w:tcW w:w="2268" w:type="dxa"/>
          </w:tcPr>
          <w:p w14:paraId="5C40036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0.71069 Å</w:t>
            </w:r>
          </w:p>
        </w:tc>
        <w:tc>
          <w:tcPr>
            <w:tcW w:w="2268" w:type="dxa"/>
          </w:tcPr>
          <w:p w14:paraId="1ECEB2BA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0.71069 Å</w:t>
            </w:r>
          </w:p>
        </w:tc>
      </w:tr>
      <w:tr w:rsidR="00E4504D" w:rsidRPr="00C6426D" w14:paraId="53C6DE9B" w14:textId="77777777" w:rsidTr="00C65A94">
        <w:tc>
          <w:tcPr>
            <w:tcW w:w="2612" w:type="dxa"/>
          </w:tcPr>
          <w:p w14:paraId="16EFDFE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 xml:space="preserve">Crystal system, </w:t>
            </w:r>
          </w:p>
          <w:p w14:paraId="0B6E175C" w14:textId="397BEDD2" w:rsidR="00E4504D" w:rsidRPr="00C6426D" w:rsidRDefault="00A11CD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 xml:space="preserve">Space </w:t>
            </w:r>
            <w:r w:rsidR="00E4504D" w:rsidRPr="00C6426D">
              <w:rPr>
                <w:color w:val="000000" w:themeColor="text1"/>
                <w:szCs w:val="24"/>
                <w:lang w:val="en-GB"/>
              </w:rPr>
              <w:t>group</w:t>
            </w:r>
          </w:p>
        </w:tc>
        <w:tc>
          <w:tcPr>
            <w:tcW w:w="2694" w:type="dxa"/>
          </w:tcPr>
          <w:p w14:paraId="1982E7D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triclinic</w:t>
            </w:r>
          </w:p>
          <w:p w14:paraId="4E05A8AE" w14:textId="625F5A31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P</w:t>
            </w:r>
            <w:r w:rsidRPr="00C6426D">
              <w:rPr>
                <w:color w:val="000000" w:themeColor="text1"/>
                <w:szCs w:val="24"/>
                <w:lang w:val="en-GB"/>
              </w:rPr>
              <w:t>-1</w:t>
            </w:r>
          </w:p>
        </w:tc>
        <w:tc>
          <w:tcPr>
            <w:tcW w:w="2268" w:type="dxa"/>
          </w:tcPr>
          <w:p w14:paraId="4A24F92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monoclinic</w:t>
            </w:r>
          </w:p>
          <w:p w14:paraId="0777DE4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C</w:t>
            </w:r>
            <w:r w:rsidRPr="00C6426D">
              <w:rPr>
                <w:color w:val="000000" w:themeColor="text1"/>
                <w:szCs w:val="24"/>
                <w:lang w:val="en-GB"/>
              </w:rPr>
              <w:t>/</w:t>
            </w:r>
            <w:r w:rsidRPr="00C6426D">
              <w:rPr>
                <w:i/>
                <w:color w:val="000000" w:themeColor="text1"/>
                <w:szCs w:val="24"/>
                <w:lang w:val="en-GB"/>
              </w:rPr>
              <w:t>c</w:t>
            </w:r>
          </w:p>
        </w:tc>
        <w:tc>
          <w:tcPr>
            <w:tcW w:w="2268" w:type="dxa"/>
          </w:tcPr>
          <w:p w14:paraId="1C974D1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monoclinic</w:t>
            </w:r>
          </w:p>
          <w:p w14:paraId="73746801" w14:textId="7F13FFE2" w:rsidR="00E4504D" w:rsidRPr="00C6426D" w:rsidRDefault="003D67DE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C</w:t>
            </w:r>
            <w:r w:rsidRPr="00C6426D">
              <w:rPr>
                <w:color w:val="000000" w:themeColor="text1"/>
                <w:szCs w:val="24"/>
                <w:lang w:val="en-GB"/>
              </w:rPr>
              <w:t>/</w:t>
            </w:r>
            <w:r w:rsidRPr="00C6426D">
              <w:rPr>
                <w:i/>
                <w:color w:val="000000" w:themeColor="text1"/>
                <w:szCs w:val="24"/>
                <w:lang w:val="en-GB"/>
              </w:rPr>
              <w:t>c</w:t>
            </w:r>
          </w:p>
        </w:tc>
      </w:tr>
      <w:tr w:rsidR="00E4504D" w:rsidRPr="00C6426D" w14:paraId="4B7350E9" w14:textId="77777777" w:rsidTr="00C65A94">
        <w:tc>
          <w:tcPr>
            <w:tcW w:w="2612" w:type="dxa"/>
          </w:tcPr>
          <w:p w14:paraId="0F56BE0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Temperature, K</w:t>
            </w:r>
          </w:p>
        </w:tc>
        <w:tc>
          <w:tcPr>
            <w:tcW w:w="2694" w:type="dxa"/>
          </w:tcPr>
          <w:p w14:paraId="0DC58EC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200</w:t>
            </w:r>
          </w:p>
        </w:tc>
        <w:tc>
          <w:tcPr>
            <w:tcW w:w="2268" w:type="dxa"/>
          </w:tcPr>
          <w:p w14:paraId="6F02450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200</w:t>
            </w:r>
          </w:p>
        </w:tc>
        <w:tc>
          <w:tcPr>
            <w:tcW w:w="2268" w:type="dxa"/>
          </w:tcPr>
          <w:p w14:paraId="451ED8E3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200</w:t>
            </w:r>
          </w:p>
        </w:tc>
      </w:tr>
      <w:tr w:rsidR="00E4504D" w:rsidRPr="00C6426D" w14:paraId="04C551F5" w14:textId="77777777" w:rsidTr="00C65A94">
        <w:tc>
          <w:tcPr>
            <w:tcW w:w="2612" w:type="dxa"/>
          </w:tcPr>
          <w:p w14:paraId="21F3C95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Unit cell dimensions</w:t>
            </w:r>
          </w:p>
        </w:tc>
        <w:tc>
          <w:tcPr>
            <w:tcW w:w="2694" w:type="dxa"/>
          </w:tcPr>
          <w:p w14:paraId="207F1DFE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</w:p>
        </w:tc>
        <w:tc>
          <w:tcPr>
            <w:tcW w:w="2268" w:type="dxa"/>
          </w:tcPr>
          <w:p w14:paraId="47AE4C8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</w:p>
        </w:tc>
        <w:tc>
          <w:tcPr>
            <w:tcW w:w="2268" w:type="dxa"/>
          </w:tcPr>
          <w:p w14:paraId="04BA93D0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</w:p>
        </w:tc>
      </w:tr>
      <w:tr w:rsidR="00E4504D" w:rsidRPr="00C6426D" w14:paraId="43BCB263" w14:textId="77777777" w:rsidTr="00C65A94">
        <w:tc>
          <w:tcPr>
            <w:tcW w:w="2612" w:type="dxa"/>
          </w:tcPr>
          <w:p w14:paraId="20E5CABE" w14:textId="77777777" w:rsidR="00E4504D" w:rsidRPr="00C6426D" w:rsidRDefault="00E4504D" w:rsidP="00255D76">
            <w:pPr>
              <w:spacing w:after="0" w:line="360" w:lineRule="auto"/>
              <w:rPr>
                <w:i/>
                <w:iCs/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iCs/>
                <w:color w:val="000000" w:themeColor="text1"/>
                <w:szCs w:val="24"/>
                <w:lang w:val="en-GB"/>
              </w:rPr>
              <w:t>a</w:t>
            </w:r>
            <w:r w:rsidRPr="00C6426D">
              <w:rPr>
                <w:color w:val="000000" w:themeColor="text1"/>
                <w:szCs w:val="24"/>
                <w:lang w:val="en-GB"/>
              </w:rPr>
              <w:t>, Å</w:t>
            </w:r>
          </w:p>
        </w:tc>
        <w:tc>
          <w:tcPr>
            <w:tcW w:w="2694" w:type="dxa"/>
          </w:tcPr>
          <w:p w14:paraId="2A9FB15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8.3362(1)</w:t>
            </w:r>
          </w:p>
        </w:tc>
        <w:tc>
          <w:tcPr>
            <w:tcW w:w="2268" w:type="dxa"/>
          </w:tcPr>
          <w:p w14:paraId="4B633A0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14.481(3)</w:t>
            </w:r>
          </w:p>
        </w:tc>
        <w:tc>
          <w:tcPr>
            <w:tcW w:w="2268" w:type="dxa"/>
          </w:tcPr>
          <w:p w14:paraId="38B6468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14.544(3)</w:t>
            </w:r>
          </w:p>
        </w:tc>
      </w:tr>
      <w:tr w:rsidR="00E4504D" w:rsidRPr="00C6426D" w14:paraId="27DCCAEB" w14:textId="77777777" w:rsidTr="00C65A94">
        <w:tc>
          <w:tcPr>
            <w:tcW w:w="2612" w:type="dxa"/>
          </w:tcPr>
          <w:p w14:paraId="391457C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b</w:t>
            </w:r>
            <w:r w:rsidRPr="00C6426D">
              <w:rPr>
                <w:color w:val="000000" w:themeColor="text1"/>
                <w:szCs w:val="24"/>
                <w:lang w:val="en-GB"/>
              </w:rPr>
              <w:t>, Å</w:t>
            </w:r>
          </w:p>
        </w:tc>
        <w:tc>
          <w:tcPr>
            <w:tcW w:w="2694" w:type="dxa"/>
          </w:tcPr>
          <w:p w14:paraId="5C786900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8.8197(2)</w:t>
            </w:r>
          </w:p>
        </w:tc>
        <w:tc>
          <w:tcPr>
            <w:tcW w:w="2268" w:type="dxa"/>
          </w:tcPr>
          <w:p w14:paraId="1260FA9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8.0837(8)</w:t>
            </w:r>
          </w:p>
        </w:tc>
        <w:tc>
          <w:tcPr>
            <w:tcW w:w="2268" w:type="dxa"/>
          </w:tcPr>
          <w:p w14:paraId="2D79772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8.0808(7)</w:t>
            </w:r>
          </w:p>
        </w:tc>
      </w:tr>
      <w:tr w:rsidR="00E4504D" w:rsidRPr="00C6426D" w14:paraId="6E8BED6C" w14:textId="77777777" w:rsidTr="00C65A94">
        <w:tc>
          <w:tcPr>
            <w:tcW w:w="2612" w:type="dxa"/>
          </w:tcPr>
          <w:p w14:paraId="5C61523E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c</w:t>
            </w:r>
            <w:r w:rsidRPr="00C6426D">
              <w:rPr>
                <w:color w:val="000000" w:themeColor="text1"/>
                <w:szCs w:val="24"/>
                <w:lang w:val="en-GB"/>
              </w:rPr>
              <w:t>, Å</w:t>
            </w:r>
          </w:p>
        </w:tc>
        <w:tc>
          <w:tcPr>
            <w:tcW w:w="2694" w:type="dxa"/>
          </w:tcPr>
          <w:p w14:paraId="1C9CE93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9.3026(4)</w:t>
            </w:r>
          </w:p>
        </w:tc>
        <w:tc>
          <w:tcPr>
            <w:tcW w:w="2268" w:type="dxa"/>
          </w:tcPr>
          <w:p w14:paraId="4AAAE06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10.952(2)</w:t>
            </w:r>
          </w:p>
        </w:tc>
        <w:tc>
          <w:tcPr>
            <w:tcW w:w="2268" w:type="dxa"/>
          </w:tcPr>
          <w:p w14:paraId="186ED27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11.014(2)</w:t>
            </w:r>
          </w:p>
        </w:tc>
      </w:tr>
      <w:tr w:rsidR="00E4504D" w:rsidRPr="00C6426D" w14:paraId="6CBED544" w14:textId="77777777" w:rsidTr="00C65A94">
        <w:tc>
          <w:tcPr>
            <w:tcW w:w="2612" w:type="dxa"/>
          </w:tcPr>
          <w:p w14:paraId="0920472B" w14:textId="77777777" w:rsidR="00E4504D" w:rsidRPr="00C6426D" w:rsidRDefault="00E4504D" w:rsidP="00255D76">
            <w:pPr>
              <w:spacing w:after="0" w:line="360" w:lineRule="auto"/>
              <w:rPr>
                <w:i/>
                <w:iCs/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α, °</w:t>
            </w:r>
          </w:p>
        </w:tc>
        <w:tc>
          <w:tcPr>
            <w:tcW w:w="2694" w:type="dxa"/>
          </w:tcPr>
          <w:p w14:paraId="3656E4B5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68.27(1)</w:t>
            </w:r>
          </w:p>
        </w:tc>
        <w:tc>
          <w:tcPr>
            <w:tcW w:w="2268" w:type="dxa"/>
          </w:tcPr>
          <w:p w14:paraId="3E90D46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90</w:t>
            </w:r>
          </w:p>
        </w:tc>
        <w:tc>
          <w:tcPr>
            <w:tcW w:w="2268" w:type="dxa"/>
          </w:tcPr>
          <w:p w14:paraId="5531A61F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90</w:t>
            </w:r>
          </w:p>
        </w:tc>
      </w:tr>
      <w:tr w:rsidR="00E4504D" w:rsidRPr="00C6426D" w14:paraId="6F6824F8" w14:textId="77777777" w:rsidTr="00C65A94">
        <w:tc>
          <w:tcPr>
            <w:tcW w:w="2612" w:type="dxa"/>
          </w:tcPr>
          <w:p w14:paraId="70088205" w14:textId="77777777" w:rsidR="00E4504D" w:rsidRPr="00C6426D" w:rsidRDefault="00E4504D" w:rsidP="00255D76">
            <w:pPr>
              <w:spacing w:after="0" w:line="360" w:lineRule="auto"/>
              <w:rPr>
                <w:iCs/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iCs/>
                <w:color w:val="000000" w:themeColor="text1"/>
                <w:szCs w:val="24"/>
                <w:lang w:val="en-GB"/>
              </w:rPr>
              <w:t>β,</w:t>
            </w:r>
            <w:r w:rsidRPr="00C6426D">
              <w:rPr>
                <w:iCs/>
                <w:color w:val="000000" w:themeColor="text1"/>
                <w:szCs w:val="24"/>
                <w:lang w:val="en-GB"/>
              </w:rPr>
              <w:t xml:space="preserve"> °</w:t>
            </w:r>
          </w:p>
        </w:tc>
        <w:tc>
          <w:tcPr>
            <w:tcW w:w="2694" w:type="dxa"/>
          </w:tcPr>
          <w:p w14:paraId="1170DE73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63.45(1)</w:t>
            </w:r>
          </w:p>
        </w:tc>
        <w:tc>
          <w:tcPr>
            <w:tcW w:w="2268" w:type="dxa"/>
          </w:tcPr>
          <w:p w14:paraId="3212932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136.825(6)</w:t>
            </w:r>
          </w:p>
        </w:tc>
        <w:tc>
          <w:tcPr>
            <w:tcW w:w="2268" w:type="dxa"/>
          </w:tcPr>
          <w:p w14:paraId="0DA433E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136.954(7)</w:t>
            </w:r>
          </w:p>
        </w:tc>
      </w:tr>
      <w:tr w:rsidR="00E4504D" w:rsidRPr="00C6426D" w14:paraId="054E90E5" w14:textId="77777777" w:rsidTr="00C65A94">
        <w:tc>
          <w:tcPr>
            <w:tcW w:w="2612" w:type="dxa"/>
          </w:tcPr>
          <w:p w14:paraId="095F2832" w14:textId="77777777" w:rsidR="00E4504D" w:rsidRPr="00C6426D" w:rsidRDefault="00E4504D" w:rsidP="00255D76">
            <w:pPr>
              <w:spacing w:after="0" w:line="360" w:lineRule="auto"/>
              <w:rPr>
                <w:iCs/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iCs/>
                <w:color w:val="000000" w:themeColor="text1"/>
                <w:szCs w:val="24"/>
                <w:lang w:val="en-GB"/>
              </w:rPr>
              <w:t>γ</w:t>
            </w:r>
            <w:r w:rsidRPr="00C6426D">
              <w:rPr>
                <w:iCs/>
                <w:color w:val="000000" w:themeColor="text1"/>
                <w:szCs w:val="24"/>
                <w:lang w:val="en-GB"/>
              </w:rPr>
              <w:t>, °</w:t>
            </w:r>
          </w:p>
        </w:tc>
        <w:tc>
          <w:tcPr>
            <w:tcW w:w="2694" w:type="dxa"/>
          </w:tcPr>
          <w:p w14:paraId="2295C16F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82.02(2)</w:t>
            </w:r>
          </w:p>
        </w:tc>
        <w:tc>
          <w:tcPr>
            <w:tcW w:w="2268" w:type="dxa"/>
          </w:tcPr>
          <w:p w14:paraId="662A8CC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90</w:t>
            </w:r>
          </w:p>
        </w:tc>
        <w:tc>
          <w:tcPr>
            <w:tcW w:w="2268" w:type="dxa"/>
          </w:tcPr>
          <w:p w14:paraId="0968674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90</w:t>
            </w:r>
          </w:p>
        </w:tc>
      </w:tr>
      <w:tr w:rsidR="00E4504D" w:rsidRPr="00C6426D" w14:paraId="4E983F8A" w14:textId="77777777" w:rsidTr="00C65A94">
        <w:tc>
          <w:tcPr>
            <w:tcW w:w="2612" w:type="dxa"/>
          </w:tcPr>
          <w:p w14:paraId="321957F7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vertAlign w:val="superscript"/>
                <w:lang w:val="en-GB"/>
              </w:rPr>
            </w:pPr>
            <w:r w:rsidRPr="00C6426D">
              <w:rPr>
                <w:i/>
                <w:iCs/>
                <w:color w:val="000000" w:themeColor="text1"/>
                <w:szCs w:val="24"/>
                <w:lang w:val="en-GB"/>
              </w:rPr>
              <w:t>V</w:t>
            </w:r>
            <w:r w:rsidRPr="00C6426D">
              <w:rPr>
                <w:color w:val="000000" w:themeColor="text1"/>
                <w:szCs w:val="24"/>
                <w:lang w:val="en-GB"/>
              </w:rPr>
              <w:t>, Å</w:t>
            </w:r>
            <w:r w:rsidRPr="00C6426D">
              <w:rPr>
                <w:color w:val="000000" w:themeColor="text1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2694" w:type="dxa"/>
          </w:tcPr>
          <w:p w14:paraId="1150701B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568.09(9)</w:t>
            </w:r>
          </w:p>
        </w:tc>
        <w:tc>
          <w:tcPr>
            <w:tcW w:w="2268" w:type="dxa"/>
          </w:tcPr>
          <w:p w14:paraId="55E97953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877.2(3)</w:t>
            </w:r>
          </w:p>
        </w:tc>
        <w:tc>
          <w:tcPr>
            <w:tcW w:w="2268" w:type="dxa"/>
          </w:tcPr>
          <w:p w14:paraId="78E043DC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883.6(3)</w:t>
            </w:r>
          </w:p>
        </w:tc>
      </w:tr>
      <w:tr w:rsidR="00E4504D" w:rsidRPr="00C6426D" w14:paraId="15C33076" w14:textId="77777777" w:rsidTr="00C65A94">
        <w:tc>
          <w:tcPr>
            <w:tcW w:w="2612" w:type="dxa"/>
          </w:tcPr>
          <w:p w14:paraId="41CA6B46" w14:textId="77777777" w:rsidR="00E4504D" w:rsidRPr="00C6426D" w:rsidRDefault="00E4504D" w:rsidP="00255D76">
            <w:pPr>
              <w:spacing w:after="0" w:line="360" w:lineRule="auto"/>
              <w:rPr>
                <w:i/>
                <w:iCs/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iCs/>
                <w:color w:val="000000" w:themeColor="text1"/>
                <w:szCs w:val="24"/>
                <w:lang w:val="en-GB"/>
              </w:rPr>
              <w:t>Z</w:t>
            </w:r>
          </w:p>
        </w:tc>
        <w:tc>
          <w:tcPr>
            <w:tcW w:w="2694" w:type="dxa"/>
          </w:tcPr>
          <w:p w14:paraId="0D82239D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</w:t>
            </w:r>
          </w:p>
        </w:tc>
        <w:tc>
          <w:tcPr>
            <w:tcW w:w="2268" w:type="dxa"/>
          </w:tcPr>
          <w:p w14:paraId="549D06F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4</w:t>
            </w:r>
          </w:p>
        </w:tc>
        <w:tc>
          <w:tcPr>
            <w:tcW w:w="2268" w:type="dxa"/>
          </w:tcPr>
          <w:p w14:paraId="27201B47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4</w:t>
            </w:r>
          </w:p>
        </w:tc>
      </w:tr>
      <w:tr w:rsidR="00E4504D" w:rsidRPr="00C6426D" w14:paraId="3FA3E3EC" w14:textId="77777777" w:rsidTr="00C65A94">
        <w:tc>
          <w:tcPr>
            <w:tcW w:w="2612" w:type="dxa"/>
          </w:tcPr>
          <w:p w14:paraId="7C26E52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Calculated density, g/cm</w:t>
            </w:r>
            <w:r w:rsidRPr="00C6426D">
              <w:rPr>
                <w:color w:val="000000" w:themeColor="text1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2694" w:type="dxa"/>
          </w:tcPr>
          <w:p w14:paraId="7B31CB2D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4.115</w:t>
            </w:r>
          </w:p>
        </w:tc>
        <w:tc>
          <w:tcPr>
            <w:tcW w:w="2268" w:type="dxa"/>
          </w:tcPr>
          <w:p w14:paraId="404C7E9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4.048</w:t>
            </w:r>
          </w:p>
        </w:tc>
        <w:tc>
          <w:tcPr>
            <w:tcW w:w="2268" w:type="dxa"/>
          </w:tcPr>
          <w:p w14:paraId="51A19A2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4.704</w:t>
            </w:r>
          </w:p>
        </w:tc>
      </w:tr>
      <w:tr w:rsidR="00E4504D" w:rsidRPr="00C6426D" w14:paraId="2C6811EC" w14:textId="77777777" w:rsidTr="00C65A94">
        <w:tc>
          <w:tcPr>
            <w:tcW w:w="2612" w:type="dxa"/>
          </w:tcPr>
          <w:p w14:paraId="0D6BA41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 xml:space="preserve">Absorption </w:t>
            </w:r>
            <w:proofErr w:type="spellStart"/>
            <w:r w:rsidRPr="00C6426D">
              <w:rPr>
                <w:color w:val="000000" w:themeColor="text1"/>
                <w:szCs w:val="24"/>
                <w:lang w:val="en-GB"/>
              </w:rPr>
              <w:t>coeff</w:t>
            </w:r>
            <w:proofErr w:type="spellEnd"/>
            <w:r w:rsidRPr="00C6426D">
              <w:rPr>
                <w:color w:val="000000" w:themeColor="text1"/>
                <w:szCs w:val="24"/>
                <w:lang w:val="en-GB"/>
              </w:rPr>
              <w:t>., mm</w:t>
            </w:r>
            <w:r w:rsidRPr="00C6426D">
              <w:rPr>
                <w:color w:val="000000" w:themeColor="text1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2694" w:type="dxa"/>
          </w:tcPr>
          <w:p w14:paraId="7582A12D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10.289</w:t>
            </w:r>
          </w:p>
        </w:tc>
        <w:tc>
          <w:tcPr>
            <w:tcW w:w="2268" w:type="dxa"/>
          </w:tcPr>
          <w:p w14:paraId="2F6E3C9A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9.477</w:t>
            </w:r>
          </w:p>
        </w:tc>
        <w:tc>
          <w:tcPr>
            <w:tcW w:w="2268" w:type="dxa"/>
          </w:tcPr>
          <w:p w14:paraId="3317A02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22.745</w:t>
            </w:r>
          </w:p>
        </w:tc>
      </w:tr>
      <w:tr w:rsidR="00E4504D" w:rsidRPr="00C6426D" w14:paraId="33CBC80D" w14:textId="77777777" w:rsidTr="00C65A94">
        <w:tc>
          <w:tcPr>
            <w:tcW w:w="2612" w:type="dxa"/>
          </w:tcPr>
          <w:p w14:paraId="2F845A16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i/>
                <w:color w:val="000000" w:themeColor="text1"/>
                <w:szCs w:val="24"/>
                <w:lang w:val="en-GB"/>
              </w:rPr>
              <w:t>F</w:t>
            </w:r>
            <w:r w:rsidRPr="00C6426D">
              <w:rPr>
                <w:color w:val="000000" w:themeColor="text1"/>
                <w:szCs w:val="24"/>
                <w:lang w:val="en-GB"/>
              </w:rPr>
              <w:t>(000)</w:t>
            </w:r>
          </w:p>
        </w:tc>
        <w:tc>
          <w:tcPr>
            <w:tcW w:w="2694" w:type="dxa"/>
          </w:tcPr>
          <w:p w14:paraId="0380BF2F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610</w:t>
            </w:r>
          </w:p>
        </w:tc>
        <w:tc>
          <w:tcPr>
            <w:tcW w:w="2268" w:type="dxa"/>
          </w:tcPr>
          <w:p w14:paraId="7D332298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932</w:t>
            </w:r>
          </w:p>
        </w:tc>
        <w:tc>
          <w:tcPr>
            <w:tcW w:w="2268" w:type="dxa"/>
          </w:tcPr>
          <w:p w14:paraId="2DC32E16" w14:textId="7E175722" w:rsidR="00E4504D" w:rsidRPr="00C6426D" w:rsidRDefault="00822646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>
              <w:rPr>
                <w:color w:val="000000" w:themeColor="text1"/>
                <w:szCs w:val="24"/>
                <w:lang w:val="en-GB"/>
              </w:rPr>
              <w:t>1064</w:t>
            </w:r>
          </w:p>
        </w:tc>
      </w:tr>
      <w:tr w:rsidR="00E4504D" w:rsidRPr="00C6426D" w14:paraId="5CD7E5E5" w14:textId="77777777" w:rsidTr="00C65A94">
        <w:tc>
          <w:tcPr>
            <w:tcW w:w="2612" w:type="dxa"/>
          </w:tcPr>
          <w:p w14:paraId="2BC66E32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Crystal size, mm</w:t>
            </w:r>
          </w:p>
        </w:tc>
        <w:tc>
          <w:tcPr>
            <w:tcW w:w="2694" w:type="dxa"/>
          </w:tcPr>
          <w:p w14:paraId="767E34F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0.08x0.06x0.04</w:t>
            </w:r>
          </w:p>
        </w:tc>
        <w:tc>
          <w:tcPr>
            <w:tcW w:w="2268" w:type="dxa"/>
          </w:tcPr>
          <w:p w14:paraId="62C3393A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0.1x0.1x0.08</w:t>
            </w:r>
          </w:p>
        </w:tc>
        <w:tc>
          <w:tcPr>
            <w:tcW w:w="2268" w:type="dxa"/>
          </w:tcPr>
          <w:p w14:paraId="7677612D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0.1x0.07x0.05</w:t>
            </w:r>
          </w:p>
        </w:tc>
      </w:tr>
      <w:tr w:rsidR="00E4504D" w:rsidRPr="00C6426D" w14:paraId="06B18952" w14:textId="77777777" w:rsidTr="00C65A94">
        <w:tc>
          <w:tcPr>
            <w:tcW w:w="2612" w:type="dxa"/>
          </w:tcPr>
          <w:p w14:paraId="619B676B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lastRenderedPageBreak/>
              <w:t>Colour</w:t>
            </w:r>
          </w:p>
        </w:tc>
        <w:tc>
          <w:tcPr>
            <w:tcW w:w="2694" w:type="dxa"/>
          </w:tcPr>
          <w:p w14:paraId="21DB5CEC" w14:textId="77777777" w:rsidR="00E4504D" w:rsidRPr="0097739D" w:rsidRDefault="00407621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colourless</w:t>
            </w:r>
          </w:p>
        </w:tc>
        <w:tc>
          <w:tcPr>
            <w:tcW w:w="2268" w:type="dxa"/>
          </w:tcPr>
          <w:p w14:paraId="77889688" w14:textId="77777777" w:rsidR="00E4504D" w:rsidRPr="0097739D" w:rsidRDefault="00407621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colourless</w:t>
            </w:r>
          </w:p>
        </w:tc>
        <w:tc>
          <w:tcPr>
            <w:tcW w:w="2268" w:type="dxa"/>
          </w:tcPr>
          <w:p w14:paraId="4E03E694" w14:textId="77777777" w:rsidR="00E4504D" w:rsidRPr="0097739D" w:rsidRDefault="00407621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colourless</w:t>
            </w:r>
          </w:p>
        </w:tc>
      </w:tr>
      <w:tr w:rsidR="00E4504D" w:rsidRPr="00C6426D" w14:paraId="22786CD9" w14:textId="77777777" w:rsidTr="00C65A94">
        <w:tc>
          <w:tcPr>
            <w:tcW w:w="2612" w:type="dxa"/>
          </w:tcPr>
          <w:p w14:paraId="63EDC230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 xml:space="preserve">Theta range for data collection, </w:t>
            </w:r>
            <w:proofErr w:type="spellStart"/>
            <w:r w:rsidRPr="00C6426D">
              <w:rPr>
                <w:color w:val="000000" w:themeColor="text1"/>
                <w:szCs w:val="24"/>
                <w:lang w:val="en-GB"/>
              </w:rPr>
              <w:t>deg</w:t>
            </w:r>
            <w:proofErr w:type="spellEnd"/>
          </w:p>
        </w:tc>
        <w:tc>
          <w:tcPr>
            <w:tcW w:w="2694" w:type="dxa"/>
          </w:tcPr>
          <w:p w14:paraId="333F9C81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2.487 - 28.6986</w:t>
            </w:r>
          </w:p>
        </w:tc>
        <w:tc>
          <w:tcPr>
            <w:tcW w:w="2268" w:type="dxa"/>
          </w:tcPr>
          <w:p w14:paraId="2A63DE60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3.2522- 28.5637</w:t>
            </w:r>
          </w:p>
        </w:tc>
        <w:tc>
          <w:tcPr>
            <w:tcW w:w="2268" w:type="dxa"/>
          </w:tcPr>
          <w:p w14:paraId="5456D6B9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3.1256 - 27.9323</w:t>
            </w:r>
          </w:p>
        </w:tc>
      </w:tr>
      <w:tr w:rsidR="00E4504D" w:rsidRPr="00C6426D" w14:paraId="06059B6D" w14:textId="77777777" w:rsidTr="00C65A94">
        <w:tc>
          <w:tcPr>
            <w:tcW w:w="2612" w:type="dxa"/>
          </w:tcPr>
          <w:p w14:paraId="00F47B0E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Limiting indices</w:t>
            </w:r>
          </w:p>
        </w:tc>
        <w:tc>
          <w:tcPr>
            <w:tcW w:w="2694" w:type="dxa"/>
          </w:tcPr>
          <w:p w14:paraId="3E2180BB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-8 ≤ </w:t>
            </w:r>
            <w:r w:rsidRPr="00C6426D">
              <w:rPr>
                <w:i/>
                <w:color w:val="000000"/>
                <w:szCs w:val="24"/>
                <w:lang w:val="en-GB"/>
              </w:rPr>
              <w:t>h</w:t>
            </w:r>
            <w:r w:rsidRPr="00C6426D">
              <w:rPr>
                <w:color w:val="000000"/>
                <w:szCs w:val="24"/>
                <w:lang w:val="en-GB"/>
              </w:rPr>
              <w:t xml:space="preserve"> ≤ 11, -10 ≤ </w:t>
            </w:r>
            <w:r w:rsidRPr="00C6426D">
              <w:rPr>
                <w:i/>
                <w:color w:val="000000"/>
                <w:szCs w:val="24"/>
                <w:lang w:val="en-GB"/>
              </w:rPr>
              <w:t>k</w:t>
            </w:r>
            <w:r w:rsidRPr="00C6426D">
              <w:rPr>
                <w:color w:val="000000"/>
                <w:szCs w:val="24"/>
                <w:lang w:val="en-GB"/>
              </w:rPr>
              <w:t xml:space="preserve"> ≤ 11, </w:t>
            </w:r>
          </w:p>
          <w:p w14:paraId="26546C10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-11 ≤ </w:t>
            </w:r>
            <w:r w:rsidRPr="00C6426D">
              <w:rPr>
                <w:i/>
                <w:color w:val="000000"/>
                <w:szCs w:val="24"/>
                <w:lang w:val="en-GB"/>
              </w:rPr>
              <w:t>l</w:t>
            </w:r>
            <w:r w:rsidRPr="00C6426D">
              <w:rPr>
                <w:color w:val="000000"/>
                <w:szCs w:val="24"/>
                <w:lang w:val="en-GB"/>
              </w:rPr>
              <w:t xml:space="preserve"> ≤ 12</w:t>
            </w:r>
          </w:p>
        </w:tc>
        <w:tc>
          <w:tcPr>
            <w:tcW w:w="2268" w:type="dxa"/>
          </w:tcPr>
          <w:p w14:paraId="0FC276DC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-18 ≤ </w:t>
            </w:r>
            <w:r w:rsidRPr="00C6426D">
              <w:rPr>
                <w:i/>
                <w:color w:val="000000"/>
                <w:szCs w:val="24"/>
                <w:lang w:val="en-GB"/>
              </w:rPr>
              <w:t>h</w:t>
            </w:r>
            <w:r w:rsidRPr="00C6426D">
              <w:rPr>
                <w:color w:val="000000"/>
                <w:szCs w:val="24"/>
                <w:lang w:val="en-GB"/>
              </w:rPr>
              <w:t xml:space="preserve"> ≤ 16, -10 ≤ </w:t>
            </w:r>
            <w:r w:rsidRPr="00C6426D">
              <w:rPr>
                <w:i/>
                <w:color w:val="000000"/>
                <w:szCs w:val="24"/>
                <w:lang w:val="en-GB"/>
              </w:rPr>
              <w:t>k</w:t>
            </w:r>
            <w:r w:rsidRPr="00C6426D">
              <w:rPr>
                <w:color w:val="000000"/>
                <w:szCs w:val="24"/>
                <w:lang w:val="en-GB"/>
              </w:rPr>
              <w:t xml:space="preserve"> ≤ 10, </w:t>
            </w:r>
          </w:p>
          <w:p w14:paraId="32568F9E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-8 ≤ </w:t>
            </w:r>
            <w:r w:rsidRPr="00C6426D">
              <w:rPr>
                <w:i/>
                <w:color w:val="000000"/>
                <w:szCs w:val="24"/>
                <w:lang w:val="en-GB"/>
              </w:rPr>
              <w:t>l</w:t>
            </w:r>
            <w:r w:rsidRPr="00C6426D">
              <w:rPr>
                <w:color w:val="000000"/>
                <w:szCs w:val="24"/>
                <w:lang w:val="en-GB"/>
              </w:rPr>
              <w:t xml:space="preserve"> ≤ 14</w:t>
            </w:r>
          </w:p>
        </w:tc>
        <w:tc>
          <w:tcPr>
            <w:tcW w:w="2268" w:type="dxa"/>
          </w:tcPr>
          <w:p w14:paraId="3DD074FE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-18 ≤ </w:t>
            </w:r>
            <w:r w:rsidRPr="00C6426D">
              <w:rPr>
                <w:i/>
                <w:color w:val="000000"/>
                <w:szCs w:val="24"/>
                <w:lang w:val="en-GB"/>
              </w:rPr>
              <w:t>h</w:t>
            </w:r>
            <w:r w:rsidRPr="00C6426D">
              <w:rPr>
                <w:color w:val="000000"/>
                <w:szCs w:val="24"/>
                <w:lang w:val="en-GB"/>
              </w:rPr>
              <w:t xml:space="preserve"> ≤ 17, -6 ≤ </w:t>
            </w:r>
            <w:r w:rsidRPr="00C6426D">
              <w:rPr>
                <w:i/>
                <w:color w:val="000000"/>
                <w:szCs w:val="24"/>
                <w:lang w:val="en-GB"/>
              </w:rPr>
              <w:t>k</w:t>
            </w:r>
            <w:r w:rsidRPr="00C6426D">
              <w:rPr>
                <w:color w:val="000000"/>
                <w:szCs w:val="24"/>
                <w:lang w:val="en-GB"/>
              </w:rPr>
              <w:t xml:space="preserve"> ≤ 10, </w:t>
            </w:r>
          </w:p>
          <w:p w14:paraId="012510E4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-6  ≤ </w:t>
            </w:r>
            <w:r w:rsidRPr="00C6426D">
              <w:rPr>
                <w:i/>
                <w:color w:val="000000"/>
                <w:szCs w:val="24"/>
                <w:lang w:val="en-GB"/>
              </w:rPr>
              <w:t>l</w:t>
            </w:r>
            <w:r w:rsidRPr="00C6426D">
              <w:rPr>
                <w:color w:val="000000"/>
                <w:szCs w:val="24"/>
                <w:lang w:val="en-GB"/>
              </w:rPr>
              <w:t xml:space="preserve"> ≤ 14</w:t>
            </w:r>
          </w:p>
        </w:tc>
      </w:tr>
      <w:tr w:rsidR="00E4504D" w:rsidRPr="00C6426D" w14:paraId="5C586D43" w14:textId="77777777" w:rsidTr="00C65A94">
        <w:tc>
          <w:tcPr>
            <w:tcW w:w="2612" w:type="dxa"/>
          </w:tcPr>
          <w:p w14:paraId="2028589A" w14:textId="77777777" w:rsidR="00E4504D" w:rsidRPr="00C6426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C6426D">
              <w:rPr>
                <w:color w:val="000000" w:themeColor="text1"/>
                <w:szCs w:val="24"/>
                <w:lang w:val="en-GB"/>
              </w:rPr>
              <w:t>Refinement method</w:t>
            </w:r>
          </w:p>
        </w:tc>
        <w:tc>
          <w:tcPr>
            <w:tcW w:w="2694" w:type="dxa"/>
          </w:tcPr>
          <w:p w14:paraId="46DBCD2A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Full-matrix least-squares on </w:t>
            </w:r>
            <w:r w:rsidRPr="00C6426D">
              <w:rPr>
                <w:i/>
                <w:color w:val="000000"/>
                <w:szCs w:val="24"/>
                <w:lang w:val="en-GB"/>
              </w:rPr>
              <w:t>F</w:t>
            </w:r>
            <w:r w:rsidRPr="00C6426D">
              <w:rPr>
                <w:color w:val="000000"/>
                <w:szCs w:val="24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</w:tcPr>
          <w:p w14:paraId="795AAE2A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Full-matrix least-squares on </w:t>
            </w:r>
            <w:r w:rsidRPr="00C6426D">
              <w:rPr>
                <w:i/>
                <w:color w:val="000000"/>
                <w:szCs w:val="24"/>
                <w:lang w:val="en-GB"/>
              </w:rPr>
              <w:t>F</w:t>
            </w:r>
            <w:r w:rsidRPr="00C6426D">
              <w:rPr>
                <w:color w:val="000000"/>
                <w:szCs w:val="24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</w:tcPr>
          <w:p w14:paraId="26D88AFA" w14:textId="77777777" w:rsidR="00E4504D" w:rsidRPr="00C6426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C6426D">
              <w:rPr>
                <w:color w:val="000000"/>
                <w:szCs w:val="24"/>
                <w:lang w:val="en-GB"/>
              </w:rPr>
              <w:t xml:space="preserve">Full-matrix least-squares on </w:t>
            </w:r>
            <w:r w:rsidRPr="00C6426D">
              <w:rPr>
                <w:i/>
                <w:color w:val="000000"/>
                <w:szCs w:val="24"/>
                <w:lang w:val="en-GB"/>
              </w:rPr>
              <w:t>F</w:t>
            </w:r>
            <w:r w:rsidRPr="00C6426D">
              <w:rPr>
                <w:color w:val="000000"/>
                <w:szCs w:val="24"/>
                <w:vertAlign w:val="superscript"/>
                <w:lang w:val="en-GB"/>
              </w:rPr>
              <w:t>2</w:t>
            </w:r>
          </w:p>
        </w:tc>
      </w:tr>
      <w:tr w:rsidR="00E4504D" w:rsidRPr="00C6426D" w14:paraId="4A8D6633" w14:textId="77777777" w:rsidTr="00C65A94">
        <w:tc>
          <w:tcPr>
            <w:tcW w:w="2612" w:type="dxa"/>
          </w:tcPr>
          <w:p w14:paraId="47649861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Measured reflections</w:t>
            </w:r>
          </w:p>
        </w:tc>
        <w:tc>
          <w:tcPr>
            <w:tcW w:w="2694" w:type="dxa"/>
          </w:tcPr>
          <w:p w14:paraId="7936906F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2259</w:t>
            </w:r>
          </w:p>
        </w:tc>
        <w:tc>
          <w:tcPr>
            <w:tcW w:w="2268" w:type="dxa"/>
          </w:tcPr>
          <w:p w14:paraId="3D4FF24D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1174</w:t>
            </w:r>
          </w:p>
        </w:tc>
        <w:tc>
          <w:tcPr>
            <w:tcW w:w="2268" w:type="dxa"/>
          </w:tcPr>
          <w:p w14:paraId="3F0F571A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1129</w:t>
            </w:r>
          </w:p>
        </w:tc>
      </w:tr>
      <w:tr w:rsidR="00E4504D" w:rsidRPr="00C6426D" w14:paraId="0EA7CBB8" w14:textId="77777777" w:rsidTr="00C65A94">
        <w:tc>
          <w:tcPr>
            <w:tcW w:w="2612" w:type="dxa"/>
          </w:tcPr>
          <w:p w14:paraId="2D967FA1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Used in refinement</w:t>
            </w:r>
          </w:p>
        </w:tc>
        <w:tc>
          <w:tcPr>
            <w:tcW w:w="2694" w:type="dxa"/>
          </w:tcPr>
          <w:p w14:paraId="01AB19CF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1837</w:t>
            </w:r>
          </w:p>
        </w:tc>
        <w:tc>
          <w:tcPr>
            <w:tcW w:w="2268" w:type="dxa"/>
          </w:tcPr>
          <w:p w14:paraId="1C09D745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890</w:t>
            </w:r>
          </w:p>
        </w:tc>
        <w:tc>
          <w:tcPr>
            <w:tcW w:w="2268" w:type="dxa"/>
          </w:tcPr>
          <w:p w14:paraId="409426F8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1074</w:t>
            </w:r>
          </w:p>
        </w:tc>
      </w:tr>
      <w:tr w:rsidR="00E4504D" w:rsidRPr="00C6426D" w14:paraId="132F2209" w14:textId="77777777" w:rsidTr="00C65A94">
        <w:tc>
          <w:tcPr>
            <w:tcW w:w="2612" w:type="dxa"/>
          </w:tcPr>
          <w:p w14:paraId="563EFA3B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Free parameters</w:t>
            </w:r>
          </w:p>
        </w:tc>
        <w:tc>
          <w:tcPr>
            <w:tcW w:w="2694" w:type="dxa"/>
          </w:tcPr>
          <w:p w14:paraId="49127F9A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137</w:t>
            </w:r>
          </w:p>
        </w:tc>
        <w:tc>
          <w:tcPr>
            <w:tcW w:w="2268" w:type="dxa"/>
          </w:tcPr>
          <w:p w14:paraId="65B60C70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111</w:t>
            </w:r>
          </w:p>
        </w:tc>
        <w:tc>
          <w:tcPr>
            <w:tcW w:w="2268" w:type="dxa"/>
          </w:tcPr>
          <w:p w14:paraId="14080832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111</w:t>
            </w:r>
          </w:p>
        </w:tc>
      </w:tr>
      <w:tr w:rsidR="00E4504D" w:rsidRPr="00C6426D" w14:paraId="7500675A" w14:textId="77777777" w:rsidTr="00C65A94">
        <w:tc>
          <w:tcPr>
            <w:tcW w:w="2612" w:type="dxa"/>
          </w:tcPr>
          <w:p w14:paraId="12396BC5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 xml:space="preserve">Goodness-of-fit on </w:t>
            </w:r>
            <w:r w:rsidRPr="0097739D">
              <w:rPr>
                <w:i/>
                <w:color w:val="000000" w:themeColor="text1"/>
                <w:szCs w:val="24"/>
                <w:lang w:val="en-GB"/>
              </w:rPr>
              <w:t>F</w:t>
            </w:r>
            <w:r w:rsidRPr="0097739D">
              <w:rPr>
                <w:color w:val="000000" w:themeColor="text1"/>
                <w:szCs w:val="24"/>
                <w:vertAlign w:val="superscript"/>
                <w:lang w:val="en-GB"/>
              </w:rPr>
              <w:t>2</w:t>
            </w:r>
          </w:p>
        </w:tc>
        <w:tc>
          <w:tcPr>
            <w:tcW w:w="2694" w:type="dxa"/>
          </w:tcPr>
          <w:p w14:paraId="3FE81665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1.134</w:t>
            </w:r>
          </w:p>
        </w:tc>
        <w:tc>
          <w:tcPr>
            <w:tcW w:w="2268" w:type="dxa"/>
          </w:tcPr>
          <w:p w14:paraId="45AFF283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1.134</w:t>
            </w:r>
          </w:p>
        </w:tc>
        <w:tc>
          <w:tcPr>
            <w:tcW w:w="2268" w:type="dxa"/>
          </w:tcPr>
          <w:p w14:paraId="09F772EB" w14:textId="7777777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1.067</w:t>
            </w:r>
          </w:p>
        </w:tc>
      </w:tr>
      <w:tr w:rsidR="00E4504D" w:rsidRPr="00C6426D" w14:paraId="0F6EBBFF" w14:textId="77777777" w:rsidTr="00C65A94">
        <w:tc>
          <w:tcPr>
            <w:tcW w:w="2612" w:type="dxa"/>
          </w:tcPr>
          <w:p w14:paraId="2B89DA90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i/>
                <w:color w:val="000000" w:themeColor="text1"/>
                <w:szCs w:val="24"/>
                <w:lang w:val="en-GB"/>
              </w:rPr>
              <w:t>R</w:t>
            </w:r>
            <w:r w:rsidRPr="0097739D">
              <w:rPr>
                <w:color w:val="000000" w:themeColor="text1"/>
                <w:szCs w:val="24"/>
                <w:lang w:val="en-GB"/>
              </w:rPr>
              <w:t xml:space="preserve"> indices </w:t>
            </w:r>
          </w:p>
        </w:tc>
        <w:tc>
          <w:tcPr>
            <w:tcW w:w="2694" w:type="dxa"/>
          </w:tcPr>
          <w:p w14:paraId="39B2B09E" w14:textId="3881634B" w:rsidR="007D72E3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=0.0608 </w:t>
            </w:r>
          </w:p>
          <w:p w14:paraId="62928B52" w14:textId="172E5EF7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iCs/>
                <w:color w:val="000000"/>
                <w:szCs w:val="24"/>
                <w:lang w:val="en-GB"/>
              </w:rPr>
              <w:t>w</w:t>
            </w: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  0.1775</w:t>
            </w:r>
          </w:p>
        </w:tc>
        <w:tc>
          <w:tcPr>
            <w:tcW w:w="2268" w:type="dxa"/>
          </w:tcPr>
          <w:p w14:paraId="6DBD3031" w14:textId="441F53BD" w:rsidR="007D72E3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=0.0371 </w:t>
            </w:r>
          </w:p>
          <w:p w14:paraId="2AF7ADCB" w14:textId="0DEEB619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iCs/>
                <w:color w:val="000000"/>
                <w:szCs w:val="24"/>
                <w:lang w:val="en-GB"/>
              </w:rPr>
              <w:t>w</w:t>
            </w: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 0.0849</w:t>
            </w:r>
          </w:p>
        </w:tc>
        <w:tc>
          <w:tcPr>
            <w:tcW w:w="2268" w:type="dxa"/>
          </w:tcPr>
          <w:p w14:paraId="59FA76CA" w14:textId="1D59FFBF" w:rsidR="007D72E3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=0.0382 </w:t>
            </w:r>
          </w:p>
          <w:p w14:paraId="7AD318E3" w14:textId="78AC0B28" w:rsidR="00E4504D" w:rsidRPr="0097739D" w:rsidRDefault="00E4504D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i/>
                <w:iCs/>
                <w:color w:val="000000"/>
                <w:szCs w:val="24"/>
                <w:lang w:val="en-GB"/>
              </w:rPr>
              <w:t>w</w:t>
            </w:r>
            <w:r w:rsidRPr="0097739D">
              <w:rPr>
                <w:i/>
                <w:color w:val="000000"/>
                <w:szCs w:val="24"/>
                <w:lang w:val="en-GB"/>
              </w:rPr>
              <w:t>R</w:t>
            </w:r>
            <w:r w:rsidRPr="0097739D">
              <w:rPr>
                <w:color w:val="000000"/>
                <w:szCs w:val="24"/>
                <w:vertAlign w:val="subscript"/>
                <w:lang w:val="en-GB"/>
              </w:rPr>
              <w:t>1</w:t>
            </w:r>
            <w:r w:rsidRPr="0097739D">
              <w:rPr>
                <w:color w:val="000000"/>
                <w:szCs w:val="24"/>
                <w:lang w:val="en-GB"/>
              </w:rPr>
              <w:t xml:space="preserve"> =  0.0963</w:t>
            </w:r>
          </w:p>
        </w:tc>
      </w:tr>
      <w:tr w:rsidR="00E4504D" w:rsidRPr="00C6426D" w14:paraId="225467C4" w14:textId="77777777" w:rsidTr="00C65A94">
        <w:tc>
          <w:tcPr>
            <w:tcW w:w="2612" w:type="dxa"/>
            <w:tcBorders>
              <w:bottom w:val="single" w:sz="4" w:space="0" w:color="000000"/>
            </w:tcBorders>
          </w:tcPr>
          <w:p w14:paraId="262EDF1C" w14:textId="77777777" w:rsidR="00E4504D" w:rsidRPr="0097739D" w:rsidRDefault="00E4504D" w:rsidP="00255D76">
            <w:pPr>
              <w:spacing w:after="0" w:line="360" w:lineRule="auto"/>
              <w:rPr>
                <w:color w:val="000000" w:themeColor="text1"/>
                <w:szCs w:val="24"/>
                <w:lang w:val="en-GB"/>
              </w:rPr>
            </w:pPr>
            <w:r w:rsidRPr="0097739D">
              <w:rPr>
                <w:color w:val="000000" w:themeColor="text1"/>
                <w:szCs w:val="24"/>
                <w:lang w:val="en-GB"/>
              </w:rPr>
              <w:t>Largest diff. peak and hole</w:t>
            </w:r>
            <w:r w:rsidR="006F5597" w:rsidRPr="0097739D">
              <w:rPr>
                <w:color w:val="000000" w:themeColor="text1"/>
                <w:szCs w:val="24"/>
                <w:lang w:val="en-GB"/>
              </w:rPr>
              <w:t>,</w:t>
            </w:r>
            <w:r w:rsidR="006F5597" w:rsidRPr="0097739D">
              <w:rPr>
                <w:color w:val="000000"/>
                <w:szCs w:val="24"/>
                <w:lang w:val="en-GB"/>
              </w:rPr>
              <w:t xml:space="preserve"> e Å</w:t>
            </w:r>
            <w:r w:rsidR="006F5597" w:rsidRPr="0097739D">
              <w:rPr>
                <w:color w:val="000000"/>
                <w:szCs w:val="24"/>
                <w:vertAlign w:val="superscript"/>
                <w:lang w:val="en-GB"/>
              </w:rPr>
              <w:t>−3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6F31F4DC" w14:textId="1C530508" w:rsidR="00E4504D" w:rsidRPr="0097739D" w:rsidRDefault="00E4504D" w:rsidP="006F5597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 xml:space="preserve"> </w:t>
            </w:r>
            <w:r w:rsidR="00822646">
              <w:rPr>
                <w:color w:val="000000"/>
                <w:szCs w:val="24"/>
                <w:lang w:val="en-GB"/>
              </w:rPr>
              <w:t>1.758</w:t>
            </w:r>
            <w:r w:rsidR="006F5597" w:rsidRPr="0097739D">
              <w:rPr>
                <w:color w:val="000000"/>
                <w:szCs w:val="24"/>
                <w:lang w:val="en-GB"/>
              </w:rPr>
              <w:t xml:space="preserve"> and  -3.063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A8B84E5" w14:textId="77777777" w:rsidR="00E4504D" w:rsidRPr="0097739D" w:rsidRDefault="006F5597" w:rsidP="00255D76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>1.579 and  -1.236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5763177" w14:textId="77777777" w:rsidR="00E4504D" w:rsidRPr="0097739D" w:rsidRDefault="00E4504D" w:rsidP="006F5597">
            <w:pPr>
              <w:spacing w:after="0" w:line="360" w:lineRule="auto"/>
              <w:rPr>
                <w:color w:val="000000"/>
                <w:szCs w:val="24"/>
                <w:lang w:val="en-GB"/>
              </w:rPr>
            </w:pPr>
            <w:r w:rsidRPr="0097739D">
              <w:rPr>
                <w:color w:val="000000"/>
                <w:szCs w:val="24"/>
                <w:lang w:val="en-GB"/>
              </w:rPr>
              <w:t xml:space="preserve"> </w:t>
            </w:r>
            <w:r w:rsidR="006F5597" w:rsidRPr="0097739D">
              <w:rPr>
                <w:color w:val="000000"/>
                <w:szCs w:val="24"/>
                <w:lang w:val="en-GB"/>
              </w:rPr>
              <w:t>1.699 and  -2.329</w:t>
            </w:r>
          </w:p>
        </w:tc>
      </w:tr>
    </w:tbl>
    <w:p w14:paraId="1B1D9343" w14:textId="77777777" w:rsidR="00E4504D" w:rsidRPr="00C6426D" w:rsidRDefault="00E4504D" w:rsidP="00E4504D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51E48A91" w14:textId="43D07ECB" w:rsidR="00357B19" w:rsidRPr="00C6426D" w:rsidRDefault="000A3560" w:rsidP="00510372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szCs w:val="24"/>
          <w:lang w:val="en-GB"/>
        </w:rPr>
        <w:t xml:space="preserve">The structure of </w:t>
      </w:r>
      <w:r w:rsidR="00E4504D" w:rsidRPr="00C6426D">
        <w:rPr>
          <w:szCs w:val="24"/>
          <w:lang w:val="en-GB"/>
        </w:rPr>
        <w:t>[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="00E4504D" w:rsidRPr="00C6426D">
        <w:rPr>
          <w:szCs w:val="24"/>
          <w:lang w:val="en-GB"/>
        </w:rPr>
        <w:t>][</w:t>
      </w:r>
      <w:proofErr w:type="gramEnd"/>
      <w:r w:rsidRPr="00C6426D">
        <w:rPr>
          <w:szCs w:val="24"/>
          <w:lang w:val="en-GB"/>
        </w:rPr>
        <w:t>RuF</w:t>
      </w:r>
      <w:r w:rsidRPr="00C6426D">
        <w:rPr>
          <w:szCs w:val="24"/>
          <w:vertAlign w:val="subscript"/>
          <w:lang w:val="en-GB"/>
        </w:rPr>
        <w:t>6</w:t>
      </w:r>
      <w:r w:rsidR="00E4504D" w:rsidRPr="00C6426D">
        <w:rPr>
          <w:szCs w:val="24"/>
          <w:lang w:val="en-GB"/>
        </w:rPr>
        <w:t>]∙XeF</w:t>
      </w:r>
      <w:r w:rsidR="00E4504D"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compound consists of discrete </w:t>
      </w:r>
      <w:r w:rsidR="00866090">
        <w:rPr>
          <w:szCs w:val="24"/>
          <w:lang w:val="en-GB"/>
        </w:rPr>
        <w:t>[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r w:rsidR="00866090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r w:rsidRPr="00C6426D">
        <w:rPr>
          <w:szCs w:val="24"/>
          <w:lang w:val="en-GB"/>
        </w:rPr>
        <w:t>,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and </w:t>
      </w:r>
      <w:r w:rsidR="00866090">
        <w:rPr>
          <w:szCs w:val="24"/>
          <w:lang w:val="en-GB"/>
        </w:rPr>
        <w:t>[</w:t>
      </w:r>
      <w:r w:rsidRPr="00C6426D">
        <w:rPr>
          <w:szCs w:val="24"/>
          <w:lang w:val="en-GB"/>
        </w:rPr>
        <w:t>RuF</w:t>
      </w:r>
      <w:r w:rsidRPr="00C6426D">
        <w:rPr>
          <w:szCs w:val="24"/>
          <w:vertAlign w:val="subscript"/>
          <w:lang w:val="en-GB"/>
        </w:rPr>
        <w:t>6</w:t>
      </w:r>
      <w:r w:rsidR="00866090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-</w:t>
      </w:r>
      <w:r w:rsidR="00E670ED">
        <w:rPr>
          <w:szCs w:val="24"/>
          <w:lang w:val="en-GB"/>
        </w:rPr>
        <w:t xml:space="preserve"> units (Figure 3</w:t>
      </w:r>
      <w:r w:rsidRPr="00C6426D">
        <w:rPr>
          <w:szCs w:val="24"/>
          <w:lang w:val="en-GB"/>
        </w:rPr>
        <w:t>).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molecules and </w:t>
      </w:r>
      <w:r w:rsidR="00866090">
        <w:rPr>
          <w:szCs w:val="24"/>
          <w:lang w:val="en-GB"/>
        </w:rPr>
        <w:t>[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="00866090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proofErr w:type="gramEnd"/>
      <w:r w:rsidRPr="00C6426D">
        <w:rPr>
          <w:szCs w:val="24"/>
          <w:lang w:val="en-GB"/>
        </w:rPr>
        <w:t xml:space="preserve"> cations are or</w:t>
      </w:r>
      <w:r w:rsidR="00715F87" w:rsidRPr="00C6426D">
        <w:rPr>
          <w:szCs w:val="24"/>
          <w:lang w:val="en-GB"/>
        </w:rPr>
        <w:t>iented roughly perpendicularly</w:t>
      </w:r>
      <w:r w:rsidR="00E44A98" w:rsidRPr="00C6426D">
        <w:rPr>
          <w:szCs w:val="24"/>
          <w:lang w:val="en-GB"/>
        </w:rPr>
        <w:t xml:space="preserve"> to each other</w:t>
      </w:r>
      <w:r w:rsidR="00715F87" w:rsidRPr="00C6426D">
        <w:rPr>
          <w:szCs w:val="24"/>
          <w:lang w:val="en-GB"/>
        </w:rPr>
        <w:t xml:space="preserve">. </w:t>
      </w:r>
      <w:r w:rsidR="000E1CB3" w:rsidRPr="00C6426D">
        <w:rPr>
          <w:szCs w:val="24"/>
          <w:lang w:val="en-GB"/>
        </w:rPr>
        <w:t>When v</w:t>
      </w:r>
      <w:r w:rsidR="00255D76" w:rsidRPr="00C6426D">
        <w:rPr>
          <w:szCs w:val="24"/>
          <w:lang w:val="en-GB"/>
        </w:rPr>
        <w:t>iew</w:t>
      </w:r>
      <w:r w:rsidR="000E1CB3" w:rsidRPr="00C6426D">
        <w:rPr>
          <w:szCs w:val="24"/>
          <w:lang w:val="en-GB"/>
        </w:rPr>
        <w:t>ed</w:t>
      </w:r>
      <w:r w:rsidR="00255D76" w:rsidRPr="00C6426D">
        <w:rPr>
          <w:szCs w:val="24"/>
          <w:lang w:val="en-GB"/>
        </w:rPr>
        <w:t xml:space="preserve"> </w:t>
      </w:r>
      <w:r w:rsidR="007F7B34" w:rsidRPr="00C6426D">
        <w:rPr>
          <w:szCs w:val="24"/>
          <w:lang w:val="en-GB"/>
        </w:rPr>
        <w:t>towards</w:t>
      </w:r>
      <w:r w:rsidR="00255D76" w:rsidRPr="00C6426D">
        <w:rPr>
          <w:szCs w:val="24"/>
          <w:lang w:val="en-GB"/>
        </w:rPr>
        <w:t xml:space="preserve"> </w:t>
      </w:r>
      <w:r w:rsidR="008F030C">
        <w:rPr>
          <w:szCs w:val="24"/>
          <w:lang w:val="en-GB"/>
        </w:rPr>
        <w:t>(-3 -4</w:t>
      </w:r>
      <w:r w:rsidR="000E1CB3" w:rsidRPr="00C6426D">
        <w:rPr>
          <w:szCs w:val="24"/>
          <w:lang w:val="en-GB"/>
        </w:rPr>
        <w:t xml:space="preserve"> 3</w:t>
      </w:r>
      <w:r w:rsidR="008F030C">
        <w:rPr>
          <w:szCs w:val="24"/>
          <w:lang w:val="en-GB"/>
        </w:rPr>
        <w:t>)</w:t>
      </w:r>
      <w:r w:rsidR="000E1CB3" w:rsidRPr="00C6426D">
        <w:rPr>
          <w:szCs w:val="24"/>
          <w:lang w:val="en-GB"/>
        </w:rPr>
        <w:t xml:space="preserve"> </w:t>
      </w:r>
      <w:r w:rsidR="008F030C">
        <w:rPr>
          <w:szCs w:val="24"/>
          <w:lang w:val="en-GB"/>
        </w:rPr>
        <w:t>direction</w:t>
      </w:r>
      <w:r w:rsidR="000E1CB3" w:rsidRPr="00C6426D">
        <w:rPr>
          <w:szCs w:val="24"/>
          <w:lang w:val="en-GB"/>
        </w:rPr>
        <w:t xml:space="preserve"> alternating cati</w:t>
      </w:r>
      <w:r w:rsidR="00C221C5" w:rsidRPr="00C6426D">
        <w:rPr>
          <w:szCs w:val="24"/>
          <w:lang w:val="en-GB"/>
        </w:rPr>
        <w:t xml:space="preserve">onic and anionic layers </w:t>
      </w:r>
      <w:r w:rsidR="00BF55DA">
        <w:rPr>
          <w:szCs w:val="24"/>
          <w:lang w:val="en-GB"/>
        </w:rPr>
        <w:t>could be marked out</w:t>
      </w:r>
      <w:r w:rsidR="00C221C5" w:rsidRPr="00BF55DA">
        <w:rPr>
          <w:szCs w:val="24"/>
          <w:lang w:val="en-GB"/>
        </w:rPr>
        <w:t xml:space="preserve">. </w:t>
      </w:r>
      <w:r w:rsidR="00C221C5" w:rsidRPr="00C6426D">
        <w:rPr>
          <w:szCs w:val="24"/>
          <w:lang w:val="en-GB"/>
        </w:rPr>
        <w:t>A</w:t>
      </w:r>
      <w:r w:rsidR="007F7B34" w:rsidRPr="00C6426D">
        <w:rPr>
          <w:szCs w:val="24"/>
          <w:lang w:val="en-GB"/>
        </w:rPr>
        <w:t>nions are separated by XeF</w:t>
      </w:r>
      <w:r w:rsidR="007F7B34" w:rsidRPr="00C6426D">
        <w:rPr>
          <w:szCs w:val="24"/>
          <w:vertAlign w:val="subscript"/>
          <w:lang w:val="en-GB"/>
        </w:rPr>
        <w:t>2</w:t>
      </w:r>
      <w:r w:rsidR="007F7B34" w:rsidRPr="00C6426D">
        <w:rPr>
          <w:szCs w:val="24"/>
          <w:lang w:val="en-GB"/>
        </w:rPr>
        <w:t xml:space="preserve"> molecules</w:t>
      </w:r>
      <w:r w:rsidR="00BB1A77" w:rsidRPr="00C6426D">
        <w:rPr>
          <w:szCs w:val="24"/>
          <w:lang w:val="en-GB"/>
        </w:rPr>
        <w:t xml:space="preserve"> (Figure 4</w:t>
      </w:r>
      <w:r w:rsidR="007F7B34" w:rsidRPr="00C6426D">
        <w:rPr>
          <w:szCs w:val="24"/>
          <w:lang w:val="en-GB"/>
        </w:rPr>
        <w:t>).</w:t>
      </w:r>
      <w:r w:rsidR="00255D76" w:rsidRPr="00C6426D">
        <w:rPr>
          <w:szCs w:val="24"/>
          <w:lang w:val="en-GB"/>
        </w:rPr>
        <w:t xml:space="preserve"> </w:t>
      </w:r>
      <w:r w:rsidR="00871BA0" w:rsidRPr="00C6426D">
        <w:rPr>
          <w:szCs w:val="24"/>
          <w:lang w:val="en-GB"/>
        </w:rPr>
        <w:t xml:space="preserve">The compound is </w:t>
      </w:r>
      <w:r w:rsidR="00C221C5" w:rsidRPr="00C6426D">
        <w:rPr>
          <w:szCs w:val="24"/>
          <w:lang w:val="en-GB"/>
        </w:rPr>
        <w:t>structurally</w:t>
      </w:r>
      <w:r w:rsidR="00871BA0" w:rsidRPr="00C6426D">
        <w:rPr>
          <w:szCs w:val="24"/>
          <w:lang w:val="en-GB"/>
        </w:rPr>
        <w:t xml:space="preserve"> related to </w:t>
      </w:r>
      <w:r w:rsidR="00871BA0" w:rsidRPr="00C6426D">
        <w:rPr>
          <w:color w:val="000000" w:themeColor="text1"/>
          <w:szCs w:val="24"/>
          <w:lang w:val="en-GB"/>
        </w:rPr>
        <w:t>[Kr</w:t>
      </w:r>
      <w:r w:rsidR="00871BA0" w:rsidRPr="00C6426D">
        <w:rPr>
          <w:color w:val="000000" w:themeColor="text1"/>
          <w:szCs w:val="24"/>
          <w:vertAlign w:val="subscript"/>
          <w:lang w:val="en-GB"/>
        </w:rPr>
        <w:t>2</w:t>
      </w:r>
      <w:r w:rsidR="00871BA0" w:rsidRPr="00C6426D">
        <w:rPr>
          <w:color w:val="000000" w:themeColor="text1"/>
          <w:szCs w:val="24"/>
          <w:lang w:val="en-GB"/>
        </w:rPr>
        <w:t>F</w:t>
      </w:r>
      <w:r w:rsidR="00871BA0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871BA0" w:rsidRPr="00C6426D">
        <w:rPr>
          <w:color w:val="000000" w:themeColor="text1"/>
          <w:szCs w:val="24"/>
          <w:lang w:val="en-GB"/>
        </w:rPr>
        <w:t>][</w:t>
      </w:r>
      <w:proofErr w:type="gramEnd"/>
      <w:r w:rsidR="00871BA0" w:rsidRPr="00C6426D">
        <w:rPr>
          <w:color w:val="000000" w:themeColor="text1"/>
          <w:szCs w:val="24"/>
          <w:lang w:val="en-GB"/>
        </w:rPr>
        <w:t>SbF</w:t>
      </w:r>
      <w:r w:rsidR="00871BA0" w:rsidRPr="00C6426D">
        <w:rPr>
          <w:color w:val="000000" w:themeColor="text1"/>
          <w:szCs w:val="24"/>
          <w:vertAlign w:val="subscript"/>
          <w:lang w:val="en-GB"/>
        </w:rPr>
        <w:t>6</w:t>
      </w:r>
      <w:r w:rsidR="00871BA0" w:rsidRPr="00C6426D">
        <w:rPr>
          <w:color w:val="000000" w:themeColor="text1"/>
          <w:szCs w:val="24"/>
          <w:lang w:val="en-GB"/>
        </w:rPr>
        <w:t>]∙KrF</w:t>
      </w:r>
      <w:r w:rsidR="00871BA0" w:rsidRPr="00C6426D">
        <w:rPr>
          <w:color w:val="000000" w:themeColor="text1"/>
          <w:szCs w:val="24"/>
          <w:vertAlign w:val="subscript"/>
          <w:lang w:val="en-GB"/>
        </w:rPr>
        <w:t xml:space="preserve">2 </w:t>
      </w:r>
      <w:r w:rsidR="00871BA0" w:rsidRPr="00C6426D">
        <w:rPr>
          <w:color w:val="000000" w:themeColor="text1"/>
          <w:szCs w:val="24"/>
          <w:lang w:val="en-GB"/>
        </w:rPr>
        <w:t xml:space="preserve">in which the crystal packing consists of </w:t>
      </w:r>
      <w:r w:rsidR="00871BA0" w:rsidRPr="00010FE1">
        <w:rPr>
          <w:rStyle w:val="EndnoteReference"/>
          <w:szCs w:val="24"/>
          <w:vertAlign w:val="baseline"/>
          <w:lang w:val="en-GB"/>
        </w:rPr>
        <w:t>alternating cation and equally populated anion/KrF</w:t>
      </w:r>
      <w:r w:rsidR="00871BA0" w:rsidRPr="00010FE1">
        <w:rPr>
          <w:rStyle w:val="EndnoteReference"/>
          <w:szCs w:val="24"/>
          <w:vertAlign w:val="subscript"/>
          <w:lang w:val="en-GB"/>
        </w:rPr>
        <w:t>2</w:t>
      </w:r>
      <w:r w:rsidR="00357B19" w:rsidRPr="00010FE1">
        <w:rPr>
          <w:rStyle w:val="EndnoteReference"/>
          <w:szCs w:val="24"/>
          <w:vertAlign w:val="baseline"/>
          <w:lang w:val="en-GB"/>
        </w:rPr>
        <w:t xml:space="preserve"> layers.</w:t>
      </w:r>
      <w:r w:rsidR="00871BA0" w:rsidRPr="00010FE1">
        <w:rPr>
          <w:rStyle w:val="EndnoteReference"/>
          <w:szCs w:val="24"/>
          <w:lang w:val="en-GB"/>
        </w:rPr>
        <w:t xml:space="preserve"> </w:t>
      </w:r>
      <w:r w:rsidR="00871BA0" w:rsidRPr="00010FE1">
        <w:rPr>
          <w:rStyle w:val="EndnoteReference"/>
          <w:color w:val="000000" w:themeColor="text1"/>
          <w:szCs w:val="24"/>
          <w:lang w:val="en-GB"/>
        </w:rPr>
        <w:endnoteReference w:id="30"/>
      </w:r>
      <w:r w:rsidR="00871BA0" w:rsidRPr="00C6426D">
        <w:rPr>
          <w:color w:val="000000" w:themeColor="text1"/>
          <w:szCs w:val="24"/>
          <w:lang w:val="en-GB"/>
        </w:rPr>
        <w:t xml:space="preserve"> </w:t>
      </w:r>
    </w:p>
    <w:p w14:paraId="58A728A3" w14:textId="6A49CE9C" w:rsidR="00020813" w:rsidRPr="00C6426D" w:rsidRDefault="00020813" w:rsidP="00510372">
      <w:pPr>
        <w:spacing w:line="360" w:lineRule="auto"/>
        <w:jc w:val="both"/>
        <w:rPr>
          <w:szCs w:val="24"/>
          <w:lang w:val="en-GB"/>
        </w:rPr>
      </w:pPr>
      <w:r w:rsidRPr="00C6426D">
        <w:rPr>
          <w:szCs w:val="24"/>
          <w:lang w:val="en-GB"/>
        </w:rPr>
        <w:t>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molecules are slightly asymmetrical with distances being 1.980</w:t>
      </w:r>
      <w:r w:rsidR="008F030C">
        <w:rPr>
          <w:szCs w:val="24"/>
          <w:lang w:val="en-GB"/>
        </w:rPr>
        <w:t>(7)</w:t>
      </w:r>
      <w:r w:rsidR="0080059C">
        <w:rPr>
          <w:szCs w:val="24"/>
          <w:lang w:val="en-GB"/>
        </w:rPr>
        <w:t xml:space="preserve"> </w:t>
      </w:r>
      <w:r w:rsidRPr="00C6426D">
        <w:rPr>
          <w:szCs w:val="24"/>
          <w:lang w:val="en-GB"/>
        </w:rPr>
        <w:t>Å and 1.992</w:t>
      </w:r>
      <w:r w:rsidR="008F030C">
        <w:rPr>
          <w:szCs w:val="24"/>
          <w:lang w:val="en-GB"/>
        </w:rPr>
        <w:t>(7)</w:t>
      </w:r>
      <w:r w:rsidRPr="00C6426D">
        <w:rPr>
          <w:szCs w:val="24"/>
          <w:lang w:val="en-GB"/>
        </w:rPr>
        <w:t xml:space="preserve"> Å and angle </w:t>
      </w:r>
      <w:r w:rsidRPr="00C6426D">
        <w:rPr>
          <w:rFonts w:eastAsia="Times New Roman"/>
          <w:szCs w:val="24"/>
          <w:lang w:val="en-GB" w:eastAsia="sl-SI"/>
        </w:rPr>
        <w:t>F10</w:t>
      </w:r>
      <w:r w:rsidR="00010FE1">
        <w:rPr>
          <w:szCs w:val="24"/>
          <w:lang w:val="en-GB"/>
        </w:rPr>
        <w:t>−</w:t>
      </w:r>
      <w:r w:rsidR="00010FE1">
        <w:rPr>
          <w:rFonts w:eastAsia="Times New Roman"/>
          <w:szCs w:val="24"/>
          <w:lang w:val="en-GB" w:eastAsia="sl-SI"/>
        </w:rPr>
        <w:t>Xe</w:t>
      </w:r>
      <w:r w:rsidR="00010FE1">
        <w:rPr>
          <w:szCs w:val="24"/>
          <w:lang w:val="en-GB"/>
        </w:rPr>
        <w:t>−</w:t>
      </w:r>
      <w:r w:rsidRPr="00C6426D">
        <w:rPr>
          <w:rFonts w:eastAsia="Times New Roman"/>
          <w:szCs w:val="24"/>
          <w:lang w:val="en-GB" w:eastAsia="sl-SI"/>
        </w:rPr>
        <w:t>F11</w:t>
      </w:r>
      <w:r w:rsidR="00A54B05" w:rsidRPr="00C6426D">
        <w:rPr>
          <w:rFonts w:eastAsia="Times New Roman"/>
          <w:szCs w:val="24"/>
          <w:lang w:val="en-GB" w:eastAsia="sl-SI"/>
        </w:rPr>
        <w:t xml:space="preserve"> </w:t>
      </w:r>
      <w:r w:rsidRPr="00C6426D">
        <w:rPr>
          <w:rFonts w:eastAsia="Times New Roman"/>
          <w:szCs w:val="24"/>
          <w:lang w:val="en-GB" w:eastAsia="sl-SI"/>
        </w:rPr>
        <w:t>of 178.9</w:t>
      </w:r>
      <w:r w:rsidR="008F030C">
        <w:rPr>
          <w:rFonts w:eastAsia="Times New Roman"/>
          <w:szCs w:val="24"/>
          <w:lang w:val="en-GB" w:eastAsia="sl-SI"/>
        </w:rPr>
        <w:t>(4)</w:t>
      </w:r>
      <w:r w:rsidRPr="00C6426D">
        <w:rPr>
          <w:rFonts w:eastAsia="Times New Roman"/>
          <w:szCs w:val="24"/>
          <w:lang w:val="en-GB" w:eastAsia="sl-SI"/>
        </w:rPr>
        <w:t xml:space="preserve"> °. </w:t>
      </w:r>
      <w:r w:rsidR="00010FE1">
        <w:rPr>
          <w:rFonts w:eastAsia="Times New Roman"/>
          <w:szCs w:val="24"/>
          <w:lang w:val="en-GB" w:eastAsia="sl-SI"/>
        </w:rPr>
        <w:t>[</w:t>
      </w:r>
      <w:r w:rsidR="00A54B05" w:rsidRPr="00C6426D">
        <w:rPr>
          <w:szCs w:val="24"/>
          <w:lang w:val="en-GB"/>
        </w:rPr>
        <w:t>Xe</w:t>
      </w:r>
      <w:r w:rsidR="00A54B05" w:rsidRPr="00C6426D">
        <w:rPr>
          <w:szCs w:val="24"/>
          <w:vertAlign w:val="subscript"/>
          <w:lang w:val="en-GB"/>
        </w:rPr>
        <w:t>2</w:t>
      </w:r>
      <w:r w:rsidR="00A54B05" w:rsidRPr="00C6426D">
        <w:rPr>
          <w:szCs w:val="24"/>
          <w:lang w:val="en-GB"/>
        </w:rPr>
        <w:t>F</w:t>
      </w:r>
      <w:r w:rsidR="00A54B05" w:rsidRPr="00C6426D">
        <w:rPr>
          <w:szCs w:val="24"/>
          <w:vertAlign w:val="subscript"/>
          <w:lang w:val="en-GB"/>
        </w:rPr>
        <w:t>3</w:t>
      </w:r>
      <w:r w:rsidR="00010FE1">
        <w:rPr>
          <w:szCs w:val="24"/>
          <w:lang w:val="en-GB"/>
        </w:rPr>
        <w:t>]</w:t>
      </w:r>
      <w:r w:rsidR="00A54B05" w:rsidRPr="00C6426D">
        <w:rPr>
          <w:szCs w:val="24"/>
          <w:vertAlign w:val="superscript"/>
          <w:lang w:val="en-GB"/>
        </w:rPr>
        <w:t>+</w:t>
      </w:r>
      <w:r w:rsidR="00A54B05" w:rsidRPr="00C6426D">
        <w:rPr>
          <w:szCs w:val="24"/>
          <w:lang w:val="en-GB"/>
        </w:rPr>
        <w:t xml:space="preserve"> cation exhibit planar</w:t>
      </w:r>
      <w:r w:rsidR="004253F4" w:rsidRPr="00C6426D">
        <w:rPr>
          <w:szCs w:val="24"/>
          <w:lang w:val="en-GB"/>
        </w:rPr>
        <w:t>,</w:t>
      </w:r>
      <w:r w:rsidR="00A54B05" w:rsidRPr="00C6426D">
        <w:rPr>
          <w:szCs w:val="24"/>
          <w:lang w:val="en-GB"/>
        </w:rPr>
        <w:t xml:space="preserve"> V shape configuration with nearly </w:t>
      </w:r>
      <w:r w:rsidR="000076B9" w:rsidRPr="00C6426D">
        <w:rPr>
          <w:szCs w:val="24"/>
          <w:lang w:val="en-GB"/>
        </w:rPr>
        <w:t xml:space="preserve">symmetrical </w:t>
      </w:r>
      <w:proofErr w:type="spellStart"/>
      <w:r w:rsidR="008F2E25" w:rsidRPr="00C6426D">
        <w:rPr>
          <w:szCs w:val="24"/>
          <w:lang w:val="en-GB"/>
        </w:rPr>
        <w:t>Xe</w:t>
      </w:r>
      <w:proofErr w:type="spellEnd"/>
      <w:r w:rsidR="00010FE1">
        <w:rPr>
          <w:szCs w:val="24"/>
          <w:lang w:val="en-GB"/>
        </w:rPr>
        <w:t>−</w:t>
      </w:r>
      <w:r w:rsidR="008F2E25" w:rsidRPr="00C6426D">
        <w:rPr>
          <w:rFonts w:eastAsia="Times New Roman"/>
          <w:szCs w:val="24"/>
          <w:lang w:val="en-GB" w:eastAsia="sl-SI"/>
        </w:rPr>
        <w:t>F</w:t>
      </w:r>
      <w:r w:rsidR="00AB2284" w:rsidRPr="00C6426D">
        <w:rPr>
          <w:rFonts w:eastAsia="Times New Roman"/>
          <w:szCs w:val="24"/>
          <w:vertAlign w:val="subscript"/>
          <w:lang w:val="en-GB" w:eastAsia="sl-SI"/>
        </w:rPr>
        <w:t>t</w:t>
      </w:r>
      <w:r w:rsidR="008F2E25" w:rsidRPr="00C6426D">
        <w:rPr>
          <w:szCs w:val="24"/>
          <w:lang w:val="en-GB"/>
        </w:rPr>
        <w:t xml:space="preserve"> </w:t>
      </w:r>
      <w:r w:rsidR="000076B9" w:rsidRPr="00C6426D">
        <w:rPr>
          <w:rFonts w:eastAsia="Times New Roman"/>
          <w:szCs w:val="24"/>
          <w:lang w:val="en-GB" w:eastAsia="sl-SI"/>
        </w:rPr>
        <w:t>bonds (2.139</w:t>
      </w:r>
      <w:r w:rsidR="008F030C">
        <w:rPr>
          <w:rFonts w:eastAsia="Times New Roman"/>
          <w:szCs w:val="24"/>
          <w:lang w:val="en-GB" w:eastAsia="sl-SI"/>
        </w:rPr>
        <w:t>(7)</w:t>
      </w:r>
      <w:r w:rsidR="000076B9" w:rsidRPr="00C6426D">
        <w:rPr>
          <w:rFonts w:eastAsia="Times New Roman"/>
          <w:szCs w:val="24"/>
          <w:lang w:val="en-GB" w:eastAsia="sl-SI"/>
        </w:rPr>
        <w:t xml:space="preserve"> Å, 2.152</w:t>
      </w:r>
      <w:r w:rsidR="008F030C">
        <w:rPr>
          <w:rFonts w:eastAsia="Times New Roman"/>
          <w:szCs w:val="24"/>
          <w:lang w:val="en-GB" w:eastAsia="sl-SI"/>
        </w:rPr>
        <w:t>(7)</w:t>
      </w:r>
      <w:r w:rsidR="000076B9" w:rsidRPr="00C6426D">
        <w:rPr>
          <w:rFonts w:eastAsia="Times New Roman"/>
          <w:szCs w:val="24"/>
          <w:lang w:val="en-GB" w:eastAsia="sl-SI"/>
        </w:rPr>
        <w:t xml:space="preserve"> Å) and </w:t>
      </w:r>
      <w:proofErr w:type="spellStart"/>
      <w:r w:rsidR="000076B9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010FE1">
        <w:rPr>
          <w:szCs w:val="24"/>
          <w:lang w:val="en-GB"/>
        </w:rPr>
        <w:t>−</w:t>
      </w:r>
      <w:r w:rsidR="000076B9" w:rsidRPr="00C6426D">
        <w:rPr>
          <w:rFonts w:eastAsia="Times New Roman"/>
          <w:szCs w:val="24"/>
          <w:lang w:val="en-GB" w:eastAsia="sl-SI"/>
        </w:rPr>
        <w:t>F</w:t>
      </w:r>
      <w:r w:rsidR="000076B9" w:rsidRPr="00C6426D">
        <w:rPr>
          <w:rFonts w:eastAsia="Times New Roman"/>
          <w:szCs w:val="24"/>
          <w:vertAlign w:val="subscript"/>
          <w:lang w:val="en-GB" w:eastAsia="sl-SI"/>
        </w:rPr>
        <w:t>b</w:t>
      </w:r>
      <w:r w:rsidR="00010FE1">
        <w:rPr>
          <w:szCs w:val="24"/>
          <w:lang w:val="en-GB"/>
        </w:rPr>
        <w:t>−</w:t>
      </w:r>
      <w:proofErr w:type="spellStart"/>
      <w:r w:rsidR="000076B9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0076B9" w:rsidRPr="00C6426D">
        <w:rPr>
          <w:rFonts w:eastAsia="Times New Roman"/>
          <w:szCs w:val="24"/>
          <w:lang w:val="en-GB" w:eastAsia="sl-SI"/>
        </w:rPr>
        <w:t xml:space="preserve"> </w:t>
      </w:r>
      <w:r w:rsidR="008F2E25" w:rsidRPr="00C6426D">
        <w:rPr>
          <w:rFonts w:eastAsia="Times New Roman"/>
          <w:szCs w:val="24"/>
          <w:lang w:val="en-GB" w:eastAsia="sl-SI"/>
        </w:rPr>
        <w:t xml:space="preserve">angle </w:t>
      </w:r>
      <w:r w:rsidR="000076B9" w:rsidRPr="00C6426D">
        <w:rPr>
          <w:rFonts w:eastAsia="Times New Roman"/>
          <w:szCs w:val="24"/>
          <w:lang w:val="en-GB" w:eastAsia="sl-SI"/>
        </w:rPr>
        <w:t>of 154.3</w:t>
      </w:r>
      <w:r w:rsidR="008F030C">
        <w:rPr>
          <w:rFonts w:eastAsia="Times New Roman"/>
          <w:szCs w:val="24"/>
          <w:lang w:val="en-GB" w:eastAsia="sl-SI"/>
        </w:rPr>
        <w:t>(4)</w:t>
      </w:r>
      <w:r w:rsidR="000076B9" w:rsidRPr="00C6426D">
        <w:rPr>
          <w:rFonts w:eastAsia="Times New Roman"/>
          <w:szCs w:val="24"/>
          <w:lang w:val="en-GB" w:eastAsia="sl-SI"/>
        </w:rPr>
        <w:t xml:space="preserve"> °.</w:t>
      </w:r>
      <w:r w:rsidR="00510372" w:rsidRPr="00C6426D">
        <w:rPr>
          <w:szCs w:val="24"/>
          <w:lang w:val="en-GB"/>
        </w:rPr>
        <w:t xml:space="preserve"> </w:t>
      </w:r>
      <w:r w:rsidR="00510372" w:rsidRPr="00010FE1">
        <w:rPr>
          <w:szCs w:val="24"/>
          <w:lang w:val="en-GB"/>
        </w:rPr>
        <w:t xml:space="preserve">The </w:t>
      </w:r>
      <w:r w:rsidR="00866090">
        <w:rPr>
          <w:szCs w:val="24"/>
          <w:lang w:val="en-GB"/>
        </w:rPr>
        <w:t>[</w:t>
      </w:r>
      <w:r w:rsidR="00510372" w:rsidRPr="00010FE1">
        <w:rPr>
          <w:szCs w:val="24"/>
          <w:lang w:val="en-GB"/>
        </w:rPr>
        <w:t>RuF</w:t>
      </w:r>
      <w:r w:rsidR="00510372" w:rsidRPr="00010FE1">
        <w:rPr>
          <w:szCs w:val="24"/>
          <w:vertAlign w:val="subscript"/>
          <w:lang w:val="en-GB"/>
        </w:rPr>
        <w:t>6</w:t>
      </w:r>
      <w:proofErr w:type="gramStart"/>
      <w:r w:rsidR="00866090">
        <w:rPr>
          <w:szCs w:val="24"/>
          <w:lang w:val="en-GB"/>
        </w:rPr>
        <w:t>]</w:t>
      </w:r>
      <w:r w:rsidR="00510372" w:rsidRPr="00010FE1">
        <w:rPr>
          <w:szCs w:val="24"/>
          <w:vertAlign w:val="superscript"/>
          <w:lang w:val="en-GB"/>
        </w:rPr>
        <w:t>-</w:t>
      </w:r>
      <w:proofErr w:type="gramEnd"/>
      <w:r w:rsidR="00510372" w:rsidRPr="00010FE1">
        <w:rPr>
          <w:szCs w:val="24"/>
          <w:lang w:val="en-GB"/>
        </w:rPr>
        <w:t xml:space="preserve"> anions are </w:t>
      </w:r>
      <w:r w:rsidR="007E610B" w:rsidRPr="00010FE1">
        <w:rPr>
          <w:szCs w:val="24"/>
          <w:lang w:val="en-GB"/>
        </w:rPr>
        <w:t xml:space="preserve">slightly distorted </w:t>
      </w:r>
      <w:proofErr w:type="spellStart"/>
      <w:r w:rsidR="00010FE1">
        <w:rPr>
          <w:szCs w:val="24"/>
          <w:lang w:val="en-GB"/>
        </w:rPr>
        <w:t>octahedra</w:t>
      </w:r>
      <w:proofErr w:type="spellEnd"/>
      <w:r w:rsidR="00010FE1">
        <w:rPr>
          <w:szCs w:val="24"/>
          <w:lang w:val="en-GB"/>
        </w:rPr>
        <w:t xml:space="preserve"> with Ru</w:t>
      </w:r>
      <w:r w:rsidR="00510372" w:rsidRPr="00010FE1">
        <w:rPr>
          <w:szCs w:val="24"/>
          <w:lang w:val="en-GB"/>
        </w:rPr>
        <w:t>–F bond distances in the range from 1.834</w:t>
      </w:r>
      <w:r w:rsidR="008F030C">
        <w:rPr>
          <w:szCs w:val="24"/>
          <w:lang w:val="en-GB"/>
        </w:rPr>
        <w:t>(8)</w:t>
      </w:r>
      <w:r w:rsidR="00510372" w:rsidRPr="00010FE1">
        <w:rPr>
          <w:szCs w:val="24"/>
          <w:lang w:val="en-GB"/>
        </w:rPr>
        <w:t xml:space="preserve"> to 1.861</w:t>
      </w:r>
      <w:r w:rsidR="008F030C">
        <w:rPr>
          <w:szCs w:val="24"/>
          <w:lang w:val="en-GB"/>
        </w:rPr>
        <w:t>(7)</w:t>
      </w:r>
      <w:r w:rsidR="00510372" w:rsidRPr="00010FE1">
        <w:rPr>
          <w:szCs w:val="24"/>
          <w:lang w:val="en-GB"/>
        </w:rPr>
        <w:t xml:space="preserve"> Å</w:t>
      </w:r>
      <w:r w:rsidR="00510372" w:rsidRPr="00C6426D">
        <w:rPr>
          <w:szCs w:val="24"/>
          <w:lang w:val="en-GB"/>
        </w:rPr>
        <w:t xml:space="preserve">. </w:t>
      </w:r>
    </w:p>
    <w:p w14:paraId="1FCED101" w14:textId="486E20C6" w:rsidR="00952811" w:rsidRPr="00C6426D" w:rsidRDefault="00952811" w:rsidP="00952811">
      <w:pPr>
        <w:spacing w:line="360" w:lineRule="auto"/>
        <w:jc w:val="both"/>
        <w:rPr>
          <w:szCs w:val="24"/>
          <w:lang w:val="en-GB"/>
        </w:rPr>
      </w:pPr>
      <w:proofErr w:type="gramStart"/>
      <w:r w:rsidRPr="00E670ED">
        <w:rPr>
          <w:b/>
          <w:color w:val="000000" w:themeColor="text1"/>
          <w:szCs w:val="24"/>
          <w:lang w:val="en-GB"/>
        </w:rPr>
        <w:t>Table 2</w:t>
      </w:r>
      <w:r w:rsidR="00E670ED">
        <w:rPr>
          <w:color w:val="000000" w:themeColor="text1"/>
          <w:szCs w:val="24"/>
          <w:lang w:val="en-GB"/>
        </w:rPr>
        <w:t>.</w:t>
      </w:r>
      <w:proofErr w:type="gramEnd"/>
      <w:r w:rsidRPr="00C6426D">
        <w:rPr>
          <w:color w:val="000000" w:themeColor="text1"/>
          <w:szCs w:val="24"/>
          <w:lang w:val="en-GB"/>
        </w:rPr>
        <w:t xml:space="preserve"> Selected distances (Å) and angles (°) in </w:t>
      </w:r>
      <w:r w:rsidRPr="00C6426D">
        <w:rPr>
          <w:szCs w:val="24"/>
          <w:lang w:val="en-GB"/>
        </w:rPr>
        <w:t>[Xe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Pr="00C6426D">
        <w:rPr>
          <w:szCs w:val="24"/>
          <w:lang w:val="en-GB"/>
        </w:rPr>
        <w:t>][</w:t>
      </w:r>
      <w:proofErr w:type="gramEnd"/>
      <w:r w:rsidRPr="00C6426D">
        <w:rPr>
          <w:szCs w:val="24"/>
          <w:lang w:val="en-GB"/>
        </w:rPr>
        <w:t>RuF</w:t>
      </w:r>
      <w:r w:rsidRPr="00C6426D">
        <w:rPr>
          <w:szCs w:val="24"/>
          <w:vertAlign w:val="subscript"/>
          <w:lang w:val="en-GB"/>
        </w:rPr>
        <w:t>6</w:t>
      </w:r>
      <w:r w:rsidRPr="00C6426D">
        <w:rPr>
          <w:szCs w:val="24"/>
          <w:lang w:val="en-GB"/>
        </w:rPr>
        <w:t>]∙XeF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, [Xe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r w:rsidRPr="00C6426D">
        <w:rPr>
          <w:szCs w:val="24"/>
          <w:lang w:val="en-GB"/>
        </w:rPr>
        <w:t>][MF</w:t>
      </w:r>
      <w:r w:rsidRPr="00C6426D">
        <w:rPr>
          <w:szCs w:val="24"/>
          <w:vertAlign w:val="subscript"/>
          <w:lang w:val="en-GB"/>
        </w:rPr>
        <w:t>6</w:t>
      </w:r>
      <w:r w:rsidRPr="00C6426D">
        <w:rPr>
          <w:szCs w:val="24"/>
          <w:lang w:val="en-GB"/>
        </w:rPr>
        <w:t xml:space="preserve">] (M = Ru, </w:t>
      </w:r>
      <w:proofErr w:type="spellStart"/>
      <w:r w:rsidRPr="00C6426D">
        <w:rPr>
          <w:szCs w:val="24"/>
          <w:lang w:val="en-GB"/>
        </w:rPr>
        <w:t>Ir</w:t>
      </w:r>
      <w:proofErr w:type="spellEnd"/>
      <w:r w:rsidRPr="00C6426D">
        <w:rPr>
          <w:szCs w:val="24"/>
          <w:lang w:val="en-GB"/>
        </w:rPr>
        <w:t>)</w:t>
      </w:r>
    </w:p>
    <w:tbl>
      <w:tblPr>
        <w:tblW w:w="4065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77"/>
        <w:gridCol w:w="2169"/>
        <w:gridCol w:w="1749"/>
        <w:gridCol w:w="1750"/>
      </w:tblGrid>
      <w:tr w:rsidR="00952811" w:rsidRPr="00C6426D" w14:paraId="53CC7846" w14:textId="77777777" w:rsidTr="00C65A94">
        <w:trPr>
          <w:tblCellSpacing w:w="15" w:type="dxa"/>
        </w:trPr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4DA65" w14:textId="77777777" w:rsidR="00952811" w:rsidRPr="00C6426D" w:rsidRDefault="00952811" w:rsidP="00255D76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szCs w:val="24"/>
                <w:lang w:val="en-GB"/>
              </w:rPr>
              <w:br w:type="page"/>
            </w:r>
          </w:p>
        </w:tc>
        <w:tc>
          <w:tcPr>
            <w:tcW w:w="14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B3605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val="en-GB" w:eastAsia="sl-SI"/>
              </w:rPr>
            </w:pPr>
            <w:r w:rsidRPr="00C6426D">
              <w:rPr>
                <w:szCs w:val="24"/>
                <w:lang w:val="en-GB"/>
              </w:rPr>
              <w:t>[Xe</w:t>
            </w:r>
            <w:r w:rsidRPr="00C6426D">
              <w:rPr>
                <w:szCs w:val="24"/>
                <w:vertAlign w:val="subscript"/>
                <w:lang w:val="en-GB"/>
              </w:rPr>
              <w:t>2</w:t>
            </w:r>
            <w:r w:rsidRPr="00C6426D">
              <w:rPr>
                <w:szCs w:val="24"/>
                <w:lang w:val="en-GB"/>
              </w:rPr>
              <w:t>F</w:t>
            </w:r>
            <w:r w:rsidRPr="00C6426D">
              <w:rPr>
                <w:szCs w:val="24"/>
                <w:vertAlign w:val="subscript"/>
                <w:lang w:val="en-GB"/>
              </w:rPr>
              <w:t>3</w:t>
            </w:r>
            <w:r w:rsidRPr="00C6426D">
              <w:rPr>
                <w:szCs w:val="24"/>
                <w:lang w:val="en-GB"/>
              </w:rPr>
              <w:t>][RuF</w:t>
            </w:r>
            <w:r w:rsidRPr="00C6426D">
              <w:rPr>
                <w:szCs w:val="24"/>
                <w:vertAlign w:val="subscript"/>
                <w:lang w:val="en-GB"/>
              </w:rPr>
              <w:t>6</w:t>
            </w:r>
            <w:r w:rsidRPr="00C6426D">
              <w:rPr>
                <w:szCs w:val="24"/>
                <w:lang w:val="en-GB"/>
              </w:rPr>
              <w:t>]∙XeF</w:t>
            </w:r>
            <w:r w:rsidRPr="00C6426D">
              <w:rPr>
                <w:szCs w:val="24"/>
                <w:vertAlign w:val="subscript"/>
                <w:lang w:val="en-GB"/>
              </w:rPr>
              <w:t>2</w:t>
            </w:r>
            <w:r w:rsidRPr="00C6426D">
              <w:rPr>
                <w:szCs w:val="24"/>
                <w:lang w:val="en-GB"/>
              </w:rPr>
              <w:t xml:space="preserve"> </w:t>
            </w:r>
          </w:p>
        </w:tc>
        <w:tc>
          <w:tcPr>
            <w:tcW w:w="11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445C26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val="en-GB" w:eastAsia="sl-SI"/>
              </w:rPr>
            </w:pPr>
            <w:r w:rsidRPr="00C6426D">
              <w:rPr>
                <w:szCs w:val="24"/>
                <w:lang w:val="en-GB"/>
              </w:rPr>
              <w:t>[Xe</w:t>
            </w:r>
            <w:r w:rsidRPr="00C6426D">
              <w:rPr>
                <w:szCs w:val="24"/>
                <w:vertAlign w:val="subscript"/>
                <w:lang w:val="en-GB"/>
              </w:rPr>
              <w:t>2</w:t>
            </w:r>
            <w:r w:rsidRPr="00C6426D">
              <w:rPr>
                <w:szCs w:val="24"/>
                <w:lang w:val="en-GB"/>
              </w:rPr>
              <w:t>F</w:t>
            </w:r>
            <w:r w:rsidRPr="00C6426D">
              <w:rPr>
                <w:szCs w:val="24"/>
                <w:vertAlign w:val="subscript"/>
                <w:lang w:val="en-GB"/>
              </w:rPr>
              <w:t>3</w:t>
            </w:r>
            <w:r w:rsidRPr="00C6426D">
              <w:rPr>
                <w:szCs w:val="24"/>
                <w:lang w:val="en-GB"/>
              </w:rPr>
              <w:t>][RuF</w:t>
            </w:r>
            <w:r w:rsidRPr="00C6426D">
              <w:rPr>
                <w:szCs w:val="24"/>
                <w:vertAlign w:val="subscript"/>
                <w:lang w:val="en-GB"/>
              </w:rPr>
              <w:t>6</w:t>
            </w:r>
            <w:r w:rsidRPr="00C6426D">
              <w:rPr>
                <w:szCs w:val="24"/>
                <w:lang w:val="en-GB"/>
              </w:rPr>
              <w:t>]</w:t>
            </w:r>
          </w:p>
        </w:tc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8FDADF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val="en-GB" w:eastAsia="sl-SI"/>
              </w:rPr>
            </w:pPr>
            <w:r w:rsidRPr="00C6426D">
              <w:rPr>
                <w:szCs w:val="24"/>
                <w:lang w:val="en-GB"/>
              </w:rPr>
              <w:t>[Xe</w:t>
            </w:r>
            <w:r w:rsidRPr="00C6426D">
              <w:rPr>
                <w:szCs w:val="24"/>
                <w:vertAlign w:val="subscript"/>
                <w:lang w:val="en-GB"/>
              </w:rPr>
              <w:t>2</w:t>
            </w:r>
            <w:r w:rsidRPr="00C6426D">
              <w:rPr>
                <w:szCs w:val="24"/>
                <w:lang w:val="en-GB"/>
              </w:rPr>
              <w:t>F</w:t>
            </w:r>
            <w:r w:rsidRPr="00C6426D">
              <w:rPr>
                <w:szCs w:val="24"/>
                <w:vertAlign w:val="subscript"/>
                <w:lang w:val="en-GB"/>
              </w:rPr>
              <w:t>3</w:t>
            </w:r>
            <w:r w:rsidRPr="00C6426D">
              <w:rPr>
                <w:szCs w:val="24"/>
                <w:lang w:val="en-GB"/>
              </w:rPr>
              <w:t>][IrF</w:t>
            </w:r>
            <w:r w:rsidRPr="00C6426D">
              <w:rPr>
                <w:szCs w:val="24"/>
                <w:vertAlign w:val="subscript"/>
                <w:lang w:val="en-GB"/>
              </w:rPr>
              <w:t>6</w:t>
            </w:r>
            <w:r w:rsidRPr="00C6426D">
              <w:rPr>
                <w:szCs w:val="24"/>
                <w:lang w:val="en-GB"/>
              </w:rPr>
              <w:t>]</w:t>
            </w:r>
          </w:p>
        </w:tc>
      </w:tr>
      <w:tr w:rsidR="00952811" w:rsidRPr="00C6426D" w14:paraId="1AB10C0D" w14:textId="77777777" w:rsidTr="00C65A94">
        <w:trPr>
          <w:tblCellSpacing w:w="15" w:type="dxa"/>
        </w:trPr>
        <w:tc>
          <w:tcPr>
            <w:tcW w:w="1213" w:type="pct"/>
            <w:shd w:val="clear" w:color="auto" w:fill="auto"/>
            <w:vAlign w:val="center"/>
          </w:tcPr>
          <w:p w14:paraId="662EF868" w14:textId="4D387942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lastRenderedPageBreak/>
              <w:t>Xe1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</w:t>
            </w:r>
          </w:p>
        </w:tc>
        <w:tc>
          <w:tcPr>
            <w:tcW w:w="1417" w:type="pct"/>
            <w:vAlign w:val="center"/>
          </w:tcPr>
          <w:p w14:paraId="32FCABF6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2.139(7)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225DD1B6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2.09(1)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044308B0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2.12(2)</w:t>
            </w:r>
          </w:p>
        </w:tc>
      </w:tr>
      <w:tr w:rsidR="00952811" w:rsidRPr="00C6426D" w14:paraId="2090935F" w14:textId="77777777" w:rsidTr="00C65A94">
        <w:trPr>
          <w:tblCellSpacing w:w="15" w:type="dxa"/>
        </w:trPr>
        <w:tc>
          <w:tcPr>
            <w:tcW w:w="1213" w:type="pct"/>
            <w:shd w:val="clear" w:color="auto" w:fill="auto"/>
            <w:vAlign w:val="center"/>
          </w:tcPr>
          <w:p w14:paraId="15280679" w14:textId="0C457668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Xe2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</w:t>
            </w:r>
          </w:p>
        </w:tc>
        <w:tc>
          <w:tcPr>
            <w:tcW w:w="1417" w:type="pct"/>
            <w:vAlign w:val="center"/>
          </w:tcPr>
          <w:p w14:paraId="3B8D08D4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2.152(7)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2C9881B0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2.17(1)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71B3FA27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2.15(2)</w:t>
            </w:r>
          </w:p>
        </w:tc>
      </w:tr>
      <w:tr w:rsidR="00952811" w:rsidRPr="00C6426D" w14:paraId="595A168C" w14:textId="77777777" w:rsidTr="00C65A94">
        <w:trPr>
          <w:tblCellSpacing w:w="15" w:type="dxa"/>
        </w:trPr>
        <w:tc>
          <w:tcPr>
            <w:tcW w:w="1213" w:type="pct"/>
            <w:shd w:val="clear" w:color="auto" w:fill="auto"/>
            <w:vAlign w:val="center"/>
          </w:tcPr>
          <w:p w14:paraId="657257E2" w14:textId="5BB05B39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Xe1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F2</w:t>
            </w:r>
          </w:p>
        </w:tc>
        <w:tc>
          <w:tcPr>
            <w:tcW w:w="1417" w:type="pct"/>
            <w:vAlign w:val="center"/>
          </w:tcPr>
          <w:p w14:paraId="6EA27807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1.913(8)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69E39934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1.90(2)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5B79590C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1.88(2)</w:t>
            </w:r>
          </w:p>
        </w:tc>
      </w:tr>
      <w:tr w:rsidR="00952811" w:rsidRPr="00C6426D" w14:paraId="70272FD9" w14:textId="77777777" w:rsidTr="00C65A94">
        <w:trPr>
          <w:tblCellSpacing w:w="15" w:type="dxa"/>
        </w:trPr>
        <w:tc>
          <w:tcPr>
            <w:tcW w:w="1213" w:type="pct"/>
            <w:shd w:val="clear" w:color="auto" w:fill="auto"/>
            <w:vAlign w:val="center"/>
          </w:tcPr>
          <w:p w14:paraId="701FD5FE" w14:textId="1BB43A97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Xe2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F3</w:t>
            </w:r>
          </w:p>
        </w:tc>
        <w:tc>
          <w:tcPr>
            <w:tcW w:w="1417" w:type="pct"/>
            <w:vAlign w:val="center"/>
          </w:tcPr>
          <w:p w14:paraId="10616903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1.919(6)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040655C3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1.92(2)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0214B9C3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1.96(2)</w:t>
            </w:r>
          </w:p>
        </w:tc>
      </w:tr>
      <w:tr w:rsidR="00952811" w:rsidRPr="00C6426D" w14:paraId="796A7B4B" w14:textId="77777777" w:rsidTr="00C65A94">
        <w:trPr>
          <w:tblCellSpacing w:w="15" w:type="dxa"/>
        </w:trPr>
        <w:tc>
          <w:tcPr>
            <w:tcW w:w="1213" w:type="pct"/>
            <w:shd w:val="clear" w:color="auto" w:fill="FFFFFF"/>
            <w:vAlign w:val="center"/>
          </w:tcPr>
          <w:p w14:paraId="2A639903" w14:textId="2EC11777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Xe3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F10</w:t>
            </w:r>
          </w:p>
        </w:tc>
        <w:tc>
          <w:tcPr>
            <w:tcW w:w="1417" w:type="pct"/>
            <w:vAlign w:val="center"/>
          </w:tcPr>
          <w:p w14:paraId="49F1D856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1.980(7)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5E0549AF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  <w:tc>
          <w:tcPr>
            <w:tcW w:w="1130" w:type="pct"/>
            <w:shd w:val="clear" w:color="auto" w:fill="auto"/>
            <w:vAlign w:val="center"/>
          </w:tcPr>
          <w:p w14:paraId="0BE8B4BD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</w:tr>
      <w:tr w:rsidR="00952811" w:rsidRPr="00C6426D" w14:paraId="3862152F" w14:textId="77777777" w:rsidTr="00C65A94">
        <w:trPr>
          <w:tblCellSpacing w:w="15" w:type="dxa"/>
        </w:trPr>
        <w:tc>
          <w:tcPr>
            <w:tcW w:w="1213" w:type="pct"/>
            <w:shd w:val="clear" w:color="auto" w:fill="FFFFFF"/>
            <w:vAlign w:val="center"/>
          </w:tcPr>
          <w:p w14:paraId="0508D4C6" w14:textId="01ADB373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Xe3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F11</w:t>
            </w:r>
          </w:p>
        </w:tc>
        <w:tc>
          <w:tcPr>
            <w:tcW w:w="1417" w:type="pct"/>
            <w:vAlign w:val="center"/>
          </w:tcPr>
          <w:p w14:paraId="3ED77264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1.992(7)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6A4C4496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  <w:tc>
          <w:tcPr>
            <w:tcW w:w="1130" w:type="pct"/>
            <w:shd w:val="clear" w:color="auto" w:fill="auto"/>
            <w:vAlign w:val="center"/>
          </w:tcPr>
          <w:p w14:paraId="0AF01BAB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</w:tr>
      <w:tr w:rsidR="00952811" w:rsidRPr="00C6426D" w14:paraId="5F1B9065" w14:textId="77777777" w:rsidTr="00C65A94">
        <w:trPr>
          <w:tblCellSpacing w:w="15" w:type="dxa"/>
        </w:trPr>
        <w:tc>
          <w:tcPr>
            <w:tcW w:w="1213" w:type="pct"/>
            <w:shd w:val="clear" w:color="auto" w:fill="FFFFFF"/>
            <w:vAlign w:val="center"/>
          </w:tcPr>
          <w:p w14:paraId="25D39068" w14:textId="4742A7EA" w:rsidR="00952811" w:rsidRPr="00C6426D" w:rsidRDefault="00952811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Xe1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Xe2</w:t>
            </w:r>
          </w:p>
        </w:tc>
        <w:tc>
          <w:tcPr>
            <w:tcW w:w="1417" w:type="pct"/>
            <w:vAlign w:val="center"/>
          </w:tcPr>
          <w:p w14:paraId="4057A193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154.3(4)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7CDE5C4A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161.5(5)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7987858E" w14:textId="77777777" w:rsidR="00952811" w:rsidRPr="00C6426D" w:rsidRDefault="00952811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161.3(8)</w:t>
            </w:r>
          </w:p>
        </w:tc>
      </w:tr>
      <w:tr w:rsidR="00DC3C9C" w:rsidRPr="00C6426D" w14:paraId="386E4CD0" w14:textId="77777777" w:rsidTr="00DC3C9C">
        <w:trPr>
          <w:tblCellSpacing w:w="15" w:type="dxa"/>
        </w:trPr>
        <w:tc>
          <w:tcPr>
            <w:tcW w:w="121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C4FBAC" w14:textId="7229BE6A" w:rsidR="00DC3C9C" w:rsidRPr="00C6426D" w:rsidRDefault="00DC3C9C" w:rsidP="00010FE1">
            <w:pPr>
              <w:spacing w:after="0" w:line="240" w:lineRule="auto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F10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Xe3</w:t>
            </w:r>
            <w:r w:rsidR="00010FE1">
              <w:rPr>
                <w:szCs w:val="24"/>
                <w:lang w:val="en-GB"/>
              </w:rPr>
              <w:t>−</w:t>
            </w:r>
            <w:r w:rsidRPr="00C6426D">
              <w:rPr>
                <w:rFonts w:eastAsia="Times New Roman"/>
                <w:szCs w:val="24"/>
                <w:lang w:val="en-GB" w:eastAsia="sl-SI"/>
              </w:rPr>
              <w:t>F11</w:t>
            </w:r>
          </w:p>
        </w:tc>
        <w:tc>
          <w:tcPr>
            <w:tcW w:w="1417" w:type="pct"/>
            <w:tcBorders>
              <w:bottom w:val="single" w:sz="4" w:space="0" w:color="auto"/>
            </w:tcBorders>
            <w:vAlign w:val="center"/>
          </w:tcPr>
          <w:p w14:paraId="09F7D9E4" w14:textId="417124D0" w:rsidR="00DC3C9C" w:rsidRPr="00C6426D" w:rsidRDefault="00DC3C9C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  <w:r w:rsidRPr="00C6426D">
              <w:rPr>
                <w:rFonts w:eastAsia="Times New Roman"/>
                <w:szCs w:val="24"/>
                <w:lang w:val="en-GB" w:eastAsia="sl-SI"/>
              </w:rPr>
              <w:t>178.9(4)</w:t>
            </w:r>
          </w:p>
        </w:tc>
        <w:tc>
          <w:tcPr>
            <w:tcW w:w="11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6EC298" w14:textId="77777777" w:rsidR="00DC3C9C" w:rsidRPr="00C6426D" w:rsidRDefault="00DC3C9C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  <w:tc>
          <w:tcPr>
            <w:tcW w:w="11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2BEEA1" w14:textId="77777777" w:rsidR="00DC3C9C" w:rsidRPr="00C6426D" w:rsidRDefault="00DC3C9C" w:rsidP="00255D76">
            <w:pPr>
              <w:spacing w:after="0" w:line="240" w:lineRule="auto"/>
              <w:jc w:val="center"/>
              <w:rPr>
                <w:rFonts w:eastAsia="Times New Roman"/>
                <w:szCs w:val="24"/>
                <w:lang w:val="en-GB" w:eastAsia="sl-SI"/>
              </w:rPr>
            </w:pPr>
          </w:p>
        </w:tc>
      </w:tr>
    </w:tbl>
    <w:p w14:paraId="3F7F5D9D" w14:textId="77777777" w:rsidR="00952811" w:rsidRPr="00C6426D" w:rsidRDefault="00952811" w:rsidP="00952811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24765ABA" w14:textId="77777777" w:rsidR="0044665B" w:rsidRPr="00C6426D" w:rsidRDefault="0044665B" w:rsidP="00E4504D">
      <w:pPr>
        <w:spacing w:line="360" w:lineRule="auto"/>
        <w:jc w:val="both"/>
        <w:rPr>
          <w:szCs w:val="24"/>
          <w:lang w:val="en-GB"/>
        </w:rPr>
      </w:pPr>
      <w:r w:rsidRPr="00C6426D">
        <w:rPr>
          <w:noProof/>
          <w:szCs w:val="24"/>
        </w:rPr>
        <w:drawing>
          <wp:inline distT="0" distB="0" distL="0" distR="0" wp14:anchorId="7CCB6B16" wp14:editId="22D83756">
            <wp:extent cx="2521826" cy="26188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F2_Xe2F3_RuF6 enota 1_1 c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29" cy="26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CF12" w14:textId="33A8AB48" w:rsidR="00866090" w:rsidRPr="00A80740" w:rsidRDefault="00866090" w:rsidP="00866090">
      <w:pPr>
        <w:spacing w:line="360" w:lineRule="auto"/>
        <w:jc w:val="both"/>
        <w:rPr>
          <w:szCs w:val="24"/>
          <w:lang w:val="en-GB"/>
        </w:rPr>
      </w:pPr>
      <w:proofErr w:type="gramStart"/>
      <w:r w:rsidRPr="00E670ED">
        <w:rPr>
          <w:b/>
          <w:szCs w:val="24"/>
          <w:lang w:val="en-GB"/>
        </w:rPr>
        <w:t>Figure 3</w:t>
      </w:r>
      <w:r w:rsidR="00E670ED">
        <w:rPr>
          <w:szCs w:val="24"/>
          <w:lang w:val="en-GB"/>
        </w:rPr>
        <w:t>.</w:t>
      </w:r>
      <w:proofErr w:type="gramEnd"/>
      <w:r w:rsidRPr="00C6426D">
        <w:rPr>
          <w:szCs w:val="24"/>
          <w:lang w:val="en-GB"/>
        </w:rPr>
        <w:t xml:space="preserve"> Asymmetric unit in [Xe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Pr="00C6426D">
        <w:rPr>
          <w:szCs w:val="24"/>
          <w:lang w:val="en-GB"/>
        </w:rPr>
        <w:t>][</w:t>
      </w:r>
      <w:proofErr w:type="gramEnd"/>
      <w:r w:rsidRPr="00C6426D">
        <w:rPr>
          <w:szCs w:val="24"/>
          <w:lang w:val="en-GB"/>
        </w:rPr>
        <w:t>RuF</w:t>
      </w:r>
      <w:r w:rsidRPr="00C6426D">
        <w:rPr>
          <w:szCs w:val="24"/>
          <w:vertAlign w:val="subscript"/>
          <w:lang w:val="en-GB"/>
        </w:rPr>
        <w:t>6</w:t>
      </w:r>
      <w:r w:rsidRPr="00C6426D">
        <w:rPr>
          <w:szCs w:val="24"/>
          <w:lang w:val="en-GB"/>
        </w:rPr>
        <w:t>]∙XeF</w:t>
      </w:r>
      <w:r w:rsidRPr="00C6426D">
        <w:rPr>
          <w:szCs w:val="24"/>
          <w:vertAlign w:val="subscript"/>
          <w:lang w:val="en-GB"/>
        </w:rPr>
        <w:t>2</w:t>
      </w:r>
      <w:r w:rsidR="001200EC">
        <w:rPr>
          <w:szCs w:val="24"/>
          <w:lang w:val="en-GB"/>
        </w:rPr>
        <w:t xml:space="preserve"> with thermal ellipsoids drawn at 50 % probability level.</w:t>
      </w:r>
    </w:p>
    <w:p w14:paraId="17C66BDE" w14:textId="77777777" w:rsidR="00866090" w:rsidRPr="00C6426D" w:rsidRDefault="00866090" w:rsidP="00866090">
      <w:pPr>
        <w:spacing w:line="360" w:lineRule="auto"/>
        <w:jc w:val="both"/>
        <w:rPr>
          <w:szCs w:val="24"/>
          <w:lang w:val="en-GB"/>
        </w:rPr>
      </w:pPr>
    </w:p>
    <w:p w14:paraId="6B83687C" w14:textId="423CA06E" w:rsidR="006F5597" w:rsidRPr="00C6426D" w:rsidRDefault="006F5597" w:rsidP="006F5597">
      <w:pPr>
        <w:spacing w:line="360" w:lineRule="auto"/>
        <w:jc w:val="both"/>
        <w:rPr>
          <w:szCs w:val="24"/>
          <w:lang w:val="en-GB"/>
        </w:rPr>
      </w:pPr>
      <w:proofErr w:type="spellStart"/>
      <w:r w:rsidRPr="00010FE1">
        <w:rPr>
          <w:szCs w:val="24"/>
          <w:lang w:val="en-GB"/>
        </w:rPr>
        <w:t>Xe</w:t>
      </w:r>
      <w:proofErr w:type="spellEnd"/>
      <w:r w:rsidRPr="00010FE1">
        <w:rPr>
          <w:szCs w:val="24"/>
          <w:lang w:val="en-GB"/>
        </w:rPr>
        <w:t xml:space="preserve"> </w:t>
      </w:r>
      <w:r w:rsidR="00866090" w:rsidRPr="00010FE1">
        <w:rPr>
          <w:szCs w:val="24"/>
          <w:lang w:val="en-GB"/>
        </w:rPr>
        <w:t>centres</w:t>
      </w:r>
      <w:r w:rsidRPr="00010FE1">
        <w:rPr>
          <w:szCs w:val="24"/>
          <w:lang w:val="en-GB"/>
        </w:rPr>
        <w:t xml:space="preserve"> from both XeF</w:t>
      </w:r>
      <w:r w:rsidRPr="00010FE1">
        <w:rPr>
          <w:szCs w:val="24"/>
          <w:vertAlign w:val="subscript"/>
          <w:lang w:val="en-GB"/>
        </w:rPr>
        <w:t>2</w:t>
      </w:r>
      <w:r w:rsidRPr="00010FE1">
        <w:rPr>
          <w:szCs w:val="24"/>
          <w:lang w:val="en-GB"/>
        </w:rPr>
        <w:t xml:space="preserve"> and </w:t>
      </w:r>
      <w:r w:rsidR="00010FE1">
        <w:rPr>
          <w:szCs w:val="24"/>
          <w:lang w:val="en-GB"/>
        </w:rPr>
        <w:t>[</w:t>
      </w:r>
      <w:r w:rsidRPr="00010FE1">
        <w:rPr>
          <w:szCs w:val="24"/>
          <w:lang w:val="en-GB"/>
        </w:rPr>
        <w:t>Xe</w:t>
      </w:r>
      <w:r w:rsidRPr="00010FE1">
        <w:rPr>
          <w:szCs w:val="24"/>
          <w:vertAlign w:val="subscript"/>
          <w:lang w:val="en-GB"/>
        </w:rPr>
        <w:t>2</w:t>
      </w:r>
      <w:r w:rsidRPr="00010FE1">
        <w:rPr>
          <w:szCs w:val="24"/>
          <w:lang w:val="en-GB"/>
        </w:rPr>
        <w:t>F</w:t>
      </w:r>
      <w:r w:rsidRPr="00010FE1">
        <w:rPr>
          <w:szCs w:val="24"/>
          <w:vertAlign w:val="subscript"/>
          <w:lang w:val="en-GB"/>
        </w:rPr>
        <w:t>3</w:t>
      </w:r>
      <w:proofErr w:type="gramStart"/>
      <w:r w:rsidR="00010FE1">
        <w:rPr>
          <w:szCs w:val="24"/>
          <w:lang w:val="en-GB"/>
        </w:rPr>
        <w:t>]</w:t>
      </w:r>
      <w:r w:rsidRPr="00010FE1">
        <w:rPr>
          <w:szCs w:val="24"/>
          <w:vertAlign w:val="superscript"/>
          <w:lang w:val="en-GB"/>
        </w:rPr>
        <w:t>+</w:t>
      </w:r>
      <w:proofErr w:type="gramEnd"/>
      <w:r w:rsidRPr="00010FE1">
        <w:rPr>
          <w:szCs w:val="24"/>
          <w:lang w:val="en-GB"/>
        </w:rPr>
        <w:t xml:space="preserve"> moieties </w:t>
      </w:r>
      <w:r w:rsidR="007E610B" w:rsidRPr="00010FE1">
        <w:rPr>
          <w:szCs w:val="24"/>
          <w:lang w:val="en-GB"/>
        </w:rPr>
        <w:t xml:space="preserve">interact </w:t>
      </w:r>
      <w:r w:rsidRPr="00010FE1">
        <w:rPr>
          <w:szCs w:val="24"/>
          <w:lang w:val="en-GB"/>
        </w:rPr>
        <w:t xml:space="preserve">with fluorine atoms from another structural units. </w:t>
      </w:r>
      <w:r w:rsidRPr="00C6426D">
        <w:rPr>
          <w:szCs w:val="24"/>
          <w:lang w:val="en-GB"/>
        </w:rPr>
        <w:t>The shortest F9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>Xe2</w:t>
      </w:r>
      <w:r w:rsidRPr="00C6426D">
        <w:rPr>
          <w:szCs w:val="24"/>
          <w:vertAlign w:val="superscript"/>
          <w:lang w:val="en-GB"/>
        </w:rPr>
        <w:t>iii</w:t>
      </w:r>
      <w:r w:rsidRPr="00C6426D">
        <w:rPr>
          <w:szCs w:val="24"/>
          <w:lang w:val="en-GB"/>
        </w:rPr>
        <w:t xml:space="preserve"> and F9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 xml:space="preserve">Xe1 </w:t>
      </w:r>
      <w:r w:rsidR="007E610B" w:rsidRPr="00010FE1">
        <w:rPr>
          <w:szCs w:val="24"/>
          <w:lang w:val="en-GB"/>
        </w:rPr>
        <w:t xml:space="preserve">distances </w:t>
      </w:r>
      <w:r w:rsidRPr="00C6426D">
        <w:rPr>
          <w:szCs w:val="24"/>
          <w:lang w:val="en-GB"/>
        </w:rPr>
        <w:t xml:space="preserve">of 3.190(7) and 3.216(7) Å respectively correspond to </w:t>
      </w:r>
      <w:r w:rsidR="00707D0A" w:rsidRPr="00C6426D">
        <w:rPr>
          <w:szCs w:val="24"/>
          <w:lang w:val="en-GB"/>
        </w:rPr>
        <w:t>slightly</w:t>
      </w:r>
      <w:r w:rsidRPr="00C6426D">
        <w:rPr>
          <w:szCs w:val="24"/>
          <w:lang w:val="en-GB"/>
        </w:rPr>
        <w:t xml:space="preserve"> elongated Ru1</w:t>
      </w:r>
      <w:r w:rsidR="00AA5DC6">
        <w:rPr>
          <w:szCs w:val="24"/>
          <w:lang w:val="en-GB"/>
        </w:rPr>
        <w:t>−</w:t>
      </w:r>
      <w:r w:rsidRPr="00C6426D">
        <w:rPr>
          <w:szCs w:val="24"/>
          <w:lang w:val="en-GB"/>
        </w:rPr>
        <w:t xml:space="preserve">F9 bond </w:t>
      </w:r>
      <w:r w:rsidR="008F2E25" w:rsidRPr="00C6426D">
        <w:rPr>
          <w:szCs w:val="24"/>
          <w:lang w:val="en-GB"/>
        </w:rPr>
        <w:t>(</w:t>
      </w:r>
      <w:r w:rsidRPr="00C6426D">
        <w:rPr>
          <w:szCs w:val="24"/>
          <w:lang w:val="en-GB"/>
        </w:rPr>
        <w:t>1.861(7) Å</w:t>
      </w:r>
      <w:r w:rsidR="008F2E25" w:rsidRPr="00C6426D">
        <w:rPr>
          <w:szCs w:val="24"/>
          <w:lang w:val="en-GB"/>
        </w:rPr>
        <w:t>)</w:t>
      </w:r>
      <w:r w:rsidRPr="00C6426D">
        <w:rPr>
          <w:szCs w:val="24"/>
          <w:lang w:val="en-GB"/>
        </w:rPr>
        <w:t>. There are four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molecules bound to one anion via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>F contacts of 3.301(7) - 3.373(7) Å.</w:t>
      </w:r>
    </w:p>
    <w:p w14:paraId="29ED45A8" w14:textId="1DBAEEDE" w:rsidR="00952811" w:rsidRPr="00C6426D" w:rsidRDefault="00952811" w:rsidP="00010FE1">
      <w:pPr>
        <w:spacing w:line="360" w:lineRule="auto"/>
        <w:ind w:firstLine="708"/>
        <w:jc w:val="both"/>
        <w:rPr>
          <w:szCs w:val="24"/>
          <w:lang w:val="en-GB"/>
        </w:rPr>
      </w:pPr>
      <w:r w:rsidRPr="00C6426D">
        <w:rPr>
          <w:szCs w:val="24"/>
          <w:lang w:val="en-GB"/>
        </w:rPr>
        <w:t xml:space="preserve">Weak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="003D0B74" w:rsidRPr="00C6426D">
        <w:rPr>
          <w:szCs w:val="24"/>
          <w:lang w:val="en-GB"/>
        </w:rPr>
        <w:t>···</w:t>
      </w:r>
      <w:proofErr w:type="gramStart"/>
      <w:r w:rsidRPr="00C6426D">
        <w:rPr>
          <w:szCs w:val="24"/>
          <w:lang w:val="en-GB"/>
        </w:rPr>
        <w:t>F(</w:t>
      </w:r>
      <w:proofErr w:type="spellStart"/>
      <w:proofErr w:type="gramEnd"/>
      <w:r w:rsidRPr="00C6426D">
        <w:rPr>
          <w:szCs w:val="24"/>
          <w:lang w:val="en-GB"/>
        </w:rPr>
        <w:t>Xe</w:t>
      </w:r>
      <w:proofErr w:type="spellEnd"/>
      <w:r w:rsidRPr="00C6426D">
        <w:rPr>
          <w:szCs w:val="24"/>
          <w:lang w:val="en-GB"/>
        </w:rPr>
        <w:t xml:space="preserve">) and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 xml:space="preserve">F(Ru) </w:t>
      </w:r>
      <w:r w:rsidR="007E610B" w:rsidRPr="00C6426D">
        <w:rPr>
          <w:szCs w:val="24"/>
          <w:lang w:val="en-GB"/>
        </w:rPr>
        <w:t xml:space="preserve">interactions connect </w:t>
      </w:r>
      <w:r w:rsidRPr="00C6426D">
        <w:rPr>
          <w:szCs w:val="24"/>
          <w:lang w:val="en-GB"/>
        </w:rPr>
        <w:t xml:space="preserve">above </w:t>
      </w:r>
      <w:r w:rsidR="007E610B" w:rsidRPr="00C6426D">
        <w:rPr>
          <w:szCs w:val="24"/>
          <w:lang w:val="en-GB"/>
        </w:rPr>
        <w:t xml:space="preserve">mentioned </w:t>
      </w:r>
      <w:r w:rsidRPr="00C6426D">
        <w:rPr>
          <w:szCs w:val="24"/>
          <w:lang w:val="en-GB"/>
        </w:rPr>
        <w:t>units into thr</w:t>
      </w:r>
      <w:r w:rsidR="00AB2284" w:rsidRPr="00C6426D">
        <w:rPr>
          <w:szCs w:val="24"/>
          <w:lang w:val="en-GB"/>
        </w:rPr>
        <w:t>ee-dimensional network (Figure 4</w:t>
      </w:r>
      <w:r w:rsidRPr="00C6426D">
        <w:rPr>
          <w:szCs w:val="24"/>
          <w:lang w:val="en-GB"/>
        </w:rPr>
        <w:t>)</w:t>
      </w:r>
      <w:r w:rsidR="007E610B" w:rsidRPr="00C6426D">
        <w:rPr>
          <w:szCs w:val="24"/>
          <w:lang w:val="en-GB"/>
        </w:rPr>
        <w:t xml:space="preserve"> if </w:t>
      </w:r>
      <w:r w:rsidRPr="00C6426D">
        <w:rPr>
          <w:szCs w:val="24"/>
          <w:lang w:val="en-GB"/>
        </w:rPr>
        <w:t xml:space="preserve">contacts shorter than 3.4 Å </w:t>
      </w:r>
      <w:r w:rsidR="007A7D28">
        <w:rPr>
          <w:szCs w:val="24"/>
          <w:lang w:val="en-GB"/>
        </w:rPr>
        <w:t xml:space="preserve">are taken </w:t>
      </w:r>
      <w:r w:rsidRPr="00C6426D">
        <w:rPr>
          <w:szCs w:val="24"/>
          <w:lang w:val="en-GB"/>
        </w:rPr>
        <w:t xml:space="preserve">into consideration. The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="00530E65">
        <w:rPr>
          <w:color w:val="000000" w:themeColor="text1"/>
          <w:szCs w:val="24"/>
          <w:lang w:val="en-GB"/>
        </w:rPr>
        <w:t>−</w:t>
      </w:r>
      <w:r w:rsidRPr="00C6426D">
        <w:rPr>
          <w:szCs w:val="24"/>
          <w:lang w:val="en-GB"/>
        </w:rPr>
        <w:t>F bond lengths in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molecules demonstrate weak asymmetry. Such a difference possibly relates to a formation of different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="00DD61B8">
        <w:rPr>
          <w:szCs w:val="24"/>
          <w:lang w:val="en-GB"/>
        </w:rPr>
        <w:t>−</w:t>
      </w:r>
      <w:r w:rsidRPr="00C6426D">
        <w:rPr>
          <w:szCs w:val="24"/>
          <w:lang w:val="en-GB"/>
        </w:rPr>
        <w:t>F</w:t>
      </w:r>
      <w:r w:rsidR="003D0B74" w:rsidRPr="00C6426D">
        <w:rPr>
          <w:szCs w:val="24"/>
          <w:lang w:val="en-GB"/>
        </w:rPr>
        <w:t>···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Pr="00C6426D">
        <w:rPr>
          <w:szCs w:val="24"/>
          <w:lang w:val="en-GB"/>
        </w:rPr>
        <w:t xml:space="preserve"> contacts. The shorter </w:t>
      </w:r>
      <w:r w:rsidRPr="00C6426D">
        <w:rPr>
          <w:szCs w:val="24"/>
          <w:lang w:val="en-GB"/>
        </w:rPr>
        <w:lastRenderedPageBreak/>
        <w:t>Xe3</w:t>
      </w:r>
      <w:r w:rsidR="00DD61B8">
        <w:rPr>
          <w:szCs w:val="24"/>
          <w:lang w:val="en-GB"/>
        </w:rPr>
        <w:t>−</w:t>
      </w:r>
      <w:r w:rsidRPr="00C6426D">
        <w:rPr>
          <w:szCs w:val="24"/>
          <w:lang w:val="en-GB"/>
        </w:rPr>
        <w:t>F10 bond of 1.980(7) Å corresponds to an appearance of F10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>Xe1</w:t>
      </w:r>
      <w:r w:rsidRPr="00C6426D">
        <w:rPr>
          <w:szCs w:val="24"/>
          <w:vertAlign w:val="superscript"/>
          <w:lang w:val="en-GB"/>
        </w:rPr>
        <w:t>i</w:t>
      </w:r>
      <w:r w:rsidRPr="00C6426D">
        <w:rPr>
          <w:szCs w:val="24"/>
          <w:lang w:val="en-GB"/>
        </w:rPr>
        <w:t xml:space="preserve"> and F10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>Xe2</w:t>
      </w:r>
      <w:r w:rsidRPr="00C6426D">
        <w:rPr>
          <w:szCs w:val="24"/>
          <w:vertAlign w:val="superscript"/>
          <w:lang w:val="en-GB"/>
        </w:rPr>
        <w:t>ii</w:t>
      </w:r>
      <w:r w:rsidRPr="00C6426D">
        <w:rPr>
          <w:szCs w:val="24"/>
          <w:lang w:val="en-GB"/>
        </w:rPr>
        <w:t xml:space="preserve"> contacts of 3.156(7) and 3.298(8) Å respectively. Opposite F11 atom (Xe3</w:t>
      </w:r>
      <w:r w:rsidR="00AA5DC6">
        <w:rPr>
          <w:szCs w:val="24"/>
          <w:lang w:val="en-GB"/>
        </w:rPr>
        <w:t>−</w:t>
      </w:r>
      <w:r w:rsidRPr="00C6426D">
        <w:rPr>
          <w:szCs w:val="24"/>
          <w:lang w:val="en-GB"/>
        </w:rPr>
        <w:t>F11 1.992(7) Å) forms the only one F11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 xml:space="preserve">Xe2 contact of 3.169(8) Å. All three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Pr="00C6426D">
        <w:rPr>
          <w:szCs w:val="24"/>
          <w:lang w:val="en-GB"/>
        </w:rPr>
        <w:t xml:space="preserve"> atoms bound to XeF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 xml:space="preserve"> molecule belong to three different </w:t>
      </w:r>
      <w:r w:rsidR="00DD61B8">
        <w:rPr>
          <w:szCs w:val="24"/>
          <w:lang w:val="en-GB"/>
        </w:rPr>
        <w:t>[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="00DD61B8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proofErr w:type="gramEnd"/>
      <w:r w:rsidRPr="00C6426D">
        <w:rPr>
          <w:szCs w:val="24"/>
          <w:lang w:val="en-GB"/>
        </w:rPr>
        <w:t xml:space="preserve"> units. </w:t>
      </w:r>
    </w:p>
    <w:p w14:paraId="0E96049E" w14:textId="2C53E29B" w:rsidR="00952811" w:rsidRPr="00C6426D" w:rsidRDefault="00952811" w:rsidP="00952811">
      <w:pPr>
        <w:spacing w:line="360" w:lineRule="auto"/>
        <w:jc w:val="both"/>
        <w:rPr>
          <w:szCs w:val="24"/>
          <w:lang w:val="en-GB"/>
        </w:rPr>
      </w:pPr>
      <w:r w:rsidRPr="00C6426D">
        <w:rPr>
          <w:szCs w:val="24"/>
          <w:lang w:val="en-GB"/>
        </w:rPr>
        <w:tab/>
        <w:t xml:space="preserve">Terminal F2 and F3 atoms from each </w:t>
      </w:r>
      <w:r w:rsidR="00DD61B8">
        <w:rPr>
          <w:szCs w:val="24"/>
          <w:lang w:val="en-GB"/>
        </w:rPr>
        <w:t>[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proofErr w:type="gramStart"/>
      <w:r w:rsidR="00530E65">
        <w:rPr>
          <w:szCs w:val="24"/>
          <w:lang w:val="en-GB"/>
        </w:rPr>
        <w:t>]</w:t>
      </w:r>
      <w:r w:rsidRPr="00C6426D">
        <w:rPr>
          <w:szCs w:val="24"/>
          <w:vertAlign w:val="superscript"/>
          <w:lang w:val="en-GB"/>
        </w:rPr>
        <w:t>+</w:t>
      </w:r>
      <w:proofErr w:type="gramEnd"/>
      <w:r w:rsidRPr="00C6426D">
        <w:rPr>
          <w:szCs w:val="24"/>
          <w:lang w:val="en-GB"/>
        </w:rPr>
        <w:t xml:space="preserve"> </w:t>
      </w:r>
      <w:r w:rsidR="00255D76" w:rsidRPr="00C6426D">
        <w:rPr>
          <w:szCs w:val="24"/>
          <w:lang w:val="en-GB"/>
        </w:rPr>
        <w:t xml:space="preserve">also </w:t>
      </w:r>
      <w:r w:rsidRPr="00C6426D">
        <w:rPr>
          <w:szCs w:val="24"/>
          <w:lang w:val="en-GB"/>
        </w:rPr>
        <w:t xml:space="preserve">form longer contacts with </w:t>
      </w:r>
      <w:proofErr w:type="spellStart"/>
      <w:r w:rsidRPr="00C6426D">
        <w:rPr>
          <w:szCs w:val="24"/>
          <w:lang w:val="en-GB"/>
        </w:rPr>
        <w:t>Xe</w:t>
      </w:r>
      <w:proofErr w:type="spellEnd"/>
      <w:r w:rsidRPr="00C6426D">
        <w:rPr>
          <w:szCs w:val="24"/>
          <w:lang w:val="en-GB"/>
        </w:rPr>
        <w:t xml:space="preserve"> </w:t>
      </w:r>
      <w:proofErr w:type="spellStart"/>
      <w:r w:rsidRPr="00C6426D">
        <w:rPr>
          <w:szCs w:val="24"/>
          <w:lang w:val="en-GB"/>
        </w:rPr>
        <w:t>centers</w:t>
      </w:r>
      <w:proofErr w:type="spellEnd"/>
      <w:r w:rsidRPr="00C6426D">
        <w:rPr>
          <w:szCs w:val="24"/>
          <w:lang w:val="en-GB"/>
        </w:rPr>
        <w:t xml:space="preserve"> from </w:t>
      </w:r>
      <w:r w:rsidR="00707D0A" w:rsidRPr="00C6426D">
        <w:rPr>
          <w:szCs w:val="24"/>
          <w:lang w:val="en-GB"/>
        </w:rPr>
        <w:t>other</w:t>
      </w:r>
      <w:r w:rsidRPr="00C6426D">
        <w:rPr>
          <w:szCs w:val="24"/>
          <w:lang w:val="en-GB"/>
        </w:rPr>
        <w:t xml:space="preserve"> cations. These contacts are slightly longer than those in the case of XeF</w:t>
      </w:r>
      <w:r w:rsidRPr="00C6426D">
        <w:rPr>
          <w:szCs w:val="24"/>
          <w:vertAlign w:val="subscript"/>
          <w:lang w:val="en-GB"/>
        </w:rPr>
        <w:t>2</w:t>
      </w:r>
      <w:r w:rsidR="003D0B74" w:rsidRPr="00C6426D">
        <w:rPr>
          <w:szCs w:val="24"/>
          <w:lang w:val="en-GB"/>
        </w:rPr>
        <w:t>···</w:t>
      </w:r>
      <w:r w:rsidRPr="00C6426D">
        <w:rPr>
          <w:szCs w:val="24"/>
          <w:lang w:val="en-GB"/>
        </w:rPr>
        <w:t>Xe</w:t>
      </w:r>
      <w:r w:rsidRPr="00C6426D">
        <w:rPr>
          <w:szCs w:val="24"/>
          <w:vertAlign w:val="subscript"/>
          <w:lang w:val="en-GB"/>
        </w:rPr>
        <w:t>2</w:t>
      </w:r>
      <w:r w:rsidRPr="00C6426D">
        <w:rPr>
          <w:szCs w:val="24"/>
          <w:lang w:val="en-GB"/>
        </w:rPr>
        <w:t>F</w:t>
      </w:r>
      <w:r w:rsidRPr="00C6426D">
        <w:rPr>
          <w:szCs w:val="24"/>
          <w:vertAlign w:val="subscript"/>
          <w:lang w:val="en-GB"/>
        </w:rPr>
        <w:t>3</w:t>
      </w:r>
      <w:r w:rsidRPr="00C6426D">
        <w:rPr>
          <w:szCs w:val="24"/>
          <w:vertAlign w:val="superscript"/>
          <w:lang w:val="en-GB"/>
        </w:rPr>
        <w:t>+</w:t>
      </w:r>
      <w:r w:rsidRPr="00C6426D">
        <w:rPr>
          <w:szCs w:val="24"/>
          <w:lang w:val="en-GB"/>
        </w:rPr>
        <w:t xml:space="preserve"> interaction (3.219(7) - 3.278(8) Å correspondingly) </w:t>
      </w:r>
    </w:p>
    <w:p w14:paraId="2C3BD8EC" w14:textId="77777777" w:rsidR="00842D9A" w:rsidRPr="00C6426D" w:rsidRDefault="00842D9A" w:rsidP="00E4504D">
      <w:pPr>
        <w:spacing w:line="360" w:lineRule="auto"/>
        <w:jc w:val="both"/>
        <w:rPr>
          <w:szCs w:val="24"/>
          <w:lang w:val="en-GB"/>
        </w:rPr>
      </w:pPr>
    </w:p>
    <w:p w14:paraId="32F266D9" w14:textId="52EBD88C" w:rsidR="000A3560" w:rsidRPr="00C6426D" w:rsidRDefault="00707D0A" w:rsidP="00510372">
      <w:pPr>
        <w:spacing w:line="360" w:lineRule="auto"/>
        <w:jc w:val="both"/>
        <w:rPr>
          <w:szCs w:val="24"/>
          <w:lang w:val="en-GB"/>
        </w:rPr>
      </w:pPr>
      <w:r w:rsidRPr="00C6426D">
        <w:rPr>
          <w:noProof/>
          <w:szCs w:val="24"/>
        </w:rPr>
        <w:drawing>
          <wp:inline distT="0" distB="0" distL="0" distR="0" wp14:anchorId="3CDF425C" wp14:editId="1DBA94AF">
            <wp:extent cx="2765612" cy="216566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F2_Xe2F3_RuF6_packing 2-c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36" cy="21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B9F0" w14:textId="34341414" w:rsidR="00866090" w:rsidRPr="00C6426D" w:rsidRDefault="00866090" w:rsidP="00866090">
      <w:pPr>
        <w:spacing w:line="360" w:lineRule="auto"/>
        <w:jc w:val="both"/>
        <w:rPr>
          <w:szCs w:val="24"/>
          <w:lang w:val="en-GB"/>
        </w:rPr>
      </w:pPr>
      <w:proofErr w:type="gramStart"/>
      <w:r w:rsidRPr="00E670ED">
        <w:rPr>
          <w:b/>
          <w:szCs w:val="24"/>
          <w:lang w:val="en-GB"/>
        </w:rPr>
        <w:t>Figure 4</w:t>
      </w:r>
      <w:r w:rsidRPr="00C6426D">
        <w:rPr>
          <w:szCs w:val="24"/>
          <w:lang w:val="en-GB"/>
        </w:rPr>
        <w:t>.</w:t>
      </w:r>
      <w:proofErr w:type="gramEnd"/>
      <w:r w:rsidRPr="00C6426D">
        <w:rPr>
          <w:szCs w:val="24"/>
          <w:lang w:val="en-GB"/>
        </w:rPr>
        <w:t xml:space="preserve"> </w:t>
      </w:r>
      <w:r w:rsidR="007A7D28">
        <w:rPr>
          <w:szCs w:val="24"/>
          <w:lang w:val="en-GB"/>
        </w:rPr>
        <w:t xml:space="preserve">Packing </w:t>
      </w:r>
      <w:r w:rsidRPr="00C6426D">
        <w:rPr>
          <w:szCs w:val="24"/>
          <w:lang w:val="en-GB"/>
        </w:rPr>
        <w:t>of the asymmetric units in the structure of [</w:t>
      </w:r>
      <w:r w:rsidRPr="00C6426D">
        <w:rPr>
          <w:color w:val="000000" w:themeColor="text1"/>
          <w:szCs w:val="24"/>
          <w:lang w:val="en-GB"/>
        </w:rPr>
        <w:t>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]∙XeF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</w:p>
    <w:p w14:paraId="18604EED" w14:textId="61E1FA8F" w:rsidR="00A54B05" w:rsidRPr="00C6426D" w:rsidRDefault="00A54B05" w:rsidP="006A5654">
      <w:pPr>
        <w:spacing w:line="360" w:lineRule="auto"/>
        <w:jc w:val="both"/>
        <w:rPr>
          <w:color w:val="000000" w:themeColor="text1"/>
          <w:szCs w:val="24"/>
          <w:highlight w:val="yellow"/>
          <w:lang w:val="en-GB"/>
        </w:rPr>
      </w:pPr>
    </w:p>
    <w:p w14:paraId="1F6E12CC" w14:textId="5C022735" w:rsidR="00556B3E" w:rsidRPr="00C6426D" w:rsidRDefault="00E461EB" w:rsidP="006A5654">
      <w:pPr>
        <w:spacing w:after="0" w:line="360" w:lineRule="auto"/>
        <w:jc w:val="both"/>
        <w:rPr>
          <w:rFonts w:eastAsia="Times New Roman"/>
          <w:szCs w:val="24"/>
          <w:lang w:val="en-GB" w:eastAsia="sl-SI"/>
        </w:rPr>
      </w:pPr>
      <w:r w:rsidRPr="00C6426D">
        <w:rPr>
          <w:color w:val="000000" w:themeColor="text1"/>
          <w:szCs w:val="24"/>
          <w:lang w:val="en-GB"/>
        </w:rPr>
        <w:t>Compounds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MF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 xml:space="preserve">]∙(M = Ru, </w:t>
      </w:r>
      <w:proofErr w:type="spellStart"/>
      <w:r w:rsidRPr="00C6426D">
        <w:rPr>
          <w:color w:val="000000" w:themeColor="text1"/>
          <w:szCs w:val="24"/>
          <w:lang w:val="en-GB"/>
        </w:rPr>
        <w:t>Ir</w:t>
      </w:r>
      <w:proofErr w:type="spellEnd"/>
      <w:r w:rsidRPr="00C6426D">
        <w:rPr>
          <w:color w:val="000000" w:themeColor="text1"/>
          <w:szCs w:val="24"/>
          <w:lang w:val="en-GB"/>
        </w:rPr>
        <w:t xml:space="preserve">) are </w:t>
      </w:r>
      <w:r w:rsidR="007A7D28">
        <w:rPr>
          <w:color w:val="000000" w:themeColor="text1"/>
          <w:szCs w:val="24"/>
          <w:lang w:val="en-GB"/>
        </w:rPr>
        <w:t xml:space="preserve">both </w:t>
      </w:r>
      <w:r w:rsidRPr="00C6426D">
        <w:rPr>
          <w:color w:val="000000" w:themeColor="text1"/>
          <w:szCs w:val="24"/>
          <w:lang w:val="en-GB"/>
        </w:rPr>
        <w:t>isostructural with monoclinic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r w:rsidRPr="00C6426D">
        <w:rPr>
          <w:color w:val="000000" w:themeColor="text1"/>
          <w:szCs w:val="24"/>
          <w:lang w:val="en-GB"/>
        </w:rPr>
        <w:t>][SbF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</w:t>
      </w:r>
      <w:r w:rsidR="00E670ED">
        <w:rPr>
          <w:color w:val="000000" w:themeColor="text1"/>
          <w:szCs w:val="24"/>
          <w:lang w:val="en-GB"/>
        </w:rPr>
        <w:t xml:space="preserve"> </w:t>
      </w:r>
      <w:r w:rsidR="00E670ED" w:rsidRPr="00E670ED">
        <w:rPr>
          <w:color w:val="000000" w:themeColor="text1"/>
          <w:szCs w:val="24"/>
          <w:vertAlign w:val="superscript"/>
          <w:lang w:val="en-GB"/>
        </w:rPr>
        <w:fldChar w:fldCharType="begin"/>
      </w:r>
      <w:r w:rsidR="00E670ED" w:rsidRPr="00E670ED">
        <w:rPr>
          <w:color w:val="000000" w:themeColor="text1"/>
          <w:szCs w:val="24"/>
          <w:vertAlign w:val="superscript"/>
          <w:lang w:val="en-GB"/>
        </w:rPr>
        <w:instrText xml:space="preserve"> NOTEREF _Ref442189556 \h </w:instrText>
      </w:r>
      <w:r w:rsidR="00E670ED">
        <w:rPr>
          <w:color w:val="000000" w:themeColor="text1"/>
          <w:szCs w:val="24"/>
          <w:vertAlign w:val="superscript"/>
          <w:lang w:val="en-GB"/>
        </w:rPr>
        <w:instrText xml:space="preserve"> \* MERGEFORMAT </w:instrText>
      </w:r>
      <w:r w:rsidR="00E670ED" w:rsidRPr="00E670ED">
        <w:rPr>
          <w:color w:val="000000" w:themeColor="text1"/>
          <w:szCs w:val="24"/>
          <w:vertAlign w:val="superscript"/>
          <w:lang w:val="en-GB"/>
        </w:rPr>
      </w:r>
      <w:r w:rsidR="00E670ED" w:rsidRPr="00E670ED">
        <w:rPr>
          <w:color w:val="000000" w:themeColor="text1"/>
          <w:szCs w:val="24"/>
          <w:vertAlign w:val="superscript"/>
          <w:lang w:val="en-GB"/>
        </w:rPr>
        <w:fldChar w:fldCharType="separate"/>
      </w:r>
      <w:r w:rsidR="002F63FE">
        <w:rPr>
          <w:color w:val="000000" w:themeColor="text1"/>
          <w:szCs w:val="24"/>
          <w:vertAlign w:val="superscript"/>
          <w:lang w:val="en-GB"/>
        </w:rPr>
        <w:t>9</w:t>
      </w:r>
      <w:r w:rsidR="00E670ED" w:rsidRPr="00E670ED">
        <w:rPr>
          <w:color w:val="000000" w:themeColor="text1"/>
          <w:szCs w:val="24"/>
          <w:vertAlign w:val="superscript"/>
          <w:lang w:val="en-GB"/>
        </w:rPr>
        <w:fldChar w:fldCharType="end"/>
      </w:r>
      <w:r w:rsidRPr="00C6426D">
        <w:rPr>
          <w:color w:val="000000" w:themeColor="text1"/>
          <w:szCs w:val="24"/>
          <w:lang w:val="en-GB"/>
        </w:rPr>
        <w:t xml:space="preserve">. Asymmetrical unit in </w:t>
      </w:r>
      <w:r w:rsidR="007A7D28">
        <w:rPr>
          <w:color w:val="000000" w:themeColor="text1"/>
          <w:szCs w:val="24"/>
          <w:lang w:val="en-GB"/>
        </w:rPr>
        <w:t xml:space="preserve">both </w:t>
      </w:r>
      <w:r w:rsidRPr="00C6426D">
        <w:rPr>
          <w:color w:val="000000" w:themeColor="text1"/>
          <w:szCs w:val="24"/>
          <w:lang w:val="en-GB"/>
        </w:rPr>
        <w:t xml:space="preserve">cases consists of </w:t>
      </w:r>
      <w:r w:rsidR="00CE0056" w:rsidRPr="00C6426D">
        <w:rPr>
          <w:color w:val="000000" w:themeColor="text1"/>
          <w:szCs w:val="24"/>
          <w:lang w:val="en-GB"/>
        </w:rPr>
        <w:t xml:space="preserve">one </w:t>
      </w:r>
      <w:r w:rsidRPr="00C6426D">
        <w:rPr>
          <w:color w:val="000000" w:themeColor="text1"/>
          <w:szCs w:val="24"/>
          <w:lang w:val="en-GB"/>
        </w:rPr>
        <w:t>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</w:t>
      </w:r>
      <w:r w:rsidRPr="00C6426D">
        <w:rPr>
          <w:color w:val="000000" w:themeColor="text1"/>
          <w:szCs w:val="24"/>
          <w:vertAlign w:val="superscript"/>
          <w:lang w:val="en-GB"/>
        </w:rPr>
        <w:t>+</w:t>
      </w:r>
      <w:proofErr w:type="gramEnd"/>
      <w:r w:rsidR="00CE0056" w:rsidRPr="00C6426D">
        <w:rPr>
          <w:color w:val="000000" w:themeColor="text1"/>
          <w:szCs w:val="24"/>
          <w:lang w:val="en-GB"/>
        </w:rPr>
        <w:t xml:space="preserve"> cation</w:t>
      </w:r>
      <w:r w:rsidRPr="00C6426D">
        <w:rPr>
          <w:color w:val="000000" w:themeColor="text1"/>
          <w:szCs w:val="24"/>
          <w:lang w:val="en-GB"/>
        </w:rPr>
        <w:t xml:space="preserve"> and </w:t>
      </w:r>
      <w:r w:rsidR="00CE0056" w:rsidRPr="00C6426D">
        <w:rPr>
          <w:color w:val="000000" w:themeColor="text1"/>
          <w:szCs w:val="24"/>
          <w:lang w:val="en-GB"/>
        </w:rPr>
        <w:t xml:space="preserve">one </w:t>
      </w:r>
      <w:r w:rsidRPr="00C6426D">
        <w:rPr>
          <w:color w:val="000000" w:themeColor="text1"/>
          <w:szCs w:val="24"/>
          <w:lang w:val="en-GB"/>
        </w:rPr>
        <w:t>[MF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</w:t>
      </w:r>
      <w:r w:rsidRPr="00C6426D">
        <w:rPr>
          <w:color w:val="000000" w:themeColor="text1"/>
          <w:szCs w:val="24"/>
          <w:vertAlign w:val="superscript"/>
          <w:lang w:val="en-GB"/>
        </w:rPr>
        <w:t>-</w:t>
      </w:r>
      <w:r w:rsidR="00CE0056" w:rsidRPr="00C6426D">
        <w:rPr>
          <w:color w:val="000000" w:themeColor="text1"/>
          <w:szCs w:val="24"/>
          <w:lang w:val="en-GB"/>
        </w:rPr>
        <w:t xml:space="preserve"> anion</w:t>
      </w:r>
      <w:r w:rsidR="00BB1A77" w:rsidRPr="00C6426D">
        <w:rPr>
          <w:color w:val="000000" w:themeColor="text1"/>
          <w:szCs w:val="24"/>
          <w:lang w:val="en-GB"/>
        </w:rPr>
        <w:t xml:space="preserve"> (Figure 5</w:t>
      </w:r>
      <w:r w:rsidRPr="00C6426D">
        <w:rPr>
          <w:color w:val="000000" w:themeColor="text1"/>
          <w:szCs w:val="24"/>
          <w:lang w:val="en-GB"/>
        </w:rPr>
        <w:t>)</w:t>
      </w:r>
      <w:r w:rsidR="00CE0056" w:rsidRPr="00C6426D">
        <w:rPr>
          <w:color w:val="000000" w:themeColor="text1"/>
          <w:szCs w:val="24"/>
          <w:lang w:val="en-GB"/>
        </w:rPr>
        <w:t xml:space="preserve">. </w:t>
      </w:r>
      <w:r w:rsidR="000A78E7" w:rsidRPr="00C6426D">
        <w:rPr>
          <w:color w:val="000000" w:themeColor="text1"/>
          <w:szCs w:val="24"/>
          <w:lang w:val="en-GB"/>
        </w:rPr>
        <w:t>I</w:t>
      </w:r>
      <w:r w:rsidR="00A83A17">
        <w:rPr>
          <w:color w:val="000000" w:themeColor="text1"/>
          <w:szCs w:val="24"/>
          <w:lang w:val="en-GB"/>
        </w:rPr>
        <w:t xml:space="preserve">n both cases several </w:t>
      </w:r>
      <w:proofErr w:type="spellStart"/>
      <w:r w:rsidR="00A83A17">
        <w:rPr>
          <w:color w:val="000000" w:themeColor="text1"/>
          <w:szCs w:val="24"/>
          <w:lang w:val="en-GB"/>
        </w:rPr>
        <w:t>Xe</w:t>
      </w:r>
      <w:proofErr w:type="spellEnd"/>
      <w:r w:rsidR="00A83A17">
        <w:rPr>
          <w:color w:val="000000" w:themeColor="text1"/>
          <w:szCs w:val="24"/>
          <w:lang w:val="en-GB"/>
        </w:rPr>
        <w:t>∙∙∙</w:t>
      </w:r>
      <w:r w:rsidR="000A78E7" w:rsidRPr="00C6426D">
        <w:rPr>
          <w:color w:val="000000" w:themeColor="text1"/>
          <w:szCs w:val="24"/>
          <w:lang w:val="en-GB"/>
        </w:rPr>
        <w:t>F contact</w:t>
      </w:r>
      <w:r w:rsidR="00177CF4" w:rsidRPr="00C6426D">
        <w:rPr>
          <w:color w:val="000000" w:themeColor="text1"/>
          <w:szCs w:val="24"/>
          <w:lang w:val="en-GB"/>
        </w:rPr>
        <w:t>s in the r</w:t>
      </w:r>
      <w:r w:rsidR="00AE2F11" w:rsidRPr="00C6426D">
        <w:rPr>
          <w:color w:val="000000" w:themeColor="text1"/>
          <w:szCs w:val="24"/>
          <w:lang w:val="en-GB"/>
        </w:rPr>
        <w:t>a</w:t>
      </w:r>
      <w:r w:rsidR="007E1D75" w:rsidRPr="00C6426D">
        <w:rPr>
          <w:color w:val="000000" w:themeColor="text1"/>
          <w:szCs w:val="24"/>
          <w:lang w:val="en-GB"/>
        </w:rPr>
        <w:t xml:space="preserve">nge above 3 Å can be found. </w:t>
      </w:r>
      <w:r w:rsidR="00CE0056" w:rsidRPr="00C6426D">
        <w:rPr>
          <w:color w:val="000000" w:themeColor="text1"/>
          <w:szCs w:val="24"/>
          <w:lang w:val="en-GB"/>
        </w:rPr>
        <w:t xml:space="preserve">The </w:t>
      </w:r>
      <w:r w:rsidR="00010FE1" w:rsidRPr="00C6426D">
        <w:rPr>
          <w:color w:val="000000" w:themeColor="text1"/>
          <w:szCs w:val="24"/>
          <w:lang w:val="en-GB"/>
        </w:rPr>
        <w:t xml:space="preserve">position of the asymmetrical units down </w:t>
      </w:r>
      <w:r w:rsidR="00010FE1" w:rsidRPr="007A7D28">
        <w:rPr>
          <w:i/>
          <w:color w:val="000000" w:themeColor="text1"/>
          <w:szCs w:val="24"/>
          <w:lang w:val="en-GB"/>
        </w:rPr>
        <w:t>b</w:t>
      </w:r>
      <w:r w:rsidR="00010FE1" w:rsidRPr="00C6426D">
        <w:rPr>
          <w:color w:val="000000" w:themeColor="text1"/>
          <w:szCs w:val="24"/>
          <w:lang w:val="en-GB"/>
        </w:rPr>
        <w:t>-axis is</w:t>
      </w:r>
      <w:r w:rsidR="00CE0056" w:rsidRPr="00C6426D">
        <w:rPr>
          <w:color w:val="000000" w:themeColor="text1"/>
          <w:szCs w:val="24"/>
          <w:lang w:val="en-GB"/>
        </w:rPr>
        <w:t xml:space="preserve"> presented in Figure 6. </w:t>
      </w:r>
      <w:r w:rsidR="00A54B05" w:rsidRPr="00C6426D">
        <w:rPr>
          <w:color w:val="000000" w:themeColor="text1"/>
          <w:szCs w:val="24"/>
          <w:lang w:val="en-GB"/>
        </w:rPr>
        <w:t xml:space="preserve">More open structure of the </w:t>
      </w:r>
      <w:r w:rsidR="00A54B05" w:rsidRPr="00C6426D">
        <w:rPr>
          <w:szCs w:val="24"/>
          <w:lang w:val="en-GB"/>
        </w:rPr>
        <w:t>Xe</w:t>
      </w:r>
      <w:r w:rsidR="00A54B05" w:rsidRPr="00C6426D">
        <w:rPr>
          <w:szCs w:val="24"/>
          <w:vertAlign w:val="subscript"/>
          <w:lang w:val="en-GB"/>
        </w:rPr>
        <w:t>2</w:t>
      </w:r>
      <w:r w:rsidR="00A54B05" w:rsidRPr="00C6426D">
        <w:rPr>
          <w:szCs w:val="24"/>
          <w:lang w:val="en-GB"/>
        </w:rPr>
        <w:t>F</w:t>
      </w:r>
      <w:r w:rsidR="00A54B05" w:rsidRPr="00C6426D">
        <w:rPr>
          <w:szCs w:val="24"/>
          <w:vertAlign w:val="subscript"/>
          <w:lang w:val="en-GB"/>
        </w:rPr>
        <w:t>3</w:t>
      </w:r>
      <w:r w:rsidR="00A54B05" w:rsidRPr="00C6426D">
        <w:rPr>
          <w:szCs w:val="24"/>
          <w:vertAlign w:val="superscript"/>
          <w:lang w:val="en-GB"/>
        </w:rPr>
        <w:t>+</w:t>
      </w:r>
      <w:r w:rsidR="00A54B05" w:rsidRPr="00C6426D">
        <w:rPr>
          <w:szCs w:val="24"/>
          <w:lang w:val="en-GB"/>
        </w:rPr>
        <w:t xml:space="preserve"> cation is found in the case of [Xe</w:t>
      </w:r>
      <w:r w:rsidR="00A54B05" w:rsidRPr="00C6426D">
        <w:rPr>
          <w:szCs w:val="24"/>
          <w:vertAlign w:val="subscript"/>
          <w:lang w:val="en-GB"/>
        </w:rPr>
        <w:t>2</w:t>
      </w:r>
      <w:r w:rsidR="00A54B05" w:rsidRPr="00C6426D">
        <w:rPr>
          <w:szCs w:val="24"/>
          <w:lang w:val="en-GB"/>
        </w:rPr>
        <w:t>F</w:t>
      </w:r>
      <w:r w:rsidR="00A54B05" w:rsidRPr="00C6426D">
        <w:rPr>
          <w:szCs w:val="24"/>
          <w:vertAlign w:val="subscript"/>
          <w:lang w:val="en-GB"/>
        </w:rPr>
        <w:t>3</w:t>
      </w:r>
      <w:proofErr w:type="gramStart"/>
      <w:r w:rsidR="00A54B05" w:rsidRPr="00C6426D">
        <w:rPr>
          <w:szCs w:val="24"/>
          <w:lang w:val="en-GB"/>
        </w:rPr>
        <w:t>][</w:t>
      </w:r>
      <w:proofErr w:type="gramEnd"/>
      <w:r w:rsidR="00A54B05" w:rsidRPr="00C6426D">
        <w:rPr>
          <w:szCs w:val="24"/>
          <w:lang w:val="en-GB"/>
        </w:rPr>
        <w:t>MF</w:t>
      </w:r>
      <w:r w:rsidR="00A54B05" w:rsidRPr="00C6426D">
        <w:rPr>
          <w:szCs w:val="24"/>
          <w:vertAlign w:val="subscript"/>
          <w:lang w:val="en-GB"/>
        </w:rPr>
        <w:t>6</w:t>
      </w:r>
      <w:r w:rsidR="00A54B05" w:rsidRPr="00C6426D">
        <w:rPr>
          <w:szCs w:val="24"/>
          <w:lang w:val="en-GB"/>
        </w:rPr>
        <w:t xml:space="preserve">] (M = Ru, </w:t>
      </w:r>
      <w:proofErr w:type="spellStart"/>
      <w:r w:rsidR="00A54B05" w:rsidRPr="00C6426D">
        <w:rPr>
          <w:szCs w:val="24"/>
          <w:lang w:val="en-GB"/>
        </w:rPr>
        <w:t>Ir</w:t>
      </w:r>
      <w:proofErr w:type="spellEnd"/>
      <w:r w:rsidR="00A54B05" w:rsidRPr="00C6426D">
        <w:rPr>
          <w:szCs w:val="24"/>
          <w:lang w:val="en-GB"/>
        </w:rPr>
        <w:t>) compare</w:t>
      </w:r>
      <w:r w:rsidR="00356739" w:rsidRPr="00C6426D">
        <w:rPr>
          <w:szCs w:val="24"/>
          <w:lang w:val="en-GB"/>
        </w:rPr>
        <w:t>d</w:t>
      </w:r>
      <w:r w:rsidR="00A54B05" w:rsidRPr="00C6426D">
        <w:rPr>
          <w:szCs w:val="24"/>
          <w:lang w:val="en-GB"/>
        </w:rPr>
        <w:t xml:space="preserve"> to the [Xe</w:t>
      </w:r>
      <w:r w:rsidR="00A54B05" w:rsidRPr="00C6426D">
        <w:rPr>
          <w:szCs w:val="24"/>
          <w:vertAlign w:val="subscript"/>
          <w:lang w:val="en-GB"/>
        </w:rPr>
        <w:t>2</w:t>
      </w:r>
      <w:r w:rsidR="00A54B05" w:rsidRPr="00C6426D">
        <w:rPr>
          <w:szCs w:val="24"/>
          <w:lang w:val="en-GB"/>
        </w:rPr>
        <w:t>F</w:t>
      </w:r>
      <w:r w:rsidR="00A54B05" w:rsidRPr="00C6426D">
        <w:rPr>
          <w:szCs w:val="24"/>
          <w:vertAlign w:val="subscript"/>
          <w:lang w:val="en-GB"/>
        </w:rPr>
        <w:t>3</w:t>
      </w:r>
      <w:r w:rsidR="00A54B05" w:rsidRPr="00C6426D">
        <w:rPr>
          <w:szCs w:val="24"/>
          <w:lang w:val="en-GB"/>
        </w:rPr>
        <w:t>][RuF</w:t>
      </w:r>
      <w:r w:rsidR="00A54B05" w:rsidRPr="00C6426D">
        <w:rPr>
          <w:szCs w:val="24"/>
          <w:vertAlign w:val="subscript"/>
          <w:lang w:val="en-GB"/>
        </w:rPr>
        <w:t>6</w:t>
      </w:r>
      <w:r w:rsidR="00A54B05" w:rsidRPr="00C6426D">
        <w:rPr>
          <w:szCs w:val="24"/>
          <w:lang w:val="en-GB"/>
        </w:rPr>
        <w:t>]∙XeF</w:t>
      </w:r>
      <w:r w:rsidR="00A54B05" w:rsidRPr="00C6426D">
        <w:rPr>
          <w:szCs w:val="24"/>
          <w:vertAlign w:val="subscript"/>
          <w:lang w:val="en-GB"/>
        </w:rPr>
        <w:t>2</w:t>
      </w:r>
      <w:r w:rsidR="00A54B05" w:rsidRPr="00C6426D">
        <w:rPr>
          <w:szCs w:val="24"/>
          <w:lang w:val="en-GB"/>
        </w:rPr>
        <w:t xml:space="preserve">. </w:t>
      </w:r>
      <w:r w:rsidR="007A7D28">
        <w:rPr>
          <w:szCs w:val="24"/>
          <w:lang w:val="en-GB"/>
        </w:rPr>
        <w:t>(</w:t>
      </w:r>
      <w:proofErr w:type="spellStart"/>
      <w:r w:rsidR="005B7F40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A83A17">
        <w:rPr>
          <w:color w:val="000000" w:themeColor="text1"/>
          <w:szCs w:val="24"/>
          <w:lang w:val="en-GB"/>
        </w:rPr>
        <w:t>∙∙∙</w:t>
      </w:r>
      <w:r w:rsidR="005B7F40" w:rsidRPr="00C6426D">
        <w:rPr>
          <w:rFonts w:eastAsia="Times New Roman"/>
          <w:szCs w:val="24"/>
          <w:lang w:val="en-GB" w:eastAsia="sl-SI"/>
        </w:rPr>
        <w:t>F</w:t>
      </w:r>
      <w:r w:rsidR="005B7F40" w:rsidRPr="00C6426D">
        <w:rPr>
          <w:rFonts w:eastAsia="Times New Roman"/>
          <w:szCs w:val="24"/>
          <w:vertAlign w:val="subscript"/>
          <w:lang w:val="en-GB" w:eastAsia="sl-SI"/>
        </w:rPr>
        <w:t>b</w:t>
      </w:r>
      <w:r w:rsidR="00A83A17">
        <w:rPr>
          <w:color w:val="000000" w:themeColor="text1"/>
          <w:szCs w:val="24"/>
          <w:lang w:val="en-GB"/>
        </w:rPr>
        <w:t>∙∙∙</w:t>
      </w:r>
      <w:proofErr w:type="spellStart"/>
      <w:r w:rsidR="005B7F40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5B7F40" w:rsidRPr="00C6426D">
        <w:rPr>
          <w:rFonts w:eastAsia="Times New Roman"/>
          <w:szCs w:val="24"/>
          <w:lang w:val="en-GB" w:eastAsia="sl-SI"/>
        </w:rPr>
        <w:t>)</w:t>
      </w:r>
      <w:r w:rsidR="007A7D28">
        <w:rPr>
          <w:rFonts w:eastAsia="Times New Roman"/>
          <w:szCs w:val="24"/>
          <w:lang w:val="en-GB" w:eastAsia="sl-SI"/>
        </w:rPr>
        <w:t xml:space="preserve"> angles</w:t>
      </w:r>
      <w:r w:rsidR="0080059C">
        <w:rPr>
          <w:rFonts w:eastAsia="Times New Roman"/>
          <w:szCs w:val="24"/>
          <w:lang w:val="en-GB" w:eastAsia="sl-SI"/>
        </w:rPr>
        <w:t>, which</w:t>
      </w:r>
      <w:r w:rsidR="005B7F40" w:rsidRPr="00C6426D">
        <w:rPr>
          <w:szCs w:val="24"/>
          <w:lang w:val="en-GB"/>
        </w:rPr>
        <w:t xml:space="preserve"> are 161.5</w:t>
      </w:r>
      <w:r w:rsidR="00423B2B">
        <w:rPr>
          <w:szCs w:val="24"/>
          <w:lang w:val="en-GB"/>
        </w:rPr>
        <w:t>(5)</w:t>
      </w:r>
      <w:r w:rsidR="005B7F40" w:rsidRPr="00C6426D">
        <w:rPr>
          <w:szCs w:val="24"/>
          <w:lang w:val="en-GB"/>
        </w:rPr>
        <w:t xml:space="preserve"> ° </w:t>
      </w:r>
      <w:r w:rsidR="00356739" w:rsidRPr="00C6426D">
        <w:rPr>
          <w:szCs w:val="24"/>
          <w:lang w:val="en-GB"/>
        </w:rPr>
        <w:t>in ruthenium compound</w:t>
      </w:r>
      <w:r w:rsidR="005B7F40" w:rsidRPr="00C6426D">
        <w:rPr>
          <w:szCs w:val="24"/>
          <w:lang w:val="en-GB"/>
        </w:rPr>
        <w:t xml:space="preserve"> and 161.3</w:t>
      </w:r>
      <w:r w:rsidR="00423B2B">
        <w:rPr>
          <w:szCs w:val="24"/>
          <w:lang w:val="en-GB"/>
        </w:rPr>
        <w:t>(8)</w:t>
      </w:r>
      <w:r w:rsidR="005B7F40" w:rsidRPr="00C6426D">
        <w:rPr>
          <w:szCs w:val="24"/>
          <w:lang w:val="en-GB"/>
        </w:rPr>
        <w:t xml:space="preserve"> ° </w:t>
      </w:r>
      <w:r w:rsidR="00356739" w:rsidRPr="00C6426D">
        <w:rPr>
          <w:szCs w:val="24"/>
          <w:lang w:val="en-GB"/>
        </w:rPr>
        <w:t>in iridium compound</w:t>
      </w:r>
      <w:r w:rsidR="0080059C">
        <w:rPr>
          <w:szCs w:val="24"/>
          <w:lang w:val="en-GB"/>
        </w:rPr>
        <w:t>,</w:t>
      </w:r>
      <w:r w:rsidR="00B35654" w:rsidRPr="00C6426D">
        <w:rPr>
          <w:szCs w:val="24"/>
          <w:lang w:val="en-GB"/>
        </w:rPr>
        <w:t xml:space="preserve"> are</w:t>
      </w:r>
      <w:r w:rsidR="005B7F40" w:rsidRPr="00C6426D">
        <w:rPr>
          <w:szCs w:val="24"/>
          <w:lang w:val="en-GB"/>
        </w:rPr>
        <w:t xml:space="preserve"> in agreement with </w:t>
      </w:r>
      <w:r w:rsidR="00B35654" w:rsidRPr="00C6426D">
        <w:rPr>
          <w:szCs w:val="24"/>
          <w:lang w:val="en-GB"/>
        </w:rPr>
        <w:t xml:space="preserve">those in </w:t>
      </w:r>
      <w:r w:rsidR="005B7F40" w:rsidRPr="00C6426D">
        <w:rPr>
          <w:szCs w:val="24"/>
          <w:lang w:val="en-GB"/>
        </w:rPr>
        <w:t xml:space="preserve">isostructural monoclinic </w:t>
      </w:r>
      <w:r w:rsidR="005B7F40" w:rsidRPr="00C6426D">
        <w:rPr>
          <w:rFonts w:eastAsia="Times New Roman"/>
          <w:szCs w:val="24"/>
          <w:lang w:val="en-GB" w:eastAsia="sl-SI"/>
        </w:rPr>
        <w:t>[Xe</w:t>
      </w:r>
      <w:r w:rsidR="005B7F40" w:rsidRPr="00C6426D">
        <w:rPr>
          <w:rFonts w:eastAsia="Times New Roman"/>
          <w:szCs w:val="24"/>
          <w:vertAlign w:val="subscript"/>
          <w:lang w:val="en-GB" w:eastAsia="sl-SI"/>
        </w:rPr>
        <w:t>2</w:t>
      </w:r>
      <w:r w:rsidR="005B7F40" w:rsidRPr="00C6426D">
        <w:rPr>
          <w:rFonts w:eastAsia="Times New Roman"/>
          <w:szCs w:val="24"/>
          <w:lang w:val="en-GB" w:eastAsia="sl-SI"/>
        </w:rPr>
        <w:t>F</w:t>
      </w:r>
      <w:r w:rsidR="005B7F40" w:rsidRPr="00C6426D">
        <w:rPr>
          <w:rFonts w:eastAsia="Times New Roman"/>
          <w:szCs w:val="24"/>
          <w:vertAlign w:val="subscript"/>
          <w:lang w:val="en-GB" w:eastAsia="sl-SI"/>
        </w:rPr>
        <w:t>3</w:t>
      </w:r>
      <w:r w:rsidR="005B7F40" w:rsidRPr="00C6426D">
        <w:rPr>
          <w:rFonts w:eastAsia="Times New Roman"/>
          <w:szCs w:val="24"/>
          <w:lang w:val="en-GB" w:eastAsia="sl-SI"/>
        </w:rPr>
        <w:t>][SbF</w:t>
      </w:r>
      <w:r w:rsidR="005B7F40" w:rsidRPr="00C6426D">
        <w:rPr>
          <w:rFonts w:eastAsia="Times New Roman"/>
          <w:szCs w:val="24"/>
          <w:vertAlign w:val="subscript"/>
          <w:lang w:val="en-GB" w:eastAsia="sl-SI"/>
        </w:rPr>
        <w:t>6</w:t>
      </w:r>
      <w:r w:rsidR="00732345" w:rsidRPr="00C6426D">
        <w:rPr>
          <w:rFonts w:eastAsia="Times New Roman"/>
          <w:szCs w:val="24"/>
          <w:lang w:val="en-GB" w:eastAsia="sl-SI"/>
        </w:rPr>
        <w:t>] (</w:t>
      </w:r>
      <w:proofErr w:type="spellStart"/>
      <w:r w:rsidR="0073234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A83A17">
        <w:rPr>
          <w:color w:val="000000" w:themeColor="text1"/>
          <w:szCs w:val="24"/>
          <w:lang w:val="en-GB"/>
        </w:rPr>
        <w:t>∙∙∙</w:t>
      </w:r>
      <w:r w:rsidR="00732345" w:rsidRPr="00C6426D">
        <w:rPr>
          <w:rFonts w:eastAsia="Times New Roman"/>
          <w:szCs w:val="24"/>
          <w:lang w:val="en-GB" w:eastAsia="sl-SI"/>
        </w:rPr>
        <w:t>F</w:t>
      </w:r>
      <w:r w:rsidR="00732345" w:rsidRPr="00C6426D">
        <w:rPr>
          <w:rFonts w:eastAsia="Times New Roman"/>
          <w:szCs w:val="24"/>
          <w:vertAlign w:val="subscript"/>
          <w:lang w:val="en-GB" w:eastAsia="sl-SI"/>
        </w:rPr>
        <w:t>b</w:t>
      </w:r>
      <w:r w:rsidR="00A83A17">
        <w:rPr>
          <w:color w:val="000000" w:themeColor="text1"/>
          <w:szCs w:val="24"/>
          <w:lang w:val="en-GB"/>
        </w:rPr>
        <w:t>∙∙∙</w:t>
      </w:r>
      <w:proofErr w:type="spellStart"/>
      <w:r w:rsidR="0073234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732345" w:rsidRPr="00C6426D">
        <w:rPr>
          <w:rFonts w:eastAsia="Times New Roman"/>
          <w:szCs w:val="24"/>
          <w:lang w:val="en-GB" w:eastAsia="sl-SI"/>
        </w:rPr>
        <w:t xml:space="preserve"> = 160.3 °). B</w:t>
      </w:r>
      <w:r w:rsidR="003F33DB" w:rsidRPr="00C6426D">
        <w:rPr>
          <w:rFonts w:eastAsia="Times New Roman"/>
          <w:szCs w:val="24"/>
          <w:lang w:val="en-GB" w:eastAsia="sl-SI"/>
        </w:rPr>
        <w:t>ridging</w:t>
      </w:r>
      <w:r w:rsidR="00732345" w:rsidRPr="00C6426D">
        <w:rPr>
          <w:rFonts w:eastAsia="Times New Roman"/>
          <w:szCs w:val="24"/>
          <w:lang w:val="en-GB" w:eastAsia="sl-SI"/>
        </w:rPr>
        <w:t xml:space="preserve"> angle of </w:t>
      </w:r>
      <w:proofErr w:type="spellStart"/>
      <w:r w:rsidR="0073234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A83A17">
        <w:rPr>
          <w:color w:val="000000" w:themeColor="text1"/>
          <w:szCs w:val="24"/>
          <w:lang w:val="en-GB"/>
        </w:rPr>
        <w:t>∙∙∙</w:t>
      </w:r>
      <w:r w:rsidR="00732345" w:rsidRPr="00C6426D">
        <w:rPr>
          <w:rFonts w:eastAsia="Times New Roman"/>
          <w:szCs w:val="24"/>
          <w:lang w:val="en-GB" w:eastAsia="sl-SI"/>
        </w:rPr>
        <w:t>F</w:t>
      </w:r>
      <w:r w:rsidR="00732345" w:rsidRPr="00C6426D">
        <w:rPr>
          <w:rFonts w:eastAsia="Times New Roman"/>
          <w:szCs w:val="24"/>
          <w:vertAlign w:val="subscript"/>
          <w:lang w:val="en-GB" w:eastAsia="sl-SI"/>
        </w:rPr>
        <w:t>b</w:t>
      </w:r>
      <w:r w:rsidR="00A83A17">
        <w:rPr>
          <w:color w:val="000000" w:themeColor="text1"/>
          <w:szCs w:val="24"/>
          <w:lang w:val="en-GB"/>
        </w:rPr>
        <w:t>∙∙∙</w:t>
      </w:r>
      <w:proofErr w:type="spellStart"/>
      <w:r w:rsidR="0073234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732345" w:rsidRPr="00C6426D">
        <w:rPr>
          <w:rFonts w:eastAsia="Times New Roman"/>
          <w:szCs w:val="24"/>
          <w:lang w:val="en-GB" w:eastAsia="sl-SI"/>
        </w:rPr>
        <w:t xml:space="preserve"> </w:t>
      </w:r>
      <w:r w:rsidR="0080059C">
        <w:rPr>
          <w:rFonts w:eastAsia="Times New Roman"/>
          <w:szCs w:val="24"/>
          <w:lang w:val="en-GB" w:eastAsia="sl-SI"/>
        </w:rPr>
        <w:t>in [Xe</w:t>
      </w:r>
      <w:r w:rsidR="0080059C">
        <w:rPr>
          <w:rFonts w:eastAsia="Times New Roman"/>
          <w:szCs w:val="24"/>
          <w:vertAlign w:val="subscript"/>
          <w:lang w:val="en-GB" w:eastAsia="sl-SI"/>
        </w:rPr>
        <w:t>2</w:t>
      </w:r>
      <w:r w:rsidR="0080059C">
        <w:rPr>
          <w:rFonts w:eastAsia="Times New Roman"/>
          <w:szCs w:val="24"/>
          <w:lang w:val="en-GB" w:eastAsia="sl-SI"/>
        </w:rPr>
        <w:t>F</w:t>
      </w:r>
      <w:r w:rsidR="0080059C">
        <w:rPr>
          <w:rFonts w:eastAsia="Times New Roman"/>
          <w:szCs w:val="24"/>
          <w:vertAlign w:val="subscript"/>
          <w:lang w:val="en-GB" w:eastAsia="sl-SI"/>
        </w:rPr>
        <w:t>3</w:t>
      </w:r>
      <w:proofErr w:type="gramStart"/>
      <w:r w:rsidR="0080059C">
        <w:rPr>
          <w:rFonts w:eastAsia="Times New Roman"/>
          <w:szCs w:val="24"/>
          <w:lang w:val="en-GB" w:eastAsia="sl-SI"/>
        </w:rPr>
        <w:t>]</w:t>
      </w:r>
      <w:r w:rsidR="0080059C">
        <w:rPr>
          <w:rFonts w:eastAsia="Times New Roman"/>
          <w:szCs w:val="24"/>
          <w:vertAlign w:val="superscript"/>
          <w:lang w:val="en-GB" w:eastAsia="sl-SI"/>
        </w:rPr>
        <w:t>+</w:t>
      </w:r>
      <w:proofErr w:type="gramEnd"/>
      <w:r w:rsidR="0080059C">
        <w:rPr>
          <w:rFonts w:eastAsia="Times New Roman"/>
          <w:szCs w:val="24"/>
          <w:lang w:val="en-GB" w:eastAsia="sl-SI"/>
        </w:rPr>
        <w:t xml:space="preserve"> cations </w:t>
      </w:r>
      <w:r w:rsidR="00556B3E" w:rsidRPr="00C6426D">
        <w:rPr>
          <w:rFonts w:eastAsia="Times New Roman"/>
          <w:szCs w:val="24"/>
          <w:lang w:val="en-GB" w:eastAsia="sl-SI"/>
        </w:rPr>
        <w:t>vary from 139.8 ° (trigonal [Xe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2</w:t>
      </w:r>
      <w:r w:rsidR="00556B3E" w:rsidRPr="00C6426D">
        <w:rPr>
          <w:rFonts w:eastAsia="Times New Roman"/>
          <w:szCs w:val="24"/>
          <w:lang w:val="en-GB" w:eastAsia="sl-SI"/>
        </w:rPr>
        <w:t>F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3</w:t>
      </w:r>
      <w:r w:rsidR="00556B3E" w:rsidRPr="00C6426D">
        <w:rPr>
          <w:rFonts w:eastAsia="Times New Roman"/>
          <w:szCs w:val="24"/>
          <w:lang w:val="en-GB" w:eastAsia="sl-SI"/>
        </w:rPr>
        <w:t>][AsF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6</w:t>
      </w:r>
      <w:r w:rsidR="00601502">
        <w:rPr>
          <w:rFonts w:eastAsia="Times New Roman"/>
          <w:szCs w:val="24"/>
          <w:lang w:val="en-GB" w:eastAsia="sl-SI"/>
        </w:rPr>
        <w:t xml:space="preserve">] </w: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begin"/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instrText xml:space="preserve"> NOTEREF _Ref442189556 \h </w:instrText>
      </w:r>
      <w:r w:rsidR="00601502">
        <w:rPr>
          <w:rFonts w:eastAsia="Times New Roman"/>
          <w:szCs w:val="24"/>
          <w:vertAlign w:val="superscript"/>
          <w:lang w:val="en-GB" w:eastAsia="sl-SI"/>
        </w:rPr>
        <w:instrText xml:space="preserve"> \* MERGEFORMAT </w:instrTex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separate"/>
      </w:r>
      <w:r w:rsidR="002F63FE">
        <w:rPr>
          <w:rFonts w:eastAsia="Times New Roman"/>
          <w:szCs w:val="24"/>
          <w:vertAlign w:val="superscript"/>
          <w:lang w:val="en-GB" w:eastAsia="sl-SI"/>
        </w:rPr>
        <w:t>9</w: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end"/>
      </w:r>
      <w:r w:rsidR="00556B3E" w:rsidRPr="00C6426D">
        <w:rPr>
          <w:rFonts w:eastAsia="Times New Roman"/>
          <w:szCs w:val="24"/>
          <w:lang w:val="en-GB" w:eastAsia="sl-SI"/>
        </w:rPr>
        <w:t>) to the widest one being 164.3 ° ([Xe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2</w:t>
      </w:r>
      <w:r w:rsidR="00556B3E" w:rsidRPr="00C6426D">
        <w:rPr>
          <w:rFonts w:eastAsia="Times New Roman"/>
          <w:szCs w:val="24"/>
          <w:lang w:val="en-GB" w:eastAsia="sl-SI"/>
        </w:rPr>
        <w:t>F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3</w:t>
      </w:r>
      <w:r w:rsidR="00556B3E" w:rsidRPr="00C6426D">
        <w:rPr>
          <w:rFonts w:eastAsia="Times New Roman"/>
          <w:szCs w:val="24"/>
          <w:lang w:val="en-GB" w:eastAsia="sl-SI"/>
        </w:rPr>
        <w:t>][Ti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8</w:t>
      </w:r>
      <w:r w:rsidR="00556B3E" w:rsidRPr="00C6426D">
        <w:rPr>
          <w:rFonts w:eastAsia="Times New Roman"/>
          <w:szCs w:val="24"/>
          <w:lang w:val="en-GB" w:eastAsia="sl-SI"/>
        </w:rPr>
        <w:t>F</w:t>
      </w:r>
      <w:r w:rsidR="00556B3E" w:rsidRPr="00C6426D">
        <w:rPr>
          <w:rFonts w:eastAsia="Times New Roman"/>
          <w:szCs w:val="24"/>
          <w:vertAlign w:val="subscript"/>
          <w:lang w:val="en-GB" w:eastAsia="sl-SI"/>
        </w:rPr>
        <w:t>33</w:t>
      </w:r>
      <w:r w:rsidR="00A83A17">
        <w:rPr>
          <w:rFonts w:eastAsia="Times New Roman"/>
          <w:szCs w:val="24"/>
          <w:lang w:val="en-GB" w:eastAsia="sl-SI"/>
        </w:rPr>
        <w:t xml:space="preserve">] </w: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begin"/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instrText xml:space="preserve"> NOTEREF _Ref443905073 \h </w:instrText>
      </w:r>
      <w:r w:rsidR="00601502">
        <w:rPr>
          <w:rFonts w:eastAsia="Times New Roman"/>
          <w:szCs w:val="24"/>
          <w:vertAlign w:val="superscript"/>
          <w:lang w:val="en-GB" w:eastAsia="sl-SI"/>
        </w:rPr>
        <w:instrText xml:space="preserve"> \* MERGEFORMAT </w:instrTex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separate"/>
      </w:r>
      <w:r w:rsidR="002F63FE">
        <w:rPr>
          <w:rFonts w:eastAsia="Times New Roman"/>
          <w:szCs w:val="24"/>
          <w:vertAlign w:val="superscript"/>
          <w:lang w:val="en-GB" w:eastAsia="sl-SI"/>
        </w:rPr>
        <w:t>14</w:t>
      </w:r>
      <w:r w:rsidR="00601502" w:rsidRPr="00601502">
        <w:rPr>
          <w:rFonts w:eastAsia="Times New Roman"/>
          <w:szCs w:val="24"/>
          <w:vertAlign w:val="superscript"/>
          <w:lang w:val="en-GB" w:eastAsia="sl-SI"/>
        </w:rPr>
        <w:fldChar w:fldCharType="end"/>
      </w:r>
      <w:r w:rsidR="00556B3E" w:rsidRPr="00C6426D">
        <w:rPr>
          <w:rFonts w:eastAsia="Times New Roman"/>
          <w:szCs w:val="24"/>
          <w:lang w:val="en-GB" w:eastAsia="sl-SI"/>
        </w:rPr>
        <w:t>)</w:t>
      </w:r>
      <w:r w:rsidR="005B7F40" w:rsidRPr="00C6426D">
        <w:rPr>
          <w:rFonts w:eastAsia="Times New Roman"/>
          <w:szCs w:val="24"/>
          <w:lang w:val="en-GB" w:eastAsia="sl-SI"/>
        </w:rPr>
        <w:t>.</w:t>
      </w:r>
    </w:p>
    <w:p w14:paraId="16E6A555" w14:textId="4255A31B" w:rsidR="005B7F40" w:rsidRPr="00C6426D" w:rsidRDefault="00BB2990" w:rsidP="006A5654">
      <w:pPr>
        <w:spacing w:after="0" w:line="360" w:lineRule="auto"/>
        <w:jc w:val="both"/>
        <w:rPr>
          <w:rFonts w:eastAsia="Times New Roman"/>
          <w:szCs w:val="24"/>
          <w:lang w:val="en-GB" w:eastAsia="sl-SI"/>
        </w:rPr>
      </w:pPr>
      <w:r w:rsidRPr="00C6426D">
        <w:rPr>
          <w:rFonts w:eastAsia="Times New Roman"/>
          <w:szCs w:val="24"/>
          <w:lang w:val="en-GB" w:eastAsia="sl-SI"/>
        </w:rPr>
        <w:t xml:space="preserve">Strong dependence of </w:t>
      </w:r>
      <w:r w:rsidR="004915F5" w:rsidRPr="00C6426D">
        <w:rPr>
          <w:rFonts w:eastAsia="Times New Roman"/>
          <w:szCs w:val="24"/>
          <w:lang w:val="en-GB" w:eastAsia="sl-SI"/>
        </w:rPr>
        <w:t xml:space="preserve">the </w:t>
      </w:r>
      <w:proofErr w:type="spellStart"/>
      <w:r w:rsidR="004915F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4915F5" w:rsidRPr="00C6426D">
        <w:rPr>
          <w:szCs w:val="24"/>
          <w:lang w:val="en-GB"/>
        </w:rPr>
        <w:t>···</w:t>
      </w:r>
      <w:r w:rsidR="004915F5" w:rsidRPr="00C6426D">
        <w:rPr>
          <w:rFonts w:eastAsia="Times New Roman"/>
          <w:szCs w:val="24"/>
          <w:lang w:val="en-GB" w:eastAsia="sl-SI"/>
        </w:rPr>
        <w:t>F</w:t>
      </w:r>
      <w:r w:rsidR="004915F5" w:rsidRPr="00C6426D">
        <w:rPr>
          <w:rFonts w:eastAsia="Times New Roman"/>
          <w:szCs w:val="24"/>
          <w:vertAlign w:val="subscript"/>
          <w:lang w:val="en-GB" w:eastAsia="sl-SI"/>
        </w:rPr>
        <w:t>b</w:t>
      </w:r>
      <w:r w:rsidR="004915F5" w:rsidRPr="00C6426D">
        <w:rPr>
          <w:szCs w:val="24"/>
          <w:lang w:val="en-GB"/>
        </w:rPr>
        <w:t>···</w:t>
      </w:r>
      <w:proofErr w:type="spellStart"/>
      <w:r w:rsidR="004915F5" w:rsidRPr="00C6426D">
        <w:rPr>
          <w:rFonts w:eastAsia="Times New Roman"/>
          <w:szCs w:val="24"/>
          <w:lang w:val="en-GB" w:eastAsia="sl-SI"/>
        </w:rPr>
        <w:t>Xe</w:t>
      </w:r>
      <w:proofErr w:type="spellEnd"/>
      <w:r w:rsidR="004915F5" w:rsidRPr="00C6426D">
        <w:rPr>
          <w:rFonts w:eastAsia="Times New Roman"/>
          <w:szCs w:val="24"/>
          <w:lang w:val="en-GB" w:eastAsia="sl-SI"/>
        </w:rPr>
        <w:t xml:space="preserve"> bridge angle on the crystal packing and on the nature of the counter anion was demonstrated in previous study. Calculation (Christiansen-</w:t>
      </w:r>
      <w:proofErr w:type="spellStart"/>
      <w:r w:rsidR="004915F5" w:rsidRPr="00C6426D">
        <w:rPr>
          <w:rFonts w:eastAsia="Times New Roman"/>
          <w:szCs w:val="24"/>
          <w:lang w:val="en-GB" w:eastAsia="sl-SI"/>
        </w:rPr>
        <w:t>Ermler</w:t>
      </w:r>
      <w:proofErr w:type="spellEnd"/>
      <w:r w:rsidR="004915F5" w:rsidRPr="00C6426D">
        <w:rPr>
          <w:rFonts w:eastAsia="Times New Roman"/>
          <w:szCs w:val="24"/>
          <w:lang w:val="en-GB" w:eastAsia="sl-SI"/>
        </w:rPr>
        <w:t xml:space="preserve"> </w:t>
      </w:r>
      <w:r w:rsidR="004915F5" w:rsidRPr="00C6426D">
        <w:rPr>
          <w:rFonts w:eastAsia="Times New Roman"/>
          <w:szCs w:val="24"/>
          <w:lang w:val="en-GB" w:eastAsia="sl-SI"/>
        </w:rPr>
        <w:lastRenderedPageBreak/>
        <w:t>ECP) in the same study also predicted non-linear structure of the [Xe</w:t>
      </w:r>
      <w:r w:rsidR="004915F5" w:rsidRPr="00C6426D">
        <w:rPr>
          <w:rFonts w:eastAsia="Times New Roman"/>
          <w:szCs w:val="24"/>
          <w:vertAlign w:val="subscript"/>
          <w:lang w:val="en-GB" w:eastAsia="sl-SI"/>
        </w:rPr>
        <w:t>2</w:t>
      </w:r>
      <w:r w:rsidR="004915F5" w:rsidRPr="00C6426D">
        <w:rPr>
          <w:rFonts w:eastAsia="Times New Roman"/>
          <w:szCs w:val="24"/>
          <w:lang w:val="en-GB" w:eastAsia="sl-SI"/>
        </w:rPr>
        <w:t>F</w:t>
      </w:r>
      <w:r w:rsidR="004915F5" w:rsidRPr="00C6426D">
        <w:rPr>
          <w:rFonts w:eastAsia="Times New Roman"/>
          <w:szCs w:val="24"/>
          <w:vertAlign w:val="subscript"/>
          <w:lang w:val="en-GB" w:eastAsia="sl-SI"/>
        </w:rPr>
        <w:t>3</w:t>
      </w:r>
      <w:proofErr w:type="gramStart"/>
      <w:r w:rsidR="004915F5" w:rsidRPr="00C6426D">
        <w:rPr>
          <w:rFonts w:eastAsia="Times New Roman"/>
          <w:szCs w:val="24"/>
          <w:lang w:val="en-GB" w:eastAsia="sl-SI"/>
        </w:rPr>
        <w:t>]</w:t>
      </w:r>
      <w:r w:rsidR="004915F5" w:rsidRPr="00C6426D">
        <w:rPr>
          <w:rFonts w:eastAsia="Times New Roman"/>
          <w:szCs w:val="24"/>
          <w:vertAlign w:val="superscript"/>
          <w:lang w:val="en-GB" w:eastAsia="sl-SI"/>
        </w:rPr>
        <w:t>+</w:t>
      </w:r>
      <w:proofErr w:type="gramEnd"/>
      <w:r w:rsidR="004915F5" w:rsidRPr="00C6426D">
        <w:rPr>
          <w:rFonts w:eastAsia="Times New Roman"/>
          <w:szCs w:val="24"/>
          <w:lang w:val="en-GB" w:eastAsia="sl-SI"/>
        </w:rPr>
        <w:t xml:space="preserve"> cation with a bridging angle of 168 °. </w:t>
      </w:r>
      <w:r w:rsidR="00866090" w:rsidRPr="00866090">
        <w:rPr>
          <w:rFonts w:eastAsia="Times New Roman"/>
          <w:szCs w:val="24"/>
          <w:vertAlign w:val="superscript"/>
          <w:lang w:val="en-GB" w:eastAsia="sl-SI"/>
        </w:rPr>
        <w:fldChar w:fldCharType="begin"/>
      </w:r>
      <w:r w:rsidR="00866090" w:rsidRPr="00866090">
        <w:rPr>
          <w:rFonts w:eastAsia="Times New Roman"/>
          <w:szCs w:val="24"/>
          <w:vertAlign w:val="superscript"/>
          <w:lang w:val="en-GB" w:eastAsia="sl-SI"/>
        </w:rPr>
        <w:instrText xml:space="preserve"> NOTEREF _Ref442189556 \h </w:instrText>
      </w:r>
      <w:r w:rsidR="00866090">
        <w:rPr>
          <w:rFonts w:eastAsia="Times New Roman"/>
          <w:szCs w:val="24"/>
          <w:vertAlign w:val="superscript"/>
          <w:lang w:val="en-GB" w:eastAsia="sl-SI"/>
        </w:rPr>
        <w:instrText xml:space="preserve"> \* MERGEFORMAT </w:instrText>
      </w:r>
      <w:r w:rsidR="00866090" w:rsidRPr="00866090">
        <w:rPr>
          <w:rFonts w:eastAsia="Times New Roman"/>
          <w:szCs w:val="24"/>
          <w:vertAlign w:val="superscript"/>
          <w:lang w:val="en-GB" w:eastAsia="sl-SI"/>
        </w:rPr>
      </w:r>
      <w:r w:rsidR="00866090" w:rsidRPr="00866090">
        <w:rPr>
          <w:rFonts w:eastAsia="Times New Roman"/>
          <w:szCs w:val="24"/>
          <w:vertAlign w:val="superscript"/>
          <w:lang w:val="en-GB" w:eastAsia="sl-SI"/>
        </w:rPr>
        <w:fldChar w:fldCharType="separate"/>
      </w:r>
      <w:r w:rsidR="002F63FE">
        <w:rPr>
          <w:rFonts w:eastAsia="Times New Roman"/>
          <w:szCs w:val="24"/>
          <w:vertAlign w:val="superscript"/>
          <w:lang w:val="en-GB" w:eastAsia="sl-SI"/>
        </w:rPr>
        <w:t>9</w:t>
      </w:r>
      <w:r w:rsidR="00866090" w:rsidRPr="00866090">
        <w:rPr>
          <w:rFonts w:eastAsia="Times New Roman"/>
          <w:szCs w:val="24"/>
          <w:vertAlign w:val="superscript"/>
          <w:lang w:val="en-GB" w:eastAsia="sl-SI"/>
        </w:rPr>
        <w:fldChar w:fldCharType="end"/>
      </w:r>
    </w:p>
    <w:p w14:paraId="0BB767BA" w14:textId="77777777" w:rsidR="00A54B05" w:rsidRPr="00C6426D" w:rsidRDefault="00230EB7" w:rsidP="00FA594F">
      <w:pPr>
        <w:spacing w:line="360" w:lineRule="auto"/>
        <w:jc w:val="both"/>
        <w:rPr>
          <w:color w:val="000000" w:themeColor="text1"/>
          <w:szCs w:val="24"/>
          <w:lang w:val="en-GB"/>
        </w:rPr>
      </w:pPr>
      <w:r w:rsidRPr="00C6426D">
        <w:rPr>
          <w:noProof/>
          <w:color w:val="000000" w:themeColor="text1"/>
          <w:szCs w:val="24"/>
        </w:rPr>
        <w:drawing>
          <wp:inline distT="0" distB="0" distL="0" distR="0" wp14:anchorId="5CEC4E50" wp14:editId="304EDF28">
            <wp:extent cx="2636091" cy="267880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Xe2F3)RuF6 enota1_1_c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98" cy="26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26D">
        <w:rPr>
          <w:noProof/>
          <w:color w:val="000000" w:themeColor="text1"/>
          <w:szCs w:val="24"/>
        </w:rPr>
        <w:drawing>
          <wp:inline distT="0" distB="0" distL="0" distR="0" wp14:anchorId="4487D882" wp14:editId="57CE5930">
            <wp:extent cx="2560385" cy="252425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Xe2F3]IrF6 enota1_1 c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34" cy="252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06A1" w14:textId="40103778" w:rsidR="00866090" w:rsidRPr="00C6426D" w:rsidRDefault="00866090" w:rsidP="00866090">
      <w:pPr>
        <w:spacing w:after="0" w:line="240" w:lineRule="auto"/>
        <w:jc w:val="both"/>
        <w:rPr>
          <w:rFonts w:eastAsia="Times New Roman"/>
          <w:szCs w:val="24"/>
          <w:lang w:val="en-GB" w:eastAsia="sl-SI"/>
        </w:rPr>
      </w:pPr>
      <w:proofErr w:type="gramStart"/>
      <w:r w:rsidRPr="00E670ED">
        <w:rPr>
          <w:rFonts w:eastAsia="Times New Roman"/>
          <w:b/>
          <w:szCs w:val="24"/>
          <w:lang w:val="en-GB" w:eastAsia="sl-SI"/>
        </w:rPr>
        <w:t>Figure 5</w:t>
      </w:r>
      <w:r w:rsidR="00E670ED">
        <w:rPr>
          <w:rFonts w:eastAsia="Times New Roman"/>
          <w:szCs w:val="24"/>
          <w:lang w:val="en-GB" w:eastAsia="sl-SI"/>
        </w:rPr>
        <w:t>.</w:t>
      </w:r>
      <w:proofErr w:type="gramEnd"/>
      <w:r w:rsidRPr="00C6426D">
        <w:rPr>
          <w:rFonts w:eastAsia="Times New Roman"/>
          <w:szCs w:val="24"/>
          <w:lang w:val="en-GB" w:eastAsia="sl-SI"/>
        </w:rPr>
        <w:t xml:space="preserve"> Asymmetric units in [</w:t>
      </w:r>
      <w:r w:rsidRPr="00C6426D">
        <w:rPr>
          <w:color w:val="000000" w:themeColor="text1"/>
          <w:szCs w:val="24"/>
          <w:lang w:val="en-GB"/>
        </w:rPr>
        <w:t>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 and [Xe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r w:rsidRPr="00C6426D">
        <w:rPr>
          <w:color w:val="000000" w:themeColor="text1"/>
          <w:szCs w:val="24"/>
          <w:lang w:val="en-GB"/>
        </w:rPr>
        <w:t>][IrF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>]</w:t>
      </w:r>
      <w:r w:rsidR="001200EC">
        <w:rPr>
          <w:color w:val="000000" w:themeColor="text1"/>
          <w:szCs w:val="24"/>
          <w:lang w:val="en-GB"/>
        </w:rPr>
        <w:t xml:space="preserve"> </w:t>
      </w:r>
      <w:r w:rsidR="001200EC">
        <w:rPr>
          <w:szCs w:val="24"/>
          <w:lang w:val="en-GB"/>
        </w:rPr>
        <w:t>with thermal ellipsoids drawn at 50 % probability level.</w:t>
      </w:r>
    </w:p>
    <w:p w14:paraId="1613010C" w14:textId="77777777" w:rsidR="00230EB7" w:rsidRDefault="00230EB7" w:rsidP="00FA594F">
      <w:pPr>
        <w:spacing w:line="360" w:lineRule="auto"/>
        <w:jc w:val="both"/>
        <w:rPr>
          <w:color w:val="000000" w:themeColor="text1"/>
          <w:szCs w:val="24"/>
          <w:highlight w:val="yellow"/>
          <w:lang w:val="en-GB"/>
        </w:rPr>
      </w:pPr>
    </w:p>
    <w:p w14:paraId="4B9141AF" w14:textId="77777777" w:rsidR="00866090" w:rsidRPr="00C6426D" w:rsidRDefault="00866090" w:rsidP="00FA594F">
      <w:pPr>
        <w:spacing w:line="360" w:lineRule="auto"/>
        <w:jc w:val="both"/>
        <w:rPr>
          <w:color w:val="000000" w:themeColor="text1"/>
          <w:szCs w:val="24"/>
          <w:highlight w:val="yellow"/>
          <w:lang w:val="en-GB"/>
        </w:rPr>
      </w:pPr>
    </w:p>
    <w:p w14:paraId="33FAA812" w14:textId="77777777" w:rsidR="00230EB7" w:rsidRPr="00C6426D" w:rsidRDefault="00C5455A" w:rsidP="00FA594F">
      <w:pPr>
        <w:spacing w:line="360" w:lineRule="auto"/>
        <w:jc w:val="both"/>
        <w:rPr>
          <w:color w:val="000000" w:themeColor="text1"/>
          <w:szCs w:val="24"/>
          <w:highlight w:val="yellow"/>
          <w:lang w:val="en-GB"/>
        </w:rPr>
      </w:pPr>
      <w:r w:rsidRPr="00C6426D">
        <w:rPr>
          <w:noProof/>
          <w:color w:val="000000" w:themeColor="text1"/>
          <w:szCs w:val="24"/>
        </w:rPr>
        <w:drawing>
          <wp:inline distT="0" distB="0" distL="0" distR="0" wp14:anchorId="01033414" wp14:editId="77C39A61">
            <wp:extent cx="2688033" cy="37973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2F3RuF6_packing1 c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00" cy="38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3984" w14:textId="46F9881F" w:rsidR="00866090" w:rsidRPr="00C6426D" w:rsidRDefault="00866090" w:rsidP="00866090">
      <w:pPr>
        <w:spacing w:line="360" w:lineRule="auto"/>
        <w:jc w:val="both"/>
        <w:rPr>
          <w:color w:val="000000" w:themeColor="text1"/>
          <w:szCs w:val="24"/>
          <w:lang w:val="en-GB"/>
        </w:rPr>
      </w:pPr>
      <w:proofErr w:type="gramStart"/>
      <w:r w:rsidRPr="00233AE5">
        <w:rPr>
          <w:b/>
          <w:color w:val="000000" w:themeColor="text1"/>
          <w:szCs w:val="24"/>
          <w:lang w:val="en-GB"/>
        </w:rPr>
        <w:t>Figure 6</w:t>
      </w:r>
      <w:r w:rsidR="00233AE5">
        <w:rPr>
          <w:color w:val="000000" w:themeColor="text1"/>
          <w:szCs w:val="24"/>
          <w:lang w:val="en-GB"/>
        </w:rPr>
        <w:t>.</w:t>
      </w:r>
      <w:proofErr w:type="gramEnd"/>
      <w:r w:rsidRPr="00C6426D">
        <w:rPr>
          <w:color w:val="000000" w:themeColor="text1"/>
          <w:szCs w:val="24"/>
          <w:lang w:val="en-GB"/>
        </w:rPr>
        <w:t xml:space="preserve"> Packing in the </w:t>
      </w:r>
      <w:r w:rsidR="00601502">
        <w:rPr>
          <w:color w:val="000000" w:themeColor="text1"/>
          <w:szCs w:val="24"/>
          <w:lang w:val="en-GB"/>
        </w:rPr>
        <w:t xml:space="preserve">crystal </w:t>
      </w:r>
      <w:r w:rsidRPr="00C6426D">
        <w:rPr>
          <w:color w:val="000000" w:themeColor="text1"/>
          <w:szCs w:val="24"/>
          <w:lang w:val="en-GB"/>
        </w:rPr>
        <w:t xml:space="preserve">structure of </w:t>
      </w:r>
      <w:r w:rsidRPr="00C6426D">
        <w:rPr>
          <w:rFonts w:eastAsia="Times New Roman"/>
          <w:szCs w:val="24"/>
          <w:lang w:val="en-GB" w:eastAsia="sl-SI"/>
        </w:rPr>
        <w:t>[</w:t>
      </w:r>
      <w:r w:rsidRPr="00C6426D">
        <w:rPr>
          <w:color w:val="000000" w:themeColor="text1"/>
          <w:szCs w:val="24"/>
          <w:lang w:val="en-GB"/>
        </w:rPr>
        <w:t>Xe</w:t>
      </w:r>
      <w:r w:rsidRPr="00C6426D">
        <w:rPr>
          <w:color w:val="000000" w:themeColor="text1"/>
          <w:szCs w:val="24"/>
          <w:vertAlign w:val="subscript"/>
          <w:lang w:val="en-GB"/>
        </w:rPr>
        <w:t>2</w:t>
      </w:r>
      <w:r w:rsidRPr="00C6426D">
        <w:rPr>
          <w:color w:val="000000" w:themeColor="text1"/>
          <w:szCs w:val="24"/>
          <w:lang w:val="en-GB"/>
        </w:rPr>
        <w:t>F</w:t>
      </w:r>
      <w:r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Pr="00C6426D">
        <w:rPr>
          <w:color w:val="000000" w:themeColor="text1"/>
          <w:szCs w:val="24"/>
          <w:lang w:val="en-GB"/>
        </w:rPr>
        <w:t>][</w:t>
      </w:r>
      <w:proofErr w:type="gramEnd"/>
      <w:r w:rsidRPr="00C6426D">
        <w:rPr>
          <w:color w:val="000000" w:themeColor="text1"/>
          <w:szCs w:val="24"/>
          <w:lang w:val="en-GB"/>
        </w:rPr>
        <w:t>RuF</w:t>
      </w:r>
      <w:r w:rsidRPr="00C6426D">
        <w:rPr>
          <w:color w:val="000000" w:themeColor="text1"/>
          <w:szCs w:val="24"/>
          <w:vertAlign w:val="subscript"/>
          <w:lang w:val="en-GB"/>
        </w:rPr>
        <w:t>6</w:t>
      </w:r>
      <w:r w:rsidRPr="00C6426D">
        <w:rPr>
          <w:color w:val="000000" w:themeColor="text1"/>
          <w:szCs w:val="24"/>
          <w:lang w:val="en-GB"/>
        </w:rPr>
        <w:t xml:space="preserve">] </w:t>
      </w:r>
      <w:r w:rsidR="00601502">
        <w:rPr>
          <w:color w:val="000000" w:themeColor="text1"/>
          <w:szCs w:val="24"/>
          <w:lang w:val="en-GB"/>
        </w:rPr>
        <w:t xml:space="preserve">viewed </w:t>
      </w:r>
      <w:r w:rsidRPr="00C6426D">
        <w:rPr>
          <w:color w:val="000000" w:themeColor="text1"/>
          <w:szCs w:val="24"/>
          <w:lang w:val="en-GB"/>
        </w:rPr>
        <w:t xml:space="preserve">along </w:t>
      </w:r>
      <w:r w:rsidRPr="00601502">
        <w:rPr>
          <w:i/>
          <w:color w:val="000000" w:themeColor="text1"/>
          <w:szCs w:val="24"/>
          <w:lang w:val="en-GB"/>
        </w:rPr>
        <w:t>b</w:t>
      </w:r>
      <w:r w:rsidRPr="00C6426D">
        <w:rPr>
          <w:color w:val="000000" w:themeColor="text1"/>
          <w:szCs w:val="24"/>
          <w:lang w:val="en-GB"/>
        </w:rPr>
        <w:t>-axis</w:t>
      </w:r>
    </w:p>
    <w:p w14:paraId="320E9847" w14:textId="77777777" w:rsidR="009166DD" w:rsidRPr="00C6426D" w:rsidRDefault="009166DD" w:rsidP="00FA594F">
      <w:pPr>
        <w:spacing w:line="360" w:lineRule="auto"/>
        <w:jc w:val="both"/>
        <w:rPr>
          <w:color w:val="000000" w:themeColor="text1"/>
          <w:szCs w:val="24"/>
          <w:highlight w:val="yellow"/>
          <w:lang w:val="en-GB"/>
        </w:rPr>
      </w:pPr>
    </w:p>
    <w:p w14:paraId="093D17F4" w14:textId="77777777" w:rsidR="00E95EFF" w:rsidRPr="00C6426D" w:rsidRDefault="00FA594F" w:rsidP="00FA594F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4. Conclusions</w:t>
      </w:r>
    </w:p>
    <w:p w14:paraId="07CC8FD6" w14:textId="2E8551E4" w:rsidR="00FA594F" w:rsidRPr="0013212E" w:rsidRDefault="0080059C" w:rsidP="00FA594F">
      <w:pPr>
        <w:spacing w:line="360" w:lineRule="auto"/>
        <w:jc w:val="both"/>
        <w:rPr>
          <w:color w:val="000000" w:themeColor="text1"/>
          <w:szCs w:val="24"/>
          <w:lang w:val="en-GB"/>
        </w:rPr>
      </w:pPr>
      <w:r>
        <w:rPr>
          <w:color w:val="000000" w:themeColor="text1"/>
          <w:szCs w:val="24"/>
          <w:lang w:val="en-GB"/>
        </w:rPr>
        <w:t>The oxidizing power of XeF</w:t>
      </w:r>
      <w:r>
        <w:rPr>
          <w:color w:val="000000" w:themeColor="text1"/>
          <w:szCs w:val="24"/>
          <w:vertAlign w:val="subscript"/>
          <w:lang w:val="en-GB"/>
        </w:rPr>
        <w:t>2</w:t>
      </w:r>
      <w:r>
        <w:rPr>
          <w:color w:val="000000" w:themeColor="text1"/>
          <w:szCs w:val="24"/>
          <w:lang w:val="en-GB"/>
        </w:rPr>
        <w:t xml:space="preserve"> was demonstrated by oxidation of ruthenium and </w:t>
      </w:r>
      <w:r w:rsidR="00C92E98">
        <w:rPr>
          <w:color w:val="000000" w:themeColor="text1"/>
          <w:szCs w:val="24"/>
          <w:lang w:val="en-GB"/>
        </w:rPr>
        <w:t>iridium</w:t>
      </w:r>
      <w:r>
        <w:rPr>
          <w:color w:val="000000" w:themeColor="text1"/>
          <w:szCs w:val="24"/>
          <w:lang w:val="en-GB"/>
        </w:rPr>
        <w:t xml:space="preserve"> metal in </w:t>
      </w:r>
      <w:proofErr w:type="spellStart"/>
      <w:proofErr w:type="gramStart"/>
      <w:r>
        <w:rPr>
          <w:color w:val="000000" w:themeColor="text1"/>
          <w:szCs w:val="24"/>
          <w:lang w:val="en-GB"/>
        </w:rPr>
        <w:t>aHF</w:t>
      </w:r>
      <w:proofErr w:type="spellEnd"/>
      <w:proofErr w:type="gramEnd"/>
      <w:r>
        <w:rPr>
          <w:color w:val="000000" w:themeColor="text1"/>
          <w:szCs w:val="24"/>
          <w:lang w:val="en-GB"/>
        </w:rPr>
        <w:t xml:space="preserve"> as a</w:t>
      </w:r>
      <w:r w:rsidR="0013212E"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  <w:lang w:val="en-GB"/>
        </w:rPr>
        <w:t xml:space="preserve">solvent. </w:t>
      </w:r>
      <w:r w:rsidR="0013212E">
        <w:rPr>
          <w:color w:val="000000" w:themeColor="text1"/>
          <w:szCs w:val="24"/>
          <w:lang w:val="en-GB"/>
        </w:rPr>
        <w:t>Products of the oxidation belong to the family of noble gas compounds with [Xe</w:t>
      </w:r>
      <w:r w:rsidR="0013212E">
        <w:rPr>
          <w:color w:val="000000" w:themeColor="text1"/>
          <w:szCs w:val="24"/>
          <w:vertAlign w:val="subscript"/>
          <w:lang w:val="en-GB"/>
        </w:rPr>
        <w:t>2</w:t>
      </w:r>
      <w:r w:rsidR="0013212E">
        <w:rPr>
          <w:color w:val="000000" w:themeColor="text1"/>
          <w:szCs w:val="24"/>
          <w:lang w:val="en-GB"/>
        </w:rPr>
        <w:t>F</w:t>
      </w:r>
      <w:r w:rsidR="0013212E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13212E">
        <w:rPr>
          <w:color w:val="000000" w:themeColor="text1"/>
          <w:szCs w:val="24"/>
          <w:lang w:val="en-GB"/>
        </w:rPr>
        <w:t>]</w:t>
      </w:r>
      <w:r w:rsidR="0013212E">
        <w:rPr>
          <w:color w:val="000000" w:themeColor="text1"/>
          <w:szCs w:val="24"/>
          <w:vertAlign w:val="superscript"/>
          <w:lang w:val="en-GB"/>
        </w:rPr>
        <w:t>+</w:t>
      </w:r>
      <w:proofErr w:type="gramEnd"/>
      <w:r w:rsidR="0013212E">
        <w:rPr>
          <w:color w:val="000000" w:themeColor="text1"/>
          <w:szCs w:val="24"/>
          <w:lang w:val="en-GB"/>
        </w:rPr>
        <w:t xml:space="preserve"> cations. </w:t>
      </w:r>
      <w:r w:rsidR="00AA5DC6">
        <w:rPr>
          <w:color w:val="000000" w:themeColor="text1"/>
          <w:szCs w:val="24"/>
          <w:lang w:val="en-GB"/>
        </w:rPr>
        <w:t>S</w:t>
      </w:r>
      <w:r w:rsidR="0013212E">
        <w:rPr>
          <w:color w:val="000000" w:themeColor="text1"/>
          <w:szCs w:val="24"/>
          <w:lang w:val="en-GB"/>
        </w:rPr>
        <w:t>alt with composition [Xe</w:t>
      </w:r>
      <w:r w:rsidR="0013212E">
        <w:rPr>
          <w:color w:val="000000" w:themeColor="text1"/>
          <w:szCs w:val="24"/>
          <w:vertAlign w:val="subscript"/>
          <w:lang w:val="en-GB"/>
        </w:rPr>
        <w:t>2</w:t>
      </w:r>
      <w:r w:rsidR="0013212E">
        <w:rPr>
          <w:color w:val="000000" w:themeColor="text1"/>
          <w:szCs w:val="24"/>
          <w:lang w:val="en-GB"/>
        </w:rPr>
        <w:t>F</w:t>
      </w:r>
      <w:r w:rsidR="0013212E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13212E">
        <w:rPr>
          <w:color w:val="000000" w:themeColor="text1"/>
          <w:szCs w:val="24"/>
          <w:lang w:val="en-GB"/>
        </w:rPr>
        <w:t>][</w:t>
      </w:r>
      <w:proofErr w:type="gramEnd"/>
      <w:r w:rsidR="0013212E">
        <w:rPr>
          <w:color w:val="000000" w:themeColor="text1"/>
          <w:szCs w:val="24"/>
          <w:lang w:val="en-GB"/>
        </w:rPr>
        <w:t>RuF</w:t>
      </w:r>
      <w:r w:rsidR="0013212E">
        <w:rPr>
          <w:color w:val="000000" w:themeColor="text1"/>
          <w:szCs w:val="24"/>
          <w:vertAlign w:val="subscript"/>
          <w:lang w:val="en-GB"/>
        </w:rPr>
        <w:t>6</w:t>
      </w:r>
      <w:r w:rsidR="0013212E">
        <w:rPr>
          <w:color w:val="000000" w:themeColor="text1"/>
          <w:szCs w:val="24"/>
          <w:lang w:val="en-GB"/>
        </w:rPr>
        <w:t>]∙XeF</w:t>
      </w:r>
      <w:r w:rsidR="0013212E">
        <w:rPr>
          <w:color w:val="000000" w:themeColor="text1"/>
          <w:szCs w:val="24"/>
          <w:vertAlign w:val="subscript"/>
          <w:lang w:val="en-GB"/>
        </w:rPr>
        <w:t>2</w:t>
      </w:r>
      <w:r w:rsidR="0013212E">
        <w:rPr>
          <w:color w:val="000000" w:themeColor="text1"/>
          <w:szCs w:val="24"/>
          <w:lang w:val="en-GB"/>
        </w:rPr>
        <w:t xml:space="preserve"> was structurally characterized. </w:t>
      </w:r>
      <w:r w:rsidR="0013212E" w:rsidRPr="00C6426D">
        <w:rPr>
          <w:color w:val="000000" w:themeColor="text1"/>
          <w:szCs w:val="24"/>
          <w:lang w:val="en-GB"/>
        </w:rPr>
        <w:t>The synthesis and characterization with Raman spectroscopy of the new salt [Xe</w:t>
      </w:r>
      <w:r w:rsidR="0013212E" w:rsidRPr="00C6426D">
        <w:rPr>
          <w:color w:val="000000" w:themeColor="text1"/>
          <w:szCs w:val="24"/>
          <w:vertAlign w:val="subscript"/>
          <w:lang w:val="en-GB"/>
        </w:rPr>
        <w:t>2</w:t>
      </w:r>
      <w:r w:rsidR="0013212E" w:rsidRPr="00C6426D">
        <w:rPr>
          <w:color w:val="000000" w:themeColor="text1"/>
          <w:szCs w:val="24"/>
          <w:lang w:val="en-GB"/>
        </w:rPr>
        <w:t>F</w:t>
      </w:r>
      <w:r w:rsidR="0013212E" w:rsidRPr="00C6426D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13212E" w:rsidRPr="00C6426D">
        <w:rPr>
          <w:color w:val="000000" w:themeColor="text1"/>
          <w:szCs w:val="24"/>
          <w:lang w:val="en-GB"/>
        </w:rPr>
        <w:t>][</w:t>
      </w:r>
      <w:proofErr w:type="gramEnd"/>
      <w:r w:rsidR="0013212E" w:rsidRPr="00C6426D">
        <w:rPr>
          <w:color w:val="000000" w:themeColor="text1"/>
          <w:szCs w:val="24"/>
          <w:lang w:val="en-GB"/>
        </w:rPr>
        <w:t>IrF</w:t>
      </w:r>
      <w:r w:rsidR="0013212E" w:rsidRPr="00C6426D">
        <w:rPr>
          <w:color w:val="000000" w:themeColor="text1"/>
          <w:szCs w:val="24"/>
          <w:vertAlign w:val="subscript"/>
          <w:lang w:val="en-GB"/>
        </w:rPr>
        <w:t>6</w:t>
      </w:r>
      <w:r w:rsidR="0013212E" w:rsidRPr="00C6426D">
        <w:rPr>
          <w:color w:val="000000" w:themeColor="text1"/>
          <w:szCs w:val="24"/>
          <w:lang w:val="en-GB"/>
        </w:rPr>
        <w:t>]∙XeF</w:t>
      </w:r>
      <w:r w:rsidR="0013212E" w:rsidRPr="00C6426D">
        <w:rPr>
          <w:color w:val="000000" w:themeColor="text1"/>
          <w:szCs w:val="24"/>
          <w:vertAlign w:val="subscript"/>
          <w:lang w:val="en-GB"/>
        </w:rPr>
        <w:t>2</w:t>
      </w:r>
      <w:r w:rsidR="0013212E" w:rsidRPr="00C6426D">
        <w:rPr>
          <w:color w:val="000000" w:themeColor="text1"/>
          <w:szCs w:val="24"/>
          <w:lang w:val="en-GB"/>
        </w:rPr>
        <w:t xml:space="preserve"> are also reported.</w:t>
      </w:r>
      <w:r w:rsidR="00010FE1">
        <w:rPr>
          <w:color w:val="000000" w:themeColor="text1"/>
          <w:szCs w:val="24"/>
          <w:lang w:val="en-GB"/>
        </w:rPr>
        <w:t xml:space="preserve"> Single crystal structures of [Xe</w:t>
      </w:r>
      <w:r w:rsidR="00010FE1">
        <w:rPr>
          <w:color w:val="000000" w:themeColor="text1"/>
          <w:szCs w:val="24"/>
          <w:vertAlign w:val="subscript"/>
          <w:lang w:val="en-GB"/>
        </w:rPr>
        <w:t>2</w:t>
      </w:r>
      <w:r w:rsidR="00010FE1">
        <w:rPr>
          <w:color w:val="000000" w:themeColor="text1"/>
          <w:szCs w:val="24"/>
          <w:lang w:val="en-GB"/>
        </w:rPr>
        <w:t>F</w:t>
      </w:r>
      <w:r w:rsidR="00010FE1">
        <w:rPr>
          <w:color w:val="000000" w:themeColor="text1"/>
          <w:szCs w:val="24"/>
          <w:vertAlign w:val="subscript"/>
          <w:lang w:val="en-GB"/>
        </w:rPr>
        <w:t>3</w:t>
      </w:r>
      <w:proofErr w:type="gramStart"/>
      <w:r w:rsidR="00010FE1">
        <w:rPr>
          <w:color w:val="000000" w:themeColor="text1"/>
          <w:szCs w:val="24"/>
          <w:lang w:val="en-GB"/>
        </w:rPr>
        <w:t>][</w:t>
      </w:r>
      <w:proofErr w:type="gramEnd"/>
      <w:r w:rsidR="00010FE1">
        <w:rPr>
          <w:color w:val="000000" w:themeColor="text1"/>
          <w:szCs w:val="24"/>
          <w:lang w:val="en-GB"/>
        </w:rPr>
        <w:t>RuF</w:t>
      </w:r>
      <w:r w:rsidR="00010FE1">
        <w:rPr>
          <w:color w:val="000000" w:themeColor="text1"/>
          <w:szCs w:val="24"/>
          <w:vertAlign w:val="subscript"/>
          <w:lang w:val="en-GB"/>
        </w:rPr>
        <w:t>6</w:t>
      </w:r>
      <w:r w:rsidR="00010FE1">
        <w:rPr>
          <w:color w:val="000000" w:themeColor="text1"/>
          <w:szCs w:val="24"/>
          <w:lang w:val="en-GB"/>
        </w:rPr>
        <w:t>] and [Xe</w:t>
      </w:r>
      <w:r w:rsidR="00010FE1">
        <w:rPr>
          <w:color w:val="000000" w:themeColor="text1"/>
          <w:szCs w:val="24"/>
          <w:vertAlign w:val="subscript"/>
          <w:lang w:val="en-GB"/>
        </w:rPr>
        <w:t>2</w:t>
      </w:r>
      <w:r w:rsidR="00010FE1">
        <w:rPr>
          <w:color w:val="000000" w:themeColor="text1"/>
          <w:szCs w:val="24"/>
          <w:lang w:val="en-GB"/>
        </w:rPr>
        <w:t>F</w:t>
      </w:r>
      <w:r w:rsidR="00010FE1">
        <w:rPr>
          <w:color w:val="000000" w:themeColor="text1"/>
          <w:szCs w:val="24"/>
          <w:vertAlign w:val="subscript"/>
          <w:lang w:val="en-GB"/>
        </w:rPr>
        <w:t>3</w:t>
      </w:r>
      <w:r w:rsidR="00010FE1">
        <w:rPr>
          <w:color w:val="000000" w:themeColor="text1"/>
          <w:szCs w:val="24"/>
          <w:lang w:val="en-GB"/>
        </w:rPr>
        <w:t>][IrF</w:t>
      </w:r>
      <w:r w:rsidR="00010FE1">
        <w:rPr>
          <w:color w:val="000000" w:themeColor="text1"/>
          <w:szCs w:val="24"/>
          <w:vertAlign w:val="subscript"/>
          <w:lang w:val="en-GB"/>
        </w:rPr>
        <w:t>6</w:t>
      </w:r>
      <w:r w:rsidR="00010FE1">
        <w:rPr>
          <w:color w:val="000000" w:themeColor="text1"/>
          <w:szCs w:val="24"/>
          <w:lang w:val="en-GB"/>
        </w:rPr>
        <w:t>] were determined.</w:t>
      </w:r>
    </w:p>
    <w:p w14:paraId="4DB6ADF4" w14:textId="77777777" w:rsidR="00FA594F" w:rsidRPr="00C6426D" w:rsidRDefault="00FA594F" w:rsidP="00FA594F">
      <w:pPr>
        <w:spacing w:line="360" w:lineRule="auto"/>
        <w:jc w:val="both"/>
        <w:rPr>
          <w:color w:val="000000" w:themeColor="text1"/>
          <w:szCs w:val="24"/>
          <w:lang w:val="en-GB"/>
        </w:rPr>
      </w:pPr>
    </w:p>
    <w:p w14:paraId="743C3FBB" w14:textId="77777777" w:rsidR="007D3B09" w:rsidRPr="00C6426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 xml:space="preserve">5. Acknowledgement </w:t>
      </w:r>
    </w:p>
    <w:p w14:paraId="4665DDD2" w14:textId="510F60EF" w:rsidR="007D3B09" w:rsidRPr="00C6426D" w:rsidRDefault="007D3B09" w:rsidP="0034085B">
      <w:pPr>
        <w:spacing w:line="360" w:lineRule="auto"/>
        <w:ind w:firstLine="708"/>
        <w:jc w:val="both"/>
        <w:rPr>
          <w:color w:val="000000" w:themeColor="text1"/>
          <w:szCs w:val="24"/>
          <w:lang w:val="en-GB"/>
        </w:rPr>
      </w:pPr>
      <w:r w:rsidRPr="00C6426D">
        <w:rPr>
          <w:color w:val="000000" w:themeColor="text1"/>
          <w:szCs w:val="24"/>
          <w:lang w:val="en-GB"/>
        </w:rPr>
        <w:t xml:space="preserve">The authors gratefully acknowledge the </w:t>
      </w:r>
      <w:r w:rsidR="00FB1DCB" w:rsidRPr="00C6426D">
        <w:rPr>
          <w:color w:val="000000" w:themeColor="text1"/>
          <w:szCs w:val="24"/>
          <w:lang w:val="en-GB"/>
        </w:rPr>
        <w:t xml:space="preserve">Slovenian Research Agency (ARRS) </w:t>
      </w:r>
      <w:r w:rsidRPr="00C6426D">
        <w:rPr>
          <w:color w:val="000000" w:themeColor="text1"/>
          <w:szCs w:val="24"/>
          <w:lang w:val="en-GB"/>
        </w:rPr>
        <w:t xml:space="preserve">for financial support of </w:t>
      </w:r>
      <w:r w:rsidR="0033025C" w:rsidRPr="00C6426D">
        <w:rPr>
          <w:color w:val="000000" w:themeColor="text1"/>
          <w:szCs w:val="24"/>
          <w:lang w:val="en-GB"/>
        </w:rPr>
        <w:t xml:space="preserve">the </w:t>
      </w:r>
      <w:r w:rsidRPr="00C6426D">
        <w:rPr>
          <w:color w:val="000000" w:themeColor="text1"/>
          <w:szCs w:val="24"/>
          <w:lang w:val="en-GB"/>
        </w:rPr>
        <w:t xml:space="preserve">Research Program P1-0045 (Inorganic Chemistry and Technology). </w:t>
      </w:r>
    </w:p>
    <w:p w14:paraId="4CFBA8EA" w14:textId="77777777" w:rsidR="007D3B09" w:rsidRPr="00C6426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</w:p>
    <w:p w14:paraId="6D8BFADD" w14:textId="3E916F31" w:rsidR="007D3B09" w:rsidRPr="00C6426D" w:rsidRDefault="007D3B09" w:rsidP="0034085B">
      <w:pPr>
        <w:spacing w:line="360" w:lineRule="auto"/>
        <w:jc w:val="both"/>
        <w:rPr>
          <w:b/>
          <w:color w:val="000000" w:themeColor="text1"/>
          <w:szCs w:val="24"/>
          <w:lang w:val="en-GB"/>
        </w:rPr>
      </w:pPr>
      <w:r w:rsidRPr="00C6426D">
        <w:rPr>
          <w:b/>
          <w:color w:val="000000" w:themeColor="text1"/>
          <w:szCs w:val="24"/>
          <w:lang w:val="en-GB"/>
        </w:rPr>
        <w:t>6. References</w:t>
      </w:r>
      <w:r w:rsidR="00302124" w:rsidRPr="00C6426D">
        <w:rPr>
          <w:b/>
          <w:color w:val="000000" w:themeColor="text1"/>
          <w:szCs w:val="24"/>
          <w:lang w:val="en-GB"/>
        </w:rPr>
        <w:t>:</w:t>
      </w:r>
    </w:p>
    <w:sectPr w:rsidR="007D3B09" w:rsidRPr="00C6426D" w:rsidSect="008912D0">
      <w:footerReference w:type="default" r:id="rId18"/>
      <w:footnotePr>
        <w:numFmt w:val="chicago"/>
        <w:numStart w:val="3"/>
      </w:footnotePr>
      <w:endnotePr>
        <w:numFmt w:val="decimal"/>
      </w:endnotePr>
      <w:type w:val="continuous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F87AB9" w15:done="0"/>
  <w15:commentEx w15:paraId="3B88E4F9" w15:done="0"/>
  <w15:commentEx w15:paraId="0DC4EF2A" w15:done="0"/>
  <w15:commentEx w15:paraId="67DA9193" w15:done="0"/>
  <w15:commentEx w15:paraId="6CD8DF0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7119C" w14:textId="77777777" w:rsidR="009C3A99" w:rsidRDefault="009C3A99" w:rsidP="00283271">
      <w:pPr>
        <w:spacing w:after="0" w:line="240" w:lineRule="auto"/>
      </w:pPr>
    </w:p>
  </w:endnote>
  <w:endnote w:type="continuationSeparator" w:id="0">
    <w:p w14:paraId="0D25504C" w14:textId="77777777" w:rsidR="009C3A99" w:rsidRDefault="009C3A99" w:rsidP="00283271">
      <w:pPr>
        <w:spacing w:after="0" w:line="240" w:lineRule="auto"/>
      </w:pPr>
    </w:p>
  </w:endnote>
  <w:endnote w:id="1">
    <w:p w14:paraId="770AE033" w14:textId="10F400BA" w:rsidR="005F676F" w:rsidRPr="005F68C5" w:rsidRDefault="005F676F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M Tramšek, B. Žemva, </w:t>
      </w:r>
      <w:r w:rsidRPr="005F68C5">
        <w:rPr>
          <w:i/>
          <w:sz w:val="24"/>
          <w:szCs w:val="24"/>
        </w:rPr>
        <w:t xml:space="preserve">Acta </w:t>
      </w:r>
      <w:proofErr w:type="spellStart"/>
      <w:r w:rsidRPr="005F68C5">
        <w:rPr>
          <w:i/>
          <w:sz w:val="24"/>
          <w:szCs w:val="24"/>
        </w:rPr>
        <w:t>Chim</w:t>
      </w:r>
      <w:proofErr w:type="spellEnd"/>
      <w:r w:rsidRPr="005F68C5">
        <w:rPr>
          <w:i/>
          <w:sz w:val="24"/>
          <w:szCs w:val="24"/>
        </w:rPr>
        <w:t>. Slov</w:t>
      </w:r>
      <w:r w:rsidRPr="005F68C5">
        <w:rPr>
          <w:sz w:val="24"/>
          <w:szCs w:val="24"/>
        </w:rPr>
        <w:t xml:space="preserve">. </w:t>
      </w:r>
      <w:r w:rsidRPr="005F68C5">
        <w:rPr>
          <w:b/>
          <w:sz w:val="24"/>
          <w:szCs w:val="24"/>
        </w:rPr>
        <w:t>2006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53</w:t>
      </w:r>
      <w:r w:rsidRPr="005F68C5">
        <w:rPr>
          <w:sz w:val="24"/>
          <w:szCs w:val="24"/>
        </w:rPr>
        <w:t>, 105-116.</w:t>
      </w:r>
    </w:p>
  </w:endnote>
  <w:endnote w:id="2">
    <w:p w14:paraId="33372D32" w14:textId="7BCCAA32" w:rsidR="005F676F" w:rsidRPr="005F68C5" w:rsidRDefault="005F676F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J. </w:t>
      </w:r>
      <w:proofErr w:type="spellStart"/>
      <w:r w:rsidRPr="005F68C5">
        <w:rPr>
          <w:sz w:val="24"/>
          <w:szCs w:val="24"/>
        </w:rPr>
        <w:t>Reedjik</w:t>
      </w:r>
      <w:proofErr w:type="spellEnd"/>
      <w:r w:rsidRPr="005F68C5">
        <w:rPr>
          <w:rStyle w:val="Emphasis"/>
          <w:rFonts w:eastAsia="Arial Unicode MS"/>
          <w:color w:val="000000"/>
          <w:sz w:val="24"/>
          <w:szCs w:val="24"/>
        </w:rPr>
        <w:t xml:space="preserve">, </w:t>
      </w:r>
      <w:r w:rsidRPr="005F68C5">
        <w:rPr>
          <w:rStyle w:val="Emphasis"/>
          <w:rFonts w:eastAsia="Arial Unicode MS"/>
          <w:i w:val="0"/>
          <w:color w:val="000000"/>
          <w:sz w:val="24"/>
          <w:szCs w:val="24"/>
        </w:rPr>
        <w:t>K.</w:t>
      </w:r>
      <w:r w:rsidRPr="005F68C5">
        <w:rPr>
          <w:rStyle w:val="Emphasis"/>
          <w:rFonts w:eastAsia="Arial Unicode MS"/>
          <w:color w:val="000000"/>
          <w:sz w:val="24"/>
          <w:szCs w:val="24"/>
        </w:rPr>
        <w:t xml:space="preserve"> </w:t>
      </w:r>
      <w:proofErr w:type="spellStart"/>
      <w:r w:rsidRPr="005F68C5">
        <w:rPr>
          <w:rStyle w:val="Emphasis"/>
          <w:rFonts w:eastAsia="Arial Unicode MS"/>
          <w:i w:val="0"/>
          <w:color w:val="000000"/>
          <w:sz w:val="24"/>
          <w:szCs w:val="24"/>
        </w:rPr>
        <w:t>Poeppelmeier</w:t>
      </w:r>
      <w:proofErr w:type="spellEnd"/>
      <w:r w:rsidRPr="005F68C5">
        <w:rPr>
          <w:rStyle w:val="apple-converted-space"/>
          <w:i/>
          <w:color w:val="000000"/>
          <w:sz w:val="24"/>
          <w:szCs w:val="24"/>
        </w:rPr>
        <w:t> </w:t>
      </w:r>
      <w:r w:rsidRPr="005F68C5">
        <w:rPr>
          <w:rStyle w:val="apple-converted-space"/>
          <w:color w:val="000000"/>
          <w:sz w:val="24"/>
          <w:szCs w:val="24"/>
        </w:rPr>
        <w:t xml:space="preserve"> (</w:t>
      </w:r>
      <w:r w:rsidRPr="005F68C5">
        <w:rPr>
          <w:rStyle w:val="apple-converted-space"/>
          <w:i/>
          <w:color w:val="000000"/>
          <w:sz w:val="24"/>
          <w:szCs w:val="24"/>
        </w:rPr>
        <w:t>Ed.):</w:t>
      </w:r>
      <w:r w:rsidRPr="005F68C5">
        <w:rPr>
          <w:rStyle w:val="apple-converted-space"/>
          <w:color w:val="000000"/>
          <w:sz w:val="24"/>
          <w:szCs w:val="24"/>
        </w:rPr>
        <w:t xml:space="preserve"> </w:t>
      </w:r>
      <w:proofErr w:type="spellStart"/>
      <w:r w:rsidRPr="005F68C5">
        <w:rPr>
          <w:rStyle w:val="apple-converted-space"/>
          <w:color w:val="000000"/>
          <w:sz w:val="24"/>
          <w:szCs w:val="24"/>
        </w:rPr>
        <w:t>Comperhensive</w:t>
      </w:r>
      <w:proofErr w:type="spellEnd"/>
      <w:r w:rsidRPr="005F68C5">
        <w:rPr>
          <w:rStyle w:val="apple-converted-space"/>
          <w:color w:val="000000"/>
          <w:sz w:val="24"/>
          <w:szCs w:val="24"/>
        </w:rPr>
        <w:t xml:space="preserve"> </w:t>
      </w:r>
      <w:proofErr w:type="spellStart"/>
      <w:r w:rsidRPr="005F68C5">
        <w:rPr>
          <w:rStyle w:val="apple-converted-space"/>
          <w:color w:val="000000"/>
          <w:sz w:val="24"/>
          <w:szCs w:val="24"/>
        </w:rPr>
        <w:t>Inorganic</w:t>
      </w:r>
      <w:proofErr w:type="spellEnd"/>
      <w:r w:rsidRPr="005F68C5">
        <w:rPr>
          <w:rStyle w:val="apple-converted-space"/>
          <w:color w:val="000000"/>
          <w:sz w:val="24"/>
          <w:szCs w:val="24"/>
        </w:rPr>
        <w:t xml:space="preserve"> </w:t>
      </w:r>
      <w:proofErr w:type="spellStart"/>
      <w:r w:rsidRPr="005F68C5">
        <w:rPr>
          <w:rStyle w:val="apple-converted-space"/>
          <w:color w:val="000000"/>
          <w:sz w:val="24"/>
          <w:szCs w:val="24"/>
        </w:rPr>
        <w:t>Chemistry</w:t>
      </w:r>
      <w:proofErr w:type="spellEnd"/>
      <w:r w:rsidRPr="005F68C5">
        <w:rPr>
          <w:rStyle w:val="apple-converted-space"/>
          <w:color w:val="000000"/>
          <w:sz w:val="24"/>
          <w:szCs w:val="24"/>
        </w:rPr>
        <w:t xml:space="preserve"> II, </w:t>
      </w:r>
      <w:proofErr w:type="spellStart"/>
      <w:r w:rsidRPr="005F68C5">
        <w:rPr>
          <w:rStyle w:val="apple-converted-space"/>
          <w:color w:val="000000"/>
          <w:sz w:val="24"/>
          <w:szCs w:val="24"/>
        </w:rPr>
        <w:t>Elsevier</w:t>
      </w:r>
      <w:proofErr w:type="spellEnd"/>
      <w:r w:rsidRPr="005F68C5">
        <w:rPr>
          <w:rStyle w:val="apple-converted-space"/>
          <w:color w:val="000000"/>
          <w:sz w:val="24"/>
          <w:szCs w:val="24"/>
        </w:rPr>
        <w:t xml:space="preserve">, Oxford, </w:t>
      </w:r>
      <w:r w:rsidRPr="005F68C5">
        <w:rPr>
          <w:rStyle w:val="apple-converted-space"/>
          <w:b/>
          <w:color w:val="000000"/>
          <w:sz w:val="24"/>
          <w:szCs w:val="24"/>
        </w:rPr>
        <w:t xml:space="preserve">2013, </w:t>
      </w:r>
      <w:r w:rsidRPr="005F68C5">
        <w:rPr>
          <w:rStyle w:val="apple-converted-space"/>
          <w:color w:val="000000"/>
          <w:sz w:val="24"/>
          <w:szCs w:val="24"/>
        </w:rPr>
        <w:t xml:space="preserve">D. S. </w:t>
      </w:r>
      <w:proofErr w:type="spellStart"/>
      <w:r w:rsidRPr="005F68C5">
        <w:rPr>
          <w:rStyle w:val="apple-converted-space"/>
          <w:color w:val="000000"/>
          <w:sz w:val="24"/>
          <w:szCs w:val="24"/>
        </w:rPr>
        <w:t>Brock</w:t>
      </w:r>
      <w:proofErr w:type="spellEnd"/>
      <w:r w:rsidRPr="005F68C5">
        <w:rPr>
          <w:rStyle w:val="apple-converted-space"/>
          <w:color w:val="000000"/>
          <w:sz w:val="24"/>
          <w:szCs w:val="24"/>
        </w:rPr>
        <w:t>, G. J. Schrobilgen, B. Žemva, Vol. 1, pp755-822</w:t>
      </w:r>
    </w:p>
  </w:endnote>
  <w:endnote w:id="3">
    <w:p w14:paraId="02F942F2" w14:textId="75AA3D11" w:rsidR="002C5854" w:rsidRPr="005F68C5" w:rsidRDefault="002C5854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="00AA5DC6" w:rsidRPr="005F68C5">
        <w:rPr>
          <w:sz w:val="24"/>
          <w:szCs w:val="24"/>
        </w:rPr>
        <w:t xml:space="preserve">M. Tramšek, G. Tavčar, </w:t>
      </w:r>
      <w:r w:rsidR="00AA5DC6" w:rsidRPr="005F68C5">
        <w:rPr>
          <w:i/>
          <w:sz w:val="24"/>
          <w:szCs w:val="24"/>
        </w:rPr>
        <w:t xml:space="preserve">J. </w:t>
      </w:r>
      <w:proofErr w:type="spellStart"/>
      <w:r w:rsidR="00AA5DC6" w:rsidRPr="005F68C5">
        <w:rPr>
          <w:i/>
          <w:sz w:val="24"/>
          <w:szCs w:val="24"/>
        </w:rPr>
        <w:t>Fluorine</w:t>
      </w:r>
      <w:proofErr w:type="spellEnd"/>
      <w:r w:rsidR="00AA5DC6" w:rsidRPr="005F68C5">
        <w:rPr>
          <w:i/>
          <w:sz w:val="24"/>
          <w:szCs w:val="24"/>
        </w:rPr>
        <w:t xml:space="preserve"> </w:t>
      </w:r>
      <w:proofErr w:type="spellStart"/>
      <w:r w:rsidR="00AA5DC6" w:rsidRPr="005F68C5">
        <w:rPr>
          <w:i/>
          <w:sz w:val="24"/>
          <w:szCs w:val="24"/>
        </w:rPr>
        <w:t>Chem</w:t>
      </w:r>
      <w:proofErr w:type="spellEnd"/>
      <w:r w:rsidR="00AA5DC6" w:rsidRPr="005F68C5">
        <w:rPr>
          <w:sz w:val="24"/>
          <w:szCs w:val="24"/>
        </w:rPr>
        <w:t xml:space="preserve">. </w:t>
      </w:r>
      <w:r w:rsidR="00EF4B8B" w:rsidRPr="005F68C5">
        <w:rPr>
          <w:b/>
          <w:sz w:val="24"/>
          <w:szCs w:val="24"/>
        </w:rPr>
        <w:t>2015</w:t>
      </w:r>
      <w:r w:rsidR="00EF4B8B" w:rsidRPr="005F68C5">
        <w:rPr>
          <w:sz w:val="24"/>
          <w:szCs w:val="24"/>
        </w:rPr>
        <w:t xml:space="preserve">, </w:t>
      </w:r>
      <w:r w:rsidR="00EF4B8B" w:rsidRPr="005F68C5">
        <w:rPr>
          <w:i/>
          <w:sz w:val="24"/>
          <w:szCs w:val="24"/>
        </w:rPr>
        <w:t>174</w:t>
      </w:r>
      <w:r w:rsidR="00EF4B8B" w:rsidRPr="005F68C5">
        <w:rPr>
          <w:sz w:val="24"/>
          <w:szCs w:val="24"/>
        </w:rPr>
        <w:t>, 14-21.</w:t>
      </w:r>
    </w:p>
  </w:endnote>
  <w:endnote w:id="4">
    <w:p w14:paraId="33912EA8" w14:textId="77777777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C907BA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F. O. </w:t>
      </w:r>
      <w:proofErr w:type="spellStart"/>
      <w:r w:rsidRPr="005F68C5">
        <w:rPr>
          <w:sz w:val="24"/>
          <w:szCs w:val="24"/>
        </w:rPr>
        <w:t>Sladky</w:t>
      </w:r>
      <w:proofErr w:type="spellEnd"/>
      <w:r w:rsidRPr="005F68C5">
        <w:rPr>
          <w:sz w:val="24"/>
          <w:szCs w:val="24"/>
        </w:rPr>
        <w:t xml:space="preserve">, P.A. </w:t>
      </w:r>
      <w:proofErr w:type="spellStart"/>
      <w:r w:rsidRPr="005F68C5">
        <w:rPr>
          <w:sz w:val="24"/>
          <w:szCs w:val="24"/>
        </w:rPr>
        <w:t>Bulliner</w:t>
      </w:r>
      <w:proofErr w:type="spellEnd"/>
      <w:r w:rsidRPr="005F68C5">
        <w:rPr>
          <w:sz w:val="24"/>
          <w:szCs w:val="24"/>
        </w:rPr>
        <w:t xml:space="preserve">, N. </w:t>
      </w:r>
      <w:proofErr w:type="spellStart"/>
      <w:r w:rsidRPr="005F68C5">
        <w:rPr>
          <w:sz w:val="24"/>
          <w:szCs w:val="24"/>
        </w:rPr>
        <w:t>Bartlett</w:t>
      </w:r>
      <w:proofErr w:type="spellEnd"/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 xml:space="preserve">J.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 Soc.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1969</w:t>
      </w:r>
      <w:r w:rsidRPr="005F68C5">
        <w:rPr>
          <w:sz w:val="24"/>
          <w:szCs w:val="24"/>
        </w:rPr>
        <w:t>, 2179-2188.</w:t>
      </w:r>
    </w:p>
  </w:endnote>
  <w:endnote w:id="5">
    <w:p w14:paraId="63B7BFCA" w14:textId="77777777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B. Frlec, J.H. </w:t>
      </w:r>
      <w:proofErr w:type="spellStart"/>
      <w:r w:rsidRPr="005F68C5">
        <w:rPr>
          <w:sz w:val="24"/>
          <w:szCs w:val="24"/>
        </w:rPr>
        <w:t>Holloway</w:t>
      </w:r>
      <w:proofErr w:type="spellEnd"/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 xml:space="preserve">J.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 Soc.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1975</w:t>
      </w:r>
      <w:r w:rsidRPr="005F68C5">
        <w:rPr>
          <w:sz w:val="24"/>
          <w:szCs w:val="24"/>
        </w:rPr>
        <w:t>, 535-540.</w:t>
      </w:r>
    </w:p>
  </w:endnote>
  <w:endnote w:id="6">
    <w:p w14:paraId="1B45A3A4" w14:textId="77777777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R. J. </w:t>
      </w:r>
      <w:proofErr w:type="spellStart"/>
      <w:r w:rsidRPr="005F68C5">
        <w:rPr>
          <w:sz w:val="24"/>
          <w:szCs w:val="24"/>
        </w:rPr>
        <w:t>Gillespie</w:t>
      </w:r>
      <w:proofErr w:type="spellEnd"/>
      <w:r w:rsidRPr="005F68C5">
        <w:rPr>
          <w:sz w:val="24"/>
          <w:szCs w:val="24"/>
        </w:rPr>
        <w:t xml:space="preserve">, D. Martin, G. J. Schrobilgen, </w:t>
      </w:r>
      <w:r w:rsidRPr="005F68C5">
        <w:rPr>
          <w:i/>
          <w:sz w:val="24"/>
          <w:szCs w:val="24"/>
        </w:rPr>
        <w:t xml:space="preserve">J.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 Soc. Dalton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1980</w:t>
      </w:r>
      <w:r w:rsidRPr="005F68C5">
        <w:rPr>
          <w:sz w:val="24"/>
          <w:szCs w:val="24"/>
        </w:rPr>
        <w:t xml:space="preserve">, 1898-1903. </w:t>
      </w:r>
    </w:p>
  </w:endnote>
  <w:endnote w:id="7">
    <w:p w14:paraId="59A39CB3" w14:textId="77777777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J. H. </w:t>
      </w:r>
      <w:proofErr w:type="spellStart"/>
      <w:r w:rsidRPr="005F68C5">
        <w:rPr>
          <w:sz w:val="24"/>
          <w:szCs w:val="24"/>
        </w:rPr>
        <w:t>Holloway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sz w:val="24"/>
          <w:szCs w:val="24"/>
        </w:rPr>
        <w:t>J.G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sz w:val="24"/>
          <w:szCs w:val="24"/>
        </w:rPr>
        <w:t>Knowles</w:t>
      </w:r>
      <w:proofErr w:type="spellEnd"/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 xml:space="preserve">J.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 Soc.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1969</w:t>
      </w:r>
      <w:r w:rsidRPr="005F68C5">
        <w:rPr>
          <w:sz w:val="24"/>
          <w:szCs w:val="24"/>
        </w:rPr>
        <w:t>, 756-761.</w:t>
      </w:r>
    </w:p>
  </w:endnote>
  <w:endnote w:id="8">
    <w:p w14:paraId="1DC2EACB" w14:textId="77777777" w:rsidR="000F10BE" w:rsidRPr="005F68C5" w:rsidRDefault="000F10BE" w:rsidP="000F10BE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 xml:space="preserve">. N. </w:t>
      </w:r>
      <w:proofErr w:type="spellStart"/>
      <w:r>
        <w:rPr>
          <w:sz w:val="24"/>
          <w:szCs w:val="24"/>
        </w:rPr>
        <w:t>Bartlett</w:t>
      </w:r>
      <w:proofErr w:type="spellEnd"/>
      <w:r>
        <w:rPr>
          <w:sz w:val="24"/>
          <w:szCs w:val="24"/>
        </w:rPr>
        <w:t xml:space="preserve">, B. G. </w:t>
      </w:r>
      <w:proofErr w:type="spellStart"/>
      <w:r>
        <w:rPr>
          <w:sz w:val="24"/>
          <w:szCs w:val="24"/>
        </w:rPr>
        <w:t>D</w:t>
      </w:r>
      <w:r w:rsidRPr="005F68C5">
        <w:rPr>
          <w:sz w:val="24"/>
          <w:szCs w:val="24"/>
        </w:rPr>
        <w:t>eBoer</w:t>
      </w:r>
      <w:proofErr w:type="spellEnd"/>
      <w:r w:rsidRPr="005F68C5">
        <w:rPr>
          <w:sz w:val="24"/>
          <w:szCs w:val="24"/>
        </w:rPr>
        <w:t xml:space="preserve">, F. J. </w:t>
      </w:r>
      <w:proofErr w:type="spellStart"/>
      <w:r w:rsidRPr="005F68C5">
        <w:rPr>
          <w:sz w:val="24"/>
          <w:szCs w:val="24"/>
        </w:rPr>
        <w:t>Hollander</w:t>
      </w:r>
      <w:proofErr w:type="spellEnd"/>
      <w:r w:rsidRPr="005F68C5">
        <w:rPr>
          <w:sz w:val="24"/>
          <w:szCs w:val="24"/>
        </w:rPr>
        <w:t xml:space="preserve">, F. O. </w:t>
      </w:r>
      <w:proofErr w:type="spellStart"/>
      <w:r w:rsidRPr="005F68C5">
        <w:rPr>
          <w:sz w:val="24"/>
          <w:szCs w:val="24"/>
        </w:rPr>
        <w:t>Sladky</w:t>
      </w:r>
      <w:proofErr w:type="spellEnd"/>
      <w:r w:rsidRPr="005F68C5">
        <w:rPr>
          <w:sz w:val="24"/>
          <w:szCs w:val="24"/>
        </w:rPr>
        <w:t xml:space="preserve">, D. H. </w:t>
      </w:r>
      <w:proofErr w:type="spellStart"/>
      <w:r w:rsidRPr="005F68C5">
        <w:rPr>
          <w:sz w:val="24"/>
          <w:szCs w:val="24"/>
        </w:rPr>
        <w:t>Templeton</w:t>
      </w:r>
      <w:proofErr w:type="spellEnd"/>
      <w:r w:rsidRPr="005F68C5">
        <w:rPr>
          <w:sz w:val="24"/>
          <w:szCs w:val="24"/>
        </w:rPr>
        <w:t xml:space="preserve">, A. Zalkin, </w:t>
      </w:r>
      <w:proofErr w:type="spellStart"/>
      <w:r w:rsidRPr="005F68C5">
        <w:rPr>
          <w:i/>
          <w:sz w:val="24"/>
          <w:szCs w:val="24"/>
        </w:rPr>
        <w:t>Inorg</w:t>
      </w:r>
      <w:proofErr w:type="spellEnd"/>
      <w:r w:rsidRPr="005F68C5">
        <w:rPr>
          <w:i/>
          <w:sz w:val="24"/>
          <w:szCs w:val="24"/>
        </w:rPr>
        <w:t xml:space="preserve">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1974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13</w:t>
      </w:r>
      <w:r w:rsidRPr="005F68C5">
        <w:rPr>
          <w:sz w:val="24"/>
          <w:szCs w:val="24"/>
        </w:rPr>
        <w:t>, 780-785.</w:t>
      </w:r>
    </w:p>
  </w:endnote>
  <w:endnote w:id="9">
    <w:p w14:paraId="59B62D22" w14:textId="77777777" w:rsidR="000F10BE" w:rsidRPr="005F68C5" w:rsidRDefault="000F10BE" w:rsidP="000F10BE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B. A. </w:t>
      </w:r>
      <w:proofErr w:type="spellStart"/>
      <w:r w:rsidRPr="005F68C5">
        <w:rPr>
          <w:sz w:val="24"/>
          <w:szCs w:val="24"/>
        </w:rPr>
        <w:t>Fir</w:t>
      </w:r>
      <w:proofErr w:type="spellEnd"/>
      <w:r w:rsidRPr="005F68C5">
        <w:rPr>
          <w:sz w:val="24"/>
          <w:szCs w:val="24"/>
        </w:rPr>
        <w:t xml:space="preserve">, M. Gerken, B. E. </w:t>
      </w:r>
      <w:proofErr w:type="spellStart"/>
      <w:r w:rsidRPr="005F68C5">
        <w:rPr>
          <w:sz w:val="24"/>
          <w:szCs w:val="24"/>
        </w:rPr>
        <w:t>Pointner</w:t>
      </w:r>
      <w:proofErr w:type="spellEnd"/>
      <w:r w:rsidRPr="005F68C5">
        <w:rPr>
          <w:sz w:val="24"/>
          <w:szCs w:val="24"/>
        </w:rPr>
        <w:t xml:space="preserve">, H. P. A. </w:t>
      </w:r>
      <w:proofErr w:type="spellStart"/>
      <w:r w:rsidRPr="005F68C5">
        <w:rPr>
          <w:sz w:val="24"/>
          <w:szCs w:val="24"/>
        </w:rPr>
        <w:t>Mercier</w:t>
      </w:r>
      <w:proofErr w:type="spellEnd"/>
      <w:r w:rsidRPr="005F68C5">
        <w:rPr>
          <w:sz w:val="24"/>
          <w:szCs w:val="24"/>
        </w:rPr>
        <w:t xml:space="preserve">, D. A. </w:t>
      </w:r>
      <w:proofErr w:type="spellStart"/>
      <w:r w:rsidRPr="005F68C5">
        <w:rPr>
          <w:sz w:val="24"/>
          <w:szCs w:val="24"/>
        </w:rPr>
        <w:t>Dixon</w:t>
      </w:r>
      <w:proofErr w:type="spellEnd"/>
      <w:r w:rsidRPr="005F68C5">
        <w:rPr>
          <w:sz w:val="24"/>
          <w:szCs w:val="24"/>
        </w:rPr>
        <w:t xml:space="preserve">, G. J. Schrobilgen, </w:t>
      </w:r>
      <w:r w:rsidRPr="005F68C5">
        <w:rPr>
          <w:i/>
          <w:sz w:val="24"/>
          <w:szCs w:val="24"/>
        </w:rPr>
        <w:t xml:space="preserve">J. </w:t>
      </w:r>
      <w:proofErr w:type="spellStart"/>
      <w:r w:rsidRPr="005F68C5">
        <w:rPr>
          <w:i/>
          <w:sz w:val="24"/>
          <w:szCs w:val="24"/>
        </w:rPr>
        <w:t>Fluorine</w:t>
      </w:r>
      <w:proofErr w:type="spellEnd"/>
      <w:r w:rsidRPr="005F68C5">
        <w:rPr>
          <w:i/>
          <w:sz w:val="24"/>
          <w:szCs w:val="24"/>
        </w:rPr>
        <w:t xml:space="preserve">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2000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105</w:t>
      </w:r>
      <w:r w:rsidRPr="005F68C5">
        <w:rPr>
          <w:sz w:val="24"/>
          <w:szCs w:val="24"/>
        </w:rPr>
        <w:t xml:space="preserve">, 159-167. </w:t>
      </w:r>
    </w:p>
  </w:endnote>
  <w:endnote w:id="10">
    <w:p w14:paraId="1456F501" w14:textId="77777777" w:rsidR="00751FC7" w:rsidRPr="005F68C5" w:rsidRDefault="00751FC7" w:rsidP="00751FC7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A. Zalkin, D. L. </w:t>
      </w:r>
      <w:proofErr w:type="spellStart"/>
      <w:r w:rsidRPr="005F68C5">
        <w:rPr>
          <w:sz w:val="24"/>
          <w:szCs w:val="24"/>
        </w:rPr>
        <w:t>Ward</w:t>
      </w:r>
      <w:proofErr w:type="spellEnd"/>
      <w:r w:rsidRPr="005F68C5">
        <w:rPr>
          <w:sz w:val="24"/>
          <w:szCs w:val="24"/>
        </w:rPr>
        <w:t xml:space="preserve">, R. N. </w:t>
      </w:r>
      <w:proofErr w:type="spellStart"/>
      <w:r w:rsidRPr="005F68C5">
        <w:rPr>
          <w:sz w:val="24"/>
          <w:szCs w:val="24"/>
        </w:rPr>
        <w:t>Biagoni</w:t>
      </w:r>
      <w:proofErr w:type="spellEnd"/>
      <w:r w:rsidRPr="005F68C5">
        <w:rPr>
          <w:sz w:val="24"/>
          <w:szCs w:val="24"/>
        </w:rPr>
        <w:t xml:space="preserve">, D. H. </w:t>
      </w:r>
      <w:proofErr w:type="spellStart"/>
      <w:r w:rsidRPr="005F68C5">
        <w:rPr>
          <w:sz w:val="24"/>
          <w:szCs w:val="24"/>
        </w:rPr>
        <w:t>Tempelton</w:t>
      </w:r>
      <w:proofErr w:type="spellEnd"/>
      <w:r w:rsidRPr="005F68C5">
        <w:rPr>
          <w:sz w:val="24"/>
          <w:szCs w:val="24"/>
        </w:rPr>
        <w:t xml:space="preserve">, N. </w:t>
      </w:r>
      <w:proofErr w:type="spellStart"/>
      <w:r w:rsidRPr="005F68C5">
        <w:rPr>
          <w:sz w:val="24"/>
          <w:szCs w:val="24"/>
        </w:rPr>
        <w:t>Bartlett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i/>
          <w:sz w:val="24"/>
          <w:szCs w:val="24"/>
        </w:rPr>
        <w:t>Inorg</w:t>
      </w:r>
      <w:proofErr w:type="spellEnd"/>
      <w:r w:rsidRPr="005F68C5">
        <w:rPr>
          <w:i/>
          <w:sz w:val="24"/>
          <w:szCs w:val="24"/>
        </w:rPr>
        <w:t xml:space="preserve">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Pr="005F68C5">
        <w:rPr>
          <w:b/>
          <w:sz w:val="24"/>
          <w:szCs w:val="24"/>
        </w:rPr>
        <w:t>1978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17</w:t>
      </w:r>
      <w:r w:rsidRPr="005F68C5">
        <w:rPr>
          <w:sz w:val="24"/>
          <w:szCs w:val="24"/>
        </w:rPr>
        <w:t>, 1318-1322.</w:t>
      </w:r>
    </w:p>
  </w:endnote>
  <w:endnote w:id="11">
    <w:p w14:paraId="15B73C06" w14:textId="1E07F0B2" w:rsidR="00751FC7" w:rsidRPr="00BE4227" w:rsidRDefault="00751FC7" w:rsidP="00BE4227">
      <w:pPr>
        <w:pStyle w:val="EndnoteText"/>
        <w:spacing w:line="360" w:lineRule="auto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="00D22CA6">
        <w:rPr>
          <w:sz w:val="24"/>
          <w:szCs w:val="24"/>
        </w:rPr>
        <w:t>.</w:t>
      </w:r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Elliot</w:t>
      </w:r>
      <w:proofErr w:type="spellEnd"/>
      <w:r w:rsidRPr="00BE4227">
        <w:rPr>
          <w:sz w:val="24"/>
          <w:szCs w:val="24"/>
        </w:rPr>
        <w:t xml:space="preserve"> H. St. A., </w:t>
      </w:r>
      <w:proofErr w:type="spellStart"/>
      <w:r w:rsidRPr="00BE4227">
        <w:rPr>
          <w:sz w:val="24"/>
          <w:szCs w:val="24"/>
        </w:rPr>
        <w:t>Lehman</w:t>
      </w:r>
      <w:proofErr w:type="spellEnd"/>
      <w:r w:rsidRPr="00BE4227">
        <w:rPr>
          <w:sz w:val="24"/>
          <w:szCs w:val="24"/>
        </w:rPr>
        <w:t xml:space="preserve"> J. F. </w:t>
      </w:r>
      <w:proofErr w:type="spellStart"/>
      <w:r w:rsidRPr="00BE4227">
        <w:rPr>
          <w:sz w:val="24"/>
          <w:szCs w:val="24"/>
        </w:rPr>
        <w:t>Mercier</w:t>
      </w:r>
      <w:proofErr w:type="spellEnd"/>
      <w:r w:rsidRPr="00BE4227">
        <w:rPr>
          <w:sz w:val="24"/>
          <w:szCs w:val="24"/>
        </w:rPr>
        <w:t xml:space="preserve"> H. P. A., </w:t>
      </w:r>
      <w:proofErr w:type="spellStart"/>
      <w:r w:rsidRPr="00BE4227">
        <w:rPr>
          <w:sz w:val="24"/>
          <w:szCs w:val="24"/>
        </w:rPr>
        <w:t>Jenkins</w:t>
      </w:r>
      <w:proofErr w:type="spellEnd"/>
      <w:r w:rsidRPr="00BE4227">
        <w:rPr>
          <w:sz w:val="24"/>
          <w:szCs w:val="24"/>
        </w:rPr>
        <w:t xml:space="preserve"> H. D. B., Schrobilgen G. J. </w:t>
      </w:r>
      <w:r w:rsidRPr="00BE4227">
        <w:rPr>
          <w:i/>
          <w:sz w:val="24"/>
          <w:szCs w:val="24"/>
        </w:rPr>
        <w:t xml:space="preserve">, </w:t>
      </w:r>
      <w:proofErr w:type="spellStart"/>
      <w:r w:rsidRPr="00BE4227">
        <w:rPr>
          <w:i/>
          <w:sz w:val="24"/>
          <w:szCs w:val="24"/>
        </w:rPr>
        <w:t>Inorg</w:t>
      </w:r>
      <w:proofErr w:type="spellEnd"/>
      <w:r w:rsidRPr="00BE4227">
        <w:rPr>
          <w:i/>
          <w:sz w:val="24"/>
          <w:szCs w:val="24"/>
        </w:rPr>
        <w:t xml:space="preserve">. </w:t>
      </w:r>
      <w:proofErr w:type="spellStart"/>
      <w:r w:rsidRPr="00BE4227">
        <w:rPr>
          <w:i/>
          <w:sz w:val="24"/>
          <w:szCs w:val="24"/>
        </w:rPr>
        <w:t>Chem</w:t>
      </w:r>
      <w:proofErr w:type="spellEnd"/>
      <w:r w:rsidRPr="00BE4227">
        <w:rPr>
          <w:sz w:val="24"/>
          <w:szCs w:val="24"/>
        </w:rPr>
        <w:t xml:space="preserve">. </w:t>
      </w:r>
      <w:r w:rsidRPr="00BE4227">
        <w:rPr>
          <w:b/>
          <w:sz w:val="24"/>
          <w:szCs w:val="24"/>
        </w:rPr>
        <w:t>2010</w:t>
      </w:r>
      <w:r w:rsidRPr="00BE4227">
        <w:rPr>
          <w:sz w:val="24"/>
          <w:szCs w:val="24"/>
        </w:rPr>
        <w:t xml:space="preserve">, </w:t>
      </w:r>
      <w:r w:rsidRPr="00BE4227">
        <w:rPr>
          <w:i/>
          <w:sz w:val="24"/>
          <w:szCs w:val="24"/>
        </w:rPr>
        <w:t>49</w:t>
      </w:r>
      <w:r w:rsidRPr="00BE4227">
        <w:rPr>
          <w:sz w:val="24"/>
          <w:szCs w:val="24"/>
        </w:rPr>
        <w:t>, 8504</w:t>
      </w:r>
      <w:r w:rsidR="00D22CA6">
        <w:rPr>
          <w:sz w:val="24"/>
          <w:szCs w:val="24"/>
        </w:rPr>
        <w:t>-8523.</w:t>
      </w:r>
    </w:p>
  </w:endnote>
  <w:endnote w:id="12">
    <w:p w14:paraId="1986CDAC" w14:textId="594DF048" w:rsidR="00BE4227" w:rsidRPr="00BE4227" w:rsidRDefault="00BE4227" w:rsidP="00BE4227">
      <w:pPr>
        <w:pStyle w:val="EndnoteText"/>
        <w:spacing w:line="360" w:lineRule="auto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="00D22CA6">
        <w:rPr>
          <w:sz w:val="24"/>
          <w:szCs w:val="24"/>
        </w:rPr>
        <w:t>.</w:t>
      </w:r>
      <w:r w:rsidRPr="00BE4227">
        <w:rPr>
          <w:sz w:val="24"/>
          <w:szCs w:val="24"/>
        </w:rPr>
        <w:t xml:space="preserve"> N. </w:t>
      </w:r>
      <w:proofErr w:type="spellStart"/>
      <w:r w:rsidRPr="00BE4227">
        <w:rPr>
          <w:sz w:val="24"/>
          <w:szCs w:val="24"/>
        </w:rPr>
        <w:t>Bartlett</w:t>
      </w:r>
      <w:proofErr w:type="spellEnd"/>
      <w:r w:rsidRPr="00BE4227">
        <w:rPr>
          <w:sz w:val="24"/>
          <w:szCs w:val="24"/>
        </w:rPr>
        <w:t xml:space="preserve">, M. </w:t>
      </w:r>
      <w:proofErr w:type="spellStart"/>
      <w:r w:rsidRPr="00BE4227">
        <w:rPr>
          <w:sz w:val="24"/>
          <w:szCs w:val="24"/>
        </w:rPr>
        <w:t>Gennis</w:t>
      </w:r>
      <w:proofErr w:type="spellEnd"/>
      <w:r w:rsidRPr="00BE4227">
        <w:rPr>
          <w:sz w:val="24"/>
          <w:szCs w:val="24"/>
        </w:rPr>
        <w:t xml:space="preserve">, B. K. </w:t>
      </w:r>
      <w:proofErr w:type="spellStart"/>
      <w:r w:rsidRPr="00BE4227">
        <w:rPr>
          <w:sz w:val="24"/>
          <w:szCs w:val="24"/>
        </w:rPr>
        <w:t>Morrell</w:t>
      </w:r>
      <w:proofErr w:type="spellEnd"/>
      <w:r w:rsidRPr="00BE4227">
        <w:rPr>
          <w:sz w:val="24"/>
          <w:szCs w:val="24"/>
        </w:rPr>
        <w:t xml:space="preserve">, A. Zalkin, </w:t>
      </w:r>
      <w:proofErr w:type="spellStart"/>
      <w:r w:rsidRPr="00BE4227">
        <w:rPr>
          <w:i/>
          <w:sz w:val="24"/>
          <w:szCs w:val="24"/>
        </w:rPr>
        <w:t>Inorg</w:t>
      </w:r>
      <w:proofErr w:type="spellEnd"/>
      <w:r w:rsidRPr="00BE4227">
        <w:rPr>
          <w:i/>
          <w:sz w:val="24"/>
          <w:szCs w:val="24"/>
        </w:rPr>
        <w:t xml:space="preserve">. </w:t>
      </w:r>
      <w:proofErr w:type="spellStart"/>
      <w:r w:rsidRPr="00BE4227">
        <w:rPr>
          <w:i/>
          <w:sz w:val="24"/>
          <w:szCs w:val="24"/>
        </w:rPr>
        <w:t>Chem</w:t>
      </w:r>
      <w:proofErr w:type="spellEnd"/>
      <w:r w:rsidRPr="00BE4227">
        <w:rPr>
          <w:i/>
          <w:sz w:val="24"/>
          <w:szCs w:val="24"/>
        </w:rPr>
        <w:t>.</w:t>
      </w:r>
      <w:r w:rsidRPr="00BE4227">
        <w:rPr>
          <w:sz w:val="24"/>
          <w:szCs w:val="24"/>
        </w:rPr>
        <w:t xml:space="preserve"> </w:t>
      </w:r>
      <w:r w:rsidRPr="00BE4227">
        <w:rPr>
          <w:b/>
          <w:sz w:val="24"/>
          <w:szCs w:val="24"/>
        </w:rPr>
        <w:t>1973</w:t>
      </w:r>
      <w:r w:rsidRPr="00BE4227">
        <w:rPr>
          <w:sz w:val="24"/>
          <w:szCs w:val="24"/>
        </w:rPr>
        <w:t xml:space="preserve">, </w:t>
      </w:r>
      <w:r w:rsidRPr="00BE4227">
        <w:rPr>
          <w:i/>
          <w:sz w:val="24"/>
          <w:szCs w:val="24"/>
        </w:rPr>
        <w:t>12</w:t>
      </w:r>
      <w:r w:rsidRPr="00BE4227">
        <w:rPr>
          <w:sz w:val="24"/>
          <w:szCs w:val="24"/>
        </w:rPr>
        <w:t>, 1717-1721.</w:t>
      </w:r>
    </w:p>
  </w:endnote>
  <w:endnote w:id="13">
    <w:p w14:paraId="66DE99F5" w14:textId="77777777" w:rsidR="000F10BE" w:rsidRPr="00BE4227" w:rsidRDefault="000F10BE" w:rsidP="00BE4227">
      <w:pPr>
        <w:pStyle w:val="EndnoteText"/>
        <w:spacing w:line="360" w:lineRule="auto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Pr="00BE4227">
        <w:rPr>
          <w:sz w:val="24"/>
          <w:szCs w:val="24"/>
        </w:rPr>
        <w:t xml:space="preserve">. F. </w:t>
      </w:r>
      <w:proofErr w:type="spellStart"/>
      <w:r w:rsidRPr="00BE4227">
        <w:rPr>
          <w:sz w:val="24"/>
          <w:szCs w:val="24"/>
        </w:rPr>
        <w:t>Tamadon</w:t>
      </w:r>
      <w:proofErr w:type="spellEnd"/>
      <w:r w:rsidRPr="00BE4227">
        <w:rPr>
          <w:sz w:val="24"/>
          <w:szCs w:val="24"/>
        </w:rPr>
        <w:t xml:space="preserve">, S. Seidel, K. Seppelt, </w:t>
      </w:r>
      <w:r w:rsidRPr="00BE4227">
        <w:rPr>
          <w:i/>
          <w:sz w:val="24"/>
          <w:szCs w:val="24"/>
        </w:rPr>
        <w:t xml:space="preserve">Acta </w:t>
      </w:r>
      <w:proofErr w:type="spellStart"/>
      <w:r w:rsidRPr="00BE4227">
        <w:rPr>
          <w:i/>
          <w:sz w:val="24"/>
          <w:szCs w:val="24"/>
        </w:rPr>
        <w:t>Chim</w:t>
      </w:r>
      <w:proofErr w:type="spellEnd"/>
      <w:r w:rsidRPr="00BE4227">
        <w:rPr>
          <w:i/>
          <w:sz w:val="24"/>
          <w:szCs w:val="24"/>
        </w:rPr>
        <w:t>. Slov</w:t>
      </w:r>
      <w:r w:rsidRPr="00BE4227">
        <w:rPr>
          <w:sz w:val="24"/>
          <w:szCs w:val="24"/>
        </w:rPr>
        <w:t xml:space="preserve">. </w:t>
      </w:r>
      <w:r w:rsidRPr="00BE4227">
        <w:rPr>
          <w:b/>
          <w:sz w:val="24"/>
          <w:szCs w:val="24"/>
        </w:rPr>
        <w:t>2013</w:t>
      </w:r>
      <w:r w:rsidRPr="00BE4227">
        <w:rPr>
          <w:sz w:val="24"/>
          <w:szCs w:val="24"/>
        </w:rPr>
        <w:t xml:space="preserve">, </w:t>
      </w:r>
      <w:r w:rsidRPr="00BE4227">
        <w:rPr>
          <w:i/>
          <w:sz w:val="24"/>
          <w:szCs w:val="24"/>
        </w:rPr>
        <w:t>60</w:t>
      </w:r>
      <w:r w:rsidRPr="00BE4227">
        <w:rPr>
          <w:sz w:val="24"/>
          <w:szCs w:val="24"/>
        </w:rPr>
        <w:t>, 491-494.</w:t>
      </w:r>
    </w:p>
  </w:endnote>
  <w:endnote w:id="14">
    <w:p w14:paraId="0181C116" w14:textId="5211296F" w:rsidR="00255D76" w:rsidRPr="00BE4227" w:rsidRDefault="00255D76" w:rsidP="00BE4227">
      <w:pPr>
        <w:pStyle w:val="EndnoteText"/>
        <w:spacing w:line="360" w:lineRule="auto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="00866090" w:rsidRPr="00BE4227">
        <w:rPr>
          <w:sz w:val="24"/>
          <w:szCs w:val="24"/>
        </w:rPr>
        <w:t>.</w:t>
      </w:r>
      <w:r w:rsidRPr="00BE4227">
        <w:rPr>
          <w:sz w:val="24"/>
          <w:szCs w:val="24"/>
        </w:rPr>
        <w:t xml:space="preserve"> K. Radan, E. Goreshnik, B. Žemva, </w:t>
      </w:r>
      <w:proofErr w:type="spellStart"/>
      <w:r w:rsidRPr="00BE4227">
        <w:rPr>
          <w:i/>
          <w:sz w:val="24"/>
          <w:szCs w:val="24"/>
        </w:rPr>
        <w:t>Agew</w:t>
      </w:r>
      <w:proofErr w:type="spellEnd"/>
      <w:r w:rsidRPr="00BE4227">
        <w:rPr>
          <w:i/>
          <w:sz w:val="24"/>
          <w:szCs w:val="24"/>
        </w:rPr>
        <w:t xml:space="preserve">. </w:t>
      </w:r>
      <w:proofErr w:type="spellStart"/>
      <w:r w:rsidRPr="00BE4227">
        <w:rPr>
          <w:i/>
          <w:sz w:val="24"/>
          <w:szCs w:val="24"/>
        </w:rPr>
        <w:t>Chem</w:t>
      </w:r>
      <w:proofErr w:type="spellEnd"/>
      <w:r w:rsidRPr="00BE4227">
        <w:rPr>
          <w:i/>
          <w:sz w:val="24"/>
          <w:szCs w:val="24"/>
        </w:rPr>
        <w:t xml:space="preserve">. </w:t>
      </w:r>
      <w:proofErr w:type="spellStart"/>
      <w:r w:rsidRPr="00BE4227">
        <w:rPr>
          <w:i/>
          <w:sz w:val="24"/>
          <w:szCs w:val="24"/>
        </w:rPr>
        <w:t>Int</w:t>
      </w:r>
      <w:proofErr w:type="spellEnd"/>
      <w:r w:rsidRPr="00BE4227">
        <w:rPr>
          <w:i/>
          <w:sz w:val="24"/>
          <w:szCs w:val="24"/>
        </w:rPr>
        <w:t>. Ed</w:t>
      </w:r>
      <w:r w:rsidRPr="00BE4227">
        <w:rPr>
          <w:sz w:val="24"/>
          <w:szCs w:val="24"/>
        </w:rPr>
        <w:t xml:space="preserve">. </w:t>
      </w:r>
      <w:r w:rsidRPr="00BE4227">
        <w:rPr>
          <w:b/>
          <w:sz w:val="24"/>
          <w:szCs w:val="24"/>
        </w:rPr>
        <w:t>2014</w:t>
      </w:r>
      <w:r w:rsidRPr="00BE4227">
        <w:rPr>
          <w:sz w:val="24"/>
          <w:szCs w:val="24"/>
        </w:rPr>
        <w:t xml:space="preserve">, </w:t>
      </w:r>
      <w:r w:rsidRPr="00BE4227">
        <w:rPr>
          <w:i/>
          <w:sz w:val="24"/>
          <w:szCs w:val="24"/>
        </w:rPr>
        <w:t>53</w:t>
      </w:r>
      <w:r w:rsidRPr="00BE4227">
        <w:rPr>
          <w:sz w:val="24"/>
          <w:szCs w:val="24"/>
        </w:rPr>
        <w:t>, 13715-13719</w:t>
      </w:r>
    </w:p>
  </w:endnote>
  <w:endnote w:id="15">
    <w:p w14:paraId="69D91B0B" w14:textId="776F6E46" w:rsidR="00255D76" w:rsidRPr="00BE4227" w:rsidRDefault="00255D76" w:rsidP="00BE4227">
      <w:pPr>
        <w:pStyle w:val="EndnoteText"/>
        <w:spacing w:line="360" w:lineRule="auto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="00866090" w:rsidRPr="00BE4227">
        <w:rPr>
          <w:sz w:val="24"/>
          <w:szCs w:val="24"/>
        </w:rPr>
        <w:t>.</w:t>
      </w:r>
      <w:r w:rsidRPr="00BE4227">
        <w:rPr>
          <w:sz w:val="24"/>
          <w:szCs w:val="24"/>
        </w:rPr>
        <w:t xml:space="preserve"> </w:t>
      </w:r>
      <w:r w:rsidR="000375C1" w:rsidRPr="00BE4227">
        <w:rPr>
          <w:sz w:val="24"/>
          <w:szCs w:val="24"/>
        </w:rPr>
        <w:t xml:space="preserve">R. N. </w:t>
      </w:r>
      <w:proofErr w:type="spellStart"/>
      <w:r w:rsidR="000375C1" w:rsidRPr="00BE4227">
        <w:rPr>
          <w:sz w:val="24"/>
          <w:szCs w:val="24"/>
        </w:rPr>
        <w:t>Grimes</w:t>
      </w:r>
      <w:proofErr w:type="spellEnd"/>
      <w:r w:rsidR="000375C1" w:rsidRPr="00BE4227">
        <w:rPr>
          <w:sz w:val="24"/>
          <w:szCs w:val="24"/>
        </w:rPr>
        <w:t xml:space="preserve"> (Ed.). </w:t>
      </w:r>
      <w:proofErr w:type="spellStart"/>
      <w:r w:rsidR="000375C1" w:rsidRPr="00BE4227">
        <w:rPr>
          <w:sz w:val="24"/>
          <w:szCs w:val="24"/>
        </w:rPr>
        <w:t>Inorganic</w:t>
      </w:r>
      <w:proofErr w:type="spellEnd"/>
      <w:r w:rsidR="000375C1" w:rsidRPr="00BE4227">
        <w:rPr>
          <w:sz w:val="24"/>
          <w:szCs w:val="24"/>
        </w:rPr>
        <w:t xml:space="preserve"> </w:t>
      </w:r>
      <w:proofErr w:type="spellStart"/>
      <w:r w:rsidR="000375C1" w:rsidRPr="00BE4227">
        <w:rPr>
          <w:sz w:val="24"/>
          <w:szCs w:val="24"/>
        </w:rPr>
        <w:t>Syntheses</w:t>
      </w:r>
      <w:proofErr w:type="spellEnd"/>
      <w:r w:rsidR="000375C1" w:rsidRPr="00BE4227">
        <w:rPr>
          <w:sz w:val="24"/>
          <w:szCs w:val="24"/>
        </w:rPr>
        <w:t xml:space="preserve">, John </w:t>
      </w:r>
      <w:proofErr w:type="spellStart"/>
      <w:r w:rsidR="000375C1" w:rsidRPr="00BE4227">
        <w:rPr>
          <w:sz w:val="24"/>
          <w:szCs w:val="24"/>
        </w:rPr>
        <w:t>Wiley</w:t>
      </w:r>
      <w:proofErr w:type="spellEnd"/>
      <w:r w:rsidR="000375C1" w:rsidRPr="00BE4227">
        <w:rPr>
          <w:sz w:val="24"/>
          <w:szCs w:val="24"/>
        </w:rPr>
        <w:t xml:space="preserve">, New York, </w:t>
      </w:r>
      <w:r w:rsidR="000375C1" w:rsidRPr="00BE4227">
        <w:rPr>
          <w:b/>
          <w:sz w:val="24"/>
          <w:szCs w:val="24"/>
        </w:rPr>
        <w:t xml:space="preserve">1992, </w:t>
      </w:r>
      <w:r w:rsidR="000375C1" w:rsidRPr="00BE4227">
        <w:rPr>
          <w:sz w:val="24"/>
          <w:szCs w:val="24"/>
        </w:rPr>
        <w:t xml:space="preserve">A. Šmalc, K. Lutar, </w:t>
      </w:r>
      <w:r w:rsidRPr="00BE4227">
        <w:rPr>
          <w:sz w:val="24"/>
          <w:szCs w:val="24"/>
        </w:rPr>
        <w:t xml:space="preserve">Vol. 29, </w:t>
      </w:r>
      <w:proofErr w:type="spellStart"/>
      <w:r w:rsidRPr="00BE4227">
        <w:rPr>
          <w:sz w:val="24"/>
          <w:szCs w:val="24"/>
        </w:rPr>
        <w:t>pp</w:t>
      </w:r>
      <w:proofErr w:type="spellEnd"/>
      <w:r w:rsidRPr="00BE4227">
        <w:rPr>
          <w:sz w:val="24"/>
          <w:szCs w:val="24"/>
        </w:rPr>
        <w:t>. 1-4.</w:t>
      </w:r>
    </w:p>
  </w:endnote>
  <w:endnote w:id="16">
    <w:p w14:paraId="48EF5BB9" w14:textId="59CC590C" w:rsidR="00255D76" w:rsidRPr="00BE4227" w:rsidRDefault="00255D76" w:rsidP="00BE4227">
      <w:pPr>
        <w:pStyle w:val="EndnoteText"/>
        <w:spacing w:line="360" w:lineRule="auto"/>
        <w:jc w:val="both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Pr="00BE4227">
        <w:rPr>
          <w:sz w:val="24"/>
          <w:szCs w:val="24"/>
          <w:lang w:val="it-IT"/>
        </w:rPr>
        <w:t xml:space="preserve">. A. </w:t>
      </w:r>
      <w:proofErr w:type="spellStart"/>
      <w:r w:rsidRPr="00BE4227">
        <w:rPr>
          <w:sz w:val="24"/>
          <w:szCs w:val="24"/>
          <w:lang w:val="it-IT"/>
        </w:rPr>
        <w:t>Altomare</w:t>
      </w:r>
      <w:proofErr w:type="spellEnd"/>
      <w:r w:rsidRPr="00BE4227">
        <w:rPr>
          <w:sz w:val="24"/>
          <w:szCs w:val="24"/>
          <w:lang w:val="it-IT"/>
        </w:rPr>
        <w:t xml:space="preserve">, M. </w:t>
      </w:r>
      <w:proofErr w:type="spellStart"/>
      <w:r w:rsidRPr="00BE4227">
        <w:rPr>
          <w:sz w:val="24"/>
          <w:szCs w:val="24"/>
          <w:lang w:val="it-IT"/>
        </w:rPr>
        <w:t>Cascarano</w:t>
      </w:r>
      <w:proofErr w:type="spellEnd"/>
      <w:r w:rsidRPr="00BE4227">
        <w:rPr>
          <w:sz w:val="24"/>
          <w:szCs w:val="24"/>
          <w:lang w:val="it-IT"/>
        </w:rPr>
        <w:t xml:space="preserve">, M., C. </w:t>
      </w:r>
      <w:proofErr w:type="spellStart"/>
      <w:r w:rsidRPr="00BE4227">
        <w:rPr>
          <w:sz w:val="24"/>
          <w:szCs w:val="24"/>
          <w:lang w:val="it-IT"/>
        </w:rPr>
        <w:t>Giacovazzo</w:t>
      </w:r>
      <w:proofErr w:type="spellEnd"/>
      <w:r w:rsidRPr="00BE4227">
        <w:rPr>
          <w:sz w:val="24"/>
          <w:szCs w:val="24"/>
          <w:lang w:val="it-IT"/>
        </w:rPr>
        <w:t xml:space="preserve">, A. </w:t>
      </w:r>
      <w:proofErr w:type="spellStart"/>
      <w:r w:rsidRPr="00BE4227">
        <w:rPr>
          <w:sz w:val="24"/>
          <w:szCs w:val="24"/>
          <w:lang w:val="it-IT"/>
        </w:rPr>
        <w:t>Guagliardi</w:t>
      </w:r>
      <w:proofErr w:type="spellEnd"/>
      <w:r w:rsidRPr="00BE4227">
        <w:rPr>
          <w:sz w:val="24"/>
          <w:szCs w:val="24"/>
          <w:lang w:val="it-IT"/>
        </w:rPr>
        <w:t xml:space="preserve">, </w:t>
      </w:r>
      <w:proofErr w:type="gramStart"/>
      <w:r w:rsidRPr="00BE4227">
        <w:rPr>
          <w:i/>
          <w:sz w:val="24"/>
          <w:szCs w:val="24"/>
          <w:lang w:val="it-IT"/>
        </w:rPr>
        <w:t>J.</w:t>
      </w:r>
      <w:proofErr w:type="gramEnd"/>
      <w:r w:rsidRPr="00BE4227">
        <w:rPr>
          <w:i/>
          <w:sz w:val="24"/>
          <w:szCs w:val="24"/>
          <w:lang w:val="it-IT"/>
        </w:rPr>
        <w:t xml:space="preserve"> </w:t>
      </w:r>
      <w:proofErr w:type="spellStart"/>
      <w:r w:rsidRPr="00BE4227">
        <w:rPr>
          <w:i/>
          <w:sz w:val="24"/>
          <w:szCs w:val="24"/>
          <w:lang w:val="it-IT"/>
        </w:rPr>
        <w:t>Appl</w:t>
      </w:r>
      <w:proofErr w:type="spellEnd"/>
      <w:r w:rsidRPr="00BE4227">
        <w:rPr>
          <w:i/>
          <w:sz w:val="24"/>
          <w:szCs w:val="24"/>
          <w:lang w:val="it-IT"/>
        </w:rPr>
        <w:t xml:space="preserve">. </w:t>
      </w:r>
      <w:proofErr w:type="spellStart"/>
      <w:r w:rsidRPr="00BE4227">
        <w:rPr>
          <w:i/>
          <w:sz w:val="24"/>
          <w:szCs w:val="24"/>
        </w:rPr>
        <w:t>Cryst</w:t>
      </w:r>
      <w:proofErr w:type="spellEnd"/>
      <w:r w:rsidRPr="00BE4227">
        <w:rPr>
          <w:sz w:val="24"/>
          <w:szCs w:val="24"/>
        </w:rPr>
        <w:t xml:space="preserve">. </w:t>
      </w:r>
      <w:r w:rsidRPr="00BE4227">
        <w:rPr>
          <w:b/>
          <w:sz w:val="24"/>
          <w:szCs w:val="24"/>
        </w:rPr>
        <w:t>1993</w:t>
      </w:r>
      <w:r w:rsidRPr="00BE4227">
        <w:rPr>
          <w:sz w:val="24"/>
          <w:szCs w:val="24"/>
        </w:rPr>
        <w:t xml:space="preserve">, </w:t>
      </w:r>
      <w:r w:rsidRPr="00BE4227">
        <w:rPr>
          <w:i/>
          <w:sz w:val="24"/>
          <w:szCs w:val="24"/>
        </w:rPr>
        <w:t>26</w:t>
      </w:r>
      <w:r w:rsidRPr="00BE4227">
        <w:rPr>
          <w:sz w:val="24"/>
          <w:szCs w:val="24"/>
        </w:rPr>
        <w:t>, 343</w:t>
      </w:r>
      <w:r w:rsidR="00B062CA" w:rsidRPr="00BE4227">
        <w:rPr>
          <w:sz w:val="24"/>
          <w:szCs w:val="24"/>
        </w:rPr>
        <w:t>-</w:t>
      </w:r>
      <w:r w:rsidRPr="00BE4227">
        <w:rPr>
          <w:color w:val="000000"/>
          <w:sz w:val="24"/>
          <w:szCs w:val="24"/>
        </w:rPr>
        <w:t>350</w:t>
      </w:r>
      <w:r w:rsidRPr="00BE4227">
        <w:rPr>
          <w:sz w:val="24"/>
          <w:szCs w:val="24"/>
        </w:rPr>
        <w:t>.</w:t>
      </w:r>
    </w:p>
  </w:endnote>
  <w:endnote w:id="17">
    <w:p w14:paraId="219EAEA3" w14:textId="77777777" w:rsidR="00255D76" w:rsidRPr="005F68C5" w:rsidRDefault="00255D76" w:rsidP="00BE4227">
      <w:pPr>
        <w:pStyle w:val="EndnoteText"/>
        <w:spacing w:line="360" w:lineRule="auto"/>
        <w:jc w:val="both"/>
        <w:rPr>
          <w:sz w:val="24"/>
          <w:szCs w:val="24"/>
        </w:rPr>
      </w:pPr>
      <w:r w:rsidRPr="00BE4227">
        <w:rPr>
          <w:rStyle w:val="EndnoteReference"/>
          <w:sz w:val="24"/>
          <w:szCs w:val="24"/>
          <w:vertAlign w:val="baseline"/>
        </w:rPr>
        <w:endnoteRef/>
      </w:r>
      <w:r w:rsidRPr="00BE4227">
        <w:rPr>
          <w:sz w:val="24"/>
          <w:szCs w:val="24"/>
        </w:rPr>
        <w:t xml:space="preserve">. </w:t>
      </w:r>
      <w:proofErr w:type="spellStart"/>
      <w:r w:rsidRPr="00BE4227">
        <w:rPr>
          <w:sz w:val="24"/>
          <w:szCs w:val="24"/>
        </w:rPr>
        <w:t>Molecular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Structure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Corporation</w:t>
      </w:r>
      <w:proofErr w:type="spellEnd"/>
      <w:r w:rsidRPr="00BE4227">
        <w:rPr>
          <w:sz w:val="24"/>
          <w:szCs w:val="24"/>
        </w:rPr>
        <w:t xml:space="preserve">. (1997-1999), </w:t>
      </w:r>
      <w:proofErr w:type="spellStart"/>
      <w:r w:rsidRPr="00BE4227">
        <w:rPr>
          <w:sz w:val="24"/>
          <w:szCs w:val="24"/>
        </w:rPr>
        <w:t>teXsan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for</w:t>
      </w:r>
      <w:proofErr w:type="spellEnd"/>
      <w:r w:rsidRPr="00BE4227">
        <w:rPr>
          <w:sz w:val="24"/>
          <w:szCs w:val="24"/>
        </w:rPr>
        <w:t xml:space="preserve"> Windows, </w:t>
      </w:r>
      <w:proofErr w:type="spellStart"/>
      <w:r w:rsidRPr="00BE4227">
        <w:rPr>
          <w:sz w:val="24"/>
          <w:szCs w:val="24"/>
        </w:rPr>
        <w:t>Single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Crystal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Structure</w:t>
      </w:r>
      <w:proofErr w:type="spellEnd"/>
      <w:r w:rsidRPr="00BE4227">
        <w:rPr>
          <w:sz w:val="24"/>
          <w:szCs w:val="24"/>
        </w:rPr>
        <w:t xml:space="preserve"> </w:t>
      </w:r>
      <w:proofErr w:type="spellStart"/>
      <w:r w:rsidRPr="00BE4227">
        <w:rPr>
          <w:sz w:val="24"/>
          <w:szCs w:val="24"/>
        </w:rPr>
        <w:t>Analysis</w:t>
      </w:r>
      <w:proofErr w:type="spellEnd"/>
      <w:r w:rsidRPr="005F68C5">
        <w:rPr>
          <w:sz w:val="24"/>
          <w:szCs w:val="24"/>
        </w:rPr>
        <w:t xml:space="preserve"> </w:t>
      </w:r>
      <w:proofErr w:type="spellStart"/>
      <w:r w:rsidRPr="005F68C5">
        <w:rPr>
          <w:sz w:val="24"/>
          <w:szCs w:val="24"/>
        </w:rPr>
        <w:t>Software</w:t>
      </w:r>
      <w:proofErr w:type="spellEnd"/>
      <w:r w:rsidRPr="005F68C5">
        <w:rPr>
          <w:sz w:val="24"/>
          <w:szCs w:val="24"/>
        </w:rPr>
        <w:t xml:space="preserve">. </w:t>
      </w:r>
      <w:proofErr w:type="spellStart"/>
      <w:r w:rsidRPr="005F68C5">
        <w:rPr>
          <w:sz w:val="24"/>
          <w:szCs w:val="24"/>
        </w:rPr>
        <w:t>Version</w:t>
      </w:r>
      <w:proofErr w:type="spellEnd"/>
      <w:r w:rsidRPr="005F68C5">
        <w:rPr>
          <w:sz w:val="24"/>
          <w:szCs w:val="24"/>
        </w:rPr>
        <w:t xml:space="preserve"> 1.06, MSC, 9009 New </w:t>
      </w:r>
      <w:proofErr w:type="spellStart"/>
      <w:r w:rsidRPr="005F68C5">
        <w:rPr>
          <w:sz w:val="24"/>
          <w:szCs w:val="24"/>
        </w:rPr>
        <w:t>Trails</w:t>
      </w:r>
      <w:proofErr w:type="spellEnd"/>
      <w:r w:rsidRPr="005F68C5">
        <w:rPr>
          <w:sz w:val="24"/>
          <w:szCs w:val="24"/>
        </w:rPr>
        <w:t xml:space="preserve"> </w:t>
      </w:r>
      <w:proofErr w:type="spellStart"/>
      <w:r w:rsidRPr="005F68C5">
        <w:rPr>
          <w:sz w:val="24"/>
          <w:szCs w:val="24"/>
        </w:rPr>
        <w:t>Drive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sz w:val="24"/>
          <w:szCs w:val="24"/>
        </w:rPr>
        <w:t>The</w:t>
      </w:r>
      <w:proofErr w:type="spellEnd"/>
      <w:r w:rsidRPr="005F68C5">
        <w:rPr>
          <w:sz w:val="24"/>
          <w:szCs w:val="24"/>
        </w:rPr>
        <w:t xml:space="preserve"> </w:t>
      </w:r>
      <w:proofErr w:type="spellStart"/>
      <w:r w:rsidRPr="005F68C5">
        <w:rPr>
          <w:sz w:val="24"/>
          <w:szCs w:val="24"/>
        </w:rPr>
        <w:t>Woodlands</w:t>
      </w:r>
      <w:proofErr w:type="spellEnd"/>
      <w:r w:rsidRPr="005F68C5">
        <w:rPr>
          <w:sz w:val="24"/>
          <w:szCs w:val="24"/>
        </w:rPr>
        <w:t>, TX 77381, USA.</w:t>
      </w:r>
    </w:p>
  </w:endnote>
  <w:endnote w:id="18">
    <w:p w14:paraId="5F9E624E" w14:textId="5A08A3C1" w:rsidR="00255D76" w:rsidRPr="005F68C5" w:rsidRDefault="00255D76" w:rsidP="005F68C5">
      <w:pPr>
        <w:pStyle w:val="EndnoteText"/>
        <w:spacing w:line="360" w:lineRule="auto"/>
        <w:jc w:val="both"/>
        <w:rPr>
          <w:sz w:val="24"/>
          <w:szCs w:val="24"/>
        </w:rPr>
      </w:pPr>
      <w:r w:rsidRPr="005F68C5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G. M. </w:t>
      </w:r>
      <w:proofErr w:type="spellStart"/>
      <w:r w:rsidRPr="005F68C5">
        <w:rPr>
          <w:sz w:val="24"/>
          <w:szCs w:val="24"/>
        </w:rPr>
        <w:t>Sheldrick</w:t>
      </w:r>
      <w:proofErr w:type="spellEnd"/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 xml:space="preserve">Acta </w:t>
      </w:r>
      <w:proofErr w:type="spellStart"/>
      <w:r w:rsidRPr="005F68C5">
        <w:rPr>
          <w:i/>
          <w:sz w:val="24"/>
          <w:szCs w:val="24"/>
        </w:rPr>
        <w:t>Cryst</w:t>
      </w:r>
      <w:proofErr w:type="spellEnd"/>
      <w:r w:rsidRPr="005F68C5">
        <w:rPr>
          <w:sz w:val="24"/>
          <w:szCs w:val="24"/>
        </w:rPr>
        <w:t xml:space="preserve">. </w:t>
      </w:r>
      <w:r w:rsidRPr="005F68C5">
        <w:rPr>
          <w:b/>
          <w:sz w:val="24"/>
          <w:szCs w:val="24"/>
        </w:rPr>
        <w:t>2008,</w:t>
      </w:r>
      <w:r w:rsidRPr="005F68C5">
        <w:rPr>
          <w:sz w:val="24"/>
          <w:szCs w:val="24"/>
        </w:rPr>
        <w:t xml:space="preserve"> </w:t>
      </w:r>
      <w:r w:rsidRPr="005F68C5">
        <w:rPr>
          <w:i/>
          <w:sz w:val="24"/>
          <w:szCs w:val="24"/>
        </w:rPr>
        <w:t>A64</w:t>
      </w:r>
      <w:r w:rsidRPr="005F68C5">
        <w:rPr>
          <w:sz w:val="24"/>
          <w:szCs w:val="24"/>
        </w:rPr>
        <w:t>, 112</w:t>
      </w:r>
      <w:r w:rsidR="00B062CA">
        <w:rPr>
          <w:sz w:val="24"/>
          <w:szCs w:val="24"/>
        </w:rPr>
        <w:t>-</w:t>
      </w:r>
      <w:r w:rsidRPr="005F68C5">
        <w:rPr>
          <w:sz w:val="24"/>
          <w:szCs w:val="24"/>
        </w:rPr>
        <w:t>122.</w:t>
      </w:r>
    </w:p>
  </w:endnote>
  <w:endnote w:id="19">
    <w:p w14:paraId="5A2E21ED" w14:textId="61A4CB89" w:rsidR="00255D76" w:rsidRPr="005F68C5" w:rsidRDefault="00255D76" w:rsidP="005F68C5">
      <w:pPr>
        <w:pStyle w:val="References"/>
        <w:spacing w:after="0" w:line="360" w:lineRule="auto"/>
        <w:ind w:left="0" w:firstLine="0"/>
        <w:rPr>
          <w:sz w:val="24"/>
          <w:szCs w:val="24"/>
        </w:rPr>
      </w:pPr>
      <w:r w:rsidRPr="005F68C5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  <w:lang w:val="it-IT"/>
        </w:rPr>
        <w:t xml:space="preserve">. L. </w:t>
      </w:r>
      <w:proofErr w:type="spellStart"/>
      <w:proofErr w:type="gramStart"/>
      <w:r w:rsidRPr="005F68C5">
        <w:rPr>
          <w:sz w:val="24"/>
          <w:szCs w:val="24"/>
          <w:lang w:val="it-IT"/>
        </w:rPr>
        <w:t>J.Farrugia</w:t>
      </w:r>
      <w:proofErr w:type="spellEnd"/>
      <w:proofErr w:type="gramEnd"/>
      <w:r w:rsidRPr="005F68C5">
        <w:rPr>
          <w:sz w:val="24"/>
          <w:szCs w:val="24"/>
          <w:lang w:val="it-IT"/>
        </w:rPr>
        <w:t xml:space="preserve">, </w:t>
      </w:r>
      <w:r w:rsidRPr="005F68C5">
        <w:rPr>
          <w:i/>
          <w:sz w:val="24"/>
          <w:szCs w:val="24"/>
          <w:lang w:val="it-IT"/>
        </w:rPr>
        <w:t xml:space="preserve">J. </w:t>
      </w:r>
      <w:proofErr w:type="spellStart"/>
      <w:r w:rsidRPr="005F68C5">
        <w:rPr>
          <w:i/>
          <w:sz w:val="24"/>
          <w:szCs w:val="24"/>
          <w:lang w:val="it-IT"/>
        </w:rPr>
        <w:t>Appl</w:t>
      </w:r>
      <w:proofErr w:type="spellEnd"/>
      <w:r w:rsidRPr="005F68C5">
        <w:rPr>
          <w:i/>
          <w:sz w:val="24"/>
          <w:szCs w:val="24"/>
          <w:lang w:val="it-IT"/>
        </w:rPr>
        <w:t xml:space="preserve">. </w:t>
      </w:r>
      <w:proofErr w:type="spellStart"/>
      <w:r w:rsidRPr="005F68C5">
        <w:rPr>
          <w:i/>
          <w:sz w:val="24"/>
          <w:szCs w:val="24"/>
          <w:lang w:val="it-IT"/>
        </w:rPr>
        <w:t>Cryst</w:t>
      </w:r>
      <w:proofErr w:type="spellEnd"/>
      <w:r w:rsidRPr="005F68C5">
        <w:rPr>
          <w:sz w:val="24"/>
          <w:szCs w:val="24"/>
          <w:lang w:val="it-IT"/>
        </w:rPr>
        <w:t xml:space="preserve">. </w:t>
      </w:r>
      <w:r w:rsidRPr="005F68C5">
        <w:rPr>
          <w:b/>
          <w:sz w:val="24"/>
          <w:szCs w:val="24"/>
          <w:lang w:val="it-IT"/>
        </w:rPr>
        <w:t>1999</w:t>
      </w:r>
      <w:r w:rsidRPr="005F68C5">
        <w:rPr>
          <w:sz w:val="24"/>
          <w:szCs w:val="24"/>
          <w:lang w:val="it-IT"/>
        </w:rPr>
        <w:t xml:space="preserve">, </w:t>
      </w:r>
      <w:r w:rsidRPr="005F68C5">
        <w:rPr>
          <w:i/>
          <w:sz w:val="24"/>
          <w:szCs w:val="24"/>
          <w:lang w:val="it-IT"/>
        </w:rPr>
        <w:t>32</w:t>
      </w:r>
      <w:r w:rsidRPr="005F68C5">
        <w:rPr>
          <w:sz w:val="24"/>
          <w:szCs w:val="24"/>
          <w:lang w:val="it-IT"/>
        </w:rPr>
        <w:t>, 837</w:t>
      </w:r>
      <w:r w:rsidR="00B062CA">
        <w:rPr>
          <w:sz w:val="24"/>
          <w:szCs w:val="24"/>
        </w:rPr>
        <w:t>-</w:t>
      </w:r>
      <w:r w:rsidRPr="005F68C5">
        <w:rPr>
          <w:sz w:val="24"/>
          <w:szCs w:val="24"/>
          <w:lang w:val="it-IT"/>
        </w:rPr>
        <w:t xml:space="preserve">838. </w:t>
      </w:r>
    </w:p>
  </w:endnote>
  <w:endnote w:id="20">
    <w:p w14:paraId="36D867E6" w14:textId="30C9AF41" w:rsidR="00255D76" w:rsidRPr="005F68C5" w:rsidRDefault="00255D76" w:rsidP="005F68C5">
      <w:pPr>
        <w:pStyle w:val="EndnoteText"/>
        <w:spacing w:line="360" w:lineRule="auto"/>
        <w:jc w:val="both"/>
        <w:rPr>
          <w:sz w:val="24"/>
          <w:szCs w:val="24"/>
        </w:rPr>
      </w:pPr>
      <w:r w:rsidRPr="005F68C5">
        <w:rPr>
          <w:rStyle w:val="EndnoteReference"/>
          <w:sz w:val="24"/>
          <w:szCs w:val="24"/>
          <w:vertAlign w:val="baseline"/>
        </w:rPr>
        <w:endnoteRef/>
      </w:r>
      <w:r w:rsidRPr="005F68C5">
        <w:rPr>
          <w:sz w:val="24"/>
          <w:szCs w:val="24"/>
        </w:rPr>
        <w:t xml:space="preserve">. DIAMOND </w:t>
      </w:r>
      <w:proofErr w:type="spellStart"/>
      <w:r w:rsidRPr="005F68C5">
        <w:rPr>
          <w:sz w:val="24"/>
          <w:szCs w:val="24"/>
        </w:rPr>
        <w:t>v3.1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sz w:val="24"/>
          <w:szCs w:val="24"/>
        </w:rPr>
        <w:t>Crystal</w:t>
      </w:r>
      <w:proofErr w:type="spellEnd"/>
      <w:r w:rsidRPr="005F68C5">
        <w:rPr>
          <w:sz w:val="24"/>
          <w:szCs w:val="24"/>
        </w:rPr>
        <w:t xml:space="preserve"> </w:t>
      </w:r>
      <w:proofErr w:type="spellStart"/>
      <w:r w:rsidR="00B062CA">
        <w:rPr>
          <w:sz w:val="24"/>
          <w:szCs w:val="24"/>
        </w:rPr>
        <w:t>Impact</w:t>
      </w:r>
      <w:proofErr w:type="spellEnd"/>
      <w:r w:rsidR="00B062CA">
        <w:rPr>
          <w:sz w:val="24"/>
          <w:szCs w:val="24"/>
        </w:rPr>
        <w:t xml:space="preserve"> </w:t>
      </w:r>
      <w:proofErr w:type="spellStart"/>
      <w:r w:rsidR="00B062CA">
        <w:rPr>
          <w:sz w:val="24"/>
          <w:szCs w:val="24"/>
        </w:rPr>
        <w:t>GbR</w:t>
      </w:r>
      <w:proofErr w:type="spellEnd"/>
      <w:r w:rsidR="00B062CA">
        <w:rPr>
          <w:sz w:val="24"/>
          <w:szCs w:val="24"/>
        </w:rPr>
        <w:t xml:space="preserve">, Bonn, </w:t>
      </w:r>
      <w:proofErr w:type="spellStart"/>
      <w:r w:rsidR="00B062CA">
        <w:rPr>
          <w:sz w:val="24"/>
          <w:szCs w:val="24"/>
        </w:rPr>
        <w:t>Germany</w:t>
      </w:r>
      <w:proofErr w:type="spellEnd"/>
      <w:r w:rsidR="00B062CA">
        <w:rPr>
          <w:sz w:val="24"/>
          <w:szCs w:val="24"/>
        </w:rPr>
        <w:t>, 2004-</w:t>
      </w:r>
      <w:r w:rsidRPr="005F68C5">
        <w:rPr>
          <w:sz w:val="24"/>
          <w:szCs w:val="24"/>
        </w:rPr>
        <w:t>2005</w:t>
      </w:r>
    </w:p>
  </w:endnote>
  <w:endnote w:id="21">
    <w:p w14:paraId="24509F0A" w14:textId="054E95AF" w:rsidR="009723E3" w:rsidRPr="005F68C5" w:rsidRDefault="009723E3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C907BA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="006E2554" w:rsidRPr="005F68C5">
        <w:rPr>
          <w:sz w:val="24"/>
          <w:szCs w:val="24"/>
        </w:rPr>
        <w:t xml:space="preserve">R. C. Burns, I. D. </w:t>
      </w:r>
      <w:proofErr w:type="spellStart"/>
      <w:r w:rsidR="006E2554" w:rsidRPr="005F68C5">
        <w:rPr>
          <w:sz w:val="24"/>
          <w:szCs w:val="24"/>
        </w:rPr>
        <w:t>MacLeod</w:t>
      </w:r>
      <w:proofErr w:type="spellEnd"/>
      <w:r w:rsidR="006E2554" w:rsidRPr="005F68C5">
        <w:rPr>
          <w:sz w:val="24"/>
          <w:szCs w:val="24"/>
        </w:rPr>
        <w:t>, T. A. O'</w:t>
      </w:r>
      <w:proofErr w:type="spellStart"/>
      <w:r w:rsidR="006E2554" w:rsidRPr="005F68C5">
        <w:rPr>
          <w:sz w:val="24"/>
          <w:szCs w:val="24"/>
        </w:rPr>
        <w:t>Donnell</w:t>
      </w:r>
      <w:proofErr w:type="spellEnd"/>
      <w:r w:rsidR="006E2554" w:rsidRPr="005F68C5">
        <w:rPr>
          <w:sz w:val="24"/>
          <w:szCs w:val="24"/>
        </w:rPr>
        <w:t xml:space="preserve">, T. E. </w:t>
      </w:r>
      <w:proofErr w:type="spellStart"/>
      <w:r w:rsidR="006E2554" w:rsidRPr="005F68C5">
        <w:rPr>
          <w:sz w:val="24"/>
          <w:szCs w:val="24"/>
        </w:rPr>
        <w:t>Peel</w:t>
      </w:r>
      <w:proofErr w:type="spellEnd"/>
      <w:r w:rsidR="006E2554" w:rsidRPr="005F68C5">
        <w:rPr>
          <w:sz w:val="24"/>
          <w:szCs w:val="24"/>
        </w:rPr>
        <w:t xml:space="preserve">, K. A. Philips, A. B. </w:t>
      </w:r>
      <w:proofErr w:type="spellStart"/>
      <w:r w:rsidR="006E2554" w:rsidRPr="005F68C5">
        <w:rPr>
          <w:sz w:val="24"/>
          <w:szCs w:val="24"/>
        </w:rPr>
        <w:t>Waugh</w:t>
      </w:r>
      <w:proofErr w:type="spellEnd"/>
      <w:r w:rsidR="006E2554" w:rsidRPr="005F68C5">
        <w:rPr>
          <w:sz w:val="24"/>
          <w:szCs w:val="24"/>
        </w:rPr>
        <w:t xml:space="preserve">, </w:t>
      </w:r>
      <w:r w:rsidR="006E2554" w:rsidRPr="005F68C5">
        <w:rPr>
          <w:i/>
          <w:sz w:val="24"/>
          <w:szCs w:val="24"/>
        </w:rPr>
        <w:t xml:space="preserve">J. </w:t>
      </w:r>
      <w:proofErr w:type="spellStart"/>
      <w:r w:rsidR="006E2554" w:rsidRPr="005F68C5">
        <w:rPr>
          <w:i/>
          <w:sz w:val="24"/>
          <w:szCs w:val="24"/>
        </w:rPr>
        <w:t>Inorg</w:t>
      </w:r>
      <w:proofErr w:type="spellEnd"/>
      <w:r w:rsidR="006E2554" w:rsidRPr="005F68C5">
        <w:rPr>
          <w:i/>
          <w:sz w:val="24"/>
          <w:szCs w:val="24"/>
        </w:rPr>
        <w:t xml:space="preserve">. </w:t>
      </w:r>
      <w:proofErr w:type="spellStart"/>
      <w:r w:rsidR="006E2554" w:rsidRPr="005F68C5">
        <w:rPr>
          <w:i/>
          <w:sz w:val="24"/>
          <w:szCs w:val="24"/>
        </w:rPr>
        <w:t>Nucl</w:t>
      </w:r>
      <w:proofErr w:type="spellEnd"/>
      <w:r w:rsidR="006E2554" w:rsidRPr="005F68C5">
        <w:rPr>
          <w:i/>
          <w:sz w:val="24"/>
          <w:szCs w:val="24"/>
        </w:rPr>
        <w:t xml:space="preserve">. </w:t>
      </w:r>
      <w:proofErr w:type="spellStart"/>
      <w:r w:rsidR="006E2554" w:rsidRPr="005F68C5">
        <w:rPr>
          <w:i/>
          <w:sz w:val="24"/>
          <w:szCs w:val="24"/>
        </w:rPr>
        <w:t>Chem</w:t>
      </w:r>
      <w:proofErr w:type="spellEnd"/>
      <w:r w:rsidR="006E2554" w:rsidRPr="005F68C5">
        <w:rPr>
          <w:i/>
          <w:sz w:val="24"/>
          <w:szCs w:val="24"/>
        </w:rPr>
        <w:t>.</w:t>
      </w:r>
      <w:r w:rsidR="006E2554" w:rsidRPr="005F68C5">
        <w:rPr>
          <w:sz w:val="24"/>
          <w:szCs w:val="24"/>
        </w:rPr>
        <w:t xml:space="preserve"> </w:t>
      </w:r>
      <w:r w:rsidR="006E2554" w:rsidRPr="005F68C5">
        <w:rPr>
          <w:b/>
          <w:sz w:val="24"/>
          <w:szCs w:val="24"/>
        </w:rPr>
        <w:t>1977</w:t>
      </w:r>
      <w:r w:rsidR="006E2554" w:rsidRPr="005F68C5">
        <w:rPr>
          <w:sz w:val="24"/>
          <w:szCs w:val="24"/>
        </w:rPr>
        <w:t xml:space="preserve">, </w:t>
      </w:r>
      <w:r w:rsidR="006E2554" w:rsidRPr="005F68C5">
        <w:rPr>
          <w:i/>
          <w:sz w:val="24"/>
          <w:szCs w:val="24"/>
        </w:rPr>
        <w:t>39</w:t>
      </w:r>
      <w:r w:rsidR="006E2554" w:rsidRPr="005F68C5">
        <w:rPr>
          <w:sz w:val="24"/>
          <w:szCs w:val="24"/>
        </w:rPr>
        <w:t>, 1737-1739.</w:t>
      </w:r>
    </w:p>
  </w:endnote>
  <w:endnote w:id="22">
    <w:p w14:paraId="70BC3876" w14:textId="08E6634D" w:rsidR="00756A0F" w:rsidRPr="005F68C5" w:rsidRDefault="00756A0F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C907BA">
        <w:rPr>
          <w:sz w:val="24"/>
          <w:szCs w:val="24"/>
        </w:rPr>
        <w:t xml:space="preserve"> </w:t>
      </w:r>
      <w:r w:rsidRPr="005F68C5">
        <w:rPr>
          <w:sz w:val="24"/>
          <w:szCs w:val="24"/>
        </w:rPr>
        <w:t xml:space="preserve">T. </w:t>
      </w:r>
      <w:proofErr w:type="spellStart"/>
      <w:r w:rsidRPr="005F68C5">
        <w:rPr>
          <w:sz w:val="24"/>
          <w:szCs w:val="24"/>
        </w:rPr>
        <w:t>Bunič</w:t>
      </w:r>
      <w:proofErr w:type="spellEnd"/>
      <w:r w:rsidRPr="005F68C5">
        <w:rPr>
          <w:sz w:val="24"/>
          <w:szCs w:val="24"/>
        </w:rPr>
        <w:t xml:space="preserve">, M. Tramšek, E. Goreshnik, B. Žemva, </w:t>
      </w:r>
      <w:proofErr w:type="spellStart"/>
      <w:r w:rsidRPr="00B062CA">
        <w:rPr>
          <w:i/>
          <w:sz w:val="24"/>
          <w:szCs w:val="24"/>
        </w:rPr>
        <w:t>Collect</w:t>
      </w:r>
      <w:proofErr w:type="spellEnd"/>
      <w:r w:rsidRPr="00B062CA">
        <w:rPr>
          <w:i/>
          <w:sz w:val="24"/>
          <w:szCs w:val="24"/>
        </w:rPr>
        <w:t xml:space="preserve">. </w:t>
      </w:r>
      <w:proofErr w:type="spellStart"/>
      <w:r w:rsidRPr="00B062CA">
        <w:rPr>
          <w:i/>
          <w:sz w:val="24"/>
          <w:szCs w:val="24"/>
        </w:rPr>
        <w:t>Czech</w:t>
      </w:r>
      <w:proofErr w:type="spellEnd"/>
      <w:r w:rsidRPr="00B062CA">
        <w:rPr>
          <w:i/>
          <w:sz w:val="24"/>
          <w:szCs w:val="24"/>
        </w:rPr>
        <w:t xml:space="preserve">. </w:t>
      </w:r>
      <w:proofErr w:type="spellStart"/>
      <w:r w:rsidRPr="00B062CA">
        <w:rPr>
          <w:i/>
          <w:sz w:val="24"/>
          <w:szCs w:val="24"/>
        </w:rPr>
        <w:t>Chem</w:t>
      </w:r>
      <w:proofErr w:type="spellEnd"/>
      <w:r w:rsidRPr="00B062CA">
        <w:rPr>
          <w:i/>
          <w:sz w:val="24"/>
          <w:szCs w:val="24"/>
        </w:rPr>
        <w:t xml:space="preserve">. </w:t>
      </w:r>
      <w:proofErr w:type="spellStart"/>
      <w:r w:rsidRPr="00B062CA">
        <w:rPr>
          <w:i/>
          <w:sz w:val="24"/>
          <w:szCs w:val="24"/>
        </w:rPr>
        <w:t>Commun</w:t>
      </w:r>
      <w:proofErr w:type="spellEnd"/>
      <w:r w:rsidRPr="005F68C5">
        <w:rPr>
          <w:sz w:val="24"/>
          <w:szCs w:val="24"/>
        </w:rPr>
        <w:t xml:space="preserve">. </w:t>
      </w:r>
      <w:r w:rsidRPr="00B062CA">
        <w:rPr>
          <w:b/>
          <w:sz w:val="24"/>
          <w:szCs w:val="24"/>
        </w:rPr>
        <w:t>2008</w:t>
      </w:r>
      <w:r w:rsidRPr="005F68C5">
        <w:rPr>
          <w:sz w:val="24"/>
          <w:szCs w:val="24"/>
        </w:rPr>
        <w:t xml:space="preserve">, </w:t>
      </w:r>
      <w:r w:rsidRPr="00B062CA">
        <w:rPr>
          <w:i/>
          <w:sz w:val="24"/>
          <w:szCs w:val="24"/>
        </w:rPr>
        <w:t>73</w:t>
      </w:r>
      <w:r w:rsidRPr="005F68C5">
        <w:rPr>
          <w:sz w:val="24"/>
          <w:szCs w:val="24"/>
        </w:rPr>
        <w:t>, 1645-1654.</w:t>
      </w:r>
    </w:p>
  </w:endnote>
  <w:endnote w:id="23">
    <w:p w14:paraId="50363546" w14:textId="097C3BCC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G. </w:t>
      </w:r>
      <w:proofErr w:type="spellStart"/>
      <w:r w:rsidRPr="005F68C5">
        <w:rPr>
          <w:sz w:val="24"/>
          <w:szCs w:val="24"/>
        </w:rPr>
        <w:t>Lucier</w:t>
      </w:r>
      <w:proofErr w:type="spellEnd"/>
      <w:r w:rsidRPr="005F68C5">
        <w:rPr>
          <w:sz w:val="24"/>
          <w:szCs w:val="24"/>
        </w:rPr>
        <w:t xml:space="preserve">, S. H. </w:t>
      </w:r>
      <w:proofErr w:type="spellStart"/>
      <w:r w:rsidRPr="005F68C5">
        <w:rPr>
          <w:sz w:val="24"/>
          <w:szCs w:val="24"/>
        </w:rPr>
        <w:t>Elder</w:t>
      </w:r>
      <w:proofErr w:type="spellEnd"/>
      <w:r w:rsidRPr="005F68C5">
        <w:rPr>
          <w:sz w:val="24"/>
          <w:szCs w:val="24"/>
        </w:rPr>
        <w:t xml:space="preserve">, L. </w:t>
      </w:r>
      <w:proofErr w:type="spellStart"/>
      <w:r w:rsidRPr="005F68C5">
        <w:rPr>
          <w:sz w:val="24"/>
          <w:szCs w:val="24"/>
        </w:rPr>
        <w:t>Chacón</w:t>
      </w:r>
      <w:proofErr w:type="spellEnd"/>
      <w:r w:rsidRPr="005F68C5">
        <w:rPr>
          <w:sz w:val="24"/>
          <w:szCs w:val="24"/>
        </w:rPr>
        <w:t xml:space="preserve">, N </w:t>
      </w:r>
      <w:proofErr w:type="spellStart"/>
      <w:r w:rsidRPr="005F68C5">
        <w:rPr>
          <w:sz w:val="24"/>
          <w:szCs w:val="24"/>
        </w:rPr>
        <w:t>Bartlett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i/>
          <w:sz w:val="24"/>
          <w:szCs w:val="24"/>
        </w:rPr>
        <w:t>Eur</w:t>
      </w:r>
      <w:proofErr w:type="spellEnd"/>
      <w:r w:rsidRPr="005F68C5">
        <w:rPr>
          <w:i/>
          <w:sz w:val="24"/>
          <w:szCs w:val="24"/>
        </w:rPr>
        <w:t xml:space="preserve">. J. </w:t>
      </w:r>
      <w:proofErr w:type="spellStart"/>
      <w:r w:rsidRPr="005F68C5">
        <w:rPr>
          <w:i/>
          <w:sz w:val="24"/>
          <w:szCs w:val="24"/>
        </w:rPr>
        <w:t>Solid</w:t>
      </w:r>
      <w:proofErr w:type="spellEnd"/>
      <w:r w:rsidRPr="005F68C5">
        <w:rPr>
          <w:i/>
          <w:sz w:val="24"/>
          <w:szCs w:val="24"/>
        </w:rPr>
        <w:t xml:space="preserve"> </w:t>
      </w:r>
      <w:proofErr w:type="spellStart"/>
      <w:r w:rsidRPr="005F68C5">
        <w:rPr>
          <w:i/>
          <w:sz w:val="24"/>
          <w:szCs w:val="24"/>
        </w:rPr>
        <w:t>State</w:t>
      </w:r>
      <w:proofErr w:type="spellEnd"/>
      <w:r w:rsidRPr="005F68C5">
        <w:rPr>
          <w:i/>
          <w:sz w:val="24"/>
          <w:szCs w:val="24"/>
        </w:rPr>
        <w:t xml:space="preserve"> </w:t>
      </w:r>
      <w:proofErr w:type="spellStart"/>
      <w:r w:rsidRPr="005F68C5">
        <w:rPr>
          <w:i/>
          <w:sz w:val="24"/>
          <w:szCs w:val="24"/>
        </w:rPr>
        <w:t>Inorg</w:t>
      </w:r>
      <w:proofErr w:type="spellEnd"/>
      <w:r w:rsidRPr="005F68C5">
        <w:rPr>
          <w:i/>
          <w:sz w:val="24"/>
          <w:szCs w:val="24"/>
        </w:rPr>
        <w:t xml:space="preserve">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sz w:val="24"/>
          <w:szCs w:val="24"/>
        </w:rPr>
        <w:t xml:space="preserve">. </w:t>
      </w:r>
      <w:r w:rsidRPr="005F68C5">
        <w:rPr>
          <w:b/>
          <w:sz w:val="24"/>
          <w:szCs w:val="24"/>
        </w:rPr>
        <w:t>1969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33</w:t>
      </w:r>
      <w:r w:rsidRPr="005F68C5">
        <w:rPr>
          <w:sz w:val="24"/>
          <w:szCs w:val="24"/>
        </w:rPr>
        <w:t>, 809-820</w:t>
      </w:r>
      <w:r w:rsidR="00C907BA">
        <w:rPr>
          <w:sz w:val="24"/>
          <w:szCs w:val="24"/>
        </w:rPr>
        <w:t>.</w:t>
      </w:r>
    </w:p>
  </w:endnote>
  <w:endnote w:id="24">
    <w:p w14:paraId="4AA6A275" w14:textId="7E0EA4C6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C907BA">
        <w:rPr>
          <w:sz w:val="24"/>
          <w:szCs w:val="24"/>
        </w:rPr>
        <w:t xml:space="preserve"> </w:t>
      </w:r>
      <w:r w:rsidRPr="005F68C5">
        <w:rPr>
          <w:sz w:val="24"/>
          <w:szCs w:val="24"/>
        </w:rPr>
        <w:t xml:space="preserve">G. Tavčar, B. Žemva, </w:t>
      </w:r>
      <w:proofErr w:type="spellStart"/>
      <w:r w:rsidRPr="005F68C5">
        <w:rPr>
          <w:i/>
          <w:sz w:val="24"/>
          <w:szCs w:val="24"/>
        </w:rPr>
        <w:t>Inorg</w:t>
      </w:r>
      <w:proofErr w:type="spellEnd"/>
      <w:r w:rsidRPr="005F68C5">
        <w:rPr>
          <w:i/>
          <w:sz w:val="24"/>
          <w:szCs w:val="24"/>
        </w:rPr>
        <w:t xml:space="preserve">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sz w:val="24"/>
          <w:szCs w:val="24"/>
        </w:rPr>
        <w:t xml:space="preserve">. </w:t>
      </w:r>
      <w:r w:rsidRPr="005F68C5">
        <w:rPr>
          <w:b/>
          <w:sz w:val="24"/>
          <w:szCs w:val="24"/>
        </w:rPr>
        <w:t>2013</w:t>
      </w:r>
      <w:r w:rsidRPr="005F68C5">
        <w:rPr>
          <w:sz w:val="24"/>
          <w:szCs w:val="24"/>
        </w:rPr>
        <w:t xml:space="preserve">, </w:t>
      </w:r>
      <w:r w:rsidRPr="005F68C5">
        <w:rPr>
          <w:i/>
          <w:sz w:val="24"/>
          <w:szCs w:val="24"/>
        </w:rPr>
        <w:t>52</w:t>
      </w:r>
      <w:r w:rsidRPr="005F68C5">
        <w:rPr>
          <w:sz w:val="24"/>
          <w:szCs w:val="24"/>
        </w:rPr>
        <w:t xml:space="preserve">, 4139-4323. </w:t>
      </w:r>
    </w:p>
  </w:endnote>
  <w:endnote w:id="25">
    <w:p w14:paraId="20EF740C" w14:textId="12D42B74" w:rsidR="0086413A" w:rsidRPr="005F68C5" w:rsidRDefault="0086413A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="00C70226" w:rsidRPr="005F68C5">
        <w:rPr>
          <w:sz w:val="24"/>
          <w:szCs w:val="24"/>
        </w:rPr>
        <w:t xml:space="preserve">S. </w:t>
      </w:r>
      <w:proofErr w:type="spellStart"/>
      <w:r w:rsidRPr="005F68C5">
        <w:rPr>
          <w:sz w:val="24"/>
          <w:szCs w:val="24"/>
        </w:rPr>
        <w:t>Ivlev</w:t>
      </w:r>
      <w:proofErr w:type="spellEnd"/>
      <w:r w:rsidR="00C70226" w:rsidRPr="005F68C5">
        <w:rPr>
          <w:sz w:val="24"/>
          <w:szCs w:val="24"/>
        </w:rPr>
        <w:t xml:space="preserve">, P. </w:t>
      </w:r>
      <w:proofErr w:type="spellStart"/>
      <w:r w:rsidR="00C70226" w:rsidRPr="005F68C5">
        <w:rPr>
          <w:sz w:val="24"/>
          <w:szCs w:val="24"/>
        </w:rPr>
        <w:t>Woidy</w:t>
      </w:r>
      <w:proofErr w:type="spellEnd"/>
      <w:r w:rsidR="00C70226" w:rsidRPr="005F68C5">
        <w:rPr>
          <w:sz w:val="24"/>
          <w:szCs w:val="24"/>
        </w:rPr>
        <w:t>, F.</w:t>
      </w:r>
      <w:r w:rsidRPr="005F68C5">
        <w:rPr>
          <w:sz w:val="24"/>
          <w:szCs w:val="24"/>
        </w:rPr>
        <w:t xml:space="preserve"> Kraus</w:t>
      </w:r>
      <w:r w:rsidR="00C70226" w:rsidRPr="005F68C5">
        <w:rPr>
          <w:sz w:val="24"/>
          <w:szCs w:val="24"/>
        </w:rPr>
        <w:t>,</w:t>
      </w:r>
      <w:r w:rsidR="00B062CA">
        <w:rPr>
          <w:sz w:val="24"/>
          <w:szCs w:val="24"/>
        </w:rPr>
        <w:t xml:space="preserve"> I.</w:t>
      </w:r>
      <w:r w:rsidR="00C70226" w:rsidRPr="005F68C5">
        <w:rPr>
          <w:sz w:val="24"/>
          <w:szCs w:val="24"/>
        </w:rPr>
        <w:t xml:space="preserve"> </w:t>
      </w:r>
      <w:proofErr w:type="spellStart"/>
      <w:r w:rsidRPr="005F68C5">
        <w:rPr>
          <w:sz w:val="24"/>
          <w:szCs w:val="24"/>
        </w:rPr>
        <w:t>Gerin</w:t>
      </w:r>
      <w:proofErr w:type="spellEnd"/>
      <w:r w:rsidRPr="005F68C5">
        <w:rPr>
          <w:sz w:val="24"/>
          <w:szCs w:val="24"/>
        </w:rPr>
        <w:t xml:space="preserve">, </w:t>
      </w:r>
      <w:r w:rsidR="00B062CA">
        <w:rPr>
          <w:sz w:val="24"/>
          <w:szCs w:val="24"/>
        </w:rPr>
        <w:t xml:space="preserve">R. </w:t>
      </w:r>
      <w:proofErr w:type="spellStart"/>
      <w:r w:rsidR="00B062CA">
        <w:rPr>
          <w:sz w:val="24"/>
          <w:szCs w:val="24"/>
        </w:rPr>
        <w:t>Ostvald</w:t>
      </w:r>
      <w:proofErr w:type="spellEnd"/>
      <w:r w:rsidRPr="005F68C5">
        <w:rPr>
          <w:sz w:val="24"/>
          <w:szCs w:val="24"/>
        </w:rPr>
        <w:t xml:space="preserve">, </w:t>
      </w:r>
      <w:proofErr w:type="spellStart"/>
      <w:r w:rsidRPr="005F68C5">
        <w:rPr>
          <w:i/>
          <w:sz w:val="24"/>
          <w:szCs w:val="24"/>
        </w:rPr>
        <w:t>Eur</w:t>
      </w:r>
      <w:proofErr w:type="spellEnd"/>
      <w:r w:rsidRPr="005F68C5">
        <w:rPr>
          <w:i/>
          <w:sz w:val="24"/>
          <w:szCs w:val="24"/>
        </w:rPr>
        <w:t xml:space="preserve">. J. </w:t>
      </w:r>
      <w:proofErr w:type="spellStart"/>
      <w:r w:rsidRPr="005F68C5">
        <w:rPr>
          <w:i/>
          <w:sz w:val="24"/>
          <w:szCs w:val="24"/>
        </w:rPr>
        <w:t>Inorg</w:t>
      </w:r>
      <w:proofErr w:type="spellEnd"/>
      <w:r w:rsidRPr="005F68C5">
        <w:rPr>
          <w:i/>
          <w:sz w:val="24"/>
          <w:szCs w:val="24"/>
        </w:rPr>
        <w:t xml:space="preserve">. </w:t>
      </w:r>
      <w:proofErr w:type="spellStart"/>
      <w:r w:rsidRPr="005F68C5">
        <w:rPr>
          <w:i/>
          <w:sz w:val="24"/>
          <w:szCs w:val="24"/>
        </w:rPr>
        <w:t>Chem</w:t>
      </w:r>
      <w:proofErr w:type="spellEnd"/>
      <w:r w:rsidRPr="005F68C5">
        <w:rPr>
          <w:i/>
          <w:sz w:val="24"/>
          <w:szCs w:val="24"/>
        </w:rPr>
        <w:t>.</w:t>
      </w:r>
      <w:r w:rsidRPr="005F68C5">
        <w:rPr>
          <w:sz w:val="24"/>
          <w:szCs w:val="24"/>
        </w:rPr>
        <w:t xml:space="preserve"> </w:t>
      </w:r>
      <w:r w:rsidRPr="00B062CA">
        <w:rPr>
          <w:b/>
          <w:sz w:val="24"/>
          <w:szCs w:val="24"/>
        </w:rPr>
        <w:t>2013</w:t>
      </w:r>
      <w:r w:rsidRPr="005F68C5">
        <w:rPr>
          <w:sz w:val="24"/>
          <w:szCs w:val="24"/>
        </w:rPr>
        <w:t>, 4984-4987.</w:t>
      </w:r>
    </w:p>
  </w:endnote>
  <w:endnote w:id="26">
    <w:p w14:paraId="5DD4B55D" w14:textId="7093CDCA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C907BA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>P.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 xml:space="preserve">A. </w:t>
      </w:r>
      <w:proofErr w:type="spellStart"/>
      <w:r w:rsidR="00C70226" w:rsidRPr="005F68C5">
        <w:rPr>
          <w:rStyle w:val="EndnoteReference"/>
          <w:sz w:val="24"/>
          <w:szCs w:val="24"/>
          <w:vertAlign w:val="baseline"/>
        </w:rPr>
        <w:t>Agron</w:t>
      </w:r>
      <w:proofErr w:type="spellEnd"/>
      <w:r w:rsidR="00C70226" w:rsidRPr="005F68C5">
        <w:rPr>
          <w:rStyle w:val="EndnoteReference"/>
          <w:sz w:val="24"/>
          <w:szCs w:val="24"/>
          <w:vertAlign w:val="baseline"/>
        </w:rPr>
        <w:t>, G.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>M. Begun, H.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 xml:space="preserve">A. </w:t>
      </w:r>
      <w:proofErr w:type="spellStart"/>
      <w:r w:rsidR="00C70226" w:rsidRPr="005F68C5">
        <w:rPr>
          <w:rStyle w:val="EndnoteReference"/>
          <w:sz w:val="24"/>
          <w:szCs w:val="24"/>
          <w:vertAlign w:val="baseline"/>
        </w:rPr>
        <w:t>Levy</w:t>
      </w:r>
      <w:proofErr w:type="spellEnd"/>
      <w:r w:rsidR="00C70226" w:rsidRPr="005F68C5">
        <w:rPr>
          <w:rStyle w:val="EndnoteReference"/>
          <w:sz w:val="24"/>
          <w:szCs w:val="24"/>
          <w:vertAlign w:val="baseline"/>
        </w:rPr>
        <w:t>, A.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>A. Mason, C.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>G. Jones, D.</w:t>
      </w:r>
      <w:r w:rsidR="00C70226" w:rsidRPr="005F68C5">
        <w:rPr>
          <w:sz w:val="24"/>
          <w:szCs w:val="24"/>
        </w:rPr>
        <w:t xml:space="preserve"> </w:t>
      </w:r>
      <w:r w:rsidR="00C70226" w:rsidRPr="005F68C5">
        <w:rPr>
          <w:rStyle w:val="EndnoteReference"/>
          <w:sz w:val="24"/>
          <w:szCs w:val="24"/>
          <w:vertAlign w:val="baseline"/>
        </w:rPr>
        <w:t xml:space="preserve">F. Smith, </w:t>
      </w:r>
      <w:proofErr w:type="spellStart"/>
      <w:r w:rsidR="00C70226" w:rsidRPr="005F68C5">
        <w:rPr>
          <w:rStyle w:val="EndnoteReference"/>
          <w:i/>
          <w:sz w:val="24"/>
          <w:szCs w:val="24"/>
          <w:vertAlign w:val="baseline"/>
        </w:rPr>
        <w:t>Science</w:t>
      </w:r>
      <w:proofErr w:type="spellEnd"/>
      <w:r w:rsidR="00C70226" w:rsidRPr="005F68C5">
        <w:rPr>
          <w:rStyle w:val="EndnoteReference"/>
          <w:i/>
          <w:sz w:val="24"/>
          <w:szCs w:val="24"/>
          <w:vertAlign w:val="baseline"/>
        </w:rPr>
        <w:t xml:space="preserve"> </w:t>
      </w:r>
      <w:r w:rsidR="00C70226" w:rsidRPr="005F68C5">
        <w:rPr>
          <w:rStyle w:val="EndnoteReference"/>
          <w:b/>
          <w:sz w:val="24"/>
          <w:szCs w:val="24"/>
          <w:vertAlign w:val="baseline"/>
        </w:rPr>
        <w:t>1963</w:t>
      </w:r>
      <w:r w:rsidR="00C70226" w:rsidRPr="005F68C5">
        <w:rPr>
          <w:rStyle w:val="EndnoteReference"/>
          <w:sz w:val="24"/>
          <w:szCs w:val="24"/>
          <w:vertAlign w:val="baseline"/>
        </w:rPr>
        <w:t xml:space="preserve">, </w:t>
      </w:r>
      <w:r w:rsidR="00C70226" w:rsidRPr="005F68C5">
        <w:rPr>
          <w:rStyle w:val="EndnoteReference"/>
          <w:i/>
          <w:sz w:val="24"/>
          <w:szCs w:val="24"/>
          <w:vertAlign w:val="baseline"/>
        </w:rPr>
        <w:t>139</w:t>
      </w:r>
      <w:r w:rsidR="00C70226" w:rsidRPr="005F68C5">
        <w:rPr>
          <w:rStyle w:val="EndnoteReference"/>
          <w:sz w:val="24"/>
          <w:szCs w:val="24"/>
          <w:vertAlign w:val="baseline"/>
        </w:rPr>
        <w:t>, 842-844.</w:t>
      </w:r>
    </w:p>
  </w:endnote>
  <w:endnote w:id="27">
    <w:p w14:paraId="443EA779" w14:textId="714AB79D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B. Frlec, J. H. </w:t>
      </w:r>
      <w:proofErr w:type="spellStart"/>
      <w:r w:rsidRPr="005F68C5">
        <w:rPr>
          <w:sz w:val="24"/>
          <w:szCs w:val="24"/>
        </w:rPr>
        <w:t>Holloway</w:t>
      </w:r>
      <w:proofErr w:type="spellEnd"/>
      <w:r w:rsidRPr="005F68C5">
        <w:rPr>
          <w:sz w:val="24"/>
          <w:szCs w:val="24"/>
        </w:rPr>
        <w:t xml:space="preserve">, </w:t>
      </w:r>
      <w:r w:rsidRPr="00A83A17">
        <w:rPr>
          <w:i/>
          <w:sz w:val="24"/>
          <w:szCs w:val="24"/>
        </w:rPr>
        <w:t xml:space="preserve">J. </w:t>
      </w:r>
      <w:proofErr w:type="spellStart"/>
      <w:r w:rsidRPr="00A83A17">
        <w:rPr>
          <w:i/>
          <w:sz w:val="24"/>
          <w:szCs w:val="24"/>
        </w:rPr>
        <w:t>Inorg</w:t>
      </w:r>
      <w:proofErr w:type="spellEnd"/>
      <w:r w:rsidRPr="00A83A17">
        <w:rPr>
          <w:i/>
          <w:sz w:val="24"/>
          <w:szCs w:val="24"/>
        </w:rPr>
        <w:t xml:space="preserve">. </w:t>
      </w:r>
      <w:proofErr w:type="spellStart"/>
      <w:r w:rsidRPr="00A83A17">
        <w:rPr>
          <w:i/>
          <w:sz w:val="24"/>
          <w:szCs w:val="24"/>
        </w:rPr>
        <w:t>Nucl</w:t>
      </w:r>
      <w:proofErr w:type="spellEnd"/>
      <w:r w:rsidRPr="00A83A17">
        <w:rPr>
          <w:i/>
          <w:sz w:val="24"/>
          <w:szCs w:val="24"/>
        </w:rPr>
        <w:t xml:space="preserve">. </w:t>
      </w:r>
      <w:proofErr w:type="spellStart"/>
      <w:r w:rsidRPr="00A83A17">
        <w:rPr>
          <w:i/>
          <w:sz w:val="24"/>
          <w:szCs w:val="24"/>
        </w:rPr>
        <w:t>Chem</w:t>
      </w:r>
      <w:proofErr w:type="spellEnd"/>
      <w:r w:rsidRPr="00A83A17">
        <w:rPr>
          <w:i/>
          <w:sz w:val="24"/>
          <w:szCs w:val="24"/>
        </w:rPr>
        <w:t xml:space="preserve">. </w:t>
      </w:r>
      <w:proofErr w:type="spellStart"/>
      <w:r w:rsidR="00A83A17" w:rsidRPr="00A83A17">
        <w:rPr>
          <w:i/>
          <w:sz w:val="24"/>
          <w:szCs w:val="24"/>
        </w:rPr>
        <w:t>Supplement</w:t>
      </w:r>
      <w:proofErr w:type="spellEnd"/>
      <w:r w:rsidR="00A83A17" w:rsidRPr="00A83A17">
        <w:rPr>
          <w:i/>
          <w:sz w:val="24"/>
          <w:szCs w:val="24"/>
        </w:rPr>
        <w:t xml:space="preserve"> 1</w:t>
      </w:r>
      <w:r w:rsidR="00A83A17">
        <w:rPr>
          <w:sz w:val="24"/>
          <w:szCs w:val="24"/>
        </w:rPr>
        <w:t xml:space="preserve"> </w:t>
      </w:r>
      <w:r w:rsidR="00A83A17" w:rsidRPr="00A83A17">
        <w:rPr>
          <w:b/>
          <w:sz w:val="24"/>
          <w:szCs w:val="24"/>
        </w:rPr>
        <w:t>1976</w:t>
      </w:r>
      <w:r w:rsidR="00A83A17">
        <w:rPr>
          <w:sz w:val="24"/>
          <w:szCs w:val="24"/>
        </w:rPr>
        <w:t xml:space="preserve">, </w:t>
      </w:r>
      <w:r w:rsidR="00A83A17" w:rsidRPr="00A83A17">
        <w:rPr>
          <w:i/>
          <w:sz w:val="24"/>
          <w:szCs w:val="24"/>
        </w:rPr>
        <w:t>28</w:t>
      </w:r>
      <w:r w:rsidR="00A83A17">
        <w:rPr>
          <w:sz w:val="24"/>
          <w:szCs w:val="24"/>
        </w:rPr>
        <w:t>, 167-171.</w:t>
      </w:r>
      <w:r w:rsidRPr="005F68C5">
        <w:rPr>
          <w:sz w:val="24"/>
          <w:szCs w:val="24"/>
        </w:rPr>
        <w:t xml:space="preserve"> </w:t>
      </w:r>
    </w:p>
  </w:endnote>
  <w:endnote w:id="28">
    <w:p w14:paraId="32AB9C02" w14:textId="5A72FE57" w:rsidR="00255D76" w:rsidRPr="005F68C5" w:rsidRDefault="00255D76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5F68C5">
        <w:rPr>
          <w:sz w:val="24"/>
          <w:szCs w:val="24"/>
        </w:rPr>
        <w:t xml:space="preserve"> N. </w:t>
      </w:r>
      <w:proofErr w:type="spellStart"/>
      <w:r w:rsidRPr="005F68C5">
        <w:rPr>
          <w:sz w:val="24"/>
          <w:szCs w:val="24"/>
        </w:rPr>
        <w:t>Bartlett</w:t>
      </w:r>
      <w:proofErr w:type="spellEnd"/>
      <w:r w:rsidRPr="005F68C5">
        <w:rPr>
          <w:sz w:val="24"/>
          <w:szCs w:val="24"/>
        </w:rPr>
        <w:t xml:space="preserve">, M. </w:t>
      </w:r>
      <w:proofErr w:type="spellStart"/>
      <w:r w:rsidRPr="005F68C5">
        <w:rPr>
          <w:sz w:val="24"/>
          <w:szCs w:val="24"/>
        </w:rPr>
        <w:t>Wechsberg</w:t>
      </w:r>
      <w:proofErr w:type="spellEnd"/>
      <w:r w:rsidRPr="005F68C5">
        <w:rPr>
          <w:sz w:val="24"/>
          <w:szCs w:val="24"/>
        </w:rPr>
        <w:t xml:space="preserve">, </w:t>
      </w:r>
      <w:r w:rsidRPr="00A83A17">
        <w:rPr>
          <w:i/>
          <w:sz w:val="24"/>
          <w:szCs w:val="24"/>
        </w:rPr>
        <w:t xml:space="preserve">Z. </w:t>
      </w:r>
      <w:proofErr w:type="spellStart"/>
      <w:r w:rsidRPr="00A83A17">
        <w:rPr>
          <w:i/>
          <w:sz w:val="24"/>
          <w:szCs w:val="24"/>
        </w:rPr>
        <w:t>anorg</w:t>
      </w:r>
      <w:proofErr w:type="spellEnd"/>
      <w:r w:rsidRPr="00A83A17">
        <w:rPr>
          <w:i/>
          <w:sz w:val="24"/>
          <w:szCs w:val="24"/>
        </w:rPr>
        <w:t xml:space="preserve">. </w:t>
      </w:r>
      <w:proofErr w:type="spellStart"/>
      <w:r w:rsidRPr="00A83A17">
        <w:rPr>
          <w:i/>
          <w:sz w:val="24"/>
          <w:szCs w:val="24"/>
        </w:rPr>
        <w:t>Allg</w:t>
      </w:r>
      <w:proofErr w:type="spellEnd"/>
      <w:r w:rsidRPr="00A83A17">
        <w:rPr>
          <w:i/>
          <w:sz w:val="24"/>
          <w:szCs w:val="24"/>
        </w:rPr>
        <w:t xml:space="preserve">. </w:t>
      </w:r>
      <w:proofErr w:type="spellStart"/>
      <w:r w:rsidRPr="00A83A17">
        <w:rPr>
          <w:i/>
          <w:sz w:val="24"/>
          <w:szCs w:val="24"/>
        </w:rPr>
        <w:t>Chem</w:t>
      </w:r>
      <w:proofErr w:type="spellEnd"/>
      <w:r w:rsidRPr="005F68C5">
        <w:rPr>
          <w:sz w:val="24"/>
          <w:szCs w:val="24"/>
        </w:rPr>
        <w:t xml:space="preserve">. </w:t>
      </w:r>
      <w:r w:rsidRPr="00A83A17">
        <w:rPr>
          <w:b/>
          <w:sz w:val="24"/>
          <w:szCs w:val="24"/>
        </w:rPr>
        <w:t>1971</w:t>
      </w:r>
      <w:r w:rsidRPr="005F68C5">
        <w:rPr>
          <w:sz w:val="24"/>
          <w:szCs w:val="24"/>
        </w:rPr>
        <w:t xml:space="preserve">, </w:t>
      </w:r>
      <w:r w:rsidRPr="00A83A17">
        <w:rPr>
          <w:i/>
          <w:sz w:val="24"/>
          <w:szCs w:val="24"/>
        </w:rPr>
        <w:t>385</w:t>
      </w:r>
      <w:r w:rsidRPr="005F68C5">
        <w:rPr>
          <w:sz w:val="24"/>
          <w:szCs w:val="24"/>
        </w:rPr>
        <w:t>, 5-17.</w:t>
      </w:r>
    </w:p>
  </w:endnote>
  <w:endnote w:id="29">
    <w:p w14:paraId="4C60DDB2" w14:textId="089436A3" w:rsidR="00983814" w:rsidRPr="005F68C5" w:rsidRDefault="00983814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C907BA">
        <w:rPr>
          <w:sz w:val="24"/>
          <w:szCs w:val="24"/>
        </w:rPr>
        <w:t xml:space="preserve"> </w:t>
      </w:r>
      <w:r w:rsidRPr="005F68C5">
        <w:rPr>
          <w:sz w:val="24"/>
          <w:szCs w:val="24"/>
        </w:rPr>
        <w:t xml:space="preserve">B. Žemva, L. Golič, J. Slivnik, </w:t>
      </w:r>
      <w:proofErr w:type="spellStart"/>
      <w:r w:rsidRPr="00A83A17">
        <w:rPr>
          <w:i/>
          <w:sz w:val="24"/>
          <w:szCs w:val="24"/>
        </w:rPr>
        <w:t>Vestn</w:t>
      </w:r>
      <w:proofErr w:type="spellEnd"/>
      <w:r w:rsidRPr="00A83A17">
        <w:rPr>
          <w:i/>
          <w:sz w:val="24"/>
          <w:szCs w:val="24"/>
        </w:rPr>
        <w:t xml:space="preserve">. Slov. Kem. </w:t>
      </w:r>
      <w:proofErr w:type="spellStart"/>
      <w:r w:rsidRPr="00A83A17">
        <w:rPr>
          <w:i/>
          <w:sz w:val="24"/>
          <w:szCs w:val="24"/>
        </w:rPr>
        <w:t>Dru</w:t>
      </w:r>
      <w:r w:rsidR="00A83A17">
        <w:rPr>
          <w:i/>
          <w:sz w:val="24"/>
          <w:szCs w:val="24"/>
        </w:rPr>
        <w:t>š</w:t>
      </w:r>
      <w:proofErr w:type="spellEnd"/>
      <w:r w:rsidRPr="005F68C5">
        <w:rPr>
          <w:sz w:val="24"/>
          <w:szCs w:val="24"/>
        </w:rPr>
        <w:t xml:space="preserve">. </w:t>
      </w:r>
      <w:r w:rsidRPr="00A83A17">
        <w:rPr>
          <w:b/>
          <w:sz w:val="24"/>
          <w:szCs w:val="24"/>
        </w:rPr>
        <w:t>1983</w:t>
      </w:r>
      <w:r w:rsidRPr="005F68C5">
        <w:rPr>
          <w:sz w:val="24"/>
          <w:szCs w:val="24"/>
        </w:rPr>
        <w:t xml:space="preserve">, </w:t>
      </w:r>
      <w:r w:rsidRPr="00A83A17">
        <w:rPr>
          <w:i/>
          <w:sz w:val="24"/>
          <w:szCs w:val="24"/>
        </w:rPr>
        <w:t>30</w:t>
      </w:r>
      <w:r w:rsidRPr="005F68C5">
        <w:rPr>
          <w:sz w:val="24"/>
          <w:szCs w:val="24"/>
        </w:rPr>
        <w:t>, 365-376.</w:t>
      </w:r>
    </w:p>
  </w:endnote>
  <w:endnote w:id="30">
    <w:p w14:paraId="2A39BF12" w14:textId="3900B553" w:rsidR="00871BA0" w:rsidRDefault="00871BA0" w:rsidP="005F68C5">
      <w:pPr>
        <w:pStyle w:val="EndnoteText"/>
        <w:spacing w:line="360" w:lineRule="auto"/>
        <w:rPr>
          <w:sz w:val="24"/>
          <w:szCs w:val="24"/>
        </w:rPr>
      </w:pPr>
      <w:r w:rsidRPr="00C907BA">
        <w:rPr>
          <w:rStyle w:val="EndnoteReference"/>
          <w:sz w:val="24"/>
          <w:szCs w:val="24"/>
          <w:vertAlign w:val="baseline"/>
        </w:rPr>
        <w:endnoteRef/>
      </w:r>
      <w:r w:rsidR="00866090">
        <w:rPr>
          <w:sz w:val="24"/>
          <w:szCs w:val="24"/>
        </w:rPr>
        <w:t>.</w:t>
      </w:r>
      <w:r w:rsidRPr="00C907BA">
        <w:rPr>
          <w:sz w:val="24"/>
          <w:szCs w:val="24"/>
        </w:rPr>
        <w:t xml:space="preserve"> </w:t>
      </w:r>
      <w:proofErr w:type="spellStart"/>
      <w:r w:rsidR="00707D0A" w:rsidRPr="005F68C5">
        <w:rPr>
          <w:sz w:val="24"/>
          <w:szCs w:val="24"/>
        </w:rPr>
        <w:t>Lehman</w:t>
      </w:r>
      <w:proofErr w:type="spellEnd"/>
      <w:r w:rsidR="00707D0A" w:rsidRPr="005F68C5">
        <w:rPr>
          <w:sz w:val="24"/>
          <w:szCs w:val="24"/>
        </w:rPr>
        <w:t xml:space="preserve"> J. F., </w:t>
      </w:r>
      <w:proofErr w:type="spellStart"/>
      <w:r w:rsidR="00707D0A" w:rsidRPr="005F68C5">
        <w:rPr>
          <w:sz w:val="24"/>
          <w:szCs w:val="24"/>
        </w:rPr>
        <w:t>Dixon</w:t>
      </w:r>
      <w:proofErr w:type="spellEnd"/>
      <w:r w:rsidR="00707D0A" w:rsidRPr="005F68C5">
        <w:rPr>
          <w:sz w:val="24"/>
          <w:szCs w:val="24"/>
        </w:rPr>
        <w:t xml:space="preserve"> D. A., </w:t>
      </w:r>
      <w:r w:rsidRPr="005F68C5">
        <w:rPr>
          <w:sz w:val="24"/>
          <w:szCs w:val="24"/>
        </w:rPr>
        <w:t>Schrobilgen</w:t>
      </w:r>
      <w:r w:rsidR="00707D0A" w:rsidRPr="005F68C5">
        <w:rPr>
          <w:sz w:val="24"/>
          <w:szCs w:val="24"/>
        </w:rPr>
        <w:t xml:space="preserve"> G. J., </w:t>
      </w:r>
      <w:proofErr w:type="spellStart"/>
      <w:r w:rsidR="00707D0A" w:rsidRPr="00A83A17">
        <w:rPr>
          <w:i/>
          <w:sz w:val="24"/>
          <w:szCs w:val="24"/>
        </w:rPr>
        <w:t>Inorg</w:t>
      </w:r>
      <w:proofErr w:type="spellEnd"/>
      <w:r w:rsidR="00707D0A" w:rsidRPr="00A83A17">
        <w:rPr>
          <w:i/>
          <w:sz w:val="24"/>
          <w:szCs w:val="24"/>
        </w:rPr>
        <w:t xml:space="preserve">. </w:t>
      </w:r>
      <w:proofErr w:type="spellStart"/>
      <w:r w:rsidR="00707D0A" w:rsidRPr="00A83A17">
        <w:rPr>
          <w:i/>
          <w:sz w:val="24"/>
          <w:szCs w:val="24"/>
        </w:rPr>
        <w:t>Chem</w:t>
      </w:r>
      <w:proofErr w:type="spellEnd"/>
      <w:r w:rsidR="00707D0A" w:rsidRPr="005F68C5">
        <w:rPr>
          <w:sz w:val="24"/>
          <w:szCs w:val="24"/>
        </w:rPr>
        <w:t xml:space="preserve">. </w:t>
      </w:r>
      <w:r w:rsidR="00707D0A" w:rsidRPr="00A83A17">
        <w:rPr>
          <w:b/>
          <w:sz w:val="24"/>
          <w:szCs w:val="24"/>
        </w:rPr>
        <w:t>2001</w:t>
      </w:r>
      <w:r w:rsidR="00707D0A" w:rsidRPr="005F68C5">
        <w:rPr>
          <w:sz w:val="24"/>
          <w:szCs w:val="24"/>
        </w:rPr>
        <w:t xml:space="preserve">, </w:t>
      </w:r>
      <w:r w:rsidR="00707D0A" w:rsidRPr="00A83A17">
        <w:rPr>
          <w:i/>
          <w:sz w:val="24"/>
          <w:szCs w:val="24"/>
        </w:rPr>
        <w:t>40</w:t>
      </w:r>
      <w:r w:rsidR="00707D0A" w:rsidRPr="005F68C5">
        <w:rPr>
          <w:sz w:val="24"/>
          <w:szCs w:val="24"/>
        </w:rPr>
        <w:t>, 3002-3017.</w:t>
      </w:r>
    </w:p>
    <w:p w14:paraId="18D103B2" w14:textId="77777777" w:rsidR="007E79BB" w:rsidRDefault="007E79BB" w:rsidP="005F68C5">
      <w:pPr>
        <w:pStyle w:val="EndnoteText"/>
        <w:spacing w:line="360" w:lineRule="auto"/>
        <w:rPr>
          <w:sz w:val="24"/>
          <w:szCs w:val="24"/>
        </w:rPr>
      </w:pPr>
    </w:p>
    <w:p w14:paraId="258773EB" w14:textId="77777777" w:rsidR="007E79BB" w:rsidRDefault="007E79BB" w:rsidP="005F68C5">
      <w:pPr>
        <w:pStyle w:val="EndnoteText"/>
        <w:spacing w:line="360" w:lineRule="auto"/>
        <w:rPr>
          <w:sz w:val="24"/>
          <w:szCs w:val="24"/>
        </w:rPr>
      </w:pPr>
    </w:p>
    <w:p w14:paraId="5876D74F" w14:textId="3BC13696" w:rsidR="007E79BB" w:rsidRPr="00714555" w:rsidRDefault="007E79BB" w:rsidP="005F68C5">
      <w:pPr>
        <w:pStyle w:val="EndnoteText"/>
        <w:spacing w:line="360" w:lineRule="auto"/>
        <w:rPr>
          <w:b/>
          <w:sz w:val="24"/>
          <w:szCs w:val="24"/>
        </w:rPr>
      </w:pPr>
      <w:r w:rsidRPr="00714555">
        <w:rPr>
          <w:b/>
          <w:sz w:val="24"/>
          <w:szCs w:val="24"/>
        </w:rPr>
        <w:t xml:space="preserve">Povzetek: </w:t>
      </w:r>
    </w:p>
    <w:p w14:paraId="622EE2D7" w14:textId="7236F613" w:rsidR="007E79BB" w:rsidRDefault="007E79BB" w:rsidP="005F68C5">
      <w:pPr>
        <w:pStyle w:val="EndnoteText"/>
        <w:spacing w:line="360" w:lineRule="auto"/>
        <w:rPr>
          <w:color w:val="000000" w:themeColor="text1"/>
          <w:sz w:val="24"/>
          <w:szCs w:val="24"/>
        </w:rPr>
      </w:pPr>
      <w:r w:rsidRPr="0004439C">
        <w:rPr>
          <w:sz w:val="24"/>
          <w:szCs w:val="24"/>
        </w:rPr>
        <w:t xml:space="preserve">Z oksidacijo kovine s </w:t>
      </w:r>
      <w:r w:rsidR="00601502">
        <w:rPr>
          <w:sz w:val="24"/>
          <w:szCs w:val="24"/>
        </w:rPr>
        <w:t xml:space="preserve">presežnim </w:t>
      </w:r>
      <w:r w:rsidRPr="0004439C">
        <w:rPr>
          <w:sz w:val="24"/>
          <w:szCs w:val="24"/>
        </w:rPr>
        <w:t>XeF</w:t>
      </w:r>
      <w:r w:rsidRPr="0004439C">
        <w:rPr>
          <w:sz w:val="24"/>
          <w:szCs w:val="24"/>
          <w:vertAlign w:val="subscript"/>
        </w:rPr>
        <w:t>2</w:t>
      </w:r>
      <w:r w:rsidRPr="0004439C">
        <w:rPr>
          <w:sz w:val="24"/>
          <w:szCs w:val="24"/>
        </w:rPr>
        <w:t xml:space="preserve"> v brezvodnem vodikovem fluoridu (</w:t>
      </w:r>
      <w:proofErr w:type="spellStart"/>
      <w:r w:rsidRPr="0004439C">
        <w:rPr>
          <w:sz w:val="24"/>
          <w:szCs w:val="24"/>
        </w:rPr>
        <w:t>aHF</w:t>
      </w:r>
      <w:proofErr w:type="spellEnd"/>
      <w:r w:rsidRPr="0004439C">
        <w:rPr>
          <w:sz w:val="24"/>
          <w:szCs w:val="24"/>
        </w:rPr>
        <w:t>) kot topilu smo pripravili spojine s kationi [Xe</w:t>
      </w:r>
      <w:r w:rsidRPr="0004439C">
        <w:rPr>
          <w:sz w:val="24"/>
          <w:szCs w:val="24"/>
          <w:vertAlign w:val="subscript"/>
        </w:rPr>
        <w:t>2</w:t>
      </w:r>
      <w:r w:rsidRPr="0004439C">
        <w:rPr>
          <w:sz w:val="24"/>
          <w:szCs w:val="24"/>
        </w:rPr>
        <w:t>F</w:t>
      </w:r>
      <w:r w:rsidRPr="0004439C">
        <w:rPr>
          <w:sz w:val="24"/>
          <w:szCs w:val="24"/>
          <w:vertAlign w:val="subscript"/>
        </w:rPr>
        <w:t>3</w:t>
      </w:r>
      <w:r w:rsidRPr="0004439C">
        <w:rPr>
          <w:sz w:val="24"/>
          <w:szCs w:val="24"/>
        </w:rPr>
        <w:t>]</w:t>
      </w:r>
      <w:r w:rsidRPr="0004439C">
        <w:rPr>
          <w:sz w:val="24"/>
          <w:szCs w:val="24"/>
          <w:vertAlign w:val="superscript"/>
        </w:rPr>
        <w:t>+</w:t>
      </w:r>
      <w:r w:rsidRPr="0004439C">
        <w:rPr>
          <w:sz w:val="24"/>
          <w:szCs w:val="24"/>
        </w:rPr>
        <w:t xml:space="preserve"> in anioni [MF</w:t>
      </w:r>
      <w:r w:rsidRPr="0004439C">
        <w:rPr>
          <w:sz w:val="24"/>
          <w:szCs w:val="24"/>
          <w:vertAlign w:val="subscript"/>
        </w:rPr>
        <w:t>6</w:t>
      </w:r>
      <w:r w:rsidRPr="0004439C">
        <w:rPr>
          <w:sz w:val="24"/>
          <w:szCs w:val="24"/>
        </w:rPr>
        <w:t>]</w:t>
      </w:r>
      <w:r w:rsidRPr="0004439C">
        <w:rPr>
          <w:sz w:val="24"/>
          <w:szCs w:val="24"/>
          <w:vertAlign w:val="superscript"/>
        </w:rPr>
        <w:t>-</w:t>
      </w:r>
      <w:r w:rsidRPr="0004439C">
        <w:rPr>
          <w:sz w:val="24"/>
          <w:szCs w:val="24"/>
        </w:rPr>
        <w:t xml:space="preserve"> (M = </w:t>
      </w:r>
      <w:proofErr w:type="spellStart"/>
      <w:r w:rsidRPr="0004439C">
        <w:rPr>
          <w:sz w:val="24"/>
          <w:szCs w:val="24"/>
        </w:rPr>
        <w:t>Ru</w:t>
      </w:r>
      <w:proofErr w:type="spellEnd"/>
      <w:r w:rsidRPr="0004439C">
        <w:rPr>
          <w:sz w:val="24"/>
          <w:szCs w:val="24"/>
        </w:rPr>
        <w:t xml:space="preserve">, Ir). Kristale </w:t>
      </w:r>
      <w:r w:rsidRPr="0004439C">
        <w:rPr>
          <w:color w:val="000000" w:themeColor="text1"/>
          <w:sz w:val="24"/>
          <w:szCs w:val="24"/>
        </w:rPr>
        <w:t>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][RuF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]∙XeF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, 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][RuF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 in 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][IrF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</w:t>
      </w:r>
      <w:r w:rsidRPr="0004439C">
        <w:rPr>
          <w:sz w:val="24"/>
          <w:szCs w:val="24"/>
        </w:rPr>
        <w:t xml:space="preserve">, ki so bili primerni za rentgensko strukturno analizo, smo pripravili s počasnim izhlapevanjem topila. </w:t>
      </w:r>
      <w:r w:rsidRPr="0004439C">
        <w:rPr>
          <w:color w:val="000000" w:themeColor="text1"/>
          <w:sz w:val="24"/>
          <w:szCs w:val="24"/>
        </w:rPr>
        <w:t>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][RuF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]∙XeF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sz w:val="24"/>
          <w:szCs w:val="24"/>
        </w:rPr>
        <w:t xml:space="preserve"> </w:t>
      </w:r>
      <w:r w:rsidR="007F3E02" w:rsidRPr="0004439C">
        <w:rPr>
          <w:sz w:val="24"/>
          <w:szCs w:val="24"/>
        </w:rPr>
        <w:t>kristalizira v trikli</w:t>
      </w:r>
      <w:r w:rsidRPr="0004439C">
        <w:rPr>
          <w:sz w:val="24"/>
          <w:szCs w:val="24"/>
        </w:rPr>
        <w:t xml:space="preserve">nskem kristalnem sistemu, prostorska skupina </w:t>
      </w:r>
      <w:r w:rsidRPr="0004439C">
        <w:rPr>
          <w:i/>
          <w:color w:val="000000" w:themeColor="text1"/>
          <w:sz w:val="24"/>
          <w:szCs w:val="24"/>
        </w:rPr>
        <w:t>P</w:t>
      </w:r>
      <w:r w:rsidRPr="0004439C">
        <w:rPr>
          <w:color w:val="000000" w:themeColor="text1"/>
          <w:sz w:val="24"/>
          <w:szCs w:val="24"/>
        </w:rPr>
        <w:t>-1</w:t>
      </w:r>
      <w:r w:rsidRPr="0004439C">
        <w:rPr>
          <w:color w:val="000000"/>
          <w:sz w:val="24"/>
          <w:szCs w:val="24"/>
        </w:rPr>
        <w:t xml:space="preserve"> </w:t>
      </w:r>
      <w:r w:rsidRPr="0004439C">
        <w:rPr>
          <w:sz w:val="24"/>
          <w:szCs w:val="24"/>
        </w:rPr>
        <w:t>(</w:t>
      </w:r>
      <w:r w:rsidRPr="0004439C">
        <w:rPr>
          <w:i/>
          <w:sz w:val="24"/>
          <w:szCs w:val="24"/>
        </w:rPr>
        <w:t>a</w:t>
      </w:r>
      <w:r w:rsidRPr="0004439C">
        <w:rPr>
          <w:sz w:val="24"/>
          <w:szCs w:val="24"/>
        </w:rPr>
        <w:t xml:space="preserve"> = 8.3362(1) </w:t>
      </w:r>
      <w:r w:rsidRPr="0004439C">
        <w:rPr>
          <w:color w:val="000000"/>
          <w:sz w:val="24"/>
          <w:szCs w:val="24"/>
        </w:rPr>
        <w:t xml:space="preserve">Å, </w:t>
      </w:r>
      <w:r w:rsidRPr="0004439C">
        <w:rPr>
          <w:i/>
          <w:color w:val="000000"/>
          <w:sz w:val="24"/>
          <w:szCs w:val="24"/>
        </w:rPr>
        <w:t>b</w:t>
      </w:r>
      <w:r w:rsidRPr="0004439C">
        <w:rPr>
          <w:color w:val="000000"/>
          <w:sz w:val="24"/>
          <w:szCs w:val="24"/>
        </w:rPr>
        <w:t xml:space="preserve"> = 8.8197(2) Å, </w:t>
      </w:r>
      <w:r w:rsidRPr="0004439C">
        <w:rPr>
          <w:i/>
          <w:color w:val="000000"/>
          <w:sz w:val="24"/>
          <w:szCs w:val="24"/>
        </w:rPr>
        <w:t>c</w:t>
      </w:r>
      <w:r w:rsidRPr="0004439C">
        <w:rPr>
          <w:color w:val="000000"/>
          <w:sz w:val="24"/>
          <w:szCs w:val="24"/>
        </w:rPr>
        <w:t xml:space="preserve"> = 9.3026(4) Å; </w:t>
      </w:r>
      <w:r w:rsidRPr="0004439C">
        <w:rPr>
          <w:i/>
          <w:color w:val="000000"/>
          <w:sz w:val="24"/>
          <w:szCs w:val="24"/>
        </w:rPr>
        <w:t>α</w:t>
      </w:r>
      <w:r w:rsidRPr="0004439C">
        <w:rPr>
          <w:color w:val="000000"/>
          <w:sz w:val="24"/>
          <w:szCs w:val="24"/>
        </w:rPr>
        <w:t xml:space="preserve"> = 68.27(1) °, </w:t>
      </w:r>
      <w:r w:rsidRPr="0004439C">
        <w:rPr>
          <w:i/>
          <w:color w:val="000000"/>
          <w:sz w:val="24"/>
          <w:szCs w:val="24"/>
        </w:rPr>
        <w:t>β</w:t>
      </w:r>
      <w:r w:rsidRPr="0004439C">
        <w:rPr>
          <w:color w:val="000000"/>
          <w:sz w:val="24"/>
          <w:szCs w:val="24"/>
        </w:rPr>
        <w:t xml:space="preserve"> = 63,45(1) °, </w:t>
      </w:r>
      <w:r w:rsidRPr="0004439C">
        <w:rPr>
          <w:i/>
          <w:color w:val="000000"/>
          <w:sz w:val="24"/>
          <w:szCs w:val="24"/>
        </w:rPr>
        <w:t>γ</w:t>
      </w:r>
      <w:r w:rsidRPr="0004439C">
        <w:rPr>
          <w:color w:val="000000"/>
          <w:sz w:val="24"/>
          <w:szCs w:val="24"/>
        </w:rPr>
        <w:t xml:space="preserve"> = 82.02 °, </w:t>
      </w:r>
      <w:r w:rsidRPr="0004439C">
        <w:rPr>
          <w:i/>
          <w:color w:val="000000"/>
          <w:sz w:val="24"/>
          <w:szCs w:val="24"/>
        </w:rPr>
        <w:t>V</w:t>
      </w:r>
      <w:r w:rsidRPr="0004439C">
        <w:rPr>
          <w:color w:val="000000"/>
          <w:sz w:val="24"/>
          <w:szCs w:val="24"/>
        </w:rPr>
        <w:t xml:space="preserve"> = </w:t>
      </w:r>
      <w:r w:rsidRPr="0004439C">
        <w:rPr>
          <w:color w:val="000000" w:themeColor="text1"/>
          <w:sz w:val="24"/>
          <w:szCs w:val="24"/>
        </w:rPr>
        <w:t xml:space="preserve">568.09(9) </w:t>
      </w:r>
      <w:r w:rsidRPr="0004439C">
        <w:rPr>
          <w:color w:val="000000"/>
          <w:sz w:val="24"/>
          <w:szCs w:val="24"/>
        </w:rPr>
        <w:t>Å</w:t>
      </w:r>
      <w:r w:rsidRPr="0004439C">
        <w:rPr>
          <w:color w:val="000000"/>
          <w:sz w:val="24"/>
          <w:szCs w:val="24"/>
          <w:vertAlign w:val="superscript"/>
        </w:rPr>
        <w:t>3</w:t>
      </w:r>
      <w:r w:rsidRPr="0004439C">
        <w:rPr>
          <w:color w:val="000000"/>
          <w:sz w:val="24"/>
          <w:szCs w:val="24"/>
        </w:rPr>
        <w:t xml:space="preserve"> (</w:t>
      </w:r>
      <w:r w:rsidRPr="0004439C">
        <w:rPr>
          <w:i/>
          <w:color w:val="000000"/>
          <w:sz w:val="24"/>
          <w:szCs w:val="24"/>
        </w:rPr>
        <w:t>Z</w:t>
      </w:r>
      <w:r w:rsidRPr="0004439C">
        <w:rPr>
          <w:color w:val="000000"/>
          <w:sz w:val="24"/>
          <w:szCs w:val="24"/>
        </w:rPr>
        <w:t xml:space="preserve"> = 2)). V asimetrični enoti spojine se nahajajo</w:t>
      </w:r>
      <w:r w:rsidRPr="0004439C">
        <w:rPr>
          <w:sz w:val="24"/>
          <w:szCs w:val="24"/>
        </w:rPr>
        <w:t xml:space="preserve"> [Xe</w:t>
      </w:r>
      <w:r w:rsidRPr="0004439C">
        <w:rPr>
          <w:sz w:val="24"/>
          <w:szCs w:val="24"/>
          <w:vertAlign w:val="subscript"/>
        </w:rPr>
        <w:t>2</w:t>
      </w:r>
      <w:r w:rsidRPr="0004439C">
        <w:rPr>
          <w:sz w:val="24"/>
          <w:szCs w:val="24"/>
        </w:rPr>
        <w:t>F</w:t>
      </w:r>
      <w:r w:rsidRPr="0004439C">
        <w:rPr>
          <w:sz w:val="24"/>
          <w:szCs w:val="24"/>
          <w:vertAlign w:val="subscript"/>
        </w:rPr>
        <w:t>3</w:t>
      </w:r>
      <w:r w:rsidRPr="0004439C">
        <w:rPr>
          <w:sz w:val="24"/>
          <w:szCs w:val="24"/>
        </w:rPr>
        <w:t>]</w:t>
      </w:r>
      <w:r w:rsidRPr="0004439C">
        <w:rPr>
          <w:sz w:val="24"/>
          <w:szCs w:val="24"/>
          <w:vertAlign w:val="superscript"/>
        </w:rPr>
        <w:t>+</w:t>
      </w:r>
      <w:r w:rsidRPr="0004439C">
        <w:rPr>
          <w:sz w:val="24"/>
          <w:szCs w:val="24"/>
        </w:rPr>
        <w:t>, XeF</w:t>
      </w:r>
      <w:r w:rsidRPr="0004439C">
        <w:rPr>
          <w:sz w:val="24"/>
          <w:szCs w:val="24"/>
          <w:vertAlign w:val="subscript"/>
        </w:rPr>
        <w:t>2</w:t>
      </w:r>
      <w:r w:rsidRPr="0004439C">
        <w:rPr>
          <w:sz w:val="24"/>
          <w:szCs w:val="24"/>
        </w:rPr>
        <w:t xml:space="preserve"> in [RuF</w:t>
      </w:r>
      <w:r w:rsidRPr="0004439C">
        <w:rPr>
          <w:sz w:val="24"/>
          <w:szCs w:val="24"/>
          <w:vertAlign w:val="subscript"/>
        </w:rPr>
        <w:t>6</w:t>
      </w:r>
      <w:r w:rsidRPr="0004439C">
        <w:rPr>
          <w:sz w:val="24"/>
          <w:szCs w:val="24"/>
        </w:rPr>
        <w:t>]</w:t>
      </w:r>
      <w:r w:rsidRPr="0004439C">
        <w:rPr>
          <w:sz w:val="24"/>
          <w:szCs w:val="24"/>
          <w:vertAlign w:val="superscript"/>
        </w:rPr>
        <w:t>-</w:t>
      </w:r>
      <w:r w:rsidRPr="0004439C">
        <w:rPr>
          <w:sz w:val="24"/>
          <w:szCs w:val="24"/>
        </w:rPr>
        <w:t xml:space="preserve">. </w:t>
      </w:r>
      <w:r w:rsidR="007F3E02" w:rsidRPr="0004439C">
        <w:rPr>
          <w:sz w:val="24"/>
          <w:szCs w:val="24"/>
        </w:rPr>
        <w:t xml:space="preserve">Spojini </w:t>
      </w:r>
      <w:r w:rsidRPr="0004439C">
        <w:rPr>
          <w:color w:val="000000" w:themeColor="text1"/>
          <w:sz w:val="24"/>
          <w:szCs w:val="24"/>
        </w:rPr>
        <w:t>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][RuF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 in 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][IrF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 xml:space="preserve">] </w:t>
      </w:r>
      <w:r w:rsidR="007F3E02" w:rsidRPr="0004439C">
        <w:rPr>
          <w:color w:val="000000" w:themeColor="text1"/>
          <w:sz w:val="24"/>
          <w:szCs w:val="24"/>
        </w:rPr>
        <w:t xml:space="preserve">sta </w:t>
      </w:r>
      <w:proofErr w:type="spellStart"/>
      <w:r w:rsidR="007F3E02" w:rsidRPr="0004439C">
        <w:rPr>
          <w:color w:val="000000" w:themeColor="text1"/>
          <w:sz w:val="24"/>
          <w:szCs w:val="24"/>
        </w:rPr>
        <w:t>izostrukturni</w:t>
      </w:r>
      <w:proofErr w:type="spellEnd"/>
      <w:r w:rsidRPr="0004439C">
        <w:rPr>
          <w:color w:val="000000" w:themeColor="text1"/>
          <w:sz w:val="24"/>
          <w:szCs w:val="24"/>
        </w:rPr>
        <w:t xml:space="preserve"> in kristalizirata v </w:t>
      </w:r>
      <w:proofErr w:type="spellStart"/>
      <w:r w:rsidRPr="0004439C">
        <w:rPr>
          <w:color w:val="000000" w:themeColor="text1"/>
          <w:sz w:val="24"/>
          <w:szCs w:val="24"/>
        </w:rPr>
        <w:t>monoklinskem</w:t>
      </w:r>
      <w:proofErr w:type="spellEnd"/>
      <w:r w:rsidRPr="0004439C">
        <w:rPr>
          <w:color w:val="000000" w:themeColor="text1"/>
          <w:sz w:val="24"/>
          <w:szCs w:val="24"/>
        </w:rPr>
        <w:t xml:space="preserve"> kristalnem sistemu, prostorska skupine </w:t>
      </w:r>
      <w:r w:rsidRPr="0004439C">
        <w:rPr>
          <w:i/>
          <w:color w:val="000000" w:themeColor="text1"/>
          <w:sz w:val="24"/>
          <w:szCs w:val="24"/>
        </w:rPr>
        <w:t>C</w:t>
      </w:r>
      <w:r w:rsidRPr="0004439C">
        <w:rPr>
          <w:color w:val="000000" w:themeColor="text1"/>
          <w:sz w:val="24"/>
          <w:szCs w:val="24"/>
        </w:rPr>
        <w:t>/</w:t>
      </w:r>
      <w:r w:rsidRPr="0004439C">
        <w:rPr>
          <w:i/>
          <w:color w:val="000000" w:themeColor="text1"/>
          <w:sz w:val="24"/>
          <w:szCs w:val="24"/>
        </w:rPr>
        <w:t>c</w:t>
      </w:r>
      <w:r w:rsidRPr="0004439C">
        <w:rPr>
          <w:color w:val="000000" w:themeColor="text1"/>
          <w:sz w:val="24"/>
          <w:szCs w:val="24"/>
        </w:rPr>
        <w:t xml:space="preserve"> (</w:t>
      </w:r>
      <w:r w:rsidRPr="0004439C">
        <w:rPr>
          <w:i/>
          <w:sz w:val="24"/>
          <w:szCs w:val="24"/>
        </w:rPr>
        <w:t>a</w:t>
      </w:r>
      <w:r w:rsidRPr="0004439C">
        <w:rPr>
          <w:sz w:val="24"/>
          <w:szCs w:val="24"/>
        </w:rPr>
        <w:t xml:space="preserve"> = </w:t>
      </w:r>
      <w:r w:rsidRPr="0004439C">
        <w:rPr>
          <w:color w:val="000000"/>
          <w:sz w:val="24"/>
          <w:szCs w:val="24"/>
        </w:rPr>
        <w:t>14.481(3) Å (</w:t>
      </w:r>
      <w:proofErr w:type="spellStart"/>
      <w:r w:rsidRPr="0004439C">
        <w:rPr>
          <w:color w:val="000000"/>
          <w:sz w:val="24"/>
          <w:szCs w:val="24"/>
        </w:rPr>
        <w:t>Ru</w:t>
      </w:r>
      <w:proofErr w:type="spellEnd"/>
      <w:r w:rsidRPr="0004439C">
        <w:rPr>
          <w:color w:val="000000"/>
          <w:sz w:val="24"/>
          <w:szCs w:val="24"/>
        </w:rPr>
        <w:t xml:space="preserve">); 14.544(3) Å (Ir); </w:t>
      </w:r>
      <w:r w:rsidRPr="0004439C">
        <w:rPr>
          <w:i/>
          <w:color w:val="000000"/>
          <w:sz w:val="24"/>
          <w:szCs w:val="24"/>
        </w:rPr>
        <w:t>b</w:t>
      </w:r>
      <w:r w:rsidRPr="0004439C">
        <w:rPr>
          <w:color w:val="000000"/>
          <w:sz w:val="24"/>
          <w:szCs w:val="24"/>
        </w:rPr>
        <w:t xml:space="preserve"> = 8.0837(8) Å (</w:t>
      </w:r>
      <w:proofErr w:type="spellStart"/>
      <w:r w:rsidRPr="0004439C">
        <w:rPr>
          <w:color w:val="000000"/>
          <w:sz w:val="24"/>
          <w:szCs w:val="24"/>
        </w:rPr>
        <w:t>Ru</w:t>
      </w:r>
      <w:proofErr w:type="spellEnd"/>
      <w:r w:rsidRPr="0004439C">
        <w:rPr>
          <w:color w:val="000000"/>
          <w:sz w:val="24"/>
          <w:szCs w:val="24"/>
        </w:rPr>
        <w:t xml:space="preserve">), 8.0808(7) Å (Ir), </w:t>
      </w:r>
      <w:r w:rsidRPr="0004439C">
        <w:rPr>
          <w:i/>
          <w:color w:val="000000"/>
          <w:sz w:val="24"/>
          <w:szCs w:val="24"/>
        </w:rPr>
        <w:t>c</w:t>
      </w:r>
      <w:r w:rsidRPr="0004439C">
        <w:rPr>
          <w:color w:val="000000"/>
          <w:sz w:val="24"/>
          <w:szCs w:val="24"/>
        </w:rPr>
        <w:t xml:space="preserve"> = 10.952(2) Å (</w:t>
      </w:r>
      <w:proofErr w:type="spellStart"/>
      <w:r w:rsidRPr="0004439C">
        <w:rPr>
          <w:color w:val="000000"/>
          <w:sz w:val="24"/>
          <w:szCs w:val="24"/>
        </w:rPr>
        <w:t>Ru</w:t>
      </w:r>
      <w:proofErr w:type="spellEnd"/>
      <w:r w:rsidRPr="0004439C">
        <w:rPr>
          <w:color w:val="000000"/>
          <w:sz w:val="24"/>
          <w:szCs w:val="24"/>
        </w:rPr>
        <w:t xml:space="preserve">), 11.014(2) Å (Ir); </w:t>
      </w:r>
      <w:r w:rsidRPr="0004439C">
        <w:rPr>
          <w:i/>
          <w:color w:val="000000"/>
          <w:sz w:val="24"/>
          <w:szCs w:val="24"/>
        </w:rPr>
        <w:t>β</w:t>
      </w:r>
      <w:r w:rsidRPr="0004439C">
        <w:rPr>
          <w:color w:val="000000"/>
          <w:sz w:val="24"/>
          <w:szCs w:val="24"/>
        </w:rPr>
        <w:t xml:space="preserve"> = 136.825(6) ° (</w:t>
      </w:r>
      <w:proofErr w:type="spellStart"/>
      <w:r w:rsidRPr="0004439C">
        <w:rPr>
          <w:color w:val="000000"/>
          <w:sz w:val="24"/>
          <w:szCs w:val="24"/>
        </w:rPr>
        <w:t>Ru</w:t>
      </w:r>
      <w:proofErr w:type="spellEnd"/>
      <w:r w:rsidRPr="0004439C">
        <w:rPr>
          <w:color w:val="000000"/>
          <w:sz w:val="24"/>
          <w:szCs w:val="24"/>
        </w:rPr>
        <w:t>), 139.954(7) °,</w:t>
      </w:r>
      <w:r w:rsidRPr="0004439C">
        <w:rPr>
          <w:i/>
          <w:color w:val="000000"/>
          <w:sz w:val="24"/>
          <w:szCs w:val="24"/>
        </w:rPr>
        <w:t>V</w:t>
      </w:r>
      <w:r w:rsidRPr="0004439C">
        <w:rPr>
          <w:color w:val="000000"/>
          <w:sz w:val="24"/>
          <w:szCs w:val="24"/>
        </w:rPr>
        <w:t xml:space="preserve"> = 877.2(3) Å</w:t>
      </w:r>
      <w:r w:rsidRPr="0004439C">
        <w:rPr>
          <w:color w:val="000000"/>
          <w:sz w:val="24"/>
          <w:szCs w:val="24"/>
          <w:vertAlign w:val="superscript"/>
        </w:rPr>
        <w:t>3</w:t>
      </w:r>
      <w:r w:rsidRPr="0004439C">
        <w:rPr>
          <w:color w:val="000000"/>
          <w:sz w:val="24"/>
          <w:szCs w:val="24"/>
        </w:rPr>
        <w:t xml:space="preserve"> (</w:t>
      </w:r>
      <w:proofErr w:type="spellStart"/>
      <w:r w:rsidRPr="0004439C">
        <w:rPr>
          <w:color w:val="000000"/>
          <w:sz w:val="24"/>
          <w:szCs w:val="24"/>
        </w:rPr>
        <w:t>Ru</w:t>
      </w:r>
      <w:proofErr w:type="spellEnd"/>
      <w:r w:rsidRPr="0004439C">
        <w:rPr>
          <w:color w:val="000000"/>
          <w:sz w:val="24"/>
          <w:szCs w:val="24"/>
        </w:rPr>
        <w:t>), 883.6(3) Å</w:t>
      </w:r>
      <w:r w:rsidRPr="0004439C">
        <w:rPr>
          <w:color w:val="000000"/>
          <w:sz w:val="24"/>
          <w:szCs w:val="24"/>
          <w:vertAlign w:val="superscript"/>
        </w:rPr>
        <w:t>3</w:t>
      </w:r>
      <w:r w:rsidRPr="0004439C">
        <w:rPr>
          <w:color w:val="000000"/>
          <w:sz w:val="24"/>
          <w:szCs w:val="24"/>
        </w:rPr>
        <w:t xml:space="preserve"> (Ir); </w:t>
      </w:r>
      <w:r w:rsidRPr="0004439C">
        <w:rPr>
          <w:i/>
          <w:color w:val="000000"/>
          <w:sz w:val="24"/>
          <w:szCs w:val="24"/>
        </w:rPr>
        <w:t>Z</w:t>
      </w:r>
      <w:r w:rsidRPr="0004439C">
        <w:rPr>
          <w:color w:val="000000"/>
          <w:sz w:val="24"/>
          <w:szCs w:val="24"/>
        </w:rPr>
        <w:t xml:space="preserve"> = 4). </w:t>
      </w:r>
      <w:r w:rsidR="007F3E02" w:rsidRPr="0004439C">
        <w:rPr>
          <w:color w:val="000000"/>
          <w:sz w:val="24"/>
          <w:szCs w:val="24"/>
        </w:rPr>
        <w:t xml:space="preserve">Asimetrični enota </w:t>
      </w:r>
      <w:r w:rsidR="007F3E02" w:rsidRPr="0004439C">
        <w:rPr>
          <w:color w:val="000000" w:themeColor="text1"/>
          <w:sz w:val="24"/>
          <w:szCs w:val="24"/>
        </w:rPr>
        <w:t>[Xe</w:t>
      </w:r>
      <w:r w:rsidR="007F3E02" w:rsidRPr="0004439C">
        <w:rPr>
          <w:color w:val="000000" w:themeColor="text1"/>
          <w:sz w:val="24"/>
          <w:szCs w:val="24"/>
          <w:vertAlign w:val="subscript"/>
        </w:rPr>
        <w:t>2</w:t>
      </w:r>
      <w:r w:rsidR="007F3E02" w:rsidRPr="0004439C">
        <w:rPr>
          <w:color w:val="000000" w:themeColor="text1"/>
          <w:sz w:val="24"/>
          <w:szCs w:val="24"/>
        </w:rPr>
        <w:t>F</w:t>
      </w:r>
      <w:r w:rsidR="007F3E02" w:rsidRPr="0004439C">
        <w:rPr>
          <w:color w:val="000000" w:themeColor="text1"/>
          <w:sz w:val="24"/>
          <w:szCs w:val="24"/>
          <w:vertAlign w:val="subscript"/>
        </w:rPr>
        <w:t>3</w:t>
      </w:r>
      <w:r w:rsidR="007F3E02" w:rsidRPr="0004439C">
        <w:rPr>
          <w:color w:val="000000" w:themeColor="text1"/>
          <w:sz w:val="24"/>
          <w:szCs w:val="24"/>
        </w:rPr>
        <w:t>][MF</w:t>
      </w:r>
      <w:r w:rsidR="007F3E02" w:rsidRPr="0004439C">
        <w:rPr>
          <w:color w:val="000000" w:themeColor="text1"/>
          <w:sz w:val="24"/>
          <w:szCs w:val="24"/>
          <w:vertAlign w:val="subscript"/>
        </w:rPr>
        <w:t>6</w:t>
      </w:r>
      <w:r w:rsidR="007F3E02" w:rsidRPr="0004439C">
        <w:rPr>
          <w:color w:val="000000" w:themeColor="text1"/>
          <w:sz w:val="24"/>
          <w:szCs w:val="24"/>
        </w:rPr>
        <w:t xml:space="preserve">] (M = </w:t>
      </w:r>
      <w:proofErr w:type="spellStart"/>
      <w:r w:rsidR="007F3E02" w:rsidRPr="0004439C">
        <w:rPr>
          <w:color w:val="000000" w:themeColor="text1"/>
          <w:sz w:val="24"/>
          <w:szCs w:val="24"/>
        </w:rPr>
        <w:t>Ru</w:t>
      </w:r>
      <w:proofErr w:type="spellEnd"/>
      <w:r w:rsidR="007F3E02" w:rsidRPr="0004439C">
        <w:rPr>
          <w:color w:val="000000" w:themeColor="text1"/>
          <w:sz w:val="24"/>
          <w:szCs w:val="24"/>
        </w:rPr>
        <w:t>, Ir)</w:t>
      </w:r>
      <w:r w:rsidR="007F3E02" w:rsidRPr="0004439C">
        <w:rPr>
          <w:color w:val="000000"/>
          <w:sz w:val="24"/>
          <w:szCs w:val="24"/>
        </w:rPr>
        <w:t xml:space="preserve"> je sestavljena iz </w:t>
      </w:r>
      <w:r w:rsidRPr="0004439C">
        <w:rPr>
          <w:color w:val="000000" w:themeColor="text1"/>
          <w:sz w:val="24"/>
          <w:szCs w:val="24"/>
        </w:rPr>
        <w:t>[Xe</w:t>
      </w:r>
      <w:r w:rsidRPr="0004439C">
        <w:rPr>
          <w:color w:val="000000" w:themeColor="text1"/>
          <w:sz w:val="24"/>
          <w:szCs w:val="24"/>
          <w:vertAlign w:val="subscript"/>
        </w:rPr>
        <w:t>2</w:t>
      </w:r>
      <w:r w:rsidRPr="0004439C">
        <w:rPr>
          <w:color w:val="000000" w:themeColor="text1"/>
          <w:sz w:val="24"/>
          <w:szCs w:val="24"/>
        </w:rPr>
        <w:t>F</w:t>
      </w:r>
      <w:r w:rsidRPr="0004439C">
        <w:rPr>
          <w:color w:val="000000" w:themeColor="text1"/>
          <w:sz w:val="24"/>
          <w:szCs w:val="24"/>
          <w:vertAlign w:val="subscript"/>
        </w:rPr>
        <w:t>3</w:t>
      </w:r>
      <w:r w:rsidRPr="0004439C">
        <w:rPr>
          <w:color w:val="000000" w:themeColor="text1"/>
          <w:sz w:val="24"/>
          <w:szCs w:val="24"/>
        </w:rPr>
        <w:t>]</w:t>
      </w:r>
      <w:r w:rsidRPr="0004439C">
        <w:rPr>
          <w:color w:val="000000" w:themeColor="text1"/>
          <w:sz w:val="24"/>
          <w:szCs w:val="24"/>
          <w:vertAlign w:val="superscript"/>
        </w:rPr>
        <w:t xml:space="preserve">+ </w:t>
      </w:r>
      <w:r w:rsidRPr="0004439C">
        <w:rPr>
          <w:color w:val="000000" w:themeColor="text1"/>
          <w:sz w:val="24"/>
          <w:szCs w:val="24"/>
        </w:rPr>
        <w:t xml:space="preserve"> </w:t>
      </w:r>
      <w:r w:rsidR="007F3E02" w:rsidRPr="0004439C">
        <w:rPr>
          <w:color w:val="000000" w:themeColor="text1"/>
          <w:sz w:val="24"/>
          <w:szCs w:val="24"/>
        </w:rPr>
        <w:t>in</w:t>
      </w:r>
      <w:r w:rsidRPr="0004439C">
        <w:rPr>
          <w:color w:val="000000" w:themeColor="text1"/>
          <w:sz w:val="24"/>
          <w:szCs w:val="24"/>
        </w:rPr>
        <w:t xml:space="preserve"> [MF</w:t>
      </w:r>
      <w:r w:rsidRPr="0004439C">
        <w:rPr>
          <w:color w:val="000000" w:themeColor="text1"/>
          <w:sz w:val="24"/>
          <w:szCs w:val="24"/>
          <w:vertAlign w:val="subscript"/>
        </w:rPr>
        <w:t>6</w:t>
      </w:r>
      <w:r w:rsidRPr="0004439C">
        <w:rPr>
          <w:color w:val="000000" w:themeColor="text1"/>
          <w:sz w:val="24"/>
          <w:szCs w:val="24"/>
        </w:rPr>
        <w:t>]</w:t>
      </w:r>
      <w:r w:rsidRPr="0004439C">
        <w:rPr>
          <w:color w:val="000000" w:themeColor="text1"/>
          <w:sz w:val="24"/>
          <w:szCs w:val="24"/>
          <w:vertAlign w:val="superscript"/>
        </w:rPr>
        <w:t>-</w:t>
      </w:r>
      <w:r w:rsidR="007F3E02" w:rsidRPr="0004439C">
        <w:rPr>
          <w:color w:val="000000" w:themeColor="text1"/>
          <w:sz w:val="24"/>
          <w:szCs w:val="24"/>
        </w:rPr>
        <w:t xml:space="preserve"> ionov</w:t>
      </w:r>
      <w:r w:rsidRPr="0004439C">
        <w:rPr>
          <w:color w:val="000000" w:themeColor="text1"/>
          <w:sz w:val="24"/>
          <w:szCs w:val="24"/>
        </w:rPr>
        <w:t>.</w:t>
      </w:r>
    </w:p>
    <w:p w14:paraId="58A44140" w14:textId="77777777" w:rsidR="0004439C" w:rsidRDefault="0004439C" w:rsidP="005F68C5">
      <w:pPr>
        <w:pStyle w:val="EndnoteText"/>
        <w:spacing w:line="360" w:lineRule="auto"/>
        <w:rPr>
          <w:color w:val="000000" w:themeColor="text1"/>
          <w:sz w:val="24"/>
          <w:szCs w:val="24"/>
        </w:rPr>
      </w:pPr>
    </w:p>
    <w:p w14:paraId="3068180E" w14:textId="77777777" w:rsidR="0004439C" w:rsidRDefault="0004439C" w:rsidP="005F68C5">
      <w:pPr>
        <w:pStyle w:val="EndnoteText"/>
        <w:spacing w:line="360" w:lineRule="auto"/>
        <w:rPr>
          <w:color w:val="000000" w:themeColor="text1"/>
          <w:sz w:val="24"/>
          <w:szCs w:val="24"/>
        </w:rPr>
      </w:pPr>
    </w:p>
    <w:p w14:paraId="246FA8D4" w14:textId="1FCCA6DB" w:rsidR="0004439C" w:rsidRDefault="0004439C" w:rsidP="005F68C5">
      <w:pPr>
        <w:pStyle w:val="EndnoteText"/>
        <w:spacing w:line="360" w:lineRule="auto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Graphical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Abstract</w:t>
      </w:r>
      <w:proofErr w:type="spellEnd"/>
    </w:p>
    <w:p w14:paraId="0929ED1D" w14:textId="77777777" w:rsidR="0004439C" w:rsidRDefault="0004439C" w:rsidP="005F68C5">
      <w:pPr>
        <w:pStyle w:val="EndnoteText"/>
        <w:spacing w:line="360" w:lineRule="auto"/>
        <w:rPr>
          <w:color w:val="000000" w:themeColor="text1"/>
          <w:sz w:val="24"/>
          <w:szCs w:val="24"/>
        </w:rPr>
      </w:pPr>
    </w:p>
    <w:p w14:paraId="287A24F0" w14:textId="09056958" w:rsidR="0004439C" w:rsidRPr="0004439C" w:rsidRDefault="0004439C" w:rsidP="005F68C5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A6FC75" wp14:editId="780222A5">
            <wp:extent cx="1672678" cy="189319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Si_Tramsek_Graphical abstract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38" cy="18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8608a8d1+22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5372704"/>
      <w:docPartObj>
        <w:docPartGallery w:val="Page Numbers (Bottom of Page)"/>
        <w:docPartUnique/>
      </w:docPartObj>
    </w:sdtPr>
    <w:sdtEndPr/>
    <w:sdtContent>
      <w:p w14:paraId="626D80C4" w14:textId="77777777" w:rsidR="00255D76" w:rsidRDefault="00255D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63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F1CE40" w14:textId="77777777" w:rsidR="00255D76" w:rsidRDefault="00255D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74851" w14:textId="77777777" w:rsidR="009C3A99" w:rsidRDefault="009C3A99" w:rsidP="00283271">
      <w:pPr>
        <w:spacing w:after="0" w:line="240" w:lineRule="auto"/>
      </w:pPr>
      <w:r>
        <w:separator/>
      </w:r>
    </w:p>
  </w:footnote>
  <w:footnote w:type="continuationSeparator" w:id="0">
    <w:p w14:paraId="668C6153" w14:textId="77777777" w:rsidR="009C3A99" w:rsidRDefault="009C3A99" w:rsidP="00283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5CE"/>
    <w:multiLevelType w:val="hybridMultilevel"/>
    <w:tmpl w:val="86CA9CC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A61DC1"/>
    <w:multiLevelType w:val="hybridMultilevel"/>
    <w:tmpl w:val="C6F07C0C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07440D"/>
    <w:multiLevelType w:val="hybridMultilevel"/>
    <w:tmpl w:val="036CA7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65E0F7C"/>
    <w:multiLevelType w:val="multilevel"/>
    <w:tmpl w:val="8E90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asper Tavcar">
    <w15:presenceInfo w15:providerId="Windows Live" w15:userId="2340f054b837e3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Start w:val="3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7C"/>
    <w:rsid w:val="000007B8"/>
    <w:rsid w:val="000013DD"/>
    <w:rsid w:val="000071FC"/>
    <w:rsid w:val="000076B9"/>
    <w:rsid w:val="00007A7A"/>
    <w:rsid w:val="00010FE1"/>
    <w:rsid w:val="000119F0"/>
    <w:rsid w:val="0001263A"/>
    <w:rsid w:val="00014EEC"/>
    <w:rsid w:val="000152C9"/>
    <w:rsid w:val="00015AB2"/>
    <w:rsid w:val="00020813"/>
    <w:rsid w:val="00033BA2"/>
    <w:rsid w:val="000348A6"/>
    <w:rsid w:val="00034B21"/>
    <w:rsid w:val="000356DA"/>
    <w:rsid w:val="000375C1"/>
    <w:rsid w:val="0004193B"/>
    <w:rsid w:val="0004439C"/>
    <w:rsid w:val="00051183"/>
    <w:rsid w:val="000522F7"/>
    <w:rsid w:val="00057988"/>
    <w:rsid w:val="000659CD"/>
    <w:rsid w:val="0007539A"/>
    <w:rsid w:val="00075A0C"/>
    <w:rsid w:val="000778B1"/>
    <w:rsid w:val="000864D4"/>
    <w:rsid w:val="000907F7"/>
    <w:rsid w:val="000A2CA9"/>
    <w:rsid w:val="000A3560"/>
    <w:rsid w:val="000A3802"/>
    <w:rsid w:val="000A7697"/>
    <w:rsid w:val="000A78E7"/>
    <w:rsid w:val="000B0072"/>
    <w:rsid w:val="000B155C"/>
    <w:rsid w:val="000B1DC9"/>
    <w:rsid w:val="000B4593"/>
    <w:rsid w:val="000B4E86"/>
    <w:rsid w:val="000C0688"/>
    <w:rsid w:val="000C0A42"/>
    <w:rsid w:val="000C465F"/>
    <w:rsid w:val="000C7EA0"/>
    <w:rsid w:val="000D06AE"/>
    <w:rsid w:val="000D15B2"/>
    <w:rsid w:val="000D1F3B"/>
    <w:rsid w:val="000D71F8"/>
    <w:rsid w:val="000D75B8"/>
    <w:rsid w:val="000E1CB3"/>
    <w:rsid w:val="000E3EBF"/>
    <w:rsid w:val="000F10BE"/>
    <w:rsid w:val="000F2236"/>
    <w:rsid w:val="00101FDE"/>
    <w:rsid w:val="0010638D"/>
    <w:rsid w:val="001139A2"/>
    <w:rsid w:val="001161E4"/>
    <w:rsid w:val="001200EC"/>
    <w:rsid w:val="00122511"/>
    <w:rsid w:val="001237BA"/>
    <w:rsid w:val="00124F9C"/>
    <w:rsid w:val="00125464"/>
    <w:rsid w:val="0013212E"/>
    <w:rsid w:val="00132BE4"/>
    <w:rsid w:val="001365DC"/>
    <w:rsid w:val="00145F7E"/>
    <w:rsid w:val="00146FA2"/>
    <w:rsid w:val="00153B72"/>
    <w:rsid w:val="00154689"/>
    <w:rsid w:val="0015624F"/>
    <w:rsid w:val="00170969"/>
    <w:rsid w:val="00172CAF"/>
    <w:rsid w:val="00177CF4"/>
    <w:rsid w:val="00180C82"/>
    <w:rsid w:val="00180DC0"/>
    <w:rsid w:val="0018102B"/>
    <w:rsid w:val="001817FC"/>
    <w:rsid w:val="00183C14"/>
    <w:rsid w:val="001850BE"/>
    <w:rsid w:val="001943DF"/>
    <w:rsid w:val="00195F92"/>
    <w:rsid w:val="001A2902"/>
    <w:rsid w:val="001A3F36"/>
    <w:rsid w:val="001A6AB9"/>
    <w:rsid w:val="001A7E82"/>
    <w:rsid w:val="001B2068"/>
    <w:rsid w:val="001C63DC"/>
    <w:rsid w:val="001C6BEF"/>
    <w:rsid w:val="001D065E"/>
    <w:rsid w:val="001D0ABE"/>
    <w:rsid w:val="001E1AE5"/>
    <w:rsid w:val="001F5461"/>
    <w:rsid w:val="001F65DC"/>
    <w:rsid w:val="00203D64"/>
    <w:rsid w:val="00220D59"/>
    <w:rsid w:val="00221C90"/>
    <w:rsid w:val="00223481"/>
    <w:rsid w:val="00225940"/>
    <w:rsid w:val="00230EB7"/>
    <w:rsid w:val="00233AE5"/>
    <w:rsid w:val="00235A06"/>
    <w:rsid w:val="0024261C"/>
    <w:rsid w:val="00245B5B"/>
    <w:rsid w:val="00247206"/>
    <w:rsid w:val="002473BE"/>
    <w:rsid w:val="00255D76"/>
    <w:rsid w:val="00260066"/>
    <w:rsid w:val="00261260"/>
    <w:rsid w:val="002630A5"/>
    <w:rsid w:val="002677A1"/>
    <w:rsid w:val="00273F5E"/>
    <w:rsid w:val="002800E4"/>
    <w:rsid w:val="002830B5"/>
    <w:rsid w:val="00283271"/>
    <w:rsid w:val="0028688A"/>
    <w:rsid w:val="00286E55"/>
    <w:rsid w:val="002914EE"/>
    <w:rsid w:val="002944DE"/>
    <w:rsid w:val="002B1408"/>
    <w:rsid w:val="002B3568"/>
    <w:rsid w:val="002B6825"/>
    <w:rsid w:val="002C069F"/>
    <w:rsid w:val="002C572A"/>
    <w:rsid w:val="002C5854"/>
    <w:rsid w:val="002C690E"/>
    <w:rsid w:val="002D3C8E"/>
    <w:rsid w:val="002D5694"/>
    <w:rsid w:val="002E0123"/>
    <w:rsid w:val="002E0AC0"/>
    <w:rsid w:val="002E4970"/>
    <w:rsid w:val="002E6F2A"/>
    <w:rsid w:val="002E7913"/>
    <w:rsid w:val="002F2549"/>
    <w:rsid w:val="002F2F37"/>
    <w:rsid w:val="002F3E1D"/>
    <w:rsid w:val="002F63FE"/>
    <w:rsid w:val="00300F6E"/>
    <w:rsid w:val="00301C62"/>
    <w:rsid w:val="0030200B"/>
    <w:rsid w:val="00302124"/>
    <w:rsid w:val="003021E5"/>
    <w:rsid w:val="0030531D"/>
    <w:rsid w:val="00307B7A"/>
    <w:rsid w:val="0031204D"/>
    <w:rsid w:val="00314552"/>
    <w:rsid w:val="0031514A"/>
    <w:rsid w:val="003172C4"/>
    <w:rsid w:val="00323380"/>
    <w:rsid w:val="0033025C"/>
    <w:rsid w:val="003326BA"/>
    <w:rsid w:val="0034085B"/>
    <w:rsid w:val="00343895"/>
    <w:rsid w:val="00355B39"/>
    <w:rsid w:val="00356739"/>
    <w:rsid w:val="00357B19"/>
    <w:rsid w:val="00360002"/>
    <w:rsid w:val="00361274"/>
    <w:rsid w:val="003647FC"/>
    <w:rsid w:val="003658CE"/>
    <w:rsid w:val="003663F1"/>
    <w:rsid w:val="00371671"/>
    <w:rsid w:val="003731C4"/>
    <w:rsid w:val="00382038"/>
    <w:rsid w:val="00386D39"/>
    <w:rsid w:val="00397933"/>
    <w:rsid w:val="003B03E4"/>
    <w:rsid w:val="003B613D"/>
    <w:rsid w:val="003C7CA9"/>
    <w:rsid w:val="003D0B74"/>
    <w:rsid w:val="003D666C"/>
    <w:rsid w:val="003D67DE"/>
    <w:rsid w:val="003D6B3C"/>
    <w:rsid w:val="003F0DB5"/>
    <w:rsid w:val="003F33DB"/>
    <w:rsid w:val="003F4449"/>
    <w:rsid w:val="003F5169"/>
    <w:rsid w:val="003F57CB"/>
    <w:rsid w:val="0040186B"/>
    <w:rsid w:val="0040452A"/>
    <w:rsid w:val="00407621"/>
    <w:rsid w:val="00411F20"/>
    <w:rsid w:val="00414EE2"/>
    <w:rsid w:val="004209AB"/>
    <w:rsid w:val="00421097"/>
    <w:rsid w:val="00423B2B"/>
    <w:rsid w:val="004253F4"/>
    <w:rsid w:val="00427025"/>
    <w:rsid w:val="00430207"/>
    <w:rsid w:val="00440B53"/>
    <w:rsid w:val="00442BE2"/>
    <w:rsid w:val="004437DA"/>
    <w:rsid w:val="0044665B"/>
    <w:rsid w:val="00450598"/>
    <w:rsid w:val="00454882"/>
    <w:rsid w:val="004624E8"/>
    <w:rsid w:val="00463582"/>
    <w:rsid w:val="004717C3"/>
    <w:rsid w:val="00477EDB"/>
    <w:rsid w:val="004844D4"/>
    <w:rsid w:val="0048580C"/>
    <w:rsid w:val="00490300"/>
    <w:rsid w:val="004915F5"/>
    <w:rsid w:val="00491DC2"/>
    <w:rsid w:val="004A31BA"/>
    <w:rsid w:val="004B0F75"/>
    <w:rsid w:val="004B31B1"/>
    <w:rsid w:val="004C1DD1"/>
    <w:rsid w:val="004C35F2"/>
    <w:rsid w:val="004E09A9"/>
    <w:rsid w:val="004E1C30"/>
    <w:rsid w:val="004E6AD2"/>
    <w:rsid w:val="004F3553"/>
    <w:rsid w:val="004F39BB"/>
    <w:rsid w:val="004F5DE6"/>
    <w:rsid w:val="004F664F"/>
    <w:rsid w:val="00503A4C"/>
    <w:rsid w:val="00505B65"/>
    <w:rsid w:val="005061E6"/>
    <w:rsid w:val="00510372"/>
    <w:rsid w:val="00514EDA"/>
    <w:rsid w:val="0052141D"/>
    <w:rsid w:val="00530E65"/>
    <w:rsid w:val="005310D7"/>
    <w:rsid w:val="00534236"/>
    <w:rsid w:val="00534354"/>
    <w:rsid w:val="0054003F"/>
    <w:rsid w:val="005403C8"/>
    <w:rsid w:val="0054161A"/>
    <w:rsid w:val="00544534"/>
    <w:rsid w:val="00552F04"/>
    <w:rsid w:val="00553836"/>
    <w:rsid w:val="00556B3E"/>
    <w:rsid w:val="00557023"/>
    <w:rsid w:val="005658D1"/>
    <w:rsid w:val="00576B48"/>
    <w:rsid w:val="00586B6E"/>
    <w:rsid w:val="0059124D"/>
    <w:rsid w:val="0059399D"/>
    <w:rsid w:val="005947C1"/>
    <w:rsid w:val="00595D0E"/>
    <w:rsid w:val="00597533"/>
    <w:rsid w:val="005A2419"/>
    <w:rsid w:val="005A32F1"/>
    <w:rsid w:val="005A4B81"/>
    <w:rsid w:val="005A6E07"/>
    <w:rsid w:val="005A6EE2"/>
    <w:rsid w:val="005A77F0"/>
    <w:rsid w:val="005B10EE"/>
    <w:rsid w:val="005B6C53"/>
    <w:rsid w:val="005B7F40"/>
    <w:rsid w:val="005D2BFF"/>
    <w:rsid w:val="005D5170"/>
    <w:rsid w:val="005D69FA"/>
    <w:rsid w:val="005E0981"/>
    <w:rsid w:val="005E2F4A"/>
    <w:rsid w:val="005F5EE0"/>
    <w:rsid w:val="005F676F"/>
    <w:rsid w:val="005F68C5"/>
    <w:rsid w:val="00601502"/>
    <w:rsid w:val="00601D3B"/>
    <w:rsid w:val="00604140"/>
    <w:rsid w:val="00630F33"/>
    <w:rsid w:val="006454C8"/>
    <w:rsid w:val="00651728"/>
    <w:rsid w:val="00654CDB"/>
    <w:rsid w:val="00660DAC"/>
    <w:rsid w:val="00661491"/>
    <w:rsid w:val="00663215"/>
    <w:rsid w:val="006642E0"/>
    <w:rsid w:val="00664B02"/>
    <w:rsid w:val="00671974"/>
    <w:rsid w:val="006748C6"/>
    <w:rsid w:val="006758D4"/>
    <w:rsid w:val="006764E9"/>
    <w:rsid w:val="00687034"/>
    <w:rsid w:val="006A5654"/>
    <w:rsid w:val="006B7035"/>
    <w:rsid w:val="006C0DC4"/>
    <w:rsid w:val="006C4729"/>
    <w:rsid w:val="006C77C8"/>
    <w:rsid w:val="006D0DB1"/>
    <w:rsid w:val="006D3FDB"/>
    <w:rsid w:val="006D51B7"/>
    <w:rsid w:val="006E2554"/>
    <w:rsid w:val="006F1667"/>
    <w:rsid w:val="006F5597"/>
    <w:rsid w:val="00707D0A"/>
    <w:rsid w:val="00710124"/>
    <w:rsid w:val="007128B8"/>
    <w:rsid w:val="00714555"/>
    <w:rsid w:val="0071586F"/>
    <w:rsid w:val="00715F87"/>
    <w:rsid w:val="00720F47"/>
    <w:rsid w:val="0072263C"/>
    <w:rsid w:val="00722673"/>
    <w:rsid w:val="0072472E"/>
    <w:rsid w:val="0073065E"/>
    <w:rsid w:val="00732345"/>
    <w:rsid w:val="00751FC7"/>
    <w:rsid w:val="00753EA6"/>
    <w:rsid w:val="00756A0F"/>
    <w:rsid w:val="0076599E"/>
    <w:rsid w:val="007911EE"/>
    <w:rsid w:val="00794DAA"/>
    <w:rsid w:val="007A0AB0"/>
    <w:rsid w:val="007A42DD"/>
    <w:rsid w:val="007A7D28"/>
    <w:rsid w:val="007B0625"/>
    <w:rsid w:val="007B4EFF"/>
    <w:rsid w:val="007B4FD9"/>
    <w:rsid w:val="007C1BC3"/>
    <w:rsid w:val="007C3C7E"/>
    <w:rsid w:val="007D3B09"/>
    <w:rsid w:val="007D3ED4"/>
    <w:rsid w:val="007D4C2A"/>
    <w:rsid w:val="007D5556"/>
    <w:rsid w:val="007D72E3"/>
    <w:rsid w:val="007D7722"/>
    <w:rsid w:val="007E1D75"/>
    <w:rsid w:val="007E38FA"/>
    <w:rsid w:val="007E3DCE"/>
    <w:rsid w:val="007E600B"/>
    <w:rsid w:val="007E610B"/>
    <w:rsid w:val="007E79BB"/>
    <w:rsid w:val="007F3E02"/>
    <w:rsid w:val="007F7B34"/>
    <w:rsid w:val="0080059C"/>
    <w:rsid w:val="00802E8C"/>
    <w:rsid w:val="00802F53"/>
    <w:rsid w:val="00810BEB"/>
    <w:rsid w:val="008124CE"/>
    <w:rsid w:val="00813E4A"/>
    <w:rsid w:val="0081609E"/>
    <w:rsid w:val="00820616"/>
    <w:rsid w:val="00822646"/>
    <w:rsid w:val="00824FF4"/>
    <w:rsid w:val="00832897"/>
    <w:rsid w:val="008335C6"/>
    <w:rsid w:val="00835C28"/>
    <w:rsid w:val="00842D9A"/>
    <w:rsid w:val="00852B56"/>
    <w:rsid w:val="00863EC3"/>
    <w:rsid w:val="0086413A"/>
    <w:rsid w:val="00866090"/>
    <w:rsid w:val="008668AA"/>
    <w:rsid w:val="00871BA0"/>
    <w:rsid w:val="0087332A"/>
    <w:rsid w:val="0087512C"/>
    <w:rsid w:val="008776FF"/>
    <w:rsid w:val="008830F9"/>
    <w:rsid w:val="008833FF"/>
    <w:rsid w:val="00887CD9"/>
    <w:rsid w:val="00887E4F"/>
    <w:rsid w:val="0089075A"/>
    <w:rsid w:val="008912D0"/>
    <w:rsid w:val="008A0837"/>
    <w:rsid w:val="008B0C29"/>
    <w:rsid w:val="008B1800"/>
    <w:rsid w:val="008C163F"/>
    <w:rsid w:val="008C209D"/>
    <w:rsid w:val="008C2992"/>
    <w:rsid w:val="008D08B8"/>
    <w:rsid w:val="008D5452"/>
    <w:rsid w:val="008D6A10"/>
    <w:rsid w:val="008E7F36"/>
    <w:rsid w:val="008F030C"/>
    <w:rsid w:val="008F2E25"/>
    <w:rsid w:val="0090107D"/>
    <w:rsid w:val="00901778"/>
    <w:rsid w:val="00903DAA"/>
    <w:rsid w:val="00905361"/>
    <w:rsid w:val="009103A8"/>
    <w:rsid w:val="00910B12"/>
    <w:rsid w:val="00912E11"/>
    <w:rsid w:val="009166DD"/>
    <w:rsid w:val="009174F0"/>
    <w:rsid w:val="00922D0F"/>
    <w:rsid w:val="00932308"/>
    <w:rsid w:val="00940889"/>
    <w:rsid w:val="00943A3E"/>
    <w:rsid w:val="00951CE4"/>
    <w:rsid w:val="00952811"/>
    <w:rsid w:val="0095689C"/>
    <w:rsid w:val="00957EB5"/>
    <w:rsid w:val="00963063"/>
    <w:rsid w:val="009631C6"/>
    <w:rsid w:val="00970081"/>
    <w:rsid w:val="009723E3"/>
    <w:rsid w:val="009735BE"/>
    <w:rsid w:val="00973BBA"/>
    <w:rsid w:val="00973EE2"/>
    <w:rsid w:val="0097739D"/>
    <w:rsid w:val="00983814"/>
    <w:rsid w:val="009874FC"/>
    <w:rsid w:val="00994890"/>
    <w:rsid w:val="00994EA2"/>
    <w:rsid w:val="009A397B"/>
    <w:rsid w:val="009A4102"/>
    <w:rsid w:val="009A5698"/>
    <w:rsid w:val="009B2696"/>
    <w:rsid w:val="009B290C"/>
    <w:rsid w:val="009B2A57"/>
    <w:rsid w:val="009C0274"/>
    <w:rsid w:val="009C3A99"/>
    <w:rsid w:val="009D041F"/>
    <w:rsid w:val="009D2460"/>
    <w:rsid w:val="009D277B"/>
    <w:rsid w:val="009D5498"/>
    <w:rsid w:val="009D5572"/>
    <w:rsid w:val="009E5FBF"/>
    <w:rsid w:val="009F3671"/>
    <w:rsid w:val="00A03455"/>
    <w:rsid w:val="00A100FB"/>
    <w:rsid w:val="00A11CDD"/>
    <w:rsid w:val="00A12781"/>
    <w:rsid w:val="00A12C7A"/>
    <w:rsid w:val="00A14231"/>
    <w:rsid w:val="00A1536E"/>
    <w:rsid w:val="00A17623"/>
    <w:rsid w:val="00A21A71"/>
    <w:rsid w:val="00A24F79"/>
    <w:rsid w:val="00A26198"/>
    <w:rsid w:val="00A306C6"/>
    <w:rsid w:val="00A37C5D"/>
    <w:rsid w:val="00A43FA4"/>
    <w:rsid w:val="00A51624"/>
    <w:rsid w:val="00A533BA"/>
    <w:rsid w:val="00A54B05"/>
    <w:rsid w:val="00A55E08"/>
    <w:rsid w:val="00A566E8"/>
    <w:rsid w:val="00A610F5"/>
    <w:rsid w:val="00A6181E"/>
    <w:rsid w:val="00A64401"/>
    <w:rsid w:val="00A66F81"/>
    <w:rsid w:val="00A67149"/>
    <w:rsid w:val="00A6731F"/>
    <w:rsid w:val="00A72A74"/>
    <w:rsid w:val="00A73B7C"/>
    <w:rsid w:val="00A73BA2"/>
    <w:rsid w:val="00A7445D"/>
    <w:rsid w:val="00A76E81"/>
    <w:rsid w:val="00A80740"/>
    <w:rsid w:val="00A8119A"/>
    <w:rsid w:val="00A820DB"/>
    <w:rsid w:val="00A83A17"/>
    <w:rsid w:val="00A90E93"/>
    <w:rsid w:val="00A91A94"/>
    <w:rsid w:val="00A944C0"/>
    <w:rsid w:val="00AA5DC6"/>
    <w:rsid w:val="00AB0AA9"/>
    <w:rsid w:val="00AB2284"/>
    <w:rsid w:val="00AC15FA"/>
    <w:rsid w:val="00AC5664"/>
    <w:rsid w:val="00AD23E9"/>
    <w:rsid w:val="00AD2B9B"/>
    <w:rsid w:val="00AE18A2"/>
    <w:rsid w:val="00AE2F11"/>
    <w:rsid w:val="00AF21B9"/>
    <w:rsid w:val="00AF7B88"/>
    <w:rsid w:val="00B010A4"/>
    <w:rsid w:val="00B04B22"/>
    <w:rsid w:val="00B062CA"/>
    <w:rsid w:val="00B068BB"/>
    <w:rsid w:val="00B1276C"/>
    <w:rsid w:val="00B17132"/>
    <w:rsid w:val="00B17E97"/>
    <w:rsid w:val="00B23C29"/>
    <w:rsid w:val="00B2510D"/>
    <w:rsid w:val="00B3001C"/>
    <w:rsid w:val="00B35654"/>
    <w:rsid w:val="00B36495"/>
    <w:rsid w:val="00B454F9"/>
    <w:rsid w:val="00B525ED"/>
    <w:rsid w:val="00B54B22"/>
    <w:rsid w:val="00B56D88"/>
    <w:rsid w:val="00B60DE0"/>
    <w:rsid w:val="00B63C59"/>
    <w:rsid w:val="00B8126C"/>
    <w:rsid w:val="00B86E69"/>
    <w:rsid w:val="00B90561"/>
    <w:rsid w:val="00B91907"/>
    <w:rsid w:val="00B94CAB"/>
    <w:rsid w:val="00B96031"/>
    <w:rsid w:val="00B97516"/>
    <w:rsid w:val="00BA560D"/>
    <w:rsid w:val="00BB1A77"/>
    <w:rsid w:val="00BB2990"/>
    <w:rsid w:val="00BB4ABB"/>
    <w:rsid w:val="00BB5B02"/>
    <w:rsid w:val="00BC793F"/>
    <w:rsid w:val="00BD20DB"/>
    <w:rsid w:val="00BD5985"/>
    <w:rsid w:val="00BE4227"/>
    <w:rsid w:val="00BE5595"/>
    <w:rsid w:val="00BF4C33"/>
    <w:rsid w:val="00BF55DA"/>
    <w:rsid w:val="00BF5B10"/>
    <w:rsid w:val="00C10031"/>
    <w:rsid w:val="00C12580"/>
    <w:rsid w:val="00C17FF0"/>
    <w:rsid w:val="00C200B3"/>
    <w:rsid w:val="00C221C5"/>
    <w:rsid w:val="00C266CC"/>
    <w:rsid w:val="00C2707E"/>
    <w:rsid w:val="00C30EB0"/>
    <w:rsid w:val="00C47552"/>
    <w:rsid w:val="00C5455A"/>
    <w:rsid w:val="00C620A8"/>
    <w:rsid w:val="00C631A1"/>
    <w:rsid w:val="00C6426D"/>
    <w:rsid w:val="00C65A94"/>
    <w:rsid w:val="00C678C1"/>
    <w:rsid w:val="00C70226"/>
    <w:rsid w:val="00C720C3"/>
    <w:rsid w:val="00C750CC"/>
    <w:rsid w:val="00C75332"/>
    <w:rsid w:val="00C75B8D"/>
    <w:rsid w:val="00C76591"/>
    <w:rsid w:val="00C874E2"/>
    <w:rsid w:val="00C904ED"/>
    <w:rsid w:val="00C907BA"/>
    <w:rsid w:val="00C92E98"/>
    <w:rsid w:val="00CA29CA"/>
    <w:rsid w:val="00CA3662"/>
    <w:rsid w:val="00CA399C"/>
    <w:rsid w:val="00CA39DF"/>
    <w:rsid w:val="00CA43A4"/>
    <w:rsid w:val="00CA7A1B"/>
    <w:rsid w:val="00CC06AD"/>
    <w:rsid w:val="00CC1393"/>
    <w:rsid w:val="00CD3213"/>
    <w:rsid w:val="00CD6CB3"/>
    <w:rsid w:val="00CE0056"/>
    <w:rsid w:val="00CF3F1C"/>
    <w:rsid w:val="00CF6B86"/>
    <w:rsid w:val="00D00302"/>
    <w:rsid w:val="00D00A61"/>
    <w:rsid w:val="00D032E6"/>
    <w:rsid w:val="00D06036"/>
    <w:rsid w:val="00D11A47"/>
    <w:rsid w:val="00D20AAC"/>
    <w:rsid w:val="00D22CA6"/>
    <w:rsid w:val="00D22D02"/>
    <w:rsid w:val="00D2470D"/>
    <w:rsid w:val="00D2568E"/>
    <w:rsid w:val="00D32A30"/>
    <w:rsid w:val="00D413D4"/>
    <w:rsid w:val="00D42F84"/>
    <w:rsid w:val="00D44603"/>
    <w:rsid w:val="00D4687D"/>
    <w:rsid w:val="00D47407"/>
    <w:rsid w:val="00D6059D"/>
    <w:rsid w:val="00D651CB"/>
    <w:rsid w:val="00D73A1B"/>
    <w:rsid w:val="00D74708"/>
    <w:rsid w:val="00D76274"/>
    <w:rsid w:val="00D87D6A"/>
    <w:rsid w:val="00D902A2"/>
    <w:rsid w:val="00D929F7"/>
    <w:rsid w:val="00D94461"/>
    <w:rsid w:val="00DB14F0"/>
    <w:rsid w:val="00DB5720"/>
    <w:rsid w:val="00DC380F"/>
    <w:rsid w:val="00DC3C9C"/>
    <w:rsid w:val="00DD61B8"/>
    <w:rsid w:val="00DE1E66"/>
    <w:rsid w:val="00DE241A"/>
    <w:rsid w:val="00DF79A0"/>
    <w:rsid w:val="00E000D7"/>
    <w:rsid w:val="00E06D47"/>
    <w:rsid w:val="00E07145"/>
    <w:rsid w:val="00E07264"/>
    <w:rsid w:val="00E14F2A"/>
    <w:rsid w:val="00E17AED"/>
    <w:rsid w:val="00E21311"/>
    <w:rsid w:val="00E23970"/>
    <w:rsid w:val="00E25FC9"/>
    <w:rsid w:val="00E26FA6"/>
    <w:rsid w:val="00E30BA6"/>
    <w:rsid w:val="00E32218"/>
    <w:rsid w:val="00E428E9"/>
    <w:rsid w:val="00E43AD2"/>
    <w:rsid w:val="00E44A98"/>
    <w:rsid w:val="00E4504D"/>
    <w:rsid w:val="00E461EB"/>
    <w:rsid w:val="00E670ED"/>
    <w:rsid w:val="00E676AB"/>
    <w:rsid w:val="00E7234A"/>
    <w:rsid w:val="00E758C2"/>
    <w:rsid w:val="00E80587"/>
    <w:rsid w:val="00E86890"/>
    <w:rsid w:val="00E870DE"/>
    <w:rsid w:val="00E95094"/>
    <w:rsid w:val="00E95BB2"/>
    <w:rsid w:val="00E95EFF"/>
    <w:rsid w:val="00EA0B1A"/>
    <w:rsid w:val="00EB0147"/>
    <w:rsid w:val="00EC12B9"/>
    <w:rsid w:val="00EC25B3"/>
    <w:rsid w:val="00EC25C3"/>
    <w:rsid w:val="00EC343C"/>
    <w:rsid w:val="00ED4E6F"/>
    <w:rsid w:val="00ED5229"/>
    <w:rsid w:val="00EF15D3"/>
    <w:rsid w:val="00EF4B8B"/>
    <w:rsid w:val="00EF4E96"/>
    <w:rsid w:val="00EF59B8"/>
    <w:rsid w:val="00F14DAC"/>
    <w:rsid w:val="00F151F5"/>
    <w:rsid w:val="00F22031"/>
    <w:rsid w:val="00F26437"/>
    <w:rsid w:val="00F344BD"/>
    <w:rsid w:val="00F353E6"/>
    <w:rsid w:val="00F471F9"/>
    <w:rsid w:val="00F511BA"/>
    <w:rsid w:val="00F52FED"/>
    <w:rsid w:val="00F54147"/>
    <w:rsid w:val="00F629AB"/>
    <w:rsid w:val="00F73DC9"/>
    <w:rsid w:val="00F7534D"/>
    <w:rsid w:val="00F75D6D"/>
    <w:rsid w:val="00F75E88"/>
    <w:rsid w:val="00F772D5"/>
    <w:rsid w:val="00F839B2"/>
    <w:rsid w:val="00F83EC8"/>
    <w:rsid w:val="00F87CF9"/>
    <w:rsid w:val="00F92E9D"/>
    <w:rsid w:val="00F97B84"/>
    <w:rsid w:val="00FA106D"/>
    <w:rsid w:val="00FA2C3D"/>
    <w:rsid w:val="00FA3458"/>
    <w:rsid w:val="00FA594F"/>
    <w:rsid w:val="00FA6D8E"/>
    <w:rsid w:val="00FB1DCB"/>
    <w:rsid w:val="00FB666E"/>
    <w:rsid w:val="00FC313F"/>
    <w:rsid w:val="00FD66BE"/>
    <w:rsid w:val="00FD7B59"/>
    <w:rsid w:val="00FE081E"/>
    <w:rsid w:val="00FE44D5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91FD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l-SI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iPriority="20" w:unhideWhenUsed="0" w:qFormat="1"/>
    <w:lsdException w:name="Normal (Web)" w:locked="1"/>
    <w:lsdException w:name="HTML Preformatted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88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titleb1">
    <w:name w:val="subtitleb1"/>
    <w:basedOn w:val="DefaultParagraphFont"/>
    <w:rsid w:val="00C874E2"/>
    <w:rPr>
      <w:rFonts w:cs="Times New Roman"/>
      <w:b/>
      <w:bCs/>
      <w:color w:val="CC3300"/>
      <w:sz w:val="24"/>
      <w:szCs w:val="24"/>
    </w:rPr>
  </w:style>
  <w:style w:type="character" w:styleId="Hyperlink">
    <w:name w:val="Hyperlink"/>
    <w:basedOn w:val="DefaultParagraphFont"/>
    <w:semiHidden/>
    <w:rsid w:val="00710124"/>
    <w:rPr>
      <w:rFonts w:cs="Times New Roman"/>
      <w:color w:val="316C9D"/>
      <w:u w:val="none"/>
      <w:effect w:val="none"/>
    </w:rPr>
  </w:style>
  <w:style w:type="paragraph" w:styleId="EndnoteText">
    <w:name w:val="endnote text"/>
    <w:basedOn w:val="Normal"/>
    <w:link w:val="EndnoteTextChar"/>
    <w:semiHidden/>
    <w:rsid w:val="0028327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locked/>
    <w:rsid w:val="00283271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semiHidden/>
    <w:rsid w:val="00283271"/>
    <w:rPr>
      <w:rFonts w:cs="Times New Roman"/>
      <w:vertAlign w:val="superscript"/>
    </w:rPr>
  </w:style>
  <w:style w:type="paragraph" w:styleId="ListParagraph">
    <w:name w:val="List Paragraph"/>
    <w:basedOn w:val="Normal"/>
    <w:qFormat/>
    <w:rsid w:val="00145F7E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145F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145F7E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145F7E"/>
    <w:rPr>
      <w:rFonts w:cs="Times New Roman"/>
      <w:vertAlign w:val="superscript"/>
    </w:rPr>
  </w:style>
  <w:style w:type="paragraph" w:styleId="Quote">
    <w:name w:val="Quote"/>
    <w:basedOn w:val="Normal"/>
    <w:next w:val="Normal"/>
    <w:link w:val="QuoteChar"/>
    <w:qFormat/>
    <w:rsid w:val="001C63D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locked/>
    <w:rsid w:val="001C63DC"/>
    <w:rPr>
      <w:rFonts w:cs="Times New Roman"/>
      <w:i/>
      <w:iCs/>
      <w:color w:val="000000"/>
    </w:rPr>
  </w:style>
  <w:style w:type="paragraph" w:customStyle="1" w:styleId="References">
    <w:name w:val="References"/>
    <w:basedOn w:val="Normal"/>
    <w:rsid w:val="00963063"/>
    <w:pPr>
      <w:spacing w:after="120" w:line="180" w:lineRule="exact"/>
      <w:ind w:left="284" w:hanging="284"/>
      <w:jc w:val="both"/>
    </w:pPr>
    <w:rPr>
      <w:rFonts w:eastAsia="MS Mincho"/>
      <w:sz w:val="16"/>
      <w:szCs w:val="14"/>
      <w:lang w:val="en-GB" w:eastAsia="ja-JP"/>
    </w:rPr>
  </w:style>
  <w:style w:type="character" w:customStyle="1" w:styleId="ctxs1">
    <w:name w:val="ctxs1"/>
    <w:basedOn w:val="DefaultParagraphFont"/>
    <w:rsid w:val="00963063"/>
    <w:rPr>
      <w:rFonts w:ascii="Verdana" w:hAnsi="Verdana" w:cs="Times New Roman"/>
      <w:color w:val="000000"/>
      <w:sz w:val="16"/>
      <w:szCs w:val="16"/>
    </w:rPr>
  </w:style>
  <w:style w:type="paragraph" w:styleId="NormalWeb">
    <w:name w:val="Normal (Web)"/>
    <w:basedOn w:val="Normal"/>
    <w:rsid w:val="002E4970"/>
    <w:pPr>
      <w:spacing w:before="100" w:beforeAutospacing="1" w:after="100" w:afterAutospacing="1" w:line="240" w:lineRule="auto"/>
    </w:pPr>
    <w:rPr>
      <w:szCs w:val="24"/>
      <w:lang w:eastAsia="sl-SI"/>
    </w:rPr>
  </w:style>
  <w:style w:type="character" w:customStyle="1" w:styleId="hps">
    <w:name w:val="hps"/>
    <w:basedOn w:val="DefaultParagraphFont"/>
    <w:rsid w:val="002E4970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8D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8D54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43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43895"/>
    <w:rPr>
      <w:sz w:val="24"/>
      <w:szCs w:val="22"/>
    </w:rPr>
  </w:style>
  <w:style w:type="paragraph" w:styleId="Footer">
    <w:name w:val="footer"/>
    <w:basedOn w:val="Normal"/>
    <w:link w:val="FooterChar"/>
    <w:uiPriority w:val="99"/>
    <w:rsid w:val="00343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895"/>
    <w:rPr>
      <w:sz w:val="24"/>
      <w:szCs w:val="22"/>
    </w:rPr>
  </w:style>
  <w:style w:type="character" w:styleId="LineNumber">
    <w:name w:val="line number"/>
    <w:basedOn w:val="DefaultParagraphFont"/>
    <w:rsid w:val="001D0ABE"/>
  </w:style>
  <w:style w:type="character" w:styleId="Emphasis">
    <w:name w:val="Emphasis"/>
    <w:basedOn w:val="DefaultParagraphFont"/>
    <w:uiPriority w:val="20"/>
    <w:qFormat/>
    <w:locked/>
    <w:rsid w:val="00F52FED"/>
    <w:rPr>
      <w:i/>
      <w:iCs/>
    </w:rPr>
  </w:style>
  <w:style w:type="character" w:customStyle="1" w:styleId="apple-converted-space">
    <w:name w:val="apple-converted-space"/>
    <w:basedOn w:val="DefaultParagraphFont"/>
    <w:rsid w:val="00F52FED"/>
  </w:style>
  <w:style w:type="character" w:styleId="CommentReference">
    <w:name w:val="annotation reference"/>
    <w:basedOn w:val="DefaultParagraphFont"/>
    <w:semiHidden/>
    <w:unhideWhenUsed/>
    <w:rsid w:val="00720F4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20F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20F4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0F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20F47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58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58D1"/>
    <w:rPr>
      <w:rFonts w:ascii="Courier New" w:eastAsia="Times New Roman" w:hAnsi="Courier New" w:cs="Courier New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sl-SI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iPriority="20" w:unhideWhenUsed="0" w:qFormat="1"/>
    <w:lsdException w:name="Normal (Web)" w:locked="1"/>
    <w:lsdException w:name="HTML Preformatted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88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titleb1">
    <w:name w:val="subtitleb1"/>
    <w:basedOn w:val="DefaultParagraphFont"/>
    <w:rsid w:val="00C874E2"/>
    <w:rPr>
      <w:rFonts w:cs="Times New Roman"/>
      <w:b/>
      <w:bCs/>
      <w:color w:val="CC3300"/>
      <w:sz w:val="24"/>
      <w:szCs w:val="24"/>
    </w:rPr>
  </w:style>
  <w:style w:type="character" w:styleId="Hyperlink">
    <w:name w:val="Hyperlink"/>
    <w:basedOn w:val="DefaultParagraphFont"/>
    <w:semiHidden/>
    <w:rsid w:val="00710124"/>
    <w:rPr>
      <w:rFonts w:cs="Times New Roman"/>
      <w:color w:val="316C9D"/>
      <w:u w:val="none"/>
      <w:effect w:val="none"/>
    </w:rPr>
  </w:style>
  <w:style w:type="paragraph" w:styleId="EndnoteText">
    <w:name w:val="endnote text"/>
    <w:basedOn w:val="Normal"/>
    <w:link w:val="EndnoteTextChar"/>
    <w:semiHidden/>
    <w:rsid w:val="0028327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locked/>
    <w:rsid w:val="00283271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semiHidden/>
    <w:rsid w:val="00283271"/>
    <w:rPr>
      <w:rFonts w:cs="Times New Roman"/>
      <w:vertAlign w:val="superscript"/>
    </w:rPr>
  </w:style>
  <w:style w:type="paragraph" w:styleId="ListParagraph">
    <w:name w:val="List Paragraph"/>
    <w:basedOn w:val="Normal"/>
    <w:qFormat/>
    <w:rsid w:val="00145F7E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145F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145F7E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145F7E"/>
    <w:rPr>
      <w:rFonts w:cs="Times New Roman"/>
      <w:vertAlign w:val="superscript"/>
    </w:rPr>
  </w:style>
  <w:style w:type="paragraph" w:styleId="Quote">
    <w:name w:val="Quote"/>
    <w:basedOn w:val="Normal"/>
    <w:next w:val="Normal"/>
    <w:link w:val="QuoteChar"/>
    <w:qFormat/>
    <w:rsid w:val="001C63D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locked/>
    <w:rsid w:val="001C63DC"/>
    <w:rPr>
      <w:rFonts w:cs="Times New Roman"/>
      <w:i/>
      <w:iCs/>
      <w:color w:val="000000"/>
    </w:rPr>
  </w:style>
  <w:style w:type="paragraph" w:customStyle="1" w:styleId="References">
    <w:name w:val="References"/>
    <w:basedOn w:val="Normal"/>
    <w:rsid w:val="00963063"/>
    <w:pPr>
      <w:spacing w:after="120" w:line="180" w:lineRule="exact"/>
      <w:ind w:left="284" w:hanging="284"/>
      <w:jc w:val="both"/>
    </w:pPr>
    <w:rPr>
      <w:rFonts w:eastAsia="MS Mincho"/>
      <w:sz w:val="16"/>
      <w:szCs w:val="14"/>
      <w:lang w:val="en-GB" w:eastAsia="ja-JP"/>
    </w:rPr>
  </w:style>
  <w:style w:type="character" w:customStyle="1" w:styleId="ctxs1">
    <w:name w:val="ctxs1"/>
    <w:basedOn w:val="DefaultParagraphFont"/>
    <w:rsid w:val="00963063"/>
    <w:rPr>
      <w:rFonts w:ascii="Verdana" w:hAnsi="Verdana" w:cs="Times New Roman"/>
      <w:color w:val="000000"/>
      <w:sz w:val="16"/>
      <w:szCs w:val="16"/>
    </w:rPr>
  </w:style>
  <w:style w:type="paragraph" w:styleId="NormalWeb">
    <w:name w:val="Normal (Web)"/>
    <w:basedOn w:val="Normal"/>
    <w:rsid w:val="002E4970"/>
    <w:pPr>
      <w:spacing w:before="100" w:beforeAutospacing="1" w:after="100" w:afterAutospacing="1" w:line="240" w:lineRule="auto"/>
    </w:pPr>
    <w:rPr>
      <w:szCs w:val="24"/>
      <w:lang w:eastAsia="sl-SI"/>
    </w:rPr>
  </w:style>
  <w:style w:type="character" w:customStyle="1" w:styleId="hps">
    <w:name w:val="hps"/>
    <w:basedOn w:val="DefaultParagraphFont"/>
    <w:rsid w:val="002E4970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8D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8D54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43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43895"/>
    <w:rPr>
      <w:sz w:val="24"/>
      <w:szCs w:val="22"/>
    </w:rPr>
  </w:style>
  <w:style w:type="paragraph" w:styleId="Footer">
    <w:name w:val="footer"/>
    <w:basedOn w:val="Normal"/>
    <w:link w:val="FooterChar"/>
    <w:uiPriority w:val="99"/>
    <w:rsid w:val="00343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895"/>
    <w:rPr>
      <w:sz w:val="24"/>
      <w:szCs w:val="22"/>
    </w:rPr>
  </w:style>
  <w:style w:type="character" w:styleId="LineNumber">
    <w:name w:val="line number"/>
    <w:basedOn w:val="DefaultParagraphFont"/>
    <w:rsid w:val="001D0ABE"/>
  </w:style>
  <w:style w:type="character" w:styleId="Emphasis">
    <w:name w:val="Emphasis"/>
    <w:basedOn w:val="DefaultParagraphFont"/>
    <w:uiPriority w:val="20"/>
    <w:qFormat/>
    <w:locked/>
    <w:rsid w:val="00F52FED"/>
    <w:rPr>
      <w:i/>
      <w:iCs/>
    </w:rPr>
  </w:style>
  <w:style w:type="character" w:customStyle="1" w:styleId="apple-converted-space">
    <w:name w:val="apple-converted-space"/>
    <w:basedOn w:val="DefaultParagraphFont"/>
    <w:rsid w:val="00F52FED"/>
  </w:style>
  <w:style w:type="character" w:styleId="CommentReference">
    <w:name w:val="annotation reference"/>
    <w:basedOn w:val="DefaultParagraphFont"/>
    <w:semiHidden/>
    <w:unhideWhenUsed/>
    <w:rsid w:val="00720F4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20F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20F4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0F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20F47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58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58D1"/>
    <w:rPr>
      <w:rFonts w:ascii="Courier New" w:eastAsia="Times New Roman" w:hAnsi="Courier New" w:cs="Courier New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elita.tramsek@ijs.si" TargetMode="External"/><Relationship Id="rId14" Type="http://schemas.openxmlformats.org/officeDocument/2006/relationships/image" Target="media/image6.jpeg"/><Relationship Id="rId22" Type="http://schemas.microsoft.com/office/2011/relationships/people" Target="people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43ACE-7F32-42A5-B746-9035D530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2827</Words>
  <Characters>16116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Lanthanoid hexafluoroarsenates with AsF3 as a ligand</vt:lpstr>
    </vt:vector>
  </TitlesOfParts>
  <Company/>
  <LinksUpToDate>false</LinksUpToDate>
  <CharactersWithSpaces>18906</CharactersWithSpaces>
  <SharedDoc>false</SharedDoc>
  <HLinks>
    <vt:vector size="12" baseType="variant">
      <vt:variant>
        <vt:i4>7340154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http://www.sciencedirect.com/science/article/pii/S0022113904002027</vt:lpwstr>
      </vt:variant>
      <vt:variant>
        <vt:lpwstr>bib4</vt:lpwstr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http://www.sciencedirect.com/science/article/pii/S0022113904002027</vt:lpwstr>
      </vt:variant>
      <vt:variant>
        <vt:lpwstr>bib3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Lanthanoid hexafluoroarsenates with AsF3 as a ligand</dc:title>
  <dc:creator>Melita Tramšek</dc:creator>
  <cp:lastModifiedBy>Melita Tramšek</cp:lastModifiedBy>
  <cp:revision>28</cp:revision>
  <cp:lastPrinted>2016-02-23T10:44:00Z</cp:lastPrinted>
  <dcterms:created xsi:type="dcterms:W3CDTF">2016-02-04T08:11:00Z</dcterms:created>
  <dcterms:modified xsi:type="dcterms:W3CDTF">2016-02-23T10:45:00Z</dcterms:modified>
</cp:coreProperties>
</file>