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18A" w:rsidRDefault="0027118A">
      <w:pPr>
        <w:rPr>
          <w:rtl/>
        </w:rPr>
      </w:pPr>
    </w:p>
    <w:p w:rsidR="005376D9" w:rsidRDefault="005376D9">
      <w:pPr>
        <w:rPr>
          <w:rtl/>
        </w:rPr>
      </w:pPr>
    </w:p>
    <w:p w:rsidR="005376D9" w:rsidRDefault="005376D9">
      <w:pPr>
        <w:rPr>
          <w:rtl/>
        </w:rPr>
      </w:pPr>
      <w:bookmarkStart w:id="0" w:name="_GoBack"/>
      <w:bookmarkEnd w:id="0"/>
    </w:p>
    <w:p w:rsidR="005376D9" w:rsidRDefault="005376D9">
      <w:pPr>
        <w:rPr>
          <w:rtl/>
        </w:rPr>
      </w:pPr>
    </w:p>
    <w:p w:rsidR="0027118A" w:rsidRPr="005376D9" w:rsidRDefault="005376D9" w:rsidP="005376D9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5376D9">
        <w:rPr>
          <w:rFonts w:asciiTheme="majorBidi" w:hAnsiTheme="majorBidi" w:cstheme="majorBidi"/>
          <w:b/>
          <w:bCs/>
          <w:sz w:val="24"/>
          <w:szCs w:val="24"/>
        </w:rPr>
        <w:t>Graphical Abstract</w:t>
      </w:r>
    </w:p>
    <w:p w:rsidR="0027118A" w:rsidRDefault="0027118A"/>
    <w:tbl>
      <w:tblPr>
        <w:tblStyle w:val="TableGrid"/>
        <w:bidiVisual/>
        <w:tblW w:w="9630" w:type="dxa"/>
        <w:tblInd w:w="-1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8"/>
        <w:gridCol w:w="4452"/>
      </w:tblGrid>
      <w:tr w:rsidR="0027118A" w:rsidTr="004175A1">
        <w:trPr>
          <w:trHeight w:val="2960"/>
        </w:trPr>
        <w:tc>
          <w:tcPr>
            <w:tcW w:w="4998" w:type="dxa"/>
          </w:tcPr>
          <w:p w:rsidR="0027118A" w:rsidRDefault="0027118A">
            <w:pPr>
              <w:rPr>
                <w:i/>
                <w:iCs/>
                <w:rtl/>
              </w:rPr>
            </w:pPr>
          </w:p>
          <w:p w:rsidR="005376D9" w:rsidRDefault="005376D9">
            <w:pPr>
              <w:rPr>
                <w:i/>
                <w:iCs/>
                <w:rtl/>
              </w:rPr>
            </w:pPr>
          </w:p>
          <w:p w:rsidR="005376D9" w:rsidRPr="0027118A" w:rsidRDefault="005376D9">
            <w:pPr>
              <w:rPr>
                <w:i/>
                <w:iCs/>
                <w:rtl/>
              </w:rPr>
            </w:pPr>
          </w:p>
          <w:p w:rsidR="005376D9" w:rsidRPr="0027118A" w:rsidRDefault="00170366">
            <w:pPr>
              <w:rPr>
                <w:i/>
                <w:iCs/>
                <w:rtl/>
              </w:rPr>
            </w:pPr>
            <w:r>
              <w:object w:dxaOrig="8940" w:dyaOrig="27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8.25pt;height:77.25pt" o:ole="">
                  <v:imagedata r:id="rId4" o:title=""/>
                </v:shape>
                <o:OLEObject Type="Embed" ProgID="PBrush" ShapeID="_x0000_i1025" DrawAspect="Content" ObjectID="_1523957617" r:id="rId5"/>
              </w:object>
            </w:r>
          </w:p>
          <w:p w:rsidR="0027118A" w:rsidRPr="0027118A" w:rsidRDefault="0027118A">
            <w:pPr>
              <w:rPr>
                <w:i/>
                <w:iCs/>
                <w:rtl/>
              </w:rPr>
            </w:pPr>
          </w:p>
        </w:tc>
        <w:tc>
          <w:tcPr>
            <w:tcW w:w="4632" w:type="dxa"/>
          </w:tcPr>
          <w:p w:rsidR="0027118A" w:rsidRDefault="0027118A" w:rsidP="00170366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="SSTimes-Bold"/>
                <w:b/>
                <w:bCs/>
                <w:sz w:val="20"/>
                <w:szCs w:val="20"/>
              </w:rPr>
            </w:pPr>
            <w:r w:rsidRPr="005376D9">
              <w:rPr>
                <w:rFonts w:ascii="SSTimes-Bold" w:eastAsia="Times New Roman" w:cs="SSTimes-Bold"/>
                <w:b/>
                <w:bCs/>
                <w:sz w:val="20"/>
                <w:szCs w:val="20"/>
              </w:rPr>
              <w:t xml:space="preserve">Characterization of </w:t>
            </w:r>
            <w:r w:rsidRPr="005376D9">
              <w:rPr>
                <w:rFonts w:asciiTheme="majorBidi" w:hAnsiTheme="majorBidi" w:cs="SSTimes-Bold"/>
                <w:b/>
                <w:bCs/>
                <w:color w:val="000000"/>
                <w:sz w:val="20"/>
                <w:szCs w:val="20"/>
              </w:rPr>
              <w:t>Cobalt Oxide</w:t>
            </w:r>
            <w:r w:rsidRPr="005376D9">
              <w:rPr>
                <w:rFonts w:asciiTheme="majorBidi" w:hAnsiTheme="majorBidi" w:cs="SSTimes-Bold"/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5376D9">
              <w:rPr>
                <w:rFonts w:ascii="SSTimes-Bold" w:eastAsia="Times New Roman" w:cs="SSTimes-Bold"/>
                <w:b/>
                <w:bCs/>
                <w:sz w:val="20"/>
                <w:szCs w:val="20"/>
              </w:rPr>
              <w:t>Nanoparticles Prepared</w:t>
            </w:r>
            <w:r w:rsidR="0081738F">
              <w:rPr>
                <w:rFonts w:ascii="SSTimes-Bold" w:eastAsia="Times New Roman" w:cs="SSTimes-Bold"/>
                <w:b/>
                <w:bCs/>
                <w:sz w:val="20"/>
                <w:szCs w:val="20"/>
              </w:rPr>
              <w:t xml:space="preserve"> by the Thermal D</w:t>
            </w:r>
            <w:r w:rsidRPr="005376D9">
              <w:rPr>
                <w:rFonts w:ascii="SSTimes-Bold" w:eastAsia="Times New Roman" w:cs="SSTimes-Bold"/>
                <w:b/>
                <w:bCs/>
                <w:sz w:val="20"/>
                <w:szCs w:val="20"/>
              </w:rPr>
              <w:t xml:space="preserve">ecomposition of </w:t>
            </w:r>
            <w:r w:rsidRPr="005376D9">
              <w:rPr>
                <w:rFonts w:asciiTheme="majorBidi" w:hAnsiTheme="majorBidi" w:cs="SSTimes-Bold"/>
                <w:b/>
                <w:bCs/>
                <w:sz w:val="20"/>
                <w:szCs w:val="20"/>
              </w:rPr>
              <w:t>[Co(NH</w:t>
            </w:r>
            <w:r w:rsidRPr="005376D9">
              <w:rPr>
                <w:rFonts w:asciiTheme="majorBidi" w:hAnsiTheme="majorBidi" w:cs="SSTimes-Bold"/>
                <w:b/>
                <w:bCs/>
                <w:sz w:val="20"/>
                <w:szCs w:val="20"/>
                <w:vertAlign w:val="subscript"/>
              </w:rPr>
              <w:t>3</w:t>
            </w:r>
            <w:r w:rsidRPr="005376D9">
              <w:rPr>
                <w:rFonts w:asciiTheme="majorBidi" w:hAnsiTheme="majorBidi" w:cs="SSTimes-Bold"/>
                <w:b/>
                <w:bCs/>
                <w:sz w:val="20"/>
                <w:szCs w:val="20"/>
              </w:rPr>
              <w:t>)</w:t>
            </w:r>
            <w:r w:rsidRPr="005376D9">
              <w:rPr>
                <w:rFonts w:asciiTheme="majorBidi" w:hAnsiTheme="majorBidi" w:cs="SSTimes-Bold"/>
                <w:b/>
                <w:bCs/>
                <w:sz w:val="20"/>
                <w:szCs w:val="20"/>
                <w:vertAlign w:val="subscript"/>
              </w:rPr>
              <w:t>5</w:t>
            </w:r>
            <w:r w:rsidRPr="005376D9">
              <w:rPr>
                <w:rFonts w:asciiTheme="majorBidi" w:hAnsiTheme="majorBidi" w:cs="SSTimes-Bold"/>
                <w:b/>
                <w:bCs/>
                <w:sz w:val="20"/>
                <w:szCs w:val="20"/>
              </w:rPr>
              <w:t>(H</w:t>
            </w:r>
            <w:r w:rsidRPr="005376D9">
              <w:rPr>
                <w:rFonts w:asciiTheme="majorBidi" w:hAnsiTheme="majorBidi" w:cs="SSTimes-Bold"/>
                <w:b/>
                <w:bCs/>
                <w:sz w:val="20"/>
                <w:szCs w:val="20"/>
                <w:vertAlign w:val="subscript"/>
              </w:rPr>
              <w:t>2</w:t>
            </w:r>
            <w:r w:rsidRPr="005376D9">
              <w:rPr>
                <w:rFonts w:asciiTheme="majorBidi" w:hAnsiTheme="majorBidi" w:cs="SSTimes-Bold"/>
                <w:b/>
                <w:bCs/>
                <w:sz w:val="20"/>
                <w:szCs w:val="20"/>
              </w:rPr>
              <w:t>O)](NO</w:t>
            </w:r>
            <w:r w:rsidRPr="005376D9">
              <w:rPr>
                <w:rFonts w:asciiTheme="majorBidi" w:hAnsiTheme="majorBidi" w:cs="SSTimes-Bold"/>
                <w:b/>
                <w:bCs/>
                <w:sz w:val="20"/>
                <w:szCs w:val="20"/>
                <w:vertAlign w:val="subscript"/>
              </w:rPr>
              <w:t>3</w:t>
            </w:r>
            <w:r w:rsidRPr="005376D9">
              <w:rPr>
                <w:rFonts w:asciiTheme="majorBidi" w:hAnsiTheme="majorBidi" w:cs="SSTimes-Bold"/>
                <w:b/>
                <w:bCs/>
                <w:sz w:val="20"/>
                <w:szCs w:val="20"/>
              </w:rPr>
              <w:t>)</w:t>
            </w:r>
            <w:r w:rsidRPr="005376D9">
              <w:rPr>
                <w:rFonts w:asciiTheme="majorBidi" w:hAnsiTheme="majorBidi" w:cs="SSTimes-Bold"/>
                <w:b/>
                <w:bCs/>
                <w:sz w:val="20"/>
                <w:szCs w:val="20"/>
                <w:vertAlign w:val="subscript"/>
              </w:rPr>
              <w:t xml:space="preserve">3 </w:t>
            </w:r>
            <w:r w:rsidRPr="005376D9">
              <w:rPr>
                <w:rFonts w:asciiTheme="majorBidi" w:hAnsiTheme="majorBidi" w:cs="SSTimes-Bold"/>
                <w:b/>
                <w:bCs/>
                <w:sz w:val="20"/>
                <w:szCs w:val="20"/>
              </w:rPr>
              <w:t xml:space="preserve">Complex and Study of  Their </w:t>
            </w:r>
            <w:proofErr w:type="spellStart"/>
            <w:r w:rsidRPr="005376D9">
              <w:rPr>
                <w:rFonts w:asciiTheme="majorBidi" w:hAnsiTheme="majorBidi" w:cs="SSTimes-Bold"/>
                <w:b/>
                <w:bCs/>
                <w:sz w:val="20"/>
                <w:szCs w:val="20"/>
              </w:rPr>
              <w:t>Photocatalytic</w:t>
            </w:r>
            <w:proofErr w:type="spellEnd"/>
            <w:r w:rsidRPr="005376D9">
              <w:rPr>
                <w:rFonts w:asciiTheme="majorBidi" w:hAnsiTheme="majorBidi" w:cs="SSTimes-Bold"/>
                <w:b/>
                <w:bCs/>
                <w:sz w:val="20"/>
                <w:szCs w:val="20"/>
              </w:rPr>
              <w:t xml:space="preserve"> Activity</w:t>
            </w:r>
          </w:p>
          <w:p w:rsidR="00170366" w:rsidRDefault="00170366" w:rsidP="0058188D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="SSTimes-Bold"/>
                <w:b/>
                <w:bCs/>
                <w:sz w:val="20"/>
                <w:szCs w:val="20"/>
              </w:rPr>
            </w:pPr>
          </w:p>
          <w:p w:rsidR="00170366" w:rsidRDefault="00170366" w:rsidP="0017036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="SSTimes-Bold"/>
                <w:b/>
                <w:bCs/>
                <w:sz w:val="20"/>
                <w:szCs w:val="20"/>
              </w:rPr>
            </w:pPr>
          </w:p>
          <w:p w:rsidR="00170366" w:rsidRPr="0027118A" w:rsidRDefault="00170366" w:rsidP="0058188D">
            <w:pPr>
              <w:autoSpaceDE w:val="0"/>
              <w:autoSpaceDN w:val="0"/>
              <w:bidi w:val="0"/>
              <w:adjustRightInd w:val="0"/>
              <w:rPr>
                <w:rFonts w:asciiTheme="majorBidi" w:eastAsia="AdvGulliv-R" w:hAnsiTheme="majorBidi" w:cstheme="majorBidi"/>
                <w:i/>
                <w:iCs/>
                <w:sz w:val="24"/>
              </w:rPr>
            </w:pPr>
          </w:p>
          <w:p w:rsidR="005376D9" w:rsidRDefault="0058188D" w:rsidP="00170366">
            <w:pPr>
              <w:jc w:val="right"/>
              <w:rPr>
                <w:rFonts w:asciiTheme="majorBidi" w:eastAsia="AdvGulliv-R" w:hAnsiTheme="majorBidi" w:cstheme="majorBidi"/>
                <w:sz w:val="20"/>
                <w:szCs w:val="20"/>
              </w:rPr>
            </w:pPr>
            <w:r>
              <w:t xml:space="preserve">              </w:t>
            </w:r>
          </w:p>
          <w:p w:rsidR="005376D9" w:rsidRDefault="005376D9" w:rsidP="0027118A">
            <w:pPr>
              <w:rPr>
                <w:rFonts w:asciiTheme="majorBidi" w:eastAsia="AdvGulliv-R" w:hAnsiTheme="majorBidi" w:cstheme="majorBidi"/>
                <w:sz w:val="20"/>
                <w:szCs w:val="20"/>
                <w:rtl/>
              </w:rPr>
            </w:pPr>
          </w:p>
          <w:p w:rsidR="005376D9" w:rsidRDefault="005376D9" w:rsidP="0027118A">
            <w:pPr>
              <w:rPr>
                <w:rFonts w:asciiTheme="majorBidi" w:eastAsia="AdvGulliv-R" w:hAnsiTheme="majorBidi" w:cstheme="majorBidi"/>
                <w:sz w:val="20"/>
                <w:szCs w:val="20"/>
              </w:rPr>
            </w:pPr>
          </w:p>
          <w:p w:rsidR="0027118A" w:rsidRPr="005376D9" w:rsidRDefault="0027118A" w:rsidP="00170366">
            <w:pPr>
              <w:bidi w:val="0"/>
              <w:rPr>
                <w:i/>
                <w:iCs/>
                <w:sz w:val="20"/>
                <w:szCs w:val="20"/>
              </w:rPr>
            </w:pPr>
            <w:r w:rsidRPr="005376D9">
              <w:rPr>
                <w:rFonts w:asciiTheme="majorBidi" w:eastAsia="AdvGulliv-R" w:hAnsiTheme="majorBidi" w:cstheme="majorBidi"/>
                <w:sz w:val="20"/>
                <w:szCs w:val="20"/>
              </w:rPr>
              <w:t>Saee</w:t>
            </w:r>
            <w:r w:rsidR="005376D9">
              <w:rPr>
                <w:rFonts w:asciiTheme="majorBidi" w:eastAsia="AdvGulliv-R" w:hAnsiTheme="majorBidi" w:cstheme="majorBidi"/>
                <w:sz w:val="20"/>
                <w:szCs w:val="20"/>
              </w:rPr>
              <w:t xml:space="preserve">d </w:t>
            </w:r>
            <w:proofErr w:type="spellStart"/>
            <w:r w:rsidR="005376D9">
              <w:rPr>
                <w:rFonts w:asciiTheme="majorBidi" w:eastAsia="AdvGulliv-R" w:hAnsiTheme="majorBidi" w:cstheme="majorBidi"/>
                <w:sz w:val="20"/>
                <w:szCs w:val="20"/>
              </w:rPr>
              <w:t>Farhadi</w:t>
            </w:r>
            <w:proofErr w:type="spellEnd"/>
            <w:r w:rsidRPr="005376D9">
              <w:rPr>
                <w:rFonts w:asciiTheme="majorBidi" w:eastAsia="AdvGulliv-R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A50F7C">
              <w:rPr>
                <w:rFonts w:asciiTheme="majorBidi" w:eastAsia="AdvGulliv-R" w:hAnsiTheme="majorBidi" w:cstheme="majorBidi"/>
                <w:sz w:val="20"/>
                <w:szCs w:val="20"/>
              </w:rPr>
              <w:t>Masoumeh</w:t>
            </w:r>
            <w:proofErr w:type="spellEnd"/>
            <w:r w:rsidR="00A50F7C">
              <w:rPr>
                <w:rFonts w:asciiTheme="majorBidi" w:eastAsia="AdvGulliv-R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57B7E">
              <w:rPr>
                <w:rFonts w:asciiTheme="majorBidi" w:eastAsia="AdvGulliv-R" w:hAnsiTheme="majorBidi" w:cstheme="majorBidi"/>
                <w:sz w:val="20"/>
                <w:szCs w:val="20"/>
              </w:rPr>
              <w:t>Javanmard</w:t>
            </w:r>
            <w:proofErr w:type="spellEnd"/>
            <w:r w:rsidR="00157B7E">
              <w:rPr>
                <w:rFonts w:asciiTheme="majorBidi" w:eastAsia="AdvGulliv-R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81738F">
              <w:rPr>
                <w:rFonts w:asciiTheme="majorBidi" w:eastAsia="AdvGulliv-R" w:hAnsiTheme="majorBidi" w:cstheme="majorBidi"/>
                <w:sz w:val="20"/>
                <w:szCs w:val="20"/>
              </w:rPr>
              <w:t>Gholamali</w:t>
            </w:r>
            <w:proofErr w:type="spellEnd"/>
            <w:r w:rsidR="0081738F">
              <w:rPr>
                <w:rFonts w:asciiTheme="majorBidi" w:eastAsia="AdvGulliv-R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81738F">
              <w:rPr>
                <w:rFonts w:asciiTheme="majorBidi" w:eastAsia="AdvGulliv-R" w:hAnsiTheme="majorBidi" w:cstheme="majorBidi"/>
                <w:sz w:val="20"/>
                <w:szCs w:val="20"/>
              </w:rPr>
              <w:t>Nadri</w:t>
            </w:r>
            <w:proofErr w:type="spellEnd"/>
          </w:p>
        </w:tc>
      </w:tr>
    </w:tbl>
    <w:p w:rsidR="00445ED1" w:rsidRDefault="00445ED1"/>
    <w:sectPr w:rsidR="00445ED1" w:rsidSect="0063798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S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Gulliv-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D1"/>
    <w:rsid w:val="00085458"/>
    <w:rsid w:val="00157B7E"/>
    <w:rsid w:val="00170366"/>
    <w:rsid w:val="001D31C3"/>
    <w:rsid w:val="0027118A"/>
    <w:rsid w:val="00360489"/>
    <w:rsid w:val="003B044A"/>
    <w:rsid w:val="00407567"/>
    <w:rsid w:val="004175A1"/>
    <w:rsid w:val="00445ED1"/>
    <w:rsid w:val="005376D9"/>
    <w:rsid w:val="0058188D"/>
    <w:rsid w:val="00581E77"/>
    <w:rsid w:val="00637981"/>
    <w:rsid w:val="00665304"/>
    <w:rsid w:val="007172F3"/>
    <w:rsid w:val="007F5A25"/>
    <w:rsid w:val="0081738F"/>
    <w:rsid w:val="008A581E"/>
    <w:rsid w:val="00991149"/>
    <w:rsid w:val="00A50F7C"/>
    <w:rsid w:val="00D465A6"/>
    <w:rsid w:val="00D8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992260-9D18-45EE-954B-F7E18300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6">
    <w:name w:val="heading 6"/>
    <w:basedOn w:val="Normal"/>
    <w:next w:val="Normal"/>
    <w:link w:val="Heading6Char"/>
    <w:qFormat/>
    <w:rsid w:val="0027118A"/>
    <w:pPr>
      <w:keepNext/>
      <w:widowControl w:val="0"/>
      <w:bidi w:val="0"/>
      <w:snapToGrid w:val="0"/>
      <w:spacing w:after="0" w:line="240" w:lineRule="auto"/>
      <w:jc w:val="both"/>
      <w:outlineLvl w:val="5"/>
    </w:pPr>
    <w:rPr>
      <w:rFonts w:ascii="Times New Roman" w:eastAsia="Times New Roman" w:hAnsi="Times New Roman" w:cs="Traditional Arabic"/>
      <w:i/>
      <w:iCs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E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1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rsid w:val="0027118A"/>
    <w:rPr>
      <w:rFonts w:ascii="Times New Roman" w:eastAsia="Times New Roman" w:hAnsi="Times New Roman" w:cs="Traditional Arabic"/>
      <w:i/>
      <w:iCs/>
      <w:sz w:val="20"/>
      <w:szCs w:val="24"/>
      <w:lang w:bidi="ar-SA"/>
    </w:rPr>
  </w:style>
  <w:style w:type="paragraph" w:customStyle="1" w:styleId="ga-str">
    <w:name w:val="ga-str"/>
    <w:basedOn w:val="Normal"/>
    <w:rsid w:val="0027118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9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1</cp:lastModifiedBy>
  <cp:revision>3</cp:revision>
  <dcterms:created xsi:type="dcterms:W3CDTF">2016-05-05T08:17:00Z</dcterms:created>
  <dcterms:modified xsi:type="dcterms:W3CDTF">2016-05-05T08:17:00Z</dcterms:modified>
</cp:coreProperties>
</file>