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0E" w:rsidRPr="00C4590E" w:rsidRDefault="00C4590E" w:rsidP="00C4590E">
      <w:pPr>
        <w:rPr>
          <w:lang w:val="en-GB"/>
        </w:rPr>
      </w:pPr>
      <w:proofErr w:type="spellStart"/>
      <w:r w:rsidRPr="00C4590E">
        <w:rPr>
          <w:lang w:val="en-GB"/>
        </w:rPr>
        <w:t>Tomáš</w:t>
      </w:r>
      <w:proofErr w:type="spellEnd"/>
      <w:r w:rsidRPr="00C4590E">
        <w:rPr>
          <w:lang w:val="en-GB"/>
        </w:rPr>
        <w:t xml:space="preserve"> </w:t>
      </w:r>
      <w:proofErr w:type="spellStart"/>
      <w:r w:rsidRPr="00C4590E">
        <w:rPr>
          <w:lang w:val="en-GB"/>
        </w:rPr>
        <w:t>Sedláček</w:t>
      </w:r>
      <w:proofErr w:type="spellEnd"/>
      <w:r w:rsidRPr="00C4590E">
        <w:rPr>
          <w:lang w:val="en-GB"/>
        </w:rPr>
        <w:t xml:space="preserve"> </w:t>
      </w:r>
    </w:p>
    <w:p w:rsidR="00C4590E" w:rsidRDefault="00C4590E" w:rsidP="00C4590E">
      <w:pPr>
        <w:rPr>
          <w:lang w:val="en-GB"/>
        </w:rPr>
      </w:pPr>
      <w:r w:rsidRPr="00C4590E">
        <w:rPr>
          <w:lang w:val="en-GB"/>
        </w:rPr>
        <w:t xml:space="preserve">Centre of Polymer Systems, </w:t>
      </w:r>
    </w:p>
    <w:p w:rsidR="00C4590E" w:rsidRDefault="00C4590E" w:rsidP="00C4590E">
      <w:pPr>
        <w:rPr>
          <w:lang w:val="en-GB"/>
        </w:rPr>
      </w:pPr>
      <w:r w:rsidRPr="00C4590E">
        <w:rPr>
          <w:lang w:val="en-GB"/>
        </w:rPr>
        <w:t xml:space="preserve">University Institute, Tomas Bata University in </w:t>
      </w:r>
      <w:proofErr w:type="spellStart"/>
      <w:r w:rsidRPr="00C4590E">
        <w:rPr>
          <w:lang w:val="en-GB"/>
        </w:rPr>
        <w:t>Zlin</w:t>
      </w:r>
      <w:proofErr w:type="spellEnd"/>
      <w:r w:rsidRPr="00C4590E">
        <w:rPr>
          <w:lang w:val="en-GB"/>
        </w:rPr>
        <w:t xml:space="preserve">, </w:t>
      </w:r>
      <w:proofErr w:type="spellStart"/>
      <w:r w:rsidRPr="00C4590E">
        <w:rPr>
          <w:lang w:val="en-GB"/>
        </w:rPr>
        <w:t>Nad</w:t>
      </w:r>
      <w:proofErr w:type="spellEnd"/>
      <w:r w:rsidRPr="00C4590E">
        <w:rPr>
          <w:lang w:val="en-GB"/>
        </w:rPr>
        <w:t xml:space="preserve"> </w:t>
      </w:r>
      <w:proofErr w:type="spellStart"/>
      <w:r w:rsidRPr="00C4590E">
        <w:rPr>
          <w:lang w:val="en-GB"/>
        </w:rPr>
        <w:t>Ovcirnou</w:t>
      </w:r>
      <w:proofErr w:type="spellEnd"/>
      <w:r w:rsidRPr="00C4590E">
        <w:rPr>
          <w:lang w:val="en-GB"/>
        </w:rPr>
        <w:t xml:space="preserve"> </w:t>
      </w:r>
    </w:p>
    <w:p w:rsidR="00C4590E" w:rsidRPr="00C4590E" w:rsidRDefault="00C4590E" w:rsidP="00C4590E">
      <w:r w:rsidRPr="00C4590E">
        <w:t>3685, 760 01 Zlin, Czech Republic</w:t>
      </w:r>
    </w:p>
    <w:p w:rsidR="003B09EA" w:rsidRPr="00DC4A5D" w:rsidRDefault="00DC4A5D" w:rsidP="00C4590E">
      <w:r w:rsidRPr="00CD2DC9">
        <w:t>sedlacek@cps.utb.cz</w:t>
      </w:r>
    </w:p>
    <w:p w:rsidR="00DC4A5D" w:rsidRDefault="00DC4A5D" w:rsidP="00DC4A5D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Sedlák</w:t>
      </w:r>
      <w:proofErr w:type="spellEnd"/>
      <w:r w:rsidR="00A20CB1">
        <w:rPr>
          <w:lang w:val="en-US"/>
        </w:rPr>
        <w:t xml:space="preserve"> J.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Kuřitka</w:t>
      </w:r>
      <w:proofErr w:type="spellEnd"/>
      <w:r w:rsidR="00A20CB1">
        <w:rPr>
          <w:lang w:val="en-US"/>
        </w:rPr>
        <w:t xml:space="preserve"> I.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Machovský</w:t>
      </w:r>
      <w:proofErr w:type="spellEnd"/>
      <w:r w:rsidR="00A20CB1">
        <w:rPr>
          <w:lang w:val="en-US"/>
        </w:rPr>
        <w:t xml:space="preserve"> M.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Šuly</w:t>
      </w:r>
      <w:proofErr w:type="spellEnd"/>
      <w:r w:rsidR="00A20CB1">
        <w:rPr>
          <w:lang w:val="en-US"/>
        </w:rPr>
        <w:t xml:space="preserve"> P.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Bažant</w:t>
      </w:r>
      <w:proofErr w:type="spellEnd"/>
      <w:r w:rsidR="00A20CB1">
        <w:rPr>
          <w:lang w:val="en-US"/>
        </w:rPr>
        <w:t xml:space="preserve"> P.</w:t>
      </w:r>
      <w:r w:rsidRPr="00DC4A5D">
        <w:rPr>
          <w:lang w:val="en-US"/>
        </w:rPr>
        <w:t xml:space="preserve">, </w:t>
      </w:r>
      <w:proofErr w:type="spellStart"/>
      <w:r w:rsidRPr="00DC4A5D">
        <w:rPr>
          <w:lang w:val="en-US"/>
        </w:rPr>
        <w:t>Sedláček</w:t>
      </w:r>
      <w:proofErr w:type="spellEnd"/>
      <w:r w:rsidR="00A20CB1">
        <w:rPr>
          <w:lang w:val="en-US"/>
        </w:rPr>
        <w:t xml:space="preserve"> T.</w:t>
      </w:r>
      <w:r>
        <w:rPr>
          <w:lang w:val="en-US"/>
        </w:rPr>
        <w:t xml:space="preserve">, </w:t>
      </w:r>
      <w:r w:rsidRPr="00DC4A5D">
        <w:rPr>
          <w:lang w:val="en-US"/>
        </w:rPr>
        <w:t>Zinc oxide nanoparticles with surface modified by degradation of capping polymers in situ during microwave synthesis</w:t>
      </w:r>
      <w:r>
        <w:rPr>
          <w:lang w:val="en-US"/>
        </w:rPr>
        <w:t>,</w:t>
      </w:r>
      <w:r>
        <w:rPr>
          <w:lang w:val="en-US"/>
        </w:rPr>
        <w:t xml:space="preserve"> </w:t>
      </w:r>
      <w:r w:rsidRPr="00DC4A5D">
        <w:rPr>
          <w:lang w:val="en-US"/>
        </w:rPr>
        <w:t>Advanced Powder Technology</w:t>
      </w:r>
      <w:r>
        <w:rPr>
          <w:lang w:val="en-US"/>
        </w:rPr>
        <w:t>, 2015, 26, 1064</w:t>
      </w:r>
    </w:p>
    <w:p w:rsidR="00DC4A5D" w:rsidRDefault="00A36FD0" w:rsidP="00A36FD0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A36FD0">
        <w:rPr>
          <w:lang w:val="en-US"/>
        </w:rPr>
        <w:t>Bazant</w:t>
      </w:r>
      <w:proofErr w:type="spellEnd"/>
      <w:r w:rsidRPr="00A36FD0">
        <w:rPr>
          <w:lang w:val="en-US"/>
        </w:rPr>
        <w:t xml:space="preserve"> P.</w:t>
      </w:r>
      <w:r w:rsidRPr="00A36FD0">
        <w:rPr>
          <w:lang w:val="en-US"/>
        </w:rPr>
        <w:t xml:space="preserve">, </w:t>
      </w:r>
      <w:proofErr w:type="spellStart"/>
      <w:r w:rsidRPr="00A36FD0">
        <w:rPr>
          <w:lang w:val="en-US"/>
        </w:rPr>
        <w:t>Kuritka</w:t>
      </w:r>
      <w:proofErr w:type="spellEnd"/>
      <w:r w:rsidRPr="00A36FD0">
        <w:rPr>
          <w:lang w:val="en-US"/>
        </w:rPr>
        <w:t xml:space="preserve"> I.</w:t>
      </w:r>
      <w:r w:rsidRPr="00A36FD0">
        <w:rPr>
          <w:lang w:val="en-US"/>
        </w:rPr>
        <w:t xml:space="preserve">, </w:t>
      </w:r>
      <w:proofErr w:type="spellStart"/>
      <w:r w:rsidRPr="00A36FD0">
        <w:rPr>
          <w:lang w:val="en-US"/>
        </w:rPr>
        <w:t>Hudecek</w:t>
      </w:r>
      <w:proofErr w:type="spellEnd"/>
      <w:r w:rsidRPr="00A36FD0">
        <w:rPr>
          <w:lang w:val="en-US"/>
        </w:rPr>
        <w:t>,</w:t>
      </w:r>
      <w:r w:rsidRPr="00A36FD0">
        <w:rPr>
          <w:lang w:val="en-US"/>
        </w:rPr>
        <w:t xml:space="preserve"> </w:t>
      </w:r>
      <w:r w:rsidRPr="00A36FD0">
        <w:rPr>
          <w:lang w:val="en-US"/>
        </w:rPr>
        <w:t>O.</w:t>
      </w:r>
      <w:r w:rsidRPr="00A36FD0">
        <w:rPr>
          <w:lang w:val="en-US"/>
        </w:rPr>
        <w:t xml:space="preserve">, </w:t>
      </w:r>
      <w:proofErr w:type="spellStart"/>
      <w:r w:rsidRPr="00A36FD0">
        <w:rPr>
          <w:lang w:val="en-US"/>
        </w:rPr>
        <w:t>MacHovsky</w:t>
      </w:r>
      <w:proofErr w:type="spellEnd"/>
      <w:r w:rsidRPr="00A36FD0">
        <w:rPr>
          <w:lang w:val="en-US"/>
        </w:rPr>
        <w:t xml:space="preserve"> M.</w:t>
      </w:r>
      <w:r w:rsidRPr="00A36FD0">
        <w:rPr>
          <w:lang w:val="en-US"/>
        </w:rPr>
        <w:t xml:space="preserve">, </w:t>
      </w:r>
      <w:proofErr w:type="spellStart"/>
      <w:r w:rsidRPr="00A36FD0">
        <w:rPr>
          <w:lang w:val="en-US"/>
        </w:rPr>
        <w:t>Mrlik</w:t>
      </w:r>
      <w:proofErr w:type="spellEnd"/>
      <w:r w:rsidRPr="00A36FD0">
        <w:rPr>
          <w:lang w:val="en-US"/>
        </w:rPr>
        <w:t xml:space="preserve"> M.</w:t>
      </w:r>
      <w:r w:rsidRPr="00A36FD0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 w:rsidRPr="00A36FD0">
        <w:rPr>
          <w:lang w:val="en-US"/>
        </w:rPr>
        <w:t>Sedlacek</w:t>
      </w:r>
      <w:proofErr w:type="spellEnd"/>
      <w:r w:rsidRPr="00A36FD0">
        <w:rPr>
          <w:lang w:val="en-US"/>
        </w:rPr>
        <w:t>, T.</w:t>
      </w:r>
      <w:r>
        <w:rPr>
          <w:lang w:val="en-US"/>
        </w:rPr>
        <w:t xml:space="preserve">, </w:t>
      </w:r>
      <w:r w:rsidRPr="00A36FD0">
        <w:rPr>
          <w:lang w:val="en-US"/>
        </w:rPr>
        <w:t>Microwave-assisted synthesis of Ag/</w:t>
      </w:r>
      <w:proofErr w:type="spellStart"/>
      <w:r w:rsidRPr="00A36FD0">
        <w:rPr>
          <w:lang w:val="en-US"/>
        </w:rPr>
        <w:t>ZnO</w:t>
      </w:r>
      <w:proofErr w:type="spellEnd"/>
      <w:r w:rsidRPr="00A36FD0">
        <w:rPr>
          <w:lang w:val="en-US"/>
        </w:rPr>
        <w:t xml:space="preserve"> hybrid filler, preparation, and characterization of antibacterial poly(vinyl chloride) composites made from the same</w:t>
      </w:r>
      <w:r>
        <w:rPr>
          <w:lang w:val="en-US"/>
        </w:rPr>
        <w:t xml:space="preserve">, </w:t>
      </w:r>
      <w:r w:rsidRPr="00A36FD0">
        <w:rPr>
          <w:lang w:val="en-US"/>
        </w:rPr>
        <w:t>Polymer Composites</w:t>
      </w:r>
      <w:r>
        <w:rPr>
          <w:lang w:val="en-US"/>
        </w:rPr>
        <w:t>, 2014, 35, 19</w:t>
      </w:r>
    </w:p>
    <w:p w:rsidR="00507656" w:rsidRPr="00507656" w:rsidRDefault="00DA29DB" w:rsidP="0050765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DA29DB">
        <w:rPr>
          <w:lang w:val="en-US"/>
        </w:rPr>
        <w:t>Ilčíková</w:t>
      </w:r>
      <w:proofErr w:type="spellEnd"/>
      <w:r w:rsidRPr="00DA29DB">
        <w:rPr>
          <w:lang w:val="en-US"/>
        </w:rPr>
        <w:t xml:space="preserve"> M.</w:t>
      </w:r>
      <w:r w:rsidRPr="00DA29DB">
        <w:rPr>
          <w:lang w:val="en-US"/>
        </w:rPr>
        <w:t xml:space="preserve">, </w:t>
      </w:r>
      <w:proofErr w:type="spellStart"/>
      <w:r w:rsidRPr="00DA29DB">
        <w:rPr>
          <w:lang w:val="en-US"/>
        </w:rPr>
        <w:t>Mosnáček</w:t>
      </w:r>
      <w:proofErr w:type="spellEnd"/>
      <w:r w:rsidRPr="00DA29DB">
        <w:rPr>
          <w:lang w:val="en-US"/>
        </w:rPr>
        <w:t xml:space="preserve"> J.</w:t>
      </w:r>
      <w:r w:rsidRPr="00DA29DB">
        <w:rPr>
          <w:lang w:val="en-US"/>
        </w:rPr>
        <w:t xml:space="preserve">, </w:t>
      </w:r>
      <w:proofErr w:type="spellStart"/>
      <w:r w:rsidRPr="00DA29DB">
        <w:rPr>
          <w:lang w:val="en-US"/>
        </w:rPr>
        <w:t>Mrlík</w:t>
      </w:r>
      <w:proofErr w:type="spellEnd"/>
      <w:r w:rsidRPr="00DA29DB">
        <w:rPr>
          <w:lang w:val="en-US"/>
        </w:rPr>
        <w:t xml:space="preserve"> M.</w:t>
      </w:r>
      <w:r w:rsidRPr="00DA29DB">
        <w:rPr>
          <w:lang w:val="en-US"/>
        </w:rPr>
        <w:t xml:space="preserve">, </w:t>
      </w:r>
      <w:proofErr w:type="spellStart"/>
      <w:r w:rsidRPr="00DA29DB">
        <w:rPr>
          <w:lang w:val="en-US"/>
        </w:rPr>
        <w:t>Sedláček</w:t>
      </w:r>
      <w:proofErr w:type="spellEnd"/>
      <w:r w:rsidRPr="00DA29DB">
        <w:rPr>
          <w:lang w:val="en-US"/>
        </w:rPr>
        <w:t xml:space="preserve"> T.</w:t>
      </w:r>
      <w:r w:rsidRPr="00DA29DB">
        <w:rPr>
          <w:lang w:val="en-US"/>
        </w:rPr>
        <w:t xml:space="preserve">, </w:t>
      </w:r>
      <w:proofErr w:type="spellStart"/>
      <w:r w:rsidRPr="00DA29DB">
        <w:rPr>
          <w:lang w:val="en-US"/>
        </w:rPr>
        <w:t>Csomorová</w:t>
      </w:r>
      <w:proofErr w:type="spellEnd"/>
      <w:r w:rsidRPr="00DA29DB">
        <w:rPr>
          <w:lang w:val="en-US"/>
        </w:rPr>
        <w:t xml:space="preserve"> K.</w:t>
      </w:r>
      <w:r w:rsidRPr="00DA29DB">
        <w:rPr>
          <w:lang w:val="en-US"/>
        </w:rPr>
        <w:t xml:space="preserve">, </w:t>
      </w:r>
      <w:proofErr w:type="spellStart"/>
      <w:r w:rsidRPr="00DA29DB">
        <w:rPr>
          <w:lang w:val="en-US"/>
        </w:rPr>
        <w:t>Czaniková</w:t>
      </w:r>
      <w:proofErr w:type="spellEnd"/>
      <w:r w:rsidRPr="00DA29DB">
        <w:rPr>
          <w:lang w:val="en-US"/>
        </w:rPr>
        <w:t xml:space="preserve"> K.</w:t>
      </w:r>
      <w:r w:rsidRPr="00DA29DB">
        <w:rPr>
          <w:lang w:val="en-US"/>
        </w:rPr>
        <w:t>,</w:t>
      </w:r>
      <w:r>
        <w:rPr>
          <w:lang w:val="en-US"/>
        </w:rPr>
        <w:t xml:space="preserve"> </w:t>
      </w:r>
      <w:r w:rsidRPr="00DA29DB">
        <w:rPr>
          <w:lang w:val="en-US"/>
        </w:rPr>
        <w:t>Krupa I</w:t>
      </w:r>
      <w:r>
        <w:rPr>
          <w:lang w:val="en-US"/>
        </w:rPr>
        <w:t xml:space="preserve">., </w:t>
      </w:r>
      <w:r w:rsidR="00507656" w:rsidRPr="00507656">
        <w:rPr>
          <w:lang w:val="en-US"/>
        </w:rPr>
        <w:t>Influence of surface modification of carbon nanotubes on interactions with polystyrene-b-</w:t>
      </w:r>
      <w:proofErr w:type="spellStart"/>
      <w:r w:rsidR="00507656" w:rsidRPr="00507656">
        <w:rPr>
          <w:lang w:val="en-US"/>
        </w:rPr>
        <w:t>polyisoprene</w:t>
      </w:r>
      <w:proofErr w:type="spellEnd"/>
      <w:r w:rsidR="00507656" w:rsidRPr="00507656">
        <w:rPr>
          <w:lang w:val="en-US"/>
        </w:rPr>
        <w:t>-b-polystyrene matrix and its photo-actuation properties</w:t>
      </w:r>
      <w:r w:rsidR="00507656">
        <w:rPr>
          <w:lang w:val="en-US"/>
        </w:rPr>
        <w:t xml:space="preserve">, </w:t>
      </w:r>
      <w:r w:rsidR="00507656" w:rsidRPr="00507656">
        <w:rPr>
          <w:lang w:val="en-US"/>
        </w:rPr>
        <w:t>Polymers for Advanced Technologies</w:t>
      </w:r>
      <w:r w:rsidR="00507656">
        <w:rPr>
          <w:lang w:val="en-US"/>
        </w:rPr>
        <w:t>, 2014, 25, 1293</w:t>
      </w:r>
    </w:p>
    <w:p w:rsidR="002457A9" w:rsidRPr="00DC4A5D" w:rsidRDefault="002457A9" w:rsidP="00C4590E">
      <w:pPr>
        <w:rPr>
          <w:lang w:val="en-US"/>
        </w:rPr>
      </w:pPr>
    </w:p>
    <w:p w:rsidR="00B247C8" w:rsidRDefault="00B247C8" w:rsidP="00466041">
      <w:pPr>
        <w:rPr>
          <w:lang w:val="en-GB"/>
        </w:rPr>
      </w:pPr>
      <w:r w:rsidRPr="00B247C8">
        <w:rPr>
          <w:lang w:val="en-GB"/>
        </w:rPr>
        <w:t>David C. Paine</w:t>
      </w:r>
    </w:p>
    <w:p w:rsidR="00B247C8" w:rsidRDefault="00B247C8" w:rsidP="00466041">
      <w:pPr>
        <w:rPr>
          <w:lang w:val="en-GB"/>
        </w:rPr>
      </w:pPr>
      <w:r w:rsidRPr="00B247C8">
        <w:rPr>
          <w:lang w:val="en-GB"/>
        </w:rPr>
        <w:t xml:space="preserve">School of Engineering, </w:t>
      </w:r>
    </w:p>
    <w:p w:rsidR="00B247C8" w:rsidRDefault="00B247C8" w:rsidP="00466041">
      <w:pPr>
        <w:rPr>
          <w:lang w:val="en-GB"/>
        </w:rPr>
      </w:pPr>
      <w:r w:rsidRPr="00B247C8">
        <w:rPr>
          <w:lang w:val="en-GB"/>
        </w:rPr>
        <w:t xml:space="preserve">Brown University, </w:t>
      </w:r>
    </w:p>
    <w:p w:rsidR="00B247C8" w:rsidRDefault="00B247C8" w:rsidP="00466041">
      <w:pPr>
        <w:rPr>
          <w:lang w:val="en-GB"/>
        </w:rPr>
      </w:pPr>
      <w:r w:rsidRPr="00B247C8">
        <w:rPr>
          <w:lang w:val="en-GB"/>
        </w:rPr>
        <w:t xml:space="preserve">Providence, RI 02912, </w:t>
      </w:r>
    </w:p>
    <w:p w:rsidR="00B247C8" w:rsidRDefault="00B247C8" w:rsidP="00466041">
      <w:pPr>
        <w:rPr>
          <w:lang w:val="en-GB"/>
        </w:rPr>
      </w:pPr>
      <w:r w:rsidRPr="00B247C8">
        <w:rPr>
          <w:lang w:val="en-GB"/>
        </w:rPr>
        <w:t>United States</w:t>
      </w:r>
    </w:p>
    <w:p w:rsidR="00B247C8" w:rsidRDefault="00B247C8" w:rsidP="00466041">
      <w:pPr>
        <w:rPr>
          <w:lang w:val="en-GB"/>
        </w:rPr>
      </w:pPr>
      <w:r w:rsidRPr="00A6537C">
        <w:rPr>
          <w:lang w:val="en-GB"/>
        </w:rPr>
        <w:t>david_paine@brown.edu</w:t>
      </w:r>
    </w:p>
    <w:p w:rsidR="00B247C8" w:rsidRDefault="00B247C8" w:rsidP="00B247C8">
      <w:pPr>
        <w:pStyle w:val="Akapitzlist"/>
        <w:numPr>
          <w:ilvl w:val="0"/>
          <w:numId w:val="2"/>
        </w:numPr>
        <w:rPr>
          <w:lang w:val="en-GB"/>
        </w:rPr>
      </w:pPr>
      <w:proofErr w:type="spellStart"/>
      <w:r w:rsidRPr="00B247C8">
        <w:rPr>
          <w:lang w:val="en-GB"/>
        </w:rPr>
        <w:t>Xua</w:t>
      </w:r>
      <w:proofErr w:type="spellEnd"/>
      <w:r>
        <w:rPr>
          <w:lang w:val="en-GB"/>
        </w:rPr>
        <w:t xml:space="preserve"> R.</w:t>
      </w:r>
      <w:r w:rsidRPr="00B247C8">
        <w:rPr>
          <w:lang w:val="en-GB"/>
        </w:rPr>
        <w:t>, He</w:t>
      </w:r>
      <w:r>
        <w:rPr>
          <w:lang w:val="en-GB"/>
        </w:rPr>
        <w:t xml:space="preserve"> J.,</w:t>
      </w:r>
      <w:r w:rsidRPr="00B247C8">
        <w:rPr>
          <w:lang w:val="en-GB"/>
        </w:rPr>
        <w:t xml:space="preserve"> Li</w:t>
      </w:r>
      <w:r>
        <w:rPr>
          <w:lang w:val="en-GB"/>
        </w:rPr>
        <w:t xml:space="preserve"> W.,</w:t>
      </w:r>
      <w:r w:rsidRPr="00B247C8">
        <w:rPr>
          <w:lang w:val="en-GB"/>
        </w:rPr>
        <w:t xml:space="preserve"> Paine</w:t>
      </w:r>
      <w:r>
        <w:rPr>
          <w:lang w:val="en-GB"/>
        </w:rPr>
        <w:t xml:space="preserve"> D.C., </w:t>
      </w:r>
      <w:r w:rsidRPr="00B247C8">
        <w:rPr>
          <w:lang w:val="en-GB"/>
        </w:rPr>
        <w:t>Performance enhancement of amorphous indium-zinc-oxide thin film transistors by microwave annealing</w:t>
      </w:r>
      <w:r>
        <w:rPr>
          <w:lang w:val="en-GB"/>
        </w:rPr>
        <w:t xml:space="preserve">, </w:t>
      </w:r>
      <w:r w:rsidRPr="00B247C8">
        <w:rPr>
          <w:lang w:val="en-GB"/>
        </w:rPr>
        <w:t>Applied Surface Science</w:t>
      </w:r>
      <w:r>
        <w:rPr>
          <w:lang w:val="en-GB"/>
        </w:rPr>
        <w:t>, 2015, 357, 1915</w:t>
      </w:r>
    </w:p>
    <w:p w:rsidR="00343457" w:rsidRDefault="005F4B24" w:rsidP="00343457">
      <w:pPr>
        <w:pStyle w:val="Akapitzlist"/>
        <w:numPr>
          <w:ilvl w:val="0"/>
          <w:numId w:val="2"/>
        </w:numPr>
        <w:rPr>
          <w:lang w:val="en-GB"/>
        </w:rPr>
      </w:pPr>
      <w:r w:rsidRPr="005F4B24">
        <w:rPr>
          <w:lang w:val="en-GB"/>
        </w:rPr>
        <w:t>Lee</w:t>
      </w:r>
      <w:r>
        <w:rPr>
          <w:lang w:val="en-GB"/>
        </w:rPr>
        <w:t xml:space="preserve"> S.</w:t>
      </w:r>
      <w:r w:rsidRPr="005F4B24">
        <w:rPr>
          <w:lang w:val="en-GB"/>
        </w:rPr>
        <w:t>, Park</w:t>
      </w:r>
      <w:r>
        <w:rPr>
          <w:lang w:val="en-GB"/>
        </w:rPr>
        <w:t xml:space="preserve"> H.</w:t>
      </w:r>
      <w:r w:rsidRPr="005F4B24">
        <w:rPr>
          <w:lang w:val="en-GB"/>
        </w:rPr>
        <w:t>, Paine</w:t>
      </w:r>
      <w:r>
        <w:rPr>
          <w:lang w:val="en-GB"/>
        </w:rPr>
        <w:t xml:space="preserve"> D.C., </w:t>
      </w:r>
      <w:r w:rsidR="00343457" w:rsidRPr="00343457">
        <w:rPr>
          <w:lang w:val="en-GB"/>
        </w:rPr>
        <w:t xml:space="preserve">The effect of metallization contact resistance on the measurement of the field effect mobility of long-channel </w:t>
      </w:r>
      <w:proofErr w:type="spellStart"/>
      <w:r w:rsidR="00343457" w:rsidRPr="00343457">
        <w:rPr>
          <w:lang w:val="en-GB"/>
        </w:rPr>
        <w:t>unannealed</w:t>
      </w:r>
      <w:proofErr w:type="spellEnd"/>
      <w:r w:rsidR="00343457" w:rsidRPr="00343457">
        <w:rPr>
          <w:lang w:val="en-GB"/>
        </w:rPr>
        <w:t xml:space="preserve"> amorphous In–Zn–O thin film transistors</w:t>
      </w:r>
      <w:r w:rsidR="00343457">
        <w:rPr>
          <w:lang w:val="en-GB"/>
        </w:rPr>
        <w:t xml:space="preserve">, </w:t>
      </w:r>
      <w:r w:rsidR="00343457" w:rsidRPr="00343457">
        <w:rPr>
          <w:lang w:val="en-GB"/>
        </w:rPr>
        <w:t>Thin Solid Films</w:t>
      </w:r>
      <w:r w:rsidR="00343457">
        <w:rPr>
          <w:lang w:val="en-GB"/>
        </w:rPr>
        <w:t>, 2012, 520, 3769</w:t>
      </w:r>
    </w:p>
    <w:p w:rsidR="00B247C8" w:rsidRPr="00B247C8" w:rsidRDefault="00E8246E" w:rsidP="001D76EF">
      <w:pPr>
        <w:pStyle w:val="Akapitzlist"/>
        <w:numPr>
          <w:ilvl w:val="0"/>
          <w:numId w:val="2"/>
        </w:numPr>
        <w:rPr>
          <w:lang w:val="en-GB"/>
        </w:rPr>
      </w:pPr>
      <w:proofErr w:type="spellStart"/>
      <w:r w:rsidRPr="00E8246E">
        <w:rPr>
          <w:lang w:val="en-GB"/>
        </w:rPr>
        <w:t>Yaglioglu</w:t>
      </w:r>
      <w:proofErr w:type="spellEnd"/>
      <w:r>
        <w:rPr>
          <w:lang w:val="en-GB"/>
        </w:rPr>
        <w:t xml:space="preserve"> B.</w:t>
      </w:r>
      <w:r w:rsidRPr="00E8246E">
        <w:rPr>
          <w:lang w:val="en-GB"/>
        </w:rPr>
        <w:t>, Huang</w:t>
      </w:r>
      <w:r>
        <w:rPr>
          <w:lang w:val="en-GB"/>
        </w:rPr>
        <w:t xml:space="preserve"> Y.J.</w:t>
      </w:r>
      <w:r w:rsidRPr="00E8246E">
        <w:rPr>
          <w:lang w:val="en-GB"/>
        </w:rPr>
        <w:t xml:space="preserve">, </w:t>
      </w:r>
      <w:proofErr w:type="spellStart"/>
      <w:r w:rsidRPr="00E8246E">
        <w:rPr>
          <w:lang w:val="en-GB"/>
        </w:rPr>
        <w:t>Yeom</w:t>
      </w:r>
      <w:proofErr w:type="spellEnd"/>
      <w:r>
        <w:rPr>
          <w:lang w:val="en-GB"/>
        </w:rPr>
        <w:t xml:space="preserve"> H.Y.</w:t>
      </w:r>
      <w:r w:rsidRPr="00E8246E">
        <w:rPr>
          <w:lang w:val="en-GB"/>
        </w:rPr>
        <w:t>, Paine</w:t>
      </w:r>
      <w:r>
        <w:rPr>
          <w:lang w:val="en-GB"/>
        </w:rPr>
        <w:t xml:space="preserve"> D.C., </w:t>
      </w:r>
      <w:r w:rsidR="00AD6B6A" w:rsidRPr="00AD6B6A">
        <w:rPr>
          <w:lang w:val="en-GB"/>
        </w:rPr>
        <w:t>A study of amorphous and crystalline phases in In</w:t>
      </w:r>
      <w:r w:rsidR="00AD6B6A">
        <w:rPr>
          <w:vertAlign w:val="subscript"/>
          <w:lang w:val="en-GB"/>
        </w:rPr>
        <w:t>2</w:t>
      </w:r>
      <w:r w:rsidR="00AD6B6A">
        <w:rPr>
          <w:lang w:val="en-GB"/>
        </w:rPr>
        <w:t>O</w:t>
      </w:r>
      <w:r w:rsidR="00AD6B6A">
        <w:rPr>
          <w:vertAlign w:val="subscript"/>
          <w:lang w:val="en-GB"/>
        </w:rPr>
        <w:t>3</w:t>
      </w:r>
      <w:r w:rsidR="00AD6B6A" w:rsidRPr="00AD6B6A">
        <w:rPr>
          <w:lang w:val="en-GB"/>
        </w:rPr>
        <w:t xml:space="preserve">–10 wt.% </w:t>
      </w:r>
      <w:proofErr w:type="spellStart"/>
      <w:r w:rsidR="00AD6B6A" w:rsidRPr="00AD6B6A">
        <w:rPr>
          <w:lang w:val="en-GB"/>
        </w:rPr>
        <w:t>ZnO</w:t>
      </w:r>
      <w:proofErr w:type="spellEnd"/>
      <w:r w:rsidR="00AD6B6A" w:rsidRPr="00AD6B6A">
        <w:rPr>
          <w:lang w:val="en-GB"/>
        </w:rPr>
        <w:t xml:space="preserve"> thin films deposited by DC magnetron sputtering</w:t>
      </w:r>
      <w:r w:rsidR="00E775A4">
        <w:rPr>
          <w:lang w:val="en-GB"/>
        </w:rPr>
        <w:t xml:space="preserve">, </w:t>
      </w:r>
      <w:r w:rsidR="001D76EF" w:rsidRPr="001D76EF">
        <w:rPr>
          <w:lang w:val="en-GB"/>
        </w:rPr>
        <w:t>Thin Solid Films</w:t>
      </w:r>
      <w:r w:rsidR="001D76EF">
        <w:rPr>
          <w:lang w:val="en-GB"/>
        </w:rPr>
        <w:t>, 2006, 496, 89</w:t>
      </w:r>
    </w:p>
    <w:p w:rsidR="004B5F47" w:rsidRDefault="004B5F47" w:rsidP="00B3160A">
      <w:pPr>
        <w:rPr>
          <w:lang w:val="en-GB"/>
        </w:rPr>
      </w:pPr>
      <w:bookmarkStart w:id="0" w:name="_GoBack"/>
      <w:bookmarkEnd w:id="0"/>
    </w:p>
    <w:p w:rsidR="004B5F47" w:rsidRDefault="00D13557" w:rsidP="00B3160A">
      <w:pPr>
        <w:rPr>
          <w:lang w:val="en-GB"/>
        </w:rPr>
      </w:pPr>
      <w:proofErr w:type="spellStart"/>
      <w:r>
        <w:rPr>
          <w:lang w:val="en-GB"/>
        </w:rPr>
        <w:t>A</w:t>
      </w:r>
      <w:r w:rsidRPr="00D13557">
        <w:rPr>
          <w:lang w:val="en-GB"/>
        </w:rPr>
        <w:t>rumugam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</w:t>
      </w:r>
      <w:r w:rsidRPr="00D13557">
        <w:rPr>
          <w:lang w:val="en-GB"/>
        </w:rPr>
        <w:t>ivasam</w:t>
      </w:r>
      <w:r>
        <w:rPr>
          <w:lang w:val="en-GB"/>
        </w:rPr>
        <w:t>y</w:t>
      </w:r>
      <w:proofErr w:type="spellEnd"/>
    </w:p>
    <w:p w:rsidR="00D13557" w:rsidRDefault="00D13557" w:rsidP="00D13557">
      <w:pPr>
        <w:rPr>
          <w:lang w:val="en-GB"/>
        </w:rPr>
      </w:pPr>
      <w:r w:rsidRPr="00D13557">
        <w:rPr>
          <w:lang w:val="en-GB"/>
        </w:rPr>
        <w:t xml:space="preserve">Chemical Engineering Area, </w:t>
      </w:r>
    </w:p>
    <w:p w:rsidR="00D13557" w:rsidRDefault="00D13557" w:rsidP="00D13557">
      <w:pPr>
        <w:rPr>
          <w:lang w:val="en-GB"/>
        </w:rPr>
      </w:pPr>
      <w:r w:rsidRPr="00D13557">
        <w:rPr>
          <w:lang w:val="en-GB"/>
        </w:rPr>
        <w:t xml:space="preserve">CSIR-Central Leather Research Institute, </w:t>
      </w:r>
    </w:p>
    <w:p w:rsidR="00D13557" w:rsidRDefault="00D13557" w:rsidP="00D13557">
      <w:pPr>
        <w:rPr>
          <w:lang w:val="en-GB"/>
        </w:rPr>
      </w:pPr>
      <w:proofErr w:type="spellStart"/>
      <w:r w:rsidRPr="00D13557">
        <w:rPr>
          <w:lang w:val="en-GB"/>
        </w:rPr>
        <w:t>Adyar</w:t>
      </w:r>
      <w:proofErr w:type="spellEnd"/>
      <w:r w:rsidRPr="00D13557">
        <w:rPr>
          <w:lang w:val="en-GB"/>
        </w:rPr>
        <w:t xml:space="preserve">, 600020 </w:t>
      </w:r>
    </w:p>
    <w:p w:rsidR="00D13557" w:rsidRPr="00D13557" w:rsidRDefault="00D13557" w:rsidP="00D13557">
      <w:pPr>
        <w:rPr>
          <w:lang w:val="en-GB"/>
        </w:rPr>
      </w:pPr>
      <w:r w:rsidRPr="00D13557">
        <w:rPr>
          <w:lang w:val="en-GB"/>
        </w:rPr>
        <w:t>Chennai, India</w:t>
      </w:r>
    </w:p>
    <w:p w:rsidR="00D13557" w:rsidRDefault="00D13557" w:rsidP="00D13557">
      <w:pPr>
        <w:rPr>
          <w:lang w:val="en-GB"/>
        </w:rPr>
      </w:pPr>
      <w:r w:rsidRPr="006541AB">
        <w:rPr>
          <w:lang w:val="en-GB"/>
        </w:rPr>
        <w:t>arumugamsivasamy@yahoo.co.in</w:t>
      </w:r>
    </w:p>
    <w:p w:rsidR="00D13557" w:rsidRDefault="00F217BB" w:rsidP="00D11A78">
      <w:pPr>
        <w:pStyle w:val="Akapitzlist"/>
        <w:numPr>
          <w:ilvl w:val="0"/>
          <w:numId w:val="3"/>
        </w:numPr>
        <w:rPr>
          <w:lang w:val="en-GB"/>
        </w:rPr>
      </w:pPr>
      <w:proofErr w:type="spellStart"/>
      <w:r w:rsidRPr="00F217BB">
        <w:rPr>
          <w:lang w:val="en-GB"/>
        </w:rPr>
        <w:t>Meenakshi</w:t>
      </w:r>
      <w:proofErr w:type="spellEnd"/>
      <w:r w:rsidRPr="00F217BB">
        <w:rPr>
          <w:lang w:val="en-GB"/>
        </w:rPr>
        <w:t xml:space="preserve"> G.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Sivasamy</w:t>
      </w:r>
      <w:proofErr w:type="spellEnd"/>
      <w:r>
        <w:rPr>
          <w:lang w:val="en-GB"/>
        </w:rPr>
        <w:t xml:space="preserve"> A.</w:t>
      </w:r>
      <w:r w:rsidRPr="00F217BB">
        <w:rPr>
          <w:lang w:val="en-GB"/>
        </w:rPr>
        <w:t xml:space="preserve">, </w:t>
      </w:r>
      <w:proofErr w:type="spellStart"/>
      <w:r w:rsidRPr="00F217BB">
        <w:rPr>
          <w:lang w:val="en-GB"/>
        </w:rPr>
        <w:t>Suganya</w:t>
      </w:r>
      <w:proofErr w:type="spellEnd"/>
      <w:r w:rsidRPr="00F217BB">
        <w:rPr>
          <w:lang w:val="en-GB"/>
        </w:rPr>
        <w:t xml:space="preserve"> Josephine G.A., </w:t>
      </w:r>
      <w:proofErr w:type="spellStart"/>
      <w:r w:rsidRPr="00F217BB">
        <w:rPr>
          <w:lang w:val="en-GB"/>
        </w:rPr>
        <w:t>Kavithaa</w:t>
      </w:r>
      <w:proofErr w:type="spellEnd"/>
      <w:r w:rsidRPr="00F217BB">
        <w:rPr>
          <w:lang w:val="en-GB"/>
        </w:rPr>
        <w:t xml:space="preserve"> S</w:t>
      </w:r>
      <w:r>
        <w:rPr>
          <w:lang w:val="en-GB"/>
        </w:rPr>
        <w:t xml:space="preserve">, </w:t>
      </w:r>
      <w:r w:rsidR="00D11A78" w:rsidRPr="00D11A78">
        <w:rPr>
          <w:lang w:val="en-GB"/>
        </w:rPr>
        <w:t xml:space="preserve">Preparation, characterization and enhanced photocatalytic activities of zinc oxide </w:t>
      </w:r>
      <w:proofErr w:type="spellStart"/>
      <w:r w:rsidR="00D11A78" w:rsidRPr="00D11A78">
        <w:rPr>
          <w:lang w:val="en-GB"/>
        </w:rPr>
        <w:t>nano</w:t>
      </w:r>
      <w:proofErr w:type="spellEnd"/>
      <w:r w:rsidR="00D11A78" w:rsidRPr="00D11A78">
        <w:rPr>
          <w:lang w:val="en-GB"/>
        </w:rPr>
        <w:t xml:space="preserve"> rods/silicon carbide composite under UV and visible light irradiations</w:t>
      </w:r>
      <w:r w:rsidR="00D11A78">
        <w:rPr>
          <w:lang w:val="en-GB"/>
        </w:rPr>
        <w:t xml:space="preserve">, </w:t>
      </w:r>
      <w:r w:rsidR="00D11A78" w:rsidRPr="00D11A78">
        <w:rPr>
          <w:lang w:val="en-GB"/>
        </w:rPr>
        <w:t>Journal of Molecular Catalysis A: Chemical</w:t>
      </w:r>
      <w:r w:rsidR="00D11A78">
        <w:rPr>
          <w:lang w:val="en-GB"/>
        </w:rPr>
        <w:t>, 2016, 411, 167</w:t>
      </w:r>
    </w:p>
    <w:p w:rsidR="00D11A78" w:rsidRDefault="008000FD" w:rsidP="007A7187">
      <w:pPr>
        <w:pStyle w:val="Akapitzlist"/>
        <w:numPr>
          <w:ilvl w:val="0"/>
          <w:numId w:val="3"/>
        </w:numPr>
        <w:rPr>
          <w:lang w:val="en-US"/>
        </w:rPr>
      </w:pPr>
      <w:proofErr w:type="spellStart"/>
      <w:r w:rsidRPr="007A7187">
        <w:rPr>
          <w:lang w:val="en-US"/>
        </w:rPr>
        <w:t>Thennarasu</w:t>
      </w:r>
      <w:proofErr w:type="spellEnd"/>
      <w:r w:rsidRPr="007A7187">
        <w:rPr>
          <w:lang w:val="en-US"/>
        </w:rPr>
        <w:t xml:space="preserve"> G., </w:t>
      </w:r>
      <w:proofErr w:type="spellStart"/>
      <w:r w:rsidRPr="007A7187">
        <w:rPr>
          <w:lang w:val="en-US"/>
        </w:rPr>
        <w:t>Sivasamy</w:t>
      </w:r>
      <w:proofErr w:type="spellEnd"/>
      <w:r w:rsidRPr="007A7187">
        <w:rPr>
          <w:lang w:val="en-US"/>
        </w:rPr>
        <w:t xml:space="preserve"> A., </w:t>
      </w:r>
      <w:proofErr w:type="spellStart"/>
      <w:r w:rsidRPr="007A7187">
        <w:rPr>
          <w:lang w:val="en-US"/>
        </w:rPr>
        <w:t>Kavithaa</w:t>
      </w:r>
      <w:proofErr w:type="spellEnd"/>
      <w:r w:rsidRPr="007A7187">
        <w:rPr>
          <w:lang w:val="en-US"/>
        </w:rPr>
        <w:t xml:space="preserve"> S., </w:t>
      </w:r>
      <w:r w:rsidR="007A7187" w:rsidRPr="007A7187">
        <w:rPr>
          <w:lang w:val="en-US"/>
        </w:rPr>
        <w:t xml:space="preserve">Synthesis, characterization and catalytic activity of </w:t>
      </w:r>
      <w:proofErr w:type="spellStart"/>
      <w:r w:rsidR="007A7187" w:rsidRPr="007A7187">
        <w:rPr>
          <w:lang w:val="en-US"/>
        </w:rPr>
        <w:t>nano</w:t>
      </w:r>
      <w:proofErr w:type="spellEnd"/>
      <w:r w:rsidR="007A7187" w:rsidRPr="007A7187">
        <w:rPr>
          <w:lang w:val="en-US"/>
        </w:rPr>
        <w:t xml:space="preserve"> size semiconductor metal oxide in a visible light batch slurry </w:t>
      </w:r>
      <w:proofErr w:type="spellStart"/>
      <w:r w:rsidR="007A7187" w:rsidRPr="007A7187">
        <w:rPr>
          <w:lang w:val="en-US"/>
        </w:rPr>
        <w:t>photoreactor</w:t>
      </w:r>
      <w:proofErr w:type="spellEnd"/>
      <w:r w:rsidR="007A7187">
        <w:rPr>
          <w:lang w:val="en-US"/>
        </w:rPr>
        <w:t xml:space="preserve">, </w:t>
      </w:r>
      <w:r w:rsidR="007A7187" w:rsidRPr="007A7187">
        <w:rPr>
          <w:lang w:val="en-US"/>
        </w:rPr>
        <w:t>Journal of Molecular Liquids</w:t>
      </w:r>
      <w:r w:rsidR="007A7187">
        <w:rPr>
          <w:lang w:val="en-US"/>
        </w:rPr>
        <w:t>, 2013, 179, 18</w:t>
      </w:r>
    </w:p>
    <w:p w:rsidR="007A7187" w:rsidRPr="007A7187" w:rsidRDefault="009A3F4B" w:rsidP="009A3F4B">
      <w:pPr>
        <w:pStyle w:val="Akapitzlist"/>
        <w:numPr>
          <w:ilvl w:val="0"/>
          <w:numId w:val="3"/>
        </w:numPr>
        <w:rPr>
          <w:lang w:val="en-US"/>
        </w:rPr>
      </w:pPr>
      <w:proofErr w:type="spellStart"/>
      <w:r w:rsidRPr="009A3F4B">
        <w:rPr>
          <w:lang w:val="en-US"/>
        </w:rPr>
        <w:t>Suganya</w:t>
      </w:r>
      <w:proofErr w:type="spellEnd"/>
      <w:r>
        <w:rPr>
          <w:lang w:val="en-US"/>
        </w:rPr>
        <w:t xml:space="preserve"> G.A.J.</w:t>
      </w:r>
      <w:r w:rsidRPr="009A3F4B">
        <w:rPr>
          <w:lang w:val="en-US"/>
        </w:rPr>
        <w:t>, Ramachandran</w:t>
      </w:r>
      <w:r>
        <w:rPr>
          <w:lang w:val="en-US"/>
        </w:rPr>
        <w:t xml:space="preserve"> S.</w:t>
      </w:r>
      <w:r w:rsidRPr="009A3F4B">
        <w:rPr>
          <w:lang w:val="en-US"/>
        </w:rPr>
        <w:t xml:space="preserve">, </w:t>
      </w:r>
      <w:proofErr w:type="spellStart"/>
      <w:r w:rsidRPr="009A3F4B">
        <w:rPr>
          <w:lang w:val="en-US"/>
        </w:rPr>
        <w:t>Sivasamy</w:t>
      </w:r>
      <w:proofErr w:type="spellEnd"/>
      <w:r>
        <w:rPr>
          <w:lang w:val="en-US"/>
        </w:rPr>
        <w:t xml:space="preserve"> A., </w:t>
      </w:r>
      <w:proofErr w:type="spellStart"/>
      <w:r w:rsidRPr="009A3F4B">
        <w:rPr>
          <w:lang w:val="en-US"/>
        </w:rPr>
        <w:t>Nanocrystalline</w:t>
      </w:r>
      <w:proofErr w:type="spellEnd"/>
      <w:r w:rsidRPr="009A3F4B">
        <w:rPr>
          <w:lang w:val="en-US"/>
        </w:rPr>
        <w:t xml:space="preserve"> </w:t>
      </w:r>
      <w:proofErr w:type="spellStart"/>
      <w:r w:rsidRPr="009A3F4B">
        <w:rPr>
          <w:lang w:val="en-US"/>
        </w:rPr>
        <w:t>ZnO</w:t>
      </w:r>
      <w:proofErr w:type="spellEnd"/>
      <w:r w:rsidRPr="009A3F4B">
        <w:rPr>
          <w:lang w:val="en-US"/>
        </w:rPr>
        <w:t xml:space="preserve"> doped lanthanide oxide: An efficient </w:t>
      </w:r>
      <w:proofErr w:type="spellStart"/>
      <w:r w:rsidRPr="009A3F4B">
        <w:rPr>
          <w:lang w:val="en-US"/>
        </w:rPr>
        <w:t>photocatalyst</w:t>
      </w:r>
      <w:proofErr w:type="spellEnd"/>
      <w:r w:rsidRPr="009A3F4B">
        <w:rPr>
          <w:lang w:val="en-US"/>
        </w:rPr>
        <w:t xml:space="preserve"> for the degradation of malachite green dye under visible light irradiation</w:t>
      </w:r>
      <w:r>
        <w:rPr>
          <w:lang w:val="en-US"/>
        </w:rPr>
        <w:t xml:space="preserve">, </w:t>
      </w:r>
      <w:r w:rsidRPr="009A3F4B">
        <w:rPr>
          <w:lang w:val="en-US"/>
        </w:rPr>
        <w:t>Journal of Saudi Chemical Society</w:t>
      </w:r>
      <w:r>
        <w:rPr>
          <w:lang w:val="en-US"/>
        </w:rPr>
        <w:t>, 2015,19, 549</w:t>
      </w:r>
    </w:p>
    <w:p w:rsidR="004B5F47" w:rsidRPr="007A7187" w:rsidRDefault="004B5F47" w:rsidP="00B3160A">
      <w:pPr>
        <w:rPr>
          <w:lang w:val="en-US"/>
        </w:rPr>
      </w:pPr>
    </w:p>
    <w:p w:rsidR="0023639A" w:rsidRPr="007A7187" w:rsidRDefault="0023639A" w:rsidP="00CC4E66">
      <w:pPr>
        <w:rPr>
          <w:lang w:val="en-US"/>
        </w:rPr>
      </w:pPr>
    </w:p>
    <w:p w:rsidR="00D13557" w:rsidRPr="007A7187" w:rsidRDefault="00D13557" w:rsidP="00CC4E66">
      <w:pPr>
        <w:rPr>
          <w:lang w:val="en-US"/>
        </w:rPr>
      </w:pPr>
    </w:p>
    <w:sectPr w:rsidR="00D13557" w:rsidRPr="007A7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3175F"/>
    <w:multiLevelType w:val="hybridMultilevel"/>
    <w:tmpl w:val="7FB26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60FF6"/>
    <w:multiLevelType w:val="hybridMultilevel"/>
    <w:tmpl w:val="24703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7322A"/>
    <w:multiLevelType w:val="hybridMultilevel"/>
    <w:tmpl w:val="64BC0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D5"/>
    <w:rsid w:val="0005244A"/>
    <w:rsid w:val="000E3C91"/>
    <w:rsid w:val="000E7C1F"/>
    <w:rsid w:val="001D76EF"/>
    <w:rsid w:val="00220004"/>
    <w:rsid w:val="0023639A"/>
    <w:rsid w:val="002457A9"/>
    <w:rsid w:val="00272CA5"/>
    <w:rsid w:val="002A3EBF"/>
    <w:rsid w:val="002D7D79"/>
    <w:rsid w:val="00343457"/>
    <w:rsid w:val="003B09EA"/>
    <w:rsid w:val="00466041"/>
    <w:rsid w:val="004B5F47"/>
    <w:rsid w:val="00507656"/>
    <w:rsid w:val="0052791C"/>
    <w:rsid w:val="005812C3"/>
    <w:rsid w:val="005A2485"/>
    <w:rsid w:val="005E0B6C"/>
    <w:rsid w:val="005F4B24"/>
    <w:rsid w:val="00621C9F"/>
    <w:rsid w:val="006541AB"/>
    <w:rsid w:val="00692E8D"/>
    <w:rsid w:val="007A7187"/>
    <w:rsid w:val="007B0FD5"/>
    <w:rsid w:val="008000FD"/>
    <w:rsid w:val="008F1F2F"/>
    <w:rsid w:val="00945F3C"/>
    <w:rsid w:val="009A3F4B"/>
    <w:rsid w:val="009B6971"/>
    <w:rsid w:val="00A20CB1"/>
    <w:rsid w:val="00A36FD0"/>
    <w:rsid w:val="00A44752"/>
    <w:rsid w:val="00A6537C"/>
    <w:rsid w:val="00AD6B6A"/>
    <w:rsid w:val="00B247C8"/>
    <w:rsid w:val="00B3160A"/>
    <w:rsid w:val="00B76D55"/>
    <w:rsid w:val="00C34FE9"/>
    <w:rsid w:val="00C4590E"/>
    <w:rsid w:val="00CC4E66"/>
    <w:rsid w:val="00CD2DC9"/>
    <w:rsid w:val="00D0124F"/>
    <w:rsid w:val="00D11A78"/>
    <w:rsid w:val="00D13557"/>
    <w:rsid w:val="00D65963"/>
    <w:rsid w:val="00DA29DB"/>
    <w:rsid w:val="00DC4A5D"/>
    <w:rsid w:val="00DD3989"/>
    <w:rsid w:val="00E6146E"/>
    <w:rsid w:val="00E775A4"/>
    <w:rsid w:val="00E8246E"/>
    <w:rsid w:val="00E95F0E"/>
    <w:rsid w:val="00F2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09E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4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09E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4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Jolanta Pulit</cp:lastModifiedBy>
  <cp:revision>34</cp:revision>
  <dcterms:created xsi:type="dcterms:W3CDTF">2016-01-09T12:50:00Z</dcterms:created>
  <dcterms:modified xsi:type="dcterms:W3CDTF">2016-01-13T08:38:00Z</dcterms:modified>
</cp:coreProperties>
</file>