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A12" w:rsidRPr="000F5D6B" w:rsidRDefault="00023A12" w:rsidP="00E97CFF">
      <w:pPr>
        <w:jc w:val="center"/>
        <w:rPr>
          <w:b/>
          <w:bCs/>
          <w:color w:val="000000" w:themeColor="text1"/>
          <w:sz w:val="28"/>
          <w:szCs w:val="28"/>
          <w:lang w:val="en-US"/>
        </w:rPr>
      </w:pPr>
      <w:r w:rsidRPr="000F5D6B">
        <w:rPr>
          <w:b/>
          <w:bCs/>
          <w:color w:val="000000" w:themeColor="text1"/>
          <w:sz w:val="28"/>
          <w:szCs w:val="28"/>
          <w:lang w:val="en-US"/>
        </w:rPr>
        <w:t>List of Reviewers</w:t>
      </w:r>
    </w:p>
    <w:p w:rsidR="00023A12" w:rsidRPr="000F5D6B" w:rsidRDefault="00023A12" w:rsidP="00E97CFF">
      <w:pPr>
        <w:jc w:val="both"/>
        <w:rPr>
          <w:bCs/>
          <w:color w:val="000000" w:themeColor="text1"/>
          <w:sz w:val="28"/>
          <w:szCs w:val="28"/>
          <w:lang w:val="en-US"/>
        </w:rPr>
      </w:pPr>
    </w:p>
    <w:p w:rsidR="00023A12" w:rsidRPr="000F5D6B" w:rsidRDefault="00023A12" w:rsidP="00E97CFF">
      <w:pPr>
        <w:jc w:val="both"/>
        <w:rPr>
          <w:bCs/>
          <w:color w:val="000000" w:themeColor="text1"/>
          <w:sz w:val="28"/>
          <w:szCs w:val="28"/>
          <w:lang w:val="en-US"/>
        </w:rPr>
      </w:pPr>
    </w:p>
    <w:p w:rsidR="00023A12" w:rsidRPr="000F5D6B" w:rsidRDefault="000F5D6B" w:rsidP="00E97CFF">
      <w:pPr>
        <w:jc w:val="both"/>
        <w:rPr>
          <w:b/>
          <w:lang w:val="en-US"/>
        </w:rPr>
      </w:pPr>
      <w:r w:rsidRPr="000F5D6B">
        <w:rPr>
          <w:b/>
          <w:lang w:val="en-US"/>
        </w:rPr>
        <w:t>Dr. Dominic Bresser</w:t>
      </w:r>
    </w:p>
    <w:p w:rsidR="00023A12" w:rsidRPr="000F5D6B" w:rsidRDefault="000F5D6B" w:rsidP="00E97CFF">
      <w:pPr>
        <w:jc w:val="both"/>
      </w:pPr>
      <w:r w:rsidRPr="000F5D6B">
        <w:t>CEA, Grenoble, France · INAC</w:t>
      </w:r>
    </w:p>
    <w:p w:rsidR="000F5D6B" w:rsidRPr="00E97CFF" w:rsidRDefault="000F5D6B" w:rsidP="00E97CFF">
      <w:pPr>
        <w:jc w:val="both"/>
      </w:pPr>
      <w:r w:rsidRPr="00E97CFF">
        <w:t xml:space="preserve">Mail: </w:t>
      </w:r>
      <w:hyperlink r:id="rId5" w:history="1">
        <w:r w:rsidRPr="00E97CFF">
          <w:rPr>
            <w:rStyle w:val="Hyperlink"/>
            <w:color w:val="auto"/>
            <w:u w:val="none"/>
          </w:rPr>
          <w:t>dominicbresser@googlemail.com</w:t>
        </w:r>
      </w:hyperlink>
    </w:p>
    <w:p w:rsidR="000F5D6B" w:rsidRPr="000F5D6B" w:rsidRDefault="000F5D6B" w:rsidP="00E97CFF">
      <w:pPr>
        <w:jc w:val="both"/>
      </w:pPr>
      <w:r w:rsidRPr="000F5D6B">
        <w:t>Publications:</w:t>
      </w:r>
    </w:p>
    <w:p w:rsidR="000F5D6B" w:rsidRPr="000F5D6B" w:rsidRDefault="000F5D6B" w:rsidP="00E97CFF">
      <w:pPr>
        <w:jc w:val="both"/>
        <w:rPr>
          <w:lang w:val="en-US"/>
        </w:rPr>
      </w:pPr>
      <w:r w:rsidRPr="000F5D6B">
        <w:rPr>
          <w:lang w:val="en-US"/>
        </w:rPr>
        <w:t xml:space="preserve">[1] D. Bresser, F. Mueller, D. Buchholz, E. Paillard, S. </w:t>
      </w:r>
      <w:proofErr w:type="spellStart"/>
      <w:r w:rsidRPr="000F5D6B">
        <w:rPr>
          <w:lang w:val="en-US"/>
        </w:rPr>
        <w:t>Passerini</w:t>
      </w:r>
      <w:proofErr w:type="spellEnd"/>
      <w:r w:rsidRPr="000F5D6B">
        <w:rPr>
          <w:lang w:val="en-US"/>
        </w:rPr>
        <w:t xml:space="preserve">, Embedding tin nanoparticles in micron-sized disordered carbon for lithium- and sodium-ion anodes, </w:t>
      </w:r>
      <w:proofErr w:type="spellStart"/>
      <w:r w:rsidRPr="000F5D6B">
        <w:rPr>
          <w:lang w:val="en-US"/>
        </w:rPr>
        <w:t>Electrochimica</w:t>
      </w:r>
      <w:proofErr w:type="spellEnd"/>
      <w:r w:rsidRPr="000F5D6B">
        <w:rPr>
          <w:lang w:val="en-US"/>
        </w:rPr>
        <w:t xml:space="preserve"> </w:t>
      </w:r>
      <w:proofErr w:type="spellStart"/>
      <w:r w:rsidRPr="000F5D6B">
        <w:rPr>
          <w:lang w:val="en-US"/>
        </w:rPr>
        <w:t>Acta</w:t>
      </w:r>
      <w:proofErr w:type="spellEnd"/>
      <w:r w:rsidRPr="000F5D6B">
        <w:rPr>
          <w:lang w:val="en-US"/>
        </w:rPr>
        <w:t>, (2013).</w:t>
      </w:r>
    </w:p>
    <w:p w:rsidR="000F5D6B" w:rsidRPr="000F5D6B" w:rsidRDefault="000F5D6B" w:rsidP="00E97CFF">
      <w:pPr>
        <w:jc w:val="both"/>
        <w:rPr>
          <w:lang w:val="en-US"/>
        </w:rPr>
      </w:pPr>
      <w:r w:rsidRPr="000F5D6B">
        <w:rPr>
          <w:lang w:val="en-US"/>
        </w:rPr>
        <w:t xml:space="preserve">[2] D. Bresser, E. Paillard, R. </w:t>
      </w:r>
      <w:proofErr w:type="spellStart"/>
      <w:r w:rsidRPr="000F5D6B">
        <w:rPr>
          <w:lang w:val="en-US"/>
        </w:rPr>
        <w:t>Kloepsch</w:t>
      </w:r>
      <w:proofErr w:type="spellEnd"/>
      <w:r w:rsidRPr="000F5D6B">
        <w:rPr>
          <w:lang w:val="en-US"/>
        </w:rPr>
        <w:t xml:space="preserve">, S. Krueger, M. Fiedler, R. Schmitz, D. </w:t>
      </w:r>
      <w:proofErr w:type="spellStart"/>
      <w:r w:rsidRPr="000F5D6B">
        <w:rPr>
          <w:lang w:val="en-US"/>
        </w:rPr>
        <w:t>Baither</w:t>
      </w:r>
      <w:proofErr w:type="spellEnd"/>
      <w:r w:rsidRPr="000F5D6B">
        <w:rPr>
          <w:lang w:val="en-US"/>
        </w:rPr>
        <w:t xml:space="preserve">, M. Winter, S. </w:t>
      </w:r>
      <w:proofErr w:type="spellStart"/>
      <w:r w:rsidRPr="000F5D6B">
        <w:rPr>
          <w:lang w:val="en-US"/>
        </w:rPr>
        <w:t>Passerini</w:t>
      </w:r>
      <w:proofErr w:type="spellEnd"/>
      <w:r w:rsidRPr="000F5D6B">
        <w:rPr>
          <w:lang w:val="en-US"/>
        </w:rPr>
        <w:t>, Carbon Coated ZnFe2O4 Nanoparticles for Advanced Lithium-Ion Anodes, Adv. Energy Mater., 3 (2013) 513-523.</w:t>
      </w:r>
      <w:bookmarkStart w:id="0" w:name="_GoBack"/>
      <w:bookmarkEnd w:id="0"/>
    </w:p>
    <w:p w:rsidR="000F5D6B" w:rsidRPr="000F5D6B" w:rsidRDefault="000F5D6B" w:rsidP="00E97CFF">
      <w:pPr>
        <w:jc w:val="both"/>
        <w:rPr>
          <w:lang w:val="en-US"/>
        </w:rPr>
      </w:pPr>
    </w:p>
    <w:p w:rsidR="000F5D6B" w:rsidRPr="000F5D6B" w:rsidRDefault="000F5D6B" w:rsidP="00E97CFF">
      <w:pPr>
        <w:jc w:val="both"/>
        <w:rPr>
          <w:lang w:val="en-US"/>
        </w:rPr>
      </w:pPr>
    </w:p>
    <w:p w:rsidR="00023A12" w:rsidRPr="000F5D6B" w:rsidRDefault="000F5D6B" w:rsidP="00E97CFF">
      <w:pPr>
        <w:jc w:val="both"/>
        <w:rPr>
          <w:b/>
          <w:lang w:val="en-US"/>
        </w:rPr>
      </w:pPr>
      <w:r>
        <w:rPr>
          <w:b/>
          <w:lang w:val="en-US"/>
        </w:rPr>
        <w:t xml:space="preserve">Dr. </w:t>
      </w:r>
      <w:r w:rsidRPr="000F5D6B">
        <w:rPr>
          <w:b/>
          <w:lang w:val="en-US"/>
        </w:rPr>
        <w:t>Christopher Johnson</w:t>
      </w:r>
    </w:p>
    <w:p w:rsidR="000F5D6B" w:rsidRPr="000F5D6B" w:rsidRDefault="000F5D6B" w:rsidP="00E97CFF">
      <w:pPr>
        <w:jc w:val="both"/>
        <w:rPr>
          <w:lang w:val="en-US"/>
        </w:rPr>
      </w:pPr>
      <w:r w:rsidRPr="000F5D6B">
        <w:rPr>
          <w:lang w:val="en-US"/>
        </w:rPr>
        <w:t>Division of Chemical Sciences and Engineering</w:t>
      </w:r>
    </w:p>
    <w:p w:rsidR="000F5D6B" w:rsidRPr="000F5D6B" w:rsidRDefault="000F5D6B" w:rsidP="00E97CFF">
      <w:pPr>
        <w:jc w:val="both"/>
        <w:rPr>
          <w:lang w:val="en-US"/>
        </w:rPr>
      </w:pPr>
      <w:r w:rsidRPr="000F5D6B">
        <w:rPr>
          <w:lang w:val="en-US"/>
        </w:rPr>
        <w:t>Argonne National Laboratory</w:t>
      </w:r>
    </w:p>
    <w:p w:rsidR="00023A12" w:rsidRPr="000F5D6B" w:rsidRDefault="000F5D6B" w:rsidP="00E97CFF">
      <w:pPr>
        <w:jc w:val="both"/>
        <w:rPr>
          <w:lang w:val="en-US"/>
        </w:rPr>
      </w:pPr>
      <w:r>
        <w:rPr>
          <w:lang w:val="en-US"/>
        </w:rPr>
        <w:t xml:space="preserve">Mail: </w:t>
      </w:r>
      <w:r w:rsidRPr="000F5D6B">
        <w:rPr>
          <w:lang w:val="en-US"/>
        </w:rPr>
        <w:t>cjohnson@anl.gov</w:t>
      </w:r>
    </w:p>
    <w:p w:rsidR="000F5D6B" w:rsidRPr="000F5D6B" w:rsidRDefault="000F5D6B" w:rsidP="00E97CFF">
      <w:pPr>
        <w:jc w:val="both"/>
      </w:pPr>
      <w:r w:rsidRPr="000F5D6B">
        <w:t>Publications:</w:t>
      </w:r>
    </w:p>
    <w:p w:rsidR="00023A12" w:rsidRDefault="008460CB" w:rsidP="00E97CFF">
      <w:pPr>
        <w:jc w:val="both"/>
      </w:pPr>
      <w:r>
        <w:t>[1]</w:t>
      </w:r>
      <w:r w:rsidRPr="008460CB">
        <w:t xml:space="preserve"> </w:t>
      </w:r>
      <w:r>
        <w:t xml:space="preserve">Development and Utility of Manganese Oxides as Cathodes for Lithium Batteries C. S. Johnson J. Power Sources, </w:t>
      </w:r>
      <w:r>
        <w:rPr>
          <w:rStyle w:val="Fett"/>
        </w:rPr>
        <w:t>165</w:t>
      </w:r>
      <w:r>
        <w:t>, 559 (2007)</w:t>
      </w:r>
      <w:r>
        <w:t>.</w:t>
      </w:r>
    </w:p>
    <w:p w:rsidR="008460CB" w:rsidRDefault="008460CB" w:rsidP="00E97CFF">
      <w:pPr>
        <w:jc w:val="both"/>
      </w:pPr>
      <w:r>
        <w:t xml:space="preserve">[2] </w:t>
      </w:r>
      <w:r w:rsidRPr="008460CB">
        <w:t xml:space="preserve">High-Energy and High-Power Li-rich Nickel Manganese Oxide Electrode Materials, D. Kim, S.-H. Kang, M. </w:t>
      </w:r>
      <w:proofErr w:type="spellStart"/>
      <w:r w:rsidRPr="008460CB">
        <w:t>Balasubramanian</w:t>
      </w:r>
      <w:proofErr w:type="spellEnd"/>
      <w:r w:rsidRPr="008460CB">
        <w:t>, Christopher S. Johnson, Electrochemistry Communications, 12, 1618 (2010)</w:t>
      </w:r>
      <w:r>
        <w:t>.</w:t>
      </w:r>
    </w:p>
    <w:p w:rsidR="008460CB" w:rsidRDefault="008460CB" w:rsidP="00E97CFF">
      <w:pPr>
        <w:jc w:val="both"/>
      </w:pPr>
    </w:p>
    <w:p w:rsidR="008460CB" w:rsidRDefault="008460CB" w:rsidP="00E97CFF">
      <w:pPr>
        <w:jc w:val="both"/>
      </w:pPr>
    </w:p>
    <w:p w:rsidR="00023A12" w:rsidRPr="00E97CFF" w:rsidRDefault="00E97CFF" w:rsidP="00E97CFF">
      <w:pPr>
        <w:jc w:val="both"/>
        <w:rPr>
          <w:b/>
          <w:lang w:val="en-US"/>
        </w:rPr>
      </w:pPr>
      <w:r w:rsidRPr="00E97CFF">
        <w:rPr>
          <w:b/>
          <w:lang w:val="en-US"/>
        </w:rPr>
        <w:t xml:space="preserve">Dr. </w:t>
      </w:r>
      <w:r w:rsidR="00C8210C" w:rsidRPr="00E97CFF">
        <w:rPr>
          <w:b/>
          <w:lang w:val="en-US"/>
        </w:rPr>
        <w:t xml:space="preserve">Marina </w:t>
      </w:r>
      <w:proofErr w:type="spellStart"/>
      <w:r w:rsidR="00C8210C" w:rsidRPr="00E97CFF">
        <w:rPr>
          <w:b/>
          <w:lang w:val="en-US"/>
        </w:rPr>
        <w:t>Yakovleva</w:t>
      </w:r>
      <w:proofErr w:type="spellEnd"/>
    </w:p>
    <w:p w:rsidR="00E97CFF" w:rsidRDefault="00C8210C" w:rsidP="00E97CFF">
      <w:pPr>
        <w:tabs>
          <w:tab w:val="left" w:pos="4530"/>
        </w:tabs>
        <w:jc w:val="both"/>
        <w:rPr>
          <w:lang w:val="en-US"/>
        </w:rPr>
      </w:pPr>
      <w:r w:rsidRPr="00C8210C">
        <w:rPr>
          <w:lang w:val="en-US"/>
        </w:rPr>
        <w:t>FMC Corporation, FMC Lithium Division</w:t>
      </w:r>
    </w:p>
    <w:p w:rsidR="000F604E" w:rsidRDefault="00E97CFF" w:rsidP="00E97CFF">
      <w:pPr>
        <w:tabs>
          <w:tab w:val="left" w:pos="4530"/>
        </w:tabs>
        <w:jc w:val="both"/>
        <w:rPr>
          <w:lang w:val="en-US"/>
        </w:rPr>
      </w:pPr>
      <w:r w:rsidRPr="00E97CFF">
        <w:rPr>
          <w:lang w:val="en-US"/>
        </w:rPr>
        <w:t>Philadelphia, Pennsylvania</w:t>
      </w:r>
      <w:r>
        <w:rPr>
          <w:lang w:val="en-US"/>
        </w:rPr>
        <w:tab/>
      </w:r>
    </w:p>
    <w:p w:rsidR="00E97CFF" w:rsidRDefault="00E97CFF" w:rsidP="00E97CFF">
      <w:pPr>
        <w:jc w:val="both"/>
        <w:rPr>
          <w:lang w:val="en-US"/>
        </w:rPr>
      </w:pPr>
      <w:r>
        <w:rPr>
          <w:lang w:val="en-US"/>
        </w:rPr>
        <w:t xml:space="preserve">Mail: </w:t>
      </w:r>
      <w:r w:rsidRPr="00E97CFF">
        <w:rPr>
          <w:lang w:val="en-US"/>
        </w:rPr>
        <w:t>marina.yakovleva@fmc.com</w:t>
      </w:r>
    </w:p>
    <w:p w:rsidR="00E97CFF" w:rsidRPr="000F5D6B" w:rsidRDefault="00E97CFF" w:rsidP="00E97CFF">
      <w:pPr>
        <w:jc w:val="both"/>
      </w:pPr>
      <w:r w:rsidRPr="000F5D6B">
        <w:t>Publications:</w:t>
      </w:r>
    </w:p>
    <w:p w:rsidR="00E97CFF" w:rsidRDefault="00E97CFF" w:rsidP="00E97CFF">
      <w:pPr>
        <w:jc w:val="both"/>
        <w:rPr>
          <w:lang w:val="en-US"/>
        </w:rPr>
      </w:pPr>
      <w:r>
        <w:rPr>
          <w:lang w:val="en-US"/>
        </w:rPr>
        <w:t>[1</w:t>
      </w:r>
      <w:r w:rsidRPr="00E97CFF">
        <w:rPr>
          <w:lang w:val="en-US"/>
        </w:rPr>
        <w:t xml:space="preserve">] B.B. Fitch, M. </w:t>
      </w:r>
      <w:proofErr w:type="spellStart"/>
      <w:r w:rsidRPr="00E97CFF">
        <w:rPr>
          <w:lang w:val="en-US"/>
        </w:rPr>
        <w:t>Yakovleva</w:t>
      </w:r>
      <w:proofErr w:type="spellEnd"/>
      <w:r w:rsidRPr="00E97CFF">
        <w:rPr>
          <w:lang w:val="en-US"/>
        </w:rPr>
        <w:t xml:space="preserve">, Y. Li, I. </w:t>
      </w:r>
      <w:proofErr w:type="spellStart"/>
      <w:r w:rsidRPr="00E97CFF">
        <w:rPr>
          <w:lang w:val="en-US"/>
        </w:rPr>
        <w:t>Plitz</w:t>
      </w:r>
      <w:proofErr w:type="spellEnd"/>
      <w:r w:rsidRPr="00E97CFF">
        <w:rPr>
          <w:lang w:val="en-US"/>
        </w:rPr>
        <w:t xml:space="preserve">, A. </w:t>
      </w:r>
      <w:proofErr w:type="spellStart"/>
      <w:r w:rsidRPr="00E97CFF">
        <w:rPr>
          <w:lang w:val="en-US"/>
        </w:rPr>
        <w:t>Skrzypczak</w:t>
      </w:r>
      <w:proofErr w:type="spellEnd"/>
      <w:r w:rsidRPr="00E97CFF">
        <w:rPr>
          <w:lang w:val="en-US"/>
        </w:rPr>
        <w:t xml:space="preserve">, F. </w:t>
      </w:r>
      <w:proofErr w:type="spellStart"/>
      <w:r w:rsidRPr="00E97CFF">
        <w:rPr>
          <w:lang w:val="en-US"/>
        </w:rPr>
        <w:t>Badway</w:t>
      </w:r>
      <w:proofErr w:type="spellEnd"/>
      <w:r w:rsidRPr="00E97CFF">
        <w:rPr>
          <w:lang w:val="en-US"/>
        </w:rPr>
        <w:t xml:space="preserve">, G.G. </w:t>
      </w:r>
      <w:proofErr w:type="spellStart"/>
      <w:r w:rsidRPr="00E97CFF">
        <w:rPr>
          <w:lang w:val="en-US"/>
        </w:rPr>
        <w:t>Amatucci</w:t>
      </w:r>
      <w:proofErr w:type="spellEnd"/>
      <w:r w:rsidRPr="00E97CFF">
        <w:rPr>
          <w:lang w:val="en-US"/>
        </w:rPr>
        <w:t>, Y. Gao, An Overview on Stabilized Lithium Metal Powder (SLMP), an Enabling Material for a New Generation of Li-Ion Batteries, ECS Transactions, 3 (2007) 15-22.</w:t>
      </w:r>
    </w:p>
    <w:p w:rsidR="00E97CFF" w:rsidRDefault="00E97CFF" w:rsidP="00C8210C">
      <w:pPr>
        <w:spacing w:line="360" w:lineRule="auto"/>
        <w:jc w:val="both"/>
        <w:rPr>
          <w:lang w:val="en-US"/>
        </w:rPr>
      </w:pPr>
    </w:p>
    <w:p w:rsidR="00C8210C" w:rsidRPr="000F5D6B" w:rsidRDefault="00C8210C" w:rsidP="00C8210C">
      <w:pPr>
        <w:spacing w:line="360" w:lineRule="auto"/>
        <w:jc w:val="both"/>
        <w:rPr>
          <w:lang w:val="en-US"/>
        </w:rPr>
      </w:pPr>
    </w:p>
    <w:sectPr w:rsidR="00C8210C" w:rsidRPr="000F5D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1A62"/>
    <w:multiLevelType w:val="hybridMultilevel"/>
    <w:tmpl w:val="CD64EA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905E2"/>
    <w:multiLevelType w:val="hybridMultilevel"/>
    <w:tmpl w:val="DAE62E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3B"/>
    <w:rsid w:val="00007370"/>
    <w:rsid w:val="00023A12"/>
    <w:rsid w:val="00062544"/>
    <w:rsid w:val="00062E9B"/>
    <w:rsid w:val="00083B85"/>
    <w:rsid w:val="000F5D6B"/>
    <w:rsid w:val="000F604E"/>
    <w:rsid w:val="001215E4"/>
    <w:rsid w:val="00156BD4"/>
    <w:rsid w:val="001728F7"/>
    <w:rsid w:val="0028538B"/>
    <w:rsid w:val="002B5C59"/>
    <w:rsid w:val="002D44D1"/>
    <w:rsid w:val="004402D2"/>
    <w:rsid w:val="004558AE"/>
    <w:rsid w:val="004F0982"/>
    <w:rsid w:val="005035B3"/>
    <w:rsid w:val="005133BF"/>
    <w:rsid w:val="005458C3"/>
    <w:rsid w:val="005851ED"/>
    <w:rsid w:val="005B5F40"/>
    <w:rsid w:val="00606F64"/>
    <w:rsid w:val="00627D1F"/>
    <w:rsid w:val="00692D90"/>
    <w:rsid w:val="006D673B"/>
    <w:rsid w:val="006E47F1"/>
    <w:rsid w:val="0074629F"/>
    <w:rsid w:val="00793FBC"/>
    <w:rsid w:val="007E162E"/>
    <w:rsid w:val="008460CB"/>
    <w:rsid w:val="00862AF4"/>
    <w:rsid w:val="009106E5"/>
    <w:rsid w:val="009107FC"/>
    <w:rsid w:val="00960D7F"/>
    <w:rsid w:val="00972CCC"/>
    <w:rsid w:val="00975983"/>
    <w:rsid w:val="00992319"/>
    <w:rsid w:val="009E4280"/>
    <w:rsid w:val="00A50B00"/>
    <w:rsid w:val="00A72E37"/>
    <w:rsid w:val="00AD6F31"/>
    <w:rsid w:val="00AE46D8"/>
    <w:rsid w:val="00AF588F"/>
    <w:rsid w:val="00BC6F86"/>
    <w:rsid w:val="00BD1E37"/>
    <w:rsid w:val="00C511EB"/>
    <w:rsid w:val="00C62912"/>
    <w:rsid w:val="00C708CE"/>
    <w:rsid w:val="00C80692"/>
    <w:rsid w:val="00C8210C"/>
    <w:rsid w:val="00D1462D"/>
    <w:rsid w:val="00D253E7"/>
    <w:rsid w:val="00D31A03"/>
    <w:rsid w:val="00D50F85"/>
    <w:rsid w:val="00D812F2"/>
    <w:rsid w:val="00DA7686"/>
    <w:rsid w:val="00DE275F"/>
    <w:rsid w:val="00DE5FD5"/>
    <w:rsid w:val="00E51E84"/>
    <w:rsid w:val="00E97CFF"/>
    <w:rsid w:val="00EB2DAD"/>
    <w:rsid w:val="00ED476B"/>
    <w:rsid w:val="00F65855"/>
    <w:rsid w:val="00FB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3A2ED-AC51-4D7E-A388-C03749A3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2DA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5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D673B"/>
    <w:rPr>
      <w:color w:val="000066"/>
      <w:u w:val="single"/>
    </w:rPr>
  </w:style>
  <w:style w:type="paragraph" w:styleId="Textkrper">
    <w:name w:val="Body Text"/>
    <w:basedOn w:val="Standard"/>
    <w:link w:val="TextkrperZchn"/>
    <w:rsid w:val="006D673B"/>
    <w:pPr>
      <w:spacing w:line="360" w:lineRule="auto"/>
      <w:jc w:val="both"/>
    </w:pPr>
    <w:rPr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6D673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2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EB2D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5D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de-DE"/>
    </w:rPr>
  </w:style>
  <w:style w:type="character" w:styleId="Fett">
    <w:name w:val="Strong"/>
    <w:basedOn w:val="Absatz-Standardschriftart"/>
    <w:uiPriority w:val="22"/>
    <w:qFormat/>
    <w:rsid w:val="008460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inicbresser@googl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IVV Naturwissenschaften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p_meis03</dc:creator>
  <cp:lastModifiedBy>Tobias P</cp:lastModifiedBy>
  <cp:revision>12</cp:revision>
  <dcterms:created xsi:type="dcterms:W3CDTF">2015-09-29T14:45:00Z</dcterms:created>
  <dcterms:modified xsi:type="dcterms:W3CDTF">2016-01-13T00:22:00Z</dcterms:modified>
</cp:coreProperties>
</file>