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78" w:rsidRDefault="00170B78" w:rsidP="00170B78">
      <w:r>
        <w:t>Basic electrochemical performance of pure LiMnPO4: a comparison with selected c</w:t>
      </w:r>
      <w:r>
        <w:t>onventional insertion materials</w:t>
      </w:r>
    </w:p>
    <w:p w:rsidR="00170B78" w:rsidRDefault="00170B78" w:rsidP="00170B78">
      <w:r>
        <w:t>J. Moskon, M. Pivko, and M. Gaberscek*</w:t>
      </w:r>
    </w:p>
    <w:p w:rsidR="00170B78" w:rsidRDefault="00170B78"/>
    <w:p w:rsidR="00027BE2" w:rsidRPr="00170B78" w:rsidRDefault="00FC5BD1">
      <w:pPr>
        <w:rPr>
          <w:b/>
        </w:rPr>
      </w:pPr>
      <w:r w:rsidRPr="00170B78">
        <w:rPr>
          <w:b/>
        </w:rPr>
        <w:t>Statement of novelty</w:t>
      </w:r>
    </w:p>
    <w:p w:rsidR="00FC5BD1" w:rsidRDefault="00FC5BD1">
      <w:r>
        <w:t>We demonstrate experimentally the existence of non-linear current-voltage relationship in insertion battery materials. We explain this phenomenon in terms of state-of-the art knowledge about insertion mechanism.</w:t>
      </w:r>
      <w:bookmarkStart w:id="0" w:name="_GoBack"/>
      <w:bookmarkEnd w:id="0"/>
    </w:p>
    <w:sectPr w:rsidR="00FC5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D1"/>
    <w:rsid w:val="000220C6"/>
    <w:rsid w:val="001524A6"/>
    <w:rsid w:val="00170B78"/>
    <w:rsid w:val="001F62E2"/>
    <w:rsid w:val="00FC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 Gaberscek</dc:creator>
  <cp:lastModifiedBy>Miran Gaberscek</cp:lastModifiedBy>
  <cp:revision>2</cp:revision>
  <dcterms:created xsi:type="dcterms:W3CDTF">2015-12-09T08:25:00Z</dcterms:created>
  <dcterms:modified xsi:type="dcterms:W3CDTF">2015-12-09T08:50:00Z</dcterms:modified>
</cp:coreProperties>
</file>